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BCB" w:rsidRPr="0006547D" w:rsidRDefault="00ED27B3" w:rsidP="003718EC">
      <w:pPr>
        <w:bidi w:val="0"/>
        <w:snapToGrid w:val="0"/>
        <w:spacing w:after="0" w:line="240" w:lineRule="auto"/>
        <w:jc w:val="center"/>
        <w:rPr>
          <w:rFonts w:ascii="Times New Roman" w:hAnsi="Times New Roman" w:cs="Times New Roman"/>
          <w:b/>
          <w:bCs/>
          <w:noProof/>
          <w:sz w:val="20"/>
          <w:szCs w:val="20"/>
        </w:rPr>
      </w:pPr>
      <w:r w:rsidRPr="0006547D">
        <w:rPr>
          <w:rFonts w:ascii="Times New Roman" w:hAnsi="Times New Roman" w:cs="Times New Roman"/>
          <w:b/>
          <w:bCs/>
          <w:noProof/>
          <w:sz w:val="20"/>
          <w:szCs w:val="20"/>
        </w:rPr>
        <w:t xml:space="preserve">Reconstruction of </w:t>
      </w:r>
      <w:r w:rsidR="00787BCB" w:rsidRPr="0006547D">
        <w:rPr>
          <w:rFonts w:ascii="Times New Roman" w:hAnsi="Times New Roman" w:cs="Times New Roman"/>
          <w:b/>
          <w:bCs/>
          <w:noProof/>
          <w:sz w:val="20"/>
          <w:szCs w:val="20"/>
        </w:rPr>
        <w:t xml:space="preserve">Gluteal </w:t>
      </w:r>
      <w:r w:rsidRPr="0006547D">
        <w:rPr>
          <w:rFonts w:ascii="Times New Roman" w:hAnsi="Times New Roman" w:cs="Times New Roman"/>
          <w:b/>
          <w:bCs/>
          <w:noProof/>
          <w:sz w:val="20"/>
          <w:szCs w:val="20"/>
        </w:rPr>
        <w:t>D</w:t>
      </w:r>
      <w:r w:rsidR="00787BCB" w:rsidRPr="0006547D">
        <w:rPr>
          <w:rFonts w:ascii="Times New Roman" w:hAnsi="Times New Roman" w:cs="Times New Roman"/>
          <w:b/>
          <w:bCs/>
          <w:noProof/>
          <w:sz w:val="20"/>
          <w:szCs w:val="20"/>
        </w:rPr>
        <w:t>eformities</w:t>
      </w:r>
      <w:r w:rsidRPr="0006547D">
        <w:rPr>
          <w:rFonts w:ascii="Times New Roman" w:hAnsi="Times New Roman" w:cs="Times New Roman"/>
          <w:b/>
          <w:bCs/>
          <w:noProof/>
          <w:sz w:val="20"/>
          <w:szCs w:val="20"/>
        </w:rPr>
        <w:t>"</w:t>
      </w:r>
      <w:r w:rsidR="00787BCB" w:rsidRPr="0006547D">
        <w:rPr>
          <w:rFonts w:ascii="Times New Roman" w:hAnsi="Times New Roman" w:cs="Times New Roman"/>
          <w:b/>
          <w:bCs/>
          <w:noProof/>
          <w:sz w:val="20"/>
          <w:szCs w:val="20"/>
        </w:rPr>
        <w:t>post intramuscular injection</w:t>
      </w:r>
      <w:r w:rsidRPr="0006547D">
        <w:rPr>
          <w:rFonts w:ascii="Times New Roman" w:hAnsi="Times New Roman" w:cs="Times New Roman"/>
          <w:b/>
          <w:bCs/>
          <w:noProof/>
          <w:sz w:val="20"/>
          <w:szCs w:val="20"/>
        </w:rPr>
        <w:t>"A plastic surgery symphony</w:t>
      </w:r>
    </w:p>
    <w:p w:rsidR="004C02A6" w:rsidRPr="0006547D" w:rsidRDefault="004C02A6" w:rsidP="003718EC">
      <w:pPr>
        <w:bidi w:val="0"/>
        <w:snapToGrid w:val="0"/>
        <w:spacing w:after="0" w:line="240" w:lineRule="auto"/>
        <w:jc w:val="center"/>
        <w:rPr>
          <w:rFonts w:ascii="Times New Roman" w:hAnsi="Times New Roman" w:cs="Times New Roman"/>
          <w:noProof/>
          <w:sz w:val="20"/>
          <w:szCs w:val="20"/>
        </w:rPr>
      </w:pPr>
    </w:p>
    <w:p w:rsidR="00ED27B3" w:rsidRPr="0006547D" w:rsidRDefault="00ED27B3" w:rsidP="003718EC">
      <w:pPr>
        <w:bidi w:val="0"/>
        <w:snapToGrid w:val="0"/>
        <w:spacing w:after="0" w:line="240" w:lineRule="auto"/>
        <w:jc w:val="center"/>
        <w:rPr>
          <w:rFonts w:ascii="Times New Roman" w:hAnsi="Times New Roman" w:cs="Times New Roman"/>
          <w:sz w:val="20"/>
          <w:szCs w:val="20"/>
          <w:lang w:bidi="ar-EG"/>
        </w:rPr>
      </w:pPr>
      <w:proofErr w:type="spellStart"/>
      <w:r w:rsidRPr="0006547D">
        <w:rPr>
          <w:rFonts w:ascii="Times New Roman" w:hAnsi="Times New Roman" w:cs="Times New Roman"/>
          <w:sz w:val="20"/>
          <w:szCs w:val="20"/>
          <w:lang w:bidi="ar-EG"/>
        </w:rPr>
        <w:t>Emad</w:t>
      </w:r>
      <w:proofErr w:type="spellEnd"/>
      <w:r w:rsidRPr="0006547D">
        <w:rPr>
          <w:rFonts w:ascii="Times New Roman" w:hAnsi="Times New Roman" w:cs="Times New Roman"/>
          <w:sz w:val="20"/>
          <w:szCs w:val="20"/>
          <w:lang w:bidi="ar-EG"/>
        </w:rPr>
        <w:t xml:space="preserve"> Hussein </w:t>
      </w:r>
      <w:proofErr w:type="spellStart"/>
      <w:r w:rsidRPr="0006547D">
        <w:rPr>
          <w:rFonts w:ascii="Times New Roman" w:hAnsi="Times New Roman" w:cs="Times New Roman"/>
          <w:sz w:val="20"/>
          <w:szCs w:val="20"/>
          <w:lang w:bidi="ar-EG"/>
        </w:rPr>
        <w:t>ElSayed</w:t>
      </w:r>
      <w:proofErr w:type="spellEnd"/>
      <w:r w:rsidRPr="0006547D">
        <w:rPr>
          <w:rFonts w:ascii="Times New Roman" w:hAnsi="Times New Roman" w:cs="Times New Roman"/>
          <w:sz w:val="20"/>
          <w:szCs w:val="20"/>
          <w:lang w:bidi="ar-EG"/>
        </w:rPr>
        <w:t xml:space="preserve">, </w:t>
      </w:r>
      <w:proofErr w:type="spellStart"/>
      <w:r w:rsidRPr="0006547D">
        <w:rPr>
          <w:rFonts w:ascii="Times New Roman" w:hAnsi="Times New Roman" w:cs="Times New Roman"/>
          <w:sz w:val="20"/>
          <w:szCs w:val="20"/>
          <w:lang w:bidi="ar-EG"/>
        </w:rPr>
        <w:t>Ayman</w:t>
      </w:r>
      <w:proofErr w:type="spellEnd"/>
      <w:r w:rsidR="00882C79" w:rsidRPr="0006547D">
        <w:rPr>
          <w:rFonts w:ascii="Times New Roman" w:hAnsi="Times New Roman" w:cs="Times New Roman"/>
          <w:sz w:val="20"/>
          <w:szCs w:val="20"/>
          <w:lang w:bidi="ar-EG"/>
        </w:rPr>
        <w:t xml:space="preserve"> </w:t>
      </w:r>
      <w:proofErr w:type="spellStart"/>
      <w:r w:rsidRPr="0006547D">
        <w:rPr>
          <w:rFonts w:ascii="Times New Roman" w:hAnsi="Times New Roman" w:cs="Times New Roman"/>
          <w:sz w:val="20"/>
          <w:szCs w:val="20"/>
          <w:lang w:bidi="ar-EG"/>
        </w:rPr>
        <w:t>Abdelmoety</w:t>
      </w:r>
      <w:proofErr w:type="spellEnd"/>
      <w:r w:rsidRPr="0006547D">
        <w:rPr>
          <w:rFonts w:ascii="Times New Roman" w:hAnsi="Times New Roman" w:cs="Times New Roman"/>
          <w:sz w:val="20"/>
          <w:szCs w:val="20"/>
          <w:lang w:bidi="ar-EG"/>
        </w:rPr>
        <w:t xml:space="preserve"> Ibrahim, </w:t>
      </w:r>
      <w:r w:rsidR="004C02A6" w:rsidRPr="0006547D">
        <w:rPr>
          <w:rFonts w:ascii="Times New Roman" w:hAnsi="Times New Roman" w:cs="Times New Roman"/>
          <w:sz w:val="20"/>
          <w:szCs w:val="20"/>
          <w:lang w:bidi="ar-EG"/>
        </w:rPr>
        <w:t xml:space="preserve">and </w:t>
      </w:r>
      <w:proofErr w:type="spellStart"/>
      <w:r w:rsidR="009622EB" w:rsidRPr="0006547D">
        <w:rPr>
          <w:rFonts w:ascii="Times New Roman" w:hAnsi="Times New Roman" w:cs="Times New Roman"/>
          <w:sz w:val="20"/>
          <w:szCs w:val="20"/>
          <w:lang w:bidi="ar-EG"/>
        </w:rPr>
        <w:t>Barakat</w:t>
      </w:r>
      <w:proofErr w:type="spellEnd"/>
      <w:r w:rsidR="00882C79" w:rsidRPr="0006547D">
        <w:rPr>
          <w:rFonts w:ascii="Times New Roman" w:hAnsi="Times New Roman" w:cs="Times New Roman"/>
          <w:sz w:val="20"/>
          <w:szCs w:val="20"/>
          <w:lang w:bidi="ar-EG"/>
        </w:rPr>
        <w:t xml:space="preserve"> </w:t>
      </w:r>
      <w:proofErr w:type="spellStart"/>
      <w:r w:rsidRPr="0006547D">
        <w:rPr>
          <w:rFonts w:ascii="Times New Roman" w:hAnsi="Times New Roman" w:cs="Times New Roman"/>
          <w:sz w:val="20"/>
          <w:szCs w:val="20"/>
          <w:lang w:bidi="ar-EG"/>
        </w:rPr>
        <w:t>Abdelrahim</w:t>
      </w:r>
      <w:proofErr w:type="spellEnd"/>
      <w:r w:rsidRPr="0006547D">
        <w:rPr>
          <w:rFonts w:ascii="Times New Roman" w:hAnsi="Times New Roman" w:cs="Times New Roman"/>
          <w:sz w:val="20"/>
          <w:szCs w:val="20"/>
          <w:lang w:bidi="ar-EG"/>
        </w:rPr>
        <w:t xml:space="preserve"> </w:t>
      </w:r>
      <w:proofErr w:type="spellStart"/>
      <w:r w:rsidRPr="0006547D">
        <w:rPr>
          <w:rFonts w:ascii="Times New Roman" w:hAnsi="Times New Roman" w:cs="Times New Roman"/>
          <w:sz w:val="20"/>
          <w:szCs w:val="20"/>
          <w:lang w:bidi="ar-EG"/>
        </w:rPr>
        <w:t>Mahmoud</w:t>
      </w:r>
      <w:proofErr w:type="spellEnd"/>
    </w:p>
    <w:p w:rsidR="004C02A6" w:rsidRPr="0006547D" w:rsidRDefault="004C02A6" w:rsidP="003718EC">
      <w:pPr>
        <w:bidi w:val="0"/>
        <w:snapToGrid w:val="0"/>
        <w:spacing w:after="0" w:line="240" w:lineRule="auto"/>
        <w:jc w:val="center"/>
        <w:rPr>
          <w:rFonts w:ascii="Times New Roman" w:hAnsi="Times New Roman" w:cs="Times New Roman"/>
          <w:sz w:val="20"/>
          <w:szCs w:val="20"/>
          <w:lang w:bidi="ar-EG"/>
        </w:rPr>
      </w:pPr>
    </w:p>
    <w:p w:rsidR="00ED27B3" w:rsidRPr="0006547D" w:rsidRDefault="004C02A6" w:rsidP="003718EC">
      <w:pPr>
        <w:tabs>
          <w:tab w:val="center" w:pos="4156"/>
          <w:tab w:val="left" w:pos="7077"/>
        </w:tabs>
        <w:bidi w:val="0"/>
        <w:snapToGrid w:val="0"/>
        <w:spacing w:after="0" w:line="240" w:lineRule="auto"/>
        <w:jc w:val="center"/>
        <w:rPr>
          <w:rFonts w:ascii="Times New Roman" w:hAnsi="Times New Roman" w:cs="Times New Roman"/>
          <w:sz w:val="20"/>
          <w:szCs w:val="20"/>
          <w:lang w:bidi="ar-EG"/>
        </w:rPr>
      </w:pPr>
      <w:r w:rsidRPr="0006547D">
        <w:rPr>
          <w:rFonts w:ascii="Times New Roman" w:hAnsi="Times New Roman" w:cs="Times New Roman"/>
          <w:sz w:val="20"/>
          <w:szCs w:val="20"/>
          <w:lang w:bidi="ar-EG"/>
        </w:rPr>
        <w:t>Department of</w:t>
      </w:r>
      <w:r w:rsidR="00F02A4A" w:rsidRPr="0006547D">
        <w:rPr>
          <w:rFonts w:ascii="Times New Roman" w:hAnsi="Times New Roman" w:cs="Times New Roman"/>
          <w:sz w:val="20"/>
          <w:szCs w:val="20"/>
          <w:lang w:bidi="ar-EG"/>
        </w:rPr>
        <w:t xml:space="preserve"> Plastic Surgery,</w:t>
      </w:r>
      <w:r w:rsidR="00B74160" w:rsidRPr="0006547D">
        <w:rPr>
          <w:rFonts w:ascii="Times New Roman" w:hAnsi="Times New Roman" w:cs="Times New Roman"/>
          <w:sz w:val="20"/>
          <w:szCs w:val="20"/>
          <w:lang w:bidi="ar-EG"/>
        </w:rPr>
        <w:t xml:space="preserve"> </w:t>
      </w:r>
      <w:r w:rsidRPr="0006547D">
        <w:rPr>
          <w:rFonts w:ascii="Times New Roman" w:hAnsi="Times New Roman" w:cs="Times New Roman"/>
          <w:sz w:val="20"/>
          <w:szCs w:val="20"/>
          <w:lang w:bidi="ar-EG"/>
        </w:rPr>
        <w:t>Faculty of Medicine,</w:t>
      </w:r>
      <w:r w:rsidR="008E655F" w:rsidRPr="0006547D">
        <w:rPr>
          <w:rFonts w:ascii="Times New Roman" w:hAnsi="Times New Roman" w:cs="Times New Roman"/>
          <w:sz w:val="20"/>
          <w:szCs w:val="20"/>
          <w:lang w:bidi="ar-EG"/>
        </w:rPr>
        <w:t xml:space="preserve"> </w:t>
      </w:r>
      <w:proofErr w:type="spellStart"/>
      <w:r w:rsidR="00ED27B3" w:rsidRPr="0006547D">
        <w:rPr>
          <w:rFonts w:ascii="Times New Roman" w:hAnsi="Times New Roman" w:cs="Times New Roman"/>
          <w:sz w:val="20"/>
          <w:szCs w:val="20"/>
          <w:lang w:bidi="ar-EG"/>
        </w:rPr>
        <w:t>AlAzhar</w:t>
      </w:r>
      <w:proofErr w:type="spellEnd"/>
      <w:r w:rsidR="008E655F" w:rsidRPr="0006547D">
        <w:rPr>
          <w:rFonts w:ascii="Times New Roman" w:hAnsi="Times New Roman" w:cs="Times New Roman"/>
          <w:sz w:val="20"/>
          <w:szCs w:val="20"/>
          <w:lang w:bidi="ar-EG"/>
        </w:rPr>
        <w:t xml:space="preserve"> </w:t>
      </w:r>
      <w:r w:rsidRPr="0006547D">
        <w:rPr>
          <w:rFonts w:ascii="Times New Roman" w:hAnsi="Times New Roman" w:cs="Times New Roman"/>
          <w:sz w:val="20"/>
          <w:szCs w:val="20"/>
          <w:lang w:bidi="ar-EG"/>
        </w:rPr>
        <w:t xml:space="preserve">University </w:t>
      </w:r>
      <w:r w:rsidR="00ED27B3" w:rsidRPr="0006547D">
        <w:rPr>
          <w:rFonts w:ascii="Times New Roman" w:hAnsi="Times New Roman" w:cs="Times New Roman"/>
          <w:sz w:val="20"/>
          <w:szCs w:val="20"/>
          <w:lang w:bidi="ar-EG"/>
        </w:rPr>
        <w:t>(</w:t>
      </w:r>
      <w:r w:rsidR="007C3332" w:rsidRPr="0006547D">
        <w:rPr>
          <w:rFonts w:ascii="Times New Roman" w:hAnsi="Times New Roman" w:cs="Times New Roman"/>
          <w:sz w:val="20"/>
          <w:szCs w:val="20"/>
          <w:lang w:bidi="ar-EG"/>
        </w:rPr>
        <w:t>Girls</w:t>
      </w:r>
      <w:r w:rsidR="009622EB" w:rsidRPr="0006547D">
        <w:rPr>
          <w:rFonts w:ascii="Times New Roman" w:hAnsi="Times New Roman" w:cs="Times New Roman"/>
          <w:sz w:val="20"/>
          <w:szCs w:val="20"/>
          <w:lang w:bidi="ar-EG"/>
        </w:rPr>
        <w:t xml:space="preserve"> branch</w:t>
      </w:r>
      <w:r w:rsidR="00ED27B3" w:rsidRPr="0006547D">
        <w:rPr>
          <w:rFonts w:ascii="Times New Roman" w:hAnsi="Times New Roman" w:cs="Times New Roman"/>
          <w:sz w:val="20"/>
          <w:szCs w:val="20"/>
          <w:lang w:bidi="ar-EG"/>
        </w:rPr>
        <w:t>)</w:t>
      </w:r>
      <w:r w:rsidRPr="0006547D">
        <w:rPr>
          <w:rFonts w:ascii="Times New Roman" w:hAnsi="Times New Roman" w:cs="Times New Roman"/>
          <w:sz w:val="20"/>
          <w:szCs w:val="20"/>
          <w:lang w:bidi="ar-EG"/>
        </w:rPr>
        <w:t>, Cairo, Egypt</w:t>
      </w:r>
    </w:p>
    <w:p w:rsidR="004C0CE1" w:rsidRPr="0006547D" w:rsidRDefault="007C619D" w:rsidP="003718EC">
      <w:pPr>
        <w:bidi w:val="0"/>
        <w:snapToGrid w:val="0"/>
        <w:spacing w:after="0" w:line="240" w:lineRule="auto"/>
        <w:jc w:val="center"/>
        <w:rPr>
          <w:rFonts w:ascii="Times New Roman" w:hAnsi="Times New Roman" w:cs="Times New Roman"/>
          <w:sz w:val="20"/>
          <w:szCs w:val="20"/>
          <w:lang w:val="fr-FR" w:bidi="ar-EG"/>
        </w:rPr>
      </w:pPr>
      <w:hyperlink r:id="rId7" w:history="1">
        <w:r w:rsidR="004C0CE1" w:rsidRPr="0006547D">
          <w:rPr>
            <w:rStyle w:val="Hyperlink"/>
            <w:rFonts w:ascii="Times New Roman" w:hAnsi="Times New Roman" w:cs="Times New Roman"/>
            <w:sz w:val="20"/>
            <w:szCs w:val="20"/>
            <w:u w:val="none"/>
            <w:lang w:val="fr-FR" w:bidi="ar-EG"/>
          </w:rPr>
          <w:t>Emad_plast@hotmail.com</w:t>
        </w:r>
      </w:hyperlink>
    </w:p>
    <w:p w:rsidR="000F2B1F" w:rsidRPr="0006547D" w:rsidRDefault="000F2B1F" w:rsidP="003718EC">
      <w:pPr>
        <w:bidi w:val="0"/>
        <w:snapToGrid w:val="0"/>
        <w:spacing w:after="0" w:line="240" w:lineRule="auto"/>
        <w:jc w:val="center"/>
        <w:rPr>
          <w:rFonts w:ascii="Times New Roman" w:hAnsi="Times New Roman" w:cs="Times New Roman"/>
          <w:i/>
          <w:iCs/>
          <w:sz w:val="20"/>
          <w:szCs w:val="20"/>
          <w:lang w:val="fr-FR" w:bidi="ar-EG"/>
        </w:rPr>
      </w:pPr>
    </w:p>
    <w:p w:rsidR="000C26BC" w:rsidRPr="0006547D" w:rsidRDefault="00ED27B3" w:rsidP="0006547D">
      <w:pPr>
        <w:bidi w:val="0"/>
        <w:snapToGrid w:val="0"/>
        <w:spacing w:after="0" w:line="240" w:lineRule="auto"/>
        <w:jc w:val="both"/>
        <w:rPr>
          <w:rFonts w:ascii="Times New Roman" w:hAnsi="Times New Roman" w:cs="Times New Roman"/>
          <w:sz w:val="20"/>
          <w:szCs w:val="20"/>
          <w:lang w:bidi="ar-EG"/>
        </w:rPr>
      </w:pPr>
      <w:r w:rsidRPr="0006547D">
        <w:rPr>
          <w:rFonts w:ascii="Times New Roman" w:hAnsi="Times New Roman" w:cs="Times New Roman"/>
          <w:b/>
          <w:bCs/>
          <w:sz w:val="20"/>
          <w:szCs w:val="20"/>
          <w:lang w:val="fr-FR" w:bidi="ar-EG"/>
        </w:rPr>
        <w:t>Abstract:</w:t>
      </w:r>
      <w:r w:rsidR="0006547D" w:rsidRPr="0006547D">
        <w:rPr>
          <w:rFonts w:ascii="Times New Roman" w:hAnsi="Times New Roman" w:cs="Times New Roman" w:hint="eastAsia"/>
          <w:b/>
          <w:bCs/>
          <w:sz w:val="20"/>
          <w:szCs w:val="20"/>
          <w:lang w:val="fr-FR" w:eastAsia="zh-CN" w:bidi="ar-EG"/>
        </w:rPr>
        <w:t xml:space="preserve"> </w:t>
      </w:r>
      <w:r w:rsidRPr="0006547D">
        <w:rPr>
          <w:rFonts w:ascii="Times New Roman" w:hAnsi="Times New Roman" w:cs="Times New Roman"/>
          <w:sz w:val="20"/>
          <w:szCs w:val="20"/>
          <w:lang w:bidi="ar-EG"/>
        </w:rPr>
        <w:t xml:space="preserve">Gluteal deformities which results from a wrong intramuscular injection </w:t>
      </w:r>
      <w:r w:rsidR="000C26BC" w:rsidRPr="0006547D">
        <w:rPr>
          <w:rFonts w:ascii="Times New Roman" w:hAnsi="Times New Roman" w:cs="Times New Roman"/>
          <w:sz w:val="20"/>
          <w:szCs w:val="20"/>
          <w:lang w:bidi="ar-EG"/>
        </w:rPr>
        <w:t>or an in</w:t>
      </w:r>
      <w:r w:rsidR="00B45BA4" w:rsidRPr="0006547D">
        <w:rPr>
          <w:rFonts w:ascii="Times New Roman" w:hAnsi="Times New Roman" w:cs="Times New Roman"/>
          <w:sz w:val="20"/>
          <w:szCs w:val="20"/>
          <w:lang w:bidi="ar-EG"/>
        </w:rPr>
        <w:t>fection follow this injection are</w:t>
      </w:r>
      <w:r w:rsidR="000C26BC" w:rsidRPr="0006547D">
        <w:rPr>
          <w:rFonts w:ascii="Times New Roman" w:hAnsi="Times New Roman" w:cs="Times New Roman"/>
          <w:sz w:val="20"/>
          <w:szCs w:val="20"/>
          <w:lang w:bidi="ar-EG"/>
        </w:rPr>
        <w:t xml:space="preserve"> not uncommon. These deformities vary in severity according to the magnitude of the predisposing infection and to the age that occurs in as affection during the childhood is more aggressive and destructive than in adulthood.</w:t>
      </w:r>
      <w:r w:rsidR="0006547D" w:rsidRPr="0006547D">
        <w:rPr>
          <w:rFonts w:ascii="Times New Roman" w:hAnsi="Times New Roman" w:cs="Times New Roman" w:hint="eastAsia"/>
          <w:sz w:val="20"/>
          <w:szCs w:val="20"/>
          <w:lang w:eastAsia="zh-CN" w:bidi="ar-EG"/>
        </w:rPr>
        <w:t xml:space="preserve"> </w:t>
      </w:r>
      <w:r w:rsidR="000C26BC" w:rsidRPr="0006547D">
        <w:rPr>
          <w:rFonts w:ascii="Times New Roman" w:hAnsi="Times New Roman" w:cs="Times New Roman"/>
          <w:sz w:val="20"/>
          <w:szCs w:val="20"/>
          <w:lang w:bidi="ar-EG"/>
        </w:rPr>
        <w:t xml:space="preserve">When plastic </w:t>
      </w:r>
      <w:r w:rsidR="008F56FF" w:rsidRPr="0006547D">
        <w:rPr>
          <w:rFonts w:ascii="Times New Roman" w:hAnsi="Times New Roman" w:cs="Times New Roman"/>
          <w:sz w:val="20"/>
          <w:szCs w:val="20"/>
          <w:lang w:bidi="ar-EG"/>
        </w:rPr>
        <w:t xml:space="preserve">surgeons </w:t>
      </w:r>
      <w:r w:rsidR="004C02A6" w:rsidRPr="0006547D">
        <w:rPr>
          <w:rFonts w:ascii="Times New Roman" w:hAnsi="Times New Roman" w:cs="Times New Roman"/>
          <w:sz w:val="20"/>
          <w:szCs w:val="20"/>
          <w:lang w:bidi="ar-EG"/>
        </w:rPr>
        <w:t>face these</w:t>
      </w:r>
      <w:r w:rsidR="008F56FF" w:rsidRPr="0006547D">
        <w:rPr>
          <w:rFonts w:ascii="Times New Roman" w:hAnsi="Times New Roman" w:cs="Times New Roman"/>
          <w:sz w:val="20"/>
          <w:szCs w:val="20"/>
          <w:lang w:bidi="ar-EG"/>
        </w:rPr>
        <w:t xml:space="preserve"> deformities</w:t>
      </w:r>
      <w:r w:rsidR="000C26BC" w:rsidRPr="0006547D">
        <w:rPr>
          <w:rFonts w:ascii="Times New Roman" w:hAnsi="Times New Roman" w:cs="Times New Roman"/>
          <w:sz w:val="20"/>
          <w:szCs w:val="20"/>
          <w:lang w:bidi="ar-EG"/>
        </w:rPr>
        <w:t xml:space="preserve"> he has to recall all his expertise in different aesthetic and reconstructive surgeries in order to get </w:t>
      </w:r>
      <w:r w:rsidR="008F56FF" w:rsidRPr="0006547D">
        <w:rPr>
          <w:rFonts w:ascii="Times New Roman" w:hAnsi="Times New Roman" w:cs="Times New Roman"/>
          <w:sz w:val="20"/>
          <w:szCs w:val="20"/>
          <w:lang w:bidi="ar-EG"/>
        </w:rPr>
        <w:t>satisfactory results</w:t>
      </w:r>
      <w:r w:rsidR="000C26BC" w:rsidRPr="0006547D">
        <w:rPr>
          <w:rFonts w:ascii="Times New Roman" w:hAnsi="Times New Roman" w:cs="Times New Roman"/>
          <w:sz w:val="20"/>
          <w:szCs w:val="20"/>
          <w:lang w:bidi="ar-EG"/>
        </w:rPr>
        <w:t xml:space="preserve"> for him and for the patient. </w:t>
      </w:r>
      <w:r w:rsidR="008F56FF" w:rsidRPr="0006547D">
        <w:rPr>
          <w:rFonts w:ascii="Times New Roman" w:hAnsi="Times New Roman" w:cs="Times New Roman"/>
          <w:sz w:val="20"/>
          <w:szCs w:val="20"/>
          <w:lang w:bidi="ar-EG"/>
        </w:rPr>
        <w:t>Using of different plastic surgery tools should be in harmony and in proper need with a long term planning and multiple sessions so you will reach the best result that you wish.</w:t>
      </w:r>
    </w:p>
    <w:p w:rsidR="003718EC" w:rsidRPr="0006547D" w:rsidRDefault="00882C79" w:rsidP="003718EC">
      <w:pPr>
        <w:bidi w:val="0"/>
        <w:snapToGrid w:val="0"/>
        <w:spacing w:after="0" w:line="240" w:lineRule="auto"/>
        <w:jc w:val="both"/>
        <w:rPr>
          <w:rFonts w:ascii="Times New Roman" w:hAnsi="Times New Roman" w:cs="Times New Roman"/>
          <w:sz w:val="20"/>
          <w:szCs w:val="20"/>
        </w:rPr>
      </w:pPr>
      <w:r w:rsidRPr="0006547D">
        <w:rPr>
          <w:rFonts w:ascii="Times New Roman" w:hAnsi="Times New Roman" w:cs="Times New Roman"/>
          <w:sz w:val="20"/>
          <w:szCs w:val="20"/>
          <w:lang w:bidi="ar-EG"/>
        </w:rPr>
        <w:t>[</w:t>
      </w:r>
      <w:proofErr w:type="spellStart"/>
      <w:r w:rsidR="004C02A6" w:rsidRPr="0006547D">
        <w:rPr>
          <w:rFonts w:ascii="Times New Roman" w:hAnsi="Times New Roman" w:cs="Times New Roman"/>
          <w:sz w:val="20"/>
          <w:szCs w:val="20"/>
          <w:lang w:bidi="ar-EG"/>
        </w:rPr>
        <w:t>Emad</w:t>
      </w:r>
      <w:proofErr w:type="spellEnd"/>
      <w:r w:rsidR="004C02A6" w:rsidRPr="0006547D">
        <w:rPr>
          <w:rFonts w:ascii="Times New Roman" w:hAnsi="Times New Roman" w:cs="Times New Roman"/>
          <w:sz w:val="20"/>
          <w:szCs w:val="20"/>
          <w:lang w:bidi="ar-EG"/>
        </w:rPr>
        <w:t xml:space="preserve"> Hussein </w:t>
      </w:r>
      <w:proofErr w:type="spellStart"/>
      <w:r w:rsidR="004C02A6" w:rsidRPr="0006547D">
        <w:rPr>
          <w:rFonts w:ascii="Times New Roman" w:hAnsi="Times New Roman" w:cs="Times New Roman"/>
          <w:sz w:val="20"/>
          <w:szCs w:val="20"/>
          <w:lang w:bidi="ar-EG"/>
        </w:rPr>
        <w:t>ElSayed</w:t>
      </w:r>
      <w:proofErr w:type="spellEnd"/>
      <w:r w:rsidR="004C02A6" w:rsidRPr="0006547D">
        <w:rPr>
          <w:rFonts w:ascii="Times New Roman" w:hAnsi="Times New Roman" w:cs="Times New Roman"/>
          <w:sz w:val="20"/>
          <w:szCs w:val="20"/>
          <w:lang w:bidi="ar-EG"/>
        </w:rPr>
        <w:t xml:space="preserve">, </w:t>
      </w:r>
      <w:proofErr w:type="spellStart"/>
      <w:r w:rsidR="004C02A6" w:rsidRPr="0006547D">
        <w:rPr>
          <w:rFonts w:ascii="Times New Roman" w:hAnsi="Times New Roman" w:cs="Times New Roman"/>
          <w:sz w:val="20"/>
          <w:szCs w:val="20"/>
          <w:lang w:bidi="ar-EG"/>
        </w:rPr>
        <w:t>Ayman</w:t>
      </w:r>
      <w:proofErr w:type="spellEnd"/>
      <w:r w:rsidRPr="0006547D">
        <w:rPr>
          <w:rFonts w:ascii="Times New Roman" w:hAnsi="Times New Roman" w:cs="Times New Roman"/>
          <w:sz w:val="20"/>
          <w:szCs w:val="20"/>
          <w:lang w:bidi="ar-EG"/>
        </w:rPr>
        <w:t xml:space="preserve"> </w:t>
      </w:r>
      <w:proofErr w:type="spellStart"/>
      <w:r w:rsidR="004C02A6" w:rsidRPr="0006547D">
        <w:rPr>
          <w:rFonts w:ascii="Times New Roman" w:hAnsi="Times New Roman" w:cs="Times New Roman"/>
          <w:sz w:val="20"/>
          <w:szCs w:val="20"/>
          <w:lang w:bidi="ar-EG"/>
        </w:rPr>
        <w:t>Abdelmoety</w:t>
      </w:r>
      <w:proofErr w:type="spellEnd"/>
      <w:r w:rsidR="004C02A6" w:rsidRPr="0006547D">
        <w:rPr>
          <w:rFonts w:ascii="Times New Roman" w:hAnsi="Times New Roman" w:cs="Times New Roman"/>
          <w:sz w:val="20"/>
          <w:szCs w:val="20"/>
          <w:lang w:bidi="ar-EG"/>
        </w:rPr>
        <w:t xml:space="preserve"> Ibrahim, and </w:t>
      </w:r>
      <w:proofErr w:type="spellStart"/>
      <w:r w:rsidR="004C02A6" w:rsidRPr="0006547D">
        <w:rPr>
          <w:rFonts w:ascii="Times New Roman" w:hAnsi="Times New Roman" w:cs="Times New Roman"/>
          <w:sz w:val="20"/>
          <w:szCs w:val="20"/>
          <w:lang w:bidi="ar-EG"/>
        </w:rPr>
        <w:t>Barakat</w:t>
      </w:r>
      <w:proofErr w:type="spellEnd"/>
      <w:r w:rsidRPr="0006547D">
        <w:rPr>
          <w:rFonts w:ascii="Times New Roman" w:hAnsi="Times New Roman" w:cs="Times New Roman"/>
          <w:sz w:val="20"/>
          <w:szCs w:val="20"/>
          <w:lang w:bidi="ar-EG"/>
        </w:rPr>
        <w:t xml:space="preserve"> </w:t>
      </w:r>
      <w:proofErr w:type="spellStart"/>
      <w:r w:rsidR="004C02A6" w:rsidRPr="0006547D">
        <w:rPr>
          <w:rFonts w:ascii="Times New Roman" w:hAnsi="Times New Roman" w:cs="Times New Roman"/>
          <w:sz w:val="20"/>
          <w:szCs w:val="20"/>
          <w:lang w:bidi="ar-EG"/>
        </w:rPr>
        <w:t>Abdelrahim</w:t>
      </w:r>
      <w:proofErr w:type="spellEnd"/>
      <w:r w:rsidR="004C02A6" w:rsidRPr="0006547D">
        <w:rPr>
          <w:rFonts w:ascii="Times New Roman" w:hAnsi="Times New Roman" w:cs="Times New Roman"/>
          <w:sz w:val="20"/>
          <w:szCs w:val="20"/>
          <w:lang w:bidi="ar-EG"/>
        </w:rPr>
        <w:t xml:space="preserve"> </w:t>
      </w:r>
      <w:proofErr w:type="spellStart"/>
      <w:r w:rsidR="004C02A6" w:rsidRPr="0006547D">
        <w:rPr>
          <w:rFonts w:ascii="Times New Roman" w:hAnsi="Times New Roman" w:cs="Times New Roman"/>
          <w:sz w:val="20"/>
          <w:szCs w:val="20"/>
          <w:lang w:bidi="ar-EG"/>
        </w:rPr>
        <w:t>Mahmoud</w:t>
      </w:r>
      <w:proofErr w:type="spellEnd"/>
      <w:r w:rsidR="003718EC" w:rsidRPr="0006547D">
        <w:rPr>
          <w:rFonts w:ascii="Times New Roman" w:hAnsi="Times New Roman" w:cs="Times New Roman" w:hint="eastAsia"/>
          <w:sz w:val="20"/>
          <w:szCs w:val="20"/>
          <w:lang w:eastAsia="zh-CN" w:bidi="ar-EG"/>
        </w:rPr>
        <w:t>.</w:t>
      </w:r>
      <w:r w:rsidR="00B74160" w:rsidRPr="0006547D">
        <w:rPr>
          <w:rFonts w:ascii="Times New Roman" w:hAnsi="Times New Roman" w:cs="Times New Roman"/>
          <w:sz w:val="20"/>
          <w:szCs w:val="20"/>
          <w:lang w:bidi="ar-EG"/>
        </w:rPr>
        <w:t xml:space="preserve"> </w:t>
      </w:r>
      <w:r w:rsidR="004C02A6" w:rsidRPr="0006547D">
        <w:rPr>
          <w:rFonts w:ascii="Times New Roman" w:hAnsi="Times New Roman" w:cs="Times New Roman"/>
          <w:b/>
          <w:bCs/>
          <w:noProof/>
          <w:sz w:val="20"/>
          <w:szCs w:val="20"/>
        </w:rPr>
        <w:t>Reconstruction of Gluteal Deformities "post intramuscular injection" A plastic surgery symphony</w:t>
      </w:r>
      <w:r w:rsidR="003718EC" w:rsidRPr="0006547D">
        <w:rPr>
          <w:rFonts w:ascii="Times New Roman" w:eastAsia="Times New Roman" w:hAnsi="Times New Roman" w:cs="Times New Roman"/>
          <w:b/>
          <w:bCs/>
          <w:sz w:val="20"/>
          <w:szCs w:val="20"/>
          <w:lang w:bidi="fa-IR"/>
        </w:rPr>
        <w:t>.</w:t>
      </w:r>
      <w:r w:rsidR="003718EC" w:rsidRPr="0006547D">
        <w:rPr>
          <w:rFonts w:ascii="Times New Roman" w:hAnsi="Times New Roman" w:cs="Times New Roman"/>
          <w:bCs/>
          <w:i/>
          <w:sz w:val="20"/>
          <w:szCs w:val="20"/>
        </w:rPr>
        <w:t xml:space="preserve"> N Y </w:t>
      </w:r>
      <w:proofErr w:type="spellStart"/>
      <w:r w:rsidR="003718EC" w:rsidRPr="0006547D">
        <w:rPr>
          <w:rFonts w:ascii="Times New Roman" w:hAnsi="Times New Roman" w:cs="Times New Roman"/>
          <w:bCs/>
          <w:i/>
          <w:sz w:val="20"/>
          <w:szCs w:val="20"/>
        </w:rPr>
        <w:t>Sci</w:t>
      </w:r>
      <w:proofErr w:type="spellEnd"/>
      <w:r w:rsidR="003718EC" w:rsidRPr="0006547D">
        <w:rPr>
          <w:rFonts w:ascii="Times New Roman" w:hAnsi="Times New Roman" w:cs="Times New Roman"/>
          <w:bCs/>
          <w:i/>
          <w:sz w:val="20"/>
          <w:szCs w:val="20"/>
        </w:rPr>
        <w:t xml:space="preserve"> J</w:t>
      </w:r>
      <w:r w:rsidR="003718EC" w:rsidRPr="0006547D">
        <w:rPr>
          <w:rFonts w:ascii="Times New Roman" w:hAnsi="Times New Roman" w:cs="Times New Roman"/>
          <w:bCs/>
          <w:sz w:val="20"/>
          <w:szCs w:val="20"/>
        </w:rPr>
        <w:t xml:space="preserve"> </w:t>
      </w:r>
      <w:r w:rsidR="003718EC" w:rsidRPr="0006547D">
        <w:rPr>
          <w:rFonts w:ascii="Times New Roman" w:hAnsi="Times New Roman" w:cs="Times New Roman"/>
          <w:sz w:val="20"/>
          <w:szCs w:val="20"/>
        </w:rPr>
        <w:t>201</w:t>
      </w:r>
      <w:r w:rsidR="003718EC" w:rsidRPr="0006547D">
        <w:rPr>
          <w:rFonts w:ascii="Times New Roman" w:hAnsi="Times New Roman" w:cs="Times New Roman" w:hint="eastAsia"/>
          <w:sz w:val="20"/>
          <w:szCs w:val="20"/>
        </w:rPr>
        <w:t>6</w:t>
      </w:r>
      <w:r w:rsidR="003718EC" w:rsidRPr="0006547D">
        <w:rPr>
          <w:rFonts w:ascii="Times New Roman" w:hAnsi="Times New Roman" w:cs="Times New Roman"/>
          <w:sz w:val="20"/>
          <w:szCs w:val="20"/>
        </w:rPr>
        <w:t>;</w:t>
      </w:r>
      <w:r w:rsidR="003718EC" w:rsidRPr="0006547D">
        <w:rPr>
          <w:rFonts w:ascii="Times New Roman" w:hAnsi="Times New Roman" w:cs="Times New Roman" w:hint="eastAsia"/>
          <w:sz w:val="20"/>
          <w:szCs w:val="20"/>
        </w:rPr>
        <w:t>9</w:t>
      </w:r>
      <w:r w:rsidR="003718EC" w:rsidRPr="0006547D">
        <w:rPr>
          <w:rFonts w:ascii="Times New Roman" w:hAnsi="Times New Roman" w:cs="Times New Roman"/>
          <w:sz w:val="20"/>
          <w:szCs w:val="20"/>
        </w:rPr>
        <w:t>(</w:t>
      </w:r>
      <w:r w:rsidR="003718EC" w:rsidRPr="0006547D">
        <w:rPr>
          <w:rFonts w:ascii="Times New Roman" w:hAnsi="Times New Roman" w:cs="Times New Roman" w:hint="eastAsia"/>
          <w:sz w:val="20"/>
          <w:szCs w:val="20"/>
        </w:rPr>
        <w:t>3</w:t>
      </w:r>
      <w:r w:rsidR="003718EC" w:rsidRPr="0006547D">
        <w:rPr>
          <w:rFonts w:ascii="Times New Roman" w:hAnsi="Times New Roman" w:cs="Times New Roman"/>
          <w:sz w:val="20"/>
          <w:szCs w:val="20"/>
        </w:rPr>
        <w:t>):</w:t>
      </w:r>
      <w:r w:rsidR="00603140" w:rsidRPr="0006547D">
        <w:rPr>
          <w:rFonts w:ascii="Times New Roman" w:hAnsi="Times New Roman" w:cs="Times New Roman"/>
          <w:noProof/>
          <w:color w:val="000000"/>
          <w:sz w:val="20"/>
          <w:szCs w:val="20"/>
        </w:rPr>
        <w:t>116</w:t>
      </w:r>
      <w:r w:rsidR="003718EC" w:rsidRPr="0006547D">
        <w:rPr>
          <w:rFonts w:ascii="Times New Roman" w:hAnsi="Times New Roman" w:cs="Times New Roman"/>
          <w:color w:val="000000"/>
          <w:sz w:val="20"/>
          <w:szCs w:val="20"/>
        </w:rPr>
        <w:t>-</w:t>
      </w:r>
      <w:r w:rsidR="00603140" w:rsidRPr="0006547D">
        <w:rPr>
          <w:rFonts w:ascii="Times New Roman" w:hAnsi="Times New Roman" w:cs="Times New Roman"/>
          <w:noProof/>
          <w:color w:val="000000"/>
          <w:sz w:val="20"/>
          <w:szCs w:val="20"/>
        </w:rPr>
        <w:t>12</w:t>
      </w:r>
      <w:r w:rsidR="00BB5510">
        <w:rPr>
          <w:rFonts w:ascii="Times New Roman" w:hAnsi="Times New Roman" w:cs="Times New Roman" w:hint="eastAsia"/>
          <w:noProof/>
          <w:color w:val="000000"/>
          <w:sz w:val="20"/>
          <w:szCs w:val="20"/>
          <w:lang w:eastAsia="zh-CN"/>
        </w:rPr>
        <w:t>3</w:t>
      </w:r>
      <w:r w:rsidR="003718EC" w:rsidRPr="0006547D">
        <w:rPr>
          <w:rFonts w:ascii="Times New Roman" w:hAnsi="Times New Roman" w:cs="Times New Roman"/>
          <w:sz w:val="20"/>
          <w:szCs w:val="20"/>
        </w:rPr>
        <w:t xml:space="preserve">]. </w:t>
      </w:r>
      <w:r w:rsidR="003718EC" w:rsidRPr="0006547D">
        <w:rPr>
          <w:rFonts w:ascii="Times New Roman" w:hAnsi="Times New Roman" w:cs="Times New Roman"/>
          <w:iCs/>
          <w:color w:val="000000"/>
          <w:sz w:val="20"/>
          <w:szCs w:val="20"/>
        </w:rPr>
        <w:t>ISSN 1554-0200 (print); ISSN 2375-723X (online)</w:t>
      </w:r>
      <w:r w:rsidR="003718EC" w:rsidRPr="0006547D">
        <w:rPr>
          <w:rFonts w:ascii="Times New Roman" w:hAnsi="Times New Roman" w:cs="Times New Roman"/>
          <w:sz w:val="20"/>
          <w:szCs w:val="20"/>
        </w:rPr>
        <w:t xml:space="preserve">. </w:t>
      </w:r>
      <w:hyperlink r:id="rId8" w:history="1">
        <w:r w:rsidR="003718EC" w:rsidRPr="0006547D">
          <w:rPr>
            <w:rStyle w:val="Hyperlink"/>
            <w:rFonts w:ascii="Times New Roman" w:hAnsi="Times New Roman" w:cs="Times New Roman"/>
            <w:sz w:val="20"/>
            <w:szCs w:val="20"/>
          </w:rPr>
          <w:t>http://www.sciencepub.net/newyork</w:t>
        </w:r>
      </w:hyperlink>
      <w:r w:rsidR="003718EC" w:rsidRPr="0006547D">
        <w:rPr>
          <w:rFonts w:ascii="Times New Roman" w:hAnsi="Times New Roman" w:cs="Times New Roman"/>
          <w:sz w:val="20"/>
          <w:szCs w:val="20"/>
        </w:rPr>
        <w:t xml:space="preserve">. </w:t>
      </w:r>
      <w:r w:rsidR="003718EC" w:rsidRPr="0006547D">
        <w:rPr>
          <w:rFonts w:ascii="Times New Roman" w:hAnsi="Times New Roman" w:cs="Times New Roman" w:hint="eastAsia"/>
          <w:sz w:val="20"/>
          <w:szCs w:val="20"/>
          <w:lang w:eastAsia="zh-CN"/>
        </w:rPr>
        <w:t>18</w:t>
      </w:r>
      <w:r w:rsidR="003718EC" w:rsidRPr="0006547D">
        <w:rPr>
          <w:rFonts w:ascii="Times New Roman" w:hAnsi="Times New Roman" w:cs="Times New Roman" w:hint="eastAsia"/>
          <w:sz w:val="20"/>
          <w:szCs w:val="20"/>
        </w:rPr>
        <w:t xml:space="preserve">. </w:t>
      </w:r>
      <w:r w:rsidR="003718EC" w:rsidRPr="0006547D">
        <w:rPr>
          <w:rFonts w:ascii="Times New Roman" w:hAnsi="Times New Roman" w:cs="Times New Roman"/>
          <w:color w:val="000000"/>
          <w:sz w:val="20"/>
          <w:szCs w:val="20"/>
          <w:shd w:val="clear" w:color="auto" w:fill="FFFFFF"/>
        </w:rPr>
        <w:t>doi:</w:t>
      </w:r>
      <w:hyperlink r:id="rId9" w:history="1">
        <w:r w:rsidR="003718EC" w:rsidRPr="0006547D">
          <w:rPr>
            <w:rStyle w:val="Hyperlink"/>
            <w:rFonts w:ascii="Times New Roman" w:hAnsi="Times New Roman" w:cs="Times New Roman"/>
            <w:sz w:val="20"/>
            <w:szCs w:val="20"/>
            <w:shd w:val="clear" w:color="auto" w:fill="FFFFFF"/>
          </w:rPr>
          <w:t>10.7537/mars</w:t>
        </w:r>
        <w:r w:rsidR="003718EC" w:rsidRPr="0006547D">
          <w:rPr>
            <w:rStyle w:val="Hyperlink"/>
            <w:rFonts w:ascii="Times New Roman" w:hAnsi="Times New Roman" w:cs="Times New Roman" w:hint="eastAsia"/>
            <w:sz w:val="20"/>
            <w:szCs w:val="20"/>
            <w:shd w:val="clear" w:color="auto" w:fill="FFFFFF"/>
          </w:rPr>
          <w:t>nys0903</w:t>
        </w:r>
        <w:r w:rsidR="003718EC" w:rsidRPr="0006547D">
          <w:rPr>
            <w:rStyle w:val="Hyperlink"/>
            <w:rFonts w:ascii="Times New Roman" w:hAnsi="Times New Roman" w:cs="Times New Roman"/>
            <w:sz w:val="20"/>
            <w:szCs w:val="20"/>
            <w:shd w:val="clear" w:color="auto" w:fill="FFFFFF"/>
          </w:rPr>
          <w:t>1</w:t>
        </w:r>
        <w:r w:rsidR="003718EC" w:rsidRPr="0006547D">
          <w:rPr>
            <w:rStyle w:val="Hyperlink"/>
            <w:rFonts w:ascii="Times New Roman" w:hAnsi="Times New Roman" w:cs="Times New Roman" w:hint="eastAsia"/>
            <w:sz w:val="20"/>
            <w:szCs w:val="20"/>
            <w:shd w:val="clear" w:color="auto" w:fill="FFFFFF"/>
          </w:rPr>
          <w:t>6</w:t>
        </w:r>
        <w:r w:rsidR="003718EC" w:rsidRPr="0006547D">
          <w:rPr>
            <w:rStyle w:val="Hyperlink"/>
            <w:rFonts w:ascii="Times New Roman" w:hAnsi="Times New Roman" w:cs="Times New Roman" w:hint="eastAsia"/>
            <w:sz w:val="20"/>
            <w:szCs w:val="20"/>
            <w:shd w:val="clear" w:color="auto" w:fill="FFFFFF"/>
            <w:lang w:eastAsia="zh-CN"/>
          </w:rPr>
          <w:t>18</w:t>
        </w:r>
      </w:hyperlink>
      <w:r w:rsidR="003718EC" w:rsidRPr="0006547D">
        <w:rPr>
          <w:rFonts w:ascii="Times New Roman" w:hAnsi="Times New Roman" w:cs="Times New Roman"/>
          <w:color w:val="000000"/>
          <w:sz w:val="20"/>
          <w:szCs w:val="20"/>
          <w:shd w:val="clear" w:color="auto" w:fill="FFFFFF"/>
        </w:rPr>
        <w:t>.</w:t>
      </w:r>
    </w:p>
    <w:p w:rsidR="0006547D" w:rsidRPr="0006547D" w:rsidRDefault="0006547D" w:rsidP="003718EC">
      <w:pPr>
        <w:bidi w:val="0"/>
        <w:snapToGrid w:val="0"/>
        <w:spacing w:after="0" w:line="240" w:lineRule="auto"/>
        <w:jc w:val="both"/>
        <w:rPr>
          <w:rFonts w:ascii="Times New Roman" w:hAnsi="Times New Roman" w:cs="Times New Roman"/>
          <w:b/>
          <w:bCs/>
          <w:sz w:val="20"/>
          <w:szCs w:val="20"/>
          <w:lang w:eastAsia="zh-CN" w:bidi="ar-EG"/>
        </w:rPr>
      </w:pPr>
    </w:p>
    <w:p w:rsidR="001F0CDA" w:rsidRPr="0006547D" w:rsidRDefault="00C0559A" w:rsidP="0006547D">
      <w:pPr>
        <w:bidi w:val="0"/>
        <w:snapToGrid w:val="0"/>
        <w:spacing w:after="0" w:line="240" w:lineRule="auto"/>
        <w:jc w:val="both"/>
        <w:rPr>
          <w:rFonts w:ascii="Times New Roman" w:hAnsi="Times New Roman" w:cs="Times New Roman"/>
          <w:sz w:val="20"/>
          <w:szCs w:val="20"/>
          <w:lang w:bidi="ar-EG"/>
        </w:rPr>
      </w:pPr>
      <w:r w:rsidRPr="0006547D">
        <w:rPr>
          <w:rFonts w:ascii="Times New Roman" w:hAnsi="Times New Roman" w:cs="Times New Roman"/>
          <w:b/>
          <w:bCs/>
          <w:sz w:val="20"/>
          <w:szCs w:val="20"/>
          <w:lang w:bidi="ar-EG"/>
        </w:rPr>
        <w:t>Keywords:</w:t>
      </w:r>
      <w:r w:rsidRPr="0006547D">
        <w:rPr>
          <w:rFonts w:ascii="Times New Roman" w:hAnsi="Times New Roman" w:cs="Times New Roman"/>
          <w:sz w:val="20"/>
          <w:szCs w:val="20"/>
          <w:lang w:bidi="ar-EG"/>
        </w:rPr>
        <w:t xml:space="preserve"> Gluteal reconstruction</w:t>
      </w:r>
    </w:p>
    <w:p w:rsidR="003718EC" w:rsidRPr="0006547D" w:rsidRDefault="003718EC" w:rsidP="003718EC">
      <w:pPr>
        <w:bidi w:val="0"/>
        <w:snapToGrid w:val="0"/>
        <w:spacing w:after="0" w:line="240" w:lineRule="auto"/>
        <w:jc w:val="both"/>
        <w:rPr>
          <w:rFonts w:ascii="Times New Roman" w:hAnsi="Times New Roman" w:cs="Times New Roman"/>
          <w:b/>
          <w:bCs/>
          <w:sz w:val="20"/>
          <w:szCs w:val="20"/>
          <w:lang w:bidi="ar-EG"/>
        </w:rPr>
      </w:pPr>
    </w:p>
    <w:p w:rsidR="003718EC" w:rsidRPr="0006547D" w:rsidRDefault="003718EC" w:rsidP="003718EC">
      <w:pPr>
        <w:bidi w:val="0"/>
        <w:snapToGrid w:val="0"/>
        <w:spacing w:after="0" w:line="240" w:lineRule="auto"/>
        <w:jc w:val="both"/>
        <w:rPr>
          <w:rFonts w:ascii="Times New Roman" w:hAnsi="Times New Roman" w:cs="Times New Roman"/>
          <w:b/>
          <w:bCs/>
          <w:sz w:val="20"/>
          <w:szCs w:val="20"/>
          <w:lang w:bidi="ar-EG"/>
        </w:rPr>
        <w:sectPr w:rsidR="003718EC" w:rsidRPr="0006547D" w:rsidSect="00F97727">
          <w:headerReference w:type="default" r:id="rId10"/>
          <w:footerReference w:type="default" r:id="rId11"/>
          <w:type w:val="continuous"/>
          <w:pgSz w:w="12242" w:h="15842" w:code="1"/>
          <w:pgMar w:top="1440" w:right="1440" w:bottom="1440" w:left="1440" w:header="720" w:footer="720" w:gutter="0"/>
          <w:pgNumType w:start="116"/>
          <w:cols w:space="708"/>
          <w:docGrid w:linePitch="360"/>
        </w:sectPr>
      </w:pPr>
    </w:p>
    <w:p w:rsidR="008F56FF" w:rsidRPr="0006547D" w:rsidRDefault="004C02A6" w:rsidP="003718EC">
      <w:pPr>
        <w:bidi w:val="0"/>
        <w:snapToGrid w:val="0"/>
        <w:spacing w:after="0" w:line="240" w:lineRule="auto"/>
        <w:jc w:val="both"/>
        <w:rPr>
          <w:rFonts w:ascii="Times New Roman" w:hAnsi="Times New Roman" w:cs="Times New Roman"/>
          <w:b/>
          <w:bCs/>
          <w:sz w:val="20"/>
          <w:szCs w:val="20"/>
          <w:lang w:bidi="ar-EG"/>
        </w:rPr>
      </w:pPr>
      <w:r w:rsidRPr="0006547D">
        <w:rPr>
          <w:rFonts w:ascii="Times New Roman" w:hAnsi="Times New Roman" w:cs="Times New Roman"/>
          <w:b/>
          <w:bCs/>
          <w:sz w:val="20"/>
          <w:szCs w:val="20"/>
          <w:lang w:bidi="ar-EG"/>
        </w:rPr>
        <w:lastRenderedPageBreak/>
        <w:t>1.</w:t>
      </w:r>
      <w:r w:rsidR="0006547D">
        <w:rPr>
          <w:rFonts w:ascii="Times New Roman" w:hAnsi="Times New Roman" w:cs="Times New Roman"/>
          <w:b/>
          <w:bCs/>
          <w:sz w:val="20"/>
          <w:szCs w:val="20"/>
          <w:lang w:bidi="ar-EG"/>
        </w:rPr>
        <w:t xml:space="preserve"> </w:t>
      </w:r>
      <w:r w:rsidR="008F56FF" w:rsidRPr="0006547D">
        <w:rPr>
          <w:rFonts w:ascii="Times New Roman" w:hAnsi="Times New Roman" w:cs="Times New Roman"/>
          <w:b/>
          <w:bCs/>
          <w:sz w:val="20"/>
          <w:szCs w:val="20"/>
          <w:lang w:bidi="ar-EG"/>
        </w:rPr>
        <w:t>Introduction:</w:t>
      </w:r>
    </w:p>
    <w:p w:rsidR="00B30AB2" w:rsidRPr="0006547D" w:rsidRDefault="00B30AB2" w:rsidP="003718EC">
      <w:pPr>
        <w:bidi w:val="0"/>
        <w:snapToGrid w:val="0"/>
        <w:spacing w:after="0" w:line="240" w:lineRule="auto"/>
        <w:ind w:firstLine="425"/>
        <w:jc w:val="both"/>
        <w:rPr>
          <w:rFonts w:ascii="Times New Roman" w:hAnsi="Times New Roman" w:cs="Times New Roman"/>
          <w:sz w:val="20"/>
          <w:szCs w:val="20"/>
          <w:lang w:eastAsia="zh-CN"/>
        </w:rPr>
      </w:pPr>
      <w:r w:rsidRPr="0006547D">
        <w:rPr>
          <w:rFonts w:ascii="Times New Roman" w:eastAsia="Times New Roman" w:hAnsi="Times New Roman" w:cs="Times New Roman"/>
          <w:sz w:val="20"/>
          <w:szCs w:val="20"/>
        </w:rPr>
        <w:t>Currently, patient demand is increased for procedures to improve the form and size of the gluteal region. Although gluteal augmentation and lifting are the most common aesthetic requirements for the gluteal area, some patients need gluteal reduction</w:t>
      </w:r>
      <w:r w:rsidR="00C0559A" w:rsidRPr="0006547D">
        <w:rPr>
          <w:rFonts w:ascii="Times New Roman" w:eastAsia="Times New Roman" w:hAnsi="Times New Roman" w:cs="Times New Roman"/>
          <w:sz w:val="20"/>
          <w:szCs w:val="20"/>
        </w:rPr>
        <w:t>.</w:t>
      </w:r>
      <w:r w:rsidR="00C0559A" w:rsidRPr="0006547D">
        <w:rPr>
          <w:rFonts w:ascii="Times New Roman" w:eastAsia="Times New Roman" w:hAnsi="Times New Roman" w:cs="Times New Roman"/>
          <w:b/>
          <w:bCs/>
          <w:i/>
          <w:iCs/>
          <w:sz w:val="20"/>
          <w:szCs w:val="20"/>
        </w:rPr>
        <w:t xml:space="preserve"> (</w:t>
      </w:r>
      <w:r w:rsidR="000F6496" w:rsidRPr="0006547D">
        <w:rPr>
          <w:rFonts w:ascii="Times New Roman" w:hAnsi="Times New Roman" w:cs="Times New Roman"/>
          <w:b/>
          <w:bCs/>
          <w:i/>
          <w:iCs/>
          <w:sz w:val="20"/>
          <w:szCs w:val="20"/>
          <w:lang w:bidi="ar-EG"/>
        </w:rPr>
        <w:t>Jorge A Mejia</w:t>
      </w:r>
      <w:r w:rsidR="000F6496" w:rsidRPr="0006547D">
        <w:rPr>
          <w:rFonts w:ascii="Times New Roman" w:eastAsia="Times New Roman" w:hAnsi="Times New Roman" w:cs="Times New Roman"/>
          <w:b/>
          <w:bCs/>
          <w:i/>
          <w:iCs/>
          <w:sz w:val="20"/>
          <w:szCs w:val="20"/>
        </w:rPr>
        <w:t xml:space="preserve"> 2012)</w:t>
      </w:r>
      <w:r w:rsidR="0006547D" w:rsidRPr="0006547D">
        <w:rPr>
          <w:rFonts w:ascii="Times New Roman" w:hAnsi="Times New Roman" w:cs="Times New Roman" w:hint="eastAsia"/>
          <w:b/>
          <w:bCs/>
          <w:i/>
          <w:iCs/>
          <w:sz w:val="20"/>
          <w:szCs w:val="20"/>
          <w:lang w:eastAsia="zh-CN"/>
        </w:rPr>
        <w:t>.</w:t>
      </w:r>
    </w:p>
    <w:p w:rsidR="00B30AB2" w:rsidRPr="0006547D" w:rsidRDefault="00B30AB2" w:rsidP="003718EC">
      <w:pPr>
        <w:bidi w:val="0"/>
        <w:snapToGrid w:val="0"/>
        <w:spacing w:after="0" w:line="240" w:lineRule="auto"/>
        <w:ind w:firstLine="425"/>
        <w:jc w:val="both"/>
        <w:rPr>
          <w:rFonts w:ascii="Times New Roman" w:eastAsia="Times New Roman" w:hAnsi="Times New Roman" w:cs="Times New Roman"/>
          <w:sz w:val="20"/>
          <w:szCs w:val="20"/>
        </w:rPr>
      </w:pPr>
      <w:r w:rsidRPr="0006547D">
        <w:rPr>
          <w:rFonts w:ascii="Times New Roman" w:eastAsia="Times New Roman" w:hAnsi="Times New Roman" w:cs="Times New Roman"/>
          <w:sz w:val="20"/>
          <w:szCs w:val="20"/>
        </w:rPr>
        <w:t>On the other hand, the literatures that deal with the reconstruction of the gluteal deformities that occur post traumatic or in</w:t>
      </w:r>
      <w:r w:rsidR="000F6496" w:rsidRPr="0006547D">
        <w:rPr>
          <w:rFonts w:ascii="Times New Roman" w:eastAsia="Times New Roman" w:hAnsi="Times New Roman" w:cs="Times New Roman"/>
          <w:sz w:val="20"/>
          <w:szCs w:val="20"/>
        </w:rPr>
        <w:t>fections results from a wrong intramuscular injections, are much lesser despite the magnitude of these problems in the affected patients is much more than those seeking only aesthetic appearance.</w:t>
      </w:r>
    </w:p>
    <w:p w:rsidR="008F56FF" w:rsidRPr="0006547D" w:rsidRDefault="00B45BA4" w:rsidP="003718EC">
      <w:pPr>
        <w:bidi w:val="0"/>
        <w:snapToGrid w:val="0"/>
        <w:spacing w:after="0" w:line="240" w:lineRule="auto"/>
        <w:ind w:firstLine="425"/>
        <w:jc w:val="both"/>
        <w:rPr>
          <w:rFonts w:ascii="Times New Roman" w:hAnsi="Times New Roman" w:cs="Times New Roman"/>
          <w:b/>
          <w:bCs/>
          <w:i/>
          <w:iCs/>
          <w:sz w:val="20"/>
          <w:szCs w:val="20"/>
          <w:lang w:bidi="ar-EG"/>
        </w:rPr>
      </w:pPr>
      <w:r w:rsidRPr="0006547D">
        <w:rPr>
          <w:rFonts w:ascii="Times New Roman" w:eastAsia="Times New Roman" w:hAnsi="Times New Roman" w:cs="Times New Roman"/>
          <w:sz w:val="20"/>
          <w:szCs w:val="20"/>
        </w:rPr>
        <w:t>The functional purpose of the buttocks musculature</w:t>
      </w:r>
      <w:r w:rsidR="0006547D">
        <w:rPr>
          <w:rFonts w:ascii="Times New Roman" w:hAnsi="Times New Roman" w:cs="Times New Roman" w:hint="eastAsia"/>
          <w:sz w:val="20"/>
          <w:szCs w:val="20"/>
          <w:lang w:eastAsia="zh-CN"/>
        </w:rPr>
        <w:t xml:space="preserve"> </w:t>
      </w:r>
      <w:r w:rsidRPr="0006547D">
        <w:rPr>
          <w:rFonts w:ascii="Times New Roman" w:eastAsia="Times New Roman" w:hAnsi="Times New Roman" w:cs="Times New Roman"/>
          <w:sz w:val="20"/>
          <w:szCs w:val="20"/>
        </w:rPr>
        <w:t>is to establish a stable </w:t>
      </w:r>
      <w:hyperlink r:id="rId12" w:tooltip="Gait" w:history="1">
        <w:r w:rsidRPr="0006547D">
          <w:rPr>
            <w:rFonts w:ascii="Times New Roman" w:eastAsia="Times New Roman" w:hAnsi="Times New Roman" w:cs="Times New Roman"/>
            <w:sz w:val="20"/>
            <w:szCs w:val="20"/>
          </w:rPr>
          <w:t>gait</w:t>
        </w:r>
      </w:hyperlink>
      <w:r w:rsidRPr="0006547D">
        <w:rPr>
          <w:rFonts w:ascii="Times New Roman" w:eastAsia="Times New Roman" w:hAnsi="Times New Roman" w:cs="Times New Roman"/>
          <w:sz w:val="20"/>
          <w:szCs w:val="20"/>
        </w:rPr>
        <w:t> (balanced walk)</w:t>
      </w:r>
      <w:r w:rsidR="0091254A" w:rsidRPr="0006547D">
        <w:rPr>
          <w:rFonts w:ascii="Times New Roman" w:eastAsia="Times New Roman" w:hAnsi="Times New Roman" w:cs="Times New Roman"/>
          <w:sz w:val="20"/>
          <w:szCs w:val="20"/>
        </w:rPr>
        <w:t>.</w:t>
      </w:r>
      <w:r w:rsidR="0006547D">
        <w:rPr>
          <w:rFonts w:ascii="Times New Roman" w:hAnsi="Times New Roman" w:cs="Times New Roman" w:hint="eastAsia"/>
          <w:sz w:val="20"/>
          <w:szCs w:val="20"/>
          <w:lang w:eastAsia="zh-CN"/>
        </w:rPr>
        <w:t xml:space="preserve"> </w:t>
      </w:r>
      <w:r w:rsidR="0091254A" w:rsidRPr="0006547D">
        <w:rPr>
          <w:rFonts w:ascii="Times New Roman" w:eastAsia="Times New Roman" w:hAnsi="Times New Roman" w:cs="Times New Roman"/>
          <w:sz w:val="20"/>
          <w:szCs w:val="20"/>
        </w:rPr>
        <w:t>F</w:t>
      </w:r>
      <w:r w:rsidRPr="0006547D">
        <w:rPr>
          <w:rFonts w:ascii="Times New Roman" w:eastAsia="Times New Roman" w:hAnsi="Times New Roman" w:cs="Times New Roman"/>
          <w:sz w:val="20"/>
          <w:szCs w:val="20"/>
        </w:rPr>
        <w:t>or the man or the woman who requires the surgical correction of either a defect or a deformity of the gluteal region; therefore, the resto</w:t>
      </w:r>
      <w:r w:rsidR="0091254A" w:rsidRPr="0006547D">
        <w:rPr>
          <w:rFonts w:ascii="Times New Roman" w:eastAsia="Times New Roman" w:hAnsi="Times New Roman" w:cs="Times New Roman"/>
          <w:sz w:val="20"/>
          <w:szCs w:val="20"/>
        </w:rPr>
        <w:t xml:space="preserve">ration of anatomic function (if possible) </w:t>
      </w:r>
      <w:r w:rsidRPr="0006547D">
        <w:rPr>
          <w:rFonts w:ascii="Times New Roman" w:eastAsia="Times New Roman" w:hAnsi="Times New Roman" w:cs="Times New Roman"/>
          <w:sz w:val="20"/>
          <w:szCs w:val="20"/>
        </w:rPr>
        <w:t>is the therapeutic consideration that determines which</w:t>
      </w:r>
      <w:r w:rsidR="0006547D">
        <w:rPr>
          <w:rFonts w:ascii="Times New Roman" w:hAnsi="Times New Roman" w:cs="Times New Roman" w:hint="eastAsia"/>
          <w:sz w:val="20"/>
          <w:szCs w:val="20"/>
          <w:lang w:eastAsia="zh-CN"/>
        </w:rPr>
        <w:t xml:space="preserve"> </w:t>
      </w:r>
      <w:r w:rsidRPr="0006547D">
        <w:rPr>
          <w:rFonts w:ascii="Times New Roman" w:eastAsia="Times New Roman" w:hAnsi="Times New Roman" w:cs="Times New Roman"/>
          <w:sz w:val="20"/>
          <w:szCs w:val="20"/>
        </w:rPr>
        <w:t>gluteoplasty</w:t>
      </w:r>
      <w:r w:rsidR="0006547D">
        <w:rPr>
          <w:rFonts w:ascii="Times New Roman" w:hAnsi="Times New Roman" w:cs="Times New Roman" w:hint="eastAsia"/>
          <w:sz w:val="20"/>
          <w:szCs w:val="20"/>
          <w:lang w:eastAsia="zh-CN"/>
        </w:rPr>
        <w:t xml:space="preserve"> </w:t>
      </w:r>
      <w:r w:rsidRPr="0006547D">
        <w:rPr>
          <w:rFonts w:ascii="Times New Roman" w:eastAsia="Times New Roman" w:hAnsi="Times New Roman" w:cs="Times New Roman"/>
          <w:sz w:val="20"/>
          <w:szCs w:val="20"/>
        </w:rPr>
        <w:t xml:space="preserve">procedure will effectively correct the damaged muscles of the buttocks. The applicable techniques </w:t>
      </w:r>
      <w:r w:rsidR="009035DA" w:rsidRPr="0006547D">
        <w:rPr>
          <w:rFonts w:ascii="Times New Roman" w:eastAsia="Times New Roman" w:hAnsi="Times New Roman" w:cs="Times New Roman"/>
          <w:sz w:val="20"/>
          <w:szCs w:val="20"/>
        </w:rPr>
        <w:t xml:space="preserve">are multiple </w:t>
      </w:r>
      <w:r w:rsidRPr="0006547D">
        <w:rPr>
          <w:rFonts w:ascii="Times New Roman" w:eastAsia="Times New Roman" w:hAnsi="Times New Roman" w:cs="Times New Roman"/>
          <w:sz w:val="20"/>
          <w:szCs w:val="20"/>
        </w:rPr>
        <w:t xml:space="preserve">include the surgical </w:t>
      </w:r>
      <w:r w:rsidR="0091254A" w:rsidRPr="0006547D">
        <w:rPr>
          <w:rFonts w:ascii="Times New Roman" w:eastAsia="Times New Roman" w:hAnsi="Times New Roman" w:cs="Times New Roman"/>
          <w:sz w:val="20"/>
          <w:szCs w:val="20"/>
        </w:rPr>
        <w:t>insertion</w:t>
      </w:r>
      <w:r w:rsidRPr="0006547D">
        <w:rPr>
          <w:rFonts w:ascii="Times New Roman" w:eastAsia="Times New Roman" w:hAnsi="Times New Roman" w:cs="Times New Roman"/>
          <w:sz w:val="20"/>
          <w:szCs w:val="20"/>
        </w:rPr>
        <w:t xml:space="preserve"> of</w:t>
      </w:r>
      <w:r w:rsidR="0006547D">
        <w:rPr>
          <w:rFonts w:ascii="Times New Roman" w:hAnsi="Times New Roman" w:cs="Times New Roman" w:hint="eastAsia"/>
          <w:sz w:val="20"/>
          <w:szCs w:val="20"/>
          <w:lang w:eastAsia="zh-CN"/>
        </w:rPr>
        <w:t xml:space="preserve"> </w:t>
      </w:r>
      <w:hyperlink r:id="rId13" w:tooltip="Allopathic medicine" w:history="1">
        <w:r w:rsidR="0091254A" w:rsidRPr="0006547D">
          <w:rPr>
            <w:rFonts w:ascii="Times New Roman" w:eastAsia="Times New Roman" w:hAnsi="Times New Roman" w:cs="Times New Roman"/>
            <w:sz w:val="20"/>
            <w:szCs w:val="20"/>
          </w:rPr>
          <w:t>synthetic</w:t>
        </w:r>
      </w:hyperlink>
      <w:r w:rsidR="0006547D">
        <w:rPr>
          <w:rFonts w:hint="eastAsia"/>
          <w:sz w:val="20"/>
          <w:szCs w:val="20"/>
          <w:lang w:eastAsia="zh-CN"/>
        </w:rPr>
        <w:t xml:space="preserve"> </w:t>
      </w:r>
      <w:r w:rsidRPr="0006547D">
        <w:rPr>
          <w:rFonts w:ascii="Times New Roman" w:eastAsia="Times New Roman" w:hAnsi="Times New Roman" w:cs="Times New Roman"/>
          <w:sz w:val="20"/>
          <w:szCs w:val="20"/>
        </w:rPr>
        <w:t>gluteal implants; </w:t>
      </w:r>
      <w:hyperlink r:id="rId14" w:tooltip="Flap (surgery)" w:history="1">
        <w:r w:rsidRPr="0006547D">
          <w:rPr>
            <w:rFonts w:ascii="Times New Roman" w:eastAsia="Times New Roman" w:hAnsi="Times New Roman" w:cs="Times New Roman"/>
            <w:sz w:val="20"/>
            <w:szCs w:val="20"/>
          </w:rPr>
          <w:t>autologous tissue</w:t>
        </w:r>
        <w:r w:rsidR="008E0E9C">
          <w:rPr>
            <w:rFonts w:ascii="Times New Roman" w:eastAsia="Times New Roman" w:hAnsi="Times New Roman" w:cs="Times New Roman"/>
            <w:sz w:val="20"/>
            <w:szCs w:val="20"/>
          </w:rPr>
          <w:t xml:space="preserve"> </w:t>
        </w:r>
        <w:r w:rsidRPr="0006547D">
          <w:rPr>
            <w:rFonts w:ascii="Times New Roman" w:eastAsia="Times New Roman" w:hAnsi="Times New Roman" w:cs="Times New Roman"/>
            <w:sz w:val="20"/>
            <w:szCs w:val="20"/>
          </w:rPr>
          <w:t>flaps</w:t>
        </w:r>
      </w:hyperlink>
      <w:r w:rsidRPr="0006547D">
        <w:rPr>
          <w:rFonts w:ascii="Times New Roman" w:eastAsia="Times New Roman" w:hAnsi="Times New Roman" w:cs="Times New Roman"/>
          <w:sz w:val="20"/>
          <w:szCs w:val="20"/>
        </w:rPr>
        <w:t>; the excision of damaged tissues; lipoinjection augmentation; and</w:t>
      </w:r>
      <w:r w:rsidR="0006547D">
        <w:rPr>
          <w:rFonts w:ascii="Times New Roman" w:hAnsi="Times New Roman" w:cs="Times New Roman" w:hint="eastAsia"/>
          <w:sz w:val="20"/>
          <w:szCs w:val="20"/>
          <w:lang w:eastAsia="zh-CN"/>
        </w:rPr>
        <w:t xml:space="preserve"> </w:t>
      </w:r>
      <w:hyperlink r:id="rId15" w:tooltip="Liposuction" w:history="1">
        <w:r w:rsidRPr="0006547D">
          <w:rPr>
            <w:rFonts w:ascii="Times New Roman" w:eastAsia="Times New Roman" w:hAnsi="Times New Roman" w:cs="Times New Roman"/>
            <w:sz w:val="20"/>
            <w:szCs w:val="20"/>
          </w:rPr>
          <w:t>liposuction</w:t>
        </w:r>
      </w:hyperlink>
      <w:r w:rsidR="0006547D">
        <w:rPr>
          <w:rFonts w:hint="eastAsia"/>
          <w:sz w:val="20"/>
          <w:szCs w:val="20"/>
          <w:lang w:eastAsia="zh-CN"/>
        </w:rPr>
        <w:t xml:space="preserve"> </w:t>
      </w:r>
      <w:r w:rsidR="0091254A" w:rsidRPr="0006547D">
        <w:rPr>
          <w:rFonts w:ascii="Times New Roman" w:eastAsia="Times New Roman" w:hAnsi="Times New Roman" w:cs="Times New Roman"/>
          <w:sz w:val="20"/>
          <w:szCs w:val="20"/>
        </w:rPr>
        <w:t>reduction</w:t>
      </w:r>
      <w:r w:rsidR="0006547D">
        <w:rPr>
          <w:rFonts w:ascii="Times New Roman" w:eastAsia="Times New Roman" w:hAnsi="Times New Roman" w:cs="Times New Roman"/>
          <w:sz w:val="20"/>
          <w:szCs w:val="20"/>
        </w:rPr>
        <w:t xml:space="preserve"> </w:t>
      </w:r>
      <w:r w:rsidRPr="0006547D">
        <w:rPr>
          <w:rFonts w:ascii="Times New Roman" w:eastAsia="Times New Roman" w:hAnsi="Times New Roman" w:cs="Times New Roman"/>
          <w:sz w:val="20"/>
          <w:szCs w:val="20"/>
        </w:rPr>
        <w:t xml:space="preserve">to </w:t>
      </w:r>
      <w:r w:rsidR="0091254A" w:rsidRPr="0006547D">
        <w:rPr>
          <w:rFonts w:ascii="Times New Roman" w:eastAsia="Times New Roman" w:hAnsi="Times New Roman" w:cs="Times New Roman"/>
          <w:sz w:val="20"/>
          <w:szCs w:val="20"/>
        </w:rPr>
        <w:t>correct</w:t>
      </w:r>
      <w:r w:rsidRPr="0006547D">
        <w:rPr>
          <w:rFonts w:ascii="Times New Roman" w:eastAsia="Times New Roman" w:hAnsi="Times New Roman" w:cs="Times New Roman"/>
          <w:sz w:val="20"/>
          <w:szCs w:val="20"/>
        </w:rPr>
        <w:t xml:space="preserve"> the defect or deformity caused by a</w:t>
      </w:r>
      <w:r w:rsidR="0091254A" w:rsidRPr="0006547D">
        <w:rPr>
          <w:rFonts w:ascii="Times New Roman" w:eastAsia="Times New Roman" w:hAnsi="Times New Roman" w:cs="Times New Roman"/>
          <w:sz w:val="20"/>
          <w:szCs w:val="20"/>
        </w:rPr>
        <w:t xml:space="preserve"> post</w:t>
      </w:r>
      <w:r w:rsidRPr="0006547D">
        <w:rPr>
          <w:rFonts w:ascii="Times New Roman" w:eastAsia="Times New Roman" w:hAnsi="Times New Roman" w:cs="Times New Roman"/>
          <w:sz w:val="20"/>
          <w:szCs w:val="20"/>
        </w:rPr>
        <w:t xml:space="preserve"> traumatic injury to the buttocks muscles</w:t>
      </w:r>
      <w:r w:rsidR="009035DA" w:rsidRPr="0006547D">
        <w:rPr>
          <w:rFonts w:ascii="Times New Roman" w:hAnsi="Times New Roman" w:cs="Times New Roman"/>
          <w:b/>
          <w:bCs/>
          <w:i/>
          <w:iCs/>
          <w:sz w:val="20"/>
          <w:szCs w:val="20"/>
          <w:lang w:bidi="ar-EG"/>
        </w:rPr>
        <w:t>.</w:t>
      </w:r>
      <w:r w:rsidR="0006547D">
        <w:rPr>
          <w:rFonts w:ascii="Times New Roman" w:hAnsi="Times New Roman" w:cs="Times New Roman" w:hint="eastAsia"/>
          <w:b/>
          <w:bCs/>
          <w:i/>
          <w:iCs/>
          <w:sz w:val="20"/>
          <w:szCs w:val="20"/>
          <w:lang w:eastAsia="zh-CN" w:bidi="ar-EG"/>
        </w:rPr>
        <w:t xml:space="preserve"> </w:t>
      </w:r>
      <w:r w:rsidR="009035DA" w:rsidRPr="0006547D">
        <w:rPr>
          <w:rFonts w:ascii="Times New Roman" w:hAnsi="Times New Roman" w:cs="Times New Roman"/>
          <w:b/>
          <w:bCs/>
          <w:i/>
          <w:iCs/>
          <w:sz w:val="20"/>
          <w:szCs w:val="20"/>
          <w:lang w:bidi="ar-EG"/>
        </w:rPr>
        <w:t>(</w:t>
      </w:r>
      <w:proofErr w:type="spellStart"/>
      <w:r w:rsidR="009035DA" w:rsidRPr="0006547D">
        <w:rPr>
          <w:rFonts w:ascii="Times New Roman" w:hAnsi="Times New Roman" w:cs="Times New Roman"/>
          <w:b/>
          <w:bCs/>
          <w:i/>
          <w:iCs/>
          <w:sz w:val="20"/>
          <w:szCs w:val="20"/>
          <w:lang w:bidi="ar-EG"/>
        </w:rPr>
        <w:t>Reisman</w:t>
      </w:r>
      <w:proofErr w:type="spellEnd"/>
      <w:r w:rsidR="009035DA" w:rsidRPr="0006547D">
        <w:rPr>
          <w:rFonts w:ascii="Times New Roman" w:hAnsi="Times New Roman" w:cs="Times New Roman"/>
          <w:b/>
          <w:bCs/>
          <w:i/>
          <w:iCs/>
          <w:sz w:val="20"/>
          <w:szCs w:val="20"/>
          <w:lang w:bidi="ar-EG"/>
        </w:rPr>
        <w:t xml:space="preserve"> et al</w:t>
      </w:r>
      <w:r w:rsidR="001F0CDA" w:rsidRPr="0006547D">
        <w:rPr>
          <w:rFonts w:ascii="Times New Roman" w:hAnsi="Times New Roman" w:cs="Times New Roman"/>
          <w:b/>
          <w:bCs/>
          <w:i/>
          <w:iCs/>
          <w:sz w:val="20"/>
          <w:szCs w:val="20"/>
          <w:lang w:bidi="ar-EG"/>
        </w:rPr>
        <w:t>.,</w:t>
      </w:r>
      <w:r w:rsidR="009035DA" w:rsidRPr="0006547D">
        <w:rPr>
          <w:rFonts w:ascii="Times New Roman" w:hAnsi="Times New Roman" w:cs="Times New Roman"/>
          <w:b/>
          <w:bCs/>
          <w:i/>
          <w:iCs/>
          <w:sz w:val="20"/>
          <w:szCs w:val="20"/>
          <w:lang w:bidi="ar-EG"/>
        </w:rPr>
        <w:t xml:space="preserve"> 2011)</w:t>
      </w:r>
    </w:p>
    <w:p w:rsidR="009035DA" w:rsidRPr="0006547D" w:rsidRDefault="009035DA" w:rsidP="003718EC">
      <w:pPr>
        <w:shd w:val="clear" w:color="auto" w:fill="FFFFFF"/>
        <w:bidi w:val="0"/>
        <w:snapToGrid w:val="0"/>
        <w:spacing w:after="0" w:line="240" w:lineRule="auto"/>
        <w:ind w:firstLine="425"/>
        <w:jc w:val="both"/>
        <w:rPr>
          <w:rFonts w:ascii="Times New Roman" w:eastAsia="Times New Roman" w:hAnsi="Times New Roman" w:cs="Times New Roman"/>
          <w:sz w:val="20"/>
          <w:szCs w:val="20"/>
        </w:rPr>
      </w:pPr>
      <w:r w:rsidRPr="0006547D">
        <w:rPr>
          <w:rFonts w:ascii="Times New Roman" w:eastAsia="Times New Roman" w:hAnsi="Times New Roman" w:cs="Times New Roman"/>
          <w:sz w:val="20"/>
          <w:szCs w:val="20"/>
        </w:rPr>
        <w:t>Anatomically, the mass of each</w:t>
      </w:r>
      <w:r w:rsidR="0006547D">
        <w:rPr>
          <w:rFonts w:ascii="Times New Roman" w:hAnsi="Times New Roman" w:cs="Times New Roman" w:hint="eastAsia"/>
          <w:sz w:val="20"/>
          <w:szCs w:val="20"/>
          <w:lang w:eastAsia="zh-CN"/>
        </w:rPr>
        <w:t xml:space="preserve"> </w:t>
      </w:r>
      <w:hyperlink r:id="rId16" w:tooltip="Buttocks" w:history="1">
        <w:r w:rsidRPr="0006547D">
          <w:rPr>
            <w:rFonts w:ascii="Times New Roman" w:eastAsia="Times New Roman" w:hAnsi="Times New Roman" w:cs="Times New Roman"/>
            <w:sz w:val="20"/>
            <w:szCs w:val="20"/>
          </w:rPr>
          <w:t>buttock</w:t>
        </w:r>
      </w:hyperlink>
      <w:r w:rsidR="0006547D">
        <w:rPr>
          <w:rFonts w:hint="eastAsia"/>
          <w:sz w:val="20"/>
          <w:szCs w:val="20"/>
          <w:lang w:eastAsia="zh-CN"/>
        </w:rPr>
        <w:t xml:space="preserve"> </w:t>
      </w:r>
      <w:r w:rsidRPr="0006547D">
        <w:rPr>
          <w:rFonts w:ascii="Times New Roman" w:eastAsia="Times New Roman" w:hAnsi="Times New Roman" w:cs="Times New Roman"/>
          <w:sz w:val="20"/>
          <w:szCs w:val="20"/>
        </w:rPr>
        <w:t>principally comprises two muscles</w:t>
      </w:r>
      <w:r w:rsidR="00A436A9" w:rsidRPr="0006547D">
        <w:rPr>
          <w:rFonts w:ascii="Times New Roman" w:eastAsia="Times New Roman" w:hAnsi="Times New Roman" w:cs="Times New Roman"/>
          <w:sz w:val="20"/>
          <w:szCs w:val="20"/>
        </w:rPr>
        <w:t>;</w:t>
      </w:r>
      <w:r w:rsidRPr="0006547D">
        <w:rPr>
          <w:rFonts w:ascii="Times New Roman" w:eastAsia="Times New Roman" w:hAnsi="Times New Roman" w:cs="Times New Roman"/>
          <w:sz w:val="20"/>
          <w:szCs w:val="20"/>
        </w:rPr>
        <w:t xml:space="preserve"> the </w:t>
      </w:r>
      <w:hyperlink r:id="rId17" w:tooltip="Gluteus maximus muscle" w:history="1">
        <w:r w:rsidRPr="0006547D">
          <w:rPr>
            <w:rFonts w:ascii="Times New Roman" w:eastAsia="Times New Roman" w:hAnsi="Times New Roman" w:cs="Times New Roman"/>
            <w:sz w:val="20"/>
            <w:szCs w:val="20"/>
          </w:rPr>
          <w:t>gluteus maximus muscle</w:t>
        </w:r>
      </w:hyperlink>
      <w:r w:rsidRPr="0006547D">
        <w:rPr>
          <w:rFonts w:ascii="Times New Roman" w:eastAsia="Times New Roman" w:hAnsi="Times New Roman" w:cs="Times New Roman"/>
          <w:sz w:val="20"/>
          <w:szCs w:val="20"/>
        </w:rPr>
        <w:t> and the </w:t>
      </w:r>
      <w:hyperlink r:id="rId18" w:tooltip="Gluteus medius muscle" w:history="1">
        <w:r w:rsidRPr="0006547D">
          <w:rPr>
            <w:rFonts w:ascii="Times New Roman" w:eastAsia="Times New Roman" w:hAnsi="Times New Roman" w:cs="Times New Roman"/>
            <w:sz w:val="20"/>
            <w:szCs w:val="20"/>
          </w:rPr>
          <w:t>gluteus medius muscle</w:t>
        </w:r>
      </w:hyperlink>
      <w:r w:rsidRPr="0006547D">
        <w:rPr>
          <w:rFonts w:ascii="Times New Roman" w:eastAsia="Times New Roman" w:hAnsi="Times New Roman" w:cs="Times New Roman"/>
          <w:sz w:val="20"/>
          <w:szCs w:val="20"/>
        </w:rPr>
        <w:t xml:space="preserve"> which are covered by a layer of </w:t>
      </w:r>
      <w:hyperlink r:id="rId19" w:tooltip="Adipose tissue" w:history="1">
        <w:r w:rsidR="0091254A" w:rsidRPr="0006547D">
          <w:rPr>
            <w:rFonts w:ascii="Times New Roman" w:eastAsia="Times New Roman" w:hAnsi="Times New Roman" w:cs="Times New Roman"/>
            <w:sz w:val="20"/>
            <w:szCs w:val="20"/>
          </w:rPr>
          <w:t>subcutaneous</w:t>
        </w:r>
        <w:r w:rsidRPr="0006547D">
          <w:rPr>
            <w:rFonts w:ascii="Times New Roman" w:eastAsia="Times New Roman" w:hAnsi="Times New Roman" w:cs="Times New Roman"/>
            <w:sz w:val="20"/>
            <w:szCs w:val="20"/>
          </w:rPr>
          <w:t xml:space="preserve"> fat</w:t>
        </w:r>
      </w:hyperlink>
      <w:r w:rsidRPr="0006547D">
        <w:rPr>
          <w:rFonts w:ascii="Times New Roman" w:eastAsia="Times New Roman" w:hAnsi="Times New Roman" w:cs="Times New Roman"/>
          <w:sz w:val="20"/>
          <w:szCs w:val="20"/>
        </w:rPr>
        <w:t>. The upper aspects of the buttocks end at the </w:t>
      </w:r>
      <w:hyperlink r:id="rId20" w:tooltip="Iliac crest" w:history="1">
        <w:r w:rsidRPr="0006547D">
          <w:rPr>
            <w:rFonts w:ascii="Times New Roman" w:eastAsia="Times New Roman" w:hAnsi="Times New Roman" w:cs="Times New Roman"/>
            <w:sz w:val="20"/>
            <w:szCs w:val="20"/>
          </w:rPr>
          <w:t>iliac crest</w:t>
        </w:r>
      </w:hyperlink>
      <w:r w:rsidRPr="0006547D">
        <w:rPr>
          <w:rFonts w:ascii="Times New Roman" w:eastAsia="Times New Roman" w:hAnsi="Times New Roman" w:cs="Times New Roman"/>
          <w:sz w:val="20"/>
          <w:szCs w:val="20"/>
        </w:rPr>
        <w:t> (the upper edges of the wings of the </w:t>
      </w:r>
      <w:hyperlink r:id="rId21" w:tooltip="Ilium (bone)" w:history="1">
        <w:r w:rsidRPr="0006547D">
          <w:rPr>
            <w:rFonts w:ascii="Times New Roman" w:eastAsia="Times New Roman" w:hAnsi="Times New Roman" w:cs="Times New Roman"/>
            <w:sz w:val="20"/>
            <w:szCs w:val="20"/>
          </w:rPr>
          <w:t>ilium</w:t>
        </w:r>
      </w:hyperlink>
      <w:r w:rsidRPr="0006547D">
        <w:rPr>
          <w:rFonts w:ascii="Times New Roman" w:eastAsia="Times New Roman" w:hAnsi="Times New Roman" w:cs="Times New Roman"/>
          <w:sz w:val="20"/>
          <w:szCs w:val="20"/>
        </w:rPr>
        <w:t xml:space="preserve">, and the upper </w:t>
      </w:r>
      <w:r w:rsidRPr="0006547D">
        <w:rPr>
          <w:rFonts w:ascii="Times New Roman" w:eastAsia="Times New Roman" w:hAnsi="Times New Roman" w:cs="Times New Roman"/>
          <w:sz w:val="20"/>
          <w:szCs w:val="20"/>
        </w:rPr>
        <w:lastRenderedPageBreak/>
        <w:t>lateral margins of the </w:t>
      </w:r>
      <w:hyperlink r:id="rId22" w:tooltip="Greater pelvis" w:history="1">
        <w:r w:rsidRPr="0006547D">
          <w:rPr>
            <w:rFonts w:ascii="Times New Roman" w:eastAsia="Times New Roman" w:hAnsi="Times New Roman" w:cs="Times New Roman"/>
            <w:sz w:val="20"/>
            <w:szCs w:val="20"/>
          </w:rPr>
          <w:t>greater pelvis</w:t>
        </w:r>
      </w:hyperlink>
      <w:r w:rsidRPr="0006547D">
        <w:rPr>
          <w:rFonts w:ascii="Times New Roman" w:eastAsia="Times New Roman" w:hAnsi="Times New Roman" w:cs="Times New Roman"/>
          <w:sz w:val="20"/>
          <w:szCs w:val="20"/>
        </w:rPr>
        <w:t>), and the lower aspects of the buttocks end at the </w:t>
      </w:r>
      <w:hyperlink r:id="rId23" w:tooltip="Gluteal sulcus" w:history="1">
        <w:r w:rsidRPr="0006547D">
          <w:rPr>
            <w:rFonts w:ascii="Times New Roman" w:eastAsia="Times New Roman" w:hAnsi="Times New Roman" w:cs="Times New Roman"/>
            <w:sz w:val="20"/>
            <w:szCs w:val="20"/>
          </w:rPr>
          <w:t>horizontal gluteal</w:t>
        </w:r>
        <w:r w:rsidR="008E0E9C">
          <w:rPr>
            <w:rFonts w:ascii="Times New Roman" w:eastAsia="Times New Roman" w:hAnsi="Times New Roman" w:cs="Times New Roman"/>
            <w:sz w:val="20"/>
            <w:szCs w:val="20"/>
          </w:rPr>
          <w:t xml:space="preserve"> cr</w:t>
        </w:r>
        <w:r w:rsidRPr="0006547D">
          <w:rPr>
            <w:rFonts w:ascii="Times New Roman" w:eastAsia="Times New Roman" w:hAnsi="Times New Roman" w:cs="Times New Roman"/>
            <w:sz w:val="20"/>
            <w:szCs w:val="20"/>
          </w:rPr>
          <w:t>ease</w:t>
        </w:r>
      </w:hyperlink>
      <w:r w:rsidRPr="0006547D">
        <w:rPr>
          <w:rFonts w:ascii="Times New Roman" w:eastAsia="Times New Roman" w:hAnsi="Times New Roman" w:cs="Times New Roman"/>
          <w:sz w:val="20"/>
          <w:szCs w:val="20"/>
        </w:rPr>
        <w:t xml:space="preserve">, where the buttocks anatomy joins </w:t>
      </w:r>
      <w:r w:rsidR="0091254A" w:rsidRPr="0006547D">
        <w:rPr>
          <w:rFonts w:ascii="Times New Roman" w:eastAsia="Times New Roman" w:hAnsi="Times New Roman" w:cs="Times New Roman"/>
          <w:sz w:val="20"/>
          <w:szCs w:val="20"/>
        </w:rPr>
        <w:t>back of the</w:t>
      </w:r>
      <w:r w:rsidRPr="0006547D">
        <w:rPr>
          <w:rFonts w:ascii="Times New Roman" w:eastAsia="Times New Roman" w:hAnsi="Times New Roman" w:cs="Times New Roman"/>
          <w:sz w:val="20"/>
          <w:szCs w:val="20"/>
        </w:rPr>
        <w:t xml:space="preserve"> upper portion of the thighs. The gluteus maximus muscle has two points of insertion: (i) the </w:t>
      </w:r>
      <w:r w:rsidR="00A436A9" w:rsidRPr="0006547D">
        <w:rPr>
          <w:rFonts w:ascii="Times New Roman" w:eastAsia="Times New Roman" w:hAnsi="Times New Roman" w:cs="Times New Roman"/>
          <w:sz w:val="20"/>
          <w:szCs w:val="20"/>
        </w:rPr>
        <w:t xml:space="preserve">upper </w:t>
      </w:r>
      <w:r w:rsidRPr="0006547D">
        <w:rPr>
          <w:rFonts w:ascii="Times New Roman" w:eastAsia="Times New Roman" w:hAnsi="Times New Roman" w:cs="Times New Roman"/>
          <w:sz w:val="20"/>
          <w:szCs w:val="20"/>
        </w:rPr>
        <w:t xml:space="preserve">one-third </w:t>
      </w:r>
      <w:r w:rsidR="00A436A9" w:rsidRPr="0006547D">
        <w:rPr>
          <w:rFonts w:ascii="Times New Roman" w:eastAsia="Times New Roman" w:hAnsi="Times New Roman" w:cs="Times New Roman"/>
          <w:sz w:val="20"/>
          <w:szCs w:val="20"/>
        </w:rPr>
        <w:t>or</w:t>
      </w:r>
      <w:r w:rsidRPr="0006547D">
        <w:rPr>
          <w:rFonts w:ascii="Times New Roman" w:eastAsia="Times New Roman" w:hAnsi="Times New Roman" w:cs="Times New Roman"/>
          <w:sz w:val="20"/>
          <w:szCs w:val="20"/>
        </w:rPr>
        <w:t xml:space="preserve"> superior </w:t>
      </w:r>
      <w:r w:rsidR="0091254A" w:rsidRPr="0006547D">
        <w:rPr>
          <w:rFonts w:ascii="Times New Roman" w:eastAsia="Times New Roman" w:hAnsi="Times New Roman" w:cs="Times New Roman"/>
          <w:sz w:val="20"/>
          <w:szCs w:val="20"/>
        </w:rPr>
        <w:t>part</w:t>
      </w:r>
      <w:r w:rsidRPr="0006547D">
        <w:rPr>
          <w:rFonts w:ascii="Times New Roman" w:eastAsia="Times New Roman" w:hAnsi="Times New Roman" w:cs="Times New Roman"/>
          <w:sz w:val="20"/>
          <w:szCs w:val="20"/>
        </w:rPr>
        <w:t xml:space="preserve"> of the (coarse line) </w:t>
      </w:r>
      <w:hyperlink r:id="rId24" w:tooltip="Linea aspera" w:history="1">
        <w:r w:rsidRPr="0006547D">
          <w:rPr>
            <w:rFonts w:ascii="Times New Roman" w:eastAsia="Times New Roman" w:hAnsi="Times New Roman" w:cs="Times New Roman"/>
            <w:sz w:val="20"/>
            <w:szCs w:val="20"/>
          </w:rPr>
          <w:t>linea aspera</w:t>
        </w:r>
      </w:hyperlink>
      <w:r w:rsidR="00B74160" w:rsidRPr="0006547D">
        <w:rPr>
          <w:rFonts w:ascii="Times New Roman" w:hAnsi="Times New Roman" w:cs="Times New Roman"/>
          <w:sz w:val="20"/>
          <w:szCs w:val="20"/>
        </w:rPr>
        <w:t xml:space="preserve"> </w:t>
      </w:r>
      <w:r w:rsidRPr="0006547D">
        <w:rPr>
          <w:rFonts w:ascii="Times New Roman" w:eastAsia="Times New Roman" w:hAnsi="Times New Roman" w:cs="Times New Roman"/>
          <w:sz w:val="20"/>
          <w:szCs w:val="20"/>
        </w:rPr>
        <w:t xml:space="preserve">of the </w:t>
      </w:r>
      <w:hyperlink r:id="rId25" w:tooltip="Femur" w:history="1">
        <w:r w:rsidRPr="0006547D">
          <w:rPr>
            <w:rFonts w:ascii="Times New Roman" w:eastAsia="Times New Roman" w:hAnsi="Times New Roman" w:cs="Times New Roman"/>
            <w:sz w:val="20"/>
            <w:szCs w:val="20"/>
          </w:rPr>
          <w:t>femur</w:t>
        </w:r>
      </w:hyperlink>
      <w:r w:rsidRPr="0006547D">
        <w:rPr>
          <w:rFonts w:ascii="Times New Roman" w:eastAsia="Times New Roman" w:hAnsi="Times New Roman" w:cs="Times New Roman"/>
          <w:sz w:val="20"/>
          <w:szCs w:val="20"/>
        </w:rPr>
        <w:t>, and (ii) the superior p</w:t>
      </w:r>
      <w:r w:rsidR="0091254A" w:rsidRPr="0006547D">
        <w:rPr>
          <w:rFonts w:ascii="Times New Roman" w:eastAsia="Times New Roman" w:hAnsi="Times New Roman" w:cs="Times New Roman"/>
          <w:sz w:val="20"/>
          <w:szCs w:val="20"/>
        </w:rPr>
        <w:t>art</w:t>
      </w:r>
      <w:r w:rsidRPr="0006547D">
        <w:rPr>
          <w:rFonts w:ascii="Times New Roman" w:eastAsia="Times New Roman" w:hAnsi="Times New Roman" w:cs="Times New Roman"/>
          <w:sz w:val="20"/>
          <w:szCs w:val="20"/>
        </w:rPr>
        <w:t xml:space="preserve"> of the </w:t>
      </w:r>
      <w:hyperlink r:id="rId26" w:tooltip="Iliotibial tract" w:history="1">
        <w:r w:rsidRPr="0006547D">
          <w:rPr>
            <w:rFonts w:ascii="Times New Roman" w:eastAsia="Times New Roman" w:hAnsi="Times New Roman" w:cs="Times New Roman"/>
            <w:sz w:val="20"/>
            <w:szCs w:val="20"/>
          </w:rPr>
          <w:t>iliotibial tract</w:t>
        </w:r>
      </w:hyperlink>
      <w:r w:rsidR="0006547D">
        <w:rPr>
          <w:rFonts w:hint="eastAsia"/>
          <w:sz w:val="20"/>
          <w:szCs w:val="20"/>
          <w:lang w:eastAsia="zh-CN"/>
        </w:rPr>
        <w:t xml:space="preserve"> </w:t>
      </w:r>
      <w:r w:rsidRPr="0006547D">
        <w:rPr>
          <w:rFonts w:ascii="Times New Roman" w:eastAsia="Times New Roman" w:hAnsi="Times New Roman" w:cs="Times New Roman"/>
          <w:sz w:val="20"/>
          <w:szCs w:val="20"/>
        </w:rPr>
        <w:t>(a long, fibrous reinforcement of the deep </w:t>
      </w:r>
      <w:hyperlink r:id="rId27" w:tooltip="Fascia lata" w:history="1">
        <w:r w:rsidRPr="0006547D">
          <w:rPr>
            <w:rFonts w:ascii="Times New Roman" w:eastAsia="Times New Roman" w:hAnsi="Times New Roman" w:cs="Times New Roman"/>
            <w:sz w:val="20"/>
            <w:szCs w:val="20"/>
          </w:rPr>
          <w:t>fascia lata</w:t>
        </w:r>
      </w:hyperlink>
      <w:r w:rsidR="0006547D">
        <w:rPr>
          <w:rFonts w:hint="eastAsia"/>
          <w:sz w:val="20"/>
          <w:szCs w:val="20"/>
          <w:lang w:eastAsia="zh-CN"/>
        </w:rPr>
        <w:t xml:space="preserve"> </w:t>
      </w:r>
      <w:r w:rsidRPr="0006547D">
        <w:rPr>
          <w:rFonts w:ascii="Times New Roman" w:eastAsia="Times New Roman" w:hAnsi="Times New Roman" w:cs="Times New Roman"/>
          <w:sz w:val="20"/>
          <w:szCs w:val="20"/>
        </w:rPr>
        <w:t xml:space="preserve">of the thigh). The left and the right gluteus maximus muscles (the </w:t>
      </w:r>
      <w:r w:rsidR="00A436A9" w:rsidRPr="0006547D">
        <w:rPr>
          <w:rFonts w:ascii="Times New Roman" w:eastAsia="Times New Roman" w:hAnsi="Times New Roman" w:cs="Times New Roman"/>
          <w:sz w:val="20"/>
          <w:szCs w:val="20"/>
        </w:rPr>
        <w:t>buttock</w:t>
      </w:r>
      <w:r w:rsidRPr="0006547D">
        <w:rPr>
          <w:rFonts w:ascii="Times New Roman" w:eastAsia="Times New Roman" w:hAnsi="Times New Roman" w:cs="Times New Roman"/>
          <w:sz w:val="20"/>
          <w:szCs w:val="20"/>
        </w:rPr>
        <w:t xml:space="preserve"> cheeks) are vertically divided by the </w:t>
      </w:r>
      <w:hyperlink r:id="rId28" w:tooltip="Intergluteal cleft" w:history="1">
        <w:r w:rsidRPr="0006547D">
          <w:rPr>
            <w:rFonts w:ascii="Times New Roman" w:eastAsia="Times New Roman" w:hAnsi="Times New Roman" w:cs="Times New Roman"/>
            <w:sz w:val="20"/>
            <w:szCs w:val="20"/>
          </w:rPr>
          <w:t>intergluteal cleft</w:t>
        </w:r>
      </w:hyperlink>
      <w:r w:rsidRPr="0006547D">
        <w:rPr>
          <w:rFonts w:ascii="Times New Roman" w:eastAsia="Times New Roman" w:hAnsi="Times New Roman" w:cs="Times New Roman"/>
          <w:sz w:val="20"/>
          <w:szCs w:val="20"/>
        </w:rPr>
        <w:t> which contains the</w:t>
      </w:r>
      <w:r w:rsidR="0006547D">
        <w:rPr>
          <w:rFonts w:ascii="Times New Roman" w:hAnsi="Times New Roman" w:cs="Times New Roman" w:hint="eastAsia"/>
          <w:sz w:val="20"/>
          <w:szCs w:val="20"/>
          <w:lang w:eastAsia="zh-CN"/>
        </w:rPr>
        <w:t xml:space="preserve"> </w:t>
      </w:r>
      <w:hyperlink r:id="rId29" w:tooltip="Human anus" w:history="1">
        <w:r w:rsidRPr="0006547D">
          <w:rPr>
            <w:rFonts w:ascii="Times New Roman" w:eastAsia="Times New Roman" w:hAnsi="Times New Roman" w:cs="Times New Roman"/>
            <w:sz w:val="20"/>
            <w:szCs w:val="20"/>
          </w:rPr>
          <w:t>anus</w:t>
        </w:r>
      </w:hyperlink>
      <w:r w:rsidRPr="0006547D">
        <w:rPr>
          <w:rFonts w:ascii="Times New Roman" w:hAnsi="Times New Roman" w:cs="Times New Roman"/>
          <w:b/>
          <w:bCs/>
          <w:i/>
          <w:iCs/>
          <w:sz w:val="20"/>
          <w:szCs w:val="20"/>
          <w:lang w:bidi="ar-EG"/>
        </w:rPr>
        <w:t>.</w:t>
      </w:r>
      <w:r w:rsidR="0006547D">
        <w:rPr>
          <w:rFonts w:ascii="Times New Roman" w:hAnsi="Times New Roman" w:cs="Times New Roman" w:hint="eastAsia"/>
          <w:b/>
          <w:bCs/>
          <w:i/>
          <w:iCs/>
          <w:sz w:val="20"/>
          <w:szCs w:val="20"/>
          <w:lang w:eastAsia="zh-CN" w:bidi="ar-EG"/>
        </w:rPr>
        <w:t xml:space="preserve"> </w:t>
      </w:r>
      <w:r w:rsidRPr="0006547D">
        <w:rPr>
          <w:rFonts w:ascii="Times New Roman" w:hAnsi="Times New Roman" w:cs="Times New Roman"/>
          <w:b/>
          <w:bCs/>
          <w:i/>
          <w:iCs/>
          <w:sz w:val="20"/>
          <w:szCs w:val="20"/>
          <w:lang w:bidi="ar-EG"/>
        </w:rPr>
        <w:t>(</w:t>
      </w:r>
      <w:proofErr w:type="spellStart"/>
      <w:r w:rsidRPr="0006547D">
        <w:rPr>
          <w:rFonts w:ascii="Times New Roman" w:hAnsi="Times New Roman" w:cs="Times New Roman"/>
          <w:b/>
          <w:bCs/>
          <w:i/>
          <w:iCs/>
          <w:sz w:val="20"/>
          <w:szCs w:val="20"/>
          <w:lang w:bidi="ar-EG"/>
        </w:rPr>
        <w:t>Reisman</w:t>
      </w:r>
      <w:proofErr w:type="spellEnd"/>
      <w:r w:rsidRPr="0006547D">
        <w:rPr>
          <w:rFonts w:ascii="Times New Roman" w:hAnsi="Times New Roman" w:cs="Times New Roman"/>
          <w:b/>
          <w:bCs/>
          <w:i/>
          <w:iCs/>
          <w:sz w:val="20"/>
          <w:szCs w:val="20"/>
          <w:lang w:bidi="ar-EG"/>
        </w:rPr>
        <w:t xml:space="preserve"> et al</w:t>
      </w:r>
      <w:r w:rsidR="001F0CDA" w:rsidRPr="0006547D">
        <w:rPr>
          <w:rFonts w:ascii="Times New Roman" w:hAnsi="Times New Roman" w:cs="Times New Roman"/>
          <w:b/>
          <w:bCs/>
          <w:i/>
          <w:iCs/>
          <w:sz w:val="20"/>
          <w:szCs w:val="20"/>
          <w:lang w:bidi="ar-EG"/>
        </w:rPr>
        <w:t>.,</w:t>
      </w:r>
      <w:r w:rsidRPr="0006547D">
        <w:rPr>
          <w:rFonts w:ascii="Times New Roman" w:hAnsi="Times New Roman" w:cs="Times New Roman"/>
          <w:b/>
          <w:bCs/>
          <w:i/>
          <w:iCs/>
          <w:sz w:val="20"/>
          <w:szCs w:val="20"/>
          <w:lang w:bidi="ar-EG"/>
        </w:rPr>
        <w:t xml:space="preserve"> 2011)</w:t>
      </w:r>
    </w:p>
    <w:p w:rsidR="00581E0D" w:rsidRPr="0006547D" w:rsidRDefault="00EA28D3" w:rsidP="003718EC">
      <w:pPr>
        <w:shd w:val="clear" w:color="auto" w:fill="FFFFFF"/>
        <w:bidi w:val="0"/>
        <w:snapToGrid w:val="0"/>
        <w:spacing w:after="0" w:line="240" w:lineRule="auto"/>
        <w:ind w:firstLine="425"/>
        <w:jc w:val="both"/>
        <w:rPr>
          <w:rFonts w:ascii="Times New Roman" w:eastAsia="Times New Roman" w:hAnsi="Times New Roman" w:cs="Times New Roman"/>
          <w:b/>
          <w:bCs/>
          <w:i/>
          <w:iCs/>
          <w:sz w:val="20"/>
          <w:szCs w:val="20"/>
        </w:rPr>
      </w:pPr>
      <w:r w:rsidRPr="0006547D">
        <w:rPr>
          <w:rFonts w:ascii="Times New Roman" w:eastAsia="Times New Roman" w:hAnsi="Times New Roman" w:cs="Times New Roman"/>
          <w:sz w:val="20"/>
          <w:szCs w:val="20"/>
        </w:rPr>
        <w:t>Correction</w:t>
      </w:r>
      <w:r w:rsidR="00581E0D" w:rsidRPr="0006547D">
        <w:rPr>
          <w:rFonts w:ascii="Times New Roman" w:eastAsia="Times New Roman" w:hAnsi="Times New Roman" w:cs="Times New Roman"/>
          <w:sz w:val="20"/>
          <w:szCs w:val="20"/>
        </w:rPr>
        <w:t xml:space="preserve"> of the defects and deformities of the muscles of the gluteal region (the buttocks and the thighs) of the human body cannot be realized with medical therapy; thus, for example, a treatment with cellulite-diminishing cream is ineffective. So the resolution of the defects and deformities of the gluteal region</w:t>
      </w:r>
      <w:r w:rsidR="0006547D">
        <w:rPr>
          <w:rFonts w:ascii="Times New Roman" w:hAnsi="Times New Roman" w:cs="Times New Roman" w:hint="eastAsia"/>
          <w:sz w:val="20"/>
          <w:szCs w:val="20"/>
          <w:lang w:eastAsia="zh-CN"/>
        </w:rPr>
        <w:t xml:space="preserve"> </w:t>
      </w:r>
      <w:r w:rsidR="00581E0D" w:rsidRPr="0006547D">
        <w:rPr>
          <w:rFonts w:ascii="Times New Roman" w:eastAsia="Times New Roman" w:hAnsi="Times New Roman" w:cs="Times New Roman"/>
          <w:sz w:val="20"/>
          <w:szCs w:val="20"/>
        </w:rPr>
        <w:t>can be realized only surgically; yet, the assessment of the degree of severity of the injury organizes treatment therapies into three types: (i) buttocks augmentation, (ii) buttocks reduction, and (ii) contour irregularity treatments that combine surgery and liposculpture (fat-removal and fat-injection).</w:t>
      </w:r>
      <w:r w:rsidR="0006547D">
        <w:rPr>
          <w:rFonts w:ascii="Times New Roman" w:hAnsi="Times New Roman" w:cs="Times New Roman" w:hint="eastAsia"/>
          <w:sz w:val="20"/>
          <w:szCs w:val="20"/>
          <w:lang w:eastAsia="zh-CN"/>
        </w:rPr>
        <w:t xml:space="preserve"> </w:t>
      </w:r>
      <w:r w:rsidR="00581E0D" w:rsidRPr="0006547D">
        <w:rPr>
          <w:rFonts w:ascii="Times New Roman" w:eastAsia="Times New Roman" w:hAnsi="Times New Roman" w:cs="Times New Roman"/>
          <w:b/>
          <w:bCs/>
          <w:i/>
          <w:iCs/>
          <w:sz w:val="20"/>
          <w:szCs w:val="20"/>
        </w:rPr>
        <w:t>(</w:t>
      </w:r>
      <w:proofErr w:type="spellStart"/>
      <w:r w:rsidR="00581E0D" w:rsidRPr="0006547D">
        <w:rPr>
          <w:rFonts w:ascii="Times New Roman" w:hAnsi="Times New Roman" w:cs="Times New Roman"/>
          <w:b/>
          <w:bCs/>
          <w:i/>
          <w:iCs/>
          <w:sz w:val="20"/>
          <w:szCs w:val="20"/>
          <w:lang w:bidi="ar-EG"/>
        </w:rPr>
        <w:t>Reisman</w:t>
      </w:r>
      <w:proofErr w:type="spellEnd"/>
      <w:r w:rsidR="008E0E9C">
        <w:rPr>
          <w:rFonts w:ascii="Times New Roman" w:hAnsi="Times New Roman" w:cs="Times New Roman"/>
          <w:b/>
          <w:bCs/>
          <w:i/>
          <w:iCs/>
          <w:sz w:val="20"/>
          <w:szCs w:val="20"/>
          <w:lang w:bidi="ar-EG"/>
        </w:rPr>
        <w:t xml:space="preserve"> </w:t>
      </w:r>
      <w:r w:rsidR="00FA5CD1" w:rsidRPr="0006547D">
        <w:rPr>
          <w:rFonts w:ascii="Times New Roman" w:hAnsi="Times New Roman" w:cs="Times New Roman"/>
          <w:b/>
          <w:bCs/>
          <w:i/>
          <w:iCs/>
          <w:sz w:val="20"/>
          <w:szCs w:val="20"/>
          <w:lang w:bidi="ar-EG"/>
        </w:rPr>
        <w:t>and</w:t>
      </w:r>
      <w:r w:rsidR="0006547D">
        <w:rPr>
          <w:rFonts w:ascii="Times New Roman" w:hAnsi="Times New Roman" w:cs="Times New Roman" w:hint="eastAsia"/>
          <w:b/>
          <w:bCs/>
          <w:i/>
          <w:iCs/>
          <w:sz w:val="20"/>
          <w:szCs w:val="20"/>
          <w:lang w:eastAsia="zh-CN" w:bidi="ar-EG"/>
        </w:rPr>
        <w:t xml:space="preserve"> </w:t>
      </w:r>
      <w:proofErr w:type="spellStart"/>
      <w:r w:rsidR="00581E0D" w:rsidRPr="0006547D">
        <w:rPr>
          <w:rFonts w:ascii="Times New Roman" w:hAnsi="Times New Roman" w:cs="Times New Roman"/>
          <w:b/>
          <w:bCs/>
          <w:i/>
          <w:iCs/>
          <w:sz w:val="20"/>
          <w:szCs w:val="20"/>
          <w:lang w:bidi="ar-EG"/>
        </w:rPr>
        <w:t>Azita</w:t>
      </w:r>
      <w:proofErr w:type="spellEnd"/>
      <w:r w:rsidR="001F0CDA" w:rsidRPr="0006547D">
        <w:rPr>
          <w:rFonts w:ascii="Times New Roman" w:hAnsi="Times New Roman" w:cs="Times New Roman"/>
          <w:b/>
          <w:bCs/>
          <w:i/>
          <w:iCs/>
          <w:sz w:val="20"/>
          <w:szCs w:val="20"/>
          <w:lang w:bidi="ar-EG"/>
        </w:rPr>
        <w:t>,</w:t>
      </w:r>
      <w:r w:rsidR="00FA5CD1" w:rsidRPr="0006547D">
        <w:rPr>
          <w:rFonts w:ascii="Times New Roman" w:eastAsia="Times New Roman" w:hAnsi="Times New Roman" w:cs="Times New Roman"/>
          <w:b/>
          <w:bCs/>
          <w:i/>
          <w:iCs/>
          <w:sz w:val="20"/>
          <w:szCs w:val="20"/>
        </w:rPr>
        <w:t xml:space="preserve"> 2011)</w:t>
      </w:r>
    </w:p>
    <w:p w:rsidR="00FA5CD1" w:rsidRPr="0006547D" w:rsidRDefault="00FA5CD1" w:rsidP="003718EC">
      <w:pPr>
        <w:shd w:val="clear" w:color="auto" w:fill="FFFFFF"/>
        <w:bidi w:val="0"/>
        <w:snapToGrid w:val="0"/>
        <w:spacing w:after="0" w:line="240" w:lineRule="auto"/>
        <w:ind w:firstLine="425"/>
        <w:jc w:val="both"/>
        <w:rPr>
          <w:rFonts w:ascii="Times New Roman" w:eastAsia="Times New Roman" w:hAnsi="Times New Roman" w:cs="Times New Roman"/>
          <w:b/>
          <w:bCs/>
          <w:i/>
          <w:iCs/>
          <w:sz w:val="20"/>
          <w:szCs w:val="20"/>
        </w:rPr>
      </w:pPr>
      <w:r w:rsidRPr="0006547D">
        <w:rPr>
          <w:rFonts w:ascii="Times New Roman" w:eastAsia="Times New Roman" w:hAnsi="Times New Roman" w:cs="Times New Roman"/>
          <w:sz w:val="20"/>
          <w:szCs w:val="20"/>
        </w:rPr>
        <w:t xml:space="preserve">To sculpt rounded contours </w:t>
      </w:r>
      <w:r w:rsidR="008D212E" w:rsidRPr="0006547D">
        <w:rPr>
          <w:rFonts w:ascii="Times New Roman" w:eastAsia="Times New Roman" w:hAnsi="Times New Roman" w:cs="Times New Roman"/>
          <w:sz w:val="20"/>
          <w:szCs w:val="20"/>
        </w:rPr>
        <w:t xml:space="preserve">and </w:t>
      </w:r>
      <w:r w:rsidR="00896AA6" w:rsidRPr="0006547D">
        <w:rPr>
          <w:rFonts w:ascii="Times New Roman" w:eastAsia="Times New Roman" w:hAnsi="Times New Roman" w:cs="Times New Roman"/>
          <w:sz w:val="20"/>
          <w:szCs w:val="20"/>
        </w:rPr>
        <w:t>to</w:t>
      </w:r>
      <w:r w:rsidR="008D212E" w:rsidRPr="0006547D">
        <w:rPr>
          <w:rFonts w:ascii="Times New Roman" w:eastAsia="Times New Roman" w:hAnsi="Times New Roman" w:cs="Times New Roman"/>
          <w:sz w:val="20"/>
          <w:szCs w:val="20"/>
        </w:rPr>
        <w:t xml:space="preserve"> reconstruct</w:t>
      </w:r>
      <w:r w:rsidR="00896AA6" w:rsidRPr="0006547D">
        <w:rPr>
          <w:rFonts w:ascii="Times New Roman" w:eastAsia="Times New Roman" w:hAnsi="Times New Roman" w:cs="Times New Roman"/>
          <w:sz w:val="20"/>
          <w:szCs w:val="20"/>
        </w:rPr>
        <w:t xml:space="preserve"> the irregular shaped buttocks</w:t>
      </w:r>
      <w:r w:rsidRPr="0006547D">
        <w:rPr>
          <w:rFonts w:ascii="Times New Roman" w:eastAsia="Times New Roman" w:hAnsi="Times New Roman" w:cs="Times New Roman"/>
          <w:sz w:val="20"/>
          <w:szCs w:val="20"/>
        </w:rPr>
        <w:t>, superficial liposculpture allows the plastic surgeon to control the inject</w:t>
      </w:r>
      <w:r w:rsidR="00896AA6" w:rsidRPr="0006547D">
        <w:rPr>
          <w:rFonts w:ascii="Times New Roman" w:eastAsia="Times New Roman" w:hAnsi="Times New Roman" w:cs="Times New Roman"/>
          <w:sz w:val="20"/>
          <w:szCs w:val="20"/>
        </w:rPr>
        <w:t>ed</w:t>
      </w:r>
      <w:r w:rsidRPr="0006547D">
        <w:rPr>
          <w:rFonts w:ascii="Times New Roman" w:eastAsia="Times New Roman" w:hAnsi="Times New Roman" w:cs="Times New Roman"/>
          <w:sz w:val="20"/>
          <w:szCs w:val="20"/>
        </w:rPr>
        <w:t xml:space="preserve"> fat</w:t>
      </w:r>
      <w:r w:rsidR="008E0E9C">
        <w:rPr>
          <w:rFonts w:ascii="Times New Roman" w:eastAsia="Times New Roman" w:hAnsi="Times New Roman" w:cs="Times New Roman"/>
          <w:sz w:val="20"/>
          <w:szCs w:val="20"/>
        </w:rPr>
        <w:t xml:space="preserve"> </w:t>
      </w:r>
      <w:r w:rsidRPr="0006547D">
        <w:rPr>
          <w:rFonts w:ascii="Times New Roman" w:eastAsia="Times New Roman" w:hAnsi="Times New Roman" w:cs="Times New Roman"/>
          <w:sz w:val="20"/>
          <w:szCs w:val="20"/>
        </w:rPr>
        <w:t xml:space="preserve">volume. Moreover, superficial liposuction can be combined with other treatment methods for contouring the gluteal region to achieve the required functional, anatomic correction, and the aesthetic enhancement </w:t>
      </w:r>
      <w:r w:rsidR="00896AA6" w:rsidRPr="0006547D">
        <w:rPr>
          <w:rFonts w:ascii="Times New Roman" w:eastAsia="Times New Roman" w:hAnsi="Times New Roman" w:cs="Times New Roman"/>
          <w:sz w:val="20"/>
          <w:szCs w:val="20"/>
        </w:rPr>
        <w:t>to satisfy</w:t>
      </w:r>
      <w:r w:rsidRPr="0006547D">
        <w:rPr>
          <w:rFonts w:ascii="Times New Roman" w:eastAsia="Times New Roman" w:hAnsi="Times New Roman" w:cs="Times New Roman"/>
          <w:sz w:val="20"/>
          <w:szCs w:val="20"/>
        </w:rPr>
        <w:t xml:space="preserve"> the patient</w:t>
      </w:r>
      <w:r w:rsidR="00896AA6" w:rsidRPr="0006547D">
        <w:rPr>
          <w:rFonts w:ascii="Times New Roman" w:eastAsia="Times New Roman" w:hAnsi="Times New Roman" w:cs="Times New Roman"/>
          <w:sz w:val="20"/>
          <w:szCs w:val="20"/>
        </w:rPr>
        <w:t xml:space="preserve"> needs</w:t>
      </w:r>
      <w:r w:rsidR="00563D79" w:rsidRPr="0006547D">
        <w:rPr>
          <w:rFonts w:ascii="Times New Roman" w:eastAsia="Times New Roman" w:hAnsi="Times New Roman" w:cs="Times New Roman"/>
          <w:sz w:val="20"/>
          <w:szCs w:val="20"/>
        </w:rPr>
        <w:t xml:space="preserve">. </w:t>
      </w:r>
      <w:r w:rsidR="00337980" w:rsidRPr="0006547D">
        <w:rPr>
          <w:rFonts w:ascii="Times New Roman" w:eastAsia="Times New Roman" w:hAnsi="Times New Roman" w:cs="Times New Roman"/>
          <w:b/>
          <w:bCs/>
          <w:i/>
          <w:iCs/>
          <w:sz w:val="20"/>
          <w:szCs w:val="20"/>
        </w:rPr>
        <w:t>(</w:t>
      </w:r>
      <w:proofErr w:type="spellStart"/>
      <w:r w:rsidR="00337980" w:rsidRPr="0006547D">
        <w:rPr>
          <w:rFonts w:ascii="Times New Roman" w:eastAsia="Times New Roman" w:hAnsi="Times New Roman" w:cs="Times New Roman"/>
          <w:b/>
          <w:bCs/>
          <w:i/>
          <w:iCs/>
          <w:sz w:val="20"/>
          <w:szCs w:val="20"/>
        </w:rPr>
        <w:t>Centeno</w:t>
      </w:r>
      <w:proofErr w:type="spellEnd"/>
      <w:r w:rsidR="00337980" w:rsidRPr="0006547D">
        <w:rPr>
          <w:rFonts w:ascii="Times New Roman" w:eastAsia="Times New Roman" w:hAnsi="Times New Roman" w:cs="Times New Roman"/>
          <w:b/>
          <w:bCs/>
          <w:i/>
          <w:iCs/>
          <w:sz w:val="20"/>
          <w:szCs w:val="20"/>
        </w:rPr>
        <w:t xml:space="preserve"> and Young</w:t>
      </w:r>
      <w:r w:rsidR="001F0CDA" w:rsidRPr="0006547D">
        <w:rPr>
          <w:rFonts w:ascii="Times New Roman" w:eastAsia="Times New Roman" w:hAnsi="Times New Roman" w:cs="Times New Roman"/>
          <w:b/>
          <w:bCs/>
          <w:i/>
          <w:iCs/>
          <w:sz w:val="20"/>
          <w:szCs w:val="20"/>
        </w:rPr>
        <w:t>,</w:t>
      </w:r>
      <w:r w:rsidR="00337980" w:rsidRPr="0006547D">
        <w:rPr>
          <w:rFonts w:ascii="Times New Roman" w:eastAsia="Times New Roman" w:hAnsi="Times New Roman" w:cs="Times New Roman"/>
          <w:b/>
          <w:bCs/>
          <w:i/>
          <w:iCs/>
          <w:sz w:val="20"/>
          <w:szCs w:val="20"/>
        </w:rPr>
        <w:t xml:space="preserve"> 2006</w:t>
      </w:r>
      <w:r w:rsidR="00B74160" w:rsidRPr="0006547D">
        <w:rPr>
          <w:rFonts w:ascii="Times New Roman" w:eastAsia="Times New Roman" w:hAnsi="Times New Roman" w:cs="Times New Roman"/>
          <w:b/>
          <w:bCs/>
          <w:i/>
          <w:iCs/>
          <w:sz w:val="20"/>
          <w:szCs w:val="20"/>
        </w:rPr>
        <w:t xml:space="preserve">; </w:t>
      </w:r>
      <w:r w:rsidR="00337980" w:rsidRPr="0006547D">
        <w:rPr>
          <w:rFonts w:ascii="Times New Roman" w:eastAsia="Times New Roman" w:hAnsi="Times New Roman" w:cs="Times New Roman"/>
          <w:b/>
          <w:bCs/>
          <w:i/>
          <w:iCs/>
          <w:sz w:val="20"/>
          <w:szCs w:val="20"/>
        </w:rPr>
        <w:t>Cuenca</w:t>
      </w:r>
      <w:r w:rsidR="00563D79" w:rsidRPr="0006547D">
        <w:rPr>
          <w:rFonts w:ascii="Times New Roman" w:eastAsia="Times New Roman" w:hAnsi="Times New Roman" w:cs="Times New Roman"/>
          <w:b/>
          <w:bCs/>
          <w:i/>
          <w:iCs/>
          <w:sz w:val="20"/>
          <w:szCs w:val="20"/>
        </w:rPr>
        <w:t xml:space="preserve"> et al</w:t>
      </w:r>
      <w:r w:rsidR="001F0CDA" w:rsidRPr="0006547D">
        <w:rPr>
          <w:rFonts w:ascii="Times New Roman" w:eastAsia="Times New Roman" w:hAnsi="Times New Roman" w:cs="Times New Roman"/>
          <w:b/>
          <w:bCs/>
          <w:i/>
          <w:iCs/>
          <w:sz w:val="20"/>
          <w:szCs w:val="20"/>
        </w:rPr>
        <w:t>.,</w:t>
      </w:r>
      <w:r w:rsidR="00563D79" w:rsidRPr="0006547D">
        <w:rPr>
          <w:rFonts w:ascii="Times New Roman" w:eastAsia="Times New Roman" w:hAnsi="Times New Roman" w:cs="Times New Roman"/>
          <w:b/>
          <w:bCs/>
          <w:i/>
          <w:iCs/>
          <w:sz w:val="20"/>
          <w:szCs w:val="20"/>
        </w:rPr>
        <w:t xml:space="preserve"> 2006)</w:t>
      </w:r>
    </w:p>
    <w:p w:rsidR="006001A9" w:rsidRPr="0006547D" w:rsidRDefault="006001A9" w:rsidP="003718EC">
      <w:pPr>
        <w:shd w:val="clear" w:color="auto" w:fill="FFFFFF"/>
        <w:bidi w:val="0"/>
        <w:snapToGrid w:val="0"/>
        <w:spacing w:after="0" w:line="240" w:lineRule="auto"/>
        <w:ind w:firstLine="425"/>
        <w:jc w:val="both"/>
        <w:rPr>
          <w:rFonts w:ascii="Times New Roman" w:eastAsia="Times New Roman" w:hAnsi="Times New Roman" w:cs="Times New Roman"/>
          <w:b/>
          <w:bCs/>
          <w:i/>
          <w:iCs/>
          <w:sz w:val="20"/>
          <w:szCs w:val="20"/>
        </w:rPr>
      </w:pPr>
      <w:r w:rsidRPr="0006547D">
        <w:rPr>
          <w:rFonts w:ascii="Times New Roman" w:eastAsia="Times New Roman" w:hAnsi="Times New Roman" w:cs="Times New Roman"/>
          <w:sz w:val="20"/>
          <w:szCs w:val="20"/>
        </w:rPr>
        <w:lastRenderedPageBreak/>
        <w:t>The key to successful gluteal fat grafting is familiarity with the technique, knowledge of the gluteal topography, and understanding of the patient's goals. With experience, the surgeon can predict the amount of volume needing to be grafted to produce the desired result. Although the aim of every surgeon is to produce the desired augmentation of the gluteal region by autologous fat grafting in one stage, the patient should be advised that a secondary procedure may be needed to accomplish the desired result</w:t>
      </w:r>
      <w:r w:rsidRPr="0006547D">
        <w:rPr>
          <w:rFonts w:ascii="Times New Roman" w:eastAsia="Times New Roman" w:hAnsi="Times New Roman" w:cs="Times New Roman"/>
          <w:b/>
          <w:bCs/>
          <w:i/>
          <w:iCs/>
          <w:sz w:val="20"/>
          <w:szCs w:val="20"/>
        </w:rPr>
        <w:t>.</w:t>
      </w:r>
      <w:r w:rsidR="0006547D">
        <w:rPr>
          <w:rFonts w:ascii="Times New Roman" w:hAnsi="Times New Roman" w:cs="Times New Roman" w:hint="eastAsia"/>
          <w:b/>
          <w:bCs/>
          <w:i/>
          <w:iCs/>
          <w:sz w:val="20"/>
          <w:szCs w:val="20"/>
          <w:lang w:eastAsia="zh-CN"/>
        </w:rPr>
        <w:t xml:space="preserve"> </w:t>
      </w:r>
      <w:r w:rsidRPr="0006547D">
        <w:rPr>
          <w:rFonts w:ascii="Times New Roman" w:eastAsia="Times New Roman" w:hAnsi="Times New Roman" w:cs="Times New Roman"/>
          <w:b/>
          <w:bCs/>
          <w:i/>
          <w:iCs/>
          <w:sz w:val="20"/>
          <w:szCs w:val="20"/>
        </w:rPr>
        <w:t>(</w:t>
      </w:r>
      <w:r w:rsidRPr="0006547D">
        <w:rPr>
          <w:rFonts w:ascii="Times New Roman" w:hAnsi="Times New Roman" w:cs="Times New Roman"/>
          <w:b/>
          <w:bCs/>
          <w:i/>
          <w:iCs/>
          <w:sz w:val="20"/>
          <w:szCs w:val="20"/>
          <w:lang w:bidi="ar-EG"/>
        </w:rPr>
        <w:t>Beatriz et al</w:t>
      </w:r>
      <w:r w:rsidR="001F0CDA" w:rsidRPr="0006547D">
        <w:rPr>
          <w:rFonts w:ascii="Times New Roman" w:hAnsi="Times New Roman" w:cs="Times New Roman"/>
          <w:b/>
          <w:bCs/>
          <w:i/>
          <w:iCs/>
          <w:sz w:val="20"/>
          <w:szCs w:val="20"/>
          <w:lang w:bidi="ar-EG"/>
        </w:rPr>
        <w:t>.,</w:t>
      </w:r>
      <w:r w:rsidRPr="0006547D">
        <w:rPr>
          <w:rFonts w:ascii="Times New Roman" w:hAnsi="Times New Roman" w:cs="Times New Roman"/>
          <w:b/>
          <w:bCs/>
          <w:i/>
          <w:iCs/>
          <w:sz w:val="20"/>
          <w:szCs w:val="20"/>
          <w:lang w:bidi="ar-EG"/>
        </w:rPr>
        <w:t xml:space="preserve"> 2011</w:t>
      </w:r>
      <w:r w:rsidRPr="0006547D">
        <w:rPr>
          <w:rFonts w:ascii="Times New Roman" w:eastAsia="Times New Roman" w:hAnsi="Times New Roman" w:cs="Times New Roman"/>
          <w:b/>
          <w:bCs/>
          <w:i/>
          <w:iCs/>
          <w:sz w:val="20"/>
          <w:szCs w:val="20"/>
        </w:rPr>
        <w:t>)</w:t>
      </w:r>
    </w:p>
    <w:p w:rsidR="00FA5CD1" w:rsidRPr="0006547D" w:rsidRDefault="008E100B" w:rsidP="003718EC">
      <w:pPr>
        <w:shd w:val="clear" w:color="auto" w:fill="FFFFFF"/>
        <w:bidi w:val="0"/>
        <w:snapToGrid w:val="0"/>
        <w:spacing w:after="0" w:line="240" w:lineRule="auto"/>
        <w:ind w:firstLine="425"/>
        <w:jc w:val="both"/>
        <w:rPr>
          <w:rFonts w:ascii="Times New Roman" w:eastAsia="Times New Roman" w:hAnsi="Times New Roman" w:cs="Times New Roman"/>
          <w:sz w:val="20"/>
          <w:szCs w:val="20"/>
        </w:rPr>
      </w:pPr>
      <w:r w:rsidRPr="0006547D">
        <w:rPr>
          <w:rFonts w:ascii="Times New Roman" w:eastAsia="Times New Roman" w:hAnsi="Times New Roman" w:cs="Times New Roman"/>
          <w:sz w:val="20"/>
          <w:szCs w:val="20"/>
        </w:rPr>
        <w:t>In a</w:t>
      </w:r>
      <w:r w:rsidR="00FA5CD1" w:rsidRPr="0006547D">
        <w:rPr>
          <w:rFonts w:ascii="Times New Roman" w:eastAsia="Times New Roman" w:hAnsi="Times New Roman" w:cs="Times New Roman"/>
          <w:sz w:val="20"/>
          <w:szCs w:val="20"/>
        </w:rPr>
        <w:t xml:space="preserve"> study </w:t>
      </w:r>
      <w:r w:rsidR="004C02A6" w:rsidRPr="0006547D">
        <w:rPr>
          <w:rFonts w:ascii="Times New Roman" w:eastAsia="Times New Roman" w:hAnsi="Times New Roman" w:cs="Times New Roman"/>
          <w:sz w:val="20"/>
          <w:szCs w:val="20"/>
        </w:rPr>
        <w:t>in contouring</w:t>
      </w:r>
      <w:r w:rsidRPr="0006547D">
        <w:rPr>
          <w:rFonts w:ascii="Times New Roman" w:eastAsia="Times New Roman" w:hAnsi="Times New Roman" w:cs="Times New Roman"/>
          <w:sz w:val="20"/>
          <w:szCs w:val="20"/>
        </w:rPr>
        <w:t xml:space="preserve"> the gluteal r</w:t>
      </w:r>
      <w:r w:rsidR="00FA5CD1" w:rsidRPr="0006547D">
        <w:rPr>
          <w:rFonts w:ascii="Times New Roman" w:eastAsia="Times New Roman" w:hAnsi="Times New Roman" w:cs="Times New Roman"/>
          <w:sz w:val="20"/>
          <w:szCs w:val="20"/>
        </w:rPr>
        <w:t>egion wit</w:t>
      </w:r>
      <w:r w:rsidRPr="0006547D">
        <w:rPr>
          <w:rFonts w:ascii="Times New Roman" w:eastAsia="Times New Roman" w:hAnsi="Times New Roman" w:cs="Times New Roman"/>
          <w:sz w:val="20"/>
          <w:szCs w:val="20"/>
        </w:rPr>
        <w:t>h tumescent l</w:t>
      </w:r>
      <w:r w:rsidR="00563D79" w:rsidRPr="0006547D">
        <w:rPr>
          <w:rFonts w:ascii="Times New Roman" w:eastAsia="Times New Roman" w:hAnsi="Times New Roman" w:cs="Times New Roman"/>
          <w:sz w:val="20"/>
          <w:szCs w:val="20"/>
        </w:rPr>
        <w:t>iposculpture</w:t>
      </w:r>
      <w:r w:rsidR="003A4AA0" w:rsidRPr="0006547D">
        <w:rPr>
          <w:rFonts w:ascii="Times New Roman" w:eastAsia="Times New Roman" w:hAnsi="Times New Roman" w:cs="Times New Roman"/>
          <w:sz w:val="20"/>
          <w:szCs w:val="20"/>
        </w:rPr>
        <w:t xml:space="preserve"> indicated that effective</w:t>
      </w:r>
      <w:r w:rsidR="00FA5CD1" w:rsidRPr="0006547D">
        <w:rPr>
          <w:rFonts w:ascii="Times New Roman" w:eastAsia="Times New Roman" w:hAnsi="Times New Roman" w:cs="Times New Roman"/>
          <w:sz w:val="20"/>
          <w:szCs w:val="20"/>
        </w:rPr>
        <w:t xml:space="preserve"> gluteal-region contouring is best achiev</w:t>
      </w:r>
      <w:r w:rsidR="00896AA6" w:rsidRPr="0006547D">
        <w:rPr>
          <w:rFonts w:ascii="Times New Roman" w:eastAsia="Times New Roman" w:hAnsi="Times New Roman" w:cs="Times New Roman"/>
          <w:sz w:val="20"/>
          <w:szCs w:val="20"/>
        </w:rPr>
        <w:t>ed by tailoring the liposuction (</w:t>
      </w:r>
      <w:r w:rsidR="00FA5CD1" w:rsidRPr="0006547D">
        <w:rPr>
          <w:rFonts w:ascii="Times New Roman" w:eastAsia="Times New Roman" w:hAnsi="Times New Roman" w:cs="Times New Roman"/>
          <w:sz w:val="20"/>
          <w:szCs w:val="20"/>
        </w:rPr>
        <w:t>reduction</w:t>
      </w:r>
      <w:r w:rsidR="00896AA6" w:rsidRPr="0006547D">
        <w:rPr>
          <w:rFonts w:ascii="Times New Roman" w:eastAsia="Times New Roman" w:hAnsi="Times New Roman" w:cs="Times New Roman"/>
          <w:sz w:val="20"/>
          <w:szCs w:val="20"/>
        </w:rPr>
        <w:t>)</w:t>
      </w:r>
      <w:r w:rsidR="00FA5CD1" w:rsidRPr="0006547D">
        <w:rPr>
          <w:rFonts w:ascii="Times New Roman" w:eastAsia="Times New Roman" w:hAnsi="Times New Roman" w:cs="Times New Roman"/>
          <w:sz w:val="20"/>
          <w:szCs w:val="20"/>
        </w:rPr>
        <w:t xml:space="preserve"> and the lipoinjection</w:t>
      </w:r>
      <w:r w:rsidR="00896AA6" w:rsidRPr="0006547D">
        <w:rPr>
          <w:rFonts w:ascii="Times New Roman" w:eastAsia="Times New Roman" w:hAnsi="Times New Roman" w:cs="Times New Roman"/>
          <w:sz w:val="20"/>
          <w:szCs w:val="20"/>
        </w:rPr>
        <w:t xml:space="preserve"> (</w:t>
      </w:r>
      <w:r w:rsidR="00FA5CD1" w:rsidRPr="0006547D">
        <w:rPr>
          <w:rFonts w:ascii="Times New Roman" w:eastAsia="Times New Roman" w:hAnsi="Times New Roman" w:cs="Times New Roman"/>
          <w:sz w:val="20"/>
          <w:szCs w:val="20"/>
        </w:rPr>
        <w:t>augmentation</w:t>
      </w:r>
      <w:r w:rsidR="00896AA6" w:rsidRPr="0006547D">
        <w:rPr>
          <w:rFonts w:ascii="Times New Roman" w:eastAsia="Times New Roman" w:hAnsi="Times New Roman" w:cs="Times New Roman"/>
          <w:sz w:val="20"/>
          <w:szCs w:val="20"/>
        </w:rPr>
        <w:t>)</w:t>
      </w:r>
      <w:r w:rsidR="00FA5CD1" w:rsidRPr="0006547D">
        <w:rPr>
          <w:rFonts w:ascii="Times New Roman" w:eastAsia="Times New Roman" w:hAnsi="Times New Roman" w:cs="Times New Roman"/>
          <w:sz w:val="20"/>
          <w:szCs w:val="20"/>
        </w:rPr>
        <w:t xml:space="preserve"> techniques to the anatomic topography of the body areas to be corrected</w:t>
      </w:r>
      <w:r w:rsidR="00563D79" w:rsidRPr="0006547D">
        <w:rPr>
          <w:rFonts w:ascii="Times New Roman" w:eastAsia="Times New Roman" w:hAnsi="Times New Roman" w:cs="Times New Roman"/>
          <w:sz w:val="20"/>
          <w:szCs w:val="20"/>
        </w:rPr>
        <w:t xml:space="preserve">. </w:t>
      </w:r>
      <w:r w:rsidR="00563D79" w:rsidRPr="0006547D">
        <w:rPr>
          <w:rFonts w:ascii="Times New Roman" w:eastAsia="Times New Roman" w:hAnsi="Times New Roman" w:cs="Times New Roman"/>
          <w:b/>
          <w:bCs/>
          <w:i/>
          <w:iCs/>
          <w:sz w:val="20"/>
          <w:szCs w:val="20"/>
        </w:rPr>
        <w:t>(</w:t>
      </w:r>
      <w:proofErr w:type="spellStart"/>
      <w:r w:rsidR="00563D79" w:rsidRPr="0006547D">
        <w:rPr>
          <w:rFonts w:ascii="Times New Roman" w:eastAsia="Times New Roman" w:hAnsi="Times New Roman" w:cs="Times New Roman"/>
          <w:b/>
          <w:bCs/>
          <w:i/>
          <w:iCs/>
          <w:sz w:val="20"/>
          <w:szCs w:val="20"/>
        </w:rPr>
        <w:t>Avendaño</w:t>
      </w:r>
      <w:proofErr w:type="spellEnd"/>
      <w:r w:rsidR="00563D79" w:rsidRPr="0006547D">
        <w:rPr>
          <w:rFonts w:ascii="Times New Roman" w:eastAsia="Times New Roman" w:hAnsi="Times New Roman" w:cs="Times New Roman"/>
          <w:b/>
          <w:bCs/>
          <w:i/>
          <w:iCs/>
          <w:sz w:val="20"/>
          <w:szCs w:val="20"/>
        </w:rPr>
        <w:t xml:space="preserve"> et al</w:t>
      </w:r>
      <w:r w:rsidR="001F0CDA" w:rsidRPr="0006547D">
        <w:rPr>
          <w:rFonts w:ascii="Times New Roman" w:eastAsia="Times New Roman" w:hAnsi="Times New Roman" w:cs="Times New Roman"/>
          <w:b/>
          <w:bCs/>
          <w:i/>
          <w:iCs/>
          <w:sz w:val="20"/>
          <w:szCs w:val="20"/>
        </w:rPr>
        <w:t>.,</w:t>
      </w:r>
      <w:r w:rsidR="00563D79" w:rsidRPr="0006547D">
        <w:rPr>
          <w:rFonts w:ascii="Times New Roman" w:eastAsia="Times New Roman" w:hAnsi="Times New Roman" w:cs="Times New Roman"/>
          <w:b/>
          <w:bCs/>
          <w:i/>
          <w:iCs/>
          <w:sz w:val="20"/>
          <w:szCs w:val="20"/>
        </w:rPr>
        <w:t xml:space="preserve"> 2011)</w:t>
      </w:r>
    </w:p>
    <w:p w:rsidR="00581E0D" w:rsidRPr="0006547D" w:rsidRDefault="00FA5CD1" w:rsidP="003718EC">
      <w:pPr>
        <w:shd w:val="clear" w:color="auto" w:fill="FFFFFF"/>
        <w:bidi w:val="0"/>
        <w:snapToGrid w:val="0"/>
        <w:spacing w:after="0" w:line="240" w:lineRule="auto"/>
        <w:ind w:firstLine="425"/>
        <w:jc w:val="both"/>
        <w:rPr>
          <w:rFonts w:ascii="Times New Roman" w:eastAsia="Times New Roman" w:hAnsi="Times New Roman" w:cs="Times New Roman"/>
          <w:sz w:val="20"/>
          <w:szCs w:val="20"/>
        </w:rPr>
      </w:pPr>
      <w:r w:rsidRPr="0006547D">
        <w:rPr>
          <w:rFonts w:ascii="Times New Roman" w:eastAsia="Times New Roman" w:hAnsi="Times New Roman" w:cs="Times New Roman"/>
          <w:sz w:val="20"/>
          <w:szCs w:val="20"/>
        </w:rPr>
        <w:t>Furthermore,</w:t>
      </w:r>
      <w:r w:rsidR="003A4AA0" w:rsidRPr="0006547D">
        <w:rPr>
          <w:rFonts w:ascii="Times New Roman" w:eastAsia="Times New Roman" w:hAnsi="Times New Roman" w:cs="Times New Roman"/>
          <w:sz w:val="20"/>
          <w:szCs w:val="20"/>
        </w:rPr>
        <w:t xml:space="preserve"> another</w:t>
      </w:r>
      <w:r w:rsidRPr="0006547D">
        <w:rPr>
          <w:rFonts w:ascii="Times New Roman" w:eastAsia="Times New Roman" w:hAnsi="Times New Roman" w:cs="Times New Roman"/>
          <w:sz w:val="20"/>
          <w:szCs w:val="20"/>
        </w:rPr>
        <w:t xml:space="preserve"> study </w:t>
      </w:r>
      <w:r w:rsidR="003A4AA0" w:rsidRPr="0006547D">
        <w:rPr>
          <w:rFonts w:ascii="Times New Roman" w:eastAsia="Times New Roman" w:hAnsi="Times New Roman" w:cs="Times New Roman"/>
          <w:sz w:val="20"/>
          <w:szCs w:val="20"/>
        </w:rPr>
        <w:t>that searches in c</w:t>
      </w:r>
      <w:r w:rsidRPr="0006547D">
        <w:rPr>
          <w:rFonts w:ascii="Times New Roman" w:eastAsia="Times New Roman" w:hAnsi="Times New Roman" w:cs="Times New Roman"/>
          <w:sz w:val="20"/>
          <w:szCs w:val="20"/>
        </w:rPr>
        <w:t xml:space="preserve">ontouring of the </w:t>
      </w:r>
      <w:r w:rsidR="003A4AA0" w:rsidRPr="0006547D">
        <w:rPr>
          <w:rFonts w:ascii="Times New Roman" w:eastAsia="Times New Roman" w:hAnsi="Times New Roman" w:cs="Times New Roman"/>
          <w:sz w:val="20"/>
          <w:szCs w:val="20"/>
        </w:rPr>
        <w:t>g</w:t>
      </w:r>
      <w:r w:rsidRPr="0006547D">
        <w:rPr>
          <w:rFonts w:ascii="Times New Roman" w:eastAsia="Times New Roman" w:hAnsi="Times New Roman" w:cs="Times New Roman"/>
          <w:sz w:val="20"/>
          <w:szCs w:val="20"/>
        </w:rPr>
        <w:t xml:space="preserve">luteal </w:t>
      </w:r>
      <w:r w:rsidR="003A4AA0" w:rsidRPr="0006547D">
        <w:rPr>
          <w:rFonts w:ascii="Times New Roman" w:eastAsia="Times New Roman" w:hAnsi="Times New Roman" w:cs="Times New Roman"/>
          <w:sz w:val="20"/>
          <w:szCs w:val="20"/>
        </w:rPr>
        <w:t>r</w:t>
      </w:r>
      <w:r w:rsidRPr="0006547D">
        <w:rPr>
          <w:rFonts w:ascii="Times New Roman" w:eastAsia="Times New Roman" w:hAnsi="Times New Roman" w:cs="Times New Roman"/>
          <w:sz w:val="20"/>
          <w:szCs w:val="20"/>
        </w:rPr>
        <w:t xml:space="preserve">egion in </w:t>
      </w:r>
      <w:r w:rsidR="003A4AA0" w:rsidRPr="0006547D">
        <w:rPr>
          <w:rFonts w:ascii="Times New Roman" w:eastAsia="Times New Roman" w:hAnsi="Times New Roman" w:cs="Times New Roman"/>
          <w:sz w:val="20"/>
          <w:szCs w:val="20"/>
        </w:rPr>
        <w:t>w</w:t>
      </w:r>
      <w:r w:rsidRPr="0006547D">
        <w:rPr>
          <w:rFonts w:ascii="Times New Roman" w:eastAsia="Times New Roman" w:hAnsi="Times New Roman" w:cs="Times New Roman"/>
          <w:sz w:val="20"/>
          <w:szCs w:val="20"/>
        </w:rPr>
        <w:t>omen</w:t>
      </w:r>
      <w:r w:rsidR="003A4AA0" w:rsidRPr="0006547D">
        <w:rPr>
          <w:rFonts w:ascii="Times New Roman" w:eastAsia="Times New Roman" w:hAnsi="Times New Roman" w:cs="Times New Roman"/>
          <w:sz w:val="20"/>
          <w:szCs w:val="20"/>
        </w:rPr>
        <w:t>,</w:t>
      </w:r>
      <w:r w:rsidRPr="0006547D">
        <w:rPr>
          <w:rFonts w:ascii="Times New Roman" w:eastAsia="Times New Roman" w:hAnsi="Times New Roman" w:cs="Times New Roman"/>
          <w:sz w:val="20"/>
          <w:szCs w:val="20"/>
        </w:rPr>
        <w:t xml:space="preserve"> indicated that natural contours of the buttocks and the thighs are effectively achieved with a combined gluteoplasty of </w:t>
      </w:r>
      <w:r w:rsidR="009F14B1" w:rsidRPr="0006547D">
        <w:rPr>
          <w:rFonts w:ascii="Times New Roman" w:eastAsia="Times New Roman" w:hAnsi="Times New Roman" w:cs="Times New Roman"/>
          <w:sz w:val="20"/>
          <w:szCs w:val="20"/>
        </w:rPr>
        <w:t>liposculpture</w:t>
      </w:r>
      <w:r w:rsidRPr="0006547D">
        <w:rPr>
          <w:rFonts w:ascii="Times New Roman" w:eastAsia="Times New Roman" w:hAnsi="Times New Roman" w:cs="Times New Roman"/>
          <w:sz w:val="20"/>
          <w:szCs w:val="20"/>
        </w:rPr>
        <w:t>, which reduces the need for</w:t>
      </w:r>
      <w:r w:rsidR="009F14B1" w:rsidRPr="0006547D">
        <w:rPr>
          <w:rFonts w:ascii="Times New Roman" w:eastAsia="Times New Roman" w:hAnsi="Times New Roman" w:cs="Times New Roman"/>
          <w:sz w:val="20"/>
          <w:szCs w:val="20"/>
        </w:rPr>
        <w:t xml:space="preserve"> more</w:t>
      </w:r>
      <w:r w:rsidRPr="0006547D">
        <w:rPr>
          <w:rFonts w:ascii="Times New Roman" w:eastAsia="Times New Roman" w:hAnsi="Times New Roman" w:cs="Times New Roman"/>
          <w:sz w:val="20"/>
          <w:szCs w:val="20"/>
        </w:rPr>
        <w:t xml:space="preserve"> aggressive surgical procedures</w:t>
      </w:r>
      <w:r w:rsidR="009F14B1" w:rsidRPr="0006547D">
        <w:rPr>
          <w:rFonts w:ascii="Times New Roman" w:eastAsia="Times New Roman" w:hAnsi="Times New Roman" w:cs="Times New Roman"/>
          <w:sz w:val="20"/>
          <w:szCs w:val="20"/>
        </w:rPr>
        <w:t xml:space="preserve"> such as lifting or prosthetic augmentation</w:t>
      </w:r>
      <w:r w:rsidRPr="0006547D">
        <w:rPr>
          <w:rFonts w:ascii="Times New Roman" w:eastAsia="Times New Roman" w:hAnsi="Times New Roman" w:cs="Times New Roman"/>
          <w:sz w:val="20"/>
          <w:szCs w:val="20"/>
        </w:rPr>
        <w:t xml:space="preserve">, decreases the risk of medical complications, </w:t>
      </w:r>
      <w:r w:rsidR="009F14B1" w:rsidRPr="0006547D">
        <w:rPr>
          <w:rFonts w:ascii="Times New Roman" w:eastAsia="Times New Roman" w:hAnsi="Times New Roman" w:cs="Times New Roman"/>
          <w:sz w:val="20"/>
          <w:szCs w:val="20"/>
        </w:rPr>
        <w:t>a much less</w:t>
      </w:r>
      <w:r w:rsidRPr="0006547D">
        <w:rPr>
          <w:rFonts w:ascii="Times New Roman" w:eastAsia="Times New Roman" w:hAnsi="Times New Roman" w:cs="Times New Roman"/>
          <w:sz w:val="20"/>
          <w:szCs w:val="20"/>
        </w:rPr>
        <w:t xml:space="preserve"> wound</w:t>
      </w:r>
      <w:r w:rsidR="007C3332" w:rsidRPr="0006547D">
        <w:rPr>
          <w:rFonts w:ascii="Times New Roman" w:eastAsia="Times New Roman" w:hAnsi="Times New Roman" w:cs="Times New Roman"/>
          <w:sz w:val="20"/>
          <w:szCs w:val="20"/>
        </w:rPr>
        <w:t xml:space="preserve"> r</w:t>
      </w:r>
      <w:r w:rsidRPr="0006547D">
        <w:rPr>
          <w:rFonts w:ascii="Times New Roman" w:eastAsia="Times New Roman" w:hAnsi="Times New Roman" w:cs="Times New Roman"/>
          <w:sz w:val="20"/>
          <w:szCs w:val="20"/>
        </w:rPr>
        <w:t>ecovery</w:t>
      </w:r>
      <w:r w:rsidR="008E0E9C">
        <w:rPr>
          <w:rFonts w:ascii="Times New Roman" w:eastAsia="Times New Roman" w:hAnsi="Times New Roman" w:cs="Times New Roman"/>
          <w:sz w:val="20"/>
          <w:szCs w:val="20"/>
        </w:rPr>
        <w:t xml:space="preserve"> </w:t>
      </w:r>
      <w:r w:rsidR="009F14B1" w:rsidRPr="0006547D">
        <w:rPr>
          <w:rFonts w:ascii="Times New Roman" w:eastAsia="Times New Roman" w:hAnsi="Times New Roman" w:cs="Times New Roman"/>
          <w:sz w:val="20"/>
          <w:szCs w:val="20"/>
        </w:rPr>
        <w:t>time, and no or very minute</w:t>
      </w:r>
      <w:r w:rsidRPr="0006547D">
        <w:rPr>
          <w:rFonts w:ascii="Times New Roman" w:eastAsia="Times New Roman" w:hAnsi="Times New Roman" w:cs="Times New Roman"/>
          <w:sz w:val="20"/>
          <w:szCs w:val="20"/>
        </w:rPr>
        <w:t xml:space="preserve"> post-operative scarring. Combined with any buttocks</w:t>
      </w:r>
      <w:r w:rsidR="008E0E9C">
        <w:rPr>
          <w:rFonts w:ascii="Times New Roman" w:eastAsia="Times New Roman" w:hAnsi="Times New Roman" w:cs="Times New Roman"/>
          <w:sz w:val="20"/>
          <w:szCs w:val="20"/>
        </w:rPr>
        <w:t xml:space="preserve"> </w:t>
      </w:r>
      <w:r w:rsidRPr="0006547D">
        <w:rPr>
          <w:rFonts w:ascii="Times New Roman" w:eastAsia="Times New Roman" w:hAnsi="Times New Roman" w:cs="Times New Roman"/>
          <w:sz w:val="20"/>
          <w:szCs w:val="20"/>
        </w:rPr>
        <w:t>correction method, superficial liposculpture facilitates the treatmen</w:t>
      </w:r>
      <w:r w:rsidR="009F14B1" w:rsidRPr="0006547D">
        <w:rPr>
          <w:rFonts w:ascii="Times New Roman" w:eastAsia="Times New Roman" w:hAnsi="Times New Roman" w:cs="Times New Roman"/>
          <w:sz w:val="20"/>
          <w:szCs w:val="20"/>
        </w:rPr>
        <w:t xml:space="preserve">t of contour </w:t>
      </w:r>
      <w:r w:rsidR="00EA28D3" w:rsidRPr="0006547D">
        <w:rPr>
          <w:rFonts w:ascii="Times New Roman" w:eastAsia="Times New Roman" w:hAnsi="Times New Roman" w:cs="Times New Roman"/>
          <w:sz w:val="20"/>
          <w:szCs w:val="20"/>
        </w:rPr>
        <w:t>irregularities, which</w:t>
      </w:r>
      <w:r w:rsidR="009F14B1" w:rsidRPr="0006547D">
        <w:rPr>
          <w:rFonts w:ascii="Times New Roman" w:eastAsia="Times New Roman" w:hAnsi="Times New Roman" w:cs="Times New Roman"/>
          <w:sz w:val="20"/>
          <w:szCs w:val="20"/>
        </w:rPr>
        <w:t xml:space="preserve"> may help with</w:t>
      </w:r>
      <w:r w:rsidRPr="0006547D">
        <w:rPr>
          <w:rFonts w:ascii="Times New Roman" w:eastAsia="Times New Roman" w:hAnsi="Times New Roman" w:cs="Times New Roman"/>
          <w:sz w:val="20"/>
          <w:szCs w:val="20"/>
        </w:rPr>
        <w:t xml:space="preserve"> surgical revision of scars</w:t>
      </w:r>
      <w:r w:rsidR="007C3332" w:rsidRPr="0006547D">
        <w:rPr>
          <w:rFonts w:ascii="Times New Roman" w:eastAsia="Times New Roman" w:hAnsi="Times New Roman" w:cs="Times New Roman"/>
          <w:sz w:val="20"/>
          <w:szCs w:val="20"/>
        </w:rPr>
        <w:t xml:space="preserve">, and the correction of gluteal </w:t>
      </w:r>
      <w:r w:rsidRPr="0006547D">
        <w:rPr>
          <w:rFonts w:ascii="Times New Roman" w:eastAsia="Times New Roman" w:hAnsi="Times New Roman" w:cs="Times New Roman"/>
          <w:sz w:val="20"/>
          <w:szCs w:val="20"/>
        </w:rPr>
        <w:t>region contour depressions</w:t>
      </w:r>
      <w:r w:rsidR="00563D79" w:rsidRPr="0006547D">
        <w:rPr>
          <w:rFonts w:ascii="Times New Roman" w:eastAsia="Times New Roman" w:hAnsi="Times New Roman" w:cs="Times New Roman"/>
          <w:sz w:val="20"/>
          <w:szCs w:val="20"/>
        </w:rPr>
        <w:t xml:space="preserve">. </w:t>
      </w:r>
      <w:r w:rsidR="00563D79" w:rsidRPr="0006547D">
        <w:rPr>
          <w:rFonts w:ascii="Times New Roman" w:eastAsia="Times New Roman" w:hAnsi="Times New Roman" w:cs="Times New Roman"/>
          <w:b/>
          <w:bCs/>
          <w:i/>
          <w:iCs/>
          <w:sz w:val="20"/>
          <w:szCs w:val="20"/>
        </w:rPr>
        <w:t>(Ali</w:t>
      </w:r>
      <w:r w:rsidR="001F0CDA" w:rsidRPr="0006547D">
        <w:rPr>
          <w:rFonts w:ascii="Times New Roman" w:eastAsia="Times New Roman" w:hAnsi="Times New Roman" w:cs="Times New Roman"/>
          <w:b/>
          <w:bCs/>
          <w:i/>
          <w:iCs/>
          <w:sz w:val="20"/>
          <w:szCs w:val="20"/>
        </w:rPr>
        <w:t>,</w:t>
      </w:r>
      <w:r w:rsidR="00563D79" w:rsidRPr="0006547D">
        <w:rPr>
          <w:rFonts w:ascii="Times New Roman" w:eastAsia="Times New Roman" w:hAnsi="Times New Roman" w:cs="Times New Roman"/>
          <w:b/>
          <w:bCs/>
          <w:i/>
          <w:iCs/>
          <w:sz w:val="20"/>
          <w:szCs w:val="20"/>
        </w:rPr>
        <w:t xml:space="preserve"> 2011)</w:t>
      </w:r>
    </w:p>
    <w:p w:rsidR="008E100B" w:rsidRPr="0006547D" w:rsidRDefault="008E100B" w:rsidP="003718EC">
      <w:pPr>
        <w:shd w:val="clear" w:color="auto" w:fill="FFFFFF"/>
        <w:bidi w:val="0"/>
        <w:snapToGrid w:val="0"/>
        <w:spacing w:after="0" w:line="240" w:lineRule="auto"/>
        <w:ind w:firstLine="425"/>
        <w:jc w:val="both"/>
        <w:rPr>
          <w:rFonts w:ascii="Times New Roman" w:eastAsia="Times New Roman" w:hAnsi="Times New Roman" w:cs="Times New Roman"/>
          <w:b/>
          <w:bCs/>
          <w:i/>
          <w:iCs/>
          <w:sz w:val="20"/>
          <w:szCs w:val="20"/>
        </w:rPr>
      </w:pPr>
      <w:r w:rsidRPr="0006547D">
        <w:rPr>
          <w:rFonts w:ascii="Times New Roman" w:eastAsia="Times New Roman" w:hAnsi="Times New Roman" w:cs="Times New Roman"/>
          <w:sz w:val="20"/>
          <w:szCs w:val="20"/>
        </w:rPr>
        <w:t>A more close study to our subject, study was done in China on twelve patients with bilateral gluteal concave deformities associated with repeated intragluteal injections were operated on from June 2006 to June 2010. The deformities were classified as major or minor. Overall satisfaction with body appearance after gluteal fat grafting and liposculpture was rated on a scale of 1 (poor), 2 (fair), 3 (good), 4 (very good), and 5 (excellent). The evaluation was performed at 3-44 months after surgery.</w:t>
      </w:r>
      <w:r w:rsidR="008E0E9C">
        <w:rPr>
          <w:rFonts w:ascii="Times New Roman" w:eastAsia="Times New Roman" w:hAnsi="Times New Roman" w:cs="Times New Roman"/>
          <w:sz w:val="20"/>
          <w:szCs w:val="20"/>
        </w:rPr>
        <w:t xml:space="preserve"> </w:t>
      </w:r>
      <w:r w:rsidRPr="0006547D">
        <w:rPr>
          <w:rFonts w:ascii="Times New Roman" w:eastAsia="Times New Roman" w:hAnsi="Times New Roman" w:cs="Times New Roman"/>
          <w:sz w:val="20"/>
          <w:szCs w:val="20"/>
        </w:rPr>
        <w:t xml:space="preserve">The average volume of fat injected was 196.9 ± 41.4 ml. No serious adverse events occurred. One patient with major deformity had one additional fat grafting procedure. One patient developed cellulitis in the feet and lower legs, upon which the grafted areas were incised and drained on suspicion of infection but with negative cultures. The patient recovered uneventfully with intravenous antibiotic application for 7 days. At the office visit nine cases judged that their appearance after the operation as "very good" (4) to "excellent" (5) and three cases responded that their contour was "good." Improvement in skin texture and alleviation of the pigmentation in the concave area were observed in all cases during the 3-44-month follow-up intervals </w:t>
      </w:r>
      <w:r w:rsidRPr="0006547D">
        <w:rPr>
          <w:rFonts w:ascii="Times New Roman" w:eastAsia="Times New Roman" w:hAnsi="Times New Roman" w:cs="Times New Roman"/>
          <w:sz w:val="20"/>
          <w:szCs w:val="20"/>
        </w:rPr>
        <w:lastRenderedPageBreak/>
        <w:t>after the fat grafting, and softening of the hypertrophic scar was also observed as early as 1 month after the fat grafting and continuously improved during the 12-month follow-up</w:t>
      </w:r>
      <w:r w:rsidRPr="0006547D">
        <w:rPr>
          <w:rFonts w:ascii="Times New Roman" w:eastAsia="Times New Roman" w:hAnsi="Times New Roman" w:cs="Times New Roman"/>
          <w:b/>
          <w:bCs/>
          <w:i/>
          <w:iCs/>
          <w:sz w:val="20"/>
          <w:szCs w:val="20"/>
        </w:rPr>
        <w:t>.</w:t>
      </w:r>
      <w:r w:rsidR="0006547D">
        <w:rPr>
          <w:rFonts w:ascii="Times New Roman" w:hAnsi="Times New Roman" w:cs="Times New Roman" w:hint="eastAsia"/>
          <w:b/>
          <w:bCs/>
          <w:i/>
          <w:iCs/>
          <w:sz w:val="20"/>
          <w:szCs w:val="20"/>
          <w:lang w:eastAsia="zh-CN"/>
        </w:rPr>
        <w:t xml:space="preserve"> </w:t>
      </w:r>
      <w:r w:rsidRPr="0006547D">
        <w:rPr>
          <w:rFonts w:ascii="Times New Roman" w:eastAsia="Times New Roman" w:hAnsi="Times New Roman" w:cs="Times New Roman"/>
          <w:b/>
          <w:bCs/>
          <w:i/>
          <w:iCs/>
          <w:sz w:val="20"/>
          <w:szCs w:val="20"/>
        </w:rPr>
        <w:t>(Wang et al</w:t>
      </w:r>
      <w:r w:rsidR="001F0CDA" w:rsidRPr="0006547D">
        <w:rPr>
          <w:rFonts w:ascii="Times New Roman" w:eastAsia="Times New Roman" w:hAnsi="Times New Roman" w:cs="Times New Roman"/>
          <w:b/>
          <w:bCs/>
          <w:i/>
          <w:iCs/>
          <w:sz w:val="20"/>
          <w:szCs w:val="20"/>
        </w:rPr>
        <w:t>.,</w:t>
      </w:r>
      <w:r w:rsidRPr="0006547D">
        <w:rPr>
          <w:rFonts w:ascii="Times New Roman" w:eastAsia="Times New Roman" w:hAnsi="Times New Roman" w:cs="Times New Roman"/>
          <w:b/>
          <w:bCs/>
          <w:i/>
          <w:iCs/>
          <w:sz w:val="20"/>
          <w:szCs w:val="20"/>
        </w:rPr>
        <w:t xml:space="preserve"> 2013)</w:t>
      </w:r>
    </w:p>
    <w:p w:rsidR="00B74160" w:rsidRPr="0006547D" w:rsidRDefault="00B74160" w:rsidP="003718EC">
      <w:pPr>
        <w:shd w:val="clear" w:color="auto" w:fill="FFFFFF"/>
        <w:bidi w:val="0"/>
        <w:snapToGrid w:val="0"/>
        <w:spacing w:after="0" w:line="240" w:lineRule="auto"/>
        <w:jc w:val="both"/>
        <w:rPr>
          <w:rFonts w:ascii="Times New Roman" w:eastAsia="Times New Roman" w:hAnsi="Times New Roman" w:cs="Times New Roman"/>
          <w:b/>
          <w:bCs/>
          <w:sz w:val="20"/>
          <w:szCs w:val="20"/>
        </w:rPr>
      </w:pPr>
    </w:p>
    <w:p w:rsidR="00614861" w:rsidRPr="0006547D" w:rsidRDefault="004C02A6" w:rsidP="003718EC">
      <w:pPr>
        <w:shd w:val="clear" w:color="auto" w:fill="FFFFFF"/>
        <w:bidi w:val="0"/>
        <w:snapToGrid w:val="0"/>
        <w:spacing w:after="0" w:line="240" w:lineRule="auto"/>
        <w:jc w:val="both"/>
        <w:rPr>
          <w:rFonts w:ascii="Times New Roman" w:eastAsia="Times New Roman" w:hAnsi="Times New Roman" w:cs="Times New Roman"/>
          <w:b/>
          <w:bCs/>
          <w:sz w:val="20"/>
          <w:szCs w:val="20"/>
        </w:rPr>
      </w:pPr>
      <w:r w:rsidRPr="0006547D">
        <w:rPr>
          <w:rFonts w:ascii="Times New Roman" w:eastAsia="Times New Roman" w:hAnsi="Times New Roman" w:cs="Times New Roman"/>
          <w:b/>
          <w:bCs/>
          <w:sz w:val="20"/>
          <w:szCs w:val="20"/>
        </w:rPr>
        <w:t xml:space="preserve">2. </w:t>
      </w:r>
      <w:r w:rsidR="00614861" w:rsidRPr="0006547D">
        <w:rPr>
          <w:rFonts w:ascii="Times New Roman" w:eastAsia="Times New Roman" w:hAnsi="Times New Roman" w:cs="Times New Roman"/>
          <w:b/>
          <w:bCs/>
          <w:sz w:val="20"/>
          <w:szCs w:val="20"/>
        </w:rPr>
        <w:t>Patients and Methods:</w:t>
      </w:r>
    </w:p>
    <w:p w:rsidR="00614861" w:rsidRPr="0006547D" w:rsidRDefault="00137380" w:rsidP="003718EC">
      <w:pPr>
        <w:shd w:val="clear" w:color="auto" w:fill="FFFFFF"/>
        <w:bidi w:val="0"/>
        <w:snapToGrid w:val="0"/>
        <w:spacing w:after="0" w:line="240" w:lineRule="auto"/>
        <w:ind w:firstLine="425"/>
        <w:jc w:val="both"/>
        <w:rPr>
          <w:rFonts w:ascii="Times New Roman" w:eastAsia="Times New Roman" w:hAnsi="Times New Roman" w:cs="Times New Roman"/>
          <w:sz w:val="20"/>
          <w:szCs w:val="20"/>
        </w:rPr>
      </w:pPr>
      <w:r w:rsidRPr="0006547D">
        <w:rPr>
          <w:rFonts w:ascii="Times New Roman" w:eastAsia="Times New Roman" w:hAnsi="Times New Roman" w:cs="Times New Roman"/>
          <w:sz w:val="20"/>
          <w:szCs w:val="20"/>
        </w:rPr>
        <w:t>Over five years from 2010 to 2015, t</w:t>
      </w:r>
      <w:r w:rsidR="00614861" w:rsidRPr="0006547D">
        <w:rPr>
          <w:rFonts w:ascii="Times New Roman" w:eastAsia="Times New Roman" w:hAnsi="Times New Roman" w:cs="Times New Roman"/>
          <w:sz w:val="20"/>
          <w:szCs w:val="20"/>
        </w:rPr>
        <w:t xml:space="preserve">en females were seeking of gluteal reconstruction after deformities and depressions resulted from intramuscular injections either in childhood or in adult life. These deformities vary in severity from only concave depression without scaring, depressed scars from </w:t>
      </w:r>
      <w:r w:rsidRPr="0006547D">
        <w:rPr>
          <w:rFonts w:ascii="Times New Roman" w:eastAsia="Times New Roman" w:hAnsi="Times New Roman" w:cs="Times New Roman"/>
          <w:sz w:val="20"/>
          <w:szCs w:val="20"/>
        </w:rPr>
        <w:t>incisions</w:t>
      </w:r>
      <w:r w:rsidR="00614861" w:rsidRPr="0006547D">
        <w:rPr>
          <w:rFonts w:ascii="Times New Roman" w:eastAsia="Times New Roman" w:hAnsi="Times New Roman" w:cs="Times New Roman"/>
          <w:sz w:val="20"/>
          <w:szCs w:val="20"/>
        </w:rPr>
        <w:t xml:space="preserve"> for abscess drainage, to severely deformed buttocks.</w:t>
      </w:r>
    </w:p>
    <w:p w:rsidR="00137380" w:rsidRPr="0006547D" w:rsidRDefault="00137380" w:rsidP="003718EC">
      <w:pPr>
        <w:shd w:val="clear" w:color="auto" w:fill="FFFFFF"/>
        <w:bidi w:val="0"/>
        <w:snapToGrid w:val="0"/>
        <w:spacing w:after="0" w:line="240" w:lineRule="auto"/>
        <w:ind w:firstLine="425"/>
        <w:jc w:val="both"/>
        <w:rPr>
          <w:rFonts w:ascii="Times New Roman" w:eastAsia="Times New Roman" w:hAnsi="Times New Roman" w:cs="Times New Roman"/>
          <w:sz w:val="20"/>
          <w:szCs w:val="20"/>
        </w:rPr>
      </w:pPr>
      <w:r w:rsidRPr="0006547D">
        <w:rPr>
          <w:rFonts w:ascii="Times New Roman" w:eastAsia="Times New Roman" w:hAnsi="Times New Roman" w:cs="Times New Roman"/>
          <w:sz w:val="20"/>
          <w:szCs w:val="20"/>
        </w:rPr>
        <w:t>Each patient had a uniformed</w:t>
      </w:r>
      <w:r w:rsidR="00184962" w:rsidRPr="0006547D">
        <w:rPr>
          <w:rFonts w:ascii="Times New Roman" w:eastAsia="Times New Roman" w:hAnsi="Times New Roman" w:cs="Times New Roman"/>
          <w:sz w:val="20"/>
          <w:szCs w:val="20"/>
        </w:rPr>
        <w:t xml:space="preserve"> tailored</w:t>
      </w:r>
      <w:r w:rsidRPr="0006547D">
        <w:rPr>
          <w:rFonts w:ascii="Times New Roman" w:eastAsia="Times New Roman" w:hAnsi="Times New Roman" w:cs="Times New Roman"/>
          <w:sz w:val="20"/>
          <w:szCs w:val="20"/>
        </w:rPr>
        <w:t xml:space="preserve"> pl</w:t>
      </w:r>
      <w:r w:rsidR="00896AA6" w:rsidRPr="0006547D">
        <w:rPr>
          <w:rFonts w:ascii="Times New Roman" w:eastAsia="Times New Roman" w:hAnsi="Times New Roman" w:cs="Times New Roman"/>
          <w:sz w:val="20"/>
          <w:szCs w:val="20"/>
        </w:rPr>
        <w:t>an for her to solve her problem, e</w:t>
      </w:r>
      <w:r w:rsidR="00B572E6" w:rsidRPr="0006547D">
        <w:rPr>
          <w:rFonts w:ascii="Times New Roman" w:eastAsia="Times New Roman" w:hAnsi="Times New Roman" w:cs="Times New Roman"/>
          <w:sz w:val="20"/>
          <w:szCs w:val="20"/>
        </w:rPr>
        <w:t>ither</w:t>
      </w:r>
      <w:r w:rsidRPr="0006547D">
        <w:rPr>
          <w:rFonts w:ascii="Times New Roman" w:eastAsia="Times New Roman" w:hAnsi="Times New Roman" w:cs="Times New Roman"/>
          <w:sz w:val="20"/>
          <w:szCs w:val="20"/>
        </w:rPr>
        <w:t xml:space="preserve"> simple fat grafting </w:t>
      </w:r>
      <w:r w:rsidR="00422608" w:rsidRPr="0006547D">
        <w:rPr>
          <w:rFonts w:ascii="Times New Roman" w:eastAsia="Times New Roman" w:hAnsi="Times New Roman" w:cs="Times New Roman"/>
          <w:sz w:val="20"/>
          <w:szCs w:val="20"/>
        </w:rPr>
        <w:t xml:space="preserve">under </w:t>
      </w:r>
      <w:r w:rsidRPr="0006547D">
        <w:rPr>
          <w:rFonts w:ascii="Times New Roman" w:eastAsia="Times New Roman" w:hAnsi="Times New Roman" w:cs="Times New Roman"/>
          <w:sz w:val="20"/>
          <w:szCs w:val="20"/>
        </w:rPr>
        <w:t>the depressed area</w:t>
      </w:r>
      <w:r w:rsidR="00B572E6" w:rsidRPr="0006547D">
        <w:rPr>
          <w:rFonts w:ascii="Times New Roman" w:eastAsia="Times New Roman" w:hAnsi="Times New Roman" w:cs="Times New Roman"/>
          <w:sz w:val="20"/>
          <w:szCs w:val="20"/>
        </w:rPr>
        <w:t xml:space="preserve"> when there was no fibrous adhesions below</w:t>
      </w:r>
      <w:r w:rsidRPr="0006547D">
        <w:rPr>
          <w:rFonts w:ascii="Times New Roman" w:eastAsia="Times New Roman" w:hAnsi="Times New Roman" w:cs="Times New Roman"/>
          <w:sz w:val="20"/>
          <w:szCs w:val="20"/>
        </w:rPr>
        <w:t xml:space="preserve">, </w:t>
      </w:r>
      <w:r w:rsidR="00184962" w:rsidRPr="0006547D">
        <w:rPr>
          <w:rFonts w:ascii="Times New Roman" w:eastAsia="Times New Roman" w:hAnsi="Times New Roman" w:cs="Times New Roman"/>
          <w:sz w:val="20"/>
          <w:szCs w:val="20"/>
        </w:rPr>
        <w:t>or through division</w:t>
      </w:r>
      <w:r w:rsidRPr="0006547D">
        <w:rPr>
          <w:rFonts w:ascii="Times New Roman" w:eastAsia="Times New Roman" w:hAnsi="Times New Roman" w:cs="Times New Roman"/>
          <w:sz w:val="20"/>
          <w:szCs w:val="20"/>
        </w:rPr>
        <w:t xml:space="preserve"> of the fibrous adhesions by a shar</w:t>
      </w:r>
      <w:r w:rsidR="00184962" w:rsidRPr="0006547D">
        <w:rPr>
          <w:rFonts w:ascii="Times New Roman" w:eastAsia="Times New Roman" w:hAnsi="Times New Roman" w:cs="Times New Roman"/>
          <w:sz w:val="20"/>
          <w:szCs w:val="20"/>
        </w:rPr>
        <w:t>p cannula prior to fat grafting.</w:t>
      </w:r>
      <w:r w:rsidR="0006547D">
        <w:rPr>
          <w:rFonts w:ascii="Times New Roman" w:hAnsi="Times New Roman" w:cs="Times New Roman" w:hint="eastAsia"/>
          <w:sz w:val="20"/>
          <w:szCs w:val="20"/>
          <w:lang w:eastAsia="zh-CN"/>
        </w:rPr>
        <w:t xml:space="preserve"> </w:t>
      </w:r>
      <w:r w:rsidR="00184962" w:rsidRPr="0006547D">
        <w:rPr>
          <w:rFonts w:ascii="Times New Roman" w:eastAsia="Times New Roman" w:hAnsi="Times New Roman" w:cs="Times New Roman"/>
          <w:sz w:val="20"/>
          <w:szCs w:val="20"/>
        </w:rPr>
        <w:t>S</w:t>
      </w:r>
      <w:r w:rsidRPr="0006547D">
        <w:rPr>
          <w:rFonts w:ascii="Times New Roman" w:eastAsia="Times New Roman" w:hAnsi="Times New Roman" w:cs="Times New Roman"/>
          <w:sz w:val="20"/>
          <w:szCs w:val="20"/>
        </w:rPr>
        <w:t>urgical reconstruction of the depressed scars by Z plasty</w:t>
      </w:r>
      <w:r w:rsidR="00184962" w:rsidRPr="0006547D">
        <w:rPr>
          <w:rFonts w:ascii="Times New Roman" w:eastAsia="Times New Roman" w:hAnsi="Times New Roman" w:cs="Times New Roman"/>
          <w:sz w:val="20"/>
          <w:szCs w:val="20"/>
        </w:rPr>
        <w:t xml:space="preserve"> also play an important role</w:t>
      </w:r>
      <w:r w:rsidRPr="0006547D">
        <w:rPr>
          <w:rFonts w:ascii="Times New Roman" w:eastAsia="Times New Roman" w:hAnsi="Times New Roman" w:cs="Times New Roman"/>
          <w:sz w:val="20"/>
          <w:szCs w:val="20"/>
        </w:rPr>
        <w:t xml:space="preserve">, or in more complicated case a multi stages reconstruction in the form of surgical correction of the scars then a </w:t>
      </w:r>
      <w:r w:rsidR="00184962" w:rsidRPr="0006547D">
        <w:rPr>
          <w:rFonts w:ascii="Times New Roman" w:eastAsia="Times New Roman" w:hAnsi="Times New Roman" w:cs="Times New Roman"/>
          <w:sz w:val="20"/>
          <w:szCs w:val="20"/>
        </w:rPr>
        <w:t>combined</w:t>
      </w:r>
      <w:r w:rsidRPr="0006547D">
        <w:rPr>
          <w:rFonts w:ascii="Times New Roman" w:eastAsia="Times New Roman" w:hAnsi="Times New Roman" w:cs="Times New Roman"/>
          <w:sz w:val="20"/>
          <w:szCs w:val="20"/>
        </w:rPr>
        <w:t xml:space="preserve"> liposculpture and fat grafting</w:t>
      </w:r>
      <w:r w:rsidR="00184962" w:rsidRPr="0006547D">
        <w:rPr>
          <w:rFonts w:ascii="Times New Roman" w:eastAsia="Times New Roman" w:hAnsi="Times New Roman" w:cs="Times New Roman"/>
          <w:sz w:val="20"/>
          <w:szCs w:val="20"/>
        </w:rPr>
        <w:t xml:space="preserve"> later on.</w:t>
      </w:r>
    </w:p>
    <w:p w:rsidR="00480C27" w:rsidRPr="0006547D" w:rsidRDefault="00480C27" w:rsidP="003718EC">
      <w:pPr>
        <w:shd w:val="clear" w:color="auto" w:fill="FFFFFF"/>
        <w:bidi w:val="0"/>
        <w:snapToGrid w:val="0"/>
        <w:spacing w:after="0" w:line="240" w:lineRule="auto"/>
        <w:ind w:firstLine="425"/>
        <w:jc w:val="both"/>
        <w:rPr>
          <w:rFonts w:ascii="Times New Roman" w:eastAsia="Times New Roman" w:hAnsi="Times New Roman" w:cs="Times New Roman"/>
          <w:sz w:val="20"/>
          <w:szCs w:val="20"/>
        </w:rPr>
      </w:pPr>
      <w:r w:rsidRPr="0006547D">
        <w:rPr>
          <w:rFonts w:ascii="Times New Roman" w:eastAsia="Times New Roman" w:hAnsi="Times New Roman" w:cs="Times New Roman"/>
          <w:sz w:val="20"/>
          <w:szCs w:val="20"/>
        </w:rPr>
        <w:t xml:space="preserve">Regarding fat grafting we followed the concept of fat transport without exposing the harvested fat to any physical or chemical agents like centrifugation or adding any </w:t>
      </w:r>
      <w:r w:rsidR="005C32C9" w:rsidRPr="0006547D">
        <w:rPr>
          <w:rFonts w:ascii="Times New Roman" w:eastAsia="Times New Roman" w:hAnsi="Times New Roman" w:cs="Times New Roman"/>
          <w:sz w:val="20"/>
          <w:szCs w:val="20"/>
        </w:rPr>
        <w:t>substances</w:t>
      </w:r>
      <w:r w:rsidRPr="0006547D">
        <w:rPr>
          <w:rFonts w:ascii="Times New Roman" w:eastAsia="Times New Roman" w:hAnsi="Times New Roman" w:cs="Times New Roman"/>
          <w:sz w:val="20"/>
          <w:szCs w:val="20"/>
        </w:rPr>
        <w:t xml:space="preserve"> to the collected fat prior to grafting. We used manual syringe suction with care to decrease the negative pressure used to </w:t>
      </w:r>
      <w:r w:rsidR="005C32C9" w:rsidRPr="0006547D">
        <w:rPr>
          <w:rFonts w:ascii="Times New Roman" w:eastAsia="Times New Roman" w:hAnsi="Times New Roman" w:cs="Times New Roman"/>
          <w:sz w:val="20"/>
          <w:szCs w:val="20"/>
        </w:rPr>
        <w:t>harvest</w:t>
      </w:r>
      <w:r w:rsidRPr="0006547D">
        <w:rPr>
          <w:rFonts w:ascii="Times New Roman" w:eastAsia="Times New Roman" w:hAnsi="Times New Roman" w:cs="Times New Roman"/>
          <w:sz w:val="20"/>
          <w:szCs w:val="20"/>
        </w:rPr>
        <w:t xml:space="preserve"> fat cells. The </w:t>
      </w:r>
      <w:r w:rsidR="005C32C9" w:rsidRPr="0006547D">
        <w:rPr>
          <w:rFonts w:ascii="Times New Roman" w:eastAsia="Times New Roman" w:hAnsi="Times New Roman" w:cs="Times New Roman"/>
          <w:sz w:val="20"/>
          <w:szCs w:val="20"/>
        </w:rPr>
        <w:t>cannula</w:t>
      </w:r>
      <w:r w:rsidRPr="0006547D">
        <w:rPr>
          <w:rFonts w:ascii="Times New Roman" w:eastAsia="Times New Roman" w:hAnsi="Times New Roman" w:cs="Times New Roman"/>
          <w:sz w:val="20"/>
          <w:szCs w:val="20"/>
        </w:rPr>
        <w:t xml:space="preserve"> for suction was 3mm in diameter and for injection was 1.5 – 2 mm with syringes 50ml for suction and 3 – 5 ml </w:t>
      </w:r>
      <w:r w:rsidR="005C32C9" w:rsidRPr="0006547D">
        <w:rPr>
          <w:rFonts w:ascii="Times New Roman" w:eastAsia="Times New Roman" w:hAnsi="Times New Roman" w:cs="Times New Roman"/>
          <w:sz w:val="20"/>
          <w:szCs w:val="20"/>
        </w:rPr>
        <w:t xml:space="preserve">for injection. </w:t>
      </w:r>
      <w:r w:rsidR="00485ADC" w:rsidRPr="0006547D">
        <w:rPr>
          <w:rFonts w:ascii="Times New Roman" w:eastAsia="Times New Roman" w:hAnsi="Times New Roman" w:cs="Times New Roman"/>
          <w:sz w:val="20"/>
          <w:szCs w:val="20"/>
        </w:rPr>
        <w:t xml:space="preserve">In one case which had </w:t>
      </w:r>
      <w:r w:rsidR="00B572E6" w:rsidRPr="0006547D">
        <w:rPr>
          <w:rFonts w:ascii="Times New Roman" w:eastAsia="Times New Roman" w:hAnsi="Times New Roman" w:cs="Times New Roman"/>
          <w:sz w:val="20"/>
          <w:szCs w:val="20"/>
        </w:rPr>
        <w:t>strong fibrous adhesions</w:t>
      </w:r>
      <w:r w:rsidR="00485ADC" w:rsidRPr="0006547D">
        <w:rPr>
          <w:rFonts w:ascii="Times New Roman" w:eastAsia="Times New Roman" w:hAnsi="Times New Roman" w:cs="Times New Roman"/>
          <w:sz w:val="20"/>
          <w:szCs w:val="20"/>
        </w:rPr>
        <w:t xml:space="preserve"> we had to use a cannula with a sharp tip to cut these fibrous bands to ensure a round curvature during fat grafting.</w:t>
      </w:r>
    </w:p>
    <w:p w:rsidR="004C02A6" w:rsidRPr="0006547D" w:rsidRDefault="004C02A6" w:rsidP="003718EC">
      <w:pPr>
        <w:shd w:val="clear" w:color="auto" w:fill="FFFFFF"/>
        <w:bidi w:val="0"/>
        <w:snapToGrid w:val="0"/>
        <w:spacing w:after="0" w:line="240" w:lineRule="auto"/>
        <w:jc w:val="both"/>
        <w:rPr>
          <w:rFonts w:ascii="Times New Roman" w:eastAsia="Times New Roman" w:hAnsi="Times New Roman" w:cs="Times New Roman"/>
          <w:b/>
          <w:bCs/>
          <w:sz w:val="20"/>
          <w:szCs w:val="20"/>
        </w:rPr>
      </w:pPr>
      <w:r w:rsidRPr="0006547D">
        <w:rPr>
          <w:rFonts w:ascii="Times New Roman" w:eastAsia="Times New Roman" w:hAnsi="Times New Roman" w:cs="Times New Roman"/>
          <w:b/>
          <w:bCs/>
          <w:sz w:val="20"/>
          <w:szCs w:val="20"/>
        </w:rPr>
        <w:t>Small syringes</w:t>
      </w:r>
    </w:p>
    <w:p w:rsidR="004C02A6" w:rsidRPr="0006547D" w:rsidRDefault="004C02A6" w:rsidP="003718EC">
      <w:pPr>
        <w:shd w:val="clear" w:color="auto" w:fill="FFFFFF"/>
        <w:bidi w:val="0"/>
        <w:snapToGrid w:val="0"/>
        <w:spacing w:after="0" w:line="240" w:lineRule="auto"/>
        <w:ind w:firstLine="425"/>
        <w:jc w:val="both"/>
        <w:rPr>
          <w:rFonts w:ascii="Times New Roman" w:eastAsia="Times New Roman" w:hAnsi="Times New Roman" w:cs="Times New Roman"/>
          <w:sz w:val="20"/>
          <w:szCs w:val="20"/>
        </w:rPr>
      </w:pPr>
      <w:r w:rsidRPr="0006547D">
        <w:rPr>
          <w:rFonts w:ascii="Times New Roman" w:eastAsia="Times New Roman" w:hAnsi="Times New Roman" w:cs="Times New Roman"/>
          <w:sz w:val="20"/>
          <w:szCs w:val="20"/>
        </w:rPr>
        <w:t>The amount of the injected fat ranged from 200ml and 400ml which grafted in multiple levels in the subcutaneous tissues not intramuscular, also multiple tracts in the same level. The harvested fat by using the tumescent technique was left in the syringes used in suction in a vertical position for 15 to 20 minutes before grafting and the separated fluid was discarded and the sedimented fat transport to the small syringes just prior to grafting. The donor sites were flanks, lower abdomen, trochanteric area, or the contralateral buttock.</w:t>
      </w:r>
    </w:p>
    <w:p w:rsidR="004C02A6" w:rsidRPr="0006547D" w:rsidRDefault="004C02A6" w:rsidP="003718EC">
      <w:pPr>
        <w:shd w:val="clear" w:color="auto" w:fill="FFFFFF"/>
        <w:bidi w:val="0"/>
        <w:snapToGrid w:val="0"/>
        <w:spacing w:after="0" w:line="240" w:lineRule="auto"/>
        <w:ind w:firstLine="425"/>
        <w:jc w:val="both"/>
        <w:rPr>
          <w:rFonts w:ascii="Times New Roman" w:eastAsia="Times New Roman" w:hAnsi="Times New Roman" w:cs="Times New Roman"/>
          <w:sz w:val="20"/>
          <w:szCs w:val="20"/>
        </w:rPr>
      </w:pPr>
      <w:r w:rsidRPr="0006547D">
        <w:rPr>
          <w:rFonts w:ascii="Times New Roman" w:eastAsia="Times New Roman" w:hAnsi="Times New Roman" w:cs="Times New Roman"/>
          <w:sz w:val="20"/>
          <w:szCs w:val="20"/>
        </w:rPr>
        <w:t>Two patients were done under local anesthesia as it was a small defect not need more than local only, and the rest were done under general or spinal anesthesia in both harvesting and grafting.</w:t>
      </w:r>
    </w:p>
    <w:p w:rsidR="004C02A6" w:rsidRPr="0006547D" w:rsidRDefault="004C02A6" w:rsidP="003718EC">
      <w:pPr>
        <w:shd w:val="clear" w:color="auto" w:fill="FFFFFF"/>
        <w:bidi w:val="0"/>
        <w:snapToGrid w:val="0"/>
        <w:spacing w:after="0" w:line="240" w:lineRule="auto"/>
        <w:ind w:firstLine="425"/>
        <w:jc w:val="both"/>
        <w:rPr>
          <w:rFonts w:ascii="Times New Roman" w:eastAsia="Times New Roman" w:hAnsi="Times New Roman" w:cs="Times New Roman"/>
          <w:sz w:val="20"/>
          <w:szCs w:val="20"/>
        </w:rPr>
      </w:pPr>
      <w:r w:rsidRPr="0006547D">
        <w:rPr>
          <w:rFonts w:ascii="Times New Roman" w:eastAsia="Times New Roman" w:hAnsi="Times New Roman" w:cs="Times New Roman"/>
          <w:sz w:val="20"/>
          <w:szCs w:val="20"/>
        </w:rPr>
        <w:t xml:space="preserve">All patients were marked before operation and the sites for suction or injection were precisely determined. The position was prone during grafting but in case of harvesting fat from the abdomen first </w:t>
      </w:r>
      <w:r w:rsidRPr="0006547D">
        <w:rPr>
          <w:rFonts w:ascii="Times New Roman" w:eastAsia="Times New Roman" w:hAnsi="Times New Roman" w:cs="Times New Roman"/>
          <w:sz w:val="20"/>
          <w:szCs w:val="20"/>
        </w:rPr>
        <w:lastRenderedPageBreak/>
        <w:t>the patient was supine then after taking the proper amount of fat the position was changed to prone.</w:t>
      </w:r>
    </w:p>
    <w:p w:rsidR="004C02A6" w:rsidRPr="0006547D" w:rsidRDefault="004C02A6" w:rsidP="003718EC">
      <w:pPr>
        <w:shd w:val="clear" w:color="auto" w:fill="FFFFFF"/>
        <w:bidi w:val="0"/>
        <w:snapToGrid w:val="0"/>
        <w:spacing w:after="0" w:line="240" w:lineRule="auto"/>
        <w:ind w:firstLine="425"/>
        <w:jc w:val="both"/>
        <w:rPr>
          <w:rFonts w:ascii="Times New Roman" w:eastAsia="Times New Roman" w:hAnsi="Times New Roman" w:cs="Times New Roman"/>
          <w:sz w:val="20"/>
          <w:szCs w:val="20"/>
        </w:rPr>
      </w:pPr>
      <w:r w:rsidRPr="0006547D">
        <w:rPr>
          <w:rFonts w:ascii="Times New Roman" w:eastAsia="Times New Roman" w:hAnsi="Times New Roman" w:cs="Times New Roman"/>
          <w:sz w:val="20"/>
          <w:szCs w:val="20"/>
        </w:rPr>
        <w:t>After finishing the patient wear a pressure garment on table, the first case we used adhesive Elastoplast tape over both donor and recipient areas. All cases were received a preoperative intravenous antibiotic one gram only of Ceftriaxone and a postoperative simple oral antibiotics with non-steroidal anti-inflammatory and anti-edematous agent for five days post-operative.</w:t>
      </w:r>
    </w:p>
    <w:p w:rsidR="004C02A6" w:rsidRPr="0006547D" w:rsidRDefault="004C02A6" w:rsidP="003718EC">
      <w:pPr>
        <w:shd w:val="clear" w:color="auto" w:fill="FFFFFF"/>
        <w:bidi w:val="0"/>
        <w:snapToGrid w:val="0"/>
        <w:spacing w:after="0" w:line="240" w:lineRule="auto"/>
        <w:ind w:firstLine="425"/>
        <w:jc w:val="both"/>
        <w:rPr>
          <w:rFonts w:ascii="Times New Roman" w:eastAsia="Times New Roman" w:hAnsi="Times New Roman" w:cs="Times New Roman"/>
          <w:sz w:val="20"/>
          <w:szCs w:val="20"/>
        </w:rPr>
      </w:pPr>
      <w:r w:rsidRPr="0006547D">
        <w:rPr>
          <w:rFonts w:ascii="Times New Roman" w:eastAsia="Times New Roman" w:hAnsi="Times New Roman" w:cs="Times New Roman"/>
          <w:sz w:val="20"/>
          <w:szCs w:val="20"/>
        </w:rPr>
        <w:t>Follow up was scheduled after the 1</w:t>
      </w:r>
      <w:r w:rsidRPr="0006547D">
        <w:rPr>
          <w:rFonts w:ascii="Times New Roman" w:eastAsia="Times New Roman" w:hAnsi="Times New Roman" w:cs="Times New Roman"/>
          <w:sz w:val="20"/>
          <w:szCs w:val="20"/>
          <w:vertAlign w:val="superscript"/>
        </w:rPr>
        <w:t>st</w:t>
      </w:r>
      <w:r w:rsidRPr="0006547D">
        <w:rPr>
          <w:rFonts w:ascii="Times New Roman" w:eastAsia="Times New Roman" w:hAnsi="Times New Roman" w:cs="Times New Roman"/>
          <w:sz w:val="20"/>
          <w:szCs w:val="20"/>
        </w:rPr>
        <w:t xml:space="preserve"> postoperative week then one month, three months, and six months postoperative. The assessment of the fat resorption was clinically determined and it was up to fifty percent from the grafted fat at most.</w:t>
      </w:r>
    </w:p>
    <w:p w:rsidR="003718EC" w:rsidRPr="0006547D" w:rsidRDefault="003718EC" w:rsidP="003718EC">
      <w:pPr>
        <w:shd w:val="clear" w:color="auto" w:fill="FFFFFF"/>
        <w:bidi w:val="0"/>
        <w:snapToGrid w:val="0"/>
        <w:spacing w:after="0" w:line="240" w:lineRule="auto"/>
        <w:jc w:val="both"/>
        <w:rPr>
          <w:rFonts w:ascii="Times New Roman" w:hAnsi="Times New Roman" w:cs="Times New Roman"/>
          <w:b/>
          <w:bCs/>
          <w:sz w:val="20"/>
          <w:szCs w:val="20"/>
          <w:lang w:eastAsia="zh-CN"/>
        </w:rPr>
      </w:pPr>
    </w:p>
    <w:p w:rsidR="003718EC" w:rsidRPr="0006547D" w:rsidRDefault="003718EC" w:rsidP="003718EC">
      <w:pPr>
        <w:shd w:val="clear" w:color="auto" w:fill="FFFFFF"/>
        <w:bidi w:val="0"/>
        <w:snapToGrid w:val="0"/>
        <w:spacing w:after="0" w:line="240" w:lineRule="auto"/>
        <w:jc w:val="both"/>
        <w:rPr>
          <w:rFonts w:ascii="Times New Roman" w:eastAsia="Times New Roman" w:hAnsi="Times New Roman" w:cs="Times New Roman"/>
          <w:b/>
          <w:bCs/>
          <w:sz w:val="20"/>
          <w:szCs w:val="20"/>
        </w:rPr>
      </w:pPr>
      <w:r w:rsidRPr="0006547D">
        <w:rPr>
          <w:rFonts w:ascii="Times New Roman" w:eastAsia="Times New Roman" w:hAnsi="Times New Roman" w:cs="Times New Roman"/>
          <w:b/>
          <w:bCs/>
          <w:sz w:val="20"/>
          <w:szCs w:val="20"/>
        </w:rPr>
        <w:t>3. Results:</w:t>
      </w:r>
    </w:p>
    <w:p w:rsidR="003718EC" w:rsidRPr="0006547D" w:rsidRDefault="003718EC" w:rsidP="003718EC">
      <w:pPr>
        <w:shd w:val="clear" w:color="auto" w:fill="FFFFFF"/>
        <w:bidi w:val="0"/>
        <w:snapToGrid w:val="0"/>
        <w:spacing w:after="0" w:line="240" w:lineRule="auto"/>
        <w:ind w:firstLine="425"/>
        <w:jc w:val="both"/>
        <w:rPr>
          <w:rFonts w:ascii="Times New Roman" w:eastAsia="Times New Roman" w:hAnsi="Times New Roman" w:cs="Times New Roman"/>
          <w:sz w:val="20"/>
          <w:szCs w:val="20"/>
        </w:rPr>
      </w:pPr>
      <w:r w:rsidRPr="0006547D">
        <w:rPr>
          <w:rFonts w:ascii="Times New Roman" w:eastAsia="Times New Roman" w:hAnsi="Times New Roman" w:cs="Times New Roman"/>
          <w:sz w:val="20"/>
          <w:szCs w:val="20"/>
        </w:rPr>
        <w:t>All cases passed without serious complications, no infection or collection only some bruises and ecchymosis both in donor and recipient sites which were self-limited within the 1</w:t>
      </w:r>
      <w:r w:rsidRPr="0006547D">
        <w:rPr>
          <w:rFonts w:ascii="Times New Roman" w:eastAsia="Times New Roman" w:hAnsi="Times New Roman" w:cs="Times New Roman"/>
          <w:sz w:val="20"/>
          <w:szCs w:val="20"/>
          <w:vertAlign w:val="superscript"/>
        </w:rPr>
        <w:t>st</w:t>
      </w:r>
      <w:r w:rsidRPr="0006547D">
        <w:rPr>
          <w:rFonts w:ascii="Times New Roman" w:eastAsia="Times New Roman" w:hAnsi="Times New Roman" w:cs="Times New Roman"/>
          <w:sz w:val="20"/>
          <w:szCs w:val="20"/>
        </w:rPr>
        <w:t xml:space="preserve"> week.</w:t>
      </w:r>
      <w:r w:rsidR="0006547D">
        <w:rPr>
          <w:rFonts w:ascii="Times New Roman" w:eastAsia="Times New Roman" w:hAnsi="Times New Roman" w:cs="Times New Roman"/>
          <w:sz w:val="20"/>
          <w:szCs w:val="20"/>
        </w:rPr>
        <w:t xml:space="preserve"> </w:t>
      </w:r>
      <w:r w:rsidRPr="0006547D">
        <w:rPr>
          <w:rFonts w:ascii="Times New Roman" w:eastAsia="Times New Roman" w:hAnsi="Times New Roman" w:cs="Times New Roman"/>
          <w:sz w:val="20"/>
          <w:szCs w:val="20"/>
        </w:rPr>
        <w:t>Widening of the scar of the Z plasty occurred in two patients without need to use anti scar measures.</w:t>
      </w:r>
    </w:p>
    <w:p w:rsidR="003718EC" w:rsidRPr="0006547D" w:rsidRDefault="003718EC" w:rsidP="003718EC">
      <w:pPr>
        <w:shd w:val="clear" w:color="auto" w:fill="FFFFFF"/>
        <w:bidi w:val="0"/>
        <w:snapToGrid w:val="0"/>
        <w:spacing w:after="0" w:line="240" w:lineRule="auto"/>
        <w:ind w:firstLine="425"/>
        <w:jc w:val="both"/>
        <w:rPr>
          <w:rFonts w:ascii="Times New Roman" w:eastAsia="Times New Roman" w:hAnsi="Times New Roman" w:cs="Times New Roman"/>
          <w:sz w:val="20"/>
          <w:szCs w:val="20"/>
        </w:rPr>
      </w:pPr>
      <w:r w:rsidRPr="0006547D">
        <w:rPr>
          <w:rFonts w:ascii="Times New Roman" w:eastAsia="Times New Roman" w:hAnsi="Times New Roman" w:cs="Times New Roman"/>
          <w:sz w:val="20"/>
          <w:szCs w:val="20"/>
        </w:rPr>
        <w:t xml:space="preserve">Regarding patient's satisfaction, it was good and no one asked for revision and in one case which was </w:t>
      </w:r>
      <w:r w:rsidRPr="0006547D">
        <w:rPr>
          <w:rFonts w:ascii="Times New Roman" w:eastAsia="Times New Roman" w:hAnsi="Times New Roman" w:cs="Times New Roman"/>
          <w:sz w:val="20"/>
          <w:szCs w:val="20"/>
        </w:rPr>
        <w:lastRenderedPageBreak/>
        <w:t>the most difficult deformity we offer to her another session of fat grafting to reach the optimum result but she was satisfied with the result she had and refused the last stage.</w:t>
      </w:r>
    </w:p>
    <w:p w:rsidR="003718EC" w:rsidRPr="0006547D" w:rsidRDefault="003718EC" w:rsidP="003718EC">
      <w:pPr>
        <w:shd w:val="clear" w:color="auto" w:fill="FFFFFF"/>
        <w:bidi w:val="0"/>
        <w:snapToGrid w:val="0"/>
        <w:spacing w:after="0" w:line="240" w:lineRule="auto"/>
        <w:ind w:firstLine="425"/>
        <w:jc w:val="both"/>
        <w:rPr>
          <w:rFonts w:ascii="Times New Roman" w:hAnsi="Times New Roman" w:cs="Times New Roman"/>
          <w:sz w:val="20"/>
          <w:szCs w:val="20"/>
          <w:lang w:eastAsia="zh-CN"/>
        </w:rPr>
      </w:pPr>
    </w:p>
    <w:p w:rsidR="009622EB" w:rsidRPr="0006547D" w:rsidRDefault="009622EB" w:rsidP="003718EC">
      <w:pPr>
        <w:shd w:val="clear" w:color="auto" w:fill="FFFFFF"/>
        <w:bidi w:val="0"/>
        <w:snapToGrid w:val="0"/>
        <w:spacing w:after="0" w:line="240" w:lineRule="auto"/>
        <w:jc w:val="center"/>
        <w:rPr>
          <w:rFonts w:ascii="Times New Roman" w:eastAsia="Times New Roman" w:hAnsi="Times New Roman" w:cs="Times New Roman"/>
          <w:sz w:val="20"/>
          <w:szCs w:val="20"/>
        </w:rPr>
      </w:pPr>
      <w:r w:rsidRPr="0006547D">
        <w:rPr>
          <w:rFonts w:ascii="Times New Roman" w:eastAsia="Times New Roman" w:hAnsi="Times New Roman" w:cs="Times New Roman"/>
          <w:noProof/>
          <w:sz w:val="20"/>
          <w:szCs w:val="20"/>
          <w:lang w:eastAsia="zh-CN"/>
        </w:rPr>
        <w:drawing>
          <wp:inline distT="0" distB="0" distL="0" distR="0">
            <wp:extent cx="2748004" cy="2217016"/>
            <wp:effectExtent l="19050" t="0" r="0" b="0"/>
            <wp:docPr id="18" name="Picture 18" descr="C:\Emad\plastic surgery\Plastic surgery\Fat injection\fat injection\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mad\plastic surgery\Plastic surgery\Fat injection\fat injection\IMG_001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032" cy="2219459"/>
                    </a:xfrm>
                    <a:prstGeom prst="rect">
                      <a:avLst/>
                    </a:prstGeom>
                    <a:noFill/>
                    <a:ln>
                      <a:noFill/>
                    </a:ln>
                  </pic:spPr>
                </pic:pic>
              </a:graphicData>
            </a:graphic>
          </wp:inline>
        </w:drawing>
      </w:r>
    </w:p>
    <w:p w:rsidR="00485ADC" w:rsidRPr="0006547D" w:rsidRDefault="009622EB" w:rsidP="003718EC">
      <w:pPr>
        <w:shd w:val="clear" w:color="auto" w:fill="FFFFFF"/>
        <w:bidi w:val="0"/>
        <w:snapToGrid w:val="0"/>
        <w:spacing w:after="0" w:line="240" w:lineRule="auto"/>
        <w:jc w:val="both"/>
        <w:rPr>
          <w:rFonts w:ascii="Times New Roman" w:eastAsia="Times New Roman" w:hAnsi="Times New Roman" w:cs="Times New Roman"/>
          <w:sz w:val="20"/>
          <w:szCs w:val="20"/>
        </w:rPr>
      </w:pPr>
      <w:r w:rsidRPr="0006547D">
        <w:rPr>
          <w:rFonts w:ascii="Times New Roman" w:eastAsia="Times New Roman" w:hAnsi="Times New Roman" w:cs="Times New Roman"/>
          <w:b/>
          <w:bCs/>
          <w:sz w:val="20"/>
          <w:szCs w:val="20"/>
        </w:rPr>
        <w:t>Fig. 1</w:t>
      </w:r>
      <w:r w:rsidR="0006547D" w:rsidRPr="0006547D">
        <w:rPr>
          <w:rFonts w:ascii="Times New Roman" w:hAnsi="Times New Roman" w:cs="Times New Roman" w:hint="eastAsia"/>
          <w:b/>
          <w:bCs/>
          <w:sz w:val="20"/>
          <w:szCs w:val="20"/>
          <w:lang w:eastAsia="zh-CN"/>
        </w:rPr>
        <w:t xml:space="preserve"> </w:t>
      </w:r>
      <w:r w:rsidR="00190734" w:rsidRPr="0006547D">
        <w:rPr>
          <w:rFonts w:ascii="Times New Roman" w:eastAsia="Times New Roman" w:hAnsi="Times New Roman" w:cs="Times New Roman"/>
          <w:sz w:val="20"/>
          <w:szCs w:val="20"/>
        </w:rPr>
        <w:t>T</w:t>
      </w:r>
      <w:r w:rsidRPr="0006547D">
        <w:rPr>
          <w:rFonts w:ascii="Times New Roman" w:eastAsia="Times New Roman" w:hAnsi="Times New Roman" w:cs="Times New Roman"/>
          <w:sz w:val="20"/>
          <w:szCs w:val="20"/>
        </w:rPr>
        <w:t>he aspirated fat is left to sediment only without centrifugation</w:t>
      </w:r>
      <w:r w:rsidR="00D67793" w:rsidRPr="0006547D">
        <w:rPr>
          <w:rFonts w:ascii="Times New Roman" w:eastAsia="Times New Roman" w:hAnsi="Times New Roman" w:cs="Times New Roman"/>
          <w:sz w:val="20"/>
          <w:szCs w:val="20"/>
        </w:rPr>
        <w:t>, before grafting it is transferred to another</w:t>
      </w:r>
    </w:p>
    <w:p w:rsidR="003718EC" w:rsidRPr="0006547D" w:rsidRDefault="003718EC" w:rsidP="003718EC">
      <w:pPr>
        <w:shd w:val="clear" w:color="auto" w:fill="FFFFFF"/>
        <w:bidi w:val="0"/>
        <w:snapToGrid w:val="0"/>
        <w:spacing w:after="0" w:line="240" w:lineRule="auto"/>
        <w:ind w:firstLine="425"/>
        <w:jc w:val="both"/>
        <w:rPr>
          <w:rFonts w:ascii="Times New Roman" w:eastAsia="Times New Roman" w:hAnsi="Times New Roman" w:cs="Times New Roman"/>
          <w:sz w:val="20"/>
          <w:szCs w:val="20"/>
        </w:rPr>
        <w:sectPr w:rsidR="003718EC" w:rsidRPr="0006547D" w:rsidSect="00F97727">
          <w:headerReference w:type="default" r:id="rId31"/>
          <w:footerReference w:type="default" r:id="rId32"/>
          <w:type w:val="continuous"/>
          <w:pgSz w:w="12242" w:h="15842" w:code="1"/>
          <w:pgMar w:top="1440" w:right="1440" w:bottom="1440" w:left="1440" w:header="720" w:footer="720" w:gutter="0"/>
          <w:cols w:num="2" w:space="576"/>
          <w:docGrid w:linePitch="360"/>
        </w:sectPr>
      </w:pPr>
    </w:p>
    <w:p w:rsidR="00190734" w:rsidRPr="0006547D" w:rsidRDefault="00190734" w:rsidP="003718EC">
      <w:pPr>
        <w:shd w:val="clear" w:color="auto" w:fill="FFFFFF"/>
        <w:bidi w:val="0"/>
        <w:snapToGrid w:val="0"/>
        <w:spacing w:after="0" w:line="240" w:lineRule="auto"/>
        <w:ind w:firstLine="425"/>
        <w:jc w:val="both"/>
        <w:rPr>
          <w:rFonts w:ascii="Times New Roman" w:hAnsi="Times New Roman" w:cs="Times New Roman"/>
          <w:sz w:val="20"/>
          <w:szCs w:val="20"/>
          <w:lang w:eastAsia="zh-CN"/>
        </w:rPr>
      </w:pPr>
    </w:p>
    <w:p w:rsidR="003718EC" w:rsidRPr="0006547D" w:rsidRDefault="003718EC" w:rsidP="003718EC">
      <w:pPr>
        <w:shd w:val="clear" w:color="auto" w:fill="FFFFFF"/>
        <w:bidi w:val="0"/>
        <w:snapToGrid w:val="0"/>
        <w:spacing w:after="0" w:line="240" w:lineRule="auto"/>
        <w:ind w:firstLine="425"/>
        <w:jc w:val="both"/>
        <w:rPr>
          <w:rFonts w:ascii="Times New Roman" w:hAnsi="Times New Roman" w:cs="Times New Roman"/>
          <w:sz w:val="20"/>
          <w:szCs w:val="20"/>
          <w:lang w:eastAsia="zh-CN"/>
        </w:rPr>
      </w:pPr>
    </w:p>
    <w:p w:rsidR="003718EC" w:rsidRPr="0006547D" w:rsidRDefault="003718EC" w:rsidP="003718EC">
      <w:pPr>
        <w:shd w:val="clear" w:color="auto" w:fill="FFFFFF"/>
        <w:bidi w:val="0"/>
        <w:snapToGrid w:val="0"/>
        <w:spacing w:after="0" w:line="240" w:lineRule="auto"/>
        <w:ind w:firstLine="425"/>
        <w:jc w:val="both"/>
        <w:rPr>
          <w:rFonts w:ascii="Times New Roman" w:hAnsi="Times New Roman" w:cs="Times New Roman"/>
          <w:sz w:val="20"/>
          <w:szCs w:val="20"/>
          <w:lang w:eastAsia="zh-CN"/>
        </w:rPr>
      </w:pPr>
    </w:p>
    <w:p w:rsidR="00787BCB" w:rsidRPr="0006547D" w:rsidRDefault="00F44A10" w:rsidP="003718EC">
      <w:pPr>
        <w:bidi w:val="0"/>
        <w:snapToGrid w:val="0"/>
        <w:spacing w:after="0" w:line="240" w:lineRule="auto"/>
        <w:jc w:val="center"/>
        <w:rPr>
          <w:rFonts w:ascii="Times New Roman" w:hAnsi="Times New Roman" w:cs="Times New Roman"/>
          <w:sz w:val="20"/>
          <w:szCs w:val="20"/>
          <w:lang w:bidi="ar-EG"/>
        </w:rPr>
      </w:pPr>
      <w:r w:rsidRPr="0006547D">
        <w:rPr>
          <w:rFonts w:ascii="Times New Roman" w:hAnsi="Times New Roman" w:cs="Times New Roman"/>
          <w:noProof/>
          <w:sz w:val="20"/>
          <w:szCs w:val="20"/>
          <w:lang w:eastAsia="zh-CN"/>
        </w:rPr>
        <w:drawing>
          <wp:inline distT="0" distB="0" distL="0" distR="0">
            <wp:extent cx="2796519" cy="2631882"/>
            <wp:effectExtent l="19050" t="0" r="3831" b="0"/>
            <wp:docPr id="1" name="Picture 1" descr="C:\Emad\plastic surgery\Plastic surgery\Fat injection\case3\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mad\plastic surgery\Plastic surgery\Fat injection\case3\001_0.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84" r="19978"/>
                    <a:stretch/>
                  </pic:blipFill>
                  <pic:spPr bwMode="auto">
                    <a:xfrm>
                      <a:off x="0" y="0"/>
                      <a:ext cx="2798003" cy="26332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6547D">
        <w:rPr>
          <w:rFonts w:ascii="Times New Roman" w:hAnsi="Times New Roman" w:cs="Times New Roman"/>
          <w:noProof/>
          <w:sz w:val="20"/>
          <w:szCs w:val="20"/>
          <w:lang w:eastAsia="zh-CN"/>
        </w:rPr>
        <w:drawing>
          <wp:inline distT="0" distB="0" distL="0" distR="0">
            <wp:extent cx="2509613" cy="2608028"/>
            <wp:effectExtent l="19050" t="0" r="4987" b="0"/>
            <wp:docPr id="2" name="Picture 2" descr="C:\Emad\plastic surgery\Plastic surgery\Fat injection\case3\0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mad\plastic surgery\Plastic surgery\Fat injection\case3\002_1.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r="21934"/>
                    <a:stretch/>
                  </pic:blipFill>
                  <pic:spPr bwMode="auto">
                    <a:xfrm>
                      <a:off x="0" y="0"/>
                      <a:ext cx="2520143" cy="26189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7BCB" w:rsidRPr="0006547D" w:rsidRDefault="003C2AE4" w:rsidP="003718EC">
      <w:pPr>
        <w:bidi w:val="0"/>
        <w:snapToGrid w:val="0"/>
        <w:spacing w:after="0" w:line="240" w:lineRule="auto"/>
        <w:jc w:val="both"/>
        <w:rPr>
          <w:rFonts w:ascii="Times New Roman" w:hAnsi="Times New Roman" w:cs="Times New Roman"/>
          <w:sz w:val="20"/>
          <w:szCs w:val="20"/>
          <w:lang w:bidi="ar-EG"/>
        </w:rPr>
      </w:pPr>
      <w:r w:rsidRPr="0006547D">
        <w:rPr>
          <w:rFonts w:ascii="Times New Roman" w:hAnsi="Times New Roman" w:cs="Times New Roman"/>
          <w:b/>
          <w:bCs/>
          <w:sz w:val="20"/>
          <w:szCs w:val="20"/>
          <w:lang w:bidi="ar-EG"/>
        </w:rPr>
        <w:t xml:space="preserve">Fig. </w:t>
      </w:r>
      <w:r w:rsidR="00D67793" w:rsidRPr="0006547D">
        <w:rPr>
          <w:rFonts w:ascii="Times New Roman" w:hAnsi="Times New Roman" w:cs="Times New Roman"/>
          <w:b/>
          <w:bCs/>
          <w:sz w:val="20"/>
          <w:szCs w:val="20"/>
          <w:lang w:bidi="ar-EG"/>
        </w:rPr>
        <w:t>2</w:t>
      </w:r>
      <w:r w:rsidR="0006547D" w:rsidRPr="0006547D">
        <w:rPr>
          <w:rFonts w:ascii="Times New Roman" w:hAnsi="Times New Roman" w:cs="Times New Roman" w:hint="eastAsia"/>
          <w:b/>
          <w:bCs/>
          <w:sz w:val="20"/>
          <w:szCs w:val="20"/>
          <w:lang w:eastAsia="zh-CN" w:bidi="ar-EG"/>
        </w:rPr>
        <w:t xml:space="preserve"> </w:t>
      </w:r>
      <w:r w:rsidR="00C0559A" w:rsidRPr="0006547D">
        <w:rPr>
          <w:rFonts w:ascii="Times New Roman" w:hAnsi="Times New Roman" w:cs="Times New Roman"/>
          <w:sz w:val="20"/>
          <w:szCs w:val="20"/>
          <w:lang w:bidi="ar-EG"/>
        </w:rPr>
        <w:t>showed</w:t>
      </w:r>
      <w:r w:rsidRPr="0006547D">
        <w:rPr>
          <w:rFonts w:ascii="Times New Roman" w:hAnsi="Times New Roman" w:cs="Times New Roman"/>
          <w:sz w:val="20"/>
          <w:szCs w:val="20"/>
          <w:lang w:bidi="ar-EG"/>
        </w:rPr>
        <w:t xml:space="preserve"> a preoperative depression in the left buttock and depressed scar in the right buttock due to incision and drainage of an abscess in the childhood.</w:t>
      </w:r>
      <w:r w:rsidR="00B572E6" w:rsidRPr="0006547D">
        <w:rPr>
          <w:rFonts w:ascii="Times New Roman" w:hAnsi="Times New Roman" w:cs="Times New Roman"/>
          <w:sz w:val="20"/>
          <w:szCs w:val="20"/>
          <w:lang w:bidi="ar-EG"/>
        </w:rPr>
        <w:t xml:space="preserve"> The fibrous adhesions below the scar were cut by a sharp tip cannula prior to fat grafting.</w:t>
      </w:r>
    </w:p>
    <w:p w:rsidR="009035DA" w:rsidRPr="0006547D" w:rsidRDefault="00F44A10" w:rsidP="003718EC">
      <w:pPr>
        <w:bidi w:val="0"/>
        <w:snapToGrid w:val="0"/>
        <w:spacing w:after="0" w:line="240" w:lineRule="auto"/>
        <w:jc w:val="center"/>
        <w:rPr>
          <w:rFonts w:ascii="Times New Roman" w:hAnsi="Times New Roman" w:cs="Times New Roman"/>
          <w:sz w:val="20"/>
          <w:szCs w:val="20"/>
          <w:lang w:bidi="ar-EG"/>
        </w:rPr>
      </w:pPr>
      <w:r w:rsidRPr="0006547D">
        <w:rPr>
          <w:rFonts w:ascii="Times New Roman" w:hAnsi="Times New Roman" w:cs="Times New Roman"/>
          <w:noProof/>
          <w:sz w:val="20"/>
          <w:szCs w:val="20"/>
          <w:lang w:eastAsia="zh-CN"/>
        </w:rPr>
        <w:lastRenderedPageBreak/>
        <w:drawing>
          <wp:inline distT="0" distB="0" distL="0" distR="0">
            <wp:extent cx="2294779" cy="2723016"/>
            <wp:effectExtent l="19050" t="0" r="0" b="0"/>
            <wp:docPr id="11" name="Picture 11" descr="C:\Emad\plastic surgery\Plastic surgery\Fat injection\case3\01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mad\plastic surgery\Plastic surgery\Fat injection\case3\014_14.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88" r="23530"/>
                    <a:stretch/>
                  </pic:blipFill>
                  <pic:spPr bwMode="auto">
                    <a:xfrm>
                      <a:off x="0" y="0"/>
                      <a:ext cx="2309356" cy="27403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6547D">
        <w:rPr>
          <w:rFonts w:ascii="Times New Roman" w:hAnsi="Times New Roman" w:cs="Times New Roman"/>
          <w:noProof/>
          <w:sz w:val="20"/>
          <w:szCs w:val="20"/>
          <w:lang w:eastAsia="zh-CN"/>
        </w:rPr>
        <w:drawing>
          <wp:inline distT="0" distB="0" distL="0" distR="0">
            <wp:extent cx="2130218" cy="2743200"/>
            <wp:effectExtent l="19050" t="0" r="3382" b="0"/>
            <wp:docPr id="12" name="Picture 12" descr="C:\Emad\plastic surgery\Plastic surgery\Fat injection\case3\031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mad\plastic surgery\Plastic surgery\Fat injection\case3\031_31.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445" t="9033" r="29461"/>
                    <a:stretch/>
                  </pic:blipFill>
                  <pic:spPr bwMode="auto">
                    <a:xfrm>
                      <a:off x="0" y="0"/>
                      <a:ext cx="2143376" cy="27601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2AE4" w:rsidRPr="0006547D" w:rsidRDefault="003C2AE4" w:rsidP="003718EC">
      <w:pPr>
        <w:bidi w:val="0"/>
        <w:snapToGrid w:val="0"/>
        <w:spacing w:after="0" w:line="240" w:lineRule="auto"/>
        <w:jc w:val="both"/>
        <w:rPr>
          <w:rFonts w:ascii="Times New Roman" w:hAnsi="Times New Roman" w:cs="Times New Roman"/>
          <w:sz w:val="20"/>
          <w:szCs w:val="20"/>
          <w:lang w:bidi="ar-EG"/>
        </w:rPr>
      </w:pPr>
      <w:r w:rsidRPr="0006547D">
        <w:rPr>
          <w:rFonts w:ascii="Times New Roman" w:hAnsi="Times New Roman" w:cs="Times New Roman"/>
          <w:b/>
          <w:bCs/>
          <w:sz w:val="20"/>
          <w:szCs w:val="20"/>
          <w:lang w:bidi="ar-EG"/>
        </w:rPr>
        <w:t xml:space="preserve">Fig. </w:t>
      </w:r>
      <w:r w:rsidR="00D67793" w:rsidRPr="0006547D">
        <w:rPr>
          <w:rFonts w:ascii="Times New Roman" w:hAnsi="Times New Roman" w:cs="Times New Roman"/>
          <w:b/>
          <w:bCs/>
          <w:sz w:val="20"/>
          <w:szCs w:val="20"/>
          <w:lang w:bidi="ar-EG"/>
        </w:rPr>
        <w:t>3</w:t>
      </w:r>
      <w:r w:rsidR="0006547D" w:rsidRPr="0006547D">
        <w:rPr>
          <w:rFonts w:ascii="Times New Roman" w:hAnsi="Times New Roman" w:cs="Times New Roman" w:hint="eastAsia"/>
          <w:b/>
          <w:bCs/>
          <w:sz w:val="20"/>
          <w:szCs w:val="20"/>
          <w:lang w:eastAsia="zh-CN" w:bidi="ar-EG"/>
        </w:rPr>
        <w:t xml:space="preserve"> </w:t>
      </w:r>
      <w:r w:rsidR="00190734" w:rsidRPr="0006547D">
        <w:rPr>
          <w:rFonts w:ascii="Times New Roman" w:hAnsi="Times New Roman" w:cs="Times New Roman"/>
          <w:sz w:val="20"/>
          <w:szCs w:val="20"/>
          <w:lang w:bidi="ar-EG"/>
        </w:rPr>
        <w:t>O</w:t>
      </w:r>
      <w:r w:rsidRPr="0006547D">
        <w:rPr>
          <w:rFonts w:ascii="Times New Roman" w:hAnsi="Times New Roman" w:cs="Times New Roman"/>
          <w:sz w:val="20"/>
          <w:szCs w:val="20"/>
          <w:lang w:bidi="ar-EG"/>
        </w:rPr>
        <w:t>ne week post with the marks of Elastoplast tape then three months later showed good improvement. This was the 1</w:t>
      </w:r>
      <w:r w:rsidRPr="0006547D">
        <w:rPr>
          <w:rFonts w:ascii="Times New Roman" w:hAnsi="Times New Roman" w:cs="Times New Roman"/>
          <w:sz w:val="20"/>
          <w:szCs w:val="20"/>
          <w:vertAlign w:val="superscript"/>
          <w:lang w:bidi="ar-EG"/>
        </w:rPr>
        <w:t>st</w:t>
      </w:r>
      <w:r w:rsidRPr="0006547D">
        <w:rPr>
          <w:rFonts w:ascii="Times New Roman" w:hAnsi="Times New Roman" w:cs="Times New Roman"/>
          <w:sz w:val="20"/>
          <w:szCs w:val="20"/>
          <w:lang w:bidi="ar-EG"/>
        </w:rPr>
        <w:t xml:space="preserve"> case done and it was better if we reduce</w:t>
      </w:r>
      <w:r w:rsidR="00422608" w:rsidRPr="0006547D">
        <w:rPr>
          <w:rFonts w:ascii="Times New Roman" w:hAnsi="Times New Roman" w:cs="Times New Roman"/>
          <w:sz w:val="20"/>
          <w:szCs w:val="20"/>
          <w:lang w:bidi="ar-EG"/>
        </w:rPr>
        <w:t>d</w:t>
      </w:r>
      <w:r w:rsidRPr="0006547D">
        <w:rPr>
          <w:rFonts w:ascii="Times New Roman" w:hAnsi="Times New Roman" w:cs="Times New Roman"/>
          <w:sz w:val="20"/>
          <w:szCs w:val="20"/>
          <w:lang w:bidi="ar-EG"/>
        </w:rPr>
        <w:t xml:space="preserve"> the supra </w:t>
      </w:r>
      <w:r w:rsidR="00801CA8" w:rsidRPr="0006547D">
        <w:rPr>
          <w:rFonts w:ascii="Times New Roman" w:hAnsi="Times New Roman" w:cs="Times New Roman"/>
          <w:sz w:val="20"/>
          <w:szCs w:val="20"/>
          <w:lang w:bidi="ar-EG"/>
        </w:rPr>
        <w:t>gluteal flanks areas which was not done for fear of making suction near the grafted area at the beginning.</w:t>
      </w:r>
    </w:p>
    <w:p w:rsidR="009035DA" w:rsidRPr="0006547D" w:rsidRDefault="009035DA" w:rsidP="003718EC">
      <w:pPr>
        <w:bidi w:val="0"/>
        <w:snapToGrid w:val="0"/>
        <w:spacing w:after="0" w:line="240" w:lineRule="auto"/>
        <w:ind w:firstLine="425"/>
        <w:jc w:val="both"/>
        <w:rPr>
          <w:rFonts w:ascii="Times New Roman" w:hAnsi="Times New Roman" w:cs="Times New Roman"/>
          <w:sz w:val="20"/>
          <w:szCs w:val="20"/>
          <w:lang w:bidi="ar-EG"/>
        </w:rPr>
      </w:pPr>
    </w:p>
    <w:p w:rsidR="00F44A10" w:rsidRPr="0006547D" w:rsidRDefault="00F44A10" w:rsidP="003718EC">
      <w:pPr>
        <w:bidi w:val="0"/>
        <w:snapToGrid w:val="0"/>
        <w:spacing w:after="0" w:line="240" w:lineRule="auto"/>
        <w:jc w:val="center"/>
        <w:rPr>
          <w:rFonts w:ascii="Times New Roman" w:hAnsi="Times New Roman" w:cs="Times New Roman"/>
          <w:sz w:val="20"/>
          <w:szCs w:val="20"/>
          <w:lang w:bidi="ar-EG"/>
        </w:rPr>
      </w:pPr>
      <w:r w:rsidRPr="0006547D">
        <w:rPr>
          <w:rFonts w:ascii="Times New Roman" w:hAnsi="Times New Roman" w:cs="Times New Roman"/>
          <w:noProof/>
          <w:sz w:val="20"/>
          <w:szCs w:val="20"/>
          <w:lang w:eastAsia="zh-CN"/>
        </w:rPr>
        <w:drawing>
          <wp:inline distT="0" distB="0" distL="0" distR="0">
            <wp:extent cx="2238452" cy="1947148"/>
            <wp:effectExtent l="19050" t="0" r="9448" b="0"/>
            <wp:docPr id="13" name="Picture 13" descr="C:\Emad\plastic surgery\Plastic surgery\Scar revision\Nefisah\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mad\plastic surgery\Plastic surgery\Scar revision\Nefisah\IMG_0001.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51" t="15667" r="21207" b="7770"/>
                    <a:stretch/>
                  </pic:blipFill>
                  <pic:spPr bwMode="auto">
                    <a:xfrm>
                      <a:off x="0" y="0"/>
                      <a:ext cx="2239431" cy="194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E5D7E" w:rsidRPr="0006547D">
        <w:rPr>
          <w:rFonts w:ascii="Times New Roman" w:hAnsi="Times New Roman" w:cs="Times New Roman"/>
          <w:noProof/>
          <w:sz w:val="20"/>
          <w:szCs w:val="20"/>
          <w:lang w:eastAsia="zh-CN"/>
        </w:rPr>
        <w:drawing>
          <wp:inline distT="0" distB="0" distL="0" distR="0">
            <wp:extent cx="2453742" cy="1965397"/>
            <wp:effectExtent l="19050" t="0" r="3708" b="0"/>
            <wp:docPr id="14" name="Picture 14" descr="C:\Emad\plastic surgery\Plastic surgery\Scar revision\Nefisah\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mad\plastic surgery\Plastic surgery\Scar revision\Nefisah\IMG_0004.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372" cy="1970707"/>
                    </a:xfrm>
                    <a:prstGeom prst="rect">
                      <a:avLst/>
                    </a:prstGeom>
                    <a:noFill/>
                    <a:ln>
                      <a:noFill/>
                    </a:ln>
                  </pic:spPr>
                </pic:pic>
              </a:graphicData>
            </a:graphic>
          </wp:inline>
        </w:drawing>
      </w:r>
    </w:p>
    <w:p w:rsidR="009035DA" w:rsidRPr="0006547D" w:rsidRDefault="00801CA8" w:rsidP="003718EC">
      <w:pPr>
        <w:bidi w:val="0"/>
        <w:snapToGrid w:val="0"/>
        <w:spacing w:after="0" w:line="240" w:lineRule="auto"/>
        <w:jc w:val="both"/>
        <w:rPr>
          <w:rFonts w:ascii="Times New Roman" w:hAnsi="Times New Roman" w:cs="Times New Roman"/>
          <w:sz w:val="20"/>
          <w:szCs w:val="20"/>
          <w:lang w:eastAsia="zh-CN" w:bidi="ar-EG"/>
        </w:rPr>
      </w:pPr>
      <w:r w:rsidRPr="0006547D">
        <w:rPr>
          <w:rFonts w:ascii="Times New Roman" w:hAnsi="Times New Roman" w:cs="Times New Roman"/>
          <w:b/>
          <w:bCs/>
          <w:sz w:val="20"/>
          <w:szCs w:val="20"/>
          <w:lang w:bidi="ar-EG"/>
        </w:rPr>
        <w:t>Fig. 3</w:t>
      </w:r>
      <w:r w:rsidR="0006547D" w:rsidRPr="0006547D">
        <w:rPr>
          <w:rFonts w:ascii="Times New Roman" w:hAnsi="Times New Roman" w:cs="Times New Roman" w:hint="eastAsia"/>
          <w:b/>
          <w:bCs/>
          <w:sz w:val="20"/>
          <w:szCs w:val="20"/>
          <w:lang w:eastAsia="zh-CN" w:bidi="ar-EG"/>
        </w:rPr>
        <w:t xml:space="preserve"> </w:t>
      </w:r>
      <w:r w:rsidR="00190734" w:rsidRPr="0006547D">
        <w:rPr>
          <w:rFonts w:ascii="Times New Roman" w:hAnsi="Times New Roman" w:cs="Times New Roman"/>
          <w:sz w:val="20"/>
          <w:szCs w:val="20"/>
          <w:lang w:bidi="ar-EG"/>
        </w:rPr>
        <w:t>T</w:t>
      </w:r>
      <w:r w:rsidRPr="0006547D">
        <w:rPr>
          <w:rFonts w:ascii="Times New Roman" w:hAnsi="Times New Roman" w:cs="Times New Roman"/>
          <w:sz w:val="20"/>
          <w:szCs w:val="20"/>
          <w:lang w:bidi="ar-EG"/>
        </w:rPr>
        <w:t>he most interesting case with right buttock severely hypoplastic and a deep f</w:t>
      </w:r>
      <w:r w:rsidR="00B572E6" w:rsidRPr="0006547D">
        <w:rPr>
          <w:rFonts w:ascii="Times New Roman" w:hAnsi="Times New Roman" w:cs="Times New Roman"/>
          <w:sz w:val="20"/>
          <w:szCs w:val="20"/>
          <w:lang w:bidi="ar-EG"/>
        </w:rPr>
        <w:t>u</w:t>
      </w:r>
      <w:r w:rsidRPr="0006547D">
        <w:rPr>
          <w:rFonts w:ascii="Times New Roman" w:hAnsi="Times New Roman" w:cs="Times New Roman"/>
          <w:sz w:val="20"/>
          <w:szCs w:val="20"/>
          <w:lang w:bidi="ar-EG"/>
        </w:rPr>
        <w:t>rrow dividing it with concave area supra trochanteric due to wrong intramuscular injection in early childhood.</w:t>
      </w:r>
    </w:p>
    <w:p w:rsidR="003718EC" w:rsidRPr="0006547D" w:rsidRDefault="003718EC" w:rsidP="003718EC">
      <w:pPr>
        <w:bidi w:val="0"/>
        <w:snapToGrid w:val="0"/>
        <w:spacing w:after="0" w:line="240" w:lineRule="auto"/>
        <w:jc w:val="both"/>
        <w:rPr>
          <w:rFonts w:ascii="Times New Roman" w:hAnsi="Times New Roman" w:cs="Times New Roman"/>
          <w:sz w:val="20"/>
          <w:szCs w:val="20"/>
          <w:lang w:eastAsia="zh-CN" w:bidi="ar-EG"/>
        </w:rPr>
      </w:pPr>
    </w:p>
    <w:p w:rsidR="009035DA" w:rsidRPr="0006547D" w:rsidRDefault="00FE5D7E" w:rsidP="003718EC">
      <w:pPr>
        <w:bidi w:val="0"/>
        <w:snapToGrid w:val="0"/>
        <w:spacing w:after="0" w:line="240" w:lineRule="auto"/>
        <w:jc w:val="center"/>
        <w:rPr>
          <w:rFonts w:ascii="Times New Roman" w:hAnsi="Times New Roman" w:cs="Times New Roman"/>
          <w:sz w:val="20"/>
          <w:szCs w:val="20"/>
          <w:lang w:bidi="ar-EG"/>
        </w:rPr>
      </w:pPr>
      <w:r w:rsidRPr="0006547D">
        <w:rPr>
          <w:rFonts w:ascii="Times New Roman" w:hAnsi="Times New Roman" w:cs="Times New Roman"/>
          <w:noProof/>
          <w:sz w:val="20"/>
          <w:szCs w:val="20"/>
          <w:lang w:eastAsia="zh-CN"/>
        </w:rPr>
        <w:drawing>
          <wp:inline distT="0" distB="0" distL="0" distR="0">
            <wp:extent cx="2360681" cy="2066493"/>
            <wp:effectExtent l="19050" t="0" r="1519" b="0"/>
            <wp:docPr id="15" name="Picture 15" descr="C:\Emad\plastic surgery\Plastic surgery\Scar revision\Nefisah\1 week pos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mad\plastic surgery\Plastic surgery\Scar revision\Nefisah\1 week post a.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46" r="2040"/>
                    <a:stretch/>
                  </pic:blipFill>
                  <pic:spPr bwMode="auto">
                    <a:xfrm>
                      <a:off x="0" y="0"/>
                      <a:ext cx="2365880" cy="20710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6547D">
        <w:rPr>
          <w:rFonts w:ascii="Times New Roman" w:hAnsi="Times New Roman" w:cs="Times New Roman"/>
          <w:noProof/>
          <w:sz w:val="20"/>
          <w:szCs w:val="20"/>
          <w:lang w:eastAsia="zh-CN"/>
        </w:rPr>
        <w:drawing>
          <wp:inline distT="0" distB="0" distL="0" distR="0">
            <wp:extent cx="2231136" cy="2060871"/>
            <wp:effectExtent l="19050" t="0" r="0" b="0"/>
            <wp:docPr id="16" name="Picture 16" descr="C:\Emad\plastic surgery\Plastic surgery\Scar revision\Nefisah\1 week post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mad\plastic surgery\Plastic surgery\Scar revision\Nefisah\1 week post l.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68"/>
                    <a:stretch/>
                  </pic:blipFill>
                  <pic:spPr bwMode="auto">
                    <a:xfrm>
                      <a:off x="0" y="0"/>
                      <a:ext cx="2236034" cy="20653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1CA8" w:rsidRPr="0006547D" w:rsidRDefault="00801CA8" w:rsidP="003718EC">
      <w:pPr>
        <w:bidi w:val="0"/>
        <w:snapToGrid w:val="0"/>
        <w:spacing w:after="0" w:line="240" w:lineRule="auto"/>
        <w:jc w:val="both"/>
        <w:rPr>
          <w:rFonts w:ascii="Times New Roman" w:hAnsi="Times New Roman" w:cs="Times New Roman"/>
          <w:sz w:val="20"/>
          <w:szCs w:val="20"/>
          <w:lang w:bidi="ar-EG"/>
        </w:rPr>
      </w:pPr>
      <w:r w:rsidRPr="0006547D">
        <w:rPr>
          <w:rFonts w:ascii="Times New Roman" w:hAnsi="Times New Roman" w:cs="Times New Roman"/>
          <w:b/>
          <w:bCs/>
          <w:sz w:val="20"/>
          <w:szCs w:val="20"/>
          <w:lang w:bidi="ar-EG"/>
        </w:rPr>
        <w:t>Fig. 4</w:t>
      </w:r>
      <w:r w:rsidR="0006547D" w:rsidRPr="0006547D">
        <w:rPr>
          <w:rFonts w:ascii="Times New Roman" w:hAnsi="Times New Roman" w:cs="Times New Roman" w:hint="eastAsia"/>
          <w:b/>
          <w:bCs/>
          <w:sz w:val="20"/>
          <w:szCs w:val="20"/>
          <w:lang w:eastAsia="zh-CN" w:bidi="ar-EG"/>
        </w:rPr>
        <w:t xml:space="preserve"> </w:t>
      </w:r>
      <w:r w:rsidR="00C0559A" w:rsidRPr="0006547D">
        <w:rPr>
          <w:rFonts w:ascii="Times New Roman" w:hAnsi="Times New Roman" w:cs="Times New Roman"/>
          <w:sz w:val="20"/>
          <w:szCs w:val="20"/>
          <w:lang w:bidi="ar-EG"/>
        </w:rPr>
        <w:t>after</w:t>
      </w:r>
      <w:r w:rsidRPr="0006547D">
        <w:rPr>
          <w:rFonts w:ascii="Times New Roman" w:hAnsi="Times New Roman" w:cs="Times New Roman"/>
          <w:sz w:val="20"/>
          <w:szCs w:val="20"/>
          <w:lang w:bidi="ar-EG"/>
        </w:rPr>
        <w:t xml:space="preserve"> the 1</w:t>
      </w:r>
      <w:r w:rsidRPr="0006547D">
        <w:rPr>
          <w:rFonts w:ascii="Times New Roman" w:hAnsi="Times New Roman" w:cs="Times New Roman"/>
          <w:sz w:val="20"/>
          <w:szCs w:val="20"/>
          <w:vertAlign w:val="superscript"/>
          <w:lang w:bidi="ar-EG"/>
        </w:rPr>
        <w:t>st</w:t>
      </w:r>
      <w:r w:rsidRPr="0006547D">
        <w:rPr>
          <w:rFonts w:ascii="Times New Roman" w:hAnsi="Times New Roman" w:cs="Times New Roman"/>
          <w:sz w:val="20"/>
          <w:szCs w:val="20"/>
          <w:lang w:bidi="ar-EG"/>
        </w:rPr>
        <w:t xml:space="preserve"> stage which was the surgical correction of the divided right buttock by 2 Z </w:t>
      </w:r>
      <w:proofErr w:type="spellStart"/>
      <w:r w:rsidRPr="0006547D">
        <w:rPr>
          <w:rFonts w:ascii="Times New Roman" w:hAnsi="Times New Roman" w:cs="Times New Roman"/>
          <w:sz w:val="20"/>
          <w:szCs w:val="20"/>
          <w:lang w:bidi="ar-EG"/>
        </w:rPr>
        <w:t>palsties</w:t>
      </w:r>
      <w:proofErr w:type="spellEnd"/>
      <w:r w:rsidRPr="0006547D">
        <w:rPr>
          <w:rFonts w:ascii="Times New Roman" w:hAnsi="Times New Roman" w:cs="Times New Roman"/>
          <w:sz w:val="20"/>
          <w:szCs w:val="20"/>
          <w:lang w:bidi="ar-EG"/>
        </w:rPr>
        <w:t>, a ten days postoperative.</w:t>
      </w:r>
    </w:p>
    <w:p w:rsidR="003718EC" w:rsidRPr="0006547D" w:rsidRDefault="003718EC" w:rsidP="003718EC">
      <w:pPr>
        <w:bidi w:val="0"/>
        <w:snapToGrid w:val="0"/>
        <w:spacing w:after="0" w:line="240" w:lineRule="auto"/>
        <w:jc w:val="center"/>
        <w:rPr>
          <w:rFonts w:ascii="Times New Roman" w:hAnsi="Times New Roman" w:cs="Times New Roman"/>
          <w:sz w:val="20"/>
          <w:szCs w:val="20"/>
          <w:lang w:eastAsia="zh-CN" w:bidi="ar-EG"/>
        </w:rPr>
      </w:pPr>
    </w:p>
    <w:p w:rsidR="003718EC" w:rsidRPr="0006547D" w:rsidRDefault="003718EC" w:rsidP="003718EC">
      <w:pPr>
        <w:bidi w:val="0"/>
        <w:snapToGrid w:val="0"/>
        <w:spacing w:after="0" w:line="240" w:lineRule="auto"/>
        <w:jc w:val="center"/>
        <w:rPr>
          <w:rFonts w:ascii="Times New Roman" w:hAnsi="Times New Roman" w:cs="Times New Roman"/>
          <w:sz w:val="20"/>
          <w:szCs w:val="20"/>
          <w:lang w:eastAsia="zh-CN" w:bidi="ar-EG"/>
        </w:rPr>
      </w:pPr>
    </w:p>
    <w:p w:rsidR="00FE5D7E" w:rsidRPr="0006547D" w:rsidRDefault="00FE5D7E" w:rsidP="003718EC">
      <w:pPr>
        <w:bidi w:val="0"/>
        <w:snapToGrid w:val="0"/>
        <w:spacing w:after="0" w:line="240" w:lineRule="auto"/>
        <w:jc w:val="center"/>
        <w:rPr>
          <w:rFonts w:ascii="Times New Roman" w:hAnsi="Times New Roman" w:cs="Times New Roman"/>
          <w:sz w:val="20"/>
          <w:szCs w:val="20"/>
          <w:lang w:bidi="ar-EG"/>
        </w:rPr>
      </w:pPr>
      <w:r w:rsidRPr="0006547D">
        <w:rPr>
          <w:rFonts w:ascii="Times New Roman" w:hAnsi="Times New Roman" w:cs="Times New Roman"/>
          <w:noProof/>
          <w:sz w:val="20"/>
          <w:szCs w:val="20"/>
          <w:lang w:eastAsia="zh-CN"/>
        </w:rPr>
        <w:drawing>
          <wp:inline distT="0" distB="0" distL="0" distR="0">
            <wp:extent cx="2757205" cy="2822713"/>
            <wp:effectExtent l="19050" t="0" r="5045" b="0"/>
            <wp:docPr id="17" name="Picture 17" descr="C:\Emad\plastic surgery\Plastic surgery\Scar revision\Nefisah\108CANON\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mad\plastic surgery\Plastic surgery\Scar revision\Nefisah\108CANON\IMG_0001.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53" r="6775"/>
                    <a:stretch/>
                  </pic:blipFill>
                  <pic:spPr bwMode="auto">
                    <a:xfrm>
                      <a:off x="0" y="0"/>
                      <a:ext cx="2757205" cy="28227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6547D">
        <w:rPr>
          <w:rFonts w:ascii="Times New Roman" w:hAnsi="Times New Roman" w:cs="Times New Roman"/>
          <w:noProof/>
          <w:sz w:val="20"/>
          <w:szCs w:val="20"/>
          <w:lang w:eastAsia="zh-CN"/>
        </w:rPr>
        <w:drawing>
          <wp:inline distT="0" distB="0" distL="0" distR="0">
            <wp:extent cx="2875224" cy="2843418"/>
            <wp:effectExtent l="19050" t="0" r="1326" b="0"/>
            <wp:docPr id="21" name="Picture 21" descr="C:\Emad\plastic surgery\Plastic surgery\Scar revision\Nefisah\108CANON\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mad\plastic surgery\Plastic surgery\Scar revision\Nefisah\108CANON\IMG_0010.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78" r="7376"/>
                    <a:stretch/>
                  </pic:blipFill>
                  <pic:spPr bwMode="auto">
                    <a:xfrm>
                      <a:off x="0" y="0"/>
                      <a:ext cx="2873911" cy="2842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0D67" w:rsidRPr="0006547D" w:rsidRDefault="00C90D67" w:rsidP="003718EC">
      <w:pPr>
        <w:bidi w:val="0"/>
        <w:snapToGrid w:val="0"/>
        <w:spacing w:after="0" w:line="240" w:lineRule="auto"/>
        <w:jc w:val="both"/>
        <w:rPr>
          <w:rFonts w:ascii="Times New Roman" w:hAnsi="Times New Roman" w:cs="Times New Roman"/>
          <w:sz w:val="20"/>
          <w:szCs w:val="20"/>
          <w:lang w:bidi="ar-EG"/>
        </w:rPr>
      </w:pPr>
      <w:r w:rsidRPr="0006547D">
        <w:rPr>
          <w:rFonts w:ascii="Times New Roman" w:hAnsi="Times New Roman" w:cs="Times New Roman"/>
          <w:b/>
          <w:bCs/>
          <w:sz w:val="20"/>
          <w:szCs w:val="20"/>
          <w:lang w:bidi="ar-EG"/>
        </w:rPr>
        <w:t>Fig.</w:t>
      </w:r>
      <w:r w:rsidR="0006547D">
        <w:rPr>
          <w:rFonts w:ascii="Times New Roman" w:hAnsi="Times New Roman" w:cs="Times New Roman" w:hint="eastAsia"/>
          <w:b/>
          <w:bCs/>
          <w:sz w:val="20"/>
          <w:szCs w:val="20"/>
          <w:lang w:eastAsia="zh-CN" w:bidi="ar-EG"/>
        </w:rPr>
        <w:t xml:space="preserve"> </w:t>
      </w:r>
      <w:r w:rsidRPr="0006547D">
        <w:rPr>
          <w:rFonts w:ascii="Times New Roman" w:hAnsi="Times New Roman" w:cs="Times New Roman"/>
          <w:b/>
          <w:bCs/>
          <w:sz w:val="20"/>
          <w:szCs w:val="20"/>
          <w:lang w:bidi="ar-EG"/>
        </w:rPr>
        <w:t>5</w:t>
      </w:r>
      <w:r w:rsidR="0006547D" w:rsidRPr="0006547D">
        <w:rPr>
          <w:rFonts w:ascii="Times New Roman" w:hAnsi="Times New Roman" w:cs="Times New Roman" w:hint="eastAsia"/>
          <w:b/>
          <w:bCs/>
          <w:sz w:val="20"/>
          <w:szCs w:val="20"/>
          <w:lang w:eastAsia="zh-CN" w:bidi="ar-EG"/>
        </w:rPr>
        <w:t xml:space="preserve"> </w:t>
      </w:r>
      <w:r w:rsidR="00190734" w:rsidRPr="0006547D">
        <w:rPr>
          <w:rFonts w:ascii="Times New Roman" w:hAnsi="Times New Roman" w:cs="Times New Roman"/>
          <w:sz w:val="20"/>
          <w:szCs w:val="20"/>
          <w:lang w:bidi="ar-EG"/>
        </w:rPr>
        <w:t>T</w:t>
      </w:r>
      <w:r w:rsidRPr="0006547D">
        <w:rPr>
          <w:rFonts w:ascii="Times New Roman" w:hAnsi="Times New Roman" w:cs="Times New Roman"/>
          <w:sz w:val="20"/>
          <w:szCs w:val="20"/>
          <w:lang w:bidi="ar-EG"/>
        </w:rPr>
        <w:t>hree months postoperative and starting the 2</w:t>
      </w:r>
      <w:r w:rsidRPr="0006547D">
        <w:rPr>
          <w:rFonts w:ascii="Times New Roman" w:hAnsi="Times New Roman" w:cs="Times New Roman"/>
          <w:sz w:val="20"/>
          <w:szCs w:val="20"/>
          <w:vertAlign w:val="superscript"/>
          <w:lang w:bidi="ar-EG"/>
        </w:rPr>
        <w:t>nd</w:t>
      </w:r>
      <w:r w:rsidRPr="0006547D">
        <w:rPr>
          <w:rFonts w:ascii="Times New Roman" w:hAnsi="Times New Roman" w:cs="Times New Roman"/>
          <w:sz w:val="20"/>
          <w:szCs w:val="20"/>
          <w:lang w:bidi="ar-EG"/>
        </w:rPr>
        <w:t xml:space="preserve"> stage of reconstruction in the form of liposculpture and fat grafting at the same time, the preoperative marks determined the areas for suction and grafting.</w:t>
      </w:r>
    </w:p>
    <w:p w:rsidR="003718EC" w:rsidRPr="0006547D" w:rsidRDefault="003718EC" w:rsidP="003718EC">
      <w:pPr>
        <w:bidi w:val="0"/>
        <w:snapToGrid w:val="0"/>
        <w:spacing w:after="0" w:line="240" w:lineRule="auto"/>
        <w:ind w:firstLine="425"/>
        <w:jc w:val="both"/>
        <w:rPr>
          <w:rFonts w:ascii="Times New Roman" w:hAnsi="Times New Roman" w:cs="Times New Roman"/>
          <w:sz w:val="20"/>
          <w:szCs w:val="20"/>
          <w:lang w:eastAsia="zh-CN" w:bidi="ar-EG"/>
        </w:rPr>
      </w:pPr>
    </w:p>
    <w:p w:rsidR="003718EC" w:rsidRPr="0006547D" w:rsidRDefault="003718EC" w:rsidP="003718EC">
      <w:pPr>
        <w:bidi w:val="0"/>
        <w:snapToGrid w:val="0"/>
        <w:spacing w:after="0" w:line="240" w:lineRule="auto"/>
        <w:ind w:firstLine="425"/>
        <w:jc w:val="both"/>
        <w:rPr>
          <w:rFonts w:ascii="Times New Roman" w:hAnsi="Times New Roman" w:cs="Times New Roman"/>
          <w:sz w:val="20"/>
          <w:szCs w:val="20"/>
          <w:lang w:eastAsia="zh-CN" w:bidi="ar-EG"/>
        </w:rPr>
      </w:pPr>
    </w:p>
    <w:p w:rsidR="003718EC" w:rsidRPr="0006547D" w:rsidRDefault="003718EC" w:rsidP="003718EC">
      <w:pPr>
        <w:bidi w:val="0"/>
        <w:snapToGrid w:val="0"/>
        <w:spacing w:after="0" w:line="240" w:lineRule="auto"/>
        <w:ind w:firstLine="425"/>
        <w:jc w:val="both"/>
        <w:rPr>
          <w:rFonts w:ascii="Times New Roman" w:hAnsi="Times New Roman" w:cs="Times New Roman"/>
          <w:sz w:val="20"/>
          <w:szCs w:val="20"/>
          <w:lang w:eastAsia="zh-CN" w:bidi="ar-EG"/>
        </w:rPr>
      </w:pPr>
    </w:p>
    <w:p w:rsidR="003718EC" w:rsidRPr="0006547D" w:rsidRDefault="003718EC" w:rsidP="003718EC">
      <w:pPr>
        <w:bidi w:val="0"/>
        <w:snapToGrid w:val="0"/>
        <w:spacing w:after="0" w:line="240" w:lineRule="auto"/>
        <w:ind w:firstLine="425"/>
        <w:jc w:val="both"/>
        <w:rPr>
          <w:rFonts w:ascii="Times New Roman" w:hAnsi="Times New Roman" w:cs="Times New Roman"/>
          <w:sz w:val="20"/>
          <w:szCs w:val="20"/>
          <w:lang w:eastAsia="zh-CN" w:bidi="ar-EG"/>
        </w:rPr>
      </w:pPr>
    </w:p>
    <w:p w:rsidR="00FE5D7E" w:rsidRPr="0006547D" w:rsidRDefault="00FE5D7E" w:rsidP="003718EC">
      <w:pPr>
        <w:bidi w:val="0"/>
        <w:snapToGrid w:val="0"/>
        <w:spacing w:after="0" w:line="240" w:lineRule="auto"/>
        <w:jc w:val="center"/>
        <w:rPr>
          <w:rFonts w:ascii="Times New Roman" w:hAnsi="Times New Roman" w:cs="Times New Roman"/>
          <w:sz w:val="20"/>
          <w:szCs w:val="20"/>
          <w:lang w:bidi="ar-EG"/>
        </w:rPr>
      </w:pPr>
      <w:r w:rsidRPr="0006547D">
        <w:rPr>
          <w:rFonts w:ascii="Times New Roman" w:hAnsi="Times New Roman" w:cs="Times New Roman"/>
          <w:noProof/>
          <w:sz w:val="20"/>
          <w:szCs w:val="20"/>
          <w:lang w:eastAsia="zh-CN"/>
        </w:rPr>
        <w:drawing>
          <wp:inline distT="0" distB="0" distL="0" distR="0">
            <wp:extent cx="2792947" cy="3275938"/>
            <wp:effectExtent l="19050" t="0" r="7403" b="0"/>
            <wp:docPr id="20" name="Picture 20" descr="C:\Emad\plastic surgery\Plastic surgery\Scar revision\Nefisah\108CANON\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mad\plastic surgery\Plastic surgery\Scar revision\Nefisah\108CANON\IMG_0009.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06" r="14616"/>
                    <a:stretch/>
                  </pic:blipFill>
                  <pic:spPr bwMode="auto">
                    <a:xfrm>
                      <a:off x="0" y="0"/>
                      <a:ext cx="2794824" cy="3278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6547D">
        <w:rPr>
          <w:rFonts w:ascii="Times New Roman" w:hAnsi="Times New Roman" w:cs="Times New Roman"/>
          <w:noProof/>
          <w:sz w:val="20"/>
          <w:szCs w:val="20"/>
          <w:lang w:eastAsia="zh-CN"/>
        </w:rPr>
        <w:drawing>
          <wp:inline distT="0" distB="0" distL="0" distR="0">
            <wp:extent cx="2676214" cy="3275937"/>
            <wp:effectExtent l="19050" t="0" r="0" b="0"/>
            <wp:docPr id="19" name="Picture 19" descr="C:\Emad\plastic surgery\Plastic surgery\Scar revision\Nefisah\108CANON\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mad\plastic surgery\Plastic surgery\Scar revision\Nefisah\108CANON\IMG_0011.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05" r="21792"/>
                    <a:stretch/>
                  </pic:blipFill>
                  <pic:spPr bwMode="auto">
                    <a:xfrm>
                      <a:off x="0" y="0"/>
                      <a:ext cx="2685129" cy="3286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5D7E" w:rsidRPr="0006547D" w:rsidRDefault="00C90D67" w:rsidP="003718EC">
      <w:pPr>
        <w:bidi w:val="0"/>
        <w:snapToGrid w:val="0"/>
        <w:spacing w:after="0" w:line="240" w:lineRule="auto"/>
        <w:jc w:val="both"/>
        <w:rPr>
          <w:rFonts w:ascii="Times New Roman" w:hAnsi="Times New Roman" w:cs="Times New Roman"/>
          <w:sz w:val="20"/>
          <w:szCs w:val="20"/>
          <w:lang w:bidi="ar-EG"/>
        </w:rPr>
      </w:pPr>
      <w:r w:rsidRPr="0006547D">
        <w:rPr>
          <w:rFonts w:ascii="Times New Roman" w:hAnsi="Times New Roman" w:cs="Times New Roman"/>
          <w:b/>
          <w:bCs/>
          <w:sz w:val="20"/>
          <w:szCs w:val="20"/>
          <w:lang w:bidi="ar-EG"/>
        </w:rPr>
        <w:t>Fig. 6</w:t>
      </w:r>
      <w:r w:rsidR="0006547D" w:rsidRPr="0006547D">
        <w:rPr>
          <w:rFonts w:ascii="Times New Roman" w:hAnsi="Times New Roman" w:cs="Times New Roman" w:hint="eastAsia"/>
          <w:b/>
          <w:bCs/>
          <w:sz w:val="20"/>
          <w:szCs w:val="20"/>
          <w:lang w:eastAsia="zh-CN" w:bidi="ar-EG"/>
        </w:rPr>
        <w:t xml:space="preserve"> </w:t>
      </w:r>
      <w:r w:rsidR="00190734" w:rsidRPr="0006547D">
        <w:rPr>
          <w:rFonts w:ascii="Times New Roman" w:hAnsi="Times New Roman" w:cs="Times New Roman"/>
          <w:sz w:val="20"/>
          <w:szCs w:val="20"/>
          <w:lang w:bidi="ar-EG"/>
        </w:rPr>
        <w:t>P</w:t>
      </w:r>
      <w:r w:rsidRPr="0006547D">
        <w:rPr>
          <w:rFonts w:ascii="Times New Roman" w:hAnsi="Times New Roman" w:cs="Times New Roman"/>
          <w:sz w:val="20"/>
          <w:szCs w:val="20"/>
          <w:lang w:bidi="ar-EG"/>
        </w:rPr>
        <w:t xml:space="preserve">reoperative marks for suction and injection with </w:t>
      </w:r>
      <w:r w:rsidR="00B572E6" w:rsidRPr="0006547D">
        <w:rPr>
          <w:rFonts w:ascii="Times New Roman" w:hAnsi="Times New Roman" w:cs="Times New Roman"/>
          <w:sz w:val="20"/>
          <w:szCs w:val="20"/>
          <w:lang w:bidi="ar-EG"/>
        </w:rPr>
        <w:t xml:space="preserve">reduction </w:t>
      </w:r>
      <w:r w:rsidRPr="0006547D">
        <w:rPr>
          <w:rFonts w:ascii="Times New Roman" w:hAnsi="Times New Roman" w:cs="Times New Roman"/>
          <w:sz w:val="20"/>
          <w:szCs w:val="20"/>
          <w:lang w:bidi="ar-EG"/>
        </w:rPr>
        <w:t xml:space="preserve">of the normal left buttock </w:t>
      </w:r>
      <w:r w:rsidR="00B572E6" w:rsidRPr="0006547D">
        <w:rPr>
          <w:rFonts w:ascii="Times New Roman" w:hAnsi="Times New Roman" w:cs="Times New Roman"/>
          <w:sz w:val="20"/>
          <w:szCs w:val="20"/>
          <w:lang w:bidi="ar-EG"/>
        </w:rPr>
        <w:t xml:space="preserve">volume </w:t>
      </w:r>
      <w:r w:rsidRPr="0006547D">
        <w:rPr>
          <w:rFonts w:ascii="Times New Roman" w:hAnsi="Times New Roman" w:cs="Times New Roman"/>
          <w:sz w:val="20"/>
          <w:szCs w:val="20"/>
          <w:lang w:bidi="ar-EG"/>
        </w:rPr>
        <w:t>at the same time utilizing the coming fat from it to augment the affected right side.</w:t>
      </w:r>
    </w:p>
    <w:p w:rsidR="00FE5D7E" w:rsidRPr="0006547D" w:rsidRDefault="00FE5D7E" w:rsidP="003718EC">
      <w:pPr>
        <w:bidi w:val="0"/>
        <w:snapToGrid w:val="0"/>
        <w:spacing w:after="0" w:line="240" w:lineRule="auto"/>
        <w:ind w:firstLine="425"/>
        <w:jc w:val="both"/>
        <w:rPr>
          <w:rFonts w:ascii="Times New Roman" w:hAnsi="Times New Roman" w:cs="Times New Roman"/>
          <w:sz w:val="20"/>
          <w:szCs w:val="20"/>
          <w:lang w:bidi="ar-EG"/>
        </w:rPr>
      </w:pPr>
    </w:p>
    <w:p w:rsidR="00FE5D7E" w:rsidRPr="0006547D" w:rsidRDefault="00FE5D7E" w:rsidP="003718EC">
      <w:pPr>
        <w:bidi w:val="0"/>
        <w:snapToGrid w:val="0"/>
        <w:spacing w:after="0" w:line="240" w:lineRule="auto"/>
        <w:ind w:firstLine="425"/>
        <w:jc w:val="both"/>
        <w:rPr>
          <w:rFonts w:ascii="Times New Roman" w:hAnsi="Times New Roman" w:cs="Times New Roman"/>
          <w:sz w:val="20"/>
          <w:szCs w:val="20"/>
          <w:lang w:bidi="ar-EG"/>
        </w:rPr>
      </w:pPr>
    </w:p>
    <w:p w:rsidR="003718EC" w:rsidRPr="0006547D" w:rsidRDefault="003718EC" w:rsidP="003718EC">
      <w:pPr>
        <w:bidi w:val="0"/>
        <w:snapToGrid w:val="0"/>
        <w:spacing w:after="0" w:line="240" w:lineRule="auto"/>
        <w:jc w:val="center"/>
        <w:rPr>
          <w:rFonts w:ascii="Times New Roman" w:hAnsi="Times New Roman" w:cs="Times New Roman"/>
          <w:sz w:val="20"/>
          <w:szCs w:val="20"/>
          <w:lang w:eastAsia="zh-CN" w:bidi="ar-EG"/>
        </w:rPr>
      </w:pPr>
    </w:p>
    <w:p w:rsidR="003718EC" w:rsidRPr="0006547D" w:rsidRDefault="003718EC" w:rsidP="003718EC">
      <w:pPr>
        <w:bidi w:val="0"/>
        <w:snapToGrid w:val="0"/>
        <w:spacing w:after="0" w:line="240" w:lineRule="auto"/>
        <w:jc w:val="center"/>
        <w:rPr>
          <w:rFonts w:ascii="Times New Roman" w:hAnsi="Times New Roman" w:cs="Times New Roman"/>
          <w:sz w:val="20"/>
          <w:szCs w:val="20"/>
          <w:lang w:eastAsia="zh-CN" w:bidi="ar-EG"/>
        </w:rPr>
      </w:pPr>
    </w:p>
    <w:p w:rsidR="003718EC" w:rsidRPr="0006547D" w:rsidRDefault="003718EC" w:rsidP="003718EC">
      <w:pPr>
        <w:bidi w:val="0"/>
        <w:snapToGrid w:val="0"/>
        <w:spacing w:after="0" w:line="240" w:lineRule="auto"/>
        <w:jc w:val="center"/>
        <w:rPr>
          <w:rFonts w:ascii="Times New Roman" w:hAnsi="Times New Roman" w:cs="Times New Roman"/>
          <w:sz w:val="20"/>
          <w:szCs w:val="20"/>
          <w:lang w:eastAsia="zh-CN" w:bidi="ar-EG"/>
        </w:rPr>
      </w:pPr>
    </w:p>
    <w:p w:rsidR="001C30E9" w:rsidRPr="0006547D" w:rsidRDefault="0070046D" w:rsidP="003718EC">
      <w:pPr>
        <w:bidi w:val="0"/>
        <w:snapToGrid w:val="0"/>
        <w:spacing w:after="0" w:line="240" w:lineRule="auto"/>
        <w:jc w:val="center"/>
        <w:rPr>
          <w:rFonts w:ascii="Times New Roman" w:hAnsi="Times New Roman" w:cs="Times New Roman"/>
          <w:sz w:val="20"/>
          <w:szCs w:val="20"/>
          <w:lang w:bidi="ar-EG"/>
        </w:rPr>
      </w:pPr>
      <w:r w:rsidRPr="0006547D">
        <w:rPr>
          <w:rFonts w:ascii="Times New Roman" w:hAnsi="Times New Roman" w:cs="Times New Roman"/>
          <w:noProof/>
          <w:sz w:val="20"/>
          <w:szCs w:val="20"/>
          <w:lang w:eastAsia="zh-CN"/>
        </w:rPr>
        <w:drawing>
          <wp:inline distT="0" distB="0" distL="0" distR="0">
            <wp:extent cx="2658883" cy="2854518"/>
            <wp:effectExtent l="19050" t="0" r="8117" b="0"/>
            <wp:docPr id="26" name="Picture 26" descr="C:\Emad\plastic surgery\Plastic surgery\Scar revision\Nefisah\103CANON\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mad\plastic surgery\Plastic surgery\Scar revision\Nefisah\103CANON\IMG_0001.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53" t="7915" r="14135" b="26827"/>
                    <a:stretch/>
                  </pic:blipFill>
                  <pic:spPr bwMode="auto">
                    <a:xfrm>
                      <a:off x="0" y="0"/>
                      <a:ext cx="2674474" cy="28712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6547D">
        <w:rPr>
          <w:rFonts w:ascii="Times New Roman" w:hAnsi="Times New Roman" w:cs="Times New Roman"/>
          <w:noProof/>
          <w:sz w:val="20"/>
          <w:szCs w:val="20"/>
          <w:lang w:eastAsia="zh-CN"/>
        </w:rPr>
        <w:drawing>
          <wp:inline distT="0" distB="0" distL="0" distR="0">
            <wp:extent cx="2748004" cy="2821665"/>
            <wp:effectExtent l="19050" t="0" r="0" b="0"/>
            <wp:docPr id="27" name="Picture 27" descr="C:\Emad\plastic surgery\Plastic surgery\Scar revision\Nefisah\103CANON\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mad\plastic surgery\Plastic surgery\Scar revision\Nefisah\103CANON\IMG_0004.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32" r="13942"/>
                    <a:stretch/>
                  </pic:blipFill>
                  <pic:spPr bwMode="auto">
                    <a:xfrm>
                      <a:off x="0" y="0"/>
                      <a:ext cx="2769317" cy="28435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30E9" w:rsidRPr="0006547D" w:rsidRDefault="00C90D67" w:rsidP="003718EC">
      <w:pPr>
        <w:bidi w:val="0"/>
        <w:snapToGrid w:val="0"/>
        <w:spacing w:after="0" w:line="240" w:lineRule="auto"/>
        <w:jc w:val="both"/>
        <w:rPr>
          <w:rFonts w:ascii="Times New Roman" w:hAnsi="Times New Roman" w:cs="Times New Roman"/>
          <w:sz w:val="20"/>
          <w:szCs w:val="20"/>
          <w:lang w:bidi="ar-EG"/>
        </w:rPr>
      </w:pPr>
      <w:r w:rsidRPr="0006547D">
        <w:rPr>
          <w:rFonts w:ascii="Times New Roman" w:hAnsi="Times New Roman" w:cs="Times New Roman"/>
          <w:b/>
          <w:bCs/>
          <w:sz w:val="20"/>
          <w:szCs w:val="20"/>
          <w:lang w:bidi="ar-EG"/>
        </w:rPr>
        <w:t>Fig. 7</w:t>
      </w:r>
      <w:r w:rsidR="0006547D" w:rsidRPr="0006547D">
        <w:rPr>
          <w:rFonts w:ascii="Times New Roman" w:hAnsi="Times New Roman" w:cs="Times New Roman" w:hint="eastAsia"/>
          <w:b/>
          <w:bCs/>
          <w:sz w:val="20"/>
          <w:szCs w:val="20"/>
          <w:lang w:eastAsia="zh-CN" w:bidi="ar-EG"/>
        </w:rPr>
        <w:t xml:space="preserve"> </w:t>
      </w:r>
      <w:r w:rsidR="00190734" w:rsidRPr="0006547D">
        <w:rPr>
          <w:rFonts w:ascii="Times New Roman" w:hAnsi="Times New Roman" w:cs="Times New Roman"/>
          <w:sz w:val="20"/>
          <w:szCs w:val="20"/>
          <w:lang w:bidi="ar-EG"/>
        </w:rPr>
        <w:t>T</w:t>
      </w:r>
      <w:r w:rsidRPr="0006547D">
        <w:rPr>
          <w:rFonts w:ascii="Times New Roman" w:hAnsi="Times New Roman" w:cs="Times New Roman"/>
          <w:sz w:val="20"/>
          <w:szCs w:val="20"/>
          <w:lang w:bidi="ar-EG"/>
        </w:rPr>
        <w:t>hree months post fat gra</w:t>
      </w:r>
      <w:r w:rsidR="00931976" w:rsidRPr="0006547D">
        <w:rPr>
          <w:rFonts w:ascii="Times New Roman" w:hAnsi="Times New Roman" w:cs="Times New Roman"/>
          <w:sz w:val="20"/>
          <w:szCs w:val="20"/>
          <w:lang w:bidi="ar-EG"/>
        </w:rPr>
        <w:t>fting with a satisfactory result and near equal buttocks with rounded contour.</w:t>
      </w:r>
    </w:p>
    <w:p w:rsidR="001C30E9" w:rsidRPr="0006547D" w:rsidRDefault="001C30E9" w:rsidP="003718EC">
      <w:pPr>
        <w:bidi w:val="0"/>
        <w:snapToGrid w:val="0"/>
        <w:spacing w:after="0" w:line="240" w:lineRule="auto"/>
        <w:ind w:firstLine="425"/>
        <w:jc w:val="both"/>
        <w:rPr>
          <w:rFonts w:ascii="Times New Roman" w:hAnsi="Times New Roman" w:cs="Times New Roman"/>
          <w:sz w:val="20"/>
          <w:szCs w:val="20"/>
          <w:lang w:eastAsia="zh-CN" w:bidi="ar-EG"/>
        </w:rPr>
      </w:pPr>
    </w:p>
    <w:p w:rsidR="003718EC" w:rsidRPr="0006547D" w:rsidRDefault="003718EC" w:rsidP="003718EC">
      <w:pPr>
        <w:bidi w:val="0"/>
        <w:snapToGrid w:val="0"/>
        <w:spacing w:after="0" w:line="240" w:lineRule="auto"/>
        <w:ind w:firstLine="425"/>
        <w:jc w:val="both"/>
        <w:rPr>
          <w:rFonts w:ascii="Times New Roman" w:hAnsi="Times New Roman" w:cs="Times New Roman"/>
          <w:sz w:val="20"/>
          <w:szCs w:val="20"/>
          <w:lang w:eastAsia="zh-CN" w:bidi="ar-EG"/>
        </w:rPr>
      </w:pPr>
    </w:p>
    <w:p w:rsidR="003718EC" w:rsidRPr="0006547D" w:rsidRDefault="003718EC" w:rsidP="003718EC">
      <w:pPr>
        <w:bidi w:val="0"/>
        <w:snapToGrid w:val="0"/>
        <w:spacing w:after="0" w:line="240" w:lineRule="auto"/>
        <w:ind w:firstLine="425"/>
        <w:jc w:val="both"/>
        <w:rPr>
          <w:rFonts w:ascii="Times New Roman" w:hAnsi="Times New Roman" w:cs="Times New Roman"/>
          <w:sz w:val="20"/>
          <w:szCs w:val="20"/>
          <w:lang w:eastAsia="zh-CN" w:bidi="ar-EG"/>
        </w:rPr>
      </w:pPr>
    </w:p>
    <w:p w:rsidR="003718EC" w:rsidRPr="0006547D" w:rsidRDefault="003718EC" w:rsidP="003718EC">
      <w:pPr>
        <w:bidi w:val="0"/>
        <w:snapToGrid w:val="0"/>
        <w:spacing w:after="0" w:line="240" w:lineRule="auto"/>
        <w:ind w:firstLine="425"/>
        <w:jc w:val="both"/>
        <w:rPr>
          <w:rFonts w:ascii="Times New Roman" w:hAnsi="Times New Roman" w:cs="Times New Roman"/>
          <w:sz w:val="20"/>
          <w:szCs w:val="20"/>
          <w:lang w:eastAsia="zh-CN" w:bidi="ar-EG"/>
        </w:rPr>
      </w:pPr>
    </w:p>
    <w:p w:rsidR="001C30E9" w:rsidRPr="0006547D" w:rsidRDefault="001C30E9" w:rsidP="003718EC">
      <w:pPr>
        <w:bidi w:val="0"/>
        <w:snapToGrid w:val="0"/>
        <w:spacing w:after="0" w:line="240" w:lineRule="auto"/>
        <w:jc w:val="center"/>
        <w:rPr>
          <w:rFonts w:ascii="Times New Roman" w:hAnsi="Times New Roman" w:cs="Times New Roman"/>
          <w:sz w:val="20"/>
          <w:szCs w:val="20"/>
          <w:lang w:bidi="ar-EG"/>
        </w:rPr>
      </w:pPr>
      <w:r w:rsidRPr="0006547D">
        <w:rPr>
          <w:rFonts w:ascii="Times New Roman" w:hAnsi="Times New Roman" w:cs="Times New Roman"/>
          <w:noProof/>
          <w:sz w:val="20"/>
          <w:szCs w:val="20"/>
          <w:lang w:eastAsia="zh-CN"/>
        </w:rPr>
        <w:drawing>
          <wp:inline distT="0" distB="0" distL="0" distR="0">
            <wp:extent cx="2756357" cy="3140766"/>
            <wp:effectExtent l="19050" t="0" r="5893" b="0"/>
            <wp:docPr id="25" name="Picture 25" descr="C:\Emad\plastic surgery\Plastic surgery\Scar revision\Nefisah\103CANON\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mad\plastic surgery\Plastic surgery\Scar revision\Nefisah\103CANON\IMG_0007.JP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24" r="26226"/>
                    <a:stretch/>
                  </pic:blipFill>
                  <pic:spPr bwMode="auto">
                    <a:xfrm>
                      <a:off x="0" y="0"/>
                      <a:ext cx="2766490" cy="31523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6547D">
        <w:rPr>
          <w:rFonts w:ascii="Times New Roman" w:hAnsi="Times New Roman" w:cs="Times New Roman"/>
          <w:noProof/>
          <w:sz w:val="20"/>
          <w:szCs w:val="20"/>
          <w:lang w:eastAsia="zh-CN"/>
        </w:rPr>
        <w:drawing>
          <wp:inline distT="0" distB="0" distL="0" distR="0">
            <wp:extent cx="2702626" cy="3180521"/>
            <wp:effectExtent l="19050" t="0" r="2474" b="0"/>
            <wp:docPr id="24" name="Picture 24" descr="C:\Emad\plastic surgery\Plastic surgery\Scar revision\Nefisah\103CANON\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mad\plastic surgery\Plastic surgery\Scar revision\Nefisah\103CANON\IMG_0006.JPG"/>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63" r="16779"/>
                    <a:stretch/>
                  </pic:blipFill>
                  <pic:spPr bwMode="auto">
                    <a:xfrm>
                      <a:off x="0" y="0"/>
                      <a:ext cx="2710027" cy="31892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1976" w:rsidRPr="0006547D" w:rsidRDefault="00931976" w:rsidP="003718EC">
      <w:pPr>
        <w:bidi w:val="0"/>
        <w:snapToGrid w:val="0"/>
        <w:spacing w:after="0" w:line="240" w:lineRule="auto"/>
        <w:jc w:val="both"/>
        <w:rPr>
          <w:rFonts w:ascii="Times New Roman" w:hAnsi="Times New Roman" w:cs="Times New Roman"/>
          <w:sz w:val="20"/>
          <w:szCs w:val="20"/>
          <w:lang w:bidi="ar-EG"/>
        </w:rPr>
      </w:pPr>
      <w:r w:rsidRPr="0006547D">
        <w:rPr>
          <w:rFonts w:ascii="Times New Roman" w:hAnsi="Times New Roman" w:cs="Times New Roman"/>
          <w:b/>
          <w:bCs/>
          <w:sz w:val="20"/>
          <w:szCs w:val="20"/>
          <w:lang w:bidi="ar-EG"/>
        </w:rPr>
        <w:t>Fig. 8</w:t>
      </w:r>
      <w:r w:rsidR="0006547D" w:rsidRPr="0006547D">
        <w:rPr>
          <w:rFonts w:ascii="Times New Roman" w:hAnsi="Times New Roman" w:cs="Times New Roman" w:hint="eastAsia"/>
          <w:b/>
          <w:bCs/>
          <w:sz w:val="20"/>
          <w:szCs w:val="20"/>
          <w:lang w:eastAsia="zh-CN" w:bidi="ar-EG"/>
        </w:rPr>
        <w:t xml:space="preserve"> </w:t>
      </w:r>
      <w:r w:rsidR="00190734" w:rsidRPr="0006547D">
        <w:rPr>
          <w:rFonts w:ascii="Times New Roman" w:hAnsi="Times New Roman" w:cs="Times New Roman"/>
          <w:sz w:val="20"/>
          <w:szCs w:val="20"/>
          <w:lang w:bidi="ar-EG"/>
        </w:rPr>
        <w:t>M</w:t>
      </w:r>
      <w:r w:rsidRPr="0006547D">
        <w:rPr>
          <w:rFonts w:ascii="Times New Roman" w:hAnsi="Times New Roman" w:cs="Times New Roman"/>
          <w:sz w:val="20"/>
          <w:szCs w:val="20"/>
          <w:lang w:bidi="ar-EG"/>
        </w:rPr>
        <w:t>arking for the plan of the 3</w:t>
      </w:r>
      <w:r w:rsidRPr="0006547D">
        <w:rPr>
          <w:rFonts w:ascii="Times New Roman" w:hAnsi="Times New Roman" w:cs="Times New Roman"/>
          <w:sz w:val="20"/>
          <w:szCs w:val="20"/>
          <w:vertAlign w:val="superscript"/>
          <w:lang w:bidi="ar-EG"/>
        </w:rPr>
        <w:t>rd</w:t>
      </w:r>
      <w:r w:rsidRPr="0006547D">
        <w:rPr>
          <w:rFonts w:ascii="Times New Roman" w:hAnsi="Times New Roman" w:cs="Times New Roman"/>
          <w:sz w:val="20"/>
          <w:szCs w:val="20"/>
          <w:lang w:bidi="ar-EG"/>
        </w:rPr>
        <w:t xml:space="preserve"> stage of liposculpture and grafting to get an optimum result, but unfortunately the patient refused as she was satisfied by the result she got and does not want more in her opinion.</w:t>
      </w:r>
    </w:p>
    <w:p w:rsidR="0070046D" w:rsidRPr="0006547D" w:rsidRDefault="00AB567F" w:rsidP="003718EC">
      <w:pPr>
        <w:bidi w:val="0"/>
        <w:snapToGrid w:val="0"/>
        <w:spacing w:after="0" w:line="240" w:lineRule="auto"/>
        <w:jc w:val="both"/>
        <w:rPr>
          <w:rFonts w:ascii="Times New Roman" w:hAnsi="Times New Roman" w:cs="Times New Roman"/>
          <w:b/>
          <w:bCs/>
          <w:sz w:val="20"/>
          <w:szCs w:val="20"/>
          <w:lang w:bidi="ar-EG"/>
        </w:rPr>
      </w:pPr>
      <w:r w:rsidRPr="0006547D">
        <w:rPr>
          <w:rFonts w:ascii="Times New Roman" w:hAnsi="Times New Roman" w:cs="Times New Roman"/>
          <w:b/>
          <w:bCs/>
          <w:noProof/>
          <w:sz w:val="20"/>
          <w:szCs w:val="20"/>
          <w:lang w:eastAsia="zh-CN"/>
        </w:rPr>
        <w:lastRenderedPageBreak/>
        <w:drawing>
          <wp:inline distT="0" distB="0" distL="0" distR="0">
            <wp:extent cx="2528514" cy="2313120"/>
            <wp:effectExtent l="0" t="0" r="0" b="0"/>
            <wp:docPr id="30" name="Picture 30" descr="C:\Users\Emad Hussein\Pictures\2016-03\IMG_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ad Hussein\Pictures\2016-03\IMG_1156.JPG"/>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761" r="11737"/>
                    <a:stretch/>
                  </pic:blipFill>
                  <pic:spPr bwMode="auto">
                    <a:xfrm>
                      <a:off x="0" y="0"/>
                      <a:ext cx="2526242" cy="23110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6547D">
        <w:rPr>
          <w:rFonts w:ascii="Times New Roman" w:hAnsi="Times New Roman" w:cs="Times New Roman"/>
          <w:b/>
          <w:bCs/>
          <w:noProof/>
          <w:sz w:val="20"/>
          <w:szCs w:val="20"/>
          <w:lang w:eastAsia="zh-CN"/>
        </w:rPr>
        <w:drawing>
          <wp:inline distT="0" distB="0" distL="0" distR="0">
            <wp:extent cx="3235600" cy="2313830"/>
            <wp:effectExtent l="0" t="0" r="0" b="0"/>
            <wp:docPr id="29" name="Picture 29" descr="C:\Users\Emad Hussein\Pictures\2016-03\IMG_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d Hussein\Pictures\2016-03\IMG_1155.JP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76" r="13547"/>
                    <a:stretch/>
                  </pic:blipFill>
                  <pic:spPr bwMode="auto">
                    <a:xfrm>
                      <a:off x="0" y="0"/>
                      <a:ext cx="3235600" cy="23138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6547D">
        <w:rPr>
          <w:rFonts w:ascii="Times New Roman" w:hAnsi="Times New Roman" w:cs="Times New Roman"/>
          <w:b/>
          <w:bCs/>
          <w:noProof/>
          <w:sz w:val="20"/>
          <w:szCs w:val="20"/>
          <w:lang w:eastAsia="zh-CN"/>
        </w:rPr>
        <w:drawing>
          <wp:inline distT="0" distB="0" distL="0" distR="0">
            <wp:extent cx="2573075" cy="2083979"/>
            <wp:effectExtent l="19050" t="0" r="0" b="0"/>
            <wp:docPr id="28" name="Picture 28" descr="C:\Users\Emad Hussein\Pictures\2016-03\IMG_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d Hussein\Pictures\2016-03\IMG_1153.JPG"/>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46" r="15686"/>
                    <a:stretch/>
                  </pic:blipFill>
                  <pic:spPr bwMode="auto">
                    <a:xfrm>
                      <a:off x="0" y="0"/>
                      <a:ext cx="2574810" cy="20853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p>
    <w:p w:rsidR="000B6B57" w:rsidRPr="0006547D" w:rsidRDefault="000B6B57" w:rsidP="003718EC">
      <w:pPr>
        <w:bidi w:val="0"/>
        <w:snapToGrid w:val="0"/>
        <w:spacing w:after="0" w:line="240" w:lineRule="auto"/>
        <w:jc w:val="both"/>
        <w:rPr>
          <w:rFonts w:ascii="Times New Roman" w:hAnsi="Times New Roman" w:cs="Times New Roman"/>
          <w:sz w:val="20"/>
          <w:szCs w:val="20"/>
          <w:lang w:eastAsia="zh-CN" w:bidi="ar-EG"/>
        </w:rPr>
      </w:pPr>
      <w:r w:rsidRPr="0006547D">
        <w:rPr>
          <w:rFonts w:ascii="Times New Roman" w:hAnsi="Times New Roman" w:cs="Times New Roman"/>
          <w:b/>
          <w:bCs/>
          <w:sz w:val="20"/>
          <w:szCs w:val="20"/>
          <w:lang w:bidi="ar-EG"/>
        </w:rPr>
        <w:t xml:space="preserve">Fig.9 </w:t>
      </w:r>
      <w:proofErr w:type="spellStart"/>
      <w:r w:rsidR="004C02A6" w:rsidRPr="0006547D">
        <w:rPr>
          <w:rFonts w:ascii="Times New Roman" w:hAnsi="Times New Roman" w:cs="Times New Roman"/>
          <w:sz w:val="20"/>
          <w:szCs w:val="20"/>
          <w:lang w:bidi="ar-EG"/>
        </w:rPr>
        <w:t>F</w:t>
      </w:r>
      <w:r w:rsidRPr="0006547D">
        <w:rPr>
          <w:rFonts w:ascii="Times New Roman" w:hAnsi="Times New Roman" w:cs="Times New Roman"/>
          <w:sz w:val="20"/>
          <w:szCs w:val="20"/>
          <w:lang w:bidi="ar-EG"/>
        </w:rPr>
        <w:t>emale</w:t>
      </w:r>
      <w:r w:rsidR="00E665A4" w:rsidRPr="0006547D">
        <w:rPr>
          <w:rFonts w:ascii="Times New Roman" w:hAnsi="Times New Roman" w:cs="Times New Roman"/>
          <w:sz w:val="20"/>
          <w:szCs w:val="20"/>
          <w:lang w:bidi="ar-EG"/>
        </w:rPr>
        <w:t>patient</w:t>
      </w:r>
      <w:proofErr w:type="spellEnd"/>
      <w:r w:rsidR="00E665A4" w:rsidRPr="0006547D">
        <w:rPr>
          <w:rFonts w:ascii="Times New Roman" w:hAnsi="Times New Roman" w:cs="Times New Roman"/>
          <w:sz w:val="20"/>
          <w:szCs w:val="20"/>
          <w:lang w:bidi="ar-EG"/>
        </w:rPr>
        <w:t xml:space="preserve"> with bilateral depressed scars post intramuscular injection.</w:t>
      </w:r>
    </w:p>
    <w:p w:rsidR="0070046D" w:rsidRPr="0006547D" w:rsidRDefault="00B61367" w:rsidP="003718EC">
      <w:pPr>
        <w:bidi w:val="0"/>
        <w:snapToGrid w:val="0"/>
        <w:spacing w:after="0" w:line="240" w:lineRule="auto"/>
        <w:jc w:val="center"/>
        <w:rPr>
          <w:rFonts w:ascii="Times New Roman" w:hAnsi="Times New Roman" w:cs="Times New Roman"/>
          <w:b/>
          <w:bCs/>
          <w:i/>
          <w:iCs/>
          <w:sz w:val="20"/>
          <w:szCs w:val="20"/>
          <w:lang w:bidi="ar-EG"/>
        </w:rPr>
      </w:pPr>
      <w:r w:rsidRPr="0006547D">
        <w:rPr>
          <w:rFonts w:ascii="Times New Roman" w:hAnsi="Times New Roman" w:cs="Times New Roman"/>
          <w:b/>
          <w:bCs/>
          <w:i/>
          <w:iCs/>
          <w:noProof/>
          <w:sz w:val="20"/>
          <w:szCs w:val="20"/>
          <w:lang w:eastAsia="zh-CN"/>
        </w:rPr>
        <w:drawing>
          <wp:inline distT="0" distB="0" distL="0" distR="0">
            <wp:extent cx="3471573" cy="2723850"/>
            <wp:effectExtent l="19050" t="0" r="0" b="0"/>
            <wp:docPr id="22" name="Picture 22" descr="C:\Users\Emad Hussein\Pictures\2016-04\IMG_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d Hussein\Pictures\2016-04\IMG_1192.JP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588" r="7540" b="32005"/>
                    <a:stretch/>
                  </pic:blipFill>
                  <pic:spPr bwMode="auto">
                    <a:xfrm>
                      <a:off x="0" y="0"/>
                      <a:ext cx="3492219" cy="2740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046D" w:rsidRPr="0006547D" w:rsidRDefault="00E665A4" w:rsidP="003718EC">
      <w:pPr>
        <w:bidi w:val="0"/>
        <w:snapToGrid w:val="0"/>
        <w:spacing w:after="0" w:line="240" w:lineRule="auto"/>
        <w:jc w:val="both"/>
        <w:rPr>
          <w:rFonts w:ascii="Times New Roman" w:hAnsi="Times New Roman" w:cs="Times New Roman"/>
          <w:sz w:val="20"/>
          <w:szCs w:val="20"/>
          <w:lang w:bidi="ar-EG"/>
        </w:rPr>
      </w:pPr>
      <w:r w:rsidRPr="0006547D">
        <w:rPr>
          <w:rFonts w:ascii="Times New Roman" w:hAnsi="Times New Roman" w:cs="Times New Roman"/>
          <w:b/>
          <w:bCs/>
          <w:sz w:val="20"/>
          <w:szCs w:val="20"/>
          <w:lang w:bidi="ar-EG"/>
        </w:rPr>
        <w:t xml:space="preserve">Fig. </w:t>
      </w:r>
      <w:r w:rsidRPr="0006547D">
        <w:rPr>
          <w:rFonts w:ascii="Times New Roman" w:hAnsi="Times New Roman" w:cs="Times New Roman"/>
          <w:sz w:val="20"/>
          <w:szCs w:val="20"/>
          <w:lang w:bidi="ar-EG"/>
        </w:rPr>
        <w:t xml:space="preserve">10 </w:t>
      </w:r>
      <w:r w:rsidR="00190734" w:rsidRPr="0006547D">
        <w:rPr>
          <w:rFonts w:ascii="Times New Roman" w:hAnsi="Times New Roman" w:cs="Times New Roman"/>
          <w:sz w:val="20"/>
          <w:szCs w:val="20"/>
          <w:lang w:bidi="ar-EG"/>
        </w:rPr>
        <w:t>O</w:t>
      </w:r>
      <w:r w:rsidRPr="0006547D">
        <w:rPr>
          <w:rFonts w:ascii="Times New Roman" w:hAnsi="Times New Roman" w:cs="Times New Roman"/>
          <w:sz w:val="20"/>
          <w:szCs w:val="20"/>
          <w:lang w:bidi="ar-EG"/>
        </w:rPr>
        <w:t>ne month postoperative with surgical correction by Z plasty only.</w:t>
      </w:r>
      <w:r w:rsidR="008E0E9C">
        <w:rPr>
          <w:rFonts w:ascii="Times New Roman" w:hAnsi="Times New Roman" w:cs="Times New Roman"/>
          <w:sz w:val="20"/>
          <w:szCs w:val="20"/>
          <w:lang w:bidi="ar-EG"/>
        </w:rPr>
        <w:t xml:space="preserve"> </w:t>
      </w:r>
      <w:r w:rsidRPr="0006547D">
        <w:rPr>
          <w:rFonts w:ascii="Times New Roman" w:hAnsi="Times New Roman" w:cs="Times New Roman"/>
          <w:sz w:val="20"/>
          <w:szCs w:val="20"/>
          <w:lang w:bidi="ar-EG"/>
        </w:rPr>
        <w:t>This patient need also liposuction in the flanks to be done later on.</w:t>
      </w:r>
    </w:p>
    <w:p w:rsidR="003718EC" w:rsidRPr="0006547D" w:rsidRDefault="003718EC" w:rsidP="003718EC">
      <w:pPr>
        <w:bidi w:val="0"/>
        <w:snapToGrid w:val="0"/>
        <w:spacing w:after="0" w:line="240" w:lineRule="auto"/>
        <w:jc w:val="both"/>
        <w:rPr>
          <w:rFonts w:ascii="Times New Roman" w:hAnsi="Times New Roman" w:cs="Times New Roman"/>
          <w:b/>
          <w:bCs/>
          <w:sz w:val="20"/>
          <w:szCs w:val="20"/>
          <w:lang w:eastAsia="zh-CN" w:bidi="ar-EG"/>
        </w:rPr>
      </w:pPr>
    </w:p>
    <w:p w:rsidR="0006547D" w:rsidRPr="0006547D" w:rsidRDefault="0006547D" w:rsidP="0006547D">
      <w:pPr>
        <w:bidi w:val="0"/>
        <w:snapToGrid w:val="0"/>
        <w:spacing w:after="0" w:line="240" w:lineRule="auto"/>
        <w:jc w:val="both"/>
        <w:rPr>
          <w:rFonts w:ascii="Times New Roman" w:hAnsi="Times New Roman" w:cs="Times New Roman"/>
          <w:b/>
          <w:bCs/>
          <w:sz w:val="20"/>
          <w:szCs w:val="20"/>
          <w:lang w:eastAsia="zh-CN" w:bidi="ar-EG"/>
        </w:rPr>
        <w:sectPr w:rsidR="0006547D" w:rsidRPr="0006547D" w:rsidSect="00F97727">
          <w:headerReference w:type="default" r:id="rId53"/>
          <w:footerReference w:type="default" r:id="rId54"/>
          <w:type w:val="continuous"/>
          <w:pgSz w:w="12242" w:h="15842" w:code="1"/>
          <w:pgMar w:top="1440" w:right="1440" w:bottom="1440" w:left="1440" w:header="720" w:footer="720" w:gutter="0"/>
          <w:cols w:space="708"/>
          <w:docGrid w:linePitch="360"/>
        </w:sectPr>
      </w:pPr>
    </w:p>
    <w:p w:rsidR="0070046D" w:rsidRPr="0006547D" w:rsidRDefault="004C02A6" w:rsidP="003718EC">
      <w:pPr>
        <w:bidi w:val="0"/>
        <w:snapToGrid w:val="0"/>
        <w:spacing w:after="0" w:line="240" w:lineRule="auto"/>
        <w:jc w:val="both"/>
        <w:rPr>
          <w:rFonts w:ascii="Times New Roman" w:hAnsi="Times New Roman" w:cs="Times New Roman"/>
          <w:b/>
          <w:bCs/>
          <w:sz w:val="20"/>
          <w:szCs w:val="20"/>
          <w:lang w:bidi="ar-EG"/>
        </w:rPr>
      </w:pPr>
      <w:r w:rsidRPr="0006547D">
        <w:rPr>
          <w:rFonts w:ascii="Times New Roman" w:hAnsi="Times New Roman" w:cs="Times New Roman"/>
          <w:b/>
          <w:bCs/>
          <w:sz w:val="20"/>
          <w:szCs w:val="20"/>
          <w:lang w:bidi="ar-EG"/>
        </w:rPr>
        <w:lastRenderedPageBreak/>
        <w:t xml:space="preserve">4. </w:t>
      </w:r>
      <w:r w:rsidR="00FA3FF4" w:rsidRPr="0006547D">
        <w:rPr>
          <w:rFonts w:ascii="Times New Roman" w:hAnsi="Times New Roman" w:cs="Times New Roman"/>
          <w:b/>
          <w:bCs/>
          <w:sz w:val="20"/>
          <w:szCs w:val="20"/>
          <w:lang w:bidi="ar-EG"/>
        </w:rPr>
        <w:t>Discussion:</w:t>
      </w:r>
    </w:p>
    <w:p w:rsidR="00EA0551" w:rsidRPr="0006547D" w:rsidRDefault="0096096B" w:rsidP="003718EC">
      <w:pPr>
        <w:bidi w:val="0"/>
        <w:snapToGrid w:val="0"/>
        <w:spacing w:after="0" w:line="240" w:lineRule="auto"/>
        <w:ind w:firstLine="425"/>
        <w:jc w:val="both"/>
        <w:rPr>
          <w:rFonts w:ascii="Times New Roman" w:hAnsi="Times New Roman" w:cs="Times New Roman"/>
          <w:sz w:val="20"/>
          <w:szCs w:val="20"/>
          <w:lang w:bidi="ar-EG"/>
        </w:rPr>
      </w:pPr>
      <w:r w:rsidRPr="0006547D">
        <w:rPr>
          <w:rFonts w:ascii="Times New Roman" w:hAnsi="Times New Roman" w:cs="Times New Roman"/>
          <w:sz w:val="20"/>
          <w:szCs w:val="20"/>
          <w:lang w:bidi="ar-EG"/>
        </w:rPr>
        <w:t>The deformities result</w:t>
      </w:r>
      <w:r w:rsidR="00EA0551" w:rsidRPr="0006547D">
        <w:rPr>
          <w:rFonts w:ascii="Times New Roman" w:hAnsi="Times New Roman" w:cs="Times New Roman"/>
          <w:sz w:val="20"/>
          <w:szCs w:val="20"/>
          <w:lang w:bidi="ar-EG"/>
        </w:rPr>
        <w:t xml:space="preserve">ing from wrong intramuscular injections or infection which may </w:t>
      </w:r>
      <w:r w:rsidR="00EA0551" w:rsidRPr="0006547D">
        <w:rPr>
          <w:rFonts w:ascii="Times New Roman" w:hAnsi="Times New Roman" w:cs="Times New Roman"/>
          <w:sz w:val="20"/>
          <w:szCs w:val="20"/>
          <w:lang w:bidi="ar-EG"/>
        </w:rPr>
        <w:lastRenderedPageBreak/>
        <w:t xml:space="preserve">follow these injections is a common gluteal deformities. But due to many factors such as shame, community traditions, or bad ideas about plastic and </w:t>
      </w:r>
      <w:r w:rsidR="00EA0551" w:rsidRPr="0006547D">
        <w:rPr>
          <w:rFonts w:ascii="Times New Roman" w:hAnsi="Times New Roman" w:cs="Times New Roman"/>
          <w:sz w:val="20"/>
          <w:szCs w:val="20"/>
          <w:lang w:bidi="ar-EG"/>
        </w:rPr>
        <w:lastRenderedPageBreak/>
        <w:t>reconstructive surgery, all may decrease the number of patients seeking for solution to their problem.</w:t>
      </w:r>
    </w:p>
    <w:p w:rsidR="00FA3FF4" w:rsidRPr="0006547D" w:rsidRDefault="00EA0551" w:rsidP="003718EC">
      <w:pPr>
        <w:bidi w:val="0"/>
        <w:snapToGrid w:val="0"/>
        <w:spacing w:after="0" w:line="240" w:lineRule="auto"/>
        <w:ind w:firstLine="425"/>
        <w:jc w:val="both"/>
        <w:rPr>
          <w:rFonts w:ascii="Times New Roman" w:hAnsi="Times New Roman" w:cs="Times New Roman"/>
          <w:sz w:val="20"/>
          <w:szCs w:val="20"/>
          <w:lang w:bidi="ar-EG"/>
        </w:rPr>
      </w:pPr>
      <w:r w:rsidRPr="0006547D">
        <w:rPr>
          <w:rFonts w:ascii="Times New Roman" w:hAnsi="Times New Roman" w:cs="Times New Roman"/>
          <w:sz w:val="20"/>
          <w:szCs w:val="20"/>
          <w:lang w:bidi="ar-EG"/>
        </w:rPr>
        <w:t xml:space="preserve">Contouring of the deformed gluteal region is a challenge, it's clearly difficult than cases of reduction or augmentation, and need planning and creation with good counseling </w:t>
      </w:r>
      <w:r w:rsidR="00274631" w:rsidRPr="0006547D">
        <w:rPr>
          <w:rFonts w:ascii="Times New Roman" w:hAnsi="Times New Roman" w:cs="Times New Roman"/>
          <w:sz w:val="20"/>
          <w:szCs w:val="20"/>
          <w:lang w:bidi="ar-EG"/>
        </w:rPr>
        <w:t>of the patients. The wide spread use of liposculpture give a hope to solve these deformities either alone or in conjunction with surgery.</w:t>
      </w:r>
    </w:p>
    <w:p w:rsidR="00274631" w:rsidRPr="0006547D" w:rsidRDefault="00274631" w:rsidP="003718EC">
      <w:pPr>
        <w:bidi w:val="0"/>
        <w:snapToGrid w:val="0"/>
        <w:spacing w:after="0" w:line="240" w:lineRule="auto"/>
        <w:ind w:firstLine="425"/>
        <w:jc w:val="both"/>
        <w:rPr>
          <w:rFonts w:ascii="Times New Roman" w:hAnsi="Times New Roman" w:cs="Times New Roman"/>
          <w:sz w:val="20"/>
          <w:szCs w:val="20"/>
          <w:lang w:bidi="ar-EG"/>
        </w:rPr>
      </w:pPr>
      <w:r w:rsidRPr="0006547D">
        <w:rPr>
          <w:rFonts w:ascii="Times New Roman" w:hAnsi="Times New Roman" w:cs="Times New Roman"/>
          <w:sz w:val="20"/>
          <w:szCs w:val="20"/>
          <w:lang w:bidi="ar-EG"/>
        </w:rPr>
        <w:t>In our community, although a limited number of patients asking for solution to these deformities, the magnitude of the problem is much bigger, as many patients feeling shame to ask for reconstruction of this area</w:t>
      </w:r>
      <w:r w:rsidR="00113010" w:rsidRPr="0006547D">
        <w:rPr>
          <w:rFonts w:ascii="Times New Roman" w:hAnsi="Times New Roman" w:cs="Times New Roman"/>
          <w:sz w:val="20"/>
          <w:szCs w:val="20"/>
          <w:lang w:bidi="ar-EG"/>
        </w:rPr>
        <w:t xml:space="preserve"> specially if they are males. In our community, so many cases of intramuscular injections are done by unprofessional medical </w:t>
      </w:r>
      <w:r w:rsidR="00EB223F" w:rsidRPr="0006547D">
        <w:rPr>
          <w:rFonts w:ascii="Times New Roman" w:hAnsi="Times New Roman" w:cs="Times New Roman"/>
          <w:sz w:val="20"/>
          <w:szCs w:val="20"/>
          <w:lang w:bidi="ar-EG"/>
        </w:rPr>
        <w:t>staffs that are</w:t>
      </w:r>
      <w:r w:rsidR="00113010" w:rsidRPr="0006547D">
        <w:rPr>
          <w:rFonts w:ascii="Times New Roman" w:hAnsi="Times New Roman" w:cs="Times New Roman"/>
          <w:sz w:val="20"/>
          <w:szCs w:val="20"/>
          <w:lang w:bidi="ar-EG"/>
        </w:rPr>
        <w:t xml:space="preserve"> not following the accurate measures for intramuscular injection regarding sterilization, site of injection in the buttock, and dealing with any complications if occurred.</w:t>
      </w:r>
    </w:p>
    <w:p w:rsidR="009937E3" w:rsidRPr="0006547D" w:rsidRDefault="009937E3" w:rsidP="003718EC">
      <w:pPr>
        <w:bidi w:val="0"/>
        <w:snapToGrid w:val="0"/>
        <w:spacing w:after="0" w:line="240" w:lineRule="auto"/>
        <w:ind w:firstLine="425"/>
        <w:jc w:val="both"/>
        <w:rPr>
          <w:rFonts w:ascii="Times New Roman" w:hAnsi="Times New Roman" w:cs="Times New Roman"/>
          <w:sz w:val="20"/>
          <w:szCs w:val="20"/>
          <w:lang w:bidi="ar-EG"/>
        </w:rPr>
      </w:pPr>
      <w:r w:rsidRPr="0006547D">
        <w:rPr>
          <w:rFonts w:ascii="Times New Roman" w:hAnsi="Times New Roman" w:cs="Times New Roman"/>
          <w:sz w:val="20"/>
          <w:szCs w:val="20"/>
          <w:lang w:bidi="ar-EG"/>
        </w:rPr>
        <w:t xml:space="preserve">The term (beautiful buttock) is not a new expression, </w:t>
      </w:r>
      <w:r w:rsidR="00A24192" w:rsidRPr="0006547D">
        <w:rPr>
          <w:rFonts w:ascii="Times New Roman" w:hAnsi="Times New Roman" w:cs="Times New Roman"/>
          <w:sz w:val="20"/>
          <w:szCs w:val="20"/>
          <w:lang w:bidi="ar-EG"/>
        </w:rPr>
        <w:t>and the technique of Brazilian Buttock is worldwide popular in the last thirty years, and with the evolution of using fat graft and adipose tissue derived stem cells, this technique became more popular</w:t>
      </w:r>
      <w:r w:rsidR="00A24192" w:rsidRPr="0006547D">
        <w:rPr>
          <w:rFonts w:ascii="Times New Roman" w:hAnsi="Times New Roman" w:cs="Times New Roman"/>
          <w:b/>
          <w:bCs/>
          <w:i/>
          <w:iCs/>
          <w:sz w:val="20"/>
          <w:szCs w:val="20"/>
          <w:lang w:bidi="ar-EG"/>
        </w:rPr>
        <w:t>. (Toledo</w:t>
      </w:r>
      <w:r w:rsidR="001F0CDA" w:rsidRPr="0006547D">
        <w:rPr>
          <w:rFonts w:ascii="Times New Roman" w:hAnsi="Times New Roman" w:cs="Times New Roman"/>
          <w:b/>
          <w:bCs/>
          <w:i/>
          <w:iCs/>
          <w:sz w:val="20"/>
          <w:szCs w:val="20"/>
          <w:lang w:bidi="ar-EG"/>
        </w:rPr>
        <w:t>,</w:t>
      </w:r>
      <w:r w:rsidR="00A24192" w:rsidRPr="0006547D">
        <w:rPr>
          <w:rFonts w:ascii="Times New Roman" w:hAnsi="Times New Roman" w:cs="Times New Roman"/>
          <w:b/>
          <w:bCs/>
          <w:i/>
          <w:iCs/>
          <w:sz w:val="20"/>
          <w:szCs w:val="20"/>
          <w:lang w:bidi="ar-EG"/>
        </w:rPr>
        <w:t xml:space="preserve"> 2015).</w:t>
      </w:r>
      <w:r w:rsidR="00A24192" w:rsidRPr="0006547D">
        <w:rPr>
          <w:rFonts w:ascii="Times New Roman" w:hAnsi="Times New Roman" w:cs="Times New Roman"/>
          <w:sz w:val="20"/>
          <w:szCs w:val="20"/>
          <w:lang w:bidi="ar-EG"/>
        </w:rPr>
        <w:t xml:space="preserve"> This in none deformed buttocks, so the deformed gluteal region should take the priority.</w:t>
      </w:r>
    </w:p>
    <w:p w:rsidR="00892D8B" w:rsidRPr="0006547D" w:rsidRDefault="00892D8B" w:rsidP="003718EC">
      <w:pPr>
        <w:bidi w:val="0"/>
        <w:snapToGrid w:val="0"/>
        <w:spacing w:after="0" w:line="240" w:lineRule="auto"/>
        <w:ind w:firstLine="425"/>
        <w:jc w:val="both"/>
        <w:rPr>
          <w:rFonts w:ascii="Times New Roman" w:hAnsi="Times New Roman" w:cs="Times New Roman"/>
          <w:sz w:val="20"/>
          <w:szCs w:val="20"/>
          <w:lang w:bidi="ar-EG"/>
        </w:rPr>
      </w:pPr>
      <w:r w:rsidRPr="0006547D">
        <w:rPr>
          <w:rFonts w:ascii="Times New Roman" w:hAnsi="Times New Roman" w:cs="Times New Roman"/>
          <w:sz w:val="20"/>
          <w:szCs w:val="20"/>
          <w:lang w:bidi="ar-EG"/>
        </w:rPr>
        <w:t xml:space="preserve">Due to wide spread of gluteal enhancement either by fat grafting or implants or silicon injection, the radiologists forced to search in the changes that may occur in case of imaging of the gluteal region for any cause. </w:t>
      </w:r>
      <w:r w:rsidRPr="0006547D">
        <w:rPr>
          <w:rFonts w:ascii="Times New Roman" w:hAnsi="Times New Roman" w:cs="Times New Roman"/>
          <w:b/>
          <w:bCs/>
          <w:i/>
          <w:iCs/>
          <w:sz w:val="20"/>
          <w:szCs w:val="20"/>
          <w:lang w:bidi="ar-EG"/>
        </w:rPr>
        <w:t>(Frank et al</w:t>
      </w:r>
      <w:r w:rsidR="001F0CDA" w:rsidRPr="0006547D">
        <w:rPr>
          <w:rFonts w:ascii="Times New Roman" w:hAnsi="Times New Roman" w:cs="Times New Roman"/>
          <w:b/>
          <w:bCs/>
          <w:i/>
          <w:iCs/>
          <w:sz w:val="20"/>
          <w:szCs w:val="20"/>
          <w:lang w:bidi="ar-EG"/>
        </w:rPr>
        <w:t>.</w:t>
      </w:r>
      <w:r w:rsidRPr="0006547D">
        <w:rPr>
          <w:rFonts w:ascii="Times New Roman" w:hAnsi="Times New Roman" w:cs="Times New Roman"/>
          <w:b/>
          <w:bCs/>
          <w:i/>
          <w:iCs/>
          <w:sz w:val="20"/>
          <w:szCs w:val="20"/>
          <w:lang w:bidi="ar-EG"/>
        </w:rPr>
        <w:t>, 2014)</w:t>
      </w:r>
      <w:r w:rsidRPr="0006547D">
        <w:rPr>
          <w:rFonts w:ascii="Times New Roman" w:hAnsi="Times New Roman" w:cs="Times New Roman"/>
          <w:sz w:val="20"/>
          <w:szCs w:val="20"/>
          <w:lang w:bidi="ar-EG"/>
        </w:rPr>
        <w:t xml:space="preserve">. This may help in refinement of the techniques used and </w:t>
      </w:r>
      <w:r w:rsidR="00A90E32" w:rsidRPr="0006547D">
        <w:rPr>
          <w:rFonts w:ascii="Times New Roman" w:hAnsi="Times New Roman" w:cs="Times New Roman"/>
          <w:sz w:val="20"/>
          <w:szCs w:val="20"/>
          <w:lang w:bidi="ar-EG"/>
        </w:rPr>
        <w:t>make a better future for this subject.</w:t>
      </w:r>
      <w:r w:rsidR="001B188F" w:rsidRPr="0006547D">
        <w:rPr>
          <w:rFonts w:ascii="Times New Roman" w:hAnsi="Times New Roman" w:cs="Times New Roman"/>
          <w:sz w:val="20"/>
          <w:szCs w:val="20"/>
          <w:lang w:bidi="ar-EG"/>
        </w:rPr>
        <w:t xml:space="preserve"> Also regarding injection of a big volume of fat graft, the volumetric scan of the gluteal region by Magnetic Resonance Imaging (MRI) and 3D scan which used in a study to assess fat survival in breast augmentation the authors found it's very useful in follow up the grafted fat</w:t>
      </w:r>
      <w:r w:rsidR="00B74160" w:rsidRPr="0006547D">
        <w:rPr>
          <w:rFonts w:ascii="Times New Roman" w:hAnsi="Times New Roman" w:cs="Times New Roman"/>
          <w:sz w:val="20"/>
          <w:szCs w:val="20"/>
          <w:lang w:bidi="ar-EG"/>
        </w:rPr>
        <w:t xml:space="preserve"> </w:t>
      </w:r>
      <w:r w:rsidR="001B188F" w:rsidRPr="0006547D">
        <w:rPr>
          <w:rFonts w:ascii="Times New Roman" w:hAnsi="Times New Roman" w:cs="Times New Roman"/>
          <w:b/>
          <w:bCs/>
          <w:i/>
          <w:iCs/>
          <w:sz w:val="20"/>
          <w:szCs w:val="20"/>
          <w:lang w:bidi="ar-EG"/>
        </w:rPr>
        <w:t>(</w:t>
      </w:r>
      <w:proofErr w:type="spellStart"/>
      <w:r w:rsidR="001B188F" w:rsidRPr="0006547D">
        <w:rPr>
          <w:rFonts w:ascii="Times New Roman" w:hAnsi="Times New Roman" w:cs="Times New Roman"/>
          <w:b/>
          <w:bCs/>
          <w:i/>
          <w:iCs/>
          <w:sz w:val="20"/>
          <w:szCs w:val="20"/>
          <w:lang w:bidi="ar-EG"/>
        </w:rPr>
        <w:t>Herold</w:t>
      </w:r>
      <w:proofErr w:type="spellEnd"/>
      <w:r w:rsidR="001B188F" w:rsidRPr="0006547D">
        <w:rPr>
          <w:rFonts w:ascii="Times New Roman" w:hAnsi="Times New Roman" w:cs="Times New Roman"/>
          <w:b/>
          <w:bCs/>
          <w:i/>
          <w:iCs/>
          <w:sz w:val="20"/>
          <w:szCs w:val="20"/>
          <w:lang w:bidi="ar-EG"/>
        </w:rPr>
        <w:t xml:space="preserve"> et al</w:t>
      </w:r>
      <w:r w:rsidR="001F0CDA" w:rsidRPr="0006547D">
        <w:rPr>
          <w:rFonts w:ascii="Times New Roman" w:hAnsi="Times New Roman" w:cs="Times New Roman"/>
          <w:b/>
          <w:bCs/>
          <w:i/>
          <w:iCs/>
          <w:sz w:val="20"/>
          <w:szCs w:val="20"/>
          <w:lang w:bidi="ar-EG"/>
        </w:rPr>
        <w:t>.</w:t>
      </w:r>
      <w:r w:rsidR="001B188F" w:rsidRPr="0006547D">
        <w:rPr>
          <w:rFonts w:ascii="Times New Roman" w:hAnsi="Times New Roman" w:cs="Times New Roman"/>
          <w:b/>
          <w:bCs/>
          <w:i/>
          <w:iCs/>
          <w:sz w:val="20"/>
          <w:szCs w:val="20"/>
          <w:lang w:bidi="ar-EG"/>
        </w:rPr>
        <w:t>, 2013)</w:t>
      </w:r>
      <w:r w:rsidR="009D4216" w:rsidRPr="0006547D">
        <w:rPr>
          <w:rFonts w:ascii="Times New Roman" w:hAnsi="Times New Roman" w:cs="Times New Roman"/>
          <w:sz w:val="20"/>
          <w:szCs w:val="20"/>
          <w:lang w:bidi="ar-EG"/>
        </w:rPr>
        <w:t>. In the same manner these could be used in follow up of the grafted fat in the gluteal region for better assessment, but in this study we depended on the clinical evaluation and the patient's opinion only, so we are hoping in the future to make a more precise evaluation using these tools.</w:t>
      </w:r>
    </w:p>
    <w:p w:rsidR="009D4216" w:rsidRPr="0006547D" w:rsidRDefault="009D4216" w:rsidP="003718EC">
      <w:pPr>
        <w:bidi w:val="0"/>
        <w:snapToGrid w:val="0"/>
        <w:spacing w:after="0" w:line="240" w:lineRule="auto"/>
        <w:ind w:firstLine="425"/>
        <w:jc w:val="both"/>
        <w:rPr>
          <w:rFonts w:ascii="Times New Roman" w:hAnsi="Times New Roman" w:cs="Times New Roman"/>
          <w:sz w:val="20"/>
          <w:szCs w:val="20"/>
          <w:lang w:bidi="ar-EG"/>
        </w:rPr>
      </w:pPr>
      <w:r w:rsidRPr="0006547D">
        <w:rPr>
          <w:rFonts w:ascii="Times New Roman" w:hAnsi="Times New Roman" w:cs="Times New Roman"/>
          <w:sz w:val="20"/>
          <w:szCs w:val="20"/>
          <w:lang w:bidi="ar-EG"/>
        </w:rPr>
        <w:t xml:space="preserve">The </w:t>
      </w:r>
      <w:r w:rsidR="0051681A" w:rsidRPr="0006547D">
        <w:rPr>
          <w:rFonts w:ascii="Times New Roman" w:hAnsi="Times New Roman" w:cs="Times New Roman"/>
          <w:sz w:val="20"/>
          <w:szCs w:val="20"/>
          <w:lang w:bidi="ar-EG"/>
        </w:rPr>
        <w:t>combination</w:t>
      </w:r>
      <w:r w:rsidRPr="0006547D">
        <w:rPr>
          <w:rFonts w:ascii="Times New Roman" w:hAnsi="Times New Roman" w:cs="Times New Roman"/>
          <w:sz w:val="20"/>
          <w:szCs w:val="20"/>
          <w:lang w:bidi="ar-EG"/>
        </w:rPr>
        <w:t xml:space="preserve"> of liposculpture and surgery to contour the buttocks deformities post intramuscular injection is not described in </w:t>
      </w:r>
      <w:r w:rsidR="0051681A" w:rsidRPr="0006547D">
        <w:rPr>
          <w:rFonts w:ascii="Times New Roman" w:hAnsi="Times New Roman" w:cs="Times New Roman"/>
          <w:sz w:val="20"/>
          <w:szCs w:val="20"/>
          <w:lang w:bidi="ar-EG"/>
        </w:rPr>
        <w:t>frequently</w:t>
      </w:r>
      <w:r w:rsidRPr="0006547D">
        <w:rPr>
          <w:rFonts w:ascii="Times New Roman" w:hAnsi="Times New Roman" w:cs="Times New Roman"/>
          <w:sz w:val="20"/>
          <w:szCs w:val="20"/>
          <w:lang w:bidi="ar-EG"/>
        </w:rPr>
        <w:t xml:space="preserve"> in the </w:t>
      </w:r>
      <w:r w:rsidR="0051681A" w:rsidRPr="0006547D">
        <w:rPr>
          <w:rFonts w:ascii="Times New Roman" w:hAnsi="Times New Roman" w:cs="Times New Roman"/>
          <w:sz w:val="20"/>
          <w:szCs w:val="20"/>
          <w:lang w:bidi="ar-EG"/>
        </w:rPr>
        <w:t>literatures</w:t>
      </w:r>
      <w:r w:rsidRPr="0006547D">
        <w:rPr>
          <w:rFonts w:ascii="Times New Roman" w:hAnsi="Times New Roman" w:cs="Times New Roman"/>
          <w:sz w:val="20"/>
          <w:szCs w:val="20"/>
          <w:lang w:bidi="ar-EG"/>
        </w:rPr>
        <w:t xml:space="preserve">. In this subject </w:t>
      </w:r>
      <w:r w:rsidR="003038F5" w:rsidRPr="0006547D">
        <w:rPr>
          <w:rFonts w:ascii="Times New Roman" w:hAnsi="Times New Roman" w:cs="Times New Roman"/>
          <w:b/>
          <w:bCs/>
          <w:i/>
          <w:iCs/>
          <w:sz w:val="20"/>
          <w:szCs w:val="20"/>
          <w:lang w:bidi="ar-EG"/>
        </w:rPr>
        <w:t>(</w:t>
      </w:r>
      <w:r w:rsidR="0051681A" w:rsidRPr="0006547D">
        <w:rPr>
          <w:rFonts w:ascii="Times New Roman" w:hAnsi="Times New Roman" w:cs="Times New Roman"/>
          <w:b/>
          <w:bCs/>
          <w:i/>
          <w:iCs/>
          <w:sz w:val="20"/>
          <w:szCs w:val="20"/>
          <w:lang w:bidi="ar-EG"/>
        </w:rPr>
        <w:t>Wang et al</w:t>
      </w:r>
      <w:r w:rsidR="001F0CDA" w:rsidRPr="0006547D">
        <w:rPr>
          <w:rFonts w:ascii="Times New Roman" w:hAnsi="Times New Roman" w:cs="Times New Roman"/>
          <w:b/>
          <w:bCs/>
          <w:i/>
          <w:iCs/>
          <w:sz w:val="20"/>
          <w:szCs w:val="20"/>
          <w:lang w:bidi="ar-EG"/>
        </w:rPr>
        <w:t>.,</w:t>
      </w:r>
      <w:r w:rsidR="0051681A" w:rsidRPr="0006547D">
        <w:rPr>
          <w:rFonts w:ascii="Times New Roman" w:hAnsi="Times New Roman" w:cs="Times New Roman"/>
          <w:b/>
          <w:bCs/>
          <w:i/>
          <w:iCs/>
          <w:sz w:val="20"/>
          <w:szCs w:val="20"/>
          <w:lang w:bidi="ar-EG"/>
        </w:rPr>
        <w:t xml:space="preserve"> 201</w:t>
      </w:r>
      <w:r w:rsidR="003038F5" w:rsidRPr="0006547D">
        <w:rPr>
          <w:rFonts w:ascii="Times New Roman" w:hAnsi="Times New Roman" w:cs="Times New Roman"/>
          <w:b/>
          <w:bCs/>
          <w:i/>
          <w:iCs/>
          <w:sz w:val="20"/>
          <w:szCs w:val="20"/>
          <w:lang w:bidi="ar-EG"/>
        </w:rPr>
        <w:t>3)</w:t>
      </w:r>
      <w:r w:rsidR="0006547D">
        <w:rPr>
          <w:rFonts w:ascii="Times New Roman" w:hAnsi="Times New Roman" w:cs="Times New Roman" w:hint="eastAsia"/>
          <w:b/>
          <w:bCs/>
          <w:i/>
          <w:iCs/>
          <w:sz w:val="20"/>
          <w:szCs w:val="20"/>
          <w:lang w:eastAsia="zh-CN" w:bidi="ar-EG"/>
        </w:rPr>
        <w:t xml:space="preserve"> </w:t>
      </w:r>
      <w:r w:rsidR="0051681A" w:rsidRPr="0006547D">
        <w:rPr>
          <w:rFonts w:ascii="Times New Roman" w:hAnsi="Times New Roman" w:cs="Times New Roman"/>
          <w:sz w:val="20"/>
          <w:szCs w:val="20"/>
          <w:lang w:bidi="ar-EG"/>
        </w:rPr>
        <w:t xml:space="preserve">described using fat graft only without surgery in comparison with our work, which may be due to severity of the cases. This should raise in our minds the need for improving the education of the medical </w:t>
      </w:r>
      <w:r w:rsidR="0051681A" w:rsidRPr="0006547D">
        <w:rPr>
          <w:rFonts w:ascii="Times New Roman" w:hAnsi="Times New Roman" w:cs="Times New Roman"/>
          <w:sz w:val="20"/>
          <w:szCs w:val="20"/>
          <w:lang w:bidi="ar-EG"/>
        </w:rPr>
        <w:lastRenderedPageBreak/>
        <w:t>staff about intramuscular injection and its hazards with prohibition of doing this by non-medical professionals to decrease the complications.</w:t>
      </w:r>
      <w:r w:rsidR="003038F5" w:rsidRPr="0006547D">
        <w:rPr>
          <w:rFonts w:ascii="Times New Roman" w:hAnsi="Times New Roman" w:cs="Times New Roman"/>
          <w:sz w:val="20"/>
          <w:szCs w:val="20"/>
          <w:lang w:bidi="ar-EG"/>
        </w:rPr>
        <w:t xml:space="preserve"> Also improving the general knowledge about these deformities as it's could be correctable either in patients or in medical staff as general doctors and general surgeons because they are the 1</w:t>
      </w:r>
      <w:r w:rsidR="003038F5" w:rsidRPr="0006547D">
        <w:rPr>
          <w:rFonts w:ascii="Times New Roman" w:hAnsi="Times New Roman" w:cs="Times New Roman"/>
          <w:sz w:val="20"/>
          <w:szCs w:val="20"/>
          <w:vertAlign w:val="superscript"/>
          <w:lang w:bidi="ar-EG"/>
        </w:rPr>
        <w:t>st</w:t>
      </w:r>
      <w:r w:rsidR="003038F5" w:rsidRPr="0006547D">
        <w:rPr>
          <w:rFonts w:ascii="Times New Roman" w:hAnsi="Times New Roman" w:cs="Times New Roman"/>
          <w:sz w:val="20"/>
          <w:szCs w:val="20"/>
          <w:lang w:bidi="ar-EG"/>
        </w:rPr>
        <w:t xml:space="preserve"> to discover these deformities.</w:t>
      </w:r>
    </w:p>
    <w:p w:rsidR="004C02A6" w:rsidRPr="0006547D" w:rsidRDefault="004C02A6" w:rsidP="003718EC">
      <w:pPr>
        <w:bidi w:val="0"/>
        <w:snapToGrid w:val="0"/>
        <w:spacing w:after="0" w:line="240" w:lineRule="auto"/>
        <w:jc w:val="both"/>
        <w:rPr>
          <w:rFonts w:ascii="Times New Roman" w:hAnsi="Times New Roman" w:cs="Times New Roman"/>
          <w:b/>
          <w:bCs/>
          <w:sz w:val="20"/>
          <w:szCs w:val="20"/>
          <w:lang w:bidi="ar-EG"/>
        </w:rPr>
      </w:pPr>
    </w:p>
    <w:p w:rsidR="003038F5" w:rsidRPr="0006547D" w:rsidRDefault="003038F5" w:rsidP="003718EC">
      <w:pPr>
        <w:bidi w:val="0"/>
        <w:snapToGrid w:val="0"/>
        <w:spacing w:after="0" w:line="240" w:lineRule="auto"/>
        <w:jc w:val="both"/>
        <w:rPr>
          <w:rFonts w:ascii="Times New Roman" w:hAnsi="Times New Roman" w:cs="Times New Roman"/>
          <w:b/>
          <w:bCs/>
          <w:sz w:val="20"/>
          <w:szCs w:val="20"/>
          <w:lang w:bidi="ar-EG"/>
        </w:rPr>
      </w:pPr>
      <w:r w:rsidRPr="0006547D">
        <w:rPr>
          <w:rFonts w:ascii="Times New Roman" w:hAnsi="Times New Roman" w:cs="Times New Roman"/>
          <w:b/>
          <w:bCs/>
          <w:sz w:val="20"/>
          <w:szCs w:val="20"/>
          <w:lang w:bidi="ar-EG"/>
        </w:rPr>
        <w:t>Conclusion:</w:t>
      </w:r>
    </w:p>
    <w:p w:rsidR="003038F5" w:rsidRPr="0006547D" w:rsidRDefault="003038F5" w:rsidP="003718EC">
      <w:pPr>
        <w:bidi w:val="0"/>
        <w:snapToGrid w:val="0"/>
        <w:spacing w:after="0" w:line="240" w:lineRule="auto"/>
        <w:ind w:firstLine="425"/>
        <w:jc w:val="both"/>
        <w:rPr>
          <w:rFonts w:ascii="Times New Roman" w:hAnsi="Times New Roman" w:cs="Times New Roman"/>
          <w:sz w:val="20"/>
          <w:szCs w:val="20"/>
          <w:lang w:bidi="ar-EG"/>
        </w:rPr>
      </w:pPr>
      <w:r w:rsidRPr="0006547D">
        <w:rPr>
          <w:rFonts w:ascii="Times New Roman" w:hAnsi="Times New Roman" w:cs="Times New Roman"/>
          <w:sz w:val="20"/>
          <w:szCs w:val="20"/>
          <w:lang w:bidi="ar-EG"/>
        </w:rPr>
        <w:t xml:space="preserve">Gluteal deformities that occur post intramuscular injection is a correctable </w:t>
      </w:r>
      <w:r w:rsidR="00940882" w:rsidRPr="0006547D">
        <w:rPr>
          <w:rFonts w:ascii="Times New Roman" w:hAnsi="Times New Roman" w:cs="Times New Roman"/>
          <w:sz w:val="20"/>
          <w:szCs w:val="20"/>
          <w:lang w:bidi="ar-EG"/>
        </w:rPr>
        <w:t>deformity</w:t>
      </w:r>
      <w:r w:rsidRPr="0006547D">
        <w:rPr>
          <w:rFonts w:ascii="Times New Roman" w:hAnsi="Times New Roman" w:cs="Times New Roman"/>
          <w:sz w:val="20"/>
          <w:szCs w:val="20"/>
          <w:lang w:bidi="ar-EG"/>
        </w:rPr>
        <w:t xml:space="preserve">, the plastic surgeon should </w:t>
      </w:r>
      <w:r w:rsidR="00940882" w:rsidRPr="0006547D">
        <w:rPr>
          <w:rFonts w:ascii="Times New Roman" w:hAnsi="Times New Roman" w:cs="Times New Roman"/>
          <w:sz w:val="20"/>
          <w:szCs w:val="20"/>
          <w:lang w:bidi="ar-EG"/>
        </w:rPr>
        <w:t>use all tools for recontouring the buttocks either individually or collectively to get the best results. Care should be taken during teaching the junior staff and nurses regarding site and depth of the intramuscular injection and off course sterilization precautions.</w:t>
      </w:r>
    </w:p>
    <w:p w:rsidR="009035DA" w:rsidRPr="0006547D" w:rsidRDefault="009035DA" w:rsidP="003718EC">
      <w:pPr>
        <w:bidi w:val="0"/>
        <w:snapToGrid w:val="0"/>
        <w:spacing w:after="0" w:line="240" w:lineRule="auto"/>
        <w:jc w:val="both"/>
        <w:rPr>
          <w:rFonts w:ascii="Times New Roman" w:hAnsi="Times New Roman" w:cs="Times New Roman"/>
          <w:b/>
          <w:bCs/>
          <w:sz w:val="20"/>
          <w:szCs w:val="20"/>
          <w:lang w:bidi="ar-EG"/>
        </w:rPr>
      </w:pPr>
      <w:r w:rsidRPr="0006547D">
        <w:rPr>
          <w:rFonts w:ascii="Times New Roman" w:hAnsi="Times New Roman" w:cs="Times New Roman"/>
          <w:b/>
          <w:bCs/>
          <w:sz w:val="20"/>
          <w:szCs w:val="20"/>
          <w:lang w:bidi="ar-EG"/>
        </w:rPr>
        <w:t>References:</w:t>
      </w:r>
    </w:p>
    <w:p w:rsidR="003E25C2" w:rsidRPr="0006547D" w:rsidRDefault="003E25C2" w:rsidP="003718EC">
      <w:pPr>
        <w:pStyle w:val="ListParagraph"/>
        <w:numPr>
          <w:ilvl w:val="0"/>
          <w:numId w:val="60"/>
        </w:numPr>
        <w:bidi w:val="0"/>
        <w:snapToGrid w:val="0"/>
        <w:spacing w:after="0" w:line="240" w:lineRule="auto"/>
        <w:jc w:val="both"/>
        <w:rPr>
          <w:rFonts w:ascii="Times New Roman" w:hAnsi="Times New Roman" w:cs="Times New Roman"/>
          <w:sz w:val="16"/>
          <w:szCs w:val="16"/>
          <w:lang w:bidi="ar-EG"/>
        </w:rPr>
      </w:pPr>
      <w:r w:rsidRPr="0006547D">
        <w:rPr>
          <w:rFonts w:ascii="Times New Roman" w:hAnsi="Times New Roman" w:cs="Times New Roman"/>
          <w:bCs/>
          <w:sz w:val="16"/>
          <w:szCs w:val="16"/>
          <w:lang w:bidi="ar-EG"/>
        </w:rPr>
        <w:t>Ali A.</w:t>
      </w:r>
      <w:r w:rsidRPr="0006547D">
        <w:rPr>
          <w:rFonts w:ascii="Times New Roman" w:hAnsi="Times New Roman" w:cs="Times New Roman"/>
          <w:sz w:val="16"/>
          <w:szCs w:val="16"/>
          <w:lang w:bidi="ar-EG"/>
        </w:rPr>
        <w:t xml:space="preserve"> Contouring of the Gluteal Region in Women: Enhancement and Augmentation. Annals of Plastic Surgery. 2011;67(3):209–214.</w:t>
      </w:r>
    </w:p>
    <w:p w:rsidR="003E25C2" w:rsidRPr="0006547D" w:rsidRDefault="003E25C2" w:rsidP="003718EC">
      <w:pPr>
        <w:pStyle w:val="ListParagraph"/>
        <w:numPr>
          <w:ilvl w:val="0"/>
          <w:numId w:val="60"/>
        </w:numPr>
        <w:bidi w:val="0"/>
        <w:snapToGrid w:val="0"/>
        <w:spacing w:after="0" w:line="240" w:lineRule="auto"/>
        <w:jc w:val="both"/>
        <w:rPr>
          <w:rFonts w:ascii="Times New Roman" w:hAnsi="Times New Roman" w:cs="Times New Roman"/>
          <w:sz w:val="16"/>
          <w:szCs w:val="16"/>
          <w:lang w:bidi="ar-EG"/>
        </w:rPr>
      </w:pPr>
      <w:proofErr w:type="spellStart"/>
      <w:r w:rsidRPr="0006547D">
        <w:rPr>
          <w:rFonts w:ascii="Times New Roman" w:hAnsi="Times New Roman" w:cs="Times New Roman"/>
          <w:bCs/>
          <w:sz w:val="16"/>
          <w:szCs w:val="16"/>
          <w:lang w:bidi="ar-EG"/>
        </w:rPr>
        <w:t>Avendaño</w:t>
      </w:r>
      <w:proofErr w:type="spellEnd"/>
      <w:r w:rsidRPr="0006547D">
        <w:rPr>
          <w:rFonts w:ascii="Times New Roman" w:hAnsi="Times New Roman" w:cs="Times New Roman"/>
          <w:bCs/>
          <w:sz w:val="16"/>
          <w:szCs w:val="16"/>
          <w:lang w:bidi="ar-EG"/>
        </w:rPr>
        <w:t xml:space="preserve">–Valenzuela G, </w:t>
      </w:r>
      <w:proofErr w:type="spellStart"/>
      <w:r w:rsidRPr="0006547D">
        <w:rPr>
          <w:rFonts w:ascii="Times New Roman" w:hAnsi="Times New Roman" w:cs="Times New Roman"/>
          <w:bCs/>
          <w:sz w:val="16"/>
          <w:szCs w:val="16"/>
          <w:lang w:bidi="ar-EG"/>
        </w:rPr>
        <w:t>Guerrerosantos</w:t>
      </w:r>
      <w:proofErr w:type="spellEnd"/>
      <w:r w:rsidRPr="0006547D">
        <w:rPr>
          <w:rFonts w:ascii="Times New Roman" w:hAnsi="Times New Roman" w:cs="Times New Roman"/>
          <w:bCs/>
          <w:sz w:val="16"/>
          <w:szCs w:val="16"/>
          <w:lang w:bidi="ar-EG"/>
        </w:rPr>
        <w:t xml:space="preserve"> J.</w:t>
      </w:r>
      <w:r w:rsidRPr="0006547D">
        <w:rPr>
          <w:rFonts w:ascii="Times New Roman" w:hAnsi="Times New Roman" w:cs="Times New Roman"/>
          <w:sz w:val="16"/>
          <w:szCs w:val="16"/>
          <w:lang w:bidi="ar-EG"/>
        </w:rPr>
        <w:t xml:space="preserve"> Contouring the Gluteal Region with Tumescent Liposculpture. Aesthetic Surgery Journal. 2011;31(2):200–213.</w:t>
      </w:r>
    </w:p>
    <w:p w:rsidR="006001A9" w:rsidRPr="0006547D" w:rsidRDefault="006001A9" w:rsidP="003718EC">
      <w:pPr>
        <w:pStyle w:val="ListParagraph"/>
        <w:numPr>
          <w:ilvl w:val="0"/>
          <w:numId w:val="60"/>
        </w:numPr>
        <w:bidi w:val="0"/>
        <w:snapToGrid w:val="0"/>
        <w:spacing w:after="0" w:line="240" w:lineRule="auto"/>
        <w:jc w:val="both"/>
        <w:rPr>
          <w:rFonts w:ascii="Times New Roman" w:hAnsi="Times New Roman" w:cs="Times New Roman"/>
          <w:bCs/>
          <w:sz w:val="16"/>
          <w:szCs w:val="16"/>
          <w:lang w:bidi="ar-EG"/>
        </w:rPr>
      </w:pPr>
      <w:r w:rsidRPr="0006547D">
        <w:rPr>
          <w:rFonts w:ascii="Times New Roman" w:hAnsi="Times New Roman" w:cs="Times New Roman"/>
          <w:bCs/>
          <w:sz w:val="16"/>
          <w:szCs w:val="16"/>
          <w:lang w:bidi="ar-EG"/>
        </w:rPr>
        <w:t xml:space="preserve">Beatriz </w:t>
      </w:r>
      <w:proofErr w:type="spellStart"/>
      <w:r w:rsidRPr="0006547D">
        <w:rPr>
          <w:rFonts w:ascii="Times New Roman" w:hAnsi="Times New Roman" w:cs="Times New Roman"/>
          <w:bCs/>
          <w:sz w:val="16"/>
          <w:szCs w:val="16"/>
          <w:lang w:bidi="ar-EG"/>
        </w:rPr>
        <w:t>Nicareta</w:t>
      </w:r>
      <w:proofErr w:type="spellEnd"/>
      <w:r w:rsidRPr="0006547D">
        <w:rPr>
          <w:rFonts w:ascii="Times New Roman" w:hAnsi="Times New Roman" w:cs="Times New Roman"/>
          <w:bCs/>
          <w:sz w:val="16"/>
          <w:szCs w:val="16"/>
          <w:lang w:bidi="ar-EG"/>
        </w:rPr>
        <w:t xml:space="preserve">, </w:t>
      </w:r>
      <w:proofErr w:type="spellStart"/>
      <w:r w:rsidRPr="0006547D">
        <w:rPr>
          <w:rFonts w:ascii="Times New Roman" w:hAnsi="Times New Roman" w:cs="Times New Roman"/>
          <w:bCs/>
          <w:sz w:val="16"/>
          <w:szCs w:val="16"/>
          <w:lang w:bidi="ar-EG"/>
        </w:rPr>
        <w:t>LuizHaroldo</w:t>
      </w:r>
      <w:proofErr w:type="spellEnd"/>
      <w:r w:rsidRPr="0006547D">
        <w:rPr>
          <w:rFonts w:ascii="Times New Roman" w:hAnsi="Times New Roman" w:cs="Times New Roman"/>
          <w:bCs/>
          <w:sz w:val="16"/>
          <w:szCs w:val="16"/>
          <w:lang w:bidi="ar-EG"/>
        </w:rPr>
        <w:t xml:space="preserve"> Pereira, </w:t>
      </w:r>
      <w:proofErr w:type="spellStart"/>
      <w:r w:rsidRPr="0006547D">
        <w:rPr>
          <w:rFonts w:ascii="Times New Roman" w:hAnsi="Times New Roman" w:cs="Times New Roman"/>
          <w:bCs/>
          <w:sz w:val="16"/>
          <w:szCs w:val="16"/>
          <w:lang w:bidi="ar-EG"/>
        </w:rPr>
        <w:t>ArisSterodimas</w:t>
      </w:r>
      <w:proofErr w:type="spellEnd"/>
      <w:r w:rsidRPr="0006547D">
        <w:rPr>
          <w:rFonts w:ascii="Times New Roman" w:hAnsi="Times New Roman" w:cs="Times New Roman"/>
          <w:bCs/>
          <w:sz w:val="16"/>
          <w:szCs w:val="16"/>
          <w:lang w:bidi="ar-EG"/>
        </w:rPr>
        <w:t xml:space="preserve">, Yves </w:t>
      </w:r>
      <w:proofErr w:type="spellStart"/>
      <w:r w:rsidRPr="0006547D">
        <w:rPr>
          <w:rFonts w:ascii="Times New Roman" w:hAnsi="Times New Roman" w:cs="Times New Roman"/>
          <w:bCs/>
          <w:sz w:val="16"/>
          <w:szCs w:val="16"/>
          <w:lang w:bidi="ar-EG"/>
        </w:rPr>
        <w:t>Gérard</w:t>
      </w:r>
      <w:proofErr w:type="spellEnd"/>
      <w:r w:rsidRPr="0006547D">
        <w:rPr>
          <w:rFonts w:ascii="Times New Roman" w:hAnsi="Times New Roman" w:cs="Times New Roman"/>
          <w:bCs/>
          <w:sz w:val="16"/>
          <w:szCs w:val="16"/>
          <w:lang w:bidi="ar-EG"/>
        </w:rPr>
        <w:t xml:space="preserve"> </w:t>
      </w:r>
      <w:proofErr w:type="spellStart"/>
      <w:r w:rsidRPr="0006547D">
        <w:rPr>
          <w:rFonts w:ascii="Times New Roman" w:hAnsi="Times New Roman" w:cs="Times New Roman"/>
          <w:bCs/>
          <w:sz w:val="16"/>
          <w:szCs w:val="16"/>
          <w:lang w:bidi="ar-EG"/>
        </w:rPr>
        <w:t>Illouz</w:t>
      </w:r>
      <w:proofErr w:type="spellEnd"/>
      <w:r w:rsidRPr="0006547D">
        <w:rPr>
          <w:rFonts w:ascii="Times New Roman" w:hAnsi="Times New Roman" w:cs="Times New Roman"/>
          <w:bCs/>
          <w:sz w:val="16"/>
          <w:szCs w:val="16"/>
          <w:lang w:bidi="ar-EG"/>
        </w:rPr>
        <w:t xml:space="preserve">. </w:t>
      </w:r>
      <w:proofErr w:type="spellStart"/>
      <w:r w:rsidRPr="0006547D">
        <w:rPr>
          <w:rFonts w:ascii="Times New Roman" w:hAnsi="Times New Roman" w:cs="Times New Roman"/>
          <w:sz w:val="16"/>
          <w:szCs w:val="16"/>
          <w:lang w:bidi="ar-EG"/>
        </w:rPr>
        <w:t>Autologous</w:t>
      </w:r>
      <w:proofErr w:type="spellEnd"/>
      <w:r w:rsidRPr="0006547D">
        <w:rPr>
          <w:rFonts w:ascii="Times New Roman" w:hAnsi="Times New Roman" w:cs="Times New Roman"/>
          <w:sz w:val="16"/>
          <w:szCs w:val="16"/>
          <w:lang w:bidi="ar-EG"/>
        </w:rPr>
        <w:t xml:space="preserve"> </w:t>
      </w:r>
      <w:proofErr w:type="spellStart"/>
      <w:r w:rsidRPr="0006547D">
        <w:rPr>
          <w:rFonts w:ascii="Times New Roman" w:hAnsi="Times New Roman" w:cs="Times New Roman"/>
          <w:sz w:val="16"/>
          <w:szCs w:val="16"/>
          <w:lang w:bidi="ar-EG"/>
        </w:rPr>
        <w:t>gluteal</w:t>
      </w:r>
      <w:proofErr w:type="spellEnd"/>
      <w:r w:rsidRPr="0006547D">
        <w:rPr>
          <w:rFonts w:ascii="Times New Roman" w:hAnsi="Times New Roman" w:cs="Times New Roman"/>
          <w:sz w:val="16"/>
          <w:szCs w:val="16"/>
          <w:lang w:bidi="ar-EG"/>
        </w:rPr>
        <w:t xml:space="preserve"> </w:t>
      </w:r>
      <w:proofErr w:type="spellStart"/>
      <w:r w:rsidRPr="0006547D">
        <w:rPr>
          <w:rFonts w:ascii="Times New Roman" w:hAnsi="Times New Roman" w:cs="Times New Roman"/>
          <w:sz w:val="16"/>
          <w:szCs w:val="16"/>
          <w:lang w:bidi="ar-EG"/>
        </w:rPr>
        <w:t>lipograft</w:t>
      </w:r>
      <w:proofErr w:type="spellEnd"/>
      <w:r w:rsidRPr="0006547D">
        <w:rPr>
          <w:rFonts w:ascii="Times New Roman" w:hAnsi="Times New Roman" w:cs="Times New Roman"/>
          <w:sz w:val="16"/>
          <w:szCs w:val="16"/>
          <w:lang w:bidi="ar-EG"/>
        </w:rPr>
        <w:t>. Aesthetic Plastic Surgery 2011, 35 (2): 216-24</w:t>
      </w:r>
      <w:r w:rsidR="0006547D">
        <w:rPr>
          <w:rFonts w:ascii="Times New Roman" w:hAnsi="Times New Roman" w:cs="Times New Roman" w:hint="eastAsia"/>
          <w:sz w:val="16"/>
          <w:szCs w:val="16"/>
          <w:lang w:eastAsia="zh-CN" w:bidi="ar-EG"/>
        </w:rPr>
        <w:t>.</w:t>
      </w:r>
    </w:p>
    <w:p w:rsidR="003E25C2" w:rsidRPr="0006547D" w:rsidRDefault="003E25C2" w:rsidP="003718EC">
      <w:pPr>
        <w:pStyle w:val="ListParagraph"/>
        <w:numPr>
          <w:ilvl w:val="0"/>
          <w:numId w:val="60"/>
        </w:numPr>
        <w:bidi w:val="0"/>
        <w:snapToGrid w:val="0"/>
        <w:spacing w:after="0" w:line="240" w:lineRule="auto"/>
        <w:jc w:val="both"/>
        <w:rPr>
          <w:rFonts w:ascii="Times New Roman" w:hAnsi="Times New Roman" w:cs="Times New Roman"/>
          <w:sz w:val="16"/>
          <w:szCs w:val="16"/>
          <w:lang w:bidi="ar-EG"/>
        </w:rPr>
      </w:pPr>
      <w:proofErr w:type="spellStart"/>
      <w:r w:rsidRPr="0006547D">
        <w:rPr>
          <w:rFonts w:ascii="Times New Roman" w:hAnsi="Times New Roman" w:cs="Times New Roman"/>
          <w:bCs/>
          <w:sz w:val="16"/>
          <w:szCs w:val="16"/>
          <w:lang w:bidi="ar-EG"/>
        </w:rPr>
        <w:t>Centeno</w:t>
      </w:r>
      <w:proofErr w:type="spellEnd"/>
      <w:r w:rsidRPr="0006547D">
        <w:rPr>
          <w:rFonts w:ascii="Times New Roman" w:hAnsi="Times New Roman" w:cs="Times New Roman"/>
          <w:bCs/>
          <w:sz w:val="16"/>
          <w:szCs w:val="16"/>
          <w:lang w:bidi="ar-EG"/>
        </w:rPr>
        <w:t xml:space="preserve"> RF, Young VL.</w:t>
      </w:r>
      <w:r w:rsidR="0006547D">
        <w:rPr>
          <w:rFonts w:ascii="Times New Roman" w:hAnsi="Times New Roman" w:cs="Times New Roman" w:hint="eastAsia"/>
          <w:bCs/>
          <w:sz w:val="16"/>
          <w:szCs w:val="16"/>
          <w:lang w:eastAsia="zh-CN" w:bidi="ar-EG"/>
        </w:rPr>
        <w:t xml:space="preserve"> </w:t>
      </w:r>
      <w:r w:rsidRPr="0006547D">
        <w:rPr>
          <w:rFonts w:ascii="Times New Roman" w:hAnsi="Times New Roman" w:cs="Times New Roman"/>
          <w:sz w:val="16"/>
          <w:szCs w:val="16"/>
          <w:lang w:bidi="ar-EG"/>
        </w:rPr>
        <w:t>Clinical Anatomy in Aesthetic Gluteal Body Contouring Surgery.</w:t>
      </w:r>
      <w:r w:rsidR="0006547D">
        <w:rPr>
          <w:rFonts w:ascii="Times New Roman" w:hAnsi="Times New Roman" w:cs="Times New Roman" w:hint="eastAsia"/>
          <w:sz w:val="16"/>
          <w:szCs w:val="16"/>
          <w:lang w:eastAsia="zh-CN" w:bidi="ar-EG"/>
        </w:rPr>
        <w:t xml:space="preserve"> </w:t>
      </w:r>
      <w:r w:rsidRPr="0006547D">
        <w:rPr>
          <w:rFonts w:ascii="Times New Roman" w:hAnsi="Times New Roman" w:cs="Times New Roman"/>
          <w:sz w:val="16"/>
          <w:szCs w:val="16"/>
          <w:lang w:bidi="ar-EG"/>
        </w:rPr>
        <w:t>Clinics in Plastic Surgery. 2006;33(3):347–358.</w:t>
      </w:r>
    </w:p>
    <w:p w:rsidR="003E25C2" w:rsidRPr="0006547D" w:rsidRDefault="003E25C2" w:rsidP="003718EC">
      <w:pPr>
        <w:pStyle w:val="ListParagraph"/>
        <w:numPr>
          <w:ilvl w:val="0"/>
          <w:numId w:val="60"/>
        </w:numPr>
        <w:bidi w:val="0"/>
        <w:snapToGrid w:val="0"/>
        <w:spacing w:after="0" w:line="240" w:lineRule="auto"/>
        <w:jc w:val="both"/>
        <w:rPr>
          <w:rFonts w:ascii="Times New Roman" w:hAnsi="Times New Roman" w:cs="Times New Roman"/>
          <w:sz w:val="16"/>
          <w:szCs w:val="16"/>
          <w:lang w:bidi="ar-EG"/>
        </w:rPr>
      </w:pPr>
      <w:r w:rsidRPr="0006547D">
        <w:rPr>
          <w:rFonts w:ascii="Times New Roman" w:hAnsi="Times New Roman" w:cs="Times New Roman"/>
          <w:bCs/>
          <w:sz w:val="16"/>
          <w:szCs w:val="16"/>
          <w:lang w:bidi="ar-EG"/>
        </w:rPr>
        <w:t>Cuenca–Guerra R, Lugo–</w:t>
      </w:r>
      <w:proofErr w:type="spellStart"/>
      <w:r w:rsidRPr="0006547D">
        <w:rPr>
          <w:rFonts w:ascii="Times New Roman" w:hAnsi="Times New Roman" w:cs="Times New Roman"/>
          <w:bCs/>
          <w:sz w:val="16"/>
          <w:szCs w:val="16"/>
          <w:lang w:bidi="ar-EG"/>
        </w:rPr>
        <w:t>Beltrán</w:t>
      </w:r>
      <w:proofErr w:type="spellEnd"/>
      <w:r w:rsidRPr="0006547D">
        <w:rPr>
          <w:rFonts w:ascii="Times New Roman" w:hAnsi="Times New Roman" w:cs="Times New Roman"/>
          <w:bCs/>
          <w:sz w:val="16"/>
          <w:szCs w:val="16"/>
          <w:lang w:bidi="ar-EG"/>
        </w:rPr>
        <w:t xml:space="preserve"> I.</w:t>
      </w:r>
      <w:r w:rsidRPr="0006547D">
        <w:rPr>
          <w:rFonts w:ascii="Times New Roman" w:hAnsi="Times New Roman" w:cs="Times New Roman"/>
          <w:sz w:val="16"/>
          <w:szCs w:val="16"/>
          <w:lang w:bidi="ar-EG"/>
        </w:rPr>
        <w:t xml:space="preserve"> Beautiful Buttocks: Characteristics and Surgical Techniques. Clinics in Plastic Surgery. 2006;33(3):321–332.</w:t>
      </w:r>
    </w:p>
    <w:p w:rsidR="00A90E32" w:rsidRPr="0006547D" w:rsidRDefault="007C619D" w:rsidP="003718EC">
      <w:pPr>
        <w:pStyle w:val="ListParagraph"/>
        <w:numPr>
          <w:ilvl w:val="0"/>
          <w:numId w:val="60"/>
        </w:numPr>
        <w:bidi w:val="0"/>
        <w:snapToGrid w:val="0"/>
        <w:spacing w:after="0" w:line="240" w:lineRule="auto"/>
        <w:jc w:val="both"/>
        <w:rPr>
          <w:rFonts w:ascii="Times New Roman" w:hAnsi="Times New Roman" w:cs="Times New Roman"/>
          <w:sz w:val="16"/>
          <w:szCs w:val="16"/>
          <w:lang w:bidi="ar-EG"/>
        </w:rPr>
      </w:pPr>
      <w:hyperlink r:id="rId55" w:history="1">
        <w:r w:rsidR="00A90E32" w:rsidRPr="0006547D">
          <w:rPr>
            <w:rStyle w:val="Hyperlink"/>
            <w:rFonts w:ascii="Times New Roman" w:hAnsi="Times New Roman" w:cs="Times New Roman"/>
            <w:bCs/>
            <w:color w:val="auto"/>
            <w:sz w:val="16"/>
            <w:szCs w:val="16"/>
            <w:u w:val="none"/>
            <w:lang w:bidi="ar-EG"/>
          </w:rPr>
          <w:t>Frank SJ</w:t>
        </w:r>
      </w:hyperlink>
      <w:r w:rsidR="00A90E32" w:rsidRPr="0006547D">
        <w:rPr>
          <w:rFonts w:ascii="Times New Roman" w:hAnsi="Times New Roman" w:cs="Times New Roman"/>
          <w:bCs/>
          <w:sz w:val="16"/>
          <w:szCs w:val="16"/>
          <w:lang w:bidi="ar-EG"/>
        </w:rPr>
        <w:t xml:space="preserve">, </w:t>
      </w:r>
      <w:hyperlink r:id="rId56" w:history="1">
        <w:proofErr w:type="spellStart"/>
        <w:r w:rsidR="00A90E32" w:rsidRPr="0006547D">
          <w:rPr>
            <w:rStyle w:val="Hyperlink"/>
            <w:rFonts w:ascii="Times New Roman" w:hAnsi="Times New Roman" w:cs="Times New Roman"/>
            <w:bCs/>
            <w:color w:val="auto"/>
            <w:sz w:val="16"/>
            <w:szCs w:val="16"/>
            <w:u w:val="none"/>
            <w:lang w:bidi="ar-EG"/>
          </w:rPr>
          <w:t>Flusberg</w:t>
        </w:r>
        <w:proofErr w:type="spellEnd"/>
        <w:r w:rsidR="00A90E32" w:rsidRPr="0006547D">
          <w:rPr>
            <w:rStyle w:val="Hyperlink"/>
            <w:rFonts w:ascii="Times New Roman" w:hAnsi="Times New Roman" w:cs="Times New Roman"/>
            <w:bCs/>
            <w:color w:val="auto"/>
            <w:sz w:val="16"/>
            <w:szCs w:val="16"/>
            <w:u w:val="none"/>
            <w:lang w:bidi="ar-EG"/>
          </w:rPr>
          <w:t xml:space="preserve"> M</w:t>
        </w:r>
      </w:hyperlink>
      <w:r w:rsidR="00A90E32" w:rsidRPr="0006547D">
        <w:rPr>
          <w:rFonts w:ascii="Times New Roman" w:hAnsi="Times New Roman" w:cs="Times New Roman"/>
          <w:bCs/>
          <w:sz w:val="16"/>
          <w:szCs w:val="16"/>
          <w:lang w:bidi="ar-EG"/>
        </w:rPr>
        <w:t xml:space="preserve">, </w:t>
      </w:r>
      <w:hyperlink r:id="rId57" w:history="1">
        <w:r w:rsidR="00A90E32" w:rsidRPr="0006547D">
          <w:rPr>
            <w:rStyle w:val="Hyperlink"/>
            <w:rFonts w:ascii="Times New Roman" w:hAnsi="Times New Roman" w:cs="Times New Roman"/>
            <w:bCs/>
            <w:color w:val="auto"/>
            <w:sz w:val="16"/>
            <w:szCs w:val="16"/>
            <w:u w:val="none"/>
            <w:lang w:bidi="ar-EG"/>
          </w:rPr>
          <w:t>Friedman S</w:t>
        </w:r>
      </w:hyperlink>
      <w:r w:rsidR="00A90E32" w:rsidRPr="0006547D">
        <w:rPr>
          <w:rFonts w:ascii="Times New Roman" w:hAnsi="Times New Roman" w:cs="Times New Roman"/>
          <w:bCs/>
          <w:sz w:val="16"/>
          <w:szCs w:val="16"/>
          <w:lang w:bidi="ar-EG"/>
        </w:rPr>
        <w:t xml:space="preserve">, </w:t>
      </w:r>
      <w:hyperlink r:id="rId58" w:history="1">
        <w:proofErr w:type="spellStart"/>
        <w:r w:rsidR="00A90E32" w:rsidRPr="0006547D">
          <w:rPr>
            <w:rStyle w:val="Hyperlink"/>
            <w:rFonts w:ascii="Times New Roman" w:hAnsi="Times New Roman" w:cs="Times New Roman"/>
            <w:bCs/>
            <w:color w:val="auto"/>
            <w:sz w:val="16"/>
            <w:szCs w:val="16"/>
            <w:u w:val="none"/>
            <w:lang w:bidi="ar-EG"/>
          </w:rPr>
          <w:t>Sternschein</w:t>
        </w:r>
        <w:proofErr w:type="spellEnd"/>
        <w:r w:rsidR="00A90E32" w:rsidRPr="0006547D">
          <w:rPr>
            <w:rStyle w:val="Hyperlink"/>
            <w:rFonts w:ascii="Times New Roman" w:hAnsi="Times New Roman" w:cs="Times New Roman"/>
            <w:bCs/>
            <w:color w:val="auto"/>
            <w:sz w:val="16"/>
            <w:szCs w:val="16"/>
            <w:u w:val="none"/>
            <w:lang w:bidi="ar-EG"/>
          </w:rPr>
          <w:t xml:space="preserve"> M</w:t>
        </w:r>
      </w:hyperlink>
      <w:r w:rsidR="00A90E32" w:rsidRPr="0006547D">
        <w:rPr>
          <w:rFonts w:ascii="Times New Roman" w:hAnsi="Times New Roman" w:cs="Times New Roman"/>
          <w:bCs/>
          <w:sz w:val="16"/>
          <w:szCs w:val="16"/>
          <w:lang w:bidi="ar-EG"/>
        </w:rPr>
        <w:t xml:space="preserve">, </w:t>
      </w:r>
      <w:hyperlink r:id="rId59" w:history="1">
        <w:r w:rsidR="00A90E32" w:rsidRPr="0006547D">
          <w:rPr>
            <w:rStyle w:val="Hyperlink"/>
            <w:rFonts w:ascii="Times New Roman" w:hAnsi="Times New Roman" w:cs="Times New Roman"/>
            <w:bCs/>
            <w:color w:val="auto"/>
            <w:sz w:val="16"/>
            <w:szCs w:val="16"/>
            <w:u w:val="none"/>
            <w:lang w:bidi="ar-EG"/>
          </w:rPr>
          <w:t>Wolf EL</w:t>
        </w:r>
      </w:hyperlink>
      <w:r w:rsidR="00A90E32" w:rsidRPr="0006547D">
        <w:rPr>
          <w:rFonts w:ascii="Times New Roman" w:hAnsi="Times New Roman" w:cs="Times New Roman"/>
          <w:bCs/>
          <w:sz w:val="16"/>
          <w:szCs w:val="16"/>
          <w:lang w:bidi="ar-EG"/>
        </w:rPr>
        <w:t xml:space="preserve">, </w:t>
      </w:r>
      <w:hyperlink r:id="rId60" w:history="1">
        <w:r w:rsidR="00A90E32" w:rsidRPr="0006547D">
          <w:rPr>
            <w:rStyle w:val="Hyperlink"/>
            <w:rFonts w:ascii="Times New Roman" w:hAnsi="Times New Roman" w:cs="Times New Roman"/>
            <w:bCs/>
            <w:color w:val="auto"/>
            <w:sz w:val="16"/>
            <w:szCs w:val="16"/>
            <w:u w:val="none"/>
            <w:lang w:bidi="ar-EG"/>
          </w:rPr>
          <w:t>Stein MW</w:t>
        </w:r>
      </w:hyperlink>
      <w:r w:rsidR="00A90E32" w:rsidRPr="0006547D">
        <w:rPr>
          <w:rFonts w:ascii="Times New Roman" w:hAnsi="Times New Roman" w:cs="Times New Roman"/>
          <w:bCs/>
          <w:sz w:val="16"/>
          <w:szCs w:val="16"/>
          <w:lang w:bidi="ar-EG"/>
        </w:rPr>
        <w:t>.</w:t>
      </w:r>
      <w:r w:rsidR="00B74160" w:rsidRPr="0006547D">
        <w:rPr>
          <w:rFonts w:ascii="Times New Roman" w:hAnsi="Times New Roman" w:cs="Times New Roman"/>
          <w:bCs/>
          <w:sz w:val="16"/>
          <w:szCs w:val="16"/>
          <w:lang w:bidi="ar-EG"/>
        </w:rPr>
        <w:t xml:space="preserve"> </w:t>
      </w:r>
      <w:r w:rsidR="00A90E32" w:rsidRPr="0006547D">
        <w:rPr>
          <w:rFonts w:ascii="Times New Roman" w:hAnsi="Times New Roman" w:cs="Times New Roman"/>
          <w:sz w:val="16"/>
          <w:szCs w:val="16"/>
          <w:lang w:bidi="ar-EG"/>
        </w:rPr>
        <w:t>Aesthetic surgery of the buttocks: imaging appearance.</w:t>
      </w:r>
      <w:r w:rsidR="00B74160" w:rsidRPr="0006547D">
        <w:rPr>
          <w:rFonts w:ascii="Times New Roman" w:hAnsi="Times New Roman" w:cs="Times New Roman"/>
          <w:sz w:val="16"/>
          <w:szCs w:val="16"/>
          <w:lang w:bidi="ar-EG"/>
        </w:rPr>
        <w:t xml:space="preserve"> </w:t>
      </w:r>
      <w:hyperlink r:id="rId61" w:tooltip="Skeletal radiology." w:history="1">
        <w:r w:rsidR="00A90E32" w:rsidRPr="0006547D">
          <w:rPr>
            <w:rStyle w:val="Hyperlink"/>
            <w:rFonts w:ascii="Times New Roman" w:hAnsi="Times New Roman" w:cs="Times New Roman"/>
            <w:color w:val="auto"/>
            <w:sz w:val="16"/>
            <w:szCs w:val="16"/>
            <w:u w:val="none"/>
            <w:lang w:bidi="ar-EG"/>
          </w:rPr>
          <w:t>Skeletal</w:t>
        </w:r>
        <w:r w:rsidR="00B74160" w:rsidRPr="0006547D">
          <w:rPr>
            <w:rStyle w:val="Hyperlink"/>
            <w:rFonts w:ascii="Times New Roman" w:hAnsi="Times New Roman" w:cs="Times New Roman"/>
            <w:color w:val="auto"/>
            <w:sz w:val="16"/>
            <w:szCs w:val="16"/>
            <w:u w:val="none"/>
            <w:lang w:bidi="ar-EG"/>
          </w:rPr>
          <w:t xml:space="preserve"> </w:t>
        </w:r>
        <w:proofErr w:type="spellStart"/>
        <w:r w:rsidR="00A90E32" w:rsidRPr="0006547D">
          <w:rPr>
            <w:rStyle w:val="Hyperlink"/>
            <w:rFonts w:ascii="Times New Roman" w:hAnsi="Times New Roman" w:cs="Times New Roman"/>
            <w:color w:val="auto"/>
            <w:sz w:val="16"/>
            <w:szCs w:val="16"/>
            <w:u w:val="none"/>
            <w:lang w:bidi="ar-EG"/>
          </w:rPr>
          <w:t>Radiol</w:t>
        </w:r>
        <w:proofErr w:type="spellEnd"/>
        <w:r w:rsidR="00A90E32" w:rsidRPr="0006547D">
          <w:rPr>
            <w:rStyle w:val="Hyperlink"/>
            <w:rFonts w:ascii="Times New Roman" w:hAnsi="Times New Roman" w:cs="Times New Roman"/>
            <w:color w:val="auto"/>
            <w:sz w:val="16"/>
            <w:szCs w:val="16"/>
            <w:u w:val="none"/>
            <w:lang w:bidi="ar-EG"/>
          </w:rPr>
          <w:t>.</w:t>
        </w:r>
      </w:hyperlink>
      <w:r w:rsidR="00A90E32" w:rsidRPr="0006547D">
        <w:rPr>
          <w:rFonts w:ascii="Times New Roman" w:hAnsi="Times New Roman" w:cs="Times New Roman"/>
          <w:sz w:val="16"/>
          <w:szCs w:val="16"/>
          <w:lang w:bidi="ar-EG"/>
        </w:rPr>
        <w:t xml:space="preserve"> 2014;43(2):133-9.</w:t>
      </w:r>
    </w:p>
    <w:p w:rsidR="001B188F" w:rsidRPr="0006547D" w:rsidRDefault="007C619D" w:rsidP="003718EC">
      <w:pPr>
        <w:pStyle w:val="ListParagraph"/>
        <w:numPr>
          <w:ilvl w:val="0"/>
          <w:numId w:val="60"/>
        </w:numPr>
        <w:bidi w:val="0"/>
        <w:snapToGrid w:val="0"/>
        <w:spacing w:after="0" w:line="240" w:lineRule="auto"/>
        <w:jc w:val="both"/>
        <w:rPr>
          <w:rFonts w:ascii="Times New Roman" w:hAnsi="Times New Roman" w:cs="Times New Roman"/>
          <w:sz w:val="16"/>
          <w:szCs w:val="16"/>
          <w:lang w:bidi="ar-EG"/>
        </w:rPr>
      </w:pPr>
      <w:hyperlink r:id="rId62" w:history="1">
        <w:proofErr w:type="spellStart"/>
        <w:r w:rsidR="001B188F" w:rsidRPr="0006547D">
          <w:rPr>
            <w:rStyle w:val="Hyperlink"/>
            <w:rFonts w:ascii="Times New Roman" w:hAnsi="Times New Roman" w:cs="Times New Roman"/>
            <w:bCs/>
            <w:color w:val="auto"/>
            <w:sz w:val="16"/>
            <w:szCs w:val="16"/>
            <w:u w:val="none"/>
            <w:lang w:bidi="ar-EG"/>
          </w:rPr>
          <w:t>Herold</w:t>
        </w:r>
        <w:proofErr w:type="spellEnd"/>
        <w:r w:rsidR="001B188F" w:rsidRPr="0006547D">
          <w:rPr>
            <w:rStyle w:val="Hyperlink"/>
            <w:rFonts w:ascii="Times New Roman" w:hAnsi="Times New Roman" w:cs="Times New Roman"/>
            <w:bCs/>
            <w:color w:val="auto"/>
            <w:sz w:val="16"/>
            <w:szCs w:val="16"/>
            <w:u w:val="none"/>
            <w:lang w:bidi="ar-EG"/>
          </w:rPr>
          <w:t xml:space="preserve"> C</w:t>
        </w:r>
      </w:hyperlink>
      <w:r w:rsidR="001B188F" w:rsidRPr="0006547D">
        <w:rPr>
          <w:rFonts w:ascii="Times New Roman" w:hAnsi="Times New Roman" w:cs="Times New Roman"/>
          <w:bCs/>
          <w:sz w:val="16"/>
          <w:szCs w:val="16"/>
          <w:lang w:bidi="ar-EG"/>
        </w:rPr>
        <w:t xml:space="preserve">, </w:t>
      </w:r>
      <w:hyperlink r:id="rId63" w:history="1">
        <w:proofErr w:type="spellStart"/>
        <w:r w:rsidR="001B188F" w:rsidRPr="0006547D">
          <w:rPr>
            <w:rStyle w:val="Hyperlink"/>
            <w:rFonts w:ascii="Times New Roman" w:hAnsi="Times New Roman" w:cs="Times New Roman"/>
            <w:bCs/>
            <w:color w:val="auto"/>
            <w:sz w:val="16"/>
            <w:szCs w:val="16"/>
            <w:u w:val="none"/>
            <w:lang w:bidi="ar-EG"/>
          </w:rPr>
          <w:t>Ueberreiter</w:t>
        </w:r>
        <w:proofErr w:type="spellEnd"/>
        <w:r w:rsidR="001B188F" w:rsidRPr="0006547D">
          <w:rPr>
            <w:rStyle w:val="Hyperlink"/>
            <w:rFonts w:ascii="Times New Roman" w:hAnsi="Times New Roman" w:cs="Times New Roman"/>
            <w:bCs/>
            <w:color w:val="auto"/>
            <w:sz w:val="16"/>
            <w:szCs w:val="16"/>
            <w:u w:val="none"/>
            <w:lang w:bidi="ar-EG"/>
          </w:rPr>
          <w:t xml:space="preserve"> K</w:t>
        </w:r>
      </w:hyperlink>
      <w:r w:rsidR="001B188F" w:rsidRPr="0006547D">
        <w:rPr>
          <w:rFonts w:ascii="Times New Roman" w:hAnsi="Times New Roman" w:cs="Times New Roman"/>
          <w:bCs/>
          <w:sz w:val="16"/>
          <w:szCs w:val="16"/>
          <w:lang w:bidi="ar-EG"/>
        </w:rPr>
        <w:t xml:space="preserve">, </w:t>
      </w:r>
      <w:hyperlink r:id="rId64" w:history="1">
        <w:proofErr w:type="spellStart"/>
        <w:r w:rsidR="001B188F" w:rsidRPr="0006547D">
          <w:rPr>
            <w:rStyle w:val="Hyperlink"/>
            <w:rFonts w:ascii="Times New Roman" w:hAnsi="Times New Roman" w:cs="Times New Roman"/>
            <w:bCs/>
            <w:color w:val="auto"/>
            <w:sz w:val="16"/>
            <w:szCs w:val="16"/>
            <w:u w:val="none"/>
            <w:lang w:bidi="ar-EG"/>
          </w:rPr>
          <w:t>Busche</w:t>
        </w:r>
        <w:proofErr w:type="spellEnd"/>
        <w:r w:rsidR="001B188F" w:rsidRPr="0006547D">
          <w:rPr>
            <w:rStyle w:val="Hyperlink"/>
            <w:rFonts w:ascii="Times New Roman" w:hAnsi="Times New Roman" w:cs="Times New Roman"/>
            <w:bCs/>
            <w:color w:val="auto"/>
            <w:sz w:val="16"/>
            <w:szCs w:val="16"/>
            <w:u w:val="none"/>
            <w:lang w:bidi="ar-EG"/>
          </w:rPr>
          <w:t xml:space="preserve"> MN</w:t>
        </w:r>
      </w:hyperlink>
      <w:r w:rsidR="001B188F" w:rsidRPr="0006547D">
        <w:rPr>
          <w:rFonts w:ascii="Times New Roman" w:hAnsi="Times New Roman" w:cs="Times New Roman"/>
          <w:bCs/>
          <w:sz w:val="16"/>
          <w:szCs w:val="16"/>
          <w:lang w:bidi="ar-EG"/>
        </w:rPr>
        <w:t xml:space="preserve">, </w:t>
      </w:r>
      <w:hyperlink r:id="rId65" w:history="1">
        <w:r w:rsidR="001B188F" w:rsidRPr="0006547D">
          <w:rPr>
            <w:rStyle w:val="Hyperlink"/>
            <w:rFonts w:ascii="Times New Roman" w:hAnsi="Times New Roman" w:cs="Times New Roman"/>
            <w:bCs/>
            <w:color w:val="auto"/>
            <w:sz w:val="16"/>
            <w:szCs w:val="16"/>
            <w:u w:val="none"/>
            <w:lang w:bidi="ar-EG"/>
          </w:rPr>
          <w:t>Vogt PM</w:t>
        </w:r>
      </w:hyperlink>
      <w:r w:rsidR="001B188F" w:rsidRPr="0006547D">
        <w:rPr>
          <w:rFonts w:ascii="Times New Roman" w:hAnsi="Times New Roman" w:cs="Times New Roman"/>
          <w:bCs/>
          <w:sz w:val="16"/>
          <w:szCs w:val="16"/>
          <w:lang w:bidi="ar-EG"/>
        </w:rPr>
        <w:t xml:space="preserve">. </w:t>
      </w:r>
      <w:r w:rsidR="001B188F" w:rsidRPr="0006547D">
        <w:rPr>
          <w:rFonts w:ascii="Times New Roman" w:hAnsi="Times New Roman" w:cs="Times New Roman"/>
          <w:sz w:val="16"/>
          <w:szCs w:val="16"/>
          <w:lang w:bidi="ar-EG"/>
        </w:rPr>
        <w:t>Autologous fat transplantation: volumetric tools for estimation of volume survival. A systematic review.</w:t>
      </w:r>
      <w:r w:rsidR="00B74160" w:rsidRPr="0006547D">
        <w:rPr>
          <w:rFonts w:ascii="Times New Roman" w:hAnsi="Times New Roman" w:cs="Times New Roman"/>
          <w:sz w:val="16"/>
          <w:szCs w:val="16"/>
          <w:lang w:bidi="ar-EG"/>
        </w:rPr>
        <w:t xml:space="preserve"> </w:t>
      </w:r>
      <w:hyperlink r:id="rId66" w:tooltip="Aesthetic plastic surgery." w:history="1">
        <w:r w:rsidR="001B188F" w:rsidRPr="0006547D">
          <w:rPr>
            <w:rStyle w:val="Hyperlink"/>
            <w:rFonts w:ascii="Times New Roman" w:hAnsi="Times New Roman" w:cs="Times New Roman"/>
            <w:color w:val="auto"/>
            <w:sz w:val="16"/>
            <w:szCs w:val="16"/>
            <w:u w:val="none"/>
            <w:lang w:bidi="ar-EG"/>
          </w:rPr>
          <w:t>Aesthetic</w:t>
        </w:r>
        <w:r w:rsidR="00B74160" w:rsidRPr="0006547D">
          <w:rPr>
            <w:rStyle w:val="Hyperlink"/>
            <w:rFonts w:ascii="Times New Roman" w:hAnsi="Times New Roman" w:cs="Times New Roman"/>
            <w:color w:val="auto"/>
            <w:sz w:val="16"/>
            <w:szCs w:val="16"/>
            <w:u w:val="none"/>
            <w:lang w:bidi="ar-EG"/>
          </w:rPr>
          <w:t xml:space="preserve"> </w:t>
        </w:r>
        <w:proofErr w:type="spellStart"/>
        <w:r w:rsidR="001B188F" w:rsidRPr="0006547D">
          <w:rPr>
            <w:rStyle w:val="Hyperlink"/>
            <w:rFonts w:ascii="Times New Roman" w:hAnsi="Times New Roman" w:cs="Times New Roman"/>
            <w:color w:val="auto"/>
            <w:sz w:val="16"/>
            <w:szCs w:val="16"/>
            <w:u w:val="none"/>
            <w:lang w:bidi="ar-EG"/>
          </w:rPr>
          <w:t>Plast</w:t>
        </w:r>
        <w:proofErr w:type="spellEnd"/>
        <w:r w:rsidR="001B188F" w:rsidRPr="0006547D">
          <w:rPr>
            <w:rStyle w:val="Hyperlink"/>
            <w:rFonts w:ascii="Times New Roman" w:hAnsi="Times New Roman" w:cs="Times New Roman"/>
            <w:color w:val="auto"/>
            <w:sz w:val="16"/>
            <w:szCs w:val="16"/>
            <w:u w:val="none"/>
            <w:lang w:bidi="ar-EG"/>
          </w:rPr>
          <w:t xml:space="preserve"> Surg.</w:t>
        </w:r>
      </w:hyperlink>
      <w:r w:rsidR="001B188F" w:rsidRPr="0006547D">
        <w:rPr>
          <w:rFonts w:ascii="Times New Roman" w:hAnsi="Times New Roman" w:cs="Times New Roman"/>
          <w:sz w:val="16"/>
          <w:szCs w:val="16"/>
          <w:lang w:bidi="ar-EG"/>
        </w:rPr>
        <w:t xml:space="preserve"> 2013;37(2):380-7</w:t>
      </w:r>
      <w:r w:rsidR="0006547D">
        <w:rPr>
          <w:rFonts w:ascii="Times New Roman" w:hAnsi="Times New Roman" w:cs="Times New Roman" w:hint="eastAsia"/>
          <w:sz w:val="16"/>
          <w:szCs w:val="16"/>
          <w:lang w:eastAsia="zh-CN" w:bidi="ar-EG"/>
        </w:rPr>
        <w:t>.</w:t>
      </w:r>
    </w:p>
    <w:p w:rsidR="000F6496" w:rsidRPr="0006547D" w:rsidRDefault="000F6496" w:rsidP="003718EC">
      <w:pPr>
        <w:pStyle w:val="ListParagraph"/>
        <w:numPr>
          <w:ilvl w:val="0"/>
          <w:numId w:val="60"/>
        </w:numPr>
        <w:bidi w:val="0"/>
        <w:snapToGrid w:val="0"/>
        <w:spacing w:after="0" w:line="240" w:lineRule="auto"/>
        <w:jc w:val="both"/>
        <w:rPr>
          <w:rFonts w:ascii="Times New Roman" w:hAnsi="Times New Roman" w:cs="Times New Roman"/>
          <w:sz w:val="16"/>
          <w:szCs w:val="16"/>
          <w:lang w:bidi="ar-EG"/>
        </w:rPr>
      </w:pPr>
      <w:r w:rsidRPr="0006547D">
        <w:rPr>
          <w:rFonts w:ascii="Times New Roman" w:hAnsi="Times New Roman" w:cs="Times New Roman"/>
          <w:bCs/>
          <w:sz w:val="16"/>
          <w:szCs w:val="16"/>
          <w:lang w:bidi="ar-EG"/>
        </w:rPr>
        <w:t xml:space="preserve">Jorge </w:t>
      </w:r>
      <w:proofErr w:type="spellStart"/>
      <w:r w:rsidRPr="0006547D">
        <w:rPr>
          <w:rFonts w:ascii="Times New Roman" w:hAnsi="Times New Roman" w:cs="Times New Roman"/>
          <w:bCs/>
          <w:sz w:val="16"/>
          <w:szCs w:val="16"/>
          <w:lang w:bidi="ar-EG"/>
        </w:rPr>
        <w:t>Alirio</w:t>
      </w:r>
      <w:proofErr w:type="spellEnd"/>
      <w:r w:rsidRPr="0006547D">
        <w:rPr>
          <w:rFonts w:ascii="Times New Roman" w:hAnsi="Times New Roman" w:cs="Times New Roman"/>
          <w:bCs/>
          <w:sz w:val="16"/>
          <w:szCs w:val="16"/>
          <w:lang w:bidi="ar-EG"/>
        </w:rPr>
        <w:t xml:space="preserve"> Mejia.</w:t>
      </w:r>
      <w:r w:rsidRPr="0006547D">
        <w:rPr>
          <w:rFonts w:ascii="Times New Roman" w:hAnsi="Times New Roman" w:cs="Times New Roman"/>
          <w:sz w:val="16"/>
          <w:szCs w:val="16"/>
          <w:lang w:bidi="ar-EG"/>
        </w:rPr>
        <w:t xml:space="preserve"> Gluteal reduction: a new technique with tightening, lifting, and reshaping effects on the buttocks. Aesthetic Plastic Surgery 2012, 36 (3): 550-6</w:t>
      </w:r>
      <w:r w:rsidR="0033625F">
        <w:rPr>
          <w:rFonts w:ascii="Times New Roman" w:hAnsi="Times New Roman" w:cs="Times New Roman"/>
          <w:sz w:val="16"/>
          <w:szCs w:val="16"/>
          <w:lang w:bidi="ar-EG"/>
        </w:rPr>
        <w:t>.</w:t>
      </w:r>
    </w:p>
    <w:p w:rsidR="009035DA" w:rsidRPr="0006547D" w:rsidRDefault="009035DA" w:rsidP="003718EC">
      <w:pPr>
        <w:pStyle w:val="ListParagraph"/>
        <w:numPr>
          <w:ilvl w:val="0"/>
          <w:numId w:val="60"/>
        </w:numPr>
        <w:bidi w:val="0"/>
        <w:snapToGrid w:val="0"/>
        <w:spacing w:after="0" w:line="240" w:lineRule="auto"/>
        <w:jc w:val="both"/>
        <w:rPr>
          <w:rFonts w:ascii="Times New Roman" w:hAnsi="Times New Roman" w:cs="Times New Roman"/>
          <w:sz w:val="16"/>
          <w:szCs w:val="16"/>
          <w:lang w:bidi="ar-EG"/>
        </w:rPr>
      </w:pPr>
      <w:proofErr w:type="spellStart"/>
      <w:r w:rsidRPr="0006547D">
        <w:rPr>
          <w:rFonts w:ascii="Times New Roman" w:hAnsi="Times New Roman" w:cs="Times New Roman"/>
          <w:bCs/>
          <w:sz w:val="16"/>
          <w:szCs w:val="16"/>
          <w:lang w:bidi="ar-EG"/>
        </w:rPr>
        <w:t>Reisman</w:t>
      </w:r>
      <w:proofErr w:type="spellEnd"/>
      <w:r w:rsidRPr="0006547D">
        <w:rPr>
          <w:rFonts w:ascii="Times New Roman" w:hAnsi="Times New Roman" w:cs="Times New Roman"/>
          <w:bCs/>
          <w:sz w:val="16"/>
          <w:szCs w:val="16"/>
          <w:lang w:bidi="ar-EG"/>
        </w:rPr>
        <w:t xml:space="preserve"> N, </w:t>
      </w:r>
      <w:proofErr w:type="spellStart"/>
      <w:r w:rsidRPr="0006547D">
        <w:rPr>
          <w:rFonts w:ascii="Times New Roman" w:hAnsi="Times New Roman" w:cs="Times New Roman"/>
          <w:bCs/>
          <w:sz w:val="16"/>
          <w:szCs w:val="16"/>
          <w:lang w:bidi="ar-EG"/>
        </w:rPr>
        <w:t>Madjidi</w:t>
      </w:r>
      <w:proofErr w:type="spellEnd"/>
      <w:r w:rsidRPr="0006547D">
        <w:rPr>
          <w:rFonts w:ascii="Times New Roman" w:hAnsi="Times New Roman" w:cs="Times New Roman"/>
          <w:bCs/>
          <w:sz w:val="16"/>
          <w:szCs w:val="16"/>
          <w:lang w:bidi="ar-EG"/>
        </w:rPr>
        <w:t xml:space="preserve"> A, </w:t>
      </w:r>
      <w:proofErr w:type="spellStart"/>
      <w:r w:rsidRPr="0006547D">
        <w:rPr>
          <w:rFonts w:ascii="Times New Roman" w:hAnsi="Times New Roman" w:cs="Times New Roman"/>
          <w:bCs/>
          <w:sz w:val="16"/>
          <w:szCs w:val="16"/>
          <w:lang w:bidi="ar-EG"/>
        </w:rPr>
        <w:t>Caputy</w:t>
      </w:r>
      <w:proofErr w:type="spellEnd"/>
      <w:r w:rsidRPr="0006547D">
        <w:rPr>
          <w:rFonts w:ascii="Times New Roman" w:hAnsi="Times New Roman" w:cs="Times New Roman"/>
          <w:bCs/>
          <w:sz w:val="16"/>
          <w:szCs w:val="16"/>
          <w:lang w:bidi="ar-EG"/>
        </w:rPr>
        <w:t xml:space="preserve"> G, Talavera </w:t>
      </w:r>
      <w:proofErr w:type="spellStart"/>
      <w:r w:rsidRPr="0006547D">
        <w:rPr>
          <w:rFonts w:ascii="Times New Roman" w:hAnsi="Times New Roman" w:cs="Times New Roman"/>
          <w:bCs/>
          <w:sz w:val="16"/>
          <w:szCs w:val="16"/>
          <w:lang w:bidi="ar-EG"/>
        </w:rPr>
        <w:t>Fco</w:t>
      </w:r>
      <w:proofErr w:type="spellEnd"/>
      <w:r w:rsidRPr="0006547D">
        <w:rPr>
          <w:rFonts w:ascii="Times New Roman" w:hAnsi="Times New Roman" w:cs="Times New Roman"/>
          <w:bCs/>
          <w:sz w:val="16"/>
          <w:szCs w:val="16"/>
          <w:lang w:bidi="ar-EG"/>
        </w:rPr>
        <w:t xml:space="preserve">., </w:t>
      </w:r>
      <w:proofErr w:type="spellStart"/>
      <w:r w:rsidRPr="0006547D">
        <w:rPr>
          <w:rFonts w:ascii="Times New Roman" w:hAnsi="Times New Roman" w:cs="Times New Roman"/>
          <w:bCs/>
          <w:sz w:val="16"/>
          <w:szCs w:val="16"/>
          <w:lang w:bidi="ar-EG"/>
        </w:rPr>
        <w:t>Matarasso</w:t>
      </w:r>
      <w:proofErr w:type="spellEnd"/>
      <w:r w:rsidRPr="0006547D">
        <w:rPr>
          <w:rFonts w:ascii="Times New Roman" w:hAnsi="Times New Roman" w:cs="Times New Roman"/>
          <w:bCs/>
          <w:sz w:val="16"/>
          <w:szCs w:val="16"/>
          <w:lang w:bidi="ar-EG"/>
        </w:rPr>
        <w:t xml:space="preserve"> A, </w:t>
      </w:r>
      <w:proofErr w:type="spellStart"/>
      <w:r w:rsidRPr="0006547D">
        <w:rPr>
          <w:rFonts w:ascii="Times New Roman" w:hAnsi="Times New Roman" w:cs="Times New Roman"/>
          <w:bCs/>
          <w:sz w:val="16"/>
          <w:szCs w:val="16"/>
          <w:lang w:bidi="ar-EG"/>
        </w:rPr>
        <w:t>Slenkovich</w:t>
      </w:r>
      <w:proofErr w:type="spellEnd"/>
      <w:r w:rsidRPr="0006547D">
        <w:rPr>
          <w:rFonts w:ascii="Times New Roman" w:hAnsi="Times New Roman" w:cs="Times New Roman"/>
          <w:bCs/>
          <w:sz w:val="16"/>
          <w:szCs w:val="16"/>
          <w:lang w:bidi="ar-EG"/>
        </w:rPr>
        <w:t xml:space="preserve"> N.</w:t>
      </w:r>
      <w:r w:rsidRPr="0006547D">
        <w:rPr>
          <w:rFonts w:ascii="Times New Roman" w:hAnsi="Times New Roman" w:cs="Times New Roman"/>
          <w:sz w:val="16"/>
          <w:szCs w:val="16"/>
          <w:lang w:bidi="ar-EG"/>
        </w:rPr>
        <w:t xml:space="preserve"> Buttocks Contouring. (21 march 2011) eMedicine.com</w:t>
      </w:r>
      <w:r w:rsidR="00BB5510">
        <w:rPr>
          <w:rFonts w:ascii="Times New Roman" w:hAnsi="Times New Roman" w:cs="Times New Roman" w:hint="eastAsia"/>
          <w:sz w:val="16"/>
          <w:szCs w:val="16"/>
          <w:lang w:eastAsia="zh-CN" w:bidi="ar-EG"/>
        </w:rPr>
        <w:t>.</w:t>
      </w:r>
    </w:p>
    <w:p w:rsidR="00581E0D" w:rsidRPr="0006547D" w:rsidRDefault="00581E0D" w:rsidP="003718EC">
      <w:pPr>
        <w:pStyle w:val="ListParagraph"/>
        <w:numPr>
          <w:ilvl w:val="0"/>
          <w:numId w:val="60"/>
        </w:numPr>
        <w:bidi w:val="0"/>
        <w:snapToGrid w:val="0"/>
        <w:spacing w:after="0" w:line="240" w:lineRule="auto"/>
        <w:jc w:val="both"/>
        <w:rPr>
          <w:rFonts w:ascii="Times New Roman" w:hAnsi="Times New Roman" w:cs="Times New Roman"/>
          <w:sz w:val="16"/>
          <w:szCs w:val="16"/>
          <w:lang w:bidi="ar-EG"/>
        </w:rPr>
      </w:pPr>
      <w:proofErr w:type="spellStart"/>
      <w:r w:rsidRPr="0006547D">
        <w:rPr>
          <w:rFonts w:ascii="Times New Roman" w:hAnsi="Times New Roman" w:cs="Times New Roman"/>
          <w:bCs/>
          <w:sz w:val="16"/>
          <w:szCs w:val="16"/>
          <w:lang w:bidi="ar-EG"/>
        </w:rPr>
        <w:t>Reisman</w:t>
      </w:r>
      <w:proofErr w:type="spellEnd"/>
      <w:r w:rsidRPr="0006547D">
        <w:rPr>
          <w:rFonts w:ascii="Times New Roman" w:hAnsi="Times New Roman" w:cs="Times New Roman"/>
          <w:bCs/>
          <w:sz w:val="16"/>
          <w:szCs w:val="16"/>
          <w:lang w:bidi="ar-EG"/>
        </w:rPr>
        <w:t xml:space="preserve"> NL, </w:t>
      </w:r>
      <w:proofErr w:type="spellStart"/>
      <w:r w:rsidRPr="0006547D">
        <w:rPr>
          <w:rFonts w:ascii="Times New Roman" w:hAnsi="Times New Roman" w:cs="Times New Roman"/>
          <w:bCs/>
          <w:sz w:val="16"/>
          <w:szCs w:val="16"/>
          <w:lang w:bidi="ar-EG"/>
        </w:rPr>
        <w:t>Azita</w:t>
      </w:r>
      <w:proofErr w:type="spellEnd"/>
      <w:r w:rsidRPr="0006547D">
        <w:rPr>
          <w:rFonts w:ascii="Times New Roman" w:hAnsi="Times New Roman" w:cs="Times New Roman"/>
          <w:bCs/>
          <w:sz w:val="16"/>
          <w:szCs w:val="16"/>
          <w:lang w:bidi="ar-EG"/>
        </w:rPr>
        <w:t xml:space="preserve"> M.</w:t>
      </w:r>
      <w:r w:rsidRPr="0006547D">
        <w:rPr>
          <w:rFonts w:ascii="Times New Roman" w:hAnsi="Times New Roman" w:cs="Times New Roman"/>
          <w:sz w:val="16"/>
          <w:szCs w:val="16"/>
          <w:lang w:bidi="ar-EG"/>
        </w:rPr>
        <w:t xml:space="preserve"> Buttocks Contouring Treatment &amp; Management (23 August 2011) eMedicine.medscape.com</w:t>
      </w:r>
      <w:r w:rsidR="00BB5510">
        <w:rPr>
          <w:rFonts w:ascii="Times New Roman" w:hAnsi="Times New Roman" w:cs="Times New Roman" w:hint="eastAsia"/>
          <w:sz w:val="16"/>
          <w:szCs w:val="16"/>
          <w:lang w:eastAsia="zh-CN" w:bidi="ar-EG"/>
        </w:rPr>
        <w:t>.</w:t>
      </w:r>
    </w:p>
    <w:p w:rsidR="00A24192" w:rsidRPr="0006547D" w:rsidRDefault="007C619D" w:rsidP="003718EC">
      <w:pPr>
        <w:pStyle w:val="ListParagraph"/>
        <w:numPr>
          <w:ilvl w:val="0"/>
          <w:numId w:val="60"/>
        </w:numPr>
        <w:bidi w:val="0"/>
        <w:snapToGrid w:val="0"/>
        <w:spacing w:after="0" w:line="240" w:lineRule="auto"/>
        <w:jc w:val="both"/>
        <w:rPr>
          <w:rFonts w:ascii="Times New Roman" w:hAnsi="Times New Roman" w:cs="Times New Roman"/>
          <w:sz w:val="16"/>
          <w:szCs w:val="16"/>
          <w:lang w:bidi="ar-EG"/>
        </w:rPr>
      </w:pPr>
      <w:hyperlink r:id="rId67" w:history="1">
        <w:r w:rsidR="00892D8B" w:rsidRPr="0006547D">
          <w:rPr>
            <w:rStyle w:val="Hyperlink"/>
            <w:rFonts w:ascii="Times New Roman" w:hAnsi="Times New Roman" w:cs="Times New Roman"/>
            <w:bCs/>
            <w:color w:val="auto"/>
            <w:sz w:val="16"/>
            <w:szCs w:val="16"/>
            <w:u w:val="none"/>
            <w:lang w:bidi="ar-EG"/>
          </w:rPr>
          <w:t>Toledo LS</w:t>
        </w:r>
      </w:hyperlink>
      <w:r w:rsidR="00892D8B" w:rsidRPr="0006547D">
        <w:rPr>
          <w:rFonts w:ascii="Times New Roman" w:hAnsi="Times New Roman" w:cs="Times New Roman"/>
          <w:bCs/>
          <w:sz w:val="16"/>
          <w:szCs w:val="16"/>
          <w:lang w:bidi="ar-EG"/>
        </w:rPr>
        <w:t>.</w:t>
      </w:r>
      <w:r w:rsidR="0006547D">
        <w:rPr>
          <w:rFonts w:ascii="Times New Roman" w:hAnsi="Times New Roman" w:cs="Times New Roman" w:hint="eastAsia"/>
          <w:bCs/>
          <w:sz w:val="16"/>
          <w:szCs w:val="16"/>
          <w:lang w:eastAsia="zh-CN" w:bidi="ar-EG"/>
        </w:rPr>
        <w:t xml:space="preserve"> </w:t>
      </w:r>
      <w:r w:rsidR="00A24192" w:rsidRPr="0006547D">
        <w:rPr>
          <w:rFonts w:ascii="Times New Roman" w:hAnsi="Times New Roman" w:cs="Times New Roman"/>
          <w:sz w:val="16"/>
          <w:szCs w:val="16"/>
          <w:lang w:bidi="ar-EG"/>
        </w:rPr>
        <w:t>Gluteal augmentation with fat grafting: the Brazilian buttock technique: 30 years' experience.</w:t>
      </w:r>
      <w:r w:rsidR="0006547D" w:rsidRPr="0006547D">
        <w:rPr>
          <w:rFonts w:ascii="Times New Roman" w:hAnsi="Times New Roman" w:cs="Times New Roman" w:hint="eastAsia"/>
          <w:sz w:val="16"/>
          <w:szCs w:val="16"/>
          <w:lang w:eastAsia="zh-CN" w:bidi="ar-EG"/>
        </w:rPr>
        <w:t xml:space="preserve"> </w:t>
      </w:r>
      <w:hyperlink r:id="rId68" w:tooltip="Clinics in plastic surgery." w:history="1">
        <w:proofErr w:type="spellStart"/>
        <w:r w:rsidR="00892D8B" w:rsidRPr="0006547D">
          <w:rPr>
            <w:rStyle w:val="Hyperlink"/>
            <w:rFonts w:ascii="Times New Roman" w:hAnsi="Times New Roman" w:cs="Times New Roman"/>
            <w:color w:val="auto"/>
            <w:sz w:val="16"/>
            <w:szCs w:val="16"/>
            <w:u w:val="none"/>
            <w:lang w:bidi="ar-EG"/>
          </w:rPr>
          <w:t>Clin</w:t>
        </w:r>
        <w:proofErr w:type="spellEnd"/>
        <w:r w:rsidR="0006547D" w:rsidRPr="0006547D">
          <w:rPr>
            <w:rStyle w:val="Hyperlink"/>
            <w:rFonts w:ascii="Times New Roman" w:hAnsi="Times New Roman" w:cs="Times New Roman" w:hint="eastAsia"/>
            <w:color w:val="auto"/>
            <w:sz w:val="16"/>
            <w:szCs w:val="16"/>
            <w:u w:val="none"/>
            <w:lang w:eastAsia="zh-CN" w:bidi="ar-EG"/>
          </w:rPr>
          <w:t xml:space="preserve"> </w:t>
        </w:r>
        <w:proofErr w:type="spellStart"/>
        <w:r w:rsidR="00892D8B" w:rsidRPr="0006547D">
          <w:rPr>
            <w:rStyle w:val="Hyperlink"/>
            <w:rFonts w:ascii="Times New Roman" w:hAnsi="Times New Roman" w:cs="Times New Roman"/>
            <w:color w:val="auto"/>
            <w:sz w:val="16"/>
            <w:szCs w:val="16"/>
            <w:u w:val="none"/>
            <w:lang w:bidi="ar-EG"/>
          </w:rPr>
          <w:t>Plast</w:t>
        </w:r>
        <w:proofErr w:type="spellEnd"/>
        <w:r w:rsidR="00892D8B" w:rsidRPr="0006547D">
          <w:rPr>
            <w:rStyle w:val="Hyperlink"/>
            <w:rFonts w:ascii="Times New Roman" w:hAnsi="Times New Roman" w:cs="Times New Roman"/>
            <w:color w:val="auto"/>
            <w:sz w:val="16"/>
            <w:szCs w:val="16"/>
            <w:u w:val="none"/>
            <w:lang w:bidi="ar-EG"/>
          </w:rPr>
          <w:t xml:space="preserve"> Surg.</w:t>
        </w:r>
      </w:hyperlink>
      <w:r w:rsidR="00892D8B" w:rsidRPr="0006547D">
        <w:rPr>
          <w:rFonts w:ascii="Times New Roman" w:hAnsi="Times New Roman" w:cs="Times New Roman"/>
          <w:sz w:val="16"/>
          <w:szCs w:val="16"/>
          <w:lang w:bidi="ar-EG"/>
        </w:rPr>
        <w:t xml:space="preserve"> 2015 Apr;42(2):253-61</w:t>
      </w:r>
      <w:r w:rsidR="0006547D">
        <w:rPr>
          <w:rFonts w:ascii="Times New Roman" w:hAnsi="Times New Roman" w:cs="Times New Roman" w:hint="eastAsia"/>
          <w:sz w:val="16"/>
          <w:szCs w:val="16"/>
          <w:lang w:eastAsia="zh-CN" w:bidi="ar-EG"/>
        </w:rPr>
        <w:t>.</w:t>
      </w:r>
    </w:p>
    <w:p w:rsidR="003718EC" w:rsidRPr="0006547D" w:rsidRDefault="008E100B" w:rsidP="003718EC">
      <w:pPr>
        <w:pStyle w:val="ListParagraph"/>
        <w:numPr>
          <w:ilvl w:val="0"/>
          <w:numId w:val="60"/>
        </w:numPr>
        <w:bidi w:val="0"/>
        <w:snapToGrid w:val="0"/>
        <w:spacing w:after="0" w:line="240" w:lineRule="auto"/>
        <w:ind w:left="425" w:hanging="425"/>
        <w:jc w:val="both"/>
        <w:rPr>
          <w:rFonts w:ascii="Times New Roman" w:hAnsi="Times New Roman" w:cs="Times New Roman"/>
          <w:sz w:val="16"/>
          <w:szCs w:val="16"/>
          <w:lang w:bidi="ar-EG"/>
        </w:rPr>
      </w:pPr>
      <w:r w:rsidRPr="0006547D">
        <w:rPr>
          <w:rFonts w:ascii="Times New Roman" w:hAnsi="Times New Roman" w:cs="Times New Roman"/>
          <w:bCs/>
          <w:sz w:val="16"/>
          <w:szCs w:val="16"/>
          <w:lang w:bidi="ar-EG"/>
        </w:rPr>
        <w:t xml:space="preserve">Wang G, </w:t>
      </w:r>
      <w:proofErr w:type="spellStart"/>
      <w:r w:rsidRPr="0006547D">
        <w:rPr>
          <w:rFonts w:ascii="Times New Roman" w:hAnsi="Times New Roman" w:cs="Times New Roman"/>
          <w:bCs/>
          <w:sz w:val="16"/>
          <w:szCs w:val="16"/>
          <w:lang w:bidi="ar-EG"/>
        </w:rPr>
        <w:t>Ren</w:t>
      </w:r>
      <w:proofErr w:type="spellEnd"/>
      <w:r w:rsidRPr="0006547D">
        <w:rPr>
          <w:rFonts w:ascii="Times New Roman" w:hAnsi="Times New Roman" w:cs="Times New Roman"/>
          <w:bCs/>
          <w:sz w:val="16"/>
          <w:szCs w:val="16"/>
          <w:lang w:bidi="ar-EG"/>
        </w:rPr>
        <w:t xml:space="preserve"> Y, Cao W, Yang Y, Li S.</w:t>
      </w:r>
      <w:r w:rsidR="0006547D">
        <w:rPr>
          <w:rFonts w:ascii="Times New Roman" w:hAnsi="Times New Roman" w:cs="Times New Roman" w:hint="eastAsia"/>
          <w:bCs/>
          <w:sz w:val="16"/>
          <w:szCs w:val="16"/>
          <w:lang w:eastAsia="zh-CN" w:bidi="ar-EG"/>
        </w:rPr>
        <w:t xml:space="preserve"> </w:t>
      </w:r>
      <w:r w:rsidRPr="0006547D">
        <w:rPr>
          <w:rFonts w:ascii="Times New Roman" w:hAnsi="Times New Roman" w:cs="Times New Roman"/>
          <w:sz w:val="16"/>
          <w:szCs w:val="16"/>
          <w:lang w:bidi="ar-EG"/>
        </w:rPr>
        <w:t>Liposculpture and fat grafting for aesthetic correction of the gluteal concave deformity associated with multiple intragluteal injection of penicillin in childhood.</w:t>
      </w:r>
      <w:r w:rsidR="0006547D">
        <w:rPr>
          <w:rFonts w:ascii="Times New Roman" w:hAnsi="Times New Roman" w:cs="Times New Roman" w:hint="eastAsia"/>
          <w:sz w:val="16"/>
          <w:szCs w:val="16"/>
          <w:lang w:eastAsia="zh-CN" w:bidi="ar-EG"/>
        </w:rPr>
        <w:t xml:space="preserve"> </w:t>
      </w:r>
      <w:r w:rsidRPr="0006547D">
        <w:rPr>
          <w:rFonts w:ascii="Times New Roman" w:hAnsi="Times New Roman" w:cs="Times New Roman"/>
          <w:sz w:val="16"/>
          <w:szCs w:val="16"/>
          <w:lang w:bidi="ar-EG"/>
        </w:rPr>
        <w:t>Aesthetic</w:t>
      </w:r>
      <w:r w:rsidR="0006547D">
        <w:rPr>
          <w:rFonts w:ascii="Times New Roman" w:hAnsi="Times New Roman" w:cs="Times New Roman" w:hint="eastAsia"/>
          <w:sz w:val="16"/>
          <w:szCs w:val="16"/>
          <w:lang w:eastAsia="zh-CN" w:bidi="ar-EG"/>
        </w:rPr>
        <w:t xml:space="preserve"> </w:t>
      </w:r>
      <w:proofErr w:type="spellStart"/>
      <w:r w:rsidRPr="0006547D">
        <w:rPr>
          <w:rFonts w:ascii="Times New Roman" w:hAnsi="Times New Roman" w:cs="Times New Roman"/>
          <w:sz w:val="16"/>
          <w:szCs w:val="16"/>
          <w:lang w:bidi="ar-EG"/>
        </w:rPr>
        <w:t>Plast</w:t>
      </w:r>
      <w:proofErr w:type="spellEnd"/>
      <w:r w:rsidRPr="0006547D">
        <w:rPr>
          <w:rFonts w:ascii="Times New Roman" w:hAnsi="Times New Roman" w:cs="Times New Roman"/>
          <w:sz w:val="16"/>
          <w:szCs w:val="16"/>
          <w:lang w:bidi="ar-EG"/>
        </w:rPr>
        <w:t xml:space="preserve"> Surg. 2013;37(1):39-45.</w:t>
      </w:r>
      <w:r w:rsidR="0006547D" w:rsidRPr="0006547D">
        <w:rPr>
          <w:rFonts w:ascii="Times New Roman" w:hAnsi="Times New Roman" w:cs="Times New Roman" w:hint="eastAsia"/>
          <w:sz w:val="16"/>
          <w:szCs w:val="16"/>
          <w:lang w:eastAsia="zh-CN" w:bidi="ar-EG"/>
        </w:rPr>
        <w:t xml:space="preserve"> </w:t>
      </w:r>
    </w:p>
    <w:p w:rsidR="003718EC" w:rsidRPr="0006547D" w:rsidRDefault="003718EC" w:rsidP="003718EC">
      <w:pPr>
        <w:bidi w:val="0"/>
        <w:snapToGrid w:val="0"/>
        <w:spacing w:after="0" w:line="240" w:lineRule="auto"/>
        <w:ind w:left="425" w:hanging="425"/>
        <w:jc w:val="both"/>
        <w:rPr>
          <w:rFonts w:ascii="Times New Roman" w:hAnsi="Times New Roman" w:cs="Times New Roman"/>
          <w:sz w:val="20"/>
          <w:szCs w:val="20"/>
          <w:lang w:bidi="ar-EG"/>
        </w:rPr>
        <w:sectPr w:rsidR="003718EC" w:rsidRPr="0006547D" w:rsidSect="00F97727">
          <w:headerReference w:type="default" r:id="rId69"/>
          <w:footerReference w:type="default" r:id="rId70"/>
          <w:type w:val="continuous"/>
          <w:pgSz w:w="12242" w:h="15842" w:code="1"/>
          <w:pgMar w:top="1440" w:right="1440" w:bottom="1440" w:left="1440" w:header="720" w:footer="720" w:gutter="0"/>
          <w:cols w:num="2" w:space="576"/>
          <w:docGrid w:linePitch="360"/>
        </w:sectPr>
      </w:pPr>
    </w:p>
    <w:p w:rsidR="009035DA" w:rsidRPr="0006547D" w:rsidRDefault="009035DA" w:rsidP="003718EC">
      <w:pPr>
        <w:bidi w:val="0"/>
        <w:snapToGrid w:val="0"/>
        <w:spacing w:after="0" w:line="240" w:lineRule="auto"/>
        <w:ind w:left="425" w:hanging="425"/>
        <w:jc w:val="both"/>
        <w:rPr>
          <w:rFonts w:ascii="Times New Roman" w:hAnsi="Times New Roman" w:cs="Times New Roman"/>
          <w:sz w:val="20"/>
          <w:szCs w:val="20"/>
          <w:lang w:bidi="ar-EG"/>
        </w:rPr>
      </w:pPr>
    </w:p>
    <w:p w:rsidR="009035DA" w:rsidRPr="0006547D" w:rsidRDefault="002F1FBC" w:rsidP="003718EC">
      <w:pPr>
        <w:bidi w:val="0"/>
        <w:snapToGrid w:val="0"/>
        <w:spacing w:after="0" w:line="240" w:lineRule="auto"/>
        <w:ind w:left="425" w:hanging="425"/>
        <w:jc w:val="both"/>
        <w:rPr>
          <w:rFonts w:ascii="Times New Roman" w:hAnsi="Times New Roman" w:cs="Times New Roman"/>
          <w:sz w:val="20"/>
          <w:szCs w:val="20"/>
          <w:lang w:bidi="ar-EG"/>
        </w:rPr>
      </w:pPr>
      <w:r>
        <w:rPr>
          <w:rFonts w:ascii="Times New Roman" w:hAnsi="Times New Roman" w:cs="Times New Roman"/>
          <w:sz w:val="20"/>
          <w:szCs w:val="20"/>
          <w:lang w:bidi="ar-EG"/>
        </w:rPr>
        <w:t>3</w:t>
      </w:r>
      <w:r w:rsidR="003718EC" w:rsidRPr="0006547D">
        <w:rPr>
          <w:rFonts w:ascii="Times New Roman" w:hAnsi="Times New Roman" w:cs="Times New Roman"/>
          <w:sz w:val="20"/>
          <w:szCs w:val="20"/>
          <w:lang w:bidi="ar-EG"/>
        </w:rPr>
        <w:t>/</w:t>
      </w:r>
      <w:r>
        <w:rPr>
          <w:rFonts w:ascii="Times New Roman" w:hAnsi="Times New Roman" w:cs="Times New Roman"/>
          <w:sz w:val="20"/>
          <w:szCs w:val="20"/>
          <w:lang w:bidi="ar-EG"/>
        </w:rPr>
        <w:t>25</w:t>
      </w:r>
      <w:r w:rsidR="003718EC" w:rsidRPr="0006547D">
        <w:rPr>
          <w:rFonts w:ascii="Times New Roman" w:hAnsi="Times New Roman" w:cs="Times New Roman"/>
          <w:sz w:val="20"/>
          <w:szCs w:val="20"/>
          <w:lang w:bidi="ar-EG"/>
        </w:rPr>
        <w:t>/2016</w:t>
      </w:r>
    </w:p>
    <w:sectPr w:rsidR="009035DA" w:rsidRPr="0006547D" w:rsidSect="00F97727">
      <w:headerReference w:type="default" r:id="rId71"/>
      <w:footerReference w:type="default" r:id="rId72"/>
      <w:type w:val="continuous"/>
      <w:pgSz w:w="12242" w:h="15842"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1EF" w:rsidRDefault="009171EF" w:rsidP="0036063D">
      <w:pPr>
        <w:spacing w:after="0" w:line="240" w:lineRule="auto"/>
      </w:pPr>
      <w:r>
        <w:separator/>
      </w:r>
    </w:p>
  </w:endnote>
  <w:endnote w:type="continuationSeparator" w:id="0">
    <w:p w:rsidR="009171EF" w:rsidRDefault="009171EF" w:rsidP="003606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8EC" w:rsidRPr="003718EC" w:rsidRDefault="007C619D" w:rsidP="003718EC">
    <w:pPr>
      <w:bidi w:val="0"/>
      <w:spacing w:after="0" w:line="240" w:lineRule="auto"/>
      <w:jc w:val="center"/>
      <w:rPr>
        <w:rFonts w:ascii="Times New Roman" w:hAnsi="Times New Roman" w:cs="Times New Roman"/>
        <w:sz w:val="20"/>
      </w:rPr>
    </w:pPr>
    <w:r w:rsidRPr="003718EC">
      <w:rPr>
        <w:rFonts w:ascii="Times New Roman" w:hAnsi="Times New Roman" w:cs="Times New Roman"/>
        <w:sz w:val="20"/>
      </w:rPr>
      <w:fldChar w:fldCharType="begin"/>
    </w:r>
    <w:r w:rsidR="003718EC" w:rsidRPr="003718EC">
      <w:rPr>
        <w:rFonts w:ascii="Times New Roman" w:hAnsi="Times New Roman" w:cs="Times New Roman"/>
        <w:sz w:val="20"/>
      </w:rPr>
      <w:instrText xml:space="preserve"> page </w:instrText>
    </w:r>
    <w:r w:rsidRPr="003718EC">
      <w:rPr>
        <w:rFonts w:ascii="Times New Roman" w:hAnsi="Times New Roman" w:cs="Times New Roman"/>
        <w:sz w:val="20"/>
      </w:rPr>
      <w:fldChar w:fldCharType="separate"/>
    </w:r>
    <w:r w:rsidR="00F97727">
      <w:rPr>
        <w:rFonts w:ascii="Times New Roman" w:hAnsi="Times New Roman" w:cs="Times New Roman"/>
        <w:noProof/>
        <w:sz w:val="20"/>
      </w:rPr>
      <w:t>116</w:t>
    </w:r>
    <w:r w:rsidRPr="003718EC">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8EC" w:rsidRPr="003718EC" w:rsidRDefault="007C619D" w:rsidP="003718EC">
    <w:pPr>
      <w:bidi w:val="0"/>
      <w:spacing w:after="0" w:line="240" w:lineRule="auto"/>
      <w:jc w:val="center"/>
      <w:rPr>
        <w:rFonts w:ascii="Times New Roman" w:hAnsi="Times New Roman" w:cs="Times New Roman"/>
        <w:sz w:val="20"/>
      </w:rPr>
    </w:pPr>
    <w:r w:rsidRPr="003718EC">
      <w:rPr>
        <w:rFonts w:ascii="Times New Roman" w:hAnsi="Times New Roman" w:cs="Times New Roman"/>
        <w:sz w:val="20"/>
      </w:rPr>
      <w:fldChar w:fldCharType="begin"/>
    </w:r>
    <w:r w:rsidR="003718EC" w:rsidRPr="003718EC">
      <w:rPr>
        <w:rFonts w:ascii="Times New Roman" w:hAnsi="Times New Roman" w:cs="Times New Roman"/>
        <w:sz w:val="20"/>
      </w:rPr>
      <w:instrText xml:space="preserve"> page </w:instrText>
    </w:r>
    <w:r w:rsidRPr="003718EC">
      <w:rPr>
        <w:rFonts w:ascii="Times New Roman" w:hAnsi="Times New Roman" w:cs="Times New Roman"/>
        <w:sz w:val="20"/>
      </w:rPr>
      <w:fldChar w:fldCharType="separate"/>
    </w:r>
    <w:r w:rsidR="00F97727">
      <w:rPr>
        <w:rFonts w:ascii="Times New Roman" w:hAnsi="Times New Roman" w:cs="Times New Roman"/>
        <w:noProof/>
        <w:sz w:val="20"/>
      </w:rPr>
      <w:t>118</w:t>
    </w:r>
    <w:r w:rsidRPr="003718EC">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8EC" w:rsidRPr="003718EC" w:rsidRDefault="007C619D" w:rsidP="003718EC">
    <w:pPr>
      <w:bidi w:val="0"/>
      <w:spacing w:after="0" w:line="240" w:lineRule="auto"/>
      <w:jc w:val="center"/>
      <w:rPr>
        <w:rFonts w:ascii="Times New Roman" w:hAnsi="Times New Roman" w:cs="Times New Roman"/>
        <w:sz w:val="20"/>
      </w:rPr>
    </w:pPr>
    <w:r w:rsidRPr="003718EC">
      <w:rPr>
        <w:rFonts w:ascii="Times New Roman" w:hAnsi="Times New Roman" w:cs="Times New Roman"/>
        <w:sz w:val="20"/>
      </w:rPr>
      <w:fldChar w:fldCharType="begin"/>
    </w:r>
    <w:r w:rsidR="003718EC" w:rsidRPr="003718EC">
      <w:rPr>
        <w:rFonts w:ascii="Times New Roman" w:hAnsi="Times New Roman" w:cs="Times New Roman"/>
        <w:sz w:val="20"/>
      </w:rPr>
      <w:instrText xml:space="preserve"> page </w:instrText>
    </w:r>
    <w:r w:rsidRPr="003718EC">
      <w:rPr>
        <w:rFonts w:ascii="Times New Roman" w:hAnsi="Times New Roman" w:cs="Times New Roman"/>
        <w:sz w:val="20"/>
      </w:rPr>
      <w:fldChar w:fldCharType="separate"/>
    </w:r>
    <w:r w:rsidR="00F97727">
      <w:rPr>
        <w:rFonts w:ascii="Times New Roman" w:hAnsi="Times New Roman" w:cs="Times New Roman"/>
        <w:noProof/>
        <w:sz w:val="20"/>
      </w:rPr>
      <w:t>122</w:t>
    </w:r>
    <w:r w:rsidRPr="003718EC">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8EC" w:rsidRPr="003718EC" w:rsidRDefault="007C619D" w:rsidP="003718EC">
    <w:pPr>
      <w:bidi w:val="0"/>
      <w:spacing w:after="0" w:line="240" w:lineRule="auto"/>
      <w:jc w:val="center"/>
      <w:rPr>
        <w:rFonts w:ascii="Times New Roman" w:hAnsi="Times New Roman" w:cs="Times New Roman"/>
        <w:sz w:val="20"/>
      </w:rPr>
    </w:pPr>
    <w:r w:rsidRPr="003718EC">
      <w:rPr>
        <w:rFonts w:ascii="Times New Roman" w:hAnsi="Times New Roman" w:cs="Times New Roman"/>
        <w:sz w:val="20"/>
      </w:rPr>
      <w:fldChar w:fldCharType="begin"/>
    </w:r>
    <w:r w:rsidR="003718EC" w:rsidRPr="003718EC">
      <w:rPr>
        <w:rFonts w:ascii="Times New Roman" w:hAnsi="Times New Roman" w:cs="Times New Roman"/>
        <w:sz w:val="20"/>
      </w:rPr>
      <w:instrText xml:space="preserve"> page </w:instrText>
    </w:r>
    <w:r w:rsidRPr="003718EC">
      <w:rPr>
        <w:rFonts w:ascii="Times New Roman" w:hAnsi="Times New Roman" w:cs="Times New Roman"/>
        <w:sz w:val="20"/>
      </w:rPr>
      <w:fldChar w:fldCharType="separate"/>
    </w:r>
    <w:r w:rsidR="00F97727">
      <w:rPr>
        <w:rFonts w:ascii="Times New Roman" w:hAnsi="Times New Roman" w:cs="Times New Roman"/>
        <w:noProof/>
        <w:sz w:val="20"/>
      </w:rPr>
      <w:t>123</w:t>
    </w:r>
    <w:r w:rsidRPr="003718EC">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8EC" w:rsidRPr="003718EC" w:rsidRDefault="007C619D" w:rsidP="003718EC">
    <w:pPr>
      <w:bidi w:val="0"/>
      <w:spacing w:after="0" w:line="240" w:lineRule="auto"/>
      <w:jc w:val="center"/>
      <w:rPr>
        <w:rFonts w:ascii="Times New Roman" w:hAnsi="Times New Roman" w:cs="Times New Roman"/>
        <w:sz w:val="20"/>
      </w:rPr>
    </w:pPr>
    <w:r w:rsidRPr="003718EC">
      <w:rPr>
        <w:rFonts w:ascii="Times New Roman" w:hAnsi="Times New Roman" w:cs="Times New Roman"/>
        <w:sz w:val="20"/>
      </w:rPr>
      <w:fldChar w:fldCharType="begin"/>
    </w:r>
    <w:r w:rsidR="003718EC" w:rsidRPr="003718EC">
      <w:rPr>
        <w:rFonts w:ascii="Times New Roman" w:hAnsi="Times New Roman" w:cs="Times New Roman"/>
        <w:sz w:val="20"/>
      </w:rPr>
      <w:instrText xml:space="preserve"> page </w:instrText>
    </w:r>
    <w:r w:rsidRPr="003718EC">
      <w:rPr>
        <w:rFonts w:ascii="Times New Roman" w:hAnsi="Times New Roman" w:cs="Times New Roman"/>
        <w:sz w:val="20"/>
      </w:rPr>
      <w:fldChar w:fldCharType="separate"/>
    </w:r>
    <w:r w:rsidR="0006547D">
      <w:rPr>
        <w:rFonts w:ascii="Times New Roman" w:hAnsi="Times New Roman" w:cs="Times New Roman"/>
        <w:noProof/>
        <w:sz w:val="20"/>
      </w:rPr>
      <w:t>124</w:t>
    </w:r>
    <w:r w:rsidRPr="003718EC">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1EF" w:rsidRDefault="009171EF" w:rsidP="0036063D">
      <w:pPr>
        <w:spacing w:after="0" w:line="240" w:lineRule="auto"/>
      </w:pPr>
      <w:r>
        <w:separator/>
      </w:r>
    </w:p>
  </w:footnote>
  <w:footnote w:type="continuationSeparator" w:id="0">
    <w:p w:rsidR="009171EF" w:rsidRDefault="009171EF" w:rsidP="003606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8EC" w:rsidRPr="003718EC" w:rsidRDefault="003718EC" w:rsidP="003718EC">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3718EC">
      <w:rPr>
        <w:rFonts w:ascii="Times New Roman" w:hAnsi="Times New Roman" w:cs="Times New Roman" w:hint="eastAsia"/>
        <w:sz w:val="20"/>
        <w:szCs w:val="20"/>
      </w:rPr>
      <w:tab/>
    </w:r>
    <w:r w:rsidRPr="003718EC">
      <w:rPr>
        <w:rFonts w:ascii="Times New Roman" w:hAnsi="Times New Roman" w:cs="Times New Roman"/>
        <w:sz w:val="20"/>
        <w:szCs w:val="20"/>
      </w:rPr>
      <w:t>New York Science Journal 201</w:t>
    </w:r>
    <w:r w:rsidRPr="003718EC">
      <w:rPr>
        <w:rFonts w:ascii="Times New Roman" w:hAnsi="Times New Roman" w:cs="Times New Roman" w:hint="eastAsia"/>
        <w:sz w:val="20"/>
        <w:szCs w:val="20"/>
      </w:rPr>
      <w:t>6</w:t>
    </w:r>
    <w:r w:rsidRPr="003718EC">
      <w:rPr>
        <w:rFonts w:ascii="Times New Roman" w:hAnsi="Times New Roman" w:cs="Times New Roman"/>
        <w:sz w:val="20"/>
        <w:szCs w:val="20"/>
      </w:rPr>
      <w:t>;</w:t>
    </w:r>
    <w:r w:rsidRPr="003718EC">
      <w:rPr>
        <w:rFonts w:ascii="Times New Roman" w:hAnsi="Times New Roman" w:cs="Times New Roman" w:hint="eastAsia"/>
        <w:sz w:val="20"/>
        <w:szCs w:val="20"/>
      </w:rPr>
      <w:t>9</w:t>
    </w:r>
    <w:r w:rsidRPr="003718EC">
      <w:rPr>
        <w:rFonts w:ascii="Times New Roman" w:hAnsi="Times New Roman" w:cs="Times New Roman"/>
        <w:sz w:val="20"/>
        <w:szCs w:val="20"/>
      </w:rPr>
      <w:t>(</w:t>
    </w:r>
    <w:r w:rsidRPr="003718EC">
      <w:rPr>
        <w:rFonts w:ascii="Times New Roman" w:hAnsi="Times New Roman" w:cs="Times New Roman" w:hint="eastAsia"/>
        <w:sz w:val="20"/>
        <w:szCs w:val="20"/>
      </w:rPr>
      <w:t>3</w:t>
    </w:r>
    <w:r w:rsidRPr="003718EC">
      <w:rPr>
        <w:rFonts w:ascii="Times New Roman" w:hAnsi="Times New Roman" w:cs="Times New Roman"/>
        <w:sz w:val="20"/>
        <w:szCs w:val="20"/>
      </w:rPr>
      <w:t>)</w:t>
    </w:r>
    <w:r w:rsidRPr="003718EC">
      <w:rPr>
        <w:rFonts w:ascii="Times New Roman" w:hAnsi="Times New Roman" w:cs="Times New Roman"/>
        <w:iCs/>
        <w:sz w:val="20"/>
        <w:szCs w:val="20"/>
      </w:rPr>
      <w:t xml:space="preserve">     </w:t>
    </w:r>
    <w:r w:rsidRPr="003718EC">
      <w:rPr>
        <w:rFonts w:ascii="Times New Roman" w:hAnsi="Times New Roman" w:cs="Times New Roman" w:hint="eastAsia"/>
        <w:iCs/>
        <w:sz w:val="20"/>
        <w:szCs w:val="20"/>
      </w:rPr>
      <w:tab/>
    </w:r>
    <w:r w:rsidRPr="003718EC">
      <w:rPr>
        <w:rFonts w:ascii="Times New Roman" w:hAnsi="Times New Roman" w:cs="Times New Roman"/>
        <w:iCs/>
        <w:sz w:val="20"/>
        <w:szCs w:val="20"/>
      </w:rPr>
      <w:t xml:space="preserve"> </w:t>
    </w:r>
    <w:r w:rsidRPr="003718EC">
      <w:rPr>
        <w:rFonts w:ascii="Times New Roman" w:hAnsi="Times New Roman" w:cs="Times New Roman" w:hint="eastAsia"/>
        <w:iCs/>
        <w:sz w:val="20"/>
        <w:szCs w:val="20"/>
      </w:rPr>
      <w:t xml:space="preserve"> </w:t>
    </w:r>
    <w:r w:rsidRPr="003718EC">
      <w:rPr>
        <w:rFonts w:ascii="Times New Roman" w:hAnsi="Times New Roman" w:cs="Times New Roman"/>
        <w:iCs/>
        <w:sz w:val="20"/>
        <w:szCs w:val="20"/>
      </w:rPr>
      <w:t xml:space="preserve">   </w:t>
    </w:r>
    <w:hyperlink r:id="rId1" w:history="1">
      <w:r w:rsidRPr="003718EC">
        <w:rPr>
          <w:rStyle w:val="Hyperlink"/>
          <w:rFonts w:ascii="Times New Roman" w:hAnsi="Times New Roman" w:cs="Times New Roman"/>
          <w:sz w:val="20"/>
          <w:szCs w:val="20"/>
        </w:rPr>
        <w:t>http://www.sciencepub.net/newyork</w:t>
      </w:r>
    </w:hyperlink>
  </w:p>
  <w:p w:rsidR="003718EC" w:rsidRPr="003718EC" w:rsidRDefault="003718EC" w:rsidP="003718EC">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8EC" w:rsidRPr="003718EC" w:rsidRDefault="003718EC" w:rsidP="003718EC">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3718EC">
      <w:rPr>
        <w:rFonts w:ascii="Times New Roman" w:hAnsi="Times New Roman" w:cs="Times New Roman" w:hint="eastAsia"/>
        <w:sz w:val="20"/>
        <w:szCs w:val="20"/>
      </w:rPr>
      <w:tab/>
    </w:r>
    <w:r w:rsidRPr="003718EC">
      <w:rPr>
        <w:rFonts w:ascii="Times New Roman" w:hAnsi="Times New Roman" w:cs="Times New Roman"/>
        <w:sz w:val="20"/>
        <w:szCs w:val="20"/>
      </w:rPr>
      <w:t>New York Science Journal 201</w:t>
    </w:r>
    <w:r w:rsidRPr="003718EC">
      <w:rPr>
        <w:rFonts w:ascii="Times New Roman" w:hAnsi="Times New Roman" w:cs="Times New Roman" w:hint="eastAsia"/>
        <w:sz w:val="20"/>
        <w:szCs w:val="20"/>
      </w:rPr>
      <w:t>6</w:t>
    </w:r>
    <w:r w:rsidRPr="003718EC">
      <w:rPr>
        <w:rFonts w:ascii="Times New Roman" w:hAnsi="Times New Roman" w:cs="Times New Roman"/>
        <w:sz w:val="20"/>
        <w:szCs w:val="20"/>
      </w:rPr>
      <w:t>;</w:t>
    </w:r>
    <w:r w:rsidRPr="003718EC">
      <w:rPr>
        <w:rFonts w:ascii="Times New Roman" w:hAnsi="Times New Roman" w:cs="Times New Roman" w:hint="eastAsia"/>
        <w:sz w:val="20"/>
        <w:szCs w:val="20"/>
      </w:rPr>
      <w:t>9</w:t>
    </w:r>
    <w:r w:rsidRPr="003718EC">
      <w:rPr>
        <w:rFonts w:ascii="Times New Roman" w:hAnsi="Times New Roman" w:cs="Times New Roman"/>
        <w:sz w:val="20"/>
        <w:szCs w:val="20"/>
      </w:rPr>
      <w:t>(</w:t>
    </w:r>
    <w:r w:rsidRPr="003718EC">
      <w:rPr>
        <w:rFonts w:ascii="Times New Roman" w:hAnsi="Times New Roman" w:cs="Times New Roman" w:hint="eastAsia"/>
        <w:sz w:val="20"/>
        <w:szCs w:val="20"/>
      </w:rPr>
      <w:t>3</w:t>
    </w:r>
    <w:r w:rsidRPr="003718EC">
      <w:rPr>
        <w:rFonts w:ascii="Times New Roman" w:hAnsi="Times New Roman" w:cs="Times New Roman"/>
        <w:sz w:val="20"/>
        <w:szCs w:val="20"/>
      </w:rPr>
      <w:t>)</w:t>
    </w:r>
    <w:r w:rsidRPr="003718EC">
      <w:rPr>
        <w:rFonts w:ascii="Times New Roman" w:hAnsi="Times New Roman" w:cs="Times New Roman"/>
        <w:iCs/>
        <w:sz w:val="20"/>
        <w:szCs w:val="20"/>
      </w:rPr>
      <w:t xml:space="preserve">     </w:t>
    </w:r>
    <w:r w:rsidRPr="003718EC">
      <w:rPr>
        <w:rFonts w:ascii="Times New Roman" w:hAnsi="Times New Roman" w:cs="Times New Roman" w:hint="eastAsia"/>
        <w:iCs/>
        <w:sz w:val="20"/>
        <w:szCs w:val="20"/>
      </w:rPr>
      <w:tab/>
    </w:r>
    <w:r w:rsidRPr="003718EC">
      <w:rPr>
        <w:rFonts w:ascii="Times New Roman" w:hAnsi="Times New Roman" w:cs="Times New Roman"/>
        <w:iCs/>
        <w:sz w:val="20"/>
        <w:szCs w:val="20"/>
      </w:rPr>
      <w:t xml:space="preserve"> </w:t>
    </w:r>
    <w:r w:rsidRPr="003718EC">
      <w:rPr>
        <w:rFonts w:ascii="Times New Roman" w:hAnsi="Times New Roman" w:cs="Times New Roman" w:hint="eastAsia"/>
        <w:iCs/>
        <w:sz w:val="20"/>
        <w:szCs w:val="20"/>
      </w:rPr>
      <w:t xml:space="preserve"> </w:t>
    </w:r>
    <w:r w:rsidRPr="003718EC">
      <w:rPr>
        <w:rFonts w:ascii="Times New Roman" w:hAnsi="Times New Roman" w:cs="Times New Roman"/>
        <w:iCs/>
        <w:sz w:val="20"/>
        <w:szCs w:val="20"/>
      </w:rPr>
      <w:t xml:space="preserve">   </w:t>
    </w:r>
    <w:hyperlink r:id="rId1" w:history="1">
      <w:r w:rsidRPr="003718EC">
        <w:rPr>
          <w:rStyle w:val="Hyperlink"/>
          <w:rFonts w:ascii="Times New Roman" w:hAnsi="Times New Roman" w:cs="Times New Roman"/>
          <w:sz w:val="20"/>
          <w:szCs w:val="20"/>
        </w:rPr>
        <w:t>http://www.sciencepub.net/newyork</w:t>
      </w:r>
    </w:hyperlink>
  </w:p>
  <w:p w:rsidR="003718EC" w:rsidRPr="003718EC" w:rsidRDefault="003718EC" w:rsidP="003718EC">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8EC" w:rsidRPr="003718EC" w:rsidRDefault="003718EC" w:rsidP="003718EC">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3718EC">
      <w:rPr>
        <w:rFonts w:ascii="Times New Roman" w:hAnsi="Times New Roman" w:cs="Times New Roman" w:hint="eastAsia"/>
        <w:sz w:val="20"/>
        <w:szCs w:val="20"/>
      </w:rPr>
      <w:tab/>
    </w:r>
    <w:r w:rsidRPr="003718EC">
      <w:rPr>
        <w:rFonts w:ascii="Times New Roman" w:hAnsi="Times New Roman" w:cs="Times New Roman"/>
        <w:sz w:val="20"/>
        <w:szCs w:val="20"/>
      </w:rPr>
      <w:t>New York Science Journal 201</w:t>
    </w:r>
    <w:r w:rsidRPr="003718EC">
      <w:rPr>
        <w:rFonts w:ascii="Times New Roman" w:hAnsi="Times New Roman" w:cs="Times New Roman" w:hint="eastAsia"/>
        <w:sz w:val="20"/>
        <w:szCs w:val="20"/>
      </w:rPr>
      <w:t>6</w:t>
    </w:r>
    <w:r w:rsidRPr="003718EC">
      <w:rPr>
        <w:rFonts w:ascii="Times New Roman" w:hAnsi="Times New Roman" w:cs="Times New Roman"/>
        <w:sz w:val="20"/>
        <w:szCs w:val="20"/>
      </w:rPr>
      <w:t>;</w:t>
    </w:r>
    <w:r w:rsidRPr="003718EC">
      <w:rPr>
        <w:rFonts w:ascii="Times New Roman" w:hAnsi="Times New Roman" w:cs="Times New Roman" w:hint="eastAsia"/>
        <w:sz w:val="20"/>
        <w:szCs w:val="20"/>
      </w:rPr>
      <w:t>9</w:t>
    </w:r>
    <w:r w:rsidRPr="003718EC">
      <w:rPr>
        <w:rFonts w:ascii="Times New Roman" w:hAnsi="Times New Roman" w:cs="Times New Roman"/>
        <w:sz w:val="20"/>
        <w:szCs w:val="20"/>
      </w:rPr>
      <w:t>(</w:t>
    </w:r>
    <w:r w:rsidRPr="003718EC">
      <w:rPr>
        <w:rFonts w:ascii="Times New Roman" w:hAnsi="Times New Roman" w:cs="Times New Roman" w:hint="eastAsia"/>
        <w:sz w:val="20"/>
        <w:szCs w:val="20"/>
      </w:rPr>
      <w:t>3</w:t>
    </w:r>
    <w:r w:rsidRPr="003718EC">
      <w:rPr>
        <w:rFonts w:ascii="Times New Roman" w:hAnsi="Times New Roman" w:cs="Times New Roman"/>
        <w:sz w:val="20"/>
        <w:szCs w:val="20"/>
      </w:rPr>
      <w:t>)</w:t>
    </w:r>
    <w:r w:rsidRPr="003718EC">
      <w:rPr>
        <w:rFonts w:ascii="Times New Roman" w:hAnsi="Times New Roman" w:cs="Times New Roman"/>
        <w:iCs/>
        <w:sz w:val="20"/>
        <w:szCs w:val="20"/>
      </w:rPr>
      <w:t xml:space="preserve">     </w:t>
    </w:r>
    <w:r w:rsidRPr="003718EC">
      <w:rPr>
        <w:rFonts w:ascii="Times New Roman" w:hAnsi="Times New Roman" w:cs="Times New Roman" w:hint="eastAsia"/>
        <w:iCs/>
        <w:sz w:val="20"/>
        <w:szCs w:val="20"/>
      </w:rPr>
      <w:tab/>
    </w:r>
    <w:r w:rsidRPr="003718EC">
      <w:rPr>
        <w:rFonts w:ascii="Times New Roman" w:hAnsi="Times New Roman" w:cs="Times New Roman"/>
        <w:iCs/>
        <w:sz w:val="20"/>
        <w:szCs w:val="20"/>
      </w:rPr>
      <w:t xml:space="preserve"> </w:t>
    </w:r>
    <w:r w:rsidRPr="003718EC">
      <w:rPr>
        <w:rFonts w:ascii="Times New Roman" w:hAnsi="Times New Roman" w:cs="Times New Roman" w:hint="eastAsia"/>
        <w:iCs/>
        <w:sz w:val="20"/>
        <w:szCs w:val="20"/>
      </w:rPr>
      <w:t xml:space="preserve"> </w:t>
    </w:r>
    <w:r w:rsidRPr="003718EC">
      <w:rPr>
        <w:rFonts w:ascii="Times New Roman" w:hAnsi="Times New Roman" w:cs="Times New Roman"/>
        <w:iCs/>
        <w:sz w:val="20"/>
        <w:szCs w:val="20"/>
      </w:rPr>
      <w:t xml:space="preserve">   </w:t>
    </w:r>
    <w:hyperlink r:id="rId1" w:history="1">
      <w:r w:rsidRPr="003718EC">
        <w:rPr>
          <w:rStyle w:val="Hyperlink"/>
          <w:rFonts w:ascii="Times New Roman" w:hAnsi="Times New Roman" w:cs="Times New Roman"/>
          <w:sz w:val="20"/>
          <w:szCs w:val="20"/>
        </w:rPr>
        <w:t>http://www.sciencepub.net/newyork</w:t>
      </w:r>
    </w:hyperlink>
  </w:p>
  <w:p w:rsidR="003718EC" w:rsidRPr="003718EC" w:rsidRDefault="003718EC" w:rsidP="003718EC">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8EC" w:rsidRPr="003718EC" w:rsidRDefault="003718EC" w:rsidP="003718EC">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3718EC">
      <w:rPr>
        <w:rFonts w:ascii="Times New Roman" w:hAnsi="Times New Roman" w:cs="Times New Roman" w:hint="eastAsia"/>
        <w:sz w:val="20"/>
        <w:szCs w:val="20"/>
      </w:rPr>
      <w:tab/>
    </w:r>
    <w:r w:rsidRPr="003718EC">
      <w:rPr>
        <w:rFonts w:ascii="Times New Roman" w:hAnsi="Times New Roman" w:cs="Times New Roman"/>
        <w:sz w:val="20"/>
        <w:szCs w:val="20"/>
      </w:rPr>
      <w:t>New York Science Journal 201</w:t>
    </w:r>
    <w:r w:rsidRPr="003718EC">
      <w:rPr>
        <w:rFonts w:ascii="Times New Roman" w:hAnsi="Times New Roman" w:cs="Times New Roman" w:hint="eastAsia"/>
        <w:sz w:val="20"/>
        <w:szCs w:val="20"/>
      </w:rPr>
      <w:t>6</w:t>
    </w:r>
    <w:r w:rsidRPr="003718EC">
      <w:rPr>
        <w:rFonts w:ascii="Times New Roman" w:hAnsi="Times New Roman" w:cs="Times New Roman"/>
        <w:sz w:val="20"/>
        <w:szCs w:val="20"/>
      </w:rPr>
      <w:t>;</w:t>
    </w:r>
    <w:r w:rsidRPr="003718EC">
      <w:rPr>
        <w:rFonts w:ascii="Times New Roman" w:hAnsi="Times New Roman" w:cs="Times New Roman" w:hint="eastAsia"/>
        <w:sz w:val="20"/>
        <w:szCs w:val="20"/>
      </w:rPr>
      <w:t>9</w:t>
    </w:r>
    <w:r w:rsidRPr="003718EC">
      <w:rPr>
        <w:rFonts w:ascii="Times New Roman" w:hAnsi="Times New Roman" w:cs="Times New Roman"/>
        <w:sz w:val="20"/>
        <w:szCs w:val="20"/>
      </w:rPr>
      <w:t>(</w:t>
    </w:r>
    <w:r w:rsidRPr="003718EC">
      <w:rPr>
        <w:rFonts w:ascii="Times New Roman" w:hAnsi="Times New Roman" w:cs="Times New Roman" w:hint="eastAsia"/>
        <w:sz w:val="20"/>
        <w:szCs w:val="20"/>
      </w:rPr>
      <w:t>3</w:t>
    </w:r>
    <w:r w:rsidRPr="003718EC">
      <w:rPr>
        <w:rFonts w:ascii="Times New Roman" w:hAnsi="Times New Roman" w:cs="Times New Roman"/>
        <w:sz w:val="20"/>
        <w:szCs w:val="20"/>
      </w:rPr>
      <w:t>)</w:t>
    </w:r>
    <w:r w:rsidRPr="003718EC">
      <w:rPr>
        <w:rFonts w:ascii="Times New Roman" w:hAnsi="Times New Roman" w:cs="Times New Roman"/>
        <w:iCs/>
        <w:sz w:val="20"/>
        <w:szCs w:val="20"/>
      </w:rPr>
      <w:t xml:space="preserve">     </w:t>
    </w:r>
    <w:r w:rsidRPr="003718EC">
      <w:rPr>
        <w:rFonts w:ascii="Times New Roman" w:hAnsi="Times New Roman" w:cs="Times New Roman" w:hint="eastAsia"/>
        <w:iCs/>
        <w:sz w:val="20"/>
        <w:szCs w:val="20"/>
      </w:rPr>
      <w:tab/>
    </w:r>
    <w:r w:rsidRPr="003718EC">
      <w:rPr>
        <w:rFonts w:ascii="Times New Roman" w:hAnsi="Times New Roman" w:cs="Times New Roman"/>
        <w:iCs/>
        <w:sz w:val="20"/>
        <w:szCs w:val="20"/>
      </w:rPr>
      <w:t xml:space="preserve"> </w:t>
    </w:r>
    <w:r w:rsidRPr="003718EC">
      <w:rPr>
        <w:rFonts w:ascii="Times New Roman" w:hAnsi="Times New Roman" w:cs="Times New Roman" w:hint="eastAsia"/>
        <w:iCs/>
        <w:sz w:val="20"/>
        <w:szCs w:val="20"/>
      </w:rPr>
      <w:t xml:space="preserve"> </w:t>
    </w:r>
    <w:r w:rsidRPr="003718EC">
      <w:rPr>
        <w:rFonts w:ascii="Times New Roman" w:hAnsi="Times New Roman" w:cs="Times New Roman"/>
        <w:iCs/>
        <w:sz w:val="20"/>
        <w:szCs w:val="20"/>
      </w:rPr>
      <w:t xml:space="preserve">   </w:t>
    </w:r>
    <w:hyperlink r:id="rId1" w:history="1">
      <w:r w:rsidRPr="003718EC">
        <w:rPr>
          <w:rStyle w:val="Hyperlink"/>
          <w:rFonts w:ascii="Times New Roman" w:hAnsi="Times New Roman" w:cs="Times New Roman"/>
          <w:sz w:val="20"/>
          <w:szCs w:val="20"/>
        </w:rPr>
        <w:t>http://www.sciencepub.net/newyork</w:t>
      </w:r>
    </w:hyperlink>
  </w:p>
  <w:p w:rsidR="003718EC" w:rsidRPr="003718EC" w:rsidRDefault="003718EC" w:rsidP="003718EC">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8EC" w:rsidRPr="003718EC" w:rsidRDefault="003718EC" w:rsidP="003718EC">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3718EC">
      <w:rPr>
        <w:rFonts w:ascii="Times New Roman" w:hAnsi="Times New Roman" w:cs="Times New Roman" w:hint="eastAsia"/>
        <w:sz w:val="20"/>
        <w:szCs w:val="20"/>
      </w:rPr>
      <w:tab/>
    </w:r>
    <w:r w:rsidRPr="003718EC">
      <w:rPr>
        <w:rFonts w:ascii="Times New Roman" w:hAnsi="Times New Roman" w:cs="Times New Roman"/>
        <w:sz w:val="20"/>
        <w:szCs w:val="20"/>
      </w:rPr>
      <w:t>New York Science Journal 201</w:t>
    </w:r>
    <w:r w:rsidRPr="003718EC">
      <w:rPr>
        <w:rFonts w:ascii="Times New Roman" w:hAnsi="Times New Roman" w:cs="Times New Roman" w:hint="eastAsia"/>
        <w:sz w:val="20"/>
        <w:szCs w:val="20"/>
      </w:rPr>
      <w:t>6</w:t>
    </w:r>
    <w:r w:rsidRPr="003718EC">
      <w:rPr>
        <w:rFonts w:ascii="Times New Roman" w:hAnsi="Times New Roman" w:cs="Times New Roman"/>
        <w:sz w:val="20"/>
        <w:szCs w:val="20"/>
      </w:rPr>
      <w:t>;</w:t>
    </w:r>
    <w:r w:rsidRPr="003718EC">
      <w:rPr>
        <w:rFonts w:ascii="Times New Roman" w:hAnsi="Times New Roman" w:cs="Times New Roman" w:hint="eastAsia"/>
        <w:sz w:val="20"/>
        <w:szCs w:val="20"/>
      </w:rPr>
      <w:t>9</w:t>
    </w:r>
    <w:r w:rsidRPr="003718EC">
      <w:rPr>
        <w:rFonts w:ascii="Times New Roman" w:hAnsi="Times New Roman" w:cs="Times New Roman"/>
        <w:sz w:val="20"/>
        <w:szCs w:val="20"/>
      </w:rPr>
      <w:t>(</w:t>
    </w:r>
    <w:r w:rsidRPr="003718EC">
      <w:rPr>
        <w:rFonts w:ascii="Times New Roman" w:hAnsi="Times New Roman" w:cs="Times New Roman" w:hint="eastAsia"/>
        <w:sz w:val="20"/>
        <w:szCs w:val="20"/>
      </w:rPr>
      <w:t>3</w:t>
    </w:r>
    <w:r w:rsidRPr="003718EC">
      <w:rPr>
        <w:rFonts w:ascii="Times New Roman" w:hAnsi="Times New Roman" w:cs="Times New Roman"/>
        <w:sz w:val="20"/>
        <w:szCs w:val="20"/>
      </w:rPr>
      <w:t>)</w:t>
    </w:r>
    <w:r w:rsidRPr="003718EC">
      <w:rPr>
        <w:rFonts w:ascii="Times New Roman" w:hAnsi="Times New Roman" w:cs="Times New Roman"/>
        <w:iCs/>
        <w:sz w:val="20"/>
        <w:szCs w:val="20"/>
      </w:rPr>
      <w:t xml:space="preserve">     </w:t>
    </w:r>
    <w:r w:rsidRPr="003718EC">
      <w:rPr>
        <w:rFonts w:ascii="Times New Roman" w:hAnsi="Times New Roman" w:cs="Times New Roman" w:hint="eastAsia"/>
        <w:iCs/>
        <w:sz w:val="20"/>
        <w:szCs w:val="20"/>
      </w:rPr>
      <w:tab/>
    </w:r>
    <w:r w:rsidRPr="003718EC">
      <w:rPr>
        <w:rFonts w:ascii="Times New Roman" w:hAnsi="Times New Roman" w:cs="Times New Roman"/>
        <w:iCs/>
        <w:sz w:val="20"/>
        <w:szCs w:val="20"/>
      </w:rPr>
      <w:t xml:space="preserve"> </w:t>
    </w:r>
    <w:r w:rsidRPr="003718EC">
      <w:rPr>
        <w:rFonts w:ascii="Times New Roman" w:hAnsi="Times New Roman" w:cs="Times New Roman" w:hint="eastAsia"/>
        <w:iCs/>
        <w:sz w:val="20"/>
        <w:szCs w:val="20"/>
      </w:rPr>
      <w:t xml:space="preserve"> </w:t>
    </w:r>
    <w:r w:rsidRPr="003718EC">
      <w:rPr>
        <w:rFonts w:ascii="Times New Roman" w:hAnsi="Times New Roman" w:cs="Times New Roman"/>
        <w:iCs/>
        <w:sz w:val="20"/>
        <w:szCs w:val="20"/>
      </w:rPr>
      <w:t xml:space="preserve">   </w:t>
    </w:r>
    <w:hyperlink r:id="rId1" w:history="1">
      <w:r w:rsidRPr="003718EC">
        <w:rPr>
          <w:rStyle w:val="Hyperlink"/>
          <w:rFonts w:ascii="Times New Roman" w:hAnsi="Times New Roman" w:cs="Times New Roman"/>
          <w:sz w:val="20"/>
          <w:szCs w:val="20"/>
        </w:rPr>
        <w:t>http://www.sciencepub.net/newyork</w:t>
      </w:r>
    </w:hyperlink>
  </w:p>
  <w:p w:rsidR="003718EC" w:rsidRPr="003718EC" w:rsidRDefault="003718EC" w:rsidP="003718EC">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03EF"/>
    <w:multiLevelType w:val="multilevel"/>
    <w:tmpl w:val="0DF2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5728B0"/>
    <w:multiLevelType w:val="multilevel"/>
    <w:tmpl w:val="6A42E8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8D49F8"/>
    <w:multiLevelType w:val="multilevel"/>
    <w:tmpl w:val="CEF4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3B1786"/>
    <w:multiLevelType w:val="multilevel"/>
    <w:tmpl w:val="553A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0D41ED"/>
    <w:multiLevelType w:val="multilevel"/>
    <w:tmpl w:val="E2B0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54D6A"/>
    <w:multiLevelType w:val="multilevel"/>
    <w:tmpl w:val="53CAF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126412"/>
    <w:multiLevelType w:val="multilevel"/>
    <w:tmpl w:val="BC5E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827D4D"/>
    <w:multiLevelType w:val="multilevel"/>
    <w:tmpl w:val="85A8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276AAB"/>
    <w:multiLevelType w:val="multilevel"/>
    <w:tmpl w:val="CBBA2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52DB4"/>
    <w:multiLevelType w:val="multilevel"/>
    <w:tmpl w:val="33D4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F63796"/>
    <w:multiLevelType w:val="multilevel"/>
    <w:tmpl w:val="4B74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EF1091"/>
    <w:multiLevelType w:val="multilevel"/>
    <w:tmpl w:val="69EA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47D7E26"/>
    <w:multiLevelType w:val="multilevel"/>
    <w:tmpl w:val="AE04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2D0A97"/>
    <w:multiLevelType w:val="multilevel"/>
    <w:tmpl w:val="D932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840277"/>
    <w:multiLevelType w:val="multilevel"/>
    <w:tmpl w:val="9A26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AC0578"/>
    <w:multiLevelType w:val="multilevel"/>
    <w:tmpl w:val="DDB0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C739AF"/>
    <w:multiLevelType w:val="multilevel"/>
    <w:tmpl w:val="6ECA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254EFC"/>
    <w:multiLevelType w:val="multilevel"/>
    <w:tmpl w:val="AA74A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223533"/>
    <w:multiLevelType w:val="multilevel"/>
    <w:tmpl w:val="50D0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CB4D0C"/>
    <w:multiLevelType w:val="multilevel"/>
    <w:tmpl w:val="F2FE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F64196"/>
    <w:multiLevelType w:val="multilevel"/>
    <w:tmpl w:val="B9CA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882351"/>
    <w:multiLevelType w:val="multilevel"/>
    <w:tmpl w:val="2B8E3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BFE313A"/>
    <w:multiLevelType w:val="hybridMultilevel"/>
    <w:tmpl w:val="5636AB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C7D5641"/>
    <w:multiLevelType w:val="multilevel"/>
    <w:tmpl w:val="714A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524624"/>
    <w:multiLevelType w:val="multilevel"/>
    <w:tmpl w:val="31D4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6D4725"/>
    <w:multiLevelType w:val="multilevel"/>
    <w:tmpl w:val="3556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8B5FD3"/>
    <w:multiLevelType w:val="multilevel"/>
    <w:tmpl w:val="E7AE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9C738E"/>
    <w:multiLevelType w:val="multilevel"/>
    <w:tmpl w:val="A084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487662"/>
    <w:multiLevelType w:val="multilevel"/>
    <w:tmpl w:val="CD18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7F002CB"/>
    <w:multiLevelType w:val="multilevel"/>
    <w:tmpl w:val="8BD87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85116AD"/>
    <w:multiLevelType w:val="multilevel"/>
    <w:tmpl w:val="4F34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FC7503"/>
    <w:multiLevelType w:val="multilevel"/>
    <w:tmpl w:val="7882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2F43C4"/>
    <w:multiLevelType w:val="multilevel"/>
    <w:tmpl w:val="FB08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A339F6"/>
    <w:multiLevelType w:val="multilevel"/>
    <w:tmpl w:val="B16C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6C084B"/>
    <w:multiLevelType w:val="multilevel"/>
    <w:tmpl w:val="8620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867FDD"/>
    <w:multiLevelType w:val="multilevel"/>
    <w:tmpl w:val="0F52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A472E3D"/>
    <w:multiLevelType w:val="multilevel"/>
    <w:tmpl w:val="0BB2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C207CB8"/>
    <w:multiLevelType w:val="multilevel"/>
    <w:tmpl w:val="04DC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E7E6349"/>
    <w:multiLevelType w:val="multilevel"/>
    <w:tmpl w:val="5D9C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DF4A81"/>
    <w:multiLevelType w:val="multilevel"/>
    <w:tmpl w:val="14E6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FF57EF4"/>
    <w:multiLevelType w:val="multilevel"/>
    <w:tmpl w:val="49D0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5D1C45"/>
    <w:multiLevelType w:val="multilevel"/>
    <w:tmpl w:val="6D58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21E5496"/>
    <w:multiLevelType w:val="multilevel"/>
    <w:tmpl w:val="75C0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6B4464A"/>
    <w:multiLevelType w:val="multilevel"/>
    <w:tmpl w:val="8B08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6CD1593"/>
    <w:multiLevelType w:val="multilevel"/>
    <w:tmpl w:val="AB2A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8B65FD5"/>
    <w:multiLevelType w:val="multilevel"/>
    <w:tmpl w:val="5CCA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C4610D8"/>
    <w:multiLevelType w:val="multilevel"/>
    <w:tmpl w:val="9F2C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E7B29B5"/>
    <w:multiLevelType w:val="multilevel"/>
    <w:tmpl w:val="8566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F6701F2"/>
    <w:multiLevelType w:val="multilevel"/>
    <w:tmpl w:val="9690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0FE7EF0"/>
    <w:multiLevelType w:val="multilevel"/>
    <w:tmpl w:val="0F184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28930BF"/>
    <w:multiLevelType w:val="multilevel"/>
    <w:tmpl w:val="9B6E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87E3AC1"/>
    <w:multiLevelType w:val="multilevel"/>
    <w:tmpl w:val="8726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90D4263"/>
    <w:multiLevelType w:val="multilevel"/>
    <w:tmpl w:val="13E0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AE20117"/>
    <w:multiLevelType w:val="multilevel"/>
    <w:tmpl w:val="1CEC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C244A88"/>
    <w:multiLevelType w:val="multilevel"/>
    <w:tmpl w:val="26FA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C853AF2"/>
    <w:multiLevelType w:val="multilevel"/>
    <w:tmpl w:val="4F52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7CF92CF6"/>
    <w:multiLevelType w:val="multilevel"/>
    <w:tmpl w:val="10DC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DE043AC"/>
    <w:multiLevelType w:val="multilevel"/>
    <w:tmpl w:val="C1542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E166492"/>
    <w:multiLevelType w:val="multilevel"/>
    <w:tmpl w:val="0362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7F4D7ED0"/>
    <w:multiLevelType w:val="multilevel"/>
    <w:tmpl w:val="768E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55"/>
  </w:num>
  <w:num w:numId="3">
    <w:abstractNumId w:val="58"/>
  </w:num>
  <w:num w:numId="4">
    <w:abstractNumId w:val="11"/>
  </w:num>
  <w:num w:numId="5">
    <w:abstractNumId w:val="35"/>
  </w:num>
  <w:num w:numId="6">
    <w:abstractNumId w:val="39"/>
  </w:num>
  <w:num w:numId="7">
    <w:abstractNumId w:val="43"/>
  </w:num>
  <w:num w:numId="8">
    <w:abstractNumId w:val="1"/>
  </w:num>
  <w:num w:numId="9">
    <w:abstractNumId w:val="41"/>
  </w:num>
  <w:num w:numId="10">
    <w:abstractNumId w:val="52"/>
  </w:num>
  <w:num w:numId="11">
    <w:abstractNumId w:val="0"/>
  </w:num>
  <w:num w:numId="12">
    <w:abstractNumId w:val="21"/>
  </w:num>
  <w:num w:numId="13">
    <w:abstractNumId w:val="14"/>
  </w:num>
  <w:num w:numId="14">
    <w:abstractNumId w:val="28"/>
  </w:num>
  <w:num w:numId="15">
    <w:abstractNumId w:val="29"/>
  </w:num>
  <w:num w:numId="16">
    <w:abstractNumId w:val="18"/>
  </w:num>
  <w:num w:numId="17">
    <w:abstractNumId w:val="13"/>
  </w:num>
  <w:num w:numId="18">
    <w:abstractNumId w:val="50"/>
  </w:num>
  <w:num w:numId="19">
    <w:abstractNumId w:val="36"/>
  </w:num>
  <w:num w:numId="20">
    <w:abstractNumId w:val="8"/>
  </w:num>
  <w:num w:numId="21">
    <w:abstractNumId w:val="49"/>
  </w:num>
  <w:num w:numId="22">
    <w:abstractNumId w:val="4"/>
  </w:num>
  <w:num w:numId="23">
    <w:abstractNumId w:val="38"/>
  </w:num>
  <w:num w:numId="24">
    <w:abstractNumId w:val="48"/>
  </w:num>
  <w:num w:numId="25">
    <w:abstractNumId w:val="33"/>
  </w:num>
  <w:num w:numId="26">
    <w:abstractNumId w:val="47"/>
  </w:num>
  <w:num w:numId="27">
    <w:abstractNumId w:val="42"/>
  </w:num>
  <w:num w:numId="28">
    <w:abstractNumId w:val="23"/>
  </w:num>
  <w:num w:numId="29">
    <w:abstractNumId w:val="59"/>
  </w:num>
  <w:num w:numId="30">
    <w:abstractNumId w:val="16"/>
  </w:num>
  <w:num w:numId="31">
    <w:abstractNumId w:val="2"/>
  </w:num>
  <w:num w:numId="32">
    <w:abstractNumId w:val="56"/>
  </w:num>
  <w:num w:numId="33">
    <w:abstractNumId w:val="51"/>
  </w:num>
  <w:num w:numId="34">
    <w:abstractNumId w:val="46"/>
  </w:num>
  <w:num w:numId="35">
    <w:abstractNumId w:val="32"/>
  </w:num>
  <w:num w:numId="36">
    <w:abstractNumId w:val="34"/>
  </w:num>
  <w:num w:numId="37">
    <w:abstractNumId w:val="53"/>
  </w:num>
  <w:num w:numId="38">
    <w:abstractNumId w:val="31"/>
  </w:num>
  <w:num w:numId="39">
    <w:abstractNumId w:val="25"/>
  </w:num>
  <w:num w:numId="40">
    <w:abstractNumId w:val="19"/>
  </w:num>
  <w:num w:numId="41">
    <w:abstractNumId w:val="12"/>
  </w:num>
  <w:num w:numId="42">
    <w:abstractNumId w:val="27"/>
  </w:num>
  <w:num w:numId="43">
    <w:abstractNumId w:val="7"/>
  </w:num>
  <w:num w:numId="44">
    <w:abstractNumId w:val="24"/>
  </w:num>
  <w:num w:numId="45">
    <w:abstractNumId w:val="15"/>
  </w:num>
  <w:num w:numId="46">
    <w:abstractNumId w:val="30"/>
  </w:num>
  <w:num w:numId="47">
    <w:abstractNumId w:val="40"/>
  </w:num>
  <w:num w:numId="48">
    <w:abstractNumId w:val="37"/>
  </w:num>
  <w:num w:numId="49">
    <w:abstractNumId w:val="5"/>
  </w:num>
  <w:num w:numId="50">
    <w:abstractNumId w:val="26"/>
  </w:num>
  <w:num w:numId="51">
    <w:abstractNumId w:val="44"/>
  </w:num>
  <w:num w:numId="52">
    <w:abstractNumId w:val="20"/>
  </w:num>
  <w:num w:numId="53">
    <w:abstractNumId w:val="9"/>
  </w:num>
  <w:num w:numId="54">
    <w:abstractNumId w:val="10"/>
  </w:num>
  <w:num w:numId="55">
    <w:abstractNumId w:val="6"/>
  </w:num>
  <w:num w:numId="56">
    <w:abstractNumId w:val="3"/>
  </w:num>
  <w:num w:numId="57">
    <w:abstractNumId w:val="45"/>
  </w:num>
  <w:num w:numId="58">
    <w:abstractNumId w:val="54"/>
  </w:num>
  <w:num w:numId="59">
    <w:abstractNumId w:val="17"/>
  </w:num>
  <w:num w:numId="60">
    <w:abstractNumId w:val="22"/>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
  <w:rsids>
    <w:rsidRoot w:val="00497BAA"/>
    <w:rsid w:val="00024A3B"/>
    <w:rsid w:val="00034751"/>
    <w:rsid w:val="0006547D"/>
    <w:rsid w:val="000A1127"/>
    <w:rsid w:val="000A7A21"/>
    <w:rsid w:val="000B3D1D"/>
    <w:rsid w:val="000B6B57"/>
    <w:rsid w:val="000C26BC"/>
    <w:rsid w:val="000F2B1F"/>
    <w:rsid w:val="000F61E9"/>
    <w:rsid w:val="000F6496"/>
    <w:rsid w:val="00113010"/>
    <w:rsid w:val="00137380"/>
    <w:rsid w:val="00184962"/>
    <w:rsid w:val="00190734"/>
    <w:rsid w:val="001B0C4C"/>
    <w:rsid w:val="001B188F"/>
    <w:rsid w:val="001C30E9"/>
    <w:rsid w:val="001E27BB"/>
    <w:rsid w:val="001E7746"/>
    <w:rsid w:val="001F0CDA"/>
    <w:rsid w:val="00274631"/>
    <w:rsid w:val="002D4697"/>
    <w:rsid w:val="002F1FBC"/>
    <w:rsid w:val="002F6A5D"/>
    <w:rsid w:val="00301808"/>
    <w:rsid w:val="003038F5"/>
    <w:rsid w:val="00335096"/>
    <w:rsid w:val="0033625F"/>
    <w:rsid w:val="00337980"/>
    <w:rsid w:val="0036063D"/>
    <w:rsid w:val="003718EC"/>
    <w:rsid w:val="0037481F"/>
    <w:rsid w:val="003A4AA0"/>
    <w:rsid w:val="003C2AE4"/>
    <w:rsid w:val="003E25C2"/>
    <w:rsid w:val="00404202"/>
    <w:rsid w:val="00422608"/>
    <w:rsid w:val="00435269"/>
    <w:rsid w:val="0047361D"/>
    <w:rsid w:val="00480C27"/>
    <w:rsid w:val="00485ADC"/>
    <w:rsid w:val="00497BAA"/>
    <w:rsid w:val="004C02A6"/>
    <w:rsid w:val="004C0CE1"/>
    <w:rsid w:val="004F614B"/>
    <w:rsid w:val="0051681A"/>
    <w:rsid w:val="005463C5"/>
    <w:rsid w:val="00563D79"/>
    <w:rsid w:val="00581E0D"/>
    <w:rsid w:val="005873FC"/>
    <w:rsid w:val="00597D4B"/>
    <w:rsid w:val="005A0C0F"/>
    <w:rsid w:val="005C32C9"/>
    <w:rsid w:val="005D0612"/>
    <w:rsid w:val="006001A9"/>
    <w:rsid w:val="00603140"/>
    <w:rsid w:val="00611B89"/>
    <w:rsid w:val="00614861"/>
    <w:rsid w:val="006516A3"/>
    <w:rsid w:val="00685531"/>
    <w:rsid w:val="0068771E"/>
    <w:rsid w:val="006B061D"/>
    <w:rsid w:val="006E3772"/>
    <w:rsid w:val="0070046D"/>
    <w:rsid w:val="00702393"/>
    <w:rsid w:val="00713E70"/>
    <w:rsid w:val="007375D2"/>
    <w:rsid w:val="00787BCB"/>
    <w:rsid w:val="007A4E24"/>
    <w:rsid w:val="007B471D"/>
    <w:rsid w:val="007C11BC"/>
    <w:rsid w:val="007C3332"/>
    <w:rsid w:val="007C3486"/>
    <w:rsid w:val="007C619D"/>
    <w:rsid w:val="007D0922"/>
    <w:rsid w:val="007E6CF2"/>
    <w:rsid w:val="00801CA8"/>
    <w:rsid w:val="00816985"/>
    <w:rsid w:val="008212A8"/>
    <w:rsid w:val="00882C79"/>
    <w:rsid w:val="00892D8B"/>
    <w:rsid w:val="00896AA6"/>
    <w:rsid w:val="008A5B1B"/>
    <w:rsid w:val="008A756F"/>
    <w:rsid w:val="008D212E"/>
    <w:rsid w:val="008E0E9C"/>
    <w:rsid w:val="008E100B"/>
    <w:rsid w:val="008E655F"/>
    <w:rsid w:val="008F56FF"/>
    <w:rsid w:val="009035DA"/>
    <w:rsid w:val="0091254A"/>
    <w:rsid w:val="009143AE"/>
    <w:rsid w:val="009171EF"/>
    <w:rsid w:val="00931976"/>
    <w:rsid w:val="00940882"/>
    <w:rsid w:val="0096096B"/>
    <w:rsid w:val="009622EB"/>
    <w:rsid w:val="009937E3"/>
    <w:rsid w:val="009A3E67"/>
    <w:rsid w:val="009B3299"/>
    <w:rsid w:val="009B3F0E"/>
    <w:rsid w:val="009D4216"/>
    <w:rsid w:val="009F14B1"/>
    <w:rsid w:val="00A01184"/>
    <w:rsid w:val="00A01BE5"/>
    <w:rsid w:val="00A17C11"/>
    <w:rsid w:val="00A24192"/>
    <w:rsid w:val="00A436A9"/>
    <w:rsid w:val="00A90E32"/>
    <w:rsid w:val="00A91388"/>
    <w:rsid w:val="00AB567F"/>
    <w:rsid w:val="00B134DA"/>
    <w:rsid w:val="00B30AB2"/>
    <w:rsid w:val="00B354A0"/>
    <w:rsid w:val="00B42C60"/>
    <w:rsid w:val="00B45BA4"/>
    <w:rsid w:val="00B572E6"/>
    <w:rsid w:val="00B61367"/>
    <w:rsid w:val="00B617FE"/>
    <w:rsid w:val="00B74160"/>
    <w:rsid w:val="00B74554"/>
    <w:rsid w:val="00B92B90"/>
    <w:rsid w:val="00B97DEC"/>
    <w:rsid w:val="00BA6491"/>
    <w:rsid w:val="00BB5510"/>
    <w:rsid w:val="00BE2C35"/>
    <w:rsid w:val="00BF24C9"/>
    <w:rsid w:val="00C0559A"/>
    <w:rsid w:val="00C407FD"/>
    <w:rsid w:val="00C46E2E"/>
    <w:rsid w:val="00C50B40"/>
    <w:rsid w:val="00C90D67"/>
    <w:rsid w:val="00C94234"/>
    <w:rsid w:val="00C95E4F"/>
    <w:rsid w:val="00CC439A"/>
    <w:rsid w:val="00D23D41"/>
    <w:rsid w:val="00D56E13"/>
    <w:rsid w:val="00D67793"/>
    <w:rsid w:val="00D7148D"/>
    <w:rsid w:val="00D7622F"/>
    <w:rsid w:val="00E41F8C"/>
    <w:rsid w:val="00E55961"/>
    <w:rsid w:val="00E665A4"/>
    <w:rsid w:val="00E76C4C"/>
    <w:rsid w:val="00EA0551"/>
    <w:rsid w:val="00EA28D3"/>
    <w:rsid w:val="00EB223F"/>
    <w:rsid w:val="00ED27B3"/>
    <w:rsid w:val="00F02A4A"/>
    <w:rsid w:val="00F11833"/>
    <w:rsid w:val="00F25B91"/>
    <w:rsid w:val="00F35251"/>
    <w:rsid w:val="00F445BE"/>
    <w:rsid w:val="00F44A10"/>
    <w:rsid w:val="00F857CE"/>
    <w:rsid w:val="00F97727"/>
    <w:rsid w:val="00FA3FF4"/>
    <w:rsid w:val="00FA57E5"/>
    <w:rsid w:val="00FA5CD1"/>
    <w:rsid w:val="00FE5D7E"/>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00B"/>
    <w:pPr>
      <w:bidi/>
    </w:pPr>
  </w:style>
  <w:style w:type="paragraph" w:styleId="Heading1">
    <w:name w:val="heading 1"/>
    <w:basedOn w:val="Normal"/>
    <w:link w:val="Heading1Char"/>
    <w:uiPriority w:val="9"/>
    <w:qFormat/>
    <w:rsid w:val="005463C5"/>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463C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463C5"/>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463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0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7FD"/>
    <w:rPr>
      <w:rFonts w:ascii="Tahoma" w:hAnsi="Tahoma" w:cs="Tahoma"/>
      <w:sz w:val="16"/>
      <w:szCs w:val="16"/>
    </w:rPr>
  </w:style>
  <w:style w:type="character" w:customStyle="1" w:styleId="Heading1Char">
    <w:name w:val="Heading 1 Char"/>
    <w:basedOn w:val="DefaultParagraphFont"/>
    <w:link w:val="Heading1"/>
    <w:uiPriority w:val="9"/>
    <w:rsid w:val="005463C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463C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463C5"/>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5463C5"/>
  </w:style>
  <w:style w:type="character" w:styleId="Hyperlink">
    <w:name w:val="Hyperlink"/>
    <w:basedOn w:val="DefaultParagraphFont"/>
    <w:uiPriority w:val="99"/>
    <w:unhideWhenUsed/>
    <w:rsid w:val="005463C5"/>
    <w:rPr>
      <w:color w:val="0000FF"/>
      <w:u w:val="single"/>
    </w:rPr>
  </w:style>
  <w:style w:type="character" w:styleId="FollowedHyperlink">
    <w:name w:val="FollowedHyperlink"/>
    <w:basedOn w:val="DefaultParagraphFont"/>
    <w:uiPriority w:val="99"/>
    <w:semiHidden/>
    <w:unhideWhenUsed/>
    <w:rsid w:val="005463C5"/>
    <w:rPr>
      <w:color w:val="800080"/>
      <w:u w:val="single"/>
    </w:rPr>
  </w:style>
  <w:style w:type="character" w:customStyle="1" w:styleId="apple-converted-space">
    <w:name w:val="apple-converted-space"/>
    <w:basedOn w:val="DefaultParagraphFont"/>
    <w:rsid w:val="005463C5"/>
  </w:style>
  <w:style w:type="paragraph" w:styleId="NormalWeb">
    <w:name w:val="Normal (Web)"/>
    <w:basedOn w:val="Normal"/>
    <w:uiPriority w:val="99"/>
    <w:semiHidden/>
    <w:unhideWhenUsed/>
    <w:rsid w:val="005463C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5463C5"/>
  </w:style>
  <w:style w:type="character" w:customStyle="1" w:styleId="tocnumber">
    <w:name w:val="tocnumber"/>
    <w:basedOn w:val="DefaultParagraphFont"/>
    <w:rsid w:val="005463C5"/>
  </w:style>
  <w:style w:type="character" w:customStyle="1" w:styleId="toctext">
    <w:name w:val="toctext"/>
    <w:basedOn w:val="DefaultParagraphFont"/>
    <w:rsid w:val="005463C5"/>
  </w:style>
  <w:style w:type="character" w:customStyle="1" w:styleId="mw-headline">
    <w:name w:val="mw-headline"/>
    <w:basedOn w:val="DefaultParagraphFont"/>
    <w:rsid w:val="005463C5"/>
  </w:style>
  <w:style w:type="character" w:customStyle="1" w:styleId="mw-editsection">
    <w:name w:val="mw-editsection"/>
    <w:basedOn w:val="DefaultParagraphFont"/>
    <w:rsid w:val="005463C5"/>
  </w:style>
  <w:style w:type="character" w:customStyle="1" w:styleId="mw-editsection-bracket">
    <w:name w:val="mw-editsection-bracket"/>
    <w:basedOn w:val="DefaultParagraphFont"/>
    <w:rsid w:val="005463C5"/>
  </w:style>
  <w:style w:type="character" w:customStyle="1" w:styleId="mw-editsection-divider">
    <w:name w:val="mw-editsection-divider"/>
    <w:basedOn w:val="DefaultParagraphFont"/>
    <w:rsid w:val="005463C5"/>
  </w:style>
  <w:style w:type="character" w:customStyle="1" w:styleId="mw-cite-backlink">
    <w:name w:val="mw-cite-backlink"/>
    <w:basedOn w:val="DefaultParagraphFont"/>
    <w:rsid w:val="005463C5"/>
  </w:style>
  <w:style w:type="character" w:customStyle="1" w:styleId="reference-text">
    <w:name w:val="reference-text"/>
    <w:basedOn w:val="DefaultParagraphFont"/>
    <w:rsid w:val="005463C5"/>
  </w:style>
  <w:style w:type="character" w:customStyle="1" w:styleId="collapsebutton">
    <w:name w:val="collapsebutton"/>
    <w:basedOn w:val="DefaultParagraphFont"/>
    <w:rsid w:val="005463C5"/>
  </w:style>
  <w:style w:type="paragraph" w:styleId="z-TopofForm">
    <w:name w:val="HTML Top of Form"/>
    <w:basedOn w:val="Normal"/>
    <w:next w:val="Normal"/>
    <w:link w:val="z-TopofFormChar"/>
    <w:hidden/>
    <w:uiPriority w:val="99"/>
    <w:semiHidden/>
    <w:unhideWhenUsed/>
    <w:rsid w:val="005463C5"/>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463C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463C5"/>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463C5"/>
    <w:rPr>
      <w:rFonts w:ascii="Arial" w:eastAsia="Times New Roman" w:hAnsi="Arial" w:cs="Arial"/>
      <w:vanish/>
      <w:sz w:val="16"/>
      <w:szCs w:val="16"/>
    </w:rPr>
  </w:style>
  <w:style w:type="character" w:customStyle="1" w:styleId="uls-settings-trigger">
    <w:name w:val="uls-settings-trigger"/>
    <w:basedOn w:val="DefaultParagraphFont"/>
    <w:rsid w:val="005463C5"/>
  </w:style>
  <w:style w:type="character" w:customStyle="1" w:styleId="Heading4Char">
    <w:name w:val="Heading 4 Char"/>
    <w:basedOn w:val="DefaultParagraphFont"/>
    <w:link w:val="Heading4"/>
    <w:uiPriority w:val="9"/>
    <w:semiHidden/>
    <w:rsid w:val="005463C5"/>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36063D"/>
    <w:pPr>
      <w:tabs>
        <w:tab w:val="center" w:pos="4153"/>
        <w:tab w:val="right" w:pos="8306"/>
      </w:tabs>
      <w:spacing w:after="0" w:line="240" w:lineRule="auto"/>
    </w:pPr>
  </w:style>
  <w:style w:type="character" w:customStyle="1" w:styleId="HeaderChar">
    <w:name w:val="Header Char"/>
    <w:basedOn w:val="DefaultParagraphFont"/>
    <w:link w:val="Header"/>
    <w:uiPriority w:val="99"/>
    <w:rsid w:val="0036063D"/>
  </w:style>
  <w:style w:type="paragraph" w:styleId="Footer">
    <w:name w:val="footer"/>
    <w:basedOn w:val="Normal"/>
    <w:link w:val="FooterChar"/>
    <w:uiPriority w:val="99"/>
    <w:unhideWhenUsed/>
    <w:rsid w:val="0036063D"/>
    <w:pPr>
      <w:tabs>
        <w:tab w:val="center" w:pos="4153"/>
        <w:tab w:val="right" w:pos="8306"/>
      </w:tabs>
      <w:spacing w:after="0" w:line="240" w:lineRule="auto"/>
    </w:pPr>
  </w:style>
  <w:style w:type="character" w:customStyle="1" w:styleId="FooterChar">
    <w:name w:val="Footer Char"/>
    <w:basedOn w:val="DefaultParagraphFont"/>
    <w:link w:val="Footer"/>
    <w:uiPriority w:val="99"/>
    <w:rsid w:val="0036063D"/>
  </w:style>
  <w:style w:type="paragraph" w:styleId="ListParagraph">
    <w:name w:val="List Paragraph"/>
    <w:basedOn w:val="Normal"/>
    <w:uiPriority w:val="34"/>
    <w:qFormat/>
    <w:rsid w:val="004C02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51506498">
      <w:bodyDiv w:val="1"/>
      <w:marLeft w:val="0"/>
      <w:marRight w:val="0"/>
      <w:marTop w:val="0"/>
      <w:marBottom w:val="0"/>
      <w:divBdr>
        <w:top w:val="none" w:sz="0" w:space="0" w:color="auto"/>
        <w:left w:val="none" w:sz="0" w:space="0" w:color="auto"/>
        <w:bottom w:val="none" w:sz="0" w:space="0" w:color="auto"/>
        <w:right w:val="none" w:sz="0" w:space="0" w:color="auto"/>
      </w:divBdr>
      <w:divsChild>
        <w:div w:id="59639206">
          <w:marLeft w:val="0"/>
          <w:marRight w:val="1"/>
          <w:marTop w:val="0"/>
          <w:marBottom w:val="0"/>
          <w:divBdr>
            <w:top w:val="none" w:sz="0" w:space="0" w:color="auto"/>
            <w:left w:val="none" w:sz="0" w:space="0" w:color="auto"/>
            <w:bottom w:val="none" w:sz="0" w:space="0" w:color="auto"/>
            <w:right w:val="none" w:sz="0" w:space="0" w:color="auto"/>
          </w:divBdr>
          <w:divsChild>
            <w:div w:id="1897158435">
              <w:marLeft w:val="0"/>
              <w:marRight w:val="0"/>
              <w:marTop w:val="0"/>
              <w:marBottom w:val="0"/>
              <w:divBdr>
                <w:top w:val="none" w:sz="0" w:space="0" w:color="auto"/>
                <w:left w:val="none" w:sz="0" w:space="0" w:color="auto"/>
                <w:bottom w:val="none" w:sz="0" w:space="0" w:color="auto"/>
                <w:right w:val="none" w:sz="0" w:space="0" w:color="auto"/>
              </w:divBdr>
              <w:divsChild>
                <w:div w:id="548340716">
                  <w:marLeft w:val="0"/>
                  <w:marRight w:val="1"/>
                  <w:marTop w:val="0"/>
                  <w:marBottom w:val="0"/>
                  <w:divBdr>
                    <w:top w:val="none" w:sz="0" w:space="0" w:color="auto"/>
                    <w:left w:val="none" w:sz="0" w:space="0" w:color="auto"/>
                    <w:bottom w:val="none" w:sz="0" w:space="0" w:color="auto"/>
                    <w:right w:val="none" w:sz="0" w:space="0" w:color="auto"/>
                  </w:divBdr>
                  <w:divsChild>
                    <w:div w:id="186993043">
                      <w:marLeft w:val="0"/>
                      <w:marRight w:val="0"/>
                      <w:marTop w:val="0"/>
                      <w:marBottom w:val="0"/>
                      <w:divBdr>
                        <w:top w:val="none" w:sz="0" w:space="0" w:color="auto"/>
                        <w:left w:val="none" w:sz="0" w:space="0" w:color="auto"/>
                        <w:bottom w:val="none" w:sz="0" w:space="0" w:color="auto"/>
                        <w:right w:val="none" w:sz="0" w:space="0" w:color="auto"/>
                      </w:divBdr>
                      <w:divsChild>
                        <w:div w:id="1712609867">
                          <w:marLeft w:val="0"/>
                          <w:marRight w:val="0"/>
                          <w:marTop w:val="0"/>
                          <w:marBottom w:val="0"/>
                          <w:divBdr>
                            <w:top w:val="none" w:sz="0" w:space="0" w:color="auto"/>
                            <w:left w:val="none" w:sz="0" w:space="0" w:color="auto"/>
                            <w:bottom w:val="none" w:sz="0" w:space="0" w:color="auto"/>
                            <w:right w:val="none" w:sz="0" w:space="0" w:color="auto"/>
                          </w:divBdr>
                          <w:divsChild>
                            <w:div w:id="457407956">
                              <w:marLeft w:val="0"/>
                              <w:marRight w:val="0"/>
                              <w:marTop w:val="120"/>
                              <w:marBottom w:val="360"/>
                              <w:divBdr>
                                <w:top w:val="none" w:sz="0" w:space="0" w:color="auto"/>
                                <w:left w:val="none" w:sz="0" w:space="0" w:color="auto"/>
                                <w:bottom w:val="none" w:sz="0" w:space="0" w:color="auto"/>
                                <w:right w:val="none" w:sz="0" w:space="0" w:color="auto"/>
                              </w:divBdr>
                              <w:divsChild>
                                <w:div w:id="42870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032712">
      <w:bodyDiv w:val="1"/>
      <w:marLeft w:val="0"/>
      <w:marRight w:val="0"/>
      <w:marTop w:val="0"/>
      <w:marBottom w:val="0"/>
      <w:divBdr>
        <w:top w:val="none" w:sz="0" w:space="0" w:color="auto"/>
        <w:left w:val="none" w:sz="0" w:space="0" w:color="auto"/>
        <w:bottom w:val="none" w:sz="0" w:space="0" w:color="auto"/>
        <w:right w:val="none" w:sz="0" w:space="0" w:color="auto"/>
      </w:divBdr>
      <w:divsChild>
        <w:div w:id="61098199">
          <w:marLeft w:val="0"/>
          <w:marRight w:val="180"/>
          <w:marTop w:val="0"/>
          <w:marBottom w:val="0"/>
          <w:divBdr>
            <w:top w:val="none" w:sz="0" w:space="0" w:color="auto"/>
            <w:left w:val="none" w:sz="0" w:space="0" w:color="auto"/>
            <w:bottom w:val="none" w:sz="0" w:space="0" w:color="auto"/>
            <w:right w:val="none" w:sz="0" w:space="0" w:color="auto"/>
          </w:divBdr>
          <w:divsChild>
            <w:div w:id="1688680862">
              <w:marLeft w:val="0"/>
              <w:marRight w:val="0"/>
              <w:marTop w:val="0"/>
              <w:marBottom w:val="0"/>
              <w:divBdr>
                <w:top w:val="none" w:sz="0" w:space="0" w:color="auto"/>
                <w:left w:val="none" w:sz="0" w:space="0" w:color="auto"/>
                <w:bottom w:val="none" w:sz="0" w:space="0" w:color="auto"/>
                <w:right w:val="none" w:sz="0" w:space="0" w:color="auto"/>
              </w:divBdr>
              <w:divsChild>
                <w:div w:id="379784766">
                  <w:marLeft w:val="0"/>
                  <w:marRight w:val="0"/>
                  <w:marTop w:val="0"/>
                  <w:marBottom w:val="0"/>
                  <w:divBdr>
                    <w:top w:val="none" w:sz="0" w:space="0" w:color="auto"/>
                    <w:left w:val="none" w:sz="0" w:space="0" w:color="auto"/>
                    <w:bottom w:val="none" w:sz="0" w:space="0" w:color="auto"/>
                    <w:right w:val="none" w:sz="0" w:space="0" w:color="auto"/>
                  </w:divBdr>
                  <w:divsChild>
                    <w:div w:id="1403410489">
                      <w:marLeft w:val="0"/>
                      <w:marRight w:val="0"/>
                      <w:marTop w:val="0"/>
                      <w:marBottom w:val="0"/>
                      <w:divBdr>
                        <w:top w:val="none" w:sz="0" w:space="0" w:color="auto"/>
                        <w:left w:val="none" w:sz="0" w:space="0" w:color="auto"/>
                        <w:bottom w:val="none" w:sz="0" w:space="0" w:color="auto"/>
                        <w:right w:val="none" w:sz="0" w:space="0" w:color="auto"/>
                      </w:divBdr>
                    </w:div>
                  </w:divsChild>
                </w:div>
                <w:div w:id="1833520002">
                  <w:marLeft w:val="0"/>
                  <w:marRight w:val="0"/>
                  <w:marTop w:val="0"/>
                  <w:marBottom w:val="295"/>
                  <w:divBdr>
                    <w:top w:val="none" w:sz="0" w:space="0" w:color="auto"/>
                    <w:left w:val="none" w:sz="0" w:space="0" w:color="auto"/>
                    <w:bottom w:val="none" w:sz="0" w:space="0" w:color="auto"/>
                    <w:right w:val="none" w:sz="0" w:space="0" w:color="auto"/>
                  </w:divBdr>
                  <w:divsChild>
                    <w:div w:id="190148694">
                      <w:marLeft w:val="0"/>
                      <w:marRight w:val="0"/>
                      <w:marTop w:val="0"/>
                      <w:marBottom w:val="0"/>
                      <w:divBdr>
                        <w:top w:val="none" w:sz="0" w:space="0" w:color="auto"/>
                        <w:left w:val="none" w:sz="0" w:space="0" w:color="auto"/>
                        <w:bottom w:val="none" w:sz="0" w:space="0" w:color="auto"/>
                        <w:right w:val="none" w:sz="0" w:space="0" w:color="auto"/>
                      </w:divBdr>
                      <w:divsChild>
                        <w:div w:id="1505898166">
                          <w:marLeft w:val="0"/>
                          <w:marRight w:val="0"/>
                          <w:marTop w:val="48"/>
                          <w:marBottom w:val="0"/>
                          <w:divBdr>
                            <w:top w:val="none" w:sz="0" w:space="0" w:color="auto"/>
                            <w:left w:val="none" w:sz="0" w:space="0" w:color="auto"/>
                            <w:bottom w:val="none" w:sz="0" w:space="0" w:color="auto"/>
                            <w:right w:val="none" w:sz="0" w:space="0" w:color="auto"/>
                          </w:divBdr>
                        </w:div>
                      </w:divsChild>
                    </w:div>
                    <w:div w:id="347606427">
                      <w:marLeft w:val="3249"/>
                      <w:marRight w:val="0"/>
                      <w:marTop w:val="0"/>
                      <w:marBottom w:val="0"/>
                      <w:divBdr>
                        <w:top w:val="none" w:sz="0" w:space="0" w:color="auto"/>
                        <w:left w:val="none" w:sz="0" w:space="0" w:color="auto"/>
                        <w:bottom w:val="none" w:sz="0" w:space="0" w:color="auto"/>
                        <w:right w:val="none" w:sz="0" w:space="0" w:color="auto"/>
                      </w:divBdr>
                      <w:divsChild>
                        <w:div w:id="1095713522">
                          <w:marLeft w:val="0"/>
                          <w:marRight w:val="0"/>
                          <w:marTop w:val="0"/>
                          <w:marBottom w:val="0"/>
                          <w:divBdr>
                            <w:top w:val="none" w:sz="0" w:space="0" w:color="auto"/>
                            <w:left w:val="none" w:sz="0" w:space="0" w:color="auto"/>
                            <w:bottom w:val="none" w:sz="0" w:space="0" w:color="auto"/>
                            <w:right w:val="none" w:sz="0" w:space="0" w:color="auto"/>
                          </w:divBdr>
                          <w:divsChild>
                            <w:div w:id="2107726169">
                              <w:marLeft w:val="0"/>
                              <w:marRight w:val="0"/>
                              <w:marTop w:val="0"/>
                              <w:marBottom w:val="0"/>
                              <w:divBdr>
                                <w:top w:val="none" w:sz="0" w:space="0" w:color="auto"/>
                                <w:left w:val="none" w:sz="0" w:space="0" w:color="auto"/>
                                <w:bottom w:val="none" w:sz="0" w:space="0" w:color="auto"/>
                                <w:right w:val="none" w:sz="0" w:space="0" w:color="auto"/>
                              </w:divBdr>
                              <w:divsChild>
                                <w:div w:id="1251817863">
                                  <w:marLeft w:val="0"/>
                                  <w:marRight w:val="0"/>
                                  <w:marTop w:val="0"/>
                                  <w:marBottom w:val="0"/>
                                  <w:divBdr>
                                    <w:top w:val="none" w:sz="0" w:space="0" w:color="auto"/>
                                    <w:left w:val="none" w:sz="0" w:space="0" w:color="auto"/>
                                    <w:bottom w:val="none" w:sz="0" w:space="0" w:color="auto"/>
                                    <w:right w:val="none" w:sz="0" w:space="0" w:color="auto"/>
                                  </w:divBdr>
                                  <w:divsChild>
                                    <w:div w:id="847864284">
                                      <w:marLeft w:val="0"/>
                                      <w:marRight w:val="48"/>
                                      <w:marTop w:val="0"/>
                                      <w:marBottom w:val="0"/>
                                      <w:divBdr>
                                        <w:top w:val="single" w:sz="6" w:space="2" w:color="999999"/>
                                        <w:left w:val="single" w:sz="6" w:space="2" w:color="999999"/>
                                        <w:bottom w:val="single" w:sz="6" w:space="2" w:color="999999"/>
                                        <w:right w:val="single" w:sz="6" w:space="15" w:color="999999"/>
                                      </w:divBdr>
                                    </w:div>
                                  </w:divsChild>
                                </w:div>
                              </w:divsChild>
                            </w:div>
                          </w:divsChild>
                        </w:div>
                      </w:divsChild>
                    </w:div>
                  </w:divsChild>
                </w:div>
                <w:div w:id="1503592468">
                  <w:marLeft w:val="0"/>
                  <w:marRight w:val="0"/>
                  <w:marTop w:val="0"/>
                  <w:marBottom w:val="0"/>
                  <w:divBdr>
                    <w:top w:val="none" w:sz="0" w:space="0" w:color="auto"/>
                    <w:left w:val="none" w:sz="0" w:space="0" w:color="auto"/>
                    <w:bottom w:val="none" w:sz="0" w:space="0" w:color="auto"/>
                    <w:right w:val="none" w:sz="0" w:space="0" w:color="auto"/>
                  </w:divBdr>
                </w:div>
                <w:div w:id="517156459">
                  <w:marLeft w:val="0"/>
                  <w:marRight w:val="178"/>
                  <w:marTop w:val="0"/>
                  <w:marBottom w:val="0"/>
                  <w:divBdr>
                    <w:top w:val="none" w:sz="0" w:space="0" w:color="auto"/>
                    <w:left w:val="none" w:sz="0" w:space="0" w:color="auto"/>
                    <w:bottom w:val="none" w:sz="0" w:space="0" w:color="auto"/>
                    <w:right w:val="none" w:sz="0" w:space="0" w:color="auto"/>
                  </w:divBdr>
                  <w:divsChild>
                    <w:div w:id="1480724902">
                      <w:marLeft w:val="0"/>
                      <w:marRight w:val="0"/>
                      <w:marTop w:val="0"/>
                      <w:marBottom w:val="0"/>
                      <w:divBdr>
                        <w:top w:val="none" w:sz="0" w:space="0" w:color="auto"/>
                        <w:left w:val="none" w:sz="0" w:space="0" w:color="auto"/>
                        <w:bottom w:val="none" w:sz="0" w:space="0" w:color="auto"/>
                        <w:right w:val="none" w:sz="0" w:space="0" w:color="auto"/>
                      </w:divBdr>
                      <w:divsChild>
                        <w:div w:id="1411580773">
                          <w:marLeft w:val="0"/>
                          <w:marRight w:val="0"/>
                          <w:marTop w:val="0"/>
                          <w:marBottom w:val="0"/>
                          <w:divBdr>
                            <w:top w:val="none" w:sz="0" w:space="0" w:color="auto"/>
                            <w:left w:val="none" w:sz="0" w:space="0" w:color="auto"/>
                            <w:bottom w:val="none" w:sz="0" w:space="0" w:color="auto"/>
                            <w:right w:val="none" w:sz="0" w:space="0" w:color="auto"/>
                          </w:divBdr>
                        </w:div>
                        <w:div w:id="1601404317">
                          <w:marLeft w:val="0"/>
                          <w:marRight w:val="0"/>
                          <w:marTop w:val="0"/>
                          <w:marBottom w:val="0"/>
                          <w:divBdr>
                            <w:top w:val="none" w:sz="0" w:space="0" w:color="auto"/>
                            <w:left w:val="none" w:sz="0" w:space="0" w:color="auto"/>
                            <w:bottom w:val="single" w:sz="6" w:space="0" w:color="888888"/>
                            <w:right w:val="none" w:sz="0" w:space="0" w:color="auto"/>
                          </w:divBdr>
                        </w:div>
                        <w:div w:id="1767536375">
                          <w:marLeft w:val="0"/>
                          <w:marRight w:val="0"/>
                          <w:marTop w:val="0"/>
                          <w:marBottom w:val="0"/>
                          <w:divBdr>
                            <w:top w:val="none" w:sz="0" w:space="0" w:color="auto"/>
                            <w:left w:val="none" w:sz="0" w:space="0" w:color="auto"/>
                            <w:bottom w:val="none" w:sz="0" w:space="0" w:color="auto"/>
                            <w:right w:val="none" w:sz="0" w:space="0" w:color="auto"/>
                          </w:divBdr>
                          <w:divsChild>
                            <w:div w:id="1590432895">
                              <w:marLeft w:val="0"/>
                              <w:marRight w:val="0"/>
                              <w:marTop w:val="120"/>
                              <w:marBottom w:val="360"/>
                              <w:divBdr>
                                <w:top w:val="none" w:sz="0" w:space="0" w:color="auto"/>
                                <w:left w:val="none" w:sz="0" w:space="0" w:color="auto"/>
                                <w:bottom w:val="none" w:sz="0" w:space="0" w:color="auto"/>
                                <w:right w:val="none" w:sz="0" w:space="0" w:color="auto"/>
                              </w:divBdr>
                              <w:divsChild>
                                <w:div w:id="216089709">
                                  <w:marLeft w:val="0"/>
                                  <w:marRight w:val="0"/>
                                  <w:marTop w:val="0"/>
                                  <w:marBottom w:val="0"/>
                                  <w:divBdr>
                                    <w:top w:val="none" w:sz="0" w:space="0" w:color="auto"/>
                                    <w:left w:val="none" w:sz="0" w:space="0" w:color="auto"/>
                                    <w:bottom w:val="none" w:sz="0" w:space="0" w:color="auto"/>
                                    <w:right w:val="none" w:sz="0" w:space="0" w:color="auto"/>
                                  </w:divBdr>
                                </w:div>
                                <w:div w:id="877281520">
                                  <w:marLeft w:val="0"/>
                                  <w:marRight w:val="0"/>
                                  <w:marTop w:val="0"/>
                                  <w:marBottom w:val="0"/>
                                  <w:divBdr>
                                    <w:top w:val="none" w:sz="0" w:space="0" w:color="auto"/>
                                    <w:left w:val="none" w:sz="0" w:space="0" w:color="auto"/>
                                    <w:bottom w:val="none" w:sz="0" w:space="0" w:color="auto"/>
                                    <w:right w:val="none" w:sz="0" w:space="0" w:color="auto"/>
                                  </w:divBdr>
                                </w:div>
                                <w:div w:id="1326788116">
                                  <w:marLeft w:val="0"/>
                                  <w:marRight w:val="0"/>
                                  <w:marTop w:val="0"/>
                                  <w:marBottom w:val="0"/>
                                  <w:divBdr>
                                    <w:top w:val="none" w:sz="0" w:space="0" w:color="auto"/>
                                    <w:left w:val="none" w:sz="0" w:space="0" w:color="auto"/>
                                    <w:bottom w:val="none" w:sz="0" w:space="0" w:color="auto"/>
                                    <w:right w:val="none" w:sz="0" w:space="0" w:color="auto"/>
                                  </w:divBdr>
                                </w:div>
                                <w:div w:id="1347168673">
                                  <w:marLeft w:val="0"/>
                                  <w:marRight w:val="0"/>
                                  <w:marTop w:val="288"/>
                                  <w:marBottom w:val="100"/>
                                  <w:divBdr>
                                    <w:top w:val="none" w:sz="0" w:space="0" w:color="auto"/>
                                    <w:left w:val="none" w:sz="0" w:space="0" w:color="auto"/>
                                    <w:bottom w:val="none" w:sz="0" w:space="0" w:color="auto"/>
                                    <w:right w:val="none" w:sz="0" w:space="0" w:color="auto"/>
                                  </w:divBdr>
                                  <w:divsChild>
                                    <w:div w:id="1002972541">
                                      <w:marLeft w:val="0"/>
                                      <w:marRight w:val="0"/>
                                      <w:marTop w:val="0"/>
                                      <w:marBottom w:val="0"/>
                                      <w:divBdr>
                                        <w:top w:val="none" w:sz="0" w:space="0" w:color="auto"/>
                                        <w:left w:val="none" w:sz="0" w:space="0" w:color="auto"/>
                                        <w:bottom w:val="none" w:sz="0" w:space="0" w:color="auto"/>
                                        <w:right w:val="none" w:sz="0" w:space="0" w:color="auto"/>
                                      </w:divBdr>
                                    </w:div>
                                  </w:divsChild>
                                </w:div>
                                <w:div w:id="62070223">
                                  <w:marLeft w:val="0"/>
                                  <w:marRight w:val="0"/>
                                  <w:marTop w:val="288"/>
                                  <w:marBottom w:val="100"/>
                                  <w:divBdr>
                                    <w:top w:val="none" w:sz="0" w:space="0" w:color="auto"/>
                                    <w:left w:val="none" w:sz="0" w:space="0" w:color="auto"/>
                                    <w:bottom w:val="none" w:sz="0" w:space="0" w:color="auto"/>
                                    <w:right w:val="none" w:sz="0" w:space="0" w:color="auto"/>
                                  </w:divBdr>
                                  <w:divsChild>
                                    <w:div w:id="271207546">
                                      <w:marLeft w:val="0"/>
                                      <w:marRight w:val="0"/>
                                      <w:marTop w:val="0"/>
                                      <w:marBottom w:val="0"/>
                                      <w:divBdr>
                                        <w:top w:val="none" w:sz="0" w:space="0" w:color="auto"/>
                                        <w:left w:val="none" w:sz="0" w:space="0" w:color="auto"/>
                                        <w:bottom w:val="none" w:sz="0" w:space="0" w:color="auto"/>
                                        <w:right w:val="none" w:sz="0" w:space="0" w:color="auto"/>
                                      </w:divBdr>
                                    </w:div>
                                  </w:divsChild>
                                </w:div>
                                <w:div w:id="674302359">
                                  <w:marLeft w:val="0"/>
                                  <w:marRight w:val="0"/>
                                  <w:marTop w:val="240"/>
                                  <w:marBottom w:val="0"/>
                                  <w:divBdr>
                                    <w:top w:val="single" w:sz="6" w:space="0" w:color="DDDDDD"/>
                                    <w:left w:val="none" w:sz="0" w:space="0" w:color="auto"/>
                                    <w:bottom w:val="none" w:sz="0" w:space="0" w:color="auto"/>
                                    <w:right w:val="none" w:sz="0" w:space="0" w:color="auto"/>
                                  </w:divBdr>
                                </w:div>
                              </w:divsChild>
                            </w:div>
                          </w:divsChild>
                        </w:div>
                      </w:divsChild>
                    </w:div>
                  </w:divsChild>
                </w:div>
                <w:div w:id="318316668">
                  <w:marLeft w:val="0"/>
                  <w:marRight w:val="178"/>
                  <w:marTop w:val="0"/>
                  <w:marBottom w:val="0"/>
                  <w:divBdr>
                    <w:top w:val="none" w:sz="0" w:space="0" w:color="auto"/>
                    <w:left w:val="none" w:sz="0" w:space="0" w:color="auto"/>
                    <w:bottom w:val="none" w:sz="0" w:space="0" w:color="auto"/>
                    <w:right w:val="none" w:sz="0" w:space="0" w:color="auto"/>
                  </w:divBdr>
                  <w:divsChild>
                    <w:div w:id="681318062">
                      <w:marLeft w:val="0"/>
                      <w:marRight w:val="0"/>
                      <w:marTop w:val="0"/>
                      <w:marBottom w:val="0"/>
                      <w:divBdr>
                        <w:top w:val="none" w:sz="0" w:space="0" w:color="auto"/>
                        <w:left w:val="none" w:sz="0" w:space="0" w:color="auto"/>
                        <w:bottom w:val="none" w:sz="0" w:space="0" w:color="auto"/>
                        <w:right w:val="none" w:sz="0" w:space="0" w:color="auto"/>
                      </w:divBdr>
                      <w:divsChild>
                        <w:div w:id="1750999180">
                          <w:marLeft w:val="0"/>
                          <w:marRight w:val="0"/>
                          <w:marTop w:val="0"/>
                          <w:marBottom w:val="240"/>
                          <w:divBdr>
                            <w:top w:val="none" w:sz="0" w:space="0" w:color="auto"/>
                            <w:left w:val="none" w:sz="0" w:space="0" w:color="auto"/>
                            <w:bottom w:val="none" w:sz="0" w:space="0" w:color="auto"/>
                            <w:right w:val="none" w:sz="0" w:space="0" w:color="auto"/>
                          </w:divBdr>
                          <w:divsChild>
                            <w:div w:id="1511412678">
                              <w:marLeft w:val="0"/>
                              <w:marRight w:val="0"/>
                              <w:marTop w:val="0"/>
                              <w:marBottom w:val="0"/>
                              <w:divBdr>
                                <w:top w:val="none" w:sz="0" w:space="0" w:color="auto"/>
                                <w:left w:val="none" w:sz="0" w:space="0" w:color="auto"/>
                                <w:bottom w:val="none" w:sz="0" w:space="0" w:color="auto"/>
                                <w:right w:val="none" w:sz="0" w:space="0" w:color="auto"/>
                              </w:divBdr>
                            </w:div>
                          </w:divsChild>
                        </w:div>
                        <w:div w:id="1071199407">
                          <w:marLeft w:val="0"/>
                          <w:marRight w:val="0"/>
                          <w:marTop w:val="0"/>
                          <w:marBottom w:val="0"/>
                          <w:divBdr>
                            <w:top w:val="none" w:sz="0" w:space="0" w:color="auto"/>
                            <w:left w:val="none" w:sz="0" w:space="0" w:color="auto"/>
                            <w:bottom w:val="none" w:sz="0" w:space="0" w:color="auto"/>
                            <w:right w:val="none" w:sz="0" w:space="0" w:color="auto"/>
                          </w:divBdr>
                          <w:divsChild>
                            <w:div w:id="948972165">
                              <w:marLeft w:val="0"/>
                              <w:marRight w:val="0"/>
                              <w:marTop w:val="0"/>
                              <w:marBottom w:val="0"/>
                              <w:divBdr>
                                <w:top w:val="none" w:sz="0" w:space="0" w:color="auto"/>
                                <w:left w:val="none" w:sz="0" w:space="0" w:color="auto"/>
                                <w:bottom w:val="none" w:sz="0" w:space="0" w:color="auto"/>
                                <w:right w:val="none" w:sz="0" w:space="0" w:color="auto"/>
                              </w:divBdr>
                              <w:divsChild>
                                <w:div w:id="1747917311">
                                  <w:marLeft w:val="0"/>
                                  <w:marRight w:val="0"/>
                                  <w:marTop w:val="185"/>
                                  <w:marBottom w:val="517"/>
                                  <w:divBdr>
                                    <w:top w:val="single" w:sz="36" w:space="6" w:color="97B0C8"/>
                                    <w:left w:val="none" w:sz="0" w:space="0" w:color="auto"/>
                                    <w:bottom w:val="none" w:sz="0" w:space="0" w:color="auto"/>
                                    <w:right w:val="none" w:sz="0" w:space="0" w:color="auto"/>
                                  </w:divBdr>
                                  <w:divsChild>
                                    <w:div w:id="222451236">
                                      <w:marLeft w:val="0"/>
                                      <w:marRight w:val="0"/>
                                      <w:marTop w:val="0"/>
                                      <w:marBottom w:val="111"/>
                                      <w:divBdr>
                                        <w:top w:val="none" w:sz="0" w:space="0" w:color="auto"/>
                                        <w:left w:val="none" w:sz="0" w:space="0" w:color="auto"/>
                                        <w:bottom w:val="none" w:sz="0" w:space="0" w:color="auto"/>
                                        <w:right w:val="none" w:sz="0" w:space="0" w:color="auto"/>
                                      </w:divBdr>
                                      <w:divsChild>
                                        <w:div w:id="1047870922">
                                          <w:marLeft w:val="0"/>
                                          <w:marRight w:val="480"/>
                                          <w:marTop w:val="0"/>
                                          <w:marBottom w:val="0"/>
                                          <w:divBdr>
                                            <w:top w:val="none" w:sz="0" w:space="0" w:color="auto"/>
                                            <w:left w:val="none" w:sz="0" w:space="0" w:color="auto"/>
                                            <w:bottom w:val="none" w:sz="0" w:space="0" w:color="auto"/>
                                            <w:right w:val="none" w:sz="0" w:space="0" w:color="auto"/>
                                          </w:divBdr>
                                        </w:div>
                                      </w:divsChild>
                                    </w:div>
                                    <w:div w:id="495615264">
                                      <w:marLeft w:val="0"/>
                                      <w:marRight w:val="0"/>
                                      <w:marTop w:val="0"/>
                                      <w:marBottom w:val="0"/>
                                      <w:divBdr>
                                        <w:top w:val="none" w:sz="0" w:space="0" w:color="auto"/>
                                        <w:left w:val="none" w:sz="0" w:space="0" w:color="auto"/>
                                        <w:bottom w:val="none" w:sz="0" w:space="0" w:color="auto"/>
                                        <w:right w:val="none" w:sz="0" w:space="0" w:color="auto"/>
                                      </w:divBdr>
                                      <w:divsChild>
                                        <w:div w:id="267737161">
                                          <w:marLeft w:val="0"/>
                                          <w:marRight w:val="0"/>
                                          <w:marTop w:val="0"/>
                                          <w:marBottom w:val="0"/>
                                          <w:divBdr>
                                            <w:top w:val="none" w:sz="0" w:space="0" w:color="auto"/>
                                            <w:left w:val="none" w:sz="0" w:space="0" w:color="auto"/>
                                            <w:bottom w:val="none" w:sz="0" w:space="0" w:color="auto"/>
                                            <w:right w:val="none" w:sz="0" w:space="0" w:color="auto"/>
                                          </w:divBdr>
                                          <w:divsChild>
                                            <w:div w:id="1221556553">
                                              <w:marLeft w:val="0"/>
                                              <w:marRight w:val="0"/>
                                              <w:marTop w:val="0"/>
                                              <w:marBottom w:val="0"/>
                                              <w:divBdr>
                                                <w:top w:val="none" w:sz="0" w:space="0" w:color="auto"/>
                                                <w:left w:val="none" w:sz="0" w:space="0" w:color="auto"/>
                                                <w:bottom w:val="none" w:sz="0" w:space="0" w:color="auto"/>
                                                <w:right w:val="none" w:sz="0" w:space="0" w:color="auto"/>
                                              </w:divBdr>
                                              <w:divsChild>
                                                <w:div w:id="1733000199">
                                                  <w:marLeft w:val="0"/>
                                                  <w:marRight w:val="0"/>
                                                  <w:marTop w:val="0"/>
                                                  <w:marBottom w:val="0"/>
                                                  <w:divBdr>
                                                    <w:top w:val="none" w:sz="0" w:space="0" w:color="auto"/>
                                                    <w:left w:val="none" w:sz="0" w:space="0" w:color="auto"/>
                                                    <w:bottom w:val="none" w:sz="0" w:space="0" w:color="auto"/>
                                                    <w:right w:val="none" w:sz="0" w:space="0" w:color="auto"/>
                                                  </w:divBdr>
                                                  <w:divsChild>
                                                    <w:div w:id="1128284244">
                                                      <w:marLeft w:val="0"/>
                                                      <w:marRight w:val="0"/>
                                                      <w:marTop w:val="0"/>
                                                      <w:marBottom w:val="0"/>
                                                      <w:divBdr>
                                                        <w:top w:val="single" w:sz="6" w:space="0" w:color="CBCBCB"/>
                                                        <w:left w:val="single" w:sz="6" w:space="0" w:color="CBCBCB"/>
                                                        <w:bottom w:val="single" w:sz="6" w:space="0" w:color="CBCBCB"/>
                                                        <w:right w:val="single" w:sz="6" w:space="0" w:color="CBCBCB"/>
                                                      </w:divBdr>
                                                    </w:div>
                                                  </w:divsChild>
                                                </w:div>
                                              </w:divsChild>
                                            </w:div>
                                          </w:divsChild>
                                        </w:div>
                                      </w:divsChild>
                                    </w:div>
                                  </w:divsChild>
                                </w:div>
                                <w:div w:id="858468769">
                                  <w:marLeft w:val="0"/>
                                  <w:marRight w:val="0"/>
                                  <w:marTop w:val="185"/>
                                  <w:marBottom w:val="517"/>
                                  <w:divBdr>
                                    <w:top w:val="single" w:sz="36" w:space="6" w:color="97B0C8"/>
                                    <w:left w:val="none" w:sz="0" w:space="0" w:color="auto"/>
                                    <w:bottom w:val="none" w:sz="0" w:space="0" w:color="auto"/>
                                    <w:right w:val="none" w:sz="0" w:space="0" w:color="auto"/>
                                  </w:divBdr>
                                  <w:divsChild>
                                    <w:div w:id="1392776842">
                                      <w:marLeft w:val="0"/>
                                      <w:marRight w:val="0"/>
                                      <w:marTop w:val="0"/>
                                      <w:marBottom w:val="111"/>
                                      <w:divBdr>
                                        <w:top w:val="none" w:sz="0" w:space="0" w:color="auto"/>
                                        <w:left w:val="none" w:sz="0" w:space="0" w:color="auto"/>
                                        <w:bottom w:val="none" w:sz="0" w:space="0" w:color="auto"/>
                                        <w:right w:val="none" w:sz="0" w:space="0" w:color="auto"/>
                                      </w:divBdr>
                                      <w:divsChild>
                                        <w:div w:id="1638759408">
                                          <w:marLeft w:val="0"/>
                                          <w:marRight w:val="480"/>
                                          <w:marTop w:val="0"/>
                                          <w:marBottom w:val="0"/>
                                          <w:divBdr>
                                            <w:top w:val="none" w:sz="0" w:space="0" w:color="auto"/>
                                            <w:left w:val="none" w:sz="0" w:space="0" w:color="auto"/>
                                            <w:bottom w:val="none" w:sz="0" w:space="0" w:color="auto"/>
                                            <w:right w:val="none" w:sz="0" w:space="0" w:color="auto"/>
                                          </w:divBdr>
                                        </w:div>
                                      </w:divsChild>
                                    </w:div>
                                    <w:div w:id="2133743540">
                                      <w:marLeft w:val="0"/>
                                      <w:marRight w:val="0"/>
                                      <w:marTop w:val="0"/>
                                      <w:marBottom w:val="0"/>
                                      <w:divBdr>
                                        <w:top w:val="none" w:sz="0" w:space="0" w:color="auto"/>
                                        <w:left w:val="none" w:sz="0" w:space="0" w:color="auto"/>
                                        <w:bottom w:val="none" w:sz="0" w:space="0" w:color="auto"/>
                                        <w:right w:val="none" w:sz="0" w:space="0" w:color="auto"/>
                                      </w:divBdr>
                                      <w:divsChild>
                                        <w:div w:id="1457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52466">
                                  <w:marLeft w:val="0"/>
                                  <w:marRight w:val="0"/>
                                  <w:marTop w:val="185"/>
                                  <w:marBottom w:val="517"/>
                                  <w:divBdr>
                                    <w:top w:val="single" w:sz="36" w:space="6" w:color="97B0C8"/>
                                    <w:left w:val="none" w:sz="0" w:space="0" w:color="auto"/>
                                    <w:bottom w:val="none" w:sz="0" w:space="0" w:color="auto"/>
                                    <w:right w:val="none" w:sz="0" w:space="0" w:color="auto"/>
                                  </w:divBdr>
                                  <w:divsChild>
                                    <w:div w:id="1427074700">
                                      <w:marLeft w:val="0"/>
                                      <w:marRight w:val="0"/>
                                      <w:marTop w:val="0"/>
                                      <w:marBottom w:val="111"/>
                                      <w:divBdr>
                                        <w:top w:val="none" w:sz="0" w:space="0" w:color="auto"/>
                                        <w:left w:val="none" w:sz="0" w:space="0" w:color="auto"/>
                                        <w:bottom w:val="none" w:sz="0" w:space="0" w:color="auto"/>
                                        <w:right w:val="none" w:sz="0" w:space="0" w:color="auto"/>
                                      </w:divBdr>
                                      <w:divsChild>
                                        <w:div w:id="88896789">
                                          <w:marLeft w:val="0"/>
                                          <w:marRight w:val="480"/>
                                          <w:marTop w:val="0"/>
                                          <w:marBottom w:val="0"/>
                                          <w:divBdr>
                                            <w:top w:val="none" w:sz="0" w:space="0" w:color="auto"/>
                                            <w:left w:val="none" w:sz="0" w:space="0" w:color="auto"/>
                                            <w:bottom w:val="none" w:sz="0" w:space="0" w:color="auto"/>
                                            <w:right w:val="none" w:sz="0" w:space="0" w:color="auto"/>
                                          </w:divBdr>
                                        </w:div>
                                      </w:divsChild>
                                    </w:div>
                                    <w:div w:id="1976251936">
                                      <w:marLeft w:val="0"/>
                                      <w:marRight w:val="0"/>
                                      <w:marTop w:val="0"/>
                                      <w:marBottom w:val="0"/>
                                      <w:divBdr>
                                        <w:top w:val="none" w:sz="0" w:space="0" w:color="auto"/>
                                        <w:left w:val="none" w:sz="0" w:space="0" w:color="auto"/>
                                        <w:bottom w:val="none" w:sz="0" w:space="0" w:color="auto"/>
                                        <w:right w:val="none" w:sz="0" w:space="0" w:color="auto"/>
                                      </w:divBdr>
                                      <w:divsChild>
                                        <w:div w:id="162195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0465">
                                  <w:marLeft w:val="0"/>
                                  <w:marRight w:val="0"/>
                                  <w:marTop w:val="185"/>
                                  <w:marBottom w:val="517"/>
                                  <w:divBdr>
                                    <w:top w:val="single" w:sz="36" w:space="6" w:color="97B0C8"/>
                                    <w:left w:val="none" w:sz="0" w:space="0" w:color="auto"/>
                                    <w:bottom w:val="none" w:sz="0" w:space="0" w:color="auto"/>
                                    <w:right w:val="none" w:sz="0" w:space="0" w:color="auto"/>
                                  </w:divBdr>
                                  <w:divsChild>
                                    <w:div w:id="639268013">
                                      <w:marLeft w:val="0"/>
                                      <w:marRight w:val="0"/>
                                      <w:marTop w:val="0"/>
                                      <w:marBottom w:val="111"/>
                                      <w:divBdr>
                                        <w:top w:val="none" w:sz="0" w:space="0" w:color="auto"/>
                                        <w:left w:val="none" w:sz="0" w:space="0" w:color="auto"/>
                                        <w:bottom w:val="none" w:sz="0" w:space="0" w:color="auto"/>
                                        <w:right w:val="none" w:sz="0" w:space="0" w:color="auto"/>
                                      </w:divBdr>
                                      <w:divsChild>
                                        <w:div w:id="75521672">
                                          <w:marLeft w:val="0"/>
                                          <w:marRight w:val="480"/>
                                          <w:marTop w:val="0"/>
                                          <w:marBottom w:val="0"/>
                                          <w:divBdr>
                                            <w:top w:val="none" w:sz="0" w:space="0" w:color="auto"/>
                                            <w:left w:val="none" w:sz="0" w:space="0" w:color="auto"/>
                                            <w:bottom w:val="none" w:sz="0" w:space="0" w:color="auto"/>
                                            <w:right w:val="none" w:sz="0" w:space="0" w:color="auto"/>
                                          </w:divBdr>
                                        </w:div>
                                      </w:divsChild>
                                    </w:div>
                                    <w:div w:id="1866207274">
                                      <w:marLeft w:val="0"/>
                                      <w:marRight w:val="0"/>
                                      <w:marTop w:val="0"/>
                                      <w:marBottom w:val="0"/>
                                      <w:divBdr>
                                        <w:top w:val="none" w:sz="0" w:space="0" w:color="auto"/>
                                        <w:left w:val="none" w:sz="0" w:space="0" w:color="auto"/>
                                        <w:bottom w:val="none" w:sz="0" w:space="0" w:color="auto"/>
                                        <w:right w:val="none" w:sz="0" w:space="0" w:color="auto"/>
                                      </w:divBdr>
                                      <w:divsChild>
                                        <w:div w:id="1607495277">
                                          <w:marLeft w:val="0"/>
                                          <w:marRight w:val="0"/>
                                          <w:marTop w:val="0"/>
                                          <w:marBottom w:val="0"/>
                                          <w:divBdr>
                                            <w:top w:val="none" w:sz="0" w:space="0" w:color="auto"/>
                                            <w:left w:val="none" w:sz="0" w:space="0" w:color="auto"/>
                                            <w:bottom w:val="none" w:sz="0" w:space="0" w:color="auto"/>
                                            <w:right w:val="none" w:sz="0" w:space="0" w:color="auto"/>
                                          </w:divBdr>
                                          <w:divsChild>
                                            <w:div w:id="707031647">
                                              <w:marLeft w:val="0"/>
                                              <w:marRight w:val="0"/>
                                              <w:marTop w:val="0"/>
                                              <w:marBottom w:val="0"/>
                                              <w:divBdr>
                                                <w:top w:val="none" w:sz="0" w:space="0" w:color="auto"/>
                                                <w:left w:val="none" w:sz="0" w:space="0" w:color="auto"/>
                                                <w:bottom w:val="none" w:sz="0" w:space="0" w:color="auto"/>
                                                <w:right w:val="none" w:sz="0" w:space="0" w:color="auto"/>
                                              </w:divBdr>
                                              <w:divsChild>
                                                <w:div w:id="124580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470745">
                  <w:marLeft w:val="0"/>
                  <w:marRight w:val="0"/>
                  <w:marTop w:val="0"/>
                  <w:marBottom w:val="0"/>
                  <w:divBdr>
                    <w:top w:val="none" w:sz="0" w:space="0" w:color="auto"/>
                    <w:left w:val="none" w:sz="0" w:space="0" w:color="auto"/>
                    <w:bottom w:val="none" w:sz="0" w:space="0" w:color="auto"/>
                    <w:right w:val="none" w:sz="0" w:space="0" w:color="auto"/>
                  </w:divBdr>
                  <w:divsChild>
                    <w:div w:id="1036782662">
                      <w:marLeft w:val="0"/>
                      <w:marRight w:val="0"/>
                      <w:marTop w:val="0"/>
                      <w:marBottom w:val="0"/>
                      <w:divBdr>
                        <w:top w:val="none" w:sz="0" w:space="0" w:color="auto"/>
                        <w:left w:val="none" w:sz="0" w:space="0" w:color="auto"/>
                        <w:bottom w:val="none" w:sz="0" w:space="0" w:color="auto"/>
                        <w:right w:val="none" w:sz="0" w:space="0" w:color="auto"/>
                      </w:divBdr>
                    </w:div>
                  </w:divsChild>
                </w:div>
                <w:div w:id="739710687">
                  <w:marLeft w:val="0"/>
                  <w:marRight w:val="0"/>
                  <w:marTop w:val="240"/>
                  <w:marBottom w:val="0"/>
                  <w:divBdr>
                    <w:top w:val="none" w:sz="0" w:space="0" w:color="auto"/>
                    <w:left w:val="none" w:sz="0" w:space="0" w:color="auto"/>
                    <w:bottom w:val="none" w:sz="0" w:space="0" w:color="auto"/>
                    <w:right w:val="none" w:sz="0" w:space="0" w:color="auto"/>
                  </w:divBdr>
                  <w:divsChild>
                    <w:div w:id="887953400">
                      <w:marLeft w:val="384"/>
                      <w:marRight w:val="0"/>
                      <w:marTop w:val="0"/>
                      <w:marBottom w:val="0"/>
                      <w:divBdr>
                        <w:top w:val="none" w:sz="0" w:space="0" w:color="auto"/>
                        <w:left w:val="none" w:sz="0" w:space="0" w:color="auto"/>
                        <w:bottom w:val="none" w:sz="0" w:space="0" w:color="auto"/>
                        <w:right w:val="none" w:sz="0" w:space="0" w:color="auto"/>
                      </w:divBdr>
                    </w:div>
                    <w:div w:id="464275168">
                      <w:marLeft w:val="384"/>
                      <w:marRight w:val="384"/>
                      <w:marTop w:val="240"/>
                      <w:marBottom w:val="240"/>
                      <w:divBdr>
                        <w:top w:val="none" w:sz="0" w:space="0" w:color="auto"/>
                        <w:left w:val="none" w:sz="0" w:space="0" w:color="auto"/>
                        <w:bottom w:val="none" w:sz="0" w:space="0" w:color="auto"/>
                        <w:right w:val="none" w:sz="0" w:space="0" w:color="auto"/>
                      </w:divBdr>
                      <w:divsChild>
                        <w:div w:id="95056937">
                          <w:marLeft w:val="0"/>
                          <w:marRight w:val="0"/>
                          <w:marTop w:val="0"/>
                          <w:marBottom w:val="0"/>
                          <w:divBdr>
                            <w:top w:val="none" w:sz="0" w:space="0" w:color="auto"/>
                            <w:left w:val="none" w:sz="0" w:space="0" w:color="auto"/>
                            <w:bottom w:val="none" w:sz="0" w:space="0" w:color="auto"/>
                            <w:right w:val="none" w:sz="0" w:space="0" w:color="auto"/>
                          </w:divBdr>
                        </w:div>
                        <w:div w:id="5139995">
                          <w:marLeft w:val="0"/>
                          <w:marRight w:val="0"/>
                          <w:marTop w:val="0"/>
                          <w:marBottom w:val="0"/>
                          <w:divBdr>
                            <w:top w:val="none" w:sz="0" w:space="0" w:color="auto"/>
                            <w:left w:val="none" w:sz="0" w:space="0" w:color="auto"/>
                            <w:bottom w:val="none" w:sz="0" w:space="0" w:color="auto"/>
                            <w:right w:val="none" w:sz="0" w:space="0" w:color="auto"/>
                          </w:divBdr>
                        </w:div>
                        <w:div w:id="693385549">
                          <w:marLeft w:val="0"/>
                          <w:marRight w:val="0"/>
                          <w:marTop w:val="0"/>
                          <w:marBottom w:val="0"/>
                          <w:divBdr>
                            <w:top w:val="none" w:sz="0" w:space="0" w:color="auto"/>
                            <w:left w:val="none" w:sz="0" w:space="0" w:color="auto"/>
                            <w:bottom w:val="none" w:sz="0" w:space="0" w:color="auto"/>
                            <w:right w:val="none" w:sz="0" w:space="0" w:color="auto"/>
                          </w:divBdr>
                        </w:div>
                        <w:div w:id="1416517378">
                          <w:marLeft w:val="0"/>
                          <w:marRight w:val="0"/>
                          <w:marTop w:val="0"/>
                          <w:marBottom w:val="0"/>
                          <w:divBdr>
                            <w:top w:val="none" w:sz="0" w:space="0" w:color="auto"/>
                            <w:left w:val="none" w:sz="0" w:space="0" w:color="auto"/>
                            <w:bottom w:val="none" w:sz="0" w:space="0" w:color="auto"/>
                            <w:right w:val="none" w:sz="0" w:space="0" w:color="auto"/>
                          </w:divBdr>
                        </w:div>
                        <w:div w:id="31294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947609">
      <w:bodyDiv w:val="1"/>
      <w:marLeft w:val="0"/>
      <w:marRight w:val="0"/>
      <w:marTop w:val="0"/>
      <w:marBottom w:val="0"/>
      <w:divBdr>
        <w:top w:val="none" w:sz="0" w:space="0" w:color="auto"/>
        <w:left w:val="none" w:sz="0" w:space="0" w:color="auto"/>
        <w:bottom w:val="none" w:sz="0" w:space="0" w:color="auto"/>
        <w:right w:val="none" w:sz="0" w:space="0" w:color="auto"/>
      </w:divBdr>
      <w:divsChild>
        <w:div w:id="559638614">
          <w:marLeft w:val="0"/>
          <w:marRight w:val="1"/>
          <w:marTop w:val="0"/>
          <w:marBottom w:val="0"/>
          <w:divBdr>
            <w:top w:val="none" w:sz="0" w:space="0" w:color="auto"/>
            <w:left w:val="none" w:sz="0" w:space="0" w:color="auto"/>
            <w:bottom w:val="none" w:sz="0" w:space="0" w:color="auto"/>
            <w:right w:val="none" w:sz="0" w:space="0" w:color="auto"/>
          </w:divBdr>
          <w:divsChild>
            <w:div w:id="1304118955">
              <w:marLeft w:val="0"/>
              <w:marRight w:val="0"/>
              <w:marTop w:val="0"/>
              <w:marBottom w:val="0"/>
              <w:divBdr>
                <w:top w:val="none" w:sz="0" w:space="0" w:color="auto"/>
                <w:left w:val="none" w:sz="0" w:space="0" w:color="auto"/>
                <w:bottom w:val="none" w:sz="0" w:space="0" w:color="auto"/>
                <w:right w:val="none" w:sz="0" w:space="0" w:color="auto"/>
              </w:divBdr>
              <w:divsChild>
                <w:div w:id="1965233225">
                  <w:marLeft w:val="0"/>
                  <w:marRight w:val="1"/>
                  <w:marTop w:val="0"/>
                  <w:marBottom w:val="0"/>
                  <w:divBdr>
                    <w:top w:val="none" w:sz="0" w:space="0" w:color="auto"/>
                    <w:left w:val="none" w:sz="0" w:space="0" w:color="auto"/>
                    <w:bottom w:val="none" w:sz="0" w:space="0" w:color="auto"/>
                    <w:right w:val="none" w:sz="0" w:space="0" w:color="auto"/>
                  </w:divBdr>
                  <w:divsChild>
                    <w:div w:id="787967917">
                      <w:marLeft w:val="0"/>
                      <w:marRight w:val="0"/>
                      <w:marTop w:val="0"/>
                      <w:marBottom w:val="0"/>
                      <w:divBdr>
                        <w:top w:val="none" w:sz="0" w:space="0" w:color="auto"/>
                        <w:left w:val="none" w:sz="0" w:space="0" w:color="auto"/>
                        <w:bottom w:val="none" w:sz="0" w:space="0" w:color="auto"/>
                        <w:right w:val="none" w:sz="0" w:space="0" w:color="auto"/>
                      </w:divBdr>
                      <w:divsChild>
                        <w:div w:id="1181548722">
                          <w:marLeft w:val="0"/>
                          <w:marRight w:val="0"/>
                          <w:marTop w:val="0"/>
                          <w:marBottom w:val="0"/>
                          <w:divBdr>
                            <w:top w:val="none" w:sz="0" w:space="0" w:color="auto"/>
                            <w:left w:val="none" w:sz="0" w:space="0" w:color="auto"/>
                            <w:bottom w:val="none" w:sz="0" w:space="0" w:color="auto"/>
                            <w:right w:val="none" w:sz="0" w:space="0" w:color="auto"/>
                          </w:divBdr>
                          <w:divsChild>
                            <w:div w:id="1951887533">
                              <w:marLeft w:val="0"/>
                              <w:marRight w:val="0"/>
                              <w:marTop w:val="120"/>
                              <w:marBottom w:val="360"/>
                              <w:divBdr>
                                <w:top w:val="none" w:sz="0" w:space="0" w:color="auto"/>
                                <w:left w:val="none" w:sz="0" w:space="0" w:color="auto"/>
                                <w:bottom w:val="none" w:sz="0" w:space="0" w:color="auto"/>
                                <w:right w:val="none" w:sz="0" w:space="0" w:color="auto"/>
                              </w:divBdr>
                              <w:divsChild>
                                <w:div w:id="12797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732372">
      <w:bodyDiv w:val="1"/>
      <w:marLeft w:val="0"/>
      <w:marRight w:val="0"/>
      <w:marTop w:val="0"/>
      <w:marBottom w:val="0"/>
      <w:divBdr>
        <w:top w:val="none" w:sz="0" w:space="0" w:color="auto"/>
        <w:left w:val="none" w:sz="0" w:space="0" w:color="auto"/>
        <w:bottom w:val="none" w:sz="0" w:space="0" w:color="auto"/>
        <w:right w:val="none" w:sz="0" w:space="0" w:color="auto"/>
      </w:divBdr>
      <w:divsChild>
        <w:div w:id="1629044192">
          <w:marLeft w:val="0"/>
          <w:marRight w:val="1"/>
          <w:marTop w:val="0"/>
          <w:marBottom w:val="0"/>
          <w:divBdr>
            <w:top w:val="none" w:sz="0" w:space="0" w:color="auto"/>
            <w:left w:val="none" w:sz="0" w:space="0" w:color="auto"/>
            <w:bottom w:val="none" w:sz="0" w:space="0" w:color="auto"/>
            <w:right w:val="none" w:sz="0" w:space="0" w:color="auto"/>
          </w:divBdr>
          <w:divsChild>
            <w:div w:id="1324816535">
              <w:marLeft w:val="0"/>
              <w:marRight w:val="0"/>
              <w:marTop w:val="0"/>
              <w:marBottom w:val="0"/>
              <w:divBdr>
                <w:top w:val="none" w:sz="0" w:space="0" w:color="auto"/>
                <w:left w:val="none" w:sz="0" w:space="0" w:color="auto"/>
                <w:bottom w:val="none" w:sz="0" w:space="0" w:color="auto"/>
                <w:right w:val="none" w:sz="0" w:space="0" w:color="auto"/>
              </w:divBdr>
              <w:divsChild>
                <w:div w:id="785076252">
                  <w:marLeft w:val="0"/>
                  <w:marRight w:val="1"/>
                  <w:marTop w:val="0"/>
                  <w:marBottom w:val="0"/>
                  <w:divBdr>
                    <w:top w:val="none" w:sz="0" w:space="0" w:color="auto"/>
                    <w:left w:val="none" w:sz="0" w:space="0" w:color="auto"/>
                    <w:bottom w:val="none" w:sz="0" w:space="0" w:color="auto"/>
                    <w:right w:val="none" w:sz="0" w:space="0" w:color="auto"/>
                  </w:divBdr>
                  <w:divsChild>
                    <w:div w:id="1076587495">
                      <w:marLeft w:val="0"/>
                      <w:marRight w:val="0"/>
                      <w:marTop w:val="0"/>
                      <w:marBottom w:val="0"/>
                      <w:divBdr>
                        <w:top w:val="none" w:sz="0" w:space="0" w:color="auto"/>
                        <w:left w:val="none" w:sz="0" w:space="0" w:color="auto"/>
                        <w:bottom w:val="none" w:sz="0" w:space="0" w:color="auto"/>
                        <w:right w:val="none" w:sz="0" w:space="0" w:color="auto"/>
                      </w:divBdr>
                      <w:divsChild>
                        <w:div w:id="907961006">
                          <w:marLeft w:val="0"/>
                          <w:marRight w:val="0"/>
                          <w:marTop w:val="0"/>
                          <w:marBottom w:val="0"/>
                          <w:divBdr>
                            <w:top w:val="none" w:sz="0" w:space="0" w:color="auto"/>
                            <w:left w:val="none" w:sz="0" w:space="0" w:color="auto"/>
                            <w:bottom w:val="none" w:sz="0" w:space="0" w:color="auto"/>
                            <w:right w:val="none" w:sz="0" w:space="0" w:color="auto"/>
                          </w:divBdr>
                          <w:divsChild>
                            <w:div w:id="1992325256">
                              <w:marLeft w:val="0"/>
                              <w:marRight w:val="0"/>
                              <w:marTop w:val="120"/>
                              <w:marBottom w:val="360"/>
                              <w:divBdr>
                                <w:top w:val="none" w:sz="0" w:space="0" w:color="auto"/>
                                <w:left w:val="none" w:sz="0" w:space="0" w:color="auto"/>
                                <w:bottom w:val="none" w:sz="0" w:space="0" w:color="auto"/>
                                <w:right w:val="none" w:sz="0" w:space="0" w:color="auto"/>
                              </w:divBdr>
                              <w:divsChild>
                                <w:div w:id="2675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410643">
      <w:bodyDiv w:val="1"/>
      <w:marLeft w:val="0"/>
      <w:marRight w:val="0"/>
      <w:marTop w:val="0"/>
      <w:marBottom w:val="0"/>
      <w:divBdr>
        <w:top w:val="none" w:sz="0" w:space="0" w:color="auto"/>
        <w:left w:val="none" w:sz="0" w:space="0" w:color="auto"/>
        <w:bottom w:val="none" w:sz="0" w:space="0" w:color="auto"/>
        <w:right w:val="none" w:sz="0" w:space="0" w:color="auto"/>
      </w:divBdr>
      <w:divsChild>
        <w:div w:id="1370036254">
          <w:marLeft w:val="0"/>
          <w:marRight w:val="180"/>
          <w:marTop w:val="0"/>
          <w:marBottom w:val="0"/>
          <w:divBdr>
            <w:top w:val="none" w:sz="0" w:space="0" w:color="auto"/>
            <w:left w:val="none" w:sz="0" w:space="0" w:color="auto"/>
            <w:bottom w:val="none" w:sz="0" w:space="0" w:color="auto"/>
            <w:right w:val="none" w:sz="0" w:space="0" w:color="auto"/>
          </w:divBdr>
          <w:divsChild>
            <w:div w:id="233973184">
              <w:marLeft w:val="0"/>
              <w:marRight w:val="0"/>
              <w:marTop w:val="0"/>
              <w:marBottom w:val="0"/>
              <w:divBdr>
                <w:top w:val="none" w:sz="0" w:space="0" w:color="auto"/>
                <w:left w:val="none" w:sz="0" w:space="0" w:color="auto"/>
                <w:bottom w:val="none" w:sz="0" w:space="0" w:color="auto"/>
                <w:right w:val="none" w:sz="0" w:space="0" w:color="auto"/>
              </w:divBdr>
              <w:divsChild>
                <w:div w:id="516389804">
                  <w:marLeft w:val="0"/>
                  <w:marRight w:val="0"/>
                  <w:marTop w:val="0"/>
                  <w:marBottom w:val="0"/>
                  <w:divBdr>
                    <w:top w:val="none" w:sz="0" w:space="0" w:color="auto"/>
                    <w:left w:val="none" w:sz="0" w:space="0" w:color="auto"/>
                    <w:bottom w:val="none" w:sz="0" w:space="0" w:color="auto"/>
                    <w:right w:val="none" w:sz="0" w:space="0" w:color="auto"/>
                  </w:divBdr>
                  <w:divsChild>
                    <w:div w:id="524638689">
                      <w:marLeft w:val="0"/>
                      <w:marRight w:val="0"/>
                      <w:marTop w:val="0"/>
                      <w:marBottom w:val="0"/>
                      <w:divBdr>
                        <w:top w:val="none" w:sz="0" w:space="0" w:color="auto"/>
                        <w:left w:val="none" w:sz="0" w:space="0" w:color="auto"/>
                        <w:bottom w:val="none" w:sz="0" w:space="0" w:color="auto"/>
                        <w:right w:val="none" w:sz="0" w:space="0" w:color="auto"/>
                      </w:divBdr>
                    </w:div>
                  </w:divsChild>
                </w:div>
                <w:div w:id="1408958950">
                  <w:marLeft w:val="0"/>
                  <w:marRight w:val="0"/>
                  <w:marTop w:val="0"/>
                  <w:marBottom w:val="295"/>
                  <w:divBdr>
                    <w:top w:val="none" w:sz="0" w:space="0" w:color="auto"/>
                    <w:left w:val="none" w:sz="0" w:space="0" w:color="auto"/>
                    <w:bottom w:val="none" w:sz="0" w:space="0" w:color="auto"/>
                    <w:right w:val="none" w:sz="0" w:space="0" w:color="auto"/>
                  </w:divBdr>
                  <w:divsChild>
                    <w:div w:id="342782168">
                      <w:marLeft w:val="0"/>
                      <w:marRight w:val="0"/>
                      <w:marTop w:val="0"/>
                      <w:marBottom w:val="0"/>
                      <w:divBdr>
                        <w:top w:val="none" w:sz="0" w:space="0" w:color="auto"/>
                        <w:left w:val="none" w:sz="0" w:space="0" w:color="auto"/>
                        <w:bottom w:val="none" w:sz="0" w:space="0" w:color="auto"/>
                        <w:right w:val="none" w:sz="0" w:space="0" w:color="auto"/>
                      </w:divBdr>
                      <w:divsChild>
                        <w:div w:id="386606690">
                          <w:marLeft w:val="0"/>
                          <w:marRight w:val="0"/>
                          <w:marTop w:val="48"/>
                          <w:marBottom w:val="0"/>
                          <w:divBdr>
                            <w:top w:val="none" w:sz="0" w:space="0" w:color="auto"/>
                            <w:left w:val="none" w:sz="0" w:space="0" w:color="auto"/>
                            <w:bottom w:val="none" w:sz="0" w:space="0" w:color="auto"/>
                            <w:right w:val="none" w:sz="0" w:space="0" w:color="auto"/>
                          </w:divBdr>
                        </w:div>
                      </w:divsChild>
                    </w:div>
                    <w:div w:id="1623027625">
                      <w:marLeft w:val="3249"/>
                      <w:marRight w:val="0"/>
                      <w:marTop w:val="0"/>
                      <w:marBottom w:val="0"/>
                      <w:divBdr>
                        <w:top w:val="none" w:sz="0" w:space="0" w:color="auto"/>
                        <w:left w:val="none" w:sz="0" w:space="0" w:color="auto"/>
                        <w:bottom w:val="none" w:sz="0" w:space="0" w:color="auto"/>
                        <w:right w:val="none" w:sz="0" w:space="0" w:color="auto"/>
                      </w:divBdr>
                      <w:divsChild>
                        <w:div w:id="397485762">
                          <w:marLeft w:val="0"/>
                          <w:marRight w:val="0"/>
                          <w:marTop w:val="0"/>
                          <w:marBottom w:val="0"/>
                          <w:divBdr>
                            <w:top w:val="none" w:sz="0" w:space="0" w:color="auto"/>
                            <w:left w:val="none" w:sz="0" w:space="0" w:color="auto"/>
                            <w:bottom w:val="none" w:sz="0" w:space="0" w:color="auto"/>
                            <w:right w:val="none" w:sz="0" w:space="0" w:color="auto"/>
                          </w:divBdr>
                          <w:divsChild>
                            <w:div w:id="941108334">
                              <w:marLeft w:val="0"/>
                              <w:marRight w:val="0"/>
                              <w:marTop w:val="0"/>
                              <w:marBottom w:val="0"/>
                              <w:divBdr>
                                <w:top w:val="none" w:sz="0" w:space="0" w:color="auto"/>
                                <w:left w:val="none" w:sz="0" w:space="0" w:color="auto"/>
                                <w:bottom w:val="none" w:sz="0" w:space="0" w:color="auto"/>
                                <w:right w:val="none" w:sz="0" w:space="0" w:color="auto"/>
                              </w:divBdr>
                              <w:divsChild>
                                <w:div w:id="376246651">
                                  <w:marLeft w:val="0"/>
                                  <w:marRight w:val="0"/>
                                  <w:marTop w:val="0"/>
                                  <w:marBottom w:val="0"/>
                                  <w:divBdr>
                                    <w:top w:val="none" w:sz="0" w:space="0" w:color="auto"/>
                                    <w:left w:val="none" w:sz="0" w:space="0" w:color="auto"/>
                                    <w:bottom w:val="none" w:sz="0" w:space="0" w:color="auto"/>
                                    <w:right w:val="none" w:sz="0" w:space="0" w:color="auto"/>
                                  </w:divBdr>
                                  <w:divsChild>
                                    <w:div w:id="1215582377">
                                      <w:marLeft w:val="0"/>
                                      <w:marRight w:val="48"/>
                                      <w:marTop w:val="0"/>
                                      <w:marBottom w:val="0"/>
                                      <w:divBdr>
                                        <w:top w:val="single" w:sz="6" w:space="2" w:color="999999"/>
                                        <w:left w:val="single" w:sz="6" w:space="2" w:color="999999"/>
                                        <w:bottom w:val="single" w:sz="6" w:space="2" w:color="999999"/>
                                        <w:right w:val="single" w:sz="6" w:space="15" w:color="999999"/>
                                      </w:divBdr>
                                    </w:div>
                                  </w:divsChild>
                                </w:div>
                              </w:divsChild>
                            </w:div>
                          </w:divsChild>
                        </w:div>
                      </w:divsChild>
                    </w:div>
                  </w:divsChild>
                </w:div>
                <w:div w:id="1602450328">
                  <w:marLeft w:val="0"/>
                  <w:marRight w:val="0"/>
                  <w:marTop w:val="0"/>
                  <w:marBottom w:val="0"/>
                  <w:divBdr>
                    <w:top w:val="none" w:sz="0" w:space="0" w:color="auto"/>
                    <w:left w:val="none" w:sz="0" w:space="0" w:color="auto"/>
                    <w:bottom w:val="none" w:sz="0" w:space="0" w:color="auto"/>
                    <w:right w:val="none" w:sz="0" w:space="0" w:color="auto"/>
                  </w:divBdr>
                </w:div>
                <w:div w:id="170217480">
                  <w:marLeft w:val="0"/>
                  <w:marRight w:val="178"/>
                  <w:marTop w:val="0"/>
                  <w:marBottom w:val="0"/>
                  <w:divBdr>
                    <w:top w:val="none" w:sz="0" w:space="0" w:color="auto"/>
                    <w:left w:val="none" w:sz="0" w:space="0" w:color="auto"/>
                    <w:bottom w:val="none" w:sz="0" w:space="0" w:color="auto"/>
                    <w:right w:val="none" w:sz="0" w:space="0" w:color="auto"/>
                  </w:divBdr>
                  <w:divsChild>
                    <w:div w:id="1324308963">
                      <w:marLeft w:val="0"/>
                      <w:marRight w:val="0"/>
                      <w:marTop w:val="0"/>
                      <w:marBottom w:val="0"/>
                      <w:divBdr>
                        <w:top w:val="none" w:sz="0" w:space="0" w:color="auto"/>
                        <w:left w:val="none" w:sz="0" w:space="0" w:color="auto"/>
                        <w:bottom w:val="none" w:sz="0" w:space="0" w:color="auto"/>
                        <w:right w:val="none" w:sz="0" w:space="0" w:color="auto"/>
                      </w:divBdr>
                      <w:divsChild>
                        <w:div w:id="944847753">
                          <w:marLeft w:val="0"/>
                          <w:marRight w:val="0"/>
                          <w:marTop w:val="0"/>
                          <w:marBottom w:val="0"/>
                          <w:divBdr>
                            <w:top w:val="none" w:sz="0" w:space="0" w:color="auto"/>
                            <w:left w:val="none" w:sz="0" w:space="0" w:color="auto"/>
                            <w:bottom w:val="none" w:sz="0" w:space="0" w:color="auto"/>
                            <w:right w:val="none" w:sz="0" w:space="0" w:color="auto"/>
                          </w:divBdr>
                        </w:div>
                        <w:div w:id="1186213353">
                          <w:marLeft w:val="0"/>
                          <w:marRight w:val="0"/>
                          <w:marTop w:val="0"/>
                          <w:marBottom w:val="0"/>
                          <w:divBdr>
                            <w:top w:val="none" w:sz="0" w:space="0" w:color="auto"/>
                            <w:left w:val="none" w:sz="0" w:space="0" w:color="auto"/>
                            <w:bottom w:val="single" w:sz="6" w:space="0" w:color="888888"/>
                            <w:right w:val="none" w:sz="0" w:space="0" w:color="auto"/>
                          </w:divBdr>
                        </w:div>
                        <w:div w:id="1211459810">
                          <w:marLeft w:val="0"/>
                          <w:marRight w:val="0"/>
                          <w:marTop w:val="0"/>
                          <w:marBottom w:val="0"/>
                          <w:divBdr>
                            <w:top w:val="none" w:sz="0" w:space="0" w:color="auto"/>
                            <w:left w:val="none" w:sz="0" w:space="0" w:color="auto"/>
                            <w:bottom w:val="none" w:sz="0" w:space="0" w:color="auto"/>
                            <w:right w:val="none" w:sz="0" w:space="0" w:color="auto"/>
                          </w:divBdr>
                          <w:divsChild>
                            <w:div w:id="945389132">
                              <w:marLeft w:val="0"/>
                              <w:marRight w:val="0"/>
                              <w:marTop w:val="120"/>
                              <w:marBottom w:val="360"/>
                              <w:divBdr>
                                <w:top w:val="none" w:sz="0" w:space="0" w:color="auto"/>
                                <w:left w:val="none" w:sz="0" w:space="0" w:color="auto"/>
                                <w:bottom w:val="none" w:sz="0" w:space="0" w:color="auto"/>
                                <w:right w:val="none" w:sz="0" w:space="0" w:color="auto"/>
                              </w:divBdr>
                              <w:divsChild>
                                <w:div w:id="1283078933">
                                  <w:marLeft w:val="0"/>
                                  <w:marRight w:val="0"/>
                                  <w:marTop w:val="0"/>
                                  <w:marBottom w:val="0"/>
                                  <w:divBdr>
                                    <w:top w:val="none" w:sz="0" w:space="0" w:color="auto"/>
                                    <w:left w:val="none" w:sz="0" w:space="0" w:color="auto"/>
                                    <w:bottom w:val="none" w:sz="0" w:space="0" w:color="auto"/>
                                    <w:right w:val="none" w:sz="0" w:space="0" w:color="auto"/>
                                  </w:divBdr>
                                </w:div>
                                <w:div w:id="538394773">
                                  <w:marLeft w:val="0"/>
                                  <w:marRight w:val="0"/>
                                  <w:marTop w:val="0"/>
                                  <w:marBottom w:val="0"/>
                                  <w:divBdr>
                                    <w:top w:val="none" w:sz="0" w:space="0" w:color="auto"/>
                                    <w:left w:val="none" w:sz="0" w:space="0" w:color="auto"/>
                                    <w:bottom w:val="none" w:sz="0" w:space="0" w:color="auto"/>
                                    <w:right w:val="none" w:sz="0" w:space="0" w:color="auto"/>
                                  </w:divBdr>
                                </w:div>
                                <w:div w:id="516388708">
                                  <w:marLeft w:val="0"/>
                                  <w:marRight w:val="0"/>
                                  <w:marTop w:val="0"/>
                                  <w:marBottom w:val="0"/>
                                  <w:divBdr>
                                    <w:top w:val="none" w:sz="0" w:space="0" w:color="auto"/>
                                    <w:left w:val="none" w:sz="0" w:space="0" w:color="auto"/>
                                    <w:bottom w:val="none" w:sz="0" w:space="0" w:color="auto"/>
                                    <w:right w:val="none" w:sz="0" w:space="0" w:color="auto"/>
                                  </w:divBdr>
                                </w:div>
                                <w:div w:id="1586258867">
                                  <w:marLeft w:val="0"/>
                                  <w:marRight w:val="0"/>
                                  <w:marTop w:val="288"/>
                                  <w:marBottom w:val="100"/>
                                  <w:divBdr>
                                    <w:top w:val="none" w:sz="0" w:space="0" w:color="auto"/>
                                    <w:left w:val="none" w:sz="0" w:space="0" w:color="auto"/>
                                    <w:bottom w:val="none" w:sz="0" w:space="0" w:color="auto"/>
                                    <w:right w:val="none" w:sz="0" w:space="0" w:color="auto"/>
                                  </w:divBdr>
                                  <w:divsChild>
                                    <w:div w:id="1749112353">
                                      <w:marLeft w:val="0"/>
                                      <w:marRight w:val="0"/>
                                      <w:marTop w:val="0"/>
                                      <w:marBottom w:val="0"/>
                                      <w:divBdr>
                                        <w:top w:val="none" w:sz="0" w:space="0" w:color="auto"/>
                                        <w:left w:val="none" w:sz="0" w:space="0" w:color="auto"/>
                                        <w:bottom w:val="none" w:sz="0" w:space="0" w:color="auto"/>
                                        <w:right w:val="none" w:sz="0" w:space="0" w:color="auto"/>
                                      </w:divBdr>
                                    </w:div>
                                  </w:divsChild>
                                </w:div>
                                <w:div w:id="76755849">
                                  <w:marLeft w:val="0"/>
                                  <w:marRight w:val="0"/>
                                  <w:marTop w:val="288"/>
                                  <w:marBottom w:val="100"/>
                                  <w:divBdr>
                                    <w:top w:val="none" w:sz="0" w:space="0" w:color="auto"/>
                                    <w:left w:val="none" w:sz="0" w:space="0" w:color="auto"/>
                                    <w:bottom w:val="none" w:sz="0" w:space="0" w:color="auto"/>
                                    <w:right w:val="none" w:sz="0" w:space="0" w:color="auto"/>
                                  </w:divBdr>
                                  <w:divsChild>
                                    <w:div w:id="1584492615">
                                      <w:marLeft w:val="0"/>
                                      <w:marRight w:val="0"/>
                                      <w:marTop w:val="0"/>
                                      <w:marBottom w:val="0"/>
                                      <w:divBdr>
                                        <w:top w:val="none" w:sz="0" w:space="0" w:color="auto"/>
                                        <w:left w:val="none" w:sz="0" w:space="0" w:color="auto"/>
                                        <w:bottom w:val="none" w:sz="0" w:space="0" w:color="auto"/>
                                        <w:right w:val="none" w:sz="0" w:space="0" w:color="auto"/>
                                      </w:divBdr>
                                    </w:div>
                                  </w:divsChild>
                                </w:div>
                                <w:div w:id="519852209">
                                  <w:marLeft w:val="0"/>
                                  <w:marRight w:val="0"/>
                                  <w:marTop w:val="240"/>
                                  <w:marBottom w:val="0"/>
                                  <w:divBdr>
                                    <w:top w:val="single" w:sz="6" w:space="0" w:color="DDDDDD"/>
                                    <w:left w:val="none" w:sz="0" w:space="0" w:color="auto"/>
                                    <w:bottom w:val="none" w:sz="0" w:space="0" w:color="auto"/>
                                    <w:right w:val="none" w:sz="0" w:space="0" w:color="auto"/>
                                  </w:divBdr>
                                </w:div>
                              </w:divsChild>
                            </w:div>
                          </w:divsChild>
                        </w:div>
                      </w:divsChild>
                    </w:div>
                  </w:divsChild>
                </w:div>
                <w:div w:id="1882784914">
                  <w:marLeft w:val="0"/>
                  <w:marRight w:val="178"/>
                  <w:marTop w:val="0"/>
                  <w:marBottom w:val="0"/>
                  <w:divBdr>
                    <w:top w:val="none" w:sz="0" w:space="0" w:color="auto"/>
                    <w:left w:val="none" w:sz="0" w:space="0" w:color="auto"/>
                    <w:bottom w:val="none" w:sz="0" w:space="0" w:color="auto"/>
                    <w:right w:val="none" w:sz="0" w:space="0" w:color="auto"/>
                  </w:divBdr>
                  <w:divsChild>
                    <w:div w:id="2121413048">
                      <w:marLeft w:val="0"/>
                      <w:marRight w:val="0"/>
                      <w:marTop w:val="0"/>
                      <w:marBottom w:val="0"/>
                      <w:divBdr>
                        <w:top w:val="none" w:sz="0" w:space="0" w:color="auto"/>
                        <w:left w:val="none" w:sz="0" w:space="0" w:color="auto"/>
                        <w:bottom w:val="none" w:sz="0" w:space="0" w:color="auto"/>
                        <w:right w:val="none" w:sz="0" w:space="0" w:color="auto"/>
                      </w:divBdr>
                      <w:divsChild>
                        <w:div w:id="1412972306">
                          <w:marLeft w:val="0"/>
                          <w:marRight w:val="0"/>
                          <w:marTop w:val="0"/>
                          <w:marBottom w:val="240"/>
                          <w:divBdr>
                            <w:top w:val="none" w:sz="0" w:space="0" w:color="auto"/>
                            <w:left w:val="none" w:sz="0" w:space="0" w:color="auto"/>
                            <w:bottom w:val="none" w:sz="0" w:space="0" w:color="auto"/>
                            <w:right w:val="none" w:sz="0" w:space="0" w:color="auto"/>
                          </w:divBdr>
                          <w:divsChild>
                            <w:div w:id="1777477270">
                              <w:marLeft w:val="0"/>
                              <w:marRight w:val="0"/>
                              <w:marTop w:val="0"/>
                              <w:marBottom w:val="0"/>
                              <w:divBdr>
                                <w:top w:val="none" w:sz="0" w:space="0" w:color="auto"/>
                                <w:left w:val="none" w:sz="0" w:space="0" w:color="auto"/>
                                <w:bottom w:val="none" w:sz="0" w:space="0" w:color="auto"/>
                                <w:right w:val="none" w:sz="0" w:space="0" w:color="auto"/>
                              </w:divBdr>
                            </w:div>
                          </w:divsChild>
                        </w:div>
                        <w:div w:id="883635517">
                          <w:marLeft w:val="0"/>
                          <w:marRight w:val="0"/>
                          <w:marTop w:val="0"/>
                          <w:marBottom w:val="0"/>
                          <w:divBdr>
                            <w:top w:val="none" w:sz="0" w:space="0" w:color="auto"/>
                            <w:left w:val="none" w:sz="0" w:space="0" w:color="auto"/>
                            <w:bottom w:val="none" w:sz="0" w:space="0" w:color="auto"/>
                            <w:right w:val="none" w:sz="0" w:space="0" w:color="auto"/>
                          </w:divBdr>
                          <w:divsChild>
                            <w:div w:id="1774201270">
                              <w:marLeft w:val="0"/>
                              <w:marRight w:val="0"/>
                              <w:marTop w:val="0"/>
                              <w:marBottom w:val="0"/>
                              <w:divBdr>
                                <w:top w:val="none" w:sz="0" w:space="0" w:color="auto"/>
                                <w:left w:val="none" w:sz="0" w:space="0" w:color="auto"/>
                                <w:bottom w:val="none" w:sz="0" w:space="0" w:color="auto"/>
                                <w:right w:val="none" w:sz="0" w:space="0" w:color="auto"/>
                              </w:divBdr>
                              <w:divsChild>
                                <w:div w:id="128789409">
                                  <w:marLeft w:val="0"/>
                                  <w:marRight w:val="0"/>
                                  <w:marTop w:val="185"/>
                                  <w:marBottom w:val="517"/>
                                  <w:divBdr>
                                    <w:top w:val="single" w:sz="36" w:space="6" w:color="97B0C8"/>
                                    <w:left w:val="none" w:sz="0" w:space="0" w:color="auto"/>
                                    <w:bottom w:val="none" w:sz="0" w:space="0" w:color="auto"/>
                                    <w:right w:val="none" w:sz="0" w:space="0" w:color="auto"/>
                                  </w:divBdr>
                                  <w:divsChild>
                                    <w:div w:id="1980189785">
                                      <w:marLeft w:val="0"/>
                                      <w:marRight w:val="0"/>
                                      <w:marTop w:val="0"/>
                                      <w:marBottom w:val="111"/>
                                      <w:divBdr>
                                        <w:top w:val="none" w:sz="0" w:space="0" w:color="auto"/>
                                        <w:left w:val="none" w:sz="0" w:space="0" w:color="auto"/>
                                        <w:bottom w:val="none" w:sz="0" w:space="0" w:color="auto"/>
                                        <w:right w:val="none" w:sz="0" w:space="0" w:color="auto"/>
                                      </w:divBdr>
                                      <w:divsChild>
                                        <w:div w:id="1061371634">
                                          <w:marLeft w:val="0"/>
                                          <w:marRight w:val="480"/>
                                          <w:marTop w:val="0"/>
                                          <w:marBottom w:val="0"/>
                                          <w:divBdr>
                                            <w:top w:val="none" w:sz="0" w:space="0" w:color="auto"/>
                                            <w:left w:val="none" w:sz="0" w:space="0" w:color="auto"/>
                                            <w:bottom w:val="none" w:sz="0" w:space="0" w:color="auto"/>
                                            <w:right w:val="none" w:sz="0" w:space="0" w:color="auto"/>
                                          </w:divBdr>
                                        </w:div>
                                      </w:divsChild>
                                    </w:div>
                                    <w:div w:id="1676617297">
                                      <w:marLeft w:val="0"/>
                                      <w:marRight w:val="0"/>
                                      <w:marTop w:val="0"/>
                                      <w:marBottom w:val="0"/>
                                      <w:divBdr>
                                        <w:top w:val="none" w:sz="0" w:space="0" w:color="auto"/>
                                        <w:left w:val="none" w:sz="0" w:space="0" w:color="auto"/>
                                        <w:bottom w:val="none" w:sz="0" w:space="0" w:color="auto"/>
                                        <w:right w:val="none" w:sz="0" w:space="0" w:color="auto"/>
                                      </w:divBdr>
                                      <w:divsChild>
                                        <w:div w:id="1708263580">
                                          <w:marLeft w:val="0"/>
                                          <w:marRight w:val="0"/>
                                          <w:marTop w:val="0"/>
                                          <w:marBottom w:val="0"/>
                                          <w:divBdr>
                                            <w:top w:val="none" w:sz="0" w:space="0" w:color="auto"/>
                                            <w:left w:val="none" w:sz="0" w:space="0" w:color="auto"/>
                                            <w:bottom w:val="none" w:sz="0" w:space="0" w:color="auto"/>
                                            <w:right w:val="none" w:sz="0" w:space="0" w:color="auto"/>
                                          </w:divBdr>
                                          <w:divsChild>
                                            <w:div w:id="1395080232">
                                              <w:marLeft w:val="0"/>
                                              <w:marRight w:val="0"/>
                                              <w:marTop w:val="0"/>
                                              <w:marBottom w:val="0"/>
                                              <w:divBdr>
                                                <w:top w:val="none" w:sz="0" w:space="0" w:color="auto"/>
                                                <w:left w:val="none" w:sz="0" w:space="0" w:color="auto"/>
                                                <w:bottom w:val="none" w:sz="0" w:space="0" w:color="auto"/>
                                                <w:right w:val="none" w:sz="0" w:space="0" w:color="auto"/>
                                              </w:divBdr>
                                              <w:divsChild>
                                                <w:div w:id="1400908415">
                                                  <w:marLeft w:val="0"/>
                                                  <w:marRight w:val="0"/>
                                                  <w:marTop w:val="0"/>
                                                  <w:marBottom w:val="0"/>
                                                  <w:divBdr>
                                                    <w:top w:val="none" w:sz="0" w:space="0" w:color="auto"/>
                                                    <w:left w:val="none" w:sz="0" w:space="0" w:color="auto"/>
                                                    <w:bottom w:val="none" w:sz="0" w:space="0" w:color="auto"/>
                                                    <w:right w:val="none" w:sz="0" w:space="0" w:color="auto"/>
                                                  </w:divBdr>
                                                  <w:divsChild>
                                                    <w:div w:id="325592769">
                                                      <w:marLeft w:val="0"/>
                                                      <w:marRight w:val="0"/>
                                                      <w:marTop w:val="0"/>
                                                      <w:marBottom w:val="0"/>
                                                      <w:divBdr>
                                                        <w:top w:val="single" w:sz="6" w:space="0" w:color="CBCBCB"/>
                                                        <w:left w:val="single" w:sz="6" w:space="0" w:color="CBCBCB"/>
                                                        <w:bottom w:val="single" w:sz="6" w:space="0" w:color="CBCBCB"/>
                                                        <w:right w:val="single" w:sz="6" w:space="0" w:color="CBCBCB"/>
                                                      </w:divBdr>
                                                    </w:div>
                                                  </w:divsChild>
                                                </w:div>
                                              </w:divsChild>
                                            </w:div>
                                          </w:divsChild>
                                        </w:div>
                                      </w:divsChild>
                                    </w:div>
                                  </w:divsChild>
                                </w:div>
                                <w:div w:id="1072656264">
                                  <w:marLeft w:val="0"/>
                                  <w:marRight w:val="0"/>
                                  <w:marTop w:val="185"/>
                                  <w:marBottom w:val="517"/>
                                  <w:divBdr>
                                    <w:top w:val="single" w:sz="36" w:space="6" w:color="97B0C8"/>
                                    <w:left w:val="none" w:sz="0" w:space="0" w:color="auto"/>
                                    <w:bottom w:val="none" w:sz="0" w:space="0" w:color="auto"/>
                                    <w:right w:val="none" w:sz="0" w:space="0" w:color="auto"/>
                                  </w:divBdr>
                                  <w:divsChild>
                                    <w:div w:id="1634675185">
                                      <w:marLeft w:val="0"/>
                                      <w:marRight w:val="0"/>
                                      <w:marTop w:val="0"/>
                                      <w:marBottom w:val="111"/>
                                      <w:divBdr>
                                        <w:top w:val="none" w:sz="0" w:space="0" w:color="auto"/>
                                        <w:left w:val="none" w:sz="0" w:space="0" w:color="auto"/>
                                        <w:bottom w:val="none" w:sz="0" w:space="0" w:color="auto"/>
                                        <w:right w:val="none" w:sz="0" w:space="0" w:color="auto"/>
                                      </w:divBdr>
                                      <w:divsChild>
                                        <w:div w:id="1517962227">
                                          <w:marLeft w:val="0"/>
                                          <w:marRight w:val="480"/>
                                          <w:marTop w:val="0"/>
                                          <w:marBottom w:val="0"/>
                                          <w:divBdr>
                                            <w:top w:val="none" w:sz="0" w:space="0" w:color="auto"/>
                                            <w:left w:val="none" w:sz="0" w:space="0" w:color="auto"/>
                                            <w:bottom w:val="none" w:sz="0" w:space="0" w:color="auto"/>
                                            <w:right w:val="none" w:sz="0" w:space="0" w:color="auto"/>
                                          </w:divBdr>
                                        </w:div>
                                      </w:divsChild>
                                    </w:div>
                                    <w:div w:id="1261179103">
                                      <w:marLeft w:val="0"/>
                                      <w:marRight w:val="0"/>
                                      <w:marTop w:val="0"/>
                                      <w:marBottom w:val="0"/>
                                      <w:divBdr>
                                        <w:top w:val="none" w:sz="0" w:space="0" w:color="auto"/>
                                        <w:left w:val="none" w:sz="0" w:space="0" w:color="auto"/>
                                        <w:bottom w:val="none" w:sz="0" w:space="0" w:color="auto"/>
                                        <w:right w:val="none" w:sz="0" w:space="0" w:color="auto"/>
                                      </w:divBdr>
                                      <w:divsChild>
                                        <w:div w:id="134729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30356">
                                  <w:marLeft w:val="0"/>
                                  <w:marRight w:val="0"/>
                                  <w:marTop w:val="185"/>
                                  <w:marBottom w:val="517"/>
                                  <w:divBdr>
                                    <w:top w:val="single" w:sz="36" w:space="6" w:color="97B0C8"/>
                                    <w:left w:val="none" w:sz="0" w:space="0" w:color="auto"/>
                                    <w:bottom w:val="none" w:sz="0" w:space="0" w:color="auto"/>
                                    <w:right w:val="none" w:sz="0" w:space="0" w:color="auto"/>
                                  </w:divBdr>
                                  <w:divsChild>
                                    <w:div w:id="1363240083">
                                      <w:marLeft w:val="0"/>
                                      <w:marRight w:val="0"/>
                                      <w:marTop w:val="0"/>
                                      <w:marBottom w:val="111"/>
                                      <w:divBdr>
                                        <w:top w:val="none" w:sz="0" w:space="0" w:color="auto"/>
                                        <w:left w:val="none" w:sz="0" w:space="0" w:color="auto"/>
                                        <w:bottom w:val="none" w:sz="0" w:space="0" w:color="auto"/>
                                        <w:right w:val="none" w:sz="0" w:space="0" w:color="auto"/>
                                      </w:divBdr>
                                      <w:divsChild>
                                        <w:div w:id="1836333656">
                                          <w:marLeft w:val="0"/>
                                          <w:marRight w:val="480"/>
                                          <w:marTop w:val="0"/>
                                          <w:marBottom w:val="0"/>
                                          <w:divBdr>
                                            <w:top w:val="none" w:sz="0" w:space="0" w:color="auto"/>
                                            <w:left w:val="none" w:sz="0" w:space="0" w:color="auto"/>
                                            <w:bottom w:val="none" w:sz="0" w:space="0" w:color="auto"/>
                                            <w:right w:val="none" w:sz="0" w:space="0" w:color="auto"/>
                                          </w:divBdr>
                                        </w:div>
                                      </w:divsChild>
                                    </w:div>
                                    <w:div w:id="1980843121">
                                      <w:marLeft w:val="0"/>
                                      <w:marRight w:val="0"/>
                                      <w:marTop w:val="0"/>
                                      <w:marBottom w:val="0"/>
                                      <w:divBdr>
                                        <w:top w:val="none" w:sz="0" w:space="0" w:color="auto"/>
                                        <w:left w:val="none" w:sz="0" w:space="0" w:color="auto"/>
                                        <w:bottom w:val="none" w:sz="0" w:space="0" w:color="auto"/>
                                        <w:right w:val="none" w:sz="0" w:space="0" w:color="auto"/>
                                      </w:divBdr>
                                      <w:divsChild>
                                        <w:div w:id="146905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9038">
                                  <w:marLeft w:val="0"/>
                                  <w:marRight w:val="0"/>
                                  <w:marTop w:val="185"/>
                                  <w:marBottom w:val="517"/>
                                  <w:divBdr>
                                    <w:top w:val="single" w:sz="36" w:space="6" w:color="97B0C8"/>
                                    <w:left w:val="none" w:sz="0" w:space="0" w:color="auto"/>
                                    <w:bottom w:val="none" w:sz="0" w:space="0" w:color="auto"/>
                                    <w:right w:val="none" w:sz="0" w:space="0" w:color="auto"/>
                                  </w:divBdr>
                                  <w:divsChild>
                                    <w:div w:id="1614098066">
                                      <w:marLeft w:val="0"/>
                                      <w:marRight w:val="0"/>
                                      <w:marTop w:val="0"/>
                                      <w:marBottom w:val="111"/>
                                      <w:divBdr>
                                        <w:top w:val="none" w:sz="0" w:space="0" w:color="auto"/>
                                        <w:left w:val="none" w:sz="0" w:space="0" w:color="auto"/>
                                        <w:bottom w:val="none" w:sz="0" w:space="0" w:color="auto"/>
                                        <w:right w:val="none" w:sz="0" w:space="0" w:color="auto"/>
                                      </w:divBdr>
                                      <w:divsChild>
                                        <w:div w:id="1650013797">
                                          <w:marLeft w:val="0"/>
                                          <w:marRight w:val="480"/>
                                          <w:marTop w:val="0"/>
                                          <w:marBottom w:val="0"/>
                                          <w:divBdr>
                                            <w:top w:val="none" w:sz="0" w:space="0" w:color="auto"/>
                                            <w:left w:val="none" w:sz="0" w:space="0" w:color="auto"/>
                                            <w:bottom w:val="none" w:sz="0" w:space="0" w:color="auto"/>
                                            <w:right w:val="none" w:sz="0" w:space="0" w:color="auto"/>
                                          </w:divBdr>
                                        </w:div>
                                      </w:divsChild>
                                    </w:div>
                                    <w:div w:id="993752620">
                                      <w:marLeft w:val="0"/>
                                      <w:marRight w:val="0"/>
                                      <w:marTop w:val="0"/>
                                      <w:marBottom w:val="0"/>
                                      <w:divBdr>
                                        <w:top w:val="none" w:sz="0" w:space="0" w:color="auto"/>
                                        <w:left w:val="none" w:sz="0" w:space="0" w:color="auto"/>
                                        <w:bottom w:val="none" w:sz="0" w:space="0" w:color="auto"/>
                                        <w:right w:val="none" w:sz="0" w:space="0" w:color="auto"/>
                                      </w:divBdr>
                                      <w:divsChild>
                                        <w:div w:id="118571204">
                                          <w:marLeft w:val="0"/>
                                          <w:marRight w:val="0"/>
                                          <w:marTop w:val="0"/>
                                          <w:marBottom w:val="0"/>
                                          <w:divBdr>
                                            <w:top w:val="none" w:sz="0" w:space="0" w:color="auto"/>
                                            <w:left w:val="none" w:sz="0" w:space="0" w:color="auto"/>
                                            <w:bottom w:val="none" w:sz="0" w:space="0" w:color="auto"/>
                                            <w:right w:val="none" w:sz="0" w:space="0" w:color="auto"/>
                                          </w:divBdr>
                                          <w:divsChild>
                                            <w:div w:id="1289240834">
                                              <w:marLeft w:val="0"/>
                                              <w:marRight w:val="0"/>
                                              <w:marTop w:val="0"/>
                                              <w:marBottom w:val="0"/>
                                              <w:divBdr>
                                                <w:top w:val="none" w:sz="0" w:space="0" w:color="auto"/>
                                                <w:left w:val="none" w:sz="0" w:space="0" w:color="auto"/>
                                                <w:bottom w:val="none" w:sz="0" w:space="0" w:color="auto"/>
                                                <w:right w:val="none" w:sz="0" w:space="0" w:color="auto"/>
                                              </w:divBdr>
                                              <w:divsChild>
                                                <w:div w:id="64338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657913">
                  <w:marLeft w:val="0"/>
                  <w:marRight w:val="0"/>
                  <w:marTop w:val="0"/>
                  <w:marBottom w:val="0"/>
                  <w:divBdr>
                    <w:top w:val="none" w:sz="0" w:space="0" w:color="auto"/>
                    <w:left w:val="none" w:sz="0" w:space="0" w:color="auto"/>
                    <w:bottom w:val="none" w:sz="0" w:space="0" w:color="auto"/>
                    <w:right w:val="none" w:sz="0" w:space="0" w:color="auto"/>
                  </w:divBdr>
                  <w:divsChild>
                    <w:div w:id="1350184976">
                      <w:marLeft w:val="0"/>
                      <w:marRight w:val="0"/>
                      <w:marTop w:val="0"/>
                      <w:marBottom w:val="0"/>
                      <w:divBdr>
                        <w:top w:val="none" w:sz="0" w:space="0" w:color="auto"/>
                        <w:left w:val="none" w:sz="0" w:space="0" w:color="auto"/>
                        <w:bottom w:val="none" w:sz="0" w:space="0" w:color="auto"/>
                        <w:right w:val="none" w:sz="0" w:space="0" w:color="auto"/>
                      </w:divBdr>
                    </w:div>
                  </w:divsChild>
                </w:div>
                <w:div w:id="1064572479">
                  <w:marLeft w:val="0"/>
                  <w:marRight w:val="0"/>
                  <w:marTop w:val="240"/>
                  <w:marBottom w:val="0"/>
                  <w:divBdr>
                    <w:top w:val="none" w:sz="0" w:space="0" w:color="auto"/>
                    <w:left w:val="none" w:sz="0" w:space="0" w:color="auto"/>
                    <w:bottom w:val="none" w:sz="0" w:space="0" w:color="auto"/>
                    <w:right w:val="none" w:sz="0" w:space="0" w:color="auto"/>
                  </w:divBdr>
                  <w:divsChild>
                    <w:div w:id="379482175">
                      <w:marLeft w:val="384"/>
                      <w:marRight w:val="0"/>
                      <w:marTop w:val="0"/>
                      <w:marBottom w:val="0"/>
                      <w:divBdr>
                        <w:top w:val="none" w:sz="0" w:space="0" w:color="auto"/>
                        <w:left w:val="none" w:sz="0" w:space="0" w:color="auto"/>
                        <w:bottom w:val="none" w:sz="0" w:space="0" w:color="auto"/>
                        <w:right w:val="none" w:sz="0" w:space="0" w:color="auto"/>
                      </w:divBdr>
                    </w:div>
                    <w:div w:id="1096488022">
                      <w:marLeft w:val="384"/>
                      <w:marRight w:val="384"/>
                      <w:marTop w:val="240"/>
                      <w:marBottom w:val="240"/>
                      <w:divBdr>
                        <w:top w:val="none" w:sz="0" w:space="0" w:color="auto"/>
                        <w:left w:val="none" w:sz="0" w:space="0" w:color="auto"/>
                        <w:bottom w:val="none" w:sz="0" w:space="0" w:color="auto"/>
                        <w:right w:val="none" w:sz="0" w:space="0" w:color="auto"/>
                      </w:divBdr>
                      <w:divsChild>
                        <w:div w:id="1252472223">
                          <w:marLeft w:val="0"/>
                          <w:marRight w:val="0"/>
                          <w:marTop w:val="0"/>
                          <w:marBottom w:val="0"/>
                          <w:divBdr>
                            <w:top w:val="none" w:sz="0" w:space="0" w:color="auto"/>
                            <w:left w:val="none" w:sz="0" w:space="0" w:color="auto"/>
                            <w:bottom w:val="none" w:sz="0" w:space="0" w:color="auto"/>
                            <w:right w:val="none" w:sz="0" w:space="0" w:color="auto"/>
                          </w:divBdr>
                        </w:div>
                        <w:div w:id="588735698">
                          <w:marLeft w:val="0"/>
                          <w:marRight w:val="0"/>
                          <w:marTop w:val="0"/>
                          <w:marBottom w:val="0"/>
                          <w:divBdr>
                            <w:top w:val="none" w:sz="0" w:space="0" w:color="auto"/>
                            <w:left w:val="none" w:sz="0" w:space="0" w:color="auto"/>
                            <w:bottom w:val="none" w:sz="0" w:space="0" w:color="auto"/>
                            <w:right w:val="none" w:sz="0" w:space="0" w:color="auto"/>
                          </w:divBdr>
                        </w:div>
                        <w:div w:id="2117403446">
                          <w:marLeft w:val="0"/>
                          <w:marRight w:val="0"/>
                          <w:marTop w:val="0"/>
                          <w:marBottom w:val="0"/>
                          <w:divBdr>
                            <w:top w:val="none" w:sz="0" w:space="0" w:color="auto"/>
                            <w:left w:val="none" w:sz="0" w:space="0" w:color="auto"/>
                            <w:bottom w:val="none" w:sz="0" w:space="0" w:color="auto"/>
                            <w:right w:val="none" w:sz="0" w:space="0" w:color="auto"/>
                          </w:divBdr>
                        </w:div>
                        <w:div w:id="631636069">
                          <w:marLeft w:val="0"/>
                          <w:marRight w:val="0"/>
                          <w:marTop w:val="0"/>
                          <w:marBottom w:val="0"/>
                          <w:divBdr>
                            <w:top w:val="none" w:sz="0" w:space="0" w:color="auto"/>
                            <w:left w:val="none" w:sz="0" w:space="0" w:color="auto"/>
                            <w:bottom w:val="none" w:sz="0" w:space="0" w:color="auto"/>
                            <w:right w:val="none" w:sz="0" w:space="0" w:color="auto"/>
                          </w:divBdr>
                        </w:div>
                        <w:div w:id="6266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171351">
      <w:bodyDiv w:val="1"/>
      <w:marLeft w:val="0"/>
      <w:marRight w:val="0"/>
      <w:marTop w:val="0"/>
      <w:marBottom w:val="0"/>
      <w:divBdr>
        <w:top w:val="none" w:sz="0" w:space="0" w:color="auto"/>
        <w:left w:val="none" w:sz="0" w:space="0" w:color="auto"/>
        <w:bottom w:val="none" w:sz="0" w:space="0" w:color="auto"/>
        <w:right w:val="none" w:sz="0" w:space="0" w:color="auto"/>
      </w:divBdr>
      <w:divsChild>
        <w:div w:id="1093163225">
          <w:marLeft w:val="2640"/>
          <w:marRight w:val="0"/>
          <w:marTop w:val="0"/>
          <w:marBottom w:val="0"/>
          <w:divBdr>
            <w:top w:val="single" w:sz="6" w:space="15" w:color="A7D7F9"/>
            <w:left w:val="single" w:sz="6" w:space="18" w:color="A7D7F9"/>
            <w:bottom w:val="single" w:sz="6" w:space="18" w:color="A7D7F9"/>
            <w:right w:val="single" w:sz="2" w:space="18" w:color="A7D7F9"/>
          </w:divBdr>
          <w:divsChild>
            <w:div w:id="2086296501">
              <w:marLeft w:val="0"/>
              <w:marRight w:val="0"/>
              <w:marTop w:val="0"/>
              <w:marBottom w:val="0"/>
              <w:divBdr>
                <w:top w:val="none" w:sz="0" w:space="0" w:color="auto"/>
                <w:left w:val="none" w:sz="0" w:space="0" w:color="auto"/>
                <w:bottom w:val="none" w:sz="0" w:space="0" w:color="auto"/>
                <w:right w:val="none" w:sz="0" w:space="0" w:color="auto"/>
              </w:divBdr>
              <w:divsChild>
                <w:div w:id="894049116">
                  <w:marLeft w:val="0"/>
                  <w:marRight w:val="0"/>
                  <w:marTop w:val="0"/>
                  <w:marBottom w:val="0"/>
                  <w:divBdr>
                    <w:top w:val="none" w:sz="0" w:space="0" w:color="auto"/>
                    <w:left w:val="none" w:sz="0" w:space="0" w:color="auto"/>
                    <w:bottom w:val="none" w:sz="0" w:space="0" w:color="auto"/>
                    <w:right w:val="none" w:sz="0" w:space="0" w:color="auto"/>
                  </w:divBdr>
                </w:div>
                <w:div w:id="1551961784">
                  <w:marLeft w:val="0"/>
                  <w:marRight w:val="0"/>
                  <w:marTop w:val="0"/>
                  <w:marBottom w:val="0"/>
                  <w:divBdr>
                    <w:top w:val="none" w:sz="0" w:space="0" w:color="auto"/>
                    <w:left w:val="none" w:sz="0" w:space="0" w:color="auto"/>
                    <w:bottom w:val="none" w:sz="0" w:space="0" w:color="auto"/>
                    <w:right w:val="none" w:sz="0" w:space="0" w:color="auto"/>
                  </w:divBdr>
                  <w:divsChild>
                    <w:div w:id="36396839">
                      <w:marLeft w:val="336"/>
                      <w:marRight w:val="0"/>
                      <w:marTop w:val="120"/>
                      <w:marBottom w:val="312"/>
                      <w:divBdr>
                        <w:top w:val="none" w:sz="0" w:space="0" w:color="auto"/>
                        <w:left w:val="none" w:sz="0" w:space="0" w:color="auto"/>
                        <w:bottom w:val="none" w:sz="0" w:space="0" w:color="auto"/>
                        <w:right w:val="none" w:sz="0" w:space="0" w:color="auto"/>
                      </w:divBdr>
                      <w:divsChild>
                        <w:div w:id="737632893">
                          <w:marLeft w:val="0"/>
                          <w:marRight w:val="0"/>
                          <w:marTop w:val="0"/>
                          <w:marBottom w:val="0"/>
                          <w:divBdr>
                            <w:top w:val="single" w:sz="6" w:space="0" w:color="CCCCCC"/>
                            <w:left w:val="single" w:sz="6" w:space="0" w:color="CCCCCC"/>
                            <w:bottom w:val="single" w:sz="6" w:space="0" w:color="CCCCCC"/>
                            <w:right w:val="single" w:sz="6" w:space="0" w:color="CCCCCC"/>
                          </w:divBdr>
                          <w:divsChild>
                            <w:div w:id="3891175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35151201">
                      <w:marLeft w:val="0"/>
                      <w:marRight w:val="0"/>
                      <w:marTop w:val="0"/>
                      <w:marBottom w:val="0"/>
                      <w:divBdr>
                        <w:top w:val="single" w:sz="6" w:space="5" w:color="AAAAAA"/>
                        <w:left w:val="single" w:sz="6" w:space="5" w:color="AAAAAA"/>
                        <w:bottom w:val="single" w:sz="6" w:space="5" w:color="AAAAAA"/>
                        <w:right w:val="single" w:sz="6" w:space="5" w:color="AAAAAA"/>
                      </w:divBdr>
                    </w:div>
                    <w:div w:id="1238857512">
                      <w:marLeft w:val="336"/>
                      <w:marRight w:val="0"/>
                      <w:marTop w:val="120"/>
                      <w:marBottom w:val="312"/>
                      <w:divBdr>
                        <w:top w:val="none" w:sz="0" w:space="0" w:color="auto"/>
                        <w:left w:val="none" w:sz="0" w:space="0" w:color="auto"/>
                        <w:bottom w:val="none" w:sz="0" w:space="0" w:color="auto"/>
                        <w:right w:val="none" w:sz="0" w:space="0" w:color="auto"/>
                      </w:divBdr>
                      <w:divsChild>
                        <w:div w:id="1309551898">
                          <w:marLeft w:val="0"/>
                          <w:marRight w:val="0"/>
                          <w:marTop w:val="0"/>
                          <w:marBottom w:val="0"/>
                          <w:divBdr>
                            <w:top w:val="single" w:sz="6" w:space="0" w:color="CCCCCC"/>
                            <w:left w:val="single" w:sz="6" w:space="0" w:color="CCCCCC"/>
                            <w:bottom w:val="single" w:sz="6" w:space="0" w:color="CCCCCC"/>
                            <w:right w:val="single" w:sz="6" w:space="0" w:color="CCCCCC"/>
                          </w:divBdr>
                          <w:divsChild>
                            <w:div w:id="5450682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96254579">
                      <w:marLeft w:val="0"/>
                      <w:marRight w:val="336"/>
                      <w:marTop w:val="120"/>
                      <w:marBottom w:val="312"/>
                      <w:divBdr>
                        <w:top w:val="none" w:sz="0" w:space="0" w:color="auto"/>
                        <w:left w:val="none" w:sz="0" w:space="0" w:color="auto"/>
                        <w:bottom w:val="none" w:sz="0" w:space="0" w:color="auto"/>
                        <w:right w:val="none" w:sz="0" w:space="0" w:color="auto"/>
                      </w:divBdr>
                      <w:divsChild>
                        <w:div w:id="240914991">
                          <w:marLeft w:val="0"/>
                          <w:marRight w:val="0"/>
                          <w:marTop w:val="0"/>
                          <w:marBottom w:val="0"/>
                          <w:divBdr>
                            <w:top w:val="single" w:sz="6" w:space="0" w:color="CCCCCC"/>
                            <w:left w:val="single" w:sz="6" w:space="0" w:color="CCCCCC"/>
                            <w:bottom w:val="single" w:sz="6" w:space="0" w:color="CCCCCC"/>
                            <w:right w:val="single" w:sz="6" w:space="0" w:color="CCCCCC"/>
                          </w:divBdr>
                          <w:divsChild>
                            <w:div w:id="14237924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81339267">
                      <w:marLeft w:val="336"/>
                      <w:marRight w:val="0"/>
                      <w:marTop w:val="120"/>
                      <w:marBottom w:val="312"/>
                      <w:divBdr>
                        <w:top w:val="none" w:sz="0" w:space="0" w:color="auto"/>
                        <w:left w:val="none" w:sz="0" w:space="0" w:color="auto"/>
                        <w:bottom w:val="none" w:sz="0" w:space="0" w:color="auto"/>
                        <w:right w:val="none" w:sz="0" w:space="0" w:color="auto"/>
                      </w:divBdr>
                      <w:divsChild>
                        <w:div w:id="828209088">
                          <w:marLeft w:val="0"/>
                          <w:marRight w:val="0"/>
                          <w:marTop w:val="0"/>
                          <w:marBottom w:val="0"/>
                          <w:divBdr>
                            <w:top w:val="single" w:sz="6" w:space="0" w:color="CCCCCC"/>
                            <w:left w:val="single" w:sz="6" w:space="0" w:color="CCCCCC"/>
                            <w:bottom w:val="single" w:sz="6" w:space="0" w:color="CCCCCC"/>
                            <w:right w:val="single" w:sz="6" w:space="0" w:color="CCCCCC"/>
                          </w:divBdr>
                          <w:divsChild>
                            <w:div w:id="11079686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12931915">
                      <w:marLeft w:val="0"/>
                      <w:marRight w:val="0"/>
                      <w:marTop w:val="0"/>
                      <w:marBottom w:val="120"/>
                      <w:divBdr>
                        <w:top w:val="none" w:sz="0" w:space="0" w:color="auto"/>
                        <w:left w:val="none" w:sz="0" w:space="0" w:color="auto"/>
                        <w:bottom w:val="none" w:sz="0" w:space="0" w:color="auto"/>
                        <w:right w:val="none" w:sz="0" w:space="0" w:color="auto"/>
                      </w:divBdr>
                    </w:div>
                    <w:div w:id="895242820">
                      <w:marLeft w:val="0"/>
                      <w:marRight w:val="120"/>
                      <w:marTop w:val="0"/>
                      <w:marBottom w:val="0"/>
                      <w:divBdr>
                        <w:top w:val="none" w:sz="0" w:space="0" w:color="auto"/>
                        <w:left w:val="none" w:sz="0" w:space="0" w:color="auto"/>
                        <w:bottom w:val="none" w:sz="0" w:space="0" w:color="auto"/>
                        <w:right w:val="none" w:sz="0" w:space="0" w:color="auto"/>
                      </w:divBdr>
                    </w:div>
                    <w:div w:id="333414062">
                      <w:marLeft w:val="0"/>
                      <w:marRight w:val="0"/>
                      <w:marTop w:val="0"/>
                      <w:marBottom w:val="0"/>
                      <w:divBdr>
                        <w:top w:val="none" w:sz="0" w:space="0" w:color="auto"/>
                        <w:left w:val="none" w:sz="0" w:space="0" w:color="auto"/>
                        <w:bottom w:val="none" w:sz="0" w:space="0" w:color="auto"/>
                        <w:right w:val="none" w:sz="0" w:space="0" w:color="auto"/>
                      </w:divBdr>
                    </w:div>
                    <w:div w:id="752237002">
                      <w:marLeft w:val="0"/>
                      <w:marRight w:val="0"/>
                      <w:marTop w:val="0"/>
                      <w:marBottom w:val="0"/>
                      <w:divBdr>
                        <w:top w:val="none" w:sz="0" w:space="0" w:color="auto"/>
                        <w:left w:val="none" w:sz="0" w:space="0" w:color="auto"/>
                        <w:bottom w:val="none" w:sz="0" w:space="0" w:color="auto"/>
                        <w:right w:val="none" w:sz="0" w:space="0" w:color="auto"/>
                      </w:divBdr>
                    </w:div>
                    <w:div w:id="296031562">
                      <w:marLeft w:val="0"/>
                      <w:marRight w:val="0"/>
                      <w:marTop w:val="0"/>
                      <w:marBottom w:val="0"/>
                      <w:divBdr>
                        <w:top w:val="none" w:sz="0" w:space="0" w:color="auto"/>
                        <w:left w:val="none" w:sz="0" w:space="0" w:color="auto"/>
                        <w:bottom w:val="none" w:sz="0" w:space="0" w:color="auto"/>
                        <w:right w:val="none" w:sz="0" w:space="0" w:color="auto"/>
                      </w:divBdr>
                    </w:div>
                    <w:div w:id="222108598">
                      <w:marLeft w:val="0"/>
                      <w:marRight w:val="0"/>
                      <w:marTop w:val="0"/>
                      <w:marBottom w:val="0"/>
                      <w:divBdr>
                        <w:top w:val="none" w:sz="0" w:space="0" w:color="auto"/>
                        <w:left w:val="none" w:sz="0" w:space="0" w:color="auto"/>
                        <w:bottom w:val="none" w:sz="0" w:space="0" w:color="auto"/>
                        <w:right w:val="none" w:sz="0" w:space="0" w:color="auto"/>
                      </w:divBdr>
                    </w:div>
                    <w:div w:id="1054426802">
                      <w:marLeft w:val="0"/>
                      <w:marRight w:val="0"/>
                      <w:marTop w:val="0"/>
                      <w:marBottom w:val="0"/>
                      <w:divBdr>
                        <w:top w:val="none" w:sz="0" w:space="0" w:color="auto"/>
                        <w:left w:val="none" w:sz="0" w:space="0" w:color="auto"/>
                        <w:bottom w:val="none" w:sz="0" w:space="0" w:color="auto"/>
                        <w:right w:val="none" w:sz="0" w:space="0" w:color="auto"/>
                      </w:divBdr>
                    </w:div>
                    <w:div w:id="1388142881">
                      <w:marLeft w:val="0"/>
                      <w:marRight w:val="0"/>
                      <w:marTop w:val="0"/>
                      <w:marBottom w:val="0"/>
                      <w:divBdr>
                        <w:top w:val="none" w:sz="0" w:space="0" w:color="auto"/>
                        <w:left w:val="none" w:sz="0" w:space="0" w:color="auto"/>
                        <w:bottom w:val="none" w:sz="0" w:space="0" w:color="auto"/>
                        <w:right w:val="none" w:sz="0" w:space="0" w:color="auto"/>
                      </w:divBdr>
                    </w:div>
                    <w:div w:id="911620521">
                      <w:marLeft w:val="0"/>
                      <w:marRight w:val="0"/>
                      <w:marTop w:val="0"/>
                      <w:marBottom w:val="0"/>
                      <w:divBdr>
                        <w:top w:val="none" w:sz="0" w:space="0" w:color="auto"/>
                        <w:left w:val="none" w:sz="0" w:space="0" w:color="auto"/>
                        <w:bottom w:val="none" w:sz="0" w:space="0" w:color="auto"/>
                        <w:right w:val="none" w:sz="0" w:space="0" w:color="auto"/>
                      </w:divBdr>
                    </w:div>
                  </w:divsChild>
                </w:div>
                <w:div w:id="1665888787">
                  <w:marLeft w:val="0"/>
                  <w:marRight w:val="0"/>
                  <w:marTop w:val="240"/>
                  <w:marBottom w:val="0"/>
                  <w:divBdr>
                    <w:top w:val="single" w:sz="6" w:space="4" w:color="AAAAAA"/>
                    <w:left w:val="single" w:sz="6" w:space="4" w:color="AAAAAA"/>
                    <w:bottom w:val="single" w:sz="6" w:space="4" w:color="AAAAAA"/>
                    <w:right w:val="single" w:sz="6" w:space="4" w:color="AAAAAA"/>
                  </w:divBdr>
                  <w:divsChild>
                    <w:div w:id="9771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5623">
          <w:marLeft w:val="0"/>
          <w:marRight w:val="0"/>
          <w:marTop w:val="0"/>
          <w:marBottom w:val="0"/>
          <w:divBdr>
            <w:top w:val="none" w:sz="0" w:space="0" w:color="auto"/>
            <w:left w:val="none" w:sz="0" w:space="0" w:color="auto"/>
            <w:bottom w:val="none" w:sz="0" w:space="0" w:color="auto"/>
            <w:right w:val="none" w:sz="0" w:space="0" w:color="auto"/>
          </w:divBdr>
          <w:divsChild>
            <w:div w:id="1739016244">
              <w:marLeft w:val="0"/>
              <w:marRight w:val="0"/>
              <w:marTop w:val="0"/>
              <w:marBottom w:val="0"/>
              <w:divBdr>
                <w:top w:val="none" w:sz="0" w:space="0" w:color="auto"/>
                <w:left w:val="none" w:sz="0" w:space="0" w:color="auto"/>
                <w:bottom w:val="none" w:sz="0" w:space="0" w:color="auto"/>
                <w:right w:val="none" w:sz="0" w:space="0" w:color="auto"/>
              </w:divBdr>
              <w:divsChild>
                <w:div w:id="1663699848">
                  <w:marLeft w:val="0"/>
                  <w:marRight w:val="0"/>
                  <w:marTop w:val="0"/>
                  <w:marBottom w:val="0"/>
                  <w:divBdr>
                    <w:top w:val="none" w:sz="0" w:space="0" w:color="auto"/>
                    <w:left w:val="none" w:sz="0" w:space="0" w:color="auto"/>
                    <w:bottom w:val="none" w:sz="0" w:space="0" w:color="auto"/>
                    <w:right w:val="none" w:sz="0" w:space="0" w:color="auto"/>
                  </w:divBdr>
                </w:div>
                <w:div w:id="2092194257">
                  <w:marLeft w:val="0"/>
                  <w:marRight w:val="0"/>
                  <w:marTop w:val="0"/>
                  <w:marBottom w:val="0"/>
                  <w:divBdr>
                    <w:top w:val="none" w:sz="0" w:space="0" w:color="auto"/>
                    <w:left w:val="none" w:sz="0" w:space="0" w:color="auto"/>
                    <w:bottom w:val="none" w:sz="0" w:space="0" w:color="auto"/>
                    <w:right w:val="none" w:sz="0" w:space="0" w:color="auto"/>
                  </w:divBdr>
                  <w:divsChild>
                    <w:div w:id="700087688">
                      <w:marLeft w:val="0"/>
                      <w:marRight w:val="0"/>
                      <w:marTop w:val="0"/>
                      <w:marBottom w:val="0"/>
                      <w:divBdr>
                        <w:top w:val="none" w:sz="0" w:space="0" w:color="auto"/>
                        <w:left w:val="none" w:sz="0" w:space="0" w:color="auto"/>
                        <w:bottom w:val="none" w:sz="0" w:space="0" w:color="auto"/>
                        <w:right w:val="none" w:sz="0" w:space="0" w:color="auto"/>
                      </w:divBdr>
                    </w:div>
                  </w:divsChild>
                </w:div>
                <w:div w:id="1089080147">
                  <w:marLeft w:val="0"/>
                  <w:marRight w:val="0"/>
                  <w:marTop w:val="600"/>
                  <w:marBottom w:val="0"/>
                  <w:divBdr>
                    <w:top w:val="none" w:sz="0" w:space="0" w:color="auto"/>
                    <w:left w:val="none" w:sz="0" w:space="0" w:color="auto"/>
                    <w:bottom w:val="none" w:sz="0" w:space="0" w:color="auto"/>
                    <w:right w:val="none" w:sz="0" w:space="0" w:color="auto"/>
                  </w:divBdr>
                  <w:divsChild>
                    <w:div w:id="261037427">
                      <w:marLeft w:val="0"/>
                      <w:marRight w:val="0"/>
                      <w:marTop w:val="0"/>
                      <w:marBottom w:val="0"/>
                      <w:divBdr>
                        <w:top w:val="none" w:sz="0" w:space="0" w:color="auto"/>
                        <w:left w:val="none" w:sz="0" w:space="0" w:color="auto"/>
                        <w:bottom w:val="none" w:sz="0" w:space="0" w:color="auto"/>
                        <w:right w:val="none" w:sz="0" w:space="0" w:color="auto"/>
                      </w:divBdr>
                    </w:div>
                    <w:div w:id="1463115044">
                      <w:marLeft w:val="120"/>
                      <w:marRight w:val="240"/>
                      <w:marTop w:val="0"/>
                      <w:marBottom w:val="0"/>
                      <w:divBdr>
                        <w:top w:val="none" w:sz="0" w:space="0" w:color="auto"/>
                        <w:left w:val="none" w:sz="0" w:space="0" w:color="auto"/>
                        <w:bottom w:val="none" w:sz="0" w:space="0" w:color="auto"/>
                        <w:right w:val="none" w:sz="0" w:space="0" w:color="auto"/>
                      </w:divBdr>
                      <w:divsChild>
                        <w:div w:id="1412661129">
                          <w:marLeft w:val="0"/>
                          <w:marRight w:val="0"/>
                          <w:marTop w:val="156"/>
                          <w:marBottom w:val="0"/>
                          <w:divBdr>
                            <w:top w:val="single" w:sz="6" w:space="0" w:color="AAAAAA"/>
                            <w:left w:val="single" w:sz="6" w:space="0" w:color="AAAAAA"/>
                            <w:bottom w:val="single" w:sz="6" w:space="0" w:color="AAAAAA"/>
                            <w:right w:val="single" w:sz="6" w:space="0" w:color="AAAAAA"/>
                          </w:divBdr>
                        </w:div>
                      </w:divsChild>
                    </w:div>
                  </w:divsChild>
                </w:div>
              </w:divsChild>
            </w:div>
            <w:div w:id="623318274">
              <w:marLeft w:val="0"/>
              <w:marRight w:val="0"/>
              <w:marTop w:val="0"/>
              <w:marBottom w:val="0"/>
              <w:divBdr>
                <w:top w:val="none" w:sz="0" w:space="0" w:color="auto"/>
                <w:left w:val="none" w:sz="0" w:space="0" w:color="auto"/>
                <w:bottom w:val="none" w:sz="0" w:space="0" w:color="auto"/>
                <w:right w:val="none" w:sz="0" w:space="0" w:color="auto"/>
              </w:divBdr>
              <w:divsChild>
                <w:div w:id="689990810">
                  <w:marLeft w:val="165"/>
                  <w:marRight w:val="135"/>
                  <w:marTop w:val="0"/>
                  <w:marBottom w:val="150"/>
                  <w:divBdr>
                    <w:top w:val="none" w:sz="0" w:space="0" w:color="auto"/>
                    <w:left w:val="none" w:sz="0" w:space="0" w:color="auto"/>
                    <w:bottom w:val="none" w:sz="0" w:space="0" w:color="auto"/>
                    <w:right w:val="none" w:sz="0" w:space="0" w:color="auto"/>
                  </w:divBdr>
                  <w:divsChild>
                    <w:div w:id="1278026335">
                      <w:marLeft w:val="120"/>
                      <w:marRight w:val="0"/>
                      <w:marTop w:val="0"/>
                      <w:marBottom w:val="0"/>
                      <w:divBdr>
                        <w:top w:val="none" w:sz="0" w:space="0" w:color="auto"/>
                        <w:left w:val="none" w:sz="0" w:space="0" w:color="auto"/>
                        <w:bottom w:val="none" w:sz="0" w:space="0" w:color="auto"/>
                        <w:right w:val="none" w:sz="0" w:space="0" w:color="auto"/>
                      </w:divBdr>
                    </w:div>
                  </w:divsChild>
                </w:div>
                <w:div w:id="1421177880">
                  <w:marLeft w:val="165"/>
                  <w:marRight w:val="135"/>
                  <w:marTop w:val="0"/>
                  <w:marBottom w:val="150"/>
                  <w:divBdr>
                    <w:top w:val="none" w:sz="0" w:space="0" w:color="auto"/>
                    <w:left w:val="none" w:sz="0" w:space="0" w:color="auto"/>
                    <w:bottom w:val="none" w:sz="0" w:space="0" w:color="auto"/>
                    <w:right w:val="none" w:sz="0" w:space="0" w:color="auto"/>
                  </w:divBdr>
                  <w:divsChild>
                    <w:div w:id="1577859095">
                      <w:marLeft w:val="300"/>
                      <w:marRight w:val="0"/>
                      <w:marTop w:val="0"/>
                      <w:marBottom w:val="0"/>
                      <w:divBdr>
                        <w:top w:val="none" w:sz="0" w:space="0" w:color="auto"/>
                        <w:left w:val="none" w:sz="0" w:space="0" w:color="auto"/>
                        <w:bottom w:val="none" w:sz="0" w:space="0" w:color="auto"/>
                        <w:right w:val="none" w:sz="0" w:space="0" w:color="auto"/>
                      </w:divBdr>
                    </w:div>
                  </w:divsChild>
                </w:div>
                <w:div w:id="1936013367">
                  <w:marLeft w:val="165"/>
                  <w:marRight w:val="135"/>
                  <w:marTop w:val="0"/>
                  <w:marBottom w:val="150"/>
                  <w:divBdr>
                    <w:top w:val="none" w:sz="0" w:space="0" w:color="auto"/>
                    <w:left w:val="none" w:sz="0" w:space="0" w:color="auto"/>
                    <w:bottom w:val="none" w:sz="0" w:space="0" w:color="auto"/>
                    <w:right w:val="none" w:sz="0" w:space="0" w:color="auto"/>
                  </w:divBdr>
                </w:div>
                <w:div w:id="619074906">
                  <w:marLeft w:val="165"/>
                  <w:marRight w:val="135"/>
                  <w:marTop w:val="0"/>
                  <w:marBottom w:val="150"/>
                  <w:divBdr>
                    <w:top w:val="none" w:sz="0" w:space="0" w:color="auto"/>
                    <w:left w:val="none" w:sz="0" w:space="0" w:color="auto"/>
                    <w:bottom w:val="none" w:sz="0" w:space="0" w:color="auto"/>
                    <w:right w:val="none" w:sz="0" w:space="0" w:color="auto"/>
                  </w:divBdr>
                </w:div>
                <w:div w:id="1630359298">
                  <w:marLeft w:val="165"/>
                  <w:marRight w:val="135"/>
                  <w:marTop w:val="0"/>
                  <w:marBottom w:val="150"/>
                  <w:divBdr>
                    <w:top w:val="none" w:sz="0" w:space="0" w:color="auto"/>
                    <w:left w:val="none" w:sz="0" w:space="0" w:color="auto"/>
                    <w:bottom w:val="none" w:sz="0" w:space="0" w:color="auto"/>
                    <w:right w:val="none" w:sz="0" w:space="0" w:color="auto"/>
                  </w:divBdr>
                  <w:divsChild>
                    <w:div w:id="154128209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01270">
          <w:marLeft w:val="2640"/>
          <w:marRight w:val="0"/>
          <w:marTop w:val="0"/>
          <w:marBottom w:val="0"/>
          <w:divBdr>
            <w:top w:val="none" w:sz="0" w:space="0" w:color="auto"/>
            <w:left w:val="none" w:sz="0" w:space="0" w:color="auto"/>
            <w:bottom w:val="none" w:sz="0" w:space="0" w:color="auto"/>
            <w:right w:val="none" w:sz="0" w:space="0" w:color="auto"/>
          </w:divBdr>
        </w:div>
      </w:divsChild>
    </w:div>
    <w:div w:id="1764371216">
      <w:bodyDiv w:val="1"/>
      <w:marLeft w:val="0"/>
      <w:marRight w:val="0"/>
      <w:marTop w:val="0"/>
      <w:marBottom w:val="0"/>
      <w:divBdr>
        <w:top w:val="none" w:sz="0" w:space="0" w:color="auto"/>
        <w:left w:val="none" w:sz="0" w:space="0" w:color="auto"/>
        <w:bottom w:val="none" w:sz="0" w:space="0" w:color="auto"/>
        <w:right w:val="none" w:sz="0" w:space="0" w:color="auto"/>
      </w:divBdr>
      <w:divsChild>
        <w:div w:id="852569098">
          <w:marLeft w:val="0"/>
          <w:marRight w:val="0"/>
          <w:marTop w:val="0"/>
          <w:marBottom w:val="0"/>
          <w:divBdr>
            <w:top w:val="none" w:sz="0" w:space="0" w:color="auto"/>
            <w:left w:val="none" w:sz="0" w:space="0" w:color="auto"/>
            <w:bottom w:val="none" w:sz="0" w:space="0" w:color="auto"/>
            <w:right w:val="none" w:sz="0" w:space="0" w:color="auto"/>
          </w:divBdr>
        </w:div>
        <w:div w:id="358776040">
          <w:marLeft w:val="0"/>
          <w:marRight w:val="0"/>
          <w:marTop w:val="0"/>
          <w:marBottom w:val="300"/>
          <w:divBdr>
            <w:top w:val="none" w:sz="0" w:space="0" w:color="auto"/>
            <w:left w:val="none" w:sz="0" w:space="0" w:color="auto"/>
            <w:bottom w:val="none" w:sz="0" w:space="0" w:color="auto"/>
            <w:right w:val="none" w:sz="0" w:space="0" w:color="auto"/>
          </w:divBdr>
          <w:divsChild>
            <w:div w:id="1495412229">
              <w:marLeft w:val="0"/>
              <w:marRight w:val="0"/>
              <w:marTop w:val="0"/>
              <w:marBottom w:val="0"/>
              <w:divBdr>
                <w:top w:val="none" w:sz="0" w:space="0" w:color="auto"/>
                <w:left w:val="none" w:sz="0" w:space="0" w:color="auto"/>
                <w:bottom w:val="none" w:sz="0" w:space="0" w:color="auto"/>
                <w:right w:val="none" w:sz="0" w:space="0" w:color="auto"/>
              </w:divBdr>
              <w:divsChild>
                <w:div w:id="1213811723">
                  <w:marLeft w:val="0"/>
                  <w:marRight w:val="0"/>
                  <w:marTop w:val="0"/>
                  <w:marBottom w:val="0"/>
                  <w:divBdr>
                    <w:top w:val="none" w:sz="0" w:space="0" w:color="auto"/>
                    <w:left w:val="none" w:sz="0" w:space="0" w:color="auto"/>
                    <w:bottom w:val="none" w:sz="0" w:space="0" w:color="auto"/>
                    <w:right w:val="none" w:sz="0" w:space="0" w:color="auto"/>
                  </w:divBdr>
                  <w:divsChild>
                    <w:div w:id="512306429">
                      <w:marLeft w:val="1650"/>
                      <w:marRight w:val="0"/>
                      <w:marTop w:val="0"/>
                      <w:marBottom w:val="525"/>
                      <w:divBdr>
                        <w:top w:val="none" w:sz="0" w:space="0" w:color="auto"/>
                        <w:left w:val="none" w:sz="0" w:space="0" w:color="auto"/>
                        <w:bottom w:val="none" w:sz="0" w:space="0" w:color="auto"/>
                        <w:right w:val="none" w:sz="0" w:space="0" w:color="auto"/>
                      </w:divBdr>
                    </w:div>
                    <w:div w:id="1335524269">
                      <w:marLeft w:val="0"/>
                      <w:marRight w:val="0"/>
                      <w:marTop w:val="0"/>
                      <w:marBottom w:val="0"/>
                      <w:divBdr>
                        <w:top w:val="none" w:sz="0" w:space="0" w:color="auto"/>
                        <w:left w:val="none" w:sz="0" w:space="0" w:color="auto"/>
                        <w:bottom w:val="none" w:sz="0" w:space="0" w:color="auto"/>
                        <w:right w:val="none" w:sz="0" w:space="0" w:color="auto"/>
                      </w:divBdr>
                      <w:divsChild>
                        <w:div w:id="1912616637">
                          <w:marLeft w:val="0"/>
                          <w:marRight w:val="0"/>
                          <w:marTop w:val="0"/>
                          <w:marBottom w:val="0"/>
                          <w:divBdr>
                            <w:top w:val="none" w:sz="0" w:space="0" w:color="auto"/>
                            <w:left w:val="none" w:sz="0" w:space="0" w:color="auto"/>
                            <w:bottom w:val="none" w:sz="0" w:space="0" w:color="auto"/>
                            <w:right w:val="none" w:sz="0" w:space="0" w:color="auto"/>
                          </w:divBdr>
                        </w:div>
                        <w:div w:id="1969318368">
                          <w:marLeft w:val="0"/>
                          <w:marRight w:val="0"/>
                          <w:marTop w:val="0"/>
                          <w:marBottom w:val="135"/>
                          <w:divBdr>
                            <w:top w:val="single" w:sz="6" w:space="18" w:color="C8E4FC"/>
                            <w:left w:val="single" w:sz="6" w:space="18" w:color="C8E4FC"/>
                            <w:bottom w:val="single" w:sz="6" w:space="0" w:color="C8E4FC"/>
                            <w:right w:val="single" w:sz="6" w:space="18" w:color="C8E4FC"/>
                          </w:divBdr>
                          <w:divsChild>
                            <w:div w:id="784039188">
                              <w:marLeft w:val="0"/>
                              <w:marRight w:val="0"/>
                              <w:marTop w:val="0"/>
                              <w:marBottom w:val="0"/>
                              <w:divBdr>
                                <w:top w:val="none" w:sz="0" w:space="0" w:color="auto"/>
                                <w:left w:val="none" w:sz="0" w:space="0" w:color="auto"/>
                                <w:bottom w:val="none" w:sz="0" w:space="0" w:color="auto"/>
                                <w:right w:val="none" w:sz="0" w:space="0" w:color="auto"/>
                              </w:divBdr>
                              <w:divsChild>
                                <w:div w:id="2063598041">
                                  <w:marLeft w:val="0"/>
                                  <w:marRight w:val="300"/>
                                  <w:marTop w:val="0"/>
                                  <w:marBottom w:val="0"/>
                                  <w:divBdr>
                                    <w:top w:val="none" w:sz="0" w:space="0" w:color="auto"/>
                                    <w:left w:val="none" w:sz="0" w:space="0" w:color="auto"/>
                                    <w:bottom w:val="none" w:sz="0" w:space="0" w:color="auto"/>
                                    <w:right w:val="none" w:sz="0" w:space="0" w:color="auto"/>
                                  </w:divBdr>
                                </w:div>
                                <w:div w:id="1554921907">
                                  <w:marLeft w:val="0"/>
                                  <w:marRight w:val="0"/>
                                  <w:marTop w:val="0"/>
                                  <w:marBottom w:val="300"/>
                                  <w:divBdr>
                                    <w:top w:val="none" w:sz="0" w:space="0" w:color="auto"/>
                                    <w:left w:val="none" w:sz="0" w:space="0" w:color="auto"/>
                                    <w:bottom w:val="none" w:sz="0" w:space="0" w:color="auto"/>
                                    <w:right w:val="none" w:sz="0" w:space="0" w:color="auto"/>
                                  </w:divBdr>
                                </w:div>
                              </w:divsChild>
                            </w:div>
                            <w:div w:id="1012611611">
                              <w:marLeft w:val="0"/>
                              <w:marRight w:val="0"/>
                              <w:marTop w:val="0"/>
                              <w:marBottom w:val="0"/>
                              <w:divBdr>
                                <w:top w:val="none" w:sz="0" w:space="0" w:color="auto"/>
                                <w:left w:val="none" w:sz="0" w:space="0" w:color="auto"/>
                                <w:bottom w:val="none" w:sz="0" w:space="0" w:color="auto"/>
                                <w:right w:val="none" w:sz="0" w:space="0" w:color="auto"/>
                              </w:divBdr>
                              <w:divsChild>
                                <w:div w:id="461004112">
                                  <w:marLeft w:val="0"/>
                                  <w:marRight w:val="300"/>
                                  <w:marTop w:val="0"/>
                                  <w:marBottom w:val="0"/>
                                  <w:divBdr>
                                    <w:top w:val="none" w:sz="0" w:space="0" w:color="auto"/>
                                    <w:left w:val="none" w:sz="0" w:space="0" w:color="auto"/>
                                    <w:bottom w:val="none" w:sz="0" w:space="0" w:color="auto"/>
                                    <w:right w:val="none" w:sz="0" w:space="0" w:color="auto"/>
                                  </w:divBdr>
                                </w:div>
                                <w:div w:id="1967001706">
                                  <w:marLeft w:val="0"/>
                                  <w:marRight w:val="0"/>
                                  <w:marTop w:val="0"/>
                                  <w:marBottom w:val="300"/>
                                  <w:divBdr>
                                    <w:top w:val="none" w:sz="0" w:space="0" w:color="auto"/>
                                    <w:left w:val="none" w:sz="0" w:space="0" w:color="auto"/>
                                    <w:bottom w:val="none" w:sz="0" w:space="0" w:color="auto"/>
                                    <w:right w:val="none" w:sz="0" w:space="0" w:color="auto"/>
                                  </w:divBdr>
                                </w:div>
                              </w:divsChild>
                            </w:div>
                            <w:div w:id="781388888">
                              <w:marLeft w:val="0"/>
                              <w:marRight w:val="0"/>
                              <w:marTop w:val="0"/>
                              <w:marBottom w:val="0"/>
                              <w:divBdr>
                                <w:top w:val="none" w:sz="0" w:space="0" w:color="auto"/>
                                <w:left w:val="none" w:sz="0" w:space="0" w:color="auto"/>
                                <w:bottom w:val="none" w:sz="0" w:space="0" w:color="auto"/>
                                <w:right w:val="none" w:sz="0" w:space="0" w:color="auto"/>
                              </w:divBdr>
                              <w:divsChild>
                                <w:div w:id="1106345193">
                                  <w:marLeft w:val="0"/>
                                  <w:marRight w:val="30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300"/>
                                  <w:divBdr>
                                    <w:top w:val="none" w:sz="0" w:space="0" w:color="auto"/>
                                    <w:left w:val="none" w:sz="0" w:space="0" w:color="auto"/>
                                    <w:bottom w:val="none" w:sz="0" w:space="0" w:color="auto"/>
                                    <w:right w:val="none" w:sz="0" w:space="0" w:color="auto"/>
                                  </w:divBdr>
                                </w:div>
                              </w:divsChild>
                            </w:div>
                            <w:div w:id="1179197095">
                              <w:marLeft w:val="0"/>
                              <w:marRight w:val="0"/>
                              <w:marTop w:val="0"/>
                              <w:marBottom w:val="0"/>
                              <w:divBdr>
                                <w:top w:val="none" w:sz="0" w:space="0" w:color="auto"/>
                                <w:left w:val="none" w:sz="0" w:space="0" w:color="auto"/>
                                <w:bottom w:val="none" w:sz="0" w:space="0" w:color="auto"/>
                                <w:right w:val="none" w:sz="0" w:space="0" w:color="auto"/>
                              </w:divBdr>
                              <w:divsChild>
                                <w:div w:id="565996005">
                                  <w:marLeft w:val="0"/>
                                  <w:marRight w:val="300"/>
                                  <w:marTop w:val="0"/>
                                  <w:marBottom w:val="0"/>
                                  <w:divBdr>
                                    <w:top w:val="none" w:sz="0" w:space="0" w:color="auto"/>
                                    <w:left w:val="none" w:sz="0" w:space="0" w:color="auto"/>
                                    <w:bottom w:val="none" w:sz="0" w:space="0" w:color="auto"/>
                                    <w:right w:val="none" w:sz="0" w:space="0" w:color="auto"/>
                                  </w:divBdr>
                                </w:div>
                                <w:div w:id="334496219">
                                  <w:marLeft w:val="0"/>
                                  <w:marRight w:val="0"/>
                                  <w:marTop w:val="0"/>
                                  <w:marBottom w:val="300"/>
                                  <w:divBdr>
                                    <w:top w:val="none" w:sz="0" w:space="0" w:color="auto"/>
                                    <w:left w:val="none" w:sz="0" w:space="0" w:color="auto"/>
                                    <w:bottom w:val="none" w:sz="0" w:space="0" w:color="auto"/>
                                    <w:right w:val="none" w:sz="0" w:space="0" w:color="auto"/>
                                  </w:divBdr>
                                </w:div>
                              </w:divsChild>
                            </w:div>
                            <w:div w:id="957374155">
                              <w:marLeft w:val="0"/>
                              <w:marRight w:val="0"/>
                              <w:marTop w:val="0"/>
                              <w:marBottom w:val="0"/>
                              <w:divBdr>
                                <w:top w:val="none" w:sz="0" w:space="0" w:color="auto"/>
                                <w:left w:val="none" w:sz="0" w:space="0" w:color="auto"/>
                                <w:bottom w:val="none" w:sz="0" w:space="0" w:color="auto"/>
                                <w:right w:val="none" w:sz="0" w:space="0" w:color="auto"/>
                              </w:divBdr>
                              <w:divsChild>
                                <w:div w:id="220530974">
                                  <w:marLeft w:val="0"/>
                                  <w:marRight w:val="300"/>
                                  <w:marTop w:val="0"/>
                                  <w:marBottom w:val="0"/>
                                  <w:divBdr>
                                    <w:top w:val="none" w:sz="0" w:space="0" w:color="auto"/>
                                    <w:left w:val="none" w:sz="0" w:space="0" w:color="auto"/>
                                    <w:bottom w:val="none" w:sz="0" w:space="0" w:color="auto"/>
                                    <w:right w:val="none" w:sz="0" w:space="0" w:color="auto"/>
                                  </w:divBdr>
                                </w:div>
                                <w:div w:id="1002590435">
                                  <w:marLeft w:val="0"/>
                                  <w:marRight w:val="0"/>
                                  <w:marTop w:val="0"/>
                                  <w:marBottom w:val="300"/>
                                  <w:divBdr>
                                    <w:top w:val="none" w:sz="0" w:space="0" w:color="auto"/>
                                    <w:left w:val="none" w:sz="0" w:space="0" w:color="auto"/>
                                    <w:bottom w:val="none" w:sz="0" w:space="0" w:color="auto"/>
                                    <w:right w:val="none" w:sz="0" w:space="0" w:color="auto"/>
                                  </w:divBdr>
                                </w:div>
                              </w:divsChild>
                            </w:div>
                            <w:div w:id="1012760439">
                              <w:marLeft w:val="0"/>
                              <w:marRight w:val="0"/>
                              <w:marTop w:val="0"/>
                              <w:marBottom w:val="0"/>
                              <w:divBdr>
                                <w:top w:val="none" w:sz="0" w:space="0" w:color="auto"/>
                                <w:left w:val="none" w:sz="0" w:space="0" w:color="auto"/>
                                <w:bottom w:val="none" w:sz="0" w:space="0" w:color="auto"/>
                                <w:right w:val="none" w:sz="0" w:space="0" w:color="auto"/>
                              </w:divBdr>
                              <w:divsChild>
                                <w:div w:id="1194809005">
                                  <w:marLeft w:val="0"/>
                                  <w:marRight w:val="300"/>
                                  <w:marTop w:val="0"/>
                                  <w:marBottom w:val="0"/>
                                  <w:divBdr>
                                    <w:top w:val="none" w:sz="0" w:space="0" w:color="auto"/>
                                    <w:left w:val="none" w:sz="0" w:space="0" w:color="auto"/>
                                    <w:bottom w:val="none" w:sz="0" w:space="0" w:color="auto"/>
                                    <w:right w:val="none" w:sz="0" w:space="0" w:color="auto"/>
                                  </w:divBdr>
                                </w:div>
                                <w:div w:id="1448115027">
                                  <w:marLeft w:val="0"/>
                                  <w:marRight w:val="0"/>
                                  <w:marTop w:val="0"/>
                                  <w:marBottom w:val="300"/>
                                  <w:divBdr>
                                    <w:top w:val="none" w:sz="0" w:space="0" w:color="auto"/>
                                    <w:left w:val="none" w:sz="0" w:space="0" w:color="auto"/>
                                    <w:bottom w:val="none" w:sz="0" w:space="0" w:color="auto"/>
                                    <w:right w:val="none" w:sz="0" w:space="0" w:color="auto"/>
                                  </w:divBdr>
                                </w:div>
                              </w:divsChild>
                            </w:div>
                            <w:div w:id="992217584">
                              <w:marLeft w:val="0"/>
                              <w:marRight w:val="0"/>
                              <w:marTop w:val="0"/>
                              <w:marBottom w:val="0"/>
                              <w:divBdr>
                                <w:top w:val="none" w:sz="0" w:space="0" w:color="auto"/>
                                <w:left w:val="none" w:sz="0" w:space="0" w:color="auto"/>
                                <w:bottom w:val="none" w:sz="0" w:space="0" w:color="auto"/>
                                <w:right w:val="none" w:sz="0" w:space="0" w:color="auto"/>
                              </w:divBdr>
                              <w:divsChild>
                                <w:div w:id="844593744">
                                  <w:marLeft w:val="0"/>
                                  <w:marRight w:val="300"/>
                                  <w:marTop w:val="0"/>
                                  <w:marBottom w:val="0"/>
                                  <w:divBdr>
                                    <w:top w:val="none" w:sz="0" w:space="0" w:color="auto"/>
                                    <w:left w:val="none" w:sz="0" w:space="0" w:color="auto"/>
                                    <w:bottom w:val="none" w:sz="0" w:space="0" w:color="auto"/>
                                    <w:right w:val="none" w:sz="0" w:space="0" w:color="auto"/>
                                  </w:divBdr>
                                </w:div>
                                <w:div w:id="202324684">
                                  <w:marLeft w:val="0"/>
                                  <w:marRight w:val="0"/>
                                  <w:marTop w:val="0"/>
                                  <w:marBottom w:val="300"/>
                                  <w:divBdr>
                                    <w:top w:val="none" w:sz="0" w:space="0" w:color="auto"/>
                                    <w:left w:val="none" w:sz="0" w:space="0" w:color="auto"/>
                                    <w:bottom w:val="none" w:sz="0" w:space="0" w:color="auto"/>
                                    <w:right w:val="none" w:sz="0" w:space="0" w:color="auto"/>
                                  </w:divBdr>
                                </w:div>
                              </w:divsChild>
                            </w:div>
                            <w:div w:id="1569262322">
                              <w:marLeft w:val="0"/>
                              <w:marRight w:val="0"/>
                              <w:marTop w:val="0"/>
                              <w:marBottom w:val="0"/>
                              <w:divBdr>
                                <w:top w:val="none" w:sz="0" w:space="0" w:color="auto"/>
                                <w:left w:val="none" w:sz="0" w:space="0" w:color="auto"/>
                                <w:bottom w:val="none" w:sz="0" w:space="0" w:color="auto"/>
                                <w:right w:val="none" w:sz="0" w:space="0" w:color="auto"/>
                              </w:divBdr>
                              <w:divsChild>
                                <w:div w:id="1193882723">
                                  <w:marLeft w:val="0"/>
                                  <w:marRight w:val="300"/>
                                  <w:marTop w:val="0"/>
                                  <w:marBottom w:val="0"/>
                                  <w:divBdr>
                                    <w:top w:val="none" w:sz="0" w:space="0" w:color="auto"/>
                                    <w:left w:val="none" w:sz="0" w:space="0" w:color="auto"/>
                                    <w:bottom w:val="none" w:sz="0" w:space="0" w:color="auto"/>
                                    <w:right w:val="none" w:sz="0" w:space="0" w:color="auto"/>
                                  </w:divBdr>
                                </w:div>
                                <w:div w:id="1310550469">
                                  <w:marLeft w:val="0"/>
                                  <w:marRight w:val="0"/>
                                  <w:marTop w:val="0"/>
                                  <w:marBottom w:val="300"/>
                                  <w:divBdr>
                                    <w:top w:val="none" w:sz="0" w:space="0" w:color="auto"/>
                                    <w:left w:val="none" w:sz="0" w:space="0" w:color="auto"/>
                                    <w:bottom w:val="none" w:sz="0" w:space="0" w:color="auto"/>
                                    <w:right w:val="none" w:sz="0" w:space="0" w:color="auto"/>
                                  </w:divBdr>
                                </w:div>
                              </w:divsChild>
                            </w:div>
                            <w:div w:id="1724869132">
                              <w:marLeft w:val="-360"/>
                              <w:marRight w:val="-360"/>
                              <w:marTop w:val="0"/>
                              <w:marBottom w:val="0"/>
                              <w:divBdr>
                                <w:top w:val="single" w:sz="6" w:space="8" w:color="C8E4FC"/>
                                <w:left w:val="none" w:sz="0" w:space="0" w:color="auto"/>
                                <w:bottom w:val="none" w:sz="0" w:space="0" w:color="auto"/>
                                <w:right w:val="none" w:sz="0" w:space="0" w:color="auto"/>
                              </w:divBdr>
                            </w:div>
                          </w:divsChild>
                        </w:div>
                      </w:divsChild>
                    </w:div>
                  </w:divsChild>
                </w:div>
              </w:divsChild>
            </w:div>
          </w:divsChild>
        </w:div>
        <w:div w:id="1901866384">
          <w:marLeft w:val="0"/>
          <w:marRight w:val="0"/>
          <w:marTop w:val="0"/>
          <w:marBottom w:val="0"/>
          <w:divBdr>
            <w:top w:val="none" w:sz="0" w:space="0" w:color="auto"/>
            <w:left w:val="none" w:sz="0" w:space="0" w:color="auto"/>
            <w:bottom w:val="none" w:sz="0" w:space="0" w:color="auto"/>
            <w:right w:val="none" w:sz="0" w:space="0" w:color="auto"/>
          </w:divBdr>
          <w:divsChild>
            <w:div w:id="1420829372">
              <w:marLeft w:val="0"/>
              <w:marRight w:val="0"/>
              <w:marTop w:val="0"/>
              <w:marBottom w:val="0"/>
              <w:divBdr>
                <w:top w:val="none" w:sz="0" w:space="0" w:color="auto"/>
                <w:left w:val="none" w:sz="0" w:space="0" w:color="auto"/>
                <w:bottom w:val="none" w:sz="0" w:space="0" w:color="auto"/>
                <w:right w:val="none" w:sz="0" w:space="0" w:color="auto"/>
              </w:divBdr>
              <w:divsChild>
                <w:div w:id="891235937">
                  <w:marLeft w:val="0"/>
                  <w:marRight w:val="0"/>
                  <w:marTop w:val="0"/>
                  <w:marBottom w:val="0"/>
                  <w:divBdr>
                    <w:top w:val="none" w:sz="0" w:space="0" w:color="auto"/>
                    <w:left w:val="none" w:sz="0" w:space="0" w:color="auto"/>
                    <w:bottom w:val="none" w:sz="0" w:space="0" w:color="auto"/>
                    <w:right w:val="none" w:sz="0" w:space="0" w:color="auto"/>
                  </w:divBdr>
                  <w:divsChild>
                    <w:div w:id="18560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06254">
              <w:marLeft w:val="0"/>
              <w:marRight w:val="0"/>
              <w:marTop w:val="225"/>
              <w:marBottom w:val="300"/>
              <w:divBdr>
                <w:top w:val="none" w:sz="0" w:space="0" w:color="auto"/>
                <w:left w:val="none" w:sz="0" w:space="0" w:color="auto"/>
                <w:bottom w:val="none" w:sz="0" w:space="0" w:color="auto"/>
                <w:right w:val="none" w:sz="0" w:space="0" w:color="auto"/>
              </w:divBdr>
              <w:divsChild>
                <w:div w:id="1629705810">
                  <w:marLeft w:val="0"/>
                  <w:marRight w:val="0"/>
                  <w:marTop w:val="0"/>
                  <w:marBottom w:val="0"/>
                  <w:divBdr>
                    <w:top w:val="none" w:sz="0" w:space="0" w:color="auto"/>
                    <w:left w:val="none" w:sz="0" w:space="0" w:color="auto"/>
                    <w:bottom w:val="none" w:sz="0" w:space="0" w:color="auto"/>
                    <w:right w:val="none" w:sz="0" w:space="0" w:color="auto"/>
                  </w:divBdr>
                  <w:divsChild>
                    <w:div w:id="458495273">
                      <w:marLeft w:val="420"/>
                      <w:marRight w:val="300"/>
                      <w:marTop w:val="105"/>
                      <w:marBottom w:val="0"/>
                      <w:divBdr>
                        <w:top w:val="none" w:sz="0" w:space="0" w:color="auto"/>
                        <w:left w:val="none" w:sz="0" w:space="0" w:color="auto"/>
                        <w:bottom w:val="none" w:sz="0" w:space="0" w:color="auto"/>
                        <w:right w:val="none" w:sz="0" w:space="0" w:color="auto"/>
                      </w:divBdr>
                      <w:divsChild>
                        <w:div w:id="10535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87758">
              <w:marLeft w:val="0"/>
              <w:marRight w:val="0"/>
              <w:marTop w:val="0"/>
              <w:marBottom w:val="0"/>
              <w:divBdr>
                <w:top w:val="none" w:sz="0" w:space="0" w:color="auto"/>
                <w:left w:val="none" w:sz="0" w:space="0" w:color="auto"/>
                <w:bottom w:val="none" w:sz="0" w:space="0" w:color="auto"/>
                <w:right w:val="none" w:sz="0" w:space="0" w:color="auto"/>
              </w:divBdr>
              <w:divsChild>
                <w:div w:id="979650519">
                  <w:marLeft w:val="0"/>
                  <w:marRight w:val="0"/>
                  <w:marTop w:val="0"/>
                  <w:marBottom w:val="0"/>
                  <w:divBdr>
                    <w:top w:val="none" w:sz="0" w:space="0" w:color="auto"/>
                    <w:left w:val="none" w:sz="0" w:space="0" w:color="auto"/>
                    <w:bottom w:val="none" w:sz="0" w:space="0" w:color="auto"/>
                    <w:right w:val="none" w:sz="0" w:space="0" w:color="auto"/>
                  </w:divBdr>
                  <w:divsChild>
                    <w:div w:id="708650682">
                      <w:marLeft w:val="0"/>
                      <w:marRight w:val="0"/>
                      <w:marTop w:val="0"/>
                      <w:marBottom w:val="0"/>
                      <w:divBdr>
                        <w:top w:val="none" w:sz="0" w:space="0" w:color="auto"/>
                        <w:left w:val="none" w:sz="0" w:space="0" w:color="auto"/>
                        <w:bottom w:val="none" w:sz="0" w:space="0" w:color="auto"/>
                        <w:right w:val="none" w:sz="0" w:space="0" w:color="auto"/>
                      </w:divBdr>
                      <w:divsChild>
                        <w:div w:id="817722229">
                          <w:marLeft w:val="0"/>
                          <w:marRight w:val="0"/>
                          <w:marTop w:val="0"/>
                          <w:marBottom w:val="0"/>
                          <w:divBdr>
                            <w:top w:val="none" w:sz="0" w:space="0" w:color="auto"/>
                            <w:left w:val="none" w:sz="0" w:space="0" w:color="auto"/>
                            <w:bottom w:val="none" w:sz="0" w:space="0" w:color="auto"/>
                            <w:right w:val="none" w:sz="0" w:space="0" w:color="auto"/>
                          </w:divBdr>
                        </w:div>
                        <w:div w:id="67189076">
                          <w:marLeft w:val="0"/>
                          <w:marRight w:val="0"/>
                          <w:marTop w:val="0"/>
                          <w:marBottom w:val="0"/>
                          <w:divBdr>
                            <w:top w:val="none" w:sz="0" w:space="0" w:color="auto"/>
                            <w:left w:val="none" w:sz="0" w:space="0" w:color="auto"/>
                            <w:bottom w:val="none" w:sz="0" w:space="0" w:color="auto"/>
                            <w:right w:val="none" w:sz="0" w:space="0" w:color="auto"/>
                          </w:divBdr>
                        </w:div>
                        <w:div w:id="1368291903">
                          <w:marLeft w:val="0"/>
                          <w:marRight w:val="0"/>
                          <w:marTop w:val="0"/>
                          <w:marBottom w:val="0"/>
                          <w:divBdr>
                            <w:top w:val="none" w:sz="0" w:space="0" w:color="auto"/>
                            <w:left w:val="none" w:sz="0" w:space="0" w:color="auto"/>
                            <w:bottom w:val="none" w:sz="0" w:space="0" w:color="auto"/>
                            <w:right w:val="none" w:sz="0" w:space="0" w:color="auto"/>
                          </w:divBdr>
                        </w:div>
                        <w:div w:id="1865288095">
                          <w:marLeft w:val="0"/>
                          <w:marRight w:val="0"/>
                          <w:marTop w:val="0"/>
                          <w:marBottom w:val="0"/>
                          <w:divBdr>
                            <w:top w:val="none" w:sz="0" w:space="0" w:color="auto"/>
                            <w:left w:val="none" w:sz="0" w:space="0" w:color="auto"/>
                            <w:bottom w:val="none" w:sz="0" w:space="0" w:color="auto"/>
                            <w:right w:val="none" w:sz="0" w:space="0" w:color="auto"/>
                          </w:divBdr>
                        </w:div>
                        <w:div w:id="854004713">
                          <w:marLeft w:val="0"/>
                          <w:marRight w:val="0"/>
                          <w:marTop w:val="0"/>
                          <w:marBottom w:val="0"/>
                          <w:divBdr>
                            <w:top w:val="none" w:sz="0" w:space="0" w:color="auto"/>
                            <w:left w:val="none" w:sz="0" w:space="0" w:color="auto"/>
                            <w:bottom w:val="none" w:sz="0" w:space="0" w:color="auto"/>
                            <w:right w:val="none" w:sz="0" w:space="0" w:color="auto"/>
                          </w:divBdr>
                        </w:div>
                        <w:div w:id="1545481181">
                          <w:marLeft w:val="0"/>
                          <w:marRight w:val="0"/>
                          <w:marTop w:val="0"/>
                          <w:marBottom w:val="0"/>
                          <w:divBdr>
                            <w:top w:val="none" w:sz="0" w:space="0" w:color="auto"/>
                            <w:left w:val="none" w:sz="0" w:space="0" w:color="auto"/>
                            <w:bottom w:val="none" w:sz="0" w:space="0" w:color="auto"/>
                            <w:right w:val="none" w:sz="0" w:space="0" w:color="auto"/>
                          </w:divBdr>
                        </w:div>
                        <w:div w:id="1341197414">
                          <w:marLeft w:val="0"/>
                          <w:marRight w:val="0"/>
                          <w:marTop w:val="0"/>
                          <w:marBottom w:val="0"/>
                          <w:divBdr>
                            <w:top w:val="none" w:sz="0" w:space="0" w:color="auto"/>
                            <w:left w:val="none" w:sz="0" w:space="0" w:color="auto"/>
                            <w:bottom w:val="none" w:sz="0" w:space="0" w:color="auto"/>
                            <w:right w:val="none" w:sz="0" w:space="0" w:color="auto"/>
                          </w:divBdr>
                        </w:div>
                        <w:div w:id="947616173">
                          <w:marLeft w:val="0"/>
                          <w:marRight w:val="0"/>
                          <w:marTop w:val="0"/>
                          <w:marBottom w:val="0"/>
                          <w:divBdr>
                            <w:top w:val="none" w:sz="0" w:space="0" w:color="auto"/>
                            <w:left w:val="none" w:sz="0" w:space="0" w:color="auto"/>
                            <w:bottom w:val="none" w:sz="0" w:space="0" w:color="auto"/>
                            <w:right w:val="none" w:sz="0" w:space="0" w:color="auto"/>
                          </w:divBdr>
                        </w:div>
                        <w:div w:id="545524988">
                          <w:marLeft w:val="0"/>
                          <w:marRight w:val="0"/>
                          <w:marTop w:val="0"/>
                          <w:marBottom w:val="0"/>
                          <w:divBdr>
                            <w:top w:val="none" w:sz="0" w:space="0" w:color="auto"/>
                            <w:left w:val="none" w:sz="0" w:space="0" w:color="auto"/>
                            <w:bottom w:val="none" w:sz="0" w:space="0" w:color="auto"/>
                            <w:right w:val="none" w:sz="0" w:space="0" w:color="auto"/>
                          </w:divBdr>
                        </w:div>
                        <w:div w:id="686296406">
                          <w:marLeft w:val="0"/>
                          <w:marRight w:val="0"/>
                          <w:marTop w:val="0"/>
                          <w:marBottom w:val="0"/>
                          <w:divBdr>
                            <w:top w:val="none" w:sz="0" w:space="0" w:color="auto"/>
                            <w:left w:val="none" w:sz="0" w:space="0" w:color="auto"/>
                            <w:bottom w:val="none" w:sz="0" w:space="0" w:color="auto"/>
                            <w:right w:val="none" w:sz="0" w:space="0" w:color="auto"/>
                          </w:divBdr>
                        </w:div>
                        <w:div w:id="966811457">
                          <w:marLeft w:val="0"/>
                          <w:marRight w:val="0"/>
                          <w:marTop w:val="0"/>
                          <w:marBottom w:val="0"/>
                          <w:divBdr>
                            <w:top w:val="none" w:sz="0" w:space="0" w:color="auto"/>
                            <w:left w:val="none" w:sz="0" w:space="0" w:color="auto"/>
                            <w:bottom w:val="none" w:sz="0" w:space="0" w:color="auto"/>
                            <w:right w:val="none" w:sz="0" w:space="0" w:color="auto"/>
                          </w:divBdr>
                        </w:div>
                        <w:div w:id="1615282865">
                          <w:marLeft w:val="0"/>
                          <w:marRight w:val="0"/>
                          <w:marTop w:val="0"/>
                          <w:marBottom w:val="0"/>
                          <w:divBdr>
                            <w:top w:val="none" w:sz="0" w:space="0" w:color="auto"/>
                            <w:left w:val="none" w:sz="0" w:space="0" w:color="auto"/>
                            <w:bottom w:val="none" w:sz="0" w:space="0" w:color="auto"/>
                            <w:right w:val="none" w:sz="0" w:space="0" w:color="auto"/>
                          </w:divBdr>
                        </w:div>
                        <w:div w:id="603416982">
                          <w:marLeft w:val="0"/>
                          <w:marRight w:val="0"/>
                          <w:marTop w:val="0"/>
                          <w:marBottom w:val="0"/>
                          <w:divBdr>
                            <w:top w:val="none" w:sz="0" w:space="0" w:color="auto"/>
                            <w:left w:val="none" w:sz="0" w:space="0" w:color="auto"/>
                            <w:bottom w:val="none" w:sz="0" w:space="0" w:color="auto"/>
                            <w:right w:val="none" w:sz="0" w:space="0" w:color="auto"/>
                          </w:divBdr>
                        </w:div>
                        <w:div w:id="1160537138">
                          <w:marLeft w:val="0"/>
                          <w:marRight w:val="0"/>
                          <w:marTop w:val="0"/>
                          <w:marBottom w:val="0"/>
                          <w:divBdr>
                            <w:top w:val="none" w:sz="0" w:space="0" w:color="auto"/>
                            <w:left w:val="none" w:sz="0" w:space="0" w:color="auto"/>
                            <w:bottom w:val="none" w:sz="0" w:space="0" w:color="auto"/>
                            <w:right w:val="none" w:sz="0" w:space="0" w:color="auto"/>
                          </w:divBdr>
                        </w:div>
                        <w:div w:id="1740707867">
                          <w:marLeft w:val="0"/>
                          <w:marRight w:val="0"/>
                          <w:marTop w:val="0"/>
                          <w:marBottom w:val="0"/>
                          <w:divBdr>
                            <w:top w:val="none" w:sz="0" w:space="0" w:color="auto"/>
                            <w:left w:val="none" w:sz="0" w:space="0" w:color="auto"/>
                            <w:bottom w:val="none" w:sz="0" w:space="0" w:color="auto"/>
                            <w:right w:val="none" w:sz="0" w:space="0" w:color="auto"/>
                          </w:divBdr>
                        </w:div>
                        <w:div w:id="1412703096">
                          <w:marLeft w:val="0"/>
                          <w:marRight w:val="0"/>
                          <w:marTop w:val="0"/>
                          <w:marBottom w:val="0"/>
                          <w:divBdr>
                            <w:top w:val="none" w:sz="0" w:space="0" w:color="auto"/>
                            <w:left w:val="none" w:sz="0" w:space="0" w:color="auto"/>
                            <w:bottom w:val="none" w:sz="0" w:space="0" w:color="auto"/>
                            <w:right w:val="none" w:sz="0" w:space="0" w:color="auto"/>
                          </w:divBdr>
                        </w:div>
                        <w:div w:id="1408727396">
                          <w:marLeft w:val="0"/>
                          <w:marRight w:val="0"/>
                          <w:marTop w:val="0"/>
                          <w:marBottom w:val="0"/>
                          <w:divBdr>
                            <w:top w:val="none" w:sz="0" w:space="0" w:color="auto"/>
                            <w:left w:val="none" w:sz="0" w:space="0" w:color="auto"/>
                            <w:bottom w:val="none" w:sz="0" w:space="0" w:color="auto"/>
                            <w:right w:val="none" w:sz="0" w:space="0" w:color="auto"/>
                          </w:divBdr>
                        </w:div>
                        <w:div w:id="211231135">
                          <w:marLeft w:val="0"/>
                          <w:marRight w:val="0"/>
                          <w:marTop w:val="0"/>
                          <w:marBottom w:val="0"/>
                          <w:divBdr>
                            <w:top w:val="none" w:sz="0" w:space="0" w:color="auto"/>
                            <w:left w:val="none" w:sz="0" w:space="0" w:color="auto"/>
                            <w:bottom w:val="none" w:sz="0" w:space="0" w:color="auto"/>
                            <w:right w:val="none" w:sz="0" w:space="0" w:color="auto"/>
                          </w:divBdr>
                        </w:div>
                        <w:div w:id="1871215458">
                          <w:marLeft w:val="0"/>
                          <w:marRight w:val="0"/>
                          <w:marTop w:val="0"/>
                          <w:marBottom w:val="0"/>
                          <w:divBdr>
                            <w:top w:val="none" w:sz="0" w:space="0" w:color="auto"/>
                            <w:left w:val="none" w:sz="0" w:space="0" w:color="auto"/>
                            <w:bottom w:val="none" w:sz="0" w:space="0" w:color="auto"/>
                            <w:right w:val="none" w:sz="0" w:space="0" w:color="auto"/>
                          </w:divBdr>
                        </w:div>
                        <w:div w:id="127818208">
                          <w:marLeft w:val="0"/>
                          <w:marRight w:val="0"/>
                          <w:marTop w:val="0"/>
                          <w:marBottom w:val="0"/>
                          <w:divBdr>
                            <w:top w:val="none" w:sz="0" w:space="0" w:color="auto"/>
                            <w:left w:val="none" w:sz="0" w:space="0" w:color="auto"/>
                            <w:bottom w:val="none" w:sz="0" w:space="0" w:color="auto"/>
                            <w:right w:val="none" w:sz="0" w:space="0" w:color="auto"/>
                          </w:divBdr>
                        </w:div>
                        <w:div w:id="275408767">
                          <w:marLeft w:val="0"/>
                          <w:marRight w:val="0"/>
                          <w:marTop w:val="0"/>
                          <w:marBottom w:val="0"/>
                          <w:divBdr>
                            <w:top w:val="none" w:sz="0" w:space="0" w:color="auto"/>
                            <w:left w:val="none" w:sz="0" w:space="0" w:color="auto"/>
                            <w:bottom w:val="none" w:sz="0" w:space="0" w:color="auto"/>
                            <w:right w:val="none" w:sz="0" w:space="0" w:color="auto"/>
                          </w:divBdr>
                        </w:div>
                        <w:div w:id="512693767">
                          <w:marLeft w:val="0"/>
                          <w:marRight w:val="0"/>
                          <w:marTop w:val="0"/>
                          <w:marBottom w:val="0"/>
                          <w:divBdr>
                            <w:top w:val="none" w:sz="0" w:space="0" w:color="auto"/>
                            <w:left w:val="none" w:sz="0" w:space="0" w:color="auto"/>
                            <w:bottom w:val="none" w:sz="0" w:space="0" w:color="auto"/>
                            <w:right w:val="none" w:sz="0" w:space="0" w:color="auto"/>
                          </w:divBdr>
                        </w:div>
                        <w:div w:id="364060354">
                          <w:marLeft w:val="0"/>
                          <w:marRight w:val="0"/>
                          <w:marTop w:val="0"/>
                          <w:marBottom w:val="0"/>
                          <w:divBdr>
                            <w:top w:val="none" w:sz="0" w:space="0" w:color="auto"/>
                            <w:left w:val="none" w:sz="0" w:space="0" w:color="auto"/>
                            <w:bottom w:val="none" w:sz="0" w:space="0" w:color="auto"/>
                            <w:right w:val="none" w:sz="0" w:space="0" w:color="auto"/>
                          </w:divBdr>
                        </w:div>
                        <w:div w:id="396706922">
                          <w:marLeft w:val="0"/>
                          <w:marRight w:val="0"/>
                          <w:marTop w:val="0"/>
                          <w:marBottom w:val="0"/>
                          <w:divBdr>
                            <w:top w:val="none" w:sz="0" w:space="0" w:color="auto"/>
                            <w:left w:val="none" w:sz="0" w:space="0" w:color="auto"/>
                            <w:bottom w:val="none" w:sz="0" w:space="0" w:color="auto"/>
                            <w:right w:val="none" w:sz="0" w:space="0" w:color="auto"/>
                          </w:divBdr>
                        </w:div>
                        <w:div w:id="1069503965">
                          <w:marLeft w:val="0"/>
                          <w:marRight w:val="0"/>
                          <w:marTop w:val="0"/>
                          <w:marBottom w:val="0"/>
                          <w:divBdr>
                            <w:top w:val="none" w:sz="0" w:space="0" w:color="auto"/>
                            <w:left w:val="none" w:sz="0" w:space="0" w:color="auto"/>
                            <w:bottom w:val="none" w:sz="0" w:space="0" w:color="auto"/>
                            <w:right w:val="none" w:sz="0" w:space="0" w:color="auto"/>
                          </w:divBdr>
                        </w:div>
                        <w:div w:id="367338173">
                          <w:marLeft w:val="0"/>
                          <w:marRight w:val="0"/>
                          <w:marTop w:val="0"/>
                          <w:marBottom w:val="0"/>
                          <w:divBdr>
                            <w:top w:val="none" w:sz="0" w:space="0" w:color="auto"/>
                            <w:left w:val="none" w:sz="0" w:space="0" w:color="auto"/>
                            <w:bottom w:val="none" w:sz="0" w:space="0" w:color="auto"/>
                            <w:right w:val="none" w:sz="0" w:space="0" w:color="auto"/>
                          </w:divBdr>
                        </w:div>
                        <w:div w:id="866794725">
                          <w:marLeft w:val="0"/>
                          <w:marRight w:val="0"/>
                          <w:marTop w:val="0"/>
                          <w:marBottom w:val="0"/>
                          <w:divBdr>
                            <w:top w:val="none" w:sz="0" w:space="0" w:color="auto"/>
                            <w:left w:val="none" w:sz="0" w:space="0" w:color="auto"/>
                            <w:bottom w:val="none" w:sz="0" w:space="0" w:color="auto"/>
                            <w:right w:val="none" w:sz="0" w:space="0" w:color="auto"/>
                          </w:divBdr>
                        </w:div>
                        <w:div w:id="980421666">
                          <w:marLeft w:val="0"/>
                          <w:marRight w:val="0"/>
                          <w:marTop w:val="0"/>
                          <w:marBottom w:val="0"/>
                          <w:divBdr>
                            <w:top w:val="none" w:sz="0" w:space="0" w:color="auto"/>
                            <w:left w:val="none" w:sz="0" w:space="0" w:color="auto"/>
                            <w:bottom w:val="none" w:sz="0" w:space="0" w:color="auto"/>
                            <w:right w:val="none" w:sz="0" w:space="0" w:color="auto"/>
                          </w:divBdr>
                        </w:div>
                        <w:div w:id="2065369950">
                          <w:marLeft w:val="0"/>
                          <w:marRight w:val="0"/>
                          <w:marTop w:val="0"/>
                          <w:marBottom w:val="0"/>
                          <w:divBdr>
                            <w:top w:val="none" w:sz="0" w:space="0" w:color="auto"/>
                            <w:left w:val="none" w:sz="0" w:space="0" w:color="auto"/>
                            <w:bottom w:val="none" w:sz="0" w:space="0" w:color="auto"/>
                            <w:right w:val="none" w:sz="0" w:space="0" w:color="auto"/>
                          </w:divBdr>
                        </w:div>
                        <w:div w:id="230888874">
                          <w:marLeft w:val="0"/>
                          <w:marRight w:val="0"/>
                          <w:marTop w:val="0"/>
                          <w:marBottom w:val="0"/>
                          <w:divBdr>
                            <w:top w:val="none" w:sz="0" w:space="0" w:color="auto"/>
                            <w:left w:val="none" w:sz="0" w:space="0" w:color="auto"/>
                            <w:bottom w:val="none" w:sz="0" w:space="0" w:color="auto"/>
                            <w:right w:val="none" w:sz="0" w:space="0" w:color="auto"/>
                          </w:divBdr>
                        </w:div>
                        <w:div w:id="801582430">
                          <w:marLeft w:val="0"/>
                          <w:marRight w:val="0"/>
                          <w:marTop w:val="0"/>
                          <w:marBottom w:val="0"/>
                          <w:divBdr>
                            <w:top w:val="none" w:sz="0" w:space="0" w:color="auto"/>
                            <w:left w:val="none" w:sz="0" w:space="0" w:color="auto"/>
                            <w:bottom w:val="none" w:sz="0" w:space="0" w:color="auto"/>
                            <w:right w:val="none" w:sz="0" w:space="0" w:color="auto"/>
                          </w:divBdr>
                        </w:div>
                        <w:div w:id="20122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767320">
          <w:marLeft w:val="0"/>
          <w:marRight w:val="0"/>
          <w:marTop w:val="0"/>
          <w:marBottom w:val="75"/>
          <w:divBdr>
            <w:top w:val="none" w:sz="0" w:space="0" w:color="auto"/>
            <w:left w:val="none" w:sz="0" w:space="0" w:color="auto"/>
            <w:bottom w:val="none" w:sz="0" w:space="0" w:color="auto"/>
            <w:right w:val="none" w:sz="0" w:space="0" w:color="auto"/>
          </w:divBdr>
          <w:divsChild>
            <w:div w:id="573592076">
              <w:marLeft w:val="300"/>
              <w:marRight w:val="450"/>
              <w:marTop w:val="0"/>
              <w:marBottom w:val="0"/>
              <w:divBdr>
                <w:top w:val="none" w:sz="0" w:space="0" w:color="auto"/>
                <w:left w:val="none" w:sz="0" w:space="0" w:color="auto"/>
                <w:bottom w:val="none" w:sz="0" w:space="0" w:color="auto"/>
                <w:right w:val="none" w:sz="0" w:space="0" w:color="auto"/>
              </w:divBdr>
            </w:div>
            <w:div w:id="525800384">
              <w:marLeft w:val="0"/>
              <w:marRight w:val="525"/>
              <w:marTop w:val="0"/>
              <w:marBottom w:val="0"/>
              <w:divBdr>
                <w:top w:val="none" w:sz="0" w:space="0" w:color="auto"/>
                <w:left w:val="none" w:sz="0" w:space="0" w:color="auto"/>
                <w:bottom w:val="none" w:sz="0" w:space="0" w:color="auto"/>
                <w:right w:val="none" w:sz="0" w:space="0" w:color="auto"/>
              </w:divBdr>
              <w:divsChild>
                <w:div w:id="993484564">
                  <w:marLeft w:val="0"/>
                  <w:marRight w:val="0"/>
                  <w:marTop w:val="0"/>
                  <w:marBottom w:val="0"/>
                  <w:divBdr>
                    <w:top w:val="none" w:sz="0" w:space="0" w:color="auto"/>
                    <w:left w:val="none" w:sz="0" w:space="0" w:color="auto"/>
                    <w:bottom w:val="none" w:sz="0" w:space="0" w:color="auto"/>
                    <w:right w:val="none" w:sz="0" w:space="0" w:color="auto"/>
                  </w:divBdr>
                  <w:divsChild>
                    <w:div w:id="1162699351">
                      <w:marLeft w:val="0"/>
                      <w:marRight w:val="0"/>
                      <w:marTop w:val="0"/>
                      <w:marBottom w:val="0"/>
                      <w:divBdr>
                        <w:top w:val="none" w:sz="0" w:space="0" w:color="auto"/>
                        <w:left w:val="none" w:sz="0" w:space="0" w:color="auto"/>
                        <w:bottom w:val="none" w:sz="0" w:space="0" w:color="auto"/>
                        <w:right w:val="none" w:sz="0" w:space="0" w:color="auto"/>
                      </w:divBdr>
                      <w:divsChild>
                        <w:div w:id="666983235">
                          <w:marLeft w:val="0"/>
                          <w:marRight w:val="0"/>
                          <w:marTop w:val="0"/>
                          <w:marBottom w:val="0"/>
                          <w:divBdr>
                            <w:top w:val="none" w:sz="0" w:space="0" w:color="auto"/>
                            <w:left w:val="none" w:sz="0" w:space="0" w:color="auto"/>
                            <w:bottom w:val="none" w:sz="0" w:space="0" w:color="auto"/>
                            <w:right w:val="none" w:sz="0" w:space="0" w:color="auto"/>
                          </w:divBdr>
                          <w:divsChild>
                            <w:div w:id="1720131919">
                              <w:marLeft w:val="0"/>
                              <w:marRight w:val="0"/>
                              <w:marTop w:val="0"/>
                              <w:marBottom w:val="0"/>
                              <w:divBdr>
                                <w:top w:val="none" w:sz="0" w:space="0" w:color="auto"/>
                                <w:left w:val="none" w:sz="0" w:space="0" w:color="auto"/>
                                <w:bottom w:val="none" w:sz="0" w:space="0" w:color="auto"/>
                                <w:right w:val="none" w:sz="0" w:space="0" w:color="auto"/>
                              </w:divBdr>
                            </w:div>
                            <w:div w:id="1705137184">
                              <w:marLeft w:val="0"/>
                              <w:marRight w:val="0"/>
                              <w:marTop w:val="0"/>
                              <w:marBottom w:val="0"/>
                              <w:divBdr>
                                <w:top w:val="none" w:sz="0" w:space="0" w:color="auto"/>
                                <w:left w:val="none" w:sz="0" w:space="0" w:color="auto"/>
                                <w:bottom w:val="none" w:sz="0" w:space="0" w:color="auto"/>
                                <w:right w:val="none" w:sz="0" w:space="0" w:color="auto"/>
                              </w:divBdr>
                            </w:div>
                            <w:div w:id="2128500238">
                              <w:marLeft w:val="0"/>
                              <w:marRight w:val="0"/>
                              <w:marTop w:val="0"/>
                              <w:marBottom w:val="0"/>
                              <w:divBdr>
                                <w:top w:val="none" w:sz="0" w:space="0" w:color="auto"/>
                                <w:left w:val="none" w:sz="0" w:space="0" w:color="auto"/>
                                <w:bottom w:val="none" w:sz="0" w:space="0" w:color="auto"/>
                                <w:right w:val="none" w:sz="0" w:space="0" w:color="auto"/>
                              </w:divBdr>
                            </w:div>
                            <w:div w:id="1845700784">
                              <w:marLeft w:val="0"/>
                              <w:marRight w:val="0"/>
                              <w:marTop w:val="0"/>
                              <w:marBottom w:val="0"/>
                              <w:divBdr>
                                <w:top w:val="none" w:sz="0" w:space="0" w:color="auto"/>
                                <w:left w:val="none" w:sz="0" w:space="0" w:color="auto"/>
                                <w:bottom w:val="none" w:sz="0" w:space="0" w:color="auto"/>
                                <w:right w:val="none" w:sz="0" w:space="0" w:color="auto"/>
                              </w:divBdr>
                            </w:div>
                            <w:div w:id="1791900596">
                              <w:marLeft w:val="0"/>
                              <w:marRight w:val="0"/>
                              <w:marTop w:val="0"/>
                              <w:marBottom w:val="0"/>
                              <w:divBdr>
                                <w:top w:val="none" w:sz="0" w:space="0" w:color="auto"/>
                                <w:left w:val="none" w:sz="0" w:space="0" w:color="auto"/>
                                <w:bottom w:val="none" w:sz="0" w:space="0" w:color="auto"/>
                                <w:right w:val="none" w:sz="0" w:space="0" w:color="auto"/>
                              </w:divBdr>
                            </w:div>
                            <w:div w:id="2127115343">
                              <w:marLeft w:val="0"/>
                              <w:marRight w:val="0"/>
                              <w:marTop w:val="0"/>
                              <w:marBottom w:val="0"/>
                              <w:divBdr>
                                <w:top w:val="none" w:sz="0" w:space="0" w:color="auto"/>
                                <w:left w:val="none" w:sz="0" w:space="0" w:color="auto"/>
                                <w:bottom w:val="none" w:sz="0" w:space="0" w:color="auto"/>
                                <w:right w:val="none" w:sz="0" w:space="0" w:color="auto"/>
                              </w:divBdr>
                            </w:div>
                            <w:div w:id="1373650170">
                              <w:marLeft w:val="0"/>
                              <w:marRight w:val="0"/>
                              <w:marTop w:val="0"/>
                              <w:marBottom w:val="0"/>
                              <w:divBdr>
                                <w:top w:val="none" w:sz="0" w:space="0" w:color="auto"/>
                                <w:left w:val="none" w:sz="0" w:space="0" w:color="auto"/>
                                <w:bottom w:val="none" w:sz="0" w:space="0" w:color="auto"/>
                                <w:right w:val="none" w:sz="0" w:space="0" w:color="auto"/>
                              </w:divBdr>
                            </w:div>
                            <w:div w:id="1704019050">
                              <w:marLeft w:val="0"/>
                              <w:marRight w:val="0"/>
                              <w:marTop w:val="0"/>
                              <w:marBottom w:val="0"/>
                              <w:divBdr>
                                <w:top w:val="none" w:sz="0" w:space="0" w:color="auto"/>
                                <w:left w:val="none" w:sz="0" w:space="0" w:color="auto"/>
                                <w:bottom w:val="none" w:sz="0" w:space="0" w:color="auto"/>
                                <w:right w:val="none" w:sz="0" w:space="0" w:color="auto"/>
                              </w:divBdr>
                            </w:div>
                            <w:div w:id="1073821665">
                              <w:marLeft w:val="0"/>
                              <w:marRight w:val="0"/>
                              <w:marTop w:val="0"/>
                              <w:marBottom w:val="0"/>
                              <w:divBdr>
                                <w:top w:val="none" w:sz="0" w:space="0" w:color="auto"/>
                                <w:left w:val="none" w:sz="0" w:space="0" w:color="auto"/>
                                <w:bottom w:val="none" w:sz="0" w:space="0" w:color="auto"/>
                                <w:right w:val="none" w:sz="0" w:space="0" w:color="auto"/>
                              </w:divBdr>
                            </w:div>
                            <w:div w:id="12611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382687">
              <w:marLeft w:val="0"/>
              <w:marRight w:val="450"/>
              <w:marTop w:val="0"/>
              <w:marBottom w:val="0"/>
              <w:divBdr>
                <w:top w:val="none" w:sz="0" w:space="0" w:color="auto"/>
                <w:left w:val="none" w:sz="0" w:space="0" w:color="auto"/>
                <w:bottom w:val="none" w:sz="0" w:space="0" w:color="auto"/>
                <w:right w:val="none" w:sz="0" w:space="0" w:color="auto"/>
              </w:divBdr>
              <w:divsChild>
                <w:div w:id="626275793">
                  <w:marLeft w:val="0"/>
                  <w:marRight w:val="0"/>
                  <w:marTop w:val="0"/>
                  <w:marBottom w:val="0"/>
                  <w:divBdr>
                    <w:top w:val="none" w:sz="0" w:space="0" w:color="auto"/>
                    <w:left w:val="none" w:sz="0" w:space="0" w:color="auto"/>
                    <w:bottom w:val="none" w:sz="0" w:space="0" w:color="auto"/>
                    <w:right w:val="none" w:sz="0" w:space="0" w:color="auto"/>
                  </w:divBdr>
                  <w:divsChild>
                    <w:div w:id="2016496359">
                      <w:marLeft w:val="0"/>
                      <w:marRight w:val="0"/>
                      <w:marTop w:val="0"/>
                      <w:marBottom w:val="0"/>
                      <w:divBdr>
                        <w:top w:val="none" w:sz="0" w:space="0" w:color="auto"/>
                        <w:left w:val="none" w:sz="0" w:space="0" w:color="auto"/>
                        <w:bottom w:val="none" w:sz="0" w:space="0" w:color="auto"/>
                        <w:right w:val="none" w:sz="0" w:space="0" w:color="auto"/>
                      </w:divBdr>
                      <w:divsChild>
                        <w:div w:id="738595457">
                          <w:marLeft w:val="0"/>
                          <w:marRight w:val="0"/>
                          <w:marTop w:val="0"/>
                          <w:marBottom w:val="0"/>
                          <w:divBdr>
                            <w:top w:val="none" w:sz="0" w:space="0" w:color="auto"/>
                            <w:left w:val="none" w:sz="0" w:space="0" w:color="auto"/>
                            <w:bottom w:val="none" w:sz="0" w:space="0" w:color="auto"/>
                            <w:right w:val="none" w:sz="0" w:space="0" w:color="auto"/>
                          </w:divBdr>
                          <w:divsChild>
                            <w:div w:id="2041010401">
                              <w:marLeft w:val="0"/>
                              <w:marRight w:val="0"/>
                              <w:marTop w:val="0"/>
                              <w:marBottom w:val="0"/>
                              <w:divBdr>
                                <w:top w:val="none" w:sz="0" w:space="0" w:color="auto"/>
                                <w:left w:val="none" w:sz="0" w:space="0" w:color="auto"/>
                                <w:bottom w:val="none" w:sz="0" w:space="0" w:color="auto"/>
                                <w:right w:val="none" w:sz="0" w:space="0" w:color="auto"/>
                              </w:divBdr>
                            </w:div>
                            <w:div w:id="1302878981">
                              <w:marLeft w:val="0"/>
                              <w:marRight w:val="0"/>
                              <w:marTop w:val="0"/>
                              <w:marBottom w:val="0"/>
                              <w:divBdr>
                                <w:top w:val="none" w:sz="0" w:space="0" w:color="auto"/>
                                <w:left w:val="none" w:sz="0" w:space="0" w:color="auto"/>
                                <w:bottom w:val="none" w:sz="0" w:space="0" w:color="auto"/>
                                <w:right w:val="none" w:sz="0" w:space="0" w:color="auto"/>
                              </w:divBdr>
                            </w:div>
                            <w:div w:id="1818180236">
                              <w:marLeft w:val="0"/>
                              <w:marRight w:val="0"/>
                              <w:marTop w:val="0"/>
                              <w:marBottom w:val="0"/>
                              <w:divBdr>
                                <w:top w:val="none" w:sz="0" w:space="0" w:color="auto"/>
                                <w:left w:val="none" w:sz="0" w:space="0" w:color="auto"/>
                                <w:bottom w:val="none" w:sz="0" w:space="0" w:color="auto"/>
                                <w:right w:val="none" w:sz="0" w:space="0" w:color="auto"/>
                              </w:divBdr>
                            </w:div>
                            <w:div w:id="506093369">
                              <w:marLeft w:val="0"/>
                              <w:marRight w:val="0"/>
                              <w:marTop w:val="0"/>
                              <w:marBottom w:val="0"/>
                              <w:divBdr>
                                <w:top w:val="none" w:sz="0" w:space="0" w:color="auto"/>
                                <w:left w:val="none" w:sz="0" w:space="0" w:color="auto"/>
                                <w:bottom w:val="none" w:sz="0" w:space="0" w:color="auto"/>
                                <w:right w:val="none" w:sz="0" w:space="0" w:color="auto"/>
                              </w:divBdr>
                            </w:div>
                            <w:div w:id="761145190">
                              <w:marLeft w:val="0"/>
                              <w:marRight w:val="0"/>
                              <w:marTop w:val="0"/>
                              <w:marBottom w:val="0"/>
                              <w:divBdr>
                                <w:top w:val="none" w:sz="0" w:space="0" w:color="auto"/>
                                <w:left w:val="none" w:sz="0" w:space="0" w:color="auto"/>
                                <w:bottom w:val="none" w:sz="0" w:space="0" w:color="auto"/>
                                <w:right w:val="none" w:sz="0" w:space="0" w:color="auto"/>
                              </w:divBdr>
                            </w:div>
                            <w:div w:id="1998456059">
                              <w:marLeft w:val="0"/>
                              <w:marRight w:val="0"/>
                              <w:marTop w:val="0"/>
                              <w:marBottom w:val="0"/>
                              <w:divBdr>
                                <w:top w:val="none" w:sz="0" w:space="0" w:color="auto"/>
                                <w:left w:val="none" w:sz="0" w:space="0" w:color="auto"/>
                                <w:bottom w:val="none" w:sz="0" w:space="0" w:color="auto"/>
                                <w:right w:val="none" w:sz="0" w:space="0" w:color="auto"/>
                              </w:divBdr>
                            </w:div>
                            <w:div w:id="284629500">
                              <w:marLeft w:val="0"/>
                              <w:marRight w:val="0"/>
                              <w:marTop w:val="0"/>
                              <w:marBottom w:val="0"/>
                              <w:divBdr>
                                <w:top w:val="none" w:sz="0" w:space="0" w:color="auto"/>
                                <w:left w:val="none" w:sz="0" w:space="0" w:color="auto"/>
                                <w:bottom w:val="none" w:sz="0" w:space="0" w:color="auto"/>
                                <w:right w:val="none" w:sz="0" w:space="0" w:color="auto"/>
                              </w:divBdr>
                            </w:div>
                            <w:div w:id="1998805656">
                              <w:marLeft w:val="0"/>
                              <w:marRight w:val="0"/>
                              <w:marTop w:val="0"/>
                              <w:marBottom w:val="0"/>
                              <w:divBdr>
                                <w:top w:val="none" w:sz="0" w:space="0" w:color="auto"/>
                                <w:left w:val="none" w:sz="0" w:space="0" w:color="auto"/>
                                <w:bottom w:val="none" w:sz="0" w:space="0" w:color="auto"/>
                                <w:right w:val="none" w:sz="0" w:space="0" w:color="auto"/>
                              </w:divBdr>
                            </w:div>
                            <w:div w:id="159546139">
                              <w:marLeft w:val="0"/>
                              <w:marRight w:val="0"/>
                              <w:marTop w:val="0"/>
                              <w:marBottom w:val="0"/>
                              <w:divBdr>
                                <w:top w:val="none" w:sz="0" w:space="0" w:color="auto"/>
                                <w:left w:val="none" w:sz="0" w:space="0" w:color="auto"/>
                                <w:bottom w:val="none" w:sz="0" w:space="0" w:color="auto"/>
                                <w:right w:val="none" w:sz="0" w:space="0" w:color="auto"/>
                              </w:divBdr>
                            </w:div>
                            <w:div w:id="14712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8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18937">
      <w:bodyDiv w:val="1"/>
      <w:marLeft w:val="0"/>
      <w:marRight w:val="0"/>
      <w:marTop w:val="0"/>
      <w:marBottom w:val="0"/>
      <w:divBdr>
        <w:top w:val="none" w:sz="0" w:space="0" w:color="auto"/>
        <w:left w:val="none" w:sz="0" w:space="0" w:color="auto"/>
        <w:bottom w:val="none" w:sz="0" w:space="0" w:color="auto"/>
        <w:right w:val="none" w:sz="0" w:space="0" w:color="auto"/>
      </w:divBdr>
      <w:divsChild>
        <w:div w:id="19406142">
          <w:marLeft w:val="0"/>
          <w:marRight w:val="1"/>
          <w:marTop w:val="0"/>
          <w:marBottom w:val="0"/>
          <w:divBdr>
            <w:top w:val="none" w:sz="0" w:space="0" w:color="auto"/>
            <w:left w:val="none" w:sz="0" w:space="0" w:color="auto"/>
            <w:bottom w:val="none" w:sz="0" w:space="0" w:color="auto"/>
            <w:right w:val="none" w:sz="0" w:space="0" w:color="auto"/>
          </w:divBdr>
          <w:divsChild>
            <w:div w:id="1371881663">
              <w:marLeft w:val="0"/>
              <w:marRight w:val="0"/>
              <w:marTop w:val="0"/>
              <w:marBottom w:val="0"/>
              <w:divBdr>
                <w:top w:val="none" w:sz="0" w:space="0" w:color="auto"/>
                <w:left w:val="none" w:sz="0" w:space="0" w:color="auto"/>
                <w:bottom w:val="none" w:sz="0" w:space="0" w:color="auto"/>
                <w:right w:val="none" w:sz="0" w:space="0" w:color="auto"/>
              </w:divBdr>
              <w:divsChild>
                <w:div w:id="1703748429">
                  <w:marLeft w:val="0"/>
                  <w:marRight w:val="1"/>
                  <w:marTop w:val="0"/>
                  <w:marBottom w:val="0"/>
                  <w:divBdr>
                    <w:top w:val="none" w:sz="0" w:space="0" w:color="auto"/>
                    <w:left w:val="none" w:sz="0" w:space="0" w:color="auto"/>
                    <w:bottom w:val="none" w:sz="0" w:space="0" w:color="auto"/>
                    <w:right w:val="none" w:sz="0" w:space="0" w:color="auto"/>
                  </w:divBdr>
                  <w:divsChild>
                    <w:div w:id="1149597647">
                      <w:marLeft w:val="0"/>
                      <w:marRight w:val="0"/>
                      <w:marTop w:val="0"/>
                      <w:marBottom w:val="0"/>
                      <w:divBdr>
                        <w:top w:val="none" w:sz="0" w:space="0" w:color="auto"/>
                        <w:left w:val="none" w:sz="0" w:space="0" w:color="auto"/>
                        <w:bottom w:val="none" w:sz="0" w:space="0" w:color="auto"/>
                        <w:right w:val="none" w:sz="0" w:space="0" w:color="auto"/>
                      </w:divBdr>
                      <w:divsChild>
                        <w:div w:id="1847091028">
                          <w:marLeft w:val="0"/>
                          <w:marRight w:val="0"/>
                          <w:marTop w:val="0"/>
                          <w:marBottom w:val="0"/>
                          <w:divBdr>
                            <w:top w:val="none" w:sz="0" w:space="0" w:color="auto"/>
                            <w:left w:val="none" w:sz="0" w:space="0" w:color="auto"/>
                            <w:bottom w:val="none" w:sz="0" w:space="0" w:color="auto"/>
                            <w:right w:val="none" w:sz="0" w:space="0" w:color="auto"/>
                          </w:divBdr>
                          <w:divsChild>
                            <w:div w:id="1504470356">
                              <w:marLeft w:val="0"/>
                              <w:marRight w:val="0"/>
                              <w:marTop w:val="120"/>
                              <w:marBottom w:val="360"/>
                              <w:divBdr>
                                <w:top w:val="none" w:sz="0" w:space="0" w:color="auto"/>
                                <w:left w:val="none" w:sz="0" w:space="0" w:color="auto"/>
                                <w:bottom w:val="none" w:sz="0" w:space="0" w:color="auto"/>
                                <w:right w:val="none" w:sz="0" w:space="0" w:color="auto"/>
                              </w:divBdr>
                              <w:divsChild>
                                <w:div w:id="1316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llopathic_medicine" TargetMode="External"/><Relationship Id="rId18" Type="http://schemas.openxmlformats.org/officeDocument/2006/relationships/hyperlink" Target="https://en.wikipedia.org/wiki/Gluteus_medius_muscle" TargetMode="External"/><Relationship Id="rId26" Type="http://schemas.openxmlformats.org/officeDocument/2006/relationships/hyperlink" Target="https://en.wikipedia.org/wiki/Iliotibial_tract" TargetMode="External"/><Relationship Id="rId39" Type="http://schemas.openxmlformats.org/officeDocument/2006/relationships/image" Target="media/image8.jpeg"/><Relationship Id="rId21" Type="http://schemas.openxmlformats.org/officeDocument/2006/relationships/hyperlink" Target="https://en.wikipedia.org/wiki/Ilium_(bone)"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hyperlink" Target="http://www.ncbi.nlm.nih.gov/pubmed/?term=Frank%20SJ%5BAuthor%5D&amp;cauthor=true&amp;cauthor_uid=24240204" TargetMode="External"/><Relationship Id="rId63" Type="http://schemas.openxmlformats.org/officeDocument/2006/relationships/hyperlink" Target="http://www.ncbi.nlm.nih.gov/pubmed/?term=Ueberreiter%20K%5BAuthor%5D&amp;cauthor=true&amp;cauthor_uid=23354764" TargetMode="External"/><Relationship Id="rId68" Type="http://schemas.openxmlformats.org/officeDocument/2006/relationships/hyperlink" Target="http://www.ncbi.nlm.nih.gov/pubmed/25827567" TargetMode="External"/><Relationship Id="rId7" Type="http://schemas.openxmlformats.org/officeDocument/2006/relationships/hyperlink" Target="mailto:Emad_plast@hotmail.com" TargetMode="External"/><Relationship Id="rId71"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s://en.wikipedia.org/wiki/Buttocks" TargetMode="External"/><Relationship Id="rId29" Type="http://schemas.openxmlformats.org/officeDocument/2006/relationships/hyperlink" Target="https://en.wikipedia.org/wiki/Human_anus" TargetMode="External"/><Relationship Id="rId11" Type="http://schemas.openxmlformats.org/officeDocument/2006/relationships/footer" Target="footer1.xml"/><Relationship Id="rId24" Type="http://schemas.openxmlformats.org/officeDocument/2006/relationships/hyperlink" Target="https://en.wikipedia.org/wiki/Linea_aspera" TargetMode="External"/><Relationship Id="rId32" Type="http://schemas.openxmlformats.org/officeDocument/2006/relationships/footer" Target="footer2.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header" Target="header3.xml"/><Relationship Id="rId58" Type="http://schemas.openxmlformats.org/officeDocument/2006/relationships/hyperlink" Target="http://www.ncbi.nlm.nih.gov/pubmed/?term=Sternschein%20M%5BAuthor%5D&amp;cauthor=true&amp;cauthor_uid=24240204" TargetMode="External"/><Relationship Id="rId66" Type="http://schemas.openxmlformats.org/officeDocument/2006/relationships/hyperlink" Target="http://www.ncbi.nlm.nih.gov/pubmed/23354764"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Liposuction" TargetMode="External"/><Relationship Id="rId23" Type="http://schemas.openxmlformats.org/officeDocument/2006/relationships/hyperlink" Target="https://en.wikipedia.org/wiki/Gluteal_sulcus" TargetMode="External"/><Relationship Id="rId28" Type="http://schemas.openxmlformats.org/officeDocument/2006/relationships/hyperlink" Target="https://en.wikipedia.org/wiki/Intergluteal_cleft" TargetMode="Externa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hyperlink" Target="http://www.ncbi.nlm.nih.gov/pubmed/?term=Friedman%20S%5BAuthor%5D&amp;cauthor=true&amp;cauthor_uid=24240204" TargetMode="External"/><Relationship Id="rId61" Type="http://schemas.openxmlformats.org/officeDocument/2006/relationships/hyperlink" Target="http://www.ncbi.nlm.nih.gov/pubmed/24240204" TargetMode="External"/><Relationship Id="rId10" Type="http://schemas.openxmlformats.org/officeDocument/2006/relationships/header" Target="header1.xml"/><Relationship Id="rId19" Type="http://schemas.openxmlformats.org/officeDocument/2006/relationships/hyperlink" Target="https://en.wikipedia.org/wiki/Adipose_tissue" TargetMode="External"/><Relationship Id="rId31" Type="http://schemas.openxmlformats.org/officeDocument/2006/relationships/header" Target="header2.xm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hyperlink" Target="http://www.ncbi.nlm.nih.gov/pubmed/?term=Stein%20MW%5BAuthor%5D&amp;cauthor=true&amp;cauthor_uid=24240204" TargetMode="External"/><Relationship Id="rId65" Type="http://schemas.openxmlformats.org/officeDocument/2006/relationships/hyperlink" Target="http://www.ncbi.nlm.nih.gov/pubmed/?term=Vogt%20PM%5BAuthor%5D&amp;cauthor=true&amp;cauthor_uid=23354764"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x.doi.org/10.7537/marsnys09031618" TargetMode="External"/><Relationship Id="rId14" Type="http://schemas.openxmlformats.org/officeDocument/2006/relationships/hyperlink" Target="https://en.wikipedia.org/wiki/Flap_(surgery)" TargetMode="External"/><Relationship Id="rId22" Type="http://schemas.openxmlformats.org/officeDocument/2006/relationships/hyperlink" Target="https://en.wikipedia.org/wiki/Greater_pelvis" TargetMode="External"/><Relationship Id="rId27" Type="http://schemas.openxmlformats.org/officeDocument/2006/relationships/hyperlink" Target="https://en.wikipedia.org/wiki/Fascia_lata" TargetMode="External"/><Relationship Id="rId30" Type="http://schemas.openxmlformats.org/officeDocument/2006/relationships/image" Target="media/image1.jpeg"/><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hyperlink" Target="http://www.ncbi.nlm.nih.gov/pubmed/?term=Flusberg%20M%5BAuthor%5D&amp;cauthor=true&amp;cauthor_uid=24240204" TargetMode="External"/><Relationship Id="rId64" Type="http://schemas.openxmlformats.org/officeDocument/2006/relationships/hyperlink" Target="http://www.ncbi.nlm.nih.gov/pubmed/?term=Busche%20MN%5BAuthor%5D&amp;cauthor=true&amp;cauthor_uid=23354764" TargetMode="External"/><Relationship Id="rId69" Type="http://schemas.openxmlformats.org/officeDocument/2006/relationships/header" Target="header4.xml"/><Relationship Id="rId8" Type="http://schemas.openxmlformats.org/officeDocument/2006/relationships/hyperlink" Target="http://www.sciencepub.net/newyork" TargetMode="External"/><Relationship Id="rId51" Type="http://schemas.openxmlformats.org/officeDocument/2006/relationships/image" Target="media/image20.jpeg"/><Relationship Id="rId72"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hyperlink" Target="https://en.wikipedia.org/wiki/Gait" TargetMode="External"/><Relationship Id="rId17" Type="http://schemas.openxmlformats.org/officeDocument/2006/relationships/hyperlink" Target="https://en.wikipedia.org/wiki/Gluteus_maximus_muscle" TargetMode="External"/><Relationship Id="rId25" Type="http://schemas.openxmlformats.org/officeDocument/2006/relationships/hyperlink" Target="https://en.wikipedia.org/wiki/Femur"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hyperlink" Target="http://www.ncbi.nlm.nih.gov/pubmed/?term=Wolf%20EL%5BAuthor%5D&amp;cauthor=true&amp;cauthor_uid=24240204" TargetMode="External"/><Relationship Id="rId67" Type="http://schemas.openxmlformats.org/officeDocument/2006/relationships/hyperlink" Target="http://www.ncbi.nlm.nih.gov/pubmed/?term=Toledo%20LS%5BAuthor%5D&amp;cauthor=true&amp;cauthor_uid=25827567" TargetMode="External"/><Relationship Id="rId20" Type="http://schemas.openxmlformats.org/officeDocument/2006/relationships/hyperlink" Target="https://en.wikipedia.org/wiki/Iliac_crest" TargetMode="External"/><Relationship Id="rId41" Type="http://schemas.openxmlformats.org/officeDocument/2006/relationships/image" Target="media/image10.jpeg"/><Relationship Id="rId54" Type="http://schemas.openxmlformats.org/officeDocument/2006/relationships/footer" Target="footer3.xml"/><Relationship Id="rId62" Type="http://schemas.openxmlformats.org/officeDocument/2006/relationships/hyperlink" Target="http://www.ncbi.nlm.nih.gov/pubmed/?term=Herold%20C%5BAuthor%5D&amp;cauthor=true&amp;cauthor_uid=23354764" TargetMode="External"/><Relationship Id="rId70" Type="http://schemas.openxmlformats.org/officeDocument/2006/relationships/footer" Target="footer4.xml"/><Relationship Id="rId75"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3294</Words>
  <Characters>18776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22026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Emad Hussein</dc:creator>
  <cp:lastModifiedBy>Administrator</cp:lastModifiedBy>
  <cp:revision>2</cp:revision>
  <cp:lastPrinted>2016-04-15T02:20:00Z</cp:lastPrinted>
  <dcterms:created xsi:type="dcterms:W3CDTF">2016-05-21T14:59:00Z</dcterms:created>
  <dcterms:modified xsi:type="dcterms:W3CDTF">2016-05-21T14:59:00Z</dcterms:modified>
</cp:coreProperties>
</file>