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B1" w:rsidRPr="002D7FBF" w:rsidRDefault="002727F4" w:rsidP="002D7FB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2D7FBF">
        <w:rPr>
          <w:rFonts w:ascii="Times New Roman" w:hAnsi="Times New Roman" w:cs="Times New Roman"/>
          <w:b/>
          <w:sz w:val="20"/>
          <w:szCs w:val="24"/>
        </w:rPr>
        <w:t xml:space="preserve">Consumption and </w:t>
      </w:r>
      <w:r w:rsidR="00EE7392" w:rsidRPr="002D7FBF">
        <w:rPr>
          <w:rFonts w:ascii="Times New Roman" w:hAnsi="Times New Roman" w:cs="Times New Roman"/>
          <w:b/>
          <w:sz w:val="20"/>
          <w:szCs w:val="24"/>
        </w:rPr>
        <w:t>U</w:t>
      </w:r>
      <w:r w:rsidRPr="002D7FBF">
        <w:rPr>
          <w:rFonts w:ascii="Times New Roman" w:hAnsi="Times New Roman" w:cs="Times New Roman"/>
          <w:b/>
          <w:sz w:val="20"/>
          <w:szCs w:val="24"/>
        </w:rPr>
        <w:t xml:space="preserve">tilization of </w:t>
      </w:r>
      <w:r w:rsidR="00EE7392" w:rsidRPr="002D7FBF">
        <w:rPr>
          <w:rFonts w:ascii="Times New Roman" w:hAnsi="Times New Roman" w:cs="Times New Roman"/>
          <w:b/>
          <w:sz w:val="20"/>
          <w:szCs w:val="24"/>
        </w:rPr>
        <w:t>F</w:t>
      </w:r>
      <w:r w:rsidRPr="002D7FBF">
        <w:rPr>
          <w:rFonts w:ascii="Times New Roman" w:hAnsi="Times New Roman" w:cs="Times New Roman"/>
          <w:b/>
          <w:sz w:val="20"/>
          <w:szCs w:val="24"/>
        </w:rPr>
        <w:t xml:space="preserve">ood by </w:t>
      </w:r>
      <w:r w:rsidR="00EE7392" w:rsidRPr="002D7FBF">
        <w:rPr>
          <w:rFonts w:ascii="Times New Roman" w:hAnsi="Times New Roman" w:cs="Times New Roman"/>
          <w:b/>
          <w:sz w:val="20"/>
          <w:szCs w:val="24"/>
        </w:rPr>
        <w:t>D</w:t>
      </w:r>
      <w:r w:rsidRPr="002D7FBF">
        <w:rPr>
          <w:rFonts w:ascii="Times New Roman" w:hAnsi="Times New Roman" w:cs="Times New Roman"/>
          <w:b/>
          <w:sz w:val="20"/>
          <w:szCs w:val="24"/>
        </w:rPr>
        <w:t xml:space="preserve">ifferent </w:t>
      </w:r>
      <w:r w:rsidR="00EE7392" w:rsidRPr="002D7FBF">
        <w:rPr>
          <w:rFonts w:ascii="Times New Roman" w:hAnsi="Times New Roman" w:cs="Times New Roman"/>
          <w:b/>
          <w:sz w:val="20"/>
          <w:szCs w:val="24"/>
        </w:rPr>
        <w:t>I</w:t>
      </w:r>
      <w:r w:rsidRPr="002D7FBF">
        <w:rPr>
          <w:rFonts w:ascii="Times New Roman" w:hAnsi="Times New Roman" w:cs="Times New Roman"/>
          <w:b/>
          <w:sz w:val="20"/>
          <w:szCs w:val="24"/>
        </w:rPr>
        <w:t xml:space="preserve">nstars of Oak </w:t>
      </w:r>
      <w:proofErr w:type="spellStart"/>
      <w:r w:rsidRPr="002D7FBF">
        <w:rPr>
          <w:rFonts w:ascii="Times New Roman" w:hAnsi="Times New Roman" w:cs="Times New Roman"/>
          <w:b/>
          <w:sz w:val="20"/>
          <w:szCs w:val="24"/>
        </w:rPr>
        <w:t>Tasar</w:t>
      </w:r>
      <w:proofErr w:type="spellEnd"/>
      <w:r w:rsidRPr="002D7FBF">
        <w:rPr>
          <w:rFonts w:ascii="Times New Roman" w:hAnsi="Times New Roman" w:cs="Times New Roman"/>
          <w:b/>
          <w:sz w:val="20"/>
          <w:szCs w:val="24"/>
        </w:rPr>
        <w:t xml:space="preserve"> worm </w:t>
      </w:r>
      <w:proofErr w:type="spellStart"/>
      <w:r w:rsidRPr="002D7FBF">
        <w:rPr>
          <w:rFonts w:ascii="Times New Roman" w:hAnsi="Times New Roman" w:cs="Times New Roman"/>
          <w:b/>
          <w:i/>
          <w:sz w:val="20"/>
          <w:szCs w:val="24"/>
        </w:rPr>
        <w:t>Antheraea</w:t>
      </w:r>
      <w:proofErr w:type="spellEnd"/>
      <w:r w:rsidRPr="002D7FBF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proofErr w:type="spellStart"/>
      <w:r w:rsidRPr="002D7FBF">
        <w:rPr>
          <w:rFonts w:ascii="Times New Roman" w:hAnsi="Times New Roman" w:cs="Times New Roman"/>
          <w:b/>
          <w:i/>
          <w:iCs/>
          <w:sz w:val="20"/>
          <w:szCs w:val="24"/>
        </w:rPr>
        <w:t>proylei</w:t>
      </w:r>
      <w:proofErr w:type="spellEnd"/>
      <w:r w:rsidRPr="002D7FBF">
        <w:rPr>
          <w:rFonts w:ascii="Times New Roman" w:hAnsi="Times New Roman" w:cs="Times New Roman"/>
          <w:b/>
          <w:sz w:val="20"/>
          <w:szCs w:val="24"/>
        </w:rPr>
        <w:t xml:space="preserve"> (jolly) </w:t>
      </w:r>
      <w:r w:rsidR="00EE7392" w:rsidRPr="002D7FBF">
        <w:rPr>
          <w:rFonts w:ascii="Times New Roman" w:hAnsi="Times New Roman" w:cs="Times New Roman"/>
          <w:b/>
          <w:sz w:val="20"/>
          <w:szCs w:val="24"/>
        </w:rPr>
        <w:t>F</w:t>
      </w:r>
      <w:r w:rsidRPr="002D7FBF">
        <w:rPr>
          <w:rFonts w:ascii="Times New Roman" w:hAnsi="Times New Roman" w:cs="Times New Roman"/>
          <w:b/>
          <w:sz w:val="20"/>
          <w:szCs w:val="24"/>
        </w:rPr>
        <w:t xml:space="preserve">ed on </w:t>
      </w:r>
      <w:proofErr w:type="spellStart"/>
      <w:r w:rsidRPr="002D7FBF">
        <w:rPr>
          <w:rFonts w:ascii="Times New Roman" w:hAnsi="Times New Roman" w:cs="Times New Roman"/>
          <w:b/>
          <w:i/>
          <w:sz w:val="20"/>
          <w:szCs w:val="24"/>
        </w:rPr>
        <w:t>Quercus</w:t>
      </w:r>
      <w:proofErr w:type="spellEnd"/>
      <w:r w:rsidRPr="002D7FBF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proofErr w:type="spellStart"/>
      <w:r w:rsidRPr="002D7FBF">
        <w:rPr>
          <w:rFonts w:ascii="Times New Roman" w:hAnsi="Times New Roman" w:cs="Times New Roman"/>
          <w:b/>
          <w:i/>
          <w:sz w:val="20"/>
          <w:szCs w:val="24"/>
        </w:rPr>
        <w:t>serreta</w:t>
      </w:r>
      <w:proofErr w:type="spellEnd"/>
      <w:r w:rsidRPr="002D7FBF">
        <w:rPr>
          <w:rFonts w:ascii="Times New Roman" w:hAnsi="Times New Roman" w:cs="Times New Roman"/>
          <w:b/>
          <w:i/>
          <w:sz w:val="20"/>
          <w:szCs w:val="24"/>
        </w:rPr>
        <w:t xml:space="preserve"> (</w:t>
      </w:r>
      <w:proofErr w:type="spellStart"/>
      <w:r w:rsidRPr="002D7FBF">
        <w:rPr>
          <w:rFonts w:ascii="Times New Roman" w:hAnsi="Times New Roman" w:cs="Times New Roman"/>
          <w:b/>
          <w:iCs/>
          <w:sz w:val="20"/>
          <w:szCs w:val="24"/>
        </w:rPr>
        <w:t>Thunb</w:t>
      </w:r>
      <w:proofErr w:type="spellEnd"/>
      <w:r w:rsidRPr="002D7FBF">
        <w:rPr>
          <w:rFonts w:ascii="Times New Roman" w:hAnsi="Times New Roman" w:cs="Times New Roman"/>
          <w:b/>
          <w:iCs/>
          <w:sz w:val="20"/>
          <w:szCs w:val="24"/>
        </w:rPr>
        <w:t>)</w:t>
      </w:r>
      <w:r w:rsidRPr="002D7FB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EE7392" w:rsidRPr="002D7FBF">
        <w:rPr>
          <w:rFonts w:ascii="Times New Roman" w:hAnsi="Times New Roman" w:cs="Times New Roman"/>
          <w:b/>
          <w:sz w:val="20"/>
          <w:szCs w:val="24"/>
        </w:rPr>
        <w:t>L</w:t>
      </w:r>
      <w:r w:rsidRPr="002D7FBF">
        <w:rPr>
          <w:rFonts w:ascii="Times New Roman" w:hAnsi="Times New Roman" w:cs="Times New Roman"/>
          <w:b/>
          <w:sz w:val="20"/>
          <w:szCs w:val="24"/>
        </w:rPr>
        <w:t>eaves</w:t>
      </w:r>
    </w:p>
    <w:p w:rsidR="00C5017D" w:rsidRPr="002D7FBF" w:rsidRDefault="00C5017D" w:rsidP="002D7FB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C5017D" w:rsidRPr="002D7FBF" w:rsidRDefault="00C5017D" w:rsidP="002D7FB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vertAlign w:val="superscript"/>
          <w:lang w:eastAsia="zh-CN"/>
        </w:rPr>
      </w:pPr>
      <w:proofErr w:type="spellStart"/>
      <w:r w:rsidRPr="002D7FBF">
        <w:rPr>
          <w:rFonts w:ascii="Times New Roman" w:hAnsi="Times New Roman" w:cs="Times New Roman"/>
          <w:sz w:val="20"/>
          <w:szCs w:val="24"/>
        </w:rPr>
        <w:t>Pashupati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Nath</w:t>
      </w:r>
      <w:r w:rsidR="009322B9" w:rsidRPr="002D7FBF">
        <w:rPr>
          <w:rFonts w:ascii="Times New Roman" w:hAnsi="Times New Roman" w:cs="Times New Roman"/>
          <w:sz w:val="20"/>
          <w:szCs w:val="24"/>
          <w:vertAlign w:val="superscript"/>
        </w:rPr>
        <w:t>1</w:t>
      </w:r>
      <w:r w:rsidRPr="002D7FBF">
        <w:rPr>
          <w:rFonts w:ascii="Times New Roman" w:hAnsi="Times New Roman" w:cs="Times New Roman"/>
          <w:sz w:val="20"/>
          <w:szCs w:val="24"/>
        </w:rPr>
        <w:t xml:space="preserve"> and P.C.</w:t>
      </w:r>
      <w:r w:rsidR="00017264" w:rsidRPr="002D7FBF">
        <w:rPr>
          <w:rFonts w:ascii="Times New Roman" w:hAnsi="Times New Roman" w:cs="Times New Roman"/>
          <w:sz w:val="20"/>
          <w:szCs w:val="24"/>
        </w:rPr>
        <w:t xml:space="preserve"> </w:t>
      </w:r>
      <w:r w:rsidRPr="002D7FBF">
        <w:rPr>
          <w:rFonts w:ascii="Times New Roman" w:hAnsi="Times New Roman" w:cs="Times New Roman"/>
          <w:sz w:val="20"/>
          <w:szCs w:val="24"/>
        </w:rPr>
        <w:t>Joshi</w:t>
      </w:r>
      <w:r w:rsidR="00C30B96" w:rsidRPr="002D7FBF">
        <w:rPr>
          <w:rFonts w:ascii="Times New Roman" w:hAnsi="Times New Roman" w:cs="Times New Roman"/>
          <w:sz w:val="20"/>
          <w:szCs w:val="24"/>
          <w:vertAlign w:val="superscript"/>
        </w:rPr>
        <w:t>2</w:t>
      </w:r>
    </w:p>
    <w:p w:rsidR="002D7FBF" w:rsidRPr="002D7FBF" w:rsidRDefault="002D7FBF" w:rsidP="002D7FB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C5017D" w:rsidRPr="002D7FBF" w:rsidRDefault="009322B9" w:rsidP="002D7FB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D7FBF">
        <w:rPr>
          <w:rFonts w:ascii="Times New Roman" w:hAnsi="Times New Roman" w:cs="Times New Roman"/>
          <w:sz w:val="20"/>
          <w:szCs w:val="24"/>
          <w:vertAlign w:val="superscript"/>
        </w:rPr>
        <w:t>1, 2</w:t>
      </w:r>
      <w:r w:rsidR="00C5017D" w:rsidRPr="002D7FBF">
        <w:rPr>
          <w:rFonts w:ascii="Times New Roman" w:hAnsi="Times New Roman" w:cs="Times New Roman"/>
          <w:sz w:val="20"/>
          <w:szCs w:val="24"/>
        </w:rPr>
        <w:t>Dept. of Zoology &amp; Environmental Science</w:t>
      </w:r>
      <w:r w:rsidR="00360702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, </w:t>
      </w:r>
      <w:proofErr w:type="spellStart"/>
      <w:r w:rsidR="00C5017D" w:rsidRPr="002D7FBF">
        <w:rPr>
          <w:rFonts w:ascii="Times New Roman" w:hAnsi="Times New Roman" w:cs="Times New Roman"/>
          <w:sz w:val="20"/>
          <w:szCs w:val="24"/>
        </w:rPr>
        <w:t>Gurukula</w:t>
      </w:r>
      <w:proofErr w:type="spellEnd"/>
      <w:r w:rsidR="00C5017D" w:rsidRPr="002D7FBF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5017D" w:rsidRPr="002D7FBF">
        <w:rPr>
          <w:rFonts w:ascii="Times New Roman" w:hAnsi="Times New Roman" w:cs="Times New Roman"/>
          <w:sz w:val="20"/>
          <w:szCs w:val="24"/>
        </w:rPr>
        <w:t>Kangri</w:t>
      </w:r>
      <w:proofErr w:type="spellEnd"/>
      <w:r w:rsidR="00C5017D" w:rsidRPr="002D7FBF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5017D" w:rsidRPr="002D7FBF">
        <w:rPr>
          <w:rFonts w:ascii="Times New Roman" w:hAnsi="Times New Roman" w:cs="Times New Roman"/>
          <w:sz w:val="20"/>
          <w:szCs w:val="24"/>
        </w:rPr>
        <w:t>Vishwavidyalaya</w:t>
      </w:r>
      <w:proofErr w:type="spellEnd"/>
      <w:r w:rsidR="00EC6585" w:rsidRPr="002D7FBF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="00EC6585" w:rsidRPr="002D7FBF">
        <w:rPr>
          <w:rFonts w:ascii="Times New Roman" w:hAnsi="Times New Roman" w:cs="Times New Roman"/>
          <w:sz w:val="20"/>
          <w:szCs w:val="24"/>
        </w:rPr>
        <w:t>Haridwar</w:t>
      </w:r>
      <w:proofErr w:type="spellEnd"/>
      <w:r w:rsidR="00C30B96" w:rsidRPr="002D7FBF">
        <w:rPr>
          <w:rFonts w:ascii="Times New Roman" w:hAnsi="Times New Roman" w:cs="Times New Roman"/>
          <w:sz w:val="20"/>
          <w:szCs w:val="24"/>
        </w:rPr>
        <w:t>, 7398864034</w:t>
      </w:r>
      <w:r w:rsidR="00C30B96" w:rsidRPr="002D7FBF">
        <w:rPr>
          <w:rFonts w:ascii="Times New Roman" w:hAnsi="Times New Roman" w:cs="Times New Roman"/>
          <w:sz w:val="20"/>
          <w:szCs w:val="24"/>
          <w:vertAlign w:val="superscript"/>
        </w:rPr>
        <w:t>1</w:t>
      </w:r>
      <w:r w:rsidR="00C30B96" w:rsidRPr="002D7FBF">
        <w:rPr>
          <w:rFonts w:ascii="Times New Roman" w:hAnsi="Times New Roman" w:cs="Times New Roman"/>
          <w:sz w:val="20"/>
          <w:szCs w:val="24"/>
        </w:rPr>
        <w:t>, 9837062992</w:t>
      </w:r>
      <w:r w:rsidR="00C30B96" w:rsidRPr="002D7FBF">
        <w:rPr>
          <w:rFonts w:ascii="Times New Roman" w:hAnsi="Times New Roman" w:cs="Times New Roman"/>
          <w:sz w:val="20"/>
          <w:szCs w:val="24"/>
          <w:vertAlign w:val="superscript"/>
        </w:rPr>
        <w:t>2</w:t>
      </w:r>
    </w:p>
    <w:p w:rsidR="00C30B96" w:rsidRPr="002D7FBF" w:rsidRDefault="009322B9" w:rsidP="002D7FB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D7FBF">
        <w:rPr>
          <w:rFonts w:ascii="Times New Roman" w:hAnsi="Times New Roman" w:cs="Times New Roman"/>
          <w:sz w:val="20"/>
          <w:szCs w:val="24"/>
          <w:vertAlign w:val="superscript"/>
        </w:rPr>
        <w:t>1</w:t>
      </w:r>
      <w:hyperlink r:id="rId7" w:history="1">
        <w:r w:rsidR="002727F4" w:rsidRPr="002D7FBF">
          <w:rPr>
            <w:rStyle w:val="Hyperlink"/>
            <w:rFonts w:ascii="Times New Roman" w:hAnsi="Times New Roman" w:cs="Times New Roman"/>
            <w:sz w:val="20"/>
            <w:szCs w:val="24"/>
          </w:rPr>
          <w:t>nathpashupati53@gmail.com</w:t>
        </w:r>
      </w:hyperlink>
      <w:r w:rsidR="00360702">
        <w:rPr>
          <w:rFonts w:hint="eastAsia"/>
          <w:lang w:eastAsia="zh-CN"/>
        </w:rPr>
        <w:t xml:space="preserve">, </w:t>
      </w:r>
      <w:r w:rsidR="002727F4" w:rsidRPr="002D7FBF">
        <w:rPr>
          <w:rFonts w:ascii="Times New Roman" w:hAnsi="Times New Roman" w:cs="Times New Roman"/>
          <w:b/>
          <w:sz w:val="20"/>
          <w:szCs w:val="24"/>
          <w:vertAlign w:val="superscript"/>
        </w:rPr>
        <w:t>2</w:t>
      </w:r>
      <w:hyperlink r:id="rId8" w:history="1">
        <w:r w:rsidR="002727F4" w:rsidRPr="002D7FBF">
          <w:rPr>
            <w:rStyle w:val="Hyperlink"/>
            <w:rFonts w:ascii="Times New Roman" w:hAnsi="Times New Roman" w:cs="Times New Roman"/>
            <w:sz w:val="20"/>
            <w:szCs w:val="24"/>
          </w:rPr>
          <w:t>prakash127@yahoo.com</w:t>
        </w:r>
      </w:hyperlink>
    </w:p>
    <w:p w:rsidR="00C30B96" w:rsidRPr="002D7FBF" w:rsidRDefault="00C30B96" w:rsidP="002D7FB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BE6EFA" w:rsidRPr="002D7FBF" w:rsidRDefault="00C5017D" w:rsidP="002D7FB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  <w:lang w:val="en-IN"/>
        </w:rPr>
      </w:pPr>
      <w:r w:rsidRPr="002D7FBF">
        <w:rPr>
          <w:rFonts w:ascii="Times New Roman" w:hAnsi="Times New Roman" w:cs="Times New Roman"/>
          <w:b/>
          <w:sz w:val="20"/>
          <w:szCs w:val="24"/>
        </w:rPr>
        <w:t>Ab</w:t>
      </w:r>
      <w:r w:rsidR="001E5FAC" w:rsidRPr="002D7FBF">
        <w:rPr>
          <w:rFonts w:ascii="Times New Roman" w:hAnsi="Times New Roman" w:cs="Times New Roman"/>
          <w:b/>
          <w:sz w:val="20"/>
          <w:szCs w:val="24"/>
        </w:rPr>
        <w:t>stract:</w:t>
      </w:r>
      <w:r w:rsidR="00447E30" w:rsidRPr="002D7FBF">
        <w:rPr>
          <w:rFonts w:ascii="Times New Roman" w:hAnsi="Times New Roman" w:cs="Times New Roman"/>
          <w:sz w:val="20"/>
          <w:szCs w:val="24"/>
        </w:rPr>
        <w:t xml:space="preserve"> </w:t>
      </w:r>
      <w:r w:rsidR="007063DA" w:rsidRPr="002D7FBF">
        <w:rPr>
          <w:rFonts w:ascii="Times New Roman" w:hAnsi="Times New Roman" w:cs="Times New Roman"/>
          <w:sz w:val="20"/>
          <w:szCs w:val="24"/>
        </w:rPr>
        <w:t>During this study t</w:t>
      </w:r>
      <w:r w:rsidR="00413D09" w:rsidRPr="002D7FBF">
        <w:rPr>
          <w:rFonts w:ascii="Times New Roman" w:hAnsi="Times New Roman" w:cs="Times New Roman"/>
          <w:bCs/>
          <w:sz w:val="20"/>
          <w:szCs w:val="24"/>
        </w:rPr>
        <w:t xml:space="preserve">he ecological efficiencies of </w:t>
      </w:r>
      <w:proofErr w:type="spellStart"/>
      <w:r w:rsidR="007063DA" w:rsidRPr="002D7FBF">
        <w:rPr>
          <w:rFonts w:ascii="Times New Roman" w:hAnsi="Times New Roman" w:cs="Times New Roman"/>
          <w:i/>
          <w:sz w:val="20"/>
          <w:szCs w:val="24"/>
        </w:rPr>
        <w:t>Antheraea</w:t>
      </w:r>
      <w:proofErr w:type="spellEnd"/>
      <w:r w:rsidR="007063DA"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7063DA" w:rsidRPr="002D7FBF">
        <w:rPr>
          <w:rFonts w:ascii="Times New Roman" w:hAnsi="Times New Roman" w:cs="Times New Roman"/>
          <w:i/>
          <w:iCs/>
          <w:sz w:val="20"/>
          <w:szCs w:val="24"/>
        </w:rPr>
        <w:t>proylei</w:t>
      </w:r>
      <w:proofErr w:type="spellEnd"/>
      <w:r w:rsidR="007063DA" w:rsidRPr="002D7FBF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C64151" w:rsidRPr="002D7FBF">
        <w:rPr>
          <w:rFonts w:ascii="Times New Roman" w:hAnsi="Times New Roman" w:cs="Times New Roman"/>
          <w:bCs/>
          <w:sz w:val="20"/>
          <w:szCs w:val="24"/>
        </w:rPr>
        <w:t xml:space="preserve">(Jolly) </w:t>
      </w:r>
      <w:r w:rsidR="00413D09" w:rsidRPr="002D7FBF">
        <w:rPr>
          <w:rFonts w:ascii="Times New Roman" w:hAnsi="Times New Roman" w:cs="Times New Roman"/>
          <w:bCs/>
          <w:sz w:val="20"/>
          <w:szCs w:val="24"/>
        </w:rPr>
        <w:t>was studied in</w:t>
      </w:r>
      <w:r w:rsidR="00C64151" w:rsidRPr="002D7FBF">
        <w:rPr>
          <w:rFonts w:ascii="Times New Roman" w:hAnsi="Times New Roman" w:cs="Times New Roman"/>
          <w:bCs/>
          <w:sz w:val="20"/>
          <w:szCs w:val="24"/>
        </w:rPr>
        <w:t xml:space="preserve"> the laboratory</w:t>
      </w:r>
      <w:r w:rsidR="00413D09" w:rsidRPr="002D7FBF">
        <w:rPr>
          <w:rFonts w:ascii="Times New Roman" w:hAnsi="Times New Roman" w:cs="Times New Roman"/>
          <w:bCs/>
          <w:sz w:val="20"/>
          <w:szCs w:val="24"/>
        </w:rPr>
        <w:t xml:space="preserve">. </w:t>
      </w:r>
      <w:r w:rsidR="007063DA" w:rsidRPr="002D7FBF">
        <w:rPr>
          <w:rFonts w:ascii="Times New Roman" w:hAnsi="Times New Roman" w:cs="Times New Roman"/>
          <w:bCs/>
          <w:sz w:val="20"/>
          <w:szCs w:val="24"/>
        </w:rPr>
        <w:t xml:space="preserve">Total duration of </w:t>
      </w:r>
      <w:proofErr w:type="spellStart"/>
      <w:r w:rsidR="000047D9" w:rsidRPr="002D7FBF">
        <w:rPr>
          <w:rFonts w:ascii="Times New Roman" w:hAnsi="Times New Roman" w:cs="Times New Roman"/>
          <w:bCs/>
          <w:sz w:val="20"/>
          <w:szCs w:val="24"/>
        </w:rPr>
        <w:t>instar</w:t>
      </w:r>
      <w:proofErr w:type="spellEnd"/>
      <w:r w:rsidR="000047D9" w:rsidRPr="002D7FBF">
        <w:rPr>
          <w:rFonts w:ascii="Times New Roman" w:hAnsi="Times New Roman" w:cs="Times New Roman"/>
          <w:bCs/>
          <w:sz w:val="20"/>
          <w:szCs w:val="24"/>
        </w:rPr>
        <w:t xml:space="preserve"> stages is </w:t>
      </w:r>
      <w:r w:rsidR="000047D9" w:rsidRPr="002D7FBF">
        <w:rPr>
          <w:rFonts w:ascii="Times New Roman" w:hAnsi="Times New Roman" w:cs="Times New Roman"/>
          <w:sz w:val="20"/>
          <w:szCs w:val="20"/>
        </w:rPr>
        <w:t>4.80±0.418</w:t>
      </w:r>
      <w:r w:rsidR="000047D9" w:rsidRPr="002D7FBF">
        <w:rPr>
          <w:rFonts w:ascii="Times New Roman" w:hAnsi="Times New Roman" w:cs="Times New Roman"/>
          <w:bCs/>
          <w:sz w:val="20"/>
          <w:szCs w:val="24"/>
        </w:rPr>
        <w:t xml:space="preserve">, </w:t>
      </w:r>
      <w:r w:rsidR="000047D9" w:rsidRPr="002D7FBF">
        <w:rPr>
          <w:rFonts w:ascii="Times New Roman" w:hAnsi="Times New Roman" w:cs="Times New Roman"/>
          <w:sz w:val="20"/>
          <w:szCs w:val="20"/>
        </w:rPr>
        <w:t xml:space="preserve">4.00±Nil, 4.80±0.418, 8.00±Nil, 11.46±1.12 days </w:t>
      </w:r>
      <w:r w:rsidR="006A2AEC" w:rsidRPr="002D7FBF">
        <w:rPr>
          <w:rFonts w:ascii="Times New Roman" w:hAnsi="Times New Roman" w:cs="Times New Roman"/>
          <w:sz w:val="20"/>
          <w:szCs w:val="20"/>
        </w:rPr>
        <w:t>for 1st</w:t>
      </w:r>
      <w:r w:rsidR="0060569F" w:rsidRPr="002D7FBF">
        <w:rPr>
          <w:rFonts w:ascii="Times New Roman" w:hAnsi="Times New Roman" w:cs="Times New Roman"/>
          <w:sz w:val="20"/>
          <w:szCs w:val="20"/>
        </w:rPr>
        <w:t xml:space="preserve">, </w:t>
      </w:r>
      <w:r w:rsidR="000047D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2</w:t>
      </w:r>
      <w:r w:rsidR="000047D9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nd</w:t>
      </w:r>
      <w:r w:rsidR="000047D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, 3</w:t>
      </w:r>
      <w:r w:rsidR="000047D9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rd</w:t>
      </w:r>
      <w:r w:rsidR="000047D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, 4</w:t>
      </w:r>
      <w:r w:rsidR="000047D9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th</w:t>
      </w:r>
      <w:r w:rsidR="0060569F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and</w:t>
      </w:r>
      <w:r w:rsidR="000047D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5</w:t>
      </w:r>
      <w:r w:rsidR="000047D9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th</w:t>
      </w:r>
      <w:r w:rsidR="000047D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larval instars, respectively</w:t>
      </w:r>
      <w:r w:rsidR="000047D9" w:rsidRPr="002D7FBF">
        <w:rPr>
          <w:rFonts w:ascii="Times New Roman" w:hAnsi="Times New Roman" w:cs="Times New Roman"/>
          <w:bCs/>
          <w:sz w:val="20"/>
          <w:szCs w:val="24"/>
        </w:rPr>
        <w:t xml:space="preserve">. </w:t>
      </w:r>
      <w:r w:rsidR="00413D09" w:rsidRPr="002D7FBF">
        <w:rPr>
          <w:rFonts w:ascii="Times New Roman" w:hAnsi="Times New Roman" w:cs="Times New Roman"/>
          <w:bCs/>
          <w:sz w:val="20"/>
          <w:szCs w:val="24"/>
        </w:rPr>
        <w:t>T</w:t>
      </w:r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he food consumption was </w:t>
      </w:r>
      <w:r w:rsidR="0060569F" w:rsidRPr="002D7FBF">
        <w:rPr>
          <w:rFonts w:ascii="Times New Roman" w:hAnsi="Times New Roman" w:cs="Times New Roman"/>
          <w:sz w:val="20"/>
          <w:szCs w:val="20"/>
        </w:rPr>
        <w:t>0.612±0.33</w:t>
      </w:r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, </w:t>
      </w:r>
      <w:r w:rsidR="0060569F" w:rsidRPr="002D7FBF">
        <w:rPr>
          <w:rFonts w:ascii="Times New Roman" w:hAnsi="Times New Roman" w:cs="Times New Roman"/>
          <w:sz w:val="20"/>
          <w:szCs w:val="20"/>
        </w:rPr>
        <w:t>1.05±0.155</w:t>
      </w:r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, </w:t>
      </w:r>
      <w:r w:rsidR="0060569F" w:rsidRPr="002D7FBF">
        <w:rPr>
          <w:rFonts w:ascii="Times New Roman" w:hAnsi="Times New Roman" w:cs="Times New Roman"/>
          <w:sz w:val="20"/>
          <w:szCs w:val="20"/>
        </w:rPr>
        <w:t>1.405±0.2383.212±0.789</w:t>
      </w:r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and </w:t>
      </w:r>
      <w:r w:rsidR="0060569F" w:rsidRPr="002D7FBF">
        <w:rPr>
          <w:rFonts w:ascii="Times New Roman" w:hAnsi="Times New Roman" w:cs="Times New Roman"/>
          <w:sz w:val="20"/>
          <w:szCs w:val="20"/>
        </w:rPr>
        <w:t xml:space="preserve">5.923±1.38 </w:t>
      </w:r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g insect</w:t>
      </w:r>
      <w:r w:rsidR="00413D09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-1</w:t>
      </w:r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day</w:t>
      </w:r>
      <w:r w:rsidR="00413D09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-1</w:t>
      </w:r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in </w:t>
      </w:r>
      <w:r w:rsidR="0060569F" w:rsidRPr="002D7FBF">
        <w:rPr>
          <w:rFonts w:ascii="Times New Roman" w:hAnsi="Times New Roman" w:cs="Times New Roman"/>
          <w:sz w:val="20"/>
          <w:szCs w:val="20"/>
        </w:rPr>
        <w:t>1</w:t>
      </w:r>
      <w:r w:rsidR="0060569F" w:rsidRPr="002D7FBF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60569F" w:rsidRPr="002D7FBF">
        <w:rPr>
          <w:rFonts w:ascii="Times New Roman" w:hAnsi="Times New Roman" w:cs="Times New Roman"/>
          <w:sz w:val="20"/>
          <w:szCs w:val="20"/>
        </w:rPr>
        <w:t xml:space="preserve">, </w:t>
      </w:r>
      <w:r w:rsidR="0060569F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2</w:t>
      </w:r>
      <w:r w:rsidR="0060569F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nd</w:t>
      </w:r>
      <w:r w:rsidR="0060569F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, </w:t>
      </w:r>
      <w:proofErr w:type="gramStart"/>
      <w:r w:rsidR="0060569F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3</w:t>
      </w:r>
      <w:r w:rsidR="0060569F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rd</w:t>
      </w:r>
      <w:proofErr w:type="gramEnd"/>
      <w:r w:rsidR="0060569F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, 4</w:t>
      </w:r>
      <w:r w:rsidR="0060569F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th</w:t>
      </w:r>
      <w:r w:rsidR="0060569F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and 5</w:t>
      </w:r>
      <w:r w:rsidR="0060569F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th</w:t>
      </w:r>
      <w:r w:rsidR="0060569F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larval instars, respectively</w:t>
      </w:r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. In all five stages leaf assimilation was </w:t>
      </w:r>
      <w:r w:rsidR="0060569F" w:rsidRPr="002D7FBF">
        <w:rPr>
          <w:rFonts w:ascii="Times New Roman" w:hAnsi="Times New Roman" w:cs="Times New Roman"/>
          <w:sz w:val="20"/>
          <w:szCs w:val="20"/>
        </w:rPr>
        <w:t>0.600±0.33</w:t>
      </w:r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,</w:t>
      </w:r>
      <w:r w:rsidR="0060569F" w:rsidRPr="002D7FBF">
        <w:rPr>
          <w:rFonts w:ascii="Times New Roman" w:hAnsi="Times New Roman" w:cs="Times New Roman"/>
          <w:sz w:val="20"/>
          <w:szCs w:val="20"/>
        </w:rPr>
        <w:t xml:space="preserve"> 1.03±0.154</w:t>
      </w:r>
      <w:r w:rsidR="0060569F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</w:t>
      </w:r>
      <w:r w:rsidR="0060569F" w:rsidRPr="002D7FBF">
        <w:rPr>
          <w:rFonts w:ascii="Times New Roman" w:hAnsi="Times New Roman" w:cs="Times New Roman"/>
          <w:sz w:val="20"/>
          <w:szCs w:val="20"/>
        </w:rPr>
        <w:t>1.329±0.2270, 2.88±0.800</w:t>
      </w:r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, </w:t>
      </w:r>
      <w:r w:rsidR="0060569F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and </w:t>
      </w:r>
      <w:r w:rsidR="0060569F" w:rsidRPr="002D7FBF">
        <w:rPr>
          <w:rFonts w:ascii="Times New Roman" w:hAnsi="Times New Roman" w:cs="Times New Roman"/>
          <w:sz w:val="20"/>
          <w:szCs w:val="20"/>
        </w:rPr>
        <w:t>5.066±1.26</w:t>
      </w:r>
      <w:r w:rsidR="0060569F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</w:t>
      </w:r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g insect</w:t>
      </w:r>
      <w:r w:rsidR="00413D09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-1</w:t>
      </w:r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day</w:t>
      </w:r>
      <w:r w:rsidR="00413D09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-1</w:t>
      </w:r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, respectively. The tissue growth was </w:t>
      </w:r>
      <w:r w:rsidR="00410187" w:rsidRPr="002D7FBF">
        <w:rPr>
          <w:rFonts w:ascii="Times New Roman" w:hAnsi="Times New Roman" w:cs="Times New Roman"/>
          <w:sz w:val="20"/>
          <w:szCs w:val="20"/>
        </w:rPr>
        <w:t>0.</w:t>
      </w:r>
      <w:r w:rsidR="00DF3D02" w:rsidRPr="002D7FBF">
        <w:rPr>
          <w:rFonts w:ascii="Times New Roman" w:hAnsi="Times New Roman" w:cs="Times New Roman"/>
          <w:sz w:val="20"/>
          <w:szCs w:val="20"/>
        </w:rPr>
        <w:t>0</w:t>
      </w:r>
      <w:r w:rsidR="00410187" w:rsidRPr="002D7FBF">
        <w:rPr>
          <w:rFonts w:ascii="Times New Roman" w:hAnsi="Times New Roman" w:cs="Times New Roman"/>
          <w:sz w:val="20"/>
          <w:szCs w:val="20"/>
        </w:rPr>
        <w:t>112±0.002</w:t>
      </w:r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, </w:t>
      </w:r>
      <w:r w:rsidR="005B2D8C" w:rsidRPr="002D7FBF">
        <w:rPr>
          <w:rFonts w:ascii="Times New Roman" w:hAnsi="Times New Roman" w:cs="Times New Roman"/>
          <w:sz w:val="20"/>
          <w:szCs w:val="20"/>
        </w:rPr>
        <w:t>0.05</w:t>
      </w:r>
      <w:r w:rsidR="00410187" w:rsidRPr="002D7FBF">
        <w:rPr>
          <w:rFonts w:ascii="Times New Roman" w:hAnsi="Times New Roman" w:cs="Times New Roman"/>
          <w:sz w:val="20"/>
          <w:szCs w:val="20"/>
        </w:rPr>
        <w:t>3±0.072</w:t>
      </w:r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, </w:t>
      </w:r>
      <w:r w:rsidR="00410187" w:rsidRPr="002D7FBF">
        <w:rPr>
          <w:rFonts w:ascii="Times New Roman" w:hAnsi="Times New Roman" w:cs="Times New Roman"/>
          <w:sz w:val="20"/>
          <w:szCs w:val="20"/>
        </w:rPr>
        <w:t>0.213±0.068</w:t>
      </w:r>
      <w:r w:rsidR="00410187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, </w:t>
      </w:r>
      <w:r w:rsidR="00410187" w:rsidRPr="002D7FBF">
        <w:rPr>
          <w:rFonts w:ascii="Times New Roman" w:hAnsi="Times New Roman" w:cs="Times New Roman"/>
          <w:sz w:val="20"/>
          <w:szCs w:val="20"/>
        </w:rPr>
        <w:t>0.359±0.21</w:t>
      </w:r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and</w:t>
      </w:r>
      <w:r w:rsidR="00410187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</w:t>
      </w:r>
      <w:r w:rsidR="00410187" w:rsidRPr="002D7FBF">
        <w:rPr>
          <w:rFonts w:ascii="Times New Roman" w:hAnsi="Times New Roman" w:cs="Times New Roman"/>
          <w:sz w:val="20"/>
          <w:szCs w:val="20"/>
        </w:rPr>
        <w:t xml:space="preserve">0.536±0.20 </w:t>
      </w:r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g insect</w:t>
      </w:r>
      <w:r w:rsidR="00413D09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-1</w:t>
      </w:r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day</w:t>
      </w:r>
      <w:r w:rsidR="00413D09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-1</w:t>
      </w:r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in all respective stages. The maximum value (</w:t>
      </w:r>
      <w:r w:rsidR="00BE6EFA" w:rsidRPr="002D7FBF">
        <w:rPr>
          <w:rFonts w:ascii="Times New Roman" w:hAnsi="Times New Roman" w:cs="Times New Roman"/>
          <w:sz w:val="20"/>
          <w:szCs w:val="20"/>
        </w:rPr>
        <w:t>97.518±0.476</w:t>
      </w:r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) of approximate digestibility was recorded for 2</w:t>
      </w:r>
      <w:r w:rsidR="00413D09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nd</w:t>
      </w:r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</w:t>
      </w:r>
      <w:proofErr w:type="spellStart"/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instar</w:t>
      </w:r>
      <w:proofErr w:type="spellEnd"/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larvae, while the minimum value (</w:t>
      </w:r>
      <w:r w:rsidR="00BE6EFA" w:rsidRPr="002D7FBF">
        <w:rPr>
          <w:rFonts w:ascii="Times New Roman" w:hAnsi="Times New Roman" w:cs="Times New Roman"/>
          <w:sz w:val="20"/>
          <w:szCs w:val="20"/>
        </w:rPr>
        <w:t>85.726±0.286</w:t>
      </w:r>
      <w:r w:rsidR="00BE6EFA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) was recorded for fifth</w:t>
      </w:r>
      <w:r w:rsidR="00931C8C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</w:t>
      </w:r>
      <w:proofErr w:type="spellStart"/>
      <w:r w:rsidR="00931C8C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instar</w:t>
      </w:r>
      <w:proofErr w:type="spellEnd"/>
      <w:r w:rsidR="00931C8C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larvae. </w:t>
      </w:r>
      <w:r w:rsidR="00BE6EFA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The value of ECD was minimum (</w:t>
      </w:r>
      <w:r w:rsidR="00BE6EFA" w:rsidRPr="002D7FBF">
        <w:rPr>
          <w:rFonts w:ascii="Times New Roman" w:hAnsi="Times New Roman" w:cs="Times New Roman"/>
          <w:sz w:val="20"/>
          <w:szCs w:val="20"/>
        </w:rPr>
        <w:t>1.899±0.99</w:t>
      </w:r>
      <w:r w:rsidR="00BE6EFA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) in 1</w:t>
      </w:r>
      <w:r w:rsidR="00BE6EFA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st</w:t>
      </w:r>
      <w:r w:rsidR="00BE6EFA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</w:t>
      </w:r>
      <w:proofErr w:type="spellStart"/>
      <w:r w:rsidR="00BE6EFA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instar</w:t>
      </w:r>
      <w:proofErr w:type="spellEnd"/>
      <w:r w:rsidR="00BE6EFA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and maximum (</w:t>
      </w:r>
      <w:r w:rsidR="00BE6EFA" w:rsidRPr="002D7FBF">
        <w:rPr>
          <w:rFonts w:ascii="Times New Roman" w:hAnsi="Times New Roman" w:cs="Times New Roman"/>
          <w:sz w:val="20"/>
          <w:szCs w:val="20"/>
        </w:rPr>
        <w:t>16.126±1.</w:t>
      </w:r>
      <w:r w:rsidR="00BE6EFA" w:rsidRPr="002D7FBF">
        <w:rPr>
          <w:rFonts w:ascii="Times New Roman" w:hAnsi="Times New Roman" w:cs="Times New Roman"/>
          <w:sz w:val="20"/>
        </w:rPr>
        <w:t xml:space="preserve">320) </w:t>
      </w:r>
      <w:r w:rsidR="00413D09" w:rsidRPr="002D7FBF">
        <w:rPr>
          <w:rFonts w:ascii="Times New Roman" w:hAnsi="Times New Roman" w:cs="Times New Roman"/>
          <w:sz w:val="20"/>
        </w:rPr>
        <w:t>for</w:t>
      </w:r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3</w:t>
      </w:r>
      <w:r w:rsidR="00413D09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rd</w:t>
      </w:r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</w:t>
      </w:r>
      <w:proofErr w:type="spellStart"/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instar</w:t>
      </w:r>
      <w:proofErr w:type="spellEnd"/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larvae. The minimum value (</w:t>
      </w:r>
      <w:r w:rsidR="00BE6EFA" w:rsidRPr="002D7FBF">
        <w:rPr>
          <w:rFonts w:ascii="Times New Roman" w:hAnsi="Times New Roman" w:cs="Times New Roman"/>
          <w:sz w:val="20"/>
          <w:szCs w:val="20"/>
        </w:rPr>
        <w:t>1.863±0.97</w:t>
      </w:r>
      <w:r w:rsidR="00BE6EFA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) of ECI was recorded in 1</w:t>
      </w:r>
      <w:r w:rsidR="00BE6EFA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st</w:t>
      </w:r>
      <w:r w:rsidR="00BE6EFA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</w:t>
      </w:r>
      <w:proofErr w:type="spellStart"/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instar</w:t>
      </w:r>
      <w:proofErr w:type="spellEnd"/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larvae, while maximum value (</w:t>
      </w:r>
      <w:r w:rsidR="00931C8C" w:rsidRPr="002D7FBF">
        <w:rPr>
          <w:rFonts w:ascii="Times New Roman" w:hAnsi="Times New Roman" w:cs="Times New Roman"/>
          <w:sz w:val="20"/>
          <w:szCs w:val="20"/>
        </w:rPr>
        <w:t>15.243±1.09</w:t>
      </w:r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) was recorded in 3</w:t>
      </w:r>
      <w:r w:rsidR="00413D09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 xml:space="preserve">rd </w:t>
      </w:r>
      <w:proofErr w:type="spellStart"/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instar</w:t>
      </w:r>
      <w:proofErr w:type="spellEnd"/>
      <w:r w:rsidR="00413D09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larvae.</w:t>
      </w:r>
    </w:p>
    <w:p w:rsidR="003823F0" w:rsidRPr="002D7FBF" w:rsidRDefault="003823F0" w:rsidP="002D7FB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proofErr w:type="gramStart"/>
      <w:r w:rsidRPr="002D7FBF">
        <w:rPr>
          <w:rFonts w:ascii="Times New Roman" w:hAnsi="Times New Roman" w:cs="Times New Roman"/>
          <w:bCs/>
          <w:sz w:val="20"/>
          <w:szCs w:val="20"/>
        </w:rPr>
        <w:t>[</w:t>
      </w:r>
      <w:proofErr w:type="spellStart"/>
      <w:r w:rsidR="002D7FBF" w:rsidRPr="002D7FBF">
        <w:rPr>
          <w:rFonts w:ascii="Times New Roman" w:hAnsi="Times New Roman" w:cs="Times New Roman"/>
          <w:sz w:val="20"/>
          <w:szCs w:val="24"/>
        </w:rPr>
        <w:t>Pashupati</w:t>
      </w:r>
      <w:proofErr w:type="spellEnd"/>
      <w:r w:rsidR="002D7FBF" w:rsidRPr="002D7FBF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2D7FBF" w:rsidRPr="002D7FBF">
        <w:rPr>
          <w:rFonts w:ascii="Times New Roman" w:hAnsi="Times New Roman" w:cs="Times New Roman"/>
          <w:sz w:val="20"/>
          <w:szCs w:val="24"/>
        </w:rPr>
        <w:t>Nath</w:t>
      </w:r>
      <w:proofErr w:type="spellEnd"/>
      <w:r w:rsidR="002D7FBF" w:rsidRPr="002D7FBF">
        <w:rPr>
          <w:rFonts w:ascii="Times New Roman" w:hAnsi="Times New Roman" w:cs="Times New Roman"/>
          <w:sz w:val="20"/>
          <w:szCs w:val="24"/>
        </w:rPr>
        <w:t xml:space="preserve"> and P.C. Joshi</w:t>
      </w:r>
      <w:r w:rsidRPr="002D7FB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D7FBF">
        <w:rPr>
          <w:rFonts w:ascii="Times New Roman" w:eastAsiaTheme="minorEastAsia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="002D7FBF" w:rsidRPr="002D7FBF">
        <w:rPr>
          <w:rFonts w:ascii="Times New Roman" w:hAnsi="Times New Roman" w:cs="Times New Roman"/>
          <w:b/>
          <w:sz w:val="20"/>
          <w:szCs w:val="24"/>
        </w:rPr>
        <w:t xml:space="preserve">Consumption and Utilization of Food by Different Instars of Oak </w:t>
      </w:r>
      <w:proofErr w:type="spellStart"/>
      <w:r w:rsidR="002D7FBF" w:rsidRPr="002D7FBF">
        <w:rPr>
          <w:rFonts w:ascii="Times New Roman" w:hAnsi="Times New Roman" w:cs="Times New Roman"/>
          <w:b/>
          <w:sz w:val="20"/>
          <w:szCs w:val="24"/>
        </w:rPr>
        <w:t>Tasar</w:t>
      </w:r>
      <w:proofErr w:type="spellEnd"/>
      <w:r w:rsidR="002D7FBF" w:rsidRPr="002D7FBF">
        <w:rPr>
          <w:rFonts w:ascii="Times New Roman" w:hAnsi="Times New Roman" w:cs="Times New Roman"/>
          <w:b/>
          <w:sz w:val="20"/>
          <w:szCs w:val="24"/>
        </w:rPr>
        <w:t xml:space="preserve"> worm </w:t>
      </w:r>
      <w:proofErr w:type="spellStart"/>
      <w:r w:rsidR="002D7FBF" w:rsidRPr="002D7FBF">
        <w:rPr>
          <w:rFonts w:ascii="Times New Roman" w:hAnsi="Times New Roman" w:cs="Times New Roman"/>
          <w:b/>
          <w:i/>
          <w:sz w:val="20"/>
          <w:szCs w:val="24"/>
        </w:rPr>
        <w:t>Antheraea</w:t>
      </w:r>
      <w:proofErr w:type="spellEnd"/>
      <w:r w:rsidR="002D7FBF" w:rsidRPr="002D7FBF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proofErr w:type="spellStart"/>
      <w:r w:rsidR="002D7FBF" w:rsidRPr="002D7FBF">
        <w:rPr>
          <w:rFonts w:ascii="Times New Roman" w:hAnsi="Times New Roman" w:cs="Times New Roman"/>
          <w:b/>
          <w:i/>
          <w:iCs/>
          <w:sz w:val="20"/>
          <w:szCs w:val="24"/>
        </w:rPr>
        <w:t>proylei</w:t>
      </w:r>
      <w:proofErr w:type="spellEnd"/>
      <w:r w:rsidR="002D7FBF" w:rsidRPr="002D7FBF">
        <w:rPr>
          <w:rFonts w:ascii="Times New Roman" w:hAnsi="Times New Roman" w:cs="Times New Roman"/>
          <w:b/>
          <w:sz w:val="20"/>
          <w:szCs w:val="24"/>
        </w:rPr>
        <w:t xml:space="preserve"> (jolly) Fed on </w:t>
      </w:r>
      <w:proofErr w:type="spellStart"/>
      <w:r w:rsidR="002D7FBF" w:rsidRPr="002D7FBF">
        <w:rPr>
          <w:rFonts w:ascii="Times New Roman" w:hAnsi="Times New Roman" w:cs="Times New Roman"/>
          <w:b/>
          <w:i/>
          <w:sz w:val="20"/>
          <w:szCs w:val="24"/>
        </w:rPr>
        <w:t>Quercus</w:t>
      </w:r>
      <w:proofErr w:type="spellEnd"/>
      <w:r w:rsidR="002D7FBF" w:rsidRPr="002D7FBF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proofErr w:type="spellStart"/>
      <w:r w:rsidR="002D7FBF" w:rsidRPr="002D7FBF">
        <w:rPr>
          <w:rFonts w:ascii="Times New Roman" w:hAnsi="Times New Roman" w:cs="Times New Roman"/>
          <w:b/>
          <w:i/>
          <w:sz w:val="20"/>
          <w:szCs w:val="24"/>
        </w:rPr>
        <w:t>serreta</w:t>
      </w:r>
      <w:proofErr w:type="spellEnd"/>
      <w:r w:rsidR="002D7FBF" w:rsidRPr="002D7FBF">
        <w:rPr>
          <w:rFonts w:ascii="Times New Roman" w:hAnsi="Times New Roman" w:cs="Times New Roman"/>
          <w:b/>
          <w:i/>
          <w:sz w:val="20"/>
          <w:szCs w:val="24"/>
        </w:rPr>
        <w:t xml:space="preserve"> (</w:t>
      </w:r>
      <w:proofErr w:type="spellStart"/>
      <w:r w:rsidR="002D7FBF" w:rsidRPr="002D7FBF">
        <w:rPr>
          <w:rFonts w:ascii="Times New Roman" w:hAnsi="Times New Roman" w:cs="Times New Roman"/>
          <w:b/>
          <w:iCs/>
          <w:sz w:val="20"/>
          <w:szCs w:val="24"/>
        </w:rPr>
        <w:t>Thunb</w:t>
      </w:r>
      <w:proofErr w:type="spellEnd"/>
      <w:r w:rsidR="002D7FBF" w:rsidRPr="002D7FBF">
        <w:rPr>
          <w:rFonts w:ascii="Times New Roman" w:hAnsi="Times New Roman" w:cs="Times New Roman"/>
          <w:b/>
          <w:iCs/>
          <w:sz w:val="20"/>
          <w:szCs w:val="24"/>
        </w:rPr>
        <w:t>)</w:t>
      </w:r>
      <w:r w:rsidR="002D7FBF" w:rsidRPr="002D7FBF">
        <w:rPr>
          <w:rFonts w:ascii="Times New Roman" w:hAnsi="Times New Roman" w:cs="Times New Roman"/>
          <w:b/>
          <w:sz w:val="20"/>
          <w:szCs w:val="24"/>
        </w:rPr>
        <w:t xml:space="preserve"> Leaves</w:t>
      </w:r>
      <w:r w:rsidRPr="002D7FBF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2D7FBF">
        <w:rPr>
          <w:rFonts w:ascii="Times New Roman" w:hAnsi="Times New Roman" w:cs="Times New Roman"/>
          <w:bCs/>
          <w:i/>
          <w:sz w:val="20"/>
          <w:szCs w:val="20"/>
        </w:rPr>
        <w:t xml:space="preserve"> N Y </w:t>
      </w:r>
      <w:proofErr w:type="spellStart"/>
      <w:r w:rsidRPr="002D7FBF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Pr="002D7FBF">
        <w:rPr>
          <w:rFonts w:ascii="Times New Roman" w:hAnsi="Times New Roman" w:cs="Times New Roman"/>
          <w:bCs/>
          <w:i/>
          <w:sz w:val="20"/>
          <w:szCs w:val="20"/>
        </w:rPr>
        <w:t xml:space="preserve"> J</w:t>
      </w:r>
      <w:r w:rsidRPr="002D7FB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D7FBF">
        <w:rPr>
          <w:rFonts w:ascii="Times New Roman" w:hAnsi="Times New Roman" w:cs="Times New Roman"/>
          <w:sz w:val="20"/>
          <w:szCs w:val="20"/>
        </w:rPr>
        <w:t>201</w:t>
      </w:r>
      <w:r w:rsidRPr="002D7FBF">
        <w:rPr>
          <w:rFonts w:ascii="Times New Roman" w:hAnsi="Times New Roman" w:cs="Times New Roman" w:hint="eastAsia"/>
          <w:sz w:val="20"/>
          <w:szCs w:val="20"/>
        </w:rPr>
        <w:t>5</w:t>
      </w:r>
      <w:r w:rsidRPr="002D7FBF">
        <w:rPr>
          <w:rFonts w:ascii="Times New Roman" w:hAnsi="Times New Roman" w:cs="Times New Roman"/>
          <w:sz w:val="20"/>
          <w:szCs w:val="20"/>
        </w:rPr>
        <w:t>;</w:t>
      </w:r>
      <w:r w:rsidRPr="002D7FBF">
        <w:rPr>
          <w:rFonts w:ascii="Times New Roman" w:hAnsi="Times New Roman" w:cs="Times New Roman" w:hint="eastAsia"/>
          <w:sz w:val="20"/>
          <w:szCs w:val="20"/>
        </w:rPr>
        <w:t>8</w:t>
      </w:r>
      <w:r w:rsidRPr="002D7FBF">
        <w:rPr>
          <w:rFonts w:ascii="Times New Roman" w:hAnsi="Times New Roman" w:cs="Times New Roman"/>
          <w:sz w:val="20"/>
          <w:szCs w:val="20"/>
        </w:rPr>
        <w:t>(</w:t>
      </w:r>
      <w:r w:rsidRPr="002D7FBF">
        <w:rPr>
          <w:rFonts w:ascii="Times New Roman" w:hAnsi="Times New Roman" w:cs="Times New Roman" w:hint="eastAsia"/>
          <w:sz w:val="20"/>
          <w:szCs w:val="20"/>
        </w:rPr>
        <w:t>8</w:t>
      </w:r>
      <w:r w:rsidRPr="002D7FBF">
        <w:rPr>
          <w:rFonts w:ascii="Times New Roman" w:hAnsi="Times New Roman" w:cs="Times New Roman"/>
          <w:sz w:val="20"/>
          <w:szCs w:val="20"/>
        </w:rPr>
        <w:t>):</w:t>
      </w:r>
      <w:r w:rsidR="004131ED">
        <w:rPr>
          <w:rFonts w:ascii="Times New Roman" w:hAnsi="Times New Roman" w:cs="Times New Roman"/>
          <w:noProof/>
          <w:color w:val="000000"/>
          <w:sz w:val="20"/>
          <w:szCs w:val="20"/>
        </w:rPr>
        <w:t>9</w:t>
      </w:r>
      <w:r w:rsidR="00360702">
        <w:rPr>
          <w:rFonts w:ascii="Times New Roman" w:hAnsi="Times New Roman" w:cs="Times New Roman" w:hint="eastAsia"/>
          <w:noProof/>
          <w:color w:val="000000"/>
          <w:sz w:val="20"/>
          <w:szCs w:val="20"/>
          <w:lang w:eastAsia="zh-CN"/>
        </w:rPr>
        <w:t>3</w:t>
      </w:r>
      <w:r w:rsidRPr="002D7FBF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4131ED">
        <w:rPr>
          <w:rFonts w:ascii="Times New Roman" w:hAnsi="Times New Roman" w:cs="Times New Roman"/>
          <w:noProof/>
          <w:color w:val="000000"/>
          <w:sz w:val="20"/>
          <w:szCs w:val="20"/>
        </w:rPr>
        <w:t>9</w:t>
      </w:r>
      <w:r w:rsidR="00360702">
        <w:rPr>
          <w:rFonts w:ascii="Times New Roman" w:hAnsi="Times New Roman" w:cs="Times New Roman" w:hint="eastAsia"/>
          <w:noProof/>
          <w:color w:val="000000"/>
          <w:sz w:val="20"/>
          <w:szCs w:val="20"/>
          <w:lang w:eastAsia="zh-CN"/>
        </w:rPr>
        <w:t>7</w:t>
      </w:r>
      <w:r w:rsidRPr="002D7FBF">
        <w:rPr>
          <w:rFonts w:ascii="Times New Roman" w:hAnsi="Times New Roman" w:cs="Times New Roman"/>
          <w:sz w:val="20"/>
          <w:szCs w:val="20"/>
        </w:rPr>
        <w:t xml:space="preserve">]. (ISSN: 1554-0200). </w:t>
      </w:r>
      <w:hyperlink r:id="rId9" w:history="1">
        <w:r w:rsidRPr="002D7FBF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http://www.sciencepub.net/newyork</w:t>
        </w:r>
      </w:hyperlink>
      <w:r w:rsidRPr="002D7FBF">
        <w:rPr>
          <w:rFonts w:ascii="Times New Roman" w:hAnsi="Times New Roman" w:cs="Times New Roman"/>
          <w:sz w:val="20"/>
          <w:szCs w:val="20"/>
        </w:rPr>
        <w:t xml:space="preserve">. </w:t>
      </w:r>
      <w:r w:rsidR="002D7FBF">
        <w:rPr>
          <w:rFonts w:ascii="Times New Roman" w:hAnsi="Times New Roman" w:cs="Times New Roman" w:hint="eastAsia"/>
          <w:sz w:val="20"/>
          <w:szCs w:val="20"/>
          <w:lang w:eastAsia="zh-CN"/>
        </w:rPr>
        <w:t>14</w:t>
      </w:r>
    </w:p>
    <w:p w:rsidR="00C5017D" w:rsidRPr="002D7FBF" w:rsidRDefault="00C5017D" w:rsidP="002D7FB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5017D" w:rsidRPr="002D7FBF" w:rsidRDefault="00C5017D" w:rsidP="002D7FB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D7FBF">
        <w:rPr>
          <w:rFonts w:ascii="Times New Roman" w:hAnsi="Times New Roman" w:cs="Times New Roman"/>
          <w:b/>
          <w:sz w:val="20"/>
          <w:szCs w:val="24"/>
        </w:rPr>
        <w:t>Keywords</w:t>
      </w:r>
      <w:r w:rsidR="001E5FAC" w:rsidRPr="002D7FBF">
        <w:rPr>
          <w:rFonts w:ascii="Times New Roman" w:hAnsi="Times New Roman" w:cs="Times New Roman"/>
          <w:sz w:val="20"/>
          <w:szCs w:val="24"/>
        </w:rPr>
        <w:t>:</w:t>
      </w:r>
      <w:r w:rsidR="003607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2D7FBF">
        <w:rPr>
          <w:rFonts w:ascii="Times New Roman" w:hAnsi="Times New Roman" w:cs="Times New Roman"/>
          <w:i/>
          <w:iCs/>
          <w:sz w:val="20"/>
          <w:szCs w:val="24"/>
        </w:rPr>
        <w:t>Antheraea</w:t>
      </w:r>
      <w:proofErr w:type="spellEnd"/>
      <w:r w:rsidRPr="002D7FBF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9D18D4" w:rsidRPr="002D7FBF">
        <w:rPr>
          <w:rFonts w:ascii="Times New Roman" w:hAnsi="Times New Roman" w:cs="Times New Roman"/>
          <w:i/>
          <w:iCs/>
          <w:sz w:val="20"/>
          <w:szCs w:val="24"/>
        </w:rPr>
        <w:t>proylei</w:t>
      </w:r>
      <w:proofErr w:type="spellEnd"/>
      <w:r w:rsidRPr="002D7FBF">
        <w:rPr>
          <w:rFonts w:ascii="Times New Roman" w:hAnsi="Times New Roman" w:cs="Times New Roman"/>
          <w:i/>
          <w:iCs/>
          <w:sz w:val="20"/>
          <w:szCs w:val="24"/>
        </w:rPr>
        <w:t xml:space="preserve">; </w:t>
      </w:r>
      <w:r w:rsidR="009D18D4" w:rsidRPr="002D7FBF">
        <w:rPr>
          <w:rFonts w:ascii="Times New Roman" w:hAnsi="Times New Roman" w:cs="Times New Roman"/>
          <w:i/>
          <w:sz w:val="20"/>
          <w:szCs w:val="24"/>
        </w:rPr>
        <w:t>Q.</w:t>
      </w:r>
      <w:r w:rsidR="00284F20"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A45321" w:rsidRPr="002D7FBF">
        <w:rPr>
          <w:rFonts w:ascii="Times New Roman" w:hAnsi="Times New Roman" w:cs="Times New Roman"/>
          <w:i/>
          <w:sz w:val="20"/>
          <w:szCs w:val="24"/>
        </w:rPr>
        <w:t>s</w:t>
      </w:r>
      <w:r w:rsidR="009D18D4" w:rsidRPr="002D7FBF">
        <w:rPr>
          <w:rFonts w:ascii="Times New Roman" w:hAnsi="Times New Roman" w:cs="Times New Roman"/>
          <w:i/>
          <w:sz w:val="20"/>
          <w:szCs w:val="24"/>
        </w:rPr>
        <w:t>erreta</w:t>
      </w:r>
      <w:proofErr w:type="spellEnd"/>
      <w:r w:rsidR="009D18D4" w:rsidRPr="002D7FBF">
        <w:rPr>
          <w:rFonts w:ascii="Times New Roman" w:hAnsi="Times New Roman" w:cs="Times New Roman"/>
          <w:sz w:val="20"/>
          <w:szCs w:val="24"/>
        </w:rPr>
        <w:t>,</w:t>
      </w:r>
      <w:r w:rsidR="003F7FEB" w:rsidRPr="002D7FBF">
        <w:rPr>
          <w:rFonts w:ascii="Times New Roman" w:hAnsi="Times New Roman" w:cs="Times New Roman"/>
          <w:sz w:val="20"/>
          <w:szCs w:val="24"/>
        </w:rPr>
        <w:t xml:space="preserve"> </w:t>
      </w:r>
      <w:r w:rsidR="00413D09" w:rsidRPr="002D7FBF">
        <w:rPr>
          <w:rFonts w:ascii="Times New Roman" w:hAnsi="Times New Roman" w:cs="Times New Roman"/>
          <w:sz w:val="20"/>
          <w:szCs w:val="24"/>
        </w:rPr>
        <w:t>C</w:t>
      </w:r>
      <w:r w:rsidRPr="002D7FBF">
        <w:rPr>
          <w:rFonts w:ascii="Times New Roman" w:hAnsi="Times New Roman" w:cs="Times New Roman"/>
          <w:sz w:val="20"/>
          <w:szCs w:val="24"/>
        </w:rPr>
        <w:t>onsumpti</w:t>
      </w:r>
      <w:r w:rsidR="003F7FEB" w:rsidRPr="002D7FBF">
        <w:rPr>
          <w:rFonts w:ascii="Times New Roman" w:hAnsi="Times New Roman" w:cs="Times New Roman"/>
          <w:sz w:val="20"/>
          <w:szCs w:val="24"/>
        </w:rPr>
        <w:t>on; Approximate digestibility; C</w:t>
      </w:r>
      <w:r w:rsidR="001E5FAC" w:rsidRPr="002D7FBF">
        <w:rPr>
          <w:rFonts w:ascii="Times New Roman" w:hAnsi="Times New Roman" w:cs="Times New Roman"/>
          <w:sz w:val="20"/>
          <w:szCs w:val="24"/>
        </w:rPr>
        <w:t>onversion of ingested food; C</w:t>
      </w:r>
      <w:r w:rsidRPr="002D7FBF">
        <w:rPr>
          <w:rFonts w:ascii="Times New Roman" w:hAnsi="Times New Roman" w:cs="Times New Roman"/>
          <w:sz w:val="20"/>
          <w:szCs w:val="24"/>
        </w:rPr>
        <w:t>onversion of digested food.</w:t>
      </w:r>
    </w:p>
    <w:p w:rsidR="002D7FBF" w:rsidRDefault="002D7FBF" w:rsidP="002D7FBF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  <w:lang w:eastAsia="zh-CN"/>
        </w:rPr>
      </w:pPr>
    </w:p>
    <w:p w:rsidR="002D7FBF" w:rsidRPr="002D7FBF" w:rsidRDefault="002D7FBF" w:rsidP="002D7FBF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  <w:lang w:eastAsia="zh-CN"/>
        </w:rPr>
        <w:sectPr w:rsidR="002D7FBF" w:rsidRPr="002D7FBF" w:rsidSect="004131ED">
          <w:headerReference w:type="default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92"/>
          <w:cols w:space="720"/>
          <w:docGrid w:linePitch="360"/>
        </w:sectPr>
      </w:pPr>
    </w:p>
    <w:p w:rsidR="002D7FBF" w:rsidRPr="002D7FBF" w:rsidRDefault="002D7FBF" w:rsidP="002D7FB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2D7FBF">
        <w:rPr>
          <w:rFonts w:ascii="Times New Roman" w:hAnsi="Times New Roman" w:cs="Times New Roman"/>
          <w:b/>
          <w:bCs/>
          <w:sz w:val="20"/>
          <w:szCs w:val="24"/>
        </w:rPr>
        <w:lastRenderedPageBreak/>
        <w:t>Introduction</w:t>
      </w:r>
    </w:p>
    <w:p w:rsidR="00B720D9" w:rsidRPr="002D7FBF" w:rsidRDefault="00E7792F" w:rsidP="002D7FB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2D7FBF">
        <w:rPr>
          <w:rFonts w:ascii="Times New Roman" w:hAnsi="Times New Roman" w:cs="Times New Roman"/>
          <w:bCs/>
          <w:sz w:val="20"/>
          <w:szCs w:val="24"/>
        </w:rPr>
        <w:t>Order Lepidoptera is the</w:t>
      </w:r>
      <w:r w:rsidR="003F7FEB" w:rsidRPr="002D7FBF">
        <w:rPr>
          <w:rFonts w:ascii="Times New Roman" w:hAnsi="Times New Roman" w:cs="Times New Roman"/>
          <w:bCs/>
          <w:sz w:val="20"/>
          <w:szCs w:val="24"/>
        </w:rPr>
        <w:t xml:space="preserve"> most diverse and 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>large group of insect</w:t>
      </w:r>
      <w:r w:rsidRPr="002D7FBF">
        <w:rPr>
          <w:rFonts w:ascii="Times New Roman" w:hAnsi="Times New Roman" w:cs="Times New Roman"/>
          <w:bCs/>
          <w:sz w:val="20"/>
          <w:szCs w:val="24"/>
        </w:rPr>
        <w:t>s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 and </w:t>
      </w:r>
      <w:r w:rsidR="00BE6117" w:rsidRPr="002D7FBF">
        <w:rPr>
          <w:rFonts w:ascii="Times New Roman" w:hAnsi="Times New Roman" w:cs="Times New Roman"/>
          <w:bCs/>
          <w:sz w:val="20"/>
          <w:szCs w:val="24"/>
        </w:rPr>
        <w:t>includes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 butterflies and moths. It is among the most successful groups of insects and in</w:t>
      </w:r>
      <w:r w:rsidR="00806FF1" w:rsidRPr="002D7FBF">
        <w:rPr>
          <w:rFonts w:ascii="Times New Roman" w:hAnsi="Times New Roman" w:cs="Times New Roman"/>
          <w:bCs/>
          <w:sz w:val="20"/>
          <w:szCs w:val="24"/>
        </w:rPr>
        <w:t>habits all terrestrial habitats (</w:t>
      </w:r>
      <w:proofErr w:type="spellStart"/>
      <w:r w:rsidR="00806FF1" w:rsidRPr="002D7FBF">
        <w:rPr>
          <w:rFonts w:ascii="Times New Roman" w:hAnsi="Times New Roman" w:cs="Times New Roman"/>
          <w:bCs/>
          <w:i/>
          <w:sz w:val="20"/>
          <w:szCs w:val="24"/>
        </w:rPr>
        <w:t>viz</w:t>
      </w:r>
      <w:proofErr w:type="spellEnd"/>
      <w:r w:rsidR="00806FF1" w:rsidRPr="002D7FBF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>desert to rainfore</w:t>
      </w:r>
      <w:r w:rsidR="00806FF1" w:rsidRPr="002D7FBF">
        <w:rPr>
          <w:rFonts w:ascii="Times New Roman" w:hAnsi="Times New Roman" w:cs="Times New Roman"/>
          <w:bCs/>
          <w:sz w:val="20"/>
          <w:szCs w:val="24"/>
        </w:rPr>
        <w:t xml:space="preserve">st, lowland grasslands, </w:t>
      </w:r>
      <w:proofErr w:type="spellStart"/>
      <w:proofErr w:type="gramStart"/>
      <w:r w:rsidR="00B720D9" w:rsidRPr="002D7FBF">
        <w:rPr>
          <w:rFonts w:ascii="Times New Roman" w:hAnsi="Times New Roman" w:cs="Times New Roman"/>
          <w:bCs/>
          <w:sz w:val="20"/>
          <w:szCs w:val="24"/>
        </w:rPr>
        <w:t>montane</w:t>
      </w:r>
      <w:proofErr w:type="spellEnd"/>
      <w:proofErr w:type="gramEnd"/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 plateaus</w:t>
      </w:r>
      <w:r w:rsidR="003B5484" w:rsidRPr="002D7FBF">
        <w:rPr>
          <w:rFonts w:ascii="Times New Roman" w:hAnsi="Times New Roman" w:cs="Times New Roman"/>
          <w:bCs/>
          <w:sz w:val="20"/>
          <w:szCs w:val="24"/>
        </w:rPr>
        <w:t>)</w:t>
      </w:r>
      <w:r w:rsidR="001A7B5A" w:rsidRPr="002D7FBF">
        <w:rPr>
          <w:rFonts w:ascii="Times New Roman" w:hAnsi="Times New Roman" w:cs="Times New Roman"/>
          <w:bCs/>
          <w:sz w:val="20"/>
          <w:szCs w:val="24"/>
        </w:rPr>
        <w:t>.</w:t>
      </w:r>
      <w:r w:rsidR="003B5484" w:rsidRPr="002D7FBF">
        <w:rPr>
          <w:rFonts w:ascii="Times New Roman" w:hAnsi="Times New Roman" w:cs="Times New Roman"/>
          <w:bCs/>
          <w:sz w:val="20"/>
          <w:szCs w:val="24"/>
        </w:rPr>
        <w:t xml:space="preserve">These insects </w:t>
      </w:r>
      <w:r w:rsidRPr="002D7FBF">
        <w:rPr>
          <w:rFonts w:ascii="Times New Roman" w:hAnsi="Times New Roman" w:cs="Times New Roman"/>
          <w:bCs/>
          <w:sz w:val="20"/>
          <w:szCs w:val="24"/>
        </w:rPr>
        <w:t xml:space="preserve">are 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>associated with higher plants or flowering plants (</w:t>
      </w:r>
      <w:proofErr w:type="spellStart"/>
      <w:r w:rsidR="00B720D9" w:rsidRPr="002D7FBF">
        <w:rPr>
          <w:rFonts w:ascii="Times New Roman" w:hAnsi="Times New Roman" w:cs="Times New Roman"/>
          <w:bCs/>
          <w:sz w:val="20"/>
          <w:szCs w:val="24"/>
        </w:rPr>
        <w:t>Gullan</w:t>
      </w:r>
      <w:proofErr w:type="spellEnd"/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 and Cranston 2004). </w:t>
      </w:r>
      <w:r w:rsidR="001A7B5A" w:rsidRPr="002D7FBF">
        <w:rPr>
          <w:rFonts w:ascii="Times New Roman" w:hAnsi="Times New Roman" w:cs="Times New Roman"/>
          <w:bCs/>
          <w:sz w:val="20"/>
          <w:szCs w:val="24"/>
        </w:rPr>
        <w:t xml:space="preserve">Some species 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>of</w:t>
      </w:r>
      <w:r w:rsidR="00B720D9" w:rsidRPr="002D7FBF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>Lepidoptera damage plants</w:t>
      </w:r>
      <w:r w:rsidRPr="002D7FBF">
        <w:rPr>
          <w:rFonts w:ascii="Times New Roman" w:hAnsi="Times New Roman" w:cs="Times New Roman"/>
          <w:bCs/>
          <w:sz w:val="20"/>
          <w:szCs w:val="24"/>
        </w:rPr>
        <w:t xml:space="preserve">, which </w:t>
      </w:r>
      <w:r w:rsidR="005B2D8C" w:rsidRPr="002D7FBF">
        <w:rPr>
          <w:rFonts w:ascii="Times New Roman" w:hAnsi="Times New Roman" w:cs="Times New Roman"/>
          <w:bCs/>
          <w:sz w:val="20"/>
          <w:szCs w:val="24"/>
        </w:rPr>
        <w:t>are useful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 to humans, </w:t>
      </w:r>
      <w:r w:rsidR="001A7B5A" w:rsidRPr="002D7FBF">
        <w:rPr>
          <w:rFonts w:ascii="Times New Roman" w:hAnsi="Times New Roman" w:cs="Times New Roman"/>
          <w:bCs/>
          <w:sz w:val="20"/>
          <w:szCs w:val="24"/>
        </w:rPr>
        <w:t xml:space="preserve">like 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>fruit trees, crops, fabrics, fodder, and timber. The larval stage</w:t>
      </w:r>
      <w:r w:rsidR="001A7B5A" w:rsidRPr="002D7FBF">
        <w:rPr>
          <w:rFonts w:ascii="Times New Roman" w:hAnsi="Times New Roman" w:cs="Times New Roman"/>
          <w:bCs/>
          <w:sz w:val="20"/>
          <w:szCs w:val="24"/>
        </w:rPr>
        <w:t>s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 of many species of moths are very injurious</w:t>
      </w:r>
      <w:bookmarkStart w:id="0" w:name="ref894298"/>
      <w:bookmarkEnd w:id="0"/>
      <w:r w:rsidR="001A7B5A" w:rsidRPr="002D7FBF">
        <w:rPr>
          <w:rFonts w:ascii="Times New Roman" w:hAnsi="Times New Roman" w:cs="Times New Roman"/>
          <w:bCs/>
          <w:sz w:val="20"/>
          <w:szCs w:val="24"/>
        </w:rPr>
        <w:t xml:space="preserve">, </w:t>
      </w:r>
      <w:r w:rsidRPr="002D7FBF">
        <w:rPr>
          <w:rFonts w:ascii="Times New Roman" w:hAnsi="Times New Roman" w:cs="Times New Roman"/>
          <w:bCs/>
          <w:sz w:val="20"/>
          <w:szCs w:val="24"/>
        </w:rPr>
        <w:t xml:space="preserve">and 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>damage the leaves, stems, roots, or fruits</w:t>
      </w:r>
      <w:r w:rsidR="001A7B5A" w:rsidRPr="002D7FBF">
        <w:rPr>
          <w:rFonts w:ascii="Times New Roman" w:hAnsi="Times New Roman" w:cs="Times New Roman"/>
          <w:bCs/>
          <w:sz w:val="20"/>
          <w:szCs w:val="24"/>
        </w:rPr>
        <w:t xml:space="preserve">. 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>Many</w:t>
      </w:r>
      <w:r w:rsidR="001A7B5A" w:rsidRPr="002D7FBF">
        <w:rPr>
          <w:rFonts w:ascii="Times New Roman" w:hAnsi="Times New Roman" w:cs="Times New Roman"/>
          <w:bCs/>
          <w:sz w:val="20"/>
          <w:szCs w:val="24"/>
        </w:rPr>
        <w:t xml:space="preserve"> species of this order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 are valuable in biological research, including work in</w:t>
      </w:r>
      <w:r w:rsidR="00513F36" w:rsidRPr="002D7FBF">
        <w:rPr>
          <w:rFonts w:ascii="Times New Roman" w:hAnsi="Times New Roman" w:cs="Times New Roman"/>
          <w:bCs/>
          <w:sz w:val="20"/>
          <w:szCs w:val="24"/>
        </w:rPr>
        <w:t xml:space="preserve"> physiology, </w:t>
      </w:r>
      <w:proofErr w:type="spellStart"/>
      <w:r w:rsidR="00513F36" w:rsidRPr="002D7FBF">
        <w:rPr>
          <w:rFonts w:ascii="Times New Roman" w:hAnsi="Times New Roman" w:cs="Times New Roman"/>
          <w:bCs/>
          <w:sz w:val="20"/>
          <w:szCs w:val="24"/>
        </w:rPr>
        <w:t>systematics</w:t>
      </w:r>
      <w:proofErr w:type="spellEnd"/>
      <w:r w:rsidR="00513F36" w:rsidRPr="002D7FBF">
        <w:rPr>
          <w:rFonts w:ascii="Times New Roman" w:hAnsi="Times New Roman" w:cs="Times New Roman"/>
          <w:bCs/>
          <w:sz w:val="20"/>
          <w:szCs w:val="24"/>
        </w:rPr>
        <w:t>, ecology, biogeography and genetics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. </w:t>
      </w:r>
      <w:r w:rsidR="00EB3D5C" w:rsidRPr="002D7FBF">
        <w:rPr>
          <w:rFonts w:ascii="Times New Roman" w:hAnsi="Times New Roman" w:cs="Times New Roman"/>
          <w:bCs/>
          <w:sz w:val="20"/>
          <w:szCs w:val="24"/>
        </w:rPr>
        <w:t xml:space="preserve">Many factors like 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quantity and quality </w:t>
      </w:r>
      <w:r w:rsidR="00EB3D5C" w:rsidRPr="002D7FBF">
        <w:rPr>
          <w:rFonts w:ascii="Times New Roman" w:hAnsi="Times New Roman" w:cs="Times New Roman"/>
          <w:bCs/>
          <w:sz w:val="20"/>
          <w:szCs w:val="24"/>
        </w:rPr>
        <w:t>of food, various climatic conditions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3C3082" w:rsidRPr="002D7FBF">
        <w:rPr>
          <w:rFonts w:ascii="Times New Roman" w:hAnsi="Times New Roman" w:cs="Times New Roman"/>
          <w:bCs/>
          <w:sz w:val="20"/>
          <w:szCs w:val="24"/>
        </w:rPr>
        <w:t>and presence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 of predators, parasites and disease can be regarded as the index of the physiological potential of life performance of the insect (</w:t>
      </w:r>
      <w:proofErr w:type="spellStart"/>
      <w:r w:rsidR="00B720D9" w:rsidRPr="002D7FBF">
        <w:rPr>
          <w:rFonts w:ascii="Times New Roman" w:hAnsi="Times New Roman" w:cs="Times New Roman"/>
          <w:bCs/>
          <w:sz w:val="20"/>
          <w:szCs w:val="24"/>
        </w:rPr>
        <w:t>Slansky</w:t>
      </w:r>
      <w:proofErr w:type="spellEnd"/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 and Scriber </w:t>
      </w:r>
      <w:r w:rsidR="00EB3D5C" w:rsidRPr="002D7FBF">
        <w:rPr>
          <w:rFonts w:ascii="Times New Roman" w:hAnsi="Times New Roman" w:cs="Times New Roman"/>
          <w:bCs/>
          <w:sz w:val="20"/>
          <w:szCs w:val="24"/>
        </w:rPr>
        <w:t xml:space="preserve">1985). The vital </w:t>
      </w:r>
      <w:r w:rsidRPr="002D7FBF">
        <w:rPr>
          <w:rFonts w:ascii="Times New Roman" w:hAnsi="Times New Roman" w:cs="Times New Roman"/>
          <w:bCs/>
          <w:sz w:val="20"/>
          <w:szCs w:val="24"/>
        </w:rPr>
        <w:t xml:space="preserve">physiological </w:t>
      </w:r>
      <w:r w:rsidR="00EB3D5C" w:rsidRPr="002D7FBF">
        <w:rPr>
          <w:rFonts w:ascii="Times New Roman" w:hAnsi="Times New Roman" w:cs="Times New Roman"/>
          <w:bCs/>
          <w:sz w:val="20"/>
          <w:szCs w:val="24"/>
        </w:rPr>
        <w:t xml:space="preserve">activities viz. metabolism, enzyme synthesis, nutrient storage etc. </w:t>
      </w:r>
      <w:r w:rsidRPr="002D7FBF">
        <w:rPr>
          <w:rFonts w:ascii="Times New Roman" w:hAnsi="Times New Roman" w:cs="Times New Roman"/>
          <w:bCs/>
          <w:sz w:val="20"/>
          <w:szCs w:val="24"/>
        </w:rPr>
        <w:t xml:space="preserve">are </w:t>
      </w:r>
      <w:r w:rsidR="00EB3D5C" w:rsidRPr="002D7FBF">
        <w:rPr>
          <w:rFonts w:ascii="Times New Roman" w:hAnsi="Times New Roman" w:cs="Times New Roman"/>
          <w:bCs/>
          <w:sz w:val="20"/>
          <w:szCs w:val="24"/>
        </w:rPr>
        <w:t>influenced by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 consumption and efficiency of utilization of</w:t>
      </w:r>
      <w:r w:rsidRPr="002D7FBF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5B2D8C" w:rsidRPr="002D7FBF">
        <w:rPr>
          <w:rFonts w:ascii="Times New Roman" w:hAnsi="Times New Roman" w:cs="Times New Roman"/>
          <w:bCs/>
          <w:sz w:val="20"/>
          <w:szCs w:val="24"/>
        </w:rPr>
        <w:t>consumed food</w:t>
      </w:r>
      <w:r w:rsidRPr="002D7FBF">
        <w:rPr>
          <w:rFonts w:ascii="Times New Roman" w:hAnsi="Times New Roman" w:cs="Times New Roman"/>
          <w:bCs/>
          <w:sz w:val="20"/>
          <w:szCs w:val="24"/>
        </w:rPr>
        <w:t>.</w:t>
      </w:r>
      <w:r w:rsidR="00360702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Studies on ecological </w:t>
      </w:r>
      <w:proofErr w:type="spellStart"/>
      <w:r w:rsidR="00B720D9" w:rsidRPr="002D7FBF">
        <w:rPr>
          <w:rFonts w:ascii="Times New Roman" w:hAnsi="Times New Roman" w:cs="Times New Roman"/>
          <w:bCs/>
          <w:sz w:val="20"/>
          <w:szCs w:val="24"/>
        </w:rPr>
        <w:t>energetics</w:t>
      </w:r>
      <w:proofErr w:type="spellEnd"/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 and feeding potential of different insects have been carried out by many workers (</w:t>
      </w:r>
      <w:proofErr w:type="spellStart"/>
      <w:r w:rsidRPr="002D7FBF">
        <w:rPr>
          <w:rFonts w:ascii="Times New Roman" w:hAnsi="Times New Roman" w:cs="Times New Roman"/>
          <w:bCs/>
          <w:sz w:val="20"/>
          <w:szCs w:val="24"/>
        </w:rPr>
        <w:t>Slansky</w:t>
      </w:r>
      <w:proofErr w:type="spellEnd"/>
      <w:r w:rsidRPr="002D7FBF">
        <w:rPr>
          <w:rFonts w:ascii="Times New Roman" w:hAnsi="Times New Roman" w:cs="Times New Roman"/>
          <w:bCs/>
          <w:sz w:val="20"/>
          <w:szCs w:val="24"/>
        </w:rPr>
        <w:t xml:space="preserve"> and Scriber 1985; </w:t>
      </w:r>
      <w:proofErr w:type="spellStart"/>
      <w:r w:rsidR="00B720D9" w:rsidRPr="002D7FBF">
        <w:rPr>
          <w:rFonts w:ascii="Times New Roman" w:hAnsi="Times New Roman" w:cs="Times New Roman"/>
          <w:bCs/>
          <w:sz w:val="20"/>
          <w:szCs w:val="24"/>
        </w:rPr>
        <w:t>Kaushal</w:t>
      </w:r>
      <w:proofErr w:type="spellEnd"/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B720D9" w:rsidRPr="002D7FBF">
        <w:rPr>
          <w:rFonts w:ascii="Times New Roman" w:hAnsi="Times New Roman" w:cs="Times New Roman"/>
          <w:bCs/>
          <w:i/>
          <w:sz w:val="20"/>
          <w:szCs w:val="24"/>
        </w:rPr>
        <w:t xml:space="preserve">et al. 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1988; </w:t>
      </w:r>
      <w:proofErr w:type="spellStart"/>
      <w:r w:rsidR="00B720D9" w:rsidRPr="002D7FBF">
        <w:rPr>
          <w:rFonts w:ascii="Times New Roman" w:hAnsi="Times New Roman" w:cs="Times New Roman"/>
          <w:bCs/>
          <w:sz w:val="20"/>
          <w:szCs w:val="24"/>
        </w:rPr>
        <w:t>Kaushal</w:t>
      </w:r>
      <w:proofErr w:type="spellEnd"/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 and Joshi 1991; Joshi </w:t>
      </w:r>
      <w:r w:rsidR="00B720D9" w:rsidRPr="002D7FBF">
        <w:rPr>
          <w:rFonts w:ascii="Times New Roman" w:hAnsi="Times New Roman" w:cs="Times New Roman"/>
          <w:bCs/>
          <w:i/>
          <w:sz w:val="20"/>
          <w:szCs w:val="24"/>
        </w:rPr>
        <w:t xml:space="preserve">et al. </w:t>
      </w:r>
      <w:r w:rsidR="00737D98" w:rsidRPr="002D7FBF">
        <w:rPr>
          <w:rFonts w:ascii="Times New Roman" w:hAnsi="Times New Roman" w:cs="Times New Roman"/>
          <w:bCs/>
          <w:sz w:val="20"/>
          <w:szCs w:val="24"/>
        </w:rPr>
        <w:t>2003;</w:t>
      </w:r>
      <w:r w:rsidR="00C64151" w:rsidRPr="002D7FBF">
        <w:rPr>
          <w:rFonts w:ascii="Times New Roman" w:hAnsi="Times New Roman" w:cs="Times New Roman"/>
          <w:bCs/>
          <w:sz w:val="20"/>
          <w:szCs w:val="24"/>
        </w:rPr>
        <w:t xml:space="preserve"> Sharma and Joshi 2010</w:t>
      </w:r>
      <w:proofErr w:type="gramStart"/>
      <w:r w:rsidR="00C64151" w:rsidRPr="002D7FBF">
        <w:rPr>
          <w:rFonts w:ascii="Times New Roman" w:hAnsi="Times New Roman" w:cs="Times New Roman"/>
          <w:bCs/>
          <w:sz w:val="20"/>
          <w:szCs w:val="24"/>
        </w:rPr>
        <w:t>,Sudhansu</w:t>
      </w:r>
      <w:proofErr w:type="gramEnd"/>
      <w:r w:rsidR="00737D98" w:rsidRPr="002D7FBF">
        <w:rPr>
          <w:rFonts w:ascii="Times New Roman" w:hAnsi="Times New Roman" w:cs="Times New Roman"/>
          <w:bCs/>
          <w:sz w:val="20"/>
          <w:szCs w:val="24"/>
        </w:rPr>
        <w:t xml:space="preserve"> 2010)</w:t>
      </w:r>
      <w:r w:rsidR="00C64151" w:rsidRPr="002D7FBF">
        <w:rPr>
          <w:rFonts w:ascii="Times New Roman" w:hAnsi="Times New Roman" w:cs="Times New Roman"/>
          <w:bCs/>
          <w:sz w:val="20"/>
          <w:szCs w:val="24"/>
        </w:rPr>
        <w:t>.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="00A45321" w:rsidRPr="002D7FBF">
        <w:rPr>
          <w:rFonts w:ascii="Times New Roman" w:hAnsi="Times New Roman" w:cs="Times New Roman"/>
          <w:bCs/>
          <w:sz w:val="20"/>
          <w:szCs w:val="24"/>
        </w:rPr>
        <w:t>Tasar</w:t>
      </w:r>
      <w:proofErr w:type="spellEnd"/>
      <w:r w:rsidR="00A45321" w:rsidRPr="002D7FBF">
        <w:rPr>
          <w:rFonts w:ascii="Times New Roman" w:hAnsi="Times New Roman" w:cs="Times New Roman"/>
          <w:bCs/>
          <w:sz w:val="20"/>
          <w:szCs w:val="24"/>
        </w:rPr>
        <w:t xml:space="preserve">, the commercial silk is produced by a variety of species of </w:t>
      </w:r>
      <w:proofErr w:type="spellStart"/>
      <w:r w:rsidR="00A45321" w:rsidRPr="002D7FBF">
        <w:rPr>
          <w:rFonts w:ascii="Times New Roman" w:hAnsi="Times New Roman" w:cs="Times New Roman"/>
          <w:bCs/>
          <w:i/>
          <w:iCs/>
          <w:sz w:val="20"/>
          <w:szCs w:val="24"/>
        </w:rPr>
        <w:t>Antheraea</w:t>
      </w:r>
      <w:proofErr w:type="spellEnd"/>
      <w:r w:rsidR="00A45321" w:rsidRPr="002D7FBF">
        <w:rPr>
          <w:rFonts w:ascii="Times New Roman" w:hAnsi="Times New Roman" w:cs="Times New Roman"/>
          <w:bCs/>
          <w:sz w:val="20"/>
          <w:szCs w:val="24"/>
        </w:rPr>
        <w:t xml:space="preserve">. In the </w:t>
      </w:r>
      <w:r w:rsidR="00A45321" w:rsidRPr="002D7FBF">
        <w:rPr>
          <w:rFonts w:ascii="Times New Roman" w:hAnsi="Times New Roman" w:cs="Times New Roman"/>
          <w:bCs/>
          <w:sz w:val="20"/>
          <w:szCs w:val="24"/>
        </w:rPr>
        <w:lastRenderedPageBreak/>
        <w:t xml:space="preserve">present study, energy budget </w:t>
      </w:r>
      <w:proofErr w:type="gramStart"/>
      <w:r w:rsidR="00A45321" w:rsidRPr="002D7FBF">
        <w:rPr>
          <w:rFonts w:ascii="Times New Roman" w:hAnsi="Times New Roman" w:cs="Times New Roman"/>
          <w:bCs/>
          <w:sz w:val="20"/>
          <w:szCs w:val="24"/>
        </w:rPr>
        <w:t>of</w:t>
      </w:r>
      <w:r w:rsidR="00360702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="00A45321" w:rsidRPr="002D7FBF">
        <w:rPr>
          <w:rFonts w:ascii="Times New Roman" w:hAnsi="Times New Roman" w:cs="Times New Roman"/>
          <w:i/>
          <w:sz w:val="20"/>
          <w:szCs w:val="24"/>
        </w:rPr>
        <w:t>Antheraea</w:t>
      </w:r>
      <w:proofErr w:type="spellEnd"/>
      <w:proofErr w:type="gramEnd"/>
      <w:r w:rsidR="00A45321"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B43527" w:rsidRPr="002D7FBF">
        <w:rPr>
          <w:rFonts w:ascii="Times New Roman" w:hAnsi="Times New Roman" w:cs="Times New Roman"/>
          <w:i/>
          <w:iCs/>
          <w:sz w:val="20"/>
          <w:szCs w:val="24"/>
        </w:rPr>
        <w:t>proylei</w:t>
      </w:r>
      <w:proofErr w:type="spellEnd"/>
      <w:r w:rsidR="00B43527" w:rsidRPr="002D7FBF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="00B43527" w:rsidRPr="002D7FBF">
        <w:rPr>
          <w:rFonts w:ascii="Times New Roman" w:hAnsi="Times New Roman" w:cs="Times New Roman"/>
          <w:sz w:val="20"/>
          <w:szCs w:val="24"/>
        </w:rPr>
        <w:t>has</w:t>
      </w:r>
      <w:r w:rsidR="00A45321" w:rsidRPr="002D7FBF">
        <w:rPr>
          <w:rFonts w:ascii="Times New Roman" w:hAnsi="Times New Roman" w:cs="Times New Roman"/>
          <w:sz w:val="20"/>
          <w:szCs w:val="24"/>
        </w:rPr>
        <w:t xml:space="preserve"> been studied using its natural food plant, </w:t>
      </w:r>
      <w:proofErr w:type="spellStart"/>
      <w:r w:rsidR="00A45321" w:rsidRPr="002D7FBF">
        <w:rPr>
          <w:rFonts w:ascii="Times New Roman" w:hAnsi="Times New Roman" w:cs="Times New Roman"/>
          <w:i/>
          <w:sz w:val="20"/>
          <w:szCs w:val="24"/>
        </w:rPr>
        <w:t>Quercus</w:t>
      </w:r>
      <w:proofErr w:type="spellEnd"/>
      <w:r w:rsidR="00A45321"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A45321" w:rsidRPr="002D7FBF">
        <w:rPr>
          <w:rFonts w:ascii="Times New Roman" w:hAnsi="Times New Roman" w:cs="Times New Roman"/>
          <w:i/>
          <w:sz w:val="20"/>
          <w:szCs w:val="24"/>
        </w:rPr>
        <w:t>serreta</w:t>
      </w:r>
      <w:proofErr w:type="spellEnd"/>
      <w:r w:rsidR="00C64151"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C64151" w:rsidRPr="002D7FBF">
        <w:rPr>
          <w:rFonts w:ascii="Times New Roman" w:hAnsi="Times New Roman" w:cs="Times New Roman"/>
          <w:iCs/>
          <w:sz w:val="20"/>
          <w:szCs w:val="24"/>
        </w:rPr>
        <w:t>(</w:t>
      </w:r>
      <w:proofErr w:type="spellStart"/>
      <w:r w:rsidR="00C64151" w:rsidRPr="002D7FBF">
        <w:rPr>
          <w:rFonts w:ascii="Times New Roman" w:hAnsi="Times New Roman" w:cs="Times New Roman"/>
          <w:iCs/>
          <w:sz w:val="20"/>
          <w:szCs w:val="24"/>
        </w:rPr>
        <w:t>Thunb</w:t>
      </w:r>
      <w:proofErr w:type="spellEnd"/>
      <w:r w:rsidR="00C64151" w:rsidRPr="002D7FBF">
        <w:rPr>
          <w:rFonts w:ascii="Times New Roman" w:hAnsi="Times New Roman" w:cs="Times New Roman"/>
          <w:iCs/>
          <w:sz w:val="20"/>
          <w:szCs w:val="24"/>
        </w:rPr>
        <w:t>)</w:t>
      </w:r>
      <w:r w:rsidR="00A45321" w:rsidRPr="002D7FBF">
        <w:rPr>
          <w:rFonts w:ascii="Times New Roman" w:hAnsi="Times New Roman" w:cs="Times New Roman"/>
          <w:iCs/>
          <w:sz w:val="20"/>
          <w:szCs w:val="24"/>
        </w:rPr>
        <w:t>.</w:t>
      </w:r>
    </w:p>
    <w:p w:rsidR="00B720D9" w:rsidRPr="002D7FBF" w:rsidRDefault="00B720D9" w:rsidP="002D7FB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B720D9" w:rsidRPr="002D7FBF" w:rsidRDefault="002D7FBF" w:rsidP="002D7FB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2D7FBF">
        <w:rPr>
          <w:rFonts w:ascii="Times New Roman" w:hAnsi="Times New Roman" w:cs="Times New Roman"/>
          <w:b/>
          <w:bCs/>
          <w:sz w:val="20"/>
          <w:szCs w:val="24"/>
        </w:rPr>
        <w:t xml:space="preserve">Materials </w:t>
      </w:r>
      <w:proofErr w:type="gramStart"/>
      <w:r w:rsidRPr="002D7FBF">
        <w:rPr>
          <w:rFonts w:ascii="Times New Roman" w:hAnsi="Times New Roman" w:cs="Times New Roman"/>
          <w:b/>
          <w:bCs/>
          <w:sz w:val="20"/>
          <w:szCs w:val="24"/>
        </w:rPr>
        <w:t>And</w:t>
      </w:r>
      <w:proofErr w:type="gramEnd"/>
      <w:r w:rsidRPr="002D7FBF">
        <w:rPr>
          <w:rFonts w:ascii="Times New Roman" w:hAnsi="Times New Roman" w:cs="Times New Roman"/>
          <w:b/>
          <w:bCs/>
          <w:sz w:val="20"/>
          <w:szCs w:val="24"/>
        </w:rPr>
        <w:t xml:space="preserve"> Methodology</w:t>
      </w:r>
    </w:p>
    <w:p w:rsidR="00B720D9" w:rsidRPr="002D7FBF" w:rsidRDefault="00A45321" w:rsidP="002D7FBF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2D7FBF">
        <w:rPr>
          <w:rFonts w:ascii="Times New Roman" w:hAnsi="Times New Roman" w:cs="Times New Roman"/>
          <w:bCs/>
          <w:sz w:val="20"/>
          <w:szCs w:val="24"/>
        </w:rPr>
        <w:t xml:space="preserve">The eggs of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Antheraea</w:t>
      </w:r>
      <w:proofErr w:type="spellEnd"/>
      <w:r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B43527" w:rsidRPr="002D7FBF">
        <w:rPr>
          <w:rFonts w:ascii="Times New Roman" w:hAnsi="Times New Roman" w:cs="Times New Roman"/>
          <w:i/>
          <w:iCs/>
          <w:sz w:val="20"/>
          <w:szCs w:val="24"/>
        </w:rPr>
        <w:t>proylei</w:t>
      </w:r>
      <w:proofErr w:type="spellEnd"/>
      <w:r w:rsidR="00B43527" w:rsidRPr="002D7FBF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="00B43527" w:rsidRPr="002D7FBF">
        <w:rPr>
          <w:rFonts w:ascii="Times New Roman" w:hAnsi="Times New Roman" w:cs="Times New Roman"/>
          <w:sz w:val="20"/>
          <w:szCs w:val="24"/>
        </w:rPr>
        <w:t>were</w:t>
      </w:r>
      <w:r w:rsidRPr="002D7FBF">
        <w:rPr>
          <w:rFonts w:ascii="Times New Roman" w:hAnsi="Times New Roman" w:cs="Times New Roman"/>
          <w:sz w:val="20"/>
          <w:szCs w:val="24"/>
        </w:rPr>
        <w:t xml:space="preserve"> collected from Regional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Tassar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Research Station,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Bhimtal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and placed in different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petridishes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, covered with plastic sieves </w:t>
      </w:r>
      <w:proofErr w:type="gramStart"/>
      <w:r w:rsidRPr="002D7FBF">
        <w:rPr>
          <w:rFonts w:ascii="Times New Roman" w:hAnsi="Times New Roman" w:cs="Times New Roman"/>
          <w:sz w:val="20"/>
          <w:szCs w:val="24"/>
        </w:rPr>
        <w:t>of 12 meshes/cm to maintain a stock culture in the laboratory</w:t>
      </w:r>
      <w:proofErr w:type="gramEnd"/>
      <w:r w:rsidRPr="002D7FBF">
        <w:rPr>
          <w:rFonts w:ascii="Times New Roman" w:hAnsi="Times New Roman" w:cs="Times New Roman"/>
          <w:sz w:val="20"/>
          <w:szCs w:val="24"/>
        </w:rPr>
        <w:t xml:space="preserve">. These were kept at a room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tempetrature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of 20-25</w:t>
      </w:r>
      <w:r w:rsidR="00C64151" w:rsidRPr="002D7FBF">
        <w:rPr>
          <w:rFonts w:ascii="Times New Roman" w:hAnsi="Times New Roman" w:cs="Times New Roman"/>
          <w:sz w:val="20"/>
          <w:szCs w:val="24"/>
          <w:vertAlign w:val="superscript"/>
        </w:rPr>
        <w:t>0</w:t>
      </w:r>
      <w:r w:rsidRPr="002D7FBF">
        <w:rPr>
          <w:rFonts w:ascii="Times New Roman" w:hAnsi="Times New Roman" w:cs="Times New Roman"/>
          <w:sz w:val="20"/>
          <w:szCs w:val="24"/>
        </w:rPr>
        <w:t xml:space="preserve"> C</w:t>
      </w:r>
      <w:r w:rsidR="006E76DE" w:rsidRPr="002D7FBF">
        <w:rPr>
          <w:rFonts w:ascii="Times New Roman" w:hAnsi="Times New Roman" w:cs="Times New Roman"/>
          <w:sz w:val="20"/>
          <w:szCs w:val="24"/>
        </w:rPr>
        <w:t xml:space="preserve"> and a relative humidity of 60- 65%. On emergence, the larvae were transferred to the food plants. </w:t>
      </w:r>
      <w:r w:rsidR="009E0C8B" w:rsidRPr="002D7FBF">
        <w:rPr>
          <w:rFonts w:ascii="Times New Roman" w:hAnsi="Times New Roman" w:cs="Times New Roman"/>
          <w:bCs/>
          <w:sz w:val="20"/>
          <w:szCs w:val="24"/>
        </w:rPr>
        <w:t>Ecological efficiency of 1st</w:t>
      </w:r>
      <w:r w:rsidR="009E0C8B" w:rsidRPr="002D7FBF">
        <w:rPr>
          <w:rFonts w:ascii="Times New Roman" w:hAnsi="Times New Roman" w:cs="Times New Roman"/>
          <w:bCs/>
          <w:sz w:val="20"/>
          <w:szCs w:val="24"/>
          <w:vertAlign w:val="superscript"/>
        </w:rPr>
        <w:t>,</w:t>
      </w:r>
      <w:r w:rsidR="009E0C8B" w:rsidRPr="002D7FBF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>2</w:t>
      </w:r>
      <w:r w:rsidR="00B720D9" w:rsidRPr="002D7FBF">
        <w:rPr>
          <w:rFonts w:ascii="Times New Roman" w:hAnsi="Times New Roman" w:cs="Times New Roman"/>
          <w:bCs/>
          <w:sz w:val="20"/>
          <w:szCs w:val="24"/>
          <w:vertAlign w:val="superscript"/>
        </w:rPr>
        <w:t>nd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>, 3</w:t>
      </w:r>
      <w:r w:rsidR="00B720D9" w:rsidRPr="002D7FBF">
        <w:rPr>
          <w:rFonts w:ascii="Times New Roman" w:hAnsi="Times New Roman" w:cs="Times New Roman"/>
          <w:bCs/>
          <w:sz w:val="20"/>
          <w:szCs w:val="24"/>
          <w:vertAlign w:val="superscript"/>
        </w:rPr>
        <w:t>rd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>, 4</w:t>
      </w:r>
      <w:r w:rsidR="00B720D9" w:rsidRPr="002D7FBF">
        <w:rPr>
          <w:rFonts w:ascii="Times New Roman" w:hAnsi="Times New Roman" w:cs="Times New Roman"/>
          <w:bCs/>
          <w:sz w:val="20"/>
          <w:szCs w:val="24"/>
          <w:vertAlign w:val="superscript"/>
        </w:rPr>
        <w:t>th</w:t>
      </w:r>
      <w:r w:rsidR="009E0C8B" w:rsidRPr="002D7FBF">
        <w:rPr>
          <w:rFonts w:ascii="Times New Roman" w:hAnsi="Times New Roman" w:cs="Times New Roman"/>
          <w:bCs/>
          <w:sz w:val="20"/>
          <w:szCs w:val="24"/>
        </w:rPr>
        <w:t xml:space="preserve"> and 5</w:t>
      </w:r>
      <w:r w:rsidR="009E0C8B" w:rsidRPr="002D7FBF">
        <w:rPr>
          <w:rFonts w:ascii="Times New Roman" w:hAnsi="Times New Roman" w:cs="Times New Roman"/>
          <w:bCs/>
          <w:sz w:val="20"/>
          <w:szCs w:val="24"/>
          <w:vertAlign w:val="superscript"/>
        </w:rPr>
        <w:t>th</w:t>
      </w:r>
      <w:r w:rsidR="009E0C8B" w:rsidRPr="002D7FBF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="009E0C8B" w:rsidRPr="002D7FBF">
        <w:rPr>
          <w:rFonts w:ascii="Times New Roman" w:hAnsi="Times New Roman" w:cs="Times New Roman"/>
          <w:bCs/>
          <w:sz w:val="20"/>
          <w:szCs w:val="24"/>
        </w:rPr>
        <w:t>instar</w:t>
      </w:r>
      <w:proofErr w:type="spellEnd"/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 of </w:t>
      </w:r>
      <w:r w:rsidR="009E0C8B" w:rsidRPr="002D7FBF">
        <w:rPr>
          <w:rFonts w:ascii="Times New Roman" w:hAnsi="Times New Roman" w:cs="Times New Roman"/>
          <w:bCs/>
          <w:sz w:val="20"/>
          <w:szCs w:val="24"/>
        </w:rPr>
        <w:t xml:space="preserve">oak </w:t>
      </w:r>
      <w:proofErr w:type="spellStart"/>
      <w:r w:rsidR="009E0C8B" w:rsidRPr="002D7FBF">
        <w:rPr>
          <w:rFonts w:ascii="Times New Roman" w:hAnsi="Times New Roman" w:cs="Times New Roman"/>
          <w:bCs/>
          <w:sz w:val="20"/>
          <w:szCs w:val="24"/>
        </w:rPr>
        <w:t>tasar</w:t>
      </w:r>
      <w:proofErr w:type="spellEnd"/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 moth</w:t>
      </w:r>
      <w:r w:rsidR="006E76DE" w:rsidRPr="002D7FBF">
        <w:rPr>
          <w:rFonts w:ascii="Times New Roman" w:hAnsi="Times New Roman" w:cs="Times New Roman"/>
          <w:bCs/>
          <w:sz w:val="20"/>
          <w:szCs w:val="24"/>
        </w:rPr>
        <w:t xml:space="preserve"> were determined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. </w:t>
      </w:r>
      <w:r w:rsidR="0083658C" w:rsidRPr="002D7FBF">
        <w:rPr>
          <w:rFonts w:ascii="Times New Roman" w:hAnsi="Times New Roman" w:cs="Times New Roman"/>
          <w:bCs/>
          <w:sz w:val="20"/>
          <w:szCs w:val="24"/>
        </w:rPr>
        <w:t>Larvae of this insect feed</w:t>
      </w:r>
      <w:r w:rsidR="009E0C8B" w:rsidRPr="002D7FBF">
        <w:rPr>
          <w:rFonts w:ascii="Times New Roman" w:hAnsi="Times New Roman" w:cs="Times New Roman"/>
          <w:bCs/>
          <w:sz w:val="20"/>
          <w:szCs w:val="24"/>
        </w:rPr>
        <w:t xml:space="preserve"> on 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>leaves</w:t>
      </w:r>
      <w:r w:rsidR="009E0C8B" w:rsidRPr="002D7FBF">
        <w:rPr>
          <w:rFonts w:ascii="Times New Roman" w:hAnsi="Times New Roman" w:cs="Times New Roman"/>
          <w:bCs/>
          <w:sz w:val="20"/>
          <w:szCs w:val="24"/>
        </w:rPr>
        <w:t xml:space="preserve"> of oak plant </w:t>
      </w:r>
      <w:proofErr w:type="spellStart"/>
      <w:r w:rsidR="009E0C8B" w:rsidRPr="002D7FBF">
        <w:rPr>
          <w:rFonts w:ascii="Times New Roman" w:hAnsi="Times New Roman" w:cs="Times New Roman"/>
          <w:i/>
          <w:sz w:val="20"/>
          <w:szCs w:val="24"/>
        </w:rPr>
        <w:t>Quercus</w:t>
      </w:r>
      <w:proofErr w:type="spellEnd"/>
      <w:r w:rsidR="009E0C8B"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9E0C8B" w:rsidRPr="002D7FBF">
        <w:rPr>
          <w:rFonts w:ascii="Times New Roman" w:hAnsi="Times New Roman" w:cs="Times New Roman"/>
          <w:i/>
          <w:sz w:val="20"/>
          <w:szCs w:val="24"/>
        </w:rPr>
        <w:t>serreta</w:t>
      </w:r>
      <w:proofErr w:type="spellEnd"/>
      <w:r w:rsidR="009E0C8B"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9E0C8B" w:rsidRPr="002D7FBF">
        <w:rPr>
          <w:rFonts w:ascii="Times New Roman" w:hAnsi="Times New Roman" w:cs="Times New Roman"/>
          <w:bCs/>
          <w:sz w:val="20"/>
          <w:szCs w:val="24"/>
        </w:rPr>
        <w:t xml:space="preserve">(Manipuri </w:t>
      </w:r>
      <w:proofErr w:type="spellStart"/>
      <w:r w:rsidR="009E0C8B" w:rsidRPr="002D7FBF">
        <w:rPr>
          <w:rFonts w:ascii="Times New Roman" w:hAnsi="Times New Roman" w:cs="Times New Roman"/>
          <w:bCs/>
          <w:sz w:val="20"/>
          <w:szCs w:val="24"/>
        </w:rPr>
        <w:t>banjh</w:t>
      </w:r>
      <w:proofErr w:type="spellEnd"/>
      <w:r w:rsidR="009E0C8B" w:rsidRPr="002D7FBF">
        <w:rPr>
          <w:rFonts w:ascii="Times New Roman" w:hAnsi="Times New Roman" w:cs="Times New Roman"/>
          <w:bCs/>
          <w:sz w:val="20"/>
          <w:szCs w:val="24"/>
        </w:rPr>
        <w:t>)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. For removal of </w:t>
      </w:r>
      <w:proofErr w:type="spellStart"/>
      <w:r w:rsidR="00B720D9" w:rsidRPr="002D7FBF">
        <w:rPr>
          <w:rFonts w:ascii="Times New Roman" w:hAnsi="Times New Roman" w:cs="Times New Roman"/>
          <w:bCs/>
          <w:sz w:val="20"/>
          <w:szCs w:val="24"/>
        </w:rPr>
        <w:t>faecal</w:t>
      </w:r>
      <w:proofErr w:type="spellEnd"/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 matter from alimentary canal, actively feeding caterpillars were kept away from food source for about one hour before the start of the experiment. Before the start of experiment, each larv</w:t>
      </w:r>
      <w:r w:rsidR="009E0C8B" w:rsidRPr="002D7FBF">
        <w:rPr>
          <w:rFonts w:ascii="Times New Roman" w:hAnsi="Times New Roman" w:cs="Times New Roman"/>
          <w:bCs/>
          <w:sz w:val="20"/>
          <w:szCs w:val="24"/>
        </w:rPr>
        <w:t xml:space="preserve">a was weighed and kept in </w:t>
      </w:r>
      <w:proofErr w:type="spellStart"/>
      <w:r w:rsidR="009E0C8B" w:rsidRPr="002D7FBF">
        <w:rPr>
          <w:rFonts w:ascii="Times New Roman" w:hAnsi="Times New Roman" w:cs="Times New Roman"/>
          <w:bCs/>
          <w:sz w:val="20"/>
          <w:szCs w:val="24"/>
        </w:rPr>
        <w:t>petri</w:t>
      </w:r>
      <w:proofErr w:type="spellEnd"/>
      <w:r w:rsidR="009E0C8B" w:rsidRPr="002D7FBF">
        <w:rPr>
          <w:rFonts w:ascii="Times New Roman" w:hAnsi="Times New Roman" w:cs="Times New Roman"/>
          <w:bCs/>
          <w:sz w:val="20"/>
          <w:szCs w:val="24"/>
        </w:rPr>
        <w:t xml:space="preserve"> dish covered with plastic </w:t>
      </w:r>
      <w:proofErr w:type="spellStart"/>
      <w:r w:rsidR="009E0C8B" w:rsidRPr="002D7FBF">
        <w:rPr>
          <w:rFonts w:ascii="Times New Roman" w:hAnsi="Times New Roman" w:cs="Times New Roman"/>
          <w:bCs/>
          <w:sz w:val="20"/>
          <w:szCs w:val="24"/>
        </w:rPr>
        <w:t>seives</w:t>
      </w:r>
      <w:proofErr w:type="spellEnd"/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. After that larvae were allowed to feed on </w:t>
      </w:r>
      <w:proofErr w:type="spellStart"/>
      <w:r w:rsidR="00C64151" w:rsidRPr="002D7FBF">
        <w:rPr>
          <w:rFonts w:ascii="Times New Roman" w:hAnsi="Times New Roman" w:cs="Times New Roman"/>
          <w:bCs/>
          <w:sz w:val="20"/>
          <w:szCs w:val="24"/>
        </w:rPr>
        <w:t>p</w:t>
      </w:r>
      <w:r w:rsidR="009E0C8B" w:rsidRPr="002D7FBF">
        <w:rPr>
          <w:rFonts w:ascii="Times New Roman" w:hAnsi="Times New Roman" w:cs="Times New Roman"/>
          <w:bCs/>
          <w:sz w:val="20"/>
          <w:szCs w:val="24"/>
        </w:rPr>
        <w:t>reweighed</w:t>
      </w:r>
      <w:proofErr w:type="spellEnd"/>
      <w:r w:rsidR="006E76DE" w:rsidRPr="002D7FBF">
        <w:rPr>
          <w:rFonts w:ascii="Times New Roman" w:hAnsi="Times New Roman" w:cs="Times New Roman"/>
          <w:bCs/>
          <w:sz w:val="20"/>
          <w:szCs w:val="24"/>
        </w:rPr>
        <w:t xml:space="preserve"> portion of oak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 leaves for 24 hrs, thereafter, the remaining portion of leaves and </w:t>
      </w:r>
      <w:proofErr w:type="spellStart"/>
      <w:r w:rsidR="00B720D9" w:rsidRPr="002D7FBF">
        <w:rPr>
          <w:rFonts w:ascii="Times New Roman" w:hAnsi="Times New Roman" w:cs="Times New Roman"/>
          <w:bCs/>
          <w:sz w:val="20"/>
          <w:szCs w:val="24"/>
        </w:rPr>
        <w:t>faeces</w:t>
      </w:r>
      <w:proofErr w:type="spellEnd"/>
      <w:r w:rsidR="00B720D9" w:rsidRPr="002D7FBF">
        <w:rPr>
          <w:rFonts w:ascii="Times New Roman" w:hAnsi="Times New Roman" w:cs="Times New Roman"/>
          <w:bCs/>
          <w:sz w:val="20"/>
          <w:szCs w:val="24"/>
        </w:rPr>
        <w:t xml:space="preserve"> were dried to a constant weight at 80</w:t>
      </w:r>
      <w:r w:rsidR="00B720D9" w:rsidRPr="002D7FBF">
        <w:rPr>
          <w:rFonts w:ascii="Times New Roman" w:hAnsi="Times New Roman" w:cs="Times New Roman"/>
          <w:bCs/>
          <w:sz w:val="20"/>
          <w:szCs w:val="24"/>
          <w:vertAlign w:val="superscript"/>
        </w:rPr>
        <w:t>o</w:t>
      </w:r>
      <w:r w:rsidR="00B720D9" w:rsidRPr="002D7FBF">
        <w:rPr>
          <w:rFonts w:ascii="Times New Roman" w:hAnsi="Times New Roman" w:cs="Times New Roman"/>
          <w:bCs/>
          <w:sz w:val="20"/>
          <w:szCs w:val="24"/>
        </w:rPr>
        <w:t>C. A wet/dry mass ratio was determined for the leaves and the amount of leaves ingested by each larva was estimated.</w:t>
      </w:r>
    </w:p>
    <w:p w:rsidR="00B720D9" w:rsidRDefault="00B720D9" w:rsidP="002D7FBF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4"/>
          <w:lang w:eastAsia="zh-CN"/>
        </w:rPr>
      </w:pPr>
      <w:r w:rsidRPr="002D7FBF">
        <w:rPr>
          <w:rFonts w:ascii="Times New Roman" w:hAnsi="Times New Roman" w:cs="Times New Roman"/>
          <w:bCs/>
          <w:sz w:val="20"/>
          <w:szCs w:val="24"/>
        </w:rPr>
        <w:t xml:space="preserve">Food consumption was calculated as the difference between the initial </w:t>
      </w:r>
      <w:proofErr w:type="gramStart"/>
      <w:r w:rsidRPr="002D7FBF">
        <w:rPr>
          <w:rFonts w:ascii="Times New Roman" w:hAnsi="Times New Roman" w:cs="Times New Roman"/>
          <w:bCs/>
          <w:sz w:val="20"/>
          <w:szCs w:val="24"/>
        </w:rPr>
        <w:t>weight</w:t>
      </w:r>
      <w:proofErr w:type="gramEnd"/>
      <w:r w:rsidRPr="002D7FBF">
        <w:rPr>
          <w:rFonts w:ascii="Times New Roman" w:hAnsi="Times New Roman" w:cs="Times New Roman"/>
          <w:bCs/>
          <w:sz w:val="20"/>
          <w:szCs w:val="24"/>
        </w:rPr>
        <w:t xml:space="preserve"> of the leaves </w:t>
      </w:r>
      <w:r w:rsidRPr="002D7FBF">
        <w:rPr>
          <w:rFonts w:ascii="Times New Roman" w:hAnsi="Times New Roman" w:cs="Times New Roman"/>
          <w:bCs/>
          <w:sz w:val="20"/>
          <w:szCs w:val="24"/>
        </w:rPr>
        <w:lastRenderedPageBreak/>
        <w:t xml:space="preserve">provided and unconsumed leaves at the end of experiment. Ecological efficiency was calculated using </w:t>
      </w:r>
      <w:proofErr w:type="spellStart"/>
      <w:r w:rsidRPr="002D7FBF">
        <w:rPr>
          <w:rFonts w:ascii="Times New Roman" w:hAnsi="Times New Roman" w:cs="Times New Roman"/>
          <w:bCs/>
          <w:sz w:val="20"/>
          <w:szCs w:val="24"/>
        </w:rPr>
        <w:t>Waldbauer’s</w:t>
      </w:r>
      <w:proofErr w:type="spellEnd"/>
      <w:r w:rsidRPr="002D7FBF">
        <w:rPr>
          <w:rFonts w:ascii="Times New Roman" w:hAnsi="Times New Roman" w:cs="Times New Roman"/>
          <w:bCs/>
          <w:sz w:val="20"/>
          <w:szCs w:val="24"/>
        </w:rPr>
        <w:t xml:space="preserve"> (1968) expressions:</w:t>
      </w:r>
    </w:p>
    <w:p w:rsidR="002653B2" w:rsidRPr="002D7FBF" w:rsidRDefault="002653B2" w:rsidP="002D7FBF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4"/>
          <w:lang w:eastAsia="zh-CN"/>
        </w:rPr>
      </w:pPr>
    </w:p>
    <w:p w:rsidR="002653B2" w:rsidRDefault="005F29C6" w:rsidP="002653B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  <w:r w:rsidRPr="005F29C6">
        <w:rPr>
          <w:rFonts w:ascii="Times New Roman" w:hAnsi="Times New Roman" w:cs="Times New Roman"/>
          <w:sz w:val="20"/>
          <w:szCs w:val="24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57.75pt">
            <v:imagedata r:id="rId12" o:title=""/>
          </v:shape>
        </w:pict>
      </w:r>
    </w:p>
    <w:p w:rsidR="002653B2" w:rsidRDefault="002653B2" w:rsidP="002D7FB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B720D9" w:rsidRPr="002D7FBF" w:rsidRDefault="00B720D9" w:rsidP="002D7FB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7FBF">
        <w:rPr>
          <w:rFonts w:ascii="Times New Roman" w:hAnsi="Times New Roman" w:cs="Times New Roman"/>
          <w:sz w:val="20"/>
          <w:szCs w:val="24"/>
        </w:rPr>
        <w:t xml:space="preserve">Different parameters of energy budget viz. food consumption, assimilation and tissue growth </w:t>
      </w:r>
      <w:r w:rsidR="00794492" w:rsidRPr="002D7FBF">
        <w:rPr>
          <w:rFonts w:ascii="Times New Roman" w:hAnsi="Times New Roman" w:cs="Times New Roman"/>
          <w:sz w:val="20"/>
          <w:szCs w:val="24"/>
        </w:rPr>
        <w:t>of,</w:t>
      </w:r>
      <w:r w:rsidR="009E0C8B"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9E0C8B" w:rsidRPr="002D7FBF">
        <w:rPr>
          <w:rFonts w:ascii="Times New Roman" w:hAnsi="Times New Roman" w:cs="Times New Roman"/>
          <w:i/>
          <w:sz w:val="20"/>
          <w:szCs w:val="24"/>
        </w:rPr>
        <w:t>Antheraea</w:t>
      </w:r>
      <w:proofErr w:type="spellEnd"/>
      <w:r w:rsidR="009E0C8B"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794492" w:rsidRPr="002D7FBF">
        <w:rPr>
          <w:rFonts w:ascii="Times New Roman" w:hAnsi="Times New Roman" w:cs="Times New Roman"/>
          <w:i/>
          <w:iCs/>
          <w:sz w:val="20"/>
          <w:szCs w:val="24"/>
        </w:rPr>
        <w:t>proylei</w:t>
      </w:r>
      <w:proofErr w:type="spellEnd"/>
      <w:r w:rsidR="00794492" w:rsidRPr="002D7FBF">
        <w:rPr>
          <w:rFonts w:ascii="Times New Roman" w:hAnsi="Times New Roman" w:cs="Times New Roman"/>
          <w:sz w:val="20"/>
          <w:szCs w:val="24"/>
        </w:rPr>
        <w:t xml:space="preserve"> were</w:t>
      </w:r>
      <w:r w:rsidRPr="002D7FBF">
        <w:rPr>
          <w:rFonts w:ascii="Times New Roman" w:hAnsi="Times New Roman" w:cs="Times New Roman"/>
          <w:sz w:val="20"/>
          <w:szCs w:val="24"/>
        </w:rPr>
        <w:t xml:space="preserve"> studied in the laboratory. This </w:t>
      </w:r>
      <w:r w:rsidR="006E76DE" w:rsidRPr="002D7FBF">
        <w:rPr>
          <w:rFonts w:ascii="Times New Roman" w:hAnsi="Times New Roman" w:cs="Times New Roman"/>
          <w:sz w:val="20"/>
          <w:szCs w:val="24"/>
        </w:rPr>
        <w:t xml:space="preserve">moth produces silk during March- April </w:t>
      </w:r>
      <w:r w:rsidR="00B43527" w:rsidRPr="002D7FBF">
        <w:rPr>
          <w:rFonts w:ascii="Times New Roman" w:hAnsi="Times New Roman" w:cs="Times New Roman"/>
          <w:sz w:val="20"/>
          <w:szCs w:val="24"/>
        </w:rPr>
        <w:t>and October</w:t>
      </w:r>
      <w:r w:rsidR="003F672F" w:rsidRPr="002D7FBF">
        <w:rPr>
          <w:rFonts w:ascii="Times New Roman" w:hAnsi="Times New Roman" w:cs="Times New Roman"/>
          <w:sz w:val="20"/>
          <w:szCs w:val="24"/>
        </w:rPr>
        <w:t xml:space="preserve"> </w:t>
      </w:r>
      <w:r w:rsidR="006E76DE" w:rsidRPr="002D7FBF">
        <w:rPr>
          <w:rFonts w:ascii="Times New Roman" w:hAnsi="Times New Roman" w:cs="Times New Roman"/>
          <w:sz w:val="20"/>
          <w:szCs w:val="24"/>
        </w:rPr>
        <w:t>-</w:t>
      </w:r>
      <w:r w:rsidR="003F672F" w:rsidRPr="002D7FBF">
        <w:rPr>
          <w:rFonts w:ascii="Times New Roman" w:hAnsi="Times New Roman" w:cs="Times New Roman"/>
          <w:sz w:val="20"/>
          <w:szCs w:val="24"/>
        </w:rPr>
        <w:t xml:space="preserve"> November</w:t>
      </w:r>
      <w:r w:rsidRPr="002D7FBF">
        <w:rPr>
          <w:rFonts w:ascii="Times New Roman" w:hAnsi="Times New Roman" w:cs="Times New Roman"/>
          <w:sz w:val="20"/>
          <w:szCs w:val="24"/>
        </w:rPr>
        <w:t>. A generat</w:t>
      </w:r>
      <w:r w:rsidR="003F672F" w:rsidRPr="002D7FBF">
        <w:rPr>
          <w:rFonts w:ascii="Times New Roman" w:hAnsi="Times New Roman" w:cs="Times New Roman"/>
          <w:sz w:val="20"/>
          <w:szCs w:val="24"/>
        </w:rPr>
        <w:t>ion can be completed in 40 to 42</w:t>
      </w:r>
      <w:r w:rsidRPr="002D7FBF">
        <w:rPr>
          <w:rFonts w:ascii="Times New Roman" w:hAnsi="Times New Roman" w:cs="Times New Roman"/>
          <w:sz w:val="20"/>
          <w:szCs w:val="24"/>
        </w:rPr>
        <w:t xml:space="preserve"> days under ideal conditions</w:t>
      </w:r>
      <w:r w:rsidR="003F672F" w:rsidRPr="002D7FBF">
        <w:rPr>
          <w:rFonts w:ascii="Times New Roman" w:hAnsi="Times New Roman" w:cs="Times New Roman"/>
          <w:sz w:val="20"/>
          <w:szCs w:val="24"/>
        </w:rPr>
        <w:t>.</w:t>
      </w:r>
      <w:r w:rsidRPr="002D7FBF">
        <w:rPr>
          <w:rFonts w:ascii="Times New Roman" w:hAnsi="Times New Roman" w:cs="Times New Roman"/>
          <w:sz w:val="20"/>
          <w:szCs w:val="24"/>
        </w:rPr>
        <w:t xml:space="preserve"> The eggs are nearly spherical in shape</w:t>
      </w:r>
      <w:r w:rsidR="003F672F" w:rsidRPr="002D7FBF">
        <w:rPr>
          <w:rFonts w:ascii="Times New Roman" w:hAnsi="Times New Roman" w:cs="Times New Roman"/>
          <w:sz w:val="20"/>
          <w:szCs w:val="24"/>
        </w:rPr>
        <w:t>. Eggs hatch in five to six days. There are five</w:t>
      </w:r>
      <w:r w:rsidRPr="002D7FBF">
        <w:rPr>
          <w:rFonts w:ascii="Times New Roman" w:hAnsi="Times New Roman" w:cs="Times New Roman"/>
          <w:sz w:val="20"/>
          <w:szCs w:val="24"/>
        </w:rPr>
        <w:t xml:space="preserve"> instars</w:t>
      </w:r>
      <w:r w:rsidR="003F672F" w:rsidRPr="002D7FBF">
        <w:rPr>
          <w:rFonts w:ascii="Times New Roman" w:hAnsi="Times New Roman" w:cs="Times New Roman"/>
          <w:sz w:val="20"/>
          <w:szCs w:val="24"/>
        </w:rPr>
        <w:t xml:space="preserve"> in complete life cycle of this </w:t>
      </w:r>
      <w:proofErr w:type="spellStart"/>
      <w:r w:rsidR="003F672F" w:rsidRPr="002D7FBF">
        <w:rPr>
          <w:rFonts w:ascii="Times New Roman" w:hAnsi="Times New Roman" w:cs="Times New Roman"/>
          <w:sz w:val="20"/>
          <w:szCs w:val="24"/>
        </w:rPr>
        <w:t>moth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>. At the time of hatching, the larvae were about 2 mm in length, brown in color, and bear numerous long hairs over the entire length of the body. During this stage, and the subsequent instars, larvae f</w:t>
      </w:r>
      <w:r w:rsidR="00017264" w:rsidRPr="002D7FBF">
        <w:rPr>
          <w:rFonts w:ascii="Times New Roman" w:hAnsi="Times New Roman" w:cs="Times New Roman"/>
          <w:sz w:val="20"/>
          <w:szCs w:val="24"/>
        </w:rPr>
        <w:t xml:space="preserve">eed on the leaf surface. Second to fifth </w:t>
      </w:r>
      <w:proofErr w:type="spellStart"/>
      <w:r w:rsidR="00017264" w:rsidRPr="002D7FBF">
        <w:rPr>
          <w:rFonts w:ascii="Times New Roman" w:hAnsi="Times New Roman" w:cs="Times New Roman"/>
          <w:sz w:val="20"/>
          <w:szCs w:val="24"/>
        </w:rPr>
        <w:t>instar</w:t>
      </w:r>
      <w:proofErr w:type="spellEnd"/>
      <w:r w:rsidR="00017264" w:rsidRPr="002D7FBF">
        <w:rPr>
          <w:rFonts w:ascii="Times New Roman" w:hAnsi="Times New Roman" w:cs="Times New Roman"/>
          <w:sz w:val="20"/>
          <w:szCs w:val="24"/>
        </w:rPr>
        <w:t xml:space="preserve"> larvae appears greenish in </w:t>
      </w:r>
      <w:proofErr w:type="spellStart"/>
      <w:r w:rsidR="00017264" w:rsidRPr="002D7FBF">
        <w:rPr>
          <w:rFonts w:ascii="Times New Roman" w:hAnsi="Times New Roman" w:cs="Times New Roman"/>
          <w:sz w:val="20"/>
          <w:szCs w:val="24"/>
        </w:rPr>
        <w:t>colour</w:t>
      </w:r>
      <w:proofErr w:type="spellEnd"/>
      <w:r w:rsidR="00017264" w:rsidRPr="002D7FBF">
        <w:rPr>
          <w:rFonts w:ascii="Times New Roman" w:hAnsi="Times New Roman" w:cs="Times New Roman"/>
          <w:sz w:val="20"/>
          <w:szCs w:val="24"/>
        </w:rPr>
        <w:t>.</w:t>
      </w:r>
    </w:p>
    <w:p w:rsidR="0083658C" w:rsidRPr="002D7FBF" w:rsidRDefault="0083658C" w:rsidP="002D7FB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720D9" w:rsidRPr="002D7FBF" w:rsidRDefault="002D7FBF" w:rsidP="002D7FB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2D7FBF">
        <w:rPr>
          <w:rFonts w:ascii="Times New Roman" w:hAnsi="Times New Roman" w:cs="Times New Roman"/>
          <w:b/>
          <w:sz w:val="20"/>
          <w:szCs w:val="24"/>
        </w:rPr>
        <w:t xml:space="preserve">Results </w:t>
      </w:r>
      <w:proofErr w:type="gramStart"/>
      <w:r w:rsidRPr="002D7FBF">
        <w:rPr>
          <w:rFonts w:ascii="Times New Roman" w:hAnsi="Times New Roman" w:cs="Times New Roman"/>
          <w:b/>
          <w:sz w:val="20"/>
          <w:szCs w:val="24"/>
        </w:rPr>
        <w:t>And</w:t>
      </w:r>
      <w:proofErr w:type="gramEnd"/>
      <w:r w:rsidRPr="002D7FBF">
        <w:rPr>
          <w:rFonts w:ascii="Times New Roman" w:hAnsi="Times New Roman" w:cs="Times New Roman"/>
          <w:b/>
          <w:sz w:val="20"/>
          <w:szCs w:val="24"/>
        </w:rPr>
        <w:t xml:space="preserve"> Discussion</w:t>
      </w:r>
    </w:p>
    <w:p w:rsidR="00B720D9" w:rsidRPr="002D7FBF" w:rsidRDefault="00B720D9" w:rsidP="002D7FB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7FBF">
        <w:rPr>
          <w:rFonts w:ascii="Times New Roman" w:hAnsi="Times New Roman" w:cs="Times New Roman"/>
          <w:sz w:val="20"/>
          <w:szCs w:val="24"/>
        </w:rPr>
        <w:t xml:space="preserve">The relative values of assimilation and tissue growth as percent of consumption have been presented in </w:t>
      </w:r>
      <w:r w:rsidRPr="002D7FBF">
        <w:rPr>
          <w:rFonts w:ascii="Times New Roman" w:hAnsi="Times New Roman" w:cs="Times New Roman"/>
          <w:b/>
          <w:sz w:val="20"/>
          <w:szCs w:val="24"/>
        </w:rPr>
        <w:t xml:space="preserve">Tables 1, 2 </w:t>
      </w:r>
      <w:r w:rsidRPr="002D7FBF">
        <w:rPr>
          <w:rFonts w:ascii="Times New Roman" w:hAnsi="Times New Roman" w:cs="Times New Roman"/>
          <w:sz w:val="20"/>
          <w:szCs w:val="24"/>
        </w:rPr>
        <w:t xml:space="preserve">and </w:t>
      </w:r>
      <w:r w:rsidR="00484983" w:rsidRPr="002D7FBF">
        <w:rPr>
          <w:rFonts w:ascii="Times New Roman" w:hAnsi="Times New Roman" w:cs="Times New Roman"/>
          <w:b/>
          <w:sz w:val="20"/>
          <w:szCs w:val="24"/>
        </w:rPr>
        <w:t>Figs. 1- 2</w:t>
      </w:r>
      <w:r w:rsidRPr="002D7FBF">
        <w:rPr>
          <w:rFonts w:ascii="Times New Roman" w:hAnsi="Times New Roman" w:cs="Times New Roman"/>
          <w:sz w:val="20"/>
          <w:szCs w:val="24"/>
        </w:rPr>
        <w:t>.</w:t>
      </w:r>
    </w:p>
    <w:p w:rsidR="00913739" w:rsidRPr="002D7FBF" w:rsidRDefault="00456177" w:rsidP="002D7FBF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2D7FBF">
        <w:rPr>
          <w:rFonts w:ascii="Times New Roman" w:hAnsi="Times New Roman" w:cs="Times New Roman"/>
          <w:b/>
          <w:sz w:val="20"/>
          <w:szCs w:val="24"/>
        </w:rPr>
        <w:t xml:space="preserve">Duration of instars: </w:t>
      </w:r>
      <w:r w:rsidRPr="002D7FBF">
        <w:rPr>
          <w:rFonts w:ascii="Times New Roman" w:hAnsi="Times New Roman" w:cs="Times New Roman"/>
          <w:bCs/>
          <w:sz w:val="20"/>
          <w:szCs w:val="24"/>
        </w:rPr>
        <w:t xml:space="preserve">During this study total duration of </w:t>
      </w:r>
      <w:proofErr w:type="spellStart"/>
      <w:r w:rsidRPr="002D7FBF">
        <w:rPr>
          <w:rFonts w:ascii="Times New Roman" w:hAnsi="Times New Roman" w:cs="Times New Roman"/>
          <w:bCs/>
          <w:sz w:val="20"/>
          <w:szCs w:val="24"/>
        </w:rPr>
        <w:t>instar</w:t>
      </w:r>
      <w:proofErr w:type="spellEnd"/>
      <w:r w:rsidRPr="002D7FBF">
        <w:rPr>
          <w:rFonts w:ascii="Times New Roman" w:hAnsi="Times New Roman" w:cs="Times New Roman"/>
          <w:bCs/>
          <w:sz w:val="20"/>
          <w:szCs w:val="24"/>
        </w:rPr>
        <w:t xml:space="preserve"> stages was </w:t>
      </w:r>
      <w:r w:rsidRPr="002D7FBF">
        <w:rPr>
          <w:rFonts w:ascii="Times New Roman" w:hAnsi="Times New Roman" w:cs="Times New Roman"/>
          <w:sz w:val="20"/>
          <w:szCs w:val="20"/>
        </w:rPr>
        <w:t>4.80±0.418</w:t>
      </w:r>
      <w:r w:rsidRPr="002D7FBF">
        <w:rPr>
          <w:rFonts w:ascii="Times New Roman" w:hAnsi="Times New Roman" w:cs="Times New Roman"/>
          <w:bCs/>
          <w:sz w:val="20"/>
          <w:szCs w:val="24"/>
        </w:rPr>
        <w:t xml:space="preserve">, </w:t>
      </w:r>
      <w:r w:rsidRPr="002D7FBF">
        <w:rPr>
          <w:rFonts w:ascii="Times New Roman" w:hAnsi="Times New Roman" w:cs="Times New Roman"/>
          <w:sz w:val="20"/>
          <w:szCs w:val="20"/>
        </w:rPr>
        <w:t>4.00±Nil, 4.80±0.418, 8.00±Nil, 11.46±1.12 days for</w:t>
      </w:r>
      <w:r w:rsidR="00360702">
        <w:rPr>
          <w:rFonts w:ascii="Times New Roman" w:hAnsi="Times New Roman" w:cs="Times New Roman"/>
          <w:sz w:val="20"/>
          <w:szCs w:val="20"/>
        </w:rPr>
        <w:t xml:space="preserve"> </w:t>
      </w:r>
      <w:r w:rsidRPr="002D7FBF">
        <w:rPr>
          <w:rFonts w:ascii="Times New Roman" w:hAnsi="Times New Roman" w:cs="Times New Roman"/>
          <w:sz w:val="20"/>
          <w:szCs w:val="20"/>
        </w:rPr>
        <w:t>1</w:t>
      </w:r>
      <w:r w:rsidRPr="002D7FBF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2D7FBF">
        <w:rPr>
          <w:rFonts w:ascii="Times New Roman" w:hAnsi="Times New Roman" w:cs="Times New Roman"/>
          <w:sz w:val="20"/>
          <w:szCs w:val="20"/>
        </w:rPr>
        <w:t xml:space="preserve">, </w:t>
      </w:r>
      <w:r w:rsidRPr="002D7FBF">
        <w:rPr>
          <w:rFonts w:ascii="Times New Roman" w:hAnsi="Times New Roman" w:cs="Times New Roman"/>
          <w:bCs/>
          <w:sz w:val="20"/>
          <w:szCs w:val="24"/>
          <w:lang w:val="en-IN"/>
        </w:rPr>
        <w:t>2</w:t>
      </w:r>
      <w:r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nd</w:t>
      </w:r>
      <w:r w:rsidRPr="002D7FBF">
        <w:rPr>
          <w:rFonts w:ascii="Times New Roman" w:hAnsi="Times New Roman" w:cs="Times New Roman"/>
          <w:bCs/>
          <w:sz w:val="20"/>
          <w:szCs w:val="24"/>
          <w:lang w:val="en-IN"/>
        </w:rPr>
        <w:t>, 3</w:t>
      </w:r>
      <w:r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rd</w:t>
      </w:r>
      <w:r w:rsidRPr="002D7FBF">
        <w:rPr>
          <w:rFonts w:ascii="Times New Roman" w:hAnsi="Times New Roman" w:cs="Times New Roman"/>
          <w:bCs/>
          <w:sz w:val="20"/>
          <w:szCs w:val="24"/>
          <w:lang w:val="en-IN"/>
        </w:rPr>
        <w:t>, 4</w:t>
      </w:r>
      <w:r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th</w:t>
      </w:r>
      <w:r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and 5</w:t>
      </w:r>
      <w:r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th</w:t>
      </w:r>
      <w:r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larval instars, respectively</w:t>
      </w:r>
      <w:r w:rsidR="00913739" w:rsidRPr="002D7FBF">
        <w:rPr>
          <w:rFonts w:ascii="Times New Roman" w:hAnsi="Times New Roman" w:cs="Times New Roman"/>
          <w:bCs/>
          <w:sz w:val="20"/>
          <w:szCs w:val="24"/>
        </w:rPr>
        <w:t>.The shortest stage is 2</w:t>
      </w:r>
      <w:r w:rsidR="00913739" w:rsidRPr="002D7FBF">
        <w:rPr>
          <w:rFonts w:ascii="Times New Roman" w:hAnsi="Times New Roman" w:cs="Times New Roman"/>
          <w:bCs/>
          <w:sz w:val="20"/>
          <w:szCs w:val="24"/>
          <w:vertAlign w:val="superscript"/>
        </w:rPr>
        <w:t>nd</w:t>
      </w:r>
      <w:r w:rsidR="00913739" w:rsidRPr="002D7FBF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="00913739" w:rsidRPr="002D7FBF">
        <w:rPr>
          <w:rFonts w:ascii="Times New Roman" w:hAnsi="Times New Roman" w:cs="Times New Roman"/>
          <w:bCs/>
          <w:sz w:val="20"/>
          <w:szCs w:val="24"/>
        </w:rPr>
        <w:t>instar</w:t>
      </w:r>
      <w:proofErr w:type="spellEnd"/>
      <w:r w:rsidR="00913739" w:rsidRPr="002D7FBF">
        <w:rPr>
          <w:rFonts w:ascii="Times New Roman" w:hAnsi="Times New Roman" w:cs="Times New Roman"/>
          <w:bCs/>
          <w:sz w:val="20"/>
          <w:szCs w:val="24"/>
        </w:rPr>
        <w:t xml:space="preserve"> stage</w:t>
      </w:r>
      <w:r w:rsidR="002121FC" w:rsidRPr="002D7FBF">
        <w:rPr>
          <w:rFonts w:ascii="Times New Roman" w:hAnsi="Times New Roman" w:cs="Times New Roman"/>
          <w:bCs/>
          <w:sz w:val="20"/>
          <w:szCs w:val="24"/>
        </w:rPr>
        <w:t xml:space="preserve">s </w:t>
      </w:r>
      <w:r w:rsidR="00913739" w:rsidRPr="002D7FBF">
        <w:rPr>
          <w:rFonts w:ascii="Times New Roman" w:hAnsi="Times New Roman" w:cs="Times New Roman"/>
          <w:bCs/>
          <w:sz w:val="20"/>
          <w:szCs w:val="24"/>
        </w:rPr>
        <w:t xml:space="preserve">(4.00days), while longest </w:t>
      </w:r>
      <w:proofErr w:type="spellStart"/>
      <w:r w:rsidR="00913739" w:rsidRPr="002D7FBF">
        <w:rPr>
          <w:rFonts w:ascii="Times New Roman" w:hAnsi="Times New Roman" w:cs="Times New Roman"/>
          <w:bCs/>
          <w:sz w:val="20"/>
          <w:szCs w:val="24"/>
        </w:rPr>
        <w:t>instar</w:t>
      </w:r>
      <w:proofErr w:type="spellEnd"/>
      <w:r w:rsidR="00913739" w:rsidRPr="002D7FBF">
        <w:rPr>
          <w:rFonts w:ascii="Times New Roman" w:hAnsi="Times New Roman" w:cs="Times New Roman"/>
          <w:bCs/>
          <w:sz w:val="20"/>
          <w:szCs w:val="24"/>
        </w:rPr>
        <w:t xml:space="preserve"> stage is fifth stage (</w:t>
      </w:r>
      <w:r w:rsidR="00913739" w:rsidRPr="002D7FBF">
        <w:rPr>
          <w:rFonts w:ascii="Times New Roman" w:hAnsi="Times New Roman" w:cs="Times New Roman"/>
          <w:sz w:val="20"/>
          <w:szCs w:val="20"/>
        </w:rPr>
        <w:t>11.46±1.12 days</w:t>
      </w:r>
      <w:r w:rsidR="00913739" w:rsidRPr="002D7FBF">
        <w:rPr>
          <w:rFonts w:ascii="Times New Roman" w:hAnsi="Times New Roman" w:cs="Times New Roman"/>
          <w:bCs/>
          <w:sz w:val="20"/>
          <w:szCs w:val="24"/>
        </w:rPr>
        <w:t>).</w:t>
      </w:r>
      <w:r w:rsidR="00C64151" w:rsidRPr="002D7FBF">
        <w:rPr>
          <w:rFonts w:ascii="Times New Roman" w:hAnsi="Times New Roman" w:cs="Times New Roman"/>
          <w:bCs/>
          <w:sz w:val="20"/>
          <w:szCs w:val="24"/>
        </w:rPr>
        <w:t>Total duration of all instars was (42</w:t>
      </w:r>
      <w:r w:rsidR="00C64151" w:rsidRPr="002D7FBF">
        <w:rPr>
          <w:rFonts w:ascii="Times New Roman" w:hAnsi="Times New Roman" w:cs="Times New Roman"/>
          <w:sz w:val="20"/>
          <w:szCs w:val="20"/>
        </w:rPr>
        <w:t xml:space="preserve">± </w:t>
      </w:r>
      <w:r w:rsidR="00C64151" w:rsidRPr="002D7FBF">
        <w:rPr>
          <w:rFonts w:ascii="Times New Roman" w:hAnsi="Times New Roman" w:cs="Times New Roman"/>
          <w:sz w:val="20"/>
          <w:szCs w:val="24"/>
        </w:rPr>
        <w:t>1) days.</w:t>
      </w:r>
    </w:p>
    <w:p w:rsidR="00B720D9" w:rsidRPr="002D7FBF" w:rsidRDefault="00B720D9" w:rsidP="002D7FB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D7FBF">
        <w:rPr>
          <w:rFonts w:ascii="Times New Roman" w:hAnsi="Times New Roman" w:cs="Times New Roman"/>
          <w:b/>
          <w:sz w:val="20"/>
          <w:szCs w:val="24"/>
        </w:rPr>
        <w:t xml:space="preserve">Food Consumption: </w:t>
      </w:r>
      <w:r w:rsidR="002121FC" w:rsidRPr="002D7FBF">
        <w:rPr>
          <w:rFonts w:ascii="Times New Roman" w:hAnsi="Times New Roman" w:cs="Times New Roman"/>
          <w:bCs/>
          <w:sz w:val="20"/>
          <w:szCs w:val="24"/>
        </w:rPr>
        <w:t>T</w:t>
      </w:r>
      <w:r w:rsidR="002121FC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he food consumption was </w:t>
      </w:r>
      <w:r w:rsidR="002121FC" w:rsidRPr="002D7FBF">
        <w:rPr>
          <w:rFonts w:ascii="Times New Roman" w:hAnsi="Times New Roman" w:cs="Times New Roman"/>
          <w:sz w:val="20"/>
          <w:szCs w:val="20"/>
        </w:rPr>
        <w:t>0.612±0.33</w:t>
      </w:r>
      <w:r w:rsidR="002121FC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, </w:t>
      </w:r>
      <w:r w:rsidR="002121FC" w:rsidRPr="002D7FBF">
        <w:rPr>
          <w:rFonts w:ascii="Times New Roman" w:hAnsi="Times New Roman" w:cs="Times New Roman"/>
          <w:sz w:val="20"/>
          <w:szCs w:val="20"/>
        </w:rPr>
        <w:t>1.05±0.155</w:t>
      </w:r>
      <w:r w:rsidR="002121FC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, </w:t>
      </w:r>
      <w:r w:rsidR="002121FC" w:rsidRPr="002D7FBF">
        <w:rPr>
          <w:rFonts w:ascii="Times New Roman" w:hAnsi="Times New Roman" w:cs="Times New Roman"/>
          <w:sz w:val="20"/>
          <w:szCs w:val="20"/>
        </w:rPr>
        <w:t>1.405±0.2383.212±0.789</w:t>
      </w:r>
      <w:r w:rsidR="002121FC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and </w:t>
      </w:r>
      <w:r w:rsidR="002121FC" w:rsidRPr="002D7FBF">
        <w:rPr>
          <w:rFonts w:ascii="Times New Roman" w:hAnsi="Times New Roman" w:cs="Times New Roman"/>
          <w:sz w:val="20"/>
          <w:szCs w:val="20"/>
        </w:rPr>
        <w:t xml:space="preserve">5.923±1.38 </w:t>
      </w:r>
      <w:r w:rsidR="002121FC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g insect</w:t>
      </w:r>
      <w:r w:rsidR="002121FC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-1</w:t>
      </w:r>
      <w:r w:rsidR="002121FC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day</w:t>
      </w:r>
      <w:r w:rsidR="002121FC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-1</w:t>
      </w:r>
      <w:r w:rsidR="002121FC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in </w:t>
      </w:r>
      <w:r w:rsidR="002121FC" w:rsidRPr="002D7FBF">
        <w:rPr>
          <w:rFonts w:ascii="Times New Roman" w:hAnsi="Times New Roman" w:cs="Times New Roman"/>
          <w:sz w:val="20"/>
          <w:szCs w:val="20"/>
        </w:rPr>
        <w:t>1</w:t>
      </w:r>
      <w:r w:rsidR="002121FC" w:rsidRPr="002D7FBF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2121FC" w:rsidRPr="002D7FBF">
        <w:rPr>
          <w:rFonts w:ascii="Times New Roman" w:hAnsi="Times New Roman" w:cs="Times New Roman"/>
          <w:sz w:val="20"/>
          <w:szCs w:val="20"/>
        </w:rPr>
        <w:t xml:space="preserve">, </w:t>
      </w:r>
      <w:r w:rsidR="002121FC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2</w:t>
      </w:r>
      <w:r w:rsidR="002121FC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nd</w:t>
      </w:r>
      <w:r w:rsidR="002121FC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, </w:t>
      </w:r>
      <w:proofErr w:type="gramStart"/>
      <w:r w:rsidR="002121FC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3</w:t>
      </w:r>
      <w:r w:rsidR="002121FC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rd</w:t>
      </w:r>
      <w:proofErr w:type="gramEnd"/>
      <w:r w:rsidR="002121FC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, 4</w:t>
      </w:r>
      <w:r w:rsidR="002121FC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th</w:t>
      </w:r>
      <w:r w:rsidR="002121FC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and 5</w:t>
      </w:r>
      <w:r w:rsidR="002121FC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th</w:t>
      </w:r>
      <w:r w:rsidR="002121FC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larval instars, respectively.</w:t>
      </w:r>
    </w:p>
    <w:p w:rsidR="007927C1" w:rsidRPr="002D7FBF" w:rsidRDefault="00B720D9" w:rsidP="002D7FB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D7FBF">
        <w:rPr>
          <w:rFonts w:ascii="Times New Roman" w:hAnsi="Times New Roman" w:cs="Times New Roman"/>
          <w:b/>
          <w:sz w:val="20"/>
          <w:szCs w:val="24"/>
        </w:rPr>
        <w:t xml:space="preserve">Assimilation: </w:t>
      </w:r>
      <w:r w:rsidR="00310296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In all five stages leaf assimilation was </w:t>
      </w:r>
      <w:r w:rsidR="00310296" w:rsidRPr="002D7FBF">
        <w:rPr>
          <w:rFonts w:ascii="Times New Roman" w:hAnsi="Times New Roman" w:cs="Times New Roman"/>
          <w:sz w:val="20"/>
          <w:szCs w:val="20"/>
        </w:rPr>
        <w:t>0.600±0.33</w:t>
      </w:r>
      <w:r w:rsidR="00310296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,</w:t>
      </w:r>
      <w:r w:rsidR="00310296" w:rsidRPr="002D7FBF">
        <w:rPr>
          <w:rFonts w:ascii="Times New Roman" w:hAnsi="Times New Roman" w:cs="Times New Roman"/>
          <w:sz w:val="20"/>
          <w:szCs w:val="20"/>
        </w:rPr>
        <w:t xml:space="preserve"> 1.03±0.154</w:t>
      </w:r>
      <w:r w:rsidR="00310296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</w:t>
      </w:r>
      <w:r w:rsidR="00310296" w:rsidRPr="002D7FBF">
        <w:rPr>
          <w:rFonts w:ascii="Times New Roman" w:hAnsi="Times New Roman" w:cs="Times New Roman"/>
          <w:sz w:val="20"/>
          <w:szCs w:val="20"/>
        </w:rPr>
        <w:t>1.329±0.2270, 2.88±0.800</w:t>
      </w:r>
      <w:r w:rsidR="00310296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, and </w:t>
      </w:r>
      <w:r w:rsidR="00310296" w:rsidRPr="002D7FBF">
        <w:rPr>
          <w:rFonts w:ascii="Times New Roman" w:hAnsi="Times New Roman" w:cs="Times New Roman"/>
          <w:sz w:val="20"/>
          <w:szCs w:val="20"/>
        </w:rPr>
        <w:t>5.066±1.26</w:t>
      </w:r>
      <w:r w:rsidR="00310296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g insect</w:t>
      </w:r>
      <w:r w:rsidR="00310296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-1</w:t>
      </w:r>
      <w:r w:rsidR="00310296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day</w:t>
      </w:r>
      <w:r w:rsidR="00310296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-1</w:t>
      </w:r>
      <w:r w:rsidR="00310296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, respectively</w:t>
      </w:r>
      <w:r w:rsidR="00310296" w:rsidRPr="002D7FBF">
        <w:rPr>
          <w:rFonts w:ascii="Times New Roman" w:hAnsi="Times New Roman" w:cs="Times New Roman"/>
          <w:sz w:val="20"/>
          <w:szCs w:val="24"/>
        </w:rPr>
        <w:t xml:space="preserve">. </w:t>
      </w:r>
      <w:proofErr w:type="gramStart"/>
      <w:r w:rsidR="007927C1" w:rsidRPr="002D7FBF">
        <w:rPr>
          <w:rFonts w:ascii="Times New Roman" w:hAnsi="Times New Roman" w:cs="Times New Roman"/>
          <w:sz w:val="20"/>
          <w:szCs w:val="24"/>
        </w:rPr>
        <w:t>the</w:t>
      </w:r>
      <w:proofErr w:type="gramEnd"/>
      <w:r w:rsidR="007927C1" w:rsidRPr="002D7FBF">
        <w:rPr>
          <w:rFonts w:ascii="Times New Roman" w:hAnsi="Times New Roman" w:cs="Times New Roman"/>
          <w:sz w:val="20"/>
          <w:szCs w:val="24"/>
        </w:rPr>
        <w:t xml:space="preserve"> assimilation increased from </w:t>
      </w:r>
      <w:r w:rsidR="007B2343" w:rsidRPr="002D7FBF">
        <w:rPr>
          <w:rFonts w:ascii="Times New Roman" w:hAnsi="Times New Roman" w:cs="Times New Roman"/>
          <w:sz w:val="20"/>
          <w:szCs w:val="24"/>
        </w:rPr>
        <w:t>0</w:t>
      </w:r>
      <w:r w:rsidR="007927C1" w:rsidRPr="002D7FBF">
        <w:rPr>
          <w:rFonts w:ascii="Times New Roman" w:hAnsi="Times New Roman" w:cs="Times New Roman"/>
          <w:sz w:val="20"/>
          <w:szCs w:val="24"/>
        </w:rPr>
        <w:t>.600 g insect</w:t>
      </w:r>
      <w:r w:rsidR="007927C1" w:rsidRPr="002D7FBF">
        <w:rPr>
          <w:rFonts w:ascii="Times New Roman" w:hAnsi="Times New Roman" w:cs="Times New Roman"/>
          <w:sz w:val="20"/>
          <w:szCs w:val="24"/>
          <w:vertAlign w:val="superscript"/>
        </w:rPr>
        <w:t xml:space="preserve">-1 </w:t>
      </w:r>
      <w:r w:rsidR="007927C1" w:rsidRPr="002D7FBF">
        <w:rPr>
          <w:rFonts w:ascii="Times New Roman" w:hAnsi="Times New Roman" w:cs="Times New Roman"/>
          <w:sz w:val="20"/>
          <w:szCs w:val="24"/>
        </w:rPr>
        <w:t>day</w:t>
      </w:r>
      <w:r w:rsidR="007927C1" w:rsidRPr="002D7FBF">
        <w:rPr>
          <w:rFonts w:ascii="Times New Roman" w:hAnsi="Times New Roman" w:cs="Times New Roman"/>
          <w:sz w:val="20"/>
          <w:szCs w:val="24"/>
          <w:vertAlign w:val="superscript"/>
        </w:rPr>
        <w:t xml:space="preserve">-1 </w:t>
      </w:r>
      <w:r w:rsidR="007927C1" w:rsidRPr="002D7FBF">
        <w:rPr>
          <w:rFonts w:ascii="Times New Roman" w:hAnsi="Times New Roman" w:cs="Times New Roman"/>
          <w:sz w:val="20"/>
          <w:szCs w:val="24"/>
        </w:rPr>
        <w:t>in the first instars to 5.066 g insect</w:t>
      </w:r>
      <w:r w:rsidR="007927C1" w:rsidRPr="002D7FBF">
        <w:rPr>
          <w:rFonts w:ascii="Times New Roman" w:hAnsi="Times New Roman" w:cs="Times New Roman"/>
          <w:sz w:val="20"/>
          <w:szCs w:val="24"/>
          <w:vertAlign w:val="superscript"/>
        </w:rPr>
        <w:t xml:space="preserve">-1 </w:t>
      </w:r>
      <w:r w:rsidR="007927C1" w:rsidRPr="002D7FBF">
        <w:rPr>
          <w:rFonts w:ascii="Times New Roman" w:hAnsi="Times New Roman" w:cs="Times New Roman"/>
          <w:sz w:val="20"/>
          <w:szCs w:val="24"/>
        </w:rPr>
        <w:t>day</w:t>
      </w:r>
      <w:r w:rsidR="007927C1" w:rsidRPr="002D7FBF">
        <w:rPr>
          <w:rFonts w:ascii="Times New Roman" w:hAnsi="Times New Roman" w:cs="Times New Roman"/>
          <w:sz w:val="20"/>
          <w:szCs w:val="24"/>
          <w:vertAlign w:val="superscript"/>
        </w:rPr>
        <w:t>-1</w:t>
      </w:r>
      <w:r w:rsidR="007927C1" w:rsidRPr="002D7FBF">
        <w:rPr>
          <w:rFonts w:ascii="Times New Roman" w:hAnsi="Times New Roman" w:cs="Times New Roman"/>
          <w:sz w:val="20"/>
          <w:szCs w:val="24"/>
        </w:rPr>
        <w:t xml:space="preserve"> in fifth instars.</w:t>
      </w:r>
      <w:r w:rsidR="008A0EA0" w:rsidRPr="002D7FBF">
        <w:rPr>
          <w:rFonts w:ascii="Times New Roman" w:hAnsi="Times New Roman" w:cs="Times New Roman"/>
          <w:sz w:val="20"/>
          <w:szCs w:val="24"/>
        </w:rPr>
        <w:t xml:space="preserve"> </w:t>
      </w:r>
      <w:r w:rsidR="007927C1" w:rsidRPr="002D7FBF">
        <w:rPr>
          <w:rFonts w:ascii="Times New Roman" w:hAnsi="Times New Roman" w:cs="Times New Roman"/>
          <w:sz w:val="20"/>
          <w:szCs w:val="24"/>
        </w:rPr>
        <w:t xml:space="preserve">More than 72% </w:t>
      </w:r>
      <w:r w:rsidR="00711B12" w:rsidRPr="002D7FBF">
        <w:rPr>
          <w:rFonts w:ascii="Times New Roman" w:hAnsi="Times New Roman" w:cs="Times New Roman"/>
          <w:sz w:val="20"/>
          <w:szCs w:val="24"/>
        </w:rPr>
        <w:t>assimilation occurred</w:t>
      </w:r>
      <w:r w:rsidR="007927C1" w:rsidRPr="002D7FBF">
        <w:rPr>
          <w:rFonts w:ascii="Times New Roman" w:hAnsi="Times New Roman" w:cs="Times New Roman"/>
          <w:sz w:val="20"/>
          <w:szCs w:val="24"/>
        </w:rPr>
        <w:t xml:space="preserve"> in the </w:t>
      </w:r>
      <w:r w:rsidR="007927C1" w:rsidRPr="002D7FBF">
        <w:rPr>
          <w:rFonts w:ascii="Times New Roman" w:hAnsi="Times New Roman" w:cs="Times New Roman"/>
          <w:sz w:val="20"/>
          <w:szCs w:val="24"/>
        </w:rPr>
        <w:lastRenderedPageBreak/>
        <w:t xml:space="preserve">last two instars. </w:t>
      </w:r>
      <w:r w:rsidR="00C64151" w:rsidRPr="002D7FBF">
        <w:rPr>
          <w:rFonts w:ascii="Times New Roman" w:hAnsi="Times New Roman" w:cs="Times New Roman"/>
          <w:sz w:val="20"/>
          <w:szCs w:val="24"/>
        </w:rPr>
        <w:t>A</w:t>
      </w:r>
      <w:r w:rsidR="007927C1" w:rsidRPr="002D7FBF">
        <w:rPr>
          <w:rFonts w:ascii="Times New Roman" w:hAnsi="Times New Roman" w:cs="Times New Roman"/>
          <w:sz w:val="20"/>
          <w:szCs w:val="24"/>
        </w:rPr>
        <w:t xml:space="preserve"> positive linear relation -ship was obtain between consumption and </w:t>
      </w:r>
      <w:proofErr w:type="gramStart"/>
      <w:r w:rsidR="007927C1" w:rsidRPr="002D7FBF">
        <w:rPr>
          <w:rFonts w:ascii="Times New Roman" w:hAnsi="Times New Roman" w:cs="Times New Roman"/>
          <w:sz w:val="20"/>
          <w:szCs w:val="24"/>
        </w:rPr>
        <w:t>assimilation</w:t>
      </w:r>
      <w:r w:rsidR="00C64151" w:rsidRPr="002D7FBF">
        <w:rPr>
          <w:rFonts w:ascii="Times New Roman" w:hAnsi="Times New Roman" w:cs="Times New Roman"/>
          <w:sz w:val="20"/>
          <w:szCs w:val="24"/>
        </w:rPr>
        <w:t>(</w:t>
      </w:r>
      <w:proofErr w:type="gramEnd"/>
      <w:r w:rsidR="00C64151" w:rsidRPr="002D7FBF">
        <w:rPr>
          <w:rFonts w:ascii="Times New Roman" w:hAnsi="Times New Roman" w:cs="Times New Roman"/>
          <w:sz w:val="20"/>
          <w:szCs w:val="24"/>
        </w:rPr>
        <w:t>fig.1)</w:t>
      </w:r>
      <w:r w:rsidR="007927C1" w:rsidRPr="002D7FBF">
        <w:rPr>
          <w:rFonts w:ascii="Times New Roman" w:hAnsi="Times New Roman" w:cs="Times New Roman"/>
          <w:sz w:val="20"/>
          <w:szCs w:val="24"/>
        </w:rPr>
        <w:t>.</w:t>
      </w:r>
    </w:p>
    <w:p w:rsidR="00B720D9" w:rsidRPr="002D7FBF" w:rsidRDefault="00B720D9" w:rsidP="002D7FB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7FBF">
        <w:rPr>
          <w:rFonts w:ascii="Times New Roman" w:hAnsi="Times New Roman" w:cs="Times New Roman"/>
          <w:sz w:val="20"/>
          <w:szCs w:val="24"/>
        </w:rPr>
        <w:t xml:space="preserve">Many workers have reported an increase in amount of food assimilation with increased food consumption (Bailey and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Mukerji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1971;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Delvi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Pandian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1971;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Axelllson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</w:t>
      </w:r>
      <w:r w:rsidRPr="002D7FBF">
        <w:rPr>
          <w:rFonts w:ascii="Times New Roman" w:hAnsi="Times New Roman" w:cs="Times New Roman"/>
          <w:i/>
          <w:sz w:val="20"/>
          <w:szCs w:val="24"/>
        </w:rPr>
        <w:t>et al.</w:t>
      </w:r>
      <w:r w:rsidRPr="002D7FBF">
        <w:rPr>
          <w:rFonts w:ascii="Times New Roman" w:hAnsi="Times New Roman" w:cs="Times New Roman"/>
          <w:sz w:val="20"/>
          <w:szCs w:val="24"/>
        </w:rPr>
        <w:t xml:space="preserve"> 1975, Vats </w:t>
      </w:r>
      <w:r w:rsidRPr="002D7FBF">
        <w:rPr>
          <w:rFonts w:ascii="Times New Roman" w:hAnsi="Times New Roman" w:cs="Times New Roman"/>
          <w:i/>
          <w:sz w:val="20"/>
          <w:szCs w:val="24"/>
        </w:rPr>
        <w:t>et al</w:t>
      </w:r>
      <w:r w:rsidRPr="002D7FBF">
        <w:rPr>
          <w:rFonts w:ascii="Times New Roman" w:hAnsi="Times New Roman" w:cs="Times New Roman"/>
          <w:sz w:val="20"/>
          <w:szCs w:val="24"/>
        </w:rPr>
        <w:t xml:space="preserve">. 1977; Vats and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Kaushal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, 1981; Kohler </w:t>
      </w:r>
      <w:r w:rsidRPr="002D7FBF">
        <w:rPr>
          <w:rFonts w:ascii="Times New Roman" w:hAnsi="Times New Roman" w:cs="Times New Roman"/>
          <w:i/>
          <w:sz w:val="20"/>
          <w:szCs w:val="24"/>
        </w:rPr>
        <w:t xml:space="preserve">et al. </w:t>
      </w:r>
      <w:r w:rsidRPr="002D7FBF">
        <w:rPr>
          <w:rFonts w:ascii="Times New Roman" w:hAnsi="Times New Roman" w:cs="Times New Roman"/>
          <w:sz w:val="20"/>
          <w:szCs w:val="24"/>
        </w:rPr>
        <w:t xml:space="preserve">1987;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Bisht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</w:t>
      </w:r>
      <w:r w:rsidRPr="002D7FBF">
        <w:rPr>
          <w:rFonts w:ascii="Times New Roman" w:hAnsi="Times New Roman" w:cs="Times New Roman"/>
          <w:i/>
          <w:sz w:val="20"/>
          <w:szCs w:val="24"/>
        </w:rPr>
        <w:t>et al.</w:t>
      </w:r>
      <w:r w:rsidRPr="002D7FBF">
        <w:rPr>
          <w:rFonts w:ascii="Times New Roman" w:hAnsi="Times New Roman" w:cs="Times New Roman"/>
          <w:sz w:val="20"/>
          <w:szCs w:val="24"/>
        </w:rPr>
        <w:t xml:space="preserve"> 2012).</w:t>
      </w:r>
    </w:p>
    <w:p w:rsidR="00B720D9" w:rsidRPr="002D7FBF" w:rsidRDefault="00B720D9" w:rsidP="002D7FB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2D7FBF">
        <w:rPr>
          <w:rFonts w:ascii="Times New Roman" w:hAnsi="Times New Roman" w:cs="Times New Roman"/>
          <w:bCs/>
          <w:sz w:val="20"/>
          <w:szCs w:val="24"/>
        </w:rPr>
        <w:t>Goel</w:t>
      </w:r>
      <w:proofErr w:type="spellEnd"/>
      <w:r w:rsidRPr="002D7FBF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gramStart"/>
      <w:r w:rsidRPr="002D7FBF">
        <w:rPr>
          <w:rFonts w:ascii="Times New Roman" w:hAnsi="Times New Roman" w:cs="Times New Roman"/>
          <w:bCs/>
          <w:i/>
          <w:sz w:val="20"/>
          <w:szCs w:val="24"/>
        </w:rPr>
        <w:t>et</w:t>
      </w:r>
      <w:proofErr w:type="gramEnd"/>
      <w:r w:rsidRPr="002D7FBF">
        <w:rPr>
          <w:rFonts w:ascii="Times New Roman" w:hAnsi="Times New Roman" w:cs="Times New Roman"/>
          <w:bCs/>
          <w:i/>
          <w:sz w:val="20"/>
          <w:szCs w:val="24"/>
        </w:rPr>
        <w:t>. al</w:t>
      </w:r>
      <w:r w:rsidRPr="002D7FBF">
        <w:rPr>
          <w:rFonts w:ascii="Times New Roman" w:hAnsi="Times New Roman" w:cs="Times New Roman"/>
          <w:bCs/>
          <w:sz w:val="20"/>
          <w:szCs w:val="24"/>
        </w:rPr>
        <w:t xml:space="preserve"> (2005) have studied food energy budget in 4 </w:t>
      </w:r>
      <w:proofErr w:type="spellStart"/>
      <w:r w:rsidRPr="002D7FBF">
        <w:rPr>
          <w:rFonts w:ascii="Times New Roman" w:hAnsi="Times New Roman" w:cs="Times New Roman"/>
          <w:bCs/>
          <w:sz w:val="20"/>
          <w:szCs w:val="24"/>
        </w:rPr>
        <w:t>Lepidopteran</w:t>
      </w:r>
      <w:proofErr w:type="spellEnd"/>
      <w:r w:rsidRPr="002D7FBF">
        <w:rPr>
          <w:rFonts w:ascii="Times New Roman" w:hAnsi="Times New Roman" w:cs="Times New Roman"/>
          <w:bCs/>
          <w:sz w:val="20"/>
          <w:szCs w:val="24"/>
        </w:rPr>
        <w:t xml:space="preserve"> pest namely (</w:t>
      </w:r>
      <w:proofErr w:type="spellStart"/>
      <w:r w:rsidRPr="002D7FBF">
        <w:rPr>
          <w:rFonts w:ascii="Times New Roman" w:hAnsi="Times New Roman" w:cs="Times New Roman"/>
          <w:i/>
          <w:iCs/>
          <w:sz w:val="20"/>
          <w:szCs w:val="24"/>
        </w:rPr>
        <w:t>Lymantria</w:t>
      </w:r>
      <w:proofErr w:type="spellEnd"/>
      <w:r w:rsidRPr="002D7FBF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D7FBF">
        <w:rPr>
          <w:rFonts w:ascii="Times New Roman" w:hAnsi="Times New Roman" w:cs="Times New Roman"/>
          <w:i/>
          <w:iCs/>
          <w:sz w:val="20"/>
          <w:szCs w:val="24"/>
        </w:rPr>
        <w:t>marginata</w:t>
      </w:r>
      <w:proofErr w:type="spellEnd"/>
      <w:r w:rsidRPr="002D7FBF">
        <w:rPr>
          <w:rFonts w:ascii="Times New Roman" w:hAnsi="Times New Roman" w:cs="Times New Roman"/>
          <w:i/>
          <w:iCs/>
          <w:sz w:val="20"/>
          <w:szCs w:val="24"/>
        </w:rPr>
        <w:t xml:space="preserve">, </w:t>
      </w:r>
      <w:proofErr w:type="spellStart"/>
      <w:r w:rsidRPr="002D7FBF">
        <w:rPr>
          <w:rFonts w:ascii="Times New Roman" w:hAnsi="Times New Roman" w:cs="Times New Roman"/>
          <w:i/>
          <w:iCs/>
          <w:sz w:val="20"/>
          <w:szCs w:val="24"/>
        </w:rPr>
        <w:t>Trabala</w:t>
      </w:r>
      <w:proofErr w:type="spellEnd"/>
      <w:r w:rsidRPr="002D7FBF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D7FBF">
        <w:rPr>
          <w:rFonts w:ascii="Times New Roman" w:hAnsi="Times New Roman" w:cs="Times New Roman"/>
          <w:i/>
          <w:iCs/>
          <w:sz w:val="20"/>
          <w:szCs w:val="24"/>
        </w:rPr>
        <w:t>vishnou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2D7FBF">
        <w:rPr>
          <w:rFonts w:ascii="Times New Roman" w:hAnsi="Times New Roman" w:cs="Times New Roman"/>
          <w:i/>
          <w:iCs/>
          <w:sz w:val="20"/>
          <w:szCs w:val="24"/>
        </w:rPr>
        <w:t>Spilosoma</w:t>
      </w:r>
      <w:proofErr w:type="spellEnd"/>
      <w:r w:rsidRPr="002D7FBF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="00360702">
        <w:rPr>
          <w:rFonts w:ascii="Times New Roman" w:hAnsi="Times New Roman" w:cs="Times New Roman"/>
          <w:i/>
          <w:iCs/>
          <w:sz w:val="20"/>
          <w:szCs w:val="24"/>
        </w:rPr>
        <w:t>oblique</w:t>
      </w:r>
      <w:r w:rsidR="00360702">
        <w:rPr>
          <w:rFonts w:ascii="Times New Roman" w:hAnsi="Times New Roman" w:cs="Times New Roman" w:hint="eastAsia"/>
          <w:i/>
          <w:iCs/>
          <w:sz w:val="20"/>
          <w:szCs w:val="24"/>
          <w:lang w:eastAsia="zh-CN"/>
        </w:rPr>
        <w:t xml:space="preserve"> </w:t>
      </w:r>
      <w:r w:rsidRPr="002D7FBF">
        <w:rPr>
          <w:rFonts w:ascii="Times New Roman" w:hAnsi="Times New Roman" w:cs="Times New Roman"/>
          <w:sz w:val="20"/>
          <w:szCs w:val="24"/>
        </w:rPr>
        <w:t>and</w:t>
      </w:r>
      <w:r w:rsidR="00360702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proofErr w:type="spellStart"/>
      <w:r w:rsidRPr="002D7FBF">
        <w:rPr>
          <w:rFonts w:ascii="Times New Roman" w:hAnsi="Times New Roman" w:cs="Times New Roman"/>
          <w:i/>
          <w:iCs/>
          <w:sz w:val="20"/>
          <w:szCs w:val="24"/>
        </w:rPr>
        <w:t>Plusia</w:t>
      </w:r>
      <w:proofErr w:type="spellEnd"/>
      <w:r w:rsidRPr="002D7FBF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D7FBF">
        <w:rPr>
          <w:rFonts w:ascii="Times New Roman" w:hAnsi="Times New Roman" w:cs="Times New Roman"/>
          <w:i/>
          <w:iCs/>
          <w:sz w:val="20"/>
          <w:szCs w:val="24"/>
        </w:rPr>
        <w:t>orichalcea</w:t>
      </w:r>
      <w:proofErr w:type="spellEnd"/>
      <w:r w:rsidRPr="002D7FBF">
        <w:rPr>
          <w:rFonts w:ascii="Times New Roman" w:hAnsi="Times New Roman" w:cs="Times New Roman"/>
          <w:bCs/>
          <w:sz w:val="20"/>
          <w:szCs w:val="24"/>
        </w:rPr>
        <w:t xml:space="preserve">) and revealed that </w:t>
      </w:r>
      <w:r w:rsidRPr="002D7FBF">
        <w:rPr>
          <w:rFonts w:ascii="Times New Roman" w:hAnsi="Times New Roman" w:cs="Times New Roman"/>
          <w:sz w:val="20"/>
          <w:szCs w:val="24"/>
        </w:rPr>
        <w:t xml:space="preserve">the approximate digestibility decreases, whereas the efficiencies of conversion of ingested food and digested food increase during first to last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instar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larvae. They also reported that later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instars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are more efficient in transforming assimilated energy into the caterpillar biomass. Kumar and Ahmad (2000) also reported that CI decreased from (28.60±1.84) first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instar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to fifth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instar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(0.72±0.02) of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Orgyia</w:t>
      </w:r>
      <w:proofErr w:type="spellEnd"/>
      <w:r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postica</w:t>
      </w:r>
      <w:proofErr w:type="spellEnd"/>
      <w:r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2D7FBF">
        <w:rPr>
          <w:rFonts w:ascii="Times New Roman" w:hAnsi="Times New Roman" w:cs="Times New Roman"/>
          <w:sz w:val="20"/>
          <w:szCs w:val="24"/>
        </w:rPr>
        <w:t xml:space="preserve">(Walk.) </w:t>
      </w:r>
      <w:proofErr w:type="gramStart"/>
      <w:r w:rsidRPr="002D7FBF">
        <w:rPr>
          <w:rFonts w:ascii="Times New Roman" w:hAnsi="Times New Roman" w:cs="Times New Roman"/>
          <w:sz w:val="20"/>
          <w:szCs w:val="24"/>
        </w:rPr>
        <w:t xml:space="preserve">(Lepidoptera: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Lymantriidae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) larvae on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Paulownia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leaves.</w:t>
      </w:r>
      <w:proofErr w:type="gramEnd"/>
    </w:p>
    <w:p w:rsidR="00E253C8" w:rsidRPr="002D7FBF" w:rsidRDefault="00B720D9" w:rsidP="002D7FB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D7FBF">
        <w:rPr>
          <w:rFonts w:ascii="Times New Roman" w:hAnsi="Times New Roman" w:cs="Times New Roman"/>
          <w:b/>
          <w:sz w:val="20"/>
          <w:szCs w:val="24"/>
        </w:rPr>
        <w:t xml:space="preserve">Tissue growth: </w:t>
      </w:r>
      <w:r w:rsidR="00846EC5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The tissue growth was </w:t>
      </w:r>
      <w:r w:rsidR="00846EC5" w:rsidRPr="002D7FBF">
        <w:rPr>
          <w:rFonts w:ascii="Times New Roman" w:hAnsi="Times New Roman" w:cs="Times New Roman"/>
          <w:sz w:val="20"/>
          <w:szCs w:val="20"/>
        </w:rPr>
        <w:t>0.</w:t>
      </w:r>
      <w:r w:rsidR="00DF3D02" w:rsidRPr="002D7FBF">
        <w:rPr>
          <w:rFonts w:ascii="Times New Roman" w:hAnsi="Times New Roman" w:cs="Times New Roman"/>
          <w:sz w:val="20"/>
          <w:szCs w:val="20"/>
        </w:rPr>
        <w:t>0</w:t>
      </w:r>
      <w:r w:rsidR="00846EC5" w:rsidRPr="002D7FBF">
        <w:rPr>
          <w:rFonts w:ascii="Times New Roman" w:hAnsi="Times New Roman" w:cs="Times New Roman"/>
          <w:sz w:val="20"/>
          <w:szCs w:val="20"/>
        </w:rPr>
        <w:t>112±0.002</w:t>
      </w:r>
      <w:r w:rsidR="00846EC5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, </w:t>
      </w:r>
      <w:r w:rsidR="00846EC5" w:rsidRPr="002D7FBF">
        <w:rPr>
          <w:rFonts w:ascii="Times New Roman" w:hAnsi="Times New Roman" w:cs="Times New Roman"/>
          <w:sz w:val="20"/>
          <w:szCs w:val="20"/>
        </w:rPr>
        <w:t>0.</w:t>
      </w:r>
      <w:r w:rsidR="00DA148B" w:rsidRPr="002D7FBF">
        <w:rPr>
          <w:rFonts w:ascii="Times New Roman" w:hAnsi="Times New Roman" w:cs="Times New Roman"/>
          <w:sz w:val="20"/>
          <w:szCs w:val="20"/>
        </w:rPr>
        <w:t>05</w:t>
      </w:r>
      <w:r w:rsidR="00846EC5" w:rsidRPr="002D7FBF">
        <w:rPr>
          <w:rFonts w:ascii="Times New Roman" w:hAnsi="Times New Roman" w:cs="Times New Roman"/>
          <w:sz w:val="20"/>
          <w:szCs w:val="20"/>
        </w:rPr>
        <w:t>3±0.072</w:t>
      </w:r>
      <w:r w:rsidR="00846EC5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, </w:t>
      </w:r>
      <w:r w:rsidR="00846EC5" w:rsidRPr="002D7FBF">
        <w:rPr>
          <w:rFonts w:ascii="Times New Roman" w:hAnsi="Times New Roman" w:cs="Times New Roman"/>
          <w:sz w:val="20"/>
          <w:szCs w:val="20"/>
        </w:rPr>
        <w:t>0.213±0.068</w:t>
      </w:r>
      <w:r w:rsidR="00846EC5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, </w:t>
      </w:r>
      <w:r w:rsidR="00846EC5" w:rsidRPr="002D7FBF">
        <w:rPr>
          <w:rFonts w:ascii="Times New Roman" w:hAnsi="Times New Roman" w:cs="Times New Roman"/>
          <w:sz w:val="20"/>
          <w:szCs w:val="20"/>
        </w:rPr>
        <w:t>0.359±0.21</w:t>
      </w:r>
      <w:r w:rsidR="00846EC5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and </w:t>
      </w:r>
      <w:r w:rsidR="00846EC5" w:rsidRPr="002D7FBF">
        <w:rPr>
          <w:rFonts w:ascii="Times New Roman" w:hAnsi="Times New Roman" w:cs="Times New Roman"/>
          <w:sz w:val="20"/>
          <w:szCs w:val="20"/>
        </w:rPr>
        <w:t xml:space="preserve">0.536±0.20 </w:t>
      </w:r>
      <w:r w:rsidR="00846EC5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g insect</w:t>
      </w:r>
      <w:r w:rsidR="00846EC5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-1</w:t>
      </w:r>
      <w:r w:rsidR="00846EC5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day</w:t>
      </w:r>
      <w:r w:rsidR="00846EC5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-1</w:t>
      </w:r>
      <w:r w:rsidR="00846EC5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in all respective stages.</w:t>
      </w:r>
      <w:r w:rsidRPr="002D7FBF">
        <w:rPr>
          <w:rFonts w:ascii="Times New Roman" w:hAnsi="Times New Roman" w:cs="Times New Roman"/>
          <w:sz w:val="20"/>
          <w:szCs w:val="24"/>
        </w:rPr>
        <w:t xml:space="preserve">Tissue growth in all stages increased with increased consumption, increased production of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egesta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and assimilation. The minimum tissue growth</w:t>
      </w:r>
      <w:r w:rsidR="00846EC5" w:rsidRPr="002D7FBF">
        <w:rPr>
          <w:rFonts w:ascii="Times New Roman" w:hAnsi="Times New Roman" w:cs="Times New Roman"/>
          <w:sz w:val="20"/>
          <w:szCs w:val="24"/>
        </w:rPr>
        <w:t xml:space="preserve"> (</w:t>
      </w:r>
      <w:r w:rsidR="00191AAB" w:rsidRPr="002D7FBF">
        <w:rPr>
          <w:rFonts w:ascii="Times New Roman" w:hAnsi="Times New Roman" w:cs="Times New Roman"/>
          <w:sz w:val="20"/>
          <w:szCs w:val="20"/>
        </w:rPr>
        <w:t>0.053±0.072</w:t>
      </w:r>
      <w:r w:rsidR="00846EC5" w:rsidRPr="002D7FBF">
        <w:rPr>
          <w:rFonts w:ascii="Times New Roman" w:hAnsi="Times New Roman" w:cs="Times New Roman"/>
          <w:sz w:val="20"/>
          <w:szCs w:val="24"/>
        </w:rPr>
        <w:t>)</w:t>
      </w:r>
      <w:r w:rsidRPr="002D7FBF">
        <w:rPr>
          <w:rFonts w:ascii="Times New Roman" w:hAnsi="Times New Roman" w:cs="Times New Roman"/>
          <w:sz w:val="20"/>
          <w:szCs w:val="24"/>
        </w:rPr>
        <w:t xml:space="preserve"> was ob</w:t>
      </w:r>
      <w:r w:rsidR="00846EC5" w:rsidRPr="002D7FBF">
        <w:rPr>
          <w:rFonts w:ascii="Times New Roman" w:hAnsi="Times New Roman" w:cs="Times New Roman"/>
          <w:sz w:val="20"/>
          <w:szCs w:val="24"/>
        </w:rPr>
        <w:t xml:space="preserve">served in </w:t>
      </w:r>
      <w:r w:rsidR="00191AAB" w:rsidRPr="002D7FBF">
        <w:rPr>
          <w:rFonts w:ascii="Times New Roman" w:hAnsi="Times New Roman" w:cs="Times New Roman"/>
          <w:sz w:val="20"/>
          <w:szCs w:val="24"/>
        </w:rPr>
        <w:t>2</w:t>
      </w:r>
      <w:r w:rsidR="00191AAB" w:rsidRPr="002D7FBF">
        <w:rPr>
          <w:rFonts w:ascii="Times New Roman" w:hAnsi="Times New Roman" w:cs="Times New Roman"/>
          <w:sz w:val="20"/>
          <w:szCs w:val="24"/>
          <w:vertAlign w:val="superscript"/>
        </w:rPr>
        <w:t>nd</w:t>
      </w:r>
      <w:r w:rsidR="003607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instar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larvae, whi</w:t>
      </w:r>
      <w:r w:rsidR="00846EC5" w:rsidRPr="002D7FBF">
        <w:rPr>
          <w:rFonts w:ascii="Times New Roman" w:hAnsi="Times New Roman" w:cs="Times New Roman"/>
          <w:sz w:val="20"/>
          <w:szCs w:val="24"/>
        </w:rPr>
        <w:t xml:space="preserve">le the maximum </w:t>
      </w:r>
      <w:r w:rsidRPr="002D7FBF">
        <w:rPr>
          <w:rFonts w:ascii="Times New Roman" w:hAnsi="Times New Roman" w:cs="Times New Roman"/>
          <w:sz w:val="20"/>
          <w:szCs w:val="24"/>
        </w:rPr>
        <w:t>tissue growth</w:t>
      </w:r>
      <w:r w:rsidR="00846EC5" w:rsidRPr="002D7FBF">
        <w:rPr>
          <w:rFonts w:ascii="Times New Roman" w:hAnsi="Times New Roman" w:cs="Times New Roman"/>
          <w:sz w:val="20"/>
          <w:szCs w:val="24"/>
        </w:rPr>
        <w:t xml:space="preserve"> (</w:t>
      </w:r>
      <w:r w:rsidR="00846EC5" w:rsidRPr="002D7FBF">
        <w:rPr>
          <w:rFonts w:ascii="Times New Roman" w:hAnsi="Times New Roman" w:cs="Times New Roman"/>
          <w:sz w:val="20"/>
          <w:szCs w:val="20"/>
        </w:rPr>
        <w:t>0.536±0.20</w:t>
      </w:r>
      <w:r w:rsidR="00846EC5" w:rsidRPr="002D7FBF">
        <w:rPr>
          <w:rFonts w:ascii="Times New Roman" w:hAnsi="Times New Roman" w:cs="Times New Roman"/>
          <w:sz w:val="20"/>
          <w:szCs w:val="24"/>
        </w:rPr>
        <w:t>)</w:t>
      </w:r>
      <w:r w:rsidRPr="002D7FBF">
        <w:rPr>
          <w:rFonts w:ascii="Times New Roman" w:hAnsi="Times New Roman" w:cs="Times New Roman"/>
          <w:sz w:val="20"/>
          <w:szCs w:val="24"/>
        </w:rPr>
        <w:t xml:space="preserve"> </w:t>
      </w:r>
      <w:r w:rsidR="00846EC5" w:rsidRPr="002D7FBF">
        <w:rPr>
          <w:rFonts w:ascii="Times New Roman" w:hAnsi="Times New Roman" w:cs="Times New Roman"/>
          <w:sz w:val="20"/>
          <w:szCs w:val="24"/>
        </w:rPr>
        <w:t>was recorded</w:t>
      </w:r>
      <w:r w:rsidR="00C64151" w:rsidRPr="002D7FBF">
        <w:rPr>
          <w:rFonts w:ascii="Times New Roman" w:hAnsi="Times New Roman" w:cs="Times New Roman"/>
          <w:sz w:val="20"/>
          <w:szCs w:val="24"/>
        </w:rPr>
        <w:t xml:space="preserve"> in</w:t>
      </w:r>
      <w:r w:rsidR="00360702">
        <w:rPr>
          <w:rFonts w:ascii="Times New Roman" w:hAnsi="Times New Roman" w:cs="Times New Roman"/>
          <w:sz w:val="20"/>
          <w:szCs w:val="24"/>
        </w:rPr>
        <w:t xml:space="preserve"> </w:t>
      </w:r>
      <w:r w:rsidR="00846EC5" w:rsidRPr="002D7FBF">
        <w:rPr>
          <w:rFonts w:ascii="Times New Roman" w:hAnsi="Times New Roman" w:cs="Times New Roman"/>
          <w:sz w:val="20"/>
          <w:szCs w:val="24"/>
        </w:rPr>
        <w:t xml:space="preserve">fifth </w:t>
      </w:r>
      <w:proofErr w:type="spellStart"/>
      <w:r w:rsidR="00846EC5" w:rsidRPr="002D7FBF">
        <w:rPr>
          <w:rFonts w:ascii="Times New Roman" w:hAnsi="Times New Roman" w:cs="Times New Roman"/>
          <w:sz w:val="20"/>
          <w:szCs w:val="24"/>
        </w:rPr>
        <w:t>instar</w:t>
      </w:r>
      <w:proofErr w:type="spellEnd"/>
      <w:r w:rsidR="00846EC5" w:rsidRPr="002D7FBF">
        <w:rPr>
          <w:rFonts w:ascii="Times New Roman" w:hAnsi="Times New Roman" w:cs="Times New Roman"/>
          <w:sz w:val="20"/>
          <w:szCs w:val="24"/>
        </w:rPr>
        <w:t xml:space="preserve"> </w:t>
      </w:r>
      <w:r w:rsidRPr="002D7FBF">
        <w:rPr>
          <w:rFonts w:ascii="Times New Roman" w:hAnsi="Times New Roman" w:cs="Times New Roman"/>
          <w:sz w:val="20"/>
          <w:szCs w:val="24"/>
        </w:rPr>
        <w:t xml:space="preserve">stage. </w:t>
      </w:r>
      <w:r w:rsidR="00191AAB" w:rsidRPr="002D7FBF">
        <w:rPr>
          <w:rFonts w:ascii="Times New Roman" w:hAnsi="Times New Roman" w:cs="Times New Roman"/>
          <w:sz w:val="20"/>
          <w:szCs w:val="24"/>
        </w:rPr>
        <w:t>Fourth and fifth instars larvae accounted for 70% of the tot</w:t>
      </w:r>
      <w:r w:rsidR="00E253C8" w:rsidRPr="002D7FBF">
        <w:rPr>
          <w:rFonts w:ascii="Times New Roman" w:hAnsi="Times New Roman" w:cs="Times New Roman"/>
          <w:sz w:val="20"/>
          <w:szCs w:val="24"/>
        </w:rPr>
        <w:t>al tissue growth .Tissue growth did not follow any particular trend as has also</w:t>
      </w:r>
      <w:r w:rsidR="00C64151" w:rsidRPr="002D7FBF">
        <w:rPr>
          <w:rFonts w:ascii="Times New Roman" w:hAnsi="Times New Roman" w:cs="Times New Roman"/>
          <w:sz w:val="20"/>
          <w:szCs w:val="24"/>
        </w:rPr>
        <w:t xml:space="preserve"> been reported </w:t>
      </w:r>
      <w:proofErr w:type="spellStart"/>
      <w:r w:rsidR="00C64151" w:rsidRPr="002D7FBF">
        <w:rPr>
          <w:rFonts w:ascii="Times New Roman" w:hAnsi="Times New Roman" w:cs="Times New Roman"/>
          <w:sz w:val="20"/>
          <w:szCs w:val="24"/>
        </w:rPr>
        <w:t>Y</w:t>
      </w:r>
      <w:r w:rsidR="00E253C8" w:rsidRPr="002D7FBF">
        <w:rPr>
          <w:rFonts w:ascii="Times New Roman" w:hAnsi="Times New Roman" w:cs="Times New Roman"/>
          <w:sz w:val="20"/>
          <w:szCs w:val="24"/>
        </w:rPr>
        <w:t>adava</w:t>
      </w:r>
      <w:proofErr w:type="spellEnd"/>
      <w:r w:rsidR="00E253C8" w:rsidRPr="002D7FBF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E253C8" w:rsidRPr="002D7FBF">
        <w:rPr>
          <w:rFonts w:ascii="Times New Roman" w:hAnsi="Times New Roman" w:cs="Times New Roman"/>
          <w:sz w:val="20"/>
          <w:szCs w:val="24"/>
        </w:rPr>
        <w:t>et</w:t>
      </w:r>
      <w:proofErr w:type="gramEnd"/>
      <w:r w:rsidR="00C64151" w:rsidRPr="002D7FBF">
        <w:rPr>
          <w:rFonts w:ascii="Times New Roman" w:hAnsi="Times New Roman" w:cs="Times New Roman"/>
          <w:sz w:val="20"/>
          <w:szCs w:val="24"/>
        </w:rPr>
        <w:t>.</w:t>
      </w:r>
      <w:r w:rsidR="00E253C8" w:rsidRPr="002D7FBF">
        <w:rPr>
          <w:rFonts w:ascii="Times New Roman" w:hAnsi="Times New Roman" w:cs="Times New Roman"/>
          <w:sz w:val="20"/>
          <w:szCs w:val="24"/>
        </w:rPr>
        <w:t xml:space="preserve"> al</w:t>
      </w:r>
      <w:proofErr w:type="gramStart"/>
      <w:r w:rsidR="00C64151" w:rsidRPr="002D7FBF">
        <w:rPr>
          <w:rFonts w:ascii="Times New Roman" w:hAnsi="Times New Roman" w:cs="Times New Roman"/>
          <w:sz w:val="20"/>
          <w:szCs w:val="24"/>
        </w:rPr>
        <w:t>.</w:t>
      </w:r>
      <w:r w:rsidR="00E253C8" w:rsidRPr="002D7FBF">
        <w:rPr>
          <w:rFonts w:ascii="Times New Roman" w:hAnsi="Times New Roman" w:cs="Times New Roman"/>
          <w:sz w:val="20"/>
          <w:szCs w:val="24"/>
        </w:rPr>
        <w:t>(</w:t>
      </w:r>
      <w:proofErr w:type="gramEnd"/>
      <w:r w:rsidR="00E253C8" w:rsidRPr="002D7FBF">
        <w:rPr>
          <w:rFonts w:ascii="Times New Roman" w:hAnsi="Times New Roman" w:cs="Times New Roman"/>
          <w:sz w:val="20"/>
          <w:szCs w:val="24"/>
        </w:rPr>
        <w:t>1983).A linear regression was obtained when tissue</w:t>
      </w:r>
      <w:r w:rsidR="00C64151" w:rsidRPr="002D7FBF">
        <w:rPr>
          <w:rFonts w:ascii="Times New Roman" w:hAnsi="Times New Roman" w:cs="Times New Roman"/>
          <w:sz w:val="20"/>
          <w:szCs w:val="24"/>
        </w:rPr>
        <w:t xml:space="preserve"> growth</w:t>
      </w:r>
      <w:r w:rsidR="00E253C8" w:rsidRPr="002D7FBF">
        <w:rPr>
          <w:rFonts w:ascii="Times New Roman" w:hAnsi="Times New Roman" w:cs="Times New Roman"/>
          <w:sz w:val="20"/>
          <w:szCs w:val="24"/>
        </w:rPr>
        <w:t xml:space="preserve"> was plotted against food consumption (fig </w:t>
      </w:r>
      <w:r w:rsidR="00C64151" w:rsidRPr="002D7FBF">
        <w:rPr>
          <w:rFonts w:ascii="Times New Roman" w:hAnsi="Times New Roman" w:cs="Times New Roman"/>
          <w:sz w:val="20"/>
          <w:szCs w:val="24"/>
        </w:rPr>
        <w:t>2</w:t>
      </w:r>
      <w:r w:rsidR="00E253C8" w:rsidRPr="002D7FBF">
        <w:rPr>
          <w:rFonts w:ascii="Times New Roman" w:hAnsi="Times New Roman" w:cs="Times New Roman"/>
          <w:sz w:val="20"/>
          <w:szCs w:val="24"/>
        </w:rPr>
        <w:t>) .</w:t>
      </w:r>
    </w:p>
    <w:p w:rsidR="00B720D9" w:rsidRPr="002D7FBF" w:rsidRDefault="00B720D9" w:rsidP="002D7FB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2D7FBF">
        <w:rPr>
          <w:rFonts w:ascii="Times New Roman" w:hAnsi="Times New Roman" w:cs="Times New Roman"/>
          <w:sz w:val="20"/>
          <w:szCs w:val="24"/>
        </w:rPr>
        <w:t>Bisth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</w:t>
      </w:r>
      <w:r w:rsidRPr="002D7FBF">
        <w:rPr>
          <w:rFonts w:ascii="Times New Roman" w:hAnsi="Times New Roman" w:cs="Times New Roman"/>
          <w:i/>
          <w:sz w:val="20"/>
          <w:szCs w:val="24"/>
        </w:rPr>
        <w:t>et al.</w:t>
      </w:r>
      <w:r w:rsidRPr="002D7FBF">
        <w:rPr>
          <w:rFonts w:ascii="Times New Roman" w:hAnsi="Times New Roman" w:cs="Times New Roman"/>
          <w:sz w:val="20"/>
          <w:szCs w:val="24"/>
        </w:rPr>
        <w:t xml:space="preserve"> (2012) have reported 70%, 67.37% and 71.64% tissue growth in fourth and fifth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instar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of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Pieris</w:t>
      </w:r>
      <w:proofErr w:type="spellEnd"/>
      <w:r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brassicae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(Lepidoptera: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Pieridae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>) on cabbage, cauliflower and mustard, respectively.</w:t>
      </w:r>
    </w:p>
    <w:p w:rsidR="00B720D9" w:rsidRPr="002D7FBF" w:rsidRDefault="00B720D9" w:rsidP="002D7FBF">
      <w:pPr>
        <w:tabs>
          <w:tab w:val="left" w:pos="9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D7FBF">
        <w:rPr>
          <w:rFonts w:ascii="Times New Roman" w:hAnsi="Times New Roman" w:cs="Times New Roman"/>
          <w:b/>
          <w:sz w:val="20"/>
          <w:szCs w:val="24"/>
        </w:rPr>
        <w:t xml:space="preserve">Approximate digestibility (AD): </w:t>
      </w:r>
      <w:r w:rsidR="00846EC5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The maximum value (</w:t>
      </w:r>
      <w:r w:rsidR="00967BDA" w:rsidRPr="002D7FBF">
        <w:rPr>
          <w:rFonts w:ascii="Times New Roman" w:hAnsi="Times New Roman" w:cs="Times New Roman"/>
          <w:sz w:val="20"/>
          <w:szCs w:val="20"/>
        </w:rPr>
        <w:t>98.091±0.516</w:t>
      </w:r>
      <w:r w:rsidR="00846EC5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) of approximate digestibility was recorded for </w:t>
      </w:r>
      <w:r w:rsidR="00967BDA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1</w:t>
      </w:r>
      <w:r w:rsidR="00967BDA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st</w:t>
      </w:r>
      <w:r w:rsidR="00360702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</w:t>
      </w:r>
      <w:proofErr w:type="spellStart"/>
      <w:r w:rsidR="00846EC5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instar</w:t>
      </w:r>
      <w:proofErr w:type="spellEnd"/>
      <w:r w:rsidR="00846EC5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larvae, while the minimum value (</w:t>
      </w:r>
      <w:r w:rsidR="00846EC5" w:rsidRPr="002D7FBF">
        <w:rPr>
          <w:rFonts w:ascii="Times New Roman" w:hAnsi="Times New Roman" w:cs="Times New Roman"/>
          <w:sz w:val="20"/>
          <w:szCs w:val="20"/>
        </w:rPr>
        <w:t>85.726±0.286</w:t>
      </w:r>
      <w:r w:rsidR="00846EC5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) was recorded for fifth </w:t>
      </w:r>
      <w:proofErr w:type="spellStart"/>
      <w:r w:rsidR="00846EC5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instar</w:t>
      </w:r>
      <w:proofErr w:type="spellEnd"/>
      <w:r w:rsidR="00846EC5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larvae.</w:t>
      </w:r>
    </w:p>
    <w:p w:rsidR="00B720D9" w:rsidRPr="002D7FBF" w:rsidRDefault="00B720D9" w:rsidP="002D7FBF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0"/>
          <w:szCs w:val="24"/>
        </w:rPr>
      </w:pPr>
      <w:proofErr w:type="spellStart"/>
      <w:r w:rsidRPr="002D7FBF">
        <w:rPr>
          <w:rFonts w:ascii="Times New Roman" w:hAnsi="Times New Roman" w:cs="Times New Roman"/>
          <w:sz w:val="20"/>
          <w:szCs w:val="24"/>
        </w:rPr>
        <w:t>Waldbauer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(1968) reported that approximate digestibility (AD) declines with age in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Bombyx</w:t>
      </w:r>
      <w:proofErr w:type="spellEnd"/>
      <w:r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mori</w:t>
      </w:r>
      <w:proofErr w:type="spellEnd"/>
      <w:r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2D7FBF">
        <w:rPr>
          <w:rFonts w:ascii="Times New Roman" w:hAnsi="Times New Roman" w:cs="Times New Roman"/>
          <w:sz w:val="20"/>
          <w:szCs w:val="24"/>
        </w:rPr>
        <w:t>(Linn.)</w:t>
      </w:r>
      <w:r w:rsidRPr="002D7FBF">
        <w:rPr>
          <w:rFonts w:ascii="Times New Roman" w:hAnsi="Times New Roman" w:cs="Times New Roman"/>
          <w:i/>
          <w:sz w:val="20"/>
          <w:szCs w:val="24"/>
        </w:rPr>
        <w:t xml:space="preserve">.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Sangha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(2011) worked out on feeding performance of</w:t>
      </w:r>
      <w:r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Clostera</w:t>
      </w:r>
      <w:proofErr w:type="spellEnd"/>
      <w:r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fulgurita</w:t>
      </w:r>
      <w:proofErr w:type="spellEnd"/>
      <w:r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2D7FBF">
        <w:rPr>
          <w:rFonts w:ascii="Times New Roman" w:hAnsi="Times New Roman" w:cs="Times New Roman"/>
          <w:sz w:val="20"/>
          <w:szCs w:val="24"/>
        </w:rPr>
        <w:t xml:space="preserve">(Walk.) (Lepidoptera: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Notodontidae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>)</w:t>
      </w:r>
      <w:r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2D7FBF">
        <w:rPr>
          <w:rFonts w:ascii="Times New Roman" w:hAnsi="Times New Roman" w:cs="Times New Roman"/>
          <w:sz w:val="20"/>
          <w:szCs w:val="24"/>
        </w:rPr>
        <w:t xml:space="preserve">on three clones of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Populus</w:t>
      </w:r>
      <w:proofErr w:type="spellEnd"/>
      <w:r w:rsidRPr="002D7FBF">
        <w:rPr>
          <w:rFonts w:ascii="Times New Roman" w:hAnsi="Times New Roman" w:cs="Times New Roman"/>
          <w:i/>
          <w:sz w:val="20"/>
          <w:szCs w:val="24"/>
        </w:rPr>
        <w:t xml:space="preserve"> deltoids </w:t>
      </w:r>
      <w:r w:rsidRPr="002D7FBF">
        <w:rPr>
          <w:rFonts w:ascii="Times New Roman" w:hAnsi="Times New Roman" w:cs="Times New Roman"/>
          <w:sz w:val="20"/>
          <w:szCs w:val="24"/>
        </w:rPr>
        <w:t>(Bartram)</w:t>
      </w:r>
      <w:r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2D7FBF">
        <w:rPr>
          <w:rFonts w:ascii="Times New Roman" w:hAnsi="Times New Roman" w:cs="Times New Roman"/>
          <w:sz w:val="20"/>
          <w:szCs w:val="24"/>
        </w:rPr>
        <w:t xml:space="preserve">and observed a gradual decline in AD in successive instars. He recorded the maximum value of AD in third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instar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(55.28%), followed by fourth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instar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(52.48%) and 5</w:t>
      </w:r>
      <w:r w:rsidRPr="002D7FBF">
        <w:rPr>
          <w:rFonts w:ascii="Times New Roman" w:hAnsi="Times New Roman" w:cs="Times New Roman"/>
          <w:sz w:val="20"/>
          <w:szCs w:val="24"/>
          <w:vertAlign w:val="superscript"/>
        </w:rPr>
        <w:t>th</w:t>
      </w:r>
      <w:r w:rsidRPr="002D7FBF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instar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(48.05%).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Bisht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</w:t>
      </w:r>
      <w:r w:rsidRPr="002D7FBF">
        <w:rPr>
          <w:rFonts w:ascii="Times New Roman" w:hAnsi="Times New Roman" w:cs="Times New Roman"/>
          <w:i/>
          <w:sz w:val="20"/>
          <w:szCs w:val="24"/>
        </w:rPr>
        <w:t xml:space="preserve">et al. </w:t>
      </w:r>
      <w:r w:rsidRPr="002D7FBF">
        <w:rPr>
          <w:rFonts w:ascii="Times New Roman" w:hAnsi="Times New Roman" w:cs="Times New Roman"/>
          <w:sz w:val="20"/>
          <w:szCs w:val="24"/>
        </w:rPr>
        <w:t xml:space="preserve">(2012) have studied energy </w:t>
      </w:r>
      <w:r w:rsidRPr="002D7FBF">
        <w:rPr>
          <w:rFonts w:ascii="Times New Roman" w:hAnsi="Times New Roman" w:cs="Times New Roman"/>
          <w:sz w:val="20"/>
          <w:szCs w:val="24"/>
        </w:rPr>
        <w:lastRenderedPageBreak/>
        <w:t xml:space="preserve">budget of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Pieris</w:t>
      </w:r>
      <w:proofErr w:type="spellEnd"/>
      <w:r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brassicae</w:t>
      </w:r>
      <w:proofErr w:type="spellEnd"/>
      <w:r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2D7FBF">
        <w:rPr>
          <w:rFonts w:ascii="Times New Roman" w:hAnsi="Times New Roman" w:cs="Times New Roman"/>
          <w:sz w:val="20"/>
          <w:szCs w:val="24"/>
        </w:rPr>
        <w:t xml:space="preserve">(Linn.) (Lepidoptera: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Pieridae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) and reported, the maximum values of approximate digestibility (AD) for the first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instar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and minimum for the fourth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instar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larvae.</w:t>
      </w:r>
    </w:p>
    <w:p w:rsidR="00B720D9" w:rsidRPr="002D7FBF" w:rsidRDefault="00B720D9" w:rsidP="002D7FBF">
      <w:pPr>
        <w:tabs>
          <w:tab w:val="left" w:pos="9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D7FBF">
        <w:rPr>
          <w:rFonts w:ascii="Times New Roman" w:hAnsi="Times New Roman" w:cs="Times New Roman"/>
          <w:b/>
          <w:sz w:val="20"/>
          <w:szCs w:val="24"/>
        </w:rPr>
        <w:t>Efficiency of conservation of digested food (ECD):</w:t>
      </w:r>
      <w:r w:rsidRPr="002D7FBF">
        <w:rPr>
          <w:rFonts w:ascii="Times New Roman" w:hAnsi="Times New Roman" w:cs="Times New Roman"/>
          <w:sz w:val="20"/>
          <w:szCs w:val="24"/>
        </w:rPr>
        <w:t xml:space="preserve"> The ECD gives a measure of the efficiency with which absorbed food material is used in promoting growth by expressing the increase in dry weight as a proportion of the weight of food assimilated.</w:t>
      </w:r>
    </w:p>
    <w:p w:rsidR="00846EC5" w:rsidRPr="002D7FBF" w:rsidRDefault="00846EC5" w:rsidP="002D7FBF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4"/>
          <w:lang w:val="en-IN"/>
        </w:rPr>
      </w:pPr>
      <w:r w:rsidRPr="002D7FBF">
        <w:rPr>
          <w:rFonts w:ascii="Times New Roman" w:hAnsi="Times New Roman" w:cs="Times New Roman"/>
          <w:bCs/>
          <w:sz w:val="20"/>
          <w:szCs w:val="24"/>
          <w:lang w:val="en-IN"/>
        </w:rPr>
        <w:t>The value of ECD was minimum (</w:t>
      </w:r>
      <w:r w:rsidRPr="002D7FBF">
        <w:rPr>
          <w:rFonts w:ascii="Times New Roman" w:hAnsi="Times New Roman" w:cs="Times New Roman"/>
          <w:sz w:val="20"/>
          <w:szCs w:val="20"/>
        </w:rPr>
        <w:t>1.899±0.99</w:t>
      </w:r>
      <w:r w:rsidRPr="002D7FBF">
        <w:rPr>
          <w:rFonts w:ascii="Times New Roman" w:hAnsi="Times New Roman" w:cs="Times New Roman"/>
          <w:bCs/>
          <w:sz w:val="20"/>
          <w:szCs w:val="24"/>
          <w:lang w:val="en-IN"/>
        </w:rPr>
        <w:t>) in 1</w:t>
      </w:r>
      <w:r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st</w:t>
      </w:r>
      <w:r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</w:t>
      </w:r>
      <w:proofErr w:type="spellStart"/>
      <w:r w:rsidRPr="002D7FBF">
        <w:rPr>
          <w:rFonts w:ascii="Times New Roman" w:hAnsi="Times New Roman" w:cs="Times New Roman"/>
          <w:bCs/>
          <w:sz w:val="20"/>
          <w:szCs w:val="24"/>
          <w:lang w:val="en-IN"/>
        </w:rPr>
        <w:t>instar</w:t>
      </w:r>
      <w:proofErr w:type="spellEnd"/>
      <w:r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and maximum (</w:t>
      </w:r>
      <w:r w:rsidRPr="002D7FBF">
        <w:rPr>
          <w:rFonts w:ascii="Times New Roman" w:hAnsi="Times New Roman" w:cs="Times New Roman"/>
          <w:sz w:val="20"/>
          <w:szCs w:val="20"/>
        </w:rPr>
        <w:t>16.126±1.</w:t>
      </w:r>
      <w:r w:rsidRPr="002D7FBF">
        <w:rPr>
          <w:rFonts w:ascii="Times New Roman" w:hAnsi="Times New Roman" w:cs="Times New Roman"/>
          <w:sz w:val="20"/>
        </w:rPr>
        <w:t>320) for</w:t>
      </w:r>
      <w:r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3</w:t>
      </w:r>
      <w:r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rd</w:t>
      </w:r>
      <w:r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</w:t>
      </w:r>
      <w:proofErr w:type="spellStart"/>
      <w:r w:rsidRPr="002D7FBF">
        <w:rPr>
          <w:rFonts w:ascii="Times New Roman" w:hAnsi="Times New Roman" w:cs="Times New Roman"/>
          <w:bCs/>
          <w:sz w:val="20"/>
          <w:szCs w:val="24"/>
          <w:lang w:val="en-IN"/>
        </w:rPr>
        <w:t>instar</w:t>
      </w:r>
      <w:proofErr w:type="spellEnd"/>
      <w:r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larvae. The minimum value (</w:t>
      </w:r>
      <w:r w:rsidRPr="002D7FBF">
        <w:rPr>
          <w:rFonts w:ascii="Times New Roman" w:hAnsi="Times New Roman" w:cs="Times New Roman"/>
          <w:sz w:val="20"/>
          <w:szCs w:val="20"/>
        </w:rPr>
        <w:t>1.863±0.97</w:t>
      </w:r>
      <w:r w:rsidRPr="002D7FBF">
        <w:rPr>
          <w:rFonts w:ascii="Times New Roman" w:hAnsi="Times New Roman" w:cs="Times New Roman"/>
          <w:bCs/>
          <w:sz w:val="20"/>
          <w:szCs w:val="24"/>
          <w:lang w:val="en-IN"/>
        </w:rPr>
        <w:t>) of ECI was recorded in 1</w:t>
      </w:r>
      <w:r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st</w:t>
      </w:r>
      <w:r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</w:t>
      </w:r>
      <w:proofErr w:type="spellStart"/>
      <w:r w:rsidRPr="002D7FBF">
        <w:rPr>
          <w:rFonts w:ascii="Times New Roman" w:hAnsi="Times New Roman" w:cs="Times New Roman"/>
          <w:bCs/>
          <w:sz w:val="20"/>
          <w:szCs w:val="24"/>
          <w:lang w:val="en-IN"/>
        </w:rPr>
        <w:t>instar</w:t>
      </w:r>
      <w:proofErr w:type="spellEnd"/>
      <w:r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larvae, while maximum value (</w:t>
      </w:r>
      <w:r w:rsidRPr="002D7FBF">
        <w:rPr>
          <w:rFonts w:ascii="Times New Roman" w:hAnsi="Times New Roman" w:cs="Times New Roman"/>
          <w:sz w:val="20"/>
          <w:szCs w:val="20"/>
        </w:rPr>
        <w:t>15.243±1.09</w:t>
      </w:r>
      <w:r w:rsidRPr="002D7FBF">
        <w:rPr>
          <w:rFonts w:ascii="Times New Roman" w:hAnsi="Times New Roman" w:cs="Times New Roman"/>
          <w:bCs/>
          <w:sz w:val="20"/>
          <w:szCs w:val="24"/>
          <w:lang w:val="en-IN"/>
        </w:rPr>
        <w:t>) was recorded in 3</w:t>
      </w:r>
      <w:r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 xml:space="preserve">rd </w:t>
      </w:r>
      <w:proofErr w:type="spellStart"/>
      <w:r w:rsidRPr="002D7FBF">
        <w:rPr>
          <w:rFonts w:ascii="Times New Roman" w:hAnsi="Times New Roman" w:cs="Times New Roman"/>
          <w:bCs/>
          <w:sz w:val="20"/>
          <w:szCs w:val="24"/>
          <w:lang w:val="en-IN"/>
        </w:rPr>
        <w:t>instar</w:t>
      </w:r>
      <w:proofErr w:type="spellEnd"/>
      <w:r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larvae.</w:t>
      </w:r>
    </w:p>
    <w:p w:rsidR="00B720D9" w:rsidRPr="002D7FBF" w:rsidRDefault="00B720D9" w:rsidP="002D7FBF">
      <w:pPr>
        <w:tabs>
          <w:tab w:val="left" w:pos="9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7FBF">
        <w:rPr>
          <w:rFonts w:ascii="Times New Roman" w:hAnsi="Times New Roman" w:cs="Times New Roman"/>
          <w:sz w:val="20"/>
          <w:szCs w:val="24"/>
        </w:rPr>
        <w:t xml:space="preserve">Vats </w:t>
      </w:r>
      <w:r w:rsidRPr="002D7FBF">
        <w:rPr>
          <w:rFonts w:ascii="Times New Roman" w:hAnsi="Times New Roman" w:cs="Times New Roman"/>
          <w:i/>
          <w:sz w:val="20"/>
          <w:szCs w:val="24"/>
        </w:rPr>
        <w:t>et al</w:t>
      </w:r>
      <w:r w:rsidRPr="002D7FBF">
        <w:rPr>
          <w:rFonts w:ascii="Times New Roman" w:hAnsi="Times New Roman" w:cs="Times New Roman"/>
          <w:sz w:val="20"/>
          <w:szCs w:val="24"/>
        </w:rPr>
        <w:t xml:space="preserve">. (1977) have reported a gradual increase in ECD for young fifth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instar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larvae of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Pieris</w:t>
      </w:r>
      <w:proofErr w:type="spellEnd"/>
      <w:r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brassicae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>.</w:t>
      </w:r>
      <w:r w:rsidR="003607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Sangha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(2011) in his study revealed that efficiency of conversion of digested food (ECD) increased with increase in age of the larvae. He reported minimum value of ECD (37.42%) for the 3</w:t>
      </w:r>
      <w:r w:rsidRPr="002D7FBF">
        <w:rPr>
          <w:rFonts w:ascii="Times New Roman" w:hAnsi="Times New Roman" w:cs="Times New Roman"/>
          <w:sz w:val="20"/>
          <w:szCs w:val="24"/>
          <w:vertAlign w:val="superscript"/>
        </w:rPr>
        <w:t>rd</w:t>
      </w:r>
      <w:r w:rsidRPr="002D7FBF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instar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and maximum (41.54%) for the 5</w:t>
      </w:r>
      <w:r w:rsidRPr="002D7FBF">
        <w:rPr>
          <w:rFonts w:ascii="Times New Roman" w:hAnsi="Times New Roman" w:cs="Times New Roman"/>
          <w:sz w:val="20"/>
          <w:szCs w:val="24"/>
          <w:vertAlign w:val="superscript"/>
        </w:rPr>
        <w:t>th</w:t>
      </w:r>
      <w:r w:rsidRPr="002D7FBF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instar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larvae.</w:t>
      </w:r>
    </w:p>
    <w:p w:rsidR="00B720D9" w:rsidRPr="002D7FBF" w:rsidRDefault="00B720D9" w:rsidP="002D7FBF">
      <w:pPr>
        <w:tabs>
          <w:tab w:val="left" w:pos="9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D7FBF">
        <w:rPr>
          <w:rFonts w:ascii="Times New Roman" w:hAnsi="Times New Roman" w:cs="Times New Roman"/>
          <w:b/>
          <w:sz w:val="20"/>
          <w:szCs w:val="24"/>
        </w:rPr>
        <w:t>Efficiency of Conversion of Ingested food (ECI</w:t>
      </w:r>
      <w:r w:rsidRPr="002D7FBF">
        <w:rPr>
          <w:rFonts w:ascii="Times New Roman" w:hAnsi="Times New Roman" w:cs="Times New Roman"/>
          <w:sz w:val="20"/>
          <w:szCs w:val="24"/>
        </w:rPr>
        <w:t>): The</w:t>
      </w:r>
      <w:r w:rsidR="00360702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2D7FBF">
        <w:rPr>
          <w:rFonts w:ascii="Times New Roman" w:hAnsi="Times New Roman" w:cs="Times New Roman"/>
          <w:bCs/>
          <w:sz w:val="20"/>
          <w:szCs w:val="24"/>
        </w:rPr>
        <w:t>efficiency of conversion of ingested food to unit of body substance</w:t>
      </w:r>
      <w:r w:rsidRPr="002D7FBF">
        <w:rPr>
          <w:rFonts w:ascii="Times New Roman" w:hAnsi="Times New Roman" w:cs="Times New Roman"/>
          <w:sz w:val="20"/>
          <w:szCs w:val="24"/>
        </w:rPr>
        <w:t> (ECI, also termed "growth efficiency") is an index measure of food fuel efficiency in animals.</w:t>
      </w:r>
      <w:r w:rsidR="00360702">
        <w:rPr>
          <w:rFonts w:ascii="Times New Roman" w:hAnsi="Times New Roman" w:cs="Times New Roman"/>
          <w:sz w:val="20"/>
          <w:szCs w:val="24"/>
        </w:rPr>
        <w:t xml:space="preserve"> </w:t>
      </w:r>
      <w:r w:rsidRPr="002D7FBF">
        <w:rPr>
          <w:rFonts w:ascii="Times New Roman" w:hAnsi="Times New Roman" w:cs="Times New Roman"/>
          <w:sz w:val="20"/>
          <w:szCs w:val="24"/>
        </w:rPr>
        <w:t xml:space="preserve">The ECI is a rough scale of how much of the food ingested is converted into growth in the animal's mass. It can be used to </w:t>
      </w:r>
      <w:r w:rsidRPr="002D7FBF">
        <w:rPr>
          <w:rFonts w:ascii="Times New Roman" w:hAnsi="Times New Roman" w:cs="Times New Roman"/>
          <w:sz w:val="20"/>
          <w:szCs w:val="24"/>
        </w:rPr>
        <w:lastRenderedPageBreak/>
        <w:t>compare the growth efficiency as measured by the weight gain of different animals from consuming a given quantity of food relative to its size. The ECI effectively represents efficiencies of both</w:t>
      </w:r>
      <w:r w:rsidR="00360702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2D7FBF">
        <w:rPr>
          <w:rFonts w:ascii="Times New Roman" w:hAnsi="Times New Roman" w:cs="Times New Roman"/>
          <w:sz w:val="20"/>
          <w:szCs w:val="24"/>
        </w:rPr>
        <w:t>digestion</w:t>
      </w:r>
      <w:r w:rsidR="00360702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2D7FBF">
        <w:rPr>
          <w:rFonts w:ascii="Times New Roman" w:hAnsi="Times New Roman" w:cs="Times New Roman"/>
          <w:sz w:val="20"/>
          <w:szCs w:val="24"/>
        </w:rPr>
        <w:t>(Approximate Digestibility or AD) and metabolic efficiency, or how digested food is converted to mass (Efficiency of Conversion of Digested food or ECD).</w:t>
      </w:r>
    </w:p>
    <w:p w:rsidR="00AB09DB" w:rsidRPr="002D7FBF" w:rsidRDefault="00B720D9" w:rsidP="002D7FBF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4"/>
          <w:lang w:val="en-IN"/>
        </w:rPr>
      </w:pPr>
      <w:r w:rsidRPr="002D7FBF">
        <w:rPr>
          <w:rFonts w:ascii="Times New Roman" w:hAnsi="Times New Roman" w:cs="Times New Roman"/>
          <w:sz w:val="20"/>
          <w:szCs w:val="24"/>
        </w:rPr>
        <w:t xml:space="preserve">During present study, </w:t>
      </w:r>
      <w:r w:rsidR="00AB09DB" w:rsidRPr="002D7FBF">
        <w:rPr>
          <w:rFonts w:ascii="Times New Roman" w:hAnsi="Times New Roman" w:cs="Times New Roman"/>
          <w:sz w:val="20"/>
          <w:szCs w:val="24"/>
        </w:rPr>
        <w:t>the</w:t>
      </w:r>
      <w:r w:rsidR="00AB09DB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minimum value (</w:t>
      </w:r>
      <w:r w:rsidR="00AB09DB" w:rsidRPr="002D7FBF">
        <w:rPr>
          <w:rFonts w:ascii="Times New Roman" w:hAnsi="Times New Roman" w:cs="Times New Roman"/>
          <w:sz w:val="20"/>
          <w:szCs w:val="20"/>
        </w:rPr>
        <w:t>1.863±0.97</w:t>
      </w:r>
      <w:r w:rsidR="00AB09DB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) of ECI was recorded in 1</w:t>
      </w:r>
      <w:r w:rsidR="00AB09DB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>st</w:t>
      </w:r>
      <w:r w:rsidR="00AB09DB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</w:t>
      </w:r>
      <w:proofErr w:type="spellStart"/>
      <w:r w:rsidR="00AB09DB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instar</w:t>
      </w:r>
      <w:proofErr w:type="spellEnd"/>
      <w:r w:rsidR="00AB09DB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larvae, while maximum value (</w:t>
      </w:r>
      <w:r w:rsidR="00AB09DB" w:rsidRPr="002D7FBF">
        <w:rPr>
          <w:rFonts w:ascii="Times New Roman" w:hAnsi="Times New Roman" w:cs="Times New Roman"/>
          <w:sz w:val="20"/>
          <w:szCs w:val="20"/>
        </w:rPr>
        <w:t>15.243±1.09</w:t>
      </w:r>
      <w:r w:rsidR="00AB09DB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) was recorded in 3</w:t>
      </w:r>
      <w:r w:rsidR="00AB09DB" w:rsidRPr="002D7FBF">
        <w:rPr>
          <w:rFonts w:ascii="Times New Roman" w:hAnsi="Times New Roman" w:cs="Times New Roman"/>
          <w:bCs/>
          <w:sz w:val="20"/>
          <w:szCs w:val="24"/>
          <w:vertAlign w:val="superscript"/>
          <w:lang w:val="en-IN"/>
        </w:rPr>
        <w:t xml:space="preserve">rd </w:t>
      </w:r>
      <w:proofErr w:type="spellStart"/>
      <w:r w:rsidR="00AB09DB" w:rsidRPr="002D7FBF">
        <w:rPr>
          <w:rFonts w:ascii="Times New Roman" w:hAnsi="Times New Roman" w:cs="Times New Roman"/>
          <w:bCs/>
          <w:sz w:val="20"/>
          <w:szCs w:val="24"/>
          <w:lang w:val="en-IN"/>
        </w:rPr>
        <w:t>instar</w:t>
      </w:r>
      <w:proofErr w:type="spellEnd"/>
      <w:r w:rsidR="00AB09DB" w:rsidRPr="002D7FBF">
        <w:rPr>
          <w:rFonts w:ascii="Times New Roman" w:hAnsi="Times New Roman" w:cs="Times New Roman"/>
          <w:bCs/>
          <w:sz w:val="20"/>
          <w:szCs w:val="24"/>
          <w:lang w:val="en-IN"/>
        </w:rPr>
        <w:t xml:space="preserve"> larvae.</w:t>
      </w:r>
    </w:p>
    <w:p w:rsidR="002D7FBF" w:rsidRDefault="00B720D9" w:rsidP="00360702">
      <w:pPr>
        <w:tabs>
          <w:tab w:val="left" w:pos="9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  <w:proofErr w:type="spellStart"/>
      <w:r w:rsidRPr="002D7FBF">
        <w:rPr>
          <w:rFonts w:ascii="Times New Roman" w:hAnsi="Times New Roman" w:cs="Times New Roman"/>
          <w:sz w:val="20"/>
          <w:szCs w:val="24"/>
        </w:rPr>
        <w:t>Baily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and Singh (1977) studied the energy budget of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Mamestra</w:t>
      </w:r>
      <w:proofErr w:type="spellEnd"/>
      <w:r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configurata</w:t>
      </w:r>
      <w:proofErr w:type="spellEnd"/>
      <w:r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2D7FBF">
        <w:rPr>
          <w:rFonts w:ascii="Times New Roman" w:hAnsi="Times New Roman" w:cs="Times New Roman"/>
          <w:sz w:val="20"/>
          <w:szCs w:val="24"/>
        </w:rPr>
        <w:t xml:space="preserve">(Walk.) (Lepidoptera: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Noctuidae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) and reported no set pattern for ECI.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Sangha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(2011) has made studies on feeding performance of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Clostera</w:t>
      </w:r>
      <w:proofErr w:type="spellEnd"/>
      <w:r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fulgurita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on clones of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Populus</w:t>
      </w:r>
      <w:proofErr w:type="spellEnd"/>
      <w:r w:rsidRPr="002D7FBF">
        <w:rPr>
          <w:rFonts w:ascii="Times New Roman" w:hAnsi="Times New Roman" w:cs="Times New Roman"/>
          <w:i/>
          <w:sz w:val="20"/>
          <w:szCs w:val="24"/>
        </w:rPr>
        <w:t xml:space="preserve"> deltoids </w:t>
      </w:r>
      <w:r w:rsidRPr="002D7FBF">
        <w:rPr>
          <w:rFonts w:ascii="Times New Roman" w:hAnsi="Times New Roman" w:cs="Times New Roman"/>
          <w:sz w:val="20"/>
          <w:szCs w:val="24"/>
        </w:rPr>
        <w:t xml:space="preserve">and reported that efficiency of conversion of ingested food (ECI) decreased with the increase in the age of the larvae.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Sudhansu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(2010) has studied food utilization efficiency in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Anthraea</w:t>
      </w:r>
      <w:proofErr w:type="spellEnd"/>
      <w:r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mylitta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fed on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Terminalia</w:t>
      </w:r>
      <w:proofErr w:type="spellEnd"/>
      <w:r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arjuna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leaves and reported that absolute values for dry matter ingested, digested, efficiency of conversion of digested food and biomass gain were increased with the advancement of larval development, while, the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the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relative consumption rate was declined. He also reported that the relative growth rate wa</w:t>
      </w:r>
      <w:r w:rsidR="0083658C" w:rsidRPr="002D7FBF">
        <w:rPr>
          <w:rFonts w:ascii="Times New Roman" w:hAnsi="Times New Roman" w:cs="Times New Roman"/>
          <w:sz w:val="20"/>
          <w:szCs w:val="24"/>
        </w:rPr>
        <w:t xml:space="preserve">s </w:t>
      </w:r>
      <w:proofErr w:type="gramStart"/>
      <w:r w:rsidR="0083658C" w:rsidRPr="002D7FBF">
        <w:rPr>
          <w:rFonts w:ascii="Times New Roman" w:hAnsi="Times New Roman" w:cs="Times New Roman"/>
          <w:sz w:val="20"/>
          <w:szCs w:val="24"/>
        </w:rPr>
        <w:t>maximum</w:t>
      </w:r>
      <w:proofErr w:type="gramEnd"/>
      <w:r w:rsidR="0083658C" w:rsidRPr="002D7FBF">
        <w:rPr>
          <w:rFonts w:ascii="Times New Roman" w:hAnsi="Times New Roman" w:cs="Times New Roman"/>
          <w:sz w:val="20"/>
          <w:szCs w:val="24"/>
        </w:rPr>
        <w:t xml:space="preserve"> in 2</w:t>
      </w:r>
      <w:r w:rsidRPr="002D7FBF">
        <w:rPr>
          <w:rFonts w:ascii="Times New Roman" w:hAnsi="Times New Roman" w:cs="Times New Roman"/>
          <w:sz w:val="20"/>
          <w:szCs w:val="24"/>
          <w:vertAlign w:val="superscript"/>
        </w:rPr>
        <w:t>nd</w:t>
      </w:r>
      <w:r w:rsidRPr="002D7FBF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instar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(0.488) and declined significantly thereafter.</w:t>
      </w:r>
      <w:r w:rsidR="00360702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bookmarkStart w:id="1" w:name="_GoBack"/>
      <w:bookmarkEnd w:id="1"/>
    </w:p>
    <w:p w:rsidR="002D7FBF" w:rsidRPr="002D7FBF" w:rsidRDefault="002D7FBF" w:rsidP="002D7FB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  <w:sectPr w:rsidR="002D7FBF" w:rsidRPr="002D7FBF" w:rsidSect="00B65B14">
          <w:headerReference w:type="default" r:id="rId13"/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F342EC" w:rsidRPr="002D7FBF" w:rsidRDefault="00F342EC" w:rsidP="002D7FB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D4CCB" w:rsidRPr="002D7FBF" w:rsidRDefault="006D4CCB" w:rsidP="002D7FB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proofErr w:type="gramStart"/>
      <w:r w:rsidRPr="002D7FBF">
        <w:rPr>
          <w:rFonts w:ascii="Times New Roman" w:hAnsi="Times New Roman" w:cs="Times New Roman"/>
          <w:b/>
          <w:sz w:val="20"/>
        </w:rPr>
        <w:t>Table 1.</w:t>
      </w:r>
      <w:proofErr w:type="gramEnd"/>
      <w:r w:rsidR="00360702">
        <w:rPr>
          <w:rFonts w:ascii="Times New Roman" w:hAnsi="Times New Roman" w:cs="Times New Roman"/>
          <w:b/>
          <w:sz w:val="20"/>
        </w:rPr>
        <w:t xml:space="preserve"> </w:t>
      </w:r>
      <w:r w:rsidRPr="002D7FBF">
        <w:rPr>
          <w:rFonts w:ascii="Times New Roman" w:hAnsi="Times New Roman" w:cs="Times New Roman"/>
          <w:b/>
          <w:sz w:val="20"/>
        </w:rPr>
        <w:t xml:space="preserve">Consumption, assimilation and tissue growth in </w:t>
      </w:r>
      <w:proofErr w:type="spellStart"/>
      <w:r w:rsidR="00017264" w:rsidRPr="002D7FBF">
        <w:rPr>
          <w:rFonts w:ascii="Times New Roman" w:hAnsi="Times New Roman" w:cs="Times New Roman"/>
          <w:b/>
          <w:i/>
          <w:sz w:val="20"/>
        </w:rPr>
        <w:t>Antheraea</w:t>
      </w:r>
      <w:proofErr w:type="spellEnd"/>
      <w:r w:rsidR="00017264" w:rsidRPr="002D7FBF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="00017264" w:rsidRPr="002D7FBF">
        <w:rPr>
          <w:rFonts w:ascii="Times New Roman" w:hAnsi="Times New Roman" w:cs="Times New Roman"/>
          <w:b/>
          <w:i/>
          <w:iCs/>
          <w:sz w:val="20"/>
        </w:rPr>
        <w:t>proylei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1151"/>
        <w:gridCol w:w="1909"/>
        <w:gridCol w:w="1931"/>
        <w:gridCol w:w="1909"/>
        <w:gridCol w:w="1909"/>
      </w:tblGrid>
      <w:tr w:rsidR="0083658C" w:rsidRPr="002D7FBF" w:rsidTr="002D7FBF">
        <w:trPr>
          <w:jc w:val="center"/>
        </w:trPr>
        <w:tc>
          <w:tcPr>
            <w:tcW w:w="400" w:type="pct"/>
            <w:vAlign w:val="center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S. N.</w:t>
            </w:r>
          </w:p>
        </w:tc>
        <w:tc>
          <w:tcPr>
            <w:tcW w:w="601" w:type="pct"/>
            <w:vAlign w:val="center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Stage</w:t>
            </w:r>
          </w:p>
        </w:tc>
        <w:tc>
          <w:tcPr>
            <w:tcW w:w="997" w:type="pct"/>
            <w:vAlign w:val="center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Duration(Days)</w:t>
            </w:r>
          </w:p>
        </w:tc>
        <w:tc>
          <w:tcPr>
            <w:tcW w:w="1008" w:type="pct"/>
            <w:vAlign w:val="center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Consumption</w:t>
            </w:r>
          </w:p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(g insect</w:t>
            </w:r>
            <w:r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-1</w:t>
            </w:r>
            <w:r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 xml:space="preserve"> day</w:t>
            </w:r>
            <w:r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-1</w:t>
            </w:r>
            <w:r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97" w:type="pct"/>
            <w:vAlign w:val="center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Assimilation</w:t>
            </w:r>
          </w:p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(g insect</w:t>
            </w:r>
            <w:r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-1 </w:t>
            </w:r>
            <w:r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day</w:t>
            </w:r>
            <w:r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-1</w:t>
            </w:r>
            <w:r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97" w:type="pct"/>
            <w:vAlign w:val="center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Tissue growth</w:t>
            </w:r>
          </w:p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(g insect</w:t>
            </w:r>
            <w:r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-1 </w:t>
            </w:r>
            <w:r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day</w:t>
            </w:r>
            <w:r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-1</w:t>
            </w:r>
            <w:r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83658C" w:rsidRPr="002D7FBF" w:rsidTr="002D7FBF">
        <w:trPr>
          <w:jc w:val="center"/>
        </w:trPr>
        <w:tc>
          <w:tcPr>
            <w:tcW w:w="400" w:type="pct"/>
            <w:vAlign w:val="center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1" w:type="pct"/>
            <w:vAlign w:val="center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instar</w:t>
            </w:r>
            <w:proofErr w:type="spellEnd"/>
          </w:p>
        </w:tc>
        <w:tc>
          <w:tcPr>
            <w:tcW w:w="997" w:type="pct"/>
            <w:vAlign w:val="center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4.80±0.418</w:t>
            </w:r>
          </w:p>
        </w:tc>
        <w:tc>
          <w:tcPr>
            <w:tcW w:w="1008" w:type="pct"/>
            <w:vAlign w:val="center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0.612±0.33</w:t>
            </w:r>
          </w:p>
        </w:tc>
        <w:tc>
          <w:tcPr>
            <w:tcW w:w="997" w:type="pct"/>
            <w:vAlign w:val="center"/>
          </w:tcPr>
          <w:p w:rsidR="006D4CCB" w:rsidRPr="002D7FBF" w:rsidRDefault="001178DF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0.600±0.33</w:t>
            </w:r>
          </w:p>
        </w:tc>
        <w:tc>
          <w:tcPr>
            <w:tcW w:w="997" w:type="pct"/>
            <w:vAlign w:val="center"/>
          </w:tcPr>
          <w:p w:rsidR="006D4CCB" w:rsidRPr="002D7FBF" w:rsidRDefault="001178DF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</w:t>
            </w:r>
            <w:r w:rsidR="00DF3D02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112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±0.0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02</w:t>
            </w:r>
          </w:p>
        </w:tc>
      </w:tr>
      <w:tr w:rsidR="0083658C" w:rsidRPr="002D7FBF" w:rsidTr="002D7FBF">
        <w:trPr>
          <w:jc w:val="center"/>
        </w:trPr>
        <w:tc>
          <w:tcPr>
            <w:tcW w:w="400" w:type="pct"/>
            <w:vAlign w:val="center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01" w:type="pct"/>
            <w:vAlign w:val="center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vertAlign w:val="superscript"/>
              </w:rPr>
              <w:t>2rd</w:t>
            </w:r>
            <w:r w:rsidR="003607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instar</w:t>
            </w:r>
            <w:proofErr w:type="spellEnd"/>
          </w:p>
        </w:tc>
        <w:tc>
          <w:tcPr>
            <w:tcW w:w="997" w:type="pct"/>
            <w:vAlign w:val="center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4.00±Nil</w:t>
            </w:r>
          </w:p>
        </w:tc>
        <w:tc>
          <w:tcPr>
            <w:tcW w:w="1008" w:type="pct"/>
            <w:vAlign w:val="center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1.05±0.155</w:t>
            </w:r>
          </w:p>
        </w:tc>
        <w:tc>
          <w:tcPr>
            <w:tcW w:w="997" w:type="pct"/>
            <w:vAlign w:val="center"/>
          </w:tcPr>
          <w:p w:rsidR="006D4CCB" w:rsidRPr="002D7FBF" w:rsidRDefault="001178DF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1.03±0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7" w:type="pct"/>
            <w:vAlign w:val="center"/>
          </w:tcPr>
          <w:p w:rsidR="006D4CCB" w:rsidRPr="002D7FBF" w:rsidRDefault="001178DF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</w:t>
            </w:r>
            <w:r w:rsidR="001F7B29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3±0.072</w:t>
            </w:r>
          </w:p>
        </w:tc>
      </w:tr>
      <w:tr w:rsidR="0083658C" w:rsidRPr="002D7FBF" w:rsidTr="002D7FBF">
        <w:trPr>
          <w:jc w:val="center"/>
        </w:trPr>
        <w:tc>
          <w:tcPr>
            <w:tcW w:w="400" w:type="pct"/>
            <w:vAlign w:val="center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1" w:type="pct"/>
            <w:vAlign w:val="center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instar</w:t>
            </w:r>
            <w:proofErr w:type="spellEnd"/>
          </w:p>
        </w:tc>
        <w:tc>
          <w:tcPr>
            <w:tcW w:w="997" w:type="pct"/>
            <w:vAlign w:val="center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4.80±0.418</w:t>
            </w:r>
          </w:p>
        </w:tc>
        <w:tc>
          <w:tcPr>
            <w:tcW w:w="1008" w:type="pct"/>
            <w:vAlign w:val="center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1.405±0.238</w:t>
            </w:r>
          </w:p>
        </w:tc>
        <w:tc>
          <w:tcPr>
            <w:tcW w:w="997" w:type="pct"/>
            <w:vAlign w:val="center"/>
          </w:tcPr>
          <w:p w:rsidR="006D4CCB" w:rsidRPr="002D7FBF" w:rsidRDefault="001178DF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1.3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9±0.2270</w:t>
            </w:r>
          </w:p>
        </w:tc>
        <w:tc>
          <w:tcPr>
            <w:tcW w:w="997" w:type="pct"/>
            <w:vAlign w:val="center"/>
          </w:tcPr>
          <w:p w:rsidR="006D4CCB" w:rsidRPr="002D7FBF" w:rsidRDefault="001178DF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0.2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3±0.068</w:t>
            </w:r>
          </w:p>
        </w:tc>
      </w:tr>
      <w:tr w:rsidR="0083658C" w:rsidRPr="002D7FBF" w:rsidTr="002D7FBF">
        <w:trPr>
          <w:jc w:val="center"/>
        </w:trPr>
        <w:tc>
          <w:tcPr>
            <w:tcW w:w="400" w:type="pct"/>
            <w:vAlign w:val="center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01" w:type="pct"/>
            <w:vAlign w:val="center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vertAlign w:val="superscript"/>
              </w:rPr>
              <w:t>4th</w:t>
            </w:r>
            <w:r w:rsidR="003607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instar</w:t>
            </w:r>
            <w:proofErr w:type="spellEnd"/>
          </w:p>
        </w:tc>
        <w:tc>
          <w:tcPr>
            <w:tcW w:w="997" w:type="pct"/>
            <w:vAlign w:val="center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8.00±Nil</w:t>
            </w:r>
          </w:p>
        </w:tc>
        <w:tc>
          <w:tcPr>
            <w:tcW w:w="1008" w:type="pct"/>
            <w:vAlign w:val="center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3.212±0.789</w:t>
            </w:r>
          </w:p>
        </w:tc>
        <w:tc>
          <w:tcPr>
            <w:tcW w:w="997" w:type="pct"/>
            <w:vAlign w:val="center"/>
          </w:tcPr>
          <w:p w:rsidR="006D4CCB" w:rsidRPr="002D7FBF" w:rsidRDefault="001178DF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2.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88±0.8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7" w:type="pct"/>
            <w:vAlign w:val="center"/>
          </w:tcPr>
          <w:p w:rsidR="006D4CCB" w:rsidRPr="002D7FBF" w:rsidRDefault="001178DF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59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±0.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58C" w:rsidRPr="002D7FBF" w:rsidTr="002D7FBF">
        <w:trPr>
          <w:jc w:val="center"/>
        </w:trPr>
        <w:tc>
          <w:tcPr>
            <w:tcW w:w="400" w:type="pct"/>
            <w:vAlign w:val="center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01" w:type="pct"/>
            <w:vAlign w:val="center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instar</w:t>
            </w:r>
            <w:proofErr w:type="spellEnd"/>
          </w:p>
        </w:tc>
        <w:tc>
          <w:tcPr>
            <w:tcW w:w="997" w:type="pct"/>
            <w:vAlign w:val="center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11.46±1.12</w:t>
            </w:r>
          </w:p>
        </w:tc>
        <w:tc>
          <w:tcPr>
            <w:tcW w:w="1008" w:type="pct"/>
            <w:vAlign w:val="center"/>
          </w:tcPr>
          <w:p w:rsidR="006D4CCB" w:rsidRPr="002D7FBF" w:rsidRDefault="001178DF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5.923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±1.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7" w:type="pct"/>
            <w:vAlign w:val="center"/>
          </w:tcPr>
          <w:p w:rsidR="006D4CCB" w:rsidRPr="002D7FBF" w:rsidRDefault="001178DF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5.066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997" w:type="pct"/>
            <w:vAlign w:val="center"/>
          </w:tcPr>
          <w:p w:rsidR="006D4CCB" w:rsidRPr="002D7FBF" w:rsidRDefault="001178DF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536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±0.20</w:t>
            </w:r>
          </w:p>
        </w:tc>
      </w:tr>
    </w:tbl>
    <w:p w:rsidR="006D4CCB" w:rsidRDefault="006D4CCB" w:rsidP="002D7FBF">
      <w:pPr>
        <w:tabs>
          <w:tab w:val="left" w:pos="851"/>
          <w:tab w:val="left" w:pos="1276"/>
          <w:tab w:val="left" w:pos="1418"/>
          <w:tab w:val="left" w:pos="184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lang w:eastAsia="zh-CN"/>
        </w:rPr>
      </w:pPr>
    </w:p>
    <w:p w:rsidR="002D7FBF" w:rsidRPr="002D7FBF" w:rsidRDefault="002D7FBF" w:rsidP="002D7FBF">
      <w:pPr>
        <w:tabs>
          <w:tab w:val="left" w:pos="851"/>
          <w:tab w:val="left" w:pos="1276"/>
          <w:tab w:val="left" w:pos="1418"/>
          <w:tab w:val="left" w:pos="184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lang w:eastAsia="zh-CN"/>
        </w:rPr>
      </w:pPr>
    </w:p>
    <w:p w:rsidR="006D4CCB" w:rsidRPr="002D7FBF" w:rsidRDefault="006D4CCB" w:rsidP="002D7FBF">
      <w:pPr>
        <w:tabs>
          <w:tab w:val="left" w:pos="851"/>
          <w:tab w:val="left" w:pos="1276"/>
          <w:tab w:val="left" w:pos="1418"/>
          <w:tab w:val="left" w:pos="184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proofErr w:type="gramStart"/>
      <w:r w:rsidRPr="002D7FBF">
        <w:rPr>
          <w:rFonts w:ascii="Times New Roman" w:hAnsi="Times New Roman" w:cs="Times New Roman"/>
          <w:b/>
          <w:sz w:val="20"/>
        </w:rPr>
        <w:t>Table 2.</w:t>
      </w:r>
      <w:proofErr w:type="gramEnd"/>
      <w:r w:rsidRPr="002D7FBF">
        <w:rPr>
          <w:rFonts w:ascii="Times New Roman" w:hAnsi="Times New Roman" w:cs="Times New Roman"/>
          <w:b/>
          <w:sz w:val="20"/>
        </w:rPr>
        <w:t xml:space="preserve"> Efficiency of food utilization in </w:t>
      </w:r>
      <w:proofErr w:type="spellStart"/>
      <w:r w:rsidR="00017264" w:rsidRPr="002D7FBF">
        <w:rPr>
          <w:rFonts w:ascii="Times New Roman" w:hAnsi="Times New Roman" w:cs="Times New Roman"/>
          <w:b/>
          <w:i/>
          <w:sz w:val="20"/>
        </w:rPr>
        <w:t>Antheraea</w:t>
      </w:r>
      <w:proofErr w:type="spellEnd"/>
      <w:r w:rsidR="00017264" w:rsidRPr="002D7FBF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="00017264" w:rsidRPr="002D7FBF">
        <w:rPr>
          <w:rFonts w:ascii="Times New Roman" w:hAnsi="Times New Roman" w:cs="Times New Roman"/>
          <w:b/>
          <w:i/>
          <w:iCs/>
          <w:sz w:val="20"/>
        </w:rPr>
        <w:t>proylei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2044"/>
        <w:gridCol w:w="2580"/>
        <w:gridCol w:w="1885"/>
        <w:gridCol w:w="1505"/>
      </w:tblGrid>
      <w:tr w:rsidR="0083658C" w:rsidRPr="002D7FBF" w:rsidTr="002D7FBF">
        <w:trPr>
          <w:trHeight w:val="143"/>
          <w:jc w:val="center"/>
        </w:trPr>
        <w:tc>
          <w:tcPr>
            <w:tcW w:w="816" w:type="pct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S. N.</w:t>
            </w:r>
          </w:p>
        </w:tc>
        <w:tc>
          <w:tcPr>
            <w:tcW w:w="1067" w:type="pct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Stage</w:t>
            </w:r>
            <w:r w:rsidR="00444D72"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1347" w:type="pct"/>
          </w:tcPr>
          <w:p w:rsidR="006D4CCB" w:rsidRPr="002D7FBF" w:rsidRDefault="006D4CCB" w:rsidP="002D7FBF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D7F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D.</w:t>
            </w:r>
          </w:p>
        </w:tc>
        <w:tc>
          <w:tcPr>
            <w:tcW w:w="984" w:type="pct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E. C. D.</w:t>
            </w:r>
          </w:p>
        </w:tc>
        <w:tc>
          <w:tcPr>
            <w:tcW w:w="786" w:type="pct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E. C. I.</w:t>
            </w:r>
          </w:p>
        </w:tc>
      </w:tr>
      <w:tr w:rsidR="0083658C" w:rsidRPr="002D7FBF" w:rsidTr="002D7FBF">
        <w:trPr>
          <w:trHeight w:val="70"/>
          <w:jc w:val="center"/>
        </w:trPr>
        <w:tc>
          <w:tcPr>
            <w:tcW w:w="816" w:type="pct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67" w:type="pct"/>
          </w:tcPr>
          <w:p w:rsidR="006D4CCB" w:rsidRPr="002D7FBF" w:rsidRDefault="001178DF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  <w:r w:rsidR="00444D72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instar</w:t>
            </w:r>
            <w:proofErr w:type="spellEnd"/>
          </w:p>
        </w:tc>
        <w:tc>
          <w:tcPr>
            <w:tcW w:w="1347" w:type="pct"/>
          </w:tcPr>
          <w:p w:rsidR="006D4CCB" w:rsidRPr="002D7FBF" w:rsidRDefault="00D66A30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98.091</w:t>
            </w:r>
            <w:r w:rsidR="00444D72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984" w:type="pct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  <w:r w:rsidR="00444D72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.899±0.99</w:t>
            </w:r>
          </w:p>
        </w:tc>
        <w:tc>
          <w:tcPr>
            <w:tcW w:w="786" w:type="pct"/>
          </w:tcPr>
          <w:p w:rsidR="006D4CCB" w:rsidRPr="002D7FBF" w:rsidRDefault="00FC7143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1.863±0.97</w:t>
            </w:r>
          </w:p>
        </w:tc>
      </w:tr>
      <w:tr w:rsidR="0083658C" w:rsidRPr="002D7FBF" w:rsidTr="002D7FBF">
        <w:trPr>
          <w:trHeight w:val="143"/>
          <w:jc w:val="center"/>
        </w:trPr>
        <w:tc>
          <w:tcPr>
            <w:tcW w:w="816" w:type="pct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67" w:type="pct"/>
          </w:tcPr>
          <w:p w:rsidR="006D4CCB" w:rsidRPr="002D7FBF" w:rsidRDefault="001178DF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  <w:r w:rsidR="0036070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instar</w:t>
            </w:r>
            <w:proofErr w:type="spellEnd"/>
          </w:p>
        </w:tc>
        <w:tc>
          <w:tcPr>
            <w:tcW w:w="1347" w:type="pct"/>
          </w:tcPr>
          <w:p w:rsidR="006D4CCB" w:rsidRPr="002D7FBF" w:rsidRDefault="00444D72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97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4" w:type="pct"/>
          </w:tcPr>
          <w:p w:rsidR="006D4CCB" w:rsidRPr="002D7FBF" w:rsidRDefault="00444D72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4.928±0.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6" w:type="pct"/>
          </w:tcPr>
          <w:p w:rsidR="006D4CCB" w:rsidRPr="002D7FBF" w:rsidRDefault="00FC7143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4.804±0.83</w:t>
            </w:r>
          </w:p>
        </w:tc>
      </w:tr>
      <w:tr w:rsidR="0083658C" w:rsidRPr="002D7FBF" w:rsidTr="002D7FBF">
        <w:trPr>
          <w:trHeight w:val="80"/>
          <w:jc w:val="center"/>
        </w:trPr>
        <w:tc>
          <w:tcPr>
            <w:tcW w:w="816" w:type="pct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67" w:type="pct"/>
          </w:tcPr>
          <w:p w:rsidR="006D4CCB" w:rsidRPr="002D7FBF" w:rsidRDefault="001178DF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rd </w:t>
            </w:r>
            <w:proofErr w:type="spellStart"/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instar</w:t>
            </w:r>
            <w:proofErr w:type="spellEnd"/>
          </w:p>
        </w:tc>
        <w:tc>
          <w:tcPr>
            <w:tcW w:w="1347" w:type="pct"/>
          </w:tcPr>
          <w:p w:rsidR="006D4CCB" w:rsidRPr="002D7FBF" w:rsidRDefault="00444D72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94.572±1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4" w:type="pct"/>
          </w:tcPr>
          <w:p w:rsidR="006D4CCB" w:rsidRPr="002D7FBF" w:rsidRDefault="00444D72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16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126±1.320</w:t>
            </w:r>
          </w:p>
        </w:tc>
        <w:tc>
          <w:tcPr>
            <w:tcW w:w="786" w:type="pct"/>
          </w:tcPr>
          <w:p w:rsidR="006D4CCB" w:rsidRPr="002D7FBF" w:rsidRDefault="00FC7143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15.243±1.09</w:t>
            </w:r>
          </w:p>
        </w:tc>
      </w:tr>
      <w:tr w:rsidR="0083658C" w:rsidRPr="002D7FBF" w:rsidTr="002D7FBF">
        <w:trPr>
          <w:trHeight w:val="152"/>
          <w:jc w:val="center"/>
        </w:trPr>
        <w:tc>
          <w:tcPr>
            <w:tcW w:w="816" w:type="pct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067" w:type="pct"/>
          </w:tcPr>
          <w:p w:rsidR="006D4CCB" w:rsidRPr="002D7FBF" w:rsidRDefault="001178DF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instar</w:t>
            </w:r>
            <w:proofErr w:type="spellEnd"/>
          </w:p>
        </w:tc>
        <w:tc>
          <w:tcPr>
            <w:tcW w:w="1347" w:type="pct"/>
          </w:tcPr>
          <w:p w:rsidR="006D4CCB" w:rsidRPr="002D7FBF" w:rsidRDefault="00444D72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89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±0.89</w:t>
            </w:r>
          </w:p>
        </w:tc>
        <w:tc>
          <w:tcPr>
            <w:tcW w:w="984" w:type="pct"/>
          </w:tcPr>
          <w:p w:rsidR="006D4CCB" w:rsidRPr="002D7FBF" w:rsidRDefault="00444D72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13.018±2.92</w:t>
            </w:r>
          </w:p>
        </w:tc>
        <w:tc>
          <w:tcPr>
            <w:tcW w:w="786" w:type="pct"/>
          </w:tcPr>
          <w:p w:rsidR="006D4CCB" w:rsidRPr="002D7FBF" w:rsidRDefault="00FC7143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11.65±2.64</w:t>
            </w:r>
          </w:p>
        </w:tc>
      </w:tr>
      <w:tr w:rsidR="0083658C" w:rsidRPr="002D7FBF" w:rsidTr="002D7FBF">
        <w:trPr>
          <w:trHeight w:val="70"/>
          <w:jc w:val="center"/>
        </w:trPr>
        <w:tc>
          <w:tcPr>
            <w:tcW w:w="816" w:type="pct"/>
          </w:tcPr>
          <w:p w:rsidR="006D4CCB" w:rsidRPr="002D7FBF" w:rsidRDefault="006D4CCB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067" w:type="pct"/>
          </w:tcPr>
          <w:p w:rsidR="006D4CCB" w:rsidRPr="002D7FBF" w:rsidRDefault="001178DF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instar</w:t>
            </w:r>
            <w:proofErr w:type="spellEnd"/>
          </w:p>
        </w:tc>
        <w:tc>
          <w:tcPr>
            <w:tcW w:w="1347" w:type="pct"/>
          </w:tcPr>
          <w:p w:rsidR="006D4CCB" w:rsidRPr="002D7FBF" w:rsidRDefault="00444D72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85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726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</w:t>
            </w: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984" w:type="pct"/>
          </w:tcPr>
          <w:p w:rsidR="006D4CCB" w:rsidRPr="002D7FBF" w:rsidRDefault="00444D72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10.61</w:t>
            </w:r>
            <w:r w:rsidR="006D4CCB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±1.</w:t>
            </w:r>
            <w:r w:rsidR="00FC7143"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86" w:type="pct"/>
          </w:tcPr>
          <w:p w:rsidR="006D4CCB" w:rsidRPr="002D7FBF" w:rsidRDefault="00FC7143" w:rsidP="002D7FBF">
            <w:pPr>
              <w:tabs>
                <w:tab w:val="left" w:pos="851"/>
                <w:tab w:val="left" w:pos="1276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2D7FBF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9.104±1.09</w:t>
            </w:r>
          </w:p>
        </w:tc>
      </w:tr>
    </w:tbl>
    <w:p w:rsidR="006D4CCB" w:rsidRPr="002D7FBF" w:rsidRDefault="006D4CCB" w:rsidP="002D7FB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</w:p>
    <w:p w:rsidR="001978F0" w:rsidRPr="002D7FBF" w:rsidRDefault="001978F0" w:rsidP="002D7FB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6C7758" w:rsidRPr="002D7FBF" w:rsidRDefault="006C7758" w:rsidP="002D7FB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DE1460" w:rsidRPr="002D7FBF" w:rsidRDefault="005F29C6" w:rsidP="002D7FB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F29C6">
        <w:rPr>
          <w:rFonts w:ascii="Times New Roman" w:hAnsi="Times New Roman" w:cs="Times New Roman"/>
          <w:noProof/>
          <w:sz w:val="20"/>
          <w:szCs w:val="24"/>
          <w:lang w:val="en-IN" w:eastAsia="en-IN" w:bidi="hi-IN"/>
        </w:rPr>
        <w:lastRenderedPageBreak/>
        <w:pict>
          <v:shape id="Chart 1" o:spid="_x0000_i1026" type="#_x0000_t75" style="width:416.35pt;height:216.6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">
            <v:imagedata r:id="rId15" o:title=""/>
            <o:lock v:ext="edit" aspectratio="f"/>
          </v:shape>
        </w:pict>
      </w:r>
    </w:p>
    <w:p w:rsidR="00DE1460" w:rsidRPr="002D7FBF" w:rsidRDefault="00DE1460" w:rsidP="002D7FBF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2D7FBF">
        <w:rPr>
          <w:rFonts w:ascii="Times New Roman" w:hAnsi="Times New Roman" w:cs="Times New Roman"/>
          <w:bCs/>
          <w:sz w:val="20"/>
          <w:szCs w:val="24"/>
        </w:rPr>
        <w:t xml:space="preserve">Fig.1: </w:t>
      </w:r>
      <w:r w:rsidR="005B2D8C" w:rsidRPr="002D7FBF">
        <w:rPr>
          <w:rFonts w:ascii="Times New Roman" w:hAnsi="Times New Roman" w:cs="Times New Roman"/>
          <w:bCs/>
          <w:sz w:val="20"/>
          <w:szCs w:val="24"/>
        </w:rPr>
        <w:t>Relationship</w:t>
      </w:r>
      <w:r w:rsidRPr="002D7FBF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5B2D8C" w:rsidRPr="002D7FBF">
        <w:rPr>
          <w:rFonts w:ascii="Times New Roman" w:hAnsi="Times New Roman" w:cs="Times New Roman"/>
          <w:bCs/>
          <w:sz w:val="20"/>
          <w:szCs w:val="24"/>
        </w:rPr>
        <w:t xml:space="preserve">between Food Consumption </w:t>
      </w:r>
      <w:r w:rsidRPr="002D7FBF">
        <w:rPr>
          <w:rFonts w:ascii="Times New Roman" w:hAnsi="Times New Roman" w:cs="Times New Roman"/>
          <w:bCs/>
          <w:sz w:val="20"/>
          <w:szCs w:val="24"/>
        </w:rPr>
        <w:t>and Assimilation Y=0.836x+0.138</w:t>
      </w:r>
    </w:p>
    <w:p w:rsidR="005B2D8C" w:rsidRDefault="005B2D8C" w:rsidP="002D7FBF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4"/>
          <w:lang w:eastAsia="zh-CN"/>
        </w:rPr>
      </w:pPr>
      <w:r w:rsidRPr="002D7FBF">
        <w:rPr>
          <w:rFonts w:ascii="Times New Roman" w:hAnsi="Times New Roman" w:cs="Times New Roman"/>
          <w:bCs/>
          <w:sz w:val="20"/>
          <w:szCs w:val="24"/>
        </w:rPr>
        <w:t>(r = 0.9998</w:t>
      </w:r>
      <w:r w:rsidR="00DE1460" w:rsidRPr="002D7FBF">
        <w:rPr>
          <w:rFonts w:ascii="Times New Roman" w:hAnsi="Times New Roman" w:cs="Times New Roman"/>
          <w:bCs/>
          <w:sz w:val="20"/>
          <w:szCs w:val="24"/>
        </w:rPr>
        <w:t>, P</w:t>
      </w:r>
      <w:r w:rsidRPr="002D7FBF">
        <w:rPr>
          <w:rFonts w:ascii="Times New Roman" w:hAnsi="Times New Roman" w:cs="Times New Roman"/>
          <w:bCs/>
          <w:sz w:val="20"/>
          <w:szCs w:val="24"/>
        </w:rPr>
        <w:t xml:space="preserve"> &lt; 0.0</w:t>
      </w:r>
      <w:r w:rsidR="00DE1460" w:rsidRPr="002D7FBF">
        <w:rPr>
          <w:rFonts w:ascii="Times New Roman" w:hAnsi="Times New Roman" w:cs="Times New Roman"/>
          <w:bCs/>
          <w:sz w:val="20"/>
          <w:szCs w:val="24"/>
        </w:rPr>
        <w:t>01</w:t>
      </w:r>
      <w:r w:rsidRPr="002D7FBF">
        <w:rPr>
          <w:rFonts w:ascii="Times New Roman" w:hAnsi="Times New Roman" w:cs="Times New Roman"/>
          <w:bCs/>
          <w:sz w:val="20"/>
          <w:szCs w:val="24"/>
        </w:rPr>
        <w:t>)</w:t>
      </w:r>
    </w:p>
    <w:p w:rsidR="002D7FBF" w:rsidRPr="002D7FBF" w:rsidRDefault="002D7FBF" w:rsidP="002D7FBF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1E5FAC" w:rsidRPr="002D7FBF" w:rsidRDefault="005F29C6" w:rsidP="002D7FB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  <w:lang w:val="en-IN" w:eastAsia="en-IN" w:bidi="hi-IN"/>
        </w:rPr>
      </w:pPr>
      <w:r w:rsidRPr="005F29C6">
        <w:rPr>
          <w:rFonts w:ascii="Times New Roman" w:hAnsi="Times New Roman" w:cs="Times New Roman"/>
          <w:noProof/>
          <w:sz w:val="20"/>
          <w:szCs w:val="24"/>
          <w:lang w:val="en-IN" w:eastAsia="en-IN" w:bidi="hi-IN"/>
        </w:rPr>
        <w:pict>
          <v:shape id="Chart 2" o:spid="_x0000_i1027" type="#_x0000_t75" style="width:416.35pt;height:200.3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">
            <v:imagedata r:id="rId16" o:title=""/>
            <o:lock v:ext="edit" aspectratio="f"/>
          </v:shape>
        </w:pict>
      </w:r>
    </w:p>
    <w:p w:rsidR="00DE1460" w:rsidRPr="002D7FBF" w:rsidRDefault="005B2D8C" w:rsidP="002D7FB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2D7FBF">
        <w:rPr>
          <w:rFonts w:ascii="Times New Roman" w:hAnsi="Times New Roman" w:cs="Times New Roman"/>
          <w:bCs/>
          <w:sz w:val="20"/>
          <w:szCs w:val="24"/>
        </w:rPr>
        <w:t>Fig. 2:</w:t>
      </w:r>
      <w:r w:rsidR="00360702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Pr="002D7FBF">
        <w:rPr>
          <w:rFonts w:ascii="Times New Roman" w:hAnsi="Times New Roman" w:cs="Times New Roman"/>
          <w:bCs/>
          <w:sz w:val="20"/>
          <w:szCs w:val="24"/>
        </w:rPr>
        <w:t>Relationship between Foo</w:t>
      </w:r>
      <w:r w:rsidR="00F342EC" w:rsidRPr="002D7FBF">
        <w:rPr>
          <w:rFonts w:ascii="Times New Roman" w:hAnsi="Times New Roman" w:cs="Times New Roman"/>
          <w:bCs/>
          <w:sz w:val="20"/>
          <w:szCs w:val="24"/>
        </w:rPr>
        <w:t xml:space="preserve">d Consumption and Tissue </w:t>
      </w:r>
      <w:proofErr w:type="gramStart"/>
      <w:r w:rsidR="00F342EC" w:rsidRPr="002D7FBF">
        <w:rPr>
          <w:rFonts w:ascii="Times New Roman" w:hAnsi="Times New Roman" w:cs="Times New Roman"/>
          <w:bCs/>
          <w:sz w:val="20"/>
          <w:szCs w:val="24"/>
        </w:rPr>
        <w:t>growth</w:t>
      </w:r>
      <w:r w:rsidR="00360702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F342EC" w:rsidRPr="002D7FBF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Pr="002D7FBF">
        <w:rPr>
          <w:rFonts w:ascii="Times New Roman" w:hAnsi="Times New Roman" w:cs="Times New Roman"/>
          <w:bCs/>
          <w:sz w:val="20"/>
          <w:szCs w:val="24"/>
        </w:rPr>
        <w:t>Y</w:t>
      </w:r>
      <w:proofErr w:type="gramEnd"/>
      <w:r w:rsidRPr="002D7FBF">
        <w:rPr>
          <w:rFonts w:ascii="Times New Roman" w:hAnsi="Times New Roman" w:cs="Times New Roman"/>
          <w:bCs/>
          <w:sz w:val="20"/>
          <w:szCs w:val="24"/>
        </w:rPr>
        <w:t>=0.0</w:t>
      </w:r>
      <w:r w:rsidR="003B60E8" w:rsidRPr="002D7FBF">
        <w:rPr>
          <w:rFonts w:ascii="Times New Roman" w:hAnsi="Times New Roman" w:cs="Times New Roman"/>
          <w:bCs/>
          <w:sz w:val="20"/>
          <w:szCs w:val="24"/>
        </w:rPr>
        <w:t>95</w:t>
      </w:r>
      <w:r w:rsidRPr="002D7FBF">
        <w:rPr>
          <w:rFonts w:ascii="Times New Roman" w:hAnsi="Times New Roman" w:cs="Times New Roman"/>
          <w:bCs/>
          <w:sz w:val="20"/>
          <w:szCs w:val="24"/>
        </w:rPr>
        <w:t>x+</w:t>
      </w:r>
      <w:r w:rsidR="002736BF" w:rsidRPr="002D7FBF">
        <w:rPr>
          <w:rFonts w:ascii="Times New Roman" w:hAnsi="Times New Roman" w:cs="Times New Roman"/>
          <w:bCs/>
          <w:sz w:val="20"/>
          <w:szCs w:val="24"/>
        </w:rPr>
        <w:t>0</w:t>
      </w:r>
      <w:r w:rsidRPr="002D7FBF">
        <w:rPr>
          <w:rFonts w:ascii="Times New Roman" w:hAnsi="Times New Roman" w:cs="Times New Roman"/>
          <w:bCs/>
          <w:sz w:val="20"/>
          <w:szCs w:val="24"/>
        </w:rPr>
        <w:t>.0</w:t>
      </w:r>
      <w:r w:rsidR="003B60E8" w:rsidRPr="002D7FBF">
        <w:rPr>
          <w:rFonts w:ascii="Times New Roman" w:hAnsi="Times New Roman" w:cs="Times New Roman"/>
          <w:bCs/>
          <w:sz w:val="20"/>
          <w:szCs w:val="24"/>
        </w:rPr>
        <w:t>00</w:t>
      </w:r>
    </w:p>
    <w:p w:rsidR="005B2D8C" w:rsidRPr="002D7FBF" w:rsidRDefault="005B2D8C" w:rsidP="002D7FB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2D7FBF">
        <w:rPr>
          <w:rFonts w:ascii="Times New Roman" w:hAnsi="Times New Roman" w:cs="Times New Roman"/>
          <w:bCs/>
          <w:sz w:val="20"/>
          <w:szCs w:val="24"/>
        </w:rPr>
        <w:t>(r =</w:t>
      </w:r>
      <w:r w:rsidR="002736BF" w:rsidRPr="002D7FBF">
        <w:rPr>
          <w:rFonts w:ascii="Times New Roman" w:hAnsi="Times New Roman" w:cs="Times New Roman"/>
          <w:bCs/>
          <w:sz w:val="20"/>
          <w:szCs w:val="24"/>
        </w:rPr>
        <w:t>0</w:t>
      </w:r>
      <w:r w:rsidR="003B60E8" w:rsidRPr="002D7FBF">
        <w:rPr>
          <w:rFonts w:ascii="Times New Roman" w:hAnsi="Times New Roman" w:cs="Times New Roman"/>
          <w:bCs/>
          <w:sz w:val="20"/>
          <w:szCs w:val="24"/>
        </w:rPr>
        <w:t>.961</w:t>
      </w:r>
      <w:r w:rsidRPr="002D7FBF">
        <w:rPr>
          <w:rFonts w:ascii="Times New Roman" w:hAnsi="Times New Roman" w:cs="Times New Roman"/>
          <w:bCs/>
          <w:sz w:val="20"/>
          <w:szCs w:val="24"/>
        </w:rPr>
        <w:t>,</w:t>
      </w:r>
      <w:r w:rsidR="00DE1460" w:rsidRPr="002D7FBF">
        <w:rPr>
          <w:rFonts w:ascii="Times New Roman" w:hAnsi="Times New Roman" w:cs="Times New Roman"/>
          <w:bCs/>
          <w:sz w:val="20"/>
          <w:szCs w:val="24"/>
        </w:rPr>
        <w:t xml:space="preserve"> P</w:t>
      </w:r>
      <w:r w:rsidRPr="002D7FBF">
        <w:rPr>
          <w:rFonts w:ascii="Times New Roman" w:hAnsi="Times New Roman" w:cs="Times New Roman"/>
          <w:bCs/>
          <w:sz w:val="20"/>
          <w:szCs w:val="24"/>
        </w:rPr>
        <w:t xml:space="preserve"> &lt; 0.05)</w:t>
      </w:r>
    </w:p>
    <w:p w:rsidR="002D7FBF" w:rsidRDefault="002D7FBF" w:rsidP="002D7FBF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</w:p>
    <w:p w:rsidR="002D7FBF" w:rsidRPr="002D7FBF" w:rsidRDefault="002D7FBF" w:rsidP="002D7FBF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  <w:sectPr w:rsidR="002D7FBF" w:rsidRPr="002D7FBF" w:rsidSect="00B65B14">
          <w:headerReference w:type="default" r:id="rId17"/>
          <w:footerReference w:type="default" r:id="rId18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2D7FBF" w:rsidRPr="002D7FBF" w:rsidRDefault="002D7FBF" w:rsidP="002D7FB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2D7FBF">
        <w:rPr>
          <w:rFonts w:ascii="Times New Roman" w:hAnsi="Times New Roman" w:cs="Times New Roman"/>
          <w:b/>
          <w:sz w:val="20"/>
          <w:szCs w:val="24"/>
        </w:rPr>
        <w:lastRenderedPageBreak/>
        <w:t>Summary</w:t>
      </w:r>
    </w:p>
    <w:p w:rsidR="001D07B7" w:rsidRPr="002D7FBF" w:rsidRDefault="001D07B7" w:rsidP="002D7FBF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7FBF">
        <w:rPr>
          <w:rFonts w:ascii="Times New Roman" w:hAnsi="Times New Roman" w:cs="Times New Roman"/>
          <w:sz w:val="20"/>
          <w:szCs w:val="24"/>
        </w:rPr>
        <w:t xml:space="preserve">Food consumption, assimilation and tissue growth values were determined quantitatively to construct the energy budget of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Antheraea</w:t>
      </w:r>
      <w:proofErr w:type="spellEnd"/>
      <w:r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proylei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fed on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Quercus</w:t>
      </w:r>
      <w:proofErr w:type="spellEnd"/>
      <w:r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2D7FBF">
        <w:rPr>
          <w:rFonts w:ascii="Times New Roman" w:hAnsi="Times New Roman" w:cs="Times New Roman"/>
          <w:i/>
          <w:sz w:val="20"/>
          <w:szCs w:val="24"/>
        </w:rPr>
        <w:t>serrata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leaves. The </w:t>
      </w:r>
      <w:r w:rsidR="00FF6074" w:rsidRPr="002D7FBF">
        <w:rPr>
          <w:rFonts w:ascii="Times New Roman" w:hAnsi="Times New Roman" w:cs="Times New Roman"/>
          <w:sz w:val="20"/>
          <w:szCs w:val="24"/>
        </w:rPr>
        <w:t>maximum values of each of these parameters were recorded in the last instars.</w:t>
      </w:r>
      <w:r w:rsidR="00C64151" w:rsidRPr="002D7FBF">
        <w:rPr>
          <w:rFonts w:ascii="Times New Roman" w:hAnsi="Times New Roman" w:cs="Times New Roman"/>
          <w:sz w:val="20"/>
          <w:szCs w:val="24"/>
        </w:rPr>
        <w:t xml:space="preserve"> </w:t>
      </w:r>
      <w:r w:rsidR="00FF6074" w:rsidRPr="002D7FBF">
        <w:rPr>
          <w:rFonts w:ascii="Times New Roman" w:hAnsi="Times New Roman" w:cs="Times New Roman"/>
          <w:sz w:val="20"/>
          <w:szCs w:val="24"/>
        </w:rPr>
        <w:t>The approximate digestibility decline</w:t>
      </w:r>
      <w:r w:rsidR="00C16AF9" w:rsidRPr="002D7FBF">
        <w:rPr>
          <w:rFonts w:ascii="Times New Roman" w:hAnsi="Times New Roman" w:cs="Times New Roman"/>
          <w:sz w:val="20"/>
          <w:szCs w:val="24"/>
        </w:rPr>
        <w:t xml:space="preserve">s, </w:t>
      </w:r>
      <w:r w:rsidR="00E233D5" w:rsidRPr="002D7FBF">
        <w:rPr>
          <w:rFonts w:ascii="Times New Roman" w:hAnsi="Times New Roman" w:cs="Times New Roman"/>
          <w:sz w:val="20"/>
          <w:szCs w:val="24"/>
        </w:rPr>
        <w:t>while ecological growth efficiency and tissue growth efficiency randomly increase and decrease with age.</w:t>
      </w:r>
    </w:p>
    <w:p w:rsidR="002D7FBF" w:rsidRDefault="002D7FBF" w:rsidP="002D7FB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C64151" w:rsidRPr="002D7FBF" w:rsidRDefault="00C64151" w:rsidP="002D7FB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2D7FBF">
        <w:rPr>
          <w:rFonts w:ascii="Times New Roman" w:hAnsi="Times New Roman" w:cs="Times New Roman"/>
          <w:b/>
          <w:sz w:val="20"/>
          <w:szCs w:val="24"/>
        </w:rPr>
        <w:t>Acknowledgements</w:t>
      </w:r>
    </w:p>
    <w:p w:rsidR="00C64151" w:rsidRPr="002D7FBF" w:rsidRDefault="00C64151" w:rsidP="002D7FBF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2D7FBF">
        <w:rPr>
          <w:rFonts w:ascii="Times New Roman" w:hAnsi="Times New Roman" w:cs="Times New Roman"/>
          <w:sz w:val="20"/>
          <w:szCs w:val="24"/>
        </w:rPr>
        <w:t>The authors express their thanks to scientist</w:t>
      </w:r>
      <w:r w:rsidR="00C16AF9" w:rsidRPr="002D7FBF">
        <w:rPr>
          <w:rFonts w:ascii="Times New Roman" w:hAnsi="Times New Roman" w:cs="Times New Roman"/>
          <w:sz w:val="20"/>
          <w:szCs w:val="24"/>
        </w:rPr>
        <w:t>s</w:t>
      </w:r>
      <w:r w:rsidRPr="002D7FBF">
        <w:rPr>
          <w:rFonts w:ascii="Times New Roman" w:hAnsi="Times New Roman" w:cs="Times New Roman"/>
          <w:sz w:val="20"/>
          <w:szCs w:val="24"/>
        </w:rPr>
        <w:t xml:space="preserve"> and laboratory staff of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t>Tasar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Research Station, </w:t>
      </w:r>
      <w:proofErr w:type="spellStart"/>
      <w:r w:rsidRPr="002D7FBF">
        <w:rPr>
          <w:rFonts w:ascii="Times New Roman" w:hAnsi="Times New Roman" w:cs="Times New Roman"/>
          <w:sz w:val="20"/>
          <w:szCs w:val="24"/>
        </w:rPr>
        <w:lastRenderedPageBreak/>
        <w:t>Bhimtal</w:t>
      </w:r>
      <w:proofErr w:type="spellEnd"/>
      <w:r w:rsidRPr="002D7FBF">
        <w:rPr>
          <w:rFonts w:ascii="Times New Roman" w:hAnsi="Times New Roman" w:cs="Times New Roman"/>
          <w:sz w:val="20"/>
          <w:szCs w:val="24"/>
        </w:rPr>
        <w:t xml:space="preserve"> for providing necessary lab facilities during our research work.</w:t>
      </w:r>
    </w:p>
    <w:p w:rsidR="00C16AF9" w:rsidRPr="002D7FBF" w:rsidRDefault="00C16AF9" w:rsidP="002D7FB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D7FBF" w:rsidRPr="002D7FBF" w:rsidRDefault="002D7FBF" w:rsidP="002D7FB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2D7FBF">
        <w:rPr>
          <w:rFonts w:ascii="Times New Roman" w:hAnsi="Times New Roman" w:cs="Times New Roman"/>
          <w:b/>
          <w:sz w:val="20"/>
          <w:szCs w:val="24"/>
        </w:rPr>
        <w:t>References</w:t>
      </w:r>
    </w:p>
    <w:p w:rsidR="002D7FBF" w:rsidRPr="002D7FBF" w:rsidRDefault="002D7FBF" w:rsidP="002D7FBF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proofErr w:type="spellStart"/>
      <w:r w:rsidRPr="002D7FBF">
        <w:rPr>
          <w:rFonts w:ascii="Times New Roman" w:hAnsi="Times New Roman"/>
          <w:sz w:val="20"/>
          <w:szCs w:val="24"/>
        </w:rPr>
        <w:t>A</w:t>
      </w:r>
      <w:r w:rsidR="00B720D9" w:rsidRPr="002D7FBF">
        <w:rPr>
          <w:rFonts w:ascii="Times New Roman" w:hAnsi="Times New Roman"/>
          <w:sz w:val="20"/>
          <w:szCs w:val="24"/>
        </w:rPr>
        <w:t>xellson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 xml:space="preserve"> B., </w:t>
      </w:r>
      <w:proofErr w:type="spellStart"/>
      <w:r w:rsidR="00B720D9" w:rsidRPr="002D7FBF">
        <w:rPr>
          <w:rFonts w:ascii="Times New Roman" w:hAnsi="Times New Roman"/>
          <w:sz w:val="20"/>
          <w:szCs w:val="24"/>
        </w:rPr>
        <w:t>Lohm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 xml:space="preserve"> U., Pearson T. and </w:t>
      </w:r>
      <w:proofErr w:type="spellStart"/>
      <w:r w:rsidR="00B720D9" w:rsidRPr="002D7FBF">
        <w:rPr>
          <w:rFonts w:ascii="Times New Roman" w:hAnsi="Times New Roman"/>
          <w:sz w:val="20"/>
          <w:szCs w:val="24"/>
        </w:rPr>
        <w:t>Tenow</w:t>
      </w:r>
      <w:proofErr w:type="spellEnd"/>
      <w:r w:rsidR="006B1F85" w:rsidRPr="002D7FBF">
        <w:rPr>
          <w:rFonts w:ascii="Times New Roman" w:hAnsi="Times New Roman"/>
          <w:sz w:val="20"/>
          <w:szCs w:val="24"/>
        </w:rPr>
        <w:t xml:space="preserve"> </w:t>
      </w:r>
      <w:r w:rsidR="00B720D9" w:rsidRPr="002D7FBF">
        <w:rPr>
          <w:rFonts w:ascii="Times New Roman" w:hAnsi="Times New Roman"/>
          <w:sz w:val="20"/>
          <w:szCs w:val="24"/>
        </w:rPr>
        <w:t xml:space="preserve">O. 1975. </w:t>
      </w:r>
      <w:r w:rsidR="00B720D9" w:rsidRPr="002D7FBF">
        <w:rPr>
          <w:rFonts w:ascii="Times New Roman" w:hAnsi="Times New Roman"/>
          <w:i/>
          <w:sz w:val="20"/>
          <w:szCs w:val="24"/>
        </w:rPr>
        <w:t>Zoon</w:t>
      </w:r>
      <w:r w:rsidR="00B720D9" w:rsidRPr="002D7FBF">
        <w:rPr>
          <w:rFonts w:ascii="Times New Roman" w:hAnsi="Times New Roman"/>
          <w:sz w:val="20"/>
          <w:szCs w:val="24"/>
        </w:rPr>
        <w:t>, 3:71.</w:t>
      </w:r>
    </w:p>
    <w:p w:rsidR="002D7FBF" w:rsidRPr="002D7FBF" w:rsidRDefault="002D7FBF" w:rsidP="002D7FBF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proofErr w:type="spellStart"/>
      <w:r w:rsidRPr="002D7FBF">
        <w:rPr>
          <w:rFonts w:ascii="Times New Roman" w:hAnsi="Times New Roman"/>
          <w:sz w:val="20"/>
          <w:szCs w:val="24"/>
        </w:rPr>
        <w:t>B</w:t>
      </w:r>
      <w:r w:rsidR="00F342EC" w:rsidRPr="002D7FBF">
        <w:rPr>
          <w:rFonts w:ascii="Times New Roman" w:hAnsi="Times New Roman"/>
          <w:sz w:val="20"/>
          <w:szCs w:val="24"/>
        </w:rPr>
        <w:t>arah</w:t>
      </w:r>
      <w:proofErr w:type="spellEnd"/>
      <w:r w:rsidR="00F342EC" w:rsidRPr="002D7FBF">
        <w:rPr>
          <w:rFonts w:ascii="Times New Roman" w:hAnsi="Times New Roman"/>
          <w:sz w:val="20"/>
          <w:szCs w:val="24"/>
        </w:rPr>
        <w:t xml:space="preserve"> A</w:t>
      </w:r>
      <w:r w:rsidR="00737D98" w:rsidRPr="002D7FBF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="00737D98" w:rsidRPr="002D7FBF">
        <w:rPr>
          <w:rFonts w:ascii="Times New Roman" w:hAnsi="Times New Roman"/>
          <w:sz w:val="20"/>
          <w:szCs w:val="24"/>
        </w:rPr>
        <w:t>G</w:t>
      </w:r>
      <w:r w:rsidR="00F342EC" w:rsidRPr="002D7FBF">
        <w:rPr>
          <w:rFonts w:ascii="Times New Roman" w:hAnsi="Times New Roman"/>
          <w:sz w:val="20"/>
          <w:szCs w:val="24"/>
        </w:rPr>
        <w:t>oswami</w:t>
      </w:r>
      <w:proofErr w:type="spellEnd"/>
      <w:r w:rsidR="00F342EC" w:rsidRPr="002D7FBF">
        <w:rPr>
          <w:rFonts w:ascii="Times New Roman" w:hAnsi="Times New Roman"/>
          <w:sz w:val="20"/>
          <w:szCs w:val="24"/>
        </w:rPr>
        <w:t xml:space="preserve"> M C</w:t>
      </w:r>
      <w:r w:rsidR="00737D98" w:rsidRPr="002D7FBF">
        <w:rPr>
          <w:rFonts w:ascii="Times New Roman" w:hAnsi="Times New Roman"/>
          <w:sz w:val="20"/>
          <w:szCs w:val="24"/>
        </w:rPr>
        <w:t xml:space="preserve"> and S</w:t>
      </w:r>
      <w:r w:rsidR="00F342EC" w:rsidRPr="002D7FBF">
        <w:rPr>
          <w:rFonts w:ascii="Times New Roman" w:hAnsi="Times New Roman"/>
          <w:sz w:val="20"/>
          <w:szCs w:val="24"/>
        </w:rPr>
        <w:t>amson M V</w:t>
      </w:r>
      <w:r w:rsidR="00737D98" w:rsidRPr="002D7FBF">
        <w:rPr>
          <w:rFonts w:ascii="Times New Roman" w:hAnsi="Times New Roman"/>
          <w:sz w:val="20"/>
          <w:szCs w:val="24"/>
        </w:rPr>
        <w:t xml:space="preserve">. Consumption and utilization of food in different instars of </w:t>
      </w:r>
      <w:proofErr w:type="spellStart"/>
      <w:r w:rsidR="00737D98" w:rsidRPr="002D7FBF">
        <w:rPr>
          <w:rFonts w:ascii="Times New Roman" w:hAnsi="Times New Roman"/>
          <w:sz w:val="20"/>
          <w:szCs w:val="24"/>
        </w:rPr>
        <w:t>muga</w:t>
      </w:r>
      <w:proofErr w:type="spellEnd"/>
      <w:r w:rsidR="00360702">
        <w:rPr>
          <w:rFonts w:ascii="Times New Roman" w:hAnsi="Times New Roman"/>
          <w:sz w:val="20"/>
          <w:szCs w:val="24"/>
        </w:rPr>
        <w:t xml:space="preserve"> </w:t>
      </w:r>
      <w:r w:rsidR="00737D98" w:rsidRPr="002D7FBF">
        <w:rPr>
          <w:rFonts w:ascii="Times New Roman" w:hAnsi="Times New Roman"/>
          <w:sz w:val="20"/>
          <w:szCs w:val="24"/>
        </w:rPr>
        <w:t>silkworm</w:t>
      </w:r>
      <w:r w:rsidR="0036070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737D98" w:rsidRPr="002D7FBF">
        <w:rPr>
          <w:rFonts w:ascii="Times New Roman" w:hAnsi="Times New Roman"/>
          <w:i/>
          <w:iCs/>
          <w:sz w:val="20"/>
          <w:szCs w:val="24"/>
        </w:rPr>
        <w:t>Antberses</w:t>
      </w:r>
      <w:proofErr w:type="spellEnd"/>
      <w:r w:rsidR="00737D98" w:rsidRPr="002D7FBF">
        <w:rPr>
          <w:rFonts w:ascii="Times New Roman" w:hAnsi="Times New Roman"/>
          <w:i/>
          <w:iCs/>
          <w:sz w:val="20"/>
          <w:szCs w:val="24"/>
        </w:rPr>
        <w:t xml:space="preserve"> </w:t>
      </w:r>
      <w:proofErr w:type="spellStart"/>
      <w:r w:rsidR="00737D98" w:rsidRPr="002D7FBF">
        <w:rPr>
          <w:rFonts w:ascii="Times New Roman" w:hAnsi="Times New Roman"/>
          <w:i/>
          <w:iCs/>
          <w:sz w:val="20"/>
          <w:szCs w:val="24"/>
        </w:rPr>
        <w:t>assama</w:t>
      </w:r>
      <w:proofErr w:type="spellEnd"/>
      <w:r w:rsidR="00737D98" w:rsidRPr="002D7FBF">
        <w:rPr>
          <w:rFonts w:ascii="Times New Roman" w:hAnsi="Times New Roman"/>
          <w:i/>
          <w:iCs/>
          <w:sz w:val="20"/>
          <w:szCs w:val="24"/>
        </w:rPr>
        <w:t xml:space="preserve"> </w:t>
      </w:r>
      <w:r w:rsidR="00737D98" w:rsidRPr="002D7FBF">
        <w:rPr>
          <w:rFonts w:ascii="Times New Roman" w:hAnsi="Times New Roman"/>
          <w:sz w:val="20"/>
          <w:szCs w:val="24"/>
        </w:rPr>
        <w:t>Westwood</w:t>
      </w:r>
      <w:r w:rsidR="00F342EC" w:rsidRPr="002D7FBF">
        <w:rPr>
          <w:rFonts w:ascii="Times New Roman" w:hAnsi="Times New Roman"/>
          <w:sz w:val="20"/>
          <w:szCs w:val="24"/>
        </w:rPr>
        <w:t>. Proc. Indian Acad. Sci. (Anim. Sci.), Vol. 98, No.2, March 1989, pp. 99-103.</w:t>
      </w:r>
    </w:p>
    <w:p w:rsidR="002D7FBF" w:rsidRPr="002D7FBF" w:rsidRDefault="002D7FBF" w:rsidP="002D7FBF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2D7FBF">
        <w:rPr>
          <w:rFonts w:ascii="Times New Roman" w:hAnsi="Times New Roman"/>
          <w:sz w:val="20"/>
          <w:szCs w:val="24"/>
        </w:rPr>
        <w:t>B</w:t>
      </w:r>
      <w:r w:rsidR="00B720D9" w:rsidRPr="002D7FBF">
        <w:rPr>
          <w:rFonts w:ascii="Times New Roman" w:hAnsi="Times New Roman"/>
          <w:sz w:val="20"/>
          <w:szCs w:val="24"/>
        </w:rPr>
        <w:t xml:space="preserve">ailey C. G. and </w:t>
      </w:r>
      <w:proofErr w:type="spellStart"/>
      <w:r w:rsidR="00B720D9" w:rsidRPr="002D7FBF">
        <w:rPr>
          <w:rFonts w:ascii="Times New Roman" w:hAnsi="Times New Roman"/>
          <w:sz w:val="20"/>
          <w:szCs w:val="24"/>
        </w:rPr>
        <w:t>Mukerji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 xml:space="preserve"> M. </w:t>
      </w:r>
      <w:r w:rsidR="00737D98" w:rsidRPr="002D7FBF">
        <w:rPr>
          <w:rFonts w:ascii="Times New Roman" w:hAnsi="Times New Roman"/>
          <w:sz w:val="20"/>
          <w:szCs w:val="24"/>
        </w:rPr>
        <w:t xml:space="preserve">K. </w:t>
      </w:r>
      <w:r w:rsidR="00B720D9" w:rsidRPr="002D7FBF">
        <w:rPr>
          <w:rFonts w:ascii="Times New Roman" w:hAnsi="Times New Roman"/>
          <w:sz w:val="20"/>
          <w:szCs w:val="24"/>
        </w:rPr>
        <w:t xml:space="preserve">Consumption and utilization of various host plants by </w:t>
      </w:r>
      <w:proofErr w:type="spellStart"/>
      <w:r w:rsidR="00B720D9" w:rsidRPr="002D7FBF">
        <w:rPr>
          <w:rFonts w:ascii="Times New Roman" w:hAnsi="Times New Roman"/>
          <w:i/>
          <w:sz w:val="20"/>
          <w:szCs w:val="24"/>
        </w:rPr>
        <w:t>Melanoplus</w:t>
      </w:r>
      <w:proofErr w:type="spellEnd"/>
      <w:r w:rsidR="00B720D9" w:rsidRPr="002D7FBF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="00B720D9" w:rsidRPr="002D7FBF">
        <w:rPr>
          <w:rFonts w:ascii="Times New Roman" w:hAnsi="Times New Roman"/>
          <w:i/>
          <w:sz w:val="20"/>
          <w:szCs w:val="24"/>
        </w:rPr>
        <w:t>bivittatus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 xml:space="preserve"> (Say) and </w:t>
      </w:r>
      <w:r w:rsidR="00B720D9" w:rsidRPr="002D7FBF">
        <w:rPr>
          <w:rFonts w:ascii="Times New Roman" w:hAnsi="Times New Roman"/>
          <w:i/>
          <w:sz w:val="20"/>
          <w:szCs w:val="24"/>
        </w:rPr>
        <w:t xml:space="preserve">M. </w:t>
      </w:r>
      <w:proofErr w:type="spellStart"/>
      <w:r w:rsidR="00B720D9" w:rsidRPr="002D7FBF">
        <w:rPr>
          <w:rFonts w:ascii="Times New Roman" w:hAnsi="Times New Roman"/>
          <w:i/>
          <w:sz w:val="20"/>
          <w:szCs w:val="24"/>
        </w:rPr>
        <w:lastRenderedPageBreak/>
        <w:t>Femurrubrum</w:t>
      </w:r>
      <w:proofErr w:type="spellEnd"/>
      <w:r w:rsidR="00B720D9" w:rsidRPr="002D7FBF">
        <w:rPr>
          <w:rFonts w:ascii="Times New Roman" w:hAnsi="Times New Roman"/>
          <w:i/>
          <w:sz w:val="20"/>
          <w:szCs w:val="24"/>
        </w:rPr>
        <w:t xml:space="preserve"> </w:t>
      </w:r>
      <w:r w:rsidR="00B720D9" w:rsidRPr="002D7FBF">
        <w:rPr>
          <w:rFonts w:ascii="Times New Roman" w:hAnsi="Times New Roman"/>
          <w:sz w:val="20"/>
          <w:szCs w:val="24"/>
        </w:rPr>
        <w:t xml:space="preserve">(De </w:t>
      </w:r>
      <w:proofErr w:type="spellStart"/>
      <w:r w:rsidR="00B720D9" w:rsidRPr="002D7FBF">
        <w:rPr>
          <w:rFonts w:ascii="Times New Roman" w:hAnsi="Times New Roman"/>
          <w:sz w:val="20"/>
          <w:szCs w:val="24"/>
        </w:rPr>
        <w:t>Gedr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>) (</w:t>
      </w:r>
      <w:proofErr w:type="spellStart"/>
      <w:r w:rsidR="00B720D9" w:rsidRPr="002D7FBF">
        <w:rPr>
          <w:rFonts w:ascii="Times New Roman" w:hAnsi="Times New Roman"/>
          <w:sz w:val="20"/>
          <w:szCs w:val="24"/>
        </w:rPr>
        <w:t>Orthoptera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 xml:space="preserve">: </w:t>
      </w:r>
      <w:proofErr w:type="spellStart"/>
      <w:r w:rsidR="00B720D9" w:rsidRPr="002D7FBF">
        <w:rPr>
          <w:rFonts w:ascii="Times New Roman" w:hAnsi="Times New Roman"/>
          <w:sz w:val="20"/>
          <w:szCs w:val="24"/>
        </w:rPr>
        <w:t>Acrididae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 xml:space="preserve">). </w:t>
      </w:r>
      <w:r w:rsidR="00B720D9" w:rsidRPr="002D7FBF">
        <w:rPr>
          <w:rFonts w:ascii="Times New Roman" w:hAnsi="Times New Roman"/>
          <w:i/>
          <w:sz w:val="20"/>
          <w:szCs w:val="24"/>
        </w:rPr>
        <w:t xml:space="preserve">Canadian Journal </w:t>
      </w:r>
      <w:r w:rsidR="00F342EC" w:rsidRPr="002D7FBF">
        <w:rPr>
          <w:rFonts w:ascii="Times New Roman" w:hAnsi="Times New Roman"/>
          <w:i/>
          <w:sz w:val="20"/>
          <w:szCs w:val="24"/>
        </w:rPr>
        <w:t>of Zoology</w:t>
      </w:r>
      <w:r w:rsidR="00B720D9" w:rsidRPr="002D7FBF">
        <w:rPr>
          <w:rFonts w:ascii="Times New Roman" w:hAnsi="Times New Roman"/>
          <w:i/>
          <w:sz w:val="20"/>
          <w:szCs w:val="24"/>
        </w:rPr>
        <w:t>,</w:t>
      </w:r>
      <w:r w:rsidR="00B720D9" w:rsidRPr="002D7FBF">
        <w:rPr>
          <w:rFonts w:ascii="Times New Roman" w:hAnsi="Times New Roman"/>
          <w:sz w:val="20"/>
          <w:szCs w:val="24"/>
        </w:rPr>
        <w:t xml:space="preserve"> 1976;</w:t>
      </w:r>
      <w:r w:rsidR="00F342EC" w:rsidRPr="002D7FBF">
        <w:rPr>
          <w:rFonts w:ascii="Times New Roman" w:hAnsi="Times New Roman"/>
          <w:sz w:val="20"/>
          <w:szCs w:val="24"/>
        </w:rPr>
        <w:t xml:space="preserve"> </w:t>
      </w:r>
      <w:r w:rsidR="00B720D9" w:rsidRPr="002D7FBF">
        <w:rPr>
          <w:rFonts w:ascii="Times New Roman" w:hAnsi="Times New Roman"/>
          <w:sz w:val="20"/>
          <w:szCs w:val="24"/>
        </w:rPr>
        <w:t>54:1044-1050.</w:t>
      </w:r>
    </w:p>
    <w:p w:rsidR="002D7FBF" w:rsidRPr="002D7FBF" w:rsidRDefault="002D7FBF" w:rsidP="002D7FBF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2D7FBF">
        <w:rPr>
          <w:rFonts w:ascii="Times New Roman" w:hAnsi="Times New Roman"/>
          <w:sz w:val="20"/>
          <w:szCs w:val="24"/>
        </w:rPr>
        <w:t>B</w:t>
      </w:r>
      <w:r w:rsidR="00B720D9" w:rsidRPr="002D7FBF">
        <w:rPr>
          <w:rFonts w:ascii="Times New Roman" w:hAnsi="Times New Roman"/>
          <w:sz w:val="20"/>
          <w:szCs w:val="24"/>
        </w:rPr>
        <w:t xml:space="preserve">ailey C. G. and Singh N. B. An energy budget for </w:t>
      </w:r>
      <w:proofErr w:type="spellStart"/>
      <w:r w:rsidR="00B720D9" w:rsidRPr="002D7FBF">
        <w:rPr>
          <w:rFonts w:ascii="Times New Roman" w:hAnsi="Times New Roman"/>
          <w:i/>
          <w:sz w:val="20"/>
          <w:szCs w:val="24"/>
        </w:rPr>
        <w:t>Mamestra</w:t>
      </w:r>
      <w:proofErr w:type="spellEnd"/>
      <w:r w:rsidR="00B720D9" w:rsidRPr="002D7FBF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="00B720D9" w:rsidRPr="002D7FBF">
        <w:rPr>
          <w:rFonts w:ascii="Times New Roman" w:hAnsi="Times New Roman"/>
          <w:i/>
          <w:sz w:val="20"/>
          <w:szCs w:val="24"/>
        </w:rPr>
        <w:t>configurata</w:t>
      </w:r>
      <w:proofErr w:type="spellEnd"/>
      <w:r w:rsidR="00B720D9" w:rsidRPr="002D7FBF">
        <w:rPr>
          <w:rFonts w:ascii="Times New Roman" w:hAnsi="Times New Roman"/>
          <w:i/>
          <w:sz w:val="20"/>
          <w:szCs w:val="24"/>
        </w:rPr>
        <w:t xml:space="preserve"> </w:t>
      </w:r>
      <w:r w:rsidR="00B720D9" w:rsidRPr="002D7FBF">
        <w:rPr>
          <w:rFonts w:ascii="Times New Roman" w:hAnsi="Times New Roman"/>
          <w:sz w:val="20"/>
          <w:szCs w:val="24"/>
        </w:rPr>
        <w:t xml:space="preserve">(Lepidoptera: </w:t>
      </w:r>
      <w:proofErr w:type="spellStart"/>
      <w:r w:rsidR="00B720D9" w:rsidRPr="002D7FBF">
        <w:rPr>
          <w:rFonts w:ascii="Times New Roman" w:hAnsi="Times New Roman"/>
          <w:sz w:val="20"/>
          <w:szCs w:val="24"/>
        </w:rPr>
        <w:t>Noctuidae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>).</w:t>
      </w:r>
      <w:r w:rsidR="00360702">
        <w:rPr>
          <w:rFonts w:ascii="Times New Roman" w:hAnsi="Times New Roman"/>
          <w:sz w:val="20"/>
          <w:szCs w:val="24"/>
        </w:rPr>
        <w:t xml:space="preserve"> </w:t>
      </w:r>
      <w:r w:rsidR="00B720D9" w:rsidRPr="002D7FBF">
        <w:rPr>
          <w:rFonts w:ascii="Times New Roman" w:hAnsi="Times New Roman"/>
          <w:i/>
          <w:sz w:val="20"/>
          <w:szCs w:val="24"/>
        </w:rPr>
        <w:t xml:space="preserve">Canadian </w:t>
      </w:r>
      <w:proofErr w:type="spellStart"/>
      <w:r w:rsidR="00B720D9" w:rsidRPr="002D7FBF">
        <w:rPr>
          <w:rFonts w:ascii="Times New Roman" w:hAnsi="Times New Roman"/>
          <w:i/>
          <w:sz w:val="20"/>
          <w:szCs w:val="24"/>
        </w:rPr>
        <w:t>Entomol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>. 1977; 109:687.</w:t>
      </w:r>
    </w:p>
    <w:p w:rsidR="002D7FBF" w:rsidRPr="002D7FBF" w:rsidRDefault="002D7FBF" w:rsidP="002D7FBF">
      <w:pPr>
        <w:pStyle w:val="NormalWeb"/>
        <w:numPr>
          <w:ilvl w:val="0"/>
          <w:numId w:val="6"/>
        </w:numPr>
        <w:shd w:val="clear" w:color="auto" w:fill="FFFFFF"/>
        <w:snapToGrid w:val="0"/>
        <w:spacing w:before="0" w:beforeAutospacing="0" w:after="0" w:afterAutospacing="0"/>
        <w:jc w:val="both"/>
        <w:rPr>
          <w:sz w:val="20"/>
        </w:rPr>
      </w:pPr>
      <w:proofErr w:type="spellStart"/>
      <w:r w:rsidRPr="002D7FBF">
        <w:rPr>
          <w:sz w:val="20"/>
        </w:rPr>
        <w:t>B</w:t>
      </w:r>
      <w:r w:rsidR="00B720D9" w:rsidRPr="002D7FBF">
        <w:rPr>
          <w:sz w:val="20"/>
        </w:rPr>
        <w:t>isht</w:t>
      </w:r>
      <w:proofErr w:type="spellEnd"/>
      <w:r w:rsidR="00B720D9" w:rsidRPr="002D7FBF">
        <w:rPr>
          <w:sz w:val="20"/>
        </w:rPr>
        <w:t xml:space="preserve"> N. S., </w:t>
      </w:r>
      <w:proofErr w:type="spellStart"/>
      <w:r w:rsidR="00B720D9" w:rsidRPr="002D7FBF">
        <w:rPr>
          <w:sz w:val="20"/>
        </w:rPr>
        <w:t>Bhandari</w:t>
      </w:r>
      <w:proofErr w:type="spellEnd"/>
      <w:r w:rsidR="00B720D9" w:rsidRPr="002D7FBF">
        <w:rPr>
          <w:sz w:val="20"/>
        </w:rPr>
        <w:t xml:space="preserve"> K., </w:t>
      </w:r>
      <w:proofErr w:type="spellStart"/>
      <w:r w:rsidR="00B720D9" w:rsidRPr="002D7FBF">
        <w:rPr>
          <w:sz w:val="20"/>
        </w:rPr>
        <w:t>Tripathi</w:t>
      </w:r>
      <w:proofErr w:type="spellEnd"/>
      <w:r w:rsidR="00B720D9" w:rsidRPr="002D7FBF">
        <w:rPr>
          <w:sz w:val="20"/>
        </w:rPr>
        <w:t xml:space="preserve"> R. and </w:t>
      </w:r>
      <w:proofErr w:type="spellStart"/>
      <w:r w:rsidR="00B720D9" w:rsidRPr="002D7FBF">
        <w:rPr>
          <w:sz w:val="20"/>
        </w:rPr>
        <w:t>Kaushal</w:t>
      </w:r>
      <w:proofErr w:type="spellEnd"/>
      <w:r w:rsidR="00B720D9" w:rsidRPr="002D7FBF">
        <w:rPr>
          <w:sz w:val="20"/>
        </w:rPr>
        <w:t xml:space="preserve"> B. R. Energy budget </w:t>
      </w:r>
      <w:r w:rsidR="00B720D9" w:rsidRPr="002D7FBF">
        <w:rPr>
          <w:i/>
          <w:sz w:val="20"/>
        </w:rPr>
        <w:t xml:space="preserve">of </w:t>
      </w:r>
      <w:proofErr w:type="spellStart"/>
      <w:r w:rsidR="00B720D9" w:rsidRPr="002D7FBF">
        <w:rPr>
          <w:i/>
          <w:sz w:val="20"/>
        </w:rPr>
        <w:t>Pieris</w:t>
      </w:r>
      <w:proofErr w:type="spellEnd"/>
      <w:r w:rsidR="00B720D9" w:rsidRPr="002D7FBF">
        <w:rPr>
          <w:i/>
          <w:sz w:val="20"/>
        </w:rPr>
        <w:t xml:space="preserve"> </w:t>
      </w:r>
      <w:proofErr w:type="spellStart"/>
      <w:r w:rsidR="00B720D9" w:rsidRPr="002D7FBF">
        <w:rPr>
          <w:i/>
          <w:sz w:val="20"/>
        </w:rPr>
        <w:t>brassicae</w:t>
      </w:r>
      <w:proofErr w:type="spellEnd"/>
      <w:r w:rsidR="00B720D9" w:rsidRPr="002D7FBF">
        <w:rPr>
          <w:i/>
          <w:sz w:val="20"/>
        </w:rPr>
        <w:t xml:space="preserve"> </w:t>
      </w:r>
      <w:r w:rsidR="00B720D9" w:rsidRPr="002D7FBF">
        <w:rPr>
          <w:sz w:val="20"/>
        </w:rPr>
        <w:t xml:space="preserve">(Linn.) larvae (Lepidoptera: </w:t>
      </w:r>
      <w:proofErr w:type="spellStart"/>
      <w:r w:rsidR="00B720D9" w:rsidRPr="002D7FBF">
        <w:rPr>
          <w:sz w:val="20"/>
        </w:rPr>
        <w:t>Pieridae</w:t>
      </w:r>
      <w:proofErr w:type="spellEnd"/>
      <w:r w:rsidR="00B720D9" w:rsidRPr="002D7FBF">
        <w:rPr>
          <w:sz w:val="20"/>
        </w:rPr>
        <w:t xml:space="preserve">) fed on three host plant species. </w:t>
      </w:r>
      <w:r w:rsidR="00B720D9" w:rsidRPr="002D7FBF">
        <w:rPr>
          <w:i/>
          <w:sz w:val="20"/>
        </w:rPr>
        <w:t>Journal of</w:t>
      </w:r>
      <w:r w:rsidR="00360702">
        <w:rPr>
          <w:i/>
          <w:sz w:val="20"/>
        </w:rPr>
        <w:t xml:space="preserve"> </w:t>
      </w:r>
      <w:r w:rsidR="00B720D9" w:rsidRPr="002D7FBF">
        <w:rPr>
          <w:i/>
          <w:sz w:val="20"/>
        </w:rPr>
        <w:t>Environment and</w:t>
      </w:r>
      <w:r w:rsidR="00360702">
        <w:rPr>
          <w:i/>
          <w:sz w:val="20"/>
        </w:rPr>
        <w:t xml:space="preserve"> </w:t>
      </w:r>
      <w:r w:rsidR="00B720D9" w:rsidRPr="002D7FBF">
        <w:rPr>
          <w:i/>
          <w:sz w:val="20"/>
        </w:rPr>
        <w:t>Bioscience,</w:t>
      </w:r>
      <w:r w:rsidR="00B720D9" w:rsidRPr="002D7FBF">
        <w:rPr>
          <w:sz w:val="20"/>
        </w:rPr>
        <w:t xml:space="preserve"> 2012; 26(2):93-97.</w:t>
      </w:r>
    </w:p>
    <w:p w:rsidR="002D7FBF" w:rsidRPr="002D7FBF" w:rsidRDefault="002D7FBF" w:rsidP="002D7FBF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proofErr w:type="spellStart"/>
      <w:r w:rsidRPr="002D7FBF">
        <w:rPr>
          <w:rFonts w:ascii="Times New Roman" w:hAnsi="Times New Roman"/>
          <w:sz w:val="20"/>
          <w:szCs w:val="24"/>
        </w:rPr>
        <w:t>D</w:t>
      </w:r>
      <w:r w:rsidR="00B720D9" w:rsidRPr="002D7FBF">
        <w:rPr>
          <w:rFonts w:ascii="Times New Roman" w:hAnsi="Times New Roman"/>
          <w:sz w:val="20"/>
          <w:szCs w:val="24"/>
        </w:rPr>
        <w:t>elvi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 xml:space="preserve"> M. R. and </w:t>
      </w:r>
      <w:proofErr w:type="spellStart"/>
      <w:r w:rsidR="00B720D9" w:rsidRPr="002D7FBF">
        <w:rPr>
          <w:rFonts w:ascii="Times New Roman" w:hAnsi="Times New Roman"/>
          <w:sz w:val="20"/>
          <w:szCs w:val="24"/>
        </w:rPr>
        <w:t>Pandian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 xml:space="preserve"> T. J. </w:t>
      </w:r>
      <w:proofErr w:type="spellStart"/>
      <w:r w:rsidR="00B720D9" w:rsidRPr="002D7FBF">
        <w:rPr>
          <w:rFonts w:ascii="Times New Roman" w:hAnsi="Times New Roman"/>
          <w:sz w:val="20"/>
          <w:szCs w:val="24"/>
        </w:rPr>
        <w:t>Ecophysiological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 xml:space="preserve"> studies on utilization of food in paddy field grasshopper </w:t>
      </w:r>
      <w:proofErr w:type="spellStart"/>
      <w:r w:rsidR="00B720D9" w:rsidRPr="002D7FBF">
        <w:rPr>
          <w:rFonts w:ascii="Times New Roman" w:hAnsi="Times New Roman"/>
          <w:i/>
          <w:sz w:val="20"/>
          <w:szCs w:val="24"/>
        </w:rPr>
        <w:t>Oxya</w:t>
      </w:r>
      <w:proofErr w:type="spellEnd"/>
      <w:r w:rsidR="00B720D9" w:rsidRPr="002D7FBF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="00B720D9" w:rsidRPr="002D7FBF">
        <w:rPr>
          <w:rFonts w:ascii="Times New Roman" w:hAnsi="Times New Roman"/>
          <w:i/>
          <w:sz w:val="20"/>
          <w:szCs w:val="24"/>
        </w:rPr>
        <w:t>velox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 xml:space="preserve">. </w:t>
      </w:r>
      <w:proofErr w:type="spellStart"/>
      <w:r w:rsidR="00B720D9" w:rsidRPr="002D7FBF">
        <w:rPr>
          <w:rFonts w:ascii="Times New Roman" w:hAnsi="Times New Roman"/>
          <w:i/>
          <w:sz w:val="20"/>
          <w:szCs w:val="24"/>
        </w:rPr>
        <w:t>Oecologia</w:t>
      </w:r>
      <w:proofErr w:type="spellEnd"/>
      <w:r w:rsidR="00B720D9" w:rsidRPr="002D7FBF">
        <w:rPr>
          <w:rFonts w:ascii="Times New Roman" w:hAnsi="Times New Roman"/>
          <w:i/>
          <w:sz w:val="20"/>
          <w:szCs w:val="24"/>
        </w:rPr>
        <w:t xml:space="preserve"> </w:t>
      </w:r>
      <w:r w:rsidR="00B720D9" w:rsidRPr="002D7FBF">
        <w:rPr>
          <w:rFonts w:ascii="Times New Roman" w:hAnsi="Times New Roman"/>
          <w:sz w:val="20"/>
          <w:szCs w:val="24"/>
        </w:rPr>
        <w:t>(</w:t>
      </w:r>
      <w:proofErr w:type="spellStart"/>
      <w:r w:rsidR="00B720D9" w:rsidRPr="002D7FBF">
        <w:rPr>
          <w:rFonts w:ascii="Times New Roman" w:hAnsi="Times New Roman"/>
          <w:sz w:val="20"/>
          <w:szCs w:val="24"/>
        </w:rPr>
        <w:t>Berl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>.), 1971;</w:t>
      </w:r>
      <w:r w:rsidR="00B720D9" w:rsidRPr="002D7FBF">
        <w:rPr>
          <w:rFonts w:ascii="Times New Roman" w:hAnsi="Times New Roman"/>
          <w:i/>
          <w:sz w:val="20"/>
          <w:szCs w:val="24"/>
        </w:rPr>
        <w:t xml:space="preserve"> </w:t>
      </w:r>
      <w:r w:rsidR="00B720D9" w:rsidRPr="002D7FBF">
        <w:rPr>
          <w:rFonts w:ascii="Times New Roman" w:hAnsi="Times New Roman"/>
          <w:sz w:val="20"/>
          <w:szCs w:val="24"/>
        </w:rPr>
        <w:t>8:267-275.</w:t>
      </w:r>
    </w:p>
    <w:p w:rsidR="002D7FBF" w:rsidRPr="002D7FBF" w:rsidRDefault="002D7FBF" w:rsidP="002D7FBF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2D7FBF">
        <w:rPr>
          <w:rFonts w:ascii="Times New Roman" w:hAnsi="Times New Roman"/>
          <w:bCs/>
          <w:sz w:val="20"/>
          <w:szCs w:val="24"/>
        </w:rPr>
        <w:t>G</w:t>
      </w:r>
      <w:r w:rsidR="00B720D9" w:rsidRPr="002D7FBF">
        <w:rPr>
          <w:rFonts w:ascii="Times New Roman" w:hAnsi="Times New Roman"/>
          <w:bCs/>
          <w:sz w:val="20"/>
          <w:szCs w:val="24"/>
        </w:rPr>
        <w:t>oel</w:t>
      </w:r>
      <w:proofErr w:type="spellEnd"/>
      <w:r w:rsidR="00B720D9" w:rsidRPr="002D7FBF">
        <w:rPr>
          <w:rFonts w:ascii="Times New Roman" w:hAnsi="Times New Roman"/>
          <w:bCs/>
          <w:sz w:val="20"/>
          <w:szCs w:val="24"/>
        </w:rPr>
        <w:t xml:space="preserve"> S. C., Kumar A., Singh J., Kumar, V. and </w:t>
      </w:r>
      <w:proofErr w:type="spellStart"/>
      <w:r w:rsidR="00B720D9" w:rsidRPr="002D7FBF">
        <w:rPr>
          <w:rFonts w:ascii="Times New Roman" w:hAnsi="Times New Roman"/>
          <w:bCs/>
          <w:sz w:val="20"/>
          <w:szCs w:val="24"/>
        </w:rPr>
        <w:t>Rao</w:t>
      </w:r>
      <w:proofErr w:type="spellEnd"/>
      <w:r w:rsidR="00B720D9" w:rsidRPr="002D7FBF">
        <w:rPr>
          <w:rFonts w:ascii="Times New Roman" w:hAnsi="Times New Roman"/>
          <w:bCs/>
          <w:sz w:val="20"/>
          <w:szCs w:val="24"/>
        </w:rPr>
        <w:t xml:space="preserve"> P. K. Food-energy budget for different </w:t>
      </w:r>
      <w:proofErr w:type="spellStart"/>
      <w:r w:rsidR="00B720D9" w:rsidRPr="002D7FBF">
        <w:rPr>
          <w:rFonts w:ascii="Times New Roman" w:hAnsi="Times New Roman"/>
          <w:bCs/>
          <w:sz w:val="20"/>
          <w:szCs w:val="24"/>
        </w:rPr>
        <w:t>Lepidopteran</w:t>
      </w:r>
      <w:proofErr w:type="spellEnd"/>
      <w:r w:rsidR="00B720D9" w:rsidRPr="002D7FBF">
        <w:rPr>
          <w:rFonts w:ascii="Times New Roman" w:hAnsi="Times New Roman"/>
          <w:bCs/>
          <w:sz w:val="20"/>
          <w:szCs w:val="24"/>
        </w:rPr>
        <w:t xml:space="preserve"> moths. In: Advances in Indian entomology: productivity and health (a silver jubilee supplement No.3, Volume I) 2005 pp. 187-194. ISBN- 81-900101-7-9.</w:t>
      </w:r>
    </w:p>
    <w:p w:rsidR="002D7FBF" w:rsidRPr="002D7FBF" w:rsidRDefault="002D7FBF" w:rsidP="002D7FBF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2D7FBF">
        <w:rPr>
          <w:rFonts w:ascii="Times New Roman" w:hAnsi="Times New Roman"/>
          <w:bCs/>
          <w:sz w:val="20"/>
          <w:szCs w:val="24"/>
        </w:rPr>
        <w:t>G</w:t>
      </w:r>
      <w:r w:rsidR="00B720D9" w:rsidRPr="002D7FBF">
        <w:rPr>
          <w:rFonts w:ascii="Times New Roman" w:hAnsi="Times New Roman"/>
          <w:bCs/>
          <w:sz w:val="20"/>
          <w:szCs w:val="24"/>
        </w:rPr>
        <w:t>ullan</w:t>
      </w:r>
      <w:proofErr w:type="spellEnd"/>
      <w:r w:rsidR="00B720D9" w:rsidRPr="002D7FBF">
        <w:rPr>
          <w:rFonts w:ascii="Times New Roman" w:hAnsi="Times New Roman"/>
          <w:bCs/>
          <w:sz w:val="20"/>
          <w:szCs w:val="24"/>
        </w:rPr>
        <w:t>, P. J. and Cranston, P. S. (2004). ‘‘7’’.</w:t>
      </w:r>
      <w:r w:rsidR="00360702">
        <w:rPr>
          <w:rFonts w:ascii="Times New Roman" w:eastAsiaTheme="minorEastAsia" w:hAnsi="Times New Roman" w:hint="eastAsia"/>
          <w:bCs/>
          <w:sz w:val="20"/>
          <w:szCs w:val="24"/>
          <w:lang w:eastAsia="zh-CN"/>
        </w:rPr>
        <w:t xml:space="preserve"> </w:t>
      </w:r>
      <w:r w:rsidR="00B720D9" w:rsidRPr="002D7FBF">
        <w:rPr>
          <w:rFonts w:ascii="Times New Roman" w:hAnsi="Times New Roman"/>
          <w:bCs/>
          <w:i/>
          <w:iCs/>
          <w:sz w:val="20"/>
          <w:szCs w:val="24"/>
        </w:rPr>
        <w:t>The insects: an outline of entomology</w:t>
      </w:r>
      <w:r w:rsidR="00B720D9" w:rsidRPr="002D7FBF">
        <w:rPr>
          <w:rFonts w:ascii="Times New Roman" w:hAnsi="Times New Roman"/>
          <w:bCs/>
          <w:sz w:val="20"/>
          <w:szCs w:val="24"/>
        </w:rPr>
        <w:t> (3</w:t>
      </w:r>
      <w:r w:rsidR="00B720D9" w:rsidRPr="002D7FBF">
        <w:rPr>
          <w:rFonts w:ascii="Times New Roman" w:hAnsi="Times New Roman"/>
          <w:bCs/>
          <w:sz w:val="20"/>
          <w:szCs w:val="24"/>
          <w:vertAlign w:val="superscript"/>
        </w:rPr>
        <w:t>rd</w:t>
      </w:r>
      <w:r w:rsidR="00B720D9" w:rsidRPr="002D7FBF">
        <w:rPr>
          <w:rFonts w:ascii="Times New Roman" w:hAnsi="Times New Roman"/>
          <w:bCs/>
          <w:sz w:val="20"/>
          <w:szCs w:val="24"/>
        </w:rPr>
        <w:t xml:space="preserve"> </w:t>
      </w:r>
      <w:proofErr w:type="gramStart"/>
      <w:r w:rsidR="00B720D9" w:rsidRPr="002D7FBF">
        <w:rPr>
          <w:rFonts w:ascii="Times New Roman" w:hAnsi="Times New Roman"/>
          <w:bCs/>
          <w:sz w:val="20"/>
          <w:szCs w:val="24"/>
        </w:rPr>
        <w:t>ed</w:t>
      </w:r>
      <w:proofErr w:type="gramEnd"/>
      <w:r w:rsidR="00B720D9" w:rsidRPr="002D7FBF">
        <w:rPr>
          <w:rFonts w:ascii="Times New Roman" w:hAnsi="Times New Roman"/>
          <w:bCs/>
          <w:sz w:val="20"/>
          <w:szCs w:val="24"/>
        </w:rPr>
        <w:t>.). Wiley-Blackwell. pp. 198–199. ISBN 1-4051-11135.</w:t>
      </w:r>
    </w:p>
    <w:p w:rsidR="002D7FBF" w:rsidRPr="002D7FBF" w:rsidRDefault="002D7FBF" w:rsidP="002D7FBF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  <w:r w:rsidRPr="002D7FBF">
        <w:rPr>
          <w:rFonts w:ascii="Times New Roman" w:hAnsi="Times New Roman"/>
          <w:bCs/>
          <w:sz w:val="20"/>
          <w:szCs w:val="24"/>
        </w:rPr>
        <w:t>J</w:t>
      </w:r>
      <w:r w:rsidR="00B720D9" w:rsidRPr="002D7FBF">
        <w:rPr>
          <w:rFonts w:ascii="Times New Roman" w:hAnsi="Times New Roman"/>
          <w:bCs/>
          <w:sz w:val="20"/>
          <w:szCs w:val="24"/>
        </w:rPr>
        <w:t>oshi, P.C., Lockwood, J. A.</w:t>
      </w:r>
      <w:r w:rsidR="00360702">
        <w:rPr>
          <w:rFonts w:ascii="Times New Roman" w:hAnsi="Times New Roman"/>
          <w:bCs/>
          <w:sz w:val="20"/>
          <w:szCs w:val="24"/>
        </w:rPr>
        <w:t xml:space="preserve"> </w:t>
      </w:r>
      <w:proofErr w:type="spellStart"/>
      <w:r w:rsidR="00B720D9" w:rsidRPr="002D7FBF">
        <w:rPr>
          <w:rFonts w:ascii="Times New Roman" w:hAnsi="Times New Roman"/>
          <w:bCs/>
          <w:sz w:val="20"/>
          <w:szCs w:val="24"/>
        </w:rPr>
        <w:t>Vashishth</w:t>
      </w:r>
      <w:proofErr w:type="spellEnd"/>
      <w:r w:rsidR="00B720D9" w:rsidRPr="002D7FBF">
        <w:rPr>
          <w:rFonts w:ascii="Times New Roman" w:hAnsi="Times New Roman"/>
          <w:bCs/>
          <w:sz w:val="20"/>
          <w:szCs w:val="24"/>
        </w:rPr>
        <w:t xml:space="preserve">, N. (2003). Food consumption and assimilation efficiency in </w:t>
      </w:r>
      <w:proofErr w:type="spellStart"/>
      <w:r w:rsidR="00B720D9" w:rsidRPr="002D7FBF">
        <w:rPr>
          <w:rFonts w:ascii="Times New Roman" w:hAnsi="Times New Roman"/>
          <w:bCs/>
          <w:i/>
          <w:sz w:val="20"/>
          <w:szCs w:val="24"/>
        </w:rPr>
        <w:t>Oxya</w:t>
      </w:r>
      <w:proofErr w:type="spellEnd"/>
      <w:r w:rsidR="00B720D9" w:rsidRPr="002D7FBF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="00B720D9" w:rsidRPr="002D7FBF">
        <w:rPr>
          <w:rFonts w:ascii="Times New Roman" w:hAnsi="Times New Roman"/>
          <w:bCs/>
          <w:i/>
          <w:sz w:val="20"/>
          <w:szCs w:val="24"/>
        </w:rPr>
        <w:t>velox</w:t>
      </w:r>
      <w:proofErr w:type="spellEnd"/>
      <w:r w:rsidR="00B720D9" w:rsidRPr="002D7FBF">
        <w:rPr>
          <w:rFonts w:ascii="Times New Roman" w:hAnsi="Times New Roman"/>
          <w:bCs/>
          <w:sz w:val="20"/>
          <w:szCs w:val="24"/>
        </w:rPr>
        <w:t xml:space="preserve"> (</w:t>
      </w:r>
      <w:proofErr w:type="spellStart"/>
      <w:r w:rsidR="00B720D9" w:rsidRPr="002D7FBF">
        <w:rPr>
          <w:rFonts w:ascii="Times New Roman" w:hAnsi="Times New Roman"/>
          <w:bCs/>
          <w:sz w:val="20"/>
          <w:szCs w:val="24"/>
        </w:rPr>
        <w:t>Fabr</w:t>
      </w:r>
      <w:proofErr w:type="spellEnd"/>
      <w:r w:rsidR="00B720D9" w:rsidRPr="002D7FBF">
        <w:rPr>
          <w:rFonts w:ascii="Times New Roman" w:hAnsi="Times New Roman"/>
          <w:bCs/>
          <w:sz w:val="20"/>
          <w:szCs w:val="24"/>
        </w:rPr>
        <w:t>.) (</w:t>
      </w:r>
      <w:proofErr w:type="spellStart"/>
      <w:r w:rsidR="00B720D9" w:rsidRPr="002D7FBF">
        <w:rPr>
          <w:rFonts w:ascii="Times New Roman" w:hAnsi="Times New Roman"/>
          <w:bCs/>
          <w:sz w:val="20"/>
          <w:szCs w:val="24"/>
        </w:rPr>
        <w:t>Orthoptera</w:t>
      </w:r>
      <w:proofErr w:type="spellEnd"/>
      <w:r w:rsidR="00B720D9" w:rsidRPr="002D7FBF">
        <w:rPr>
          <w:rFonts w:ascii="Times New Roman" w:hAnsi="Times New Roman"/>
          <w:bCs/>
          <w:sz w:val="20"/>
          <w:szCs w:val="24"/>
        </w:rPr>
        <w:t>:</w:t>
      </w:r>
      <w:r w:rsidR="00360702">
        <w:rPr>
          <w:rFonts w:ascii="Times New Roman" w:eastAsiaTheme="minorEastAsia" w:hAnsi="Times New Roman" w:hint="eastAsia"/>
          <w:bCs/>
          <w:sz w:val="20"/>
          <w:szCs w:val="24"/>
          <w:lang w:eastAsia="zh-CN"/>
        </w:rPr>
        <w:t xml:space="preserve"> </w:t>
      </w:r>
      <w:proofErr w:type="spellStart"/>
      <w:r w:rsidR="00B720D9" w:rsidRPr="002D7FBF">
        <w:rPr>
          <w:rFonts w:ascii="Times New Roman" w:hAnsi="Times New Roman"/>
          <w:bCs/>
          <w:sz w:val="20"/>
          <w:szCs w:val="24"/>
        </w:rPr>
        <w:t>Acrididae</w:t>
      </w:r>
      <w:proofErr w:type="spellEnd"/>
      <w:r w:rsidR="00B720D9" w:rsidRPr="002D7FBF">
        <w:rPr>
          <w:rFonts w:ascii="Times New Roman" w:hAnsi="Times New Roman"/>
          <w:bCs/>
          <w:sz w:val="20"/>
          <w:szCs w:val="24"/>
        </w:rPr>
        <w:t>).</w:t>
      </w:r>
      <w:r w:rsidR="00360702">
        <w:rPr>
          <w:rFonts w:ascii="Times New Roman" w:hAnsi="Times New Roman"/>
          <w:bCs/>
          <w:sz w:val="20"/>
          <w:szCs w:val="24"/>
        </w:rPr>
        <w:t xml:space="preserve"> </w:t>
      </w:r>
      <w:r w:rsidR="00B720D9" w:rsidRPr="002D7FBF">
        <w:rPr>
          <w:rFonts w:ascii="Times New Roman" w:hAnsi="Times New Roman"/>
          <w:i/>
          <w:iCs/>
          <w:sz w:val="20"/>
          <w:szCs w:val="24"/>
        </w:rPr>
        <w:t>Himalayan Journal of</w:t>
      </w:r>
      <w:r w:rsidR="0036070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="00B720D9" w:rsidRPr="002D7FBF">
        <w:rPr>
          <w:rFonts w:ascii="Times New Roman" w:hAnsi="Times New Roman"/>
          <w:i/>
          <w:iCs/>
          <w:sz w:val="20"/>
          <w:szCs w:val="24"/>
        </w:rPr>
        <w:t>Environment and</w:t>
      </w:r>
      <w:r w:rsidR="0036070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="00B720D9" w:rsidRPr="002D7FBF">
        <w:rPr>
          <w:rFonts w:ascii="Times New Roman" w:hAnsi="Times New Roman"/>
          <w:i/>
          <w:iCs/>
          <w:sz w:val="20"/>
          <w:szCs w:val="24"/>
        </w:rPr>
        <w:t xml:space="preserve">Zoology </w:t>
      </w:r>
      <w:r w:rsidR="00B720D9" w:rsidRPr="002D7FBF">
        <w:rPr>
          <w:rFonts w:ascii="Times New Roman" w:hAnsi="Times New Roman"/>
          <w:bCs/>
          <w:sz w:val="20"/>
          <w:szCs w:val="24"/>
        </w:rPr>
        <w:t xml:space="preserve">Vol. </w:t>
      </w:r>
      <w:r w:rsidR="00B720D9" w:rsidRPr="002D7FBF">
        <w:rPr>
          <w:rFonts w:ascii="Times New Roman" w:hAnsi="Times New Roman"/>
          <w:sz w:val="20"/>
          <w:szCs w:val="24"/>
        </w:rPr>
        <w:t>17</w:t>
      </w:r>
      <w:r w:rsidR="00B720D9" w:rsidRPr="002D7FBF">
        <w:rPr>
          <w:rFonts w:ascii="Times New Roman" w:hAnsi="Times New Roman"/>
          <w:bCs/>
          <w:sz w:val="20"/>
          <w:szCs w:val="24"/>
        </w:rPr>
        <w:t xml:space="preserve"> (1). 39-44.</w:t>
      </w:r>
    </w:p>
    <w:p w:rsidR="002D7FBF" w:rsidRPr="002D7FBF" w:rsidRDefault="002D7FBF" w:rsidP="002D7FBF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2D7FBF">
        <w:rPr>
          <w:rFonts w:ascii="Times New Roman" w:hAnsi="Times New Roman"/>
          <w:bCs/>
          <w:sz w:val="20"/>
          <w:szCs w:val="24"/>
        </w:rPr>
        <w:t>K</w:t>
      </w:r>
      <w:r w:rsidR="00B720D9" w:rsidRPr="002D7FBF">
        <w:rPr>
          <w:rFonts w:ascii="Times New Roman" w:hAnsi="Times New Roman"/>
          <w:bCs/>
          <w:sz w:val="20"/>
          <w:szCs w:val="24"/>
        </w:rPr>
        <w:t>aushal</w:t>
      </w:r>
      <w:proofErr w:type="spellEnd"/>
      <w:r w:rsidR="00B720D9" w:rsidRPr="002D7FBF">
        <w:rPr>
          <w:rFonts w:ascii="Times New Roman" w:hAnsi="Times New Roman"/>
          <w:bCs/>
          <w:sz w:val="20"/>
          <w:szCs w:val="24"/>
        </w:rPr>
        <w:t xml:space="preserve">, B. R. and Joshi P.C. (1991). Energy dynamics of grasshopper population in a temperate grassland ecosystem. </w:t>
      </w:r>
      <w:r w:rsidR="00B720D9" w:rsidRPr="002D7FBF">
        <w:rPr>
          <w:rFonts w:ascii="Times New Roman" w:hAnsi="Times New Roman"/>
          <w:bCs/>
          <w:i/>
          <w:iCs/>
          <w:sz w:val="20"/>
          <w:szCs w:val="24"/>
        </w:rPr>
        <w:t xml:space="preserve">Australian Journal of Ecology, Australia, </w:t>
      </w:r>
      <w:r w:rsidR="00B720D9" w:rsidRPr="002D7FBF">
        <w:rPr>
          <w:rFonts w:ascii="Times New Roman" w:hAnsi="Times New Roman"/>
          <w:bCs/>
          <w:sz w:val="20"/>
          <w:szCs w:val="24"/>
        </w:rPr>
        <w:t xml:space="preserve">Vol. </w:t>
      </w:r>
      <w:r w:rsidR="00B720D9" w:rsidRPr="002D7FBF">
        <w:rPr>
          <w:rFonts w:ascii="Times New Roman" w:hAnsi="Times New Roman"/>
          <w:sz w:val="20"/>
          <w:szCs w:val="24"/>
        </w:rPr>
        <w:t>16</w:t>
      </w:r>
      <w:r w:rsidR="00B720D9" w:rsidRPr="002D7FBF">
        <w:rPr>
          <w:rFonts w:ascii="Times New Roman" w:hAnsi="Times New Roman"/>
          <w:bCs/>
          <w:sz w:val="20"/>
          <w:szCs w:val="24"/>
        </w:rPr>
        <w:t>, 295-300.</w:t>
      </w:r>
    </w:p>
    <w:p w:rsidR="002D7FBF" w:rsidRPr="002D7FBF" w:rsidRDefault="002D7FBF" w:rsidP="002D7FBF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2D7FBF">
        <w:rPr>
          <w:rFonts w:ascii="Times New Roman" w:hAnsi="Times New Roman"/>
          <w:bCs/>
          <w:sz w:val="20"/>
          <w:szCs w:val="24"/>
        </w:rPr>
        <w:t>K</w:t>
      </w:r>
      <w:r w:rsidR="00B720D9" w:rsidRPr="002D7FBF">
        <w:rPr>
          <w:rFonts w:ascii="Times New Roman" w:hAnsi="Times New Roman"/>
          <w:bCs/>
          <w:sz w:val="20"/>
          <w:szCs w:val="24"/>
        </w:rPr>
        <w:t>aushal</w:t>
      </w:r>
      <w:proofErr w:type="spellEnd"/>
      <w:r w:rsidR="00B720D9" w:rsidRPr="002D7FBF">
        <w:rPr>
          <w:rFonts w:ascii="Times New Roman" w:hAnsi="Times New Roman"/>
          <w:bCs/>
          <w:sz w:val="20"/>
          <w:szCs w:val="24"/>
        </w:rPr>
        <w:t xml:space="preserve"> B.R., Joshi Rajiv, </w:t>
      </w:r>
      <w:proofErr w:type="spellStart"/>
      <w:r w:rsidR="00B720D9" w:rsidRPr="002D7FBF">
        <w:rPr>
          <w:rFonts w:ascii="Times New Roman" w:hAnsi="Times New Roman"/>
          <w:bCs/>
          <w:sz w:val="20"/>
          <w:szCs w:val="24"/>
        </w:rPr>
        <w:t>Kalia</w:t>
      </w:r>
      <w:proofErr w:type="spellEnd"/>
      <w:r w:rsidR="00B720D9" w:rsidRPr="002D7FBF">
        <w:rPr>
          <w:rFonts w:ascii="Times New Roman" w:hAnsi="Times New Roman"/>
          <w:bCs/>
          <w:sz w:val="20"/>
          <w:szCs w:val="24"/>
        </w:rPr>
        <w:t xml:space="preserve"> </w:t>
      </w:r>
      <w:proofErr w:type="spellStart"/>
      <w:r w:rsidR="00B720D9" w:rsidRPr="002D7FBF">
        <w:rPr>
          <w:rFonts w:ascii="Times New Roman" w:hAnsi="Times New Roman"/>
          <w:bCs/>
          <w:sz w:val="20"/>
          <w:szCs w:val="24"/>
        </w:rPr>
        <w:t>Shamila</w:t>
      </w:r>
      <w:proofErr w:type="spellEnd"/>
      <w:r w:rsidR="00360702">
        <w:rPr>
          <w:rFonts w:ascii="Times New Roman" w:hAnsi="Times New Roman"/>
          <w:bCs/>
          <w:sz w:val="20"/>
          <w:szCs w:val="24"/>
        </w:rPr>
        <w:t xml:space="preserve"> </w:t>
      </w:r>
      <w:r w:rsidR="00B720D9" w:rsidRPr="002D7FBF">
        <w:rPr>
          <w:rFonts w:ascii="Times New Roman" w:hAnsi="Times New Roman"/>
          <w:bCs/>
          <w:sz w:val="20"/>
          <w:szCs w:val="24"/>
        </w:rPr>
        <w:t xml:space="preserve">and Joshi P. C. (1988). Energy budget of </w:t>
      </w:r>
      <w:proofErr w:type="spellStart"/>
      <w:r w:rsidR="00B720D9" w:rsidRPr="002D7FBF">
        <w:rPr>
          <w:rFonts w:ascii="Times New Roman" w:hAnsi="Times New Roman"/>
          <w:bCs/>
          <w:i/>
          <w:sz w:val="20"/>
          <w:szCs w:val="24"/>
        </w:rPr>
        <w:t>Antheraea</w:t>
      </w:r>
      <w:proofErr w:type="spellEnd"/>
      <w:r w:rsidR="00B720D9" w:rsidRPr="002D7FBF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="00B720D9" w:rsidRPr="002D7FBF">
        <w:rPr>
          <w:rFonts w:ascii="Times New Roman" w:hAnsi="Times New Roman"/>
          <w:bCs/>
          <w:i/>
          <w:sz w:val="20"/>
          <w:szCs w:val="24"/>
        </w:rPr>
        <w:t>proylei</w:t>
      </w:r>
      <w:proofErr w:type="spellEnd"/>
      <w:r w:rsidR="00B720D9" w:rsidRPr="002D7FBF">
        <w:rPr>
          <w:rFonts w:ascii="Times New Roman" w:hAnsi="Times New Roman"/>
          <w:bCs/>
          <w:i/>
          <w:sz w:val="20"/>
          <w:szCs w:val="24"/>
        </w:rPr>
        <w:t xml:space="preserve"> </w:t>
      </w:r>
      <w:r w:rsidR="00B720D9" w:rsidRPr="002D7FBF">
        <w:rPr>
          <w:rFonts w:ascii="Times New Roman" w:hAnsi="Times New Roman"/>
          <w:bCs/>
          <w:sz w:val="20"/>
          <w:szCs w:val="24"/>
        </w:rPr>
        <w:t xml:space="preserve">Jolly fed on </w:t>
      </w:r>
      <w:r w:rsidR="00B720D9" w:rsidRPr="002D7FBF">
        <w:rPr>
          <w:rFonts w:ascii="Times New Roman" w:hAnsi="Times New Roman"/>
          <w:bCs/>
          <w:i/>
          <w:sz w:val="20"/>
          <w:szCs w:val="24"/>
        </w:rPr>
        <w:t>Q. floribunda</w:t>
      </w:r>
      <w:r w:rsidR="00B720D9" w:rsidRPr="002D7FBF">
        <w:rPr>
          <w:rFonts w:ascii="Times New Roman" w:hAnsi="Times New Roman"/>
          <w:bCs/>
          <w:sz w:val="20"/>
          <w:szCs w:val="24"/>
        </w:rPr>
        <w:t xml:space="preserve"> </w:t>
      </w:r>
      <w:proofErr w:type="spellStart"/>
      <w:r w:rsidR="00B720D9" w:rsidRPr="002D7FBF">
        <w:rPr>
          <w:rFonts w:ascii="Times New Roman" w:hAnsi="Times New Roman"/>
          <w:bCs/>
          <w:sz w:val="20"/>
          <w:szCs w:val="24"/>
        </w:rPr>
        <w:t>Lindle</w:t>
      </w:r>
      <w:proofErr w:type="spellEnd"/>
      <w:r w:rsidR="00B720D9" w:rsidRPr="002D7FBF">
        <w:rPr>
          <w:rFonts w:ascii="Times New Roman" w:hAnsi="Times New Roman"/>
          <w:bCs/>
          <w:sz w:val="20"/>
          <w:szCs w:val="24"/>
        </w:rPr>
        <w:t xml:space="preserve"> (Lepidoptera</w:t>
      </w:r>
      <w:r w:rsidR="00360702">
        <w:rPr>
          <w:rFonts w:ascii="Times New Roman" w:hAnsi="Times New Roman"/>
          <w:bCs/>
          <w:sz w:val="20"/>
          <w:szCs w:val="24"/>
        </w:rPr>
        <w:t>:</w:t>
      </w:r>
      <w:r w:rsidR="00B720D9" w:rsidRPr="002D7FBF">
        <w:rPr>
          <w:rFonts w:ascii="Times New Roman" w:hAnsi="Times New Roman"/>
          <w:bCs/>
          <w:sz w:val="20"/>
          <w:szCs w:val="24"/>
        </w:rPr>
        <w:t xml:space="preserve"> </w:t>
      </w:r>
      <w:proofErr w:type="spellStart"/>
      <w:r w:rsidR="00B720D9" w:rsidRPr="002D7FBF">
        <w:rPr>
          <w:rFonts w:ascii="Times New Roman" w:hAnsi="Times New Roman"/>
          <w:bCs/>
          <w:sz w:val="20"/>
          <w:szCs w:val="24"/>
        </w:rPr>
        <w:t>Saturnidae</w:t>
      </w:r>
      <w:proofErr w:type="spellEnd"/>
      <w:r w:rsidR="00B720D9" w:rsidRPr="002D7FBF">
        <w:rPr>
          <w:rFonts w:ascii="Times New Roman" w:hAnsi="Times New Roman"/>
          <w:bCs/>
          <w:sz w:val="20"/>
          <w:szCs w:val="24"/>
        </w:rPr>
        <w:t xml:space="preserve">). </w:t>
      </w:r>
      <w:r w:rsidR="00B720D9" w:rsidRPr="002D7FBF">
        <w:rPr>
          <w:rFonts w:ascii="Times New Roman" w:hAnsi="Times New Roman"/>
          <w:i/>
          <w:iCs/>
          <w:sz w:val="20"/>
          <w:szCs w:val="24"/>
        </w:rPr>
        <w:t>Himalayan Journal of Environment and Zoology.</w:t>
      </w:r>
      <w:r w:rsidR="0036070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="00B720D9" w:rsidRPr="002D7FBF">
        <w:rPr>
          <w:rFonts w:ascii="Times New Roman" w:hAnsi="Times New Roman"/>
          <w:bCs/>
          <w:sz w:val="20"/>
          <w:szCs w:val="24"/>
        </w:rPr>
        <w:t xml:space="preserve">Vol. </w:t>
      </w:r>
      <w:r w:rsidR="00B720D9" w:rsidRPr="002D7FBF">
        <w:rPr>
          <w:rFonts w:ascii="Times New Roman" w:hAnsi="Times New Roman"/>
          <w:sz w:val="20"/>
          <w:szCs w:val="24"/>
        </w:rPr>
        <w:t>2</w:t>
      </w:r>
      <w:r w:rsidR="00B720D9" w:rsidRPr="002D7FBF">
        <w:rPr>
          <w:rFonts w:ascii="Times New Roman" w:hAnsi="Times New Roman"/>
          <w:bCs/>
          <w:sz w:val="20"/>
          <w:szCs w:val="24"/>
        </w:rPr>
        <w:t>, No.1, 24-30.</w:t>
      </w:r>
    </w:p>
    <w:p w:rsidR="002D7FBF" w:rsidRPr="002D7FBF" w:rsidRDefault="002D7FBF" w:rsidP="002D7FBF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2D7FBF">
        <w:rPr>
          <w:rFonts w:ascii="Times New Roman" w:hAnsi="Times New Roman"/>
          <w:sz w:val="20"/>
          <w:szCs w:val="24"/>
        </w:rPr>
        <w:t>K</w:t>
      </w:r>
      <w:r w:rsidR="00B720D9" w:rsidRPr="002D7FBF">
        <w:rPr>
          <w:rFonts w:ascii="Times New Roman" w:hAnsi="Times New Roman"/>
          <w:sz w:val="20"/>
          <w:szCs w:val="24"/>
        </w:rPr>
        <w:t xml:space="preserve">ohler, G., </w:t>
      </w:r>
      <w:proofErr w:type="spellStart"/>
      <w:r w:rsidR="00B720D9" w:rsidRPr="002D7FBF">
        <w:rPr>
          <w:rFonts w:ascii="Times New Roman" w:hAnsi="Times New Roman"/>
          <w:sz w:val="20"/>
          <w:szCs w:val="24"/>
        </w:rPr>
        <w:t>Brodhum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 xml:space="preserve">, H. P. and Schaller, G. (1987). Ecological energetic of central European Grasshoppers. </w:t>
      </w:r>
      <w:proofErr w:type="spellStart"/>
      <w:r w:rsidR="00B720D9" w:rsidRPr="002D7FBF">
        <w:rPr>
          <w:rFonts w:ascii="Times New Roman" w:hAnsi="Times New Roman"/>
          <w:i/>
          <w:sz w:val="20"/>
          <w:szCs w:val="24"/>
        </w:rPr>
        <w:t>Oecologia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 xml:space="preserve"> (Berlin). 74:112.</w:t>
      </w:r>
    </w:p>
    <w:p w:rsidR="002D7FBF" w:rsidRPr="002D7FBF" w:rsidRDefault="002D7FBF" w:rsidP="002D7FBF">
      <w:pPr>
        <w:pStyle w:val="NormalWeb"/>
        <w:numPr>
          <w:ilvl w:val="0"/>
          <w:numId w:val="6"/>
        </w:numPr>
        <w:shd w:val="clear" w:color="auto" w:fill="FFFFFF"/>
        <w:snapToGrid w:val="0"/>
        <w:spacing w:before="0" w:beforeAutospacing="0" w:after="0" w:afterAutospacing="0"/>
        <w:jc w:val="both"/>
        <w:rPr>
          <w:sz w:val="20"/>
          <w:lang w:val="en-IN"/>
        </w:rPr>
      </w:pPr>
      <w:r w:rsidRPr="002D7FBF">
        <w:rPr>
          <w:sz w:val="20"/>
          <w:lang w:val="en-IN"/>
        </w:rPr>
        <w:lastRenderedPageBreak/>
        <w:t>K</w:t>
      </w:r>
      <w:r w:rsidR="00B720D9" w:rsidRPr="002D7FBF">
        <w:rPr>
          <w:sz w:val="20"/>
          <w:lang w:val="en-IN"/>
        </w:rPr>
        <w:t xml:space="preserve">umar, M. and Ahmad, M. (2000). Consumption and utilization of leaves of </w:t>
      </w:r>
      <w:proofErr w:type="spellStart"/>
      <w:r w:rsidR="00B720D9" w:rsidRPr="002D7FBF">
        <w:rPr>
          <w:i/>
          <w:sz w:val="20"/>
          <w:lang w:val="en-IN"/>
        </w:rPr>
        <w:t>Paulownia</w:t>
      </w:r>
      <w:proofErr w:type="spellEnd"/>
      <w:r w:rsidR="00B720D9" w:rsidRPr="002D7FBF">
        <w:rPr>
          <w:i/>
          <w:sz w:val="20"/>
          <w:lang w:val="en-IN"/>
        </w:rPr>
        <w:t xml:space="preserve"> </w:t>
      </w:r>
      <w:proofErr w:type="spellStart"/>
      <w:r w:rsidR="00B720D9" w:rsidRPr="002D7FBF">
        <w:rPr>
          <w:i/>
          <w:sz w:val="20"/>
          <w:lang w:val="en-IN"/>
        </w:rPr>
        <w:t>fortunei</w:t>
      </w:r>
      <w:proofErr w:type="spellEnd"/>
      <w:r w:rsidR="00B720D9" w:rsidRPr="002D7FBF">
        <w:rPr>
          <w:sz w:val="20"/>
          <w:lang w:val="en-IN"/>
        </w:rPr>
        <w:t xml:space="preserve"> by the larvae of </w:t>
      </w:r>
      <w:proofErr w:type="spellStart"/>
      <w:r w:rsidR="00B720D9" w:rsidRPr="002D7FBF">
        <w:rPr>
          <w:i/>
          <w:sz w:val="20"/>
          <w:lang w:val="en-IN"/>
        </w:rPr>
        <w:t>Orgyia</w:t>
      </w:r>
      <w:proofErr w:type="spellEnd"/>
      <w:r w:rsidR="00B720D9" w:rsidRPr="002D7FBF">
        <w:rPr>
          <w:i/>
          <w:sz w:val="20"/>
          <w:lang w:val="en-IN"/>
        </w:rPr>
        <w:t xml:space="preserve"> </w:t>
      </w:r>
      <w:proofErr w:type="spellStart"/>
      <w:r w:rsidR="00B720D9" w:rsidRPr="002D7FBF">
        <w:rPr>
          <w:i/>
          <w:sz w:val="20"/>
          <w:lang w:val="en-IN"/>
        </w:rPr>
        <w:t>postica</w:t>
      </w:r>
      <w:proofErr w:type="spellEnd"/>
      <w:r w:rsidR="00B720D9" w:rsidRPr="002D7FBF">
        <w:rPr>
          <w:sz w:val="20"/>
          <w:lang w:val="en-IN"/>
        </w:rPr>
        <w:t xml:space="preserve"> Walker (Lepidoptera: </w:t>
      </w:r>
      <w:proofErr w:type="spellStart"/>
      <w:r w:rsidR="00B720D9" w:rsidRPr="002D7FBF">
        <w:rPr>
          <w:sz w:val="20"/>
          <w:lang w:val="en-IN"/>
        </w:rPr>
        <w:t>Notodontidae</w:t>
      </w:r>
      <w:proofErr w:type="spellEnd"/>
      <w:r w:rsidR="00B720D9" w:rsidRPr="002D7FBF">
        <w:rPr>
          <w:sz w:val="20"/>
          <w:lang w:val="en-IN"/>
        </w:rPr>
        <w:t xml:space="preserve">). </w:t>
      </w:r>
      <w:r w:rsidR="00B720D9" w:rsidRPr="002D7FBF">
        <w:rPr>
          <w:i/>
          <w:sz w:val="20"/>
          <w:lang w:val="en-IN"/>
        </w:rPr>
        <w:t>Annals of Forestry</w:t>
      </w:r>
      <w:r w:rsidR="00B720D9" w:rsidRPr="002D7FBF">
        <w:rPr>
          <w:sz w:val="20"/>
          <w:lang w:val="en-IN"/>
        </w:rPr>
        <w:t>, 8(2): 192-204.</w:t>
      </w:r>
    </w:p>
    <w:p w:rsidR="002D7FBF" w:rsidRPr="002D7FBF" w:rsidRDefault="002D7FBF" w:rsidP="002D7FBF">
      <w:pPr>
        <w:pStyle w:val="Style"/>
        <w:numPr>
          <w:ilvl w:val="0"/>
          <w:numId w:val="6"/>
        </w:numPr>
        <w:snapToGrid w:val="0"/>
        <w:jc w:val="both"/>
        <w:rPr>
          <w:rFonts w:ascii="Times New Roman" w:hAnsi="Times New Roman" w:cs="Times New Roman"/>
          <w:sz w:val="20"/>
          <w:lang w:val="en-IN"/>
        </w:rPr>
      </w:pPr>
      <w:proofErr w:type="spellStart"/>
      <w:r w:rsidRPr="002D7FBF">
        <w:rPr>
          <w:rFonts w:ascii="Times New Roman" w:hAnsi="Times New Roman" w:cs="Times New Roman"/>
          <w:sz w:val="20"/>
          <w:lang w:val="en-IN"/>
        </w:rPr>
        <w:t>S</w:t>
      </w:r>
      <w:r w:rsidR="00B720D9" w:rsidRPr="002D7FBF">
        <w:rPr>
          <w:rFonts w:ascii="Times New Roman" w:hAnsi="Times New Roman" w:cs="Times New Roman"/>
          <w:sz w:val="20"/>
          <w:lang w:val="en-IN"/>
        </w:rPr>
        <w:t>angha</w:t>
      </w:r>
      <w:proofErr w:type="spellEnd"/>
      <w:r w:rsidR="00B720D9" w:rsidRPr="002D7FBF">
        <w:rPr>
          <w:rFonts w:ascii="Times New Roman" w:hAnsi="Times New Roman" w:cs="Times New Roman"/>
          <w:sz w:val="20"/>
          <w:lang w:val="en-IN"/>
        </w:rPr>
        <w:t xml:space="preserve">, K. S. (2011). Feeding performance of </w:t>
      </w:r>
      <w:proofErr w:type="spellStart"/>
      <w:r w:rsidR="00B720D9" w:rsidRPr="002D7FBF">
        <w:rPr>
          <w:rFonts w:ascii="Times New Roman" w:hAnsi="Times New Roman" w:cs="Times New Roman"/>
          <w:i/>
          <w:sz w:val="20"/>
          <w:lang w:val="en-IN"/>
        </w:rPr>
        <w:t>Clostera</w:t>
      </w:r>
      <w:proofErr w:type="spellEnd"/>
      <w:r w:rsidR="00B720D9" w:rsidRPr="002D7FBF">
        <w:rPr>
          <w:rFonts w:ascii="Times New Roman" w:hAnsi="Times New Roman" w:cs="Times New Roman"/>
          <w:i/>
          <w:sz w:val="20"/>
          <w:lang w:val="en-IN"/>
        </w:rPr>
        <w:t xml:space="preserve"> </w:t>
      </w:r>
      <w:proofErr w:type="spellStart"/>
      <w:r w:rsidR="00B720D9" w:rsidRPr="002D7FBF">
        <w:rPr>
          <w:rFonts w:ascii="Times New Roman" w:hAnsi="Times New Roman" w:cs="Times New Roman"/>
          <w:i/>
          <w:sz w:val="20"/>
          <w:lang w:val="en-IN"/>
        </w:rPr>
        <w:t>fulgurita</w:t>
      </w:r>
      <w:proofErr w:type="spellEnd"/>
      <w:r w:rsidR="00B720D9" w:rsidRPr="002D7FBF">
        <w:rPr>
          <w:rFonts w:ascii="Times New Roman" w:hAnsi="Times New Roman" w:cs="Times New Roman"/>
          <w:i/>
          <w:sz w:val="20"/>
          <w:lang w:val="en-IN"/>
        </w:rPr>
        <w:t xml:space="preserve"> on</w:t>
      </w:r>
      <w:r w:rsidR="00B720D9" w:rsidRPr="002D7FBF">
        <w:rPr>
          <w:rFonts w:ascii="Times New Roman" w:hAnsi="Times New Roman" w:cs="Times New Roman"/>
          <w:sz w:val="20"/>
          <w:lang w:val="en-IN"/>
        </w:rPr>
        <w:t xml:space="preserve"> three clones of</w:t>
      </w:r>
      <w:r w:rsidR="00B720D9" w:rsidRPr="002D7FBF">
        <w:rPr>
          <w:rFonts w:ascii="Times New Roman" w:hAnsi="Times New Roman" w:cs="Times New Roman"/>
          <w:i/>
          <w:sz w:val="20"/>
          <w:lang w:val="en-IN"/>
        </w:rPr>
        <w:t xml:space="preserve"> </w:t>
      </w:r>
      <w:proofErr w:type="spellStart"/>
      <w:r w:rsidR="00B720D9" w:rsidRPr="002D7FBF">
        <w:rPr>
          <w:rFonts w:ascii="Times New Roman" w:hAnsi="Times New Roman" w:cs="Times New Roman"/>
          <w:i/>
          <w:sz w:val="20"/>
          <w:lang w:val="en-IN"/>
        </w:rPr>
        <w:t>Populus</w:t>
      </w:r>
      <w:proofErr w:type="spellEnd"/>
      <w:r w:rsidR="00B720D9" w:rsidRPr="002D7FBF">
        <w:rPr>
          <w:rFonts w:ascii="Times New Roman" w:hAnsi="Times New Roman" w:cs="Times New Roman"/>
          <w:i/>
          <w:sz w:val="20"/>
          <w:lang w:val="en-IN"/>
        </w:rPr>
        <w:t xml:space="preserve"> deltoids</w:t>
      </w:r>
      <w:r w:rsidR="00B720D9" w:rsidRPr="002D7FBF">
        <w:rPr>
          <w:rFonts w:ascii="Times New Roman" w:hAnsi="Times New Roman" w:cs="Times New Roman"/>
          <w:sz w:val="20"/>
          <w:lang w:val="en-IN"/>
        </w:rPr>
        <w:t>.</w:t>
      </w:r>
      <w:r w:rsidR="00360702">
        <w:rPr>
          <w:rFonts w:ascii="Times New Roman" w:hAnsi="Times New Roman" w:cs="Times New Roman"/>
          <w:sz w:val="20"/>
          <w:lang w:val="en-IN"/>
        </w:rPr>
        <w:t xml:space="preserve"> </w:t>
      </w:r>
      <w:r w:rsidR="00B720D9" w:rsidRPr="002D7FBF">
        <w:rPr>
          <w:rFonts w:ascii="Times New Roman" w:hAnsi="Times New Roman" w:cs="Times New Roman"/>
          <w:i/>
          <w:sz w:val="20"/>
          <w:lang w:val="en-IN"/>
        </w:rPr>
        <w:t>Journal of</w:t>
      </w:r>
      <w:r w:rsidR="00360702">
        <w:rPr>
          <w:rFonts w:ascii="Times New Roman" w:hAnsi="Times New Roman" w:cs="Times New Roman"/>
          <w:i/>
          <w:sz w:val="20"/>
          <w:lang w:val="en-IN"/>
        </w:rPr>
        <w:t xml:space="preserve"> </w:t>
      </w:r>
      <w:r w:rsidR="00B720D9" w:rsidRPr="002D7FBF">
        <w:rPr>
          <w:rFonts w:ascii="Times New Roman" w:hAnsi="Times New Roman" w:cs="Times New Roman"/>
          <w:i/>
          <w:sz w:val="20"/>
          <w:lang w:val="en-IN"/>
        </w:rPr>
        <w:t>Forestry Research</w:t>
      </w:r>
      <w:r w:rsidR="00B720D9" w:rsidRPr="002D7FBF">
        <w:rPr>
          <w:rFonts w:ascii="Times New Roman" w:hAnsi="Times New Roman" w:cs="Times New Roman"/>
          <w:sz w:val="20"/>
          <w:lang w:val="en-IN"/>
        </w:rPr>
        <w:t>, 22(1):83-86.</w:t>
      </w:r>
    </w:p>
    <w:p w:rsidR="002D7FBF" w:rsidRPr="002D7FBF" w:rsidRDefault="002D7FBF" w:rsidP="002D7FBF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  <w:r w:rsidRPr="002D7FBF">
        <w:rPr>
          <w:rFonts w:ascii="Times New Roman" w:hAnsi="Times New Roman"/>
          <w:bCs/>
          <w:sz w:val="20"/>
          <w:szCs w:val="24"/>
        </w:rPr>
        <w:t>S</w:t>
      </w:r>
      <w:r w:rsidR="00B720D9" w:rsidRPr="002D7FBF">
        <w:rPr>
          <w:rFonts w:ascii="Times New Roman" w:hAnsi="Times New Roman"/>
          <w:bCs/>
          <w:sz w:val="20"/>
          <w:szCs w:val="24"/>
        </w:rPr>
        <w:t xml:space="preserve">harma, P. K. and Joshi, P. C. (2010). Biology of a predatory </w:t>
      </w:r>
      <w:proofErr w:type="spellStart"/>
      <w:r w:rsidR="00B720D9" w:rsidRPr="002D7FBF">
        <w:rPr>
          <w:rFonts w:ascii="Times New Roman" w:hAnsi="Times New Roman"/>
          <w:bCs/>
          <w:sz w:val="20"/>
          <w:szCs w:val="24"/>
        </w:rPr>
        <w:t>coccinellid</w:t>
      </w:r>
      <w:proofErr w:type="spellEnd"/>
      <w:r w:rsidR="00B720D9" w:rsidRPr="002D7FBF">
        <w:rPr>
          <w:rFonts w:ascii="Times New Roman" w:hAnsi="Times New Roman"/>
          <w:bCs/>
          <w:sz w:val="20"/>
          <w:szCs w:val="24"/>
        </w:rPr>
        <w:t xml:space="preserve"> </w:t>
      </w:r>
      <w:proofErr w:type="spellStart"/>
      <w:r w:rsidR="00B720D9" w:rsidRPr="002D7FBF">
        <w:rPr>
          <w:rFonts w:ascii="Times New Roman" w:hAnsi="Times New Roman"/>
          <w:bCs/>
          <w:i/>
          <w:sz w:val="20"/>
          <w:szCs w:val="24"/>
        </w:rPr>
        <w:t>Coccinella</w:t>
      </w:r>
      <w:proofErr w:type="spellEnd"/>
      <w:r w:rsidR="00B720D9" w:rsidRPr="002D7FBF">
        <w:rPr>
          <w:rFonts w:ascii="Times New Roman" w:hAnsi="Times New Roman"/>
          <w:bCs/>
          <w:i/>
          <w:sz w:val="20"/>
          <w:szCs w:val="24"/>
        </w:rPr>
        <w:t xml:space="preserve"> </w:t>
      </w:r>
      <w:proofErr w:type="spellStart"/>
      <w:r w:rsidR="00B720D9" w:rsidRPr="002D7FBF">
        <w:rPr>
          <w:rFonts w:ascii="Times New Roman" w:hAnsi="Times New Roman"/>
          <w:bCs/>
          <w:i/>
          <w:sz w:val="20"/>
          <w:szCs w:val="24"/>
        </w:rPr>
        <w:t>septumpunctata</w:t>
      </w:r>
      <w:proofErr w:type="spellEnd"/>
      <w:r w:rsidR="00B720D9" w:rsidRPr="002D7FBF">
        <w:rPr>
          <w:rFonts w:ascii="Times New Roman" w:hAnsi="Times New Roman"/>
          <w:bCs/>
          <w:i/>
          <w:sz w:val="20"/>
          <w:szCs w:val="24"/>
        </w:rPr>
        <w:t xml:space="preserve"> </w:t>
      </w:r>
      <w:r w:rsidR="00B720D9" w:rsidRPr="002D7FBF">
        <w:rPr>
          <w:rFonts w:ascii="Times New Roman" w:hAnsi="Times New Roman"/>
          <w:bCs/>
          <w:sz w:val="20"/>
          <w:szCs w:val="24"/>
        </w:rPr>
        <w:t>Linn. (</w:t>
      </w:r>
      <w:proofErr w:type="spellStart"/>
      <w:r w:rsidR="00B720D9" w:rsidRPr="002D7FBF">
        <w:rPr>
          <w:rFonts w:ascii="Times New Roman" w:hAnsi="Times New Roman"/>
          <w:bCs/>
          <w:sz w:val="20"/>
          <w:szCs w:val="24"/>
        </w:rPr>
        <w:t>Coleoptera</w:t>
      </w:r>
      <w:proofErr w:type="spellEnd"/>
      <w:r w:rsidR="00B720D9" w:rsidRPr="002D7FBF">
        <w:rPr>
          <w:rFonts w:ascii="Times New Roman" w:hAnsi="Times New Roman"/>
          <w:bCs/>
          <w:sz w:val="20"/>
          <w:szCs w:val="24"/>
        </w:rPr>
        <w:t xml:space="preserve">: </w:t>
      </w:r>
      <w:proofErr w:type="spellStart"/>
      <w:r w:rsidR="00B720D9" w:rsidRPr="002D7FBF">
        <w:rPr>
          <w:rFonts w:ascii="Times New Roman" w:hAnsi="Times New Roman"/>
          <w:bCs/>
          <w:sz w:val="20"/>
          <w:szCs w:val="24"/>
        </w:rPr>
        <w:t>Coccinellidae</w:t>
      </w:r>
      <w:proofErr w:type="spellEnd"/>
      <w:r w:rsidR="00B720D9" w:rsidRPr="002D7FBF">
        <w:rPr>
          <w:rFonts w:ascii="Times New Roman" w:hAnsi="Times New Roman"/>
          <w:bCs/>
          <w:sz w:val="20"/>
          <w:szCs w:val="24"/>
        </w:rPr>
        <w:t xml:space="preserve">). </w:t>
      </w:r>
      <w:r w:rsidR="00B720D9" w:rsidRPr="002D7FBF">
        <w:rPr>
          <w:rFonts w:ascii="Times New Roman" w:hAnsi="Times New Roman"/>
          <w:bCs/>
          <w:i/>
          <w:sz w:val="20"/>
          <w:szCs w:val="24"/>
        </w:rPr>
        <w:t>Journal of Environmental Bioscience</w:t>
      </w:r>
      <w:r w:rsidR="00B720D9" w:rsidRPr="002D7FBF">
        <w:rPr>
          <w:rFonts w:ascii="Times New Roman" w:hAnsi="Times New Roman"/>
          <w:bCs/>
          <w:sz w:val="20"/>
          <w:szCs w:val="24"/>
        </w:rPr>
        <w:t xml:space="preserve"> 24(2): 239-242.</w:t>
      </w:r>
    </w:p>
    <w:p w:rsidR="002D7FBF" w:rsidRPr="002D7FBF" w:rsidRDefault="002D7FBF" w:rsidP="002D7FBF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2D7FBF">
        <w:rPr>
          <w:rFonts w:ascii="Times New Roman" w:hAnsi="Times New Roman"/>
          <w:bCs/>
          <w:sz w:val="20"/>
          <w:szCs w:val="24"/>
        </w:rPr>
        <w:t>S</w:t>
      </w:r>
      <w:r w:rsidR="00B720D9" w:rsidRPr="002D7FBF">
        <w:rPr>
          <w:rFonts w:ascii="Times New Roman" w:hAnsi="Times New Roman"/>
          <w:bCs/>
          <w:sz w:val="20"/>
          <w:szCs w:val="24"/>
        </w:rPr>
        <w:t>lansky</w:t>
      </w:r>
      <w:proofErr w:type="spellEnd"/>
      <w:r w:rsidR="00B720D9" w:rsidRPr="002D7FBF">
        <w:rPr>
          <w:rFonts w:ascii="Times New Roman" w:hAnsi="Times New Roman"/>
          <w:bCs/>
          <w:sz w:val="20"/>
          <w:szCs w:val="24"/>
        </w:rPr>
        <w:t xml:space="preserve">, F. Jr. and Scriber, J. M. (1985). Food consumption and utilization: comprehensive insect physiology, biochemistry and pharmacology vol. 4, Regulation digestion, Nutrition, Excretion, Eds. </w:t>
      </w:r>
      <w:proofErr w:type="spellStart"/>
      <w:r w:rsidR="00B720D9" w:rsidRPr="002D7FBF">
        <w:rPr>
          <w:rFonts w:ascii="Times New Roman" w:hAnsi="Times New Roman"/>
          <w:bCs/>
          <w:sz w:val="20"/>
          <w:szCs w:val="24"/>
        </w:rPr>
        <w:t>Kerkut</w:t>
      </w:r>
      <w:proofErr w:type="spellEnd"/>
      <w:r w:rsidR="00B720D9" w:rsidRPr="002D7FBF">
        <w:rPr>
          <w:rFonts w:ascii="Times New Roman" w:hAnsi="Times New Roman"/>
          <w:bCs/>
          <w:sz w:val="20"/>
          <w:szCs w:val="24"/>
        </w:rPr>
        <w:t xml:space="preserve">, G. A. and L.I. Gilbert, </w:t>
      </w:r>
      <w:proofErr w:type="spellStart"/>
      <w:r w:rsidR="00B720D9" w:rsidRPr="002D7FBF">
        <w:rPr>
          <w:rFonts w:ascii="Times New Roman" w:hAnsi="Times New Roman"/>
          <w:bCs/>
          <w:sz w:val="20"/>
          <w:szCs w:val="24"/>
        </w:rPr>
        <w:t>Peragamon</w:t>
      </w:r>
      <w:proofErr w:type="spellEnd"/>
      <w:r w:rsidR="00B720D9" w:rsidRPr="002D7FBF">
        <w:rPr>
          <w:rFonts w:ascii="Times New Roman" w:hAnsi="Times New Roman"/>
          <w:bCs/>
          <w:sz w:val="20"/>
          <w:szCs w:val="24"/>
        </w:rPr>
        <w:t xml:space="preserve"> Press, Oxford, pp:87-163.</w:t>
      </w:r>
    </w:p>
    <w:p w:rsidR="002D7FBF" w:rsidRPr="002D7FBF" w:rsidRDefault="002D7FBF" w:rsidP="002D7FBF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proofErr w:type="spellStart"/>
      <w:r w:rsidRPr="002D7FBF">
        <w:rPr>
          <w:rFonts w:ascii="Times New Roman" w:hAnsi="Times New Roman"/>
          <w:sz w:val="20"/>
          <w:szCs w:val="24"/>
        </w:rPr>
        <w:t>S</w:t>
      </w:r>
      <w:r w:rsidR="00B720D9" w:rsidRPr="002D7FBF">
        <w:rPr>
          <w:rFonts w:ascii="Times New Roman" w:hAnsi="Times New Roman"/>
          <w:sz w:val="20"/>
          <w:szCs w:val="24"/>
        </w:rPr>
        <w:t>udhansu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B720D9" w:rsidRPr="002D7FBF">
        <w:rPr>
          <w:rFonts w:ascii="Times New Roman" w:hAnsi="Times New Roman"/>
          <w:sz w:val="20"/>
          <w:szCs w:val="24"/>
        </w:rPr>
        <w:t>Sekhar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B720D9" w:rsidRPr="002D7FBF">
        <w:rPr>
          <w:rFonts w:ascii="Times New Roman" w:hAnsi="Times New Roman"/>
          <w:sz w:val="20"/>
          <w:szCs w:val="24"/>
        </w:rPr>
        <w:t>Rath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 xml:space="preserve"> (2010). Food utilization efficiency in </w:t>
      </w:r>
      <w:proofErr w:type="spellStart"/>
      <w:r w:rsidR="00B720D9" w:rsidRPr="002D7FBF">
        <w:rPr>
          <w:rFonts w:ascii="Times New Roman" w:hAnsi="Times New Roman"/>
          <w:i/>
          <w:sz w:val="20"/>
          <w:szCs w:val="24"/>
        </w:rPr>
        <w:t>Antheraea</w:t>
      </w:r>
      <w:proofErr w:type="spellEnd"/>
      <w:r w:rsidR="00B720D9" w:rsidRPr="002D7FBF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="00B720D9" w:rsidRPr="002D7FBF">
        <w:rPr>
          <w:rFonts w:ascii="Times New Roman" w:hAnsi="Times New Roman"/>
          <w:i/>
          <w:sz w:val="20"/>
          <w:szCs w:val="24"/>
        </w:rPr>
        <w:t>mylitta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 xml:space="preserve"> fed on </w:t>
      </w:r>
      <w:proofErr w:type="spellStart"/>
      <w:r w:rsidR="00B720D9" w:rsidRPr="002D7FBF">
        <w:rPr>
          <w:rFonts w:ascii="Times New Roman" w:hAnsi="Times New Roman"/>
          <w:i/>
          <w:sz w:val="20"/>
          <w:szCs w:val="24"/>
        </w:rPr>
        <w:t>Terminalia</w:t>
      </w:r>
      <w:proofErr w:type="spellEnd"/>
      <w:r w:rsidR="00B720D9" w:rsidRPr="002D7FBF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proofErr w:type="gramStart"/>
      <w:r w:rsidR="00B720D9" w:rsidRPr="002D7FBF">
        <w:rPr>
          <w:rFonts w:ascii="Times New Roman" w:hAnsi="Times New Roman"/>
          <w:i/>
          <w:sz w:val="20"/>
          <w:szCs w:val="24"/>
        </w:rPr>
        <w:t>arjuna</w:t>
      </w:r>
      <w:proofErr w:type="spellEnd"/>
      <w:proofErr w:type="gramEnd"/>
      <w:r w:rsidR="00B720D9" w:rsidRPr="002D7FBF">
        <w:rPr>
          <w:rFonts w:ascii="Times New Roman" w:hAnsi="Times New Roman"/>
          <w:sz w:val="20"/>
          <w:szCs w:val="24"/>
        </w:rPr>
        <w:t xml:space="preserve"> leaves. </w:t>
      </w:r>
      <w:r w:rsidR="00B720D9" w:rsidRPr="002D7FBF">
        <w:rPr>
          <w:rFonts w:ascii="Times New Roman" w:hAnsi="Times New Roman"/>
          <w:i/>
          <w:sz w:val="20"/>
          <w:szCs w:val="24"/>
        </w:rPr>
        <w:t>Academic Journal of Entomology</w:t>
      </w:r>
      <w:r w:rsidR="00B720D9" w:rsidRPr="002D7FBF">
        <w:rPr>
          <w:rFonts w:ascii="Times New Roman" w:hAnsi="Times New Roman"/>
          <w:sz w:val="20"/>
          <w:szCs w:val="24"/>
        </w:rPr>
        <w:t xml:space="preserve"> 3(1): 23-28. ISSN 1995-8994.</w:t>
      </w:r>
    </w:p>
    <w:p w:rsidR="002D7FBF" w:rsidRPr="002D7FBF" w:rsidRDefault="002D7FBF" w:rsidP="002D7FBF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2D7FBF">
        <w:rPr>
          <w:rFonts w:ascii="Times New Roman" w:hAnsi="Times New Roman"/>
          <w:sz w:val="20"/>
          <w:szCs w:val="24"/>
        </w:rPr>
        <w:t>V</w:t>
      </w:r>
      <w:r w:rsidR="00B720D9" w:rsidRPr="002D7FBF">
        <w:rPr>
          <w:rFonts w:ascii="Times New Roman" w:hAnsi="Times New Roman"/>
          <w:sz w:val="20"/>
          <w:szCs w:val="24"/>
        </w:rPr>
        <w:t xml:space="preserve">ats, L. K. and </w:t>
      </w:r>
      <w:proofErr w:type="spellStart"/>
      <w:r w:rsidR="00B720D9" w:rsidRPr="002D7FBF">
        <w:rPr>
          <w:rFonts w:ascii="Times New Roman" w:hAnsi="Times New Roman"/>
          <w:sz w:val="20"/>
          <w:szCs w:val="24"/>
        </w:rPr>
        <w:t>Kausal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 xml:space="preserve">, B. R. (1981). Population dynamics, secondary productivity and energy budget of </w:t>
      </w:r>
      <w:proofErr w:type="spellStart"/>
      <w:r w:rsidR="00B720D9" w:rsidRPr="002D7FBF">
        <w:rPr>
          <w:rFonts w:ascii="Times New Roman" w:hAnsi="Times New Roman"/>
          <w:i/>
          <w:sz w:val="20"/>
          <w:szCs w:val="24"/>
        </w:rPr>
        <w:t>Paraheiroglyphus</w:t>
      </w:r>
      <w:proofErr w:type="spellEnd"/>
      <w:r w:rsidR="00B720D9" w:rsidRPr="002D7FBF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="00B720D9" w:rsidRPr="002D7FBF">
        <w:rPr>
          <w:rFonts w:ascii="Times New Roman" w:hAnsi="Times New Roman"/>
          <w:i/>
          <w:sz w:val="20"/>
          <w:szCs w:val="24"/>
        </w:rPr>
        <w:t>bilineatus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 xml:space="preserve"> Bol. (</w:t>
      </w:r>
      <w:proofErr w:type="spellStart"/>
      <w:r w:rsidR="00B720D9" w:rsidRPr="002D7FBF">
        <w:rPr>
          <w:rFonts w:ascii="Times New Roman" w:hAnsi="Times New Roman"/>
          <w:sz w:val="20"/>
          <w:szCs w:val="24"/>
        </w:rPr>
        <w:t>Orthoptera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 xml:space="preserve">: </w:t>
      </w:r>
      <w:proofErr w:type="spellStart"/>
      <w:r w:rsidR="00B720D9" w:rsidRPr="002D7FBF">
        <w:rPr>
          <w:rFonts w:ascii="Times New Roman" w:hAnsi="Times New Roman"/>
          <w:sz w:val="20"/>
          <w:szCs w:val="24"/>
        </w:rPr>
        <w:t>Acrididae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 xml:space="preserve">) </w:t>
      </w:r>
      <w:proofErr w:type="spellStart"/>
      <w:r w:rsidR="00B720D9" w:rsidRPr="002D7FBF">
        <w:rPr>
          <w:rFonts w:ascii="Times New Roman" w:hAnsi="Times New Roman"/>
          <w:i/>
          <w:sz w:val="20"/>
          <w:szCs w:val="24"/>
        </w:rPr>
        <w:t>Acta</w:t>
      </w:r>
      <w:proofErr w:type="spellEnd"/>
      <w:r w:rsidR="00B720D9" w:rsidRPr="002D7FBF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="00B720D9" w:rsidRPr="002D7FBF">
        <w:rPr>
          <w:rFonts w:ascii="Times New Roman" w:hAnsi="Times New Roman"/>
          <w:i/>
          <w:sz w:val="20"/>
          <w:szCs w:val="24"/>
        </w:rPr>
        <w:t>Oecol</w:t>
      </w:r>
      <w:proofErr w:type="spellEnd"/>
      <w:proofErr w:type="gramStart"/>
      <w:r w:rsidR="00B720D9" w:rsidRPr="002D7FBF">
        <w:rPr>
          <w:rFonts w:ascii="Times New Roman" w:hAnsi="Times New Roman"/>
          <w:i/>
          <w:sz w:val="20"/>
          <w:szCs w:val="24"/>
        </w:rPr>
        <w:t>./</w:t>
      </w:r>
      <w:proofErr w:type="spellStart"/>
      <w:proofErr w:type="gramEnd"/>
      <w:r w:rsidR="00B720D9" w:rsidRPr="002D7FBF">
        <w:rPr>
          <w:rFonts w:ascii="Times New Roman" w:hAnsi="Times New Roman"/>
          <w:i/>
          <w:sz w:val="20"/>
          <w:szCs w:val="24"/>
        </w:rPr>
        <w:t>Gener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>., 2(4):355-369.</w:t>
      </w:r>
    </w:p>
    <w:p w:rsidR="002D7FBF" w:rsidRPr="002D7FBF" w:rsidRDefault="002D7FBF" w:rsidP="002D7FBF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2D7FBF">
        <w:rPr>
          <w:rFonts w:ascii="Times New Roman" w:hAnsi="Times New Roman"/>
          <w:sz w:val="20"/>
          <w:szCs w:val="24"/>
        </w:rPr>
        <w:t>V</w:t>
      </w:r>
      <w:r w:rsidR="00B720D9" w:rsidRPr="002D7FBF">
        <w:rPr>
          <w:rFonts w:ascii="Times New Roman" w:hAnsi="Times New Roman"/>
          <w:sz w:val="20"/>
          <w:szCs w:val="24"/>
        </w:rPr>
        <w:t xml:space="preserve">ats, L. K., Singh, J. S. and </w:t>
      </w:r>
      <w:proofErr w:type="spellStart"/>
      <w:r w:rsidR="00B720D9" w:rsidRPr="002D7FBF">
        <w:rPr>
          <w:rFonts w:ascii="Times New Roman" w:hAnsi="Times New Roman"/>
          <w:sz w:val="20"/>
          <w:szCs w:val="24"/>
        </w:rPr>
        <w:t>Yadava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 xml:space="preserve">, P. S. (1977). Food energy budget of </w:t>
      </w:r>
      <w:proofErr w:type="spellStart"/>
      <w:r w:rsidR="00B720D9" w:rsidRPr="002D7FBF">
        <w:rPr>
          <w:rFonts w:ascii="Times New Roman" w:hAnsi="Times New Roman"/>
          <w:i/>
          <w:sz w:val="20"/>
          <w:szCs w:val="24"/>
        </w:rPr>
        <w:t>Pieris</w:t>
      </w:r>
      <w:proofErr w:type="spellEnd"/>
      <w:r w:rsidR="00B720D9" w:rsidRPr="002D7FBF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="00B720D9" w:rsidRPr="002D7FBF">
        <w:rPr>
          <w:rFonts w:ascii="Times New Roman" w:hAnsi="Times New Roman"/>
          <w:i/>
          <w:sz w:val="20"/>
          <w:szCs w:val="24"/>
        </w:rPr>
        <w:t>brassicae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 xml:space="preserve"> a pest of cruciferous agro-ecosystems.</w:t>
      </w:r>
      <w:r w:rsidR="00360702">
        <w:rPr>
          <w:rFonts w:ascii="Times New Roman" w:hAnsi="Times New Roman"/>
          <w:sz w:val="20"/>
          <w:szCs w:val="24"/>
        </w:rPr>
        <w:t xml:space="preserve"> </w:t>
      </w:r>
      <w:r w:rsidR="00B720D9" w:rsidRPr="002D7FBF">
        <w:rPr>
          <w:rFonts w:ascii="Times New Roman" w:hAnsi="Times New Roman"/>
          <w:i/>
          <w:sz w:val="20"/>
          <w:szCs w:val="24"/>
        </w:rPr>
        <w:t>Agro-Ecosystems</w:t>
      </w:r>
      <w:r w:rsidR="00B720D9" w:rsidRPr="002D7FBF">
        <w:rPr>
          <w:rFonts w:ascii="Times New Roman" w:hAnsi="Times New Roman"/>
          <w:sz w:val="20"/>
          <w:szCs w:val="24"/>
        </w:rPr>
        <w:t>, 3:303-312.</w:t>
      </w:r>
    </w:p>
    <w:p w:rsidR="002D7FBF" w:rsidRPr="002D7FBF" w:rsidRDefault="002D7FBF" w:rsidP="002D7FBF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i/>
          <w:sz w:val="20"/>
          <w:szCs w:val="24"/>
        </w:rPr>
      </w:pPr>
      <w:proofErr w:type="spellStart"/>
      <w:r w:rsidRPr="002D7FBF">
        <w:rPr>
          <w:rFonts w:ascii="Times New Roman" w:hAnsi="Times New Roman"/>
          <w:sz w:val="20"/>
          <w:szCs w:val="24"/>
        </w:rPr>
        <w:t>W</w:t>
      </w:r>
      <w:r w:rsidR="00B720D9" w:rsidRPr="002D7FBF">
        <w:rPr>
          <w:rFonts w:ascii="Times New Roman" w:hAnsi="Times New Roman"/>
          <w:sz w:val="20"/>
          <w:szCs w:val="24"/>
        </w:rPr>
        <w:t>aldbaur</w:t>
      </w:r>
      <w:proofErr w:type="spellEnd"/>
      <w:r w:rsidR="00B720D9" w:rsidRPr="002D7FBF">
        <w:rPr>
          <w:rFonts w:ascii="Times New Roman" w:hAnsi="Times New Roman"/>
          <w:sz w:val="20"/>
          <w:szCs w:val="24"/>
        </w:rPr>
        <w:t>, G. P. (1968). The consumption and utilization of food by insects.</w:t>
      </w:r>
      <w:r w:rsidR="00360702">
        <w:rPr>
          <w:rFonts w:ascii="Times New Roman" w:hAnsi="Times New Roman"/>
          <w:sz w:val="20"/>
          <w:szCs w:val="24"/>
        </w:rPr>
        <w:t xml:space="preserve"> </w:t>
      </w:r>
      <w:r w:rsidR="00B720D9" w:rsidRPr="002D7FBF">
        <w:rPr>
          <w:rFonts w:ascii="Times New Roman" w:hAnsi="Times New Roman"/>
          <w:i/>
          <w:sz w:val="20"/>
          <w:szCs w:val="24"/>
        </w:rPr>
        <w:t>Advances in Insect Physiology,</w:t>
      </w:r>
      <w:r w:rsidR="00B720D9" w:rsidRPr="002D7FBF">
        <w:rPr>
          <w:rFonts w:ascii="Times New Roman" w:hAnsi="Times New Roman"/>
          <w:sz w:val="20"/>
          <w:szCs w:val="24"/>
        </w:rPr>
        <w:t xml:space="preserve"> 5:229-282</w:t>
      </w:r>
      <w:r w:rsidR="00B720D9" w:rsidRPr="002D7FBF">
        <w:rPr>
          <w:rFonts w:ascii="Times New Roman" w:hAnsi="Times New Roman"/>
          <w:i/>
          <w:sz w:val="20"/>
          <w:szCs w:val="24"/>
        </w:rPr>
        <w:t>.</w:t>
      </w:r>
    </w:p>
    <w:p w:rsidR="002D7FBF" w:rsidRDefault="002D7FBF" w:rsidP="002D7FBF">
      <w:pPr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proofErr w:type="spellStart"/>
      <w:r w:rsidRPr="002D7FBF">
        <w:rPr>
          <w:rFonts w:ascii="Times New Roman" w:hAnsi="Times New Roman" w:cs="Times New Roman"/>
          <w:sz w:val="20"/>
          <w:szCs w:val="24"/>
        </w:rPr>
        <w:t>Y</w:t>
      </w:r>
      <w:r w:rsidR="00452F6B" w:rsidRPr="002D7FBF">
        <w:rPr>
          <w:rFonts w:ascii="Times New Roman" w:hAnsi="Times New Roman" w:cs="Times New Roman"/>
          <w:sz w:val="20"/>
          <w:szCs w:val="24"/>
        </w:rPr>
        <w:t>adava</w:t>
      </w:r>
      <w:proofErr w:type="spellEnd"/>
      <w:r w:rsidR="00452F6B" w:rsidRPr="002D7FBF">
        <w:rPr>
          <w:rFonts w:ascii="Times New Roman" w:hAnsi="Times New Roman" w:cs="Times New Roman"/>
          <w:sz w:val="20"/>
          <w:szCs w:val="24"/>
        </w:rPr>
        <w:t>,</w:t>
      </w:r>
      <w:r w:rsidR="00360702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452F6B" w:rsidRPr="002D7FBF">
        <w:rPr>
          <w:rFonts w:ascii="Times New Roman" w:hAnsi="Times New Roman" w:cs="Times New Roman"/>
          <w:sz w:val="20"/>
          <w:szCs w:val="24"/>
        </w:rPr>
        <w:t>P.S.,</w:t>
      </w:r>
      <w:r w:rsidR="00360702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proofErr w:type="spellStart"/>
      <w:r w:rsidR="00452F6B" w:rsidRPr="002D7FBF">
        <w:rPr>
          <w:rFonts w:ascii="Times New Roman" w:hAnsi="Times New Roman" w:cs="Times New Roman"/>
          <w:sz w:val="20"/>
          <w:szCs w:val="24"/>
        </w:rPr>
        <w:t>Bhattacharjee</w:t>
      </w:r>
      <w:proofErr w:type="spellEnd"/>
      <w:r w:rsidR="00452F6B" w:rsidRPr="002D7FBF">
        <w:rPr>
          <w:rFonts w:ascii="Times New Roman" w:hAnsi="Times New Roman" w:cs="Times New Roman"/>
          <w:sz w:val="20"/>
          <w:szCs w:val="24"/>
        </w:rPr>
        <w:t>,</w:t>
      </w:r>
      <w:r w:rsidR="00360702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452F6B" w:rsidRPr="002D7FBF">
        <w:rPr>
          <w:rFonts w:ascii="Times New Roman" w:hAnsi="Times New Roman" w:cs="Times New Roman"/>
          <w:sz w:val="20"/>
          <w:szCs w:val="24"/>
        </w:rPr>
        <w:t xml:space="preserve">N </w:t>
      </w:r>
      <w:r w:rsidR="00E253C8" w:rsidRPr="002D7FBF">
        <w:rPr>
          <w:rFonts w:ascii="Times New Roman" w:hAnsi="Times New Roman" w:cs="Times New Roman"/>
          <w:sz w:val="20"/>
          <w:szCs w:val="24"/>
        </w:rPr>
        <w:t xml:space="preserve">and </w:t>
      </w:r>
      <w:proofErr w:type="spellStart"/>
      <w:r w:rsidR="00E253C8" w:rsidRPr="002D7FBF">
        <w:rPr>
          <w:rFonts w:ascii="Times New Roman" w:hAnsi="Times New Roman" w:cs="Times New Roman"/>
          <w:sz w:val="20"/>
          <w:szCs w:val="24"/>
        </w:rPr>
        <w:t>Kakati</w:t>
      </w:r>
      <w:proofErr w:type="spellEnd"/>
      <w:r w:rsidR="00E253C8" w:rsidRPr="002D7FBF">
        <w:rPr>
          <w:rFonts w:ascii="Times New Roman" w:hAnsi="Times New Roman" w:cs="Times New Roman"/>
          <w:sz w:val="20"/>
          <w:szCs w:val="24"/>
        </w:rPr>
        <w:t>,</w:t>
      </w:r>
      <w:r w:rsidR="00360702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E253C8" w:rsidRPr="002D7FBF">
        <w:rPr>
          <w:rFonts w:ascii="Times New Roman" w:hAnsi="Times New Roman" w:cs="Times New Roman"/>
          <w:sz w:val="20"/>
          <w:szCs w:val="24"/>
        </w:rPr>
        <w:t>L.N.</w:t>
      </w:r>
      <w:r w:rsidR="00360702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E253C8" w:rsidRPr="002D7FBF">
        <w:rPr>
          <w:rFonts w:ascii="Times New Roman" w:hAnsi="Times New Roman" w:cs="Times New Roman"/>
          <w:sz w:val="20"/>
          <w:szCs w:val="24"/>
        </w:rPr>
        <w:t>1983.</w:t>
      </w:r>
      <w:r w:rsidR="00360702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E253C8" w:rsidRPr="002D7FBF">
        <w:rPr>
          <w:rFonts w:ascii="Times New Roman" w:hAnsi="Times New Roman" w:cs="Times New Roman"/>
          <w:sz w:val="20"/>
          <w:szCs w:val="24"/>
        </w:rPr>
        <w:t xml:space="preserve">Food consumption </w:t>
      </w:r>
      <w:proofErr w:type="spellStart"/>
      <w:r w:rsidR="00E253C8" w:rsidRPr="002D7FBF">
        <w:rPr>
          <w:rFonts w:ascii="Times New Roman" w:hAnsi="Times New Roman" w:cs="Times New Roman"/>
          <w:sz w:val="20"/>
          <w:szCs w:val="24"/>
        </w:rPr>
        <w:t>assimilation</w:t>
      </w:r>
      <w:proofErr w:type="gramStart"/>
      <w:r w:rsidR="00E253C8" w:rsidRPr="002D7FBF">
        <w:rPr>
          <w:rFonts w:ascii="Times New Roman" w:hAnsi="Times New Roman" w:cs="Times New Roman"/>
          <w:sz w:val="20"/>
          <w:szCs w:val="24"/>
        </w:rPr>
        <w:t>,tissue</w:t>
      </w:r>
      <w:proofErr w:type="spellEnd"/>
      <w:proofErr w:type="gramEnd"/>
      <w:r w:rsidR="00E253C8" w:rsidRPr="002D7FBF">
        <w:rPr>
          <w:rFonts w:ascii="Times New Roman" w:hAnsi="Times New Roman" w:cs="Times New Roman"/>
          <w:sz w:val="20"/>
          <w:szCs w:val="24"/>
        </w:rPr>
        <w:t xml:space="preserve"> growth and ecological efficiencies in the larvae of </w:t>
      </w:r>
      <w:proofErr w:type="spellStart"/>
      <w:r w:rsidR="00E253C8" w:rsidRPr="002D7FBF">
        <w:rPr>
          <w:rFonts w:ascii="Times New Roman" w:hAnsi="Times New Roman" w:cs="Times New Roman"/>
          <w:i/>
          <w:sz w:val="20"/>
          <w:szCs w:val="24"/>
        </w:rPr>
        <w:t>Antheraea</w:t>
      </w:r>
      <w:proofErr w:type="spellEnd"/>
      <w:r w:rsidR="00E253C8" w:rsidRPr="002D7FB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253C8" w:rsidRPr="002D7FBF">
        <w:rPr>
          <w:rFonts w:ascii="Times New Roman" w:hAnsi="Times New Roman" w:cs="Times New Roman"/>
          <w:i/>
          <w:sz w:val="20"/>
          <w:szCs w:val="24"/>
        </w:rPr>
        <w:t>proylei</w:t>
      </w:r>
      <w:proofErr w:type="spellEnd"/>
      <w:r w:rsidR="00E253C8" w:rsidRPr="002D7FBF">
        <w:rPr>
          <w:rFonts w:ascii="Times New Roman" w:hAnsi="Times New Roman" w:cs="Times New Roman"/>
          <w:sz w:val="20"/>
          <w:szCs w:val="24"/>
        </w:rPr>
        <w:t xml:space="preserve"> jolly.</w:t>
      </w:r>
      <w:r w:rsidR="00360702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E253C8" w:rsidRPr="002D7FBF">
        <w:rPr>
          <w:rFonts w:ascii="Times New Roman" w:hAnsi="Times New Roman" w:cs="Times New Roman"/>
          <w:i/>
          <w:sz w:val="20"/>
          <w:szCs w:val="24"/>
        </w:rPr>
        <w:t>Proc.</w:t>
      </w:r>
      <w:r w:rsidR="00360702">
        <w:rPr>
          <w:rFonts w:ascii="Times New Roman" w:hAnsi="Times New Roman" w:cs="Times New Roman" w:hint="eastAsia"/>
          <w:i/>
          <w:sz w:val="20"/>
          <w:szCs w:val="24"/>
          <w:lang w:eastAsia="zh-CN"/>
        </w:rPr>
        <w:t xml:space="preserve"> </w:t>
      </w:r>
      <w:r w:rsidR="00E253C8" w:rsidRPr="002D7FBF">
        <w:rPr>
          <w:rFonts w:ascii="Times New Roman" w:hAnsi="Times New Roman" w:cs="Times New Roman"/>
          <w:i/>
          <w:sz w:val="20"/>
          <w:szCs w:val="24"/>
        </w:rPr>
        <w:t>Sym.</w:t>
      </w:r>
      <w:r w:rsidR="00360702">
        <w:rPr>
          <w:rFonts w:ascii="Times New Roman" w:hAnsi="Times New Roman" w:cs="Times New Roman" w:hint="eastAsia"/>
          <w:i/>
          <w:sz w:val="20"/>
          <w:szCs w:val="24"/>
          <w:lang w:eastAsia="zh-CN"/>
        </w:rPr>
        <w:t xml:space="preserve"> </w:t>
      </w:r>
      <w:r w:rsidR="00E253C8" w:rsidRPr="002D7FBF">
        <w:rPr>
          <w:rFonts w:ascii="Times New Roman" w:hAnsi="Times New Roman" w:cs="Times New Roman"/>
          <w:i/>
          <w:sz w:val="20"/>
          <w:szCs w:val="24"/>
        </w:rPr>
        <w:t>Ecol.</w:t>
      </w:r>
      <w:r w:rsidR="00360702">
        <w:rPr>
          <w:rFonts w:ascii="Times New Roman" w:hAnsi="Times New Roman" w:cs="Times New Roman" w:hint="eastAsia"/>
          <w:i/>
          <w:sz w:val="20"/>
          <w:szCs w:val="24"/>
          <w:lang w:eastAsia="zh-CN"/>
        </w:rPr>
        <w:t xml:space="preserve"> </w:t>
      </w:r>
      <w:r w:rsidR="00E253C8" w:rsidRPr="002D7FBF">
        <w:rPr>
          <w:rFonts w:ascii="Times New Roman" w:hAnsi="Times New Roman" w:cs="Times New Roman"/>
          <w:i/>
          <w:sz w:val="20"/>
          <w:szCs w:val="24"/>
        </w:rPr>
        <w:t>and Resource.</w:t>
      </w:r>
      <w:r w:rsidR="00360702">
        <w:rPr>
          <w:rFonts w:ascii="Times New Roman" w:hAnsi="Times New Roman" w:cs="Times New Roman" w:hint="eastAsia"/>
          <w:i/>
          <w:sz w:val="20"/>
          <w:szCs w:val="24"/>
          <w:lang w:eastAsia="zh-CN"/>
        </w:rPr>
        <w:t xml:space="preserve"> </w:t>
      </w:r>
      <w:proofErr w:type="gramStart"/>
      <w:r w:rsidR="00E253C8" w:rsidRPr="002D7FBF">
        <w:rPr>
          <w:rFonts w:ascii="Times New Roman" w:hAnsi="Times New Roman" w:cs="Times New Roman"/>
          <w:i/>
          <w:sz w:val="20"/>
          <w:szCs w:val="24"/>
        </w:rPr>
        <w:t>Manage,</w:t>
      </w:r>
      <w:proofErr w:type="gramEnd"/>
      <w:r w:rsidR="00360702">
        <w:rPr>
          <w:rFonts w:ascii="Times New Roman" w:hAnsi="Times New Roman" w:cs="Times New Roman" w:hint="eastAsia"/>
          <w:i/>
          <w:sz w:val="20"/>
          <w:szCs w:val="24"/>
          <w:lang w:eastAsia="zh-CN"/>
        </w:rPr>
        <w:t xml:space="preserve"> </w:t>
      </w:r>
      <w:r w:rsidR="00E253C8" w:rsidRPr="002D7FBF">
        <w:rPr>
          <w:rFonts w:ascii="Times New Roman" w:hAnsi="Times New Roman" w:cs="Times New Roman"/>
          <w:sz w:val="20"/>
          <w:szCs w:val="24"/>
        </w:rPr>
        <w:t>pp</w:t>
      </w:r>
      <w:r w:rsidR="00E96969" w:rsidRPr="002D7FBF">
        <w:rPr>
          <w:rFonts w:ascii="Times New Roman" w:hAnsi="Times New Roman" w:cs="Times New Roman"/>
          <w:sz w:val="20"/>
          <w:szCs w:val="24"/>
        </w:rPr>
        <w:t xml:space="preserve"> 204-214</w:t>
      </w:r>
      <w:r w:rsidR="00E96969" w:rsidRPr="002D7FBF">
        <w:rPr>
          <w:rFonts w:ascii="Times New Roman" w:hAnsi="Times New Roman" w:cs="Times New Roman"/>
          <w:i/>
          <w:sz w:val="20"/>
          <w:szCs w:val="24"/>
        </w:rPr>
        <w:t>.</w:t>
      </w:r>
    </w:p>
    <w:p w:rsidR="002D7FBF" w:rsidRDefault="002D7FBF" w:rsidP="002D7FBF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20"/>
          <w:szCs w:val="24"/>
          <w:lang w:eastAsia="zh-CN"/>
        </w:rPr>
      </w:pPr>
    </w:p>
    <w:p w:rsidR="002D7FBF" w:rsidRPr="002D7FBF" w:rsidRDefault="002D7FBF" w:rsidP="002D7FBF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20"/>
          <w:szCs w:val="24"/>
          <w:lang w:eastAsia="zh-CN"/>
        </w:rPr>
        <w:sectPr w:rsidR="002D7FBF" w:rsidRPr="002D7FBF" w:rsidSect="00B65B14">
          <w:headerReference w:type="default" r:id="rId19"/>
          <w:footerReference w:type="default" r:id="rId20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3823F0" w:rsidRDefault="003823F0" w:rsidP="002D7FBF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20"/>
          <w:szCs w:val="24"/>
          <w:lang w:eastAsia="zh-CN"/>
        </w:rPr>
      </w:pPr>
    </w:p>
    <w:p w:rsidR="002D7FBF" w:rsidRDefault="002D7FBF" w:rsidP="002D7FBF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20"/>
          <w:szCs w:val="24"/>
          <w:lang w:eastAsia="zh-CN"/>
        </w:rPr>
      </w:pPr>
    </w:p>
    <w:p w:rsidR="002D7FBF" w:rsidRPr="002D7FBF" w:rsidRDefault="002D7FBF" w:rsidP="002D7FBF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20"/>
          <w:szCs w:val="24"/>
          <w:lang w:eastAsia="zh-CN"/>
        </w:rPr>
      </w:pPr>
    </w:p>
    <w:p w:rsidR="00B720D9" w:rsidRPr="002D7FBF" w:rsidRDefault="003823F0" w:rsidP="002D7FBF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2D7FBF">
        <w:rPr>
          <w:rFonts w:ascii="Times New Roman" w:hAnsi="Times New Roman" w:cs="Times New Roman"/>
          <w:sz w:val="20"/>
          <w:szCs w:val="24"/>
        </w:rPr>
        <w:t>8/23/2015</w:t>
      </w:r>
    </w:p>
    <w:sectPr w:rsidR="00B720D9" w:rsidRPr="002D7FBF" w:rsidSect="00B65B14">
      <w:headerReference w:type="default" r:id="rId21"/>
      <w:footerReference w:type="default" r:id="rId22"/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C39" w:rsidRDefault="00967C39" w:rsidP="001E0888">
      <w:pPr>
        <w:spacing w:after="0" w:line="240" w:lineRule="auto"/>
      </w:pPr>
      <w:r>
        <w:separator/>
      </w:r>
    </w:p>
  </w:endnote>
  <w:endnote w:type="continuationSeparator" w:id="0">
    <w:p w:rsidR="00967C39" w:rsidRDefault="00967C39" w:rsidP="001E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BF" w:rsidRPr="003823F0" w:rsidRDefault="005F29C6" w:rsidP="003823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3823F0">
      <w:rPr>
        <w:rFonts w:ascii="Times New Roman" w:hAnsi="Times New Roman" w:cs="Times New Roman"/>
        <w:sz w:val="20"/>
      </w:rPr>
      <w:fldChar w:fldCharType="begin"/>
    </w:r>
    <w:r w:rsidR="002D7FBF" w:rsidRPr="003823F0">
      <w:rPr>
        <w:rFonts w:ascii="Times New Roman" w:hAnsi="Times New Roman" w:cs="Times New Roman"/>
        <w:sz w:val="20"/>
      </w:rPr>
      <w:instrText xml:space="preserve"> page </w:instrText>
    </w:r>
    <w:r w:rsidRPr="003823F0">
      <w:rPr>
        <w:rFonts w:ascii="Times New Roman" w:hAnsi="Times New Roman" w:cs="Times New Roman"/>
        <w:sz w:val="20"/>
      </w:rPr>
      <w:fldChar w:fldCharType="separate"/>
    </w:r>
    <w:r w:rsidR="00360702">
      <w:rPr>
        <w:rFonts w:ascii="Times New Roman" w:hAnsi="Times New Roman" w:cs="Times New Roman"/>
        <w:noProof/>
        <w:sz w:val="20"/>
      </w:rPr>
      <w:t>92</w:t>
    </w:r>
    <w:r w:rsidRPr="003823F0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BF" w:rsidRPr="003823F0" w:rsidRDefault="005F29C6" w:rsidP="003823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3823F0">
      <w:rPr>
        <w:rFonts w:ascii="Times New Roman" w:hAnsi="Times New Roman" w:cs="Times New Roman"/>
        <w:sz w:val="20"/>
      </w:rPr>
      <w:fldChar w:fldCharType="begin"/>
    </w:r>
    <w:r w:rsidR="002D7FBF" w:rsidRPr="003823F0">
      <w:rPr>
        <w:rFonts w:ascii="Times New Roman" w:hAnsi="Times New Roman" w:cs="Times New Roman"/>
        <w:sz w:val="20"/>
      </w:rPr>
      <w:instrText xml:space="preserve"> page </w:instrText>
    </w:r>
    <w:r w:rsidRPr="003823F0">
      <w:rPr>
        <w:rFonts w:ascii="Times New Roman" w:hAnsi="Times New Roman" w:cs="Times New Roman"/>
        <w:sz w:val="20"/>
      </w:rPr>
      <w:fldChar w:fldCharType="separate"/>
    </w:r>
    <w:r w:rsidR="00360702">
      <w:rPr>
        <w:rFonts w:ascii="Times New Roman" w:hAnsi="Times New Roman" w:cs="Times New Roman"/>
        <w:noProof/>
        <w:sz w:val="20"/>
      </w:rPr>
      <w:t>93</w:t>
    </w:r>
    <w:r w:rsidRPr="003823F0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BF" w:rsidRPr="003823F0" w:rsidRDefault="005F29C6" w:rsidP="003823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3823F0">
      <w:rPr>
        <w:rFonts w:ascii="Times New Roman" w:hAnsi="Times New Roman" w:cs="Times New Roman"/>
        <w:sz w:val="20"/>
      </w:rPr>
      <w:fldChar w:fldCharType="begin"/>
    </w:r>
    <w:r w:rsidR="002D7FBF" w:rsidRPr="003823F0">
      <w:rPr>
        <w:rFonts w:ascii="Times New Roman" w:hAnsi="Times New Roman" w:cs="Times New Roman"/>
        <w:sz w:val="20"/>
      </w:rPr>
      <w:instrText xml:space="preserve"> page </w:instrText>
    </w:r>
    <w:r w:rsidRPr="003823F0">
      <w:rPr>
        <w:rFonts w:ascii="Times New Roman" w:hAnsi="Times New Roman" w:cs="Times New Roman"/>
        <w:sz w:val="20"/>
      </w:rPr>
      <w:fldChar w:fldCharType="separate"/>
    </w:r>
    <w:r w:rsidR="00360702">
      <w:rPr>
        <w:rFonts w:ascii="Times New Roman" w:hAnsi="Times New Roman" w:cs="Times New Roman"/>
        <w:noProof/>
        <w:sz w:val="20"/>
      </w:rPr>
      <w:t>95</w:t>
    </w:r>
    <w:r w:rsidRPr="003823F0">
      <w:rPr>
        <w:rFonts w:ascii="Times New Roman" w:hAnsi="Times New Roman" w:cs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BF" w:rsidRPr="003823F0" w:rsidRDefault="005F29C6" w:rsidP="003823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3823F0">
      <w:rPr>
        <w:rFonts w:ascii="Times New Roman" w:hAnsi="Times New Roman" w:cs="Times New Roman"/>
        <w:sz w:val="20"/>
      </w:rPr>
      <w:fldChar w:fldCharType="begin"/>
    </w:r>
    <w:r w:rsidR="002D7FBF" w:rsidRPr="003823F0">
      <w:rPr>
        <w:rFonts w:ascii="Times New Roman" w:hAnsi="Times New Roman" w:cs="Times New Roman"/>
        <w:sz w:val="20"/>
      </w:rPr>
      <w:instrText xml:space="preserve"> page </w:instrText>
    </w:r>
    <w:r w:rsidRPr="003823F0">
      <w:rPr>
        <w:rFonts w:ascii="Times New Roman" w:hAnsi="Times New Roman" w:cs="Times New Roman"/>
        <w:sz w:val="20"/>
      </w:rPr>
      <w:fldChar w:fldCharType="separate"/>
    </w:r>
    <w:r w:rsidR="00360702">
      <w:rPr>
        <w:rFonts w:ascii="Times New Roman" w:hAnsi="Times New Roman" w:cs="Times New Roman"/>
        <w:noProof/>
        <w:sz w:val="20"/>
      </w:rPr>
      <w:t>96</w:t>
    </w:r>
    <w:r w:rsidRPr="003823F0">
      <w:rPr>
        <w:rFonts w:ascii="Times New Roman" w:hAnsi="Times New Roman" w:cs="Times New Roman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F0" w:rsidRPr="003823F0" w:rsidRDefault="005F29C6" w:rsidP="003823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3823F0">
      <w:rPr>
        <w:rFonts w:ascii="Times New Roman" w:hAnsi="Times New Roman" w:cs="Times New Roman"/>
        <w:sz w:val="20"/>
      </w:rPr>
      <w:fldChar w:fldCharType="begin"/>
    </w:r>
    <w:r w:rsidR="003823F0" w:rsidRPr="003823F0">
      <w:rPr>
        <w:rFonts w:ascii="Times New Roman" w:hAnsi="Times New Roman" w:cs="Times New Roman"/>
        <w:sz w:val="20"/>
      </w:rPr>
      <w:instrText xml:space="preserve"> page </w:instrText>
    </w:r>
    <w:r w:rsidRPr="003823F0">
      <w:rPr>
        <w:rFonts w:ascii="Times New Roman" w:hAnsi="Times New Roman" w:cs="Times New Roman"/>
        <w:sz w:val="20"/>
      </w:rPr>
      <w:fldChar w:fldCharType="separate"/>
    </w:r>
    <w:r w:rsidR="002D7FBF">
      <w:rPr>
        <w:rFonts w:ascii="Times New Roman" w:hAnsi="Times New Roman" w:cs="Times New Roman"/>
        <w:noProof/>
        <w:sz w:val="20"/>
      </w:rPr>
      <w:t>1</w:t>
    </w:r>
    <w:r w:rsidRPr="003823F0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C39" w:rsidRDefault="00967C39" w:rsidP="001E0888">
      <w:pPr>
        <w:spacing w:after="0" w:line="240" w:lineRule="auto"/>
      </w:pPr>
      <w:r>
        <w:separator/>
      </w:r>
    </w:p>
  </w:footnote>
  <w:footnote w:type="continuationSeparator" w:id="0">
    <w:p w:rsidR="00967C39" w:rsidRDefault="00967C39" w:rsidP="001E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BF" w:rsidRPr="003823F0" w:rsidRDefault="002D7FBF" w:rsidP="003823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3823F0">
      <w:rPr>
        <w:rFonts w:ascii="Times New Roman" w:hAnsi="Times New Roman" w:cs="Times New Roman" w:hint="eastAsia"/>
        <w:sz w:val="20"/>
        <w:szCs w:val="20"/>
      </w:rPr>
      <w:tab/>
    </w:r>
    <w:r w:rsidRPr="003823F0">
      <w:rPr>
        <w:rFonts w:ascii="Times New Roman" w:hAnsi="Times New Roman" w:cs="Times New Roman"/>
        <w:sz w:val="20"/>
        <w:szCs w:val="20"/>
      </w:rPr>
      <w:t>New York Science Journal 201</w:t>
    </w:r>
    <w:r w:rsidRPr="003823F0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3823F0">
      <w:rPr>
        <w:rFonts w:ascii="Times New Roman" w:hAnsi="Times New Roman" w:cs="Times New Roman"/>
        <w:sz w:val="20"/>
        <w:szCs w:val="20"/>
      </w:rPr>
      <w:t>;</w:t>
    </w:r>
    <w:r w:rsidRPr="003823F0">
      <w:rPr>
        <w:rFonts w:ascii="Times New Roman" w:hAnsi="Times New Roman" w:cs="Times New Roman" w:hint="eastAsia"/>
        <w:sz w:val="20"/>
        <w:szCs w:val="20"/>
      </w:rPr>
      <w:t>8</w:t>
    </w:r>
    <w:proofErr w:type="gramEnd"/>
    <w:r w:rsidRPr="003823F0">
      <w:rPr>
        <w:rFonts w:ascii="Times New Roman" w:hAnsi="Times New Roman" w:cs="Times New Roman"/>
        <w:sz w:val="20"/>
        <w:szCs w:val="20"/>
      </w:rPr>
      <w:t>(</w:t>
    </w:r>
    <w:r w:rsidRPr="003823F0">
      <w:rPr>
        <w:rFonts w:ascii="Times New Roman" w:hAnsi="Times New Roman" w:cs="Times New Roman" w:hint="eastAsia"/>
        <w:sz w:val="20"/>
        <w:szCs w:val="20"/>
      </w:rPr>
      <w:t>8</w:t>
    </w:r>
    <w:r w:rsidRPr="003823F0">
      <w:rPr>
        <w:rFonts w:ascii="Times New Roman" w:hAnsi="Times New Roman" w:cs="Times New Roman"/>
        <w:sz w:val="20"/>
        <w:szCs w:val="20"/>
      </w:rPr>
      <w:t>)</w:t>
    </w:r>
    <w:r w:rsidRPr="003823F0">
      <w:rPr>
        <w:rFonts w:ascii="Times New Roman" w:hAnsi="Times New Roman" w:cs="Times New Roman"/>
        <w:iCs/>
        <w:sz w:val="20"/>
        <w:szCs w:val="20"/>
      </w:rPr>
      <w:t xml:space="preserve">     </w:t>
    </w:r>
    <w:r w:rsidRPr="003823F0">
      <w:rPr>
        <w:rFonts w:ascii="Times New Roman" w:hAnsi="Times New Roman" w:cs="Times New Roman" w:hint="eastAsia"/>
        <w:iCs/>
        <w:sz w:val="20"/>
        <w:szCs w:val="20"/>
      </w:rPr>
      <w:tab/>
    </w:r>
    <w:r w:rsidRPr="003823F0">
      <w:rPr>
        <w:rFonts w:ascii="Times New Roman" w:hAnsi="Times New Roman" w:cs="Times New Roman"/>
        <w:iCs/>
        <w:sz w:val="20"/>
        <w:szCs w:val="20"/>
      </w:rPr>
      <w:t xml:space="preserve"> </w:t>
    </w:r>
    <w:r w:rsidRPr="003823F0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3823F0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3823F0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2D7FBF" w:rsidRPr="003823F0" w:rsidRDefault="002D7FBF" w:rsidP="003823F0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BF" w:rsidRPr="003823F0" w:rsidRDefault="002D7FBF" w:rsidP="003823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3823F0">
      <w:rPr>
        <w:rFonts w:ascii="Times New Roman" w:hAnsi="Times New Roman" w:cs="Times New Roman" w:hint="eastAsia"/>
        <w:sz w:val="20"/>
        <w:szCs w:val="20"/>
      </w:rPr>
      <w:tab/>
    </w:r>
    <w:r w:rsidRPr="003823F0">
      <w:rPr>
        <w:rFonts w:ascii="Times New Roman" w:hAnsi="Times New Roman" w:cs="Times New Roman"/>
        <w:sz w:val="20"/>
        <w:szCs w:val="20"/>
      </w:rPr>
      <w:t>New York Science Journal 201</w:t>
    </w:r>
    <w:r w:rsidRPr="003823F0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3823F0">
      <w:rPr>
        <w:rFonts w:ascii="Times New Roman" w:hAnsi="Times New Roman" w:cs="Times New Roman"/>
        <w:sz w:val="20"/>
        <w:szCs w:val="20"/>
      </w:rPr>
      <w:t>;</w:t>
    </w:r>
    <w:r w:rsidRPr="003823F0">
      <w:rPr>
        <w:rFonts w:ascii="Times New Roman" w:hAnsi="Times New Roman" w:cs="Times New Roman" w:hint="eastAsia"/>
        <w:sz w:val="20"/>
        <w:szCs w:val="20"/>
      </w:rPr>
      <w:t>8</w:t>
    </w:r>
    <w:proofErr w:type="gramEnd"/>
    <w:r w:rsidRPr="003823F0">
      <w:rPr>
        <w:rFonts w:ascii="Times New Roman" w:hAnsi="Times New Roman" w:cs="Times New Roman"/>
        <w:sz w:val="20"/>
        <w:szCs w:val="20"/>
      </w:rPr>
      <w:t>(</w:t>
    </w:r>
    <w:r w:rsidRPr="003823F0">
      <w:rPr>
        <w:rFonts w:ascii="Times New Roman" w:hAnsi="Times New Roman" w:cs="Times New Roman" w:hint="eastAsia"/>
        <w:sz w:val="20"/>
        <w:szCs w:val="20"/>
      </w:rPr>
      <w:t>8</w:t>
    </w:r>
    <w:r w:rsidRPr="003823F0">
      <w:rPr>
        <w:rFonts w:ascii="Times New Roman" w:hAnsi="Times New Roman" w:cs="Times New Roman"/>
        <w:sz w:val="20"/>
        <w:szCs w:val="20"/>
      </w:rPr>
      <w:t>)</w:t>
    </w:r>
    <w:r w:rsidRPr="003823F0">
      <w:rPr>
        <w:rFonts w:ascii="Times New Roman" w:hAnsi="Times New Roman" w:cs="Times New Roman"/>
        <w:iCs/>
        <w:sz w:val="20"/>
        <w:szCs w:val="20"/>
      </w:rPr>
      <w:t xml:space="preserve">     </w:t>
    </w:r>
    <w:r w:rsidRPr="003823F0">
      <w:rPr>
        <w:rFonts w:ascii="Times New Roman" w:hAnsi="Times New Roman" w:cs="Times New Roman" w:hint="eastAsia"/>
        <w:iCs/>
        <w:sz w:val="20"/>
        <w:szCs w:val="20"/>
      </w:rPr>
      <w:tab/>
    </w:r>
    <w:r w:rsidRPr="003823F0">
      <w:rPr>
        <w:rFonts w:ascii="Times New Roman" w:hAnsi="Times New Roman" w:cs="Times New Roman"/>
        <w:iCs/>
        <w:sz w:val="20"/>
        <w:szCs w:val="20"/>
      </w:rPr>
      <w:t xml:space="preserve"> </w:t>
    </w:r>
    <w:r w:rsidRPr="003823F0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3823F0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3823F0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2D7FBF" w:rsidRPr="003823F0" w:rsidRDefault="002D7FBF" w:rsidP="003823F0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BF" w:rsidRPr="003823F0" w:rsidRDefault="002D7FBF" w:rsidP="003823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3823F0">
      <w:rPr>
        <w:rFonts w:ascii="Times New Roman" w:hAnsi="Times New Roman" w:cs="Times New Roman" w:hint="eastAsia"/>
        <w:sz w:val="20"/>
        <w:szCs w:val="20"/>
      </w:rPr>
      <w:tab/>
    </w:r>
    <w:r w:rsidRPr="003823F0">
      <w:rPr>
        <w:rFonts w:ascii="Times New Roman" w:hAnsi="Times New Roman" w:cs="Times New Roman"/>
        <w:sz w:val="20"/>
        <w:szCs w:val="20"/>
      </w:rPr>
      <w:t>New York Science Journal 201</w:t>
    </w:r>
    <w:r w:rsidRPr="003823F0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3823F0">
      <w:rPr>
        <w:rFonts w:ascii="Times New Roman" w:hAnsi="Times New Roman" w:cs="Times New Roman"/>
        <w:sz w:val="20"/>
        <w:szCs w:val="20"/>
      </w:rPr>
      <w:t>;</w:t>
    </w:r>
    <w:r w:rsidRPr="003823F0">
      <w:rPr>
        <w:rFonts w:ascii="Times New Roman" w:hAnsi="Times New Roman" w:cs="Times New Roman" w:hint="eastAsia"/>
        <w:sz w:val="20"/>
        <w:szCs w:val="20"/>
      </w:rPr>
      <w:t>8</w:t>
    </w:r>
    <w:proofErr w:type="gramEnd"/>
    <w:r w:rsidRPr="003823F0">
      <w:rPr>
        <w:rFonts w:ascii="Times New Roman" w:hAnsi="Times New Roman" w:cs="Times New Roman"/>
        <w:sz w:val="20"/>
        <w:szCs w:val="20"/>
      </w:rPr>
      <w:t>(</w:t>
    </w:r>
    <w:r w:rsidRPr="003823F0">
      <w:rPr>
        <w:rFonts w:ascii="Times New Roman" w:hAnsi="Times New Roman" w:cs="Times New Roman" w:hint="eastAsia"/>
        <w:sz w:val="20"/>
        <w:szCs w:val="20"/>
      </w:rPr>
      <w:t>8</w:t>
    </w:r>
    <w:r w:rsidRPr="003823F0">
      <w:rPr>
        <w:rFonts w:ascii="Times New Roman" w:hAnsi="Times New Roman" w:cs="Times New Roman"/>
        <w:sz w:val="20"/>
        <w:szCs w:val="20"/>
      </w:rPr>
      <w:t>)</w:t>
    </w:r>
    <w:r w:rsidRPr="003823F0">
      <w:rPr>
        <w:rFonts w:ascii="Times New Roman" w:hAnsi="Times New Roman" w:cs="Times New Roman"/>
        <w:iCs/>
        <w:sz w:val="20"/>
        <w:szCs w:val="20"/>
      </w:rPr>
      <w:t xml:space="preserve">     </w:t>
    </w:r>
    <w:r w:rsidRPr="003823F0">
      <w:rPr>
        <w:rFonts w:ascii="Times New Roman" w:hAnsi="Times New Roman" w:cs="Times New Roman" w:hint="eastAsia"/>
        <w:iCs/>
        <w:sz w:val="20"/>
        <w:szCs w:val="20"/>
      </w:rPr>
      <w:tab/>
    </w:r>
    <w:r w:rsidRPr="003823F0">
      <w:rPr>
        <w:rFonts w:ascii="Times New Roman" w:hAnsi="Times New Roman" w:cs="Times New Roman"/>
        <w:iCs/>
        <w:sz w:val="20"/>
        <w:szCs w:val="20"/>
      </w:rPr>
      <w:t xml:space="preserve"> </w:t>
    </w:r>
    <w:r w:rsidRPr="003823F0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3823F0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3823F0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2D7FBF" w:rsidRPr="003823F0" w:rsidRDefault="002D7FBF" w:rsidP="003823F0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BF" w:rsidRPr="003823F0" w:rsidRDefault="002D7FBF" w:rsidP="003823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3823F0">
      <w:rPr>
        <w:rFonts w:ascii="Times New Roman" w:hAnsi="Times New Roman" w:cs="Times New Roman" w:hint="eastAsia"/>
        <w:sz w:val="20"/>
        <w:szCs w:val="20"/>
      </w:rPr>
      <w:tab/>
    </w:r>
    <w:r w:rsidRPr="003823F0">
      <w:rPr>
        <w:rFonts w:ascii="Times New Roman" w:hAnsi="Times New Roman" w:cs="Times New Roman"/>
        <w:sz w:val="20"/>
        <w:szCs w:val="20"/>
      </w:rPr>
      <w:t>New York Science Journal 201</w:t>
    </w:r>
    <w:r w:rsidRPr="003823F0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3823F0">
      <w:rPr>
        <w:rFonts w:ascii="Times New Roman" w:hAnsi="Times New Roman" w:cs="Times New Roman"/>
        <w:sz w:val="20"/>
        <w:szCs w:val="20"/>
      </w:rPr>
      <w:t>;</w:t>
    </w:r>
    <w:r w:rsidRPr="003823F0">
      <w:rPr>
        <w:rFonts w:ascii="Times New Roman" w:hAnsi="Times New Roman" w:cs="Times New Roman" w:hint="eastAsia"/>
        <w:sz w:val="20"/>
        <w:szCs w:val="20"/>
      </w:rPr>
      <w:t>8</w:t>
    </w:r>
    <w:proofErr w:type="gramEnd"/>
    <w:r w:rsidRPr="003823F0">
      <w:rPr>
        <w:rFonts w:ascii="Times New Roman" w:hAnsi="Times New Roman" w:cs="Times New Roman"/>
        <w:sz w:val="20"/>
        <w:szCs w:val="20"/>
      </w:rPr>
      <w:t>(</w:t>
    </w:r>
    <w:r w:rsidRPr="003823F0">
      <w:rPr>
        <w:rFonts w:ascii="Times New Roman" w:hAnsi="Times New Roman" w:cs="Times New Roman" w:hint="eastAsia"/>
        <w:sz w:val="20"/>
        <w:szCs w:val="20"/>
      </w:rPr>
      <w:t>8</w:t>
    </w:r>
    <w:r w:rsidRPr="003823F0">
      <w:rPr>
        <w:rFonts w:ascii="Times New Roman" w:hAnsi="Times New Roman" w:cs="Times New Roman"/>
        <w:sz w:val="20"/>
        <w:szCs w:val="20"/>
      </w:rPr>
      <w:t>)</w:t>
    </w:r>
    <w:r w:rsidRPr="003823F0">
      <w:rPr>
        <w:rFonts w:ascii="Times New Roman" w:hAnsi="Times New Roman" w:cs="Times New Roman"/>
        <w:iCs/>
        <w:sz w:val="20"/>
        <w:szCs w:val="20"/>
      </w:rPr>
      <w:t xml:space="preserve">     </w:t>
    </w:r>
    <w:r w:rsidRPr="003823F0">
      <w:rPr>
        <w:rFonts w:ascii="Times New Roman" w:hAnsi="Times New Roman" w:cs="Times New Roman" w:hint="eastAsia"/>
        <w:iCs/>
        <w:sz w:val="20"/>
        <w:szCs w:val="20"/>
      </w:rPr>
      <w:tab/>
    </w:r>
    <w:r w:rsidRPr="003823F0">
      <w:rPr>
        <w:rFonts w:ascii="Times New Roman" w:hAnsi="Times New Roman" w:cs="Times New Roman"/>
        <w:iCs/>
        <w:sz w:val="20"/>
        <w:szCs w:val="20"/>
      </w:rPr>
      <w:t xml:space="preserve"> </w:t>
    </w:r>
    <w:r w:rsidRPr="003823F0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3823F0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3823F0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2D7FBF" w:rsidRPr="003823F0" w:rsidRDefault="002D7FBF" w:rsidP="003823F0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F0" w:rsidRPr="003823F0" w:rsidRDefault="003823F0" w:rsidP="003823F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3823F0">
      <w:rPr>
        <w:rFonts w:ascii="Times New Roman" w:hAnsi="Times New Roman" w:cs="Times New Roman" w:hint="eastAsia"/>
        <w:sz w:val="20"/>
        <w:szCs w:val="20"/>
      </w:rPr>
      <w:tab/>
    </w:r>
    <w:r w:rsidRPr="003823F0">
      <w:rPr>
        <w:rFonts w:ascii="Times New Roman" w:hAnsi="Times New Roman" w:cs="Times New Roman"/>
        <w:sz w:val="20"/>
        <w:szCs w:val="20"/>
      </w:rPr>
      <w:t>New York Science Journal 201</w:t>
    </w:r>
    <w:r w:rsidRPr="003823F0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3823F0">
      <w:rPr>
        <w:rFonts w:ascii="Times New Roman" w:hAnsi="Times New Roman" w:cs="Times New Roman"/>
        <w:sz w:val="20"/>
        <w:szCs w:val="20"/>
      </w:rPr>
      <w:t>;</w:t>
    </w:r>
    <w:r w:rsidRPr="003823F0">
      <w:rPr>
        <w:rFonts w:ascii="Times New Roman" w:hAnsi="Times New Roman" w:cs="Times New Roman" w:hint="eastAsia"/>
        <w:sz w:val="20"/>
        <w:szCs w:val="20"/>
      </w:rPr>
      <w:t>8</w:t>
    </w:r>
    <w:proofErr w:type="gramEnd"/>
    <w:r w:rsidRPr="003823F0">
      <w:rPr>
        <w:rFonts w:ascii="Times New Roman" w:hAnsi="Times New Roman" w:cs="Times New Roman"/>
        <w:sz w:val="20"/>
        <w:szCs w:val="20"/>
      </w:rPr>
      <w:t>(</w:t>
    </w:r>
    <w:r w:rsidRPr="003823F0">
      <w:rPr>
        <w:rFonts w:ascii="Times New Roman" w:hAnsi="Times New Roman" w:cs="Times New Roman" w:hint="eastAsia"/>
        <w:sz w:val="20"/>
        <w:szCs w:val="20"/>
      </w:rPr>
      <w:t>8</w:t>
    </w:r>
    <w:r w:rsidRPr="003823F0">
      <w:rPr>
        <w:rFonts w:ascii="Times New Roman" w:hAnsi="Times New Roman" w:cs="Times New Roman"/>
        <w:sz w:val="20"/>
        <w:szCs w:val="20"/>
      </w:rPr>
      <w:t>)</w:t>
    </w:r>
    <w:r w:rsidRPr="003823F0">
      <w:rPr>
        <w:rFonts w:ascii="Times New Roman" w:hAnsi="Times New Roman" w:cs="Times New Roman"/>
        <w:iCs/>
        <w:sz w:val="20"/>
        <w:szCs w:val="20"/>
      </w:rPr>
      <w:t xml:space="preserve">     </w:t>
    </w:r>
    <w:r w:rsidRPr="003823F0">
      <w:rPr>
        <w:rFonts w:ascii="Times New Roman" w:hAnsi="Times New Roman" w:cs="Times New Roman" w:hint="eastAsia"/>
        <w:iCs/>
        <w:sz w:val="20"/>
        <w:szCs w:val="20"/>
      </w:rPr>
      <w:tab/>
    </w:r>
    <w:r w:rsidRPr="003823F0">
      <w:rPr>
        <w:rFonts w:ascii="Times New Roman" w:hAnsi="Times New Roman" w:cs="Times New Roman"/>
        <w:iCs/>
        <w:sz w:val="20"/>
        <w:szCs w:val="20"/>
      </w:rPr>
      <w:t xml:space="preserve"> </w:t>
    </w:r>
    <w:r w:rsidRPr="003823F0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3823F0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3823F0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3823F0" w:rsidRPr="003823F0" w:rsidRDefault="003823F0" w:rsidP="003823F0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058"/>
    <w:multiLevelType w:val="hybridMultilevel"/>
    <w:tmpl w:val="8AC8B28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4273E"/>
    <w:multiLevelType w:val="hybridMultilevel"/>
    <w:tmpl w:val="8AC8B28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A5326"/>
    <w:multiLevelType w:val="hybridMultilevel"/>
    <w:tmpl w:val="091855D0"/>
    <w:lvl w:ilvl="0" w:tplc="BFAE257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E1B016C"/>
    <w:multiLevelType w:val="hybridMultilevel"/>
    <w:tmpl w:val="7172B9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407D75"/>
    <w:multiLevelType w:val="hybridMultilevel"/>
    <w:tmpl w:val="C626564E"/>
    <w:lvl w:ilvl="0" w:tplc="4366142A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/>
        <w:i w:val="0"/>
        <w:spacing w:val="0"/>
        <w:w w:val="100"/>
        <w:kern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F52DF2"/>
    <w:multiLevelType w:val="hybridMultilevel"/>
    <w:tmpl w:val="A57AD854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702"/>
    <w:rsid w:val="000047D9"/>
    <w:rsid w:val="00017264"/>
    <w:rsid w:val="00026A2E"/>
    <w:rsid w:val="000A6664"/>
    <w:rsid w:val="00105750"/>
    <w:rsid w:val="001178DF"/>
    <w:rsid w:val="0018144D"/>
    <w:rsid w:val="001903FF"/>
    <w:rsid w:val="00191AAB"/>
    <w:rsid w:val="001938B1"/>
    <w:rsid w:val="001978F0"/>
    <w:rsid w:val="001A7B5A"/>
    <w:rsid w:val="001B2D44"/>
    <w:rsid w:val="001D07B7"/>
    <w:rsid w:val="001D6E56"/>
    <w:rsid w:val="001E0888"/>
    <w:rsid w:val="001E5FAC"/>
    <w:rsid w:val="001F7B29"/>
    <w:rsid w:val="002121FC"/>
    <w:rsid w:val="002147E9"/>
    <w:rsid w:val="00222D5F"/>
    <w:rsid w:val="0024428A"/>
    <w:rsid w:val="002653B2"/>
    <w:rsid w:val="002727F4"/>
    <w:rsid w:val="002736BF"/>
    <w:rsid w:val="00277027"/>
    <w:rsid w:val="00284F20"/>
    <w:rsid w:val="002D5676"/>
    <w:rsid w:val="002D7FBF"/>
    <w:rsid w:val="00300262"/>
    <w:rsid w:val="00310296"/>
    <w:rsid w:val="00355A43"/>
    <w:rsid w:val="00356702"/>
    <w:rsid w:val="00357328"/>
    <w:rsid w:val="00360702"/>
    <w:rsid w:val="003823F0"/>
    <w:rsid w:val="003B5484"/>
    <w:rsid w:val="003B60E8"/>
    <w:rsid w:val="003C1576"/>
    <w:rsid w:val="003C3082"/>
    <w:rsid w:val="003F672F"/>
    <w:rsid w:val="003F7FEB"/>
    <w:rsid w:val="00410187"/>
    <w:rsid w:val="004131ED"/>
    <w:rsid w:val="00413D09"/>
    <w:rsid w:val="004409DE"/>
    <w:rsid w:val="00444D72"/>
    <w:rsid w:val="004467A7"/>
    <w:rsid w:val="00447E30"/>
    <w:rsid w:val="00452F6B"/>
    <w:rsid w:val="00456177"/>
    <w:rsid w:val="00464C4E"/>
    <w:rsid w:val="00484983"/>
    <w:rsid w:val="00495F61"/>
    <w:rsid w:val="004C3921"/>
    <w:rsid w:val="004D3D78"/>
    <w:rsid w:val="004E7CF9"/>
    <w:rsid w:val="00502EE4"/>
    <w:rsid w:val="00513F36"/>
    <w:rsid w:val="00517D4F"/>
    <w:rsid w:val="0053060F"/>
    <w:rsid w:val="0053258D"/>
    <w:rsid w:val="0055240A"/>
    <w:rsid w:val="005931F5"/>
    <w:rsid w:val="00594E5F"/>
    <w:rsid w:val="005B2D8C"/>
    <w:rsid w:val="005F29C6"/>
    <w:rsid w:val="0060569F"/>
    <w:rsid w:val="00672DD3"/>
    <w:rsid w:val="006A2AEC"/>
    <w:rsid w:val="006B1F85"/>
    <w:rsid w:val="006C7758"/>
    <w:rsid w:val="006D0ADF"/>
    <w:rsid w:val="006D4CCB"/>
    <w:rsid w:val="006E76DE"/>
    <w:rsid w:val="007063DA"/>
    <w:rsid w:val="00711B12"/>
    <w:rsid w:val="00716062"/>
    <w:rsid w:val="00737D98"/>
    <w:rsid w:val="00761C1F"/>
    <w:rsid w:val="007927C1"/>
    <w:rsid w:val="00794492"/>
    <w:rsid w:val="007A23A8"/>
    <w:rsid w:val="007B2343"/>
    <w:rsid w:val="007B27CC"/>
    <w:rsid w:val="007D3CBC"/>
    <w:rsid w:val="007F212B"/>
    <w:rsid w:val="00806FF1"/>
    <w:rsid w:val="0083658C"/>
    <w:rsid w:val="00846EC5"/>
    <w:rsid w:val="0086789B"/>
    <w:rsid w:val="00895879"/>
    <w:rsid w:val="008A0EA0"/>
    <w:rsid w:val="008A3723"/>
    <w:rsid w:val="008F1FC9"/>
    <w:rsid w:val="00913739"/>
    <w:rsid w:val="00931C8C"/>
    <w:rsid w:val="009322B9"/>
    <w:rsid w:val="00934C58"/>
    <w:rsid w:val="00967BDA"/>
    <w:rsid w:val="00967C39"/>
    <w:rsid w:val="009A6E74"/>
    <w:rsid w:val="009B2D23"/>
    <w:rsid w:val="009D18D4"/>
    <w:rsid w:val="009D4302"/>
    <w:rsid w:val="009E0C8B"/>
    <w:rsid w:val="009E59EA"/>
    <w:rsid w:val="009F5F48"/>
    <w:rsid w:val="00A25505"/>
    <w:rsid w:val="00A45321"/>
    <w:rsid w:val="00A5219B"/>
    <w:rsid w:val="00A7245C"/>
    <w:rsid w:val="00A745DA"/>
    <w:rsid w:val="00AB09DB"/>
    <w:rsid w:val="00B43527"/>
    <w:rsid w:val="00B65B14"/>
    <w:rsid w:val="00B720D9"/>
    <w:rsid w:val="00BC3E3C"/>
    <w:rsid w:val="00BE0A72"/>
    <w:rsid w:val="00BE6117"/>
    <w:rsid w:val="00BE6EFA"/>
    <w:rsid w:val="00C16AF9"/>
    <w:rsid w:val="00C17BD0"/>
    <w:rsid w:val="00C30B96"/>
    <w:rsid w:val="00C37588"/>
    <w:rsid w:val="00C5017D"/>
    <w:rsid w:val="00C64151"/>
    <w:rsid w:val="00C95034"/>
    <w:rsid w:val="00CB1EB3"/>
    <w:rsid w:val="00CC17CC"/>
    <w:rsid w:val="00D66A30"/>
    <w:rsid w:val="00DA148B"/>
    <w:rsid w:val="00DB15FE"/>
    <w:rsid w:val="00DE1460"/>
    <w:rsid w:val="00DF3D02"/>
    <w:rsid w:val="00E03CED"/>
    <w:rsid w:val="00E233D5"/>
    <w:rsid w:val="00E253C8"/>
    <w:rsid w:val="00E7792F"/>
    <w:rsid w:val="00E96969"/>
    <w:rsid w:val="00EB3D5C"/>
    <w:rsid w:val="00EC179F"/>
    <w:rsid w:val="00EC6585"/>
    <w:rsid w:val="00EE7392"/>
    <w:rsid w:val="00F342EC"/>
    <w:rsid w:val="00F42753"/>
    <w:rsid w:val="00F92BB2"/>
    <w:rsid w:val="00FC7143"/>
    <w:rsid w:val="00FF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ang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5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3F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CCB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BB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2B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">
    <w:name w:val="Style"/>
    <w:rsid w:val="00B7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character" w:styleId="Hyperlink">
    <w:name w:val="Hyperlink"/>
    <w:uiPriority w:val="99"/>
    <w:unhideWhenUsed/>
    <w:rsid w:val="00C30B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E0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E0888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E088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E0888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ash127@yahoo.com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mailto:nathpashupati53@gmail.com" TargetMode="Externa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17458</CharactersWithSpaces>
  <SharedDoc>false</SharedDoc>
  <HLinks>
    <vt:vector size="12" baseType="variant">
      <vt:variant>
        <vt:i4>4653115</vt:i4>
      </vt:variant>
      <vt:variant>
        <vt:i4>3</vt:i4>
      </vt:variant>
      <vt:variant>
        <vt:i4>0</vt:i4>
      </vt:variant>
      <vt:variant>
        <vt:i4>5</vt:i4>
      </vt:variant>
      <vt:variant>
        <vt:lpwstr>mailto:prakash127@yahoo.com</vt:lpwstr>
      </vt:variant>
      <vt:variant>
        <vt:lpwstr/>
      </vt:variant>
      <vt:variant>
        <vt:i4>5308542</vt:i4>
      </vt:variant>
      <vt:variant>
        <vt:i4>0</vt:i4>
      </vt:variant>
      <vt:variant>
        <vt:i4>0</vt:i4>
      </vt:variant>
      <vt:variant>
        <vt:i4>5</vt:i4>
      </vt:variant>
      <vt:variant>
        <vt:lpwstr>mailto:nathpashupati53@gmail.com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</dc:creator>
  <cp:lastModifiedBy>Administrator</cp:lastModifiedBy>
  <cp:revision>4</cp:revision>
  <cp:lastPrinted>2015-08-25T02:07:00Z</cp:lastPrinted>
  <dcterms:created xsi:type="dcterms:W3CDTF">2015-08-25T14:25:00Z</dcterms:created>
  <dcterms:modified xsi:type="dcterms:W3CDTF">2015-08-25T05:13:00Z</dcterms:modified>
</cp:coreProperties>
</file>