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03" w:rsidRPr="00CC2530" w:rsidRDefault="00A97E03" w:rsidP="0087122C">
      <w:pPr>
        <w:pStyle w:val="NoSpacing"/>
        <w:snapToGri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Resource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Use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of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Cowpea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in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b/>
          <w:sz w:val="20"/>
          <w:szCs w:val="20"/>
        </w:rPr>
        <w:t>Ngaski</w:t>
      </w:r>
      <w:proofErr w:type="spellEnd"/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Local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Government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Area,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b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State,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Nig</w:t>
      </w:r>
      <w:r w:rsidR="003632BF" w:rsidRPr="00CC2530">
        <w:rPr>
          <w:rFonts w:ascii="Times New Roman" w:hAnsi="Times New Roman" w:cs="Times New Roman"/>
          <w:b/>
          <w:sz w:val="20"/>
          <w:szCs w:val="20"/>
        </w:rPr>
        <w:t>e</w:t>
      </w:r>
      <w:r w:rsidRPr="00CC2530">
        <w:rPr>
          <w:rFonts w:ascii="Times New Roman" w:hAnsi="Times New Roman" w:cs="Times New Roman"/>
          <w:b/>
          <w:sz w:val="20"/>
          <w:szCs w:val="20"/>
        </w:rPr>
        <w:t>ria</w:t>
      </w:r>
    </w:p>
    <w:p w:rsidR="000E62EE" w:rsidRPr="00CC2530" w:rsidRDefault="000E62EE" w:rsidP="0087122C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0E62EE" w:rsidRDefault="001F1080" w:rsidP="0087122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CC253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C2530">
        <w:rPr>
          <w:rFonts w:ascii="Times New Roman" w:hAnsi="Times New Roman" w:cs="Times New Roman"/>
          <w:sz w:val="20"/>
          <w:szCs w:val="20"/>
        </w:rPr>
        <w:t>Dabai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J.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S.,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E62EE" w:rsidRPr="00CC253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E62EE" w:rsidRPr="00CC2530">
        <w:rPr>
          <w:rFonts w:ascii="Times New Roman" w:hAnsi="Times New Roman" w:cs="Times New Roman"/>
          <w:sz w:val="20"/>
          <w:szCs w:val="20"/>
        </w:rPr>
        <w:t>Baba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E62EE" w:rsidRPr="00CC2530">
        <w:rPr>
          <w:rFonts w:ascii="Times New Roman" w:hAnsi="Times New Roman" w:cs="Times New Roman"/>
          <w:sz w:val="20"/>
          <w:szCs w:val="20"/>
        </w:rPr>
        <w:t>M.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E62EE" w:rsidRPr="00CC2530">
        <w:rPr>
          <w:rFonts w:ascii="Times New Roman" w:hAnsi="Times New Roman" w:cs="Times New Roman"/>
          <w:sz w:val="20"/>
          <w:szCs w:val="20"/>
        </w:rPr>
        <w:t>D.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E62EE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22ED" w:rsidRPr="00CC253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822ED" w:rsidRPr="00CC2530">
        <w:rPr>
          <w:rFonts w:ascii="Times New Roman" w:hAnsi="Times New Roman" w:cs="Times New Roman"/>
          <w:sz w:val="20"/>
          <w:szCs w:val="20"/>
        </w:rPr>
        <w:t>T</w:t>
      </w:r>
      <w:r w:rsidR="00A954A6" w:rsidRPr="00CC253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="00CC253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954A6" w:rsidRPr="00CC2530">
        <w:rPr>
          <w:rFonts w:ascii="Times New Roman" w:hAnsi="Times New Roman" w:cs="Times New Roman"/>
          <w:sz w:val="20"/>
          <w:szCs w:val="20"/>
        </w:rPr>
        <w:t>A.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54A6" w:rsidRPr="00CC2530">
        <w:rPr>
          <w:rFonts w:ascii="Times New Roman" w:hAnsi="Times New Roman" w:cs="Times New Roman"/>
          <w:sz w:val="20"/>
          <w:szCs w:val="20"/>
        </w:rPr>
        <w:t>Manga</w:t>
      </w:r>
      <w:proofErr w:type="spellEnd"/>
    </w:p>
    <w:p w:rsidR="00CC2530" w:rsidRPr="00CC2530" w:rsidRDefault="00CC2530" w:rsidP="0087122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E62EE" w:rsidRPr="00CC2530" w:rsidRDefault="000E62EE" w:rsidP="0087122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C2530">
        <w:rPr>
          <w:rFonts w:ascii="Times New Roman" w:hAnsi="Times New Roman" w:cs="Times New Roman"/>
          <w:sz w:val="20"/>
          <w:szCs w:val="20"/>
        </w:rPr>
        <w:t>Department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Agricultural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Extension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Management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College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Agriculture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Zuru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A51" w:rsidRPr="00CC2530">
        <w:rPr>
          <w:rFonts w:ascii="Times New Roman" w:hAnsi="Times New Roman" w:cs="Times New Roman"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F0A51" w:rsidRPr="00CC2530">
        <w:rPr>
          <w:rFonts w:ascii="Times New Roman" w:hAnsi="Times New Roman" w:cs="Times New Roman"/>
          <w:sz w:val="20"/>
          <w:szCs w:val="20"/>
        </w:rPr>
        <w:t>State,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Nigeria</w:t>
      </w:r>
    </w:p>
    <w:p w:rsidR="000E62EE" w:rsidRPr="00CC2530" w:rsidRDefault="000E62EE" w:rsidP="0087122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C2530">
        <w:rPr>
          <w:rFonts w:ascii="Times New Roman" w:hAnsi="Times New Roman" w:cs="Times New Roman"/>
          <w:sz w:val="20"/>
          <w:szCs w:val="20"/>
        </w:rPr>
        <w:t>Department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E42D0" w:rsidRPr="00CC2530">
        <w:rPr>
          <w:rFonts w:ascii="Times New Roman" w:hAnsi="Times New Roman" w:cs="Times New Roman"/>
          <w:sz w:val="20"/>
          <w:szCs w:val="20"/>
        </w:rPr>
        <w:t>Crop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E42D0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A28E2" w:rsidRPr="00CC2530">
        <w:rPr>
          <w:rFonts w:ascii="Times New Roman" w:hAnsi="Times New Roman" w:cs="Times New Roman"/>
          <w:sz w:val="20"/>
          <w:szCs w:val="20"/>
        </w:rPr>
        <w:t>Technology</w:t>
      </w:r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College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Ag</w:t>
      </w:r>
      <w:r w:rsidR="00DA28E2" w:rsidRPr="00CC2530">
        <w:rPr>
          <w:rFonts w:ascii="Times New Roman" w:hAnsi="Times New Roman" w:cs="Times New Roman"/>
          <w:sz w:val="20"/>
          <w:szCs w:val="20"/>
        </w:rPr>
        <w:t>riculture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Zuru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A51" w:rsidRPr="00CC2530">
        <w:rPr>
          <w:rFonts w:ascii="Times New Roman" w:hAnsi="Times New Roman" w:cs="Times New Roman"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F0A51" w:rsidRPr="00CC2530">
        <w:rPr>
          <w:rFonts w:ascii="Times New Roman" w:hAnsi="Times New Roman" w:cs="Times New Roman"/>
          <w:sz w:val="20"/>
          <w:szCs w:val="20"/>
        </w:rPr>
        <w:t>State,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5484E" w:rsidRPr="00CC2530">
        <w:rPr>
          <w:rFonts w:ascii="Times New Roman" w:hAnsi="Times New Roman" w:cs="Times New Roman"/>
          <w:sz w:val="20"/>
          <w:szCs w:val="20"/>
        </w:rPr>
        <w:t>Nigeria</w:t>
      </w:r>
    </w:p>
    <w:p w:rsidR="000E62EE" w:rsidRDefault="00DB6193" w:rsidP="0087122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lang w:eastAsia="zh-CN"/>
        </w:rPr>
      </w:pPr>
      <w:hyperlink r:id="rId7" w:history="1">
        <w:r w:rsidR="000E62EE" w:rsidRPr="00CC2530">
          <w:rPr>
            <w:rStyle w:val="Hyperlink"/>
            <w:rFonts w:ascii="Times New Roman" w:hAnsi="Times New Roman" w:cs="Times New Roman"/>
            <w:sz w:val="20"/>
            <w:szCs w:val="20"/>
          </w:rPr>
          <w:t>musababs1970@yahoo.com</w:t>
        </w:r>
      </w:hyperlink>
    </w:p>
    <w:p w:rsidR="00CC2530" w:rsidRPr="00CC2530" w:rsidRDefault="00CC2530" w:rsidP="0087122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E3AAD" w:rsidRPr="00CC2530" w:rsidRDefault="000E62EE" w:rsidP="00DF19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Abstract</w:t>
      </w:r>
      <w:r w:rsidR="00DF19C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Inefficiency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in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use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and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allocation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of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resources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constitute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major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problem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to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increased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food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in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Nigeria.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This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research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analyses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resource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use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of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cowpea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in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0E3AAD" w:rsidRPr="00CC2530">
        <w:rPr>
          <w:rFonts w:ascii="Times New Roman" w:hAnsi="Times New Roman" w:cs="Times New Roman"/>
          <w:iCs/>
          <w:sz w:val="20"/>
          <w:szCs w:val="20"/>
        </w:rPr>
        <w:t>Ngaski</w:t>
      </w:r>
      <w:proofErr w:type="spellEnd"/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Local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Government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Area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of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0E3AAD" w:rsidRPr="00CC2530">
        <w:rPr>
          <w:rFonts w:ascii="Times New Roman" w:hAnsi="Times New Roman" w:cs="Times New Roman"/>
          <w:iCs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State,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Nigeria.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Essentially,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it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focused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on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socio-economic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characteristics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of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cowpea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farmers,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resource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use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and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problems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associated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with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cowpea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production.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Data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were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collected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from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one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hundred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(100)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cowpea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farmers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proportionate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to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population.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Structured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questionnaire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was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utilized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to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collect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primary.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data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were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analyzed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using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descriptive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statistics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and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function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E3AAD" w:rsidRPr="00CC2530">
        <w:rPr>
          <w:rFonts w:ascii="Times New Roman" w:hAnsi="Times New Roman" w:cs="Times New Roman"/>
          <w:iCs/>
          <w:sz w:val="20"/>
          <w:szCs w:val="20"/>
        </w:rPr>
        <w:t>analysis.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Result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revealed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average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farmer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male,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aged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between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31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40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years,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attended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up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tertiary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institution.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Majority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farmers,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married,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household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size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about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6-10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persons,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average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monthly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income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trike/>
          <w:sz w:val="20"/>
          <w:szCs w:val="20"/>
        </w:rPr>
        <w:t>N</w:t>
      </w:r>
      <w:r w:rsidR="00207254" w:rsidRPr="00CC2530">
        <w:rPr>
          <w:rFonts w:ascii="Times New Roman" w:hAnsi="Times New Roman" w:cs="Times New Roman"/>
          <w:sz w:val="20"/>
          <w:szCs w:val="20"/>
        </w:rPr>
        <w:t>41,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314.12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has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about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11-15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years’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experience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07254" w:rsidRPr="00CC2530">
        <w:rPr>
          <w:rFonts w:ascii="Times New Roman" w:hAnsi="Times New Roman" w:cs="Times New Roman"/>
          <w:sz w:val="20"/>
          <w:szCs w:val="20"/>
        </w:rPr>
        <w:t>production.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Linear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function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gave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best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fit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with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R</w:t>
      </w:r>
      <w:r w:rsidR="00E51648" w:rsidRPr="00CC2530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value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of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0.701.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This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indicated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that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70%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variation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in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cowpea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output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is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explained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by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inputs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included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in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model.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For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analysis,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seed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and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pesticide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were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under-utilized,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while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E51648" w:rsidRPr="00CC2530">
        <w:rPr>
          <w:rFonts w:ascii="Times New Roman" w:hAnsi="Times New Roman" w:cs="Times New Roman"/>
          <w:iCs/>
          <w:sz w:val="20"/>
          <w:szCs w:val="20"/>
        </w:rPr>
        <w:t>labour</w:t>
      </w:r>
      <w:proofErr w:type="spellEnd"/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and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farm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size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were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over-utilized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in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of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cowpea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in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study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51648" w:rsidRPr="00CC2530">
        <w:rPr>
          <w:rFonts w:ascii="Times New Roman" w:hAnsi="Times New Roman" w:cs="Times New Roman"/>
          <w:iCs/>
          <w:sz w:val="20"/>
          <w:szCs w:val="20"/>
        </w:rPr>
        <w:t>area.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Among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problems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identified,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pest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and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disease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is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most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severe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problem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suffered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by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cowpea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farmers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in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the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study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iCs/>
          <w:sz w:val="20"/>
          <w:szCs w:val="20"/>
        </w:rPr>
        <w:t>area.</w:t>
      </w:r>
      <w:r w:rsidR="00CC25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could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also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concluded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resources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inefficiently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956CA" w:rsidRPr="00CC2530">
        <w:rPr>
          <w:rFonts w:ascii="Times New Roman" w:hAnsi="Times New Roman" w:cs="Times New Roman"/>
          <w:sz w:val="20"/>
          <w:szCs w:val="20"/>
        </w:rPr>
        <w:t>utilized</w:t>
      </w:r>
      <w:r w:rsidR="00664E88"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Increase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under-utilized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inputs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decrease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over-utilized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inputs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well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access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4E88" w:rsidRPr="00CC2530">
        <w:rPr>
          <w:rFonts w:ascii="Times New Roman" w:hAnsi="Times New Roman" w:cs="Times New Roman"/>
          <w:sz w:val="20"/>
          <w:szCs w:val="20"/>
        </w:rPr>
        <w:t>cre</w:t>
      </w:r>
      <w:r w:rsidR="0015153E" w:rsidRPr="00CC2530">
        <w:rPr>
          <w:rFonts w:ascii="Times New Roman" w:hAnsi="Times New Roman" w:cs="Times New Roman"/>
          <w:sz w:val="20"/>
          <w:szCs w:val="20"/>
        </w:rPr>
        <w:t>dit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5153E" w:rsidRPr="00CC2530">
        <w:rPr>
          <w:rFonts w:ascii="Times New Roman" w:hAnsi="Times New Roman" w:cs="Times New Roman"/>
          <w:sz w:val="20"/>
          <w:szCs w:val="20"/>
        </w:rPr>
        <w:t>support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5153E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5153E" w:rsidRPr="00CC2530">
        <w:rPr>
          <w:rFonts w:ascii="Times New Roman" w:hAnsi="Times New Roman" w:cs="Times New Roman"/>
          <w:sz w:val="20"/>
          <w:szCs w:val="20"/>
        </w:rPr>
        <w:t>therefore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5153E" w:rsidRPr="00CC2530">
        <w:rPr>
          <w:rFonts w:ascii="Times New Roman" w:hAnsi="Times New Roman" w:cs="Times New Roman"/>
          <w:sz w:val="20"/>
          <w:szCs w:val="20"/>
        </w:rPr>
        <w:t>recommended.</w:t>
      </w:r>
    </w:p>
    <w:p w:rsidR="00DD4D89" w:rsidRPr="00CC2530" w:rsidRDefault="00DD4D89" w:rsidP="0087122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C2530">
        <w:rPr>
          <w:rFonts w:ascii="Times New Roman" w:hAnsi="Times New Roman" w:cs="Times New Roman"/>
          <w:bCs/>
          <w:sz w:val="20"/>
          <w:szCs w:val="20"/>
        </w:rPr>
        <w:t>[</w:t>
      </w:r>
      <w:r w:rsidR="00CC253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CC2530" w:rsidRPr="00CC2530">
        <w:rPr>
          <w:rFonts w:ascii="Times New Roman" w:hAnsi="Times New Roman" w:cs="Times New Roman"/>
          <w:sz w:val="20"/>
          <w:szCs w:val="20"/>
        </w:rPr>
        <w:t>Dabai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sz w:val="20"/>
          <w:szCs w:val="20"/>
        </w:rPr>
        <w:t>J.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sz w:val="20"/>
          <w:szCs w:val="20"/>
        </w:rPr>
        <w:t>S.,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sz w:val="20"/>
          <w:szCs w:val="20"/>
        </w:rPr>
        <w:t>Baba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sz w:val="20"/>
          <w:szCs w:val="20"/>
        </w:rPr>
        <w:t>M.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sz w:val="20"/>
          <w:szCs w:val="20"/>
        </w:rPr>
        <w:t>D.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sz w:val="20"/>
          <w:szCs w:val="20"/>
        </w:rPr>
        <w:t>T</w:t>
      </w:r>
      <w:r w:rsidR="00CC253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C2530" w:rsidRPr="00CC2530">
        <w:rPr>
          <w:rFonts w:ascii="Times New Roman" w:hAnsi="Times New Roman" w:cs="Times New Roman"/>
          <w:sz w:val="20"/>
          <w:szCs w:val="20"/>
        </w:rPr>
        <w:t>A.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530" w:rsidRPr="00CC2530">
        <w:rPr>
          <w:rFonts w:ascii="Times New Roman" w:hAnsi="Times New Roman" w:cs="Times New Roman"/>
          <w:sz w:val="20"/>
          <w:szCs w:val="20"/>
        </w:rPr>
        <w:t>Manga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Resource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Use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of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Cowpea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in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C2530" w:rsidRPr="00CC2530">
        <w:rPr>
          <w:rFonts w:ascii="Times New Roman" w:hAnsi="Times New Roman" w:cs="Times New Roman"/>
          <w:b/>
          <w:sz w:val="20"/>
          <w:szCs w:val="20"/>
        </w:rPr>
        <w:t>Ngaski</w:t>
      </w:r>
      <w:proofErr w:type="spellEnd"/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Local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Government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Area,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C2530" w:rsidRPr="00CC2530">
        <w:rPr>
          <w:rFonts w:ascii="Times New Roman" w:hAnsi="Times New Roman" w:cs="Times New Roman"/>
          <w:b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State,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530" w:rsidRPr="00CC2530">
        <w:rPr>
          <w:rFonts w:ascii="Times New Roman" w:hAnsi="Times New Roman" w:cs="Times New Roman"/>
          <w:b/>
          <w:sz w:val="20"/>
          <w:szCs w:val="20"/>
        </w:rPr>
        <w:t>Nigeria</w:t>
      </w:r>
      <w:r w:rsidRPr="00CC2530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CC253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i/>
          <w:sz w:val="20"/>
          <w:szCs w:val="20"/>
        </w:rPr>
        <w:t>N</w:t>
      </w:r>
      <w:r w:rsidR="00CC253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i/>
          <w:sz w:val="20"/>
          <w:szCs w:val="20"/>
        </w:rPr>
        <w:t>Y</w:t>
      </w:r>
      <w:r w:rsidR="00CC253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CC253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i/>
          <w:sz w:val="20"/>
          <w:szCs w:val="20"/>
        </w:rPr>
        <w:t>J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201</w:t>
      </w:r>
      <w:r w:rsidRPr="00CC2530">
        <w:rPr>
          <w:rFonts w:ascii="Times New Roman" w:hAnsi="Times New Roman" w:cs="Times New Roman" w:hint="eastAsia"/>
          <w:sz w:val="20"/>
          <w:szCs w:val="20"/>
        </w:rPr>
        <w:t>5</w:t>
      </w:r>
      <w:r w:rsidRPr="00CC2530">
        <w:rPr>
          <w:rFonts w:ascii="Times New Roman" w:hAnsi="Times New Roman" w:cs="Times New Roman"/>
          <w:sz w:val="20"/>
          <w:szCs w:val="20"/>
        </w:rPr>
        <w:t>;</w:t>
      </w:r>
      <w:r w:rsidRPr="00CC2530">
        <w:rPr>
          <w:rFonts w:ascii="Times New Roman" w:hAnsi="Times New Roman" w:cs="Times New Roman" w:hint="eastAsia"/>
          <w:sz w:val="20"/>
          <w:szCs w:val="20"/>
        </w:rPr>
        <w:t>8</w:t>
      </w:r>
      <w:r w:rsidRPr="00CC2530">
        <w:rPr>
          <w:rFonts w:ascii="Times New Roman" w:hAnsi="Times New Roman" w:cs="Times New Roman"/>
          <w:sz w:val="20"/>
          <w:szCs w:val="20"/>
        </w:rPr>
        <w:t>(</w:t>
      </w:r>
      <w:r w:rsidRPr="00CC2530">
        <w:rPr>
          <w:rFonts w:ascii="Times New Roman" w:hAnsi="Times New Roman" w:cs="Times New Roman" w:hint="eastAsia"/>
          <w:sz w:val="20"/>
          <w:szCs w:val="20"/>
        </w:rPr>
        <w:t>3</w:t>
      </w:r>
      <w:r w:rsidRPr="00CC2530">
        <w:rPr>
          <w:rFonts w:ascii="Times New Roman" w:hAnsi="Times New Roman" w:cs="Times New Roman"/>
          <w:sz w:val="20"/>
          <w:szCs w:val="20"/>
        </w:rPr>
        <w:t>):</w:t>
      </w:r>
      <w:r w:rsidR="00CF43F4">
        <w:rPr>
          <w:rFonts w:ascii="Times New Roman" w:hAnsi="Times New Roman" w:cs="Times New Roman"/>
          <w:noProof/>
          <w:color w:val="000000"/>
          <w:sz w:val="20"/>
          <w:szCs w:val="20"/>
        </w:rPr>
        <w:t>47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F43F4">
        <w:rPr>
          <w:rFonts w:ascii="Times New Roman" w:hAnsi="Times New Roman" w:cs="Times New Roman"/>
          <w:noProof/>
          <w:color w:val="000000"/>
          <w:sz w:val="20"/>
          <w:szCs w:val="20"/>
        </w:rPr>
        <w:t>51</w:t>
      </w:r>
      <w:r w:rsidRPr="00CC2530">
        <w:rPr>
          <w:rFonts w:ascii="Times New Roman" w:hAnsi="Times New Roman" w:cs="Times New Roman"/>
          <w:sz w:val="20"/>
          <w:szCs w:val="20"/>
        </w:rPr>
        <w:t>].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(ISSN: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1554-0200).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CC2530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C2530">
        <w:rPr>
          <w:rFonts w:ascii="Times New Roman" w:hAnsi="Times New Roman" w:cs="Times New Roman" w:hint="eastAsia"/>
          <w:sz w:val="20"/>
          <w:szCs w:val="20"/>
          <w:lang w:eastAsia="zh-CN"/>
        </w:rPr>
        <w:t>9</w:t>
      </w:r>
    </w:p>
    <w:p w:rsidR="00DD4D89" w:rsidRPr="00CC2530" w:rsidRDefault="00DD4D89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eastAsia="zh-CN"/>
        </w:rPr>
      </w:pPr>
    </w:p>
    <w:p w:rsidR="001F1BEE" w:rsidRPr="00CC2530" w:rsidRDefault="001F1BEE" w:rsidP="0087122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Keywords: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Efficiency,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Cowpea,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Production,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Ngaski</w:t>
      </w:r>
      <w:proofErr w:type="spellEnd"/>
      <w:r w:rsidR="00297D40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4859" w:rsidRPr="00CC2530">
        <w:rPr>
          <w:rFonts w:ascii="Times New Roman" w:hAnsi="Times New Roman" w:cs="Times New Roman"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A4859" w:rsidRPr="00CC2530">
        <w:rPr>
          <w:rFonts w:ascii="Times New Roman" w:hAnsi="Times New Roman" w:cs="Times New Roman"/>
          <w:sz w:val="20"/>
          <w:szCs w:val="20"/>
        </w:rPr>
        <w:t>State</w:t>
      </w:r>
      <w:r w:rsidR="003632BF" w:rsidRPr="00CC2530">
        <w:rPr>
          <w:rFonts w:ascii="Times New Roman" w:hAnsi="Times New Roman" w:cs="Times New Roman"/>
          <w:sz w:val="20"/>
          <w:szCs w:val="20"/>
        </w:rPr>
        <w:t>.</w:t>
      </w:r>
    </w:p>
    <w:p w:rsidR="000E62EE" w:rsidRPr="00CC2530" w:rsidRDefault="000E62EE" w:rsidP="0087122C">
      <w:pPr>
        <w:pStyle w:val="NoSpacing"/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C2530" w:rsidRDefault="00CC2530" w:rsidP="0087122C">
      <w:pPr>
        <w:pStyle w:val="NoSpacing"/>
        <w:snapToGrid w:val="0"/>
        <w:jc w:val="both"/>
        <w:rPr>
          <w:rFonts w:ascii="Times New Roman" w:hAnsi="Times New Roman" w:cs="Times New Roman"/>
          <w:b/>
          <w:sz w:val="20"/>
          <w:szCs w:val="20"/>
        </w:rPr>
        <w:sectPr w:rsidR="00CC2530" w:rsidSect="00CF43F4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start="47"/>
          <w:cols w:space="720"/>
          <w:docGrid w:linePitch="360"/>
        </w:sectPr>
      </w:pPr>
    </w:p>
    <w:p w:rsidR="00811A98" w:rsidRPr="00CC2530" w:rsidRDefault="006C1EA1" w:rsidP="0087122C">
      <w:pPr>
        <w:pStyle w:val="NoSpacing"/>
        <w:snapToGri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lastRenderedPageBreak/>
        <w:t>1.</w:t>
      </w:r>
      <w:r w:rsidR="00055B8A" w:rsidRPr="00CC2530">
        <w:rPr>
          <w:rFonts w:ascii="Times New Roman" w:hAnsi="Times New Roman" w:cs="Times New Roman"/>
          <w:b/>
          <w:sz w:val="20"/>
          <w:szCs w:val="20"/>
        </w:rPr>
        <w:t>0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D70" w:rsidRPr="00CC2530">
        <w:rPr>
          <w:rFonts w:ascii="Times New Roman" w:hAnsi="Times New Roman" w:cs="Times New Roman"/>
          <w:b/>
          <w:sz w:val="20"/>
          <w:szCs w:val="20"/>
        </w:rPr>
        <w:t>Introduction</w:t>
      </w:r>
    </w:p>
    <w:p w:rsidR="00BC66C9" w:rsidRPr="00CC2530" w:rsidRDefault="00311D70" w:rsidP="0087122C">
      <w:pPr>
        <w:pStyle w:val="NoSpacing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C2530">
        <w:rPr>
          <w:rFonts w:ascii="Times New Roman" w:hAnsi="Times New Roman" w:cs="Times New Roman"/>
          <w:i/>
          <w:sz w:val="20"/>
          <w:szCs w:val="20"/>
        </w:rPr>
        <w:t>vigna</w:t>
      </w:r>
      <w:proofErr w:type="spellEnd"/>
      <w:r w:rsidR="00CC253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i/>
          <w:sz w:val="20"/>
          <w:szCs w:val="20"/>
        </w:rPr>
        <w:t>ungulculata</w:t>
      </w:r>
      <w:proofErr w:type="spellEnd"/>
      <w:r w:rsidR="00CE6403" w:rsidRPr="00CC2530">
        <w:rPr>
          <w:rFonts w:ascii="Times New Roman" w:hAnsi="Times New Roman" w:cs="Times New Roman"/>
          <w:sz w:val="20"/>
          <w:szCs w:val="20"/>
        </w:rPr>
        <w:t>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E6403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E6403" w:rsidRPr="00CC2530">
        <w:rPr>
          <w:rFonts w:ascii="Times New Roman" w:hAnsi="Times New Roman" w:cs="Times New Roman"/>
          <w:sz w:val="20"/>
          <w:szCs w:val="20"/>
        </w:rPr>
        <w:t>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E6403" w:rsidRPr="00CC2530">
        <w:rPr>
          <w:rFonts w:ascii="Times New Roman" w:hAnsi="Times New Roman" w:cs="Times New Roman"/>
          <w:sz w:val="20"/>
          <w:szCs w:val="20"/>
        </w:rPr>
        <w:t>important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legume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E6403" w:rsidRPr="00CC2530">
        <w:rPr>
          <w:rFonts w:ascii="Times New Roman" w:hAnsi="Times New Roman" w:cs="Times New Roman"/>
          <w:sz w:val="20"/>
          <w:szCs w:val="20"/>
        </w:rPr>
        <w:t>crop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E6403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E6403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grown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many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part</w:t>
      </w:r>
      <w:r w:rsidR="00CE6403" w:rsidRPr="00CC2530">
        <w:rPr>
          <w:rFonts w:ascii="Times New Roman" w:hAnsi="Times New Roman" w:cs="Times New Roman"/>
          <w:sz w:val="20"/>
          <w:szCs w:val="20"/>
        </w:rPr>
        <w:t>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Nigeria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though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much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takes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place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savanna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region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country.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important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staple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food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cheap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protein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rural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urban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dwellers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demand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commodity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increasing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nation.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However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domestic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hand</w:t>
      </w:r>
      <w:r w:rsidR="009906FC" w:rsidRPr="00CC2530">
        <w:rPr>
          <w:rFonts w:ascii="Times New Roman" w:hAnsi="Times New Roman" w:cs="Times New Roman"/>
          <w:sz w:val="20"/>
          <w:szCs w:val="20"/>
        </w:rPr>
        <w:t>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small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scale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farmers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who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obtain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yield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200-350kg/ha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(Singh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Jackai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2000).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Similarly,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Agboola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(2001)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reported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average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yield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271.5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kg/ha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from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vast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are</w:t>
      </w:r>
      <w:r w:rsidR="00D96F45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96F45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96F45" w:rsidRPr="00CC2530">
        <w:rPr>
          <w:rFonts w:ascii="Times New Roman" w:hAnsi="Times New Roman" w:cs="Times New Roman"/>
          <w:sz w:val="20"/>
          <w:szCs w:val="20"/>
        </w:rPr>
        <w:t>3.8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96F45" w:rsidRPr="00CC2530">
        <w:rPr>
          <w:rFonts w:ascii="Times New Roman" w:hAnsi="Times New Roman" w:cs="Times New Roman"/>
          <w:sz w:val="20"/>
          <w:szCs w:val="20"/>
        </w:rPr>
        <w:t>million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96F45" w:rsidRPr="00CC2530">
        <w:rPr>
          <w:rFonts w:ascii="Times New Roman" w:hAnsi="Times New Roman" w:cs="Times New Roman"/>
          <w:sz w:val="20"/>
          <w:szCs w:val="20"/>
        </w:rPr>
        <w:t>hectare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96F45" w:rsidRPr="00CC2530">
        <w:rPr>
          <w:rFonts w:ascii="Times New Roman" w:hAnsi="Times New Roman" w:cs="Times New Roman"/>
          <w:sz w:val="20"/>
          <w:szCs w:val="20"/>
        </w:rPr>
        <w:t>devo</w:t>
      </w:r>
      <w:r w:rsidRPr="00CC2530">
        <w:rPr>
          <w:rFonts w:ascii="Times New Roman" w:hAnsi="Times New Roman" w:cs="Times New Roman"/>
          <w:sz w:val="20"/>
          <w:szCs w:val="20"/>
        </w:rPr>
        <w:t>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Nigeria.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addition,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further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reported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that,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improved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technologies,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yield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1,500-2000kg/h</w:t>
      </w:r>
      <w:r w:rsidR="00EE3CF9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E3CF9" w:rsidRPr="00CC2530">
        <w:rPr>
          <w:rFonts w:ascii="Times New Roman" w:hAnsi="Times New Roman" w:cs="Times New Roman"/>
          <w:sz w:val="20"/>
          <w:szCs w:val="20"/>
        </w:rPr>
        <w:t>can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E3CF9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E3CF9" w:rsidRPr="00CC2530">
        <w:rPr>
          <w:rFonts w:ascii="Times New Roman" w:hAnsi="Times New Roman" w:cs="Times New Roman"/>
          <w:sz w:val="20"/>
          <w:szCs w:val="20"/>
        </w:rPr>
        <w:t>obtained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E3CF9" w:rsidRPr="00CC2530">
        <w:rPr>
          <w:rFonts w:ascii="Times New Roman" w:hAnsi="Times New Roman" w:cs="Times New Roman"/>
          <w:sz w:val="20"/>
          <w:szCs w:val="20"/>
        </w:rPr>
        <w:t>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E3CF9" w:rsidRPr="00CC2530">
        <w:rPr>
          <w:rFonts w:ascii="Times New Roman" w:hAnsi="Times New Roman" w:cs="Times New Roman"/>
          <w:sz w:val="20"/>
          <w:szCs w:val="20"/>
        </w:rPr>
        <w:t>soled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E3CF9" w:rsidRPr="00CC2530">
        <w:rPr>
          <w:rFonts w:ascii="Times New Roman" w:hAnsi="Times New Roman" w:cs="Times New Roman"/>
          <w:sz w:val="20"/>
          <w:szCs w:val="20"/>
        </w:rPr>
        <w:t>cropping</w:t>
      </w:r>
      <w:r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provides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household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food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security,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compared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other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F241F" w:rsidRPr="00CC2530">
        <w:rPr>
          <w:rFonts w:ascii="Times New Roman" w:hAnsi="Times New Roman" w:cs="Times New Roman"/>
          <w:sz w:val="20"/>
          <w:szCs w:val="20"/>
        </w:rPr>
        <w:t>grains;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more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tolerant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soil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fertility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thrives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well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climate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moderate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evenly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distributed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rainfall.</w:t>
      </w:r>
    </w:p>
    <w:p w:rsidR="00311D70" w:rsidRPr="00CC2530" w:rsidRDefault="00311D70" w:rsidP="0087122C">
      <w:pPr>
        <w:pStyle w:val="NoSpacing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provide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income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employment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opportunity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most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people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rural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communities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particularly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women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who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entirely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responsible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processing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marketing.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45AB6" w:rsidRPr="00CC2530">
        <w:rPr>
          <w:rFonts w:ascii="Times New Roman" w:hAnsi="Times New Roman" w:cs="Times New Roman"/>
          <w:sz w:val="20"/>
          <w:szCs w:val="20"/>
        </w:rPr>
        <w:t>provides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additional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earning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opportunity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contribute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household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food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security.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Every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Nigeria</w:t>
      </w:r>
      <w:r w:rsidR="00B5687B" w:rsidRPr="00CC2530">
        <w:rPr>
          <w:rFonts w:ascii="Times New Roman" w:hAnsi="Times New Roman" w:cs="Times New Roman"/>
          <w:sz w:val="20"/>
          <w:szCs w:val="20"/>
        </w:rPr>
        <w:t>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45AB6" w:rsidRPr="00CC2530">
        <w:rPr>
          <w:rFonts w:ascii="Times New Roman" w:hAnsi="Times New Roman" w:cs="Times New Roman"/>
          <w:sz w:val="20"/>
          <w:szCs w:val="20"/>
        </w:rPr>
        <w:t>eats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lastRenderedPageBreak/>
        <w:t>capital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consumption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about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25kg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30kg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annum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Falusi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2002).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grain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good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protein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human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nutrition,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while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haulms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valuable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livestock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protein.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also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income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many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smallholder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farmers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sub-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saharan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Africa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F241F" w:rsidRPr="00CC2530">
        <w:rPr>
          <w:rFonts w:ascii="Times New Roman" w:hAnsi="Times New Roman" w:cs="Times New Roman"/>
          <w:sz w:val="20"/>
          <w:szCs w:val="20"/>
        </w:rPr>
        <w:t>contributes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sustainability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cropping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systems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soil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fertility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improvement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marginal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lands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through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provision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land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cover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plant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residue,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nitrogen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fi</w:t>
      </w:r>
      <w:r w:rsidR="00100D85" w:rsidRPr="00CC2530">
        <w:rPr>
          <w:rFonts w:ascii="Times New Roman" w:hAnsi="Times New Roman" w:cs="Times New Roman"/>
          <w:sz w:val="20"/>
          <w:szCs w:val="20"/>
        </w:rPr>
        <w:t>xation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00D85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00D85" w:rsidRPr="00CC2530">
        <w:rPr>
          <w:rFonts w:ascii="Times New Roman" w:hAnsi="Times New Roman" w:cs="Times New Roman"/>
          <w:sz w:val="20"/>
          <w:szCs w:val="20"/>
        </w:rPr>
        <w:t>suppressing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00D85" w:rsidRPr="00CC2530">
        <w:rPr>
          <w:rFonts w:ascii="Times New Roman" w:hAnsi="Times New Roman" w:cs="Times New Roman"/>
          <w:sz w:val="20"/>
          <w:szCs w:val="20"/>
        </w:rPr>
        <w:t>weed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00D85"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00D85" w:rsidRPr="00CC2530">
        <w:rPr>
          <w:rFonts w:ascii="Times New Roman" w:hAnsi="Times New Roman" w:cs="Times New Roman"/>
          <w:sz w:val="20"/>
          <w:szCs w:val="20"/>
        </w:rPr>
        <w:t>Falokun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00D85" w:rsidRPr="00CC2530">
        <w:rPr>
          <w:rFonts w:ascii="Times New Roman" w:hAnsi="Times New Roman" w:cs="Times New Roman"/>
          <w:i/>
          <w:sz w:val="20"/>
          <w:szCs w:val="20"/>
        </w:rPr>
        <w:t>et</w:t>
      </w:r>
      <w:r w:rsidR="00CC25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00D85" w:rsidRPr="00CC2530">
        <w:rPr>
          <w:rFonts w:ascii="Times New Roman" w:hAnsi="Times New Roman" w:cs="Times New Roman"/>
          <w:i/>
          <w:sz w:val="20"/>
          <w:szCs w:val="20"/>
        </w:rPr>
        <w:t>al.,</w:t>
      </w:r>
      <w:r w:rsidR="00100D85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00D85" w:rsidRPr="00CC2530">
        <w:rPr>
          <w:rFonts w:ascii="Times New Roman" w:hAnsi="Times New Roman" w:cs="Times New Roman"/>
          <w:sz w:val="20"/>
          <w:szCs w:val="20"/>
        </w:rPr>
        <w:t>2011</w:t>
      </w:r>
      <w:r w:rsidRPr="00CC2530">
        <w:rPr>
          <w:rFonts w:ascii="Times New Roman" w:hAnsi="Times New Roman" w:cs="Times New Roman"/>
          <w:sz w:val="20"/>
          <w:szCs w:val="20"/>
        </w:rPr>
        <w:t>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B5687B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B5687B" w:rsidRPr="00CC2530">
        <w:rPr>
          <w:rFonts w:ascii="Times New Roman" w:hAnsi="Times New Roman" w:cs="Times New Roman"/>
          <w:sz w:val="20"/>
          <w:szCs w:val="20"/>
        </w:rPr>
        <w:t>addition</w:t>
      </w:r>
      <w:r w:rsidR="00725522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25522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25522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25522" w:rsidRPr="00CC2530">
        <w:rPr>
          <w:rFonts w:ascii="Times New Roman" w:hAnsi="Times New Roman" w:cs="Times New Roman"/>
          <w:sz w:val="20"/>
          <w:szCs w:val="20"/>
        </w:rPr>
        <w:t>regarded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25522"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25522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cheaper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protein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poverty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ridden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populace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Nigeria.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Recently,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following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interest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international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bodies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reducing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hunger,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poverty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malnutrition,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developing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countries,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including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Nigeria,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prospect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reducing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hunger,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malnutrition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food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insecurity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through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increase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productivity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significant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Coulibaly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Lowenbherg-debber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2000).</w:t>
      </w:r>
    </w:p>
    <w:p w:rsidR="00311D70" w:rsidRPr="00CC2530" w:rsidRDefault="00311D70" w:rsidP="0087122C">
      <w:pPr>
        <w:pStyle w:val="NoSpacing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Resource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allocation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productivity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important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aspect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increased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food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which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also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associated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management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farmers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who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employ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resources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production.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Furthermore,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66C8C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66C8C"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available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resources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major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pivot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profitable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enterprise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combination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Nigeria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Okorji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Obiechina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2002).</w:t>
      </w:r>
    </w:p>
    <w:p w:rsidR="00A6135B" w:rsidRPr="00CC2530" w:rsidRDefault="0098381C" w:rsidP="0087122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lastRenderedPageBreak/>
        <w:t>2.</w:t>
      </w:r>
      <w:r w:rsidR="00055B8A" w:rsidRPr="00CC2530">
        <w:rPr>
          <w:rFonts w:ascii="Times New Roman" w:hAnsi="Times New Roman" w:cs="Times New Roman"/>
          <w:b/>
          <w:sz w:val="20"/>
          <w:szCs w:val="20"/>
        </w:rPr>
        <w:t>0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56AA" w:rsidRPr="00CC2530">
        <w:rPr>
          <w:rFonts w:ascii="Times New Roman" w:hAnsi="Times New Roman" w:cs="Times New Roman"/>
          <w:b/>
          <w:sz w:val="20"/>
          <w:szCs w:val="20"/>
        </w:rPr>
        <w:t>Methodology</w:t>
      </w:r>
    </w:p>
    <w:p w:rsidR="009D4524" w:rsidRDefault="00C02C82" w:rsidP="0087122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Ngaski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Local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Government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Area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one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twenty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one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(21)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Local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Government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Areas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Kebbi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State.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It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located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extreme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Southern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part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State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shores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Kainji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lake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with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its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headquater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Warrah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town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covers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area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about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two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thousand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six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hundred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thirty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three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(2,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633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km</w:t>
      </w:r>
      <w:r w:rsidRPr="00CC25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GB"/>
        </w:rPr>
        <w:t>2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)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square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kilometres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(National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Population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Commission,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2006).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Ngaski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LGA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bounded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east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by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Auna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LGA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Niger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State,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West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by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river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Niger,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South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by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Nasko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LGA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Niger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State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North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by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Rijau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LGA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Niger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State.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It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lies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between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latitude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10</w:t>
      </w:r>
      <w:r w:rsidRPr="00CC25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GB"/>
        </w:rPr>
        <w:t>o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05’N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longitude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4</w:t>
      </w:r>
      <w:r w:rsidRPr="00CC25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GB"/>
        </w:rPr>
        <w:t>o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10’E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equator.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estimated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population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LGA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one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hundred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twenty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four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thousand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seven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hundred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sixty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six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(124,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766)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people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(NPC.,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2006).The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climatic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condition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study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area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falls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within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guinea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savannah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zone.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area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usually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receives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rainfall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ranging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from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1200mm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–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1500mm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per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annum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with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mean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temperature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35</w:t>
      </w:r>
      <w:r w:rsidRPr="00CC25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GB"/>
        </w:rPr>
        <w:t>o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C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which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favours</w:t>
      </w:r>
      <w:proofErr w:type="spellEnd"/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the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cultivation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of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crops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ranging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from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cereals,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pulses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vegetables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well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animal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production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f</w:t>
      </w:r>
      <w:r w:rsidR="00C475E1"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isheries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C475E1"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resources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C475E1"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(</w:t>
      </w:r>
      <w:proofErr w:type="spellStart"/>
      <w:r w:rsidR="00C475E1"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Zakari</w:t>
      </w:r>
      <w:proofErr w:type="spellEnd"/>
      <w:r w:rsidR="00C475E1"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,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C475E1"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2004</w:t>
      </w:r>
      <w:r w:rsidRP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>).</w:t>
      </w:r>
      <w:r w:rsidR="00CC253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9D4524" w:rsidRPr="00CC2530">
        <w:rPr>
          <w:rFonts w:ascii="Times New Roman" w:hAnsi="Times New Roman" w:cs="Times New Roman"/>
          <w:sz w:val="20"/>
          <w:szCs w:val="20"/>
        </w:rPr>
        <w:t>Ngaski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Local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Government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comprises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many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ethnic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groups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B757A9" w:rsidRPr="00CC2530">
        <w:rPr>
          <w:rFonts w:ascii="Times New Roman" w:hAnsi="Times New Roman" w:cs="Times New Roman"/>
          <w:sz w:val="20"/>
          <w:szCs w:val="20"/>
        </w:rPr>
        <w:t>but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dominant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indigenous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ethnic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group</w:t>
      </w:r>
      <w:r w:rsidR="00005247" w:rsidRPr="00CC2530">
        <w:rPr>
          <w:rFonts w:ascii="Times New Roman" w:hAnsi="Times New Roman" w:cs="Times New Roman"/>
          <w:sz w:val="20"/>
          <w:szCs w:val="20"/>
        </w:rPr>
        <w:t>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Local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Government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Area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4524" w:rsidRPr="00CC2530">
        <w:rPr>
          <w:rFonts w:ascii="Times New Roman" w:hAnsi="Times New Roman" w:cs="Times New Roman"/>
          <w:sz w:val="20"/>
          <w:szCs w:val="20"/>
        </w:rPr>
        <w:t>Kambari</w:t>
      </w:r>
      <w:proofErr w:type="spellEnd"/>
      <w:r w:rsidR="009D452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4524" w:rsidRPr="00CC2530">
        <w:rPr>
          <w:rFonts w:ascii="Times New Roman" w:hAnsi="Times New Roman" w:cs="Times New Roman"/>
          <w:sz w:val="20"/>
          <w:szCs w:val="20"/>
        </w:rPr>
        <w:t>Gungawa</w:t>
      </w:r>
      <w:proofErr w:type="spellEnd"/>
      <w:r w:rsidR="009D452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4524" w:rsidRPr="00CC2530">
        <w:rPr>
          <w:rFonts w:ascii="Times New Roman" w:hAnsi="Times New Roman" w:cs="Times New Roman"/>
          <w:sz w:val="20"/>
          <w:szCs w:val="20"/>
        </w:rPr>
        <w:t>Lopawa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4524" w:rsidRPr="00CC2530">
        <w:rPr>
          <w:rFonts w:ascii="Times New Roman" w:hAnsi="Times New Roman" w:cs="Times New Roman"/>
          <w:sz w:val="20"/>
          <w:szCs w:val="20"/>
        </w:rPr>
        <w:t>Hausawa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other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non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indigenous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ethnic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groups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Local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Government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Area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05247" w:rsidRPr="00CC2530">
        <w:rPr>
          <w:rFonts w:ascii="Times New Roman" w:hAnsi="Times New Roman" w:cs="Times New Roman"/>
          <w:sz w:val="20"/>
          <w:szCs w:val="20"/>
        </w:rPr>
        <w:t>Yoruba,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05247" w:rsidRPr="00CC2530">
        <w:rPr>
          <w:rFonts w:ascii="Times New Roman" w:hAnsi="Times New Roman" w:cs="Times New Roman"/>
          <w:sz w:val="20"/>
          <w:szCs w:val="20"/>
        </w:rPr>
        <w:t>Igbo,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05247" w:rsidRPr="00CC2530">
        <w:rPr>
          <w:rFonts w:ascii="Times New Roman" w:hAnsi="Times New Roman" w:cs="Times New Roman"/>
          <w:sz w:val="20"/>
          <w:szCs w:val="20"/>
        </w:rPr>
        <w:t>Fulani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05247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05247" w:rsidRPr="00CC2530">
        <w:rPr>
          <w:rFonts w:ascii="Times New Roman" w:hAnsi="Times New Roman" w:cs="Times New Roman"/>
          <w:sz w:val="20"/>
          <w:szCs w:val="20"/>
        </w:rPr>
        <w:t>other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05247" w:rsidRPr="00CC2530">
        <w:rPr>
          <w:rFonts w:ascii="Times New Roman" w:hAnsi="Times New Roman" w:cs="Times New Roman"/>
          <w:sz w:val="20"/>
          <w:szCs w:val="20"/>
        </w:rPr>
        <w:t>tribes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05247" w:rsidRPr="00CC2530">
        <w:rPr>
          <w:rFonts w:ascii="Times New Roman" w:hAnsi="Times New Roman" w:cs="Times New Roman"/>
          <w:sz w:val="20"/>
          <w:szCs w:val="20"/>
        </w:rPr>
        <w:t>found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05247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05247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05247" w:rsidRPr="00CC2530">
        <w:rPr>
          <w:rFonts w:ascii="Times New Roman" w:hAnsi="Times New Roman" w:cs="Times New Roman"/>
          <w:sz w:val="20"/>
          <w:szCs w:val="20"/>
        </w:rPr>
        <w:t>country</w:t>
      </w:r>
      <w:r w:rsidR="009D4524"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All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these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tribes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mention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have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long-standing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peaceful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interacting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harmonious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258C2" w:rsidRPr="00CC2530">
        <w:rPr>
          <w:rFonts w:ascii="Times New Roman" w:hAnsi="Times New Roman" w:cs="Times New Roman"/>
          <w:sz w:val="20"/>
          <w:szCs w:val="20"/>
        </w:rPr>
        <w:t>relationship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among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themselves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their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immediate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4524" w:rsidRPr="00CC2530">
        <w:rPr>
          <w:rFonts w:ascii="Times New Roman" w:hAnsi="Times New Roman" w:cs="Times New Roman"/>
          <w:sz w:val="20"/>
          <w:szCs w:val="20"/>
        </w:rPr>
        <w:t>neighbours</w:t>
      </w:r>
      <w:proofErr w:type="spellEnd"/>
      <w:r w:rsidR="009D4524"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peaceful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harmonious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co-existence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could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attested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fact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no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single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inter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communal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religious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clashes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have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ever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been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recorded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study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area.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47C56"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47C56" w:rsidRPr="00CC2530">
        <w:rPr>
          <w:rFonts w:ascii="Times New Roman" w:hAnsi="Times New Roman" w:cs="Times New Roman"/>
          <w:sz w:val="20"/>
          <w:szCs w:val="20"/>
        </w:rPr>
        <w:t>Zakari</w:t>
      </w:r>
      <w:proofErr w:type="spellEnd"/>
      <w:r w:rsidR="00847C56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4524" w:rsidRPr="00CC2530">
        <w:rPr>
          <w:rFonts w:ascii="Times New Roman" w:hAnsi="Times New Roman" w:cs="Times New Roman"/>
          <w:sz w:val="20"/>
          <w:szCs w:val="20"/>
        </w:rPr>
        <w:t>2004).</w:t>
      </w:r>
    </w:p>
    <w:p w:rsidR="00DF19C3" w:rsidRPr="00CC2530" w:rsidRDefault="00DF19C3" w:rsidP="0087122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E316D6" w:rsidRPr="00CC2530" w:rsidRDefault="00E316D6" w:rsidP="0087122C">
      <w:pPr>
        <w:pStyle w:val="NoSpacing"/>
        <w:snapToGri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2.1</w:t>
      </w:r>
      <w:r w:rsidR="009B7A9D" w:rsidRPr="00CC2530">
        <w:rPr>
          <w:rFonts w:ascii="Times New Roman" w:hAnsi="Times New Roman" w:cs="Times New Roman"/>
          <w:b/>
          <w:sz w:val="20"/>
          <w:szCs w:val="20"/>
        </w:rPr>
        <w:t>.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Sampling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Technique</w:t>
      </w:r>
    </w:p>
    <w:p w:rsidR="00E316D6" w:rsidRPr="00CC2530" w:rsidRDefault="003309F2" w:rsidP="0087122C">
      <w:pPr>
        <w:pStyle w:val="NoSpacing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t>Ngaski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Local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Government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Area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made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five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(5)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administrative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districts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namely;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Maginga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Ngaski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Makurdi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Birnin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Yauri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Kambuwa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districts.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aid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sampling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frame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adopted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from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farmers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association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Ngaski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Local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Government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Area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State.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Two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(2)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villages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23D8A"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purposively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selected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from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each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district,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making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total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(10)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villages.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Therefore,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from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each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selected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villages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farmers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selected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proportionate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population.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Thus,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0169F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total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one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</w:t>
      </w:r>
      <w:r w:rsidR="005361AE" w:rsidRPr="00CC2530">
        <w:rPr>
          <w:rFonts w:ascii="Times New Roman" w:hAnsi="Times New Roman" w:cs="Times New Roman"/>
          <w:sz w:val="20"/>
          <w:szCs w:val="20"/>
        </w:rPr>
        <w:t>undred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361AE" w:rsidRPr="00CC2530">
        <w:rPr>
          <w:rFonts w:ascii="Times New Roman" w:hAnsi="Times New Roman" w:cs="Times New Roman"/>
          <w:sz w:val="20"/>
          <w:szCs w:val="20"/>
        </w:rPr>
        <w:t>(100)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361AE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361AE" w:rsidRPr="00CC2530">
        <w:rPr>
          <w:rFonts w:ascii="Times New Roman" w:hAnsi="Times New Roman" w:cs="Times New Roman"/>
          <w:sz w:val="20"/>
          <w:szCs w:val="20"/>
        </w:rPr>
        <w:t>farmers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constitute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sample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size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study.</w:t>
      </w:r>
    </w:p>
    <w:p w:rsidR="007C6F03" w:rsidRPr="00CC2530" w:rsidRDefault="00CC5F78" w:rsidP="0087122C">
      <w:pPr>
        <w:pStyle w:val="NoSpacing"/>
        <w:snapToGri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2.2</w:t>
      </w:r>
      <w:r w:rsidR="009B7A9D" w:rsidRPr="00CC2530">
        <w:rPr>
          <w:rFonts w:ascii="Times New Roman" w:hAnsi="Times New Roman" w:cs="Times New Roman"/>
          <w:b/>
          <w:sz w:val="20"/>
          <w:szCs w:val="20"/>
        </w:rPr>
        <w:t>.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6F03" w:rsidRPr="00CC2530">
        <w:rPr>
          <w:rFonts w:ascii="Times New Roman" w:hAnsi="Times New Roman" w:cs="Times New Roman"/>
          <w:b/>
          <w:sz w:val="20"/>
          <w:szCs w:val="20"/>
        </w:rPr>
        <w:t>Method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6F03" w:rsidRPr="00CC2530">
        <w:rPr>
          <w:rFonts w:ascii="Times New Roman" w:hAnsi="Times New Roman" w:cs="Times New Roman"/>
          <w:b/>
          <w:sz w:val="20"/>
          <w:szCs w:val="20"/>
        </w:rPr>
        <w:t>of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6F03" w:rsidRPr="00CC2530">
        <w:rPr>
          <w:rFonts w:ascii="Times New Roman" w:hAnsi="Times New Roman" w:cs="Times New Roman"/>
          <w:b/>
          <w:sz w:val="20"/>
          <w:szCs w:val="20"/>
        </w:rPr>
        <w:t>Data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6F03" w:rsidRPr="00CC2530">
        <w:rPr>
          <w:rFonts w:ascii="Times New Roman" w:hAnsi="Times New Roman" w:cs="Times New Roman"/>
          <w:b/>
          <w:sz w:val="20"/>
          <w:szCs w:val="20"/>
        </w:rPr>
        <w:t>Collection</w:t>
      </w:r>
    </w:p>
    <w:p w:rsidR="004E6E24" w:rsidRPr="00CC2530" w:rsidRDefault="00105E8E" w:rsidP="0087122C">
      <w:pPr>
        <w:pStyle w:val="NoSpacing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basic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instrument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data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collection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research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structured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questionnaire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containing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both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open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close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ended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questions.</w:t>
      </w:r>
    </w:p>
    <w:p w:rsidR="00F52318" w:rsidRPr="00CC2530" w:rsidRDefault="00F52318" w:rsidP="0087122C">
      <w:pPr>
        <w:pStyle w:val="NoSpacing"/>
        <w:snapToGri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2.3</w:t>
      </w:r>
      <w:r w:rsidR="009B7A9D" w:rsidRPr="00CC2530">
        <w:rPr>
          <w:rFonts w:ascii="Times New Roman" w:hAnsi="Times New Roman" w:cs="Times New Roman"/>
          <w:b/>
          <w:sz w:val="20"/>
          <w:szCs w:val="20"/>
        </w:rPr>
        <w:t>.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Analytical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Techniques</w:t>
      </w:r>
    </w:p>
    <w:p w:rsidR="00105E8E" w:rsidRPr="00CC2530" w:rsidRDefault="00105E8E" w:rsidP="0087122C">
      <w:pPr>
        <w:pStyle w:val="NoSpacing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data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collected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from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administered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questionnaire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analyzed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descriptive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lastRenderedPageBreak/>
        <w:t>statistics</w:t>
      </w:r>
      <w:r w:rsidR="005F41CB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F41CB" w:rsidRPr="00CC2530">
        <w:rPr>
          <w:rFonts w:ascii="Times New Roman" w:hAnsi="Times New Roman" w:cs="Times New Roman"/>
          <w:sz w:val="20"/>
          <w:szCs w:val="20"/>
        </w:rPr>
        <w:t>while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function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determine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</w:t>
      </w:r>
      <w:r w:rsidR="00D44048" w:rsidRPr="00CC2530">
        <w:rPr>
          <w:rFonts w:ascii="Times New Roman" w:hAnsi="Times New Roman" w:cs="Times New Roman"/>
          <w:sz w:val="20"/>
          <w:szCs w:val="20"/>
        </w:rPr>
        <w:t>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44048"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44048" w:rsidRPr="00CC2530">
        <w:rPr>
          <w:rFonts w:ascii="Times New Roman" w:hAnsi="Times New Roman" w:cs="Times New Roman"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44048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44048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production.</w:t>
      </w:r>
    </w:p>
    <w:p w:rsidR="00F2497B" w:rsidRPr="00CC2530" w:rsidRDefault="00F2497B" w:rsidP="0087122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2530">
        <w:rPr>
          <w:rFonts w:ascii="Times New Roman" w:hAnsi="Times New Roman" w:cs="Times New Roman"/>
          <w:bCs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function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could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be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defined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as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the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technical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relationship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between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inputs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and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outputs.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It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has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been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widely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used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to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acquire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information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on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productivities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of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resources,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elasticity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of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production,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and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return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to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scale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CC2530">
        <w:rPr>
          <w:rFonts w:ascii="Times New Roman" w:hAnsi="Times New Roman" w:cs="Times New Roman"/>
          <w:bCs/>
          <w:sz w:val="20"/>
          <w:szCs w:val="20"/>
        </w:rPr>
        <w:t>Tanko</w:t>
      </w:r>
      <w:proofErr w:type="spellEnd"/>
      <w:r w:rsidRPr="00CC2530">
        <w:rPr>
          <w:rFonts w:ascii="Times New Roman" w:hAnsi="Times New Roman" w:cs="Times New Roman"/>
          <w:bCs/>
          <w:sz w:val="20"/>
          <w:szCs w:val="20"/>
        </w:rPr>
        <w:t>,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2004).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The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estimation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of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input-output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relationship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involves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the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specification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of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function,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which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depicts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the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factor-product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relationship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(Heady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and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Dillon,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1972).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function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model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implicitly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stated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follows: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CC2530">
        <w:rPr>
          <w:rFonts w:ascii="Times New Roman" w:hAnsi="Times New Roman" w:cs="Times New Roman"/>
          <w:bCs/>
          <w:sz w:val="20"/>
          <w:szCs w:val="20"/>
        </w:rPr>
        <w:t>Y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=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f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(X</w:t>
      </w:r>
      <w:r w:rsidRPr="00CC2530">
        <w:rPr>
          <w:rFonts w:ascii="Times New Roman" w:hAnsi="Times New Roman" w:cs="Times New Roman"/>
          <w:bCs/>
          <w:sz w:val="20"/>
          <w:szCs w:val="20"/>
          <w:vertAlign w:val="subscript"/>
        </w:rPr>
        <w:t>1,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X</w:t>
      </w:r>
      <w:r w:rsidRPr="00CC2530">
        <w:rPr>
          <w:rFonts w:ascii="Times New Roman" w:hAnsi="Times New Roman" w:cs="Times New Roman"/>
          <w:bCs/>
          <w:sz w:val="20"/>
          <w:szCs w:val="20"/>
          <w:vertAlign w:val="subscript"/>
        </w:rPr>
        <w:t>2,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X</w:t>
      </w:r>
      <w:r w:rsidRPr="00CC2530">
        <w:rPr>
          <w:rFonts w:ascii="Times New Roman" w:hAnsi="Times New Roman" w:cs="Times New Roman"/>
          <w:bCs/>
          <w:sz w:val="20"/>
          <w:szCs w:val="20"/>
          <w:vertAlign w:val="subscript"/>
        </w:rPr>
        <w:t>3,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X</w:t>
      </w:r>
      <w:r w:rsidRPr="00CC2530">
        <w:rPr>
          <w:rFonts w:ascii="Times New Roman" w:hAnsi="Times New Roman" w:cs="Times New Roman"/>
          <w:bCs/>
          <w:sz w:val="20"/>
          <w:szCs w:val="20"/>
          <w:vertAlign w:val="subscript"/>
        </w:rPr>
        <w:t>4,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X</w:t>
      </w:r>
      <w:r w:rsidRPr="00CC2530">
        <w:rPr>
          <w:rFonts w:ascii="Times New Roman" w:hAnsi="Times New Roman" w:cs="Times New Roman"/>
          <w:bCs/>
          <w:sz w:val="20"/>
          <w:szCs w:val="20"/>
          <w:vertAlign w:val="subscript"/>
        </w:rPr>
        <w:t>5,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8164F" w:rsidRPr="00CC2530">
        <w:rPr>
          <w:rFonts w:ascii="Times New Roman" w:hAnsi="Times New Roman" w:cs="Times New Roman"/>
          <w:bCs/>
          <w:sz w:val="20"/>
          <w:szCs w:val="20"/>
        </w:rPr>
        <w:t>e</w:t>
      </w:r>
      <w:r w:rsidRPr="00CC2530">
        <w:rPr>
          <w:rFonts w:ascii="Times New Roman" w:hAnsi="Times New Roman" w:cs="Times New Roman"/>
          <w:bCs/>
          <w:sz w:val="20"/>
          <w:szCs w:val="20"/>
        </w:rPr>
        <w:t>)………………</w:t>
      </w:r>
      <w:r w:rsidR="0087122C">
        <w:rPr>
          <w:rFonts w:ascii="Times New Roman" w:eastAsiaTheme="minorEastAsia" w:hAnsi="Times New Roman" w:cs="Times New Roman" w:hint="eastAsia"/>
          <w:bCs/>
          <w:sz w:val="20"/>
          <w:szCs w:val="20"/>
          <w:lang w:eastAsia="zh-CN"/>
        </w:rPr>
        <w:t xml:space="preserve"> 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(</w:t>
      </w:r>
      <w:r w:rsidR="00237938" w:rsidRPr="00CC2530">
        <w:rPr>
          <w:rFonts w:ascii="Times New Roman" w:hAnsi="Times New Roman" w:cs="Times New Roman"/>
          <w:bCs/>
          <w:sz w:val="20"/>
          <w:szCs w:val="20"/>
        </w:rPr>
        <w:t>1</w:t>
      </w:r>
      <w:r w:rsidRPr="00CC2530">
        <w:rPr>
          <w:rFonts w:ascii="Times New Roman" w:hAnsi="Times New Roman" w:cs="Times New Roman"/>
          <w:bCs/>
          <w:sz w:val="20"/>
          <w:szCs w:val="20"/>
        </w:rPr>
        <w:t>)</w:t>
      </w:r>
    </w:p>
    <w:p w:rsidR="00F2497B" w:rsidRPr="00CC2530" w:rsidRDefault="008D3B35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Where:</w:t>
      </w:r>
    </w:p>
    <w:p w:rsidR="00F2497B" w:rsidRPr="00CC2530" w:rsidRDefault="00F7079F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Output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(kg);</w:t>
      </w:r>
    </w:p>
    <w:p w:rsidR="00F2497B" w:rsidRPr="00CC2530" w:rsidRDefault="00FB1025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Functional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notation;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D805C2"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805C2" w:rsidRPr="00CC2530">
        <w:rPr>
          <w:rFonts w:ascii="Times New Roman" w:hAnsi="Times New Roman" w:cs="Times New Roman"/>
          <w:sz w:val="20"/>
          <w:szCs w:val="20"/>
        </w:rPr>
        <w:t>S</w:t>
      </w:r>
      <w:r w:rsidRPr="00CC2530">
        <w:rPr>
          <w:rFonts w:ascii="Times New Roman" w:hAnsi="Times New Roman" w:cs="Times New Roman"/>
          <w:sz w:val="20"/>
          <w:szCs w:val="20"/>
        </w:rPr>
        <w:t>eeds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(kg);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0120E"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20E" w:rsidRPr="00CC2530">
        <w:rPr>
          <w:rFonts w:ascii="Times New Roman" w:hAnsi="Times New Roman" w:cs="Times New Roman"/>
          <w:sz w:val="20"/>
          <w:szCs w:val="20"/>
        </w:rPr>
        <w:t>Labour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(man-days);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CC2530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60120E"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0120E" w:rsidRPr="00CC2530">
        <w:rPr>
          <w:rFonts w:ascii="Times New Roman" w:hAnsi="Times New Roman" w:cs="Times New Roman"/>
          <w:sz w:val="20"/>
          <w:szCs w:val="20"/>
        </w:rPr>
        <w:t>Pesticides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0120E"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0120E" w:rsidRPr="00CC2530">
        <w:rPr>
          <w:rFonts w:ascii="Times New Roman" w:hAnsi="Times New Roman" w:cs="Times New Roman"/>
          <w:sz w:val="20"/>
          <w:szCs w:val="20"/>
        </w:rPr>
        <w:t>litres</w:t>
      </w:r>
      <w:proofErr w:type="spellEnd"/>
      <w:r w:rsidR="0060120E" w:rsidRPr="00CC2530">
        <w:rPr>
          <w:rFonts w:ascii="Times New Roman" w:hAnsi="Times New Roman" w:cs="Times New Roman"/>
          <w:sz w:val="20"/>
          <w:szCs w:val="20"/>
        </w:rPr>
        <w:t>);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35464"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0120E"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0120E" w:rsidRPr="00CC2530">
        <w:rPr>
          <w:rFonts w:ascii="Times New Roman" w:hAnsi="Times New Roman" w:cs="Times New Roman"/>
          <w:sz w:val="20"/>
          <w:szCs w:val="20"/>
        </w:rPr>
        <w:t>size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0120E" w:rsidRPr="00CC2530">
        <w:rPr>
          <w:rFonts w:ascii="Times New Roman" w:hAnsi="Times New Roman" w:cs="Times New Roman"/>
          <w:sz w:val="20"/>
          <w:szCs w:val="20"/>
        </w:rPr>
        <w:t>(ha);</w:t>
      </w:r>
    </w:p>
    <w:p w:rsidR="00F2497B" w:rsidRPr="00CC2530" w:rsidRDefault="00531D66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Error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term.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Four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functional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forms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explicitly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stated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follows: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bCs/>
          <w:sz w:val="20"/>
          <w:szCs w:val="20"/>
        </w:rPr>
      </w:pPr>
      <w:r w:rsidRPr="00CC2530">
        <w:rPr>
          <w:rFonts w:ascii="Times New Roman" w:hAnsi="Times New Roman" w:cs="Times New Roman"/>
          <w:bCs/>
          <w:sz w:val="20"/>
          <w:szCs w:val="20"/>
        </w:rPr>
        <w:t>Linear</w:t>
      </w:r>
      <w:r w:rsidR="00CC2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Cs/>
          <w:sz w:val="20"/>
          <w:szCs w:val="20"/>
        </w:rPr>
        <w:t>Function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o</w:t>
      </w:r>
      <w:r w:rsidRPr="00CC2530">
        <w:rPr>
          <w:rFonts w:ascii="Times New Roman" w:hAnsi="Times New Roman" w:cs="Times New Roman"/>
          <w:sz w:val="20"/>
          <w:szCs w:val="20"/>
        </w:rPr>
        <w:t>+x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C2530">
        <w:rPr>
          <w:rFonts w:ascii="Times New Roman" w:hAnsi="Times New Roman" w:cs="Times New Roman"/>
          <w:sz w:val="20"/>
          <w:szCs w:val="20"/>
        </w:rPr>
        <w:t>+x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C2530">
        <w:rPr>
          <w:rFonts w:ascii="Times New Roman" w:hAnsi="Times New Roman" w:cs="Times New Roman"/>
          <w:sz w:val="20"/>
          <w:szCs w:val="20"/>
        </w:rPr>
        <w:t>+x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C2530">
        <w:rPr>
          <w:rFonts w:ascii="Times New Roman" w:hAnsi="Times New Roman" w:cs="Times New Roman"/>
          <w:sz w:val="20"/>
          <w:szCs w:val="20"/>
        </w:rPr>
        <w:t>+x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CC2530">
        <w:rPr>
          <w:rFonts w:ascii="Times New Roman" w:hAnsi="Times New Roman" w:cs="Times New Roman"/>
          <w:sz w:val="20"/>
          <w:szCs w:val="20"/>
        </w:rPr>
        <w:t>+</w:t>
      </w:r>
      <w:r w:rsidR="00B8164F" w:rsidRPr="00CC2530">
        <w:rPr>
          <w:rFonts w:ascii="Times New Roman" w:hAnsi="Times New Roman" w:cs="Times New Roman"/>
          <w:sz w:val="20"/>
          <w:szCs w:val="20"/>
        </w:rPr>
        <w:t>e</w:t>
      </w:r>
      <w:r w:rsidRPr="00CC2530">
        <w:rPr>
          <w:rFonts w:ascii="Times New Roman" w:hAnsi="Times New Roman" w:cs="Times New Roman"/>
          <w:sz w:val="20"/>
          <w:szCs w:val="20"/>
        </w:rPr>
        <w:t>…</w:t>
      </w:r>
      <w:r w:rsidR="00A434FC" w:rsidRPr="00CC2530">
        <w:rPr>
          <w:rFonts w:ascii="Times New Roman" w:hAnsi="Times New Roman" w:cs="Times New Roman"/>
          <w:sz w:val="20"/>
          <w:szCs w:val="20"/>
        </w:rPr>
        <w:t>….</w:t>
      </w:r>
      <w:r w:rsidR="0087122C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 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C5B6B" w:rsidRPr="00CC2530">
        <w:rPr>
          <w:rFonts w:ascii="Times New Roman" w:hAnsi="Times New Roman" w:cs="Times New Roman"/>
          <w:sz w:val="20"/>
          <w:szCs w:val="20"/>
        </w:rPr>
        <w:t>(2</w:t>
      </w:r>
      <w:r w:rsidRPr="00CC2530">
        <w:rPr>
          <w:rFonts w:ascii="Times New Roman" w:hAnsi="Times New Roman" w:cs="Times New Roman"/>
          <w:sz w:val="20"/>
          <w:szCs w:val="20"/>
        </w:rPr>
        <w:t>)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Semi-Logarithmic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Function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bo+b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A8486F" w:rsidRPr="00CC2530">
        <w:rPr>
          <w:rFonts w:ascii="Times New Roman" w:hAnsi="Times New Roman" w:cs="Times New Roman"/>
          <w:sz w:val="20"/>
          <w:szCs w:val="20"/>
        </w:rPr>
        <w:t>ln</w:t>
      </w:r>
      <w:r w:rsidRPr="00CC2530">
        <w:rPr>
          <w:rFonts w:ascii="Times New Roman" w:hAnsi="Times New Roman" w:cs="Times New Roman"/>
          <w:sz w:val="20"/>
          <w:szCs w:val="20"/>
        </w:rPr>
        <w:t>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C2530">
        <w:rPr>
          <w:rFonts w:ascii="Times New Roman" w:hAnsi="Times New Roman" w:cs="Times New Roman"/>
          <w:sz w:val="20"/>
          <w:szCs w:val="20"/>
        </w:rPr>
        <w:t>+b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8486F" w:rsidRPr="00CC2530">
        <w:rPr>
          <w:rFonts w:ascii="Times New Roman" w:hAnsi="Times New Roman" w:cs="Times New Roman"/>
          <w:sz w:val="20"/>
          <w:szCs w:val="20"/>
        </w:rPr>
        <w:t>ln</w:t>
      </w:r>
      <w:r w:rsidRPr="00CC2530">
        <w:rPr>
          <w:rFonts w:ascii="Times New Roman" w:hAnsi="Times New Roman" w:cs="Times New Roman"/>
          <w:sz w:val="20"/>
          <w:szCs w:val="20"/>
        </w:rPr>
        <w:t>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C2530">
        <w:rPr>
          <w:rFonts w:ascii="Times New Roman" w:hAnsi="Times New Roman" w:cs="Times New Roman"/>
          <w:sz w:val="20"/>
          <w:szCs w:val="20"/>
        </w:rPr>
        <w:t>+b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A8486F" w:rsidRPr="00CC2530">
        <w:rPr>
          <w:rFonts w:ascii="Times New Roman" w:hAnsi="Times New Roman" w:cs="Times New Roman"/>
          <w:sz w:val="20"/>
          <w:szCs w:val="20"/>
        </w:rPr>
        <w:t>ln</w:t>
      </w:r>
      <w:r w:rsidRPr="00CC2530">
        <w:rPr>
          <w:rFonts w:ascii="Times New Roman" w:hAnsi="Times New Roman" w:cs="Times New Roman"/>
          <w:sz w:val="20"/>
          <w:szCs w:val="20"/>
        </w:rPr>
        <w:t>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C2530">
        <w:rPr>
          <w:rFonts w:ascii="Times New Roman" w:hAnsi="Times New Roman" w:cs="Times New Roman"/>
          <w:sz w:val="20"/>
          <w:szCs w:val="20"/>
        </w:rPr>
        <w:t>+b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A8486F" w:rsidRPr="00CC2530">
        <w:rPr>
          <w:rFonts w:ascii="Times New Roman" w:hAnsi="Times New Roman" w:cs="Times New Roman"/>
          <w:sz w:val="20"/>
          <w:szCs w:val="20"/>
        </w:rPr>
        <w:t>ln</w:t>
      </w:r>
      <w:r w:rsidRPr="00CC2530">
        <w:rPr>
          <w:rFonts w:ascii="Times New Roman" w:hAnsi="Times New Roman" w:cs="Times New Roman"/>
          <w:sz w:val="20"/>
          <w:szCs w:val="20"/>
        </w:rPr>
        <w:t>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CC2530">
        <w:rPr>
          <w:rFonts w:ascii="Times New Roman" w:hAnsi="Times New Roman" w:cs="Times New Roman"/>
          <w:sz w:val="20"/>
          <w:szCs w:val="20"/>
        </w:rPr>
        <w:t>+</w:t>
      </w:r>
      <w:r w:rsidR="00B8164F" w:rsidRPr="00CC2530">
        <w:rPr>
          <w:rFonts w:ascii="Times New Roman" w:hAnsi="Times New Roman" w:cs="Times New Roman"/>
          <w:sz w:val="20"/>
          <w:szCs w:val="20"/>
        </w:rPr>
        <w:t>e</w:t>
      </w:r>
      <w:r w:rsidR="00A434FC" w:rsidRPr="00CC2530">
        <w:rPr>
          <w:rFonts w:ascii="Times New Roman" w:hAnsi="Times New Roman" w:cs="Times New Roman"/>
          <w:sz w:val="20"/>
          <w:szCs w:val="20"/>
        </w:rPr>
        <w:t>.</w:t>
      </w:r>
      <w:r w:rsidR="0087122C"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 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</w:t>
      </w:r>
      <w:r w:rsidR="00CC5B6B" w:rsidRPr="00CC2530">
        <w:rPr>
          <w:rFonts w:ascii="Times New Roman" w:hAnsi="Times New Roman" w:cs="Times New Roman"/>
          <w:sz w:val="20"/>
          <w:szCs w:val="20"/>
        </w:rPr>
        <w:t>3</w:t>
      </w:r>
      <w:r w:rsidRPr="00CC2530">
        <w:rPr>
          <w:rFonts w:ascii="Times New Roman" w:hAnsi="Times New Roman" w:cs="Times New Roman"/>
          <w:sz w:val="20"/>
          <w:szCs w:val="20"/>
        </w:rPr>
        <w:t>)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Cobb-Douglas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Function</w:t>
      </w:r>
    </w:p>
    <w:p w:rsidR="003E65B7" w:rsidRPr="00CC2530" w:rsidRDefault="003E65B7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t>lnY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969DC" w:rsidRPr="00CC2530">
        <w:rPr>
          <w:rFonts w:ascii="Times New Roman" w:hAnsi="Times New Roman" w:cs="Times New Roman"/>
          <w:sz w:val="20"/>
          <w:szCs w:val="20"/>
        </w:rPr>
        <w:t>lnbo+</w:t>
      </w:r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C2530">
        <w:rPr>
          <w:rFonts w:ascii="Times New Roman" w:hAnsi="Times New Roman" w:cs="Times New Roman"/>
          <w:sz w:val="20"/>
          <w:szCs w:val="20"/>
        </w:rPr>
        <w:t>lnX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F969DC" w:rsidRPr="00CC2530">
        <w:rPr>
          <w:rFonts w:ascii="Times New Roman" w:hAnsi="Times New Roman" w:cs="Times New Roman"/>
          <w:sz w:val="20"/>
          <w:szCs w:val="20"/>
        </w:rPr>
        <w:t>+</w:t>
      </w:r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C2530">
        <w:rPr>
          <w:rFonts w:ascii="Times New Roman" w:hAnsi="Times New Roman" w:cs="Times New Roman"/>
          <w:sz w:val="20"/>
          <w:szCs w:val="20"/>
        </w:rPr>
        <w:t>lnX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C2530">
        <w:rPr>
          <w:rFonts w:ascii="Times New Roman" w:hAnsi="Times New Roman" w:cs="Times New Roman"/>
          <w:sz w:val="20"/>
          <w:szCs w:val="20"/>
        </w:rPr>
        <w:t>+b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C2530">
        <w:rPr>
          <w:rFonts w:ascii="Times New Roman" w:hAnsi="Times New Roman" w:cs="Times New Roman"/>
          <w:sz w:val="20"/>
          <w:szCs w:val="20"/>
        </w:rPr>
        <w:t>lnX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371696" w:rsidRPr="00CC2530">
        <w:rPr>
          <w:rFonts w:ascii="Times New Roman" w:hAnsi="Times New Roman" w:cs="Times New Roman"/>
          <w:sz w:val="20"/>
          <w:szCs w:val="20"/>
        </w:rPr>
        <w:t>+</w:t>
      </w:r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CC2530">
        <w:rPr>
          <w:rFonts w:ascii="Times New Roman" w:hAnsi="Times New Roman" w:cs="Times New Roman"/>
          <w:sz w:val="20"/>
          <w:szCs w:val="20"/>
        </w:rPr>
        <w:t>lnX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CC2530">
        <w:rPr>
          <w:rFonts w:ascii="Times New Roman" w:hAnsi="Times New Roman" w:cs="Times New Roman"/>
          <w:sz w:val="20"/>
          <w:szCs w:val="20"/>
        </w:rPr>
        <w:t>+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</w:t>
      </w:r>
      <w:r w:rsidR="00DF19C3">
        <w:rPr>
          <w:rFonts w:ascii="Times New Roman" w:hAnsi="Times New Roman" w:cs="Times New Roman"/>
          <w:sz w:val="20"/>
          <w:szCs w:val="20"/>
        </w:rPr>
        <w:t xml:space="preserve"> </w:t>
      </w:r>
      <w:r w:rsidR="0087122C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(4)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Exponential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Function</w:t>
      </w:r>
    </w:p>
    <w:p w:rsidR="00F2497B" w:rsidRPr="00CC2530" w:rsidRDefault="003E65B7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t>ln</w:t>
      </w:r>
      <w:r w:rsidR="00F2497B" w:rsidRPr="00CC2530"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b</w:t>
      </w:r>
      <w:r w:rsidR="00F2497B" w:rsidRPr="00CC2530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F2497B" w:rsidRPr="00CC2530">
        <w:rPr>
          <w:rFonts w:ascii="Times New Roman" w:hAnsi="Times New Roman" w:cs="Times New Roman"/>
          <w:sz w:val="20"/>
          <w:szCs w:val="20"/>
        </w:rPr>
        <w:t>+b</w:t>
      </w:r>
      <w:r w:rsidR="00F2497B" w:rsidRPr="00CC2530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F2497B" w:rsidRPr="00CC2530">
        <w:rPr>
          <w:rFonts w:ascii="Times New Roman" w:hAnsi="Times New Roman" w:cs="Times New Roman"/>
          <w:sz w:val="20"/>
          <w:szCs w:val="20"/>
        </w:rPr>
        <w:t>x</w:t>
      </w:r>
      <w:r w:rsidR="00F2497B" w:rsidRPr="00CC2530">
        <w:rPr>
          <w:rFonts w:ascii="Times New Roman" w:hAnsi="Times New Roman" w:cs="Times New Roman"/>
          <w:sz w:val="20"/>
          <w:szCs w:val="20"/>
          <w:vertAlign w:val="subscript"/>
        </w:rPr>
        <w:t>1+</w:t>
      </w:r>
      <w:r w:rsidR="00F2497B" w:rsidRPr="00CC2530">
        <w:rPr>
          <w:rFonts w:ascii="Times New Roman" w:hAnsi="Times New Roman" w:cs="Times New Roman"/>
          <w:sz w:val="20"/>
          <w:szCs w:val="20"/>
        </w:rPr>
        <w:t>b</w:t>
      </w:r>
      <w:r w:rsidR="00F2497B" w:rsidRPr="00CC2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F2497B" w:rsidRPr="00CC2530">
        <w:rPr>
          <w:rFonts w:ascii="Times New Roman" w:hAnsi="Times New Roman" w:cs="Times New Roman"/>
          <w:sz w:val="20"/>
          <w:szCs w:val="20"/>
        </w:rPr>
        <w:t>x</w:t>
      </w:r>
      <w:r w:rsidR="00F2497B" w:rsidRPr="00CC2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F2497B" w:rsidRPr="00CC2530">
        <w:rPr>
          <w:rFonts w:ascii="Times New Roman" w:hAnsi="Times New Roman" w:cs="Times New Roman"/>
          <w:sz w:val="20"/>
          <w:szCs w:val="20"/>
        </w:rPr>
        <w:t>+b</w:t>
      </w:r>
      <w:r w:rsidR="00F2497B" w:rsidRPr="00CC2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F2497B" w:rsidRPr="00CC2530">
        <w:rPr>
          <w:rFonts w:ascii="Times New Roman" w:hAnsi="Times New Roman" w:cs="Times New Roman"/>
          <w:sz w:val="20"/>
          <w:szCs w:val="20"/>
        </w:rPr>
        <w:t>x</w:t>
      </w:r>
      <w:r w:rsidR="00F2497B" w:rsidRPr="00CC2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F2497B" w:rsidRPr="00CC2530">
        <w:rPr>
          <w:rFonts w:ascii="Times New Roman" w:hAnsi="Times New Roman" w:cs="Times New Roman"/>
          <w:sz w:val="20"/>
          <w:szCs w:val="20"/>
        </w:rPr>
        <w:t>+b</w:t>
      </w:r>
      <w:r w:rsidR="00F2497B" w:rsidRPr="00CC25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F2497B" w:rsidRPr="00CC2530">
        <w:rPr>
          <w:rFonts w:ascii="Times New Roman" w:hAnsi="Times New Roman" w:cs="Times New Roman"/>
          <w:sz w:val="20"/>
          <w:szCs w:val="20"/>
        </w:rPr>
        <w:t>x</w:t>
      </w:r>
      <w:r w:rsidR="00F2497B" w:rsidRPr="00CC25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F2497B" w:rsidRPr="00CC2530">
        <w:rPr>
          <w:rFonts w:ascii="Times New Roman" w:hAnsi="Times New Roman" w:cs="Times New Roman"/>
          <w:sz w:val="20"/>
          <w:szCs w:val="20"/>
        </w:rPr>
        <w:t>+</w:t>
      </w:r>
      <w:r w:rsidR="00B8164F" w:rsidRPr="00CC2530">
        <w:rPr>
          <w:rFonts w:ascii="Times New Roman" w:hAnsi="Times New Roman" w:cs="Times New Roman"/>
          <w:sz w:val="20"/>
          <w:szCs w:val="20"/>
        </w:rPr>
        <w:t>e</w:t>
      </w:r>
      <w:r w:rsidR="00CC5B6B" w:rsidRPr="00CC2530">
        <w:rPr>
          <w:rFonts w:ascii="Times New Roman" w:hAnsi="Times New Roman" w:cs="Times New Roman"/>
          <w:sz w:val="20"/>
          <w:szCs w:val="20"/>
        </w:rPr>
        <w:t>……</w:t>
      </w:r>
      <w:r w:rsidR="00A434FC" w:rsidRPr="00CC2530">
        <w:rPr>
          <w:rFonts w:ascii="Times New Roman" w:hAnsi="Times New Roman" w:cs="Times New Roman"/>
          <w:sz w:val="20"/>
          <w:szCs w:val="20"/>
        </w:rPr>
        <w:t>..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C5B6B" w:rsidRPr="00CC2530">
        <w:rPr>
          <w:rFonts w:ascii="Times New Roman" w:hAnsi="Times New Roman" w:cs="Times New Roman"/>
          <w:sz w:val="20"/>
          <w:szCs w:val="20"/>
        </w:rPr>
        <w:t>(5</w:t>
      </w:r>
      <w:r w:rsidR="00F2497B" w:rsidRPr="00CC2530">
        <w:rPr>
          <w:rFonts w:ascii="Times New Roman" w:hAnsi="Times New Roman" w:cs="Times New Roman"/>
          <w:sz w:val="20"/>
          <w:szCs w:val="20"/>
        </w:rPr>
        <w:t>)</w:t>
      </w:r>
    </w:p>
    <w:p w:rsidR="00F2497B" w:rsidRPr="00CC2530" w:rsidRDefault="007252B5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Where</w:t>
      </w:r>
      <w:r w:rsidR="00F2497B" w:rsidRPr="00CC2530">
        <w:rPr>
          <w:rFonts w:ascii="Times New Roman" w:hAnsi="Times New Roman" w:cs="Times New Roman"/>
          <w:sz w:val="20"/>
          <w:szCs w:val="20"/>
        </w:rPr>
        <w:t>;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o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Constant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term,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C2530">
        <w:rPr>
          <w:rFonts w:ascii="Times New Roman" w:hAnsi="Times New Roman" w:cs="Times New Roman"/>
          <w:sz w:val="20"/>
          <w:szCs w:val="20"/>
        </w:rPr>
        <w:t>-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</w:t>
      </w:r>
      <w:r w:rsidRPr="00CC2530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Regression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coefficients.</w:t>
      </w:r>
    </w:p>
    <w:p w:rsidR="00F2497B" w:rsidRPr="00CC2530" w:rsidRDefault="00F2497B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most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widely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measure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reso</w:t>
      </w:r>
      <w:r w:rsidR="001C3A32" w:rsidRPr="00CC2530">
        <w:rPr>
          <w:rFonts w:ascii="Times New Roman" w:hAnsi="Times New Roman" w:cs="Times New Roman"/>
          <w:sz w:val="20"/>
          <w:szCs w:val="20"/>
        </w:rPr>
        <w:t>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C3A32"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C3A32" w:rsidRPr="00CC2530">
        <w:rPr>
          <w:rFonts w:ascii="Times New Roman" w:hAnsi="Times New Roman" w:cs="Times New Roman"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C3A32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C3A32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C3A32" w:rsidRPr="00CC2530">
        <w:rPr>
          <w:rFonts w:ascii="Times New Roman" w:hAnsi="Times New Roman" w:cs="Times New Roman"/>
          <w:sz w:val="20"/>
          <w:szCs w:val="20"/>
        </w:rPr>
        <w:t>MVP/UFC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C3A32" w:rsidRPr="00CC2530">
        <w:rPr>
          <w:rFonts w:ascii="Times New Roman" w:hAnsi="Times New Roman" w:cs="Times New Roman"/>
          <w:sz w:val="20"/>
          <w:szCs w:val="20"/>
        </w:rPr>
        <w:t>ratio.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C3A32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C3A32" w:rsidRPr="00CC2530">
        <w:rPr>
          <w:rFonts w:ascii="Times New Roman" w:hAnsi="Times New Roman" w:cs="Times New Roman"/>
          <w:sz w:val="20"/>
          <w:szCs w:val="20"/>
        </w:rPr>
        <w:t>MVP/U</w:t>
      </w:r>
      <w:r w:rsidRPr="00CC2530">
        <w:rPr>
          <w:rFonts w:ascii="Times New Roman" w:hAnsi="Times New Roman" w:cs="Times New Roman"/>
          <w:sz w:val="20"/>
          <w:szCs w:val="20"/>
        </w:rPr>
        <w:t>FC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more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reliable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statistically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testable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since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could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obtained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from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coefficient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estimates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Alimi</w:t>
      </w:r>
      <w:proofErr w:type="spellEnd"/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2000).Marginal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value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productivity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analysis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determine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which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each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variable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used.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Marginal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value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productivity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factor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derived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compared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respective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prices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order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determine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how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efficient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resources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being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A38BD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</w:t>
      </w:r>
      <w:r w:rsidR="00CE2958" w:rsidRPr="00CC2530">
        <w:rPr>
          <w:rFonts w:ascii="Times New Roman" w:hAnsi="Times New Roman" w:cs="Times New Roman"/>
          <w:sz w:val="20"/>
          <w:szCs w:val="20"/>
        </w:rPr>
        <w:t>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E2958" w:rsidRPr="00CC2530">
        <w:rPr>
          <w:rFonts w:ascii="Times New Roman" w:hAnsi="Times New Roman" w:cs="Times New Roman"/>
          <w:sz w:val="20"/>
          <w:szCs w:val="20"/>
        </w:rPr>
        <w:t>process</w:t>
      </w:r>
      <w:r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Effi</w:t>
      </w:r>
      <w:r w:rsidR="00FA47A8" w:rsidRPr="00CC2530">
        <w:rPr>
          <w:rFonts w:ascii="Times New Roman" w:hAnsi="Times New Roman" w:cs="Times New Roman"/>
          <w:sz w:val="20"/>
          <w:szCs w:val="20"/>
        </w:rPr>
        <w:t>ciency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A47A8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A47A8" w:rsidRPr="00CC2530">
        <w:rPr>
          <w:rFonts w:ascii="Times New Roman" w:hAnsi="Times New Roman" w:cs="Times New Roman"/>
          <w:sz w:val="20"/>
          <w:szCs w:val="20"/>
        </w:rPr>
        <w:t>resources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A47A8"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A47A8"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determined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following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ratio.</w:t>
      </w:r>
    </w:p>
    <w:p w:rsidR="00F2497B" w:rsidRPr="00CC2530" w:rsidRDefault="00DB6193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8pt;margin-top:13.1pt;width:36.85pt;height:.05pt;z-index:251660288" o:connectortype="straight"/>
        </w:pict>
      </w:r>
      <w:r w:rsidR="00F2497B" w:rsidRPr="00CC2530">
        <w:rPr>
          <w:rFonts w:ascii="Times New Roman" w:hAnsi="Times New Roman" w:cs="Times New Roman"/>
          <w:sz w:val="20"/>
          <w:szCs w:val="20"/>
        </w:rPr>
        <w:t>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497B" w:rsidRPr="00CC2530">
        <w:rPr>
          <w:rFonts w:ascii="Times New Roman" w:hAnsi="Times New Roman" w:cs="Times New Roman"/>
          <w:sz w:val="20"/>
          <w:szCs w:val="20"/>
        </w:rPr>
        <w:t>MVP</w:t>
      </w:r>
    </w:p>
    <w:p w:rsidR="00F2497B" w:rsidRPr="00CC2530" w:rsidRDefault="006C63C6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U</w:t>
      </w:r>
      <w:r w:rsidR="00DA7037" w:rsidRPr="00CC2530">
        <w:rPr>
          <w:rFonts w:ascii="Times New Roman" w:hAnsi="Times New Roman" w:cs="Times New Roman"/>
          <w:sz w:val="20"/>
          <w:szCs w:val="20"/>
        </w:rPr>
        <w:t>FC………….</w:t>
      </w:r>
      <w:r w:rsidR="0087122C" w:rsidRPr="00CC2530">
        <w:rPr>
          <w:rFonts w:ascii="Times New Roman" w:hAnsi="Times New Roman" w:cs="Times New Roman"/>
          <w:sz w:val="20"/>
          <w:szCs w:val="20"/>
        </w:rPr>
        <w:t>………..………</w:t>
      </w:r>
      <w:r w:rsidR="00CF42D5" w:rsidRPr="00CC2530">
        <w:rPr>
          <w:rFonts w:ascii="Times New Roman" w:hAnsi="Times New Roman" w:cs="Times New Roman"/>
          <w:sz w:val="20"/>
          <w:szCs w:val="20"/>
        </w:rPr>
        <w:t>...</w:t>
      </w:r>
      <w:r w:rsidR="0087122C" w:rsidRPr="00CC2530">
        <w:rPr>
          <w:rFonts w:ascii="Times New Roman" w:hAnsi="Times New Roman" w:cs="Times New Roman"/>
          <w:sz w:val="20"/>
          <w:szCs w:val="20"/>
        </w:rPr>
        <w:t xml:space="preserve">.... </w:t>
      </w:r>
      <w:r w:rsidR="00DA7037" w:rsidRPr="00CC2530">
        <w:rPr>
          <w:rFonts w:ascii="Times New Roman" w:hAnsi="Times New Roman" w:cs="Times New Roman"/>
          <w:sz w:val="20"/>
          <w:szCs w:val="20"/>
        </w:rPr>
        <w:t>(6</w:t>
      </w:r>
      <w:r w:rsidR="00F2497B" w:rsidRPr="00CC2530">
        <w:rPr>
          <w:rFonts w:ascii="Times New Roman" w:hAnsi="Times New Roman" w:cs="Times New Roman"/>
          <w:sz w:val="20"/>
          <w:szCs w:val="20"/>
        </w:rPr>
        <w:t>)</w:t>
      </w:r>
    </w:p>
    <w:p w:rsidR="00676E4C" w:rsidRPr="00CC2530" w:rsidRDefault="00676E4C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Where:</w:t>
      </w:r>
    </w:p>
    <w:p w:rsidR="00676E4C" w:rsidRPr="00CC2530" w:rsidRDefault="00CB12F5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efficiency</w:t>
      </w:r>
      <w:r w:rsidR="00666169" w:rsidRPr="00CC2530">
        <w:rPr>
          <w:rFonts w:ascii="Times New Roman" w:hAnsi="Times New Roman" w:cs="Times New Roman"/>
          <w:sz w:val="20"/>
          <w:szCs w:val="20"/>
        </w:rPr>
        <w:t>;</w:t>
      </w:r>
    </w:p>
    <w:p w:rsidR="00CB12F5" w:rsidRPr="00CC2530" w:rsidRDefault="00CB12F5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MVP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Marginal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value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66169" w:rsidRPr="00CC2530">
        <w:rPr>
          <w:rFonts w:ascii="Times New Roman" w:hAnsi="Times New Roman" w:cs="Times New Roman"/>
          <w:sz w:val="20"/>
          <w:szCs w:val="20"/>
        </w:rPr>
        <w:t>and</w:t>
      </w:r>
    </w:p>
    <w:p w:rsidR="00CB12F5" w:rsidRPr="00CC2530" w:rsidRDefault="001C3A32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U</w:t>
      </w:r>
      <w:r w:rsidR="00BD5917" w:rsidRPr="00CC2530">
        <w:rPr>
          <w:rFonts w:ascii="Times New Roman" w:hAnsi="Times New Roman" w:cs="Times New Roman"/>
          <w:sz w:val="20"/>
          <w:szCs w:val="20"/>
        </w:rPr>
        <w:t>FC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BD5917"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BD5917" w:rsidRPr="00CC2530">
        <w:rPr>
          <w:rFonts w:ascii="Times New Roman" w:hAnsi="Times New Roman" w:cs="Times New Roman"/>
          <w:sz w:val="20"/>
          <w:szCs w:val="20"/>
        </w:rPr>
        <w:t>Unit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B12F5" w:rsidRPr="00CC2530">
        <w:rPr>
          <w:rFonts w:ascii="Times New Roman" w:hAnsi="Times New Roman" w:cs="Times New Roman"/>
          <w:sz w:val="20"/>
          <w:szCs w:val="20"/>
        </w:rPr>
        <w:t>factor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B12F5" w:rsidRPr="00CC2530">
        <w:rPr>
          <w:rFonts w:ascii="Times New Roman" w:hAnsi="Times New Roman" w:cs="Times New Roman"/>
          <w:sz w:val="20"/>
          <w:szCs w:val="20"/>
        </w:rPr>
        <w:t>cost</w:t>
      </w:r>
      <w:r w:rsidR="00EB3851" w:rsidRPr="00CC2530">
        <w:rPr>
          <w:rFonts w:ascii="Times New Roman" w:hAnsi="Times New Roman" w:cs="Times New Roman"/>
          <w:sz w:val="20"/>
          <w:szCs w:val="20"/>
        </w:rPr>
        <w:t>.</w:t>
      </w:r>
    </w:p>
    <w:p w:rsidR="007A00BE" w:rsidRPr="00CC2530" w:rsidRDefault="004725AE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Theoretically,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resource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optimally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81FE6" w:rsidRPr="00CC2530">
        <w:rPr>
          <w:rFonts w:ascii="Times New Roman" w:hAnsi="Times New Roman" w:cs="Times New Roman"/>
          <w:sz w:val="20"/>
          <w:szCs w:val="20"/>
        </w:rPr>
        <w:t>utilized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81FE6" w:rsidRPr="00CC2530">
        <w:rPr>
          <w:rFonts w:ascii="Times New Roman" w:hAnsi="Times New Roman" w:cs="Times New Roman"/>
          <w:sz w:val="20"/>
          <w:szCs w:val="20"/>
        </w:rPr>
        <w:t>when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81FE6" w:rsidRPr="00CC2530">
        <w:rPr>
          <w:rFonts w:ascii="Times New Roman" w:hAnsi="Times New Roman" w:cs="Times New Roman"/>
          <w:sz w:val="20"/>
          <w:szCs w:val="20"/>
        </w:rPr>
        <w:t>ratio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81FE6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81FE6" w:rsidRPr="00CC2530">
        <w:rPr>
          <w:rFonts w:ascii="Times New Roman" w:hAnsi="Times New Roman" w:cs="Times New Roman"/>
          <w:sz w:val="20"/>
          <w:szCs w:val="20"/>
        </w:rPr>
        <w:t>MVP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81FE6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81FE6" w:rsidRPr="00CC2530">
        <w:rPr>
          <w:rFonts w:ascii="Times New Roman" w:hAnsi="Times New Roman" w:cs="Times New Roman"/>
          <w:sz w:val="20"/>
          <w:szCs w:val="20"/>
        </w:rPr>
        <w:t>U</w:t>
      </w:r>
      <w:r w:rsidR="007A00BE" w:rsidRPr="00CC2530">
        <w:rPr>
          <w:rFonts w:ascii="Times New Roman" w:hAnsi="Times New Roman" w:cs="Times New Roman"/>
          <w:sz w:val="20"/>
          <w:szCs w:val="20"/>
        </w:rPr>
        <w:t>FC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equal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unity.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ratio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less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than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unity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interpreted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mean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variable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resource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over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utilized,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while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ratio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greater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than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lastRenderedPageBreak/>
        <w:t>unity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indication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resource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underutilization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A00BE" w:rsidRPr="00CC2530">
        <w:rPr>
          <w:rFonts w:ascii="Times New Roman" w:hAnsi="Times New Roman" w:cs="Times New Roman"/>
          <w:sz w:val="20"/>
          <w:szCs w:val="20"/>
        </w:rPr>
        <w:t>Tanko</w:t>
      </w:r>
      <w:proofErr w:type="spellEnd"/>
      <w:r w:rsidR="007A00BE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00BE" w:rsidRPr="00CC2530">
        <w:rPr>
          <w:rFonts w:ascii="Times New Roman" w:hAnsi="Times New Roman" w:cs="Times New Roman"/>
          <w:sz w:val="20"/>
          <w:szCs w:val="20"/>
        </w:rPr>
        <w:t>2004).</w:t>
      </w:r>
    </w:p>
    <w:p w:rsidR="007A00BE" w:rsidRPr="00CC2530" w:rsidRDefault="007A00BE" w:rsidP="0087122C">
      <w:pPr>
        <w:pStyle w:val="BodyTextIndent"/>
        <w:snapToGrid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AA1632" w:rsidRPr="00CC2530" w:rsidRDefault="00C91C1A" w:rsidP="0087122C">
      <w:pPr>
        <w:pStyle w:val="BodyTextIndent"/>
        <w:snapToGrid w:val="0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3.</w:t>
      </w:r>
      <w:r w:rsidR="007451D1" w:rsidRPr="00CC2530">
        <w:rPr>
          <w:rFonts w:ascii="Times New Roman" w:hAnsi="Times New Roman" w:cs="Times New Roman"/>
          <w:b/>
          <w:sz w:val="20"/>
          <w:szCs w:val="20"/>
        </w:rPr>
        <w:t>0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1632" w:rsidRPr="00CC2530">
        <w:rPr>
          <w:rFonts w:ascii="Times New Roman" w:hAnsi="Times New Roman" w:cs="Times New Roman"/>
          <w:b/>
          <w:sz w:val="20"/>
          <w:szCs w:val="20"/>
        </w:rPr>
        <w:t>Results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1632" w:rsidRPr="00CC2530">
        <w:rPr>
          <w:rFonts w:ascii="Times New Roman" w:hAnsi="Times New Roman" w:cs="Times New Roman"/>
          <w:b/>
          <w:sz w:val="20"/>
          <w:szCs w:val="20"/>
        </w:rPr>
        <w:t>and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1632" w:rsidRPr="00CC2530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7F5041" w:rsidRPr="00CC2530" w:rsidRDefault="00561281" w:rsidP="0087122C">
      <w:pPr>
        <w:pStyle w:val="BodyTextIndent"/>
        <w:snapToGrid w:val="0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3.1</w:t>
      </w:r>
      <w:r w:rsidR="00C91C1A" w:rsidRPr="00CC2530">
        <w:rPr>
          <w:rFonts w:ascii="Times New Roman" w:hAnsi="Times New Roman" w:cs="Times New Roman"/>
          <w:b/>
          <w:sz w:val="20"/>
          <w:szCs w:val="20"/>
        </w:rPr>
        <w:t>.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5041" w:rsidRPr="00CC2530">
        <w:rPr>
          <w:rFonts w:ascii="Times New Roman" w:hAnsi="Times New Roman" w:cs="Times New Roman"/>
          <w:b/>
          <w:sz w:val="20"/>
          <w:szCs w:val="20"/>
        </w:rPr>
        <w:t>Socioeconomic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5041" w:rsidRPr="00CC2530">
        <w:rPr>
          <w:rFonts w:ascii="Times New Roman" w:hAnsi="Times New Roman" w:cs="Times New Roman"/>
          <w:b/>
          <w:sz w:val="20"/>
          <w:szCs w:val="20"/>
        </w:rPr>
        <w:t>Characteristics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5041" w:rsidRPr="00CC2530">
        <w:rPr>
          <w:rFonts w:ascii="Times New Roman" w:hAnsi="Times New Roman" w:cs="Times New Roman"/>
          <w:b/>
          <w:sz w:val="20"/>
          <w:szCs w:val="20"/>
        </w:rPr>
        <w:t>of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5041" w:rsidRPr="00CC2530">
        <w:rPr>
          <w:rFonts w:ascii="Times New Roman" w:hAnsi="Times New Roman" w:cs="Times New Roman"/>
          <w:b/>
          <w:sz w:val="20"/>
          <w:szCs w:val="20"/>
        </w:rPr>
        <w:t>Cowpea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5041" w:rsidRPr="00CC2530">
        <w:rPr>
          <w:rFonts w:ascii="Times New Roman" w:hAnsi="Times New Roman" w:cs="Times New Roman"/>
          <w:b/>
          <w:sz w:val="20"/>
          <w:szCs w:val="20"/>
        </w:rPr>
        <w:t>Farmers</w:t>
      </w:r>
    </w:p>
    <w:p w:rsidR="003A4B1C" w:rsidRPr="00CC2530" w:rsidRDefault="00981ED9" w:rsidP="0087122C">
      <w:pPr>
        <w:pStyle w:val="BodyTextIndent"/>
        <w:snapToGrid w:val="0"/>
        <w:spacing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Result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B6B96" w:rsidRPr="00CC2530">
        <w:rPr>
          <w:rFonts w:ascii="Times New Roman" w:hAnsi="Times New Roman" w:cs="Times New Roman"/>
          <w:sz w:val="20"/>
          <w:szCs w:val="20"/>
        </w:rPr>
        <w:t>revealed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average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farmer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male,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aged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between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31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40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years,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attended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up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tertiary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institut</w:t>
      </w:r>
      <w:r w:rsidR="005C69D9" w:rsidRPr="00CC2530">
        <w:rPr>
          <w:rFonts w:ascii="Times New Roman" w:hAnsi="Times New Roman" w:cs="Times New Roman"/>
          <w:sz w:val="20"/>
          <w:szCs w:val="20"/>
        </w:rPr>
        <w:t>ion.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Majority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11E34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11E34" w:rsidRPr="00CC2530">
        <w:rPr>
          <w:rFonts w:ascii="Times New Roman" w:hAnsi="Times New Roman" w:cs="Times New Roman"/>
          <w:sz w:val="20"/>
          <w:szCs w:val="20"/>
        </w:rPr>
        <w:t>farmers</w:t>
      </w:r>
      <w:r w:rsidR="003A4B1C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married,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household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size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about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C69D9" w:rsidRPr="00CC2530">
        <w:rPr>
          <w:rFonts w:ascii="Times New Roman" w:hAnsi="Times New Roman" w:cs="Times New Roman"/>
          <w:sz w:val="20"/>
          <w:szCs w:val="20"/>
        </w:rPr>
        <w:t>6-10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persons,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average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monthly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income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trike/>
          <w:sz w:val="20"/>
          <w:szCs w:val="20"/>
        </w:rPr>
        <w:t>N</w:t>
      </w:r>
      <w:r w:rsidR="003B20EC" w:rsidRPr="00CC2530">
        <w:rPr>
          <w:rFonts w:ascii="Times New Roman" w:hAnsi="Times New Roman" w:cs="Times New Roman"/>
          <w:sz w:val="20"/>
          <w:szCs w:val="20"/>
        </w:rPr>
        <w:t>41,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B20EC" w:rsidRPr="00CC2530">
        <w:rPr>
          <w:rFonts w:ascii="Times New Roman" w:hAnsi="Times New Roman" w:cs="Times New Roman"/>
          <w:sz w:val="20"/>
          <w:szCs w:val="20"/>
        </w:rPr>
        <w:t>314.12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3625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3625" w:rsidRPr="00CC2530">
        <w:rPr>
          <w:rFonts w:ascii="Times New Roman" w:hAnsi="Times New Roman" w:cs="Times New Roman"/>
          <w:sz w:val="20"/>
          <w:szCs w:val="20"/>
        </w:rPr>
        <w:t>has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3625" w:rsidRPr="00CC2530">
        <w:rPr>
          <w:rFonts w:ascii="Times New Roman" w:hAnsi="Times New Roman" w:cs="Times New Roman"/>
          <w:sz w:val="20"/>
          <w:szCs w:val="20"/>
        </w:rPr>
        <w:t>about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D3625" w:rsidRPr="00CC2530">
        <w:rPr>
          <w:rFonts w:ascii="Times New Roman" w:hAnsi="Times New Roman" w:cs="Times New Roman"/>
          <w:sz w:val="20"/>
          <w:szCs w:val="20"/>
        </w:rPr>
        <w:t>11</w:t>
      </w:r>
      <w:r w:rsidR="003A4B1C" w:rsidRPr="00CC2530">
        <w:rPr>
          <w:rFonts w:ascii="Times New Roman" w:hAnsi="Times New Roman" w:cs="Times New Roman"/>
          <w:sz w:val="20"/>
          <w:szCs w:val="20"/>
        </w:rPr>
        <w:t>-</w:t>
      </w:r>
      <w:r w:rsidR="009D3625" w:rsidRPr="00CC2530">
        <w:rPr>
          <w:rFonts w:ascii="Times New Roman" w:hAnsi="Times New Roman" w:cs="Times New Roman"/>
          <w:sz w:val="20"/>
          <w:szCs w:val="20"/>
        </w:rPr>
        <w:t>1</w:t>
      </w:r>
      <w:r w:rsidR="00D73862" w:rsidRPr="00CC2530">
        <w:rPr>
          <w:rFonts w:ascii="Times New Roman" w:hAnsi="Times New Roman" w:cs="Times New Roman"/>
          <w:sz w:val="20"/>
          <w:szCs w:val="20"/>
        </w:rPr>
        <w:t>5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73862" w:rsidRPr="00CC2530">
        <w:rPr>
          <w:rFonts w:ascii="Times New Roman" w:hAnsi="Times New Roman" w:cs="Times New Roman"/>
          <w:sz w:val="20"/>
          <w:szCs w:val="20"/>
        </w:rPr>
        <w:t>years’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73862" w:rsidRPr="00CC2530">
        <w:rPr>
          <w:rFonts w:ascii="Times New Roman" w:hAnsi="Times New Roman" w:cs="Times New Roman"/>
          <w:sz w:val="20"/>
          <w:szCs w:val="20"/>
        </w:rPr>
        <w:t>experience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73862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73862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pro</w:t>
      </w:r>
      <w:r w:rsidR="008E6332" w:rsidRPr="00CC2530">
        <w:rPr>
          <w:rFonts w:ascii="Times New Roman" w:hAnsi="Times New Roman" w:cs="Times New Roman"/>
          <w:sz w:val="20"/>
          <w:szCs w:val="20"/>
        </w:rPr>
        <w:t>duction.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E6332"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E6332" w:rsidRPr="00CC2530">
        <w:rPr>
          <w:rFonts w:ascii="Times New Roman" w:hAnsi="Times New Roman" w:cs="Times New Roman"/>
          <w:sz w:val="20"/>
          <w:szCs w:val="20"/>
        </w:rPr>
        <w:t>showed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E6332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E6332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was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dominated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youths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study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area.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implied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people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within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bracket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able-bodied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likely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produce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more.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Another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reason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could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young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farmers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likely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adopt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new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innovations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older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ones.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Result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also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indicated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participation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females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very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low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compared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their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male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counterparts.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probably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because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bread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winners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most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families.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They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therefore,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have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engage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income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generating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activities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raise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money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order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provide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their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families.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Conversely,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high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level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involvement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may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also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due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high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demand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4B1C" w:rsidRPr="00CC2530">
        <w:rPr>
          <w:rFonts w:ascii="Times New Roman" w:hAnsi="Times New Roman" w:cs="Times New Roman"/>
          <w:sz w:val="20"/>
          <w:szCs w:val="20"/>
        </w:rPr>
        <w:t>labour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terms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weeding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pesticides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application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which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women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may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not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combine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household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activities.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Another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reason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might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lastRenderedPageBreak/>
        <w:t>women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might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not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financial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position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purchase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necessary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inputs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because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they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costly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have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access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CA678C" w:rsidRPr="00CC2530">
        <w:rPr>
          <w:rFonts w:ascii="Times New Roman" w:hAnsi="Times New Roman" w:cs="Times New Roman"/>
          <w:sz w:val="20"/>
          <w:szCs w:val="20"/>
        </w:rPr>
        <w:t>land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621FD"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0621FD" w:rsidRPr="00CC2530">
        <w:rPr>
          <w:rFonts w:ascii="Times New Roman" w:hAnsi="Times New Roman" w:cs="Times New Roman"/>
          <w:sz w:val="20"/>
          <w:szCs w:val="20"/>
        </w:rPr>
        <w:t>production</w:t>
      </w:r>
      <w:r w:rsidR="003A4B1C"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coincided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findings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A4B1C" w:rsidRPr="00CC2530">
        <w:rPr>
          <w:rFonts w:ascii="Times New Roman" w:hAnsi="Times New Roman" w:cs="Times New Roman"/>
          <w:sz w:val="20"/>
          <w:szCs w:val="20"/>
        </w:rPr>
        <w:t>of</w:t>
      </w:r>
    </w:p>
    <w:p w:rsidR="003A4B1C" w:rsidRPr="00CC2530" w:rsidRDefault="00F04808" w:rsidP="0087122C">
      <w:pPr>
        <w:pStyle w:val="BodyTextIndent"/>
        <w:snapToGrid w:val="0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3.2</w:t>
      </w:r>
      <w:r w:rsidR="00C91C1A" w:rsidRPr="00CC2530">
        <w:rPr>
          <w:rFonts w:ascii="Times New Roman" w:hAnsi="Times New Roman" w:cs="Times New Roman"/>
          <w:b/>
          <w:sz w:val="20"/>
          <w:szCs w:val="20"/>
        </w:rPr>
        <w:t>.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Function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73E" w:rsidRPr="00CC2530">
        <w:rPr>
          <w:rFonts w:ascii="Times New Roman" w:hAnsi="Times New Roman" w:cs="Times New Roman"/>
          <w:b/>
          <w:sz w:val="20"/>
          <w:szCs w:val="20"/>
        </w:rPr>
        <w:t>of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73E" w:rsidRPr="00CC2530">
        <w:rPr>
          <w:rFonts w:ascii="Times New Roman" w:hAnsi="Times New Roman" w:cs="Times New Roman"/>
          <w:b/>
          <w:sz w:val="20"/>
          <w:szCs w:val="20"/>
        </w:rPr>
        <w:t>Cowpea</w:t>
      </w:r>
    </w:p>
    <w:p w:rsidR="000F66C7" w:rsidRPr="00CC2530" w:rsidRDefault="006C7DB0" w:rsidP="0087122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Linear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functi</w:t>
      </w:r>
      <w:r w:rsidR="004A3497" w:rsidRPr="00CC2530">
        <w:rPr>
          <w:rFonts w:ascii="Times New Roman" w:hAnsi="Times New Roman" w:cs="Times New Roman"/>
          <w:sz w:val="20"/>
          <w:szCs w:val="20"/>
        </w:rPr>
        <w:t>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A3497" w:rsidRPr="00CC2530">
        <w:rPr>
          <w:rFonts w:ascii="Times New Roman" w:hAnsi="Times New Roman" w:cs="Times New Roman"/>
          <w:sz w:val="20"/>
          <w:szCs w:val="20"/>
        </w:rPr>
        <w:t>was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D5FB2" w:rsidRPr="00CC2530">
        <w:rPr>
          <w:rFonts w:ascii="Times New Roman" w:hAnsi="Times New Roman" w:cs="Times New Roman"/>
          <w:sz w:val="20"/>
          <w:szCs w:val="20"/>
        </w:rPr>
        <w:t>chosen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A3497"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A3497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A3497" w:rsidRPr="00CC2530">
        <w:rPr>
          <w:rFonts w:ascii="Times New Roman" w:hAnsi="Times New Roman" w:cs="Times New Roman"/>
          <w:sz w:val="20"/>
          <w:szCs w:val="20"/>
        </w:rPr>
        <w:t>best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A3497" w:rsidRPr="00CC2530">
        <w:rPr>
          <w:rFonts w:ascii="Times New Roman" w:hAnsi="Times New Roman" w:cs="Times New Roman"/>
          <w:sz w:val="20"/>
          <w:szCs w:val="20"/>
        </w:rPr>
        <w:t>fit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A3497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R</w:t>
      </w:r>
      <w:r w:rsidR="004D6E99" w:rsidRPr="00CC253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C253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A3497" w:rsidRPr="00CC2530">
        <w:rPr>
          <w:rFonts w:ascii="Times New Roman" w:hAnsi="Times New Roman" w:cs="Times New Roman"/>
          <w:sz w:val="20"/>
          <w:szCs w:val="20"/>
        </w:rPr>
        <w:t>value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A3497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B53005" w:rsidRPr="00CC2530">
        <w:rPr>
          <w:rFonts w:ascii="Times New Roman" w:hAnsi="Times New Roman" w:cs="Times New Roman"/>
          <w:sz w:val="20"/>
          <w:szCs w:val="20"/>
        </w:rPr>
        <w:t>0.70</w:t>
      </w:r>
      <w:r w:rsidR="007A1DA5" w:rsidRPr="00CC2530">
        <w:rPr>
          <w:rFonts w:ascii="Times New Roman" w:hAnsi="Times New Roman" w:cs="Times New Roman"/>
          <w:sz w:val="20"/>
          <w:szCs w:val="20"/>
        </w:rPr>
        <w:t>1,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1DA5" w:rsidRPr="00CC2530">
        <w:rPr>
          <w:rFonts w:ascii="Times New Roman" w:hAnsi="Times New Roman" w:cs="Times New Roman"/>
          <w:sz w:val="20"/>
          <w:szCs w:val="20"/>
        </w:rPr>
        <w:t>which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1DA5" w:rsidRPr="00CC2530">
        <w:rPr>
          <w:rFonts w:ascii="Times New Roman" w:hAnsi="Times New Roman" w:cs="Times New Roman"/>
          <w:sz w:val="20"/>
          <w:szCs w:val="20"/>
        </w:rPr>
        <w:t>implies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1DA5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1DA5" w:rsidRPr="00CC2530">
        <w:rPr>
          <w:rFonts w:ascii="Times New Roman" w:hAnsi="Times New Roman" w:cs="Times New Roman"/>
          <w:sz w:val="20"/>
          <w:szCs w:val="20"/>
        </w:rPr>
        <w:t>about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7A1DA5" w:rsidRPr="00CC2530">
        <w:rPr>
          <w:rFonts w:ascii="Times New Roman" w:hAnsi="Times New Roman" w:cs="Times New Roman"/>
          <w:sz w:val="20"/>
          <w:szCs w:val="20"/>
        </w:rPr>
        <w:t>70</w:t>
      </w:r>
      <w:r w:rsidR="004D6E99" w:rsidRPr="00CC2530">
        <w:rPr>
          <w:rFonts w:ascii="Times New Roman" w:hAnsi="Times New Roman" w:cs="Times New Roman"/>
          <w:sz w:val="20"/>
          <w:szCs w:val="20"/>
        </w:rPr>
        <w:t>%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variation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depe</w:t>
      </w:r>
      <w:r w:rsidR="00E475D7" w:rsidRPr="00CC2530">
        <w:rPr>
          <w:rFonts w:ascii="Times New Roman" w:hAnsi="Times New Roman" w:cs="Times New Roman"/>
          <w:sz w:val="20"/>
          <w:szCs w:val="20"/>
        </w:rPr>
        <w:t>ndent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475D7" w:rsidRPr="00CC2530">
        <w:rPr>
          <w:rFonts w:ascii="Times New Roman" w:hAnsi="Times New Roman" w:cs="Times New Roman"/>
          <w:sz w:val="20"/>
          <w:szCs w:val="20"/>
        </w:rPr>
        <w:t>variable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475D7" w:rsidRPr="00CC2530">
        <w:rPr>
          <w:rFonts w:ascii="Times New Roman" w:hAnsi="Times New Roman" w:cs="Times New Roman"/>
          <w:sz w:val="20"/>
          <w:szCs w:val="20"/>
        </w:rPr>
        <w:t>(cowpea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475D7" w:rsidRPr="00CC2530">
        <w:rPr>
          <w:rFonts w:ascii="Times New Roman" w:hAnsi="Times New Roman" w:cs="Times New Roman"/>
          <w:sz w:val="20"/>
          <w:szCs w:val="20"/>
        </w:rPr>
        <w:t>output</w:t>
      </w:r>
      <w:r w:rsidR="004D6E99" w:rsidRPr="00CC2530">
        <w:rPr>
          <w:rFonts w:ascii="Times New Roman" w:hAnsi="Times New Roman" w:cs="Times New Roman"/>
          <w:sz w:val="20"/>
          <w:szCs w:val="20"/>
        </w:rPr>
        <w:t>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explained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independent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variables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included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model.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F-ratio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statistically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significant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1%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level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indicating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explanatory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variables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included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model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adequately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explained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dependent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variables.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line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findings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Stephen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i/>
          <w:sz w:val="20"/>
          <w:szCs w:val="20"/>
        </w:rPr>
        <w:t>et</w:t>
      </w:r>
      <w:r w:rsidR="00CC25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i/>
          <w:sz w:val="20"/>
          <w:szCs w:val="20"/>
        </w:rPr>
        <w:t>al.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(2009)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reported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About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68%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variation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output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explained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factor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inputs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indicated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value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R</w:t>
      </w:r>
      <w:r w:rsidR="00ED2A10" w:rsidRPr="00CC253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17264" w:rsidRPr="00CC2530">
        <w:rPr>
          <w:rFonts w:ascii="Times New Roman" w:hAnsi="Times New Roman" w:cs="Times New Roman"/>
          <w:sz w:val="20"/>
          <w:szCs w:val="20"/>
        </w:rPr>
        <w:t>(0.676)</w:t>
      </w:r>
      <w:r w:rsidR="00ED2A10"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regressio</w:t>
      </w:r>
      <w:r w:rsidR="00F259D9" w:rsidRPr="00CC2530">
        <w:rPr>
          <w:rFonts w:ascii="Times New Roman" w:hAnsi="Times New Roman" w:cs="Times New Roman"/>
          <w:sz w:val="20"/>
          <w:szCs w:val="20"/>
        </w:rPr>
        <w:t>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59D9" w:rsidRPr="00CC2530">
        <w:rPr>
          <w:rFonts w:ascii="Times New Roman" w:hAnsi="Times New Roman" w:cs="Times New Roman"/>
          <w:sz w:val="20"/>
          <w:szCs w:val="20"/>
        </w:rPr>
        <w:t>coefficients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59D9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59D9" w:rsidRPr="00CC2530">
        <w:rPr>
          <w:rFonts w:ascii="Times New Roman" w:hAnsi="Times New Roman" w:cs="Times New Roman"/>
          <w:sz w:val="20"/>
          <w:szCs w:val="20"/>
        </w:rPr>
        <w:t>respect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59D9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F259D9" w:rsidRPr="00CC2530">
        <w:rPr>
          <w:rFonts w:ascii="Times New Roman" w:hAnsi="Times New Roman" w:cs="Times New Roman"/>
          <w:sz w:val="20"/>
          <w:szCs w:val="20"/>
        </w:rPr>
        <w:t>s</w:t>
      </w:r>
      <w:r w:rsidR="004D6E99" w:rsidRPr="00CC2530">
        <w:rPr>
          <w:rFonts w:ascii="Times New Roman" w:hAnsi="Times New Roman" w:cs="Times New Roman"/>
          <w:sz w:val="20"/>
          <w:szCs w:val="20"/>
        </w:rPr>
        <w:t>eeds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(X</w:t>
      </w:r>
      <w:r w:rsidR="004D6E99" w:rsidRPr="00CC2530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4D6E99" w:rsidRPr="00CC2530">
        <w:rPr>
          <w:rFonts w:ascii="Times New Roman" w:hAnsi="Times New Roman" w:cs="Times New Roman"/>
          <w:sz w:val="20"/>
          <w:szCs w:val="20"/>
        </w:rPr>
        <w:t>),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6E99" w:rsidRPr="00CC2530">
        <w:rPr>
          <w:rFonts w:ascii="Times New Roman" w:hAnsi="Times New Roman" w:cs="Times New Roman"/>
          <w:sz w:val="20"/>
          <w:szCs w:val="20"/>
        </w:rPr>
        <w:t>labour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(X</w:t>
      </w:r>
      <w:r w:rsidR="004D6E99" w:rsidRPr="00CC25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8510C" w:rsidRPr="00CC2530">
        <w:rPr>
          <w:rFonts w:ascii="Times New Roman" w:hAnsi="Times New Roman" w:cs="Times New Roman"/>
          <w:sz w:val="20"/>
          <w:szCs w:val="20"/>
        </w:rPr>
        <w:t>),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pesticide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(X</w:t>
      </w:r>
      <w:r w:rsidR="004D6E99" w:rsidRPr="00CC253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4D6E99" w:rsidRPr="00CC2530">
        <w:rPr>
          <w:rFonts w:ascii="Times New Roman" w:hAnsi="Times New Roman" w:cs="Times New Roman"/>
          <w:sz w:val="20"/>
          <w:szCs w:val="20"/>
        </w:rPr>
        <w:t>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size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(X</w:t>
      </w:r>
      <w:r w:rsidR="0088510C" w:rsidRPr="00CC25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88510C" w:rsidRPr="00CC2530">
        <w:rPr>
          <w:rFonts w:ascii="Times New Roman" w:hAnsi="Times New Roman" w:cs="Times New Roman"/>
          <w:sz w:val="20"/>
          <w:szCs w:val="20"/>
        </w:rPr>
        <w:t>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all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positive,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but,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only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pesticide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88510C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statistically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significant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1%.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implied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further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increase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these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inputs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1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unit,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will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le</w:t>
      </w:r>
      <w:r w:rsidR="00617CCB" w:rsidRPr="00CC2530">
        <w:rPr>
          <w:rFonts w:ascii="Times New Roman" w:hAnsi="Times New Roman" w:cs="Times New Roman"/>
          <w:sz w:val="20"/>
          <w:szCs w:val="20"/>
        </w:rPr>
        <w:t>ad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17CCB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17CCB" w:rsidRPr="00CC2530">
        <w:rPr>
          <w:rFonts w:ascii="Times New Roman" w:hAnsi="Times New Roman" w:cs="Times New Roman"/>
          <w:sz w:val="20"/>
          <w:szCs w:val="20"/>
        </w:rPr>
        <w:t>further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17CCB" w:rsidRPr="00CC2530">
        <w:rPr>
          <w:rFonts w:ascii="Times New Roman" w:hAnsi="Times New Roman" w:cs="Times New Roman"/>
          <w:sz w:val="20"/>
          <w:szCs w:val="20"/>
        </w:rPr>
        <w:t>increase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17CCB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17CCB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17CCB" w:rsidRPr="00CC2530">
        <w:rPr>
          <w:rFonts w:ascii="Times New Roman" w:hAnsi="Times New Roman" w:cs="Times New Roman"/>
          <w:sz w:val="20"/>
          <w:szCs w:val="20"/>
        </w:rPr>
        <w:t>output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17CCB"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17CCB" w:rsidRPr="00CC2530">
        <w:rPr>
          <w:rFonts w:ascii="Times New Roman" w:hAnsi="Times New Roman" w:cs="Times New Roman"/>
          <w:sz w:val="20"/>
          <w:szCs w:val="20"/>
        </w:rPr>
        <w:t>52.489</w:t>
      </w:r>
      <w:r w:rsidR="00ED2A10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2.885,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764.645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1.386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re</w:t>
      </w:r>
      <w:r w:rsidR="00ED2A10" w:rsidRPr="00CC2530">
        <w:rPr>
          <w:rFonts w:ascii="Times New Roman" w:hAnsi="Times New Roman" w:cs="Times New Roman"/>
          <w:sz w:val="20"/>
          <w:szCs w:val="20"/>
        </w:rPr>
        <w:t>spectively.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importance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pesticide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D2A10" w:rsidRPr="00CC2530">
        <w:rPr>
          <w:rFonts w:ascii="Times New Roman" w:hAnsi="Times New Roman" w:cs="Times New Roman"/>
          <w:sz w:val="20"/>
          <w:szCs w:val="20"/>
        </w:rPr>
        <w:t>yield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cannot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over-emphasized;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evident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D6E99"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timely,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proper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adequate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application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pesticide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determine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large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extent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quantity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output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realized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vice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653146" w:rsidRPr="00CC2530">
        <w:rPr>
          <w:rFonts w:ascii="Times New Roman" w:hAnsi="Times New Roman" w:cs="Times New Roman"/>
          <w:sz w:val="20"/>
          <w:szCs w:val="20"/>
        </w:rPr>
        <w:t>versa.</w:t>
      </w:r>
    </w:p>
    <w:p w:rsidR="00CC2530" w:rsidRDefault="00CC2530" w:rsidP="0087122C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  <w:sectPr w:rsidR="00CC2530" w:rsidSect="00DF19C3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  <w:bookmarkStart w:id="0" w:name="_Toc401200933"/>
    </w:p>
    <w:p w:rsidR="00CC2530" w:rsidRDefault="00CC2530" w:rsidP="0087122C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3B0489" w:rsidRPr="00CC2530" w:rsidRDefault="003B0489" w:rsidP="0087122C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Tabl</w:t>
      </w:r>
      <w:r w:rsidR="00040CFF" w:rsidRPr="00CC2530">
        <w:rPr>
          <w:rFonts w:ascii="Times New Roman" w:hAnsi="Times New Roman" w:cs="Times New Roman"/>
          <w:b/>
          <w:sz w:val="20"/>
          <w:szCs w:val="20"/>
        </w:rPr>
        <w:t>e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0CFF" w:rsidRPr="00CC2530">
        <w:rPr>
          <w:rFonts w:ascii="Times New Roman" w:hAnsi="Times New Roman" w:cs="Times New Roman"/>
          <w:b/>
          <w:sz w:val="20"/>
          <w:szCs w:val="20"/>
        </w:rPr>
        <w:t>1</w:t>
      </w:r>
      <w:r w:rsidR="005F6EC6" w:rsidRPr="00CC2530">
        <w:rPr>
          <w:rFonts w:ascii="Times New Roman" w:hAnsi="Times New Roman" w:cs="Times New Roman"/>
          <w:b/>
          <w:sz w:val="20"/>
          <w:szCs w:val="20"/>
        </w:rPr>
        <w:t>: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Function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Estimates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of</w:t>
      </w:r>
      <w:bookmarkEnd w:id="0"/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0CE3" w:rsidRPr="00CC2530">
        <w:rPr>
          <w:rFonts w:ascii="Times New Roman" w:hAnsi="Times New Roman" w:cs="Times New Roman"/>
          <w:b/>
          <w:sz w:val="20"/>
          <w:szCs w:val="20"/>
        </w:rPr>
        <w:t>Cowpea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C2530" w:rsidRPr="00CC2530" w:rsidTr="00CC2530"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CI"/>
              </w:rPr>
            </w:pPr>
            <w:r w:rsidRPr="00CC25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CI"/>
              </w:rPr>
              <w:t xml:space="preserve">Variables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CI"/>
              </w:rPr>
            </w:pPr>
            <w:r w:rsidRPr="00CC25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CI"/>
              </w:rPr>
              <w:t xml:space="preserve">Régression Coefficients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CI"/>
              </w:rPr>
            </w:pPr>
            <w:r w:rsidRPr="00CC25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CI"/>
              </w:rPr>
              <w:t xml:space="preserve">Standard Error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CI"/>
              </w:rPr>
            </w:pPr>
            <w:r w:rsidRPr="00CC25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CI"/>
              </w:rPr>
              <w:t>T-ratio</w:t>
            </w:r>
          </w:p>
        </w:tc>
      </w:tr>
      <w:tr w:rsidR="00CC2530" w:rsidRPr="00CC2530" w:rsidTr="00CC2530"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Constant term (</w:t>
            </w:r>
            <w:proofErr w:type="spellStart"/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o</w:t>
            </w:r>
            <w:proofErr w:type="spellEnd"/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-626.890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154.514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-4.057***</w:t>
            </w:r>
          </w:p>
        </w:tc>
      </w:tr>
      <w:tr w:rsidR="00CC2530" w:rsidRPr="00CC2530" w:rsidTr="00CC2530"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Seeds (X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52.489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66.487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0.789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CC2530" w:rsidRPr="00CC2530" w:rsidTr="00CC2530"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Labour</w:t>
            </w:r>
            <w:proofErr w:type="spellEnd"/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(X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2.885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14.460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CC2530" w:rsidRPr="00CC2530" w:rsidTr="00CC2530"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Pesticides (X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764.645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164.167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4.658***</w:t>
            </w:r>
          </w:p>
        </w:tc>
      </w:tr>
      <w:tr w:rsidR="00CC2530" w:rsidRPr="00CC2530" w:rsidTr="00CC2530"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 size (X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1.386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6.175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0.224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ns</w:t>
            </w:r>
          </w:p>
        </w:tc>
      </w:tr>
      <w:tr w:rsidR="00CC2530" w:rsidRPr="00CC2530" w:rsidTr="00CC2530"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530" w:rsidRPr="00CC2530" w:rsidTr="00CC2530"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F-ratio 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55.668***</w:t>
            </w: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</w:tcPr>
          <w:p w:rsidR="00CC2530" w:rsidRPr="00CC2530" w:rsidRDefault="00CC2530" w:rsidP="0087122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0489" w:rsidRDefault="003B0489" w:rsidP="0087122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C2530">
        <w:rPr>
          <w:rFonts w:ascii="Times New Roman" w:hAnsi="Times New Roman" w:cs="Times New Roman"/>
          <w:sz w:val="20"/>
          <w:szCs w:val="20"/>
        </w:rPr>
        <w:t>Source: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Field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survey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Data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Computation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Researcher</w:t>
      </w:r>
      <w:r w:rsidR="005F0192" w:rsidRPr="00CC2530">
        <w:rPr>
          <w:rFonts w:ascii="Times New Roman" w:hAnsi="Times New Roman" w:cs="Times New Roman"/>
          <w:sz w:val="20"/>
          <w:szCs w:val="20"/>
        </w:rPr>
        <w:t>s</w:t>
      </w:r>
      <w:r w:rsidR="0022734B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2734B" w:rsidRPr="00CC2530">
        <w:rPr>
          <w:rFonts w:ascii="Times New Roman" w:hAnsi="Times New Roman" w:cs="Times New Roman"/>
          <w:sz w:val="20"/>
          <w:szCs w:val="20"/>
        </w:rPr>
        <w:t>(2015</w:t>
      </w:r>
      <w:r w:rsidRPr="00CC2530">
        <w:rPr>
          <w:rFonts w:ascii="Times New Roman" w:hAnsi="Times New Roman" w:cs="Times New Roman"/>
          <w:sz w:val="20"/>
          <w:szCs w:val="20"/>
        </w:rPr>
        <w:t>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A3DEB" w:rsidRPr="00CC2530">
        <w:rPr>
          <w:rFonts w:ascii="Times New Roman" w:hAnsi="Times New Roman" w:cs="Times New Roman"/>
          <w:sz w:val="20"/>
          <w:szCs w:val="20"/>
        </w:rPr>
        <w:t>Note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A3DEB" w:rsidRPr="00CC2530">
        <w:rPr>
          <w:rFonts w:ascii="Times New Roman" w:hAnsi="Times New Roman" w:cs="Times New Roman"/>
          <w:sz w:val="20"/>
          <w:szCs w:val="20"/>
        </w:rPr>
        <w:t>***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implies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stati</w:t>
      </w:r>
      <w:r w:rsidR="009E7383" w:rsidRPr="00CC2530">
        <w:rPr>
          <w:rFonts w:ascii="Times New Roman" w:hAnsi="Times New Roman" w:cs="Times New Roman"/>
          <w:sz w:val="20"/>
          <w:szCs w:val="20"/>
        </w:rPr>
        <w:t>stically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E7383" w:rsidRPr="00CC2530">
        <w:rPr>
          <w:rFonts w:ascii="Times New Roman" w:hAnsi="Times New Roman" w:cs="Times New Roman"/>
          <w:sz w:val="20"/>
          <w:szCs w:val="20"/>
        </w:rPr>
        <w:t>significant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E7383" w:rsidRPr="00CC2530">
        <w:rPr>
          <w:rFonts w:ascii="Times New Roman" w:hAnsi="Times New Roman" w:cs="Times New Roman"/>
          <w:sz w:val="20"/>
          <w:szCs w:val="20"/>
        </w:rPr>
        <w:t>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E7383" w:rsidRPr="00CC2530">
        <w:rPr>
          <w:rFonts w:ascii="Times New Roman" w:hAnsi="Times New Roman" w:cs="Times New Roman"/>
          <w:sz w:val="20"/>
          <w:szCs w:val="20"/>
        </w:rPr>
        <w:t>1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level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42919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42919" w:rsidRPr="00CC2530">
        <w:rPr>
          <w:rFonts w:ascii="Times New Roman" w:hAnsi="Times New Roman" w:cs="Times New Roman"/>
          <w:sz w:val="20"/>
          <w:szCs w:val="20"/>
        </w:rPr>
        <w:t>ns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42919" w:rsidRPr="00CC2530">
        <w:rPr>
          <w:rFonts w:ascii="Times New Roman" w:hAnsi="Times New Roman" w:cs="Times New Roman"/>
          <w:sz w:val="20"/>
          <w:szCs w:val="20"/>
        </w:rPr>
        <w:t>means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42919" w:rsidRPr="00CC2530">
        <w:rPr>
          <w:rFonts w:ascii="Times New Roman" w:hAnsi="Times New Roman" w:cs="Times New Roman"/>
          <w:sz w:val="20"/>
          <w:szCs w:val="20"/>
        </w:rPr>
        <w:t>not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42919" w:rsidRPr="00CC2530">
        <w:rPr>
          <w:rFonts w:ascii="Times New Roman" w:hAnsi="Times New Roman" w:cs="Times New Roman"/>
          <w:sz w:val="20"/>
          <w:szCs w:val="20"/>
        </w:rPr>
        <w:t>significant</w:t>
      </w:r>
      <w:r w:rsidRPr="00CC2530">
        <w:rPr>
          <w:rFonts w:ascii="Times New Roman" w:hAnsi="Times New Roman" w:cs="Times New Roman"/>
          <w:sz w:val="20"/>
          <w:szCs w:val="20"/>
        </w:rPr>
        <w:t>.</w:t>
      </w:r>
    </w:p>
    <w:p w:rsidR="00CC2530" w:rsidRDefault="00CC2530" w:rsidP="00DF19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DF19C3" w:rsidRPr="00CC2530" w:rsidRDefault="00DF19C3" w:rsidP="00DF19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C2530" w:rsidRDefault="00CC2530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CC2530" w:rsidSect="004C0C49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B0489" w:rsidRPr="00CC2530" w:rsidRDefault="00D20CE3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lastRenderedPageBreak/>
        <w:t>3.3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Resource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Use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of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Cowpea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Production</w:t>
      </w:r>
    </w:p>
    <w:p w:rsidR="00D9789B" w:rsidRPr="00CC2530" w:rsidRDefault="000F66C7" w:rsidP="0087122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marginal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value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analyses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inputs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study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area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revealed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that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the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ratio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of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marginal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value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pro</w:t>
      </w:r>
      <w:r w:rsidR="004A73B0" w:rsidRPr="00CC2530">
        <w:rPr>
          <w:rFonts w:ascii="Times New Roman" w:eastAsia="BookAntiqua" w:hAnsi="Times New Roman" w:cs="Times New Roman"/>
          <w:sz w:val="20"/>
          <w:szCs w:val="20"/>
        </w:rPr>
        <w:t>ducts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4A73B0" w:rsidRPr="00CC2530">
        <w:rPr>
          <w:rFonts w:ascii="Times New Roman" w:eastAsia="BookAntiqua" w:hAnsi="Times New Roman" w:cs="Times New Roman"/>
          <w:sz w:val="20"/>
          <w:szCs w:val="20"/>
        </w:rPr>
        <w:t>to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4A73B0" w:rsidRPr="00CC2530">
        <w:rPr>
          <w:rFonts w:ascii="Times New Roman" w:eastAsia="BookAntiqua" w:hAnsi="Times New Roman" w:cs="Times New Roman"/>
          <w:sz w:val="20"/>
          <w:szCs w:val="20"/>
        </w:rPr>
        <w:t>unit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4A73B0" w:rsidRPr="00CC2530">
        <w:rPr>
          <w:rFonts w:ascii="Times New Roman" w:eastAsia="BookAntiqua" w:hAnsi="Times New Roman" w:cs="Times New Roman"/>
          <w:sz w:val="20"/>
          <w:szCs w:val="20"/>
        </w:rPr>
        <w:t>factor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4A73B0" w:rsidRPr="00CC2530">
        <w:rPr>
          <w:rFonts w:ascii="Times New Roman" w:eastAsia="BookAntiqua" w:hAnsi="Times New Roman" w:cs="Times New Roman"/>
          <w:sz w:val="20"/>
          <w:szCs w:val="20"/>
        </w:rPr>
        <w:t>costs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4A73B0" w:rsidRPr="00CC2530">
        <w:rPr>
          <w:rFonts w:ascii="Times New Roman" w:eastAsia="BookAntiqua" w:hAnsi="Times New Roman" w:cs="Times New Roman"/>
          <w:sz w:val="20"/>
          <w:szCs w:val="20"/>
        </w:rPr>
        <w:t>for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4A73B0" w:rsidRPr="00CC2530">
        <w:rPr>
          <w:rFonts w:ascii="Times New Roman" w:eastAsia="BookAntiqua" w:hAnsi="Times New Roman" w:cs="Times New Roman"/>
          <w:sz w:val="20"/>
          <w:szCs w:val="20"/>
        </w:rPr>
        <w:t>s</w:t>
      </w:r>
      <w:r w:rsidR="00984D02" w:rsidRPr="00CC2530">
        <w:rPr>
          <w:rFonts w:ascii="Times New Roman" w:eastAsia="BookAntiqua" w:hAnsi="Times New Roman" w:cs="Times New Roman"/>
          <w:sz w:val="20"/>
          <w:szCs w:val="20"/>
        </w:rPr>
        <w:t>eed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and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eastAsia="BookAntiqua" w:hAnsi="Times New Roman" w:cs="Times New Roman"/>
          <w:sz w:val="20"/>
          <w:szCs w:val="20"/>
        </w:rPr>
        <w:t>pesticide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are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greater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than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1</w:t>
      </w:r>
      <w:r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suggesting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under-utilization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inputs.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Implying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inputs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under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their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economic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op</w:t>
      </w:r>
      <w:r w:rsidR="00984D02" w:rsidRPr="00CC2530">
        <w:rPr>
          <w:rFonts w:ascii="Times New Roman" w:hAnsi="Times New Roman" w:cs="Times New Roman"/>
          <w:sz w:val="20"/>
          <w:szCs w:val="20"/>
        </w:rPr>
        <w:t>timum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productivity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increased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increasing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levels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inp</w:t>
      </w:r>
      <w:r w:rsidR="00984D02" w:rsidRPr="00CC2530">
        <w:rPr>
          <w:rFonts w:ascii="Times New Roman" w:hAnsi="Times New Roman" w:cs="Times New Roman"/>
          <w:sz w:val="20"/>
          <w:szCs w:val="20"/>
        </w:rPr>
        <w:t>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used.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Under-utilization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s</w:t>
      </w:r>
      <w:r w:rsidRPr="00CC2530">
        <w:rPr>
          <w:rFonts w:ascii="Times New Roman" w:hAnsi="Times New Roman" w:cs="Times New Roman"/>
          <w:sz w:val="20"/>
          <w:szCs w:val="20"/>
        </w:rPr>
        <w:t>eeds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pesticides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could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result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costly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nat</w:t>
      </w:r>
      <w:r w:rsidR="00984D02" w:rsidRPr="00CC2530">
        <w:rPr>
          <w:rFonts w:ascii="Times New Roman" w:hAnsi="Times New Roman" w:cs="Times New Roman"/>
          <w:sz w:val="20"/>
          <w:szCs w:val="20"/>
        </w:rPr>
        <w:t>ure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these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inputs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when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their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demands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84D02" w:rsidRPr="00CC2530">
        <w:rPr>
          <w:rFonts w:ascii="Times New Roman" w:hAnsi="Times New Roman" w:cs="Times New Roman"/>
          <w:sz w:val="20"/>
          <w:szCs w:val="20"/>
        </w:rPr>
        <w:t>peak</w:t>
      </w:r>
      <w:r w:rsidR="00273F4D"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Labour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</w:t>
      </w:r>
      <w:r w:rsidR="003B714D" w:rsidRPr="00CC2530">
        <w:rPr>
          <w:rFonts w:ascii="Times New Roman" w:hAnsi="Times New Roman" w:cs="Times New Roman"/>
          <w:sz w:val="20"/>
          <w:szCs w:val="20"/>
        </w:rPr>
        <w:t>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B714D"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B714D" w:rsidRPr="00CC2530">
        <w:rPr>
          <w:rFonts w:ascii="Times New Roman" w:hAnsi="Times New Roman" w:cs="Times New Roman"/>
          <w:sz w:val="20"/>
          <w:szCs w:val="20"/>
        </w:rPr>
        <w:t>size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had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MVP/UFC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ratio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less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suggesting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over-utilization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inputs.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Labour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over-utilized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because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might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availability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family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sz w:val="20"/>
          <w:szCs w:val="20"/>
        </w:rPr>
        <w:t>labour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could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attributed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B714D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B714D" w:rsidRPr="00CC2530">
        <w:rPr>
          <w:rFonts w:ascii="Times New Roman" w:hAnsi="Times New Roman" w:cs="Times New Roman"/>
          <w:sz w:val="20"/>
          <w:szCs w:val="20"/>
        </w:rPr>
        <w:t>small-scale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B714D" w:rsidRPr="00CC2530">
        <w:rPr>
          <w:rFonts w:ascii="Times New Roman" w:hAnsi="Times New Roman" w:cs="Times New Roman"/>
          <w:sz w:val="20"/>
          <w:szCs w:val="20"/>
        </w:rPr>
        <w:t>nature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B714D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B714D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B714D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study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E190A" w:rsidRPr="00CC2530">
        <w:rPr>
          <w:rFonts w:ascii="Times New Roman" w:hAnsi="Times New Roman" w:cs="Times New Roman"/>
          <w:sz w:val="20"/>
          <w:szCs w:val="20"/>
        </w:rPr>
        <w:t>area,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E190A" w:rsidRPr="00CC2530">
        <w:rPr>
          <w:rFonts w:ascii="Times New Roman" w:hAnsi="Times New Roman" w:cs="Times New Roman"/>
          <w:sz w:val="20"/>
          <w:szCs w:val="20"/>
        </w:rPr>
        <w:t>while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E190A"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E190A" w:rsidRPr="00CC2530">
        <w:rPr>
          <w:rFonts w:ascii="Times New Roman" w:hAnsi="Times New Roman" w:cs="Times New Roman"/>
          <w:sz w:val="20"/>
          <w:szCs w:val="20"/>
        </w:rPr>
        <w:t>size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also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over-utilized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because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might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availability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land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leasing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(rent)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land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cheaper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study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F4EB9" w:rsidRPr="00CC2530">
        <w:rPr>
          <w:rFonts w:ascii="Times New Roman" w:hAnsi="Times New Roman" w:cs="Times New Roman"/>
          <w:sz w:val="20"/>
          <w:szCs w:val="20"/>
        </w:rPr>
        <w:t>area.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could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also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farmers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study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area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not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strictly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following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intra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inter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row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spacing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during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planting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which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may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lead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small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plant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population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relatively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large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46C07" w:rsidRPr="00CC2530">
        <w:rPr>
          <w:rFonts w:ascii="Times New Roman" w:hAnsi="Times New Roman" w:cs="Times New Roman"/>
          <w:sz w:val="20"/>
          <w:szCs w:val="20"/>
        </w:rPr>
        <w:t>size.</w:t>
      </w:r>
      <w:bookmarkStart w:id="1" w:name="_Toc401200934"/>
    </w:p>
    <w:p w:rsidR="00CC2530" w:rsidRDefault="00CC2530" w:rsidP="0087122C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  <w:sectPr w:rsidR="00CC2530" w:rsidSect="00CC2530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CC2530" w:rsidRDefault="00CC2530" w:rsidP="0087122C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CF42D5" w:rsidRDefault="00CF42D5" w:rsidP="0087122C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DF19C3" w:rsidRDefault="00DF19C3" w:rsidP="0087122C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3444EB" w:rsidRPr="00CC2530" w:rsidRDefault="003444EB" w:rsidP="0087122C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Table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2: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Resource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Use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of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Cowpea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Production</w:t>
      </w:r>
    </w:p>
    <w:tbl>
      <w:tblPr>
        <w:tblStyle w:val="TableGrid"/>
        <w:tblW w:w="5000" w:type="pct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870A7A" w:rsidRPr="00870A7A" w:rsidTr="00DF19C3"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Variable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MPP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MVP (</w:t>
            </w:r>
            <w:r w:rsidRPr="00870A7A">
              <w:rPr>
                <w:rFonts w:ascii="Times New Roman" w:hAnsi="Times New Roman" w:cs="Times New Roman"/>
                <w:b/>
                <w:strike/>
                <w:color w:val="000000"/>
                <w:sz w:val="20"/>
                <w:szCs w:val="20"/>
              </w:rPr>
              <w:t>N</w:t>
            </w:r>
            <w:r w:rsidRPr="0087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UFC (</w:t>
            </w:r>
            <w:r w:rsidRPr="00870A7A">
              <w:rPr>
                <w:rFonts w:ascii="Times New Roman" w:hAnsi="Times New Roman" w:cs="Times New Roman"/>
                <w:b/>
                <w:strike/>
                <w:color w:val="000000"/>
                <w:sz w:val="20"/>
                <w:szCs w:val="20"/>
              </w:rPr>
              <w:t>N</w:t>
            </w:r>
            <w:r w:rsidRPr="0087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MVP/UFC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Efficiency</w:t>
            </w:r>
          </w:p>
        </w:tc>
      </w:tr>
      <w:tr w:rsidR="00870A7A" w:rsidRPr="00870A7A" w:rsidTr="00DF19C3"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Seed (X</w:t>
            </w: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52.489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8398.2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69.985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Under-utilized</w:t>
            </w:r>
          </w:p>
        </w:tc>
      </w:tr>
      <w:tr w:rsidR="00870A7A" w:rsidRPr="00870A7A" w:rsidTr="00DF19C3"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Labour</w:t>
            </w:r>
            <w:proofErr w:type="spellEnd"/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(X</w:t>
            </w: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2.885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461.6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1, 000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0.4616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Over-utilized</w:t>
            </w:r>
          </w:p>
        </w:tc>
      </w:tr>
      <w:tr w:rsidR="00870A7A" w:rsidRPr="00870A7A" w:rsidTr="00DF19C3"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Pesticide (X</w:t>
            </w: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764.645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122343.2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1, 200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101.95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Under-utilized</w:t>
            </w:r>
          </w:p>
        </w:tc>
      </w:tr>
      <w:tr w:rsidR="00870A7A" w:rsidRPr="00870A7A" w:rsidTr="00DF19C3"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 Size (X</w:t>
            </w: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1.386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221.76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2, 500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0.0887 </w:t>
            </w:r>
          </w:p>
        </w:tc>
        <w:tc>
          <w:tcPr>
            <w:tcW w:w="833" w:type="pct"/>
          </w:tcPr>
          <w:p w:rsidR="00870A7A" w:rsidRPr="00870A7A" w:rsidRDefault="00870A7A" w:rsidP="0087122C">
            <w:pPr>
              <w:snapToGri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Over-utilized</w:t>
            </w:r>
          </w:p>
        </w:tc>
      </w:tr>
    </w:tbl>
    <w:p w:rsidR="004067EB" w:rsidRPr="00CC2530" w:rsidRDefault="00AC6995" w:rsidP="0087122C">
      <w:pPr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Source: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Field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Survey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Data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Computation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Researchers,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2015</w:t>
      </w:r>
      <w:r w:rsidR="001179C5"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179C5" w:rsidRPr="00CC2530">
        <w:rPr>
          <w:rFonts w:ascii="Times New Roman" w:hAnsi="Times New Roman" w:cs="Times New Roman"/>
          <w:sz w:val="20"/>
          <w:szCs w:val="20"/>
        </w:rPr>
        <w:t>Note: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79C5" w:rsidRPr="00CC2530">
        <w:rPr>
          <w:rFonts w:ascii="Times New Roman" w:hAnsi="Times New Roman" w:cs="Times New Roman"/>
          <w:sz w:val="20"/>
          <w:szCs w:val="20"/>
        </w:rPr>
        <w:t>Py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179C5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179C5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179C5" w:rsidRPr="00CC2530">
        <w:rPr>
          <w:rFonts w:ascii="Times New Roman" w:hAnsi="Times New Roman" w:cs="Times New Roman"/>
          <w:sz w:val="20"/>
          <w:szCs w:val="20"/>
        </w:rPr>
        <w:t>unit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179C5" w:rsidRPr="00CC2530">
        <w:rPr>
          <w:rFonts w:ascii="Times New Roman" w:hAnsi="Times New Roman" w:cs="Times New Roman"/>
          <w:sz w:val="20"/>
          <w:szCs w:val="20"/>
        </w:rPr>
        <w:t>price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179C5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179C5" w:rsidRPr="00CC2530">
        <w:rPr>
          <w:rFonts w:ascii="Times New Roman" w:hAnsi="Times New Roman" w:cs="Times New Roman"/>
          <w:sz w:val="20"/>
          <w:szCs w:val="20"/>
        </w:rPr>
        <w:t>output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179C5" w:rsidRPr="00CC2530">
        <w:rPr>
          <w:rFonts w:ascii="Times New Roman" w:hAnsi="Times New Roman" w:cs="Times New Roman"/>
          <w:sz w:val="20"/>
          <w:szCs w:val="20"/>
        </w:rPr>
        <w:t>=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179C5" w:rsidRPr="00CC2530">
        <w:rPr>
          <w:rFonts w:ascii="Times New Roman" w:hAnsi="Times New Roman" w:cs="Times New Roman"/>
          <w:strike/>
          <w:sz w:val="20"/>
          <w:szCs w:val="20"/>
        </w:rPr>
        <w:t>N</w:t>
      </w:r>
      <w:r w:rsidR="001179C5" w:rsidRPr="00CC2530">
        <w:rPr>
          <w:rFonts w:ascii="Times New Roman" w:hAnsi="Times New Roman" w:cs="Times New Roman"/>
          <w:sz w:val="20"/>
          <w:szCs w:val="20"/>
        </w:rPr>
        <w:t>160.</w:t>
      </w:r>
    </w:p>
    <w:bookmarkEnd w:id="1"/>
    <w:p w:rsidR="00CC2530" w:rsidRDefault="00CC2530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DF19C3" w:rsidRDefault="00DF19C3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DF19C3" w:rsidRPr="00CC2530" w:rsidRDefault="00DF19C3" w:rsidP="00DF19C3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Table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3: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Problems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of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Cowpea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Production</w:t>
      </w:r>
    </w:p>
    <w:tbl>
      <w:tblPr>
        <w:tblStyle w:val="TableGrid"/>
        <w:tblW w:w="5000" w:type="pct"/>
        <w:tblLook w:val="04A0"/>
      </w:tblPr>
      <w:tblGrid>
        <w:gridCol w:w="4265"/>
        <w:gridCol w:w="1959"/>
        <w:gridCol w:w="1835"/>
        <w:gridCol w:w="1517"/>
      </w:tblGrid>
      <w:tr w:rsidR="00DF19C3" w:rsidRPr="009C0002" w:rsidTr="00DF19C3">
        <w:tc>
          <w:tcPr>
            <w:tcW w:w="2227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Problems </w:t>
            </w:r>
          </w:p>
        </w:tc>
        <w:tc>
          <w:tcPr>
            <w:tcW w:w="1023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Frequency* </w:t>
            </w:r>
          </w:p>
        </w:tc>
        <w:tc>
          <w:tcPr>
            <w:tcW w:w="958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percentage </w:t>
            </w:r>
          </w:p>
        </w:tc>
        <w:tc>
          <w:tcPr>
            <w:tcW w:w="792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Ranking</w:t>
            </w:r>
          </w:p>
        </w:tc>
      </w:tr>
      <w:tr w:rsidR="00DF19C3" w:rsidRPr="009C0002" w:rsidTr="00DF19C3">
        <w:tc>
          <w:tcPr>
            <w:tcW w:w="2227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Pest and Diseases </w:t>
            </w:r>
          </w:p>
        </w:tc>
        <w:tc>
          <w:tcPr>
            <w:tcW w:w="1023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58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78.01</w:t>
            </w:r>
          </w:p>
        </w:tc>
        <w:tc>
          <w:tcPr>
            <w:tcW w:w="792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</w:tr>
      <w:tr w:rsidR="00DF19C3" w:rsidRPr="009C0002" w:rsidTr="00DF19C3">
        <w:tc>
          <w:tcPr>
            <w:tcW w:w="2227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Inadequate capital </w:t>
            </w:r>
          </w:p>
        </w:tc>
        <w:tc>
          <w:tcPr>
            <w:tcW w:w="1023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58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29.94</w:t>
            </w:r>
          </w:p>
        </w:tc>
        <w:tc>
          <w:tcPr>
            <w:tcW w:w="792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</w:tr>
      <w:tr w:rsidR="00DF19C3" w:rsidRPr="009C0002" w:rsidTr="00DF19C3">
        <w:tc>
          <w:tcPr>
            <w:tcW w:w="2227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Inadequate Extension Services </w:t>
            </w:r>
          </w:p>
        </w:tc>
        <w:tc>
          <w:tcPr>
            <w:tcW w:w="1023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8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25.66</w:t>
            </w:r>
          </w:p>
        </w:tc>
        <w:tc>
          <w:tcPr>
            <w:tcW w:w="792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</w:tr>
      <w:tr w:rsidR="00DF19C3" w:rsidRPr="009C0002" w:rsidTr="00DF19C3">
        <w:tc>
          <w:tcPr>
            <w:tcW w:w="2227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 yield </w:t>
            </w:r>
          </w:p>
        </w:tc>
        <w:tc>
          <w:tcPr>
            <w:tcW w:w="1023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58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18.18</w:t>
            </w:r>
          </w:p>
        </w:tc>
        <w:tc>
          <w:tcPr>
            <w:tcW w:w="792" w:type="pct"/>
            <w:vAlign w:val="center"/>
          </w:tcPr>
          <w:p w:rsidR="00DF19C3" w:rsidRPr="009C0002" w:rsidRDefault="00DF19C3" w:rsidP="00D7670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C000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proofErr w:type="spellEnd"/>
          </w:p>
        </w:tc>
      </w:tr>
    </w:tbl>
    <w:p w:rsidR="00DF19C3" w:rsidRDefault="00DF19C3" w:rsidP="00DF19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C2530">
        <w:rPr>
          <w:rFonts w:ascii="Times New Roman" w:hAnsi="Times New Roman" w:cs="Times New Roman"/>
          <w:sz w:val="20"/>
          <w:szCs w:val="20"/>
        </w:rPr>
        <w:t>Source: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Field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survey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Computation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Researcher,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(2013).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*Multiple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responses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recorded.</w:t>
      </w:r>
    </w:p>
    <w:p w:rsidR="00DF19C3" w:rsidRDefault="00DF19C3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DF19C3" w:rsidRDefault="00DF19C3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CC2530" w:rsidRDefault="00CC2530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  <w:sectPr w:rsidR="00CC2530" w:rsidSect="004C0C49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31B9A" w:rsidRPr="00CC2530" w:rsidRDefault="00A4056A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lastRenderedPageBreak/>
        <w:t>3.4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Problems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of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b/>
          <w:sz w:val="20"/>
          <w:szCs w:val="20"/>
        </w:rPr>
        <w:t>Cowpea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b/>
          <w:sz w:val="20"/>
          <w:szCs w:val="20"/>
        </w:rPr>
        <w:t>Production</w:t>
      </w:r>
    </w:p>
    <w:p w:rsidR="00931B9A" w:rsidRPr="00CC2530" w:rsidRDefault="00B05824" w:rsidP="0087122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study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identified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four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(4</w:t>
      </w:r>
      <w:r w:rsidR="00931B9A" w:rsidRPr="00CC2530">
        <w:rPr>
          <w:rFonts w:ascii="Times New Roman" w:hAnsi="Times New Roman" w:cs="Times New Roman"/>
          <w:sz w:val="20"/>
          <w:szCs w:val="20"/>
        </w:rPr>
        <w:t>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problems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associated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with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study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area,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they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include</w:t>
      </w:r>
      <w:r w:rsidR="0031234F" w:rsidRPr="00CC2530">
        <w:rPr>
          <w:rFonts w:ascii="Times New Roman" w:hAnsi="Times New Roman" w:cs="Times New Roman"/>
          <w:sz w:val="20"/>
          <w:szCs w:val="20"/>
        </w:rPr>
        <w:t>;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pest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disease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problem,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inadequate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capital,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inadequate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extension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services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low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yield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1234F" w:rsidRPr="00CC2530">
        <w:rPr>
          <w:rFonts w:ascii="Times New Roman" w:hAnsi="Times New Roman" w:cs="Times New Roman"/>
          <w:sz w:val="20"/>
          <w:szCs w:val="20"/>
        </w:rPr>
        <w:t>cowpea</w:t>
      </w:r>
      <w:r w:rsidR="00931B9A"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Result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further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indicated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pest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disease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was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mos</w:t>
      </w:r>
      <w:r w:rsidR="00250549" w:rsidRPr="00CC2530">
        <w:rPr>
          <w:rFonts w:ascii="Times New Roman" w:hAnsi="Times New Roman" w:cs="Times New Roman"/>
          <w:sz w:val="20"/>
          <w:szCs w:val="20"/>
        </w:rPr>
        <w:t>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severe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problem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faced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by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farmers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study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area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ranked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first.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This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can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attributed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fact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pest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attack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especially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during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flowering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stage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drastically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affect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yield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250549" w:rsidRPr="00CC2530">
        <w:rPr>
          <w:rFonts w:ascii="Times New Roman" w:hAnsi="Times New Roman" w:cs="Times New Roman"/>
          <w:sz w:val="20"/>
          <w:szCs w:val="20"/>
        </w:rPr>
        <w:t>cowpea</w:t>
      </w:r>
      <w:r w:rsidR="00931B9A"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931B9A" w:rsidRPr="00CC2530">
        <w:rPr>
          <w:rFonts w:ascii="Times New Roman" w:hAnsi="Times New Roman" w:cs="Times New Roman"/>
          <w:sz w:val="20"/>
          <w:szCs w:val="20"/>
        </w:rPr>
        <w:t>However,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low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yield,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inadequate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capital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inadequate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extension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services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were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ranked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second,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third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fourth,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515DA0" w:rsidRPr="00CC2530">
        <w:rPr>
          <w:rFonts w:ascii="Times New Roman" w:hAnsi="Times New Roman" w:cs="Times New Roman"/>
          <w:sz w:val="20"/>
          <w:szCs w:val="20"/>
        </w:rPr>
        <w:t>respectively.</w:t>
      </w:r>
    </w:p>
    <w:p w:rsidR="00870A7A" w:rsidRDefault="00870A7A" w:rsidP="0087122C">
      <w:pPr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eastAsia="zh-CN"/>
        </w:rPr>
      </w:pPr>
      <w:bookmarkStart w:id="2" w:name="_Toc401200936"/>
    </w:p>
    <w:bookmarkEnd w:id="2"/>
    <w:p w:rsidR="00B06AC3" w:rsidRPr="00CC2530" w:rsidRDefault="00B06AC3" w:rsidP="0087122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4.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Conclusion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and</w:t>
      </w:r>
      <w:r w:rsidR="00CC25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sz w:val="20"/>
          <w:szCs w:val="20"/>
        </w:rPr>
        <w:t>Recommendations</w:t>
      </w:r>
    </w:p>
    <w:p w:rsidR="00A2581E" w:rsidRDefault="00981EF1" w:rsidP="0087122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C2530">
        <w:rPr>
          <w:rFonts w:ascii="Times New Roman" w:hAnsi="Times New Roman" w:cs="Times New Roman"/>
          <w:sz w:val="20"/>
          <w:szCs w:val="20"/>
        </w:rPr>
        <w:t>From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findings,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could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also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be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concluded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that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resources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C2548" w:rsidRPr="00CC2530">
        <w:rPr>
          <w:rFonts w:ascii="Times New Roman" w:hAnsi="Times New Roman" w:cs="Times New Roman"/>
          <w:sz w:val="20"/>
          <w:szCs w:val="20"/>
        </w:rPr>
        <w:t>used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C2548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C2548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C2548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C2548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4C2548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sz w:val="20"/>
          <w:szCs w:val="20"/>
        </w:rPr>
        <w:t>we</w:t>
      </w:r>
      <w:r w:rsidR="001F7AFD" w:rsidRPr="00CC2530">
        <w:rPr>
          <w:rFonts w:ascii="Times New Roman" w:hAnsi="Times New Roman" w:cs="Times New Roman"/>
          <w:sz w:val="20"/>
          <w:szCs w:val="20"/>
        </w:rPr>
        <w:t>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hAnsi="Times New Roman" w:cs="Times New Roman"/>
          <w:sz w:val="20"/>
          <w:szCs w:val="20"/>
        </w:rPr>
        <w:t>inefficiently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hAnsi="Times New Roman" w:cs="Times New Roman"/>
          <w:sz w:val="20"/>
          <w:szCs w:val="20"/>
        </w:rPr>
        <w:t>utilized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seeds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and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pesticide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were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und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er-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utilized.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This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means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that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cowpea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farmers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should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increase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the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quantities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of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seeds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and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1F7AFD" w:rsidRPr="00CC2530">
        <w:rPr>
          <w:rFonts w:ascii="Times New Roman" w:eastAsia="BookAntiqua" w:hAnsi="Times New Roman" w:cs="Times New Roman"/>
          <w:sz w:val="20"/>
          <w:szCs w:val="20"/>
        </w:rPr>
        <w:t>pesticide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used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in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the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production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of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cowpea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in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order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to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bring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about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incre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ase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in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output,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while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proofErr w:type="spellStart"/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labour</w:t>
      </w:r>
      <w:proofErr w:type="spellEnd"/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and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farm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size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A656A" w:rsidRPr="00CC2530">
        <w:rPr>
          <w:rFonts w:ascii="Times New Roman" w:eastAsia="BookAntiqua" w:hAnsi="Times New Roman" w:cs="Times New Roman"/>
          <w:sz w:val="20"/>
          <w:szCs w:val="20"/>
        </w:rPr>
        <w:t>we</w:t>
      </w:r>
      <w:r w:rsidR="005046CF" w:rsidRPr="00CC2530">
        <w:rPr>
          <w:rFonts w:ascii="Times New Roman" w:eastAsia="BookAntiqua" w:hAnsi="Times New Roman" w:cs="Times New Roman"/>
          <w:sz w:val="20"/>
          <w:szCs w:val="20"/>
        </w:rPr>
        <w:t>re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5046CF" w:rsidRPr="00CC2530">
        <w:rPr>
          <w:rFonts w:ascii="Times New Roman" w:eastAsia="BookAntiqua" w:hAnsi="Times New Roman" w:cs="Times New Roman"/>
          <w:sz w:val="20"/>
          <w:szCs w:val="20"/>
        </w:rPr>
        <w:t>ov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er-utilized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as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such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further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decrease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in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their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use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by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cowpea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farmers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will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lead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to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increase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in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output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as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well.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The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major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problem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faced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in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4C2548" w:rsidRPr="00CC2530">
        <w:rPr>
          <w:rFonts w:ascii="Times New Roman" w:eastAsia="BookAntiqua" w:hAnsi="Times New Roman" w:cs="Times New Roman"/>
          <w:sz w:val="20"/>
          <w:szCs w:val="20"/>
        </w:rPr>
        <w:t>cowpea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farmers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in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the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study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area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was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pest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and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disease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as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it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was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ra</w:t>
      </w:r>
      <w:r w:rsidR="00D3336F" w:rsidRPr="00CC2530">
        <w:rPr>
          <w:rFonts w:ascii="Times New Roman" w:eastAsia="BookAntiqua" w:hAnsi="Times New Roman" w:cs="Times New Roman"/>
          <w:sz w:val="20"/>
          <w:szCs w:val="20"/>
        </w:rPr>
        <w:t>nke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d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first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among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all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the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ED6E1E" w:rsidRPr="00CC2530">
        <w:rPr>
          <w:rFonts w:ascii="Times New Roman" w:eastAsia="BookAntiqua" w:hAnsi="Times New Roman" w:cs="Times New Roman"/>
          <w:sz w:val="20"/>
          <w:szCs w:val="20"/>
        </w:rPr>
        <w:t>problems</w:t>
      </w:r>
      <w:r w:rsidRPr="00CC2530">
        <w:rPr>
          <w:rFonts w:ascii="Times New Roman" w:eastAsia="BookAntiqua" w:hAnsi="Times New Roman" w:cs="Times New Roman"/>
          <w:sz w:val="20"/>
          <w:szCs w:val="20"/>
        </w:rPr>
        <w:t>.</w:t>
      </w:r>
      <w:r w:rsidR="00CC2530">
        <w:rPr>
          <w:rFonts w:ascii="Times New Roman" w:eastAsia="BookAntiqua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Increase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under-utilized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inputs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decrease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over-utilized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inputs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well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access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to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credit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808FB" w:rsidRPr="00CC2530">
        <w:rPr>
          <w:rFonts w:ascii="Times New Roman" w:hAnsi="Times New Roman" w:cs="Times New Roman"/>
          <w:sz w:val="20"/>
          <w:szCs w:val="20"/>
        </w:rPr>
        <w:t>su</w:t>
      </w:r>
      <w:r w:rsidR="00A2581E" w:rsidRPr="00CC2530">
        <w:rPr>
          <w:rFonts w:ascii="Times New Roman" w:hAnsi="Times New Roman" w:cs="Times New Roman"/>
          <w:sz w:val="20"/>
          <w:szCs w:val="20"/>
        </w:rPr>
        <w:t>pport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2581E" w:rsidRPr="00CC2530">
        <w:rPr>
          <w:rFonts w:ascii="Times New Roman" w:hAnsi="Times New Roman" w:cs="Times New Roman"/>
          <w:sz w:val="20"/>
          <w:szCs w:val="20"/>
        </w:rPr>
        <w:t>are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2581E" w:rsidRPr="00CC2530">
        <w:rPr>
          <w:rFonts w:ascii="Times New Roman" w:hAnsi="Times New Roman" w:cs="Times New Roman"/>
          <w:sz w:val="20"/>
          <w:szCs w:val="20"/>
        </w:rPr>
        <w:t>therefore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2581E" w:rsidRPr="00CC2530">
        <w:rPr>
          <w:rFonts w:ascii="Times New Roman" w:hAnsi="Times New Roman" w:cs="Times New Roman"/>
          <w:sz w:val="20"/>
          <w:szCs w:val="20"/>
        </w:rPr>
        <w:t>recommended.</w:t>
      </w:r>
    </w:p>
    <w:p w:rsidR="009C0002" w:rsidRPr="00CC2530" w:rsidRDefault="009C0002" w:rsidP="0087122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2581E" w:rsidRPr="00CC2530" w:rsidRDefault="00A2581E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Acknowledgement:</w:t>
      </w:r>
    </w:p>
    <w:p w:rsidR="00A2581E" w:rsidRDefault="00A2581E" w:rsidP="0087122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CC2530">
        <w:rPr>
          <w:rFonts w:ascii="Times New Roman" w:hAnsi="Times New Roman" w:cs="Times New Roman"/>
          <w:color w:val="000000"/>
          <w:sz w:val="20"/>
          <w:szCs w:val="20"/>
        </w:rPr>
        <w:t>Authors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grateful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management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College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Agriculture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color w:val="000000"/>
          <w:sz w:val="20"/>
          <w:szCs w:val="20"/>
        </w:rPr>
        <w:t>Zuru</w:t>
      </w:r>
      <w:proofErr w:type="spellEnd"/>
      <w:r w:rsidRPr="00CC253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color w:val="000000"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State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their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support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cooperation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towards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conduct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research.</w:t>
      </w:r>
    </w:p>
    <w:p w:rsidR="00870A7A" w:rsidRPr="00CC2530" w:rsidRDefault="00870A7A" w:rsidP="0087122C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263C46" w:rsidRPr="00CC2530" w:rsidRDefault="00263C46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color w:val="000000"/>
          <w:sz w:val="20"/>
          <w:szCs w:val="20"/>
        </w:rPr>
        <w:t>Correspondence</w:t>
      </w:r>
      <w:r w:rsidR="00CC253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b/>
          <w:color w:val="000000"/>
          <w:sz w:val="20"/>
          <w:szCs w:val="20"/>
        </w:rPr>
        <w:t>to:</w:t>
      </w:r>
    </w:p>
    <w:p w:rsidR="00A2581E" w:rsidRPr="00CC2530" w:rsidRDefault="00A2581E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2530">
        <w:rPr>
          <w:rFonts w:ascii="Times New Roman" w:hAnsi="Times New Roman" w:cs="Times New Roman"/>
          <w:color w:val="000000"/>
          <w:sz w:val="20"/>
          <w:szCs w:val="20"/>
        </w:rPr>
        <w:t>Department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Agricultural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Extension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Management,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College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Agriculture,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PMB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1018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color w:val="000000"/>
          <w:sz w:val="20"/>
          <w:szCs w:val="20"/>
        </w:rPr>
        <w:t>Zuru</w:t>
      </w:r>
      <w:proofErr w:type="spellEnd"/>
      <w:r w:rsidRPr="00CC253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C2530">
        <w:rPr>
          <w:rFonts w:ascii="Times New Roman" w:hAnsi="Times New Roman" w:cs="Times New Roman"/>
          <w:color w:val="000000"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State,</w:t>
      </w:r>
      <w:r w:rsidR="00CC2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530">
        <w:rPr>
          <w:rFonts w:ascii="Times New Roman" w:hAnsi="Times New Roman" w:cs="Times New Roman"/>
          <w:color w:val="000000"/>
          <w:sz w:val="20"/>
          <w:szCs w:val="20"/>
        </w:rPr>
        <w:t>Nigeria.</w:t>
      </w:r>
    </w:p>
    <w:p w:rsidR="00A2581E" w:rsidRPr="00CC2530" w:rsidRDefault="00DB6193" w:rsidP="008712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11" w:history="1">
        <w:r w:rsidR="00A2581E" w:rsidRPr="00CC2530">
          <w:rPr>
            <w:rStyle w:val="Hyperlink"/>
            <w:rFonts w:ascii="Times New Roman" w:hAnsi="Times New Roman" w:cs="Times New Roman"/>
            <w:sz w:val="20"/>
            <w:szCs w:val="20"/>
          </w:rPr>
          <w:t>musababs1970@yahoo.com</w:t>
        </w:r>
      </w:hyperlink>
    </w:p>
    <w:p w:rsidR="00132FD0" w:rsidRPr="00CC2530" w:rsidRDefault="00132FD0" w:rsidP="0087122C">
      <w:pPr>
        <w:pStyle w:val="NoSpacing"/>
        <w:snapToGri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122C" w:rsidRPr="00CC2530" w:rsidRDefault="00CB7710" w:rsidP="0087122C">
      <w:pPr>
        <w:pStyle w:val="NoSpacing"/>
        <w:snapToGri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2530">
        <w:rPr>
          <w:rFonts w:ascii="Times New Roman" w:hAnsi="Times New Roman" w:cs="Times New Roman"/>
          <w:b/>
          <w:sz w:val="20"/>
          <w:szCs w:val="20"/>
        </w:rPr>
        <w:t>References</w:t>
      </w:r>
      <w:bookmarkStart w:id="3" w:name="_GoBack"/>
    </w:p>
    <w:p w:rsidR="0087122C" w:rsidRPr="00CC2530" w:rsidRDefault="0087122C" w:rsidP="0087122C">
      <w:pPr>
        <w:pStyle w:val="NoSpacing"/>
        <w:numPr>
          <w:ilvl w:val="0"/>
          <w:numId w:val="4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A022F4" w:rsidRPr="00CC2530">
        <w:rPr>
          <w:rFonts w:ascii="Times New Roman" w:hAnsi="Times New Roman" w:cs="Times New Roman"/>
          <w:sz w:val="20"/>
          <w:szCs w:val="20"/>
        </w:rPr>
        <w:t>gboola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S.A.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(2001).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Agricultural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Atlas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Nigeria,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Oxford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university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press,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3D2837" w:rsidRPr="00CC2530">
        <w:rPr>
          <w:rFonts w:ascii="Times New Roman" w:hAnsi="Times New Roman" w:cs="Times New Roman"/>
          <w:sz w:val="20"/>
          <w:szCs w:val="20"/>
        </w:rPr>
        <w:t>London</w:t>
      </w:r>
      <w:r w:rsidR="00D43B62" w:rsidRPr="00CC2530">
        <w:rPr>
          <w:rFonts w:ascii="Times New Roman" w:hAnsi="Times New Roman" w:cs="Times New Roman"/>
          <w:sz w:val="20"/>
          <w:szCs w:val="20"/>
        </w:rPr>
        <w:t>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D43B62" w:rsidRPr="00CC2530">
        <w:rPr>
          <w:rFonts w:ascii="Times New Roman" w:hAnsi="Times New Roman" w:cs="Times New Roman"/>
          <w:sz w:val="20"/>
          <w:szCs w:val="20"/>
        </w:rPr>
        <w:t>Pp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97</w:t>
      </w:r>
      <w:r w:rsidR="00D43B62" w:rsidRPr="00CC2530">
        <w:rPr>
          <w:rFonts w:ascii="Times New Roman" w:hAnsi="Times New Roman" w:cs="Times New Roman"/>
          <w:sz w:val="20"/>
          <w:szCs w:val="20"/>
        </w:rPr>
        <w:t>.</w:t>
      </w:r>
    </w:p>
    <w:p w:rsidR="0087122C" w:rsidRPr="00CC2530" w:rsidRDefault="0087122C" w:rsidP="0087122C">
      <w:pPr>
        <w:pStyle w:val="BodyTextIndent"/>
        <w:numPr>
          <w:ilvl w:val="0"/>
          <w:numId w:val="4"/>
        </w:numPr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t>A</w:t>
      </w:r>
      <w:r w:rsidR="00E53AA6" w:rsidRPr="00CC2530">
        <w:rPr>
          <w:rFonts w:ascii="Times New Roman" w:hAnsi="Times New Roman" w:cs="Times New Roman"/>
          <w:sz w:val="20"/>
          <w:szCs w:val="20"/>
        </w:rPr>
        <w:t>limi</w:t>
      </w:r>
      <w:proofErr w:type="spellEnd"/>
      <w:r w:rsidR="00E53AA6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(2000).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“Resource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Use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Food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Crop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Oyo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State”.</w:t>
      </w:r>
      <w:r w:rsidR="00CC25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Journal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Agriculture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Environment,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1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(1):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E53AA6" w:rsidRPr="00CC2530">
        <w:rPr>
          <w:rFonts w:ascii="Times New Roman" w:hAnsi="Times New Roman" w:cs="Times New Roman"/>
          <w:sz w:val="20"/>
          <w:szCs w:val="20"/>
        </w:rPr>
        <w:t>1-7.</w:t>
      </w:r>
    </w:p>
    <w:p w:rsidR="0087122C" w:rsidRPr="00CC2530" w:rsidRDefault="0087122C" w:rsidP="0087122C">
      <w:pPr>
        <w:pStyle w:val="NoSpacing"/>
        <w:numPr>
          <w:ilvl w:val="0"/>
          <w:numId w:val="4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t>C</w:t>
      </w:r>
      <w:r w:rsidR="00A022F4" w:rsidRPr="00CC2530">
        <w:rPr>
          <w:rFonts w:ascii="Times New Roman" w:hAnsi="Times New Roman" w:cs="Times New Roman"/>
          <w:sz w:val="20"/>
          <w:szCs w:val="20"/>
        </w:rPr>
        <w:t>oulibaly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Lowenberg-Debber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L.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(2000).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“The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Economics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West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Africa”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Changes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Opportunities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Enhancing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Sustainable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Production.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Proceedings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World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Conference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III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held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the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International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Institute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Tropical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Agriculture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(IITA)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Ibadan,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Nigeria.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4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–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8.</w:t>
      </w:r>
    </w:p>
    <w:p w:rsidR="0087122C" w:rsidRPr="00CC2530" w:rsidRDefault="0087122C" w:rsidP="0087122C">
      <w:pPr>
        <w:pStyle w:val="NoSpacing"/>
        <w:numPr>
          <w:ilvl w:val="0"/>
          <w:numId w:val="4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t>F</w:t>
      </w:r>
      <w:r w:rsidR="00A022F4" w:rsidRPr="00CC2530">
        <w:rPr>
          <w:rFonts w:ascii="Times New Roman" w:hAnsi="Times New Roman" w:cs="Times New Roman"/>
          <w:sz w:val="20"/>
          <w:szCs w:val="20"/>
        </w:rPr>
        <w:t>alokun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A.C.,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S.A.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Tarawali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B.B.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Singh,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P.M.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Kormawa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Tarno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M.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Technical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Efficiency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International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Institute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Tropical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Agriculture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(IITA)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Ibadan,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Nigeria,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(2011).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52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–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61.</w:t>
      </w:r>
    </w:p>
    <w:p w:rsidR="0087122C" w:rsidRPr="00CC2530" w:rsidRDefault="0087122C" w:rsidP="0087122C">
      <w:pPr>
        <w:pStyle w:val="NoSpacing"/>
        <w:numPr>
          <w:ilvl w:val="0"/>
          <w:numId w:val="4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t>F</w:t>
      </w:r>
      <w:r w:rsidR="00A022F4" w:rsidRPr="00CC2530">
        <w:rPr>
          <w:rFonts w:ascii="Times New Roman" w:hAnsi="Times New Roman" w:cs="Times New Roman"/>
          <w:sz w:val="20"/>
          <w:szCs w:val="20"/>
        </w:rPr>
        <w:t>alusi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A.O.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(2002),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concept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Papers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Phase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Two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National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Agricultural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Research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Project.</w:t>
      </w:r>
    </w:p>
    <w:p w:rsidR="0087122C" w:rsidRPr="00CC2530" w:rsidRDefault="0087122C" w:rsidP="0087122C">
      <w:pPr>
        <w:pStyle w:val="BodyTextIndent"/>
        <w:numPr>
          <w:ilvl w:val="0"/>
          <w:numId w:val="4"/>
        </w:numPr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H</w:t>
      </w:r>
      <w:r w:rsidR="00AD57FA" w:rsidRPr="00CC2530">
        <w:rPr>
          <w:rFonts w:ascii="Times New Roman" w:hAnsi="Times New Roman" w:cs="Times New Roman"/>
          <w:sz w:val="20"/>
          <w:szCs w:val="20"/>
        </w:rPr>
        <w:t>eady,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E.O,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J.L.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Dillon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(1972).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Agricultural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Functions,</w:t>
      </w:r>
      <w:r w:rsidR="00CC25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IOWA,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State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University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Press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Ames.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D57FA" w:rsidRPr="00CC2530">
        <w:rPr>
          <w:rFonts w:ascii="Times New Roman" w:hAnsi="Times New Roman" w:cs="Times New Roman"/>
          <w:sz w:val="20"/>
          <w:szCs w:val="20"/>
        </w:rPr>
        <w:t>IOWA.64Pp.</w:t>
      </w:r>
    </w:p>
    <w:p w:rsidR="0087122C" w:rsidRPr="00CC2530" w:rsidRDefault="0087122C" w:rsidP="0087122C">
      <w:pPr>
        <w:pStyle w:val="NoSpacing"/>
        <w:numPr>
          <w:ilvl w:val="0"/>
          <w:numId w:val="4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N</w:t>
      </w:r>
      <w:r w:rsidR="00A022F4" w:rsidRPr="00CC2530">
        <w:rPr>
          <w:rFonts w:ascii="Times New Roman" w:hAnsi="Times New Roman" w:cs="Times New Roman"/>
          <w:sz w:val="20"/>
          <w:szCs w:val="20"/>
        </w:rPr>
        <w:t>PC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(2006).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National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Population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Commission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(2006)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provisional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Census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Figures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Yauri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Area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Office,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State.</w:t>
      </w:r>
    </w:p>
    <w:p w:rsidR="0087122C" w:rsidRPr="00CC2530" w:rsidRDefault="0087122C" w:rsidP="0087122C">
      <w:pPr>
        <w:pStyle w:val="NoSpacing"/>
        <w:numPr>
          <w:ilvl w:val="0"/>
          <w:numId w:val="4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t>O</w:t>
      </w:r>
      <w:r w:rsidR="00A022F4" w:rsidRPr="00CC2530">
        <w:rPr>
          <w:rFonts w:ascii="Times New Roman" w:hAnsi="Times New Roman" w:cs="Times New Roman"/>
          <w:sz w:val="20"/>
          <w:szCs w:val="20"/>
        </w:rPr>
        <w:t>korgi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E.C.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Obiechina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C.O.B.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(2002).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Bases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Research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Allocation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Traditional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Farming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System: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Comparative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Study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lastRenderedPageBreak/>
        <w:t>Productivity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Resources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Abakaliki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Area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Anambra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State,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Nigeria,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Agricultural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System,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Vol.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17,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197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–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210.</w:t>
      </w:r>
    </w:p>
    <w:p w:rsidR="0087122C" w:rsidRPr="00CC2530" w:rsidRDefault="0087122C" w:rsidP="0087122C">
      <w:pPr>
        <w:pStyle w:val="NoSpacing"/>
        <w:numPr>
          <w:ilvl w:val="0"/>
          <w:numId w:val="4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C2530">
        <w:rPr>
          <w:rFonts w:ascii="Times New Roman" w:hAnsi="Times New Roman" w:cs="Times New Roman"/>
          <w:sz w:val="20"/>
          <w:szCs w:val="20"/>
        </w:rPr>
        <w:t>S</w:t>
      </w:r>
      <w:r w:rsidR="00A022F4" w:rsidRPr="00CC2530">
        <w:rPr>
          <w:rFonts w:ascii="Times New Roman" w:hAnsi="Times New Roman" w:cs="Times New Roman"/>
          <w:sz w:val="20"/>
          <w:szCs w:val="20"/>
        </w:rPr>
        <w:t>ingh,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S.R.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Jackai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E.N.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(2000).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Insect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Pests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Africa: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their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Life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Cycle,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economic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Importance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Potentials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for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Control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S.R.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Singh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K.O.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Rachie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)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Cowpea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Research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Production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Utilization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(CRPU),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S.R.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John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Wiley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and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Sons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Ltd.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Pp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219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–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231.</w:t>
      </w:r>
    </w:p>
    <w:p w:rsidR="0087122C" w:rsidRPr="0087122C" w:rsidRDefault="0087122C" w:rsidP="0087122C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122C">
        <w:rPr>
          <w:rFonts w:ascii="Times New Roman" w:hAnsi="Times New Roman" w:cs="Times New Roman"/>
          <w:sz w:val="20"/>
          <w:szCs w:val="20"/>
        </w:rPr>
        <w:t>S</w:t>
      </w:r>
      <w:r w:rsidR="002A492C" w:rsidRPr="0087122C">
        <w:rPr>
          <w:rFonts w:ascii="Times New Roman" w:hAnsi="Times New Roman" w:cs="Times New Roman"/>
          <w:sz w:val="20"/>
          <w:szCs w:val="20"/>
        </w:rPr>
        <w:t>tephen,</w:t>
      </w:r>
      <w:r w:rsidR="00CC2530" w:rsidRPr="0087122C">
        <w:rPr>
          <w:rFonts w:ascii="Times New Roman" w:hAnsi="Times New Roman" w:cs="Times New Roman"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sz w:val="20"/>
          <w:szCs w:val="20"/>
        </w:rPr>
        <w:t>J.,</w:t>
      </w:r>
      <w:r w:rsidR="00CC2530" w:rsidRPr="00871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492C" w:rsidRPr="0087122C">
        <w:rPr>
          <w:rFonts w:ascii="Times New Roman" w:hAnsi="Times New Roman" w:cs="Times New Roman"/>
          <w:sz w:val="20"/>
          <w:szCs w:val="20"/>
        </w:rPr>
        <w:t>Mshelia</w:t>
      </w:r>
      <w:proofErr w:type="spellEnd"/>
      <w:r w:rsidR="002A492C" w:rsidRPr="0087122C">
        <w:rPr>
          <w:rFonts w:ascii="Times New Roman" w:hAnsi="Times New Roman" w:cs="Times New Roman"/>
          <w:sz w:val="20"/>
          <w:szCs w:val="20"/>
        </w:rPr>
        <w:t>,</w:t>
      </w:r>
      <w:r w:rsidR="00CC2530" w:rsidRPr="0087122C">
        <w:rPr>
          <w:rFonts w:ascii="Times New Roman" w:hAnsi="Times New Roman" w:cs="Times New Roman"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sz w:val="20"/>
          <w:szCs w:val="20"/>
        </w:rPr>
        <w:t>S.</w:t>
      </w:r>
      <w:r w:rsidR="00CC2530" w:rsidRPr="0087122C">
        <w:rPr>
          <w:rFonts w:ascii="Times New Roman" w:hAnsi="Times New Roman" w:cs="Times New Roman"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sz w:val="20"/>
          <w:szCs w:val="20"/>
        </w:rPr>
        <w:t>I.</w:t>
      </w:r>
      <w:r w:rsidR="00CC2530" w:rsidRPr="0087122C">
        <w:rPr>
          <w:rFonts w:ascii="Times New Roman" w:hAnsi="Times New Roman" w:cs="Times New Roman"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sz w:val="20"/>
          <w:szCs w:val="20"/>
        </w:rPr>
        <w:t>and</w:t>
      </w:r>
      <w:r w:rsidR="00CC2530" w:rsidRPr="00871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492C" w:rsidRPr="0087122C">
        <w:rPr>
          <w:rFonts w:ascii="Times New Roman" w:hAnsi="Times New Roman" w:cs="Times New Roman"/>
          <w:sz w:val="20"/>
          <w:szCs w:val="20"/>
        </w:rPr>
        <w:t>Kwaga</w:t>
      </w:r>
      <w:proofErr w:type="spellEnd"/>
      <w:r w:rsidR="002A492C" w:rsidRPr="0087122C">
        <w:rPr>
          <w:rFonts w:ascii="Times New Roman" w:hAnsi="Times New Roman" w:cs="Times New Roman"/>
          <w:sz w:val="20"/>
          <w:szCs w:val="20"/>
        </w:rPr>
        <w:t>,</w:t>
      </w:r>
      <w:r w:rsidR="00CC2530" w:rsidRPr="0087122C">
        <w:rPr>
          <w:rFonts w:ascii="Times New Roman" w:hAnsi="Times New Roman" w:cs="Times New Roman"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sz w:val="20"/>
          <w:szCs w:val="20"/>
        </w:rPr>
        <w:t>B.</w:t>
      </w:r>
      <w:r w:rsidR="00CC2530" w:rsidRPr="0087122C">
        <w:rPr>
          <w:rFonts w:ascii="Times New Roman" w:hAnsi="Times New Roman" w:cs="Times New Roman"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sz w:val="20"/>
          <w:szCs w:val="20"/>
        </w:rPr>
        <w:t>T.</w:t>
      </w:r>
      <w:r w:rsidR="00CC2530" w:rsidRPr="0087122C">
        <w:rPr>
          <w:rFonts w:ascii="Times New Roman" w:hAnsi="Times New Roman" w:cs="Times New Roman"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sz w:val="20"/>
          <w:szCs w:val="20"/>
        </w:rPr>
        <w:t>(2008).</w:t>
      </w:r>
      <w:r w:rsidR="00CC2530" w:rsidRPr="0087122C">
        <w:rPr>
          <w:rFonts w:ascii="Times New Roman" w:hAnsi="Times New Roman" w:cs="Times New Roman"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Resource-Use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Efficiency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in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Cowpea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Production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in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the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North-East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Zone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of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Adamawa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State,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Nigeria.</w:t>
      </w:r>
      <w:r w:rsidR="00CC2530" w:rsidRPr="008712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492C" w:rsidRPr="0087122C">
        <w:rPr>
          <w:rFonts w:ascii="Times New Roman" w:hAnsi="Times New Roman" w:cs="Times New Roman"/>
          <w:bCs/>
          <w:sz w:val="20"/>
          <w:szCs w:val="20"/>
        </w:rPr>
        <w:t>http://www.verypdf.com/</w:t>
      </w:r>
    </w:p>
    <w:p w:rsidR="0087122C" w:rsidRPr="00CC2530" w:rsidRDefault="0087122C" w:rsidP="0087122C">
      <w:pPr>
        <w:pStyle w:val="NoSpacing"/>
        <w:numPr>
          <w:ilvl w:val="0"/>
          <w:numId w:val="4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2530">
        <w:rPr>
          <w:rFonts w:ascii="Times New Roman" w:hAnsi="Times New Roman" w:cs="Times New Roman"/>
          <w:sz w:val="20"/>
          <w:szCs w:val="20"/>
        </w:rPr>
        <w:lastRenderedPageBreak/>
        <w:t>T</w:t>
      </w:r>
      <w:r w:rsidR="00A022F4" w:rsidRPr="00CC2530">
        <w:rPr>
          <w:rFonts w:ascii="Times New Roman" w:hAnsi="Times New Roman" w:cs="Times New Roman"/>
          <w:sz w:val="20"/>
          <w:szCs w:val="20"/>
        </w:rPr>
        <w:t>anko</w:t>
      </w:r>
      <w:proofErr w:type="spellEnd"/>
      <w:r w:rsidR="00A022F4" w:rsidRPr="00CC2530">
        <w:rPr>
          <w:rFonts w:ascii="Times New Roman" w:hAnsi="Times New Roman" w:cs="Times New Roman"/>
          <w:sz w:val="20"/>
          <w:szCs w:val="20"/>
        </w:rPr>
        <w:t>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L.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(2004).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Optimum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Combination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Farm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Enterprise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in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Kebbi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State,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Nigeria: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Linear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Programming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Approach,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“Unpublished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Dissertation,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department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Agricultural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Economics”,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Micheal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Okpara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University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of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Agriculture</w:t>
      </w:r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22F4" w:rsidRPr="00CC2530">
        <w:rPr>
          <w:rFonts w:ascii="Times New Roman" w:hAnsi="Times New Roman" w:cs="Times New Roman"/>
          <w:sz w:val="20"/>
          <w:szCs w:val="20"/>
        </w:rPr>
        <w:t>Umudike</w:t>
      </w:r>
      <w:proofErr w:type="spellEnd"/>
      <w:r w:rsidR="00CC2530">
        <w:rPr>
          <w:rFonts w:ascii="Times New Roman" w:hAnsi="Times New Roman" w:cs="Times New Roman"/>
          <w:sz w:val="20"/>
          <w:szCs w:val="20"/>
        </w:rPr>
        <w:t xml:space="preserve"> </w:t>
      </w:r>
      <w:r w:rsidR="00A022F4" w:rsidRPr="00CC2530">
        <w:rPr>
          <w:rFonts w:ascii="Times New Roman" w:hAnsi="Times New Roman" w:cs="Times New Roman"/>
          <w:sz w:val="20"/>
          <w:szCs w:val="20"/>
        </w:rPr>
        <w:t>Nigeria.</w:t>
      </w:r>
    </w:p>
    <w:p w:rsidR="00CC2530" w:rsidRPr="0087122C" w:rsidRDefault="0087122C" w:rsidP="0087122C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eastAsia="TimesNewRoman" w:hAnsi="Times New Roman" w:cs="Times New Roman"/>
          <w:sz w:val="20"/>
          <w:szCs w:val="20"/>
          <w:lang w:eastAsia="en-GB"/>
        </w:rPr>
      </w:pPr>
      <w:proofErr w:type="spellStart"/>
      <w:r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Z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akari</w:t>
      </w:r>
      <w:proofErr w:type="spellEnd"/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,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U.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B.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(2004).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Climate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Aspect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of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Desertification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and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Tree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Planting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in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Ngaski</w:t>
      </w:r>
      <w:proofErr w:type="spellEnd"/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Local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Government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Area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of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Kebbi</w:t>
      </w:r>
      <w:proofErr w:type="spellEnd"/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State,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Nigeria.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A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Seminar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Paper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Presented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at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Ngaski</w:t>
      </w:r>
      <w:proofErr w:type="spellEnd"/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Local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Government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Secretariat,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20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vertAlign w:val="superscript"/>
          <w:lang w:eastAsia="en-GB"/>
        </w:rPr>
        <w:t>th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June,</w:t>
      </w:r>
      <w:r w:rsidR="00CC25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 xml:space="preserve"> </w:t>
      </w:r>
      <w:r w:rsidR="00C54230" w:rsidRPr="0087122C">
        <w:rPr>
          <w:rFonts w:ascii="Times New Roman" w:eastAsia="TimesNewRoman" w:hAnsi="Times New Roman" w:cs="Times New Roman"/>
          <w:sz w:val="20"/>
          <w:szCs w:val="20"/>
          <w:lang w:eastAsia="en-GB"/>
        </w:rPr>
        <w:t>14Pp.</w:t>
      </w:r>
      <w:bookmarkEnd w:id="3"/>
    </w:p>
    <w:p w:rsidR="00CC2530" w:rsidRDefault="00CC2530" w:rsidP="0087122C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7122C" w:rsidRPr="0087122C" w:rsidRDefault="0087122C" w:rsidP="0087122C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87122C" w:rsidRPr="0087122C" w:rsidSect="00CC2530"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DD4D89" w:rsidRDefault="00DD4D89" w:rsidP="0087122C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7122C" w:rsidRDefault="0087122C" w:rsidP="0087122C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7122C" w:rsidRPr="0087122C" w:rsidRDefault="0087122C" w:rsidP="0087122C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54230" w:rsidRPr="00CC2530" w:rsidRDefault="00DD4D89" w:rsidP="0087122C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NewRoman" w:hAnsi="Times New Roman" w:cs="Times New Roman"/>
          <w:sz w:val="20"/>
          <w:szCs w:val="20"/>
          <w:lang w:eastAsia="en-GB"/>
        </w:rPr>
      </w:pPr>
      <w:r w:rsidRPr="00CC2530">
        <w:rPr>
          <w:rFonts w:ascii="Times New Roman" w:eastAsia="TimesNewRoman" w:hAnsi="Times New Roman" w:cs="Times New Roman"/>
          <w:sz w:val="20"/>
          <w:szCs w:val="20"/>
          <w:lang w:eastAsia="en-GB"/>
        </w:rPr>
        <w:t>3/6/2015</w:t>
      </w:r>
    </w:p>
    <w:sectPr w:rsidR="00C54230" w:rsidRPr="00CC2530" w:rsidSect="00CC2530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78" w:rsidRDefault="00824778" w:rsidP="004C0C49">
      <w:pPr>
        <w:spacing w:after="0" w:line="240" w:lineRule="auto"/>
      </w:pPr>
      <w:r>
        <w:separator/>
      </w:r>
    </w:p>
  </w:endnote>
  <w:endnote w:type="continuationSeparator" w:id="0">
    <w:p w:rsidR="00824778" w:rsidRDefault="00824778" w:rsidP="004C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0" w:rsidRPr="00DD4D89" w:rsidRDefault="00DB6193" w:rsidP="00DD4D8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D4D89">
      <w:rPr>
        <w:rFonts w:ascii="Times New Roman" w:hAnsi="Times New Roman" w:cs="Times New Roman"/>
        <w:sz w:val="20"/>
      </w:rPr>
      <w:fldChar w:fldCharType="begin"/>
    </w:r>
    <w:r w:rsidR="00CC2530" w:rsidRPr="00DD4D89">
      <w:rPr>
        <w:rFonts w:ascii="Times New Roman" w:hAnsi="Times New Roman" w:cs="Times New Roman"/>
        <w:sz w:val="20"/>
      </w:rPr>
      <w:instrText xml:space="preserve"> page </w:instrText>
    </w:r>
    <w:r w:rsidRPr="00DD4D89">
      <w:rPr>
        <w:rFonts w:ascii="Times New Roman" w:hAnsi="Times New Roman" w:cs="Times New Roman"/>
        <w:sz w:val="20"/>
      </w:rPr>
      <w:fldChar w:fldCharType="separate"/>
    </w:r>
    <w:r w:rsidR="00DF19C3">
      <w:rPr>
        <w:rFonts w:ascii="Times New Roman" w:hAnsi="Times New Roman" w:cs="Times New Roman"/>
        <w:noProof/>
        <w:sz w:val="20"/>
      </w:rPr>
      <w:t>50</w:t>
    </w:r>
    <w:r w:rsidRPr="00DD4D89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0" w:rsidRPr="00DD4D89" w:rsidRDefault="00DB6193" w:rsidP="00DD4D8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D4D89">
      <w:rPr>
        <w:rFonts w:ascii="Times New Roman" w:hAnsi="Times New Roman" w:cs="Times New Roman"/>
        <w:sz w:val="20"/>
      </w:rPr>
      <w:fldChar w:fldCharType="begin"/>
    </w:r>
    <w:r w:rsidR="00CC2530" w:rsidRPr="00DD4D89">
      <w:rPr>
        <w:rFonts w:ascii="Times New Roman" w:hAnsi="Times New Roman" w:cs="Times New Roman"/>
        <w:sz w:val="20"/>
      </w:rPr>
      <w:instrText xml:space="preserve"> page </w:instrText>
    </w:r>
    <w:r w:rsidRPr="00DD4D89">
      <w:rPr>
        <w:rFonts w:ascii="Times New Roman" w:hAnsi="Times New Roman" w:cs="Times New Roman"/>
        <w:sz w:val="20"/>
      </w:rPr>
      <w:fldChar w:fldCharType="separate"/>
    </w:r>
    <w:r w:rsidR="00CC2530">
      <w:rPr>
        <w:rFonts w:ascii="Times New Roman" w:hAnsi="Times New Roman" w:cs="Times New Roman"/>
        <w:noProof/>
        <w:sz w:val="20"/>
      </w:rPr>
      <w:t>1</w:t>
    </w:r>
    <w:r w:rsidRPr="00DD4D89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78" w:rsidRDefault="00824778" w:rsidP="004C0C49">
      <w:pPr>
        <w:spacing w:after="0" w:line="240" w:lineRule="auto"/>
      </w:pPr>
      <w:r>
        <w:separator/>
      </w:r>
    </w:p>
  </w:footnote>
  <w:footnote w:type="continuationSeparator" w:id="0">
    <w:p w:rsidR="00824778" w:rsidRDefault="00824778" w:rsidP="004C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0" w:rsidRPr="00DD4D89" w:rsidRDefault="00CC2530" w:rsidP="00DD4D8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D4D89">
      <w:rPr>
        <w:rFonts w:ascii="Times New Roman" w:hAnsi="Times New Roman" w:cs="Times New Roman" w:hint="eastAsia"/>
        <w:sz w:val="20"/>
        <w:szCs w:val="20"/>
      </w:rPr>
      <w:tab/>
    </w:r>
    <w:r w:rsidRPr="00DD4D89">
      <w:rPr>
        <w:rFonts w:ascii="Times New Roman" w:hAnsi="Times New Roman" w:cs="Times New Roman"/>
        <w:sz w:val="20"/>
        <w:szCs w:val="20"/>
      </w:rPr>
      <w:t>New York Science Journal 201</w:t>
    </w:r>
    <w:r w:rsidRPr="00DD4D89">
      <w:rPr>
        <w:rFonts w:ascii="Times New Roman" w:hAnsi="Times New Roman" w:cs="Times New Roman" w:hint="eastAsia"/>
        <w:sz w:val="20"/>
        <w:szCs w:val="20"/>
      </w:rPr>
      <w:t>5</w:t>
    </w:r>
    <w:r w:rsidRPr="00DD4D89">
      <w:rPr>
        <w:rFonts w:ascii="Times New Roman" w:hAnsi="Times New Roman" w:cs="Times New Roman"/>
        <w:sz w:val="20"/>
        <w:szCs w:val="20"/>
      </w:rPr>
      <w:t>;</w:t>
    </w:r>
    <w:r w:rsidRPr="00DD4D89">
      <w:rPr>
        <w:rFonts w:ascii="Times New Roman" w:hAnsi="Times New Roman" w:cs="Times New Roman" w:hint="eastAsia"/>
        <w:sz w:val="20"/>
        <w:szCs w:val="20"/>
      </w:rPr>
      <w:t>8</w:t>
    </w:r>
    <w:r w:rsidRPr="00DD4D89">
      <w:rPr>
        <w:rFonts w:ascii="Times New Roman" w:hAnsi="Times New Roman" w:cs="Times New Roman"/>
        <w:sz w:val="20"/>
        <w:szCs w:val="20"/>
      </w:rPr>
      <w:t>(</w:t>
    </w:r>
    <w:r w:rsidRPr="00DD4D89">
      <w:rPr>
        <w:rFonts w:ascii="Times New Roman" w:hAnsi="Times New Roman" w:cs="Times New Roman" w:hint="eastAsia"/>
        <w:sz w:val="20"/>
        <w:szCs w:val="20"/>
      </w:rPr>
      <w:t>3</w:t>
    </w:r>
    <w:r w:rsidRPr="00DD4D89">
      <w:rPr>
        <w:rFonts w:ascii="Times New Roman" w:hAnsi="Times New Roman" w:cs="Times New Roman"/>
        <w:sz w:val="20"/>
        <w:szCs w:val="20"/>
      </w:rPr>
      <w:t>)</w:t>
    </w:r>
    <w:r w:rsidRPr="00DD4D89">
      <w:rPr>
        <w:rFonts w:ascii="Times New Roman" w:hAnsi="Times New Roman" w:cs="Times New Roman"/>
        <w:iCs/>
        <w:sz w:val="20"/>
        <w:szCs w:val="20"/>
      </w:rPr>
      <w:t xml:space="preserve">     </w:t>
    </w:r>
    <w:r w:rsidRPr="00DD4D89">
      <w:rPr>
        <w:rFonts w:ascii="Times New Roman" w:hAnsi="Times New Roman" w:cs="Times New Roman" w:hint="eastAsia"/>
        <w:iCs/>
        <w:sz w:val="20"/>
        <w:szCs w:val="20"/>
      </w:rPr>
      <w:tab/>
    </w:r>
    <w:r w:rsidRPr="00DD4D89">
      <w:rPr>
        <w:rFonts w:ascii="Times New Roman" w:hAnsi="Times New Roman" w:cs="Times New Roman"/>
        <w:iCs/>
        <w:sz w:val="20"/>
        <w:szCs w:val="20"/>
      </w:rPr>
      <w:t xml:space="preserve"> </w:t>
    </w:r>
    <w:r w:rsidRPr="00DD4D8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D4D8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D4D8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CC2530" w:rsidRPr="00DD4D89" w:rsidRDefault="00CC2530" w:rsidP="00DD4D8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0" w:rsidRPr="00DD4D89" w:rsidRDefault="00CC2530" w:rsidP="00DD4D8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D4D89">
      <w:rPr>
        <w:rFonts w:ascii="Times New Roman" w:hAnsi="Times New Roman" w:cs="Times New Roman" w:hint="eastAsia"/>
        <w:sz w:val="20"/>
        <w:szCs w:val="20"/>
      </w:rPr>
      <w:tab/>
    </w:r>
    <w:r w:rsidRPr="00DD4D89">
      <w:rPr>
        <w:rFonts w:ascii="Times New Roman" w:hAnsi="Times New Roman" w:cs="Times New Roman"/>
        <w:sz w:val="20"/>
        <w:szCs w:val="20"/>
      </w:rPr>
      <w:t>New York Science Journal 201</w:t>
    </w:r>
    <w:r w:rsidRPr="00DD4D89">
      <w:rPr>
        <w:rFonts w:ascii="Times New Roman" w:hAnsi="Times New Roman" w:cs="Times New Roman" w:hint="eastAsia"/>
        <w:sz w:val="20"/>
        <w:szCs w:val="20"/>
      </w:rPr>
      <w:t>5</w:t>
    </w:r>
    <w:r w:rsidRPr="00DD4D89">
      <w:rPr>
        <w:rFonts w:ascii="Times New Roman" w:hAnsi="Times New Roman" w:cs="Times New Roman"/>
        <w:sz w:val="20"/>
        <w:szCs w:val="20"/>
      </w:rPr>
      <w:t>;</w:t>
    </w:r>
    <w:r w:rsidRPr="00DD4D89">
      <w:rPr>
        <w:rFonts w:ascii="Times New Roman" w:hAnsi="Times New Roman" w:cs="Times New Roman" w:hint="eastAsia"/>
        <w:sz w:val="20"/>
        <w:szCs w:val="20"/>
      </w:rPr>
      <w:t>8</w:t>
    </w:r>
    <w:r w:rsidRPr="00DD4D89">
      <w:rPr>
        <w:rFonts w:ascii="Times New Roman" w:hAnsi="Times New Roman" w:cs="Times New Roman"/>
        <w:sz w:val="20"/>
        <w:szCs w:val="20"/>
      </w:rPr>
      <w:t>(</w:t>
    </w:r>
    <w:r w:rsidRPr="00DD4D89">
      <w:rPr>
        <w:rFonts w:ascii="Times New Roman" w:hAnsi="Times New Roman" w:cs="Times New Roman" w:hint="eastAsia"/>
        <w:sz w:val="20"/>
        <w:szCs w:val="20"/>
      </w:rPr>
      <w:t>3</w:t>
    </w:r>
    <w:r w:rsidRPr="00DD4D89">
      <w:rPr>
        <w:rFonts w:ascii="Times New Roman" w:hAnsi="Times New Roman" w:cs="Times New Roman"/>
        <w:sz w:val="20"/>
        <w:szCs w:val="20"/>
      </w:rPr>
      <w:t>)</w:t>
    </w:r>
    <w:r w:rsidRPr="00DD4D89">
      <w:rPr>
        <w:rFonts w:ascii="Times New Roman" w:hAnsi="Times New Roman" w:cs="Times New Roman"/>
        <w:iCs/>
        <w:sz w:val="20"/>
        <w:szCs w:val="20"/>
      </w:rPr>
      <w:t xml:space="preserve">     </w:t>
    </w:r>
    <w:r w:rsidRPr="00DD4D89">
      <w:rPr>
        <w:rFonts w:ascii="Times New Roman" w:hAnsi="Times New Roman" w:cs="Times New Roman" w:hint="eastAsia"/>
        <w:iCs/>
        <w:sz w:val="20"/>
        <w:szCs w:val="20"/>
      </w:rPr>
      <w:tab/>
    </w:r>
    <w:r w:rsidRPr="00DD4D89">
      <w:rPr>
        <w:rFonts w:ascii="Times New Roman" w:hAnsi="Times New Roman" w:cs="Times New Roman"/>
        <w:iCs/>
        <w:sz w:val="20"/>
        <w:szCs w:val="20"/>
      </w:rPr>
      <w:t xml:space="preserve"> </w:t>
    </w:r>
    <w:r w:rsidRPr="00DD4D8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D4D8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D4D8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CC2530" w:rsidRPr="00DD4D89" w:rsidRDefault="00CC2530" w:rsidP="00DD4D8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5DA"/>
    <w:multiLevelType w:val="hybridMultilevel"/>
    <w:tmpl w:val="43824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760A3"/>
    <w:multiLevelType w:val="hybridMultilevel"/>
    <w:tmpl w:val="025C0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D0D8A"/>
    <w:multiLevelType w:val="hybridMultilevel"/>
    <w:tmpl w:val="E74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31580"/>
    <w:multiLevelType w:val="hybridMultilevel"/>
    <w:tmpl w:val="0CE61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228E"/>
    <w:rsid w:val="00005247"/>
    <w:rsid w:val="00026FA7"/>
    <w:rsid w:val="00040CFF"/>
    <w:rsid w:val="00051BF9"/>
    <w:rsid w:val="0005465B"/>
    <w:rsid w:val="00055B8A"/>
    <w:rsid w:val="000621FD"/>
    <w:rsid w:val="000A354F"/>
    <w:rsid w:val="000E3AAD"/>
    <w:rsid w:val="000E62EE"/>
    <w:rsid w:val="000F66C7"/>
    <w:rsid w:val="00100D85"/>
    <w:rsid w:val="00105E8E"/>
    <w:rsid w:val="001179C5"/>
    <w:rsid w:val="00117CE9"/>
    <w:rsid w:val="00132FD0"/>
    <w:rsid w:val="00146FB4"/>
    <w:rsid w:val="0015153E"/>
    <w:rsid w:val="00153A7B"/>
    <w:rsid w:val="00172196"/>
    <w:rsid w:val="00181FE6"/>
    <w:rsid w:val="001A244A"/>
    <w:rsid w:val="001C03FF"/>
    <w:rsid w:val="001C3A32"/>
    <w:rsid w:val="001C7A18"/>
    <w:rsid w:val="001E190A"/>
    <w:rsid w:val="001F1080"/>
    <w:rsid w:val="001F1BEE"/>
    <w:rsid w:val="001F7AFD"/>
    <w:rsid w:val="00207254"/>
    <w:rsid w:val="0022428A"/>
    <w:rsid w:val="002258C2"/>
    <w:rsid w:val="0022734B"/>
    <w:rsid w:val="0023518E"/>
    <w:rsid w:val="00237938"/>
    <w:rsid w:val="00250549"/>
    <w:rsid w:val="00263C46"/>
    <w:rsid w:val="00273F4D"/>
    <w:rsid w:val="00297D40"/>
    <w:rsid w:val="002A492C"/>
    <w:rsid w:val="002A4D50"/>
    <w:rsid w:val="002C41F8"/>
    <w:rsid w:val="002D4FBA"/>
    <w:rsid w:val="003062F1"/>
    <w:rsid w:val="00311D70"/>
    <w:rsid w:val="0031234F"/>
    <w:rsid w:val="00316A32"/>
    <w:rsid w:val="00320F35"/>
    <w:rsid w:val="003309F2"/>
    <w:rsid w:val="003444EB"/>
    <w:rsid w:val="00357C01"/>
    <w:rsid w:val="003632BF"/>
    <w:rsid w:val="003636A3"/>
    <w:rsid w:val="00371696"/>
    <w:rsid w:val="00373F82"/>
    <w:rsid w:val="0039260A"/>
    <w:rsid w:val="003A4B1C"/>
    <w:rsid w:val="003B0489"/>
    <w:rsid w:val="003B20EC"/>
    <w:rsid w:val="003B3C8A"/>
    <w:rsid w:val="003B714D"/>
    <w:rsid w:val="003D2837"/>
    <w:rsid w:val="003E65B7"/>
    <w:rsid w:val="004025A3"/>
    <w:rsid w:val="004067EB"/>
    <w:rsid w:val="00417264"/>
    <w:rsid w:val="00433088"/>
    <w:rsid w:val="00467BC4"/>
    <w:rsid w:val="004725AE"/>
    <w:rsid w:val="00483966"/>
    <w:rsid w:val="00491327"/>
    <w:rsid w:val="0049796A"/>
    <w:rsid w:val="004A3497"/>
    <w:rsid w:val="004A73B0"/>
    <w:rsid w:val="004C0C49"/>
    <w:rsid w:val="004C2548"/>
    <w:rsid w:val="004D6E99"/>
    <w:rsid w:val="004E6E24"/>
    <w:rsid w:val="004F47B5"/>
    <w:rsid w:val="0050169F"/>
    <w:rsid w:val="005046CF"/>
    <w:rsid w:val="00504DC8"/>
    <w:rsid w:val="00515DA0"/>
    <w:rsid w:val="00531D66"/>
    <w:rsid w:val="005361AE"/>
    <w:rsid w:val="005448D3"/>
    <w:rsid w:val="00546C07"/>
    <w:rsid w:val="0055484E"/>
    <w:rsid w:val="00561281"/>
    <w:rsid w:val="005657C9"/>
    <w:rsid w:val="00565A09"/>
    <w:rsid w:val="005A4859"/>
    <w:rsid w:val="005C69D9"/>
    <w:rsid w:val="005D49CB"/>
    <w:rsid w:val="005F0192"/>
    <w:rsid w:val="005F41CB"/>
    <w:rsid w:val="005F6EC6"/>
    <w:rsid w:val="0060120E"/>
    <w:rsid w:val="006109D2"/>
    <w:rsid w:val="00613E43"/>
    <w:rsid w:val="00617CCB"/>
    <w:rsid w:val="00631483"/>
    <w:rsid w:val="0063642C"/>
    <w:rsid w:val="0064734D"/>
    <w:rsid w:val="00653146"/>
    <w:rsid w:val="00656C38"/>
    <w:rsid w:val="006621E9"/>
    <w:rsid w:val="00664E88"/>
    <w:rsid w:val="00666169"/>
    <w:rsid w:val="0067513B"/>
    <w:rsid w:val="00676E4C"/>
    <w:rsid w:val="00687891"/>
    <w:rsid w:val="006C1EA1"/>
    <w:rsid w:val="006C63C6"/>
    <w:rsid w:val="006C7DB0"/>
    <w:rsid w:val="006D5FB2"/>
    <w:rsid w:val="006D6FC7"/>
    <w:rsid w:val="007252B5"/>
    <w:rsid w:val="00725522"/>
    <w:rsid w:val="00744319"/>
    <w:rsid w:val="007451D1"/>
    <w:rsid w:val="00750395"/>
    <w:rsid w:val="007533C9"/>
    <w:rsid w:val="00782B2D"/>
    <w:rsid w:val="0078369A"/>
    <w:rsid w:val="00786B00"/>
    <w:rsid w:val="0079004D"/>
    <w:rsid w:val="00793367"/>
    <w:rsid w:val="007956CA"/>
    <w:rsid w:val="007A00BE"/>
    <w:rsid w:val="007A1DA5"/>
    <w:rsid w:val="007A1DF1"/>
    <w:rsid w:val="007B2D60"/>
    <w:rsid w:val="007C6F03"/>
    <w:rsid w:val="007F241F"/>
    <w:rsid w:val="007F5041"/>
    <w:rsid w:val="00810D15"/>
    <w:rsid w:val="00811A98"/>
    <w:rsid w:val="00823D8A"/>
    <w:rsid w:val="00824778"/>
    <w:rsid w:val="00847C56"/>
    <w:rsid w:val="00853BD8"/>
    <w:rsid w:val="00862C8D"/>
    <w:rsid w:val="00870A7A"/>
    <w:rsid w:val="0087122C"/>
    <w:rsid w:val="00871A11"/>
    <w:rsid w:val="008822ED"/>
    <w:rsid w:val="0088510C"/>
    <w:rsid w:val="0089122B"/>
    <w:rsid w:val="008A2FF8"/>
    <w:rsid w:val="008A61DA"/>
    <w:rsid w:val="008B6B96"/>
    <w:rsid w:val="008C1109"/>
    <w:rsid w:val="008C6F8F"/>
    <w:rsid w:val="008D3B35"/>
    <w:rsid w:val="008E6332"/>
    <w:rsid w:val="008F261E"/>
    <w:rsid w:val="00913BC6"/>
    <w:rsid w:val="00914CAD"/>
    <w:rsid w:val="009258C2"/>
    <w:rsid w:val="00931B9A"/>
    <w:rsid w:val="00932692"/>
    <w:rsid w:val="00942919"/>
    <w:rsid w:val="0094529C"/>
    <w:rsid w:val="0098012C"/>
    <w:rsid w:val="00981ED9"/>
    <w:rsid w:val="00981EF1"/>
    <w:rsid w:val="0098381C"/>
    <w:rsid w:val="00984D02"/>
    <w:rsid w:val="009906FC"/>
    <w:rsid w:val="009A755D"/>
    <w:rsid w:val="009B7A9D"/>
    <w:rsid w:val="009C0002"/>
    <w:rsid w:val="009D1369"/>
    <w:rsid w:val="009D3625"/>
    <w:rsid w:val="009D4524"/>
    <w:rsid w:val="009E7383"/>
    <w:rsid w:val="009F2D83"/>
    <w:rsid w:val="00A022F4"/>
    <w:rsid w:val="00A23F6F"/>
    <w:rsid w:val="00A24452"/>
    <w:rsid w:val="00A247A3"/>
    <w:rsid w:val="00A2581E"/>
    <w:rsid w:val="00A3447E"/>
    <w:rsid w:val="00A35464"/>
    <w:rsid w:val="00A4056A"/>
    <w:rsid w:val="00A434FC"/>
    <w:rsid w:val="00A53846"/>
    <w:rsid w:val="00A552C1"/>
    <w:rsid w:val="00A574E0"/>
    <w:rsid w:val="00A60B9D"/>
    <w:rsid w:val="00A6135B"/>
    <w:rsid w:val="00A80528"/>
    <w:rsid w:val="00A808FB"/>
    <w:rsid w:val="00A8486F"/>
    <w:rsid w:val="00A954A6"/>
    <w:rsid w:val="00A97E03"/>
    <w:rsid w:val="00AA1632"/>
    <w:rsid w:val="00AA56AA"/>
    <w:rsid w:val="00AA656A"/>
    <w:rsid w:val="00AC6995"/>
    <w:rsid w:val="00AD15F6"/>
    <w:rsid w:val="00AD57FA"/>
    <w:rsid w:val="00AF286B"/>
    <w:rsid w:val="00AF4EB9"/>
    <w:rsid w:val="00B05824"/>
    <w:rsid w:val="00B06AC3"/>
    <w:rsid w:val="00B53005"/>
    <w:rsid w:val="00B5687B"/>
    <w:rsid w:val="00B6205E"/>
    <w:rsid w:val="00B6228E"/>
    <w:rsid w:val="00B67E05"/>
    <w:rsid w:val="00B70335"/>
    <w:rsid w:val="00B757A9"/>
    <w:rsid w:val="00B769AB"/>
    <w:rsid w:val="00B8164F"/>
    <w:rsid w:val="00B83970"/>
    <w:rsid w:val="00B90B27"/>
    <w:rsid w:val="00BB5D5A"/>
    <w:rsid w:val="00BC3D1D"/>
    <w:rsid w:val="00BC66C9"/>
    <w:rsid w:val="00BD5917"/>
    <w:rsid w:val="00BD666D"/>
    <w:rsid w:val="00BE5C5A"/>
    <w:rsid w:val="00C02C82"/>
    <w:rsid w:val="00C074BB"/>
    <w:rsid w:val="00C07E65"/>
    <w:rsid w:val="00C14FBD"/>
    <w:rsid w:val="00C36FD6"/>
    <w:rsid w:val="00C45AB6"/>
    <w:rsid w:val="00C475E1"/>
    <w:rsid w:val="00C54230"/>
    <w:rsid w:val="00C66C8C"/>
    <w:rsid w:val="00C72D76"/>
    <w:rsid w:val="00C73816"/>
    <w:rsid w:val="00C80C92"/>
    <w:rsid w:val="00C87D5B"/>
    <w:rsid w:val="00C91C1A"/>
    <w:rsid w:val="00CA5E4F"/>
    <w:rsid w:val="00CA678C"/>
    <w:rsid w:val="00CB12F5"/>
    <w:rsid w:val="00CB7710"/>
    <w:rsid w:val="00CC12E2"/>
    <w:rsid w:val="00CC2530"/>
    <w:rsid w:val="00CC5B6B"/>
    <w:rsid w:val="00CC5F78"/>
    <w:rsid w:val="00CD473E"/>
    <w:rsid w:val="00CD5110"/>
    <w:rsid w:val="00CD6ADD"/>
    <w:rsid w:val="00CE2958"/>
    <w:rsid w:val="00CE6403"/>
    <w:rsid w:val="00CF2EBB"/>
    <w:rsid w:val="00CF42D5"/>
    <w:rsid w:val="00CF43F4"/>
    <w:rsid w:val="00D20CE3"/>
    <w:rsid w:val="00D210ED"/>
    <w:rsid w:val="00D22AC8"/>
    <w:rsid w:val="00D242E8"/>
    <w:rsid w:val="00D302E0"/>
    <w:rsid w:val="00D3236B"/>
    <w:rsid w:val="00D3336F"/>
    <w:rsid w:val="00D37FA3"/>
    <w:rsid w:val="00D43B62"/>
    <w:rsid w:val="00D44048"/>
    <w:rsid w:val="00D60962"/>
    <w:rsid w:val="00D6665B"/>
    <w:rsid w:val="00D7162E"/>
    <w:rsid w:val="00D73862"/>
    <w:rsid w:val="00D805C2"/>
    <w:rsid w:val="00D861F0"/>
    <w:rsid w:val="00D9145B"/>
    <w:rsid w:val="00D96F45"/>
    <w:rsid w:val="00D9789B"/>
    <w:rsid w:val="00DA1F78"/>
    <w:rsid w:val="00DA28E2"/>
    <w:rsid w:val="00DA3DEB"/>
    <w:rsid w:val="00DA4ADA"/>
    <w:rsid w:val="00DA7037"/>
    <w:rsid w:val="00DB6193"/>
    <w:rsid w:val="00DB6C83"/>
    <w:rsid w:val="00DD05BF"/>
    <w:rsid w:val="00DD0C4D"/>
    <w:rsid w:val="00DD4D89"/>
    <w:rsid w:val="00DD5F52"/>
    <w:rsid w:val="00DE17AC"/>
    <w:rsid w:val="00DE3BCE"/>
    <w:rsid w:val="00DE42D0"/>
    <w:rsid w:val="00DF0A51"/>
    <w:rsid w:val="00DF19C3"/>
    <w:rsid w:val="00E04080"/>
    <w:rsid w:val="00E1477F"/>
    <w:rsid w:val="00E316D6"/>
    <w:rsid w:val="00E33668"/>
    <w:rsid w:val="00E35C43"/>
    <w:rsid w:val="00E42C08"/>
    <w:rsid w:val="00E475D7"/>
    <w:rsid w:val="00E47D28"/>
    <w:rsid w:val="00E51648"/>
    <w:rsid w:val="00E53AA6"/>
    <w:rsid w:val="00E660E7"/>
    <w:rsid w:val="00E92D6A"/>
    <w:rsid w:val="00E95C13"/>
    <w:rsid w:val="00EA2D4D"/>
    <w:rsid w:val="00EA38BD"/>
    <w:rsid w:val="00EA72EB"/>
    <w:rsid w:val="00EB3851"/>
    <w:rsid w:val="00ED0FD0"/>
    <w:rsid w:val="00ED2A10"/>
    <w:rsid w:val="00ED6E1E"/>
    <w:rsid w:val="00EE0F89"/>
    <w:rsid w:val="00EE3CF9"/>
    <w:rsid w:val="00F04808"/>
    <w:rsid w:val="00F11E34"/>
    <w:rsid w:val="00F2349F"/>
    <w:rsid w:val="00F2497B"/>
    <w:rsid w:val="00F259D9"/>
    <w:rsid w:val="00F36343"/>
    <w:rsid w:val="00F44C22"/>
    <w:rsid w:val="00F52318"/>
    <w:rsid w:val="00F63F8D"/>
    <w:rsid w:val="00F650FA"/>
    <w:rsid w:val="00F7079F"/>
    <w:rsid w:val="00F70F07"/>
    <w:rsid w:val="00F718F7"/>
    <w:rsid w:val="00F969DC"/>
    <w:rsid w:val="00FA47A8"/>
    <w:rsid w:val="00FB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D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62E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F2497B"/>
    <w:pPr>
      <w:spacing w:after="0" w:line="36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2497B"/>
    <w:rPr>
      <w:rFonts w:ascii="Arial" w:eastAsia="Times New Roman" w:hAnsi="Arial" w:cs="Arial"/>
      <w:sz w:val="28"/>
      <w:szCs w:val="28"/>
    </w:rPr>
  </w:style>
  <w:style w:type="paragraph" w:customStyle="1" w:styleId="Default">
    <w:name w:val="Default"/>
    <w:rsid w:val="004D6E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C4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0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C0C4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C0C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0C4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87122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usababs1970@yahoo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sababs1970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Administrator</cp:lastModifiedBy>
  <cp:revision>4</cp:revision>
  <cp:lastPrinted>2015-03-09T00:33:00Z</cp:lastPrinted>
  <dcterms:created xsi:type="dcterms:W3CDTF">2015-03-08T05:56:00Z</dcterms:created>
  <dcterms:modified xsi:type="dcterms:W3CDTF">2015-03-09T00:57:00Z</dcterms:modified>
</cp:coreProperties>
</file>