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239" w:rsidRDefault="00011025" w:rsidP="00CF3F70">
      <w:pPr>
        <w:adjustRightInd w:val="0"/>
        <w:snapToGrid w:val="0"/>
        <w:spacing w:after="0" w:line="240" w:lineRule="auto"/>
        <w:jc w:val="center"/>
        <w:rPr>
          <w:rFonts w:ascii="Times New Roman" w:hAnsi="Times New Roman" w:cs="Times New Roman"/>
          <w:b/>
          <w:sz w:val="20"/>
          <w:szCs w:val="48"/>
          <w:lang w:eastAsia="zh-CN"/>
        </w:rPr>
      </w:pPr>
      <w:r w:rsidRPr="004969B5">
        <w:rPr>
          <w:rFonts w:ascii="Times New Roman" w:hAnsi="Times New Roman" w:cs="Times New Roman"/>
          <w:b/>
          <w:sz w:val="20"/>
          <w:szCs w:val="48"/>
        </w:rPr>
        <w:t>A Multi</w:t>
      </w:r>
      <w:r w:rsidR="00776239" w:rsidRPr="004969B5">
        <w:rPr>
          <w:rFonts w:ascii="Times New Roman" w:hAnsi="Times New Roman" w:cs="Times New Roman"/>
          <w:b/>
          <w:sz w:val="20"/>
          <w:szCs w:val="48"/>
        </w:rPr>
        <w:t xml:space="preserve"> </w:t>
      </w:r>
      <w:r w:rsidR="003A5D86" w:rsidRPr="004969B5">
        <w:rPr>
          <w:rFonts w:ascii="Times New Roman" w:hAnsi="Times New Roman" w:cs="Times New Roman"/>
          <w:b/>
          <w:sz w:val="20"/>
          <w:szCs w:val="48"/>
        </w:rPr>
        <w:t xml:space="preserve">Level </w:t>
      </w:r>
      <w:r w:rsidR="00E73EC5" w:rsidRPr="004969B5">
        <w:rPr>
          <w:rFonts w:ascii="Times New Roman" w:hAnsi="Times New Roman" w:cs="Times New Roman"/>
          <w:b/>
          <w:sz w:val="20"/>
          <w:szCs w:val="48"/>
        </w:rPr>
        <w:t>Zone</w:t>
      </w:r>
      <w:r w:rsidRPr="004969B5">
        <w:rPr>
          <w:rFonts w:ascii="Times New Roman" w:hAnsi="Times New Roman" w:cs="Times New Roman"/>
          <w:b/>
          <w:sz w:val="20"/>
          <w:szCs w:val="48"/>
        </w:rPr>
        <w:t xml:space="preserve"> </w:t>
      </w:r>
      <w:r w:rsidR="00E73EC5" w:rsidRPr="004969B5">
        <w:rPr>
          <w:rFonts w:ascii="Times New Roman" w:hAnsi="Times New Roman" w:cs="Times New Roman"/>
          <w:b/>
          <w:sz w:val="20"/>
          <w:szCs w:val="48"/>
        </w:rPr>
        <w:t xml:space="preserve">Based </w:t>
      </w:r>
      <w:r w:rsidR="00CA3B3E" w:rsidRPr="004969B5">
        <w:rPr>
          <w:rFonts w:ascii="Times New Roman" w:hAnsi="Times New Roman" w:cs="Times New Roman"/>
          <w:b/>
          <w:sz w:val="20"/>
          <w:szCs w:val="48"/>
        </w:rPr>
        <w:t>Conges</w:t>
      </w:r>
      <w:r w:rsidR="003A5D86" w:rsidRPr="004969B5">
        <w:rPr>
          <w:rFonts w:ascii="Times New Roman" w:hAnsi="Times New Roman" w:cs="Times New Roman"/>
          <w:b/>
          <w:sz w:val="20"/>
          <w:szCs w:val="48"/>
        </w:rPr>
        <w:t xml:space="preserve">tion Control </w:t>
      </w:r>
      <w:r w:rsidRPr="004969B5">
        <w:rPr>
          <w:rFonts w:ascii="Times New Roman" w:hAnsi="Times New Roman" w:cs="Times New Roman"/>
          <w:b/>
          <w:sz w:val="20"/>
          <w:szCs w:val="48"/>
        </w:rPr>
        <w:t>Mechanism</w:t>
      </w:r>
      <w:r w:rsidR="00E60016" w:rsidRPr="004969B5">
        <w:rPr>
          <w:rFonts w:ascii="Times New Roman" w:hAnsi="Times New Roman" w:cs="Times New Roman"/>
          <w:b/>
          <w:sz w:val="20"/>
          <w:szCs w:val="48"/>
        </w:rPr>
        <w:t xml:space="preserve"> for Multicast Routing in MANETS</w:t>
      </w:r>
    </w:p>
    <w:p w:rsidR="004969B5" w:rsidRPr="004969B5" w:rsidRDefault="004969B5" w:rsidP="00CF3F70">
      <w:pPr>
        <w:adjustRightInd w:val="0"/>
        <w:snapToGrid w:val="0"/>
        <w:spacing w:after="0" w:line="240" w:lineRule="auto"/>
        <w:jc w:val="center"/>
        <w:rPr>
          <w:rFonts w:ascii="Times New Roman" w:hAnsi="Times New Roman" w:cs="Times New Roman"/>
          <w:b/>
          <w:sz w:val="20"/>
          <w:szCs w:val="48"/>
          <w:lang w:eastAsia="zh-CN"/>
        </w:rPr>
      </w:pPr>
    </w:p>
    <w:p w:rsidR="00F908DE" w:rsidRDefault="00211BFB" w:rsidP="00CF3F70">
      <w:pPr>
        <w:adjustRightInd w:val="0"/>
        <w:snapToGrid w:val="0"/>
        <w:spacing w:after="0" w:line="240" w:lineRule="auto"/>
        <w:jc w:val="center"/>
        <w:rPr>
          <w:rFonts w:ascii="Times New Roman" w:hAnsi="Times New Roman" w:cs="Times New Roman"/>
          <w:bCs/>
          <w:sz w:val="20"/>
          <w:vertAlign w:val="superscript"/>
          <w:lang w:eastAsia="zh-CN"/>
        </w:rPr>
      </w:pPr>
      <w:r w:rsidRPr="004969B5">
        <w:rPr>
          <w:rFonts w:ascii="Times New Roman" w:hAnsi="Times New Roman" w:cs="Times New Roman"/>
          <w:bCs/>
          <w:sz w:val="20"/>
        </w:rPr>
        <w:t>A.Mallaiah</w:t>
      </w:r>
      <w:r w:rsidRPr="004969B5">
        <w:rPr>
          <w:rFonts w:ascii="Times New Roman" w:hAnsi="Times New Roman" w:cs="Times New Roman"/>
          <w:bCs/>
          <w:sz w:val="20"/>
          <w:vertAlign w:val="superscript"/>
        </w:rPr>
        <w:t xml:space="preserve">1 </w:t>
      </w:r>
      <w:r w:rsidR="00CF3F70">
        <w:rPr>
          <w:rFonts w:ascii="Times New Roman" w:hAnsi="Times New Roman" w:cs="Times New Roman"/>
          <w:bCs/>
          <w:sz w:val="20"/>
          <w:vertAlign w:val="superscript"/>
        </w:rPr>
        <w:t>,</w:t>
      </w:r>
      <w:r w:rsidRPr="004969B5">
        <w:rPr>
          <w:rFonts w:ascii="Times New Roman" w:hAnsi="Times New Roman" w:cs="Times New Roman"/>
          <w:bCs/>
          <w:sz w:val="20"/>
        </w:rPr>
        <w:t xml:space="preserve"> </w:t>
      </w:r>
      <w:r w:rsidR="00CD6F71" w:rsidRPr="004969B5">
        <w:rPr>
          <w:rFonts w:ascii="Times New Roman" w:hAnsi="Times New Roman" w:cs="Times New Roman"/>
          <w:bCs/>
          <w:sz w:val="20"/>
        </w:rPr>
        <w:t>P.</w:t>
      </w:r>
      <w:r w:rsidR="00E12C85" w:rsidRPr="004969B5">
        <w:rPr>
          <w:rFonts w:ascii="Times New Roman" w:hAnsi="Times New Roman" w:cs="Times New Roman"/>
          <w:bCs/>
          <w:sz w:val="20"/>
        </w:rPr>
        <w:t xml:space="preserve"> </w:t>
      </w:r>
      <w:proofErr w:type="spellStart"/>
      <w:r w:rsidR="00F908DE" w:rsidRPr="004969B5">
        <w:rPr>
          <w:rFonts w:ascii="Times New Roman" w:hAnsi="Times New Roman" w:cs="Times New Roman"/>
          <w:bCs/>
          <w:sz w:val="20"/>
        </w:rPr>
        <w:t>Imran</w:t>
      </w:r>
      <w:proofErr w:type="spellEnd"/>
      <w:r w:rsidR="00E67234" w:rsidRPr="004969B5">
        <w:rPr>
          <w:rFonts w:ascii="Times New Roman" w:hAnsi="Times New Roman" w:cs="Times New Roman"/>
          <w:bCs/>
          <w:sz w:val="20"/>
        </w:rPr>
        <w:t xml:space="preserve"> </w:t>
      </w:r>
      <w:r w:rsidR="00F908DE" w:rsidRPr="004969B5">
        <w:rPr>
          <w:rFonts w:ascii="Times New Roman" w:hAnsi="Times New Roman" w:cs="Times New Roman"/>
          <w:bCs/>
          <w:sz w:val="20"/>
        </w:rPr>
        <w:t>khan</w:t>
      </w:r>
      <w:r w:rsidRPr="004969B5">
        <w:rPr>
          <w:rFonts w:ascii="Times New Roman" w:hAnsi="Times New Roman" w:cs="Times New Roman"/>
          <w:bCs/>
          <w:sz w:val="20"/>
          <w:vertAlign w:val="superscript"/>
        </w:rPr>
        <w:t>2</w:t>
      </w:r>
    </w:p>
    <w:p w:rsidR="004969B5" w:rsidRPr="004969B5" w:rsidRDefault="004969B5" w:rsidP="00CF3F70">
      <w:pPr>
        <w:adjustRightInd w:val="0"/>
        <w:snapToGrid w:val="0"/>
        <w:spacing w:after="0" w:line="240" w:lineRule="auto"/>
        <w:jc w:val="center"/>
        <w:rPr>
          <w:rFonts w:ascii="Times New Roman" w:hAnsi="Times New Roman" w:cs="Times New Roman"/>
          <w:bCs/>
          <w:sz w:val="20"/>
          <w:vertAlign w:val="superscript"/>
          <w:lang w:eastAsia="zh-CN"/>
        </w:rPr>
      </w:pPr>
    </w:p>
    <w:p w:rsidR="00211BFB" w:rsidRPr="004969B5" w:rsidRDefault="00211BFB" w:rsidP="00CF3F70">
      <w:pPr>
        <w:adjustRightInd w:val="0"/>
        <w:snapToGrid w:val="0"/>
        <w:spacing w:after="0" w:line="240" w:lineRule="auto"/>
        <w:jc w:val="center"/>
        <w:rPr>
          <w:rFonts w:ascii="Times New Roman" w:hAnsi="Times New Roman" w:cs="Times New Roman"/>
          <w:bCs/>
          <w:iCs/>
          <w:sz w:val="20"/>
          <w:szCs w:val="20"/>
        </w:rPr>
      </w:pPr>
      <w:r w:rsidRPr="004969B5">
        <w:rPr>
          <w:rFonts w:ascii="Times New Roman" w:hAnsi="Times New Roman" w:cs="Times New Roman"/>
          <w:bCs/>
          <w:iCs/>
          <w:sz w:val="20"/>
          <w:szCs w:val="20"/>
          <w:vertAlign w:val="superscript"/>
        </w:rPr>
        <w:t>1</w:t>
      </w:r>
      <w:r w:rsidRPr="004969B5">
        <w:rPr>
          <w:rFonts w:ascii="Times New Roman" w:hAnsi="Times New Roman" w:cs="Times New Roman"/>
          <w:bCs/>
          <w:iCs/>
          <w:sz w:val="20"/>
          <w:szCs w:val="20"/>
        </w:rPr>
        <w:t xml:space="preserve">Associate Professor, </w:t>
      </w:r>
      <w:proofErr w:type="spellStart"/>
      <w:r w:rsidRPr="004969B5">
        <w:rPr>
          <w:rFonts w:ascii="Times New Roman" w:hAnsi="Times New Roman" w:cs="Times New Roman"/>
          <w:bCs/>
          <w:iCs/>
          <w:sz w:val="20"/>
          <w:szCs w:val="20"/>
        </w:rPr>
        <w:t>Dept.of</w:t>
      </w:r>
      <w:proofErr w:type="spellEnd"/>
      <w:r w:rsidRPr="004969B5">
        <w:rPr>
          <w:rFonts w:ascii="Times New Roman" w:hAnsi="Times New Roman" w:cs="Times New Roman"/>
          <w:bCs/>
          <w:iCs/>
          <w:sz w:val="20"/>
          <w:szCs w:val="20"/>
        </w:rPr>
        <w:t xml:space="preserve"> ECE, </w:t>
      </w:r>
      <w:proofErr w:type="spellStart"/>
      <w:r w:rsidRPr="004969B5">
        <w:rPr>
          <w:rFonts w:ascii="Times New Roman" w:hAnsi="Times New Roman" w:cs="Times New Roman"/>
          <w:bCs/>
          <w:iCs/>
          <w:sz w:val="20"/>
          <w:szCs w:val="20"/>
        </w:rPr>
        <w:t>Gudlavalleru</w:t>
      </w:r>
      <w:proofErr w:type="spellEnd"/>
      <w:r w:rsidRPr="004969B5">
        <w:rPr>
          <w:rFonts w:ascii="Times New Roman" w:hAnsi="Times New Roman" w:cs="Times New Roman"/>
          <w:bCs/>
          <w:iCs/>
          <w:sz w:val="20"/>
          <w:szCs w:val="20"/>
        </w:rPr>
        <w:t xml:space="preserve"> Engineering College, </w:t>
      </w:r>
      <w:proofErr w:type="spellStart"/>
      <w:r w:rsidRPr="004969B5">
        <w:rPr>
          <w:rFonts w:ascii="Times New Roman" w:hAnsi="Times New Roman" w:cs="Times New Roman"/>
          <w:bCs/>
          <w:iCs/>
          <w:sz w:val="20"/>
          <w:szCs w:val="20"/>
        </w:rPr>
        <w:t>Gudlavalleru</w:t>
      </w:r>
      <w:proofErr w:type="spellEnd"/>
      <w:r w:rsidRPr="004969B5">
        <w:rPr>
          <w:rFonts w:ascii="Times New Roman" w:hAnsi="Times New Roman" w:cs="Times New Roman"/>
          <w:bCs/>
          <w:iCs/>
          <w:sz w:val="20"/>
          <w:szCs w:val="20"/>
        </w:rPr>
        <w:t>, INDIA</w:t>
      </w:r>
    </w:p>
    <w:p w:rsidR="00F908DE" w:rsidRPr="004969B5" w:rsidRDefault="00211BFB" w:rsidP="00CF3F70">
      <w:pPr>
        <w:adjustRightInd w:val="0"/>
        <w:snapToGrid w:val="0"/>
        <w:spacing w:after="0" w:line="240" w:lineRule="auto"/>
        <w:jc w:val="center"/>
        <w:rPr>
          <w:rFonts w:ascii="Times New Roman" w:hAnsi="Times New Roman" w:cs="Times New Roman"/>
          <w:bCs/>
          <w:iCs/>
          <w:sz w:val="20"/>
          <w:szCs w:val="20"/>
        </w:rPr>
      </w:pPr>
      <w:r w:rsidRPr="004969B5">
        <w:rPr>
          <w:rFonts w:ascii="Times New Roman" w:hAnsi="Times New Roman" w:cs="Times New Roman"/>
          <w:bCs/>
          <w:iCs/>
          <w:sz w:val="20"/>
          <w:szCs w:val="20"/>
          <w:vertAlign w:val="superscript"/>
        </w:rPr>
        <w:t>2</w:t>
      </w:r>
      <w:r w:rsidR="00F908DE" w:rsidRPr="004969B5">
        <w:rPr>
          <w:rFonts w:ascii="Times New Roman" w:hAnsi="Times New Roman" w:cs="Times New Roman"/>
          <w:bCs/>
          <w:iCs/>
          <w:sz w:val="20"/>
          <w:szCs w:val="20"/>
        </w:rPr>
        <w:t>M.</w:t>
      </w:r>
      <w:r w:rsidR="00D657E6">
        <w:rPr>
          <w:rFonts w:ascii="Times New Roman" w:hAnsi="Times New Roman" w:cs="Times New Roman"/>
          <w:bCs/>
          <w:iCs/>
          <w:sz w:val="20"/>
          <w:szCs w:val="20"/>
        </w:rPr>
        <w:t xml:space="preserve"> </w:t>
      </w:r>
      <w:r w:rsidR="00F908DE" w:rsidRPr="004969B5">
        <w:rPr>
          <w:rFonts w:ascii="Times New Roman" w:hAnsi="Times New Roman" w:cs="Times New Roman"/>
          <w:bCs/>
          <w:iCs/>
          <w:sz w:val="20"/>
          <w:szCs w:val="20"/>
        </w:rPr>
        <w:t>Tech (DECS), Dept.</w:t>
      </w:r>
      <w:r w:rsidR="00D657E6">
        <w:rPr>
          <w:rFonts w:ascii="Times New Roman" w:hAnsi="Times New Roman" w:cs="Times New Roman"/>
          <w:bCs/>
          <w:iCs/>
          <w:sz w:val="20"/>
          <w:szCs w:val="20"/>
        </w:rPr>
        <w:t xml:space="preserve"> </w:t>
      </w:r>
      <w:r w:rsidR="00F908DE" w:rsidRPr="004969B5">
        <w:rPr>
          <w:rFonts w:ascii="Times New Roman" w:hAnsi="Times New Roman" w:cs="Times New Roman"/>
          <w:bCs/>
          <w:iCs/>
          <w:sz w:val="20"/>
          <w:szCs w:val="20"/>
        </w:rPr>
        <w:t xml:space="preserve">of ECE, </w:t>
      </w:r>
      <w:proofErr w:type="spellStart"/>
      <w:r w:rsidR="00F908DE" w:rsidRPr="004969B5">
        <w:rPr>
          <w:rFonts w:ascii="Times New Roman" w:hAnsi="Times New Roman" w:cs="Times New Roman"/>
          <w:bCs/>
          <w:iCs/>
          <w:sz w:val="20"/>
          <w:szCs w:val="20"/>
        </w:rPr>
        <w:t>Gudlavalleru</w:t>
      </w:r>
      <w:proofErr w:type="spellEnd"/>
      <w:r w:rsidR="00F908DE" w:rsidRPr="004969B5">
        <w:rPr>
          <w:rFonts w:ascii="Times New Roman" w:hAnsi="Times New Roman" w:cs="Times New Roman"/>
          <w:bCs/>
          <w:iCs/>
          <w:sz w:val="20"/>
          <w:szCs w:val="20"/>
        </w:rPr>
        <w:t xml:space="preserve"> Engineering College, </w:t>
      </w:r>
      <w:proofErr w:type="spellStart"/>
      <w:r w:rsidR="00F908DE" w:rsidRPr="004969B5">
        <w:rPr>
          <w:rFonts w:ascii="Times New Roman" w:hAnsi="Times New Roman" w:cs="Times New Roman"/>
          <w:bCs/>
          <w:iCs/>
          <w:sz w:val="20"/>
          <w:szCs w:val="20"/>
        </w:rPr>
        <w:t>Gudlavalleru</w:t>
      </w:r>
      <w:proofErr w:type="spellEnd"/>
      <w:r w:rsidR="00F908DE" w:rsidRPr="004969B5">
        <w:rPr>
          <w:rFonts w:ascii="Times New Roman" w:hAnsi="Times New Roman" w:cs="Times New Roman"/>
          <w:bCs/>
          <w:iCs/>
          <w:sz w:val="20"/>
          <w:szCs w:val="20"/>
        </w:rPr>
        <w:t>, INDIA</w:t>
      </w:r>
    </w:p>
    <w:p w:rsidR="00767E96" w:rsidRPr="004969B5" w:rsidRDefault="00767E96" w:rsidP="00CF3F70">
      <w:pPr>
        <w:adjustRightInd w:val="0"/>
        <w:snapToGrid w:val="0"/>
        <w:spacing w:after="0" w:line="240" w:lineRule="auto"/>
        <w:jc w:val="center"/>
        <w:rPr>
          <w:rFonts w:ascii="Times New Roman" w:hAnsi="Times New Roman" w:cs="Times New Roman"/>
          <w:bCs/>
          <w:sz w:val="20"/>
          <w:szCs w:val="18"/>
        </w:rPr>
      </w:pPr>
    </w:p>
    <w:p w:rsidR="00767E96" w:rsidRPr="004969B5" w:rsidRDefault="00767E96" w:rsidP="00CF3F70">
      <w:pPr>
        <w:adjustRightInd w:val="0"/>
        <w:snapToGrid w:val="0"/>
        <w:spacing w:after="0" w:line="240" w:lineRule="auto"/>
        <w:jc w:val="both"/>
        <w:rPr>
          <w:rFonts w:ascii="Times New Roman" w:hAnsi="Times New Roman" w:cs="Times New Roman"/>
          <w:iCs/>
          <w:sz w:val="20"/>
          <w:szCs w:val="18"/>
          <w:lang w:eastAsia="zh-CN"/>
        </w:rPr>
      </w:pPr>
      <w:r w:rsidRPr="008B59B7">
        <w:rPr>
          <w:rFonts w:ascii="Times New Roman" w:hAnsi="Times New Roman" w:cs="Times New Roman"/>
          <w:b/>
          <w:sz w:val="20"/>
          <w:szCs w:val="18"/>
        </w:rPr>
        <w:t>Abstract</w:t>
      </w:r>
      <w:r w:rsidR="008B59B7" w:rsidRPr="008B59B7">
        <w:rPr>
          <w:rFonts w:ascii="Times New Roman" w:hAnsi="Times New Roman" w:cs="Times New Roman" w:hint="eastAsia"/>
          <w:b/>
          <w:sz w:val="20"/>
          <w:szCs w:val="18"/>
          <w:lang w:eastAsia="zh-CN"/>
        </w:rPr>
        <w:t>:</w:t>
      </w:r>
      <w:r w:rsidR="008D2218" w:rsidRPr="004969B5">
        <w:rPr>
          <w:rFonts w:ascii="Times New Roman" w:hAnsi="Times New Roman" w:cs="Times New Roman"/>
          <w:iCs/>
          <w:sz w:val="20"/>
          <w:szCs w:val="18"/>
        </w:rPr>
        <w:t xml:space="preserve"> I</w:t>
      </w:r>
      <w:r w:rsidRPr="004969B5">
        <w:rPr>
          <w:rFonts w:ascii="Times New Roman" w:hAnsi="Times New Roman" w:cs="Times New Roman"/>
          <w:iCs/>
          <w:sz w:val="20"/>
          <w:szCs w:val="18"/>
        </w:rPr>
        <w:t>n this paper A MLZBCC mechanism overcrowding discovery method is projected. The prepared model intends to allocate an energy efficient mechanism to compute the amount of blockage at casualty node with maximal accuracy. This congestion detection equipment is incorporated with a Two Step Multi degree area established Congestion Control Routing Protocol. The proposed model entails controlling of blockage in two steps with successful energy capable blocking detection and optimum utilization of resources. Packet loss in network routing is mainly due to link failure and blockage. A lot of the present congestion control options would not possess the capability to distinguish between packet loss because of link collapse and packet loss as a result of congestion. As a consequence these remedy objective towards activity against packet drop because of link malfunction which is an effort and may merchandise in loss of resources. The other perimeter in most of the accessible option is the use of power and resources to discover blockage state, measure of congestion and alarm the origin node about blocking in routing route. Here within this paper we suggest multiple apparatus model of congestion recognition an control apparatus that include energy-efficient congestion detection, Area level Congestion Analysis Algorithm [ZCEA] and Zone level Egress Regularization Algorithm [ZERA], that's a ordered Multiple mechanism based preventing detection and control model in short we send this process as CDC-CPF(Congestion Detection and organize with Control Plane Features). This document is reinforced by the investigational and simulation results demonstrate that better shop utilization, energy-efficiency in congestion control and congestion detection is achievable by the proposed method.</w:t>
      </w:r>
    </w:p>
    <w:p w:rsidR="00706145" w:rsidRPr="004969B5" w:rsidRDefault="00706145" w:rsidP="00CF3F70">
      <w:pPr>
        <w:adjustRightInd w:val="0"/>
        <w:snapToGrid w:val="0"/>
        <w:spacing w:after="0" w:line="240" w:lineRule="auto"/>
        <w:jc w:val="both"/>
        <w:rPr>
          <w:rFonts w:ascii="Times New Roman" w:hAnsi="Times New Roman" w:cs="Times New Roman"/>
          <w:sz w:val="20"/>
          <w:szCs w:val="20"/>
          <w:lang w:eastAsia="zh-CN"/>
        </w:rPr>
      </w:pPr>
      <w:r w:rsidRPr="004969B5">
        <w:rPr>
          <w:rFonts w:ascii="Times New Roman" w:hAnsi="Times New Roman" w:cs="Times New Roman"/>
          <w:bCs/>
          <w:sz w:val="20"/>
          <w:szCs w:val="20"/>
        </w:rPr>
        <w:t>[</w:t>
      </w:r>
      <w:r w:rsidR="008B59B7" w:rsidRPr="004969B5">
        <w:rPr>
          <w:rFonts w:ascii="Times New Roman" w:hAnsi="Times New Roman" w:cs="Times New Roman"/>
          <w:bCs/>
          <w:sz w:val="20"/>
        </w:rPr>
        <w:t>A.</w:t>
      </w:r>
      <w:r w:rsidR="00D657E6">
        <w:rPr>
          <w:rFonts w:ascii="Times New Roman" w:hAnsi="Times New Roman" w:cs="Times New Roman"/>
          <w:bCs/>
          <w:sz w:val="20"/>
        </w:rPr>
        <w:t xml:space="preserve"> </w:t>
      </w:r>
      <w:proofErr w:type="spellStart"/>
      <w:r w:rsidR="008B59B7" w:rsidRPr="004969B5">
        <w:rPr>
          <w:rFonts w:ascii="Times New Roman" w:hAnsi="Times New Roman" w:cs="Times New Roman"/>
          <w:bCs/>
          <w:sz w:val="20"/>
        </w:rPr>
        <w:t>Mallaiah</w:t>
      </w:r>
      <w:proofErr w:type="spellEnd"/>
      <w:r w:rsidR="008B59B7" w:rsidRPr="008B59B7">
        <w:rPr>
          <w:rFonts w:ascii="Times New Roman" w:hAnsi="Times New Roman" w:cs="Times New Roman"/>
          <w:bCs/>
          <w:sz w:val="20"/>
        </w:rPr>
        <w:t>,</w:t>
      </w:r>
      <w:r w:rsidR="008B59B7" w:rsidRPr="004969B5">
        <w:rPr>
          <w:rFonts w:ascii="Times New Roman" w:hAnsi="Times New Roman" w:cs="Times New Roman"/>
          <w:bCs/>
          <w:sz w:val="20"/>
        </w:rPr>
        <w:t xml:space="preserve"> P. </w:t>
      </w:r>
      <w:proofErr w:type="spellStart"/>
      <w:r w:rsidR="008B59B7" w:rsidRPr="004969B5">
        <w:rPr>
          <w:rFonts w:ascii="Times New Roman" w:hAnsi="Times New Roman" w:cs="Times New Roman"/>
          <w:bCs/>
          <w:sz w:val="20"/>
        </w:rPr>
        <w:t>Imran</w:t>
      </w:r>
      <w:proofErr w:type="spellEnd"/>
      <w:r w:rsidR="008B59B7" w:rsidRPr="004969B5">
        <w:rPr>
          <w:rFonts w:ascii="Times New Roman" w:hAnsi="Times New Roman" w:cs="Times New Roman"/>
          <w:bCs/>
          <w:sz w:val="20"/>
        </w:rPr>
        <w:t xml:space="preserve"> khan</w:t>
      </w:r>
      <w:r w:rsidR="00D657E6">
        <w:rPr>
          <w:rFonts w:ascii="Times New Roman" w:hAnsi="Times New Roman" w:cs="Times New Roman"/>
          <w:bCs/>
          <w:sz w:val="20"/>
        </w:rPr>
        <w:t>.</w:t>
      </w:r>
      <w:r w:rsidRPr="004969B5">
        <w:rPr>
          <w:rFonts w:ascii="Times New Roman" w:hAnsi="Times New Roman" w:cs="Times New Roman" w:hint="eastAsia"/>
          <w:b/>
          <w:bCs/>
          <w:sz w:val="20"/>
          <w:szCs w:val="20"/>
          <w:lang w:bidi="fa-IR"/>
        </w:rPr>
        <w:t xml:space="preserve"> </w:t>
      </w:r>
      <w:r w:rsidR="008B59B7" w:rsidRPr="004969B5">
        <w:rPr>
          <w:rFonts w:ascii="Times New Roman" w:hAnsi="Times New Roman" w:cs="Times New Roman"/>
          <w:b/>
          <w:sz w:val="20"/>
          <w:szCs w:val="48"/>
        </w:rPr>
        <w:t>A Multi Level Zone Based Congestion Control Mechanism for Multicast Routing in MANETS</w:t>
      </w:r>
      <w:r w:rsidRPr="004969B5">
        <w:rPr>
          <w:rFonts w:ascii="Times New Roman" w:eastAsia="Times New Roman" w:hAnsi="Times New Roman" w:cs="Times New Roman"/>
          <w:b/>
          <w:bCs/>
          <w:sz w:val="20"/>
          <w:szCs w:val="20"/>
          <w:lang w:bidi="fa-IR"/>
        </w:rPr>
        <w:t>.</w:t>
      </w:r>
      <w:r w:rsidRPr="004969B5">
        <w:rPr>
          <w:rFonts w:ascii="Times New Roman" w:hAnsi="Times New Roman" w:cs="Times New Roman"/>
          <w:bCs/>
          <w:i/>
          <w:sz w:val="20"/>
          <w:szCs w:val="20"/>
        </w:rPr>
        <w:t xml:space="preserve"> N Y </w:t>
      </w:r>
      <w:proofErr w:type="spellStart"/>
      <w:r w:rsidRPr="004969B5">
        <w:rPr>
          <w:rFonts w:ascii="Times New Roman" w:hAnsi="Times New Roman" w:cs="Times New Roman"/>
          <w:bCs/>
          <w:i/>
          <w:sz w:val="20"/>
          <w:szCs w:val="20"/>
        </w:rPr>
        <w:t>Sci</w:t>
      </w:r>
      <w:proofErr w:type="spellEnd"/>
      <w:r w:rsidRPr="004969B5">
        <w:rPr>
          <w:rFonts w:ascii="Times New Roman" w:hAnsi="Times New Roman" w:cs="Times New Roman"/>
          <w:bCs/>
          <w:i/>
          <w:sz w:val="20"/>
          <w:szCs w:val="20"/>
        </w:rPr>
        <w:t xml:space="preserve"> J</w:t>
      </w:r>
      <w:r w:rsidRPr="004969B5">
        <w:rPr>
          <w:rFonts w:ascii="Times New Roman" w:hAnsi="Times New Roman" w:cs="Times New Roman"/>
          <w:bCs/>
          <w:sz w:val="20"/>
          <w:szCs w:val="20"/>
        </w:rPr>
        <w:t xml:space="preserve"> </w:t>
      </w:r>
      <w:r w:rsidRPr="004969B5">
        <w:rPr>
          <w:rFonts w:ascii="Times New Roman" w:hAnsi="Times New Roman" w:cs="Times New Roman"/>
          <w:sz w:val="20"/>
          <w:szCs w:val="20"/>
        </w:rPr>
        <w:t>201</w:t>
      </w:r>
      <w:r w:rsidRPr="004969B5">
        <w:rPr>
          <w:rFonts w:ascii="Times New Roman" w:hAnsi="Times New Roman" w:cs="Times New Roman" w:hint="eastAsia"/>
          <w:sz w:val="20"/>
          <w:szCs w:val="20"/>
        </w:rPr>
        <w:t>4</w:t>
      </w:r>
      <w:r w:rsidRPr="004969B5">
        <w:rPr>
          <w:rFonts w:ascii="Times New Roman" w:hAnsi="Times New Roman" w:cs="Times New Roman"/>
          <w:sz w:val="20"/>
          <w:szCs w:val="20"/>
        </w:rPr>
        <w:t>;</w:t>
      </w:r>
      <w:r w:rsidRPr="004969B5">
        <w:rPr>
          <w:rFonts w:ascii="Times New Roman" w:hAnsi="Times New Roman" w:cs="Times New Roman" w:hint="eastAsia"/>
          <w:sz w:val="20"/>
          <w:szCs w:val="20"/>
        </w:rPr>
        <w:t>7</w:t>
      </w:r>
      <w:r w:rsidRPr="004969B5">
        <w:rPr>
          <w:rFonts w:ascii="Times New Roman" w:hAnsi="Times New Roman" w:cs="Times New Roman"/>
          <w:sz w:val="20"/>
          <w:szCs w:val="20"/>
        </w:rPr>
        <w:t>(</w:t>
      </w:r>
      <w:r w:rsidRPr="004969B5">
        <w:rPr>
          <w:rFonts w:ascii="Times New Roman" w:hAnsi="Times New Roman" w:cs="Times New Roman" w:hint="eastAsia"/>
          <w:sz w:val="20"/>
          <w:szCs w:val="20"/>
        </w:rPr>
        <w:t>10</w:t>
      </w:r>
      <w:r w:rsidRPr="004969B5">
        <w:rPr>
          <w:rFonts w:ascii="Times New Roman" w:hAnsi="Times New Roman" w:cs="Times New Roman"/>
          <w:sz w:val="20"/>
          <w:szCs w:val="20"/>
        </w:rPr>
        <w:t>):</w:t>
      </w:r>
      <w:r w:rsidR="0010025F">
        <w:rPr>
          <w:rFonts w:ascii="Times New Roman" w:hAnsi="Times New Roman" w:cs="Times New Roman"/>
          <w:noProof/>
          <w:color w:val="000000"/>
          <w:sz w:val="20"/>
          <w:szCs w:val="20"/>
        </w:rPr>
        <w:t>75</w:t>
      </w:r>
      <w:r w:rsidRPr="004969B5">
        <w:rPr>
          <w:rFonts w:ascii="Times New Roman" w:hAnsi="Times New Roman" w:cs="Times New Roman"/>
          <w:color w:val="000000"/>
          <w:sz w:val="20"/>
          <w:szCs w:val="20"/>
        </w:rPr>
        <w:t>-</w:t>
      </w:r>
      <w:r w:rsidR="0010025F">
        <w:rPr>
          <w:rFonts w:ascii="Times New Roman" w:hAnsi="Times New Roman" w:cs="Times New Roman"/>
          <w:noProof/>
          <w:color w:val="000000"/>
          <w:sz w:val="20"/>
          <w:szCs w:val="20"/>
        </w:rPr>
        <w:t>8</w:t>
      </w:r>
      <w:r w:rsidR="00316FBF">
        <w:rPr>
          <w:rFonts w:ascii="Times New Roman" w:hAnsi="Times New Roman" w:cs="Times New Roman"/>
          <w:noProof/>
          <w:color w:val="000000"/>
          <w:sz w:val="20"/>
          <w:szCs w:val="20"/>
        </w:rPr>
        <w:t>3</w:t>
      </w:r>
      <w:r w:rsidRPr="004969B5">
        <w:rPr>
          <w:rFonts w:ascii="Times New Roman" w:hAnsi="Times New Roman" w:cs="Times New Roman"/>
          <w:sz w:val="20"/>
          <w:szCs w:val="20"/>
        </w:rPr>
        <w:t xml:space="preserve">]. (ISSN: 1554-0200). </w:t>
      </w:r>
      <w:hyperlink r:id="rId8" w:history="1">
        <w:r w:rsidRPr="004969B5">
          <w:rPr>
            <w:rStyle w:val="Hyperlink"/>
            <w:rFonts w:ascii="Times New Roman" w:hAnsi="Times New Roman" w:cs="Times New Roman"/>
            <w:color w:val="0000FF"/>
            <w:sz w:val="20"/>
            <w:szCs w:val="20"/>
          </w:rPr>
          <w:t>http://www.sciencepub.net/newyork</w:t>
        </w:r>
      </w:hyperlink>
      <w:r w:rsidRPr="004969B5">
        <w:rPr>
          <w:rFonts w:ascii="Times New Roman" w:hAnsi="Times New Roman" w:cs="Times New Roman"/>
          <w:sz w:val="20"/>
          <w:szCs w:val="20"/>
        </w:rPr>
        <w:t xml:space="preserve">. </w:t>
      </w:r>
      <w:r w:rsidR="008B59B7">
        <w:rPr>
          <w:rFonts w:ascii="Times New Roman" w:hAnsi="Times New Roman" w:cs="Times New Roman" w:hint="eastAsia"/>
          <w:sz w:val="20"/>
          <w:szCs w:val="20"/>
          <w:lang w:eastAsia="zh-CN"/>
        </w:rPr>
        <w:t>14</w:t>
      </w:r>
    </w:p>
    <w:p w:rsidR="00706145" w:rsidRPr="004969B5" w:rsidRDefault="00706145" w:rsidP="00CF3F70">
      <w:pPr>
        <w:adjustRightInd w:val="0"/>
        <w:snapToGrid w:val="0"/>
        <w:spacing w:after="0" w:line="240" w:lineRule="auto"/>
        <w:jc w:val="both"/>
        <w:rPr>
          <w:rFonts w:ascii="Times New Roman" w:hAnsi="Times New Roman" w:cs="Times New Roman"/>
          <w:iCs/>
          <w:sz w:val="20"/>
          <w:szCs w:val="18"/>
          <w:lang w:eastAsia="zh-CN"/>
        </w:rPr>
      </w:pPr>
    </w:p>
    <w:p w:rsidR="00767E96" w:rsidRPr="004969B5" w:rsidRDefault="00767E96" w:rsidP="00CF3F70">
      <w:pPr>
        <w:adjustRightInd w:val="0"/>
        <w:snapToGrid w:val="0"/>
        <w:spacing w:after="0" w:line="240" w:lineRule="auto"/>
        <w:jc w:val="both"/>
        <w:rPr>
          <w:rFonts w:ascii="Times New Roman" w:hAnsi="Times New Roman" w:cs="Times New Roman"/>
          <w:sz w:val="20"/>
          <w:szCs w:val="20"/>
        </w:rPr>
      </w:pPr>
      <w:r w:rsidRPr="008B59B7">
        <w:rPr>
          <w:rFonts w:ascii="Times New Roman" w:hAnsi="Times New Roman" w:cs="Times New Roman"/>
          <w:b/>
          <w:bCs/>
          <w:sz w:val="20"/>
          <w:szCs w:val="20"/>
        </w:rPr>
        <w:t>Keywords</w:t>
      </w:r>
      <w:r w:rsidR="008B59B7" w:rsidRPr="008B59B7">
        <w:rPr>
          <w:rFonts w:ascii="Times New Roman" w:hAnsi="Times New Roman" w:cs="Times New Roman" w:hint="eastAsia"/>
          <w:b/>
          <w:sz w:val="20"/>
          <w:lang w:eastAsia="zh-CN"/>
        </w:rPr>
        <w:t>:</w:t>
      </w:r>
      <w:r w:rsidR="008B59B7">
        <w:rPr>
          <w:rFonts w:ascii="Times New Roman" w:hAnsi="Times New Roman" w:cs="Times New Roman" w:hint="eastAsia"/>
          <w:bCs/>
          <w:sz w:val="20"/>
          <w:szCs w:val="20"/>
          <w:lang w:eastAsia="zh-CN"/>
        </w:rPr>
        <w:t xml:space="preserve"> </w:t>
      </w:r>
      <w:r w:rsidRPr="004969B5">
        <w:rPr>
          <w:rFonts w:ascii="Times New Roman" w:hAnsi="Times New Roman" w:cs="Times New Roman"/>
          <w:bCs/>
          <w:sz w:val="20"/>
          <w:szCs w:val="20"/>
        </w:rPr>
        <w:t>Ad-hoc networks, multiple-mechanism design, optimization, random access, wireless networks</w:t>
      </w:r>
      <w:r w:rsidRPr="004969B5">
        <w:rPr>
          <w:rFonts w:ascii="Times New Roman" w:hAnsi="Times New Roman" w:cs="Times New Roman"/>
          <w:sz w:val="20"/>
          <w:szCs w:val="20"/>
        </w:rPr>
        <w:t>.</w:t>
      </w:r>
    </w:p>
    <w:p w:rsidR="004969B5" w:rsidRDefault="004969B5" w:rsidP="00CF3F70">
      <w:pPr>
        <w:adjustRightInd w:val="0"/>
        <w:snapToGrid w:val="0"/>
        <w:spacing w:after="0" w:line="240" w:lineRule="auto"/>
        <w:ind w:firstLine="425"/>
        <w:jc w:val="both"/>
        <w:rPr>
          <w:rFonts w:ascii="Times New Roman" w:hAnsi="Times New Roman" w:cs="Times New Roman"/>
          <w:bCs/>
          <w:sz w:val="20"/>
          <w:szCs w:val="20"/>
        </w:rPr>
      </w:pPr>
    </w:p>
    <w:p w:rsidR="004969B5" w:rsidRPr="004969B5" w:rsidRDefault="004969B5" w:rsidP="00CF3F70">
      <w:pPr>
        <w:adjustRightInd w:val="0"/>
        <w:snapToGrid w:val="0"/>
        <w:spacing w:after="0" w:line="240" w:lineRule="auto"/>
        <w:ind w:firstLine="425"/>
        <w:jc w:val="both"/>
        <w:rPr>
          <w:rFonts w:ascii="Times New Roman" w:hAnsi="Times New Roman" w:cs="Times New Roman"/>
          <w:bCs/>
          <w:sz w:val="20"/>
          <w:szCs w:val="20"/>
        </w:rPr>
        <w:sectPr w:rsidR="004969B5" w:rsidRPr="004969B5" w:rsidSect="0010025F">
          <w:headerReference w:type="default" r:id="rId9"/>
          <w:footerReference w:type="default" r:id="rId10"/>
          <w:type w:val="continuous"/>
          <w:pgSz w:w="12242" w:h="15842" w:code="1"/>
          <w:pgMar w:top="1440" w:right="1440" w:bottom="1440" w:left="1440" w:header="720" w:footer="720" w:gutter="0"/>
          <w:pgNumType w:start="75"/>
          <w:cols w:space="245"/>
          <w:docGrid w:linePitch="360"/>
        </w:sectPr>
      </w:pPr>
    </w:p>
    <w:p w:rsidR="00767E96" w:rsidRPr="008B59B7" w:rsidRDefault="008B59B7" w:rsidP="00CF3F70">
      <w:pPr>
        <w:pStyle w:val="ListParagraph"/>
        <w:numPr>
          <w:ilvl w:val="0"/>
          <w:numId w:val="18"/>
        </w:numPr>
        <w:adjustRightInd w:val="0"/>
        <w:snapToGrid w:val="0"/>
        <w:spacing w:after="0" w:line="240" w:lineRule="auto"/>
        <w:ind w:left="0" w:firstLine="0"/>
        <w:contextualSpacing w:val="0"/>
        <w:jc w:val="both"/>
        <w:rPr>
          <w:rFonts w:ascii="Times New Roman" w:hAnsi="Times New Roman" w:cs="Times New Roman"/>
          <w:b/>
          <w:bCs/>
          <w:sz w:val="20"/>
          <w:szCs w:val="20"/>
        </w:rPr>
      </w:pPr>
      <w:r w:rsidRPr="008B59B7">
        <w:rPr>
          <w:rFonts w:ascii="Times New Roman" w:hAnsi="Times New Roman" w:cs="Times New Roman"/>
          <w:b/>
          <w:bCs/>
          <w:sz w:val="20"/>
          <w:szCs w:val="20"/>
        </w:rPr>
        <w:lastRenderedPageBreak/>
        <w:t>Introduction</w:t>
      </w: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t xml:space="preserve">The normal TCP jamming control largely designed for web is really not an apposite for </w:t>
      </w:r>
      <w:proofErr w:type="spellStart"/>
      <w:r w:rsidRPr="004969B5">
        <w:rPr>
          <w:rFonts w:ascii="Times New Roman" w:hAnsi="Times New Roman" w:cs="Times New Roman"/>
          <w:sz w:val="20"/>
          <w:szCs w:val="20"/>
        </w:rPr>
        <w:t>MANETs</w:t>
      </w:r>
      <w:proofErr w:type="spellEnd"/>
      <w:r w:rsidRPr="004969B5">
        <w:rPr>
          <w:rFonts w:ascii="Times New Roman" w:hAnsi="Times New Roman" w:cs="Times New Roman"/>
          <w:sz w:val="20"/>
          <w:szCs w:val="20"/>
        </w:rPr>
        <w:t xml:space="preserve"> because </w:t>
      </w:r>
      <w:proofErr w:type="spellStart"/>
      <w:r w:rsidRPr="004969B5">
        <w:rPr>
          <w:rFonts w:ascii="Times New Roman" w:hAnsi="Times New Roman" w:cs="Times New Roman"/>
          <w:sz w:val="20"/>
          <w:szCs w:val="20"/>
        </w:rPr>
        <w:t>MANETs</w:t>
      </w:r>
      <w:proofErr w:type="spellEnd"/>
      <w:r w:rsidRPr="004969B5">
        <w:rPr>
          <w:rFonts w:ascii="Times New Roman" w:hAnsi="Times New Roman" w:cs="Times New Roman"/>
          <w:sz w:val="20"/>
          <w:szCs w:val="20"/>
        </w:rPr>
        <w:t xml:space="preserve"> are proven to influence protocol and protocol heaps of control </w:t>
      </w:r>
      <w:r w:rsidR="00AF229E" w:rsidRPr="004969B5">
        <w:rPr>
          <w:rFonts w:ascii="Times New Roman" w:hAnsi="Times New Roman" w:cs="Times New Roman"/>
          <w:sz w:val="20"/>
          <w:szCs w:val="20"/>
        </w:rPr>
        <w:t>systems and also</w:t>
      </w:r>
      <w:r w:rsidRPr="004969B5">
        <w:rPr>
          <w:rFonts w:ascii="Times New Roman" w:hAnsi="Times New Roman" w:cs="Times New Roman"/>
          <w:sz w:val="20"/>
          <w:szCs w:val="20"/>
        </w:rPr>
        <w:t xml:space="preserve"> the </w:t>
      </w:r>
      <w:proofErr w:type="spellStart"/>
      <w:r w:rsidRPr="004969B5">
        <w:rPr>
          <w:rFonts w:ascii="Times New Roman" w:hAnsi="Times New Roman" w:cs="Times New Roman"/>
          <w:sz w:val="20"/>
          <w:szCs w:val="20"/>
        </w:rPr>
        <w:t>MANETs</w:t>
      </w:r>
      <w:proofErr w:type="spellEnd"/>
      <w:r w:rsidRPr="004969B5">
        <w:rPr>
          <w:rFonts w:ascii="Times New Roman" w:hAnsi="Times New Roman" w:cs="Times New Roman"/>
          <w:sz w:val="20"/>
          <w:szCs w:val="20"/>
        </w:rPr>
        <w:t xml:space="preserve"> are environmentally irrec</w:t>
      </w:r>
      <w:r w:rsidR="00103EE8" w:rsidRPr="004969B5">
        <w:rPr>
          <w:rFonts w:ascii="Times New Roman" w:hAnsi="Times New Roman" w:cs="Times New Roman"/>
          <w:sz w:val="20"/>
          <w:szCs w:val="20"/>
        </w:rPr>
        <w:t>oncilable with standard TCP</w:t>
      </w:r>
      <w:r w:rsidR="00CF3F70">
        <w:rPr>
          <w:rFonts w:ascii="Times New Roman" w:hAnsi="Times New Roman" w:cs="Times New Roman"/>
          <w:sz w:val="20"/>
          <w:szCs w:val="20"/>
        </w:rPr>
        <w:t>.</w:t>
      </w:r>
      <w:r w:rsidR="00AF229E" w:rsidRPr="004969B5">
        <w:rPr>
          <w:rFonts w:ascii="Times New Roman" w:hAnsi="Times New Roman" w:cs="Times New Roman"/>
          <w:sz w:val="20"/>
          <w:szCs w:val="20"/>
        </w:rPr>
        <w:t xml:space="preserve"> </w:t>
      </w:r>
      <w:r w:rsidRPr="004969B5">
        <w:rPr>
          <w:rFonts w:ascii="Times New Roman" w:hAnsi="Times New Roman" w:cs="Times New Roman"/>
          <w:sz w:val="20"/>
          <w:szCs w:val="20"/>
        </w:rPr>
        <w:t xml:space="preserve">The package saving delays and losses in </w:t>
      </w:r>
      <w:proofErr w:type="spellStart"/>
      <w:r w:rsidRPr="004969B5">
        <w:rPr>
          <w:rFonts w:ascii="Times New Roman" w:hAnsi="Times New Roman" w:cs="Times New Roman"/>
          <w:sz w:val="20"/>
          <w:szCs w:val="20"/>
        </w:rPr>
        <w:t>MANETs</w:t>
      </w:r>
      <w:proofErr w:type="spellEnd"/>
      <w:r w:rsidRPr="004969B5">
        <w:rPr>
          <w:rFonts w:ascii="Times New Roman" w:hAnsi="Times New Roman" w:cs="Times New Roman"/>
          <w:sz w:val="20"/>
          <w:szCs w:val="20"/>
        </w:rPr>
        <w:t xml:space="preserve"> are mostly as a result of their node mobility combined with fundamentally unforeseen medium which really is actually a direct consequence of the usual wireless multiple hop channel can't be construe as conge</w:t>
      </w:r>
      <w:r w:rsidR="00214348" w:rsidRPr="004969B5">
        <w:rPr>
          <w:rFonts w:ascii="Times New Roman" w:hAnsi="Times New Roman" w:cs="Times New Roman"/>
          <w:sz w:val="20"/>
          <w:szCs w:val="20"/>
        </w:rPr>
        <w:t>stion losses</w:t>
      </w:r>
      <w:r w:rsidR="00CF3F70">
        <w:rPr>
          <w:rFonts w:ascii="Times New Roman" w:hAnsi="Times New Roman" w:cs="Times New Roman"/>
          <w:sz w:val="20"/>
          <w:szCs w:val="20"/>
        </w:rPr>
        <w:t>.</w:t>
      </w:r>
      <w:r w:rsidR="00AF229E" w:rsidRPr="004969B5">
        <w:rPr>
          <w:rFonts w:ascii="Times New Roman" w:hAnsi="Times New Roman" w:cs="Times New Roman"/>
          <w:sz w:val="20"/>
          <w:szCs w:val="20"/>
        </w:rPr>
        <w:t xml:space="preserve"> </w:t>
      </w:r>
      <w:r w:rsidRPr="004969B5">
        <w:rPr>
          <w:rFonts w:ascii="Times New Roman" w:hAnsi="Times New Roman" w:cs="Times New Roman"/>
          <w:sz w:val="20"/>
          <w:szCs w:val="20"/>
        </w:rPr>
        <w:t xml:space="preserve">The primary identity of a wireless multiple hop route is that within interfering range of one node just a single data is transmitted. In </w:t>
      </w:r>
      <w:r w:rsidR="00473529" w:rsidRPr="004969B5">
        <w:rPr>
          <w:rFonts w:ascii="Times New Roman" w:hAnsi="Times New Roman" w:cs="Times New Roman"/>
          <w:sz w:val="20"/>
          <w:szCs w:val="20"/>
        </w:rPr>
        <w:t>Magnet’s</w:t>
      </w:r>
      <w:r w:rsidRPr="004969B5">
        <w:rPr>
          <w:rFonts w:ascii="Times New Roman" w:hAnsi="Times New Roman" w:cs="Times New Roman"/>
          <w:sz w:val="20"/>
          <w:szCs w:val="20"/>
        </w:rPr>
        <w:t xml:space="preserve"> sites in a complete place are overloaded due to common where as net blockage is single </w:t>
      </w:r>
      <w:proofErr w:type="spellStart"/>
      <w:r w:rsidRPr="004969B5">
        <w:rPr>
          <w:rFonts w:ascii="Times New Roman" w:hAnsi="Times New Roman" w:cs="Times New Roman"/>
          <w:sz w:val="20"/>
          <w:szCs w:val="20"/>
        </w:rPr>
        <w:t>router</w:t>
      </w:r>
      <w:r w:rsidR="00CF3F70">
        <w:rPr>
          <w:rFonts w:ascii="Times New Roman" w:hAnsi="Times New Roman" w:cs="Times New Roman"/>
          <w:sz w:val="20"/>
          <w:szCs w:val="20"/>
        </w:rPr>
        <w:t>.</w:t>
      </w:r>
      <w:r w:rsidRPr="004969B5">
        <w:rPr>
          <w:rFonts w:ascii="Times New Roman" w:hAnsi="Times New Roman" w:cs="Times New Roman"/>
          <w:sz w:val="20"/>
          <w:szCs w:val="20"/>
        </w:rPr>
        <w:t>A</w:t>
      </w:r>
      <w:proofErr w:type="spellEnd"/>
      <w:r w:rsidRPr="004969B5">
        <w:rPr>
          <w:rFonts w:ascii="Times New Roman" w:hAnsi="Times New Roman" w:cs="Times New Roman"/>
          <w:sz w:val="20"/>
          <w:szCs w:val="20"/>
        </w:rPr>
        <w:t xml:space="preserve"> note valuable point is the fact that in a MANET the nodes are not overcrowded</w:t>
      </w:r>
      <w:r w:rsidR="00CF3F70">
        <w:rPr>
          <w:rFonts w:ascii="Times New Roman" w:hAnsi="Times New Roman" w:cs="Times New Roman"/>
          <w:sz w:val="20"/>
          <w:szCs w:val="20"/>
        </w:rPr>
        <w:t>.</w:t>
      </w: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t xml:space="preserve">It's tough to locate the source of blockage in a multi-hop network because one consumer has the ability to generate a congestion causing relatively lower bandwidth of mobile ad-hoc networks. The </w:t>
      </w:r>
      <w:proofErr w:type="spellStart"/>
      <w:r w:rsidRPr="004969B5">
        <w:rPr>
          <w:rFonts w:ascii="Times New Roman" w:hAnsi="Times New Roman" w:cs="Times New Roman"/>
          <w:sz w:val="20"/>
          <w:szCs w:val="20"/>
        </w:rPr>
        <w:t>wifi</w:t>
      </w:r>
      <w:proofErr w:type="spellEnd"/>
      <w:r w:rsidRPr="004969B5">
        <w:rPr>
          <w:rFonts w:ascii="Times New Roman" w:hAnsi="Times New Roman" w:cs="Times New Roman"/>
          <w:sz w:val="20"/>
          <w:szCs w:val="20"/>
        </w:rPr>
        <w:t xml:space="preserve"> networks are somewhat more prone to congestion problems compared with the conventional wire line system. Consequently a well-balanced congestion control system is to be employed compulsorily for the stability a</w:t>
      </w:r>
      <w:r w:rsidR="00214348" w:rsidRPr="004969B5">
        <w:rPr>
          <w:rFonts w:ascii="Times New Roman" w:hAnsi="Times New Roman" w:cs="Times New Roman"/>
          <w:sz w:val="20"/>
          <w:szCs w:val="20"/>
        </w:rPr>
        <w:t xml:space="preserve">nd outstanding performance </w:t>
      </w:r>
      <w:r w:rsidRPr="004969B5">
        <w:rPr>
          <w:rFonts w:ascii="Times New Roman" w:hAnsi="Times New Roman" w:cs="Times New Roman"/>
          <w:sz w:val="20"/>
          <w:szCs w:val="20"/>
        </w:rPr>
        <w:t xml:space="preserve">of the wireless </w:t>
      </w:r>
      <w:r w:rsidRPr="004969B5">
        <w:rPr>
          <w:rFonts w:ascii="Times New Roman" w:hAnsi="Times New Roman" w:cs="Times New Roman"/>
          <w:sz w:val="20"/>
          <w:szCs w:val="20"/>
        </w:rPr>
        <w:lastRenderedPageBreak/>
        <w:t>network.</w:t>
      </w:r>
      <w:r w:rsidR="00AF229E" w:rsidRPr="004969B5">
        <w:rPr>
          <w:rFonts w:ascii="Times New Roman" w:hAnsi="Times New Roman" w:cs="Times New Roman"/>
          <w:sz w:val="20"/>
          <w:szCs w:val="20"/>
        </w:rPr>
        <w:t xml:space="preserve"> </w:t>
      </w:r>
      <w:r w:rsidRPr="004969B5">
        <w:rPr>
          <w:rFonts w:ascii="Times New Roman" w:hAnsi="Times New Roman" w:cs="Times New Roman"/>
          <w:sz w:val="20"/>
          <w:szCs w:val="20"/>
        </w:rPr>
        <w:t>The non-homogeneous feature of the program protocols in the multi</w:t>
      </w:r>
      <w:r w:rsidR="0077652F" w:rsidRPr="004969B5">
        <w:rPr>
          <w:rFonts w:ascii="Times New Roman" w:hAnsi="Times New Roman" w:cs="Times New Roman"/>
          <w:sz w:val="20"/>
          <w:szCs w:val="20"/>
        </w:rPr>
        <w:t xml:space="preserve"> </w:t>
      </w:r>
      <w:r w:rsidRPr="004969B5">
        <w:rPr>
          <w:rFonts w:ascii="Times New Roman" w:hAnsi="Times New Roman" w:cs="Times New Roman"/>
          <w:sz w:val="20"/>
          <w:szCs w:val="20"/>
        </w:rPr>
        <w:t xml:space="preserve">hop </w:t>
      </w:r>
      <w:proofErr w:type="spellStart"/>
      <w:r w:rsidRPr="004969B5">
        <w:rPr>
          <w:rFonts w:ascii="Times New Roman" w:hAnsi="Times New Roman" w:cs="Times New Roman"/>
          <w:sz w:val="20"/>
          <w:szCs w:val="20"/>
        </w:rPr>
        <w:t>wifi</w:t>
      </w:r>
      <w:proofErr w:type="spellEnd"/>
      <w:r w:rsidRPr="004969B5">
        <w:rPr>
          <w:rFonts w:ascii="Times New Roman" w:hAnsi="Times New Roman" w:cs="Times New Roman"/>
          <w:sz w:val="20"/>
          <w:szCs w:val="20"/>
        </w:rPr>
        <w:t xml:space="preserve"> networks, one and unified solution for the congestion related problems can't be found. Instead an appropriate congestion control based upon the attributes and functions of the related network</w:t>
      </w:r>
      <w:r w:rsidR="00214348" w:rsidRPr="004969B5">
        <w:rPr>
          <w:rFonts w:ascii="Times New Roman" w:hAnsi="Times New Roman" w:cs="Times New Roman"/>
          <w:sz w:val="20"/>
          <w:szCs w:val="20"/>
        </w:rPr>
        <w:t xml:space="preserve"> </w:t>
      </w:r>
      <w:r w:rsidRPr="004969B5">
        <w:rPr>
          <w:rFonts w:ascii="Times New Roman" w:hAnsi="Times New Roman" w:cs="Times New Roman"/>
          <w:sz w:val="20"/>
          <w:szCs w:val="20"/>
        </w:rPr>
        <w:t>can be designed. As a result, these proposition majorly kind a subset of remedies for the determined problems rather than a complete, promptly employed protocol. They present like a parent for program-tailored protocol stacks. Exceptionally, some of the protocol properties serve b</w:t>
      </w:r>
      <w:r w:rsidR="00A7261F" w:rsidRPr="004969B5">
        <w:rPr>
          <w:rFonts w:ascii="Times New Roman" w:hAnsi="Times New Roman" w:cs="Times New Roman"/>
          <w:sz w:val="20"/>
          <w:szCs w:val="20"/>
        </w:rPr>
        <w:t>road variety of applications</w:t>
      </w:r>
      <w:r w:rsidR="00CF3F70">
        <w:rPr>
          <w:rFonts w:ascii="Times New Roman" w:hAnsi="Times New Roman" w:cs="Times New Roman"/>
          <w:sz w:val="20"/>
          <w:szCs w:val="20"/>
        </w:rPr>
        <w:t>.</w:t>
      </w:r>
    </w:p>
    <w:p w:rsidR="00473529"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t xml:space="preserve">The recent years have witness a much more concentrate in the congestion control methods directed to the modeling, analysis, algorithm development of closed loop control techniques (e.g. TCP) making them considerate for adaption to the cellular hoc systems. </w:t>
      </w:r>
      <w:r w:rsidR="00473529" w:rsidRPr="004969B5">
        <w:rPr>
          <w:rFonts w:ascii="Times New Roman" w:hAnsi="Times New Roman" w:cs="Times New Roman"/>
          <w:sz w:val="20"/>
          <w:szCs w:val="20"/>
        </w:rPr>
        <w:t>Under</w:t>
      </w:r>
      <w:r w:rsidRPr="004969B5">
        <w:rPr>
          <w:rFonts w:ascii="Times New Roman" w:hAnsi="Times New Roman" w:cs="Times New Roman"/>
          <w:sz w:val="20"/>
          <w:szCs w:val="20"/>
        </w:rPr>
        <w:t xml:space="preserve"> the provision of constraints of routing route and bandwidth calculations possessing the capacity to unify and support operation have been evolved. Another important constraint to be painstaking in a wireless hoc community is due to the MLZBCC</w:t>
      </w:r>
      <w:r w:rsidR="00473529" w:rsidRPr="004969B5">
        <w:rPr>
          <w:rFonts w:ascii="Times New Roman" w:hAnsi="Times New Roman" w:cs="Times New Roman"/>
          <w:sz w:val="20"/>
          <w:szCs w:val="20"/>
        </w:rPr>
        <w:t xml:space="preserve"> </w:t>
      </w:r>
      <w:r w:rsidRPr="004969B5">
        <w:rPr>
          <w:rFonts w:ascii="Times New Roman" w:hAnsi="Times New Roman" w:cs="Times New Roman"/>
          <w:sz w:val="20"/>
          <w:szCs w:val="20"/>
        </w:rPr>
        <w:t>[Multi Stage Zone Based Co</w:t>
      </w:r>
      <w:r w:rsidR="00214348" w:rsidRPr="004969B5">
        <w:rPr>
          <w:rFonts w:ascii="Times New Roman" w:hAnsi="Times New Roman" w:cs="Times New Roman"/>
          <w:sz w:val="20"/>
          <w:szCs w:val="20"/>
        </w:rPr>
        <w:t>ngestion Control) mechanism</w:t>
      </w:r>
      <w:r w:rsidRPr="004969B5">
        <w:rPr>
          <w:rFonts w:ascii="Times New Roman" w:hAnsi="Times New Roman" w:cs="Times New Roman"/>
          <w:sz w:val="20"/>
          <w:szCs w:val="20"/>
        </w:rPr>
        <w:t>.</w:t>
      </w:r>
      <w:r w:rsidR="00CD6F71" w:rsidRPr="004969B5">
        <w:rPr>
          <w:rFonts w:ascii="Times New Roman" w:hAnsi="Times New Roman" w:cs="Times New Roman"/>
          <w:sz w:val="20"/>
          <w:szCs w:val="20"/>
        </w:rPr>
        <w:t xml:space="preserve"> </w:t>
      </w:r>
      <w:r w:rsidRPr="004969B5">
        <w:rPr>
          <w:rFonts w:ascii="Times New Roman" w:hAnsi="Times New Roman" w:cs="Times New Roman"/>
          <w:sz w:val="20"/>
          <w:szCs w:val="20"/>
        </w:rPr>
        <w:t>Bulk of wireless MLZBCC possess a moment constraint letting an individual user to obtain a physical channel at a specified time.</w:t>
      </w: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lastRenderedPageBreak/>
        <w:t xml:space="preserve">As to the parts within the document are organized to offer the following details. The section2 explores the most reported </w:t>
      </w:r>
      <w:r w:rsidR="00473529" w:rsidRPr="004969B5">
        <w:rPr>
          <w:rFonts w:ascii="Times New Roman" w:hAnsi="Times New Roman" w:cs="Times New Roman"/>
          <w:sz w:val="20"/>
          <w:szCs w:val="20"/>
        </w:rPr>
        <w:t xml:space="preserve">works within the region of text, </w:t>
      </w:r>
      <w:r w:rsidRPr="004969B5">
        <w:rPr>
          <w:rFonts w:ascii="Times New Roman" w:hAnsi="Times New Roman" w:cs="Times New Roman"/>
          <w:sz w:val="20"/>
          <w:szCs w:val="20"/>
        </w:rPr>
        <w:t>section3 provides a depth discussion of the projected protocol and section 4 depends on the simulator and their results to become consummate by conclusion and recommendations.</w:t>
      </w:r>
    </w:p>
    <w:p w:rsidR="00767E96" w:rsidRPr="004969B5" w:rsidRDefault="00767E96" w:rsidP="00CF3F70">
      <w:pPr>
        <w:pStyle w:val="ListParagraph"/>
        <w:adjustRightInd w:val="0"/>
        <w:snapToGrid w:val="0"/>
        <w:spacing w:after="0" w:line="240" w:lineRule="auto"/>
        <w:ind w:left="0" w:firstLine="425"/>
        <w:contextualSpacing w:val="0"/>
        <w:jc w:val="both"/>
        <w:rPr>
          <w:rFonts w:ascii="Times New Roman" w:hAnsi="Times New Roman" w:cs="Times New Roman"/>
          <w:sz w:val="20"/>
          <w:szCs w:val="20"/>
        </w:rPr>
      </w:pPr>
    </w:p>
    <w:p w:rsidR="00767E96" w:rsidRPr="008B59B7" w:rsidRDefault="008B59B7" w:rsidP="00CF3F70">
      <w:pPr>
        <w:pStyle w:val="ListParagraph"/>
        <w:numPr>
          <w:ilvl w:val="0"/>
          <w:numId w:val="18"/>
        </w:numPr>
        <w:adjustRightInd w:val="0"/>
        <w:snapToGrid w:val="0"/>
        <w:spacing w:after="0" w:line="240" w:lineRule="auto"/>
        <w:ind w:left="0" w:firstLine="0"/>
        <w:contextualSpacing w:val="0"/>
        <w:jc w:val="both"/>
        <w:rPr>
          <w:rFonts w:ascii="Times New Roman" w:hAnsi="Times New Roman" w:cs="Times New Roman"/>
          <w:b/>
          <w:bCs/>
          <w:sz w:val="20"/>
          <w:szCs w:val="20"/>
        </w:rPr>
      </w:pPr>
      <w:r w:rsidRPr="008B59B7">
        <w:rPr>
          <w:rFonts w:ascii="Times New Roman" w:hAnsi="Times New Roman" w:cs="Times New Roman"/>
          <w:b/>
          <w:bCs/>
          <w:sz w:val="20"/>
          <w:szCs w:val="20"/>
        </w:rPr>
        <w:t>Related Work</w:t>
      </w: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t>Hierarchical centric playing control solution is found in [1].</w:t>
      </w:r>
      <w:r w:rsidR="00473529" w:rsidRPr="004969B5">
        <w:rPr>
          <w:rFonts w:ascii="Times New Roman" w:hAnsi="Times New Roman" w:cs="Times New Roman"/>
          <w:sz w:val="20"/>
          <w:szCs w:val="20"/>
        </w:rPr>
        <w:t xml:space="preserve"> </w:t>
      </w:r>
      <w:r w:rsidRPr="004969B5">
        <w:rPr>
          <w:rFonts w:ascii="Times New Roman" w:hAnsi="Times New Roman" w:cs="Times New Roman"/>
          <w:sz w:val="20"/>
          <w:szCs w:val="20"/>
        </w:rPr>
        <w:t>Analytics based alternative for congestion aware routing was offered in</w:t>
      </w:r>
      <w:r w:rsidR="00473529" w:rsidRPr="004969B5">
        <w:rPr>
          <w:rFonts w:ascii="Times New Roman" w:hAnsi="Times New Roman" w:cs="Times New Roman"/>
          <w:sz w:val="20"/>
          <w:szCs w:val="20"/>
        </w:rPr>
        <w:t xml:space="preserve"> [4],</w:t>
      </w:r>
      <w:r w:rsidRPr="004969B5">
        <w:rPr>
          <w:rFonts w:ascii="Times New Roman" w:hAnsi="Times New Roman" w:cs="Times New Roman"/>
          <w:sz w:val="20"/>
          <w:szCs w:val="20"/>
        </w:rPr>
        <w:t xml:space="preserve"> [2] introduced metrics to evaluate data rate, MLZBCC foil and buffer delay, which helps to distinguish and offer the obstructing contention region in </w:t>
      </w:r>
      <w:r w:rsidR="00473529" w:rsidRPr="004969B5">
        <w:rPr>
          <w:rFonts w:ascii="Times New Roman" w:hAnsi="Times New Roman" w:cs="Times New Roman"/>
          <w:sz w:val="20"/>
          <w:szCs w:val="20"/>
        </w:rPr>
        <w:t xml:space="preserve">network. </w:t>
      </w:r>
      <w:proofErr w:type="spellStart"/>
      <w:r w:rsidR="00473529" w:rsidRPr="004969B5">
        <w:rPr>
          <w:rFonts w:ascii="Times New Roman" w:hAnsi="Times New Roman" w:cs="Times New Roman"/>
          <w:sz w:val="20"/>
          <w:szCs w:val="20"/>
        </w:rPr>
        <w:t>Hongqiang</w:t>
      </w:r>
      <w:proofErr w:type="spellEnd"/>
      <w:r w:rsidR="00473529" w:rsidRPr="004969B5">
        <w:rPr>
          <w:rFonts w:ascii="Times New Roman" w:hAnsi="Times New Roman" w:cs="Times New Roman"/>
          <w:sz w:val="20"/>
          <w:szCs w:val="20"/>
        </w:rPr>
        <w:t xml:space="preserve"> </w:t>
      </w:r>
      <w:proofErr w:type="spellStart"/>
      <w:r w:rsidR="00473529" w:rsidRPr="004969B5">
        <w:rPr>
          <w:rFonts w:ascii="Times New Roman" w:hAnsi="Times New Roman" w:cs="Times New Roman"/>
          <w:sz w:val="20"/>
          <w:szCs w:val="20"/>
        </w:rPr>
        <w:t>Zhai</w:t>
      </w:r>
      <w:proofErr w:type="spellEnd"/>
      <w:r w:rsidRPr="004969B5">
        <w:rPr>
          <w:rFonts w:ascii="Times New Roman" w:hAnsi="Times New Roman" w:cs="Times New Roman"/>
          <w:sz w:val="20"/>
          <w:szCs w:val="20"/>
        </w:rPr>
        <w:t xml:space="preserve"> [3] in the offing a remedy by arguing that congestion and severe medium discourse is </w:t>
      </w:r>
      <w:r w:rsidR="00473529" w:rsidRPr="004969B5">
        <w:rPr>
          <w:rFonts w:ascii="Times New Roman" w:hAnsi="Times New Roman" w:cs="Times New Roman"/>
          <w:sz w:val="20"/>
          <w:szCs w:val="20"/>
        </w:rPr>
        <w:t xml:space="preserve">interrelated. Yung Yi </w:t>
      </w:r>
      <w:r w:rsidRPr="004969B5">
        <w:rPr>
          <w:rFonts w:ascii="Times New Roman" w:hAnsi="Times New Roman" w:cs="Times New Roman"/>
          <w:sz w:val="20"/>
          <w:szCs w:val="20"/>
        </w:rPr>
        <w:t>[4] suggested a jump level obstruction contr</w:t>
      </w:r>
      <w:r w:rsidR="00473529" w:rsidRPr="004969B5">
        <w:rPr>
          <w:rFonts w:ascii="Times New Roman" w:hAnsi="Times New Roman" w:cs="Times New Roman"/>
          <w:sz w:val="20"/>
          <w:szCs w:val="20"/>
        </w:rPr>
        <w:t xml:space="preserve">ol model. Tom Goff, </w:t>
      </w:r>
      <w:proofErr w:type="spellStart"/>
      <w:r w:rsidR="00473529" w:rsidRPr="004969B5">
        <w:rPr>
          <w:rFonts w:ascii="Times New Roman" w:hAnsi="Times New Roman" w:cs="Times New Roman"/>
          <w:sz w:val="20"/>
          <w:szCs w:val="20"/>
        </w:rPr>
        <w:t>Nael</w:t>
      </w:r>
      <w:proofErr w:type="spellEnd"/>
      <w:r w:rsidRPr="004969B5">
        <w:rPr>
          <w:rFonts w:ascii="Times New Roman" w:hAnsi="Times New Roman" w:cs="Times New Roman"/>
          <w:sz w:val="20"/>
          <w:szCs w:val="20"/>
        </w:rPr>
        <w:t xml:space="preserve"> [5] mentioned a set of calculations that initiates different path use once the feature of the path being used </w:t>
      </w:r>
      <w:r w:rsidR="00473529" w:rsidRPr="004969B5">
        <w:rPr>
          <w:rFonts w:ascii="Times New Roman" w:hAnsi="Times New Roman" w:cs="Times New Roman"/>
          <w:sz w:val="20"/>
          <w:szCs w:val="20"/>
        </w:rPr>
        <w:t xml:space="preserve">becomes suspect. </w:t>
      </w:r>
      <w:proofErr w:type="spellStart"/>
      <w:r w:rsidR="00473529" w:rsidRPr="004969B5">
        <w:rPr>
          <w:rFonts w:ascii="Times New Roman" w:hAnsi="Times New Roman" w:cs="Times New Roman"/>
          <w:sz w:val="20"/>
          <w:szCs w:val="20"/>
        </w:rPr>
        <w:t>Xuyang</w:t>
      </w:r>
      <w:proofErr w:type="spellEnd"/>
      <w:r w:rsidR="00473529" w:rsidRPr="004969B5">
        <w:rPr>
          <w:rFonts w:ascii="Times New Roman" w:hAnsi="Times New Roman" w:cs="Times New Roman"/>
          <w:sz w:val="20"/>
          <w:szCs w:val="20"/>
        </w:rPr>
        <w:t xml:space="preserve"> </w:t>
      </w:r>
      <w:r w:rsidRPr="004969B5">
        <w:rPr>
          <w:rFonts w:ascii="Times New Roman" w:hAnsi="Times New Roman" w:cs="Times New Roman"/>
          <w:sz w:val="20"/>
          <w:szCs w:val="20"/>
        </w:rPr>
        <w:t xml:space="preserve">[6] present a multiple-mechanism hop-by-hop congestion control scheme planned to enhance TCP performance in multi-hop wireless networks. The impact is presented by </w:t>
      </w:r>
      <w:proofErr w:type="spellStart"/>
      <w:r w:rsidRPr="004969B5">
        <w:rPr>
          <w:rFonts w:ascii="Times New Roman" w:hAnsi="Times New Roman" w:cs="Times New Roman"/>
          <w:sz w:val="20"/>
          <w:szCs w:val="20"/>
        </w:rPr>
        <w:t>dzmitry</w:t>
      </w:r>
      <w:proofErr w:type="spellEnd"/>
      <w:r w:rsidRPr="004969B5">
        <w:rPr>
          <w:rFonts w:ascii="Times New Roman" w:hAnsi="Times New Roman" w:cs="Times New Roman"/>
          <w:sz w:val="20"/>
          <w:szCs w:val="20"/>
        </w:rPr>
        <w:t xml:space="preserve"> et al [7] preventing on transport device that dec</w:t>
      </w:r>
      <w:r w:rsidR="00473529" w:rsidRPr="004969B5">
        <w:rPr>
          <w:rFonts w:ascii="Times New Roman" w:hAnsi="Times New Roman" w:cs="Times New Roman"/>
          <w:sz w:val="20"/>
          <w:szCs w:val="20"/>
        </w:rPr>
        <w:t xml:space="preserve">reases the operation. </w:t>
      </w:r>
      <w:proofErr w:type="spellStart"/>
      <w:r w:rsidR="00473529" w:rsidRPr="004969B5">
        <w:rPr>
          <w:rFonts w:ascii="Times New Roman" w:hAnsi="Times New Roman" w:cs="Times New Roman"/>
          <w:sz w:val="20"/>
          <w:szCs w:val="20"/>
        </w:rPr>
        <w:t>Duc</w:t>
      </w:r>
      <w:proofErr w:type="spellEnd"/>
      <w:r w:rsidR="00473529" w:rsidRPr="004969B5">
        <w:rPr>
          <w:rFonts w:ascii="Times New Roman" w:hAnsi="Times New Roman" w:cs="Times New Roman"/>
          <w:sz w:val="20"/>
          <w:szCs w:val="20"/>
        </w:rPr>
        <w:t xml:space="preserve"> </w:t>
      </w:r>
      <w:r w:rsidRPr="004969B5">
        <w:rPr>
          <w:rFonts w:ascii="Times New Roman" w:hAnsi="Times New Roman" w:cs="Times New Roman"/>
          <w:sz w:val="20"/>
          <w:szCs w:val="20"/>
        </w:rPr>
        <w:t>[8] proposed that existing designs for routing aren't flexible to blockage.</w:t>
      </w: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t xml:space="preserve">The existent models aim at determine congestion losses in routing </w:t>
      </w:r>
      <w:r w:rsidR="00473529" w:rsidRPr="004969B5">
        <w:rPr>
          <w:rFonts w:ascii="Times New Roman" w:hAnsi="Times New Roman" w:cs="Times New Roman"/>
          <w:sz w:val="20"/>
          <w:szCs w:val="20"/>
        </w:rPr>
        <w:t>route. The</w:t>
      </w:r>
      <w:r w:rsidRPr="004969B5">
        <w:rPr>
          <w:rFonts w:ascii="Times New Roman" w:hAnsi="Times New Roman" w:cs="Times New Roman"/>
          <w:sz w:val="20"/>
          <w:szCs w:val="20"/>
        </w:rPr>
        <w:t xml:space="preserve"> package </w:t>
      </w:r>
      <w:r w:rsidR="00473529" w:rsidRPr="004969B5">
        <w:rPr>
          <w:rFonts w:ascii="Times New Roman" w:hAnsi="Times New Roman" w:cs="Times New Roman"/>
          <w:sz w:val="20"/>
          <w:szCs w:val="20"/>
        </w:rPr>
        <w:t>loss creates</w:t>
      </w:r>
      <w:r w:rsidRPr="004969B5">
        <w:rPr>
          <w:rFonts w:ascii="Times New Roman" w:hAnsi="Times New Roman" w:cs="Times New Roman"/>
          <w:sz w:val="20"/>
          <w:szCs w:val="20"/>
        </w:rPr>
        <w:t xml:space="preserve"> a link failure. Making attempts to control the packet losses that cause link failure are in successful. Yet another exclusive approach is regularizing the outlet at all nodes participating in routing. In most cases of control the congestion at hop level [4]</w:t>
      </w:r>
      <w:r w:rsidR="00473529" w:rsidRPr="004969B5">
        <w:rPr>
          <w:rFonts w:ascii="Times New Roman" w:hAnsi="Times New Roman" w:cs="Times New Roman"/>
          <w:sz w:val="20"/>
          <w:szCs w:val="20"/>
        </w:rPr>
        <w:t xml:space="preserve"> </w:t>
      </w:r>
      <w:r w:rsidRPr="004969B5">
        <w:rPr>
          <w:rFonts w:ascii="Times New Roman" w:hAnsi="Times New Roman" w:cs="Times New Roman"/>
          <w:sz w:val="20"/>
          <w:szCs w:val="20"/>
        </w:rPr>
        <w:t xml:space="preserve">[15]. Henceforth egress regularization at every node of the system necessitates operation of pricey riches. Here in this paper we argue it is a very important to recognize the reason for packet loss. Hence we may prevent the blockage control method via egress regularization below the position of link failure. As well as we continue the spat that jump stage blocking control alone isn't plenty if the hop levels are unable to stabilize themselves. The weight to handle the blocking by using the same resources can be done as in springtime level egress regularization models. Within this case in our prior work we proposed a Two Step numerous </w:t>
      </w:r>
      <w:r w:rsidR="00473529" w:rsidRPr="004969B5">
        <w:rPr>
          <w:rFonts w:ascii="Times New Roman" w:hAnsi="Times New Roman" w:cs="Times New Roman"/>
          <w:sz w:val="20"/>
          <w:szCs w:val="20"/>
        </w:rPr>
        <w:t>Mechanisms</w:t>
      </w:r>
      <w:r w:rsidRPr="004969B5">
        <w:rPr>
          <w:rFonts w:ascii="Times New Roman" w:hAnsi="Times New Roman" w:cs="Times New Roman"/>
          <w:sz w:val="20"/>
          <w:szCs w:val="20"/>
        </w:rPr>
        <w:t xml:space="preserve"> preventing Control Routing Protocol [18]</w:t>
      </w:r>
      <w:r w:rsidR="00473529" w:rsidRPr="004969B5">
        <w:rPr>
          <w:rFonts w:ascii="Times New Roman" w:hAnsi="Times New Roman" w:cs="Times New Roman"/>
          <w:sz w:val="20"/>
          <w:szCs w:val="20"/>
        </w:rPr>
        <w:t xml:space="preserve">. </w:t>
      </w:r>
      <w:r w:rsidRPr="004969B5">
        <w:rPr>
          <w:rFonts w:ascii="Times New Roman" w:hAnsi="Times New Roman" w:cs="Times New Roman"/>
          <w:sz w:val="20"/>
          <w:szCs w:val="20"/>
        </w:rPr>
        <w:t>Here we suggest a new energy-efficient multiple device based preventing control routing method that contains Congestion recognition and congestion control models.</w:t>
      </w:r>
      <w:r w:rsidR="00334995" w:rsidRPr="004969B5">
        <w:rPr>
          <w:rFonts w:ascii="Times New Roman" w:hAnsi="Times New Roman" w:cs="Times New Roman"/>
          <w:sz w:val="20"/>
          <w:szCs w:val="20"/>
        </w:rPr>
        <w:t xml:space="preserve"> </w:t>
      </w:r>
      <w:r w:rsidRPr="004969B5">
        <w:rPr>
          <w:rFonts w:ascii="Times New Roman" w:hAnsi="Times New Roman" w:cs="Times New Roman"/>
          <w:sz w:val="20"/>
          <w:szCs w:val="20"/>
        </w:rPr>
        <w:t>Multiple mechanism Design with Control plane functionality in Multi hop Wireless Networks for efficient blocking Control.</w:t>
      </w:r>
    </w:p>
    <w:p w:rsidR="00767E96" w:rsidRPr="004969B5" w:rsidRDefault="00334995" w:rsidP="00CF3F70">
      <w:pPr>
        <w:pStyle w:val="ListParagraph"/>
        <w:numPr>
          <w:ilvl w:val="0"/>
          <w:numId w:val="20"/>
        </w:numPr>
        <w:adjustRightInd w:val="0"/>
        <w:snapToGrid w:val="0"/>
        <w:spacing w:after="0" w:line="240" w:lineRule="auto"/>
        <w:ind w:left="0" w:firstLine="425"/>
        <w:contextualSpacing w:val="0"/>
        <w:jc w:val="both"/>
        <w:rPr>
          <w:rFonts w:ascii="Times New Roman" w:hAnsi="Times New Roman" w:cs="Times New Roman"/>
          <w:bCs/>
          <w:i/>
          <w:iCs/>
          <w:sz w:val="20"/>
          <w:szCs w:val="20"/>
        </w:rPr>
      </w:pPr>
      <w:r w:rsidRPr="004969B5">
        <w:rPr>
          <w:rFonts w:ascii="Times New Roman" w:hAnsi="Times New Roman" w:cs="Times New Roman"/>
          <w:bCs/>
          <w:i/>
          <w:iCs/>
          <w:sz w:val="20"/>
          <w:szCs w:val="20"/>
        </w:rPr>
        <w:t>Energy Resourceful Congestion Detection Mechanism</w:t>
      </w: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lastRenderedPageBreak/>
        <w:t>The objective of the proposed congestion detection device is always to capture amount of congestion at exchange hop degree node with maximal accuracy. In model, the detection mechanism is decoupled from various other activities of the MLZBCC mechanism including link consistency analysis and stream size analysis. The acknowledgement model expanded to discover the congestion at traffic level, which is based on the measure of congestion quantity at relay hop level node.</w:t>
      </w:r>
    </w:p>
    <w:p w:rsidR="00767E96" w:rsidRPr="004969B5" w:rsidRDefault="00767E96" w:rsidP="00CF3F70">
      <w:pPr>
        <w:pStyle w:val="ListParagraph"/>
        <w:numPr>
          <w:ilvl w:val="0"/>
          <w:numId w:val="20"/>
        </w:numPr>
        <w:adjustRightInd w:val="0"/>
        <w:snapToGrid w:val="0"/>
        <w:spacing w:after="0" w:line="240" w:lineRule="auto"/>
        <w:ind w:left="0" w:firstLine="425"/>
        <w:contextualSpacing w:val="0"/>
        <w:jc w:val="both"/>
        <w:rPr>
          <w:rFonts w:ascii="Times New Roman" w:hAnsi="Times New Roman" w:cs="Times New Roman"/>
          <w:bCs/>
          <w:i/>
          <w:sz w:val="20"/>
          <w:szCs w:val="20"/>
        </w:rPr>
      </w:pPr>
      <w:r w:rsidRPr="004969B5">
        <w:rPr>
          <w:rFonts w:ascii="Times New Roman" w:hAnsi="Times New Roman" w:cs="Times New Roman"/>
          <w:bCs/>
          <w:i/>
          <w:sz w:val="20"/>
          <w:szCs w:val="20"/>
        </w:rPr>
        <w:t>Measuring degree of blockage</w:t>
      </w:r>
      <w:r w:rsidR="00334995" w:rsidRPr="004969B5">
        <w:rPr>
          <w:rFonts w:ascii="Times New Roman" w:hAnsi="Times New Roman" w:cs="Times New Roman"/>
          <w:bCs/>
          <w:i/>
          <w:sz w:val="20"/>
          <w:szCs w:val="20"/>
        </w:rPr>
        <w:t xml:space="preserve"> at Relay hop level node</w:t>
      </w: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t>Unlike conventional networks, nodes in the ad hoc network display a high level of heterogeneity with regard to both equipment and software configurations. Barrier capability and the heterogeneity of the exchange hop nodes can represent as diverse radio range, maximum retransmission counts. Hence the degree of stream loading, packet drop rate, and degree of buffer ingestion at relay jump degree node is minimum mix to obtain the level of congestion. The usage of these three purposeful beliefs supports to decouple the congestion measure process from other MLZBCC mechanism behavior.</w:t>
      </w: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t>The level of package drop rate, channel weight and amount of stream operation together provide a range to envisage the blocking due to improper ratio between retransmission and collision count. When retransmissions when compared with collision rate are significantly low then egress delay of relay hop node will increase proportionally, which leads to congestion and mirrored as congestion on account of buffer overflow.</w:t>
      </w:r>
    </w:p>
    <w:p w:rsidR="00767E96" w:rsidRPr="004969B5" w:rsidRDefault="00767E96" w:rsidP="00CF3F70">
      <w:pPr>
        <w:pStyle w:val="ListParagraph"/>
        <w:numPr>
          <w:ilvl w:val="0"/>
          <w:numId w:val="20"/>
        </w:numPr>
        <w:adjustRightInd w:val="0"/>
        <w:snapToGrid w:val="0"/>
        <w:spacing w:after="0" w:line="240" w:lineRule="auto"/>
        <w:ind w:left="0" w:firstLine="425"/>
        <w:contextualSpacing w:val="0"/>
        <w:jc w:val="both"/>
        <w:rPr>
          <w:rFonts w:ascii="Times New Roman" w:hAnsi="Times New Roman" w:cs="Times New Roman"/>
          <w:bCs/>
          <w:i/>
          <w:sz w:val="20"/>
          <w:szCs w:val="20"/>
        </w:rPr>
      </w:pPr>
      <w:r w:rsidRPr="004969B5">
        <w:rPr>
          <w:rFonts w:ascii="Times New Roman" w:hAnsi="Times New Roman" w:cs="Times New Roman"/>
          <w:bCs/>
          <w:i/>
          <w:sz w:val="20"/>
          <w:szCs w:val="20"/>
        </w:rPr>
        <w:t>Measuring degree of congestion at path level traffic</w:t>
      </w: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t>The degree of congestion at each relay hop together helps to identify the degree of congestion at path level traffic from supply to goal node. Each exchange hop amount node receives the degree of obstruction from its threshold designer. Since the destination node that will be last node of the course-plotting path isn't egress the status. Thus the destination node sounds to assess the amount of congestion at path stage traffic. Ergo to save the vitality, the congestion upgrade technique thinks two conditional actions, which follows:</w:t>
      </w:r>
    </w:p>
    <w:p w:rsidR="00767E96" w:rsidRPr="004969B5" w:rsidRDefault="00767E96" w:rsidP="00CF3F70">
      <w:pPr>
        <w:pStyle w:val="ListParagraph"/>
        <w:numPr>
          <w:ilvl w:val="0"/>
          <w:numId w:val="15"/>
        </w:numPr>
        <w:adjustRightInd w:val="0"/>
        <w:snapToGrid w:val="0"/>
        <w:spacing w:after="0" w:line="240" w:lineRule="auto"/>
        <w:ind w:left="0" w:firstLine="425"/>
        <w:contextualSpacing w:val="0"/>
        <w:jc w:val="both"/>
        <w:rPr>
          <w:rFonts w:ascii="Times New Roman" w:hAnsi="Times New Roman" w:cs="Times New Roman"/>
          <w:sz w:val="20"/>
          <w:szCs w:val="20"/>
        </w:rPr>
      </w:pPr>
      <w:r w:rsidRPr="004969B5">
        <w:rPr>
          <w:rFonts w:ascii="Times New Roman" w:hAnsi="Times New Roman" w:cs="Times New Roman"/>
          <w:sz w:val="20"/>
          <w:szCs w:val="20"/>
        </w:rPr>
        <w:t xml:space="preserve">Degree of blocking </w:t>
      </w:r>
      <w:r w:rsidRPr="004969B5">
        <w:rPr>
          <w:rFonts w:ascii="Times New Roman" w:hAnsi="Times New Roman" w:cs="Times New Roman"/>
          <w:sz w:val="20"/>
          <w:szCs w:val="20"/>
        </w:rPr>
        <w:object w:dxaOrig="6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8.15pt" o:ole="">
            <v:imagedata r:id="rId11" o:title=""/>
          </v:shape>
          <o:OLEObject Type="Embed" ProgID="Equation.DSMT4" ShapeID="_x0000_i1025" DrawAspect="Content" ObjectID="_1475246882" r:id="rId12"/>
        </w:object>
      </w:r>
      <w:r w:rsidRPr="004969B5">
        <w:rPr>
          <w:rFonts w:ascii="Times New Roman" w:hAnsi="Times New Roman" w:cs="Times New Roman"/>
          <w:sz w:val="20"/>
          <w:szCs w:val="20"/>
        </w:rPr>
        <w:t xml:space="preserve"> at relay hop level node </w:t>
      </w:r>
      <w:r w:rsidRPr="004969B5">
        <w:rPr>
          <w:rFonts w:ascii="Times New Roman" w:hAnsi="Times New Roman" w:cs="Times New Roman"/>
          <w:sz w:val="20"/>
          <w:szCs w:val="20"/>
        </w:rPr>
        <w:object w:dxaOrig="220" w:dyaOrig="360">
          <v:shape id="_x0000_i1026" type="#_x0000_t75" style="width:11.25pt;height:18.15pt" o:ole="">
            <v:imagedata r:id="rId13" o:title=""/>
          </v:shape>
          <o:OLEObject Type="Embed" ProgID="Equation.DSMT4" ShapeID="_x0000_i1026" DrawAspect="Content" ObjectID="_1475246883" r:id="rId14"/>
        </w:object>
      </w:r>
      <w:r w:rsidRPr="004969B5">
        <w:rPr>
          <w:rFonts w:ascii="Times New Roman" w:hAnsi="Times New Roman" w:cs="Times New Roman"/>
          <w:sz w:val="20"/>
          <w:szCs w:val="20"/>
        </w:rPr>
        <w:t xml:space="preserve">will be send to its successor </w:t>
      </w:r>
      <w:r w:rsidRPr="004969B5">
        <w:rPr>
          <w:rFonts w:ascii="Times New Roman" w:hAnsi="Times New Roman" w:cs="Times New Roman"/>
          <w:sz w:val="20"/>
          <w:szCs w:val="20"/>
        </w:rPr>
        <w:object w:dxaOrig="360" w:dyaOrig="360">
          <v:shape id="_x0000_i1027" type="#_x0000_t75" style="width:18.15pt;height:18.15pt" o:ole="">
            <v:imagedata r:id="rId15" o:title=""/>
          </v:shape>
          <o:OLEObject Type="Embed" ProgID="Equation.DSMT4" ShapeID="_x0000_i1027" DrawAspect="Content" ObjectID="_1475246884" r:id="rId16"/>
        </w:object>
      </w:r>
      <w:proofErr w:type="spellStart"/>
      <w:r w:rsidRPr="004969B5">
        <w:rPr>
          <w:rFonts w:ascii="Times New Roman" w:hAnsi="Times New Roman" w:cs="Times New Roman"/>
          <w:sz w:val="20"/>
          <w:szCs w:val="20"/>
        </w:rPr>
        <w:t>iff</w:t>
      </w:r>
      <w:proofErr w:type="spellEnd"/>
      <w:r w:rsidRPr="004969B5">
        <w:rPr>
          <w:rFonts w:ascii="Times New Roman" w:hAnsi="Times New Roman" w:cs="Times New Roman"/>
          <w:sz w:val="20"/>
          <w:szCs w:val="20"/>
        </w:rPr>
        <w:t xml:space="preserve"> the ‘</w:t>
      </w:r>
      <w:r w:rsidRPr="004969B5">
        <w:rPr>
          <w:rFonts w:ascii="Times New Roman" w:hAnsi="Times New Roman" w:cs="Times New Roman"/>
          <w:sz w:val="20"/>
          <w:szCs w:val="20"/>
        </w:rPr>
        <w:object w:dxaOrig="639" w:dyaOrig="360">
          <v:shape id="_x0000_i1028" type="#_x0000_t75" style="width:31.95pt;height:18.15pt" o:ole="">
            <v:imagedata r:id="rId17" o:title=""/>
          </v:shape>
          <o:OLEObject Type="Embed" ProgID="Equation.DSMT4" ShapeID="_x0000_i1028" DrawAspect="Content" ObjectID="_1475246885" r:id="rId18"/>
        </w:object>
      </w:r>
      <w:r w:rsidRPr="004969B5">
        <w:rPr>
          <w:rFonts w:ascii="Times New Roman" w:hAnsi="Times New Roman" w:cs="Times New Roman"/>
          <w:sz w:val="20"/>
          <w:szCs w:val="20"/>
        </w:rPr>
        <w:t>’ is superior to the node level blockage threshold</w:t>
      </w:r>
      <w:r w:rsidRPr="004969B5">
        <w:rPr>
          <w:rFonts w:ascii="Times New Roman" w:hAnsi="Times New Roman" w:cs="Times New Roman"/>
          <w:sz w:val="20"/>
          <w:szCs w:val="20"/>
        </w:rPr>
        <w:object w:dxaOrig="580" w:dyaOrig="360">
          <v:shape id="_x0000_i1029" type="#_x0000_t75" style="width:29.45pt;height:18.15pt" o:ole="">
            <v:imagedata r:id="rId19" o:title=""/>
          </v:shape>
          <o:OLEObject Type="Embed" ProgID="Equation.DSMT4" ShapeID="_x0000_i1029" DrawAspect="Content" ObjectID="_1475246886" r:id="rId20"/>
        </w:object>
      </w:r>
      <w:r w:rsidRPr="004969B5">
        <w:rPr>
          <w:rFonts w:ascii="Times New Roman" w:hAnsi="Times New Roman" w:cs="Times New Roman"/>
          <w:sz w:val="20"/>
          <w:szCs w:val="20"/>
        </w:rPr>
        <w:t>. Hence the energy conserve due to conditional transmission.</w:t>
      </w:r>
    </w:p>
    <w:p w:rsidR="00767E96" w:rsidRDefault="00767E96" w:rsidP="00CF3F70">
      <w:pPr>
        <w:pStyle w:val="ListParagraph"/>
        <w:numPr>
          <w:ilvl w:val="0"/>
          <w:numId w:val="15"/>
        </w:numPr>
        <w:adjustRightInd w:val="0"/>
        <w:snapToGrid w:val="0"/>
        <w:spacing w:after="0" w:line="240" w:lineRule="auto"/>
        <w:ind w:left="0" w:firstLine="425"/>
        <w:contextualSpacing w:val="0"/>
        <w:jc w:val="both"/>
        <w:rPr>
          <w:rFonts w:ascii="Times New Roman" w:hAnsi="Times New Roman" w:cs="Times New Roman"/>
          <w:sz w:val="20"/>
          <w:szCs w:val="20"/>
        </w:rPr>
      </w:pPr>
      <w:r w:rsidRPr="004969B5">
        <w:rPr>
          <w:rFonts w:ascii="Times New Roman" w:hAnsi="Times New Roman" w:cs="Times New Roman"/>
          <w:sz w:val="20"/>
          <w:szCs w:val="20"/>
        </w:rPr>
        <w:lastRenderedPageBreak/>
        <w:t xml:space="preserve">If degree of overcrowding at path level traffic </w:t>
      </w:r>
      <w:r w:rsidRPr="004969B5">
        <w:rPr>
          <w:rFonts w:ascii="Times New Roman" w:hAnsi="Times New Roman" w:cs="Times New Roman"/>
          <w:sz w:val="20"/>
          <w:szCs w:val="20"/>
        </w:rPr>
        <w:object w:dxaOrig="680" w:dyaOrig="360">
          <v:shape id="_x0000_i1030" type="#_x0000_t75" style="width:33.8pt;height:18.15pt" o:ole="">
            <v:imagedata r:id="rId21" o:title=""/>
          </v:shape>
          <o:OLEObject Type="Embed" ProgID="Equation.DSMT4" ShapeID="_x0000_i1030" DrawAspect="Content" ObjectID="_1475246887" r:id="rId22"/>
        </w:object>
      </w:r>
      <w:r w:rsidRPr="004969B5">
        <w:rPr>
          <w:rFonts w:ascii="Times New Roman" w:hAnsi="Times New Roman" w:cs="Times New Roman"/>
          <w:sz w:val="20"/>
          <w:szCs w:val="20"/>
        </w:rPr>
        <w:t xml:space="preserve">that established by node </w:t>
      </w:r>
      <w:r w:rsidRPr="004969B5">
        <w:rPr>
          <w:rFonts w:ascii="Times New Roman" w:hAnsi="Times New Roman" w:cs="Times New Roman"/>
          <w:sz w:val="20"/>
          <w:szCs w:val="20"/>
        </w:rPr>
        <w:object w:dxaOrig="220" w:dyaOrig="360">
          <v:shape id="_x0000_i1031" type="#_x0000_t75" style="width:11.25pt;height:18.15pt" o:ole="">
            <v:imagedata r:id="rId23" o:title=""/>
          </v:shape>
          <o:OLEObject Type="Embed" ProgID="Equation.DSMT4" ShapeID="_x0000_i1031" DrawAspect="Content" ObjectID="_1475246888" r:id="rId24"/>
        </w:object>
      </w:r>
      <w:r w:rsidRPr="004969B5">
        <w:rPr>
          <w:rFonts w:ascii="Times New Roman" w:hAnsi="Times New Roman" w:cs="Times New Roman"/>
          <w:sz w:val="20"/>
          <w:szCs w:val="20"/>
        </w:rPr>
        <w:t xml:space="preserve">from its doorway initiator </w:t>
      </w:r>
      <w:r w:rsidRPr="004969B5">
        <w:rPr>
          <w:rFonts w:ascii="Times New Roman" w:hAnsi="Times New Roman" w:cs="Times New Roman"/>
          <w:sz w:val="20"/>
          <w:szCs w:val="20"/>
        </w:rPr>
        <w:object w:dxaOrig="360" w:dyaOrig="360">
          <v:shape id="_x0000_i1032" type="#_x0000_t75" style="width:18.15pt;height:18.15pt" o:ole="">
            <v:imagedata r:id="rId25" o:title=""/>
          </v:shape>
          <o:OLEObject Type="Embed" ProgID="Equation.DSMT4" ShapeID="_x0000_i1032" DrawAspect="Content" ObjectID="_1475246889" r:id="rId26"/>
        </w:object>
      </w:r>
      <w:r w:rsidRPr="004969B5">
        <w:rPr>
          <w:rFonts w:ascii="Times New Roman" w:hAnsi="Times New Roman" w:cs="Times New Roman"/>
          <w:sz w:val="20"/>
          <w:szCs w:val="20"/>
        </w:rPr>
        <w:t xml:space="preserve"> is slighter than </w:t>
      </w:r>
      <w:r w:rsidRPr="004969B5">
        <w:rPr>
          <w:rFonts w:ascii="Times New Roman" w:hAnsi="Times New Roman" w:cs="Times New Roman"/>
          <w:sz w:val="20"/>
          <w:szCs w:val="20"/>
        </w:rPr>
        <w:object w:dxaOrig="639" w:dyaOrig="360">
          <v:shape id="_x0000_i1033" type="#_x0000_t75" style="width:31.95pt;height:18.15pt" o:ole="">
            <v:imagedata r:id="rId27" o:title=""/>
          </v:shape>
          <o:OLEObject Type="Embed" ProgID="Equation.DSMT4" ShapeID="_x0000_i1033" DrawAspect="Content" ObjectID="_1475246890" r:id="rId28"/>
        </w:object>
      </w:r>
      <w:r w:rsidRPr="004969B5">
        <w:rPr>
          <w:rFonts w:ascii="Times New Roman" w:hAnsi="Times New Roman" w:cs="Times New Roman"/>
          <w:sz w:val="20"/>
          <w:szCs w:val="20"/>
        </w:rPr>
        <w:t xml:space="preserve">then it update the </w:t>
      </w:r>
      <w:r w:rsidRPr="004969B5">
        <w:rPr>
          <w:rFonts w:ascii="Times New Roman" w:hAnsi="Times New Roman" w:cs="Times New Roman"/>
          <w:sz w:val="20"/>
          <w:szCs w:val="20"/>
        </w:rPr>
        <w:object w:dxaOrig="680" w:dyaOrig="360">
          <v:shape id="_x0000_i1034" type="#_x0000_t75" style="width:33.8pt;height:18.15pt" o:ole="">
            <v:imagedata r:id="rId29" o:title=""/>
          </v:shape>
          <o:OLEObject Type="Embed" ProgID="Equation.DSMT4" ShapeID="_x0000_i1034" DrawAspect="Content" ObjectID="_1475246891" r:id="rId30"/>
        </w:object>
      </w:r>
      <w:r w:rsidRPr="004969B5">
        <w:rPr>
          <w:rFonts w:ascii="Times New Roman" w:hAnsi="Times New Roman" w:cs="Times New Roman"/>
          <w:sz w:val="20"/>
          <w:szCs w:val="20"/>
        </w:rPr>
        <w:t xml:space="preserve">else it remains same, hence energy protect due to prevention of </w:t>
      </w:r>
      <w:r w:rsidRPr="004969B5">
        <w:rPr>
          <w:rFonts w:ascii="Times New Roman" w:hAnsi="Times New Roman" w:cs="Times New Roman"/>
          <w:sz w:val="20"/>
          <w:szCs w:val="20"/>
        </w:rPr>
        <w:object w:dxaOrig="680" w:dyaOrig="360">
          <v:shape id="_x0000_i1035" type="#_x0000_t75" style="width:33.8pt;height:18.15pt" o:ole="">
            <v:imagedata r:id="rId31" o:title=""/>
          </v:shape>
          <o:OLEObject Type="Embed" ProgID="Equation.DSMT4" ShapeID="_x0000_i1035" DrawAspect="Content" ObjectID="_1475246892" r:id="rId32"/>
        </w:object>
      </w:r>
      <w:r w:rsidRPr="004969B5">
        <w:rPr>
          <w:rFonts w:ascii="Times New Roman" w:hAnsi="Times New Roman" w:cs="Times New Roman"/>
          <w:sz w:val="20"/>
          <w:szCs w:val="20"/>
        </w:rPr>
        <w:t>update.</w:t>
      </w:r>
    </w:p>
    <w:p w:rsidR="00833531" w:rsidRPr="00833531" w:rsidRDefault="00833531" w:rsidP="00CF3F70">
      <w:pPr>
        <w:adjustRightInd w:val="0"/>
        <w:snapToGrid w:val="0"/>
        <w:spacing w:after="0" w:line="240" w:lineRule="auto"/>
        <w:jc w:val="both"/>
        <w:rPr>
          <w:rFonts w:ascii="Times New Roman" w:hAnsi="Times New Roman" w:cs="Times New Roman"/>
          <w:sz w:val="20"/>
          <w:szCs w:val="20"/>
          <w:lang w:eastAsia="zh-CN"/>
        </w:rPr>
      </w:pPr>
    </w:p>
    <w:p w:rsidR="00767E96" w:rsidRPr="00833531" w:rsidRDefault="008B59B7" w:rsidP="00CF3F70">
      <w:pPr>
        <w:pStyle w:val="ListParagraph"/>
        <w:numPr>
          <w:ilvl w:val="0"/>
          <w:numId w:val="18"/>
        </w:numPr>
        <w:adjustRightInd w:val="0"/>
        <w:snapToGrid w:val="0"/>
        <w:spacing w:after="0" w:line="240" w:lineRule="auto"/>
        <w:ind w:left="0" w:firstLine="0"/>
        <w:contextualSpacing w:val="0"/>
        <w:jc w:val="both"/>
        <w:rPr>
          <w:rFonts w:ascii="Times New Roman" w:hAnsi="Times New Roman" w:cs="Times New Roman"/>
          <w:b/>
          <w:bCs/>
          <w:sz w:val="20"/>
          <w:szCs w:val="20"/>
        </w:rPr>
      </w:pPr>
      <w:r w:rsidRPr="00833531">
        <w:rPr>
          <w:rFonts w:ascii="Times New Roman" w:hAnsi="Times New Roman" w:cs="Times New Roman"/>
          <w:b/>
          <w:bCs/>
          <w:sz w:val="20"/>
          <w:szCs w:val="20"/>
        </w:rPr>
        <w:t>Multiple Mechanism Congestion Control Model</w:t>
      </w: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t xml:space="preserve">The packet reducing often occurs in </w:t>
      </w:r>
      <w:proofErr w:type="spellStart"/>
      <w:r w:rsidRPr="004969B5">
        <w:rPr>
          <w:rFonts w:ascii="Times New Roman" w:hAnsi="Times New Roman" w:cs="Times New Roman"/>
          <w:sz w:val="20"/>
          <w:szCs w:val="20"/>
        </w:rPr>
        <w:t>Manets</w:t>
      </w:r>
      <w:proofErr w:type="spellEnd"/>
      <w:r w:rsidRPr="004969B5">
        <w:rPr>
          <w:rFonts w:ascii="Times New Roman" w:hAnsi="Times New Roman" w:cs="Times New Roman"/>
          <w:sz w:val="20"/>
          <w:szCs w:val="20"/>
        </w:rPr>
        <w:t>. The reasons for this package reducing are as below</w:t>
      </w:r>
    </w:p>
    <w:p w:rsidR="00767E96" w:rsidRPr="004969B5" w:rsidRDefault="00767E96" w:rsidP="00CF3F70">
      <w:pPr>
        <w:pStyle w:val="ListParagraph"/>
        <w:numPr>
          <w:ilvl w:val="0"/>
          <w:numId w:val="21"/>
        </w:numPr>
        <w:adjustRightInd w:val="0"/>
        <w:snapToGrid w:val="0"/>
        <w:spacing w:after="0" w:line="240" w:lineRule="auto"/>
        <w:ind w:left="0" w:firstLine="425"/>
        <w:contextualSpacing w:val="0"/>
        <w:jc w:val="both"/>
        <w:rPr>
          <w:rFonts w:ascii="Times New Roman" w:hAnsi="Times New Roman" w:cs="Times New Roman"/>
          <w:sz w:val="20"/>
          <w:szCs w:val="20"/>
        </w:rPr>
      </w:pPr>
      <w:r w:rsidRPr="004969B5">
        <w:rPr>
          <w:rFonts w:ascii="Times New Roman" w:hAnsi="Times New Roman" w:cs="Times New Roman"/>
          <w:sz w:val="20"/>
          <w:szCs w:val="20"/>
        </w:rPr>
        <w:t>Transmission Link failure.</w:t>
      </w:r>
    </w:p>
    <w:p w:rsidR="00767E96" w:rsidRPr="004969B5" w:rsidRDefault="00767E96" w:rsidP="00CF3F70">
      <w:pPr>
        <w:pStyle w:val="ListParagraph"/>
        <w:numPr>
          <w:ilvl w:val="0"/>
          <w:numId w:val="21"/>
        </w:numPr>
        <w:adjustRightInd w:val="0"/>
        <w:snapToGrid w:val="0"/>
        <w:spacing w:after="0" w:line="240" w:lineRule="auto"/>
        <w:ind w:left="0" w:firstLine="425"/>
        <w:contextualSpacing w:val="0"/>
        <w:jc w:val="both"/>
        <w:rPr>
          <w:rFonts w:ascii="Times New Roman" w:hAnsi="Times New Roman" w:cs="Times New Roman"/>
          <w:sz w:val="20"/>
          <w:szCs w:val="20"/>
        </w:rPr>
      </w:pPr>
      <w:r w:rsidRPr="004969B5">
        <w:rPr>
          <w:rFonts w:ascii="Times New Roman" w:hAnsi="Times New Roman" w:cs="Times New Roman"/>
          <w:sz w:val="20"/>
          <w:szCs w:val="20"/>
        </w:rPr>
        <w:t>Inferred Transmission due to weigh down Ingress that leads Ingress getting power to low. This also can claim as packet reducing due to blocking at routing.</w:t>
      </w: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t>The congestion control can be evaluate in two stages by revolving over of the zonal head with the network partitioned into Cells as follows</w:t>
      </w:r>
    </w:p>
    <w:p w:rsidR="00767E96" w:rsidRPr="004969B5" w:rsidRDefault="00767E96" w:rsidP="00CF3F70">
      <w:pPr>
        <w:pStyle w:val="ListParagraph"/>
        <w:numPr>
          <w:ilvl w:val="0"/>
          <w:numId w:val="4"/>
        </w:numPr>
        <w:adjustRightInd w:val="0"/>
        <w:snapToGrid w:val="0"/>
        <w:spacing w:after="0" w:line="240" w:lineRule="auto"/>
        <w:ind w:left="0" w:firstLine="425"/>
        <w:contextualSpacing w:val="0"/>
        <w:jc w:val="both"/>
        <w:rPr>
          <w:rFonts w:ascii="Times New Roman" w:hAnsi="Times New Roman" w:cs="Times New Roman"/>
          <w:sz w:val="20"/>
          <w:szCs w:val="20"/>
        </w:rPr>
      </w:pPr>
      <w:r w:rsidRPr="004969B5">
        <w:rPr>
          <w:rFonts w:ascii="Times New Roman" w:hAnsi="Times New Roman" w:cs="Times New Roman"/>
          <w:sz w:val="20"/>
          <w:szCs w:val="20"/>
        </w:rPr>
        <w:t>The Status of blocking at intra Cell level</w:t>
      </w:r>
    </w:p>
    <w:p w:rsidR="00767E96" w:rsidRPr="004969B5" w:rsidRDefault="00767E96" w:rsidP="00CF3F70">
      <w:pPr>
        <w:pStyle w:val="ListParagraph"/>
        <w:numPr>
          <w:ilvl w:val="0"/>
          <w:numId w:val="4"/>
        </w:numPr>
        <w:adjustRightInd w:val="0"/>
        <w:snapToGrid w:val="0"/>
        <w:spacing w:after="0" w:line="240" w:lineRule="auto"/>
        <w:ind w:left="0" w:firstLine="425"/>
        <w:contextualSpacing w:val="0"/>
        <w:jc w:val="both"/>
        <w:rPr>
          <w:rFonts w:ascii="Times New Roman" w:hAnsi="Times New Roman" w:cs="Times New Roman"/>
          <w:sz w:val="20"/>
          <w:szCs w:val="20"/>
        </w:rPr>
      </w:pPr>
      <w:r w:rsidRPr="004969B5">
        <w:rPr>
          <w:rFonts w:ascii="Times New Roman" w:hAnsi="Times New Roman" w:cs="Times New Roman"/>
          <w:sz w:val="20"/>
          <w:szCs w:val="20"/>
        </w:rPr>
        <w:t>The status of jamming at inter Cell level</w:t>
      </w: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t>This helps in minimization of source level egress instruction cost and balances the power utilization.</w:t>
      </w:r>
    </w:p>
    <w:p w:rsidR="0060155D" w:rsidRPr="004969B5" w:rsidRDefault="0060155D" w:rsidP="00CF3F70">
      <w:pPr>
        <w:adjustRightInd w:val="0"/>
        <w:snapToGrid w:val="0"/>
        <w:spacing w:after="0" w:line="240" w:lineRule="auto"/>
        <w:ind w:firstLine="425"/>
        <w:jc w:val="both"/>
        <w:rPr>
          <w:rFonts w:ascii="Times New Roman" w:hAnsi="Times New Roman" w:cs="Times New Roman"/>
          <w:sz w:val="20"/>
          <w:szCs w:val="20"/>
        </w:rPr>
      </w:pPr>
    </w:p>
    <w:p w:rsidR="00767E96" w:rsidRPr="004969B5" w:rsidRDefault="008B59B7" w:rsidP="00CF3F70">
      <w:pPr>
        <w:adjustRightInd w:val="0"/>
        <w:snapToGrid w:val="0"/>
        <w:spacing w:after="0" w:line="240" w:lineRule="auto"/>
        <w:jc w:val="center"/>
        <w:rPr>
          <w:rFonts w:ascii="Times New Roman" w:hAnsi="Times New Roman" w:cs="Times New Roman"/>
          <w:sz w:val="20"/>
          <w:szCs w:val="16"/>
        </w:rPr>
      </w:pPr>
      <w:r w:rsidRPr="004969B5">
        <w:rPr>
          <w:rFonts w:ascii="Times New Roman" w:hAnsi="Times New Roman" w:cs="Times New Roman"/>
          <w:sz w:val="20"/>
          <w:szCs w:val="16"/>
        </w:rPr>
        <w:t>Table</w:t>
      </w:r>
      <w:r w:rsidR="00CF3F70">
        <w:rPr>
          <w:rFonts w:ascii="Times New Roman" w:hAnsi="Times New Roman" w:cs="Times New Roman"/>
          <w:sz w:val="20"/>
          <w:szCs w:val="16"/>
        </w:rPr>
        <w:t xml:space="preserve"> </w:t>
      </w:r>
      <w:r w:rsidRPr="004969B5">
        <w:rPr>
          <w:rFonts w:ascii="Times New Roman" w:hAnsi="Times New Roman" w:cs="Times New Roman"/>
          <w:sz w:val="20"/>
          <w:szCs w:val="16"/>
        </w:rPr>
        <w:t>1</w:t>
      </w:r>
      <w:r>
        <w:rPr>
          <w:rFonts w:ascii="Times New Roman" w:hAnsi="Times New Roman" w:cs="Times New Roman" w:hint="eastAsia"/>
          <w:sz w:val="20"/>
          <w:szCs w:val="16"/>
          <w:lang w:eastAsia="zh-CN"/>
        </w:rPr>
        <w:t xml:space="preserve">. </w:t>
      </w:r>
      <w:r w:rsidRPr="004969B5">
        <w:rPr>
          <w:rFonts w:ascii="Times New Roman" w:hAnsi="Times New Roman" w:cs="Times New Roman"/>
          <w:sz w:val="20"/>
          <w:szCs w:val="16"/>
        </w:rPr>
        <w:t>Notations Used In Proposed Model</w:t>
      </w:r>
    </w:p>
    <w:tbl>
      <w:tblPr>
        <w:tblStyle w:val="TableGrid"/>
        <w:tblW w:w="5000" w:type="pct"/>
        <w:jc w:val="center"/>
        <w:tblLook w:val="04A0"/>
      </w:tblPr>
      <w:tblGrid>
        <w:gridCol w:w="857"/>
        <w:gridCol w:w="3765"/>
      </w:tblGrid>
      <w:tr w:rsidR="00767E96" w:rsidRPr="004969B5" w:rsidTr="008B59B7">
        <w:trPr>
          <w:trHeight w:val="110"/>
          <w:jc w:val="center"/>
        </w:trPr>
        <w:tc>
          <w:tcPr>
            <w:tcW w:w="927" w:type="pct"/>
            <w:vAlign w:val="center"/>
          </w:tcPr>
          <w:p w:rsidR="00767E96" w:rsidRPr="004969B5" w:rsidRDefault="00767E96" w:rsidP="00CF3F70">
            <w:pPr>
              <w:adjustRightInd w:val="0"/>
              <w:snapToGrid w:val="0"/>
              <w:jc w:val="both"/>
              <w:rPr>
                <w:rFonts w:ascii="Times New Roman" w:hAnsi="Times New Roman" w:cs="Times New Roman"/>
                <w:b/>
                <w:bCs/>
                <w:color w:val="000000"/>
                <w:sz w:val="20"/>
                <w:szCs w:val="18"/>
              </w:rPr>
            </w:pPr>
            <w:r w:rsidRPr="004969B5">
              <w:rPr>
                <w:rFonts w:ascii="Times New Roman" w:hAnsi="Times New Roman" w:cs="Times New Roman"/>
                <w:b/>
                <w:bCs/>
                <w:color w:val="000000"/>
                <w:sz w:val="20"/>
                <w:szCs w:val="18"/>
              </w:rPr>
              <w:t>Cell</w:t>
            </w:r>
          </w:p>
        </w:tc>
        <w:tc>
          <w:tcPr>
            <w:tcW w:w="4073" w:type="pct"/>
          </w:tcPr>
          <w:p w:rsidR="00767E96" w:rsidRPr="004969B5" w:rsidRDefault="00767E96" w:rsidP="00CF3F70">
            <w:pPr>
              <w:adjustRightInd w:val="0"/>
              <w:snapToGrid w:val="0"/>
              <w:jc w:val="both"/>
              <w:rPr>
                <w:rFonts w:ascii="Times New Roman" w:hAnsi="Times New Roman" w:cs="Times New Roman"/>
                <w:b/>
                <w:bCs/>
                <w:color w:val="000000"/>
                <w:sz w:val="20"/>
                <w:szCs w:val="18"/>
              </w:rPr>
            </w:pPr>
            <w:r w:rsidRPr="004969B5">
              <w:rPr>
                <w:rFonts w:ascii="Times New Roman" w:hAnsi="Times New Roman" w:cs="Times New Roman"/>
                <w:b/>
                <w:bCs/>
                <w:color w:val="000000"/>
                <w:sz w:val="20"/>
                <w:szCs w:val="18"/>
              </w:rPr>
              <w:t>A geographical area, which is the part of preferred mobile ad hoc network</w:t>
            </w:r>
          </w:p>
        </w:tc>
      </w:tr>
      <w:tr w:rsidR="00767E96" w:rsidRPr="004969B5" w:rsidTr="008B59B7">
        <w:trPr>
          <w:trHeight w:val="63"/>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620" w:dyaOrig="279">
                <v:shape id="_x0000_i1036" type="#_x0000_t75" style="width:30.7pt;height:14.4pt" o:ole="">
                  <v:imagedata r:id="rId33" o:title=""/>
                </v:shape>
                <o:OLEObject Type="Embed" ProgID="Equation.DSMT4" ShapeID="_x0000_i1036" DrawAspect="Content" ObjectID="_1475246893" r:id="rId34"/>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Zone level jamming Evaluation Algorithm</w:t>
            </w:r>
          </w:p>
        </w:tc>
      </w:tr>
      <w:tr w:rsidR="00767E96" w:rsidRPr="004969B5" w:rsidTr="008B59B7">
        <w:trPr>
          <w:trHeight w:val="63"/>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600" w:dyaOrig="260">
                <v:shape id="_x0000_i1037" type="#_x0000_t75" style="width:30.05pt;height:13.75pt" o:ole="">
                  <v:imagedata r:id="rId35" o:title=""/>
                </v:shape>
                <o:OLEObject Type="Embed" ProgID="Equation.DSMT4" ShapeID="_x0000_i1037" DrawAspect="Content" ObjectID="_1475246894" r:id="rId36"/>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Zone level Egress Regularization Algorithm</w:t>
            </w:r>
          </w:p>
        </w:tc>
      </w:tr>
      <w:tr w:rsidR="00767E96" w:rsidRPr="004969B5" w:rsidTr="008B59B7">
        <w:trPr>
          <w:trHeight w:val="76"/>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520" w:dyaOrig="260">
                <v:shape id="_x0000_i1038" type="#_x0000_t75" style="width:26.3pt;height:13.75pt" o:ole="">
                  <v:imagedata r:id="rId37" o:title=""/>
                </v:shape>
                <o:OLEObject Type="Embed" ProgID="Equation.DSMT4" ShapeID="_x0000_i1038" DrawAspect="Content" ObjectID="_1475246895" r:id="rId38"/>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Egress Regularization Algorithm</w:t>
            </w:r>
          </w:p>
        </w:tc>
      </w:tr>
      <w:tr w:rsidR="00767E96" w:rsidRPr="004969B5" w:rsidTr="008B59B7">
        <w:trPr>
          <w:trHeight w:val="63"/>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580" w:dyaOrig="279">
                <v:shape id="_x0000_i1039" type="#_x0000_t75" style="width:29.45pt;height:14.4pt" o:ole="">
                  <v:imagedata r:id="rId39" o:title=""/>
                </v:shape>
                <o:OLEObject Type="Embed" ProgID="Equation.DSMT4" ShapeID="_x0000_i1039" DrawAspect="Content" ObjectID="_1475246896" r:id="rId40"/>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Distance Power Gradient</w:t>
            </w:r>
          </w:p>
        </w:tc>
      </w:tr>
      <w:tr w:rsidR="00767E96" w:rsidRPr="004969B5" w:rsidTr="008B59B7">
        <w:trPr>
          <w:trHeight w:val="53"/>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360" w:dyaOrig="220">
                <v:shape id="_x0000_i1040" type="#_x0000_t75" style="width:18.15pt;height:11.25pt" o:ole="">
                  <v:imagedata r:id="rId41" o:title=""/>
                </v:shape>
                <o:OLEObject Type="Embed" ProgID="Equation.DSMT4" ShapeID="_x0000_i1040" DrawAspect="Content" ObjectID="_1475246897" r:id="rId42"/>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Ingress inferred Loss</w:t>
            </w:r>
          </w:p>
        </w:tc>
      </w:tr>
      <w:tr w:rsidR="00767E96" w:rsidRPr="004969B5" w:rsidTr="008B59B7">
        <w:trPr>
          <w:trHeight w:val="61"/>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499" w:dyaOrig="260">
                <v:shape id="_x0000_i1041" type="#_x0000_t75" style="width:25.65pt;height:12.5pt" o:ole="">
                  <v:imagedata r:id="rId43" o:title=""/>
                </v:shape>
                <o:OLEObject Type="Embed" ProgID="Equation.DSMT4" ShapeID="_x0000_i1041" DrawAspect="Content" ObjectID="_1475246898" r:id="rId44"/>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Link Failure Loss</w:t>
            </w:r>
          </w:p>
        </w:tc>
      </w:tr>
      <w:tr w:rsidR="00767E96" w:rsidRPr="004969B5" w:rsidTr="008B59B7">
        <w:trPr>
          <w:trHeight w:val="68"/>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440" w:dyaOrig="279">
                <v:shape id="_x0000_i1042" type="#_x0000_t75" style="width:21.9pt;height:14.4pt" o:ole="">
                  <v:imagedata r:id="rId45" o:title=""/>
                </v:shape>
                <o:OLEObject Type="Embed" ProgID="Equation.DSMT4" ShapeID="_x0000_i1042" DrawAspect="Content" ObjectID="_1475246899" r:id="rId46"/>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Ingress receiving strength</w:t>
            </w:r>
          </w:p>
        </w:tc>
      </w:tr>
      <w:tr w:rsidR="00767E96" w:rsidRPr="004969B5" w:rsidTr="008B59B7">
        <w:trPr>
          <w:trHeight w:val="85"/>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540" w:dyaOrig="380">
                <v:shape id="_x0000_i1043" type="#_x0000_t75" style="width:26.9pt;height:18.8pt" o:ole="">
                  <v:imagedata r:id="rId47" o:title=""/>
                </v:shape>
                <o:OLEObject Type="Embed" ProgID="Equation.DSMT4" ShapeID="_x0000_i1043" DrawAspect="Content" ObjectID="_1475246900" r:id="rId48"/>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Present Ingress receiving strength</w:t>
            </w:r>
          </w:p>
        </w:tc>
      </w:tr>
      <w:tr w:rsidR="00767E96" w:rsidRPr="004969B5" w:rsidTr="008B59B7">
        <w:trPr>
          <w:trHeight w:val="85"/>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499" w:dyaOrig="360">
                <v:shape id="_x0000_i1044" type="#_x0000_t75" style="width:25.05pt;height:18.15pt" o:ole="">
                  <v:imagedata r:id="rId49" o:title=""/>
                </v:shape>
                <o:OLEObject Type="Embed" ProgID="Equation.DSMT4" ShapeID="_x0000_i1044" DrawAspect="Content" ObjectID="_1475246901" r:id="rId50"/>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Expected Ingress Receiving Strength</w:t>
            </w:r>
          </w:p>
        </w:tc>
      </w:tr>
      <w:tr w:rsidR="00767E96" w:rsidRPr="004969B5" w:rsidTr="008B59B7">
        <w:trPr>
          <w:trHeight w:val="61"/>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380" w:dyaOrig="260">
                <v:shape id="_x0000_i1045" type="#_x0000_t75" style="width:18.8pt;height:12.5pt" o:ole="">
                  <v:imagedata r:id="rId51" o:title=""/>
                </v:shape>
                <o:OLEObject Type="Embed" ProgID="Equation.DSMT4" ShapeID="_x0000_i1045" DrawAspect="Content" ObjectID="_1475246902" r:id="rId52"/>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Routing Path</w:t>
            </w:r>
          </w:p>
        </w:tc>
      </w:tr>
      <w:tr w:rsidR="00767E96" w:rsidRPr="004969B5" w:rsidTr="008B59B7">
        <w:trPr>
          <w:trHeight w:val="81"/>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340" w:dyaOrig="360">
                <v:shape id="_x0000_i1046" type="#_x0000_t75" style="width:17.55pt;height:18.15pt" o:ole="">
                  <v:imagedata r:id="rId53" o:title=""/>
                </v:shape>
                <o:OLEObject Type="Embed" ProgID="Equation.DSMT4" ShapeID="_x0000_i1046" DrawAspect="Content" ObjectID="_1475246903" r:id="rId54"/>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 xml:space="preserve">Delay time at node </w:t>
            </w:r>
            <w:r w:rsidRPr="004969B5">
              <w:rPr>
                <w:rFonts w:ascii="Times New Roman" w:eastAsiaTheme="minorHAnsi" w:hAnsi="Times New Roman" w:cs="Times New Roman"/>
                <w:color w:val="000000"/>
                <w:sz w:val="20"/>
                <w:szCs w:val="18"/>
                <w:lang w:eastAsia="en-US"/>
              </w:rPr>
              <w:object w:dxaOrig="200" w:dyaOrig="220">
                <v:shape id="_x0000_i1047" type="#_x0000_t75" style="width:10.65pt;height:10.65pt" o:ole="">
                  <v:imagedata r:id="rId55" o:title=""/>
                </v:shape>
                <o:OLEObject Type="Embed" ProgID="Equation.DSMT4" ShapeID="_x0000_i1047" DrawAspect="Content" ObjectID="_1475246904" r:id="rId56"/>
              </w:object>
            </w:r>
          </w:p>
        </w:tc>
      </w:tr>
      <w:tr w:rsidR="00767E96" w:rsidRPr="004969B5" w:rsidTr="008B59B7">
        <w:trPr>
          <w:trHeight w:val="53"/>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N</w: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Number of nodes in entire network</w:t>
            </w:r>
          </w:p>
        </w:tc>
      </w:tr>
      <w:tr w:rsidR="00767E96" w:rsidRPr="004969B5" w:rsidTr="008B59B7">
        <w:trPr>
          <w:trHeight w:val="85"/>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380" w:dyaOrig="360">
                <v:shape id="_x0000_i1048" type="#_x0000_t75" style="width:18.8pt;height:18.15pt" o:ole="">
                  <v:imagedata r:id="rId57" o:title=""/>
                </v:shape>
                <o:OLEObject Type="Embed" ProgID="Equation.DSMT4" ShapeID="_x0000_i1048" DrawAspect="Content" ObjectID="_1475246905" r:id="rId58"/>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 xml:space="preserve">Number of nodes in a Cell </w:t>
            </w:r>
            <w:r w:rsidRPr="004969B5">
              <w:rPr>
                <w:rFonts w:ascii="Times New Roman" w:eastAsiaTheme="minorHAnsi" w:hAnsi="Times New Roman" w:cs="Times New Roman"/>
                <w:color w:val="000000"/>
                <w:sz w:val="20"/>
                <w:szCs w:val="18"/>
                <w:lang w:eastAsia="en-US"/>
              </w:rPr>
              <w:object w:dxaOrig="139" w:dyaOrig="260">
                <v:shape id="_x0000_i1049" type="#_x0000_t75" style="width:6.9pt;height:12.5pt" o:ole="">
                  <v:imagedata r:id="rId59" o:title=""/>
                </v:shape>
                <o:OLEObject Type="Embed" ProgID="Equation.DSMT4" ShapeID="_x0000_i1049" DrawAspect="Content" ObjectID="_1475246906" r:id="rId60"/>
              </w:object>
            </w:r>
          </w:p>
        </w:tc>
      </w:tr>
      <w:tr w:rsidR="00767E96" w:rsidRPr="004969B5" w:rsidTr="008B59B7">
        <w:trPr>
          <w:trHeight w:val="85"/>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340" w:dyaOrig="360">
                <v:shape id="_x0000_i1050" type="#_x0000_t75" style="width:17.55pt;height:18.15pt" o:ole="">
                  <v:imagedata r:id="rId61" o:title=""/>
                </v:shape>
                <o:OLEObject Type="Embed" ProgID="Equation.DSMT4" ShapeID="_x0000_i1050" DrawAspect="Content" ObjectID="_1475246907" r:id="rId62"/>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 xml:space="preserve">Cell head of the </w:t>
            </w:r>
            <w:r w:rsidRPr="004969B5">
              <w:rPr>
                <w:rFonts w:ascii="Times New Roman" w:eastAsiaTheme="minorHAnsi" w:hAnsi="Times New Roman" w:cs="Times New Roman"/>
                <w:color w:val="000000"/>
                <w:sz w:val="20"/>
                <w:szCs w:val="18"/>
                <w:lang w:eastAsia="en-US"/>
              </w:rPr>
              <w:object w:dxaOrig="260" w:dyaOrig="320">
                <v:shape id="_x0000_i1051" type="#_x0000_t75" style="width:12.5pt;height:16.3pt" o:ole="">
                  <v:imagedata r:id="rId63" o:title=""/>
                </v:shape>
                <o:OLEObject Type="Embed" ProgID="Equation.DSMT4" ShapeID="_x0000_i1051" DrawAspect="Content" ObjectID="_1475246908" r:id="rId64"/>
              </w:object>
            </w:r>
            <w:r w:rsidRPr="004969B5">
              <w:rPr>
                <w:rFonts w:ascii="Times New Roman" w:hAnsi="Times New Roman" w:cs="Times New Roman"/>
                <w:color w:val="000000"/>
                <w:sz w:val="20"/>
                <w:szCs w:val="18"/>
              </w:rPr>
              <w:t>Cell</w:t>
            </w:r>
          </w:p>
        </w:tc>
      </w:tr>
      <w:tr w:rsidR="00767E96" w:rsidRPr="004969B5" w:rsidTr="008B59B7">
        <w:trPr>
          <w:trHeight w:val="81"/>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420" w:dyaOrig="360">
                <v:shape id="_x0000_i1052" type="#_x0000_t75" style="width:21.3pt;height:18.15pt" o:ole="">
                  <v:imagedata r:id="rId65" o:title=""/>
                </v:shape>
                <o:OLEObject Type="Embed" ProgID="Equation.DSMT4" ShapeID="_x0000_i1052" DrawAspect="Content" ObjectID="_1475246909" r:id="rId66"/>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 xml:space="preserve">Reserved Cell head of the </w:t>
            </w:r>
            <w:r w:rsidRPr="004969B5">
              <w:rPr>
                <w:rFonts w:ascii="Times New Roman" w:eastAsiaTheme="minorHAnsi" w:hAnsi="Times New Roman" w:cs="Times New Roman"/>
                <w:color w:val="000000"/>
                <w:sz w:val="20"/>
                <w:szCs w:val="18"/>
                <w:lang w:eastAsia="en-US"/>
              </w:rPr>
              <w:object w:dxaOrig="260" w:dyaOrig="320">
                <v:shape id="_x0000_i1053" type="#_x0000_t75" style="width:12.5pt;height:16.3pt" o:ole="">
                  <v:imagedata r:id="rId63" o:title=""/>
                </v:shape>
                <o:OLEObject Type="Embed" ProgID="Equation.DSMT4" ShapeID="_x0000_i1053" DrawAspect="Content" ObjectID="_1475246910" r:id="rId67"/>
              </w:object>
            </w:r>
            <w:r w:rsidRPr="004969B5">
              <w:rPr>
                <w:rFonts w:ascii="Times New Roman" w:hAnsi="Times New Roman" w:cs="Times New Roman"/>
                <w:color w:val="000000"/>
                <w:sz w:val="20"/>
                <w:szCs w:val="18"/>
              </w:rPr>
              <w:t>Cell</w:t>
            </w:r>
          </w:p>
        </w:tc>
      </w:tr>
      <w:tr w:rsidR="00767E96" w:rsidRPr="004969B5" w:rsidTr="008B59B7">
        <w:trPr>
          <w:trHeight w:val="85"/>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300" w:dyaOrig="360">
                <v:shape id="_x0000_i1054" type="#_x0000_t75" style="width:15.05pt;height:18.15pt" o:ole="">
                  <v:imagedata r:id="rId68" o:title=""/>
                </v:shape>
                <o:OLEObject Type="Embed" ProgID="Equation.DSMT4" ShapeID="_x0000_i1054" DrawAspect="Content" ObjectID="_1475246911" r:id="rId69"/>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Current Cell in the hierarchy</w:t>
            </w:r>
          </w:p>
        </w:tc>
      </w:tr>
      <w:tr w:rsidR="00767E96" w:rsidRPr="004969B5" w:rsidTr="008B59B7">
        <w:trPr>
          <w:trHeight w:val="138"/>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320" w:dyaOrig="380">
                <v:shape id="_x0000_i1055" type="#_x0000_t75" style="width:16.3pt;height:18.8pt" o:ole="">
                  <v:imagedata r:id="rId70" o:title=""/>
                </v:shape>
                <o:OLEObject Type="Embed" ProgID="Equation.DSMT4" ShapeID="_x0000_i1055" DrawAspect="Content" ObjectID="_1475246912" r:id="rId71"/>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 xml:space="preserve">Preceding Cell to the current Cell </w:t>
            </w:r>
            <w:r w:rsidRPr="004969B5">
              <w:rPr>
                <w:rFonts w:ascii="Times New Roman" w:eastAsiaTheme="minorHAnsi" w:hAnsi="Times New Roman" w:cs="Times New Roman"/>
                <w:color w:val="000000"/>
                <w:sz w:val="20"/>
                <w:szCs w:val="18"/>
                <w:lang w:eastAsia="en-US"/>
              </w:rPr>
              <w:object w:dxaOrig="300" w:dyaOrig="360">
                <v:shape id="_x0000_i1056" type="#_x0000_t75" style="width:15.05pt;height:18.15pt" o:ole="">
                  <v:imagedata r:id="rId72" o:title=""/>
                </v:shape>
                <o:OLEObject Type="Embed" ProgID="Equation.DSMT4" ShapeID="_x0000_i1056" DrawAspect="Content" ObjectID="_1475246913" r:id="rId73"/>
              </w:object>
            </w:r>
            <w:r w:rsidRPr="004969B5">
              <w:rPr>
                <w:rFonts w:ascii="Times New Roman" w:hAnsi="Times New Roman" w:cs="Times New Roman"/>
                <w:color w:val="000000"/>
                <w:sz w:val="20"/>
                <w:szCs w:val="18"/>
              </w:rPr>
              <w:t>in hierarchy</w:t>
            </w:r>
          </w:p>
        </w:tc>
      </w:tr>
      <w:tr w:rsidR="00767E96" w:rsidRPr="004969B5" w:rsidTr="008B59B7">
        <w:trPr>
          <w:trHeight w:val="138"/>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320" w:dyaOrig="380">
                <v:shape id="_x0000_i1057" type="#_x0000_t75" style="width:16.3pt;height:18.8pt" o:ole="">
                  <v:imagedata r:id="rId74" o:title=""/>
                </v:shape>
                <o:OLEObject Type="Embed" ProgID="Equation.DSMT4" ShapeID="_x0000_i1057" DrawAspect="Content" ObjectID="_1475246914" r:id="rId75"/>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 xml:space="preserve">Fallowing Cell to the current Cell </w:t>
            </w:r>
            <w:r w:rsidRPr="004969B5">
              <w:rPr>
                <w:rFonts w:ascii="Times New Roman" w:eastAsiaTheme="minorHAnsi" w:hAnsi="Times New Roman" w:cs="Times New Roman"/>
                <w:color w:val="000000"/>
                <w:sz w:val="20"/>
                <w:szCs w:val="18"/>
                <w:lang w:eastAsia="en-US"/>
              </w:rPr>
              <w:object w:dxaOrig="300" w:dyaOrig="360">
                <v:shape id="_x0000_i1058" type="#_x0000_t75" style="width:15.05pt;height:18.15pt" o:ole="">
                  <v:imagedata r:id="rId72" o:title=""/>
                </v:shape>
                <o:OLEObject Type="Embed" ProgID="Equation.DSMT4" ShapeID="_x0000_i1058" DrawAspect="Content" ObjectID="_1475246915" r:id="rId76"/>
              </w:object>
            </w:r>
            <w:r w:rsidRPr="004969B5">
              <w:rPr>
                <w:rFonts w:ascii="Times New Roman" w:hAnsi="Times New Roman" w:cs="Times New Roman"/>
                <w:color w:val="000000"/>
                <w:sz w:val="20"/>
                <w:szCs w:val="18"/>
              </w:rPr>
              <w:t xml:space="preserve">in </w:t>
            </w:r>
            <w:r w:rsidRPr="004969B5">
              <w:rPr>
                <w:rFonts w:ascii="Times New Roman" w:hAnsi="Times New Roman" w:cs="Times New Roman"/>
                <w:color w:val="000000"/>
                <w:sz w:val="20"/>
                <w:szCs w:val="18"/>
              </w:rPr>
              <w:lastRenderedPageBreak/>
              <w:t>hierarchy</w:t>
            </w:r>
          </w:p>
        </w:tc>
      </w:tr>
      <w:tr w:rsidR="00767E96" w:rsidRPr="004969B5" w:rsidTr="008B59B7">
        <w:trPr>
          <w:trHeight w:val="85"/>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260" w:dyaOrig="360">
                <v:shape id="_x0000_i1059" type="#_x0000_t75" style="width:12.5pt;height:18.15pt" o:ole="">
                  <v:imagedata r:id="rId77" o:title=""/>
                </v:shape>
                <o:OLEObject Type="Embed" ProgID="Equation.DSMT4" ShapeID="_x0000_i1059" DrawAspect="Content" ObjectID="_1475246916" r:id="rId78"/>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260" w:dyaOrig="320">
                <v:shape id="_x0000_i1060" type="#_x0000_t75" style="width:12.5pt;height:16.3pt" o:ole="">
                  <v:imagedata r:id="rId79" o:title=""/>
                </v:shape>
                <o:OLEObject Type="Embed" ProgID="Equation.DSMT4" ShapeID="_x0000_i1060" DrawAspect="Content" ObjectID="_1475246917" r:id="rId80"/>
              </w:object>
            </w:r>
            <w:r w:rsidRPr="004969B5">
              <w:rPr>
                <w:rFonts w:ascii="Times New Roman" w:hAnsi="Times New Roman" w:cs="Times New Roman"/>
                <w:color w:val="000000"/>
                <w:sz w:val="20"/>
                <w:szCs w:val="18"/>
              </w:rPr>
              <w:t>Cell in the routing path</w:t>
            </w:r>
          </w:p>
        </w:tc>
      </w:tr>
      <w:tr w:rsidR="00767E96" w:rsidRPr="004969B5" w:rsidTr="008B59B7">
        <w:trPr>
          <w:trHeight w:val="81"/>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260" w:dyaOrig="360">
                <v:shape id="_x0000_i1061" type="#_x0000_t75" style="width:13.75pt;height:18.15pt" o:ole="">
                  <v:imagedata r:id="rId81" o:title=""/>
                </v:shape>
                <o:OLEObject Type="Embed" ProgID="Equation.DSMT4" ShapeID="_x0000_i1061" DrawAspect="Content" ObjectID="_1475246918" r:id="rId82"/>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 xml:space="preserve">Cell of the node </w:t>
            </w:r>
            <w:r w:rsidRPr="004969B5">
              <w:rPr>
                <w:rFonts w:ascii="Times New Roman" w:eastAsiaTheme="minorHAnsi" w:hAnsi="Times New Roman" w:cs="Times New Roman"/>
                <w:color w:val="000000"/>
                <w:sz w:val="20"/>
                <w:szCs w:val="18"/>
                <w:lang w:eastAsia="en-US"/>
              </w:rPr>
              <w:object w:dxaOrig="200" w:dyaOrig="220">
                <v:shape id="_x0000_i1062" type="#_x0000_t75" style="width:10pt;height:10.65pt" o:ole="">
                  <v:imagedata r:id="rId83" o:title=""/>
                </v:shape>
                <o:OLEObject Type="Embed" ProgID="Equation.DSMT4" ShapeID="_x0000_i1062" DrawAspect="Content" ObjectID="_1475246919" r:id="rId84"/>
              </w:object>
            </w:r>
          </w:p>
        </w:tc>
      </w:tr>
      <w:tr w:rsidR="00767E96" w:rsidRPr="004969B5" w:rsidTr="008B59B7">
        <w:trPr>
          <w:trHeight w:val="85"/>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320" w:dyaOrig="360">
                <v:shape id="_x0000_i1063" type="#_x0000_t75" style="width:16.3pt;height:18.15pt" o:ole="">
                  <v:imagedata r:id="rId85" o:title=""/>
                </v:shape>
                <o:OLEObject Type="Embed" ProgID="Equation.DSMT4" ShapeID="_x0000_i1063" DrawAspect="Content" ObjectID="_1475246920" r:id="rId86"/>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Cell level Transmission Load Threshold</w:t>
            </w:r>
          </w:p>
        </w:tc>
      </w:tr>
      <w:tr w:rsidR="00767E96" w:rsidRPr="004969B5" w:rsidTr="008B59B7">
        <w:trPr>
          <w:trHeight w:val="68"/>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279" w:dyaOrig="279">
                <v:shape id="_x0000_i1064" type="#_x0000_t75" style="width:14.4pt;height:14.4pt" o:ole="">
                  <v:imagedata r:id="rId87" o:title=""/>
                </v:shape>
                <o:OLEObject Type="Embed" ProgID="Equation.DSMT4" ShapeID="_x0000_i1064" DrawAspect="Content" ObjectID="_1475246921" r:id="rId88"/>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Node level Transmission Load Threshold</w:t>
            </w:r>
          </w:p>
        </w:tc>
      </w:tr>
      <w:tr w:rsidR="00767E96" w:rsidRPr="004969B5" w:rsidTr="008B59B7">
        <w:trPr>
          <w:trHeight w:val="106"/>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300" w:dyaOrig="279">
                <v:shape id="_x0000_i1065" type="#_x0000_t75" style="width:15.05pt;height:14.4pt" o:ole="">
                  <v:imagedata r:id="rId89" o:title=""/>
                </v:shape>
                <o:OLEObject Type="Embed" ProgID="Equation.DSMT4" ShapeID="_x0000_i1065" DrawAspect="Content" ObjectID="_1475246922" r:id="rId90"/>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Predefined threshold that represents interval</w:t>
            </w:r>
            <w:r w:rsidR="00CF3F70">
              <w:rPr>
                <w:rFonts w:ascii="Times New Roman" w:hAnsi="Times New Roman" w:cs="Times New Roman"/>
                <w:color w:val="000000"/>
                <w:sz w:val="20"/>
                <w:szCs w:val="18"/>
              </w:rPr>
              <w:t xml:space="preserve"> </w:t>
            </w:r>
            <w:r w:rsidRPr="004969B5">
              <w:rPr>
                <w:rFonts w:ascii="Times New Roman" w:hAnsi="Times New Roman" w:cs="Times New Roman"/>
                <w:color w:val="000000"/>
                <w:sz w:val="20"/>
                <w:szCs w:val="18"/>
              </w:rPr>
              <w:t>between two transmissions at one hop level</w:t>
            </w:r>
          </w:p>
        </w:tc>
      </w:tr>
      <w:tr w:rsidR="00767E96" w:rsidRPr="004969B5" w:rsidTr="008B59B7">
        <w:trPr>
          <w:trHeight w:val="68"/>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240" w:dyaOrig="279">
                <v:shape id="_x0000_i1066" type="#_x0000_t75" style="width:11.9pt;height:14.4pt" o:ole="">
                  <v:imagedata r:id="rId91" o:title=""/>
                </v:shape>
                <o:OLEObject Type="Embed" ProgID="Equation.DSMT4" ShapeID="_x0000_i1066" DrawAspect="Content" ObjectID="_1475246923" r:id="rId92"/>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Actual interval between last two transmissions</w:t>
            </w:r>
          </w:p>
        </w:tc>
      </w:tr>
      <w:tr w:rsidR="00767E96" w:rsidRPr="004969B5" w:rsidTr="008B59B7">
        <w:trPr>
          <w:trHeight w:val="106"/>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320" w:dyaOrig="279">
                <v:shape id="_x0000_i1067" type="#_x0000_t75" style="width:16.3pt;height:14.4pt" o:ole="">
                  <v:imagedata r:id="rId93" o:title=""/>
                </v:shape>
                <o:OLEObject Type="Embed" ProgID="Equation.DSMT4" ShapeID="_x0000_i1067" DrawAspect="Content" ObjectID="_1475246924" r:id="rId94"/>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Elapsed time since last transmission at one hop level</w:t>
            </w:r>
          </w:p>
        </w:tc>
      </w:tr>
      <w:tr w:rsidR="00767E96" w:rsidRPr="004969B5" w:rsidTr="008B59B7">
        <w:trPr>
          <w:trHeight w:val="138"/>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580" w:dyaOrig="420">
                <v:shape id="_x0000_i1068" type="#_x0000_t75" style="width:29.45pt;height:21.9pt" o:ole="">
                  <v:imagedata r:id="rId95" o:title=""/>
                </v:shape>
                <o:OLEObject Type="Embed" ProgID="Equation.DSMT4" ShapeID="_x0000_i1068" DrawAspect="Content" ObjectID="_1475246925" r:id="rId96"/>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 xml:space="preserve">Average Ingress receiving strength threshold observed for predefined interval </w:t>
            </w:r>
            <w:r w:rsidRPr="004969B5">
              <w:rPr>
                <w:rFonts w:ascii="Times New Roman" w:eastAsiaTheme="minorHAnsi" w:hAnsi="Times New Roman" w:cs="Times New Roman"/>
                <w:color w:val="000000"/>
                <w:sz w:val="20"/>
                <w:szCs w:val="18"/>
                <w:lang w:eastAsia="en-US"/>
              </w:rPr>
              <w:object w:dxaOrig="300" w:dyaOrig="360">
                <v:shape id="_x0000_i1069" type="#_x0000_t75" style="width:15.05pt;height:18.15pt" o:ole="">
                  <v:imagedata r:id="rId97" o:title=""/>
                </v:shape>
                <o:OLEObject Type="Embed" ProgID="Equation.DSMT4" ShapeID="_x0000_i1069" DrawAspect="Content" ObjectID="_1475246926" r:id="rId98"/>
              </w:object>
            </w:r>
          </w:p>
        </w:tc>
      </w:tr>
      <w:tr w:rsidR="00767E96" w:rsidRPr="004969B5" w:rsidTr="008B59B7">
        <w:trPr>
          <w:trHeight w:val="106"/>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220" w:dyaOrig="320">
                <v:shape id="_x0000_i1070" type="#_x0000_t75" style="width:10.65pt;height:16.3pt" o:ole="">
                  <v:imagedata r:id="rId99" o:title=""/>
                </v:shape>
                <o:OLEObject Type="Embed" ProgID="Equation.DSMT4" ShapeID="_x0000_i1070" DrawAspect="Content" ObjectID="_1475246927" r:id="rId100"/>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Average slopping threshold of the receiving strength</w:t>
            </w:r>
          </w:p>
        </w:tc>
      </w:tr>
      <w:tr w:rsidR="00767E96" w:rsidRPr="004969B5" w:rsidTr="008B59B7">
        <w:trPr>
          <w:trHeight w:val="110"/>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499" w:dyaOrig="380">
                <v:shape id="_x0000_i1071" type="#_x0000_t75" style="width:25.05pt;height:19.4pt" o:ole="">
                  <v:imagedata r:id="rId101" o:title=""/>
                </v:shape>
                <o:OLEObject Type="Embed" ProgID="Equation.DSMT4" ShapeID="_x0000_i1071" DrawAspect="Content" ObjectID="_1475246928" r:id="rId102"/>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Expected Ingress receiving strength threshold at current interval</w:t>
            </w:r>
          </w:p>
        </w:tc>
      </w:tr>
      <w:tr w:rsidR="00767E96" w:rsidRPr="004969B5" w:rsidTr="008B59B7">
        <w:trPr>
          <w:trHeight w:val="88"/>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440" w:dyaOrig="380">
                <v:shape id="_x0000_i1072" type="#_x0000_t75" style="width:21.9pt;height:19.4pt" o:ole="">
                  <v:imagedata r:id="rId103" o:title=""/>
                </v:shape>
                <o:OLEObject Type="Embed" ProgID="Equation.DSMT4" ShapeID="_x0000_i1072" DrawAspect="Content" ObjectID="_1475246929" r:id="rId104"/>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Ingress receiving strength ratio</w:t>
            </w:r>
          </w:p>
        </w:tc>
      </w:tr>
      <w:tr w:rsidR="00767E96" w:rsidRPr="004969B5" w:rsidTr="008B59B7">
        <w:trPr>
          <w:trHeight w:val="85"/>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560" w:dyaOrig="360">
                <v:shape id="_x0000_i1073" type="#_x0000_t75" style="width:27.55pt;height:18.15pt" o:ole="">
                  <v:imagedata r:id="rId105" o:title=""/>
                </v:shape>
                <o:OLEObject Type="Embed" ProgID="Equation.DSMT4" ShapeID="_x0000_i1073" DrawAspect="Content" ObjectID="_1475246930" r:id="rId106"/>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Current ingress receiving strength ratio</w:t>
            </w:r>
          </w:p>
        </w:tc>
      </w:tr>
      <w:tr w:rsidR="00767E96" w:rsidRPr="004969B5" w:rsidTr="008B59B7">
        <w:trPr>
          <w:trHeight w:val="85"/>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420" w:dyaOrig="360">
                <v:shape id="_x0000_i1074" type="#_x0000_t75" style="width:21.3pt;height:18.15pt" o:ole="">
                  <v:imagedata r:id="rId107" o:title=""/>
                </v:shape>
                <o:OLEObject Type="Embed" ProgID="Equation.DSMT4" ShapeID="_x0000_i1074" DrawAspect="Content" ObjectID="_1475246931" r:id="rId108"/>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Buffering time at node n</w:t>
            </w:r>
          </w:p>
        </w:tc>
      </w:tr>
      <w:tr w:rsidR="00767E96" w:rsidRPr="004969B5" w:rsidTr="008B59B7">
        <w:trPr>
          <w:trHeight w:val="117"/>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480" w:dyaOrig="360">
                <v:shape id="_x0000_i1075" type="#_x0000_t75" style="width:23.8pt;height:18.15pt" o:ole="">
                  <v:imagedata r:id="rId109" o:title=""/>
                </v:shape>
                <o:OLEObject Type="Embed" ProgID="Equation.DSMT4" ShapeID="_x0000_i1075" DrawAspect="Content" ObjectID="_1475246932" r:id="rId110"/>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 xml:space="preserve">Cell level degree of ingress load, here </w:t>
            </w:r>
            <w:r w:rsidRPr="004969B5">
              <w:rPr>
                <w:rFonts w:ascii="Times New Roman" w:eastAsiaTheme="minorHAnsi" w:hAnsi="Times New Roman" w:cs="Times New Roman"/>
                <w:color w:val="000000"/>
                <w:sz w:val="20"/>
                <w:szCs w:val="18"/>
                <w:lang w:eastAsia="en-US"/>
              </w:rPr>
              <w:object w:dxaOrig="139" w:dyaOrig="260">
                <v:shape id="_x0000_i1076" type="#_x0000_t75" style="width:6.9pt;height:13.75pt" o:ole="">
                  <v:imagedata r:id="rId111" o:title=""/>
                </v:shape>
                <o:OLEObject Type="Embed" ProgID="Equation.DSMT4" ShapeID="_x0000_i1076" DrawAspect="Content" ObjectID="_1475246933" r:id="rId112"/>
              </w:object>
            </w:r>
            <w:r w:rsidRPr="004969B5">
              <w:rPr>
                <w:rFonts w:ascii="Times New Roman" w:hAnsi="Times New Roman" w:cs="Times New Roman"/>
                <w:color w:val="000000"/>
                <w:sz w:val="20"/>
                <w:szCs w:val="18"/>
              </w:rPr>
              <w:t>is a Cell id.</w:t>
            </w:r>
          </w:p>
        </w:tc>
      </w:tr>
      <w:tr w:rsidR="00767E96" w:rsidRPr="004969B5" w:rsidTr="008B59B7">
        <w:trPr>
          <w:trHeight w:val="131"/>
          <w:jc w:val="center"/>
        </w:trPr>
        <w:tc>
          <w:tcPr>
            <w:tcW w:w="927"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520" w:dyaOrig="360">
                <v:shape id="_x0000_i1077" type="#_x0000_t75" style="width:26.3pt;height:18.15pt" o:ole="">
                  <v:imagedata r:id="rId113" o:title=""/>
                </v:shape>
                <o:OLEObject Type="Embed" ProgID="Equation.DSMT4" ShapeID="_x0000_i1077" DrawAspect="Content" ObjectID="_1475246934" r:id="rId114"/>
              </w:object>
            </w:r>
          </w:p>
        </w:tc>
        <w:tc>
          <w:tcPr>
            <w:tcW w:w="4073" w:type="pct"/>
          </w:tcPr>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 xml:space="preserve">Node level degree of ingress load, here </w:t>
            </w:r>
            <w:r w:rsidRPr="004969B5">
              <w:rPr>
                <w:rFonts w:ascii="Times New Roman" w:eastAsiaTheme="minorHAnsi" w:hAnsi="Times New Roman" w:cs="Times New Roman"/>
                <w:color w:val="000000"/>
                <w:sz w:val="20"/>
                <w:szCs w:val="18"/>
                <w:lang w:eastAsia="en-US"/>
              </w:rPr>
              <w:object w:dxaOrig="200" w:dyaOrig="279">
                <v:shape id="_x0000_i1078" type="#_x0000_t75" style="width:10pt;height:14.4pt" o:ole="">
                  <v:imagedata r:id="rId115" o:title=""/>
                </v:shape>
                <o:OLEObject Type="Embed" ProgID="Equation.DSMT4" ShapeID="_x0000_i1078" DrawAspect="Content" ObjectID="_1475246935" r:id="rId116"/>
              </w:object>
            </w:r>
            <w:r w:rsidRPr="004969B5">
              <w:rPr>
                <w:rFonts w:ascii="Times New Roman" w:hAnsi="Times New Roman" w:cs="Times New Roman"/>
                <w:color w:val="000000"/>
                <w:sz w:val="20"/>
                <w:szCs w:val="18"/>
              </w:rPr>
              <w:t xml:space="preserve"> is the node id of Cell </w:t>
            </w:r>
            <w:r w:rsidRPr="004969B5">
              <w:rPr>
                <w:rFonts w:ascii="Times New Roman" w:eastAsiaTheme="minorHAnsi" w:hAnsi="Times New Roman" w:cs="Times New Roman"/>
                <w:color w:val="000000"/>
                <w:sz w:val="20"/>
                <w:szCs w:val="18"/>
                <w:lang w:eastAsia="en-US"/>
              </w:rPr>
              <w:object w:dxaOrig="139" w:dyaOrig="260">
                <v:shape id="_x0000_i1079" type="#_x0000_t75" style="width:6.9pt;height:13.75pt" o:ole="">
                  <v:imagedata r:id="rId117" o:title=""/>
                </v:shape>
                <o:OLEObject Type="Embed" ProgID="Equation.DSMT4" ShapeID="_x0000_i1079" DrawAspect="Content" ObjectID="_1475246936" r:id="rId118"/>
              </w:object>
            </w:r>
          </w:p>
        </w:tc>
      </w:tr>
    </w:tbl>
    <w:p w:rsidR="00767E96" w:rsidRPr="004969B5" w:rsidRDefault="00767E96" w:rsidP="00CF3F70">
      <w:pPr>
        <w:pStyle w:val="ListParagraph"/>
        <w:numPr>
          <w:ilvl w:val="0"/>
          <w:numId w:val="22"/>
        </w:numPr>
        <w:adjustRightInd w:val="0"/>
        <w:snapToGrid w:val="0"/>
        <w:spacing w:after="0" w:line="240" w:lineRule="auto"/>
        <w:ind w:left="0" w:firstLine="425"/>
        <w:contextualSpacing w:val="0"/>
        <w:jc w:val="both"/>
        <w:rPr>
          <w:rFonts w:ascii="Times New Roman" w:hAnsi="Times New Roman" w:cs="Times New Roman"/>
          <w:bCs/>
          <w:i/>
          <w:iCs/>
          <w:sz w:val="20"/>
          <w:szCs w:val="20"/>
        </w:rPr>
      </w:pPr>
      <w:r w:rsidRPr="004969B5">
        <w:rPr>
          <w:rFonts w:ascii="Times New Roman" w:hAnsi="Times New Roman" w:cs="Times New Roman"/>
          <w:bCs/>
          <w:i/>
          <w:iCs/>
          <w:sz w:val="20"/>
          <w:szCs w:val="20"/>
        </w:rPr>
        <w:t>Network and Node activities under projected</w:t>
      </w:r>
      <w:r w:rsidR="00B629F7" w:rsidRPr="004969B5">
        <w:rPr>
          <w:rFonts w:ascii="Times New Roman" w:hAnsi="Times New Roman" w:cs="Times New Roman"/>
          <w:bCs/>
          <w:i/>
          <w:iCs/>
          <w:sz w:val="20"/>
          <w:szCs w:val="20"/>
        </w:rPr>
        <w:t xml:space="preserve"> protocol</w:t>
      </w: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t>The network is to be crack into Cells</w:t>
      </w: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t xml:space="preserve">For each Cell </w:t>
      </w:r>
      <w:r w:rsidRPr="004969B5">
        <w:rPr>
          <w:rFonts w:ascii="Times New Roman" w:hAnsi="Times New Roman" w:cs="Times New Roman"/>
          <w:sz w:val="20"/>
          <w:szCs w:val="20"/>
        </w:rPr>
        <w:object w:dxaOrig="139" w:dyaOrig="260">
          <v:shape id="_x0000_i1080" type="#_x0000_t75" style="width:6.9pt;height:12.5pt" o:ole="">
            <v:imagedata r:id="rId119" o:title=""/>
          </v:shape>
          <o:OLEObject Type="Embed" ProgID="Equation.DSMT4" ShapeID="_x0000_i1080" DrawAspect="Content" ObjectID="_1475246937" r:id="rId120"/>
        </w:object>
      </w:r>
      <w:r w:rsidRPr="004969B5">
        <w:rPr>
          <w:rFonts w:ascii="Times New Roman" w:hAnsi="Times New Roman" w:cs="Times New Roman"/>
          <w:sz w:val="20"/>
          <w:szCs w:val="20"/>
        </w:rPr>
        <w:t>where</w:t>
      </w:r>
      <w:r w:rsidRPr="004969B5">
        <w:rPr>
          <w:rFonts w:ascii="Times New Roman" w:hAnsi="Times New Roman" w:cs="Times New Roman"/>
          <w:sz w:val="20"/>
          <w:szCs w:val="20"/>
        </w:rPr>
        <w:object w:dxaOrig="960" w:dyaOrig="320">
          <v:shape id="_x0000_i1081" type="#_x0000_t75" style="width:48.2pt;height:16.3pt" o:ole="">
            <v:imagedata r:id="rId121" o:title=""/>
          </v:shape>
          <o:OLEObject Type="Embed" ProgID="Equation.DSMT4" ShapeID="_x0000_i1081" DrawAspect="Content" ObjectID="_1475246938" r:id="rId122"/>
        </w:object>
      </w:r>
      <w:r w:rsidRPr="004969B5">
        <w:rPr>
          <w:rFonts w:ascii="Times New Roman" w:hAnsi="Times New Roman" w:cs="Times New Roman"/>
          <w:sz w:val="20"/>
          <w:szCs w:val="20"/>
        </w:rPr>
        <w:t xml:space="preserve">; </w:t>
      </w:r>
      <w:r w:rsidRPr="004969B5">
        <w:rPr>
          <w:rFonts w:ascii="Times New Roman" w:hAnsi="Times New Roman" w:cs="Times New Roman"/>
          <w:sz w:val="20"/>
          <w:szCs w:val="20"/>
        </w:rPr>
        <w:object w:dxaOrig="480" w:dyaOrig="320">
          <v:shape id="_x0000_i1082" type="#_x0000_t75" style="width:23.8pt;height:16.3pt" o:ole="">
            <v:imagedata r:id="rId123" o:title=""/>
          </v:shape>
          <o:OLEObject Type="Embed" ProgID="Equation.DSMT4" ShapeID="_x0000_i1082" DrawAspect="Content" ObjectID="_1475246939" r:id="rId124"/>
        </w:object>
      </w:r>
      <w:r w:rsidRPr="004969B5">
        <w:rPr>
          <w:rFonts w:ascii="Times New Roman" w:hAnsi="Times New Roman" w:cs="Times New Roman"/>
          <w:sz w:val="20"/>
          <w:szCs w:val="20"/>
        </w:rPr>
        <w:t xml:space="preserve"> is total number of Cells</w:t>
      </w:r>
      <w:r w:rsidRPr="004969B5">
        <w:rPr>
          <w:rFonts w:ascii="Times New Roman" w:hAnsi="Times New Roman" w:cs="Times New Roman"/>
          <w:sz w:val="20"/>
          <w:szCs w:val="20"/>
        </w:rPr>
        <w:object w:dxaOrig="160" w:dyaOrig="320">
          <v:shape id="_x0000_i1083" type="#_x0000_t75" style="width:8.15pt;height:16.3pt" o:ole="">
            <v:imagedata r:id="rId125" o:title=""/>
          </v:shape>
          <o:OLEObject Type="Embed" ProgID="Equation.DSMT4" ShapeID="_x0000_i1083" DrawAspect="Content" ObjectID="_1475246940" r:id="rId126"/>
        </w:object>
      </w: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t xml:space="preserve">Select Cell-head for each Cell </w:t>
      </w:r>
      <w:r w:rsidRPr="004969B5">
        <w:rPr>
          <w:rFonts w:ascii="Times New Roman" w:hAnsi="Times New Roman" w:cs="Times New Roman"/>
          <w:sz w:val="20"/>
          <w:szCs w:val="20"/>
        </w:rPr>
        <w:object w:dxaOrig="139" w:dyaOrig="260">
          <v:shape id="_x0000_i1084" type="#_x0000_t75" style="width:6.9pt;height:12.5pt" o:ole="">
            <v:imagedata r:id="rId127" o:title=""/>
          </v:shape>
          <o:OLEObject Type="Embed" ProgID="Equation.DSMT4" ShapeID="_x0000_i1084" DrawAspect="Content" ObjectID="_1475246941" r:id="rId128"/>
        </w:object>
      </w: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t xml:space="preserve">Find spread load threshold </w:t>
      </w:r>
      <w:r w:rsidRPr="004969B5">
        <w:rPr>
          <w:rFonts w:ascii="Times New Roman" w:hAnsi="Times New Roman" w:cs="Times New Roman"/>
          <w:sz w:val="20"/>
          <w:szCs w:val="20"/>
        </w:rPr>
        <w:object w:dxaOrig="279" w:dyaOrig="360">
          <v:shape id="_x0000_i1085" type="#_x0000_t75" style="width:14.4pt;height:18.15pt" o:ole="">
            <v:imagedata r:id="rId129" o:title=""/>
          </v:shape>
          <o:OLEObject Type="Embed" ProgID="Equation.DSMT4" ShapeID="_x0000_i1085" DrawAspect="Content" ObjectID="_1475246942" r:id="rId130"/>
        </w:object>
      </w:r>
      <w:r w:rsidRPr="004969B5">
        <w:rPr>
          <w:rFonts w:ascii="Times New Roman" w:hAnsi="Times New Roman" w:cs="Times New Roman"/>
          <w:sz w:val="20"/>
          <w:szCs w:val="20"/>
        </w:rPr>
        <w:t xml:space="preserve">for each Cell </w:t>
      </w:r>
      <w:r w:rsidRPr="004969B5">
        <w:rPr>
          <w:rFonts w:ascii="Times New Roman" w:hAnsi="Times New Roman" w:cs="Times New Roman"/>
          <w:sz w:val="20"/>
          <w:szCs w:val="20"/>
        </w:rPr>
        <w:object w:dxaOrig="139" w:dyaOrig="260">
          <v:shape id="_x0000_i1086" type="#_x0000_t75" style="width:6.9pt;height:12.5pt" o:ole="">
            <v:imagedata r:id="rId131" o:title=""/>
          </v:shape>
          <o:OLEObject Type="Embed" ProgID="Equation.DSMT4" ShapeID="_x0000_i1086" DrawAspect="Content" ObjectID="_1475246943" r:id="rId132"/>
        </w:object>
      </w: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t xml:space="preserve">By </w:t>
      </w:r>
      <w:r w:rsidR="00B629F7" w:rsidRPr="004969B5">
        <w:rPr>
          <w:rFonts w:ascii="Times New Roman" w:hAnsi="Times New Roman" w:cs="Times New Roman"/>
          <w:sz w:val="20"/>
          <w:szCs w:val="20"/>
        </w:rPr>
        <w:t xml:space="preserve">using </w:t>
      </w:r>
      <w:r w:rsidRPr="004969B5">
        <w:rPr>
          <w:rFonts w:ascii="Times New Roman" w:hAnsi="Times New Roman" w:cs="Times New Roman"/>
          <w:sz w:val="20"/>
          <w:szCs w:val="20"/>
        </w:rPr>
        <w:object w:dxaOrig="279" w:dyaOrig="360">
          <v:shape id="_x0000_i1087" type="#_x0000_t75" style="width:14.4pt;height:18.15pt" o:ole="">
            <v:imagedata r:id="rId133" o:title=""/>
          </v:shape>
          <o:OLEObject Type="Embed" ProgID="Equation.DSMT4" ShapeID="_x0000_i1087" DrawAspect="Content" ObjectID="_1475246944" r:id="rId134"/>
        </w:object>
      </w:r>
      <w:r w:rsidRPr="004969B5">
        <w:rPr>
          <w:rFonts w:ascii="Times New Roman" w:hAnsi="Times New Roman" w:cs="Times New Roman"/>
          <w:sz w:val="20"/>
          <w:szCs w:val="20"/>
        </w:rPr>
        <w:t xml:space="preserve">of each Cell extend load threshold for entire network can </w:t>
      </w:r>
      <w:r w:rsidR="00B629F7" w:rsidRPr="004969B5">
        <w:rPr>
          <w:rFonts w:ascii="Times New Roman" w:hAnsi="Times New Roman" w:cs="Times New Roman"/>
          <w:sz w:val="20"/>
          <w:szCs w:val="20"/>
        </w:rPr>
        <w:t>be measured.</w:t>
      </w:r>
    </w:p>
    <w:p w:rsidR="00767E96" w:rsidRPr="004969B5" w:rsidRDefault="00767E96" w:rsidP="00CF3F70">
      <w:pPr>
        <w:pStyle w:val="ListParagraph"/>
        <w:numPr>
          <w:ilvl w:val="0"/>
          <w:numId w:val="22"/>
        </w:numPr>
        <w:adjustRightInd w:val="0"/>
        <w:snapToGrid w:val="0"/>
        <w:spacing w:after="0" w:line="240" w:lineRule="auto"/>
        <w:ind w:left="0" w:firstLine="425"/>
        <w:contextualSpacing w:val="0"/>
        <w:jc w:val="both"/>
        <w:rPr>
          <w:rFonts w:ascii="Times New Roman" w:hAnsi="Times New Roman" w:cs="Times New Roman"/>
          <w:b/>
          <w:sz w:val="20"/>
          <w:szCs w:val="20"/>
        </w:rPr>
      </w:pPr>
      <w:r w:rsidRPr="004969B5">
        <w:rPr>
          <w:rFonts w:ascii="Times New Roman" w:hAnsi="Times New Roman" w:cs="Times New Roman"/>
          <w:bCs/>
          <w:i/>
          <w:iCs/>
          <w:sz w:val="20"/>
          <w:szCs w:val="20"/>
        </w:rPr>
        <w:t>Splitting the network in to Cells</w:t>
      </w: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t>We elect to the strategy descri</w:t>
      </w:r>
      <w:r w:rsidR="00B629F7" w:rsidRPr="004969B5">
        <w:rPr>
          <w:rFonts w:ascii="Times New Roman" w:hAnsi="Times New Roman" w:cs="Times New Roman"/>
          <w:sz w:val="20"/>
          <w:szCs w:val="20"/>
        </w:rPr>
        <w:t xml:space="preserve">bed by Mohammad M. </w:t>
      </w:r>
      <w:proofErr w:type="spellStart"/>
      <w:r w:rsidR="00B629F7" w:rsidRPr="004969B5">
        <w:rPr>
          <w:rFonts w:ascii="Times New Roman" w:hAnsi="Times New Roman" w:cs="Times New Roman"/>
          <w:sz w:val="20"/>
          <w:szCs w:val="20"/>
        </w:rPr>
        <w:t>Qabajeh</w:t>
      </w:r>
      <w:proofErr w:type="spellEnd"/>
      <w:r w:rsidR="00B629F7" w:rsidRPr="004969B5">
        <w:rPr>
          <w:rFonts w:ascii="Times New Roman" w:hAnsi="Times New Roman" w:cs="Times New Roman"/>
          <w:sz w:val="20"/>
          <w:szCs w:val="20"/>
        </w:rPr>
        <w:t xml:space="preserve"> </w:t>
      </w:r>
      <w:r w:rsidRPr="004969B5">
        <w:rPr>
          <w:rFonts w:ascii="Times New Roman" w:hAnsi="Times New Roman" w:cs="Times New Roman"/>
          <w:sz w:val="20"/>
          <w:szCs w:val="20"/>
        </w:rPr>
        <w:t xml:space="preserve">[8]. With all the understanding of the nodes the region is broken into equivalent partitions. Hexagon is mostly chased for the form for the reason that it covers a surface as well as offers the development of communication with more neighbors because they have near round shape of the transmitter. The availability of small, economical low power GPS receiver makes it possible to implement position-based in </w:t>
      </w:r>
      <w:proofErr w:type="spellStart"/>
      <w:r w:rsidRPr="004969B5">
        <w:rPr>
          <w:rFonts w:ascii="Times New Roman" w:hAnsi="Times New Roman" w:cs="Times New Roman"/>
          <w:sz w:val="20"/>
          <w:szCs w:val="20"/>
        </w:rPr>
        <w:t>MANETs</w:t>
      </w:r>
      <w:proofErr w:type="spellEnd"/>
      <w:r w:rsidRPr="004969B5">
        <w:rPr>
          <w:rFonts w:ascii="Times New Roman" w:hAnsi="Times New Roman" w:cs="Times New Roman"/>
          <w:sz w:val="20"/>
          <w:szCs w:val="20"/>
        </w:rPr>
        <w:t xml:space="preserve">. The communication range of node is the side of hexagon along with denote as </w:t>
      </w:r>
      <w:proofErr w:type="spellStart"/>
      <w:r w:rsidRPr="004969B5">
        <w:rPr>
          <w:rFonts w:ascii="Times New Roman" w:hAnsi="Times New Roman" w:cs="Times New Roman"/>
          <w:sz w:val="20"/>
          <w:szCs w:val="20"/>
        </w:rPr>
        <w:t>Dtc</w:t>
      </w:r>
      <w:proofErr w:type="spellEnd"/>
      <w:r w:rsidRPr="004969B5">
        <w:rPr>
          <w:rFonts w:ascii="Times New Roman" w:hAnsi="Times New Roman" w:cs="Times New Roman"/>
          <w:sz w:val="20"/>
          <w:szCs w:val="20"/>
        </w:rPr>
        <w:t xml:space="preserve"> as L. As the </w:t>
      </w:r>
      <w:r w:rsidRPr="004969B5">
        <w:rPr>
          <w:rFonts w:ascii="Times New Roman" w:hAnsi="Times New Roman" w:cs="Times New Roman"/>
          <w:sz w:val="20"/>
          <w:szCs w:val="20"/>
        </w:rPr>
        <w:lastRenderedPageBreak/>
        <w:t>nodes ought to have the ability to correspond with one another the R and L are related as L=R/2.</w:t>
      </w: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t>Each Cell has a Cell characteristics (</w:t>
      </w:r>
      <w:r w:rsidRPr="004969B5">
        <w:rPr>
          <w:rFonts w:ascii="Times New Roman" w:hAnsi="Times New Roman" w:cs="Times New Roman"/>
          <w:sz w:val="20"/>
          <w:szCs w:val="20"/>
        </w:rPr>
        <w:object w:dxaOrig="400" w:dyaOrig="279">
          <v:shape id="_x0000_i1088" type="#_x0000_t75" style="width:20.05pt;height:14.4pt" o:ole="">
            <v:imagedata r:id="rId135" o:title=""/>
          </v:shape>
          <o:OLEObject Type="Embed" ProgID="Equation.DSMT4" ShapeID="_x0000_i1088" DrawAspect="Content" ObjectID="_1475246945" r:id="rId136"/>
        </w:object>
      </w:r>
      <w:r w:rsidRPr="004969B5">
        <w:rPr>
          <w:rFonts w:ascii="Times New Roman" w:hAnsi="Times New Roman" w:cs="Times New Roman"/>
          <w:sz w:val="20"/>
          <w:szCs w:val="20"/>
        </w:rPr>
        <w:t>), Cell Header (</w:t>
      </w:r>
      <w:r w:rsidRPr="004969B5">
        <w:rPr>
          <w:rFonts w:ascii="Times New Roman" w:hAnsi="Times New Roman" w:cs="Times New Roman"/>
          <w:sz w:val="20"/>
          <w:szCs w:val="20"/>
        </w:rPr>
        <w:object w:dxaOrig="300" w:dyaOrig="279">
          <v:shape id="_x0000_i1089" type="#_x0000_t75" style="width:15.05pt;height:14.4pt" o:ole="">
            <v:imagedata r:id="rId137" o:title=""/>
          </v:shape>
          <o:OLEObject Type="Embed" ProgID="Equation.DSMT4" ShapeID="_x0000_i1089" DrawAspect="Content" ObjectID="_1475246946" r:id="rId138"/>
        </w:object>
      </w:r>
      <w:r w:rsidRPr="004969B5">
        <w:rPr>
          <w:rFonts w:ascii="Times New Roman" w:hAnsi="Times New Roman" w:cs="Times New Roman"/>
          <w:sz w:val="20"/>
          <w:szCs w:val="20"/>
        </w:rPr>
        <w:t>) and Cell Leader Backup (</w:t>
      </w:r>
      <w:r w:rsidRPr="004969B5">
        <w:rPr>
          <w:rFonts w:ascii="Times New Roman" w:hAnsi="Times New Roman" w:cs="Times New Roman"/>
          <w:sz w:val="20"/>
          <w:szCs w:val="20"/>
        </w:rPr>
        <w:object w:dxaOrig="340" w:dyaOrig="320">
          <v:shape id="_x0000_i1090" type="#_x0000_t75" style="width:17.55pt;height:15.65pt" o:ole="">
            <v:imagedata r:id="rId139" o:title=""/>
          </v:shape>
          <o:OLEObject Type="Embed" ProgID="Equation.DSMT4" ShapeID="_x0000_i1090" DrawAspect="Content" ObjectID="_1475246947" r:id="rId140"/>
        </w:object>
      </w:r>
      <w:r w:rsidRPr="004969B5">
        <w:rPr>
          <w:rFonts w:ascii="Times New Roman" w:hAnsi="Times New Roman" w:cs="Times New Roman"/>
          <w:sz w:val="20"/>
          <w:szCs w:val="20"/>
        </w:rPr>
        <w:t xml:space="preserve">). The </w:t>
      </w:r>
      <w:r w:rsidRPr="004969B5">
        <w:rPr>
          <w:rFonts w:ascii="Times New Roman" w:hAnsi="Times New Roman" w:cs="Times New Roman"/>
          <w:sz w:val="20"/>
          <w:szCs w:val="20"/>
        </w:rPr>
        <w:object w:dxaOrig="300" w:dyaOrig="279">
          <v:shape id="_x0000_i1091" type="#_x0000_t75" style="width:15.05pt;height:14.4pt" o:ole="">
            <v:imagedata r:id="rId141" o:title=""/>
          </v:shape>
          <o:OLEObject Type="Embed" ProgID="Equation.DSMT4" ShapeID="_x0000_i1091" DrawAspect="Content" ObjectID="_1475246948" r:id="rId142"/>
        </w:object>
      </w:r>
      <w:r w:rsidRPr="004969B5">
        <w:rPr>
          <w:rFonts w:ascii="Times New Roman" w:hAnsi="Times New Roman" w:cs="Times New Roman"/>
          <w:sz w:val="20"/>
          <w:szCs w:val="20"/>
        </w:rPr>
        <w:t>node maintains in succession about all the nodes in a Cell with their location and IDs. Also, maintain in sequence about the</w:t>
      </w:r>
      <w:r w:rsidRPr="004969B5">
        <w:rPr>
          <w:rFonts w:ascii="Times New Roman" w:hAnsi="Times New Roman" w:cs="Times New Roman"/>
          <w:sz w:val="20"/>
          <w:szCs w:val="20"/>
        </w:rPr>
        <w:object w:dxaOrig="300" w:dyaOrig="279">
          <v:shape id="_x0000_i1092" type="#_x0000_t75" style="width:15.05pt;height:14.4pt" o:ole="">
            <v:imagedata r:id="rId143" o:title=""/>
          </v:shape>
          <o:OLEObject Type="Embed" ProgID="Equation.DSMT4" ShapeID="_x0000_i1092" DrawAspect="Content" ObjectID="_1475246949" r:id="rId144"/>
        </w:object>
      </w:r>
      <w:r w:rsidRPr="004969B5">
        <w:rPr>
          <w:rFonts w:ascii="Times New Roman" w:hAnsi="Times New Roman" w:cs="Times New Roman"/>
          <w:sz w:val="20"/>
          <w:szCs w:val="20"/>
        </w:rPr>
        <w:t xml:space="preserve">of the neighboring Cells as shown in the figure 1. The CLB node keeps a copy of the information stored at the </w:t>
      </w:r>
      <w:r w:rsidRPr="004969B5">
        <w:rPr>
          <w:rFonts w:ascii="Times New Roman" w:hAnsi="Times New Roman" w:cs="Times New Roman"/>
          <w:sz w:val="20"/>
          <w:szCs w:val="20"/>
        </w:rPr>
        <w:object w:dxaOrig="300" w:dyaOrig="279">
          <v:shape id="_x0000_i1093" type="#_x0000_t75" style="width:15.05pt;height:14.4pt" o:ole="">
            <v:imagedata r:id="rId145" o:title=""/>
          </v:shape>
          <o:OLEObject Type="Embed" ProgID="Equation.DSMT4" ShapeID="_x0000_i1093" DrawAspect="Content" ObjectID="_1475246950" r:id="rId146"/>
        </w:object>
      </w:r>
      <w:r w:rsidRPr="004969B5">
        <w:rPr>
          <w:rFonts w:ascii="Times New Roman" w:hAnsi="Times New Roman" w:cs="Times New Roman"/>
          <w:sz w:val="20"/>
          <w:szCs w:val="20"/>
        </w:rPr>
        <w:t xml:space="preserve">so that it is not lost when the </w:t>
      </w:r>
      <w:r w:rsidRPr="004969B5">
        <w:rPr>
          <w:rFonts w:ascii="Times New Roman" w:hAnsi="Times New Roman" w:cs="Times New Roman"/>
          <w:sz w:val="20"/>
          <w:szCs w:val="20"/>
        </w:rPr>
        <w:object w:dxaOrig="300" w:dyaOrig="279">
          <v:shape id="_x0000_i1094" type="#_x0000_t75" style="width:15.05pt;height:14.4pt" o:ole="">
            <v:imagedata r:id="rId147" o:title=""/>
          </v:shape>
          <o:OLEObject Type="Embed" ProgID="Equation.DSMT4" ShapeID="_x0000_i1094" DrawAspect="Content" ObjectID="_1475246951" r:id="rId148"/>
        </w:object>
      </w:r>
      <w:r w:rsidRPr="004969B5">
        <w:rPr>
          <w:rFonts w:ascii="Times New Roman" w:hAnsi="Times New Roman" w:cs="Times New Roman"/>
          <w:sz w:val="20"/>
          <w:szCs w:val="20"/>
        </w:rPr>
        <w:t xml:space="preserve">node is off or moving the Cell. By knowing the coordinates of a node position, nodes can achieve our self-mapping algorithm of their physical locations onto the current Cell and estimate it’s </w:t>
      </w:r>
      <w:r w:rsidRPr="004969B5">
        <w:rPr>
          <w:rFonts w:ascii="Times New Roman" w:hAnsi="Times New Roman" w:cs="Times New Roman"/>
          <w:sz w:val="20"/>
          <w:szCs w:val="20"/>
        </w:rPr>
        <w:object w:dxaOrig="400" w:dyaOrig="279">
          <v:shape id="_x0000_i1095" type="#_x0000_t75" style="width:20.05pt;height:14.4pt" o:ole="">
            <v:imagedata r:id="rId149" o:title=""/>
          </v:shape>
          <o:OLEObject Type="Embed" ProgID="Equation.DSMT4" ShapeID="_x0000_i1095" DrawAspect="Content" ObjectID="_1475246952" r:id="rId150"/>
        </w:object>
      </w:r>
      <w:r w:rsidRPr="004969B5">
        <w:rPr>
          <w:rFonts w:ascii="Times New Roman" w:hAnsi="Times New Roman" w:cs="Times New Roman"/>
          <w:sz w:val="20"/>
          <w:szCs w:val="20"/>
        </w:rPr>
        <w:t>easily. Figure 1.shows the general overview of the network architecture.</w:t>
      </w:r>
    </w:p>
    <w:p w:rsidR="00767E96" w:rsidRPr="004969B5" w:rsidRDefault="00767E96" w:rsidP="00CF3F70">
      <w:pPr>
        <w:pStyle w:val="ListParagraph"/>
        <w:numPr>
          <w:ilvl w:val="0"/>
          <w:numId w:val="23"/>
        </w:numPr>
        <w:adjustRightInd w:val="0"/>
        <w:snapToGrid w:val="0"/>
        <w:spacing w:after="0" w:line="240" w:lineRule="auto"/>
        <w:ind w:left="0" w:firstLine="425"/>
        <w:contextualSpacing w:val="0"/>
        <w:jc w:val="both"/>
        <w:rPr>
          <w:rFonts w:ascii="Times New Roman" w:hAnsi="Times New Roman" w:cs="Times New Roman"/>
          <w:bCs/>
          <w:i/>
          <w:iCs/>
          <w:sz w:val="20"/>
          <w:szCs w:val="20"/>
        </w:rPr>
      </w:pPr>
      <w:r w:rsidRPr="004969B5">
        <w:rPr>
          <w:rFonts w:ascii="Times New Roman" w:hAnsi="Times New Roman" w:cs="Times New Roman"/>
          <w:bCs/>
          <w:i/>
          <w:iCs/>
          <w:sz w:val="20"/>
          <w:szCs w:val="20"/>
        </w:rPr>
        <w:t>Selecting Cell-Heads</w:t>
      </w:r>
    </w:p>
    <w:p w:rsidR="00767E96" w:rsidRPr="004969B5" w:rsidRDefault="00767E96" w:rsidP="00CF3F70">
      <w:pPr>
        <w:pStyle w:val="NoSpacing"/>
        <w:adjustRightInd w:val="0"/>
        <w:snapToGrid w:val="0"/>
        <w:ind w:firstLine="425"/>
        <w:jc w:val="both"/>
        <w:rPr>
          <w:rFonts w:ascii="Times New Roman" w:hAnsi="Times New Roman" w:cs="Times New Roman"/>
          <w:sz w:val="20"/>
          <w:szCs w:val="20"/>
        </w:rPr>
      </w:pPr>
      <w:r w:rsidRPr="004969B5">
        <w:rPr>
          <w:rFonts w:ascii="Times New Roman" w:hAnsi="Times New Roman" w:cs="Times New Roman"/>
          <w:sz w:val="20"/>
          <w:szCs w:val="20"/>
        </w:rPr>
        <w:t>A Cell-Head selection happen under the pressure of the</w:t>
      </w:r>
    </w:p>
    <w:p w:rsidR="00767E96" w:rsidRPr="004969B5" w:rsidRDefault="00CD6F71" w:rsidP="00CF3F70">
      <w:pPr>
        <w:pStyle w:val="NoSpacing"/>
        <w:adjustRightInd w:val="0"/>
        <w:snapToGrid w:val="0"/>
        <w:ind w:firstLine="425"/>
        <w:jc w:val="both"/>
        <w:rPr>
          <w:rFonts w:ascii="Times New Roman" w:hAnsi="Times New Roman" w:cs="Times New Roman"/>
          <w:sz w:val="20"/>
          <w:szCs w:val="20"/>
        </w:rPr>
      </w:pPr>
      <w:r w:rsidRPr="004969B5">
        <w:rPr>
          <w:rFonts w:ascii="Times New Roman" w:hAnsi="Times New Roman" w:cs="Times New Roman"/>
          <w:sz w:val="20"/>
          <w:szCs w:val="20"/>
        </w:rPr>
        <w:t>Subsequent</w:t>
      </w:r>
      <w:r w:rsidR="00767E96" w:rsidRPr="004969B5">
        <w:rPr>
          <w:rFonts w:ascii="Times New Roman" w:hAnsi="Times New Roman" w:cs="Times New Roman"/>
          <w:sz w:val="20"/>
          <w:szCs w:val="20"/>
        </w:rPr>
        <w:t xml:space="preserve"> metrics:</w:t>
      </w:r>
    </w:p>
    <w:p w:rsidR="00767E96" w:rsidRPr="004969B5" w:rsidRDefault="00767E96" w:rsidP="00CF3F70">
      <w:pPr>
        <w:pStyle w:val="NoSpacing"/>
        <w:numPr>
          <w:ilvl w:val="0"/>
          <w:numId w:val="24"/>
        </w:numPr>
        <w:adjustRightInd w:val="0"/>
        <w:snapToGrid w:val="0"/>
        <w:ind w:left="0" w:firstLine="425"/>
        <w:jc w:val="both"/>
        <w:rPr>
          <w:rFonts w:ascii="Times New Roman" w:hAnsi="Times New Roman" w:cs="Times New Roman"/>
          <w:sz w:val="20"/>
          <w:szCs w:val="20"/>
        </w:rPr>
      </w:pPr>
      <w:r w:rsidRPr="004969B5">
        <w:rPr>
          <w:rFonts w:ascii="Times New Roman" w:hAnsi="Times New Roman" w:cs="Times New Roman"/>
          <w:sz w:val="20"/>
          <w:szCs w:val="20"/>
        </w:rPr>
        <w:t xml:space="preserve">Node positions: A node with a location </w:t>
      </w:r>
      <w:r w:rsidRPr="004969B5">
        <w:rPr>
          <w:rStyle w:val="Emphasis"/>
          <w:rFonts w:ascii="Times New Roman" w:hAnsi="Times New Roman" w:cs="Times New Roman"/>
          <w:sz w:val="20"/>
          <w:szCs w:val="20"/>
        </w:rPr>
        <w:t>p</w:t>
      </w:r>
      <w:r w:rsidRPr="004969B5">
        <w:rPr>
          <w:rFonts w:ascii="Times New Roman" w:hAnsi="Times New Roman" w:cs="Times New Roman"/>
          <w:sz w:val="20"/>
          <w:szCs w:val="20"/>
        </w:rPr>
        <w:t xml:space="preserve"> that is close to the centre is more likely to act as a Cell head.</w:t>
      </w:r>
    </w:p>
    <w:p w:rsidR="00767E96" w:rsidRPr="004969B5" w:rsidRDefault="00767E96" w:rsidP="00CF3F70">
      <w:pPr>
        <w:pStyle w:val="NoSpacing"/>
        <w:numPr>
          <w:ilvl w:val="0"/>
          <w:numId w:val="24"/>
        </w:numPr>
        <w:adjustRightInd w:val="0"/>
        <w:snapToGrid w:val="0"/>
        <w:ind w:left="0" w:firstLine="425"/>
        <w:jc w:val="both"/>
        <w:rPr>
          <w:rFonts w:ascii="Times New Roman" w:hAnsi="Times New Roman" w:cs="Times New Roman"/>
          <w:sz w:val="20"/>
          <w:szCs w:val="20"/>
        </w:rPr>
      </w:pPr>
      <w:r w:rsidRPr="004969B5">
        <w:rPr>
          <w:rFonts w:ascii="Times New Roman" w:hAnsi="Times New Roman" w:cs="Times New Roman"/>
          <w:sz w:val="20"/>
          <w:szCs w:val="20"/>
        </w:rPr>
        <w:t xml:space="preserve">Optimum energy available: a node with higher energy e </w:t>
      </w:r>
      <w:r w:rsidR="002A4C67" w:rsidRPr="004969B5">
        <w:rPr>
          <w:rFonts w:ascii="Times New Roman" w:hAnsi="Times New Roman" w:cs="Times New Roman"/>
          <w:sz w:val="20"/>
          <w:szCs w:val="20"/>
        </w:rPr>
        <w:t>most</w:t>
      </w:r>
      <w:r w:rsidRPr="004969B5">
        <w:rPr>
          <w:rFonts w:ascii="Times New Roman" w:hAnsi="Times New Roman" w:cs="Times New Roman"/>
          <w:sz w:val="20"/>
          <w:szCs w:val="20"/>
        </w:rPr>
        <w:t xml:space="preserve"> likely acts as a Cell head.</w:t>
      </w:r>
    </w:p>
    <w:p w:rsidR="00767E96" w:rsidRPr="004969B5" w:rsidRDefault="00767E96" w:rsidP="00CF3F70">
      <w:pPr>
        <w:pStyle w:val="NoSpacing"/>
        <w:numPr>
          <w:ilvl w:val="0"/>
          <w:numId w:val="24"/>
        </w:numPr>
        <w:adjustRightInd w:val="0"/>
        <w:snapToGrid w:val="0"/>
        <w:ind w:left="0" w:firstLine="425"/>
        <w:jc w:val="both"/>
        <w:rPr>
          <w:rFonts w:ascii="Times New Roman" w:hAnsi="Times New Roman" w:cs="Times New Roman"/>
          <w:sz w:val="20"/>
          <w:szCs w:val="20"/>
        </w:rPr>
      </w:pPr>
      <w:r w:rsidRPr="004969B5">
        <w:rPr>
          <w:rFonts w:ascii="Times New Roman" w:hAnsi="Times New Roman" w:cs="Times New Roman"/>
          <w:sz w:val="20"/>
          <w:szCs w:val="20"/>
        </w:rPr>
        <w:t>Computational ability: the node with high computational ability c is more potential to act as a Cell Head.</w:t>
      </w:r>
    </w:p>
    <w:p w:rsidR="00767E96" w:rsidRPr="004969B5" w:rsidRDefault="00767E96" w:rsidP="00CF3F70">
      <w:pPr>
        <w:pStyle w:val="NoSpacing"/>
        <w:numPr>
          <w:ilvl w:val="0"/>
          <w:numId w:val="24"/>
        </w:numPr>
        <w:adjustRightInd w:val="0"/>
        <w:snapToGrid w:val="0"/>
        <w:ind w:left="0" w:firstLine="425"/>
        <w:jc w:val="both"/>
        <w:rPr>
          <w:rFonts w:ascii="Times New Roman" w:hAnsi="Times New Roman" w:cs="Times New Roman"/>
          <w:sz w:val="20"/>
          <w:szCs w:val="20"/>
        </w:rPr>
      </w:pPr>
      <w:r w:rsidRPr="004969B5">
        <w:rPr>
          <w:rFonts w:ascii="Times New Roman" w:hAnsi="Times New Roman" w:cs="Times New Roman"/>
          <w:sz w:val="20"/>
          <w:szCs w:val="20"/>
        </w:rPr>
        <w:t xml:space="preserve">Low mobility: the mobility </w:t>
      </w:r>
      <w:r w:rsidRPr="004969B5">
        <w:rPr>
          <w:rStyle w:val="Emphasis"/>
          <w:rFonts w:ascii="Times New Roman" w:hAnsi="Times New Roman" w:cs="Times New Roman"/>
          <w:sz w:val="20"/>
          <w:szCs w:val="20"/>
        </w:rPr>
        <w:t>m of</w:t>
      </w:r>
      <w:r w:rsidRPr="004969B5">
        <w:rPr>
          <w:rFonts w:ascii="Times New Roman" w:hAnsi="Times New Roman" w:cs="Times New Roman"/>
          <w:sz w:val="20"/>
          <w:szCs w:val="20"/>
        </w:rPr>
        <w:t xml:space="preserve"> a node is inversely comparative to its selection as a Cell head.</w:t>
      </w:r>
    </w:p>
    <w:p w:rsidR="00833531" w:rsidRPr="004969B5" w:rsidRDefault="00767E96" w:rsidP="00CF3F70">
      <w:pPr>
        <w:adjustRightInd w:val="0"/>
        <w:snapToGrid w:val="0"/>
        <w:spacing w:after="0" w:line="240" w:lineRule="auto"/>
        <w:ind w:firstLine="425"/>
        <w:jc w:val="both"/>
        <w:rPr>
          <w:rFonts w:ascii="Times New Roman" w:hAnsi="Times New Roman" w:cs="Times New Roman"/>
          <w:sz w:val="20"/>
          <w:szCs w:val="20"/>
          <w:lang w:eastAsia="zh-CN"/>
        </w:rPr>
      </w:pPr>
      <w:r w:rsidRPr="004969B5">
        <w:rPr>
          <w:rFonts w:ascii="Times New Roman" w:hAnsi="Times New Roman" w:cs="Times New Roman"/>
          <w:sz w:val="20"/>
          <w:szCs w:val="20"/>
        </w:rPr>
        <w:t xml:space="preserve">Each node of the Cell broadcasts its </w:t>
      </w:r>
      <w:r w:rsidRPr="004969B5">
        <w:rPr>
          <w:rFonts w:ascii="Times New Roman" w:hAnsi="Times New Roman" w:cs="Times New Roman"/>
          <w:sz w:val="20"/>
          <w:szCs w:val="20"/>
        </w:rPr>
        <w:object w:dxaOrig="1040" w:dyaOrig="320">
          <v:shape id="_x0000_i1096" type="#_x0000_t75" style="width:51.95pt;height:15.65pt" o:ole="">
            <v:imagedata r:id="rId151" o:title=""/>
          </v:shape>
          <o:OLEObject Type="Embed" ProgID="Equation.DSMT4" ShapeID="_x0000_i1096" DrawAspect="Content" ObjectID="_1475246953" r:id="rId152"/>
        </w:object>
      </w:r>
      <w:r w:rsidRPr="004969B5">
        <w:rPr>
          <w:rFonts w:ascii="Times New Roman" w:hAnsi="Times New Roman" w:cs="Times New Roman"/>
          <w:sz w:val="20"/>
          <w:szCs w:val="20"/>
        </w:rPr>
        <w:t xml:space="preserve">. The node that recognized itself as most optimal in </w:t>
      </w:r>
      <w:r w:rsidRPr="004969B5">
        <w:rPr>
          <w:rFonts w:ascii="Times New Roman" w:hAnsi="Times New Roman" w:cs="Times New Roman"/>
          <w:sz w:val="20"/>
          <w:szCs w:val="20"/>
        </w:rPr>
        <w:object w:dxaOrig="1040" w:dyaOrig="320">
          <v:shape id="_x0000_i1097" type="#_x0000_t75" style="width:51.95pt;height:15.65pt" o:ole="">
            <v:imagedata r:id="rId151" o:title=""/>
          </v:shape>
          <o:OLEObject Type="Embed" ProgID="Equation.DSMT4" ShapeID="_x0000_i1097" DrawAspect="Content" ObjectID="_1475246954" r:id="rId153"/>
        </w:object>
      </w:r>
      <w:r w:rsidRPr="004969B5">
        <w:rPr>
          <w:rFonts w:ascii="Times New Roman" w:hAnsi="Times New Roman" w:cs="Times New Roman"/>
          <w:sz w:val="20"/>
          <w:szCs w:val="20"/>
        </w:rPr>
        <w:t xml:space="preserve"> metrics, broadcast itself as Cell head</w:t>
      </w:r>
      <w:r w:rsidRPr="004969B5">
        <w:rPr>
          <w:rFonts w:ascii="Times New Roman" w:hAnsi="Times New Roman" w:cs="Times New Roman"/>
          <w:sz w:val="20"/>
          <w:szCs w:val="20"/>
        </w:rPr>
        <w:object w:dxaOrig="300" w:dyaOrig="279">
          <v:shape id="_x0000_i1098" type="#_x0000_t75" style="width:15.05pt;height:14.4pt" o:ole="">
            <v:imagedata r:id="rId154" o:title=""/>
          </v:shape>
          <o:OLEObject Type="Embed" ProgID="Equation.DSMT4" ShapeID="_x0000_i1098" DrawAspect="Content" ObjectID="_1475246955" r:id="rId155"/>
        </w:object>
      </w:r>
      <w:r w:rsidRPr="004969B5">
        <w:rPr>
          <w:rFonts w:ascii="Times New Roman" w:hAnsi="Times New Roman" w:cs="Times New Roman"/>
          <w:sz w:val="20"/>
          <w:szCs w:val="20"/>
        </w:rPr>
        <w:t>. The next finest node in sequence claims itself as reserve Cell head</w:t>
      </w:r>
      <w:r w:rsidRPr="004969B5">
        <w:rPr>
          <w:rFonts w:ascii="Times New Roman" w:hAnsi="Times New Roman" w:cs="Times New Roman"/>
          <w:sz w:val="20"/>
          <w:szCs w:val="20"/>
        </w:rPr>
        <w:object w:dxaOrig="340" w:dyaOrig="320">
          <v:shape id="_x0000_i1099" type="#_x0000_t75" style="width:17.55pt;height:15.65pt" o:ole="">
            <v:imagedata r:id="rId156" o:title=""/>
          </v:shape>
          <o:OLEObject Type="Embed" ProgID="Equation.DSMT4" ShapeID="_x0000_i1099" DrawAspect="Content" ObjectID="_1475246956" r:id="rId157"/>
        </w:object>
      </w:r>
      <w:r w:rsidRPr="004969B5">
        <w:rPr>
          <w:rFonts w:ascii="Times New Roman" w:hAnsi="Times New Roman" w:cs="Times New Roman"/>
          <w:sz w:val="20"/>
          <w:szCs w:val="20"/>
        </w:rPr>
        <w:t>.</w:t>
      </w:r>
    </w:p>
    <w:p w:rsidR="00767E96" w:rsidRPr="004969B5" w:rsidRDefault="00767E96" w:rsidP="00CF3F70">
      <w:pPr>
        <w:adjustRightInd w:val="0"/>
        <w:snapToGrid w:val="0"/>
        <w:spacing w:after="0" w:line="240" w:lineRule="auto"/>
        <w:jc w:val="center"/>
        <w:rPr>
          <w:rFonts w:ascii="Times New Roman" w:hAnsi="Times New Roman" w:cs="Times New Roman"/>
          <w:sz w:val="20"/>
          <w:szCs w:val="20"/>
        </w:rPr>
      </w:pPr>
      <w:r w:rsidRPr="004969B5">
        <w:rPr>
          <w:rFonts w:ascii="Times New Roman" w:hAnsi="Times New Roman" w:cs="Times New Roman"/>
          <w:noProof/>
          <w:sz w:val="20"/>
          <w:szCs w:val="20"/>
          <w:lang w:eastAsia="zh-CN"/>
        </w:rPr>
        <w:drawing>
          <wp:inline distT="0" distB="0" distL="0" distR="0">
            <wp:extent cx="2822951" cy="2136162"/>
            <wp:effectExtent l="19050" t="0" r="0" b="0"/>
            <wp:docPr id="1"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58" cstate="print"/>
                    <a:srcRect/>
                    <a:stretch>
                      <a:fillRect/>
                    </a:stretch>
                  </pic:blipFill>
                  <pic:spPr bwMode="auto">
                    <a:xfrm>
                      <a:off x="0" y="0"/>
                      <a:ext cx="2822221" cy="2135609"/>
                    </a:xfrm>
                    <a:prstGeom prst="rect">
                      <a:avLst/>
                    </a:prstGeom>
                    <a:noFill/>
                    <a:ln w="9525">
                      <a:noFill/>
                      <a:miter lim="800000"/>
                      <a:headEnd/>
                      <a:tailEnd/>
                    </a:ln>
                  </pic:spPr>
                </pic:pic>
              </a:graphicData>
            </a:graphic>
          </wp:inline>
        </w:drawing>
      </w:r>
    </w:p>
    <w:p w:rsidR="00767E96" w:rsidRDefault="002A4C67" w:rsidP="00CF3F70">
      <w:pPr>
        <w:adjustRightInd w:val="0"/>
        <w:snapToGrid w:val="0"/>
        <w:spacing w:after="0" w:line="240" w:lineRule="auto"/>
        <w:jc w:val="both"/>
        <w:rPr>
          <w:rFonts w:ascii="Times New Roman" w:hAnsi="Times New Roman" w:cs="Times New Roman"/>
          <w:sz w:val="20"/>
          <w:szCs w:val="20"/>
          <w:lang w:eastAsia="zh-CN"/>
        </w:rPr>
      </w:pPr>
      <w:r w:rsidRPr="004969B5">
        <w:rPr>
          <w:rFonts w:ascii="Times New Roman" w:hAnsi="Times New Roman" w:cs="Times New Roman"/>
          <w:b/>
          <w:bCs/>
          <w:sz w:val="20"/>
          <w:szCs w:val="16"/>
        </w:rPr>
        <w:t>Fig</w:t>
      </w:r>
      <w:r w:rsidR="00767E96" w:rsidRPr="004969B5">
        <w:rPr>
          <w:rFonts w:ascii="Times New Roman" w:hAnsi="Times New Roman" w:cs="Times New Roman"/>
          <w:b/>
          <w:bCs/>
          <w:sz w:val="20"/>
          <w:szCs w:val="16"/>
        </w:rPr>
        <w:t xml:space="preserve"> 1[8]: General overview of the Cell partitions in network</w:t>
      </w:r>
      <w:r w:rsidR="00767E96" w:rsidRPr="004969B5">
        <w:rPr>
          <w:rFonts w:ascii="Times New Roman" w:hAnsi="Times New Roman" w:cs="Times New Roman"/>
          <w:sz w:val="20"/>
          <w:szCs w:val="20"/>
        </w:rPr>
        <w:t>.</w:t>
      </w:r>
    </w:p>
    <w:p w:rsidR="00833531" w:rsidRPr="004969B5" w:rsidRDefault="00833531" w:rsidP="00CF3F70">
      <w:pPr>
        <w:adjustRightInd w:val="0"/>
        <w:snapToGrid w:val="0"/>
        <w:spacing w:after="0" w:line="240" w:lineRule="auto"/>
        <w:jc w:val="both"/>
        <w:rPr>
          <w:rFonts w:ascii="Times New Roman" w:hAnsi="Times New Roman" w:cs="Times New Roman"/>
          <w:sz w:val="20"/>
          <w:szCs w:val="20"/>
          <w:lang w:eastAsia="zh-CN"/>
        </w:rPr>
      </w:pPr>
    </w:p>
    <w:p w:rsidR="00767E96" w:rsidRPr="004969B5" w:rsidRDefault="00CD6F71" w:rsidP="00CF3F70">
      <w:pPr>
        <w:adjustRightInd w:val="0"/>
        <w:snapToGrid w:val="0"/>
        <w:spacing w:after="0" w:line="240" w:lineRule="auto"/>
        <w:ind w:firstLine="425"/>
        <w:jc w:val="both"/>
        <w:rPr>
          <w:rFonts w:ascii="Times New Roman" w:hAnsi="Times New Roman" w:cs="Times New Roman"/>
          <w:bCs/>
          <w:i/>
          <w:iCs/>
          <w:sz w:val="20"/>
          <w:szCs w:val="20"/>
        </w:rPr>
      </w:pPr>
      <w:r w:rsidRPr="004969B5">
        <w:rPr>
          <w:rFonts w:ascii="Times New Roman" w:hAnsi="Times New Roman" w:cs="Times New Roman"/>
          <w:bCs/>
          <w:i/>
          <w:iCs/>
          <w:sz w:val="20"/>
          <w:szCs w:val="20"/>
        </w:rPr>
        <w:lastRenderedPageBreak/>
        <w:t>2) Information</w:t>
      </w:r>
      <w:r w:rsidR="00767E96" w:rsidRPr="004969B5">
        <w:rPr>
          <w:rFonts w:ascii="Times New Roman" w:hAnsi="Times New Roman" w:cs="Times New Roman"/>
          <w:bCs/>
          <w:i/>
          <w:iCs/>
          <w:sz w:val="20"/>
          <w:szCs w:val="20"/>
        </w:rPr>
        <w:t xml:space="preserve"> sharing at intra Cell level </w:t>
      </w:r>
      <w:r w:rsidRPr="004969B5">
        <w:rPr>
          <w:rFonts w:ascii="Times New Roman" w:hAnsi="Times New Roman" w:cs="Times New Roman"/>
          <w:bCs/>
          <w:i/>
          <w:iCs/>
          <w:sz w:val="20"/>
          <w:szCs w:val="20"/>
        </w:rPr>
        <w:t>[between</w:t>
      </w:r>
    </w:p>
    <w:p w:rsidR="00767E96" w:rsidRPr="004969B5" w:rsidRDefault="00767E96" w:rsidP="00CF3F70">
      <w:pPr>
        <w:adjustRightInd w:val="0"/>
        <w:snapToGrid w:val="0"/>
        <w:spacing w:after="0" w:line="240" w:lineRule="auto"/>
        <w:ind w:firstLine="425"/>
        <w:jc w:val="both"/>
        <w:rPr>
          <w:rFonts w:ascii="Times New Roman" w:hAnsi="Times New Roman" w:cs="Times New Roman"/>
          <w:b/>
          <w:i/>
          <w:iCs/>
          <w:sz w:val="20"/>
          <w:szCs w:val="20"/>
        </w:rPr>
      </w:pPr>
      <w:r w:rsidRPr="004969B5">
        <w:rPr>
          <w:rFonts w:ascii="Times New Roman" w:hAnsi="Times New Roman" w:cs="Times New Roman"/>
          <w:bCs/>
          <w:i/>
          <w:iCs/>
          <w:sz w:val="20"/>
          <w:szCs w:val="20"/>
        </w:rPr>
        <w:t>Node and Cell head]</w:t>
      </w: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t xml:space="preserve">Each node n that is a subset to Cell Z verifies the Ingress load and distributes degree of ingress load </w:t>
      </w:r>
      <w:r w:rsidRPr="004969B5">
        <w:rPr>
          <w:rFonts w:ascii="Times New Roman" w:hAnsi="Times New Roman" w:cs="Times New Roman"/>
          <w:sz w:val="20"/>
          <w:szCs w:val="20"/>
        </w:rPr>
        <w:object w:dxaOrig="400" w:dyaOrig="360">
          <v:shape id="_x0000_i1100" type="#_x0000_t75" style="width:20.05pt;height:18.15pt" o:ole="">
            <v:imagedata r:id="rId159" o:title=""/>
          </v:shape>
          <o:OLEObject Type="Embed" ProgID="Equation.DSMT4" ShapeID="_x0000_i1100" DrawAspect="Content" ObjectID="_1475246957" r:id="rId160"/>
        </w:object>
      </w:r>
      <w:r w:rsidRPr="004969B5">
        <w:rPr>
          <w:rFonts w:ascii="Times New Roman" w:hAnsi="Times New Roman" w:cs="Times New Roman"/>
          <w:sz w:val="20"/>
          <w:szCs w:val="20"/>
        </w:rPr>
        <w:t xml:space="preserve"> with Cell head. Once </w:t>
      </w:r>
      <w:r w:rsidRPr="004969B5">
        <w:rPr>
          <w:rFonts w:ascii="Times New Roman" w:hAnsi="Times New Roman" w:cs="Times New Roman"/>
          <w:sz w:val="20"/>
          <w:szCs w:val="20"/>
        </w:rPr>
        <w:object w:dxaOrig="520" w:dyaOrig="360">
          <v:shape id="_x0000_i1101" type="#_x0000_t75" style="width:26.3pt;height:18.15pt" o:ole="">
            <v:imagedata r:id="rId161" o:title=""/>
          </v:shape>
          <o:OLEObject Type="Embed" ProgID="Equation.DSMT4" ShapeID="_x0000_i1101" DrawAspect="Content" ObjectID="_1475246958" r:id="rId162"/>
        </w:object>
      </w:r>
      <w:r w:rsidRPr="004969B5">
        <w:rPr>
          <w:rFonts w:ascii="Times New Roman" w:hAnsi="Times New Roman" w:cs="Times New Roman"/>
          <w:sz w:val="20"/>
          <w:szCs w:val="20"/>
        </w:rPr>
        <w:t xml:space="preserve">received from each node </w:t>
      </w:r>
      <w:r w:rsidRPr="004969B5">
        <w:rPr>
          <w:rFonts w:ascii="Times New Roman" w:hAnsi="Times New Roman" w:cs="Times New Roman"/>
          <w:sz w:val="20"/>
          <w:szCs w:val="20"/>
        </w:rPr>
        <w:object w:dxaOrig="200" w:dyaOrig="279">
          <v:shape id="_x0000_i1102" type="#_x0000_t75" style="width:10pt;height:14.4pt" o:ole="">
            <v:imagedata r:id="rId163" o:title=""/>
          </v:shape>
          <o:OLEObject Type="Embed" ProgID="Equation.DSMT4" ShapeID="_x0000_i1102" DrawAspect="Content" ObjectID="_1475246959" r:id="rId164"/>
        </w:object>
      </w:r>
      <w:r w:rsidRPr="004969B5">
        <w:rPr>
          <w:rFonts w:ascii="Times New Roman" w:hAnsi="Times New Roman" w:cs="Times New Roman"/>
          <w:sz w:val="20"/>
          <w:szCs w:val="20"/>
        </w:rPr>
        <w:t xml:space="preserve"> of the Cell</w:t>
      </w:r>
      <w:r w:rsidRPr="004969B5">
        <w:rPr>
          <w:rFonts w:ascii="Times New Roman" w:hAnsi="Times New Roman" w:cs="Times New Roman"/>
          <w:sz w:val="20"/>
          <w:szCs w:val="20"/>
        </w:rPr>
        <w:object w:dxaOrig="139" w:dyaOrig="260">
          <v:shape id="_x0000_i1103" type="#_x0000_t75" style="width:6.9pt;height:12.5pt" o:ole="">
            <v:imagedata r:id="rId165" o:title=""/>
          </v:shape>
          <o:OLEObject Type="Embed" ProgID="Equation.DSMT4" ShapeID="_x0000_i1103" DrawAspect="Content" ObjectID="_1475246960" r:id="rId166"/>
        </w:object>
      </w:r>
      <w:r w:rsidRPr="004969B5">
        <w:rPr>
          <w:rFonts w:ascii="Times New Roman" w:hAnsi="Times New Roman" w:cs="Times New Roman"/>
          <w:sz w:val="20"/>
          <w:szCs w:val="20"/>
        </w:rPr>
        <w:t xml:space="preserve">, the Cell head </w:t>
      </w:r>
      <w:r w:rsidRPr="004969B5">
        <w:rPr>
          <w:rFonts w:ascii="Times New Roman" w:hAnsi="Times New Roman" w:cs="Times New Roman"/>
          <w:sz w:val="20"/>
          <w:szCs w:val="20"/>
        </w:rPr>
        <w:object w:dxaOrig="300" w:dyaOrig="279">
          <v:shape id="_x0000_i1104" type="#_x0000_t75" style="width:15.05pt;height:14.4pt" o:ole="">
            <v:imagedata r:id="rId167" o:title=""/>
          </v:shape>
          <o:OLEObject Type="Embed" ProgID="Equation.DSMT4" ShapeID="_x0000_i1104" DrawAspect="Content" ObjectID="_1475246961" r:id="rId168"/>
        </w:object>
      </w:r>
      <w:r w:rsidRPr="004969B5">
        <w:rPr>
          <w:rFonts w:ascii="Times New Roman" w:hAnsi="Times New Roman" w:cs="Times New Roman"/>
          <w:sz w:val="20"/>
          <w:szCs w:val="20"/>
        </w:rPr>
        <w:t xml:space="preserve"> calculates the degree of ingress load at Cell level</w:t>
      </w:r>
      <w:r w:rsidRPr="004969B5">
        <w:rPr>
          <w:rFonts w:ascii="Times New Roman" w:hAnsi="Times New Roman" w:cs="Times New Roman"/>
          <w:sz w:val="20"/>
          <w:szCs w:val="20"/>
        </w:rPr>
        <w:object w:dxaOrig="480" w:dyaOrig="360">
          <v:shape id="_x0000_i1105" type="#_x0000_t75" style="width:25.05pt;height:18.15pt" o:ole="">
            <v:imagedata r:id="rId169" o:title=""/>
          </v:shape>
          <o:OLEObject Type="Embed" ProgID="Equation.DSMT4" ShapeID="_x0000_i1105" DrawAspect="Content" ObjectID="_1475246962" r:id="rId170"/>
        </w:object>
      </w:r>
      <w:r w:rsidRPr="004969B5">
        <w:rPr>
          <w:rFonts w:ascii="Times New Roman" w:hAnsi="Times New Roman" w:cs="Times New Roman"/>
          <w:sz w:val="20"/>
          <w:szCs w:val="20"/>
        </w:rPr>
        <w:t>.</w:t>
      </w:r>
    </w:p>
    <w:p w:rsidR="00767E96" w:rsidRPr="004969B5" w:rsidRDefault="00767E96" w:rsidP="00CF3F70">
      <w:pPr>
        <w:adjustRightInd w:val="0"/>
        <w:snapToGrid w:val="0"/>
        <w:spacing w:after="0" w:line="240" w:lineRule="auto"/>
        <w:jc w:val="center"/>
        <w:rPr>
          <w:rFonts w:ascii="Times New Roman" w:hAnsi="Times New Roman" w:cs="Times New Roman"/>
          <w:sz w:val="20"/>
          <w:szCs w:val="20"/>
        </w:rPr>
      </w:pPr>
      <w:r w:rsidRPr="004969B5">
        <w:rPr>
          <w:rFonts w:ascii="Times New Roman" w:hAnsi="Times New Roman" w:cs="Times New Roman"/>
          <w:sz w:val="20"/>
          <w:szCs w:val="20"/>
        </w:rPr>
        <w:object w:dxaOrig="1320" w:dyaOrig="880">
          <v:shape id="_x0000_i1106" type="#_x0000_t75" style="width:65.75pt;height:44.45pt" o:ole="">
            <v:imagedata r:id="rId171" o:title=""/>
          </v:shape>
          <o:OLEObject Type="Embed" ProgID="Equation.DSMT4" ShapeID="_x0000_i1106" DrawAspect="Content" ObjectID="_1475246963" r:id="rId172"/>
        </w:object>
      </w:r>
    </w:p>
    <w:p w:rsidR="00767E96" w:rsidRPr="004969B5" w:rsidRDefault="00767E96" w:rsidP="00CF3F70">
      <w:pPr>
        <w:pStyle w:val="ListParagraph"/>
        <w:numPr>
          <w:ilvl w:val="0"/>
          <w:numId w:val="22"/>
        </w:numPr>
        <w:adjustRightInd w:val="0"/>
        <w:snapToGrid w:val="0"/>
        <w:spacing w:after="0" w:line="240" w:lineRule="auto"/>
        <w:ind w:left="0" w:firstLine="425"/>
        <w:contextualSpacing w:val="0"/>
        <w:jc w:val="both"/>
        <w:rPr>
          <w:rFonts w:ascii="Times New Roman" w:hAnsi="Times New Roman" w:cs="Times New Roman"/>
          <w:bCs/>
          <w:i/>
          <w:iCs/>
          <w:sz w:val="20"/>
          <w:szCs w:val="20"/>
        </w:rPr>
      </w:pPr>
      <w:r w:rsidRPr="004969B5">
        <w:rPr>
          <w:rFonts w:ascii="Times New Roman" w:hAnsi="Times New Roman" w:cs="Times New Roman"/>
          <w:bCs/>
          <w:i/>
          <w:iCs/>
          <w:sz w:val="20"/>
          <w:szCs w:val="20"/>
        </w:rPr>
        <w:t>Zone level Congestion Evaluation Algorithm (ZCEA)</w:t>
      </w:r>
    </w:p>
    <w:p w:rsidR="00833531" w:rsidRPr="004969B5" w:rsidRDefault="00767E96" w:rsidP="00CF3F70">
      <w:pPr>
        <w:adjustRightInd w:val="0"/>
        <w:snapToGrid w:val="0"/>
        <w:spacing w:after="0" w:line="240" w:lineRule="auto"/>
        <w:ind w:firstLine="425"/>
        <w:jc w:val="both"/>
        <w:rPr>
          <w:rFonts w:ascii="Times New Roman" w:hAnsi="Times New Roman" w:cs="Times New Roman"/>
          <w:sz w:val="20"/>
          <w:szCs w:val="20"/>
          <w:lang w:eastAsia="zh-CN"/>
        </w:rPr>
      </w:pPr>
      <w:r w:rsidRPr="004969B5">
        <w:rPr>
          <w:rFonts w:ascii="Times New Roman" w:hAnsi="Times New Roman" w:cs="Times New Roman"/>
          <w:sz w:val="20"/>
          <w:szCs w:val="20"/>
        </w:rPr>
        <w:t xml:space="preserve">Zone level Congestion Evaluation Algorithm abbreviated as ZCEA is accessible in this section. ZCEA is an optimal algorithm that helps in </w:t>
      </w:r>
      <w:r w:rsidR="00CD6F71" w:rsidRPr="004969B5">
        <w:rPr>
          <w:rFonts w:ascii="Times New Roman" w:hAnsi="Times New Roman" w:cs="Times New Roman"/>
          <w:sz w:val="20"/>
          <w:szCs w:val="20"/>
        </w:rPr>
        <w:t>locates</w:t>
      </w:r>
      <w:r w:rsidRPr="004969B5">
        <w:rPr>
          <w:rFonts w:ascii="Times New Roman" w:hAnsi="Times New Roman" w:cs="Times New Roman"/>
          <w:sz w:val="20"/>
          <w:szCs w:val="20"/>
        </w:rPr>
        <w:t xml:space="preserve"> </w:t>
      </w:r>
      <w:r w:rsidR="00CD6F71" w:rsidRPr="004969B5">
        <w:rPr>
          <w:rFonts w:ascii="Times New Roman" w:hAnsi="Times New Roman" w:cs="Times New Roman"/>
          <w:sz w:val="20"/>
          <w:szCs w:val="20"/>
        </w:rPr>
        <w:t>the packet</w:t>
      </w:r>
      <w:r w:rsidRPr="004969B5">
        <w:rPr>
          <w:rFonts w:ascii="Times New Roman" w:hAnsi="Times New Roman" w:cs="Times New Roman"/>
          <w:sz w:val="20"/>
          <w:szCs w:val="20"/>
        </w:rPr>
        <w:t xml:space="preserve"> dropping under congestion. This assessment occurs under MLZBCC mechanism and then alerts network mechanism.</w:t>
      </w:r>
    </w:p>
    <w:tbl>
      <w:tblPr>
        <w:tblStyle w:val="TableGrid"/>
        <w:tblW w:w="0" w:type="auto"/>
        <w:jc w:val="center"/>
        <w:tblLook w:val="04A0"/>
      </w:tblPr>
      <w:tblGrid>
        <w:gridCol w:w="4622"/>
      </w:tblGrid>
      <w:tr w:rsidR="00767E96" w:rsidRPr="004969B5" w:rsidTr="004969B5">
        <w:trPr>
          <w:jc w:val="center"/>
        </w:trPr>
        <w:tc>
          <w:tcPr>
            <w:tcW w:w="5313" w:type="dxa"/>
          </w:tcPr>
          <w:p w:rsidR="00767E96" w:rsidRPr="004969B5" w:rsidRDefault="00767E96" w:rsidP="00CF3F70">
            <w:pPr>
              <w:adjustRightInd w:val="0"/>
              <w:snapToGrid w:val="0"/>
              <w:jc w:val="both"/>
              <w:rPr>
                <w:rFonts w:ascii="Times New Roman" w:hAnsi="Times New Roman" w:cs="Times New Roman"/>
                <w:i/>
                <w:color w:val="000000"/>
                <w:sz w:val="20"/>
                <w:szCs w:val="20"/>
              </w:rPr>
            </w:pPr>
            <w:r w:rsidRPr="004969B5">
              <w:rPr>
                <w:rFonts w:ascii="Times New Roman" w:hAnsi="Times New Roman" w:cs="Times New Roman"/>
                <w:i/>
                <w:color w:val="000000"/>
                <w:sz w:val="20"/>
                <w:szCs w:val="20"/>
              </w:rPr>
              <w:t>At an event of ingress receiving by node</w:t>
            </w:r>
            <w:r w:rsidRPr="004969B5">
              <w:rPr>
                <w:rFonts w:ascii="Times New Roman" w:eastAsiaTheme="minorHAnsi" w:hAnsi="Times New Roman" w:cs="Times New Roman"/>
                <w:i/>
                <w:color w:val="000000"/>
                <w:sz w:val="20"/>
                <w:szCs w:val="20"/>
                <w:lang w:eastAsia="en-US"/>
              </w:rPr>
              <w:object w:dxaOrig="139" w:dyaOrig="260">
                <v:shape id="_x0000_i1107" type="#_x0000_t75" style="width:6.9pt;height:12.5pt" o:ole="">
                  <v:imagedata r:id="rId173" o:title=""/>
                </v:shape>
                <o:OLEObject Type="Embed" ProgID="Equation.DSMT4" ShapeID="_x0000_i1107" DrawAspect="Content" ObjectID="_1475246964" r:id="rId174"/>
              </w:object>
            </w:r>
            <w:r w:rsidRPr="004969B5">
              <w:rPr>
                <w:rFonts w:ascii="Times New Roman" w:hAnsi="Times New Roman" w:cs="Times New Roman"/>
                <w:i/>
                <w:color w:val="000000"/>
                <w:sz w:val="20"/>
                <w:szCs w:val="20"/>
              </w:rPr>
              <w:t>:</w:t>
            </w:r>
          </w:p>
          <w:p w:rsidR="00767E96" w:rsidRPr="004969B5" w:rsidRDefault="00767E96" w:rsidP="00CF3F70">
            <w:pPr>
              <w:adjustRightInd w:val="0"/>
              <w:snapToGrid w:val="0"/>
              <w:jc w:val="both"/>
              <w:rPr>
                <w:rFonts w:ascii="Times New Roman" w:hAnsi="Times New Roman" w:cs="Times New Roman"/>
                <w:color w:val="000000"/>
                <w:sz w:val="20"/>
                <w:szCs w:val="20"/>
              </w:rPr>
            </w:pPr>
          </w:p>
          <w:p w:rsidR="00767E96" w:rsidRPr="004969B5" w:rsidRDefault="00767E96" w:rsidP="00CF3F70">
            <w:pPr>
              <w:adjustRightInd w:val="0"/>
              <w:snapToGrid w:val="0"/>
              <w:jc w:val="both"/>
              <w:rPr>
                <w:rFonts w:ascii="Times New Roman" w:hAnsi="Times New Roman" w:cs="Times New Roman"/>
                <w:color w:val="000000"/>
                <w:sz w:val="20"/>
                <w:szCs w:val="20"/>
              </w:rPr>
            </w:pPr>
            <w:r w:rsidRPr="004969B5">
              <w:rPr>
                <w:rFonts w:ascii="Times New Roman" w:hAnsi="Times New Roman" w:cs="Times New Roman"/>
                <w:color w:val="000000"/>
                <w:sz w:val="20"/>
                <w:szCs w:val="20"/>
              </w:rPr>
              <w:t>Updating Ingress receiving strength:</w:t>
            </w:r>
          </w:p>
          <w:p w:rsidR="00767E96" w:rsidRPr="004969B5" w:rsidRDefault="00767E96" w:rsidP="00CF3F70">
            <w:pPr>
              <w:adjustRightInd w:val="0"/>
              <w:snapToGrid w:val="0"/>
              <w:jc w:val="both"/>
              <w:rPr>
                <w:rFonts w:ascii="Times New Roman" w:hAnsi="Times New Roman" w:cs="Times New Roman"/>
                <w:color w:val="000000"/>
                <w:sz w:val="20"/>
                <w:szCs w:val="20"/>
              </w:rPr>
            </w:pPr>
            <w:r w:rsidRPr="004969B5">
              <w:rPr>
                <w:rFonts w:ascii="Times New Roman" w:eastAsiaTheme="minorHAnsi" w:hAnsi="Times New Roman" w:cs="Times New Roman"/>
                <w:color w:val="000000"/>
                <w:sz w:val="20"/>
                <w:szCs w:val="20"/>
                <w:lang w:eastAsia="en-US"/>
              </w:rPr>
              <w:object w:dxaOrig="2940" w:dyaOrig="3680">
                <v:shape id="_x0000_i1108" type="#_x0000_t75" style="width:147.15pt;height:184.05pt" o:ole="">
                  <v:imagedata r:id="rId175" o:title=""/>
                </v:shape>
                <o:OLEObject Type="Embed" ProgID="Equation.DSMT4" ShapeID="_x0000_i1108" DrawAspect="Content" ObjectID="_1475246965" r:id="rId176"/>
              </w:object>
            </w:r>
          </w:p>
          <w:p w:rsidR="00767E96" w:rsidRPr="004969B5" w:rsidRDefault="00767E96" w:rsidP="00CF3F70">
            <w:pPr>
              <w:adjustRightInd w:val="0"/>
              <w:snapToGrid w:val="0"/>
              <w:jc w:val="both"/>
              <w:rPr>
                <w:rFonts w:ascii="Times New Roman" w:hAnsi="Times New Roman" w:cs="Times New Roman"/>
                <w:color w:val="000000"/>
                <w:sz w:val="20"/>
                <w:szCs w:val="20"/>
              </w:rPr>
            </w:pPr>
            <w:r w:rsidRPr="004969B5">
              <w:rPr>
                <w:rFonts w:ascii="Times New Roman" w:hAnsi="Times New Roman" w:cs="Times New Roman"/>
                <w:color w:val="000000"/>
                <w:sz w:val="20"/>
                <w:szCs w:val="20"/>
              </w:rPr>
              <w:t>Detecting packet drop at MLZBCC mechanism level</w:t>
            </w:r>
          </w:p>
          <w:p w:rsidR="00767E96" w:rsidRPr="004969B5" w:rsidRDefault="00767E96" w:rsidP="00CF3F70">
            <w:pPr>
              <w:adjustRightInd w:val="0"/>
              <w:snapToGrid w:val="0"/>
              <w:jc w:val="both"/>
              <w:rPr>
                <w:rFonts w:ascii="Times New Roman" w:hAnsi="Times New Roman" w:cs="Times New Roman"/>
                <w:color w:val="000000"/>
                <w:sz w:val="20"/>
                <w:szCs w:val="20"/>
              </w:rPr>
            </w:pPr>
            <w:r w:rsidRPr="004969B5">
              <w:rPr>
                <w:rFonts w:ascii="Times New Roman" w:eastAsiaTheme="minorHAnsi" w:hAnsi="Times New Roman" w:cs="Times New Roman"/>
                <w:color w:val="000000"/>
                <w:sz w:val="20"/>
                <w:szCs w:val="20"/>
                <w:lang w:eastAsia="en-US"/>
              </w:rPr>
              <w:object w:dxaOrig="1840" w:dyaOrig="2280">
                <v:shape id="_x0000_i1109" type="#_x0000_t75" style="width:92.05pt;height:116.45pt" o:ole="">
                  <v:imagedata r:id="rId177" o:title=""/>
                </v:shape>
                <o:OLEObject Type="Embed" ProgID="Equation.DSMT4" ShapeID="_x0000_i1109" DrawAspect="Content" ObjectID="_1475246966" r:id="rId178"/>
              </w:object>
            </w:r>
          </w:p>
        </w:tc>
      </w:tr>
    </w:tbl>
    <w:p w:rsidR="000537BB" w:rsidRPr="004969B5" w:rsidRDefault="000537BB" w:rsidP="00CF3F70">
      <w:pPr>
        <w:adjustRightInd w:val="0"/>
        <w:snapToGrid w:val="0"/>
        <w:spacing w:after="0" w:line="240" w:lineRule="auto"/>
        <w:jc w:val="both"/>
        <w:rPr>
          <w:rFonts w:ascii="Times New Roman" w:hAnsi="Times New Roman" w:cs="Times New Roman"/>
          <w:b/>
          <w:sz w:val="20"/>
          <w:szCs w:val="16"/>
        </w:rPr>
      </w:pPr>
      <w:r w:rsidRPr="004969B5">
        <w:rPr>
          <w:rFonts w:ascii="Times New Roman" w:hAnsi="Times New Roman" w:cs="Times New Roman"/>
          <w:b/>
          <w:sz w:val="20"/>
          <w:szCs w:val="16"/>
        </w:rPr>
        <w:t>Fig</w:t>
      </w:r>
      <w:r w:rsidR="00CF3F70">
        <w:rPr>
          <w:rFonts w:ascii="Times New Roman" w:hAnsi="Times New Roman" w:cs="Times New Roman"/>
          <w:b/>
          <w:sz w:val="20"/>
          <w:szCs w:val="16"/>
        </w:rPr>
        <w:t xml:space="preserve"> </w:t>
      </w:r>
      <w:r w:rsidRPr="004969B5">
        <w:rPr>
          <w:rFonts w:ascii="Times New Roman" w:hAnsi="Times New Roman" w:cs="Times New Roman"/>
          <w:b/>
          <w:sz w:val="20"/>
          <w:szCs w:val="16"/>
        </w:rPr>
        <w:t>2: ZCEA for determining congestion caused packet dropping</w:t>
      </w:r>
    </w:p>
    <w:p w:rsidR="000537BB" w:rsidRPr="004969B5" w:rsidRDefault="000537BB" w:rsidP="00CF3F70">
      <w:pPr>
        <w:pStyle w:val="ListParagraph"/>
        <w:adjustRightInd w:val="0"/>
        <w:snapToGrid w:val="0"/>
        <w:spacing w:after="0" w:line="240" w:lineRule="auto"/>
        <w:ind w:left="0" w:firstLine="425"/>
        <w:contextualSpacing w:val="0"/>
        <w:jc w:val="both"/>
        <w:rPr>
          <w:rFonts w:ascii="Times New Roman" w:hAnsi="Times New Roman" w:cs="Times New Roman"/>
          <w:b/>
          <w:sz w:val="20"/>
          <w:szCs w:val="20"/>
        </w:rPr>
      </w:pPr>
    </w:p>
    <w:p w:rsidR="00767E96" w:rsidRPr="004969B5" w:rsidRDefault="00767E96" w:rsidP="00CF3F70">
      <w:pPr>
        <w:pStyle w:val="ListParagraph"/>
        <w:numPr>
          <w:ilvl w:val="0"/>
          <w:numId w:val="22"/>
        </w:numPr>
        <w:adjustRightInd w:val="0"/>
        <w:snapToGrid w:val="0"/>
        <w:spacing w:after="0" w:line="240" w:lineRule="auto"/>
        <w:ind w:left="0" w:firstLine="425"/>
        <w:contextualSpacing w:val="0"/>
        <w:jc w:val="both"/>
        <w:rPr>
          <w:rFonts w:ascii="Times New Roman" w:hAnsi="Times New Roman" w:cs="Times New Roman"/>
          <w:bCs/>
          <w:i/>
          <w:iCs/>
          <w:sz w:val="20"/>
          <w:szCs w:val="20"/>
        </w:rPr>
      </w:pPr>
      <w:r w:rsidRPr="004969B5">
        <w:rPr>
          <w:rFonts w:ascii="Times New Roman" w:hAnsi="Times New Roman" w:cs="Times New Roman"/>
          <w:bCs/>
          <w:i/>
          <w:iCs/>
          <w:sz w:val="20"/>
          <w:szCs w:val="20"/>
        </w:rPr>
        <w:lastRenderedPageBreak/>
        <w:t>Zone level Egress Regularization Algorithm (ZERA)</w:t>
      </w: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t>This event occurs if MLZBCC-mechanism alert point out the congestion situation. Once the routing protocol [13] gets an alert from the MLZBCC mechanism a propos the blocking at a node</w:t>
      </w:r>
      <w:r w:rsidRPr="004969B5">
        <w:rPr>
          <w:rFonts w:ascii="Times New Roman" w:hAnsi="Times New Roman" w:cs="Times New Roman"/>
          <w:sz w:val="20"/>
          <w:szCs w:val="20"/>
        </w:rPr>
        <w:object w:dxaOrig="139" w:dyaOrig="260">
          <v:shape id="_x0000_i1110" type="#_x0000_t75" style="width:6.9pt;height:13.75pt" o:ole="">
            <v:imagedata r:id="rId179" o:title=""/>
          </v:shape>
          <o:OLEObject Type="Embed" ProgID="Equation.DSMT4" ShapeID="_x0000_i1110" DrawAspect="Content" ObjectID="_1475246967" r:id="rId180"/>
        </w:object>
      </w:r>
      <w:r w:rsidRPr="004969B5">
        <w:rPr>
          <w:rFonts w:ascii="Times New Roman" w:hAnsi="Times New Roman" w:cs="Times New Roman"/>
          <w:sz w:val="20"/>
          <w:szCs w:val="20"/>
        </w:rPr>
        <w:t xml:space="preserve">, it alerts the beneficiary citizen node which is </w:t>
      </w:r>
      <w:r w:rsidR="000537BB" w:rsidRPr="004969B5">
        <w:rPr>
          <w:rFonts w:ascii="Times New Roman" w:hAnsi="Times New Roman" w:cs="Times New Roman"/>
          <w:sz w:val="20"/>
          <w:szCs w:val="20"/>
        </w:rPr>
        <w:t>the source</w:t>
      </w:r>
      <w:r w:rsidRPr="004969B5">
        <w:rPr>
          <w:rFonts w:ascii="Times New Roman" w:hAnsi="Times New Roman" w:cs="Times New Roman"/>
          <w:sz w:val="20"/>
          <w:szCs w:val="20"/>
        </w:rPr>
        <w:t xml:space="preserve"> node </w:t>
      </w:r>
      <w:r w:rsidRPr="004969B5">
        <w:rPr>
          <w:rFonts w:ascii="Times New Roman" w:hAnsi="Times New Roman" w:cs="Times New Roman"/>
          <w:sz w:val="20"/>
          <w:szCs w:val="20"/>
        </w:rPr>
        <w:object w:dxaOrig="180" w:dyaOrig="220">
          <v:shape id="_x0000_i1111" type="#_x0000_t75" style="width:8.75pt;height:10.65pt" o:ole="">
            <v:imagedata r:id="rId181" o:title=""/>
          </v:shape>
          <o:OLEObject Type="Embed" ProgID="Equation.DSMT4" ShapeID="_x0000_i1111" DrawAspect="Content" ObjectID="_1475246968" r:id="rId182"/>
        </w:object>
      </w:r>
      <w:r w:rsidRPr="004969B5">
        <w:rPr>
          <w:rFonts w:ascii="Times New Roman" w:hAnsi="Times New Roman" w:cs="Times New Roman"/>
          <w:sz w:val="20"/>
          <w:szCs w:val="20"/>
        </w:rPr>
        <w:t xml:space="preserve">for conflict </w:t>
      </w:r>
      <w:r w:rsidR="000537BB" w:rsidRPr="004969B5">
        <w:rPr>
          <w:rFonts w:ascii="Times New Roman" w:hAnsi="Times New Roman" w:cs="Times New Roman"/>
          <w:sz w:val="20"/>
          <w:szCs w:val="20"/>
        </w:rPr>
        <w:t>node</w:t>
      </w:r>
      <w:r w:rsidRPr="004969B5">
        <w:rPr>
          <w:rFonts w:ascii="Times New Roman" w:hAnsi="Times New Roman" w:cs="Times New Roman"/>
          <w:sz w:val="20"/>
          <w:szCs w:val="20"/>
        </w:rPr>
        <w:object w:dxaOrig="139" w:dyaOrig="260">
          <v:shape id="_x0000_i1112" type="#_x0000_t75" style="width:6.9pt;height:13.75pt" o:ole="">
            <v:imagedata r:id="rId183" o:title=""/>
          </v:shape>
          <o:OLEObject Type="Embed" ProgID="Equation.DSMT4" ShapeID="_x0000_i1112" DrawAspect="Content" ObjectID="_1475246969" r:id="rId184"/>
        </w:object>
      </w:r>
      <w:r w:rsidRPr="004969B5">
        <w:rPr>
          <w:rFonts w:ascii="Times New Roman" w:hAnsi="Times New Roman" w:cs="Times New Roman"/>
          <w:sz w:val="20"/>
          <w:szCs w:val="20"/>
        </w:rPr>
        <w:t xml:space="preserve">. Hence </w:t>
      </w:r>
      <w:r w:rsidRPr="004969B5">
        <w:rPr>
          <w:rFonts w:ascii="Times New Roman" w:hAnsi="Times New Roman" w:cs="Times New Roman"/>
          <w:sz w:val="20"/>
          <w:szCs w:val="20"/>
        </w:rPr>
        <w:object w:dxaOrig="180" w:dyaOrig="220">
          <v:shape id="_x0000_i1113" type="#_x0000_t75" style="width:8.75pt;height:10.65pt" o:ole="">
            <v:imagedata r:id="rId185" o:title=""/>
          </v:shape>
          <o:OLEObject Type="Embed" ProgID="Equation.DSMT4" ShapeID="_x0000_i1113" DrawAspect="Content" ObjectID="_1475246970" r:id="rId186"/>
        </w:object>
      </w:r>
      <w:r w:rsidRPr="004969B5">
        <w:rPr>
          <w:rFonts w:ascii="Times New Roman" w:hAnsi="Times New Roman" w:cs="Times New Roman"/>
          <w:sz w:val="20"/>
          <w:szCs w:val="20"/>
        </w:rPr>
        <w:t xml:space="preserve">evaluates it’s </w:t>
      </w:r>
      <w:r w:rsidRPr="004969B5">
        <w:rPr>
          <w:rFonts w:ascii="Times New Roman" w:hAnsi="Times New Roman" w:cs="Times New Roman"/>
          <w:sz w:val="20"/>
          <w:szCs w:val="20"/>
        </w:rPr>
        <w:object w:dxaOrig="400" w:dyaOrig="360">
          <v:shape id="_x0000_i1114" type="#_x0000_t75" style="width:20.05pt;height:18.15pt" o:ole="">
            <v:imagedata r:id="rId187" o:title=""/>
          </v:shape>
          <o:OLEObject Type="Embed" ProgID="Equation.DSMT4" ShapeID="_x0000_i1114" DrawAspect="Content" ObjectID="_1475246971" r:id="rId188"/>
        </w:object>
      </w:r>
      <w:r w:rsidRPr="004969B5">
        <w:rPr>
          <w:rFonts w:ascii="Times New Roman" w:hAnsi="Times New Roman" w:cs="Times New Roman"/>
          <w:sz w:val="20"/>
          <w:szCs w:val="20"/>
        </w:rPr>
        <w:t xml:space="preserve">by evaluate with </w:t>
      </w:r>
      <w:r w:rsidRPr="004969B5">
        <w:rPr>
          <w:rFonts w:ascii="Times New Roman" w:hAnsi="Times New Roman" w:cs="Times New Roman"/>
          <w:sz w:val="20"/>
          <w:szCs w:val="20"/>
        </w:rPr>
        <w:object w:dxaOrig="440" w:dyaOrig="279">
          <v:shape id="_x0000_i1115" type="#_x0000_t75" style="width:21.9pt;height:14.4pt" o:ole="">
            <v:imagedata r:id="rId189" o:title=""/>
          </v:shape>
          <o:OLEObject Type="Embed" ProgID="Equation.DSMT4" ShapeID="_x0000_i1115" DrawAspect="Content" ObjectID="_1475246972" r:id="rId190"/>
        </w:object>
      </w:r>
      <w:r w:rsidRPr="004969B5">
        <w:rPr>
          <w:rFonts w:ascii="Times New Roman" w:hAnsi="Times New Roman" w:cs="Times New Roman"/>
          <w:sz w:val="20"/>
          <w:szCs w:val="20"/>
        </w:rPr>
        <w:t xml:space="preserve">of </w:t>
      </w:r>
      <w:r w:rsidRPr="004969B5">
        <w:rPr>
          <w:rFonts w:ascii="Times New Roman" w:hAnsi="Times New Roman" w:cs="Times New Roman"/>
          <w:sz w:val="20"/>
          <w:szCs w:val="20"/>
        </w:rPr>
        <w:object w:dxaOrig="300" w:dyaOrig="360">
          <v:shape id="_x0000_i1116" type="#_x0000_t75" style="width:15.05pt;height:18.15pt" o:ole="">
            <v:imagedata r:id="rId191" o:title=""/>
          </v:shape>
          <o:OLEObject Type="Embed" ProgID="Equation.DSMT4" ShapeID="_x0000_i1116" DrawAspect="Content" ObjectID="_1475246973" r:id="rId192"/>
        </w:object>
      </w:r>
      <w:r w:rsidRPr="004969B5">
        <w:rPr>
          <w:rFonts w:ascii="Times New Roman" w:hAnsi="Times New Roman" w:cs="Times New Roman"/>
          <w:sz w:val="20"/>
          <w:szCs w:val="20"/>
        </w:rPr>
        <w:t xml:space="preserve">(Cell of the node s). If </w:t>
      </w:r>
      <w:r w:rsidRPr="004969B5">
        <w:rPr>
          <w:rFonts w:ascii="Times New Roman" w:hAnsi="Times New Roman" w:cs="Times New Roman"/>
          <w:sz w:val="20"/>
          <w:szCs w:val="20"/>
        </w:rPr>
        <w:object w:dxaOrig="400" w:dyaOrig="360">
          <v:shape id="_x0000_i1117" type="#_x0000_t75" style="width:20.05pt;height:18.15pt" o:ole="">
            <v:imagedata r:id="rId193" o:title=""/>
          </v:shape>
          <o:OLEObject Type="Embed" ProgID="Equation.DSMT4" ShapeID="_x0000_i1117" DrawAspect="Content" ObjectID="_1475246974" r:id="rId194"/>
        </w:object>
      </w:r>
      <w:r w:rsidRPr="004969B5">
        <w:rPr>
          <w:rFonts w:ascii="Times New Roman" w:hAnsi="Times New Roman" w:cs="Times New Roman"/>
          <w:sz w:val="20"/>
          <w:szCs w:val="20"/>
        </w:rPr>
        <w:t xml:space="preserve">is more in magnitude than </w:t>
      </w:r>
      <w:r w:rsidRPr="004969B5">
        <w:rPr>
          <w:rFonts w:ascii="Times New Roman" w:hAnsi="Times New Roman" w:cs="Times New Roman"/>
          <w:sz w:val="20"/>
          <w:szCs w:val="20"/>
        </w:rPr>
        <w:object w:dxaOrig="560" w:dyaOrig="380">
          <v:shape id="_x0000_i1118" type="#_x0000_t75" style="width:27.55pt;height:18.8pt" o:ole="">
            <v:imagedata r:id="rId195" o:title=""/>
          </v:shape>
          <o:OLEObject Type="Embed" ProgID="Equation.DSMT4" ShapeID="_x0000_i1118" DrawAspect="Content" ObjectID="_1475246975" r:id="rId196"/>
        </w:object>
      </w:r>
      <w:r w:rsidRPr="004969B5">
        <w:rPr>
          <w:rFonts w:ascii="Times New Roman" w:hAnsi="Times New Roman" w:cs="Times New Roman"/>
          <w:sz w:val="20"/>
          <w:szCs w:val="20"/>
        </w:rPr>
        <w:t xml:space="preserve">the variation among </w:t>
      </w:r>
      <w:r w:rsidRPr="004969B5">
        <w:rPr>
          <w:rFonts w:ascii="Times New Roman" w:hAnsi="Times New Roman" w:cs="Times New Roman"/>
          <w:sz w:val="20"/>
          <w:szCs w:val="20"/>
        </w:rPr>
        <w:object w:dxaOrig="400" w:dyaOrig="360">
          <v:shape id="_x0000_i1119" type="#_x0000_t75" style="width:20.05pt;height:18.15pt" o:ole="">
            <v:imagedata r:id="rId197" o:title=""/>
          </v:shape>
          <o:OLEObject Type="Embed" ProgID="Equation.DSMT4" ShapeID="_x0000_i1119" DrawAspect="Content" ObjectID="_1475246976" r:id="rId198"/>
        </w:object>
      </w:r>
      <w:r w:rsidRPr="004969B5">
        <w:rPr>
          <w:rFonts w:ascii="Times New Roman" w:hAnsi="Times New Roman" w:cs="Times New Roman"/>
          <w:sz w:val="20"/>
          <w:szCs w:val="20"/>
        </w:rPr>
        <w:t xml:space="preserve">and </w:t>
      </w:r>
      <w:r w:rsidRPr="004969B5">
        <w:rPr>
          <w:rFonts w:ascii="Times New Roman" w:hAnsi="Times New Roman" w:cs="Times New Roman"/>
          <w:sz w:val="20"/>
          <w:szCs w:val="20"/>
        </w:rPr>
        <w:object w:dxaOrig="560" w:dyaOrig="380">
          <v:shape id="_x0000_i1120" type="#_x0000_t75" style="width:27.55pt;height:18.8pt" o:ole="">
            <v:imagedata r:id="rId199" o:title=""/>
          </v:shape>
          <o:OLEObject Type="Embed" ProgID="Equation.DSMT4" ShapeID="_x0000_i1120" DrawAspect="Content" ObjectID="_1475246977" r:id="rId200"/>
        </w:object>
      </w:r>
      <w:r w:rsidRPr="004969B5">
        <w:rPr>
          <w:rFonts w:ascii="Times New Roman" w:hAnsi="Times New Roman" w:cs="Times New Roman"/>
          <w:sz w:val="20"/>
          <w:szCs w:val="20"/>
        </w:rPr>
        <w:t xml:space="preserve">should be either greater or equal to the egress threshold </w:t>
      </w:r>
      <w:r w:rsidRPr="004969B5">
        <w:rPr>
          <w:rFonts w:ascii="Times New Roman" w:hAnsi="Times New Roman" w:cs="Times New Roman"/>
          <w:sz w:val="20"/>
          <w:szCs w:val="20"/>
        </w:rPr>
        <w:object w:dxaOrig="200" w:dyaOrig="220">
          <v:shape id="_x0000_i1121" type="#_x0000_t75" style="width:10pt;height:10.65pt" o:ole="">
            <v:imagedata r:id="rId201" o:title=""/>
          </v:shape>
          <o:OLEObject Type="Embed" ProgID="Equation.DSMT4" ShapeID="_x0000_i1121" DrawAspect="Content" ObjectID="_1475246978" r:id="rId202"/>
        </w:object>
      </w:r>
      <w:r w:rsidRPr="004969B5">
        <w:rPr>
          <w:rFonts w:ascii="Times New Roman" w:hAnsi="Times New Roman" w:cs="Times New Roman"/>
          <w:sz w:val="20"/>
          <w:szCs w:val="20"/>
        </w:rPr>
        <w:t xml:space="preserve">then node </w:t>
      </w:r>
      <w:r w:rsidRPr="004969B5">
        <w:rPr>
          <w:rFonts w:ascii="Times New Roman" w:hAnsi="Times New Roman" w:cs="Times New Roman"/>
          <w:sz w:val="20"/>
          <w:szCs w:val="20"/>
        </w:rPr>
        <w:object w:dxaOrig="180" w:dyaOrig="220">
          <v:shape id="_x0000_i1122" type="#_x0000_t75" style="width:8.75pt;height:10.65pt" o:ole="">
            <v:imagedata r:id="rId203" o:title=""/>
          </v:shape>
          <o:OLEObject Type="Embed" ProgID="Equation.DSMT4" ShapeID="_x0000_i1122" DrawAspect="Content" ObjectID="_1475246979" r:id="rId204"/>
        </w:object>
      </w:r>
      <w:r w:rsidRPr="004969B5">
        <w:rPr>
          <w:rFonts w:ascii="Times New Roman" w:hAnsi="Times New Roman" w:cs="Times New Roman"/>
          <w:sz w:val="20"/>
          <w:szCs w:val="20"/>
        </w:rPr>
        <w:t xml:space="preserve"> regularizes the egress load by influence its buffer time</w:t>
      </w:r>
      <w:r w:rsidRPr="004969B5">
        <w:rPr>
          <w:rFonts w:ascii="Times New Roman" w:hAnsi="Times New Roman" w:cs="Times New Roman"/>
          <w:sz w:val="20"/>
          <w:szCs w:val="20"/>
        </w:rPr>
        <w:object w:dxaOrig="420" w:dyaOrig="360">
          <v:shape id="_x0000_i1123" type="#_x0000_t75" style="width:21.3pt;height:18.15pt" o:ole="">
            <v:imagedata r:id="rId205" o:title=""/>
          </v:shape>
          <o:OLEObject Type="Embed" ProgID="Equation.DSMT4" ShapeID="_x0000_i1123" DrawAspect="Content" ObjectID="_1475246980" r:id="rId206"/>
        </w:object>
      </w:r>
      <w:r w:rsidRPr="004969B5">
        <w:rPr>
          <w:rFonts w:ascii="Times New Roman" w:hAnsi="Times New Roman" w:cs="Times New Roman"/>
          <w:sz w:val="20"/>
          <w:szCs w:val="20"/>
        </w:rPr>
        <w:t xml:space="preserve"> such that</w:t>
      </w:r>
      <w:r w:rsidRPr="004969B5">
        <w:rPr>
          <w:rFonts w:ascii="Times New Roman" w:hAnsi="Times New Roman" w:cs="Times New Roman"/>
          <w:sz w:val="20"/>
          <w:szCs w:val="20"/>
        </w:rPr>
        <w:object w:dxaOrig="1740" w:dyaOrig="380">
          <v:shape id="_x0000_i1124" type="#_x0000_t75" style="width:87.05pt;height:18.8pt" o:ole="">
            <v:imagedata r:id="rId207" o:title=""/>
          </v:shape>
          <o:OLEObject Type="Embed" ProgID="Equation.DSMT4" ShapeID="_x0000_i1124" DrawAspect="Content" ObjectID="_1475246981" r:id="rId208"/>
        </w:object>
      </w:r>
      <w:r w:rsidRPr="004969B5">
        <w:rPr>
          <w:rFonts w:ascii="Times New Roman" w:hAnsi="Times New Roman" w:cs="Times New Roman"/>
          <w:sz w:val="20"/>
          <w:szCs w:val="20"/>
        </w:rPr>
        <w:t>.</w:t>
      </w: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t xml:space="preserve">Here </w:t>
      </w:r>
      <w:r w:rsidRPr="004969B5">
        <w:rPr>
          <w:rFonts w:ascii="Times New Roman" w:hAnsi="Times New Roman" w:cs="Times New Roman"/>
          <w:sz w:val="20"/>
          <w:szCs w:val="20"/>
        </w:rPr>
        <w:object w:dxaOrig="200" w:dyaOrig="220">
          <v:shape id="_x0000_i1125" type="#_x0000_t75" style="width:10pt;height:10.65pt" o:ole="">
            <v:imagedata r:id="rId209" o:title=""/>
          </v:shape>
          <o:OLEObject Type="Embed" ProgID="Equation.DSMT4" ShapeID="_x0000_i1125" DrawAspect="Content" ObjectID="_1475246982" r:id="rId210"/>
        </w:object>
      </w:r>
      <w:r w:rsidRPr="004969B5">
        <w:rPr>
          <w:rFonts w:ascii="Times New Roman" w:hAnsi="Times New Roman" w:cs="Times New Roman"/>
          <w:sz w:val="20"/>
          <w:szCs w:val="20"/>
        </w:rPr>
        <w:t>can be considered with following equation</w:t>
      </w:r>
    </w:p>
    <w:p w:rsidR="00767E96" w:rsidRPr="004969B5" w:rsidRDefault="00767E96" w:rsidP="00CF3F70">
      <w:pPr>
        <w:adjustRightInd w:val="0"/>
        <w:snapToGrid w:val="0"/>
        <w:spacing w:after="0" w:line="240" w:lineRule="auto"/>
        <w:jc w:val="center"/>
        <w:rPr>
          <w:rFonts w:ascii="Times New Roman" w:hAnsi="Times New Roman" w:cs="Times New Roman"/>
          <w:sz w:val="20"/>
          <w:szCs w:val="20"/>
        </w:rPr>
      </w:pPr>
      <w:r w:rsidRPr="004969B5">
        <w:rPr>
          <w:rFonts w:ascii="Times New Roman" w:hAnsi="Times New Roman" w:cs="Times New Roman"/>
          <w:sz w:val="20"/>
          <w:szCs w:val="20"/>
        </w:rPr>
        <w:object w:dxaOrig="1880" w:dyaOrig="1080">
          <v:shape id="_x0000_i1126" type="#_x0000_t75" style="width:93.9pt;height:53.85pt" o:ole="">
            <v:imagedata r:id="rId211" o:title=""/>
          </v:shape>
          <o:OLEObject Type="Embed" ProgID="Equation.DSMT4" ShapeID="_x0000_i1126" DrawAspect="Content" ObjectID="_1475246983" r:id="rId212"/>
        </w:object>
      </w: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t xml:space="preserve">In case that the node </w:t>
      </w:r>
      <w:r w:rsidRPr="004969B5">
        <w:rPr>
          <w:rFonts w:ascii="Times New Roman" w:hAnsi="Times New Roman" w:cs="Times New Roman"/>
          <w:sz w:val="20"/>
          <w:szCs w:val="20"/>
        </w:rPr>
        <w:object w:dxaOrig="180" w:dyaOrig="220">
          <v:shape id="_x0000_i1127" type="#_x0000_t75" style="width:8.75pt;height:10.65pt" o:ole="">
            <v:imagedata r:id="rId213" o:title=""/>
          </v:shape>
          <o:OLEObject Type="Embed" ProgID="Equation.DSMT4" ShapeID="_x0000_i1127" DrawAspect="Content" ObjectID="_1475246984" r:id="rId214"/>
        </w:object>
      </w:r>
      <w:r w:rsidRPr="004969B5">
        <w:rPr>
          <w:rFonts w:ascii="Times New Roman" w:hAnsi="Times New Roman" w:cs="Times New Roman"/>
          <w:sz w:val="20"/>
          <w:szCs w:val="20"/>
        </w:rPr>
        <w:t xml:space="preserve"> not able to normalize its egress so that disagreement node </w:t>
      </w:r>
      <w:proofErr w:type="spellStart"/>
      <w:r w:rsidRPr="004969B5">
        <w:rPr>
          <w:rFonts w:ascii="Times New Roman" w:hAnsi="Times New Roman" w:cs="Times New Roman"/>
          <w:sz w:val="20"/>
          <w:szCs w:val="20"/>
        </w:rPr>
        <w:t>i</w:t>
      </w:r>
      <w:proofErr w:type="spellEnd"/>
      <w:r w:rsidRPr="004969B5">
        <w:rPr>
          <w:rFonts w:ascii="Times New Roman" w:hAnsi="Times New Roman" w:cs="Times New Roman"/>
          <w:sz w:val="20"/>
          <w:szCs w:val="20"/>
        </w:rPr>
        <w:t xml:space="preserve"> terminates blocking then it alerts the </w:t>
      </w:r>
      <w:r w:rsidRPr="004969B5">
        <w:rPr>
          <w:rFonts w:ascii="Times New Roman" w:hAnsi="Times New Roman" w:cs="Times New Roman"/>
          <w:sz w:val="20"/>
          <w:szCs w:val="20"/>
        </w:rPr>
        <w:object w:dxaOrig="420" w:dyaOrig="380">
          <v:shape id="_x0000_i1128" type="#_x0000_t75" style="width:21.3pt;height:18.8pt" o:ole="">
            <v:imagedata r:id="rId215" o:title=""/>
          </v:shape>
          <o:OLEObject Type="Embed" ProgID="Equation.DSMT4" ShapeID="_x0000_i1128" DrawAspect="Content" ObjectID="_1475246985" r:id="rId216"/>
        </w:object>
      </w:r>
      <w:r w:rsidRPr="004969B5">
        <w:rPr>
          <w:rFonts w:ascii="Times New Roman" w:hAnsi="Times New Roman" w:cs="Times New Roman"/>
          <w:sz w:val="20"/>
          <w:szCs w:val="20"/>
        </w:rPr>
        <w:t>(Cell-head of the</w:t>
      </w:r>
      <w:r w:rsidRPr="004969B5">
        <w:rPr>
          <w:rFonts w:ascii="Times New Roman" w:hAnsi="Times New Roman" w:cs="Times New Roman"/>
          <w:sz w:val="20"/>
          <w:szCs w:val="20"/>
        </w:rPr>
        <w:object w:dxaOrig="300" w:dyaOrig="360">
          <v:shape id="_x0000_i1129" type="#_x0000_t75" style="width:15.05pt;height:18.15pt" o:ole="">
            <v:imagedata r:id="rId217" o:title=""/>
          </v:shape>
          <o:OLEObject Type="Embed" ProgID="Equation.DSMT4" ShapeID="_x0000_i1129" DrawAspect="Content" ObjectID="_1475246986" r:id="rId218"/>
        </w:object>
      </w:r>
      <w:r w:rsidRPr="004969B5">
        <w:rPr>
          <w:rFonts w:ascii="Times New Roman" w:hAnsi="Times New Roman" w:cs="Times New Roman"/>
          <w:sz w:val="20"/>
          <w:szCs w:val="20"/>
        </w:rPr>
        <w:t>,</w:t>
      </w:r>
      <w:r w:rsidRPr="004969B5">
        <w:rPr>
          <w:rFonts w:ascii="Times New Roman" w:hAnsi="Times New Roman" w:cs="Times New Roman"/>
          <w:sz w:val="20"/>
          <w:szCs w:val="20"/>
        </w:rPr>
        <w:object w:dxaOrig="620" w:dyaOrig="360">
          <v:shape id="_x0000_i1130" type="#_x0000_t75" style="width:30.7pt;height:18.15pt" o:ole="">
            <v:imagedata r:id="rId219" o:title=""/>
          </v:shape>
          <o:OLEObject Type="Embed" ProgID="Equation.DSMT4" ShapeID="_x0000_i1130" DrawAspect="Content" ObjectID="_1475246987" r:id="rId220"/>
        </w:object>
      </w:r>
      <w:r w:rsidRPr="004969B5">
        <w:rPr>
          <w:rFonts w:ascii="Times New Roman" w:hAnsi="Times New Roman" w:cs="Times New Roman"/>
          <w:sz w:val="20"/>
          <w:szCs w:val="20"/>
        </w:rPr>
        <w:t xml:space="preserve">). Subsequent that event </w:t>
      </w:r>
      <w:r w:rsidRPr="004969B5">
        <w:rPr>
          <w:rFonts w:ascii="Times New Roman" w:hAnsi="Times New Roman" w:cs="Times New Roman"/>
          <w:sz w:val="20"/>
          <w:szCs w:val="20"/>
        </w:rPr>
        <w:object w:dxaOrig="420" w:dyaOrig="380">
          <v:shape id="_x0000_i1131" type="#_x0000_t75" style="width:21.3pt;height:18.8pt" o:ole="">
            <v:imagedata r:id="rId221" o:title=""/>
          </v:shape>
          <o:OLEObject Type="Embed" ProgID="Equation.DSMT4" ShapeID="_x0000_i1131" DrawAspect="Content" ObjectID="_1475246988" r:id="rId222"/>
        </w:object>
      </w:r>
      <w:r w:rsidRPr="004969B5">
        <w:rPr>
          <w:rFonts w:ascii="Times New Roman" w:hAnsi="Times New Roman" w:cs="Times New Roman"/>
          <w:sz w:val="20"/>
          <w:szCs w:val="20"/>
        </w:rPr>
        <w:t xml:space="preserve">alerts all the nodes in the network building the all nodes in the upstream of source node to way out load using the above stated slant. Then all nodes inform their </w:t>
      </w:r>
      <w:r w:rsidRPr="004969B5">
        <w:rPr>
          <w:rFonts w:ascii="Times New Roman" w:hAnsi="Times New Roman" w:cs="Times New Roman"/>
          <w:sz w:val="20"/>
          <w:szCs w:val="20"/>
        </w:rPr>
        <w:object w:dxaOrig="460" w:dyaOrig="279">
          <v:shape id="_x0000_i1132" type="#_x0000_t75" style="width:23.15pt;height:14.4pt" o:ole="">
            <v:imagedata r:id="rId223" o:title=""/>
          </v:shape>
          <o:OLEObject Type="Embed" ProgID="Equation.DSMT4" ShapeID="_x0000_i1132" DrawAspect="Content" ObjectID="_1475246989" r:id="rId224"/>
        </w:object>
      </w:r>
      <w:r w:rsidRPr="004969B5">
        <w:rPr>
          <w:rFonts w:ascii="Times New Roman" w:hAnsi="Times New Roman" w:cs="Times New Roman"/>
          <w:sz w:val="20"/>
          <w:szCs w:val="20"/>
        </w:rPr>
        <w:t>and send to Cell-head</w:t>
      </w:r>
      <w:r w:rsidRPr="004969B5">
        <w:rPr>
          <w:rFonts w:ascii="Times New Roman" w:hAnsi="Times New Roman" w:cs="Times New Roman"/>
          <w:sz w:val="20"/>
          <w:szCs w:val="20"/>
        </w:rPr>
        <w:object w:dxaOrig="420" w:dyaOrig="380">
          <v:shape id="_x0000_i1133" type="#_x0000_t75" style="width:21.3pt;height:18.8pt" o:ole="">
            <v:imagedata r:id="rId225" o:title=""/>
          </v:shape>
          <o:OLEObject Type="Embed" ProgID="Equation.DSMT4" ShapeID="_x0000_i1133" DrawAspect="Content" ObjectID="_1475246990" r:id="rId226"/>
        </w:object>
      </w:r>
      <w:r w:rsidRPr="004969B5">
        <w:rPr>
          <w:rFonts w:ascii="Times New Roman" w:hAnsi="Times New Roman" w:cs="Times New Roman"/>
          <w:sz w:val="20"/>
          <w:szCs w:val="20"/>
        </w:rPr>
        <w:t xml:space="preserve">, then Cell-head </w:t>
      </w:r>
      <w:r w:rsidRPr="004969B5">
        <w:rPr>
          <w:rFonts w:ascii="Times New Roman" w:hAnsi="Times New Roman" w:cs="Times New Roman"/>
          <w:sz w:val="20"/>
          <w:szCs w:val="20"/>
        </w:rPr>
        <w:object w:dxaOrig="420" w:dyaOrig="380">
          <v:shape id="_x0000_i1134" type="#_x0000_t75" style="width:21.3pt;height:18.8pt" o:ole="">
            <v:imagedata r:id="rId227" o:title=""/>
          </v:shape>
          <o:OLEObject Type="Embed" ProgID="Equation.DSMT4" ShapeID="_x0000_i1134" DrawAspect="Content" ObjectID="_1475246991" r:id="rId228"/>
        </w:object>
      </w:r>
      <w:r w:rsidRPr="004969B5">
        <w:rPr>
          <w:rFonts w:ascii="Times New Roman" w:hAnsi="Times New Roman" w:cs="Times New Roman"/>
          <w:sz w:val="20"/>
          <w:szCs w:val="20"/>
        </w:rPr>
        <w:t xml:space="preserve">compute </w:t>
      </w:r>
      <w:r w:rsidRPr="004969B5">
        <w:rPr>
          <w:rFonts w:ascii="Times New Roman" w:hAnsi="Times New Roman" w:cs="Times New Roman"/>
          <w:sz w:val="20"/>
          <w:szCs w:val="20"/>
        </w:rPr>
        <w:object w:dxaOrig="440" w:dyaOrig="279">
          <v:shape id="_x0000_i1135" type="#_x0000_t75" style="width:21.9pt;height:14.4pt" o:ole="">
            <v:imagedata r:id="rId229" o:title=""/>
          </v:shape>
          <o:OLEObject Type="Embed" ProgID="Equation.DSMT4" ShapeID="_x0000_i1135" DrawAspect="Content" ObjectID="_1475246992" r:id="rId230"/>
        </w:object>
      </w:r>
      <w:r w:rsidRPr="004969B5">
        <w:rPr>
          <w:rFonts w:ascii="Times New Roman" w:hAnsi="Times New Roman" w:cs="Times New Roman"/>
          <w:sz w:val="20"/>
          <w:szCs w:val="20"/>
        </w:rPr>
        <w:t xml:space="preserve">and confirms integrity of the </w:t>
      </w:r>
      <w:r w:rsidRPr="004969B5">
        <w:rPr>
          <w:rFonts w:ascii="Times New Roman" w:hAnsi="Times New Roman" w:cs="Times New Roman"/>
          <w:sz w:val="20"/>
          <w:szCs w:val="20"/>
        </w:rPr>
        <w:object w:dxaOrig="440" w:dyaOrig="279">
          <v:shape id="_x0000_i1136" type="#_x0000_t75" style="width:21.9pt;height:14.4pt" o:ole="">
            <v:imagedata r:id="rId231" o:title=""/>
          </v:shape>
          <o:OLEObject Type="Embed" ProgID="Equation.DSMT4" ShapeID="_x0000_i1136" DrawAspect="Content" ObjectID="_1475246993" r:id="rId232"/>
        </w:object>
      </w:r>
      <w:r w:rsidRPr="004969B5">
        <w:rPr>
          <w:rFonts w:ascii="Times New Roman" w:hAnsi="Times New Roman" w:cs="Times New Roman"/>
          <w:sz w:val="20"/>
          <w:szCs w:val="20"/>
        </w:rPr>
        <w:t>by evaluation with</w:t>
      </w:r>
      <w:r w:rsidRPr="004969B5">
        <w:rPr>
          <w:rFonts w:ascii="Times New Roman" w:hAnsi="Times New Roman" w:cs="Times New Roman"/>
          <w:sz w:val="20"/>
          <w:szCs w:val="20"/>
        </w:rPr>
        <w:object w:dxaOrig="340" w:dyaOrig="279">
          <v:shape id="_x0000_i1137" type="#_x0000_t75" style="width:17.55pt;height:14.4pt" o:ole="">
            <v:imagedata r:id="rId233" o:title=""/>
          </v:shape>
          <o:OLEObject Type="Embed" ProgID="Equation.DSMT4" ShapeID="_x0000_i1137" DrawAspect="Content" ObjectID="_1475246994" r:id="rId234"/>
        </w:object>
      </w:r>
      <w:r w:rsidRPr="004969B5">
        <w:rPr>
          <w:rFonts w:ascii="Times New Roman" w:hAnsi="Times New Roman" w:cs="Times New Roman"/>
          <w:sz w:val="20"/>
          <w:szCs w:val="20"/>
        </w:rPr>
        <w:t xml:space="preserve">. </w:t>
      </w:r>
      <w:r w:rsidRPr="004969B5">
        <w:rPr>
          <w:rFonts w:ascii="Times New Roman" w:hAnsi="Times New Roman" w:cs="Times New Roman"/>
          <w:sz w:val="20"/>
          <w:szCs w:val="20"/>
        </w:rPr>
        <w:object w:dxaOrig="1480" w:dyaOrig="380">
          <v:shape id="_x0000_i1138" type="#_x0000_t75" style="width:74.5pt;height:18.8pt" o:ole="">
            <v:imagedata r:id="rId235" o:title=""/>
          </v:shape>
          <o:OLEObject Type="Embed" ProgID="Equation.DSMT4" ShapeID="_x0000_i1138" DrawAspect="Content" ObjectID="_1475246995" r:id="rId236"/>
        </w:object>
      </w:r>
      <w:r w:rsidR="00CD6F71" w:rsidRPr="004969B5">
        <w:rPr>
          <w:rFonts w:ascii="Times New Roman" w:hAnsi="Times New Roman" w:cs="Times New Roman"/>
          <w:sz w:val="20"/>
          <w:szCs w:val="20"/>
        </w:rPr>
        <w:t>Concludes</w:t>
      </w:r>
      <w:r w:rsidRPr="004969B5">
        <w:rPr>
          <w:rFonts w:ascii="Times New Roman" w:hAnsi="Times New Roman" w:cs="Times New Roman"/>
          <w:sz w:val="20"/>
          <w:szCs w:val="20"/>
        </w:rPr>
        <w:t xml:space="preserve"> that congestion at contention node </w:t>
      </w:r>
      <w:r w:rsidR="00CD6F71" w:rsidRPr="004969B5">
        <w:rPr>
          <w:rFonts w:ascii="Times New Roman" w:hAnsi="Times New Roman" w:cs="Times New Roman"/>
          <w:sz w:val="20"/>
          <w:szCs w:val="20"/>
        </w:rPr>
        <w:t>maintained by</w:t>
      </w:r>
      <w:r w:rsidRPr="004969B5">
        <w:rPr>
          <w:rFonts w:ascii="Times New Roman" w:hAnsi="Times New Roman" w:cs="Times New Roman"/>
          <w:sz w:val="20"/>
          <w:szCs w:val="20"/>
        </w:rPr>
        <w:t xml:space="preserve"> egress regularization at current Cell level. If</w:t>
      </w:r>
      <w:r w:rsidRPr="004969B5">
        <w:rPr>
          <w:rFonts w:ascii="Times New Roman" w:hAnsi="Times New Roman" w:cs="Times New Roman"/>
          <w:sz w:val="20"/>
          <w:szCs w:val="20"/>
        </w:rPr>
        <w:object w:dxaOrig="1460" w:dyaOrig="380">
          <v:shape id="_x0000_i1139" type="#_x0000_t75" style="width:73.25pt;height:18.8pt" o:ole="">
            <v:imagedata r:id="rId237" o:title=""/>
          </v:shape>
          <o:OLEObject Type="Embed" ProgID="Equation.DSMT4" ShapeID="_x0000_i1139" DrawAspect="Content" ObjectID="_1475246996" r:id="rId238"/>
        </w:object>
      </w:r>
      <w:r w:rsidRPr="004969B5">
        <w:rPr>
          <w:rFonts w:ascii="Times New Roman" w:hAnsi="Times New Roman" w:cs="Times New Roman"/>
          <w:sz w:val="20"/>
          <w:szCs w:val="20"/>
        </w:rPr>
        <w:t xml:space="preserve"> then CEA will be </w:t>
      </w:r>
      <w:r w:rsidR="00CD6F71" w:rsidRPr="004969B5">
        <w:rPr>
          <w:rFonts w:ascii="Times New Roman" w:hAnsi="Times New Roman" w:cs="Times New Roman"/>
          <w:sz w:val="20"/>
          <w:szCs w:val="20"/>
        </w:rPr>
        <w:t>started at</w:t>
      </w:r>
      <w:r w:rsidRPr="004969B5">
        <w:rPr>
          <w:rFonts w:ascii="Times New Roman" w:hAnsi="Times New Roman" w:cs="Times New Roman"/>
          <w:sz w:val="20"/>
          <w:szCs w:val="20"/>
        </w:rPr>
        <w:object w:dxaOrig="320" w:dyaOrig="380">
          <v:shape id="_x0000_i1140" type="#_x0000_t75" style="width:15.65pt;height:18.8pt" o:ole="">
            <v:imagedata r:id="rId239" o:title=""/>
          </v:shape>
          <o:OLEObject Type="Embed" ProgID="Equation.DSMT4" ShapeID="_x0000_i1140" DrawAspect="Content" ObjectID="_1475246997" r:id="rId240"/>
        </w:object>
      </w:r>
      <w:r w:rsidRPr="004969B5">
        <w:rPr>
          <w:rFonts w:ascii="Times New Roman" w:hAnsi="Times New Roman" w:cs="Times New Roman"/>
          <w:sz w:val="20"/>
          <w:szCs w:val="20"/>
        </w:rPr>
        <w:t xml:space="preserve">, which is adjacent upstream Cell to </w:t>
      </w:r>
      <w:r w:rsidRPr="004969B5">
        <w:rPr>
          <w:rFonts w:ascii="Times New Roman" w:hAnsi="Times New Roman" w:cs="Times New Roman"/>
          <w:sz w:val="20"/>
          <w:szCs w:val="20"/>
        </w:rPr>
        <w:object w:dxaOrig="300" w:dyaOrig="360">
          <v:shape id="_x0000_i1141" type="#_x0000_t75" style="width:15.05pt;height:18.15pt" o:ole="">
            <v:imagedata r:id="rId241" o:title=""/>
          </v:shape>
          <o:OLEObject Type="Embed" ProgID="Equation.DSMT4" ShapeID="_x0000_i1141" DrawAspect="Content" ObjectID="_1475246998" r:id="rId242"/>
        </w:object>
      </w:r>
      <w:r w:rsidRPr="004969B5">
        <w:rPr>
          <w:rFonts w:ascii="Times New Roman" w:hAnsi="Times New Roman" w:cs="Times New Roman"/>
          <w:sz w:val="20"/>
          <w:szCs w:val="20"/>
        </w:rPr>
        <w:t xml:space="preserve">in </w:t>
      </w:r>
      <w:r w:rsidR="00CD6F71" w:rsidRPr="004969B5">
        <w:rPr>
          <w:rFonts w:ascii="Times New Roman" w:hAnsi="Times New Roman" w:cs="Times New Roman"/>
          <w:sz w:val="20"/>
          <w:szCs w:val="20"/>
        </w:rPr>
        <w:t xml:space="preserve">contagious. </w:t>
      </w:r>
      <w:r w:rsidRPr="004969B5">
        <w:rPr>
          <w:rFonts w:ascii="Times New Roman" w:hAnsi="Times New Roman" w:cs="Times New Roman"/>
          <w:sz w:val="20"/>
          <w:szCs w:val="20"/>
        </w:rPr>
        <w:t xml:space="preserve">In this process Cell head of the </w:t>
      </w:r>
      <w:r w:rsidRPr="004969B5">
        <w:rPr>
          <w:rFonts w:ascii="Times New Roman" w:hAnsi="Times New Roman" w:cs="Times New Roman"/>
          <w:sz w:val="20"/>
          <w:szCs w:val="20"/>
        </w:rPr>
        <w:object w:dxaOrig="300" w:dyaOrig="360">
          <v:shape id="_x0000_i1142" type="#_x0000_t75" style="width:15.05pt;height:18.15pt" o:ole="">
            <v:imagedata r:id="rId243" o:title=""/>
          </v:shape>
          <o:OLEObject Type="Embed" ProgID="Equation.DSMT4" ShapeID="_x0000_i1142" DrawAspect="Content" ObjectID="_1475246999" r:id="rId244"/>
        </w:object>
      </w:r>
      <w:r w:rsidRPr="004969B5">
        <w:rPr>
          <w:rFonts w:ascii="Times New Roman" w:hAnsi="Times New Roman" w:cs="Times New Roman"/>
          <w:sz w:val="20"/>
          <w:szCs w:val="20"/>
        </w:rPr>
        <w:t xml:space="preserve">firstly alerts the Cell head of the counterpart </w:t>
      </w:r>
      <w:r w:rsidRPr="004969B5">
        <w:rPr>
          <w:rFonts w:ascii="Times New Roman" w:hAnsi="Times New Roman" w:cs="Times New Roman"/>
          <w:sz w:val="20"/>
          <w:szCs w:val="20"/>
        </w:rPr>
        <w:object w:dxaOrig="320" w:dyaOrig="380">
          <v:shape id="_x0000_i1143" type="#_x0000_t75" style="width:15.65pt;height:18.8pt" o:ole="">
            <v:imagedata r:id="rId245" o:title=""/>
          </v:shape>
          <o:OLEObject Type="Embed" ProgID="Equation.DSMT4" ShapeID="_x0000_i1143" DrawAspect="Content" ObjectID="_1475247000" r:id="rId246"/>
        </w:object>
      </w:r>
      <w:r w:rsidRPr="004969B5">
        <w:rPr>
          <w:rFonts w:ascii="Times New Roman" w:hAnsi="Times New Roman" w:cs="Times New Roman"/>
          <w:sz w:val="20"/>
          <w:szCs w:val="20"/>
        </w:rPr>
        <w:t xml:space="preserve">then </w:t>
      </w:r>
      <w:r w:rsidRPr="004969B5">
        <w:rPr>
          <w:rFonts w:ascii="Times New Roman" w:hAnsi="Times New Roman" w:cs="Times New Roman"/>
          <w:sz w:val="20"/>
          <w:szCs w:val="20"/>
        </w:rPr>
        <w:object w:dxaOrig="440" w:dyaOrig="400">
          <v:shape id="_x0000_i1144" type="#_x0000_t75" style="width:21.9pt;height:20.05pt" o:ole="">
            <v:imagedata r:id="rId247" o:title=""/>
          </v:shape>
          <o:OLEObject Type="Embed" ProgID="Equation.DSMT4" ShapeID="_x0000_i1144" DrawAspect="Content" ObjectID="_1475247001" r:id="rId248"/>
        </w:object>
      </w:r>
      <w:r w:rsidRPr="004969B5">
        <w:rPr>
          <w:rFonts w:ascii="Times New Roman" w:hAnsi="Times New Roman" w:cs="Times New Roman"/>
          <w:sz w:val="20"/>
          <w:szCs w:val="20"/>
        </w:rPr>
        <w:t>alerts all nodes that belongs to</w:t>
      </w:r>
      <w:r w:rsidRPr="004969B5">
        <w:rPr>
          <w:rFonts w:ascii="Times New Roman" w:hAnsi="Times New Roman" w:cs="Times New Roman"/>
          <w:sz w:val="20"/>
          <w:szCs w:val="20"/>
        </w:rPr>
        <w:object w:dxaOrig="320" w:dyaOrig="380">
          <v:shape id="_x0000_i1145" type="#_x0000_t75" style="width:15.65pt;height:18.8pt" o:ole="">
            <v:imagedata r:id="rId249" o:title=""/>
          </v:shape>
          <o:OLEObject Type="Embed" ProgID="Equation.DSMT4" ShapeID="_x0000_i1145" DrawAspect="Content" ObjectID="_1475247002" r:id="rId250"/>
        </w:object>
      </w:r>
      <w:r w:rsidRPr="004969B5">
        <w:rPr>
          <w:rFonts w:ascii="Times New Roman" w:hAnsi="Times New Roman" w:cs="Times New Roman"/>
          <w:sz w:val="20"/>
          <w:szCs w:val="20"/>
        </w:rPr>
        <w:t xml:space="preserve">, of the route path. The above method of egress regularization at Cell level can be referred as ZERA (Zone level Egress Regularization Algorithm). Hence the nodes belong to </w:t>
      </w:r>
      <w:r w:rsidRPr="004969B5">
        <w:rPr>
          <w:rFonts w:ascii="Times New Roman" w:hAnsi="Times New Roman" w:cs="Times New Roman"/>
          <w:sz w:val="20"/>
          <w:szCs w:val="20"/>
        </w:rPr>
        <w:object w:dxaOrig="320" w:dyaOrig="380">
          <v:shape id="_x0000_i1146" type="#_x0000_t75" style="width:15.65pt;height:18.8pt" o:ole="">
            <v:imagedata r:id="rId251" o:title=""/>
          </v:shape>
          <o:OLEObject Type="Embed" ProgID="Equation.DSMT4" ShapeID="_x0000_i1146" DrawAspect="Content" ObjectID="_1475247003" r:id="rId252"/>
        </w:object>
      </w:r>
      <w:r w:rsidRPr="004969B5">
        <w:rPr>
          <w:rFonts w:ascii="Times New Roman" w:hAnsi="Times New Roman" w:cs="Times New Roman"/>
          <w:sz w:val="20"/>
          <w:szCs w:val="20"/>
        </w:rPr>
        <w:t xml:space="preserve"> normalize their egress load by utilize ZERA and alert Cell-head about their efficient degree of ingress load</w:t>
      </w:r>
      <w:r w:rsidRPr="004969B5">
        <w:rPr>
          <w:rFonts w:ascii="Times New Roman" w:hAnsi="Times New Roman" w:cs="Times New Roman"/>
          <w:sz w:val="20"/>
          <w:szCs w:val="20"/>
        </w:rPr>
        <w:object w:dxaOrig="460" w:dyaOrig="279">
          <v:shape id="_x0000_i1147" type="#_x0000_t75" style="width:23.15pt;height:14.4pt" o:ole="">
            <v:imagedata r:id="rId253" o:title=""/>
          </v:shape>
          <o:OLEObject Type="Embed" ProgID="Equation.DSMT4" ShapeID="_x0000_i1147" DrawAspect="Content" ObjectID="_1475247004" r:id="rId254"/>
        </w:object>
      </w:r>
      <w:r w:rsidR="00CF3F70">
        <w:rPr>
          <w:rFonts w:ascii="Times New Roman" w:hAnsi="Times New Roman" w:cs="Times New Roman"/>
          <w:sz w:val="20"/>
          <w:szCs w:val="20"/>
        </w:rPr>
        <w:t>.</w:t>
      </w:r>
      <w:r w:rsidRPr="004969B5">
        <w:rPr>
          <w:rFonts w:ascii="Times New Roman" w:hAnsi="Times New Roman" w:cs="Times New Roman"/>
          <w:sz w:val="20"/>
          <w:szCs w:val="20"/>
        </w:rPr>
        <w:t xml:space="preserve"> Then </w:t>
      </w:r>
      <w:r w:rsidRPr="004969B5">
        <w:rPr>
          <w:rFonts w:ascii="Times New Roman" w:hAnsi="Times New Roman" w:cs="Times New Roman"/>
          <w:sz w:val="20"/>
          <w:szCs w:val="20"/>
        </w:rPr>
        <w:object w:dxaOrig="440" w:dyaOrig="400">
          <v:shape id="_x0000_i1148" type="#_x0000_t75" style="width:21.9pt;height:20.05pt" o:ole="">
            <v:imagedata r:id="rId255" o:title=""/>
          </v:shape>
          <o:OLEObject Type="Embed" ProgID="Equation.DSMT4" ShapeID="_x0000_i1148" DrawAspect="Content" ObjectID="_1475247005" r:id="rId256"/>
        </w:object>
      </w:r>
      <w:r w:rsidRPr="004969B5">
        <w:rPr>
          <w:rFonts w:ascii="Times New Roman" w:hAnsi="Times New Roman" w:cs="Times New Roman"/>
          <w:sz w:val="20"/>
          <w:szCs w:val="20"/>
        </w:rPr>
        <w:t xml:space="preserve">measures </w:t>
      </w:r>
      <w:r w:rsidRPr="004969B5">
        <w:rPr>
          <w:rFonts w:ascii="Times New Roman" w:hAnsi="Times New Roman" w:cs="Times New Roman"/>
          <w:sz w:val="20"/>
          <w:szCs w:val="20"/>
        </w:rPr>
        <w:object w:dxaOrig="580" w:dyaOrig="400">
          <v:shape id="_x0000_i1149" type="#_x0000_t75" style="width:29.45pt;height:20.05pt" o:ole="">
            <v:imagedata r:id="rId257" o:title=""/>
          </v:shape>
          <o:OLEObject Type="Embed" ProgID="Equation.DSMT4" ShapeID="_x0000_i1149" DrawAspect="Content" ObjectID="_1475247006" r:id="rId258"/>
        </w:object>
      </w:r>
      <w:r w:rsidRPr="004969B5">
        <w:rPr>
          <w:rFonts w:ascii="Times New Roman" w:hAnsi="Times New Roman" w:cs="Times New Roman"/>
          <w:sz w:val="20"/>
          <w:szCs w:val="20"/>
        </w:rPr>
        <w:t>and verifies the consequence of</w:t>
      </w:r>
      <w:r w:rsidRPr="004969B5">
        <w:rPr>
          <w:rFonts w:ascii="Times New Roman" w:hAnsi="Times New Roman" w:cs="Times New Roman"/>
          <w:sz w:val="20"/>
          <w:szCs w:val="20"/>
        </w:rPr>
        <w:object w:dxaOrig="1500" w:dyaOrig="400">
          <v:shape id="_x0000_i1150" type="#_x0000_t75" style="width:75.15pt;height:20.05pt" o:ole="">
            <v:imagedata r:id="rId259" o:title=""/>
          </v:shape>
          <o:OLEObject Type="Embed" ProgID="Equation.DSMT4" ShapeID="_x0000_i1150" DrawAspect="Content" ObjectID="_1475247007" r:id="rId260"/>
        </w:object>
      </w:r>
      <w:r w:rsidR="00CF3F70">
        <w:rPr>
          <w:rFonts w:ascii="Times New Roman" w:hAnsi="Times New Roman" w:cs="Times New Roman"/>
          <w:sz w:val="20"/>
          <w:szCs w:val="20"/>
        </w:rPr>
        <w:t>.</w:t>
      </w:r>
      <w:r w:rsidRPr="004969B5">
        <w:rPr>
          <w:rFonts w:ascii="Times New Roman" w:hAnsi="Times New Roman" w:cs="Times New Roman"/>
          <w:sz w:val="20"/>
          <w:szCs w:val="20"/>
        </w:rPr>
        <w:t>True indicates the elimination or minimization of congestion at the Cell due to the egress regularization at Cell</w:t>
      </w:r>
      <w:r w:rsidRPr="004969B5">
        <w:rPr>
          <w:rFonts w:ascii="Times New Roman" w:hAnsi="Times New Roman" w:cs="Times New Roman"/>
          <w:sz w:val="20"/>
          <w:szCs w:val="20"/>
        </w:rPr>
        <w:object w:dxaOrig="320" w:dyaOrig="380">
          <v:shape id="_x0000_i1151" type="#_x0000_t75" style="width:15.65pt;height:18.8pt" o:ole="">
            <v:imagedata r:id="rId261" o:title=""/>
          </v:shape>
          <o:OLEObject Type="Embed" ProgID="Equation.DSMT4" ShapeID="_x0000_i1151" DrawAspect="Content" ObjectID="_1475247008" r:id="rId262"/>
        </w:object>
      </w:r>
      <w:r w:rsidRPr="004969B5">
        <w:rPr>
          <w:rFonts w:ascii="Times New Roman" w:hAnsi="Times New Roman" w:cs="Times New Roman"/>
          <w:sz w:val="20"/>
          <w:szCs w:val="20"/>
        </w:rPr>
        <w:t>,</w:t>
      </w:r>
      <w:r w:rsidR="00CF3F70">
        <w:rPr>
          <w:rFonts w:ascii="Times New Roman" w:hAnsi="Times New Roman" w:cs="Times New Roman"/>
          <w:sz w:val="20"/>
          <w:szCs w:val="20"/>
        </w:rPr>
        <w:t xml:space="preserve"> </w:t>
      </w:r>
      <w:r w:rsidRPr="004969B5">
        <w:rPr>
          <w:rFonts w:ascii="Times New Roman" w:hAnsi="Times New Roman" w:cs="Times New Roman"/>
          <w:sz w:val="20"/>
          <w:szCs w:val="20"/>
        </w:rPr>
        <w:t xml:space="preserve">if false then Cell head of the </w:t>
      </w:r>
      <w:r w:rsidRPr="004969B5">
        <w:rPr>
          <w:rFonts w:ascii="Times New Roman" w:hAnsi="Times New Roman" w:cs="Times New Roman"/>
          <w:sz w:val="20"/>
          <w:szCs w:val="20"/>
        </w:rPr>
        <w:object w:dxaOrig="320" w:dyaOrig="380">
          <v:shape id="_x0000_i1152" type="#_x0000_t75" style="width:15.65pt;height:18.8pt" o:ole="">
            <v:imagedata r:id="rId263" o:title=""/>
          </v:shape>
          <o:OLEObject Type="Embed" ProgID="Equation.DSMT4" ShapeID="_x0000_i1152" DrawAspect="Content" ObjectID="_1475247009" r:id="rId264"/>
        </w:object>
      </w:r>
      <w:r w:rsidRPr="004969B5">
        <w:rPr>
          <w:rFonts w:ascii="Times New Roman" w:hAnsi="Times New Roman" w:cs="Times New Roman"/>
          <w:sz w:val="20"/>
          <w:szCs w:val="20"/>
        </w:rPr>
        <w:t xml:space="preserve"> performs the action of alert all other Cell heads using a broadcasting[12] apparatus about the congestion at adjacent</w:t>
      </w:r>
      <w:r w:rsidR="00CF3F70">
        <w:rPr>
          <w:rFonts w:ascii="Times New Roman" w:hAnsi="Times New Roman" w:cs="Times New Roman"/>
          <w:sz w:val="20"/>
          <w:szCs w:val="20"/>
        </w:rPr>
        <w:t xml:space="preserve"> </w:t>
      </w:r>
      <w:r w:rsidRPr="004969B5">
        <w:rPr>
          <w:rFonts w:ascii="Times New Roman" w:hAnsi="Times New Roman" w:cs="Times New Roman"/>
          <w:sz w:val="20"/>
          <w:szCs w:val="20"/>
        </w:rPr>
        <w:t xml:space="preserve">Cell in downstream of the </w:t>
      </w:r>
      <w:proofErr w:type="spellStart"/>
      <w:r w:rsidRPr="004969B5">
        <w:rPr>
          <w:rFonts w:ascii="Times New Roman" w:hAnsi="Times New Roman" w:cs="Times New Roman"/>
          <w:sz w:val="20"/>
          <w:szCs w:val="20"/>
        </w:rPr>
        <w:t>heridetary</w:t>
      </w:r>
      <w:proofErr w:type="spellEnd"/>
      <w:r w:rsidRPr="004969B5">
        <w:rPr>
          <w:rFonts w:ascii="Times New Roman" w:hAnsi="Times New Roman" w:cs="Times New Roman"/>
          <w:sz w:val="20"/>
          <w:szCs w:val="20"/>
        </w:rPr>
        <w:t xml:space="preserve">. Hence all Cells in the upstream side of the </w:t>
      </w:r>
      <w:r w:rsidRPr="004969B5">
        <w:rPr>
          <w:rFonts w:ascii="Times New Roman" w:hAnsi="Times New Roman" w:cs="Times New Roman"/>
          <w:sz w:val="20"/>
          <w:szCs w:val="20"/>
        </w:rPr>
        <w:object w:dxaOrig="320" w:dyaOrig="380">
          <v:shape id="_x0000_i1153" type="#_x0000_t75" style="width:15.65pt;height:18.8pt" o:ole="">
            <v:imagedata r:id="rId265" o:title=""/>
          </v:shape>
          <o:OLEObject Type="Embed" ProgID="Equation.DSMT4" ShapeID="_x0000_i1153" DrawAspect="Content" ObjectID="_1475247010" r:id="rId266"/>
        </w:object>
      </w:r>
      <w:r w:rsidRPr="004969B5">
        <w:rPr>
          <w:rFonts w:ascii="Times New Roman" w:hAnsi="Times New Roman" w:cs="Times New Roman"/>
          <w:sz w:val="20"/>
          <w:szCs w:val="20"/>
        </w:rPr>
        <w:t xml:space="preserve">apply ZERA and the Cells in downstream side of the </w:t>
      </w:r>
      <w:r w:rsidRPr="004969B5">
        <w:rPr>
          <w:rFonts w:ascii="Times New Roman" w:hAnsi="Times New Roman" w:cs="Times New Roman"/>
          <w:sz w:val="20"/>
          <w:szCs w:val="20"/>
        </w:rPr>
        <w:object w:dxaOrig="320" w:dyaOrig="380">
          <v:shape id="_x0000_i1154" type="#_x0000_t75" style="width:15.65pt;height:18.8pt" o:ole="">
            <v:imagedata r:id="rId267" o:title=""/>
          </v:shape>
          <o:OLEObject Type="Embed" ProgID="Equation.DSMT4" ShapeID="_x0000_i1154" DrawAspect="Content" ObjectID="_1475247011" r:id="rId268"/>
        </w:object>
      </w:r>
      <w:r w:rsidRPr="004969B5">
        <w:rPr>
          <w:rFonts w:ascii="Times New Roman" w:hAnsi="Times New Roman" w:cs="Times New Roman"/>
          <w:sz w:val="20"/>
          <w:szCs w:val="20"/>
        </w:rPr>
        <w:t xml:space="preserve">fill in their </w:t>
      </w:r>
      <w:r w:rsidRPr="004969B5">
        <w:rPr>
          <w:rFonts w:ascii="Times New Roman" w:hAnsi="Times New Roman" w:cs="Times New Roman"/>
          <w:sz w:val="20"/>
          <w:szCs w:val="20"/>
        </w:rPr>
        <w:object w:dxaOrig="440" w:dyaOrig="279">
          <v:shape id="_x0000_i1155" type="#_x0000_t75" style="width:21.9pt;height:14.4pt" o:ole="">
            <v:imagedata r:id="rId269" o:title=""/>
          </v:shape>
          <o:OLEObject Type="Embed" ProgID="Equation.DSMT4" ShapeID="_x0000_i1155" DrawAspect="Content" ObjectID="_1475247012" r:id="rId270"/>
        </w:object>
      </w:r>
      <w:r w:rsidRPr="004969B5">
        <w:rPr>
          <w:rFonts w:ascii="Times New Roman" w:hAnsi="Times New Roman" w:cs="Times New Roman"/>
          <w:sz w:val="20"/>
          <w:szCs w:val="20"/>
        </w:rPr>
        <w:t xml:space="preserve">. Then all Cells broadcast </w:t>
      </w:r>
      <w:r w:rsidRPr="004969B5">
        <w:rPr>
          <w:rFonts w:ascii="Times New Roman" w:hAnsi="Times New Roman" w:cs="Times New Roman"/>
          <w:sz w:val="20"/>
          <w:szCs w:val="20"/>
        </w:rPr>
        <w:object w:dxaOrig="440" w:dyaOrig="279">
          <v:shape id="_x0000_i1156" type="#_x0000_t75" style="width:21.9pt;height:14.4pt" o:ole="">
            <v:imagedata r:id="rId271" o:title=""/>
          </v:shape>
          <o:OLEObject Type="Embed" ProgID="Equation.DSMT4" ShapeID="_x0000_i1156" DrawAspect="Content" ObjectID="_1475247013" r:id="rId272"/>
        </w:object>
      </w:r>
      <w:r w:rsidRPr="004969B5">
        <w:rPr>
          <w:rFonts w:ascii="Times New Roman" w:hAnsi="Times New Roman" w:cs="Times New Roman"/>
          <w:sz w:val="20"/>
          <w:szCs w:val="20"/>
        </w:rPr>
        <w:t xml:space="preserve">to resource Cell. Hence the source Cell revaluates the </w:t>
      </w:r>
      <w:r w:rsidRPr="004969B5">
        <w:rPr>
          <w:rFonts w:ascii="Times New Roman" w:hAnsi="Times New Roman" w:cs="Times New Roman"/>
          <w:sz w:val="20"/>
          <w:szCs w:val="20"/>
        </w:rPr>
        <w:object w:dxaOrig="340" w:dyaOrig="279">
          <v:shape id="_x0000_i1157" type="#_x0000_t75" style="width:17.55pt;height:14.4pt" o:ole="">
            <v:imagedata r:id="rId273" o:title=""/>
          </v:shape>
          <o:OLEObject Type="Embed" ProgID="Equation.DSMT4" ShapeID="_x0000_i1157" DrawAspect="Content" ObjectID="_1475247014" r:id="rId274"/>
        </w:object>
      </w:r>
      <w:r w:rsidRPr="004969B5">
        <w:rPr>
          <w:rFonts w:ascii="Times New Roman" w:hAnsi="Times New Roman" w:cs="Times New Roman"/>
          <w:sz w:val="20"/>
          <w:szCs w:val="20"/>
        </w:rPr>
        <w:t xml:space="preserve">.Basing on the </w:t>
      </w:r>
      <w:r w:rsidRPr="004969B5">
        <w:rPr>
          <w:rFonts w:ascii="Times New Roman" w:hAnsi="Times New Roman" w:cs="Times New Roman"/>
          <w:sz w:val="20"/>
          <w:szCs w:val="20"/>
        </w:rPr>
        <w:object w:dxaOrig="340" w:dyaOrig="279">
          <v:shape id="_x0000_i1158" type="#_x0000_t75" style="width:17.55pt;height:14.4pt" o:ole="">
            <v:imagedata r:id="rId275" o:title=""/>
          </v:shape>
          <o:OLEObject Type="Embed" ProgID="Equation.DSMT4" ShapeID="_x0000_i1158" DrawAspect="Content" ObjectID="_1475247015" r:id="rId276"/>
        </w:object>
      </w:r>
      <w:r w:rsidRPr="004969B5">
        <w:rPr>
          <w:rFonts w:ascii="Times New Roman" w:hAnsi="Times New Roman" w:cs="Times New Roman"/>
          <w:sz w:val="20"/>
          <w:szCs w:val="20"/>
        </w:rPr>
        <w:t>,source node normalize its egress load.</w:t>
      </w:r>
    </w:p>
    <w:p w:rsidR="00316FBF" w:rsidRDefault="00316FBF" w:rsidP="00CF3F70">
      <w:pPr>
        <w:adjustRightInd w:val="0"/>
        <w:snapToGrid w:val="0"/>
        <w:spacing w:after="0" w:line="240" w:lineRule="auto"/>
        <w:ind w:firstLine="425"/>
        <w:jc w:val="both"/>
        <w:rPr>
          <w:rFonts w:ascii="Times New Roman" w:hAnsi="Times New Roman" w:cs="Times New Roman"/>
          <w:sz w:val="20"/>
          <w:szCs w:val="20"/>
        </w:rPr>
        <w:sectPr w:rsidR="00316FBF" w:rsidSect="00CF3F70">
          <w:headerReference w:type="default" r:id="rId277"/>
          <w:footerReference w:type="default" r:id="rId278"/>
          <w:type w:val="continuous"/>
          <w:pgSz w:w="12242" w:h="15842" w:code="1"/>
          <w:pgMar w:top="1440" w:right="1440" w:bottom="1440" w:left="1440" w:header="720" w:footer="720" w:gutter="0"/>
          <w:cols w:num="2" w:space="550"/>
          <w:docGrid w:linePitch="360"/>
        </w:sectPr>
      </w:pP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p>
    <w:tbl>
      <w:tblPr>
        <w:tblStyle w:val="TableGrid"/>
        <w:tblW w:w="0" w:type="auto"/>
        <w:jc w:val="center"/>
        <w:tblLook w:val="04A0"/>
      </w:tblPr>
      <w:tblGrid>
        <w:gridCol w:w="9578"/>
      </w:tblGrid>
      <w:tr w:rsidR="00767E96" w:rsidRPr="004969B5" w:rsidTr="00316FBF">
        <w:trPr>
          <w:jc w:val="center"/>
        </w:trPr>
        <w:tc>
          <w:tcPr>
            <w:tcW w:w="0" w:type="auto"/>
          </w:tcPr>
          <w:p w:rsidR="00767E96" w:rsidRPr="004969B5" w:rsidRDefault="00767E96" w:rsidP="00CF3F70">
            <w:pPr>
              <w:adjustRightInd w:val="0"/>
              <w:snapToGrid w:val="0"/>
              <w:jc w:val="both"/>
              <w:rPr>
                <w:rFonts w:ascii="Times New Roman" w:hAnsi="Times New Roman" w:cs="Times New Roman"/>
                <w:b/>
                <w:bCs/>
                <w:iCs/>
                <w:color w:val="000000"/>
                <w:sz w:val="20"/>
                <w:szCs w:val="18"/>
              </w:rPr>
            </w:pPr>
            <w:r w:rsidRPr="004969B5">
              <w:rPr>
                <w:rFonts w:ascii="Times New Roman" w:hAnsi="Times New Roman" w:cs="Times New Roman"/>
                <w:b/>
                <w:bCs/>
                <w:iCs/>
                <w:color w:val="000000"/>
                <w:sz w:val="20"/>
                <w:szCs w:val="18"/>
              </w:rPr>
              <w:t>Notations used in Algorithm:</w: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i: Node that</w:t>
            </w:r>
            <w:r w:rsidR="00CF3F70">
              <w:rPr>
                <w:rFonts w:ascii="Times New Roman" w:hAnsi="Times New Roman" w:cs="Times New Roman"/>
                <w:color w:val="000000"/>
                <w:sz w:val="20"/>
                <w:szCs w:val="18"/>
              </w:rPr>
              <w:t xml:space="preserve"> </w:t>
            </w:r>
            <w:r w:rsidRPr="004969B5">
              <w:rPr>
                <w:rFonts w:ascii="Times New Roman" w:hAnsi="Times New Roman" w:cs="Times New Roman"/>
                <w:color w:val="000000"/>
                <w:sz w:val="20"/>
                <w:szCs w:val="18"/>
              </w:rPr>
              <w:t>had</w:t>
            </w:r>
            <w:r w:rsidR="00CF3F70">
              <w:rPr>
                <w:rFonts w:ascii="Times New Roman" w:hAnsi="Times New Roman" w:cs="Times New Roman"/>
                <w:color w:val="000000"/>
                <w:sz w:val="20"/>
                <w:szCs w:val="18"/>
              </w:rPr>
              <w:t xml:space="preserve"> </w:t>
            </w:r>
            <w:r w:rsidRPr="004969B5">
              <w:rPr>
                <w:rFonts w:ascii="Times New Roman" w:hAnsi="Times New Roman" w:cs="Times New Roman"/>
                <w:color w:val="000000"/>
                <w:sz w:val="20"/>
                <w:szCs w:val="18"/>
              </w:rPr>
              <w:t>been effected by emptiness</w: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 xml:space="preserve">s: source node of the </w:t>
            </w:r>
            <w:proofErr w:type="spellStart"/>
            <w:r w:rsidRPr="004969B5">
              <w:rPr>
                <w:rFonts w:ascii="Times New Roman" w:hAnsi="Times New Roman" w:cs="Times New Roman"/>
                <w:color w:val="000000"/>
                <w:sz w:val="20"/>
                <w:szCs w:val="18"/>
              </w:rPr>
              <w:t>i</w:t>
            </w:r>
            <w:proofErr w:type="spellEnd"/>
            <w:r w:rsidRPr="004969B5">
              <w:rPr>
                <w:rFonts w:ascii="Times New Roman" w:hAnsi="Times New Roman" w:cs="Times New Roman"/>
                <w:color w:val="000000"/>
                <w:sz w:val="20"/>
                <w:szCs w:val="18"/>
              </w:rPr>
              <w:t>.</w: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300" w:dyaOrig="360">
                <v:shape id="_x0000_i1159" type="#_x0000_t75" style="width:15.05pt;height:18.15pt" o:ole="">
                  <v:imagedata r:id="rId279" o:title=""/>
                </v:shape>
                <o:OLEObject Type="Embed" ProgID="Equation.DSMT4" ShapeID="_x0000_i1159" DrawAspect="Content" ObjectID="_1475247016" r:id="rId280"/>
              </w:object>
            </w:r>
            <w:r w:rsidRPr="004969B5">
              <w:rPr>
                <w:rFonts w:ascii="Times New Roman" w:hAnsi="Times New Roman" w:cs="Times New Roman"/>
                <w:color w:val="000000"/>
                <w:sz w:val="20"/>
                <w:szCs w:val="18"/>
              </w:rPr>
              <w:t xml:space="preserve">: current Cell where </w:t>
            </w:r>
            <w:r w:rsidRPr="004969B5">
              <w:rPr>
                <w:rFonts w:ascii="Times New Roman" w:eastAsiaTheme="minorHAnsi" w:hAnsi="Times New Roman" w:cs="Times New Roman"/>
                <w:color w:val="000000"/>
                <w:sz w:val="20"/>
                <w:szCs w:val="18"/>
                <w:lang w:eastAsia="en-US"/>
              </w:rPr>
              <w:object w:dxaOrig="780" w:dyaOrig="360">
                <v:shape id="_x0000_i1160" type="#_x0000_t75" style="width:38.8pt;height:18.15pt" o:ole="">
                  <v:imagedata r:id="rId281" o:title=""/>
                </v:shape>
                <o:OLEObject Type="Embed" ProgID="Equation.DSMT4" ShapeID="_x0000_i1160" DrawAspect="Content" ObjectID="_1475247017" r:id="rId282"/>
              </w:objec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320" w:dyaOrig="380">
                <v:shape id="_x0000_i1161" type="#_x0000_t75" style="width:15.65pt;height:18.8pt" o:ole="">
                  <v:imagedata r:id="rId283" o:title=""/>
                </v:shape>
                <o:OLEObject Type="Embed" ProgID="Equation.DSMT4" ShapeID="_x0000_i1161" DrawAspect="Content" ObjectID="_1475247018" r:id="rId284"/>
              </w:object>
            </w:r>
            <w:r w:rsidRPr="004969B5">
              <w:rPr>
                <w:rFonts w:ascii="Times New Roman" w:hAnsi="Times New Roman" w:cs="Times New Roman"/>
                <w:color w:val="000000"/>
                <w:sz w:val="20"/>
                <w:szCs w:val="18"/>
              </w:rPr>
              <w:t xml:space="preserve">: Immediate Cell to </w:t>
            </w:r>
            <w:r w:rsidRPr="004969B5">
              <w:rPr>
                <w:rFonts w:ascii="Times New Roman" w:eastAsiaTheme="minorHAnsi" w:hAnsi="Times New Roman" w:cs="Times New Roman"/>
                <w:color w:val="000000"/>
                <w:sz w:val="20"/>
                <w:szCs w:val="18"/>
                <w:lang w:eastAsia="en-US"/>
              </w:rPr>
              <w:object w:dxaOrig="300" w:dyaOrig="360">
                <v:shape id="_x0000_i1162" type="#_x0000_t75" style="width:15.05pt;height:18.15pt" o:ole="">
                  <v:imagedata r:id="rId285" o:title=""/>
                </v:shape>
                <o:OLEObject Type="Embed" ProgID="Equation.DSMT4" ShapeID="_x0000_i1162" DrawAspect="Content" ObjectID="_1475247019" r:id="rId286"/>
              </w:object>
            </w:r>
            <w:r w:rsidRPr="004969B5">
              <w:rPr>
                <w:rFonts w:ascii="Times New Roman" w:hAnsi="Times New Roman" w:cs="Times New Roman"/>
                <w:color w:val="000000"/>
                <w:sz w:val="20"/>
                <w:szCs w:val="18"/>
              </w:rPr>
              <w:t>in upstream side of the pecking order.</w: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1680" w:dyaOrig="380">
                <v:shape id="_x0000_i1163" type="#_x0000_t75" style="width:83.9pt;height:18.8pt" o:ole="">
                  <v:imagedata r:id="rId287" o:title=""/>
                </v:shape>
                <o:OLEObject Type="Embed" ProgID="Equation.DSMT4" ShapeID="_x0000_i1163" DrawAspect="Content" ObjectID="_1475247020" r:id="rId288"/>
              </w:object>
            </w:r>
            <w:r w:rsidRPr="004969B5">
              <w:rPr>
                <w:rFonts w:ascii="Times New Roman" w:hAnsi="Times New Roman" w:cs="Times New Roman"/>
                <w:color w:val="000000"/>
                <w:sz w:val="20"/>
                <w:szCs w:val="18"/>
              </w:rPr>
              <w:t xml:space="preserve">: All upstream nodes to </w:t>
            </w:r>
            <w:r w:rsidRPr="004969B5">
              <w:rPr>
                <w:rFonts w:ascii="Times New Roman" w:eastAsiaTheme="minorHAnsi" w:hAnsi="Times New Roman" w:cs="Times New Roman"/>
                <w:color w:val="000000"/>
                <w:sz w:val="20"/>
                <w:szCs w:val="18"/>
                <w:lang w:eastAsia="en-US"/>
              </w:rPr>
              <w:object w:dxaOrig="180" w:dyaOrig="220">
                <v:shape id="_x0000_i1164" type="#_x0000_t75" style="width:8.75pt;height:11.25pt" o:ole="">
                  <v:imagedata r:id="rId289" o:title=""/>
                </v:shape>
                <o:OLEObject Type="Embed" ProgID="Equation.DSMT4" ShapeID="_x0000_i1164" DrawAspect="Content" ObjectID="_1475247021" r:id="rId290"/>
              </w:object>
            </w:r>
            <w:r w:rsidRPr="004969B5">
              <w:rPr>
                <w:rFonts w:ascii="Times New Roman" w:hAnsi="Times New Roman" w:cs="Times New Roman"/>
                <w:color w:val="000000"/>
                <w:sz w:val="20"/>
                <w:szCs w:val="18"/>
              </w:rPr>
              <w:t>.</w: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1719" w:dyaOrig="380">
                <v:shape id="_x0000_i1165" type="#_x0000_t75" style="width:86.4pt;height:18.8pt" o:ole="">
                  <v:imagedata r:id="rId291" o:title=""/>
                </v:shape>
                <o:OLEObject Type="Embed" ProgID="Equation.DSMT4" ShapeID="_x0000_i1165" DrawAspect="Content" ObjectID="_1475247022" r:id="rId292"/>
              </w:object>
            </w:r>
            <w:r w:rsidRPr="004969B5">
              <w:rPr>
                <w:rFonts w:ascii="Times New Roman" w:hAnsi="Times New Roman" w:cs="Times New Roman"/>
                <w:color w:val="000000"/>
                <w:sz w:val="20"/>
                <w:szCs w:val="18"/>
              </w:rPr>
              <w:t xml:space="preserve">: All downstream nodes to </w:t>
            </w:r>
            <w:r w:rsidRPr="004969B5">
              <w:rPr>
                <w:rFonts w:ascii="Times New Roman" w:eastAsiaTheme="minorHAnsi" w:hAnsi="Times New Roman" w:cs="Times New Roman"/>
                <w:color w:val="000000"/>
                <w:sz w:val="20"/>
                <w:szCs w:val="18"/>
                <w:lang w:eastAsia="en-US"/>
              </w:rPr>
              <w:object w:dxaOrig="180" w:dyaOrig="220">
                <v:shape id="_x0000_i1166" type="#_x0000_t75" style="width:8.75pt;height:11.25pt" o:ole="">
                  <v:imagedata r:id="rId289" o:title=""/>
                </v:shape>
                <o:OLEObject Type="Embed" ProgID="Equation.DSMT4" ShapeID="_x0000_i1166" DrawAspect="Content" ObjectID="_1475247023" r:id="rId293"/>
              </w:object>
            </w:r>
            <w:r w:rsidRPr="004969B5">
              <w:rPr>
                <w:rFonts w:ascii="Times New Roman" w:hAnsi="Times New Roman" w:cs="Times New Roman"/>
                <w:color w:val="000000"/>
                <w:sz w:val="20"/>
                <w:szCs w:val="18"/>
              </w:rPr>
              <w:t>.</w: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1980" w:dyaOrig="360">
                <v:shape id="_x0000_i1167" type="#_x0000_t75" style="width:98.9pt;height:18.15pt" o:ole="">
                  <v:imagedata r:id="rId294" o:title=""/>
                </v:shape>
                <o:OLEObject Type="Embed" ProgID="Equation.DSMT4" ShapeID="_x0000_i1167" DrawAspect="Content" ObjectID="_1475247024" r:id="rId295"/>
              </w:object>
            </w:r>
            <w:r w:rsidRPr="004969B5">
              <w:rPr>
                <w:rFonts w:ascii="Times New Roman" w:hAnsi="Times New Roman" w:cs="Times New Roman"/>
                <w:color w:val="000000"/>
                <w:sz w:val="20"/>
                <w:szCs w:val="18"/>
              </w:rPr>
              <w:t xml:space="preserve">: Set of upstream Cells to </w:t>
            </w:r>
            <w:r w:rsidRPr="004969B5">
              <w:rPr>
                <w:rFonts w:ascii="Times New Roman" w:eastAsiaTheme="minorHAnsi" w:hAnsi="Times New Roman" w:cs="Times New Roman"/>
                <w:color w:val="000000"/>
                <w:sz w:val="20"/>
                <w:szCs w:val="18"/>
                <w:lang w:eastAsia="en-US"/>
              </w:rPr>
              <w:object w:dxaOrig="320" w:dyaOrig="380">
                <v:shape id="_x0000_i1168" type="#_x0000_t75" style="width:15.65pt;height:18.8pt" o:ole="">
                  <v:imagedata r:id="rId296" o:title=""/>
                </v:shape>
                <o:OLEObject Type="Embed" ProgID="Equation.DSMT4" ShapeID="_x0000_i1168" DrawAspect="Content" ObjectID="_1475247025" r:id="rId297"/>
              </w:object>
            </w:r>
            <w:r w:rsidRPr="004969B5">
              <w:rPr>
                <w:rFonts w:ascii="Times New Roman" w:hAnsi="Times New Roman" w:cs="Times New Roman"/>
                <w:color w:val="000000"/>
                <w:sz w:val="20"/>
                <w:szCs w:val="18"/>
              </w:rPr>
              <w:t xml:space="preserve">in routing path, here </w:t>
            </w:r>
            <w:r w:rsidRPr="004969B5">
              <w:rPr>
                <w:rFonts w:ascii="Times New Roman" w:eastAsiaTheme="minorHAnsi" w:hAnsi="Times New Roman" w:cs="Times New Roman"/>
                <w:color w:val="000000"/>
                <w:sz w:val="20"/>
                <w:szCs w:val="18"/>
                <w:lang w:eastAsia="en-US"/>
              </w:rPr>
              <w:object w:dxaOrig="320" w:dyaOrig="360">
                <v:shape id="_x0000_i1169" type="#_x0000_t75" style="width:15.65pt;height:18.15pt" o:ole="">
                  <v:imagedata r:id="rId298" o:title=""/>
                </v:shape>
                <o:OLEObject Type="Embed" ProgID="Equation.DSMT4" ShapeID="_x0000_i1169" DrawAspect="Content" ObjectID="_1475247026" r:id="rId299"/>
              </w:object>
            </w:r>
            <w:r w:rsidRPr="004969B5">
              <w:rPr>
                <w:rFonts w:ascii="Times New Roman" w:hAnsi="Times New Roman" w:cs="Times New Roman"/>
                <w:color w:val="000000"/>
                <w:sz w:val="20"/>
                <w:szCs w:val="18"/>
              </w:rPr>
              <w:t>is a Cell that contains source node of the routing path</w: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2280" w:dyaOrig="360">
                <v:shape id="_x0000_i1170" type="#_x0000_t75" style="width:113.95pt;height:18.15pt" o:ole="">
                  <v:imagedata r:id="rId300" o:title=""/>
                </v:shape>
                <o:OLEObject Type="Embed" ProgID="Equation.DSMT4" ShapeID="_x0000_i1170" DrawAspect="Content" ObjectID="_1475247027" r:id="rId301"/>
              </w:object>
            </w:r>
            <w:r w:rsidRPr="004969B5">
              <w:rPr>
                <w:rFonts w:ascii="Times New Roman" w:hAnsi="Times New Roman" w:cs="Times New Roman"/>
                <w:color w:val="000000"/>
                <w:sz w:val="20"/>
                <w:szCs w:val="18"/>
              </w:rPr>
              <w:t xml:space="preserve">: Set of downstream Cells to </w:t>
            </w:r>
            <w:r w:rsidRPr="004969B5">
              <w:rPr>
                <w:rFonts w:ascii="Times New Roman" w:eastAsiaTheme="minorHAnsi" w:hAnsi="Times New Roman" w:cs="Times New Roman"/>
                <w:color w:val="000000"/>
                <w:sz w:val="20"/>
                <w:szCs w:val="18"/>
                <w:lang w:eastAsia="en-US"/>
              </w:rPr>
              <w:object w:dxaOrig="320" w:dyaOrig="380">
                <v:shape id="_x0000_i1171" type="#_x0000_t75" style="width:15.65pt;height:18.8pt" o:ole="">
                  <v:imagedata r:id="rId296" o:title=""/>
                </v:shape>
                <o:OLEObject Type="Embed" ProgID="Equation.DSMT4" ShapeID="_x0000_i1171" DrawAspect="Content" ObjectID="_1475247028" r:id="rId302"/>
              </w:object>
            </w:r>
            <w:r w:rsidRPr="004969B5">
              <w:rPr>
                <w:rFonts w:ascii="Times New Roman" w:hAnsi="Times New Roman" w:cs="Times New Roman"/>
                <w:color w:val="000000"/>
                <w:sz w:val="20"/>
                <w:szCs w:val="18"/>
              </w:rPr>
              <w:t xml:space="preserve">in routing path, here </w:t>
            </w:r>
            <w:r w:rsidRPr="004969B5">
              <w:rPr>
                <w:rFonts w:ascii="Times New Roman" w:eastAsiaTheme="minorHAnsi" w:hAnsi="Times New Roman" w:cs="Times New Roman"/>
                <w:color w:val="000000"/>
                <w:sz w:val="20"/>
                <w:szCs w:val="18"/>
                <w:lang w:eastAsia="en-US"/>
              </w:rPr>
              <w:object w:dxaOrig="320" w:dyaOrig="360">
                <v:shape id="_x0000_i1172" type="#_x0000_t75" style="width:15.65pt;height:18.15pt" o:ole="">
                  <v:imagedata r:id="rId303" o:title=""/>
                </v:shape>
                <o:OLEObject Type="Embed" ProgID="Equation.DSMT4" ShapeID="_x0000_i1172" DrawAspect="Content" ObjectID="_1475247029" r:id="rId304"/>
              </w:object>
            </w:r>
            <w:r w:rsidRPr="004969B5">
              <w:rPr>
                <w:rFonts w:ascii="Times New Roman" w:hAnsi="Times New Roman" w:cs="Times New Roman"/>
                <w:color w:val="000000"/>
                <w:sz w:val="20"/>
                <w:szCs w:val="18"/>
              </w:rPr>
              <w:t>is a Cell that contain target node of the routing path</w: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200" w:dyaOrig="220">
                <v:shape id="_x0000_i1173" type="#_x0000_t75" style="width:10pt;height:11.25pt" o:ole="">
                  <v:imagedata r:id="rId305" o:title=""/>
                </v:shape>
                <o:OLEObject Type="Embed" ProgID="Equation.DSMT4" ShapeID="_x0000_i1173" DrawAspect="Content" ObjectID="_1475247030" r:id="rId306"/>
              </w:object>
            </w:r>
            <w:r w:rsidRPr="004969B5">
              <w:rPr>
                <w:rFonts w:ascii="Times New Roman" w:hAnsi="Times New Roman" w:cs="Times New Roman"/>
                <w:color w:val="000000"/>
                <w:sz w:val="20"/>
                <w:szCs w:val="18"/>
              </w:rPr>
              <w:t>: Cell level egress threshold</w: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220" w:dyaOrig="260">
                <v:shape id="_x0000_i1174" type="#_x0000_t75" style="width:11.25pt;height:12.5pt" o:ole="">
                  <v:imagedata r:id="rId307" o:title=""/>
                </v:shape>
                <o:OLEObject Type="Embed" ProgID="Equation.DSMT4" ShapeID="_x0000_i1174" DrawAspect="Content" ObjectID="_1475247031" r:id="rId308"/>
              </w:object>
            </w:r>
            <w:r w:rsidRPr="004969B5">
              <w:rPr>
                <w:rFonts w:ascii="Times New Roman" w:hAnsi="Times New Roman" w:cs="Times New Roman"/>
                <w:color w:val="000000"/>
                <w:sz w:val="20"/>
                <w:szCs w:val="18"/>
              </w:rPr>
              <w:t>: Network level Egress threshold</w:t>
            </w:r>
          </w:p>
          <w:p w:rsidR="00767E96" w:rsidRPr="004969B5" w:rsidRDefault="00767E96" w:rsidP="00CF3F70">
            <w:pPr>
              <w:adjustRightInd w:val="0"/>
              <w:snapToGrid w:val="0"/>
              <w:jc w:val="both"/>
              <w:rPr>
                <w:rFonts w:ascii="Times New Roman" w:hAnsi="Times New Roman" w:cs="Times New Roman"/>
                <w:i/>
                <w:color w:val="000000"/>
                <w:sz w:val="20"/>
                <w:szCs w:val="18"/>
              </w:rPr>
            </w:pPr>
            <w:r w:rsidRPr="004969B5">
              <w:rPr>
                <w:rFonts w:ascii="Times New Roman" w:hAnsi="Times New Roman" w:cs="Times New Roman"/>
                <w:i/>
                <w:color w:val="000000"/>
                <w:sz w:val="20"/>
                <w:szCs w:val="18"/>
              </w:rPr>
              <w:t>Algorithm:</w: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 xml:space="preserve">MLZBCC mechanism alerts about the blocking at node of Cell </w:t>
            </w:r>
            <w:r w:rsidRPr="004969B5">
              <w:rPr>
                <w:rFonts w:ascii="Times New Roman" w:eastAsiaTheme="minorHAnsi" w:hAnsi="Times New Roman" w:cs="Times New Roman"/>
                <w:color w:val="000000"/>
                <w:sz w:val="20"/>
                <w:szCs w:val="18"/>
                <w:lang w:eastAsia="en-US"/>
              </w:rPr>
              <w:object w:dxaOrig="300" w:dyaOrig="360">
                <v:shape id="_x0000_i1175" type="#_x0000_t75" style="width:15.05pt;height:18.15pt" o:ole="">
                  <v:imagedata r:id="rId309" o:title=""/>
                </v:shape>
                <o:OLEObject Type="Embed" ProgID="Equation.DSMT4" ShapeID="_x0000_i1175" DrawAspect="Content" ObjectID="_1475247032" r:id="rId310"/>
              </w:object>
            </w:r>
            <w:r w:rsidRPr="004969B5">
              <w:rPr>
                <w:rFonts w:ascii="Times New Roman" w:hAnsi="Times New Roman" w:cs="Times New Roman"/>
                <w:color w:val="000000"/>
                <w:sz w:val="20"/>
                <w:szCs w:val="18"/>
              </w:rPr>
              <w:t>to routing protocol, hence the following steps perform in sequence</w: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1800" w:dyaOrig="920">
                <v:shape id="_x0000_i1176" type="#_x0000_t75" style="width:90.15pt;height:46.35pt" o:ole="">
                  <v:imagedata r:id="rId311" o:title=""/>
                </v:shape>
                <o:OLEObject Type="Embed" ProgID="Equation.DSMT4" ShapeID="_x0000_i1176" DrawAspect="Content" ObjectID="_1475247033" r:id="rId312"/>
              </w:objec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 xml:space="preserve">complete following at node </w:t>
            </w:r>
            <w:r w:rsidRPr="004969B5">
              <w:rPr>
                <w:rFonts w:ascii="Times New Roman" w:eastAsiaTheme="minorHAnsi" w:hAnsi="Times New Roman" w:cs="Times New Roman"/>
                <w:color w:val="000000"/>
                <w:sz w:val="20"/>
                <w:szCs w:val="18"/>
                <w:lang w:eastAsia="en-US"/>
              </w:rPr>
              <w:object w:dxaOrig="180" w:dyaOrig="220">
                <v:shape id="_x0000_i1177" type="#_x0000_t75" style="width:8.75pt;height:11.25pt" o:ole="">
                  <v:imagedata r:id="rId313" o:title=""/>
                </v:shape>
                <o:OLEObject Type="Embed" ProgID="Equation.DSMT4" ShapeID="_x0000_i1177" DrawAspect="Content" ObjectID="_1475247034" r:id="rId314"/>
              </w:objec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If</w:t>
            </w:r>
            <w:r w:rsidRPr="004969B5">
              <w:rPr>
                <w:rFonts w:ascii="Times New Roman" w:eastAsiaTheme="minorHAnsi" w:hAnsi="Times New Roman" w:cs="Times New Roman"/>
                <w:color w:val="000000"/>
                <w:sz w:val="20"/>
                <w:szCs w:val="18"/>
                <w:lang w:eastAsia="en-US"/>
              </w:rPr>
              <w:object w:dxaOrig="1280" w:dyaOrig="380">
                <v:shape id="_x0000_i1178" type="#_x0000_t75" style="width:63.85pt;height:18.8pt" o:ole="">
                  <v:imagedata r:id="rId315" o:title=""/>
                </v:shape>
                <o:OLEObject Type="Embed" ProgID="Equation.DSMT4" ShapeID="_x0000_i1178" DrawAspect="Content" ObjectID="_1475247035" r:id="rId316"/>
              </w:object>
            </w:r>
            <w:r w:rsidRPr="004969B5">
              <w:rPr>
                <w:rFonts w:ascii="Times New Roman" w:hAnsi="Times New Roman" w:cs="Times New Roman"/>
                <w:color w:val="000000"/>
                <w:sz w:val="20"/>
                <w:szCs w:val="18"/>
              </w:rPr>
              <w:t xml:space="preserve">and </w:t>
            </w:r>
            <w:r w:rsidRPr="004969B5">
              <w:rPr>
                <w:rFonts w:ascii="Times New Roman" w:eastAsiaTheme="minorHAnsi" w:hAnsi="Times New Roman" w:cs="Times New Roman"/>
                <w:color w:val="000000"/>
                <w:sz w:val="20"/>
                <w:szCs w:val="18"/>
                <w:lang w:eastAsia="en-US"/>
              </w:rPr>
              <w:object w:dxaOrig="1780" w:dyaOrig="380">
                <v:shape id="_x0000_i1179" type="#_x0000_t75" style="width:89.55pt;height:18.8pt" o:ole="">
                  <v:imagedata r:id="rId317" o:title=""/>
                </v:shape>
                <o:OLEObject Type="Embed" ProgID="Equation.DSMT4" ShapeID="_x0000_i1179" DrawAspect="Content" ObjectID="_1475247036" r:id="rId318"/>
              </w:object>
            </w:r>
            <w:r w:rsidRPr="004969B5">
              <w:rPr>
                <w:rFonts w:ascii="Times New Roman" w:hAnsi="Times New Roman" w:cs="Times New Roman"/>
                <w:color w:val="000000"/>
                <w:sz w:val="20"/>
                <w:szCs w:val="18"/>
              </w:rPr>
              <w:t>begin</w:t>
            </w:r>
          </w:p>
          <w:p w:rsidR="00767E96" w:rsidRPr="004969B5" w:rsidRDefault="00767E96" w:rsidP="00CF3F70">
            <w:pPr>
              <w:pStyle w:val="NoSpacing"/>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object w:dxaOrig="1440" w:dyaOrig="360">
                <v:shape id="_x0000_i1180" type="#_x0000_t75" style="width:1in;height:18.15pt" o:ole="">
                  <v:imagedata r:id="rId319" o:title=""/>
                </v:shape>
                <o:OLEObject Type="Embed" ProgID="Equation.DSMT4" ShapeID="_x0000_i1180" DrawAspect="Content" ObjectID="_1475247037" r:id="rId320"/>
              </w:object>
            </w:r>
          </w:p>
          <w:p w:rsidR="00767E96" w:rsidRPr="004969B5" w:rsidRDefault="00767E96" w:rsidP="00CF3F70">
            <w:pPr>
              <w:pStyle w:val="NoSpacing"/>
              <w:adjustRightInd w:val="0"/>
              <w:snapToGrid w:val="0"/>
              <w:jc w:val="both"/>
              <w:rPr>
                <w:rFonts w:ascii="Times New Roman" w:hAnsi="Times New Roman" w:cs="Times New Roman"/>
                <w:i/>
                <w:color w:val="000000"/>
                <w:sz w:val="20"/>
                <w:szCs w:val="18"/>
              </w:rPr>
            </w:pPr>
            <w:r w:rsidRPr="004969B5">
              <w:rPr>
                <w:rFonts w:ascii="Times New Roman" w:hAnsi="Times New Roman" w:cs="Times New Roman"/>
                <w:i/>
                <w:color w:val="000000"/>
                <w:sz w:val="20"/>
                <w:szCs w:val="18"/>
              </w:rPr>
              <w:t xml:space="preserve">Note: Value of buffer threshold </w:t>
            </w:r>
            <w:r w:rsidRPr="004969B5">
              <w:rPr>
                <w:rFonts w:ascii="Times New Roman" w:hAnsi="Times New Roman" w:cs="Times New Roman"/>
                <w:i/>
                <w:color w:val="000000"/>
                <w:sz w:val="20"/>
                <w:szCs w:val="18"/>
              </w:rPr>
              <w:object w:dxaOrig="260" w:dyaOrig="279">
                <v:shape id="_x0000_i1181" type="#_x0000_t75" style="width:12.5pt;height:14.4pt" o:ole="">
                  <v:imagedata r:id="rId321" o:title=""/>
                </v:shape>
                <o:OLEObject Type="Embed" ProgID="Equation.DSMT4" ShapeID="_x0000_i1181" DrawAspect="Content" ObjectID="_1475247038" r:id="rId322"/>
              </w:object>
            </w:r>
            <w:r w:rsidRPr="004969B5">
              <w:rPr>
                <w:rFonts w:ascii="Times New Roman" w:hAnsi="Times New Roman" w:cs="Times New Roman"/>
                <w:i/>
                <w:color w:val="000000"/>
                <w:sz w:val="20"/>
                <w:szCs w:val="18"/>
              </w:rPr>
              <w:t xml:space="preserve">should be certain such that </w:t>
            </w:r>
            <w:r w:rsidRPr="004969B5">
              <w:rPr>
                <w:rFonts w:ascii="Times New Roman" w:hAnsi="Times New Roman" w:cs="Times New Roman"/>
                <w:i/>
                <w:color w:val="000000"/>
                <w:sz w:val="20"/>
                <w:szCs w:val="18"/>
              </w:rPr>
              <w:object w:dxaOrig="1380" w:dyaOrig="360">
                <v:shape id="_x0000_i1182" type="#_x0000_t75" style="width:68.85pt;height:18.15pt" o:ole="">
                  <v:imagedata r:id="rId323" o:title=""/>
                </v:shape>
                <o:OLEObject Type="Embed" ProgID="Equation.DSMT4" ShapeID="_x0000_i1182" DrawAspect="Content" ObjectID="_1475247039" r:id="rId324"/>
              </w:objec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Return.</w:t>
            </w:r>
          </w:p>
          <w:p w:rsidR="00767E96" w:rsidRPr="004969B5" w:rsidRDefault="00767E96" w:rsidP="00CF3F70">
            <w:pPr>
              <w:adjustRightInd w:val="0"/>
              <w:snapToGrid w:val="0"/>
              <w:jc w:val="both"/>
              <w:rPr>
                <w:rFonts w:ascii="Times New Roman" w:hAnsi="Times New Roman" w:cs="Times New Roman"/>
                <w:color w:val="000000"/>
                <w:sz w:val="20"/>
                <w:szCs w:val="18"/>
              </w:rPr>
            </w:pPr>
            <w:proofErr w:type="spellStart"/>
            <w:r w:rsidRPr="004969B5">
              <w:rPr>
                <w:rFonts w:ascii="Times New Roman" w:hAnsi="Times New Roman" w:cs="Times New Roman"/>
                <w:color w:val="000000"/>
                <w:sz w:val="20"/>
                <w:szCs w:val="18"/>
              </w:rPr>
              <w:t>Endif</w:t>
            </w:r>
            <w:proofErr w:type="spellEnd"/>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180" w:dyaOrig="220">
                <v:shape id="_x0000_i1183" type="#_x0000_t75" style="width:8.75pt;height:11.25pt" o:ole="">
                  <v:imagedata r:id="rId325" o:title=""/>
                </v:shape>
                <o:OLEObject Type="Embed" ProgID="Equation.DSMT4" ShapeID="_x0000_i1183" DrawAspect="Content" ObjectID="_1475247040" r:id="rId326"/>
              </w:object>
            </w:r>
            <w:r w:rsidRPr="004969B5">
              <w:rPr>
                <w:rFonts w:ascii="Times New Roman" w:hAnsi="Times New Roman" w:cs="Times New Roman"/>
                <w:color w:val="000000"/>
                <w:sz w:val="20"/>
                <w:szCs w:val="18"/>
              </w:rPr>
              <w:t xml:space="preserve">sends alert to </w:t>
            </w:r>
            <w:r w:rsidRPr="004969B5">
              <w:rPr>
                <w:rFonts w:ascii="Times New Roman" w:eastAsiaTheme="minorHAnsi" w:hAnsi="Times New Roman" w:cs="Times New Roman"/>
                <w:color w:val="000000"/>
                <w:sz w:val="20"/>
                <w:szCs w:val="18"/>
                <w:lang w:eastAsia="en-US"/>
              </w:rPr>
              <w:object w:dxaOrig="440" w:dyaOrig="380">
                <v:shape id="_x0000_i1184" type="#_x0000_t75" style="width:21.9pt;height:18.8pt" o:ole="">
                  <v:imagedata r:id="rId327" o:title=""/>
                </v:shape>
                <o:OLEObject Type="Embed" ProgID="Equation.DSMT4" ShapeID="_x0000_i1184" DrawAspect="Content" ObjectID="_1475247041" r:id="rId328"/>
              </w:object>
            </w:r>
            <w:r w:rsidRPr="004969B5">
              <w:rPr>
                <w:rFonts w:ascii="Times New Roman" w:hAnsi="Times New Roman" w:cs="Times New Roman"/>
                <w:color w:val="000000"/>
                <w:sz w:val="20"/>
                <w:szCs w:val="18"/>
              </w:rPr>
              <w:t xml:space="preserve">about conflict node </w:t>
            </w:r>
            <w:r w:rsidRPr="004969B5">
              <w:rPr>
                <w:rFonts w:ascii="Times New Roman" w:eastAsiaTheme="minorHAnsi" w:hAnsi="Times New Roman" w:cs="Times New Roman"/>
                <w:color w:val="000000"/>
                <w:sz w:val="20"/>
                <w:szCs w:val="18"/>
                <w:lang w:eastAsia="en-US"/>
              </w:rPr>
              <w:object w:dxaOrig="139" w:dyaOrig="260">
                <v:shape id="_x0000_i1185" type="#_x0000_t75" style="width:6.9pt;height:12.5pt" o:ole="">
                  <v:imagedata r:id="rId329" o:title=""/>
                </v:shape>
                <o:OLEObject Type="Embed" ProgID="Equation.DSMT4" ShapeID="_x0000_i1185" DrawAspect="Content" ObjectID="_1475247042" r:id="rId330"/>
              </w:object>
            </w:r>
            <w:r w:rsidRPr="004969B5">
              <w:rPr>
                <w:rFonts w:ascii="Times New Roman" w:hAnsi="Times New Roman" w:cs="Times New Roman"/>
                <w:color w:val="000000"/>
                <w:sz w:val="20"/>
                <w:szCs w:val="18"/>
              </w:rPr>
              <w:t>.</w: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440" w:dyaOrig="380">
                <v:shape id="_x0000_i1186" type="#_x0000_t75" style="width:21.9pt;height:18.8pt" o:ole="">
                  <v:imagedata r:id="rId331" o:title=""/>
                </v:shape>
                <o:OLEObject Type="Embed" ProgID="Equation.DSMT4" ShapeID="_x0000_i1186" DrawAspect="Content" ObjectID="_1475247043" r:id="rId332"/>
              </w:object>
            </w:r>
            <w:r w:rsidRPr="004969B5">
              <w:rPr>
                <w:rFonts w:ascii="Times New Roman" w:hAnsi="Times New Roman" w:cs="Times New Roman"/>
                <w:color w:val="000000"/>
                <w:sz w:val="20"/>
                <w:szCs w:val="18"/>
              </w:rPr>
              <w:t>alerts all nodes that belongs to Cell</w:t>
            </w:r>
            <w:r w:rsidRPr="004969B5">
              <w:rPr>
                <w:rFonts w:ascii="Times New Roman" w:eastAsiaTheme="minorHAnsi" w:hAnsi="Times New Roman" w:cs="Times New Roman"/>
                <w:color w:val="000000"/>
                <w:sz w:val="20"/>
                <w:szCs w:val="18"/>
                <w:lang w:eastAsia="en-US"/>
              </w:rPr>
              <w:object w:dxaOrig="300" w:dyaOrig="360">
                <v:shape id="_x0000_i1187" type="#_x0000_t75" style="width:15.05pt;height:18.15pt" o:ole="">
                  <v:imagedata r:id="rId333" o:title=""/>
                </v:shape>
                <o:OLEObject Type="Embed" ProgID="Equation.DSMT4" ShapeID="_x0000_i1187" DrawAspect="Content" ObjectID="_1475247044" r:id="rId334"/>
              </w:objec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1680" w:dyaOrig="380">
                <v:shape id="_x0000_i1188" type="#_x0000_t75" style="width:83.9pt;height:18.8pt" o:ole="">
                  <v:imagedata r:id="rId287" o:title=""/>
                </v:shape>
                <o:OLEObject Type="Embed" ProgID="Equation.DSMT4" ShapeID="_x0000_i1188" DrawAspect="Content" ObjectID="_1475247045" r:id="rId335"/>
              </w:object>
            </w:r>
            <w:r w:rsidRPr="004969B5">
              <w:rPr>
                <w:rFonts w:ascii="Times New Roman" w:hAnsi="Times New Roman" w:cs="Times New Roman"/>
                <w:color w:val="000000"/>
                <w:sz w:val="20"/>
                <w:szCs w:val="18"/>
              </w:rPr>
              <w:t xml:space="preserve">updates their </w:t>
            </w:r>
            <w:r w:rsidRPr="004969B5">
              <w:rPr>
                <w:rFonts w:ascii="Times New Roman" w:eastAsiaTheme="minorHAnsi" w:hAnsi="Times New Roman" w:cs="Times New Roman"/>
                <w:color w:val="000000"/>
                <w:sz w:val="20"/>
                <w:szCs w:val="18"/>
                <w:lang w:eastAsia="en-US"/>
              </w:rPr>
              <w:object w:dxaOrig="460" w:dyaOrig="279">
                <v:shape id="_x0000_i1189" type="#_x0000_t75" style="width:23.15pt;height:14.4pt" o:ole="">
                  <v:imagedata r:id="rId336" o:title=""/>
                </v:shape>
                <o:OLEObject Type="Embed" ProgID="Equation.DSMT4" ShapeID="_x0000_i1189" DrawAspect="Content" ObjectID="_1475247046" r:id="rId337"/>
              </w:object>
            </w:r>
            <w:r w:rsidRPr="004969B5">
              <w:rPr>
                <w:rFonts w:ascii="Times New Roman" w:hAnsi="Times New Roman" w:cs="Times New Roman"/>
                <w:color w:val="000000"/>
                <w:sz w:val="20"/>
                <w:szCs w:val="18"/>
              </w:rPr>
              <w:t xml:space="preserve">by apply ZERA recursively and alerts </w:t>
            </w:r>
            <w:r w:rsidRPr="004969B5">
              <w:rPr>
                <w:rFonts w:ascii="Times New Roman" w:eastAsiaTheme="minorHAnsi" w:hAnsi="Times New Roman" w:cs="Times New Roman"/>
                <w:color w:val="000000"/>
                <w:sz w:val="20"/>
                <w:szCs w:val="18"/>
                <w:lang w:eastAsia="en-US"/>
              </w:rPr>
              <w:object w:dxaOrig="440" w:dyaOrig="380">
                <v:shape id="_x0000_i1190" type="#_x0000_t75" style="width:21.9pt;height:18.8pt" o:ole="">
                  <v:imagedata r:id="rId338" o:title=""/>
                </v:shape>
                <o:OLEObject Type="Embed" ProgID="Equation.DSMT4" ShapeID="_x0000_i1190" DrawAspect="Content" ObjectID="_1475247047" r:id="rId339"/>
              </w:objec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1719" w:dyaOrig="380">
                <v:shape id="_x0000_i1191" type="#_x0000_t75" style="width:86.4pt;height:18.8pt" o:ole="">
                  <v:imagedata r:id="rId291" o:title=""/>
                </v:shape>
                <o:OLEObject Type="Embed" ProgID="Equation.DSMT4" ShapeID="_x0000_i1191" DrawAspect="Content" ObjectID="_1475247048" r:id="rId340"/>
              </w:object>
            </w:r>
            <w:r w:rsidRPr="004969B5">
              <w:rPr>
                <w:rFonts w:ascii="Times New Roman" w:hAnsi="Times New Roman" w:cs="Times New Roman"/>
                <w:color w:val="000000"/>
                <w:sz w:val="20"/>
                <w:szCs w:val="18"/>
              </w:rPr>
              <w:t xml:space="preserve">measures their </w:t>
            </w:r>
            <w:r w:rsidRPr="004969B5">
              <w:rPr>
                <w:rFonts w:ascii="Times New Roman" w:eastAsiaTheme="minorHAnsi" w:hAnsi="Times New Roman" w:cs="Times New Roman"/>
                <w:color w:val="000000"/>
                <w:sz w:val="20"/>
                <w:szCs w:val="18"/>
                <w:lang w:eastAsia="en-US"/>
              </w:rPr>
              <w:object w:dxaOrig="460" w:dyaOrig="279">
                <v:shape id="_x0000_i1192" type="#_x0000_t75" style="width:23.15pt;height:14.4pt" o:ole="">
                  <v:imagedata r:id="rId336" o:title=""/>
                </v:shape>
                <o:OLEObject Type="Embed" ProgID="Equation.DSMT4" ShapeID="_x0000_i1192" DrawAspect="Content" ObjectID="_1475247049" r:id="rId341"/>
              </w:object>
            </w:r>
            <w:r w:rsidRPr="004969B5">
              <w:rPr>
                <w:rFonts w:ascii="Times New Roman" w:hAnsi="Times New Roman" w:cs="Times New Roman"/>
                <w:color w:val="000000"/>
                <w:sz w:val="20"/>
                <w:szCs w:val="18"/>
              </w:rPr>
              <w:t xml:space="preserve">and alerts </w:t>
            </w:r>
            <w:r w:rsidRPr="004969B5">
              <w:rPr>
                <w:rFonts w:ascii="Times New Roman" w:eastAsiaTheme="minorHAnsi" w:hAnsi="Times New Roman" w:cs="Times New Roman"/>
                <w:color w:val="000000"/>
                <w:sz w:val="20"/>
                <w:szCs w:val="18"/>
                <w:lang w:eastAsia="en-US"/>
              </w:rPr>
              <w:object w:dxaOrig="440" w:dyaOrig="380">
                <v:shape id="_x0000_i1193" type="#_x0000_t75" style="width:21.9pt;height:18.8pt" o:ole="">
                  <v:imagedata r:id="rId338" o:title=""/>
                </v:shape>
                <o:OLEObject Type="Embed" ProgID="Equation.DSMT4" ShapeID="_x0000_i1193" DrawAspect="Content" ObjectID="_1475247050" r:id="rId342"/>
              </w:objec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440" w:dyaOrig="380">
                <v:shape id="_x0000_i1194" type="#_x0000_t75" style="width:21.9pt;height:18.8pt" o:ole="">
                  <v:imagedata r:id="rId343" o:title=""/>
                </v:shape>
                <o:OLEObject Type="Embed" ProgID="Equation.DSMT4" ShapeID="_x0000_i1194" DrawAspect="Content" ObjectID="_1475247051" r:id="rId344"/>
              </w:object>
            </w:r>
            <w:r w:rsidRPr="004969B5">
              <w:rPr>
                <w:rFonts w:ascii="Times New Roman" w:hAnsi="Times New Roman" w:cs="Times New Roman"/>
                <w:color w:val="000000"/>
                <w:sz w:val="20"/>
                <w:szCs w:val="18"/>
              </w:rPr>
              <w:t xml:space="preserve">Measures </w:t>
            </w:r>
            <w:r w:rsidRPr="004969B5">
              <w:rPr>
                <w:rFonts w:ascii="Times New Roman" w:eastAsiaTheme="minorHAnsi" w:hAnsi="Times New Roman" w:cs="Times New Roman"/>
                <w:color w:val="000000"/>
                <w:sz w:val="20"/>
                <w:szCs w:val="18"/>
                <w:lang w:eastAsia="en-US"/>
              </w:rPr>
              <w:object w:dxaOrig="440" w:dyaOrig="279">
                <v:shape id="_x0000_i1195" type="#_x0000_t75" style="width:21.9pt;height:14.4pt" o:ole="">
                  <v:imagedata r:id="rId345" o:title=""/>
                </v:shape>
                <o:OLEObject Type="Embed" ProgID="Equation.DSMT4" ShapeID="_x0000_i1195" DrawAspect="Content" ObjectID="_1475247052" r:id="rId346"/>
              </w:object>
            </w:r>
            <w:r w:rsidRPr="004969B5">
              <w:rPr>
                <w:rFonts w:ascii="Times New Roman" w:hAnsi="Times New Roman" w:cs="Times New Roman"/>
                <w:color w:val="000000"/>
                <w:sz w:val="20"/>
                <w:szCs w:val="18"/>
              </w:rPr>
              <w:t xml:space="preserve"> as fallows</w: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1600" w:dyaOrig="960">
                <v:shape id="_x0000_i1196" type="#_x0000_t75" style="width:80.15pt;height:48.2pt" o:ole="">
                  <v:imagedata r:id="rId347" o:title=""/>
                </v:shape>
                <o:OLEObject Type="Embed" ProgID="Equation.DSMT4" ShapeID="_x0000_i1196" DrawAspect="Content" ObjectID="_1475247053" r:id="rId348"/>
              </w:objec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 xml:space="preserve">If </w:t>
            </w:r>
            <w:r w:rsidRPr="004969B5">
              <w:rPr>
                <w:rFonts w:ascii="Times New Roman" w:eastAsiaTheme="minorHAnsi" w:hAnsi="Times New Roman" w:cs="Times New Roman"/>
                <w:color w:val="000000"/>
                <w:sz w:val="20"/>
                <w:szCs w:val="18"/>
                <w:lang w:eastAsia="en-US"/>
              </w:rPr>
              <w:object w:dxaOrig="1120" w:dyaOrig="380">
                <v:shape id="_x0000_i1197" type="#_x0000_t75" style="width:56.35pt;height:18.8pt" o:ole="">
                  <v:imagedata r:id="rId349" o:title=""/>
                </v:shape>
                <o:OLEObject Type="Embed" ProgID="Equation.DSMT4" ShapeID="_x0000_i1197" DrawAspect="Content" ObjectID="_1475247054" r:id="rId350"/>
              </w:object>
            </w:r>
            <w:r w:rsidRPr="004969B5">
              <w:rPr>
                <w:rFonts w:ascii="Times New Roman" w:hAnsi="Times New Roman" w:cs="Times New Roman"/>
                <w:color w:val="000000"/>
                <w:sz w:val="20"/>
                <w:szCs w:val="18"/>
              </w:rPr>
              <w:t xml:space="preserve"> and </w:t>
            </w:r>
            <w:r w:rsidRPr="004969B5">
              <w:rPr>
                <w:rFonts w:ascii="Times New Roman" w:eastAsiaTheme="minorHAnsi" w:hAnsi="Times New Roman" w:cs="Times New Roman"/>
                <w:color w:val="000000"/>
                <w:sz w:val="20"/>
                <w:szCs w:val="18"/>
                <w:lang w:eastAsia="en-US"/>
              </w:rPr>
              <w:object w:dxaOrig="1640" w:dyaOrig="380">
                <v:shape id="_x0000_i1198" type="#_x0000_t75" style="width:82pt;height:18.8pt" o:ole="">
                  <v:imagedata r:id="rId351" o:title=""/>
                </v:shape>
                <o:OLEObject Type="Embed" ProgID="Equation.DSMT4" ShapeID="_x0000_i1198" DrawAspect="Content" ObjectID="_1475247055" r:id="rId352"/>
              </w:object>
            </w:r>
            <w:r w:rsidRPr="004969B5">
              <w:rPr>
                <w:rFonts w:ascii="Times New Roman" w:hAnsi="Times New Roman" w:cs="Times New Roman"/>
                <w:color w:val="000000"/>
                <w:sz w:val="20"/>
                <w:szCs w:val="18"/>
              </w:rPr>
              <w:t xml:space="preserve"> begin</w: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 xml:space="preserve">Alert: blocking at contention node handle at current Cell </w:t>
            </w:r>
            <w:r w:rsidRPr="004969B5">
              <w:rPr>
                <w:rFonts w:ascii="Times New Roman" w:eastAsiaTheme="minorHAnsi" w:hAnsi="Times New Roman" w:cs="Times New Roman"/>
                <w:color w:val="000000"/>
                <w:sz w:val="20"/>
                <w:szCs w:val="18"/>
                <w:lang w:eastAsia="en-US"/>
              </w:rPr>
              <w:object w:dxaOrig="300" w:dyaOrig="360">
                <v:shape id="_x0000_i1199" type="#_x0000_t75" style="width:15.05pt;height:18.15pt" o:ole="">
                  <v:imagedata r:id="rId353" o:title=""/>
                </v:shape>
                <o:OLEObject Type="Embed" ProgID="Equation.DSMT4" ShapeID="_x0000_i1199" DrawAspect="Content" ObjectID="_1475247056" r:id="rId354"/>
              </w:object>
            </w:r>
            <w:r w:rsidRPr="004969B5">
              <w:rPr>
                <w:rFonts w:ascii="Times New Roman" w:hAnsi="Times New Roman" w:cs="Times New Roman"/>
                <w:color w:val="000000"/>
                <w:sz w:val="20"/>
                <w:szCs w:val="18"/>
              </w:rPr>
              <w:t xml:space="preserve"> level.</w: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Return.</w:t>
            </w:r>
          </w:p>
          <w:p w:rsidR="00767E96" w:rsidRPr="004969B5" w:rsidRDefault="00767E96" w:rsidP="00CF3F70">
            <w:pPr>
              <w:adjustRightInd w:val="0"/>
              <w:snapToGrid w:val="0"/>
              <w:jc w:val="both"/>
              <w:rPr>
                <w:rFonts w:ascii="Times New Roman" w:hAnsi="Times New Roman" w:cs="Times New Roman"/>
                <w:color w:val="000000"/>
                <w:sz w:val="20"/>
                <w:szCs w:val="18"/>
              </w:rPr>
            </w:pPr>
            <w:proofErr w:type="spellStart"/>
            <w:r w:rsidRPr="004969B5">
              <w:rPr>
                <w:rFonts w:ascii="Times New Roman" w:hAnsi="Times New Roman" w:cs="Times New Roman"/>
                <w:color w:val="000000"/>
                <w:sz w:val="20"/>
                <w:szCs w:val="18"/>
              </w:rPr>
              <w:t>Endif</w:t>
            </w:r>
            <w:proofErr w:type="spellEnd"/>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440" w:dyaOrig="380">
                <v:shape id="_x0000_i1200" type="#_x0000_t75" style="width:21.9pt;height:18.8pt" o:ole="">
                  <v:imagedata r:id="rId355" o:title=""/>
                </v:shape>
                <o:OLEObject Type="Embed" ProgID="Equation.DSMT4" ShapeID="_x0000_i1200" DrawAspect="Content" ObjectID="_1475247057" r:id="rId356"/>
              </w:object>
            </w:r>
            <w:r w:rsidRPr="004969B5">
              <w:rPr>
                <w:rFonts w:ascii="Times New Roman" w:hAnsi="Times New Roman" w:cs="Times New Roman"/>
                <w:color w:val="000000"/>
                <w:sz w:val="20"/>
                <w:szCs w:val="18"/>
              </w:rPr>
              <w:t xml:space="preserve">Alerts </w:t>
            </w:r>
            <w:r w:rsidRPr="004969B5">
              <w:rPr>
                <w:rFonts w:ascii="Times New Roman" w:eastAsiaTheme="minorHAnsi" w:hAnsi="Times New Roman" w:cs="Times New Roman"/>
                <w:color w:val="000000"/>
                <w:sz w:val="20"/>
                <w:szCs w:val="18"/>
                <w:lang w:eastAsia="en-US"/>
              </w:rPr>
              <w:object w:dxaOrig="460" w:dyaOrig="400">
                <v:shape id="_x0000_i1201" type="#_x0000_t75" style="width:23.15pt;height:20.05pt" o:ole="">
                  <v:imagedata r:id="rId357" o:title=""/>
                </v:shape>
                <o:OLEObject Type="Embed" ProgID="Equation.DSMT4" ShapeID="_x0000_i1201" DrawAspect="Content" ObjectID="_1475247058" r:id="rId358"/>
              </w:objec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440" w:dyaOrig="380">
                <v:shape id="_x0000_i1202" type="#_x0000_t75" style="width:21.9pt;height:18.8pt" o:ole="">
                  <v:imagedata r:id="rId359" o:title=""/>
                </v:shape>
                <o:OLEObject Type="Embed" ProgID="Equation.DSMT4" ShapeID="_x0000_i1202" DrawAspect="Content" ObjectID="_1475247059" r:id="rId360"/>
              </w:object>
            </w:r>
            <w:r w:rsidRPr="004969B5">
              <w:rPr>
                <w:rFonts w:ascii="Times New Roman" w:hAnsi="Times New Roman" w:cs="Times New Roman"/>
                <w:color w:val="000000"/>
                <w:sz w:val="20"/>
                <w:szCs w:val="18"/>
              </w:rPr>
              <w:t>Alerts all nodes that belong to Cell</w:t>
            </w:r>
            <w:r w:rsidRPr="004969B5">
              <w:rPr>
                <w:rFonts w:ascii="Times New Roman" w:eastAsiaTheme="minorHAnsi" w:hAnsi="Times New Roman" w:cs="Times New Roman"/>
                <w:color w:val="000000"/>
                <w:sz w:val="20"/>
                <w:szCs w:val="18"/>
                <w:lang w:eastAsia="en-US"/>
              </w:rPr>
              <w:object w:dxaOrig="320" w:dyaOrig="380">
                <v:shape id="_x0000_i1203" type="#_x0000_t75" style="width:15.65pt;height:18.8pt" o:ole="">
                  <v:imagedata r:id="rId361" o:title=""/>
                </v:shape>
                <o:OLEObject Type="Embed" ProgID="Equation.DSMT4" ShapeID="_x0000_i1203" DrawAspect="Content" ObjectID="_1475247060" r:id="rId362"/>
              </w:objec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 xml:space="preserve">For each node </w:t>
            </w:r>
            <w:r w:rsidRPr="004969B5">
              <w:rPr>
                <w:rFonts w:ascii="Times New Roman" w:eastAsiaTheme="minorHAnsi" w:hAnsi="Times New Roman" w:cs="Times New Roman"/>
                <w:color w:val="000000"/>
                <w:sz w:val="20"/>
                <w:szCs w:val="18"/>
                <w:lang w:eastAsia="en-US"/>
              </w:rPr>
              <w:object w:dxaOrig="680" w:dyaOrig="380">
                <v:shape id="_x0000_i1204" type="#_x0000_t75" style="width:33.8pt;height:18.8pt" o:ole="">
                  <v:imagedata r:id="rId363" o:title=""/>
                </v:shape>
                <o:OLEObject Type="Embed" ProgID="Equation.DSMT4" ShapeID="_x0000_i1204" DrawAspect="Content" ObjectID="_1475247061" r:id="rId364"/>
              </w:object>
            </w:r>
            <w:r w:rsidRPr="004969B5">
              <w:rPr>
                <w:rFonts w:ascii="Times New Roman" w:hAnsi="Times New Roman" w:cs="Times New Roman"/>
                <w:color w:val="000000"/>
                <w:sz w:val="20"/>
                <w:szCs w:val="18"/>
              </w:rPr>
              <w:t>begin</w: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If</w:t>
            </w:r>
            <w:r w:rsidRPr="004969B5">
              <w:rPr>
                <w:rFonts w:ascii="Times New Roman" w:eastAsiaTheme="minorHAnsi" w:hAnsi="Times New Roman" w:cs="Times New Roman"/>
                <w:color w:val="000000"/>
                <w:sz w:val="20"/>
                <w:szCs w:val="18"/>
                <w:lang w:eastAsia="en-US"/>
              </w:rPr>
              <w:object w:dxaOrig="1320" w:dyaOrig="400">
                <v:shape id="_x0000_i1205" type="#_x0000_t75" style="width:65.75pt;height:20.05pt" o:ole="">
                  <v:imagedata r:id="rId365" o:title=""/>
                </v:shape>
                <o:OLEObject Type="Embed" ProgID="Equation.DSMT4" ShapeID="_x0000_i1205" DrawAspect="Content" ObjectID="_1475247062" r:id="rId366"/>
              </w:object>
            </w:r>
            <w:r w:rsidRPr="004969B5">
              <w:rPr>
                <w:rFonts w:ascii="Times New Roman" w:hAnsi="Times New Roman" w:cs="Times New Roman"/>
                <w:color w:val="000000"/>
                <w:sz w:val="20"/>
                <w:szCs w:val="18"/>
              </w:rPr>
              <w:t xml:space="preserve">and </w:t>
            </w:r>
            <w:r w:rsidRPr="004969B5">
              <w:rPr>
                <w:rFonts w:ascii="Times New Roman" w:eastAsiaTheme="minorHAnsi" w:hAnsi="Times New Roman" w:cs="Times New Roman"/>
                <w:color w:val="000000"/>
                <w:sz w:val="20"/>
                <w:szCs w:val="18"/>
                <w:lang w:eastAsia="en-US"/>
              </w:rPr>
              <w:object w:dxaOrig="1840" w:dyaOrig="400">
                <v:shape id="_x0000_i1206" type="#_x0000_t75" style="width:92.05pt;height:20.05pt" o:ole="">
                  <v:imagedata r:id="rId367" o:title=""/>
                </v:shape>
                <o:OLEObject Type="Embed" ProgID="Equation.DSMT4" ShapeID="_x0000_i1206" DrawAspect="Content" ObjectID="_1475247063" r:id="rId368"/>
              </w:object>
            </w:r>
            <w:r w:rsidRPr="004969B5">
              <w:rPr>
                <w:rFonts w:ascii="Times New Roman" w:hAnsi="Times New Roman" w:cs="Times New Roman"/>
                <w:color w:val="000000"/>
                <w:sz w:val="20"/>
                <w:szCs w:val="18"/>
              </w:rPr>
              <w:t>begin</w:t>
            </w:r>
          </w:p>
          <w:p w:rsidR="00767E96" w:rsidRPr="004969B5" w:rsidRDefault="00767E96" w:rsidP="00CF3F70">
            <w:pPr>
              <w:pStyle w:val="NoSpacing"/>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object w:dxaOrig="1460" w:dyaOrig="360">
                <v:shape id="_x0000_i1207" type="#_x0000_t75" style="width:72.65pt;height:18.15pt" o:ole="">
                  <v:imagedata r:id="rId369" o:title=""/>
                </v:shape>
                <o:OLEObject Type="Embed" ProgID="Equation.DSMT4" ShapeID="_x0000_i1207" DrawAspect="Content" ObjectID="_1475247064" r:id="rId370"/>
              </w:object>
            </w:r>
          </w:p>
          <w:p w:rsidR="00767E96" w:rsidRPr="004969B5" w:rsidRDefault="00767E96" w:rsidP="00CF3F70">
            <w:pPr>
              <w:adjustRightInd w:val="0"/>
              <w:snapToGrid w:val="0"/>
              <w:jc w:val="both"/>
              <w:rPr>
                <w:rFonts w:ascii="Times New Roman" w:hAnsi="Times New Roman" w:cs="Times New Roman"/>
                <w:i/>
                <w:color w:val="000000"/>
                <w:sz w:val="20"/>
                <w:szCs w:val="18"/>
              </w:rPr>
            </w:pPr>
            <w:r w:rsidRPr="004969B5">
              <w:rPr>
                <w:rFonts w:ascii="Times New Roman" w:hAnsi="Times New Roman" w:cs="Times New Roman"/>
                <w:i/>
                <w:color w:val="000000"/>
                <w:sz w:val="20"/>
                <w:szCs w:val="18"/>
              </w:rPr>
              <w:t xml:space="preserve">Note: Value of barrier threshold </w:t>
            </w:r>
            <w:r w:rsidRPr="004969B5">
              <w:rPr>
                <w:rFonts w:ascii="Times New Roman" w:eastAsiaTheme="minorHAnsi" w:hAnsi="Times New Roman" w:cs="Times New Roman"/>
                <w:i/>
                <w:color w:val="000000"/>
                <w:sz w:val="20"/>
                <w:szCs w:val="18"/>
                <w:lang w:eastAsia="en-US"/>
              </w:rPr>
              <w:object w:dxaOrig="260" w:dyaOrig="279">
                <v:shape id="_x0000_i1208" type="#_x0000_t75" style="width:12.5pt;height:14.4pt" o:ole="">
                  <v:imagedata r:id="rId321" o:title=""/>
                </v:shape>
                <o:OLEObject Type="Embed" ProgID="Equation.DSMT4" ShapeID="_x0000_i1208" DrawAspect="Content" ObjectID="_1475247065" r:id="rId371"/>
              </w:object>
            </w:r>
            <w:r w:rsidRPr="004969B5">
              <w:rPr>
                <w:rFonts w:ascii="Times New Roman" w:hAnsi="Times New Roman" w:cs="Times New Roman"/>
                <w:i/>
                <w:color w:val="000000"/>
                <w:sz w:val="20"/>
                <w:szCs w:val="18"/>
              </w:rPr>
              <w:t xml:space="preserve">should be decided such that </w:t>
            </w:r>
            <w:r w:rsidRPr="004969B5">
              <w:rPr>
                <w:rFonts w:ascii="Times New Roman" w:eastAsiaTheme="minorHAnsi" w:hAnsi="Times New Roman" w:cs="Times New Roman"/>
                <w:i/>
                <w:color w:val="000000"/>
                <w:sz w:val="20"/>
                <w:szCs w:val="18"/>
                <w:lang w:eastAsia="en-US"/>
              </w:rPr>
              <w:object w:dxaOrig="1400" w:dyaOrig="480">
                <v:shape id="_x0000_i1209" type="#_x0000_t75" style="width:68.85pt;height:23.8pt" o:ole="">
                  <v:imagedata r:id="rId372" o:title=""/>
                </v:shape>
                <o:OLEObject Type="Embed" ProgID="Equation.DSMT4" ShapeID="_x0000_i1209" DrawAspect="Content" ObjectID="_1475247066" r:id="rId373"/>
              </w:object>
            </w:r>
          </w:p>
          <w:p w:rsidR="00767E96" w:rsidRPr="004969B5" w:rsidRDefault="00767E96" w:rsidP="00CF3F70">
            <w:pPr>
              <w:adjustRightInd w:val="0"/>
              <w:snapToGrid w:val="0"/>
              <w:jc w:val="both"/>
              <w:rPr>
                <w:rFonts w:ascii="Times New Roman" w:hAnsi="Times New Roman" w:cs="Times New Roman"/>
                <w:i/>
                <w:color w:val="000000"/>
                <w:sz w:val="20"/>
                <w:szCs w:val="18"/>
              </w:rPr>
            </w:pPr>
            <w:proofErr w:type="spellStart"/>
            <w:r w:rsidRPr="004969B5">
              <w:rPr>
                <w:rFonts w:ascii="Times New Roman" w:hAnsi="Times New Roman" w:cs="Times New Roman"/>
                <w:i/>
                <w:color w:val="000000"/>
                <w:sz w:val="20"/>
                <w:szCs w:val="18"/>
              </w:rPr>
              <w:t>Endif</w:t>
            </w:r>
            <w:proofErr w:type="spellEnd"/>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i/>
                <w:color w:val="000000"/>
                <w:sz w:val="20"/>
                <w:szCs w:val="18"/>
              </w:rPr>
              <w:t xml:space="preserve">Find </w:t>
            </w:r>
            <w:r w:rsidRPr="004969B5">
              <w:rPr>
                <w:rFonts w:ascii="Times New Roman" w:eastAsiaTheme="minorHAnsi" w:hAnsi="Times New Roman" w:cs="Times New Roman"/>
                <w:i/>
                <w:color w:val="000000"/>
                <w:sz w:val="20"/>
                <w:szCs w:val="18"/>
                <w:lang w:eastAsia="en-US"/>
              </w:rPr>
              <w:object w:dxaOrig="400" w:dyaOrig="360">
                <v:shape id="_x0000_i1210" type="#_x0000_t75" style="width:20.05pt;height:18.15pt" o:ole="">
                  <v:imagedata r:id="rId374" o:title=""/>
                </v:shape>
                <o:OLEObject Type="Embed" ProgID="Equation.DSMT4" ShapeID="_x0000_i1210" DrawAspect="Content" ObjectID="_1475247067" r:id="rId375"/>
              </w:object>
            </w:r>
            <w:r w:rsidRPr="004969B5">
              <w:rPr>
                <w:rFonts w:ascii="Times New Roman" w:hAnsi="Times New Roman" w:cs="Times New Roman"/>
                <w:i/>
                <w:color w:val="000000"/>
                <w:sz w:val="20"/>
                <w:szCs w:val="18"/>
              </w:rPr>
              <w:t xml:space="preserve">and send </w:t>
            </w:r>
            <w:r w:rsidRPr="004969B5">
              <w:rPr>
                <w:rFonts w:ascii="Times New Roman" w:eastAsiaTheme="minorHAnsi" w:hAnsi="Times New Roman" w:cs="Times New Roman"/>
                <w:i/>
                <w:color w:val="000000"/>
                <w:sz w:val="20"/>
                <w:szCs w:val="18"/>
                <w:lang w:eastAsia="en-US"/>
              </w:rPr>
              <w:object w:dxaOrig="400" w:dyaOrig="360">
                <v:shape id="_x0000_i1211" type="#_x0000_t75" style="width:20.05pt;height:18.15pt" o:ole="">
                  <v:imagedata r:id="rId376" o:title=""/>
                </v:shape>
                <o:OLEObject Type="Embed" ProgID="Equation.DSMT4" ShapeID="_x0000_i1211" DrawAspect="Content" ObjectID="_1475247068" r:id="rId377"/>
              </w:object>
            </w:r>
            <w:r w:rsidRPr="004969B5">
              <w:rPr>
                <w:rFonts w:ascii="Times New Roman" w:hAnsi="Times New Roman" w:cs="Times New Roman"/>
                <w:i/>
                <w:color w:val="000000"/>
                <w:sz w:val="20"/>
                <w:szCs w:val="18"/>
              </w:rPr>
              <w:t xml:space="preserve">to </w:t>
            </w:r>
            <w:r w:rsidRPr="004969B5">
              <w:rPr>
                <w:rFonts w:ascii="Times New Roman" w:eastAsiaTheme="minorHAnsi" w:hAnsi="Times New Roman" w:cs="Times New Roman"/>
                <w:i/>
                <w:color w:val="000000"/>
                <w:sz w:val="20"/>
                <w:szCs w:val="18"/>
                <w:lang w:eastAsia="en-US"/>
              </w:rPr>
              <w:object w:dxaOrig="460" w:dyaOrig="400">
                <v:shape id="_x0000_i1212" type="#_x0000_t75" style="width:23.15pt;height:20.05pt" o:ole="">
                  <v:imagedata r:id="rId378" o:title=""/>
                </v:shape>
                <o:OLEObject Type="Embed" ProgID="Equation.DSMT4" ShapeID="_x0000_i1212" DrawAspect="Content" ObjectID="_1475247069" r:id="rId379"/>
              </w:objec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End-of-for each</w: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460" w:dyaOrig="400">
                <v:shape id="_x0000_i1213" type="#_x0000_t75" style="width:23.15pt;height:20.05pt" o:ole="">
                  <v:imagedata r:id="rId380" o:title=""/>
                </v:shape>
                <o:OLEObject Type="Embed" ProgID="Equation.DSMT4" ShapeID="_x0000_i1213" DrawAspect="Content" ObjectID="_1475247070" r:id="rId381"/>
              </w:object>
            </w:r>
            <w:r w:rsidRPr="004969B5">
              <w:rPr>
                <w:rFonts w:ascii="Times New Roman" w:hAnsi="Times New Roman" w:cs="Times New Roman"/>
                <w:color w:val="000000"/>
                <w:sz w:val="20"/>
                <w:szCs w:val="18"/>
              </w:rPr>
              <w:t xml:space="preserve">measures </w:t>
            </w:r>
            <w:r w:rsidRPr="004969B5">
              <w:rPr>
                <w:rFonts w:ascii="Times New Roman" w:eastAsiaTheme="minorHAnsi" w:hAnsi="Times New Roman" w:cs="Times New Roman"/>
                <w:color w:val="000000"/>
                <w:sz w:val="20"/>
                <w:szCs w:val="18"/>
                <w:lang w:eastAsia="en-US"/>
              </w:rPr>
              <w:object w:dxaOrig="600" w:dyaOrig="400">
                <v:shape id="_x0000_i1214" type="#_x0000_t75" style="width:30.05pt;height:20.05pt" o:ole="">
                  <v:imagedata r:id="rId382" o:title=""/>
                </v:shape>
                <o:OLEObject Type="Embed" ProgID="Equation.DSMT4" ShapeID="_x0000_i1214" DrawAspect="Content" ObjectID="_1475247071" r:id="rId383"/>
              </w:objec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lastRenderedPageBreak/>
              <w:t>if</w:t>
            </w:r>
            <w:r w:rsidRPr="004969B5">
              <w:rPr>
                <w:rFonts w:ascii="Times New Roman" w:eastAsiaTheme="minorHAnsi" w:hAnsi="Times New Roman" w:cs="Times New Roman"/>
                <w:color w:val="000000"/>
                <w:sz w:val="20"/>
                <w:szCs w:val="18"/>
                <w:lang w:eastAsia="en-US"/>
              </w:rPr>
              <w:object w:dxaOrig="1140" w:dyaOrig="400">
                <v:shape id="_x0000_i1215" type="#_x0000_t75" style="width:56.95pt;height:20.05pt" o:ole="">
                  <v:imagedata r:id="rId384" o:title=""/>
                </v:shape>
                <o:OLEObject Type="Embed" ProgID="Equation.DSMT4" ShapeID="_x0000_i1215" DrawAspect="Content" ObjectID="_1475247072" r:id="rId385"/>
              </w:object>
            </w:r>
            <w:r w:rsidRPr="004969B5">
              <w:rPr>
                <w:rFonts w:ascii="Times New Roman" w:hAnsi="Times New Roman" w:cs="Times New Roman"/>
                <w:color w:val="000000"/>
                <w:sz w:val="20"/>
                <w:szCs w:val="18"/>
              </w:rPr>
              <w:t xml:space="preserve"> and </w:t>
            </w:r>
            <w:r w:rsidRPr="004969B5">
              <w:rPr>
                <w:rFonts w:ascii="Times New Roman" w:eastAsiaTheme="minorHAnsi" w:hAnsi="Times New Roman" w:cs="Times New Roman"/>
                <w:color w:val="000000"/>
                <w:sz w:val="20"/>
                <w:szCs w:val="18"/>
                <w:lang w:eastAsia="en-US"/>
              </w:rPr>
              <w:object w:dxaOrig="1660" w:dyaOrig="400">
                <v:shape id="_x0000_i1216" type="#_x0000_t75" style="width:83.25pt;height:20.05pt" o:ole="">
                  <v:imagedata r:id="rId386" o:title=""/>
                </v:shape>
                <o:OLEObject Type="Embed" ProgID="Equation.DSMT4" ShapeID="_x0000_i1216" DrawAspect="Content" ObjectID="_1475247073" r:id="rId387"/>
              </w:object>
            </w:r>
            <w:r w:rsidRPr="004969B5">
              <w:rPr>
                <w:rFonts w:ascii="Times New Roman" w:hAnsi="Times New Roman" w:cs="Times New Roman"/>
                <w:color w:val="000000"/>
                <w:sz w:val="20"/>
                <w:szCs w:val="18"/>
              </w:rPr>
              <w:t>begin</w: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 xml:space="preserve">Alert: Egress regularization at </w:t>
            </w:r>
            <w:r w:rsidRPr="004969B5">
              <w:rPr>
                <w:rFonts w:ascii="Times New Roman" w:eastAsiaTheme="minorHAnsi" w:hAnsi="Times New Roman" w:cs="Times New Roman"/>
                <w:color w:val="000000"/>
                <w:sz w:val="20"/>
                <w:szCs w:val="18"/>
                <w:lang w:eastAsia="en-US"/>
              </w:rPr>
              <w:object w:dxaOrig="320" w:dyaOrig="380">
                <v:shape id="_x0000_i1217" type="#_x0000_t75" style="width:15.65pt;height:18.8pt" o:ole="">
                  <v:imagedata r:id="rId388" o:title=""/>
                </v:shape>
                <o:OLEObject Type="Embed" ProgID="Equation.DSMT4" ShapeID="_x0000_i1217" DrawAspect="Content" ObjectID="_1475247074" r:id="rId389"/>
              </w:object>
            </w:r>
            <w:r w:rsidRPr="004969B5">
              <w:rPr>
                <w:rFonts w:ascii="Times New Roman" w:hAnsi="Times New Roman" w:cs="Times New Roman"/>
                <w:color w:val="000000"/>
                <w:sz w:val="20"/>
                <w:szCs w:val="18"/>
              </w:rPr>
              <w:t>leads to overcome congestion situation at contention Cell.</w: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Return;</w:t>
            </w:r>
          </w:p>
          <w:p w:rsidR="00767E96" w:rsidRPr="004969B5" w:rsidRDefault="00767E96" w:rsidP="00CF3F70">
            <w:pPr>
              <w:adjustRightInd w:val="0"/>
              <w:snapToGrid w:val="0"/>
              <w:jc w:val="both"/>
              <w:rPr>
                <w:rFonts w:ascii="Times New Roman" w:hAnsi="Times New Roman" w:cs="Times New Roman"/>
                <w:color w:val="000000"/>
                <w:sz w:val="20"/>
                <w:szCs w:val="18"/>
              </w:rPr>
            </w:pPr>
            <w:proofErr w:type="spellStart"/>
            <w:r w:rsidRPr="004969B5">
              <w:rPr>
                <w:rFonts w:ascii="Times New Roman" w:hAnsi="Times New Roman" w:cs="Times New Roman"/>
                <w:color w:val="000000"/>
                <w:sz w:val="20"/>
                <w:szCs w:val="18"/>
              </w:rPr>
              <w:t>Endif</w:t>
            </w:r>
            <w:proofErr w:type="spellEnd"/>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460" w:dyaOrig="400">
                <v:shape id="_x0000_i1218" type="#_x0000_t75" style="width:23.15pt;height:20.05pt" o:ole="">
                  <v:imagedata r:id="rId390" o:title=""/>
                </v:shape>
                <o:OLEObject Type="Embed" ProgID="Equation.DSMT4" ShapeID="_x0000_i1218" DrawAspect="Content" ObjectID="_1475247075" r:id="rId391"/>
              </w:object>
            </w:r>
            <w:r w:rsidRPr="004969B5">
              <w:rPr>
                <w:rFonts w:ascii="Times New Roman" w:hAnsi="Times New Roman" w:cs="Times New Roman"/>
                <w:color w:val="000000"/>
                <w:sz w:val="20"/>
                <w:szCs w:val="18"/>
              </w:rPr>
              <w:t xml:space="preserve"> Alerts all Cell heads in network regarding congestion contention Cell.</w: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 xml:space="preserve">For each Cell </w:t>
            </w:r>
            <w:r w:rsidRPr="004969B5">
              <w:rPr>
                <w:rFonts w:ascii="Times New Roman" w:eastAsiaTheme="minorHAnsi" w:hAnsi="Times New Roman" w:cs="Times New Roman"/>
                <w:color w:val="000000"/>
                <w:sz w:val="20"/>
                <w:szCs w:val="18"/>
                <w:lang w:eastAsia="en-US"/>
              </w:rPr>
              <w:object w:dxaOrig="200" w:dyaOrig="200">
                <v:shape id="_x0000_i1219" type="#_x0000_t75" style="width:10pt;height:10pt" o:ole="">
                  <v:imagedata r:id="rId392" o:title=""/>
                </v:shape>
                <o:OLEObject Type="Embed" ProgID="Equation.DSMT4" ShapeID="_x0000_i1219" DrawAspect="Content" ObjectID="_1475247076" r:id="rId393"/>
              </w:object>
            </w:r>
            <w:r w:rsidRPr="004969B5">
              <w:rPr>
                <w:rFonts w:ascii="Times New Roman" w:hAnsi="Times New Roman" w:cs="Times New Roman"/>
                <w:color w:val="000000"/>
                <w:sz w:val="20"/>
                <w:szCs w:val="18"/>
              </w:rPr>
              <w:t xml:space="preserve">in </w:t>
            </w:r>
            <w:r w:rsidRPr="004969B5">
              <w:rPr>
                <w:rFonts w:ascii="Times New Roman" w:eastAsiaTheme="minorHAnsi" w:hAnsi="Times New Roman" w:cs="Times New Roman"/>
                <w:color w:val="000000"/>
                <w:sz w:val="20"/>
                <w:szCs w:val="18"/>
                <w:lang w:eastAsia="en-US"/>
              </w:rPr>
              <w:object w:dxaOrig="1980" w:dyaOrig="360">
                <v:shape id="_x0000_i1220" type="#_x0000_t75" style="width:98.9pt;height:18.15pt" o:ole="">
                  <v:imagedata r:id="rId294" o:title=""/>
                </v:shape>
                <o:OLEObject Type="Embed" ProgID="Equation.DSMT4" ShapeID="_x0000_i1220" DrawAspect="Content" ObjectID="_1475247077" r:id="rId394"/>
              </w:object>
            </w:r>
            <w:r w:rsidRPr="004969B5">
              <w:rPr>
                <w:rFonts w:ascii="Times New Roman" w:hAnsi="Times New Roman" w:cs="Times New Roman"/>
                <w:color w:val="000000"/>
                <w:sz w:val="20"/>
                <w:szCs w:val="18"/>
              </w:rPr>
              <w:t>begin</w: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360" w:dyaOrig="360">
                <v:shape id="_x0000_i1221" type="#_x0000_t75" style="width:18.15pt;height:18.15pt" o:ole="">
                  <v:imagedata r:id="rId395" o:title=""/>
                </v:shape>
                <o:OLEObject Type="Embed" ProgID="Equation.DSMT4" ShapeID="_x0000_i1221" DrawAspect="Content" ObjectID="_1475247078" r:id="rId396"/>
              </w:object>
            </w:r>
            <w:r w:rsidRPr="004969B5">
              <w:rPr>
                <w:rFonts w:ascii="Times New Roman" w:hAnsi="Times New Roman" w:cs="Times New Roman"/>
                <w:color w:val="000000"/>
                <w:sz w:val="20"/>
                <w:szCs w:val="18"/>
              </w:rPr>
              <w:t>Alerts all nodes that belongs to Cell</w:t>
            </w:r>
            <w:r w:rsidRPr="004969B5">
              <w:rPr>
                <w:rFonts w:ascii="Times New Roman" w:eastAsiaTheme="minorHAnsi" w:hAnsi="Times New Roman" w:cs="Times New Roman"/>
                <w:color w:val="000000"/>
                <w:sz w:val="20"/>
                <w:szCs w:val="18"/>
                <w:lang w:eastAsia="en-US"/>
              </w:rPr>
              <w:object w:dxaOrig="200" w:dyaOrig="200">
                <v:shape id="_x0000_i1222" type="#_x0000_t75" style="width:10pt;height:10pt" o:ole="">
                  <v:imagedata r:id="rId397" o:title=""/>
                </v:shape>
                <o:OLEObject Type="Embed" ProgID="Equation.DSMT4" ShapeID="_x0000_i1222" DrawAspect="Content" ObjectID="_1475247079" r:id="rId398"/>
              </w:objec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 xml:space="preserve">For each node </w:t>
            </w:r>
            <w:r w:rsidRPr="004969B5">
              <w:rPr>
                <w:rFonts w:ascii="Times New Roman" w:eastAsiaTheme="minorHAnsi" w:hAnsi="Times New Roman" w:cs="Times New Roman"/>
                <w:color w:val="000000"/>
                <w:sz w:val="20"/>
                <w:szCs w:val="18"/>
                <w:lang w:eastAsia="en-US"/>
              </w:rPr>
              <w:object w:dxaOrig="540" w:dyaOrig="220">
                <v:shape id="_x0000_i1223" type="#_x0000_t75" style="width:26.9pt;height:11.25pt" o:ole="">
                  <v:imagedata r:id="rId399" o:title=""/>
                </v:shape>
                <o:OLEObject Type="Embed" ProgID="Equation.DSMT4" ShapeID="_x0000_i1223" DrawAspect="Content" ObjectID="_1475247080" r:id="rId400"/>
              </w:object>
            </w:r>
            <w:r w:rsidRPr="004969B5">
              <w:rPr>
                <w:rFonts w:ascii="Times New Roman" w:hAnsi="Times New Roman" w:cs="Times New Roman"/>
                <w:color w:val="000000"/>
                <w:sz w:val="20"/>
                <w:szCs w:val="18"/>
              </w:rPr>
              <w:t>begin</w: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If</w:t>
            </w:r>
            <w:r w:rsidRPr="004969B5">
              <w:rPr>
                <w:rFonts w:ascii="Times New Roman" w:eastAsiaTheme="minorHAnsi" w:hAnsi="Times New Roman" w:cs="Times New Roman"/>
                <w:color w:val="000000"/>
                <w:sz w:val="20"/>
                <w:szCs w:val="18"/>
                <w:lang w:eastAsia="en-US"/>
              </w:rPr>
              <w:object w:dxaOrig="1219" w:dyaOrig="360">
                <v:shape id="_x0000_i1224" type="#_x0000_t75" style="width:60.75pt;height:18.15pt" o:ole="">
                  <v:imagedata r:id="rId401" o:title=""/>
                </v:shape>
                <o:OLEObject Type="Embed" ProgID="Equation.DSMT4" ShapeID="_x0000_i1224" DrawAspect="Content" ObjectID="_1475247081" r:id="rId402"/>
              </w:object>
            </w:r>
            <w:r w:rsidRPr="004969B5">
              <w:rPr>
                <w:rFonts w:ascii="Times New Roman" w:hAnsi="Times New Roman" w:cs="Times New Roman"/>
                <w:color w:val="000000"/>
                <w:sz w:val="20"/>
                <w:szCs w:val="18"/>
              </w:rPr>
              <w:t xml:space="preserve">and </w:t>
            </w:r>
            <w:r w:rsidRPr="004969B5">
              <w:rPr>
                <w:rFonts w:ascii="Times New Roman" w:eastAsiaTheme="minorHAnsi" w:hAnsi="Times New Roman" w:cs="Times New Roman"/>
                <w:color w:val="000000"/>
                <w:sz w:val="20"/>
                <w:szCs w:val="18"/>
                <w:lang w:eastAsia="en-US"/>
              </w:rPr>
              <w:object w:dxaOrig="1640" w:dyaOrig="360">
                <v:shape id="_x0000_i1225" type="#_x0000_t75" style="width:82pt;height:18.15pt" o:ole="">
                  <v:imagedata r:id="rId403" o:title=""/>
                </v:shape>
                <o:OLEObject Type="Embed" ProgID="Equation.DSMT4" ShapeID="_x0000_i1225" DrawAspect="Content" ObjectID="_1475247082" r:id="rId404"/>
              </w:object>
            </w:r>
            <w:r w:rsidRPr="004969B5">
              <w:rPr>
                <w:rFonts w:ascii="Times New Roman" w:hAnsi="Times New Roman" w:cs="Times New Roman"/>
                <w:color w:val="000000"/>
                <w:sz w:val="20"/>
                <w:szCs w:val="18"/>
              </w:rPr>
              <w:t>begin</w:t>
            </w:r>
          </w:p>
          <w:p w:rsidR="00767E96" w:rsidRPr="004969B5" w:rsidRDefault="00767E96" w:rsidP="00CF3F70">
            <w:pPr>
              <w:pStyle w:val="NoSpacing"/>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object w:dxaOrig="1460" w:dyaOrig="360">
                <v:shape id="_x0000_i1226" type="#_x0000_t75" style="width:72.65pt;height:18.15pt" o:ole="">
                  <v:imagedata r:id="rId369" o:title=""/>
                </v:shape>
                <o:OLEObject Type="Embed" ProgID="Equation.DSMT4" ShapeID="_x0000_i1226" DrawAspect="Content" ObjectID="_1475247083" r:id="rId405"/>
              </w:object>
            </w:r>
          </w:p>
          <w:p w:rsidR="00767E96" w:rsidRPr="004969B5" w:rsidRDefault="00767E96" w:rsidP="00CF3F70">
            <w:pPr>
              <w:adjustRightInd w:val="0"/>
              <w:snapToGrid w:val="0"/>
              <w:jc w:val="both"/>
              <w:rPr>
                <w:rFonts w:ascii="Times New Roman" w:hAnsi="Times New Roman" w:cs="Times New Roman"/>
                <w:i/>
                <w:color w:val="000000"/>
                <w:sz w:val="20"/>
                <w:szCs w:val="18"/>
              </w:rPr>
            </w:pPr>
            <w:r w:rsidRPr="004969B5">
              <w:rPr>
                <w:rFonts w:ascii="Times New Roman" w:hAnsi="Times New Roman" w:cs="Times New Roman"/>
                <w:i/>
                <w:color w:val="000000"/>
                <w:sz w:val="20"/>
                <w:szCs w:val="18"/>
              </w:rPr>
              <w:t xml:space="preserve">Note: Value of barrier threshold </w:t>
            </w:r>
            <w:r w:rsidRPr="004969B5">
              <w:rPr>
                <w:rFonts w:ascii="Times New Roman" w:eastAsiaTheme="minorHAnsi" w:hAnsi="Times New Roman" w:cs="Times New Roman"/>
                <w:i/>
                <w:color w:val="000000"/>
                <w:sz w:val="20"/>
                <w:szCs w:val="18"/>
                <w:lang w:eastAsia="en-US"/>
              </w:rPr>
              <w:object w:dxaOrig="260" w:dyaOrig="279">
                <v:shape id="_x0000_i1227" type="#_x0000_t75" style="width:12.5pt;height:14.4pt" o:ole="">
                  <v:imagedata r:id="rId321" o:title=""/>
                </v:shape>
                <o:OLEObject Type="Embed" ProgID="Equation.DSMT4" ShapeID="_x0000_i1227" DrawAspect="Content" ObjectID="_1475247084" r:id="rId406"/>
              </w:object>
            </w:r>
            <w:r w:rsidRPr="004969B5">
              <w:rPr>
                <w:rFonts w:ascii="Times New Roman" w:hAnsi="Times New Roman" w:cs="Times New Roman"/>
                <w:i/>
                <w:color w:val="000000"/>
                <w:sz w:val="20"/>
                <w:szCs w:val="18"/>
              </w:rPr>
              <w:t>should be understood</w:t>
            </w:r>
            <w:r w:rsidR="00CF3F70">
              <w:rPr>
                <w:rFonts w:ascii="Times New Roman" w:hAnsi="Times New Roman" w:cs="Times New Roman"/>
                <w:i/>
                <w:color w:val="000000"/>
                <w:sz w:val="20"/>
                <w:szCs w:val="18"/>
              </w:rPr>
              <w:t xml:space="preserve"> </w:t>
            </w:r>
            <w:r w:rsidRPr="004969B5">
              <w:rPr>
                <w:rFonts w:ascii="Times New Roman" w:hAnsi="Times New Roman" w:cs="Times New Roman"/>
                <w:i/>
                <w:color w:val="000000"/>
                <w:sz w:val="20"/>
                <w:szCs w:val="18"/>
              </w:rPr>
              <w:t xml:space="preserve">such that </w:t>
            </w:r>
            <w:r w:rsidRPr="004969B5">
              <w:rPr>
                <w:rFonts w:ascii="Times New Roman" w:eastAsiaTheme="minorHAnsi" w:hAnsi="Times New Roman" w:cs="Times New Roman"/>
                <w:i/>
                <w:color w:val="000000"/>
                <w:sz w:val="20"/>
                <w:szCs w:val="18"/>
                <w:lang w:eastAsia="en-US"/>
              </w:rPr>
              <w:object w:dxaOrig="1140" w:dyaOrig="420">
                <v:shape id="_x0000_i1228" type="#_x0000_t75" style="width:56.95pt;height:21.3pt" o:ole="">
                  <v:imagedata r:id="rId407" o:title=""/>
                </v:shape>
                <o:OLEObject Type="Embed" ProgID="Equation.DSMT4" ShapeID="_x0000_i1228" DrawAspect="Content" ObjectID="_1475247085" r:id="rId408"/>
              </w:object>
            </w:r>
          </w:p>
          <w:p w:rsidR="00767E96" w:rsidRPr="004969B5" w:rsidRDefault="00767E96" w:rsidP="00CF3F70">
            <w:pPr>
              <w:adjustRightInd w:val="0"/>
              <w:snapToGrid w:val="0"/>
              <w:jc w:val="both"/>
              <w:rPr>
                <w:rFonts w:ascii="Times New Roman" w:hAnsi="Times New Roman" w:cs="Times New Roman"/>
                <w:i/>
                <w:color w:val="000000"/>
                <w:sz w:val="20"/>
                <w:szCs w:val="18"/>
              </w:rPr>
            </w:pPr>
            <w:proofErr w:type="spellStart"/>
            <w:r w:rsidRPr="004969B5">
              <w:rPr>
                <w:rFonts w:ascii="Times New Roman" w:hAnsi="Times New Roman" w:cs="Times New Roman"/>
                <w:i/>
                <w:color w:val="000000"/>
                <w:sz w:val="20"/>
                <w:szCs w:val="18"/>
              </w:rPr>
              <w:t>Endif</w:t>
            </w:r>
            <w:proofErr w:type="spellEnd"/>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i/>
                <w:color w:val="000000"/>
                <w:sz w:val="20"/>
                <w:szCs w:val="18"/>
              </w:rPr>
              <w:t xml:space="preserve">Find </w:t>
            </w:r>
            <w:r w:rsidRPr="004969B5">
              <w:rPr>
                <w:rFonts w:ascii="Times New Roman" w:eastAsiaTheme="minorHAnsi" w:hAnsi="Times New Roman" w:cs="Times New Roman"/>
                <w:i/>
                <w:color w:val="000000"/>
                <w:sz w:val="20"/>
                <w:szCs w:val="18"/>
                <w:lang w:eastAsia="en-US"/>
              </w:rPr>
              <w:object w:dxaOrig="400" w:dyaOrig="360">
                <v:shape id="_x0000_i1229" type="#_x0000_t75" style="width:20.05pt;height:18.15pt" o:ole="">
                  <v:imagedata r:id="rId374" o:title=""/>
                </v:shape>
                <o:OLEObject Type="Embed" ProgID="Equation.DSMT4" ShapeID="_x0000_i1229" DrawAspect="Content" ObjectID="_1475247086" r:id="rId409"/>
              </w:object>
            </w:r>
            <w:r w:rsidRPr="004969B5">
              <w:rPr>
                <w:rFonts w:ascii="Times New Roman" w:hAnsi="Times New Roman" w:cs="Times New Roman"/>
                <w:i/>
                <w:color w:val="000000"/>
                <w:sz w:val="20"/>
                <w:szCs w:val="18"/>
              </w:rPr>
              <w:t xml:space="preserve">and send </w:t>
            </w:r>
            <w:r w:rsidRPr="004969B5">
              <w:rPr>
                <w:rFonts w:ascii="Times New Roman" w:eastAsiaTheme="minorHAnsi" w:hAnsi="Times New Roman" w:cs="Times New Roman"/>
                <w:i/>
                <w:color w:val="000000"/>
                <w:sz w:val="20"/>
                <w:szCs w:val="18"/>
                <w:lang w:eastAsia="en-US"/>
              </w:rPr>
              <w:object w:dxaOrig="400" w:dyaOrig="360">
                <v:shape id="_x0000_i1230" type="#_x0000_t75" style="width:20.05pt;height:18.15pt" o:ole="">
                  <v:imagedata r:id="rId376" o:title=""/>
                </v:shape>
                <o:OLEObject Type="Embed" ProgID="Equation.DSMT4" ShapeID="_x0000_i1230" DrawAspect="Content" ObjectID="_1475247087" r:id="rId410"/>
              </w:object>
            </w:r>
            <w:r w:rsidRPr="004969B5">
              <w:rPr>
                <w:rFonts w:ascii="Times New Roman" w:hAnsi="Times New Roman" w:cs="Times New Roman"/>
                <w:i/>
                <w:color w:val="000000"/>
                <w:sz w:val="20"/>
                <w:szCs w:val="18"/>
              </w:rPr>
              <w:t xml:space="preserve">to </w:t>
            </w:r>
            <w:r w:rsidRPr="004969B5">
              <w:rPr>
                <w:rFonts w:ascii="Times New Roman" w:eastAsiaTheme="minorHAnsi" w:hAnsi="Times New Roman" w:cs="Times New Roman"/>
                <w:i/>
                <w:color w:val="000000"/>
                <w:sz w:val="20"/>
                <w:szCs w:val="18"/>
                <w:lang w:eastAsia="en-US"/>
              </w:rPr>
              <w:object w:dxaOrig="360" w:dyaOrig="360">
                <v:shape id="_x0000_i1231" type="#_x0000_t75" style="width:18.15pt;height:18.15pt" o:ole="">
                  <v:imagedata r:id="rId411" o:title=""/>
                </v:shape>
                <o:OLEObject Type="Embed" ProgID="Equation.DSMT4" ShapeID="_x0000_i1231" DrawAspect="Content" ObjectID="_1475247088" r:id="rId412"/>
              </w:objec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End-of-</w:t>
            </w:r>
            <w:proofErr w:type="spellStart"/>
            <w:r w:rsidRPr="004969B5">
              <w:rPr>
                <w:rFonts w:ascii="Times New Roman" w:hAnsi="Times New Roman" w:cs="Times New Roman"/>
                <w:color w:val="000000"/>
                <w:sz w:val="20"/>
                <w:szCs w:val="18"/>
              </w:rPr>
              <w:t>foreach</w:t>
            </w:r>
            <w:proofErr w:type="spellEnd"/>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360" w:dyaOrig="360">
                <v:shape id="_x0000_i1232" type="#_x0000_t75" style="width:18.15pt;height:18.15pt" o:ole="">
                  <v:imagedata r:id="rId413" o:title=""/>
                </v:shape>
                <o:OLEObject Type="Embed" ProgID="Equation.DSMT4" ShapeID="_x0000_i1232" DrawAspect="Content" ObjectID="_1475247089" r:id="rId414"/>
              </w:object>
            </w:r>
            <w:r w:rsidRPr="004969B5">
              <w:rPr>
                <w:rFonts w:ascii="Times New Roman" w:hAnsi="Times New Roman" w:cs="Times New Roman"/>
                <w:color w:val="000000"/>
                <w:sz w:val="20"/>
                <w:szCs w:val="18"/>
              </w:rPr>
              <w:t xml:space="preserve">measures </w:t>
            </w:r>
            <w:r w:rsidRPr="004969B5">
              <w:rPr>
                <w:rFonts w:ascii="Times New Roman" w:eastAsiaTheme="minorHAnsi" w:hAnsi="Times New Roman" w:cs="Times New Roman"/>
                <w:color w:val="000000"/>
                <w:sz w:val="20"/>
                <w:szCs w:val="18"/>
                <w:lang w:eastAsia="en-US"/>
              </w:rPr>
              <w:object w:dxaOrig="499" w:dyaOrig="360">
                <v:shape id="_x0000_i1233" type="#_x0000_t75" style="width:25.05pt;height:18.15pt" o:ole="">
                  <v:imagedata r:id="rId415" o:title=""/>
                </v:shape>
                <o:OLEObject Type="Embed" ProgID="Equation.DSMT4" ShapeID="_x0000_i1233" DrawAspect="Content" ObjectID="_1475247090" r:id="rId416"/>
              </w:object>
            </w:r>
            <w:r w:rsidRPr="004969B5">
              <w:rPr>
                <w:rFonts w:ascii="Times New Roman" w:hAnsi="Times New Roman" w:cs="Times New Roman"/>
                <w:color w:val="000000"/>
                <w:sz w:val="20"/>
                <w:szCs w:val="18"/>
              </w:rPr>
              <w:t>and broadcast towards source Cell.</w: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End-of-</w:t>
            </w:r>
            <w:proofErr w:type="spellStart"/>
            <w:r w:rsidRPr="004969B5">
              <w:rPr>
                <w:rFonts w:ascii="Times New Roman" w:hAnsi="Times New Roman" w:cs="Times New Roman"/>
                <w:color w:val="000000"/>
                <w:sz w:val="20"/>
                <w:szCs w:val="18"/>
              </w:rPr>
              <w:t>foreach</w:t>
            </w:r>
            <w:proofErr w:type="spellEnd"/>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 xml:space="preserve">For each Cell </w:t>
            </w:r>
            <w:r w:rsidRPr="004969B5">
              <w:rPr>
                <w:rFonts w:ascii="Times New Roman" w:eastAsiaTheme="minorHAnsi" w:hAnsi="Times New Roman" w:cs="Times New Roman"/>
                <w:color w:val="000000"/>
                <w:sz w:val="20"/>
                <w:szCs w:val="18"/>
                <w:lang w:eastAsia="en-US"/>
              </w:rPr>
              <w:object w:dxaOrig="200" w:dyaOrig="200">
                <v:shape id="_x0000_i1234" type="#_x0000_t75" style="width:10pt;height:10pt" o:ole="">
                  <v:imagedata r:id="rId417" o:title=""/>
                </v:shape>
                <o:OLEObject Type="Embed" ProgID="Equation.DSMT4" ShapeID="_x0000_i1234" DrawAspect="Content" ObjectID="_1475247091" r:id="rId418"/>
              </w:object>
            </w:r>
            <w:r w:rsidRPr="004969B5">
              <w:rPr>
                <w:rFonts w:ascii="Times New Roman" w:hAnsi="Times New Roman" w:cs="Times New Roman"/>
                <w:color w:val="000000"/>
                <w:sz w:val="20"/>
                <w:szCs w:val="18"/>
              </w:rPr>
              <w:t xml:space="preserve">in </w:t>
            </w:r>
            <w:r w:rsidRPr="004969B5">
              <w:rPr>
                <w:rFonts w:ascii="Times New Roman" w:eastAsiaTheme="minorHAnsi" w:hAnsi="Times New Roman" w:cs="Times New Roman"/>
                <w:color w:val="000000"/>
                <w:sz w:val="20"/>
                <w:szCs w:val="18"/>
                <w:lang w:eastAsia="en-US"/>
              </w:rPr>
              <w:object w:dxaOrig="2280" w:dyaOrig="360">
                <v:shape id="_x0000_i1235" type="#_x0000_t75" style="width:113.95pt;height:18.15pt" o:ole="">
                  <v:imagedata r:id="rId300" o:title=""/>
                </v:shape>
                <o:OLEObject Type="Embed" ProgID="Equation.DSMT4" ShapeID="_x0000_i1235" DrawAspect="Content" ObjectID="_1475247092" r:id="rId419"/>
              </w:object>
            </w:r>
            <w:r w:rsidRPr="004969B5">
              <w:rPr>
                <w:rFonts w:ascii="Times New Roman" w:hAnsi="Times New Roman" w:cs="Times New Roman"/>
                <w:color w:val="000000"/>
                <w:sz w:val="20"/>
                <w:szCs w:val="18"/>
              </w:rPr>
              <w:t>begin</w: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 xml:space="preserve">For each node </w:t>
            </w:r>
            <w:r w:rsidRPr="004969B5">
              <w:rPr>
                <w:rFonts w:ascii="Times New Roman" w:eastAsiaTheme="minorHAnsi" w:hAnsi="Times New Roman" w:cs="Times New Roman"/>
                <w:color w:val="000000"/>
                <w:sz w:val="20"/>
                <w:szCs w:val="18"/>
                <w:lang w:eastAsia="en-US"/>
              </w:rPr>
              <w:object w:dxaOrig="200" w:dyaOrig="220">
                <v:shape id="_x0000_i1236" type="#_x0000_t75" style="width:10pt;height:11.25pt" o:ole="">
                  <v:imagedata r:id="rId420" o:title=""/>
                </v:shape>
                <o:OLEObject Type="Embed" ProgID="Equation.DSMT4" ShapeID="_x0000_i1236" DrawAspect="Content" ObjectID="_1475247093" r:id="rId421"/>
              </w:object>
            </w:r>
            <w:r w:rsidRPr="004969B5">
              <w:rPr>
                <w:rFonts w:ascii="Times New Roman" w:hAnsi="Times New Roman" w:cs="Times New Roman"/>
                <w:color w:val="000000"/>
                <w:sz w:val="20"/>
                <w:szCs w:val="18"/>
              </w:rPr>
              <w:t xml:space="preserve">belong to Cell </w:t>
            </w:r>
            <w:r w:rsidRPr="004969B5">
              <w:rPr>
                <w:rFonts w:ascii="Times New Roman" w:eastAsiaTheme="minorHAnsi" w:hAnsi="Times New Roman" w:cs="Times New Roman"/>
                <w:color w:val="000000"/>
                <w:sz w:val="20"/>
                <w:szCs w:val="18"/>
                <w:lang w:eastAsia="en-US"/>
              </w:rPr>
              <w:object w:dxaOrig="200" w:dyaOrig="200">
                <v:shape id="_x0000_i1237" type="#_x0000_t75" style="width:10pt;height:10pt" o:ole="">
                  <v:imagedata r:id="rId422" o:title=""/>
                </v:shape>
                <o:OLEObject Type="Embed" ProgID="Equation.DSMT4" ShapeID="_x0000_i1237" DrawAspect="Content" ObjectID="_1475247094" r:id="rId423"/>
              </w:object>
            </w:r>
            <w:r w:rsidRPr="004969B5">
              <w:rPr>
                <w:rFonts w:ascii="Times New Roman" w:hAnsi="Times New Roman" w:cs="Times New Roman"/>
                <w:color w:val="000000"/>
                <w:sz w:val="20"/>
                <w:szCs w:val="18"/>
              </w:rPr>
              <w:t>begin</w: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 xml:space="preserve">determine </w:t>
            </w:r>
            <w:r w:rsidRPr="004969B5">
              <w:rPr>
                <w:rFonts w:ascii="Times New Roman" w:eastAsiaTheme="minorHAnsi" w:hAnsi="Times New Roman" w:cs="Times New Roman"/>
                <w:color w:val="000000"/>
                <w:sz w:val="20"/>
                <w:szCs w:val="18"/>
                <w:lang w:eastAsia="en-US"/>
              </w:rPr>
              <w:object w:dxaOrig="520" w:dyaOrig="360">
                <v:shape id="_x0000_i1238" type="#_x0000_t75" style="width:26.3pt;height:18.15pt" o:ole="">
                  <v:imagedata r:id="rId424" o:title=""/>
                </v:shape>
                <o:OLEObject Type="Embed" ProgID="Equation.DSMT4" ShapeID="_x0000_i1238" DrawAspect="Content" ObjectID="_1475247095" r:id="rId425"/>
              </w:object>
            </w:r>
            <w:r w:rsidRPr="004969B5">
              <w:rPr>
                <w:rFonts w:ascii="Times New Roman" w:hAnsi="Times New Roman" w:cs="Times New Roman"/>
                <w:color w:val="000000"/>
                <w:sz w:val="20"/>
                <w:szCs w:val="18"/>
              </w:rPr>
              <w:t xml:space="preserve">and sends to </w:t>
            </w:r>
            <w:r w:rsidRPr="004969B5">
              <w:rPr>
                <w:rFonts w:ascii="Times New Roman" w:eastAsiaTheme="minorHAnsi" w:hAnsi="Times New Roman" w:cs="Times New Roman"/>
                <w:color w:val="000000"/>
                <w:sz w:val="20"/>
                <w:szCs w:val="18"/>
                <w:lang w:eastAsia="en-US"/>
              </w:rPr>
              <w:object w:dxaOrig="360" w:dyaOrig="360">
                <v:shape id="_x0000_i1239" type="#_x0000_t75" style="width:18.15pt;height:18.15pt" o:ole="">
                  <v:imagedata r:id="rId426" o:title=""/>
                </v:shape>
                <o:OLEObject Type="Embed" ProgID="Equation.DSMT4" ShapeID="_x0000_i1239" DrawAspect="Content" ObjectID="_1475247096" r:id="rId427"/>
              </w:objec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End-of-</w:t>
            </w:r>
            <w:proofErr w:type="spellStart"/>
            <w:r w:rsidRPr="004969B5">
              <w:rPr>
                <w:rFonts w:ascii="Times New Roman" w:hAnsi="Times New Roman" w:cs="Times New Roman"/>
                <w:color w:val="000000"/>
                <w:sz w:val="20"/>
                <w:szCs w:val="18"/>
              </w:rPr>
              <w:t>foreach</w:t>
            </w:r>
            <w:proofErr w:type="spellEnd"/>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360" w:dyaOrig="360">
                <v:shape id="_x0000_i1240" type="#_x0000_t75" style="width:18.15pt;height:18.15pt" o:ole="">
                  <v:imagedata r:id="rId428" o:title=""/>
                </v:shape>
                <o:OLEObject Type="Embed" ProgID="Equation.DSMT4" ShapeID="_x0000_i1240" DrawAspect="Content" ObjectID="_1475247097" r:id="rId429"/>
              </w:object>
            </w:r>
            <w:r w:rsidRPr="004969B5">
              <w:rPr>
                <w:rFonts w:ascii="Times New Roman" w:hAnsi="Times New Roman" w:cs="Times New Roman"/>
                <w:color w:val="000000"/>
                <w:sz w:val="20"/>
                <w:szCs w:val="18"/>
              </w:rPr>
              <w:t xml:space="preserve">measures </w:t>
            </w:r>
            <w:r w:rsidRPr="004969B5">
              <w:rPr>
                <w:rFonts w:ascii="Times New Roman" w:eastAsiaTheme="minorHAnsi" w:hAnsi="Times New Roman" w:cs="Times New Roman"/>
                <w:color w:val="000000"/>
                <w:sz w:val="20"/>
                <w:szCs w:val="18"/>
                <w:lang w:eastAsia="en-US"/>
              </w:rPr>
              <w:object w:dxaOrig="499" w:dyaOrig="360">
                <v:shape id="_x0000_i1241" type="#_x0000_t75" style="width:25.05pt;height:18.15pt" o:ole="">
                  <v:imagedata r:id="rId430" o:title=""/>
                </v:shape>
                <o:OLEObject Type="Embed" ProgID="Equation.DSMT4" ShapeID="_x0000_i1241" DrawAspect="Content" ObjectID="_1475247098" r:id="rId431"/>
              </w:object>
            </w:r>
            <w:r w:rsidRPr="004969B5">
              <w:rPr>
                <w:rFonts w:ascii="Times New Roman" w:hAnsi="Times New Roman" w:cs="Times New Roman"/>
                <w:color w:val="000000"/>
                <w:sz w:val="20"/>
                <w:szCs w:val="18"/>
              </w:rPr>
              <w:t>as</w: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1380" w:dyaOrig="880">
                <v:shape id="_x0000_i1242" type="#_x0000_t75" style="width:68.85pt;height:44.45pt" o:ole="">
                  <v:imagedata r:id="rId432" o:title=""/>
                </v:shape>
                <o:OLEObject Type="Embed" ProgID="Equation.DSMT4" ShapeID="_x0000_i1242" DrawAspect="Content" ObjectID="_1475247099" r:id="rId433"/>
              </w:objec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360" w:dyaOrig="360">
                <v:shape id="_x0000_i1243" type="#_x0000_t75" style="width:18.15pt;height:18.15pt" o:ole="">
                  <v:imagedata r:id="rId434" o:title=""/>
                </v:shape>
                <o:OLEObject Type="Embed" ProgID="Equation.DSMT4" ShapeID="_x0000_i1243" DrawAspect="Content" ObjectID="_1475247100" r:id="rId435"/>
              </w:object>
            </w:r>
            <w:r w:rsidRPr="004969B5">
              <w:rPr>
                <w:rFonts w:ascii="Times New Roman" w:hAnsi="Times New Roman" w:cs="Times New Roman"/>
                <w:color w:val="000000"/>
                <w:sz w:val="20"/>
                <w:szCs w:val="18"/>
              </w:rPr>
              <w:t xml:space="preserve">Sends </w:t>
            </w:r>
            <w:r w:rsidRPr="004969B5">
              <w:rPr>
                <w:rFonts w:ascii="Times New Roman" w:eastAsiaTheme="minorHAnsi" w:hAnsi="Times New Roman" w:cs="Times New Roman"/>
                <w:color w:val="000000"/>
                <w:sz w:val="20"/>
                <w:szCs w:val="18"/>
                <w:lang w:eastAsia="en-US"/>
              </w:rPr>
              <w:object w:dxaOrig="499" w:dyaOrig="360">
                <v:shape id="_x0000_i1244" type="#_x0000_t75" style="width:25.05pt;height:18.15pt" o:ole="">
                  <v:imagedata r:id="rId436" o:title=""/>
                </v:shape>
                <o:OLEObject Type="Embed" ProgID="Equation.DSMT4" ShapeID="_x0000_i1244" DrawAspect="Content" ObjectID="_1475247101" r:id="rId437"/>
              </w:object>
            </w:r>
            <w:r w:rsidRPr="004969B5">
              <w:rPr>
                <w:rFonts w:ascii="Times New Roman" w:hAnsi="Times New Roman" w:cs="Times New Roman"/>
                <w:color w:val="000000"/>
                <w:sz w:val="20"/>
                <w:szCs w:val="18"/>
              </w:rPr>
              <w:t>to source Cell via propagation [12]</w: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hAnsi="Times New Roman" w:cs="Times New Roman"/>
                <w:color w:val="000000"/>
                <w:sz w:val="20"/>
                <w:szCs w:val="18"/>
              </w:rPr>
              <w:t>End-of-</w:t>
            </w:r>
            <w:proofErr w:type="spellStart"/>
            <w:r w:rsidRPr="004969B5">
              <w:rPr>
                <w:rFonts w:ascii="Times New Roman" w:hAnsi="Times New Roman" w:cs="Times New Roman"/>
                <w:color w:val="000000"/>
                <w:sz w:val="20"/>
                <w:szCs w:val="18"/>
              </w:rPr>
              <w:t>foreach</w:t>
            </w:r>
            <w:proofErr w:type="spellEnd"/>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320" w:dyaOrig="360">
                <v:shape id="_x0000_i1245" type="#_x0000_t75" style="width:15.65pt;height:18.15pt" o:ole="">
                  <v:imagedata r:id="rId438" o:title=""/>
                </v:shape>
                <o:OLEObject Type="Embed" ProgID="Equation.DSMT4" ShapeID="_x0000_i1245" DrawAspect="Content" ObjectID="_1475247102" r:id="rId439"/>
              </w:object>
            </w:r>
            <w:r w:rsidRPr="004969B5">
              <w:rPr>
                <w:rFonts w:ascii="Times New Roman" w:hAnsi="Times New Roman" w:cs="Times New Roman"/>
                <w:color w:val="000000"/>
                <w:sz w:val="20"/>
                <w:szCs w:val="18"/>
              </w:rPr>
              <w:t xml:space="preserve">Measures </w:t>
            </w:r>
            <w:r w:rsidRPr="004969B5">
              <w:rPr>
                <w:rFonts w:ascii="Times New Roman" w:eastAsiaTheme="minorHAnsi" w:hAnsi="Times New Roman" w:cs="Times New Roman"/>
                <w:color w:val="000000"/>
                <w:sz w:val="20"/>
                <w:szCs w:val="18"/>
                <w:lang w:eastAsia="en-US"/>
              </w:rPr>
              <w:object w:dxaOrig="340" w:dyaOrig="279">
                <v:shape id="_x0000_i1246" type="#_x0000_t75" style="width:17.55pt;height:14.4pt" o:ole="">
                  <v:imagedata r:id="rId440" o:title=""/>
                </v:shape>
                <o:OLEObject Type="Embed" ProgID="Equation.DSMT4" ShapeID="_x0000_i1246" DrawAspect="Content" ObjectID="_1475247103" r:id="rId441"/>
              </w:object>
            </w:r>
            <w:r w:rsidRPr="004969B5">
              <w:rPr>
                <w:rFonts w:ascii="Times New Roman" w:hAnsi="Times New Roman" w:cs="Times New Roman"/>
                <w:color w:val="000000"/>
                <w:sz w:val="20"/>
                <w:szCs w:val="18"/>
              </w:rPr>
              <w:t>as</w:t>
            </w:r>
          </w:p>
          <w:p w:rsidR="00767E96" w:rsidRPr="004969B5" w:rsidRDefault="00767E96" w:rsidP="00CF3F70">
            <w:pPr>
              <w:adjustRightInd w:val="0"/>
              <w:snapToGrid w:val="0"/>
              <w:jc w:val="both"/>
              <w:rPr>
                <w:rFonts w:ascii="Times New Roman" w:hAnsi="Times New Roman" w:cs="Times New Roman"/>
                <w:color w:val="000000"/>
                <w:sz w:val="20"/>
                <w:szCs w:val="18"/>
              </w:rPr>
            </w:pPr>
            <w:r w:rsidRPr="004969B5">
              <w:rPr>
                <w:rFonts w:ascii="Times New Roman" w:eastAsiaTheme="minorHAnsi" w:hAnsi="Times New Roman" w:cs="Times New Roman"/>
                <w:color w:val="000000"/>
                <w:sz w:val="20"/>
                <w:szCs w:val="18"/>
                <w:lang w:eastAsia="en-US"/>
              </w:rPr>
              <w:object w:dxaOrig="980" w:dyaOrig="859">
                <v:shape id="_x0000_i1247" type="#_x0000_t75" style="width:49.45pt;height:42.55pt" o:ole="">
                  <v:imagedata r:id="rId442" o:title=""/>
                </v:shape>
                <o:OLEObject Type="Embed" ProgID="Equation.DSMT4" ShapeID="_x0000_i1247" DrawAspect="Content" ObjectID="_1475247104" r:id="rId443"/>
              </w:object>
            </w:r>
          </w:p>
          <w:p w:rsidR="00767E96" w:rsidRPr="004969B5" w:rsidRDefault="00767E96" w:rsidP="00CF3F70">
            <w:pPr>
              <w:adjustRightInd w:val="0"/>
              <w:snapToGrid w:val="0"/>
              <w:jc w:val="both"/>
              <w:rPr>
                <w:rFonts w:ascii="Times New Roman" w:hAnsi="Times New Roman" w:cs="Times New Roman"/>
                <w:color w:val="000000"/>
                <w:sz w:val="20"/>
                <w:szCs w:val="20"/>
              </w:rPr>
            </w:pPr>
            <w:r w:rsidRPr="004969B5">
              <w:rPr>
                <w:rFonts w:ascii="Times New Roman" w:hAnsi="Times New Roman" w:cs="Times New Roman"/>
                <w:color w:val="000000"/>
                <w:sz w:val="20"/>
                <w:szCs w:val="18"/>
              </w:rPr>
              <w:t>Hence source node S of Cell Z</w:t>
            </w:r>
            <w:r w:rsidRPr="004969B5">
              <w:rPr>
                <w:rFonts w:ascii="Times New Roman" w:hAnsi="Times New Roman" w:cs="Times New Roman"/>
                <w:color w:val="000000"/>
                <w:sz w:val="20"/>
                <w:szCs w:val="18"/>
                <w:vertAlign w:val="subscript"/>
              </w:rPr>
              <w:t>S</w:t>
            </w:r>
            <w:r w:rsidRPr="004969B5">
              <w:rPr>
                <w:rFonts w:ascii="Times New Roman" w:hAnsi="Times New Roman" w:cs="Times New Roman"/>
                <w:color w:val="000000"/>
                <w:sz w:val="20"/>
                <w:szCs w:val="18"/>
              </w:rPr>
              <w:t>, which is source node of the routing path standardize it’s egress load to direction-finding path.</w:t>
            </w:r>
          </w:p>
        </w:tc>
      </w:tr>
    </w:tbl>
    <w:p w:rsidR="000537BB" w:rsidRDefault="000537BB" w:rsidP="00CF3F70">
      <w:pPr>
        <w:adjustRightInd w:val="0"/>
        <w:snapToGrid w:val="0"/>
        <w:spacing w:after="0" w:line="240" w:lineRule="auto"/>
        <w:jc w:val="both"/>
        <w:rPr>
          <w:rFonts w:ascii="Times New Roman" w:hAnsi="Times New Roman" w:cs="Times New Roman"/>
          <w:b/>
          <w:bCs/>
          <w:sz w:val="20"/>
          <w:szCs w:val="16"/>
          <w:lang w:eastAsia="zh-CN"/>
        </w:rPr>
      </w:pPr>
      <w:r w:rsidRPr="004969B5">
        <w:rPr>
          <w:rFonts w:ascii="Times New Roman" w:hAnsi="Times New Roman" w:cs="Times New Roman"/>
          <w:b/>
          <w:bCs/>
          <w:sz w:val="20"/>
          <w:szCs w:val="16"/>
        </w:rPr>
        <w:lastRenderedPageBreak/>
        <w:t>Fig 3: Zone level Egress Regularization Algorithm</w:t>
      </w:r>
    </w:p>
    <w:p w:rsidR="00833531" w:rsidRDefault="00833531" w:rsidP="00CF3F70">
      <w:pPr>
        <w:adjustRightInd w:val="0"/>
        <w:snapToGrid w:val="0"/>
        <w:spacing w:after="0" w:line="240" w:lineRule="auto"/>
        <w:jc w:val="both"/>
        <w:rPr>
          <w:rFonts w:ascii="Times New Roman" w:hAnsi="Times New Roman" w:cs="Times New Roman"/>
          <w:b/>
          <w:bCs/>
          <w:sz w:val="20"/>
          <w:szCs w:val="16"/>
          <w:lang w:eastAsia="zh-CN"/>
        </w:rPr>
      </w:pPr>
    </w:p>
    <w:p w:rsidR="00316FBF" w:rsidRPr="00833531" w:rsidRDefault="00316FBF" w:rsidP="00CF3F70">
      <w:pPr>
        <w:adjustRightInd w:val="0"/>
        <w:snapToGrid w:val="0"/>
        <w:spacing w:after="0" w:line="240" w:lineRule="auto"/>
        <w:jc w:val="both"/>
        <w:rPr>
          <w:rFonts w:ascii="Times New Roman" w:hAnsi="Times New Roman" w:cs="Times New Roman"/>
          <w:b/>
          <w:bCs/>
          <w:sz w:val="20"/>
          <w:szCs w:val="16"/>
          <w:lang w:eastAsia="zh-CN"/>
        </w:rPr>
      </w:pPr>
    </w:p>
    <w:p w:rsidR="00316FBF" w:rsidRDefault="00316FBF" w:rsidP="00CF3F70">
      <w:pPr>
        <w:pStyle w:val="ListParagraph"/>
        <w:numPr>
          <w:ilvl w:val="0"/>
          <w:numId w:val="18"/>
        </w:numPr>
        <w:adjustRightInd w:val="0"/>
        <w:snapToGrid w:val="0"/>
        <w:spacing w:after="0" w:line="240" w:lineRule="auto"/>
        <w:ind w:left="0" w:firstLine="0"/>
        <w:contextualSpacing w:val="0"/>
        <w:jc w:val="both"/>
        <w:rPr>
          <w:rFonts w:ascii="Times New Roman" w:hAnsi="Times New Roman" w:cs="Times New Roman"/>
          <w:b/>
          <w:bCs/>
          <w:iCs/>
          <w:sz w:val="20"/>
          <w:szCs w:val="20"/>
        </w:rPr>
        <w:sectPr w:rsidR="00316FBF" w:rsidSect="00316FBF">
          <w:type w:val="continuous"/>
          <w:pgSz w:w="12242" w:h="15842" w:code="1"/>
          <w:pgMar w:top="1440" w:right="1440" w:bottom="1440" w:left="1440" w:header="720" w:footer="720" w:gutter="0"/>
          <w:cols w:space="550"/>
          <w:docGrid w:linePitch="360"/>
        </w:sectPr>
      </w:pPr>
    </w:p>
    <w:p w:rsidR="00767E96" w:rsidRPr="00833531" w:rsidRDefault="00767E96" w:rsidP="00CF3F70">
      <w:pPr>
        <w:pStyle w:val="ListParagraph"/>
        <w:numPr>
          <w:ilvl w:val="0"/>
          <w:numId w:val="18"/>
        </w:numPr>
        <w:adjustRightInd w:val="0"/>
        <w:snapToGrid w:val="0"/>
        <w:spacing w:after="0" w:line="240" w:lineRule="auto"/>
        <w:ind w:left="0" w:firstLine="0"/>
        <w:contextualSpacing w:val="0"/>
        <w:jc w:val="both"/>
        <w:rPr>
          <w:rFonts w:ascii="Times New Roman" w:hAnsi="Times New Roman" w:cs="Times New Roman"/>
          <w:b/>
          <w:bCs/>
          <w:iCs/>
          <w:sz w:val="20"/>
          <w:szCs w:val="20"/>
        </w:rPr>
      </w:pPr>
      <w:r w:rsidRPr="00833531">
        <w:rPr>
          <w:rFonts w:ascii="Times New Roman" w:hAnsi="Times New Roman" w:cs="Times New Roman"/>
          <w:b/>
          <w:bCs/>
          <w:iCs/>
          <w:sz w:val="20"/>
          <w:szCs w:val="20"/>
        </w:rPr>
        <w:lastRenderedPageBreak/>
        <w:t>Simulations and results discussion</w:t>
      </w:r>
    </w:p>
    <w:p w:rsidR="00767E96" w:rsidRDefault="00E21D0C" w:rsidP="00CF3F70">
      <w:pPr>
        <w:adjustRightInd w:val="0"/>
        <w:snapToGrid w:val="0"/>
        <w:spacing w:after="0" w:line="240" w:lineRule="auto"/>
        <w:ind w:firstLine="425"/>
        <w:jc w:val="both"/>
        <w:rPr>
          <w:rFonts w:ascii="Times New Roman" w:hAnsi="Times New Roman" w:cs="Times New Roman"/>
          <w:sz w:val="20"/>
          <w:szCs w:val="20"/>
          <w:lang w:eastAsia="zh-CN"/>
        </w:rPr>
      </w:pPr>
      <w:r w:rsidRPr="004969B5">
        <w:rPr>
          <w:rFonts w:ascii="Times New Roman" w:hAnsi="Times New Roman" w:cs="Times New Roman"/>
          <w:sz w:val="20"/>
          <w:szCs w:val="20"/>
        </w:rPr>
        <w:t xml:space="preserve">In this section we discuss the </w:t>
      </w:r>
      <w:r w:rsidR="00767E96" w:rsidRPr="004969B5">
        <w:rPr>
          <w:rFonts w:ascii="Times New Roman" w:hAnsi="Times New Roman" w:cs="Times New Roman"/>
          <w:sz w:val="20"/>
          <w:szCs w:val="20"/>
        </w:rPr>
        <w:t>outcome acquired from simulation conducted using ‘</w:t>
      </w:r>
      <w:proofErr w:type="spellStart"/>
      <w:r w:rsidR="00767E96" w:rsidRPr="004969B5">
        <w:rPr>
          <w:rFonts w:ascii="Times New Roman" w:hAnsi="Times New Roman" w:cs="Times New Roman"/>
          <w:sz w:val="20"/>
          <w:szCs w:val="20"/>
        </w:rPr>
        <w:t>Madhoc</w:t>
      </w:r>
      <w:proofErr w:type="spellEnd"/>
      <w:r w:rsidR="00767E96" w:rsidRPr="004969B5">
        <w:rPr>
          <w:rFonts w:ascii="Times New Roman" w:hAnsi="Times New Roman" w:cs="Times New Roman"/>
          <w:sz w:val="20"/>
          <w:szCs w:val="20"/>
        </w:rPr>
        <w:t xml:space="preserve"> simulator’ [16] in this section. We estimate concert using </w:t>
      </w:r>
      <w:proofErr w:type="spellStart"/>
      <w:r w:rsidR="00767E96" w:rsidRPr="004969B5">
        <w:rPr>
          <w:rFonts w:ascii="Times New Roman" w:hAnsi="Times New Roman" w:cs="Times New Roman"/>
          <w:sz w:val="20"/>
          <w:szCs w:val="20"/>
        </w:rPr>
        <w:t>madhoc</w:t>
      </w:r>
      <w:proofErr w:type="spellEnd"/>
      <w:r w:rsidR="00767E96" w:rsidRPr="004969B5">
        <w:rPr>
          <w:rFonts w:ascii="Times New Roman" w:hAnsi="Times New Roman" w:cs="Times New Roman"/>
          <w:sz w:val="20"/>
          <w:szCs w:val="20"/>
        </w:rPr>
        <w:t xml:space="preserve"> with the following considerations:</w:t>
      </w:r>
    </w:p>
    <w:p w:rsidR="00833531" w:rsidRPr="004969B5" w:rsidRDefault="00833531"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lastRenderedPageBreak/>
        <w:t>The replications are conducted on three routes opposed by the no of hops and length.</w:t>
      </w:r>
    </w:p>
    <w:p w:rsidR="00833531" w:rsidRPr="004969B5" w:rsidRDefault="00833531" w:rsidP="00CF3F70">
      <w:pPr>
        <w:pStyle w:val="ListParagraph"/>
        <w:numPr>
          <w:ilvl w:val="0"/>
          <w:numId w:val="11"/>
        </w:numPr>
        <w:adjustRightInd w:val="0"/>
        <w:snapToGrid w:val="0"/>
        <w:spacing w:after="0" w:line="240" w:lineRule="auto"/>
        <w:ind w:left="0" w:firstLine="425"/>
        <w:contextualSpacing w:val="0"/>
        <w:jc w:val="both"/>
        <w:rPr>
          <w:rFonts w:ascii="Times New Roman" w:hAnsi="Times New Roman" w:cs="Times New Roman"/>
          <w:sz w:val="20"/>
          <w:szCs w:val="20"/>
        </w:rPr>
      </w:pPr>
      <w:r w:rsidRPr="004969B5">
        <w:rPr>
          <w:rFonts w:ascii="Times New Roman" w:hAnsi="Times New Roman" w:cs="Times New Roman"/>
          <w:sz w:val="20"/>
          <w:szCs w:val="20"/>
        </w:rPr>
        <w:t>Short length path: A route with 15</w:t>
      </w:r>
      <w:r w:rsidR="00CF3F70">
        <w:rPr>
          <w:rFonts w:ascii="Times New Roman" w:hAnsi="Times New Roman" w:cs="Times New Roman"/>
          <w:sz w:val="20"/>
          <w:szCs w:val="20"/>
        </w:rPr>
        <w:t xml:space="preserve"> </w:t>
      </w:r>
      <w:r w:rsidRPr="004969B5">
        <w:rPr>
          <w:rFonts w:ascii="Times New Roman" w:hAnsi="Times New Roman" w:cs="Times New Roman"/>
          <w:sz w:val="20"/>
          <w:szCs w:val="20"/>
        </w:rPr>
        <w:t>hops</w:t>
      </w:r>
    </w:p>
    <w:p w:rsidR="00833531" w:rsidRPr="004969B5" w:rsidRDefault="00833531" w:rsidP="00CF3F70">
      <w:pPr>
        <w:pStyle w:val="ListParagraph"/>
        <w:numPr>
          <w:ilvl w:val="0"/>
          <w:numId w:val="11"/>
        </w:numPr>
        <w:adjustRightInd w:val="0"/>
        <w:snapToGrid w:val="0"/>
        <w:spacing w:after="0" w:line="240" w:lineRule="auto"/>
        <w:ind w:left="0" w:firstLine="425"/>
        <w:contextualSpacing w:val="0"/>
        <w:jc w:val="both"/>
        <w:rPr>
          <w:rFonts w:ascii="Times New Roman" w:hAnsi="Times New Roman" w:cs="Times New Roman"/>
          <w:sz w:val="20"/>
          <w:szCs w:val="20"/>
        </w:rPr>
      </w:pPr>
      <w:r w:rsidRPr="004969B5">
        <w:rPr>
          <w:rFonts w:ascii="Times New Roman" w:hAnsi="Times New Roman" w:cs="Times New Roman"/>
          <w:sz w:val="20"/>
          <w:szCs w:val="20"/>
        </w:rPr>
        <w:t>middling length : A route with 40 hops</w:t>
      </w:r>
    </w:p>
    <w:p w:rsidR="00833531" w:rsidRPr="004969B5" w:rsidRDefault="00833531" w:rsidP="00CF3F70">
      <w:pPr>
        <w:pStyle w:val="ListParagraph"/>
        <w:numPr>
          <w:ilvl w:val="0"/>
          <w:numId w:val="11"/>
        </w:numPr>
        <w:adjustRightInd w:val="0"/>
        <w:snapToGrid w:val="0"/>
        <w:spacing w:after="0" w:line="240" w:lineRule="auto"/>
        <w:ind w:left="0" w:firstLine="425"/>
        <w:contextualSpacing w:val="0"/>
        <w:jc w:val="both"/>
        <w:rPr>
          <w:rFonts w:ascii="Times New Roman" w:hAnsi="Times New Roman" w:cs="Times New Roman"/>
          <w:sz w:val="20"/>
          <w:szCs w:val="20"/>
        </w:rPr>
      </w:pPr>
      <w:r w:rsidRPr="004969B5">
        <w:rPr>
          <w:rFonts w:ascii="Times New Roman" w:hAnsi="Times New Roman" w:cs="Times New Roman"/>
          <w:sz w:val="20"/>
          <w:szCs w:val="20"/>
        </w:rPr>
        <w:t>Max Length: A route with 81 hops</w:t>
      </w:r>
    </w:p>
    <w:p w:rsidR="00316FBF" w:rsidRDefault="00316FBF" w:rsidP="00CF3F70">
      <w:pPr>
        <w:adjustRightInd w:val="0"/>
        <w:snapToGrid w:val="0"/>
        <w:spacing w:after="0" w:line="240" w:lineRule="auto"/>
        <w:jc w:val="both"/>
        <w:rPr>
          <w:rFonts w:ascii="Times New Roman" w:hAnsi="Times New Roman" w:cs="Times New Roman"/>
          <w:bCs/>
          <w:sz w:val="20"/>
          <w:szCs w:val="16"/>
        </w:rPr>
      </w:pPr>
    </w:p>
    <w:p w:rsidR="00316FBF" w:rsidRDefault="00316FBF" w:rsidP="00CF3F70">
      <w:pPr>
        <w:adjustRightInd w:val="0"/>
        <w:snapToGrid w:val="0"/>
        <w:spacing w:after="0" w:line="240" w:lineRule="auto"/>
        <w:jc w:val="both"/>
        <w:rPr>
          <w:rFonts w:ascii="Times New Roman" w:hAnsi="Times New Roman" w:cs="Times New Roman"/>
          <w:bCs/>
          <w:sz w:val="20"/>
          <w:szCs w:val="16"/>
        </w:rPr>
        <w:sectPr w:rsidR="00316FBF" w:rsidSect="00CF3F70">
          <w:type w:val="continuous"/>
          <w:pgSz w:w="12242" w:h="15842" w:code="1"/>
          <w:pgMar w:top="1440" w:right="1440" w:bottom="1440" w:left="1440" w:header="720" w:footer="720" w:gutter="0"/>
          <w:cols w:num="2" w:space="550"/>
          <w:docGrid w:linePitch="360"/>
        </w:sectPr>
      </w:pPr>
    </w:p>
    <w:p w:rsidR="00316FBF" w:rsidRDefault="00316FBF" w:rsidP="00CF3F70">
      <w:pPr>
        <w:adjustRightInd w:val="0"/>
        <w:snapToGrid w:val="0"/>
        <w:spacing w:after="0" w:line="240" w:lineRule="auto"/>
        <w:jc w:val="both"/>
        <w:rPr>
          <w:rFonts w:ascii="Times New Roman" w:hAnsi="Times New Roman" w:cs="Times New Roman"/>
          <w:bCs/>
          <w:sz w:val="20"/>
          <w:szCs w:val="16"/>
        </w:rPr>
      </w:pPr>
    </w:p>
    <w:p w:rsidR="000537BB" w:rsidRPr="004969B5" w:rsidRDefault="00833531" w:rsidP="00CF3F70">
      <w:pPr>
        <w:adjustRightInd w:val="0"/>
        <w:snapToGrid w:val="0"/>
        <w:spacing w:after="0" w:line="240" w:lineRule="auto"/>
        <w:jc w:val="both"/>
        <w:rPr>
          <w:rFonts w:ascii="Times New Roman" w:hAnsi="Times New Roman" w:cs="Times New Roman"/>
          <w:sz w:val="20"/>
          <w:szCs w:val="16"/>
        </w:rPr>
      </w:pPr>
      <w:r w:rsidRPr="004969B5">
        <w:rPr>
          <w:rFonts w:ascii="Times New Roman" w:hAnsi="Times New Roman" w:cs="Times New Roman"/>
          <w:bCs/>
          <w:sz w:val="20"/>
          <w:szCs w:val="16"/>
        </w:rPr>
        <w:lastRenderedPageBreak/>
        <w:t>Table 2</w:t>
      </w:r>
      <w:r>
        <w:rPr>
          <w:rFonts w:ascii="Times New Roman" w:hAnsi="Times New Roman" w:cs="Times New Roman"/>
          <w:bCs/>
          <w:sz w:val="20"/>
          <w:szCs w:val="16"/>
          <w:lang w:eastAsia="zh-CN"/>
        </w:rPr>
        <w:t>.</w:t>
      </w:r>
      <w:r>
        <w:rPr>
          <w:rFonts w:ascii="Times New Roman" w:hAnsi="Times New Roman" w:cs="Times New Roman" w:hint="eastAsia"/>
          <w:bCs/>
          <w:sz w:val="20"/>
          <w:szCs w:val="16"/>
          <w:lang w:eastAsia="zh-CN"/>
        </w:rPr>
        <w:t xml:space="preserve"> </w:t>
      </w:r>
      <w:r w:rsidR="00CD6F71" w:rsidRPr="004969B5">
        <w:rPr>
          <w:rFonts w:ascii="Times New Roman" w:hAnsi="Times New Roman" w:cs="Times New Roman"/>
          <w:sz w:val="20"/>
          <w:szCs w:val="16"/>
        </w:rPr>
        <w:t>Parameter</w:t>
      </w:r>
      <w:r w:rsidR="000537BB" w:rsidRPr="004969B5">
        <w:rPr>
          <w:rFonts w:ascii="Times New Roman" w:hAnsi="Times New Roman" w:cs="Times New Roman"/>
          <w:sz w:val="20"/>
          <w:szCs w:val="16"/>
        </w:rPr>
        <w:t xml:space="preserve"> used in </w:t>
      </w:r>
      <w:proofErr w:type="spellStart"/>
      <w:r w:rsidR="000537BB" w:rsidRPr="004969B5">
        <w:rPr>
          <w:rFonts w:ascii="Times New Roman" w:hAnsi="Times New Roman" w:cs="Times New Roman"/>
          <w:sz w:val="20"/>
          <w:szCs w:val="16"/>
        </w:rPr>
        <w:t>madhoc</w:t>
      </w:r>
      <w:proofErr w:type="spellEnd"/>
      <w:r w:rsidR="000537BB" w:rsidRPr="004969B5">
        <w:rPr>
          <w:rFonts w:ascii="Times New Roman" w:hAnsi="Times New Roman" w:cs="Times New Roman"/>
          <w:sz w:val="20"/>
          <w:szCs w:val="16"/>
        </w:rPr>
        <w:t xml:space="preserve"> [16] for performance analysis</w:t>
      </w:r>
    </w:p>
    <w:tbl>
      <w:tblPr>
        <w:tblStyle w:val="TableGrid"/>
        <w:tblW w:w="5000" w:type="pct"/>
        <w:jc w:val="center"/>
        <w:tblLook w:val="04A0"/>
      </w:tblPr>
      <w:tblGrid>
        <w:gridCol w:w="3412"/>
        <w:gridCol w:w="6166"/>
      </w:tblGrid>
      <w:tr w:rsidR="00767E96" w:rsidRPr="00833531" w:rsidTr="00316FBF">
        <w:trPr>
          <w:jc w:val="center"/>
        </w:trPr>
        <w:tc>
          <w:tcPr>
            <w:tcW w:w="1781" w:type="pct"/>
            <w:vAlign w:val="center"/>
          </w:tcPr>
          <w:p w:rsidR="00767E96" w:rsidRPr="00833531" w:rsidRDefault="00767E96" w:rsidP="00CF3F70">
            <w:pPr>
              <w:adjustRightInd w:val="0"/>
              <w:snapToGrid w:val="0"/>
              <w:jc w:val="both"/>
              <w:rPr>
                <w:rFonts w:ascii="Times New Roman" w:hAnsi="Times New Roman" w:cs="Times New Roman"/>
                <w:color w:val="000000"/>
                <w:sz w:val="20"/>
                <w:szCs w:val="18"/>
              </w:rPr>
            </w:pPr>
            <w:r w:rsidRPr="00833531">
              <w:rPr>
                <w:rFonts w:ascii="Times New Roman" w:hAnsi="Times New Roman" w:cs="Times New Roman"/>
                <w:color w:val="000000"/>
                <w:sz w:val="20"/>
                <w:szCs w:val="18"/>
              </w:rPr>
              <w:t>No of Hops:</w:t>
            </w:r>
          </w:p>
        </w:tc>
        <w:tc>
          <w:tcPr>
            <w:tcW w:w="3219" w:type="pct"/>
            <w:vAlign w:val="center"/>
          </w:tcPr>
          <w:p w:rsidR="00767E96" w:rsidRPr="00833531" w:rsidRDefault="00767E96" w:rsidP="00CF3F70">
            <w:pPr>
              <w:adjustRightInd w:val="0"/>
              <w:snapToGrid w:val="0"/>
              <w:jc w:val="both"/>
              <w:rPr>
                <w:rFonts w:ascii="Times New Roman" w:hAnsi="Times New Roman" w:cs="Times New Roman"/>
                <w:color w:val="000000"/>
                <w:sz w:val="20"/>
                <w:szCs w:val="18"/>
              </w:rPr>
            </w:pPr>
            <w:r w:rsidRPr="00833531">
              <w:rPr>
                <w:rFonts w:ascii="Times New Roman" w:hAnsi="Times New Roman" w:cs="Times New Roman"/>
                <w:color w:val="000000"/>
                <w:sz w:val="20"/>
                <w:szCs w:val="18"/>
              </w:rPr>
              <w:t>225</w:t>
            </w:r>
          </w:p>
        </w:tc>
      </w:tr>
      <w:tr w:rsidR="00767E96" w:rsidRPr="00833531" w:rsidTr="00316FBF">
        <w:trPr>
          <w:jc w:val="center"/>
        </w:trPr>
        <w:tc>
          <w:tcPr>
            <w:tcW w:w="1781" w:type="pct"/>
            <w:vAlign w:val="center"/>
          </w:tcPr>
          <w:p w:rsidR="00767E96" w:rsidRPr="00833531" w:rsidRDefault="00767E96" w:rsidP="00CF3F70">
            <w:pPr>
              <w:adjustRightInd w:val="0"/>
              <w:snapToGrid w:val="0"/>
              <w:jc w:val="both"/>
              <w:rPr>
                <w:rFonts w:ascii="Times New Roman" w:hAnsi="Times New Roman" w:cs="Times New Roman"/>
                <w:color w:val="000000"/>
                <w:sz w:val="20"/>
                <w:szCs w:val="18"/>
              </w:rPr>
            </w:pPr>
            <w:r w:rsidRPr="00833531">
              <w:rPr>
                <w:rFonts w:ascii="Times New Roman" w:hAnsi="Times New Roman" w:cs="Times New Roman"/>
                <w:color w:val="000000"/>
                <w:sz w:val="20"/>
                <w:szCs w:val="18"/>
              </w:rPr>
              <w:t>Approximate Hop</w:t>
            </w:r>
            <w:r w:rsidR="00CF3F70">
              <w:rPr>
                <w:rFonts w:ascii="Times New Roman" w:hAnsi="Times New Roman" w:cs="Times New Roman"/>
                <w:color w:val="000000"/>
                <w:sz w:val="20"/>
                <w:szCs w:val="18"/>
              </w:rPr>
              <w:t xml:space="preserve"> </w:t>
            </w:r>
            <w:r w:rsidRPr="00833531">
              <w:rPr>
                <w:rFonts w:ascii="Times New Roman" w:hAnsi="Times New Roman" w:cs="Times New Roman"/>
                <w:color w:val="000000"/>
                <w:sz w:val="20"/>
                <w:szCs w:val="18"/>
              </w:rPr>
              <w:t>distance</w:t>
            </w:r>
          </w:p>
        </w:tc>
        <w:tc>
          <w:tcPr>
            <w:tcW w:w="3219" w:type="pct"/>
            <w:vAlign w:val="center"/>
          </w:tcPr>
          <w:p w:rsidR="00767E96" w:rsidRPr="00833531" w:rsidRDefault="00767E96" w:rsidP="00CF3F70">
            <w:pPr>
              <w:adjustRightInd w:val="0"/>
              <w:snapToGrid w:val="0"/>
              <w:jc w:val="both"/>
              <w:rPr>
                <w:rFonts w:ascii="Times New Roman" w:hAnsi="Times New Roman" w:cs="Times New Roman"/>
                <w:color w:val="000000"/>
                <w:sz w:val="20"/>
                <w:szCs w:val="18"/>
              </w:rPr>
            </w:pPr>
            <w:r w:rsidRPr="00833531">
              <w:rPr>
                <w:rFonts w:ascii="Times New Roman" w:hAnsi="Times New Roman" w:cs="Times New Roman"/>
                <w:color w:val="000000"/>
                <w:sz w:val="20"/>
                <w:szCs w:val="18"/>
              </w:rPr>
              <w:t>300 meters</w:t>
            </w:r>
          </w:p>
        </w:tc>
      </w:tr>
      <w:tr w:rsidR="00767E96" w:rsidRPr="00833531" w:rsidTr="00316FBF">
        <w:trPr>
          <w:jc w:val="center"/>
        </w:trPr>
        <w:tc>
          <w:tcPr>
            <w:tcW w:w="1781" w:type="pct"/>
            <w:vAlign w:val="center"/>
          </w:tcPr>
          <w:p w:rsidR="00767E96" w:rsidRPr="00833531" w:rsidRDefault="00767E96" w:rsidP="00CF3F70">
            <w:pPr>
              <w:adjustRightInd w:val="0"/>
              <w:snapToGrid w:val="0"/>
              <w:jc w:val="both"/>
              <w:rPr>
                <w:rFonts w:ascii="Times New Roman" w:hAnsi="Times New Roman" w:cs="Times New Roman"/>
                <w:color w:val="000000"/>
                <w:sz w:val="20"/>
                <w:szCs w:val="18"/>
              </w:rPr>
            </w:pPr>
            <w:r w:rsidRPr="00833531">
              <w:rPr>
                <w:rFonts w:ascii="Times New Roman" w:hAnsi="Times New Roman" w:cs="Times New Roman"/>
                <w:color w:val="000000"/>
                <w:sz w:val="20"/>
                <w:szCs w:val="18"/>
              </w:rPr>
              <w:t>Approximate total network</w:t>
            </w:r>
          </w:p>
        </w:tc>
        <w:tc>
          <w:tcPr>
            <w:tcW w:w="3219" w:type="pct"/>
            <w:vAlign w:val="center"/>
          </w:tcPr>
          <w:p w:rsidR="00767E96" w:rsidRPr="00833531" w:rsidRDefault="00767E96" w:rsidP="00CF3F70">
            <w:pPr>
              <w:adjustRightInd w:val="0"/>
              <w:snapToGrid w:val="0"/>
              <w:jc w:val="both"/>
              <w:rPr>
                <w:rFonts w:ascii="Times New Roman" w:hAnsi="Times New Roman" w:cs="Times New Roman"/>
                <w:color w:val="000000"/>
                <w:sz w:val="20"/>
                <w:szCs w:val="18"/>
              </w:rPr>
            </w:pPr>
            <w:r w:rsidRPr="00833531">
              <w:rPr>
                <w:rFonts w:ascii="Times New Roman" w:hAnsi="Times New Roman" w:cs="Times New Roman"/>
                <w:color w:val="000000"/>
                <w:sz w:val="20"/>
                <w:szCs w:val="18"/>
              </w:rPr>
              <w:t>1000X1000 meters</w:t>
            </w:r>
          </w:p>
        </w:tc>
      </w:tr>
      <w:tr w:rsidR="00767E96" w:rsidRPr="00833531" w:rsidTr="00316FBF">
        <w:trPr>
          <w:jc w:val="center"/>
        </w:trPr>
        <w:tc>
          <w:tcPr>
            <w:tcW w:w="1781" w:type="pct"/>
            <w:vAlign w:val="center"/>
          </w:tcPr>
          <w:p w:rsidR="00767E96" w:rsidRPr="00833531" w:rsidRDefault="00767E96" w:rsidP="00CF3F70">
            <w:pPr>
              <w:adjustRightInd w:val="0"/>
              <w:snapToGrid w:val="0"/>
              <w:jc w:val="both"/>
              <w:rPr>
                <w:rFonts w:ascii="Times New Roman" w:hAnsi="Times New Roman" w:cs="Times New Roman"/>
                <w:color w:val="000000"/>
                <w:sz w:val="20"/>
                <w:szCs w:val="18"/>
              </w:rPr>
            </w:pPr>
            <w:r w:rsidRPr="00833531">
              <w:rPr>
                <w:rFonts w:ascii="Times New Roman" w:hAnsi="Times New Roman" w:cs="Times New Roman"/>
                <w:color w:val="000000"/>
                <w:sz w:val="20"/>
                <w:szCs w:val="18"/>
              </w:rPr>
              <w:t xml:space="preserve">fairly accurate Cell </w:t>
            </w:r>
            <w:proofErr w:type="spellStart"/>
            <w:r w:rsidRPr="00833531">
              <w:rPr>
                <w:rFonts w:ascii="Times New Roman" w:hAnsi="Times New Roman" w:cs="Times New Roman"/>
                <w:color w:val="000000"/>
                <w:sz w:val="20"/>
                <w:szCs w:val="18"/>
              </w:rPr>
              <w:t>Rdious</w:t>
            </w:r>
            <w:proofErr w:type="spellEnd"/>
          </w:p>
        </w:tc>
        <w:tc>
          <w:tcPr>
            <w:tcW w:w="3219" w:type="pct"/>
            <w:vAlign w:val="center"/>
          </w:tcPr>
          <w:p w:rsidR="00767E96" w:rsidRPr="00833531" w:rsidRDefault="00767E96" w:rsidP="00CF3F70">
            <w:pPr>
              <w:adjustRightInd w:val="0"/>
              <w:snapToGrid w:val="0"/>
              <w:jc w:val="both"/>
              <w:rPr>
                <w:rFonts w:ascii="Times New Roman" w:hAnsi="Times New Roman" w:cs="Times New Roman"/>
                <w:color w:val="000000"/>
                <w:sz w:val="20"/>
                <w:szCs w:val="18"/>
              </w:rPr>
            </w:pPr>
            <w:r w:rsidRPr="00833531">
              <w:rPr>
                <w:rFonts w:ascii="Times New Roman" w:hAnsi="Times New Roman" w:cs="Times New Roman"/>
                <w:color w:val="000000"/>
                <w:sz w:val="20"/>
                <w:szCs w:val="18"/>
              </w:rPr>
              <w:t>100X100 meters</w:t>
            </w:r>
          </w:p>
        </w:tc>
      </w:tr>
      <w:tr w:rsidR="00767E96" w:rsidRPr="00833531" w:rsidTr="00316FBF">
        <w:trPr>
          <w:jc w:val="center"/>
        </w:trPr>
        <w:tc>
          <w:tcPr>
            <w:tcW w:w="1781" w:type="pct"/>
            <w:vAlign w:val="center"/>
          </w:tcPr>
          <w:p w:rsidR="00767E96" w:rsidRPr="00833531" w:rsidRDefault="00767E96" w:rsidP="00CF3F70">
            <w:pPr>
              <w:adjustRightInd w:val="0"/>
              <w:snapToGrid w:val="0"/>
              <w:jc w:val="both"/>
              <w:rPr>
                <w:rFonts w:ascii="Times New Roman" w:hAnsi="Times New Roman" w:cs="Times New Roman"/>
                <w:color w:val="000000"/>
                <w:sz w:val="20"/>
                <w:szCs w:val="18"/>
              </w:rPr>
            </w:pPr>
            <w:r w:rsidRPr="00833531">
              <w:rPr>
                <w:rFonts w:ascii="Times New Roman" w:hAnsi="Times New Roman" w:cs="Times New Roman"/>
                <w:color w:val="000000"/>
                <w:sz w:val="20"/>
                <w:szCs w:val="18"/>
              </w:rPr>
              <w:t>Physical channel bandwidth</w:t>
            </w:r>
          </w:p>
        </w:tc>
        <w:tc>
          <w:tcPr>
            <w:tcW w:w="3219" w:type="pct"/>
            <w:vAlign w:val="center"/>
          </w:tcPr>
          <w:p w:rsidR="00767E96" w:rsidRPr="00833531" w:rsidRDefault="00767E96" w:rsidP="00CF3F70">
            <w:pPr>
              <w:adjustRightInd w:val="0"/>
              <w:snapToGrid w:val="0"/>
              <w:jc w:val="both"/>
              <w:rPr>
                <w:rFonts w:ascii="Times New Roman" w:hAnsi="Times New Roman" w:cs="Times New Roman"/>
                <w:color w:val="000000"/>
                <w:sz w:val="20"/>
                <w:szCs w:val="18"/>
              </w:rPr>
            </w:pPr>
            <w:r w:rsidRPr="00833531">
              <w:rPr>
                <w:rFonts w:ascii="Times New Roman" w:hAnsi="Times New Roman" w:cs="Times New Roman"/>
                <w:color w:val="000000"/>
                <w:sz w:val="20"/>
                <w:szCs w:val="18"/>
              </w:rPr>
              <w:t>2mbps</w:t>
            </w:r>
          </w:p>
        </w:tc>
      </w:tr>
      <w:tr w:rsidR="00767E96" w:rsidRPr="00833531" w:rsidTr="00316FBF">
        <w:trPr>
          <w:jc w:val="center"/>
        </w:trPr>
        <w:tc>
          <w:tcPr>
            <w:tcW w:w="1781" w:type="pct"/>
            <w:vAlign w:val="center"/>
          </w:tcPr>
          <w:p w:rsidR="00767E96" w:rsidRPr="00833531" w:rsidRDefault="00767E96" w:rsidP="00CF3F70">
            <w:pPr>
              <w:adjustRightInd w:val="0"/>
              <w:snapToGrid w:val="0"/>
              <w:jc w:val="both"/>
              <w:rPr>
                <w:rFonts w:ascii="Times New Roman" w:hAnsi="Times New Roman" w:cs="Times New Roman"/>
                <w:color w:val="000000"/>
                <w:sz w:val="20"/>
                <w:szCs w:val="18"/>
              </w:rPr>
            </w:pPr>
            <w:r w:rsidRPr="00833531">
              <w:rPr>
                <w:rFonts w:ascii="Times New Roman" w:hAnsi="Times New Roman" w:cs="Times New Roman"/>
                <w:color w:val="000000"/>
                <w:sz w:val="20"/>
                <w:szCs w:val="18"/>
              </w:rPr>
              <w:t>MLZBCC Mechanism:</w:t>
            </w:r>
          </w:p>
        </w:tc>
        <w:tc>
          <w:tcPr>
            <w:tcW w:w="3219" w:type="pct"/>
            <w:vAlign w:val="center"/>
          </w:tcPr>
          <w:p w:rsidR="00767E96" w:rsidRPr="00833531" w:rsidRDefault="00767E96" w:rsidP="00CF3F70">
            <w:pPr>
              <w:adjustRightInd w:val="0"/>
              <w:snapToGrid w:val="0"/>
              <w:jc w:val="both"/>
              <w:rPr>
                <w:rFonts w:ascii="Times New Roman" w:hAnsi="Times New Roman" w:cs="Times New Roman"/>
                <w:color w:val="000000"/>
                <w:sz w:val="20"/>
                <w:szCs w:val="18"/>
              </w:rPr>
            </w:pPr>
            <w:r w:rsidRPr="00833531">
              <w:rPr>
                <w:rFonts w:ascii="Times New Roman" w:hAnsi="Times New Roman" w:cs="Times New Roman"/>
                <w:color w:val="000000"/>
                <w:sz w:val="20"/>
                <w:szCs w:val="18"/>
              </w:rPr>
              <w:t>802.11 DCF with option of</w:t>
            </w:r>
            <w:r w:rsidR="00CF3F70">
              <w:rPr>
                <w:rFonts w:ascii="Times New Roman" w:hAnsi="Times New Roman" w:cs="Times New Roman"/>
                <w:color w:val="000000"/>
                <w:sz w:val="20"/>
                <w:szCs w:val="18"/>
              </w:rPr>
              <w:t xml:space="preserve"> </w:t>
            </w:r>
            <w:r w:rsidRPr="00833531">
              <w:rPr>
                <w:rFonts w:ascii="Times New Roman" w:hAnsi="Times New Roman" w:cs="Times New Roman"/>
                <w:color w:val="000000"/>
                <w:sz w:val="20"/>
                <w:szCs w:val="18"/>
              </w:rPr>
              <w:t>handshaking prier to data transferring</w:t>
            </w:r>
          </w:p>
        </w:tc>
      </w:tr>
      <w:tr w:rsidR="00767E96" w:rsidRPr="00833531" w:rsidTr="00316FBF">
        <w:trPr>
          <w:jc w:val="center"/>
        </w:trPr>
        <w:tc>
          <w:tcPr>
            <w:tcW w:w="1781" w:type="pct"/>
            <w:vAlign w:val="center"/>
          </w:tcPr>
          <w:p w:rsidR="00767E96" w:rsidRPr="00833531" w:rsidRDefault="00767E96" w:rsidP="00CF3F70">
            <w:pPr>
              <w:adjustRightInd w:val="0"/>
              <w:snapToGrid w:val="0"/>
              <w:jc w:val="both"/>
              <w:rPr>
                <w:rFonts w:ascii="Times New Roman" w:hAnsi="Times New Roman" w:cs="Times New Roman"/>
                <w:color w:val="000000"/>
                <w:sz w:val="20"/>
                <w:szCs w:val="18"/>
              </w:rPr>
            </w:pPr>
            <w:r w:rsidRPr="00833531">
              <w:rPr>
                <w:rFonts w:ascii="Times New Roman" w:hAnsi="Times New Roman" w:cs="Times New Roman"/>
                <w:color w:val="000000"/>
                <w:sz w:val="20"/>
                <w:szCs w:val="18"/>
              </w:rPr>
              <w:t>Physical mechanism illustration</w:t>
            </w:r>
          </w:p>
        </w:tc>
        <w:tc>
          <w:tcPr>
            <w:tcW w:w="3219" w:type="pct"/>
            <w:vAlign w:val="center"/>
          </w:tcPr>
          <w:p w:rsidR="00767E96" w:rsidRPr="00833531" w:rsidRDefault="00767E96" w:rsidP="00CF3F70">
            <w:pPr>
              <w:adjustRightInd w:val="0"/>
              <w:snapToGrid w:val="0"/>
              <w:jc w:val="both"/>
              <w:rPr>
                <w:rFonts w:ascii="Times New Roman" w:hAnsi="Times New Roman" w:cs="Times New Roman"/>
                <w:color w:val="000000"/>
                <w:sz w:val="20"/>
                <w:szCs w:val="18"/>
              </w:rPr>
            </w:pPr>
            <w:r w:rsidRPr="00833531">
              <w:rPr>
                <w:rFonts w:ascii="Times New Roman" w:hAnsi="Times New Roman" w:cs="Times New Roman"/>
                <w:color w:val="000000"/>
                <w:sz w:val="20"/>
                <w:szCs w:val="18"/>
              </w:rPr>
              <w:t>802:11B</w:t>
            </w:r>
          </w:p>
        </w:tc>
      </w:tr>
      <w:tr w:rsidR="00767E96" w:rsidRPr="00833531" w:rsidTr="00316FBF">
        <w:trPr>
          <w:jc w:val="center"/>
        </w:trPr>
        <w:tc>
          <w:tcPr>
            <w:tcW w:w="1781" w:type="pct"/>
            <w:vAlign w:val="center"/>
          </w:tcPr>
          <w:p w:rsidR="00767E96" w:rsidRPr="00833531" w:rsidRDefault="00767E96" w:rsidP="00CF3F70">
            <w:pPr>
              <w:adjustRightInd w:val="0"/>
              <w:snapToGrid w:val="0"/>
              <w:jc w:val="both"/>
              <w:rPr>
                <w:rFonts w:ascii="Times New Roman" w:hAnsi="Times New Roman" w:cs="Times New Roman"/>
                <w:color w:val="000000"/>
                <w:sz w:val="20"/>
                <w:szCs w:val="18"/>
              </w:rPr>
            </w:pPr>
            <w:r w:rsidRPr="00833531">
              <w:rPr>
                <w:rFonts w:ascii="Times New Roman" w:hAnsi="Times New Roman" w:cs="Times New Roman"/>
                <w:color w:val="000000"/>
                <w:sz w:val="20"/>
                <w:szCs w:val="18"/>
              </w:rPr>
              <w:t>presentation Index</w:t>
            </w:r>
          </w:p>
        </w:tc>
        <w:tc>
          <w:tcPr>
            <w:tcW w:w="3219" w:type="pct"/>
            <w:vAlign w:val="center"/>
          </w:tcPr>
          <w:p w:rsidR="00767E96" w:rsidRPr="00833531" w:rsidRDefault="00767E96" w:rsidP="00CF3F70">
            <w:pPr>
              <w:adjustRightInd w:val="0"/>
              <w:snapToGrid w:val="0"/>
              <w:jc w:val="both"/>
              <w:rPr>
                <w:rFonts w:ascii="Times New Roman" w:hAnsi="Times New Roman" w:cs="Times New Roman"/>
                <w:color w:val="000000"/>
                <w:sz w:val="20"/>
                <w:szCs w:val="18"/>
              </w:rPr>
            </w:pPr>
            <w:r w:rsidRPr="00833531">
              <w:rPr>
                <w:rFonts w:ascii="Times New Roman" w:hAnsi="Times New Roman" w:cs="Times New Roman"/>
                <w:color w:val="000000"/>
                <w:sz w:val="20"/>
                <w:szCs w:val="18"/>
              </w:rPr>
              <w:t>Egress regularization cost and end-to-end throughput</w:t>
            </w:r>
          </w:p>
        </w:tc>
      </w:tr>
      <w:tr w:rsidR="00767E96" w:rsidRPr="00833531" w:rsidTr="00316FBF">
        <w:trPr>
          <w:jc w:val="center"/>
        </w:trPr>
        <w:tc>
          <w:tcPr>
            <w:tcW w:w="1781" w:type="pct"/>
            <w:vAlign w:val="center"/>
          </w:tcPr>
          <w:p w:rsidR="00767E96" w:rsidRPr="00833531" w:rsidRDefault="00DF26B8" w:rsidP="00CF3F70">
            <w:pPr>
              <w:adjustRightInd w:val="0"/>
              <w:snapToGrid w:val="0"/>
              <w:jc w:val="both"/>
              <w:rPr>
                <w:rFonts w:ascii="Times New Roman" w:hAnsi="Times New Roman" w:cs="Times New Roman"/>
                <w:color w:val="000000"/>
                <w:sz w:val="20"/>
                <w:szCs w:val="18"/>
              </w:rPr>
            </w:pPr>
            <w:r w:rsidRPr="00833531">
              <w:rPr>
                <w:rFonts w:ascii="Times New Roman" w:hAnsi="Times New Roman" w:cs="Times New Roman"/>
                <w:color w:val="000000"/>
                <w:sz w:val="20"/>
                <w:szCs w:val="18"/>
              </w:rPr>
              <w:t xml:space="preserve">Be very </w:t>
            </w:r>
            <w:r w:rsidR="00767E96" w:rsidRPr="00833531">
              <w:rPr>
                <w:rFonts w:ascii="Times New Roman" w:hAnsi="Times New Roman" w:cs="Times New Roman"/>
                <w:color w:val="000000"/>
                <w:sz w:val="20"/>
                <w:szCs w:val="18"/>
              </w:rPr>
              <w:t>successful simulation</w:t>
            </w:r>
            <w:r w:rsidR="00CF3F70">
              <w:rPr>
                <w:rFonts w:ascii="Times New Roman" w:hAnsi="Times New Roman" w:cs="Times New Roman"/>
                <w:color w:val="000000"/>
                <w:sz w:val="20"/>
                <w:szCs w:val="18"/>
              </w:rPr>
              <w:t xml:space="preserve"> </w:t>
            </w:r>
            <w:r w:rsidR="00767E96" w:rsidRPr="00833531">
              <w:rPr>
                <w:rFonts w:ascii="Times New Roman" w:hAnsi="Times New Roman" w:cs="Times New Roman"/>
                <w:color w:val="000000"/>
                <w:sz w:val="20"/>
                <w:szCs w:val="18"/>
              </w:rPr>
              <w:t>time</w:t>
            </w:r>
          </w:p>
        </w:tc>
        <w:tc>
          <w:tcPr>
            <w:tcW w:w="3219" w:type="pct"/>
            <w:vAlign w:val="center"/>
          </w:tcPr>
          <w:p w:rsidR="00767E96" w:rsidRPr="00833531" w:rsidRDefault="00767E96" w:rsidP="00CF3F70">
            <w:pPr>
              <w:adjustRightInd w:val="0"/>
              <w:snapToGrid w:val="0"/>
              <w:jc w:val="both"/>
              <w:rPr>
                <w:rFonts w:ascii="Times New Roman" w:hAnsi="Times New Roman" w:cs="Times New Roman"/>
                <w:color w:val="000000"/>
                <w:sz w:val="20"/>
                <w:szCs w:val="18"/>
              </w:rPr>
            </w:pPr>
            <w:r w:rsidRPr="00833531">
              <w:rPr>
                <w:rFonts w:ascii="Times New Roman" w:hAnsi="Times New Roman" w:cs="Times New Roman"/>
                <w:color w:val="000000"/>
                <w:sz w:val="20"/>
                <w:szCs w:val="18"/>
              </w:rPr>
              <w:t>150 sec</w:t>
            </w:r>
          </w:p>
        </w:tc>
      </w:tr>
    </w:tbl>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p>
    <w:p w:rsidR="00316FBF" w:rsidRDefault="00316FBF" w:rsidP="00CF3F70">
      <w:pPr>
        <w:adjustRightInd w:val="0"/>
        <w:snapToGrid w:val="0"/>
        <w:spacing w:after="0" w:line="240" w:lineRule="auto"/>
        <w:ind w:firstLine="425"/>
        <w:jc w:val="both"/>
        <w:rPr>
          <w:rFonts w:ascii="Times New Roman" w:hAnsi="Times New Roman" w:cs="Times New Roman"/>
          <w:sz w:val="20"/>
          <w:szCs w:val="20"/>
        </w:rPr>
        <w:sectPr w:rsidR="00316FBF" w:rsidSect="00316FBF">
          <w:type w:val="continuous"/>
          <w:pgSz w:w="12242" w:h="15842" w:code="1"/>
          <w:pgMar w:top="1440" w:right="1440" w:bottom="1440" w:left="1440" w:header="720" w:footer="720" w:gutter="0"/>
          <w:cols w:space="550"/>
          <w:docGrid w:linePitch="360"/>
        </w:sectPr>
      </w:pP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lastRenderedPageBreak/>
        <w:t>Exactly the same load is given to all the paths having a regular interval of 10 sec. The fig 5 indicates the improvement of CDC-CPF over congestion control protocol</w:t>
      </w:r>
      <w:r w:rsidR="0099768E" w:rsidRPr="004969B5">
        <w:rPr>
          <w:rFonts w:ascii="Times New Roman" w:hAnsi="Times New Roman" w:cs="Times New Roman"/>
          <w:sz w:val="20"/>
          <w:szCs w:val="20"/>
        </w:rPr>
        <w:t xml:space="preserve"> </w:t>
      </w:r>
      <w:r w:rsidRPr="004969B5">
        <w:rPr>
          <w:rFonts w:ascii="Times New Roman" w:hAnsi="Times New Roman" w:cs="Times New Roman"/>
          <w:sz w:val="20"/>
          <w:szCs w:val="20"/>
        </w:rPr>
        <w:t>[15] in impediment control cost. A. The congestion detection cost examination between CDC-CPF and congestion control protocol</w:t>
      </w:r>
      <w:r w:rsidR="0099768E" w:rsidRPr="004969B5">
        <w:rPr>
          <w:rFonts w:ascii="Times New Roman" w:hAnsi="Times New Roman" w:cs="Times New Roman"/>
          <w:sz w:val="20"/>
          <w:szCs w:val="20"/>
        </w:rPr>
        <w:t xml:space="preserve"> </w:t>
      </w:r>
      <w:r w:rsidRPr="004969B5">
        <w:rPr>
          <w:rFonts w:ascii="Times New Roman" w:hAnsi="Times New Roman" w:cs="Times New Roman"/>
          <w:sz w:val="20"/>
          <w:szCs w:val="20"/>
        </w:rPr>
        <w:t xml:space="preserve">[15] is </w:t>
      </w:r>
      <w:r w:rsidR="00CD6F71" w:rsidRPr="004969B5">
        <w:rPr>
          <w:rFonts w:ascii="Times New Roman" w:hAnsi="Times New Roman" w:cs="Times New Roman"/>
          <w:sz w:val="20"/>
          <w:szCs w:val="20"/>
        </w:rPr>
        <w:t>explored</w:t>
      </w:r>
      <w:r w:rsidRPr="004969B5">
        <w:rPr>
          <w:rFonts w:ascii="Times New Roman" w:hAnsi="Times New Roman" w:cs="Times New Roman"/>
          <w:sz w:val="20"/>
          <w:szCs w:val="20"/>
        </w:rPr>
        <w:t xml:space="preserve"> in the energy good organization that is elevated by fig 6 realized under CDC-CPF.</w:t>
      </w: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t>The method of capacity of congestion get a handle on and congestion diagnosis charge is as follows:</w:t>
      </w: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t xml:space="preserve">Based on the reference ease of use, bandwidth and power, for specific operation a threshold value between 0 and 1 assigned. In the system of congestion detection and get a grip on the total cost is determined by summing the cost limit of every event. In fig 5 the judgment between </w:t>
      </w:r>
      <w:r w:rsidR="00CD6F71" w:rsidRPr="004969B5">
        <w:rPr>
          <w:rFonts w:ascii="Times New Roman" w:hAnsi="Times New Roman" w:cs="Times New Roman"/>
          <w:sz w:val="20"/>
          <w:szCs w:val="20"/>
        </w:rPr>
        <w:t>obstruction</w:t>
      </w:r>
      <w:r w:rsidRPr="004969B5">
        <w:rPr>
          <w:rFonts w:ascii="Times New Roman" w:hAnsi="Times New Roman" w:cs="Times New Roman"/>
          <w:sz w:val="20"/>
          <w:szCs w:val="20"/>
        </w:rPr>
        <w:t xml:space="preserve"> expenses seen for CDC-CPF and blocking and rivalry get a handle on type [15] are shown.</w:t>
      </w:r>
    </w:p>
    <w:p w:rsidR="00767E96" w:rsidRPr="004969B5" w:rsidRDefault="00767E96" w:rsidP="00CF3F70">
      <w:pPr>
        <w:adjustRightInd w:val="0"/>
        <w:snapToGrid w:val="0"/>
        <w:spacing w:after="0" w:line="240" w:lineRule="auto"/>
        <w:jc w:val="center"/>
        <w:rPr>
          <w:rFonts w:ascii="Times New Roman" w:hAnsi="Times New Roman" w:cs="Times New Roman"/>
          <w:sz w:val="20"/>
          <w:szCs w:val="20"/>
        </w:rPr>
      </w:pPr>
      <w:r w:rsidRPr="004969B5">
        <w:rPr>
          <w:rFonts w:ascii="Times New Roman" w:hAnsi="Times New Roman" w:cs="Times New Roman"/>
          <w:sz w:val="20"/>
          <w:szCs w:val="20"/>
        </w:rPr>
        <w:object w:dxaOrig="1440" w:dyaOrig="680">
          <v:shape id="_x0000_i1248" type="#_x0000_t75" style="width:1in;height:33.8pt" o:ole="">
            <v:imagedata r:id="rId444" o:title=""/>
          </v:shape>
          <o:OLEObject Type="Embed" ProgID="Equation.DSMT4" ShapeID="_x0000_i1248" DrawAspect="Content" ObjectID="_1475247105" r:id="rId445"/>
        </w:object>
      </w: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t xml:space="preserve">Here </w:t>
      </w:r>
      <w:r w:rsidRPr="004969B5">
        <w:rPr>
          <w:rFonts w:ascii="Times New Roman" w:hAnsi="Times New Roman" w:cs="Times New Roman"/>
          <w:sz w:val="20"/>
          <w:szCs w:val="20"/>
        </w:rPr>
        <w:object w:dxaOrig="620" w:dyaOrig="360">
          <v:shape id="_x0000_i1249" type="#_x0000_t75" style="width:30.7pt;height:18.15pt" o:ole="">
            <v:imagedata r:id="rId446" o:title=""/>
          </v:shape>
          <o:OLEObject Type="Embed" ProgID="Equation.DSMT4" ShapeID="_x0000_i1249" DrawAspect="Content" ObjectID="_1475247106" r:id="rId447"/>
        </w:object>
      </w:r>
      <w:r w:rsidRPr="004969B5">
        <w:rPr>
          <w:rFonts w:ascii="Times New Roman" w:hAnsi="Times New Roman" w:cs="Times New Roman"/>
          <w:sz w:val="20"/>
          <w:szCs w:val="20"/>
        </w:rPr>
        <w:t xml:space="preserve"> is the price of a blockage controlling activity</w:t>
      </w:r>
      <w:r w:rsidRPr="004969B5">
        <w:rPr>
          <w:rFonts w:ascii="Times New Roman" w:hAnsi="Times New Roman" w:cs="Times New Roman"/>
          <w:sz w:val="20"/>
          <w:szCs w:val="20"/>
        </w:rPr>
        <w:object w:dxaOrig="300" w:dyaOrig="279">
          <v:shape id="_x0000_i1250" type="#_x0000_t75" style="width:15.05pt;height:14.4pt" o:ole="">
            <v:imagedata r:id="rId448" o:title=""/>
          </v:shape>
          <o:OLEObject Type="Embed" ProgID="Equation.DSMT4" ShapeID="_x0000_i1250" DrawAspect="Content" ObjectID="_1475247107" r:id="rId449"/>
        </w:object>
      </w:r>
      <w:r w:rsidRPr="004969B5">
        <w:rPr>
          <w:rFonts w:ascii="Times New Roman" w:hAnsi="Times New Roman" w:cs="Times New Roman"/>
          <w:sz w:val="20"/>
          <w:szCs w:val="20"/>
        </w:rPr>
        <w:t>,</w:t>
      </w:r>
      <w:r w:rsidRPr="004969B5">
        <w:rPr>
          <w:rFonts w:ascii="Times New Roman" w:hAnsi="Times New Roman" w:cs="Times New Roman"/>
          <w:sz w:val="20"/>
          <w:szCs w:val="20"/>
        </w:rPr>
        <w:object w:dxaOrig="240" w:dyaOrig="260">
          <v:shape id="_x0000_i1251" type="#_x0000_t75" style="width:11.9pt;height:12.5pt" o:ole="">
            <v:imagedata r:id="rId450" o:title=""/>
          </v:shape>
          <o:OLEObject Type="Embed" ProgID="Equation.DSMT4" ShapeID="_x0000_i1251" DrawAspect="Content" ObjectID="_1475247108" r:id="rId451"/>
        </w:object>
      </w:r>
      <w:r w:rsidRPr="004969B5">
        <w:rPr>
          <w:rFonts w:ascii="Times New Roman" w:hAnsi="Times New Roman" w:cs="Times New Roman"/>
          <w:sz w:val="20"/>
          <w:szCs w:val="20"/>
        </w:rPr>
        <w:t xml:space="preserve"> is total amount of events included. </w:t>
      </w:r>
      <w:r w:rsidRPr="004969B5">
        <w:rPr>
          <w:rFonts w:ascii="Times New Roman" w:hAnsi="Times New Roman" w:cs="Times New Roman"/>
          <w:sz w:val="20"/>
          <w:szCs w:val="20"/>
        </w:rPr>
        <w:object w:dxaOrig="320" w:dyaOrig="360">
          <v:shape id="_x0000_i1252" type="#_x0000_t75" style="width:15.65pt;height:18.15pt" o:ole="">
            <v:imagedata r:id="rId452" o:title=""/>
          </v:shape>
          <o:OLEObject Type="Embed" ProgID="Equation.DSMT4" ShapeID="_x0000_i1252" DrawAspect="Content" ObjectID="_1475247109" r:id="rId453"/>
        </w:object>
      </w:r>
      <w:r w:rsidRPr="004969B5">
        <w:rPr>
          <w:rFonts w:ascii="Times New Roman" w:hAnsi="Times New Roman" w:cs="Times New Roman"/>
          <w:sz w:val="20"/>
          <w:szCs w:val="20"/>
        </w:rPr>
        <w:t xml:space="preserve">is the threshold cost of an event </w:t>
      </w:r>
      <w:r w:rsidRPr="004969B5">
        <w:rPr>
          <w:rFonts w:ascii="Times New Roman" w:hAnsi="Times New Roman" w:cs="Times New Roman"/>
          <w:sz w:val="20"/>
          <w:szCs w:val="20"/>
        </w:rPr>
        <w:object w:dxaOrig="180" w:dyaOrig="220">
          <v:shape id="_x0000_i1253" type="#_x0000_t75" style="width:8.75pt;height:11.25pt" o:ole="">
            <v:imagedata r:id="rId454" o:title=""/>
          </v:shape>
          <o:OLEObject Type="Embed" ProgID="Equation.DSMT4" ShapeID="_x0000_i1253" DrawAspect="Content" ObjectID="_1475247110" r:id="rId455"/>
        </w:object>
      </w:r>
      <w:r w:rsidRPr="004969B5">
        <w:rPr>
          <w:rFonts w:ascii="Times New Roman" w:hAnsi="Times New Roman" w:cs="Times New Roman"/>
          <w:sz w:val="20"/>
          <w:szCs w:val="20"/>
        </w:rPr>
        <w:t>. The example events are:</w:t>
      </w: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t>1.” alert to source node from MLZBCC mechanism”</w:t>
      </w: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t>2. “Alert from node to Cell head”, “propagation by Cell head to other Cell heads”</w:t>
      </w: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t>3. “Ingress judgment and egress regularization”.</w:t>
      </w: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r w:rsidRPr="004969B5">
        <w:rPr>
          <w:rFonts w:ascii="Times New Roman" w:hAnsi="Times New Roman" w:cs="Times New Roman"/>
          <w:sz w:val="20"/>
          <w:szCs w:val="20"/>
        </w:rPr>
        <w:t xml:space="preserve">4. Alert about </w:t>
      </w:r>
      <w:r w:rsidRPr="004969B5">
        <w:rPr>
          <w:rFonts w:ascii="Times New Roman" w:hAnsi="Times New Roman" w:cs="Times New Roman"/>
          <w:sz w:val="20"/>
          <w:szCs w:val="20"/>
        </w:rPr>
        <w:object w:dxaOrig="639" w:dyaOrig="360">
          <v:shape id="_x0000_i1254" type="#_x0000_t75" style="width:31.95pt;height:18.15pt" o:ole="">
            <v:imagedata r:id="rId456" o:title=""/>
          </v:shape>
          <o:OLEObject Type="Embed" ProgID="Equation.DSMT4" ShapeID="_x0000_i1254" DrawAspect="Content" ObjectID="_1475247111" r:id="rId457"/>
        </w:object>
      </w:r>
    </w:p>
    <w:p w:rsidR="00767E96" w:rsidRDefault="00767E96" w:rsidP="00CF3F70">
      <w:pPr>
        <w:adjustRightInd w:val="0"/>
        <w:snapToGrid w:val="0"/>
        <w:spacing w:after="0" w:line="240" w:lineRule="auto"/>
        <w:ind w:firstLine="425"/>
        <w:jc w:val="both"/>
        <w:rPr>
          <w:rFonts w:ascii="Times New Roman" w:hAnsi="Times New Roman" w:cs="Times New Roman"/>
          <w:sz w:val="20"/>
          <w:szCs w:val="20"/>
          <w:lang w:eastAsia="zh-CN"/>
        </w:rPr>
      </w:pPr>
      <w:r w:rsidRPr="004969B5">
        <w:rPr>
          <w:rFonts w:ascii="Times New Roman" w:hAnsi="Times New Roman" w:cs="Times New Roman"/>
          <w:sz w:val="20"/>
          <w:szCs w:val="20"/>
        </w:rPr>
        <w:t xml:space="preserve">5. bring up to date </w:t>
      </w:r>
      <w:r w:rsidRPr="004969B5">
        <w:rPr>
          <w:rFonts w:ascii="Times New Roman" w:hAnsi="Times New Roman" w:cs="Times New Roman"/>
          <w:sz w:val="20"/>
          <w:szCs w:val="20"/>
        </w:rPr>
        <w:object w:dxaOrig="680" w:dyaOrig="360">
          <v:shape id="_x0000_i1255" type="#_x0000_t75" style="width:33.8pt;height:18.15pt" o:ole="">
            <v:imagedata r:id="rId458" o:title=""/>
          </v:shape>
          <o:OLEObject Type="Embed" ProgID="Equation.DSMT4" ShapeID="_x0000_i1255" DrawAspect="Content" ObjectID="_1475247112" r:id="rId459"/>
        </w:object>
      </w:r>
    </w:p>
    <w:p w:rsidR="00833531" w:rsidRPr="004969B5" w:rsidRDefault="00833531" w:rsidP="00CF3F70">
      <w:pPr>
        <w:adjustRightInd w:val="0"/>
        <w:snapToGrid w:val="0"/>
        <w:spacing w:after="0" w:line="240" w:lineRule="auto"/>
        <w:ind w:firstLine="425"/>
        <w:jc w:val="both"/>
        <w:rPr>
          <w:rFonts w:ascii="Times New Roman" w:hAnsi="Times New Roman" w:cs="Times New Roman"/>
          <w:sz w:val="20"/>
          <w:szCs w:val="20"/>
          <w:lang w:eastAsia="zh-CN"/>
        </w:rPr>
      </w:pPr>
    </w:p>
    <w:p w:rsidR="00767E96" w:rsidRPr="004969B5" w:rsidRDefault="00767E96" w:rsidP="00CF3F70">
      <w:pPr>
        <w:adjustRightInd w:val="0"/>
        <w:snapToGrid w:val="0"/>
        <w:spacing w:after="0" w:line="240" w:lineRule="auto"/>
        <w:jc w:val="center"/>
        <w:rPr>
          <w:rFonts w:ascii="Times New Roman" w:hAnsi="Times New Roman" w:cs="Times New Roman"/>
          <w:sz w:val="20"/>
          <w:szCs w:val="20"/>
        </w:rPr>
      </w:pPr>
      <w:r w:rsidRPr="004969B5">
        <w:rPr>
          <w:rFonts w:ascii="Times New Roman" w:hAnsi="Times New Roman" w:cs="Times New Roman"/>
          <w:noProof/>
          <w:sz w:val="20"/>
          <w:szCs w:val="20"/>
          <w:lang w:eastAsia="zh-CN"/>
        </w:rPr>
        <w:lastRenderedPageBreak/>
        <w:drawing>
          <wp:inline distT="0" distB="0" distL="0" distR="0">
            <wp:extent cx="2737512" cy="1733384"/>
            <wp:effectExtent l="19050" t="0" r="5688" b="0"/>
            <wp:docPr id="2"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460" cstate="print"/>
                    <a:srcRect/>
                    <a:stretch>
                      <a:fillRect/>
                    </a:stretch>
                  </pic:blipFill>
                  <pic:spPr bwMode="auto">
                    <a:xfrm>
                      <a:off x="0" y="0"/>
                      <a:ext cx="2741767" cy="1736078"/>
                    </a:xfrm>
                    <a:prstGeom prst="rect">
                      <a:avLst/>
                    </a:prstGeom>
                    <a:noFill/>
                    <a:ln w="9525">
                      <a:noFill/>
                      <a:miter lim="800000"/>
                      <a:headEnd/>
                      <a:tailEnd/>
                    </a:ln>
                  </pic:spPr>
                </pic:pic>
              </a:graphicData>
            </a:graphic>
          </wp:inline>
        </w:drawing>
      </w:r>
    </w:p>
    <w:p w:rsidR="00767E96" w:rsidRPr="004969B5" w:rsidRDefault="00767E96" w:rsidP="00CF3F70">
      <w:pPr>
        <w:adjustRightInd w:val="0"/>
        <w:snapToGrid w:val="0"/>
        <w:spacing w:after="0" w:line="240" w:lineRule="auto"/>
        <w:jc w:val="both"/>
        <w:rPr>
          <w:rFonts w:ascii="Times New Roman" w:hAnsi="Times New Roman" w:cs="Times New Roman"/>
          <w:sz w:val="20"/>
          <w:szCs w:val="16"/>
        </w:rPr>
      </w:pPr>
      <w:r w:rsidRPr="004969B5">
        <w:rPr>
          <w:rFonts w:ascii="Times New Roman" w:hAnsi="Times New Roman" w:cs="Times New Roman"/>
          <w:sz w:val="20"/>
          <w:szCs w:val="16"/>
        </w:rPr>
        <w:t>Fig 4: Load in bytes drive by source node of the routing path</w:t>
      </w:r>
      <w:r w:rsidR="00CF3F70">
        <w:rPr>
          <w:rFonts w:ascii="Times New Roman" w:hAnsi="Times New Roman" w:cs="Times New Roman"/>
          <w:sz w:val="20"/>
          <w:szCs w:val="16"/>
        </w:rPr>
        <w:t xml:space="preserve"> </w:t>
      </w:r>
      <w:r w:rsidRPr="004969B5">
        <w:rPr>
          <w:rFonts w:ascii="Times New Roman" w:hAnsi="Times New Roman" w:cs="Times New Roman"/>
          <w:sz w:val="20"/>
          <w:szCs w:val="16"/>
        </w:rPr>
        <w:t>[in regular interval of 10 sec]</w:t>
      </w:r>
    </w:p>
    <w:p w:rsidR="00767E96" w:rsidRPr="004969B5" w:rsidRDefault="00767E96" w:rsidP="00CF3F70">
      <w:pPr>
        <w:adjustRightInd w:val="0"/>
        <w:snapToGrid w:val="0"/>
        <w:spacing w:after="0" w:line="240" w:lineRule="auto"/>
        <w:ind w:firstLine="425"/>
        <w:jc w:val="both"/>
        <w:rPr>
          <w:rFonts w:ascii="Times New Roman" w:hAnsi="Times New Roman" w:cs="Times New Roman"/>
          <w:sz w:val="20"/>
          <w:szCs w:val="20"/>
        </w:rPr>
      </w:pPr>
    </w:p>
    <w:p w:rsidR="00767E96" w:rsidRPr="008B59B7" w:rsidRDefault="008B59B7" w:rsidP="00CF3F70">
      <w:pPr>
        <w:pStyle w:val="ListParagraph"/>
        <w:numPr>
          <w:ilvl w:val="0"/>
          <w:numId w:val="18"/>
        </w:numPr>
        <w:adjustRightInd w:val="0"/>
        <w:snapToGrid w:val="0"/>
        <w:spacing w:after="0" w:line="240" w:lineRule="auto"/>
        <w:ind w:left="0" w:firstLine="0"/>
        <w:contextualSpacing w:val="0"/>
        <w:jc w:val="both"/>
        <w:rPr>
          <w:rFonts w:ascii="Times New Roman" w:hAnsi="Times New Roman" w:cs="Times New Roman"/>
          <w:b/>
          <w:bCs/>
          <w:iCs/>
          <w:sz w:val="20"/>
          <w:szCs w:val="20"/>
        </w:rPr>
      </w:pPr>
      <w:r w:rsidRPr="008B59B7">
        <w:rPr>
          <w:rFonts w:ascii="Times New Roman" w:hAnsi="Times New Roman" w:cs="Times New Roman"/>
          <w:b/>
          <w:bCs/>
          <w:iCs/>
          <w:sz w:val="20"/>
          <w:szCs w:val="20"/>
        </w:rPr>
        <w:t>Conclusion</w:t>
      </w:r>
    </w:p>
    <w:p w:rsidR="00767E96" w:rsidRDefault="00767E96" w:rsidP="00CF3F70">
      <w:pPr>
        <w:adjustRightInd w:val="0"/>
        <w:snapToGrid w:val="0"/>
        <w:spacing w:after="0" w:line="240" w:lineRule="auto"/>
        <w:ind w:firstLine="425"/>
        <w:jc w:val="both"/>
        <w:rPr>
          <w:rFonts w:ascii="Times New Roman" w:hAnsi="Times New Roman" w:cs="Times New Roman"/>
          <w:sz w:val="20"/>
          <w:szCs w:val="20"/>
          <w:lang w:eastAsia="zh-CN"/>
        </w:rPr>
      </w:pPr>
      <w:r w:rsidRPr="004969B5">
        <w:rPr>
          <w:rFonts w:ascii="Times New Roman" w:hAnsi="Times New Roman" w:cs="Times New Roman"/>
          <w:sz w:val="20"/>
          <w:szCs w:val="20"/>
        </w:rPr>
        <w:t>This manuscript discussed about suggested "Energy Effective Multiple mechanism preventing Recognition and Control Routing Protocol" in a nutshell known as CDC-CPF(Congestion Detection and have power over with Control seaplane Functionality). CDC-CPF extracted a multiple mechanism congestion detection mechanism with energy effectiveness as main standards that included as congestion detection mechanism to the earlier function "Two step multiple mechanism congestion routing"[18].</w:t>
      </w:r>
    </w:p>
    <w:p w:rsidR="00833531" w:rsidRPr="004969B5" w:rsidRDefault="00833531" w:rsidP="00CF3F70">
      <w:pPr>
        <w:adjustRightInd w:val="0"/>
        <w:snapToGrid w:val="0"/>
        <w:spacing w:after="0" w:line="240" w:lineRule="auto"/>
        <w:ind w:firstLine="425"/>
        <w:jc w:val="both"/>
        <w:rPr>
          <w:rFonts w:ascii="Times New Roman" w:hAnsi="Times New Roman" w:cs="Times New Roman"/>
          <w:noProof/>
          <w:sz w:val="20"/>
          <w:szCs w:val="20"/>
          <w:lang w:eastAsia="zh-CN" w:bidi="te-IN"/>
        </w:rPr>
      </w:pPr>
    </w:p>
    <w:p w:rsidR="0099768E" w:rsidRPr="004969B5" w:rsidRDefault="0099768E" w:rsidP="00CF3F70">
      <w:pPr>
        <w:adjustRightInd w:val="0"/>
        <w:snapToGrid w:val="0"/>
        <w:spacing w:after="0" w:line="240" w:lineRule="auto"/>
        <w:jc w:val="center"/>
        <w:rPr>
          <w:rFonts w:ascii="Times New Roman" w:hAnsi="Times New Roman" w:cs="Times New Roman"/>
          <w:sz w:val="20"/>
          <w:szCs w:val="20"/>
        </w:rPr>
      </w:pPr>
      <w:r w:rsidRPr="004969B5">
        <w:rPr>
          <w:rFonts w:ascii="Times New Roman" w:hAnsi="Times New Roman" w:cs="Times New Roman"/>
          <w:noProof/>
          <w:sz w:val="20"/>
          <w:szCs w:val="20"/>
          <w:lang w:eastAsia="zh-CN"/>
        </w:rPr>
        <w:drawing>
          <wp:inline distT="0" distB="0" distL="0" distR="0">
            <wp:extent cx="2835468" cy="1606164"/>
            <wp:effectExtent l="19050" t="0" r="2982" b="0"/>
            <wp:docPr id="5"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461" cstate="print"/>
                    <a:srcRect/>
                    <a:stretch>
                      <a:fillRect/>
                    </a:stretch>
                  </pic:blipFill>
                  <pic:spPr bwMode="auto">
                    <a:xfrm>
                      <a:off x="0" y="0"/>
                      <a:ext cx="2834819" cy="1605796"/>
                    </a:xfrm>
                    <a:prstGeom prst="rect">
                      <a:avLst/>
                    </a:prstGeom>
                    <a:noFill/>
                    <a:ln w="9525">
                      <a:noFill/>
                      <a:miter lim="800000"/>
                      <a:headEnd/>
                      <a:tailEnd/>
                    </a:ln>
                  </pic:spPr>
                </pic:pic>
              </a:graphicData>
            </a:graphic>
          </wp:inline>
        </w:drawing>
      </w:r>
    </w:p>
    <w:p w:rsidR="00767E96" w:rsidRDefault="00767E96" w:rsidP="00CF3F70">
      <w:pPr>
        <w:adjustRightInd w:val="0"/>
        <w:snapToGrid w:val="0"/>
        <w:spacing w:after="0" w:line="240" w:lineRule="auto"/>
        <w:ind w:firstLine="425"/>
        <w:jc w:val="both"/>
        <w:rPr>
          <w:rFonts w:ascii="Times New Roman" w:hAnsi="Times New Roman" w:cs="Times New Roman"/>
          <w:sz w:val="20"/>
          <w:szCs w:val="16"/>
          <w:lang w:eastAsia="zh-CN"/>
        </w:rPr>
      </w:pPr>
      <w:r w:rsidRPr="004969B5">
        <w:rPr>
          <w:rFonts w:ascii="Times New Roman" w:hAnsi="Times New Roman" w:cs="Times New Roman"/>
          <w:sz w:val="20"/>
          <w:szCs w:val="16"/>
        </w:rPr>
        <w:t>Fig 5: Congestion Control cost comparison chart</w:t>
      </w:r>
    </w:p>
    <w:p w:rsidR="00833531" w:rsidRPr="004969B5" w:rsidRDefault="00833531" w:rsidP="00CF3F70">
      <w:pPr>
        <w:adjustRightInd w:val="0"/>
        <w:snapToGrid w:val="0"/>
        <w:spacing w:after="0" w:line="240" w:lineRule="auto"/>
        <w:ind w:firstLine="425"/>
        <w:jc w:val="both"/>
        <w:rPr>
          <w:rFonts w:ascii="Times New Roman" w:hAnsi="Times New Roman" w:cs="Times New Roman"/>
          <w:sz w:val="20"/>
          <w:szCs w:val="16"/>
          <w:lang w:eastAsia="zh-CN"/>
        </w:rPr>
      </w:pPr>
    </w:p>
    <w:p w:rsidR="00767E96" w:rsidRPr="004969B5" w:rsidRDefault="00767E96" w:rsidP="00CF3F70">
      <w:pPr>
        <w:adjustRightInd w:val="0"/>
        <w:snapToGrid w:val="0"/>
        <w:spacing w:after="0" w:line="240" w:lineRule="auto"/>
        <w:jc w:val="center"/>
        <w:rPr>
          <w:rFonts w:ascii="Times New Roman" w:hAnsi="Times New Roman" w:cs="Times New Roman"/>
          <w:sz w:val="20"/>
          <w:szCs w:val="20"/>
        </w:rPr>
      </w:pPr>
      <w:r w:rsidRPr="004969B5">
        <w:rPr>
          <w:rFonts w:ascii="Times New Roman" w:hAnsi="Times New Roman" w:cs="Times New Roman"/>
          <w:noProof/>
          <w:sz w:val="20"/>
          <w:szCs w:val="20"/>
          <w:lang w:eastAsia="zh-CN"/>
        </w:rPr>
        <w:lastRenderedPageBreak/>
        <w:drawing>
          <wp:inline distT="0" distB="0" distL="0" distR="0">
            <wp:extent cx="2832928" cy="1677484"/>
            <wp:effectExtent l="19050" t="0" r="5522" b="0"/>
            <wp:docPr id="4"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462" cstate="print"/>
                    <a:srcRect/>
                    <a:stretch>
                      <a:fillRect/>
                    </a:stretch>
                  </pic:blipFill>
                  <pic:spPr bwMode="auto">
                    <a:xfrm>
                      <a:off x="0" y="0"/>
                      <a:ext cx="2833619" cy="1677893"/>
                    </a:xfrm>
                    <a:prstGeom prst="rect">
                      <a:avLst/>
                    </a:prstGeom>
                    <a:noFill/>
                    <a:ln w="9525">
                      <a:noFill/>
                      <a:miter lim="800000"/>
                      <a:headEnd/>
                      <a:tailEnd/>
                    </a:ln>
                  </pic:spPr>
                </pic:pic>
              </a:graphicData>
            </a:graphic>
          </wp:inline>
        </w:drawing>
      </w:r>
    </w:p>
    <w:p w:rsidR="00767E96" w:rsidRDefault="00767E96" w:rsidP="00CF3F70">
      <w:pPr>
        <w:adjustRightInd w:val="0"/>
        <w:snapToGrid w:val="0"/>
        <w:spacing w:after="0" w:line="240" w:lineRule="auto"/>
        <w:jc w:val="both"/>
        <w:rPr>
          <w:rFonts w:ascii="Times New Roman" w:hAnsi="Times New Roman" w:cs="Times New Roman"/>
          <w:sz w:val="20"/>
          <w:szCs w:val="16"/>
        </w:rPr>
      </w:pPr>
      <w:r w:rsidRPr="004969B5">
        <w:rPr>
          <w:rFonts w:ascii="Times New Roman" w:hAnsi="Times New Roman" w:cs="Times New Roman"/>
          <w:sz w:val="20"/>
          <w:szCs w:val="16"/>
        </w:rPr>
        <w:t>Fig 6: A line chart comparison of Congestion detection cost</w:t>
      </w:r>
    </w:p>
    <w:p w:rsidR="00316FBF" w:rsidRPr="004969B5" w:rsidRDefault="00316FBF" w:rsidP="00CF3F70">
      <w:pPr>
        <w:adjustRightInd w:val="0"/>
        <w:snapToGrid w:val="0"/>
        <w:spacing w:after="0" w:line="240" w:lineRule="auto"/>
        <w:jc w:val="both"/>
        <w:rPr>
          <w:rFonts w:ascii="Times New Roman" w:hAnsi="Times New Roman" w:cs="Times New Roman"/>
          <w:sz w:val="20"/>
          <w:szCs w:val="16"/>
        </w:rPr>
      </w:pPr>
    </w:p>
    <w:p w:rsidR="008B59B7" w:rsidRPr="008B59B7" w:rsidRDefault="008B59B7" w:rsidP="00CF3F70">
      <w:pPr>
        <w:adjustRightInd w:val="0"/>
        <w:snapToGrid w:val="0"/>
        <w:spacing w:after="0" w:line="240" w:lineRule="auto"/>
        <w:jc w:val="both"/>
        <w:rPr>
          <w:rFonts w:ascii="Times New Roman" w:hAnsi="Times New Roman" w:cs="Times New Roman"/>
          <w:b/>
          <w:iCs/>
          <w:sz w:val="20"/>
          <w:szCs w:val="20"/>
        </w:rPr>
      </w:pPr>
      <w:r w:rsidRPr="008B59B7">
        <w:rPr>
          <w:rFonts w:ascii="Times New Roman" w:hAnsi="Times New Roman" w:cs="Times New Roman"/>
          <w:b/>
          <w:iCs/>
          <w:sz w:val="20"/>
          <w:szCs w:val="20"/>
        </w:rPr>
        <w:t>References</w:t>
      </w:r>
    </w:p>
    <w:p w:rsidR="008B59B7" w:rsidRPr="004969B5" w:rsidRDefault="008B59B7" w:rsidP="00CF3F70">
      <w:pPr>
        <w:pStyle w:val="NoSpacing"/>
        <w:numPr>
          <w:ilvl w:val="0"/>
          <w:numId w:val="26"/>
        </w:numPr>
        <w:adjustRightInd w:val="0"/>
        <w:snapToGrid w:val="0"/>
        <w:jc w:val="both"/>
        <w:rPr>
          <w:rFonts w:ascii="Times New Roman" w:hAnsi="Times New Roman" w:cs="Times New Roman"/>
          <w:sz w:val="20"/>
          <w:szCs w:val="20"/>
        </w:rPr>
      </w:pPr>
      <w:r w:rsidRPr="004969B5">
        <w:rPr>
          <w:rFonts w:ascii="Times New Roman" w:hAnsi="Times New Roman" w:cs="Times New Roman"/>
          <w:sz w:val="20"/>
          <w:szCs w:val="20"/>
        </w:rPr>
        <w:t>M</w:t>
      </w:r>
      <w:r w:rsidR="00767E96" w:rsidRPr="004969B5">
        <w:rPr>
          <w:rFonts w:ascii="Times New Roman" w:hAnsi="Times New Roman" w:cs="Times New Roman"/>
          <w:sz w:val="20"/>
          <w:szCs w:val="20"/>
        </w:rPr>
        <w:t xml:space="preserve">ichael </w:t>
      </w:r>
      <w:proofErr w:type="spellStart"/>
      <w:r w:rsidR="00767E96" w:rsidRPr="004969B5">
        <w:rPr>
          <w:rFonts w:ascii="Times New Roman" w:hAnsi="Times New Roman" w:cs="Times New Roman"/>
          <w:sz w:val="20"/>
          <w:szCs w:val="20"/>
        </w:rPr>
        <w:t>Gerharz</w:t>
      </w:r>
      <w:proofErr w:type="spellEnd"/>
      <w:r w:rsidR="00767E96" w:rsidRPr="004969B5">
        <w:rPr>
          <w:rFonts w:ascii="Times New Roman" w:hAnsi="Times New Roman" w:cs="Times New Roman"/>
          <w:sz w:val="20"/>
          <w:szCs w:val="20"/>
        </w:rPr>
        <w:t>, Christian de Waal, and Matthias Frank, “A Practical View on Quality-of-Service Support in Wireless Ad Hoc Networks”, BMBF</w:t>
      </w:r>
      <w:r w:rsidR="00CF3F70">
        <w:rPr>
          <w:rFonts w:ascii="Times New Roman" w:hAnsi="Times New Roman" w:cs="Times New Roman"/>
          <w:sz w:val="20"/>
          <w:szCs w:val="20"/>
        </w:rPr>
        <w:t>.</w:t>
      </w:r>
    </w:p>
    <w:p w:rsidR="008B59B7" w:rsidRPr="004969B5" w:rsidRDefault="008B59B7" w:rsidP="00CF3F70">
      <w:pPr>
        <w:pStyle w:val="NoSpacing"/>
        <w:numPr>
          <w:ilvl w:val="0"/>
          <w:numId w:val="26"/>
        </w:numPr>
        <w:adjustRightInd w:val="0"/>
        <w:snapToGrid w:val="0"/>
        <w:jc w:val="both"/>
        <w:rPr>
          <w:rFonts w:ascii="Times New Roman" w:hAnsi="Times New Roman" w:cs="Times New Roman"/>
          <w:sz w:val="20"/>
          <w:szCs w:val="20"/>
        </w:rPr>
      </w:pPr>
      <w:proofErr w:type="spellStart"/>
      <w:r w:rsidRPr="004969B5">
        <w:rPr>
          <w:rFonts w:ascii="Times New Roman" w:hAnsi="Times New Roman" w:cs="Times New Roman"/>
          <w:sz w:val="20"/>
          <w:szCs w:val="20"/>
        </w:rPr>
        <w:t>X</w:t>
      </w:r>
      <w:r w:rsidR="00767E96" w:rsidRPr="004969B5">
        <w:rPr>
          <w:rFonts w:ascii="Times New Roman" w:hAnsi="Times New Roman" w:cs="Times New Roman"/>
          <w:sz w:val="20"/>
          <w:szCs w:val="20"/>
        </w:rPr>
        <w:t>iaoqin</w:t>
      </w:r>
      <w:proofErr w:type="spellEnd"/>
      <w:r w:rsidR="00767E96" w:rsidRPr="004969B5">
        <w:rPr>
          <w:rFonts w:ascii="Times New Roman" w:hAnsi="Times New Roman" w:cs="Times New Roman"/>
          <w:sz w:val="20"/>
          <w:szCs w:val="20"/>
        </w:rPr>
        <w:t xml:space="preserve"> Chen, Haley M. Jones, A</w:t>
      </w:r>
      <w:r w:rsidR="00CF3F70">
        <w:rPr>
          <w:rFonts w:ascii="Times New Roman" w:hAnsi="Times New Roman" w:cs="Times New Roman"/>
          <w:sz w:val="20"/>
          <w:szCs w:val="20"/>
        </w:rPr>
        <w:t>.</w:t>
      </w:r>
      <w:r w:rsidR="00767E96" w:rsidRPr="004969B5">
        <w:rPr>
          <w:rFonts w:ascii="Times New Roman" w:hAnsi="Times New Roman" w:cs="Times New Roman"/>
          <w:sz w:val="20"/>
          <w:szCs w:val="20"/>
        </w:rPr>
        <w:t>D</w:t>
      </w:r>
      <w:r w:rsidR="00CF3F70">
        <w:rPr>
          <w:rFonts w:ascii="Times New Roman" w:hAnsi="Times New Roman" w:cs="Times New Roman"/>
          <w:sz w:val="20"/>
          <w:szCs w:val="20"/>
        </w:rPr>
        <w:t>.</w:t>
      </w:r>
      <w:r w:rsidR="00767E96" w:rsidRPr="004969B5">
        <w:rPr>
          <w:rFonts w:ascii="Times New Roman" w:hAnsi="Times New Roman" w:cs="Times New Roman"/>
          <w:sz w:val="20"/>
          <w:szCs w:val="20"/>
        </w:rPr>
        <w:t xml:space="preserve">S. </w:t>
      </w:r>
      <w:proofErr w:type="spellStart"/>
      <w:r w:rsidR="00767E96" w:rsidRPr="004969B5">
        <w:rPr>
          <w:rFonts w:ascii="Times New Roman" w:hAnsi="Times New Roman" w:cs="Times New Roman"/>
          <w:sz w:val="20"/>
          <w:szCs w:val="20"/>
        </w:rPr>
        <w:t>Jayalath</w:t>
      </w:r>
      <w:proofErr w:type="spellEnd"/>
      <w:r w:rsidR="00767E96" w:rsidRPr="004969B5">
        <w:rPr>
          <w:rFonts w:ascii="Times New Roman" w:hAnsi="Times New Roman" w:cs="Times New Roman"/>
          <w:sz w:val="20"/>
          <w:szCs w:val="20"/>
        </w:rPr>
        <w:t>, “Congestion-Aware Routing Protocol for Mobile Ad Hoc Networks”, IEEE, 2007</w:t>
      </w:r>
      <w:r w:rsidR="00CF3F70">
        <w:rPr>
          <w:rFonts w:ascii="Times New Roman" w:hAnsi="Times New Roman" w:cs="Times New Roman"/>
          <w:sz w:val="20"/>
          <w:szCs w:val="20"/>
        </w:rPr>
        <w:t>.</w:t>
      </w:r>
    </w:p>
    <w:p w:rsidR="008B59B7" w:rsidRPr="004969B5" w:rsidRDefault="008B59B7" w:rsidP="00CF3F70">
      <w:pPr>
        <w:pStyle w:val="NoSpacing"/>
        <w:numPr>
          <w:ilvl w:val="0"/>
          <w:numId w:val="26"/>
        </w:numPr>
        <w:adjustRightInd w:val="0"/>
        <w:snapToGrid w:val="0"/>
        <w:jc w:val="both"/>
        <w:rPr>
          <w:rFonts w:ascii="Times New Roman" w:hAnsi="Times New Roman" w:cs="Times New Roman"/>
          <w:sz w:val="20"/>
          <w:szCs w:val="20"/>
        </w:rPr>
      </w:pPr>
      <w:proofErr w:type="spellStart"/>
      <w:r w:rsidRPr="004969B5">
        <w:rPr>
          <w:rFonts w:ascii="Times New Roman" w:hAnsi="Times New Roman" w:cs="Times New Roman"/>
          <w:sz w:val="20"/>
          <w:szCs w:val="20"/>
        </w:rPr>
        <w:t>H</w:t>
      </w:r>
      <w:r w:rsidR="00767E96" w:rsidRPr="004969B5">
        <w:rPr>
          <w:rFonts w:ascii="Times New Roman" w:hAnsi="Times New Roman" w:cs="Times New Roman"/>
          <w:sz w:val="20"/>
          <w:szCs w:val="20"/>
        </w:rPr>
        <w:t>ongqiang</w:t>
      </w:r>
      <w:proofErr w:type="spellEnd"/>
      <w:r w:rsidR="00767E96" w:rsidRPr="004969B5">
        <w:rPr>
          <w:rFonts w:ascii="Times New Roman" w:hAnsi="Times New Roman" w:cs="Times New Roman"/>
          <w:sz w:val="20"/>
          <w:szCs w:val="20"/>
        </w:rPr>
        <w:t xml:space="preserve"> </w:t>
      </w:r>
      <w:proofErr w:type="spellStart"/>
      <w:r w:rsidR="00767E96" w:rsidRPr="004969B5">
        <w:rPr>
          <w:rFonts w:ascii="Times New Roman" w:hAnsi="Times New Roman" w:cs="Times New Roman"/>
          <w:sz w:val="20"/>
          <w:szCs w:val="20"/>
        </w:rPr>
        <w:t>Zhai</w:t>
      </w:r>
      <w:proofErr w:type="spellEnd"/>
      <w:r w:rsidR="00767E96" w:rsidRPr="004969B5">
        <w:rPr>
          <w:rFonts w:ascii="Times New Roman" w:hAnsi="Times New Roman" w:cs="Times New Roman"/>
          <w:sz w:val="20"/>
          <w:szCs w:val="20"/>
        </w:rPr>
        <w:t xml:space="preserve">, Xiang Chen, and </w:t>
      </w:r>
      <w:proofErr w:type="spellStart"/>
      <w:r w:rsidR="00767E96" w:rsidRPr="004969B5">
        <w:rPr>
          <w:rFonts w:ascii="Times New Roman" w:hAnsi="Times New Roman" w:cs="Times New Roman"/>
          <w:sz w:val="20"/>
          <w:szCs w:val="20"/>
        </w:rPr>
        <w:t>Yuguang</w:t>
      </w:r>
      <w:proofErr w:type="spellEnd"/>
      <w:r w:rsidR="00767E96" w:rsidRPr="004969B5">
        <w:rPr>
          <w:rFonts w:ascii="Times New Roman" w:hAnsi="Times New Roman" w:cs="Times New Roman"/>
          <w:sz w:val="20"/>
          <w:szCs w:val="20"/>
        </w:rPr>
        <w:t xml:space="preserve"> Fang, “Improving Transport Mechanism Performance in </w:t>
      </w:r>
      <w:proofErr w:type="spellStart"/>
      <w:r w:rsidR="00767E96" w:rsidRPr="004969B5">
        <w:rPr>
          <w:rFonts w:ascii="Times New Roman" w:hAnsi="Times New Roman" w:cs="Times New Roman"/>
          <w:sz w:val="20"/>
          <w:szCs w:val="20"/>
        </w:rPr>
        <w:t>Multihop</w:t>
      </w:r>
      <w:proofErr w:type="spellEnd"/>
      <w:r w:rsidR="00767E96" w:rsidRPr="004969B5">
        <w:rPr>
          <w:rFonts w:ascii="Times New Roman" w:hAnsi="Times New Roman" w:cs="Times New Roman"/>
          <w:sz w:val="20"/>
          <w:szCs w:val="20"/>
        </w:rPr>
        <w:t xml:space="preserve"> Ad Hoc Networks by Exploiting MLZBCC Mechanism Information”, IEEE, 2007</w:t>
      </w:r>
      <w:r w:rsidR="00CF3F70">
        <w:rPr>
          <w:rFonts w:ascii="Times New Roman" w:hAnsi="Times New Roman" w:cs="Times New Roman"/>
          <w:sz w:val="20"/>
          <w:szCs w:val="20"/>
        </w:rPr>
        <w:t>.</w:t>
      </w:r>
    </w:p>
    <w:p w:rsidR="008B59B7" w:rsidRPr="004969B5" w:rsidRDefault="008B59B7" w:rsidP="00CF3F70">
      <w:pPr>
        <w:pStyle w:val="NoSpacing"/>
        <w:numPr>
          <w:ilvl w:val="0"/>
          <w:numId w:val="26"/>
        </w:numPr>
        <w:adjustRightInd w:val="0"/>
        <w:snapToGrid w:val="0"/>
        <w:jc w:val="both"/>
        <w:rPr>
          <w:rFonts w:ascii="Times New Roman" w:hAnsi="Times New Roman" w:cs="Times New Roman"/>
          <w:sz w:val="20"/>
          <w:szCs w:val="20"/>
        </w:rPr>
      </w:pPr>
      <w:r w:rsidRPr="004969B5">
        <w:rPr>
          <w:rFonts w:ascii="Times New Roman" w:hAnsi="Times New Roman" w:cs="Times New Roman"/>
          <w:sz w:val="20"/>
          <w:szCs w:val="20"/>
        </w:rPr>
        <w:t>Y</w:t>
      </w:r>
      <w:r w:rsidR="00767E96" w:rsidRPr="004969B5">
        <w:rPr>
          <w:rFonts w:ascii="Times New Roman" w:hAnsi="Times New Roman" w:cs="Times New Roman"/>
          <w:sz w:val="20"/>
          <w:szCs w:val="20"/>
        </w:rPr>
        <w:t xml:space="preserve">ung Yi, and Sanjay </w:t>
      </w:r>
      <w:proofErr w:type="spellStart"/>
      <w:r w:rsidR="00767E96" w:rsidRPr="004969B5">
        <w:rPr>
          <w:rFonts w:ascii="Times New Roman" w:hAnsi="Times New Roman" w:cs="Times New Roman"/>
          <w:sz w:val="20"/>
          <w:szCs w:val="20"/>
        </w:rPr>
        <w:t>Shakkottai</w:t>
      </w:r>
      <w:proofErr w:type="spellEnd"/>
      <w:r w:rsidR="00767E96" w:rsidRPr="004969B5">
        <w:rPr>
          <w:rFonts w:ascii="Times New Roman" w:hAnsi="Times New Roman" w:cs="Times New Roman"/>
          <w:sz w:val="20"/>
          <w:szCs w:val="20"/>
        </w:rPr>
        <w:t>, “Hop-by-Hop Congestion Control Over a Wireless Multi-Hop Network”, IEEE, 2007</w:t>
      </w:r>
      <w:r w:rsidR="00CF3F70">
        <w:rPr>
          <w:rFonts w:ascii="Times New Roman" w:hAnsi="Times New Roman" w:cs="Times New Roman"/>
          <w:sz w:val="20"/>
          <w:szCs w:val="20"/>
        </w:rPr>
        <w:t>.</w:t>
      </w:r>
    </w:p>
    <w:p w:rsidR="008B59B7" w:rsidRPr="004969B5" w:rsidRDefault="008B59B7" w:rsidP="00CF3F70">
      <w:pPr>
        <w:pStyle w:val="NoSpacing"/>
        <w:numPr>
          <w:ilvl w:val="0"/>
          <w:numId w:val="26"/>
        </w:numPr>
        <w:adjustRightInd w:val="0"/>
        <w:snapToGrid w:val="0"/>
        <w:jc w:val="both"/>
        <w:rPr>
          <w:rFonts w:ascii="Times New Roman" w:hAnsi="Times New Roman" w:cs="Times New Roman"/>
          <w:sz w:val="20"/>
          <w:szCs w:val="20"/>
        </w:rPr>
      </w:pPr>
      <w:r w:rsidRPr="004969B5">
        <w:rPr>
          <w:rFonts w:ascii="Times New Roman" w:hAnsi="Times New Roman" w:cs="Times New Roman"/>
          <w:sz w:val="20"/>
          <w:szCs w:val="20"/>
        </w:rPr>
        <w:t>T</w:t>
      </w:r>
      <w:r w:rsidR="00767E96" w:rsidRPr="004969B5">
        <w:rPr>
          <w:rFonts w:ascii="Times New Roman" w:hAnsi="Times New Roman" w:cs="Times New Roman"/>
          <w:sz w:val="20"/>
          <w:szCs w:val="20"/>
        </w:rPr>
        <w:t xml:space="preserve">om Goff, </w:t>
      </w:r>
      <w:proofErr w:type="spellStart"/>
      <w:r w:rsidR="00767E96" w:rsidRPr="004969B5">
        <w:rPr>
          <w:rFonts w:ascii="Times New Roman" w:hAnsi="Times New Roman" w:cs="Times New Roman"/>
          <w:sz w:val="20"/>
          <w:szCs w:val="20"/>
        </w:rPr>
        <w:t>Nael</w:t>
      </w:r>
      <w:proofErr w:type="spellEnd"/>
      <w:r w:rsidR="00767E96" w:rsidRPr="004969B5">
        <w:rPr>
          <w:rFonts w:ascii="Times New Roman" w:hAnsi="Times New Roman" w:cs="Times New Roman"/>
          <w:sz w:val="20"/>
          <w:szCs w:val="20"/>
        </w:rPr>
        <w:t xml:space="preserve"> B. Abu-</w:t>
      </w:r>
      <w:proofErr w:type="spellStart"/>
      <w:r w:rsidR="00767E96" w:rsidRPr="004969B5">
        <w:rPr>
          <w:rFonts w:ascii="Times New Roman" w:hAnsi="Times New Roman" w:cs="Times New Roman"/>
          <w:sz w:val="20"/>
          <w:szCs w:val="20"/>
        </w:rPr>
        <w:t>Ghazaleh</w:t>
      </w:r>
      <w:proofErr w:type="spellEnd"/>
      <w:r w:rsidR="00767E96" w:rsidRPr="004969B5">
        <w:rPr>
          <w:rFonts w:ascii="Times New Roman" w:hAnsi="Times New Roman" w:cs="Times New Roman"/>
          <w:sz w:val="20"/>
          <w:szCs w:val="20"/>
        </w:rPr>
        <w:t xml:space="preserve">, </w:t>
      </w:r>
      <w:proofErr w:type="spellStart"/>
      <w:r w:rsidR="00767E96" w:rsidRPr="004969B5">
        <w:rPr>
          <w:rFonts w:ascii="Times New Roman" w:hAnsi="Times New Roman" w:cs="Times New Roman"/>
          <w:sz w:val="20"/>
          <w:szCs w:val="20"/>
        </w:rPr>
        <w:t>Dhananjay</w:t>
      </w:r>
      <w:proofErr w:type="spellEnd"/>
      <w:r w:rsidR="00767E96" w:rsidRPr="004969B5">
        <w:rPr>
          <w:rFonts w:ascii="Times New Roman" w:hAnsi="Times New Roman" w:cs="Times New Roman"/>
          <w:sz w:val="20"/>
          <w:szCs w:val="20"/>
        </w:rPr>
        <w:t xml:space="preserve"> S. </w:t>
      </w:r>
      <w:proofErr w:type="spellStart"/>
      <w:r w:rsidR="00767E96" w:rsidRPr="004969B5">
        <w:rPr>
          <w:rFonts w:ascii="Times New Roman" w:hAnsi="Times New Roman" w:cs="Times New Roman"/>
          <w:sz w:val="20"/>
          <w:szCs w:val="20"/>
        </w:rPr>
        <w:t>Phatak</w:t>
      </w:r>
      <w:proofErr w:type="spellEnd"/>
      <w:r w:rsidR="00767E96" w:rsidRPr="004969B5">
        <w:rPr>
          <w:rFonts w:ascii="Times New Roman" w:hAnsi="Times New Roman" w:cs="Times New Roman"/>
          <w:sz w:val="20"/>
          <w:szCs w:val="20"/>
        </w:rPr>
        <w:t xml:space="preserve"> and </w:t>
      </w:r>
      <w:proofErr w:type="spellStart"/>
      <w:r w:rsidR="00767E96" w:rsidRPr="004969B5">
        <w:rPr>
          <w:rFonts w:ascii="Times New Roman" w:hAnsi="Times New Roman" w:cs="Times New Roman"/>
          <w:sz w:val="20"/>
          <w:szCs w:val="20"/>
        </w:rPr>
        <w:t>Ridvan</w:t>
      </w:r>
      <w:proofErr w:type="spellEnd"/>
      <w:r w:rsidR="00767E96" w:rsidRPr="004969B5">
        <w:rPr>
          <w:rFonts w:ascii="Times New Roman" w:hAnsi="Times New Roman" w:cs="Times New Roman"/>
          <w:sz w:val="20"/>
          <w:szCs w:val="20"/>
        </w:rPr>
        <w:t xml:space="preserve"> </w:t>
      </w:r>
      <w:proofErr w:type="spellStart"/>
      <w:r w:rsidR="00767E96" w:rsidRPr="004969B5">
        <w:rPr>
          <w:rFonts w:ascii="Times New Roman" w:hAnsi="Times New Roman" w:cs="Times New Roman"/>
          <w:sz w:val="20"/>
          <w:szCs w:val="20"/>
        </w:rPr>
        <w:t>Kahvecioglu</w:t>
      </w:r>
      <w:proofErr w:type="spellEnd"/>
      <w:r w:rsidR="00767E96" w:rsidRPr="004969B5">
        <w:rPr>
          <w:rFonts w:ascii="Times New Roman" w:hAnsi="Times New Roman" w:cs="Times New Roman"/>
          <w:sz w:val="20"/>
          <w:szCs w:val="20"/>
        </w:rPr>
        <w:t>, “Preemptive Routing in Ad Hoc Networks”, ACM, 2001</w:t>
      </w:r>
      <w:r w:rsidR="00CF3F70">
        <w:rPr>
          <w:rFonts w:ascii="Times New Roman" w:hAnsi="Times New Roman" w:cs="Times New Roman"/>
          <w:sz w:val="20"/>
          <w:szCs w:val="20"/>
        </w:rPr>
        <w:t>.</w:t>
      </w:r>
    </w:p>
    <w:p w:rsidR="008B59B7" w:rsidRPr="004969B5" w:rsidRDefault="008B59B7" w:rsidP="00CF3F70">
      <w:pPr>
        <w:pStyle w:val="NoSpacing"/>
        <w:numPr>
          <w:ilvl w:val="0"/>
          <w:numId w:val="26"/>
        </w:numPr>
        <w:adjustRightInd w:val="0"/>
        <w:snapToGrid w:val="0"/>
        <w:jc w:val="both"/>
        <w:rPr>
          <w:rFonts w:ascii="Times New Roman" w:hAnsi="Times New Roman" w:cs="Times New Roman"/>
          <w:sz w:val="20"/>
          <w:szCs w:val="20"/>
        </w:rPr>
      </w:pPr>
      <w:proofErr w:type="spellStart"/>
      <w:r w:rsidRPr="004969B5">
        <w:rPr>
          <w:rFonts w:ascii="Times New Roman" w:hAnsi="Times New Roman" w:cs="Times New Roman"/>
          <w:sz w:val="20"/>
          <w:szCs w:val="20"/>
        </w:rPr>
        <w:t>X</w:t>
      </w:r>
      <w:r w:rsidR="00767E96" w:rsidRPr="004969B5">
        <w:rPr>
          <w:rFonts w:ascii="Times New Roman" w:hAnsi="Times New Roman" w:cs="Times New Roman"/>
          <w:sz w:val="20"/>
          <w:szCs w:val="20"/>
        </w:rPr>
        <w:t>uyang</w:t>
      </w:r>
      <w:proofErr w:type="spellEnd"/>
      <w:r w:rsidR="00767E96" w:rsidRPr="004969B5">
        <w:rPr>
          <w:rFonts w:ascii="Times New Roman" w:hAnsi="Times New Roman" w:cs="Times New Roman"/>
          <w:sz w:val="20"/>
          <w:szCs w:val="20"/>
        </w:rPr>
        <w:t xml:space="preserve"> Wang and Dmitri Perkins, “Multiple-mechanism Hop-</w:t>
      </w:r>
      <w:proofErr w:type="spellStart"/>
      <w:r w:rsidR="00767E96" w:rsidRPr="004969B5">
        <w:rPr>
          <w:rFonts w:ascii="Times New Roman" w:hAnsi="Times New Roman" w:cs="Times New Roman"/>
          <w:sz w:val="20"/>
          <w:szCs w:val="20"/>
        </w:rPr>
        <w:t>byhop</w:t>
      </w:r>
      <w:proofErr w:type="spellEnd"/>
      <w:r w:rsidR="00767E96" w:rsidRPr="004969B5">
        <w:rPr>
          <w:rFonts w:ascii="Times New Roman" w:hAnsi="Times New Roman" w:cs="Times New Roman"/>
          <w:sz w:val="20"/>
          <w:szCs w:val="20"/>
        </w:rPr>
        <w:t xml:space="preserve"> Congestion Control in Mobile Ad Hoc Networks”, IEEE, 2008.</w:t>
      </w:r>
    </w:p>
    <w:p w:rsidR="008B59B7" w:rsidRPr="004969B5" w:rsidRDefault="008B59B7" w:rsidP="00CF3F70">
      <w:pPr>
        <w:pStyle w:val="NoSpacing"/>
        <w:numPr>
          <w:ilvl w:val="0"/>
          <w:numId w:val="26"/>
        </w:numPr>
        <w:adjustRightInd w:val="0"/>
        <w:snapToGrid w:val="0"/>
        <w:jc w:val="both"/>
        <w:rPr>
          <w:rFonts w:ascii="Times New Roman" w:hAnsi="Times New Roman" w:cs="Times New Roman"/>
          <w:sz w:val="20"/>
          <w:szCs w:val="20"/>
        </w:rPr>
      </w:pPr>
      <w:proofErr w:type="spellStart"/>
      <w:r w:rsidRPr="004969B5">
        <w:rPr>
          <w:rFonts w:ascii="Times New Roman" w:hAnsi="Times New Roman" w:cs="Times New Roman"/>
          <w:sz w:val="20"/>
          <w:szCs w:val="20"/>
        </w:rPr>
        <w:t>D</w:t>
      </w:r>
      <w:r w:rsidR="00767E96" w:rsidRPr="004969B5">
        <w:rPr>
          <w:rFonts w:ascii="Times New Roman" w:hAnsi="Times New Roman" w:cs="Times New Roman"/>
          <w:sz w:val="20"/>
          <w:szCs w:val="20"/>
        </w:rPr>
        <w:t>zmitry</w:t>
      </w:r>
      <w:proofErr w:type="spellEnd"/>
      <w:r w:rsidR="00767E96" w:rsidRPr="004969B5">
        <w:rPr>
          <w:rFonts w:ascii="Times New Roman" w:hAnsi="Times New Roman" w:cs="Times New Roman"/>
          <w:sz w:val="20"/>
          <w:szCs w:val="20"/>
        </w:rPr>
        <w:t xml:space="preserve"> </w:t>
      </w:r>
      <w:proofErr w:type="spellStart"/>
      <w:r w:rsidR="00767E96" w:rsidRPr="004969B5">
        <w:rPr>
          <w:rFonts w:ascii="Times New Roman" w:hAnsi="Times New Roman" w:cs="Times New Roman"/>
          <w:sz w:val="20"/>
          <w:szCs w:val="20"/>
        </w:rPr>
        <w:t>Kliazovich</w:t>
      </w:r>
      <w:proofErr w:type="spellEnd"/>
      <w:r w:rsidR="00767E96" w:rsidRPr="004969B5">
        <w:rPr>
          <w:rFonts w:ascii="Times New Roman" w:hAnsi="Times New Roman" w:cs="Times New Roman"/>
          <w:sz w:val="20"/>
          <w:szCs w:val="20"/>
        </w:rPr>
        <w:t xml:space="preserve">, </w:t>
      </w:r>
      <w:proofErr w:type="spellStart"/>
      <w:r w:rsidR="00767E96" w:rsidRPr="004969B5">
        <w:rPr>
          <w:rFonts w:ascii="Times New Roman" w:hAnsi="Times New Roman" w:cs="Times New Roman"/>
          <w:sz w:val="20"/>
          <w:szCs w:val="20"/>
        </w:rPr>
        <w:t>Fabrizio</w:t>
      </w:r>
      <w:proofErr w:type="spellEnd"/>
      <w:r w:rsidR="00767E96" w:rsidRPr="004969B5">
        <w:rPr>
          <w:rFonts w:ascii="Times New Roman" w:hAnsi="Times New Roman" w:cs="Times New Roman"/>
          <w:sz w:val="20"/>
          <w:szCs w:val="20"/>
        </w:rPr>
        <w:t xml:space="preserve"> </w:t>
      </w:r>
      <w:proofErr w:type="spellStart"/>
      <w:r w:rsidR="00767E96" w:rsidRPr="004969B5">
        <w:rPr>
          <w:rFonts w:ascii="Times New Roman" w:hAnsi="Times New Roman" w:cs="Times New Roman"/>
          <w:sz w:val="20"/>
          <w:szCs w:val="20"/>
        </w:rPr>
        <w:t>Granelli</w:t>
      </w:r>
      <w:proofErr w:type="spellEnd"/>
      <w:r w:rsidR="00767E96" w:rsidRPr="004969B5">
        <w:rPr>
          <w:rFonts w:ascii="Times New Roman" w:hAnsi="Times New Roman" w:cs="Times New Roman"/>
          <w:sz w:val="20"/>
          <w:szCs w:val="20"/>
        </w:rPr>
        <w:t>, “Multiple-mechanism Congestion Control in Ad hoc Wireless Networks,” Elsevier, 2005</w:t>
      </w:r>
      <w:r w:rsidR="00CF3F70">
        <w:rPr>
          <w:rFonts w:ascii="Times New Roman" w:hAnsi="Times New Roman" w:cs="Times New Roman"/>
          <w:sz w:val="20"/>
          <w:szCs w:val="20"/>
        </w:rPr>
        <w:t>.</w:t>
      </w:r>
    </w:p>
    <w:p w:rsidR="008B59B7" w:rsidRPr="004969B5" w:rsidRDefault="008B59B7" w:rsidP="00CF3F70">
      <w:pPr>
        <w:pStyle w:val="NoSpacing"/>
        <w:numPr>
          <w:ilvl w:val="0"/>
          <w:numId w:val="26"/>
        </w:numPr>
        <w:adjustRightInd w:val="0"/>
        <w:snapToGrid w:val="0"/>
        <w:jc w:val="both"/>
        <w:rPr>
          <w:rFonts w:ascii="Times New Roman" w:hAnsi="Times New Roman" w:cs="Times New Roman"/>
          <w:sz w:val="20"/>
          <w:szCs w:val="20"/>
        </w:rPr>
      </w:pPr>
      <w:proofErr w:type="spellStart"/>
      <w:r w:rsidRPr="004969B5">
        <w:rPr>
          <w:rFonts w:ascii="Times New Roman" w:hAnsi="Times New Roman" w:cs="Times New Roman"/>
          <w:sz w:val="20"/>
          <w:szCs w:val="20"/>
        </w:rPr>
        <w:t>D</w:t>
      </w:r>
      <w:r w:rsidR="00767E96" w:rsidRPr="004969B5">
        <w:rPr>
          <w:rFonts w:ascii="Times New Roman" w:hAnsi="Times New Roman" w:cs="Times New Roman"/>
          <w:sz w:val="20"/>
          <w:szCs w:val="20"/>
        </w:rPr>
        <w:t>uc</w:t>
      </w:r>
      <w:proofErr w:type="spellEnd"/>
      <w:r w:rsidR="00767E96" w:rsidRPr="004969B5">
        <w:rPr>
          <w:rFonts w:ascii="Times New Roman" w:hAnsi="Times New Roman" w:cs="Times New Roman"/>
          <w:sz w:val="20"/>
          <w:szCs w:val="20"/>
        </w:rPr>
        <w:t xml:space="preserve"> A. Tran and Harish </w:t>
      </w:r>
      <w:proofErr w:type="spellStart"/>
      <w:r w:rsidR="00767E96" w:rsidRPr="004969B5">
        <w:rPr>
          <w:rFonts w:ascii="Times New Roman" w:hAnsi="Times New Roman" w:cs="Times New Roman"/>
          <w:sz w:val="20"/>
          <w:szCs w:val="20"/>
        </w:rPr>
        <w:t>Raghavendra</w:t>
      </w:r>
      <w:proofErr w:type="spellEnd"/>
      <w:r w:rsidR="00767E96" w:rsidRPr="004969B5">
        <w:rPr>
          <w:rFonts w:ascii="Times New Roman" w:hAnsi="Times New Roman" w:cs="Times New Roman"/>
          <w:sz w:val="20"/>
          <w:szCs w:val="20"/>
        </w:rPr>
        <w:t>, “Congestion Adaptive Routing in Mobile Ad Hoc Networks”, 2006</w:t>
      </w:r>
      <w:r w:rsidR="00CF3F70">
        <w:rPr>
          <w:rFonts w:ascii="Times New Roman" w:hAnsi="Times New Roman" w:cs="Times New Roman"/>
          <w:sz w:val="20"/>
          <w:szCs w:val="20"/>
        </w:rPr>
        <w:t>.</w:t>
      </w:r>
    </w:p>
    <w:p w:rsidR="008B59B7" w:rsidRPr="004969B5" w:rsidRDefault="008B59B7" w:rsidP="00CF3F70">
      <w:pPr>
        <w:pStyle w:val="NoSpacing"/>
        <w:numPr>
          <w:ilvl w:val="0"/>
          <w:numId w:val="26"/>
        </w:numPr>
        <w:adjustRightInd w:val="0"/>
        <w:snapToGrid w:val="0"/>
        <w:jc w:val="both"/>
        <w:rPr>
          <w:rFonts w:ascii="Times New Roman" w:hAnsi="Times New Roman" w:cs="Times New Roman"/>
          <w:sz w:val="20"/>
          <w:szCs w:val="20"/>
        </w:rPr>
      </w:pPr>
      <w:proofErr w:type="spellStart"/>
      <w:r w:rsidRPr="004969B5">
        <w:rPr>
          <w:rFonts w:ascii="Times New Roman" w:hAnsi="Times New Roman" w:cs="Times New Roman"/>
          <w:sz w:val="20"/>
          <w:szCs w:val="20"/>
        </w:rPr>
        <w:lastRenderedPageBreak/>
        <w:t>N</w:t>
      </w:r>
      <w:r w:rsidR="00767E96" w:rsidRPr="004969B5">
        <w:rPr>
          <w:rFonts w:ascii="Times New Roman" w:hAnsi="Times New Roman" w:cs="Times New Roman"/>
          <w:sz w:val="20"/>
          <w:szCs w:val="20"/>
        </w:rPr>
        <w:t>ishant</w:t>
      </w:r>
      <w:proofErr w:type="spellEnd"/>
      <w:r w:rsidR="00767E96" w:rsidRPr="004969B5">
        <w:rPr>
          <w:rFonts w:ascii="Times New Roman" w:hAnsi="Times New Roman" w:cs="Times New Roman"/>
          <w:sz w:val="20"/>
          <w:szCs w:val="20"/>
        </w:rPr>
        <w:t xml:space="preserve"> Gupta, </w:t>
      </w:r>
      <w:proofErr w:type="spellStart"/>
      <w:r w:rsidR="00767E96" w:rsidRPr="004969B5">
        <w:rPr>
          <w:rFonts w:ascii="Times New Roman" w:hAnsi="Times New Roman" w:cs="Times New Roman"/>
          <w:sz w:val="20"/>
          <w:szCs w:val="20"/>
        </w:rPr>
        <w:t>Samir</w:t>
      </w:r>
      <w:proofErr w:type="spellEnd"/>
      <w:r w:rsidR="00767E96" w:rsidRPr="004969B5">
        <w:rPr>
          <w:rFonts w:ascii="Times New Roman" w:hAnsi="Times New Roman" w:cs="Times New Roman"/>
          <w:sz w:val="20"/>
          <w:szCs w:val="20"/>
        </w:rPr>
        <w:t xml:space="preserve"> R. Das. Energy-Aware On-Demand Routing for Mobile Ad Hoc Networks, OPNET Technologies, Inc. 7255 </w:t>
      </w:r>
      <w:proofErr w:type="spellStart"/>
      <w:r w:rsidR="00767E96" w:rsidRPr="004969B5">
        <w:rPr>
          <w:rFonts w:ascii="Times New Roman" w:hAnsi="Times New Roman" w:cs="Times New Roman"/>
          <w:sz w:val="20"/>
          <w:szCs w:val="20"/>
        </w:rPr>
        <w:t>Woodmont</w:t>
      </w:r>
      <w:proofErr w:type="spellEnd"/>
      <w:r w:rsidR="00767E96" w:rsidRPr="004969B5">
        <w:rPr>
          <w:rFonts w:ascii="Times New Roman" w:hAnsi="Times New Roman" w:cs="Times New Roman"/>
          <w:sz w:val="20"/>
          <w:szCs w:val="20"/>
        </w:rPr>
        <w:t xml:space="preserve"> Avenue Bethesda, MD 20814 U.S.A., Computer Science Department SUNY at Stony Brook Stony Brook, NY 11794-4400 U.S.A.</w:t>
      </w:r>
    </w:p>
    <w:p w:rsidR="008B59B7" w:rsidRPr="004969B5" w:rsidRDefault="008B59B7" w:rsidP="00CF3F70">
      <w:pPr>
        <w:pStyle w:val="NoSpacing"/>
        <w:numPr>
          <w:ilvl w:val="0"/>
          <w:numId w:val="26"/>
        </w:numPr>
        <w:adjustRightInd w:val="0"/>
        <w:snapToGrid w:val="0"/>
        <w:jc w:val="both"/>
        <w:rPr>
          <w:rFonts w:ascii="Times New Roman" w:hAnsi="Times New Roman" w:cs="Times New Roman"/>
          <w:sz w:val="20"/>
          <w:szCs w:val="20"/>
        </w:rPr>
      </w:pPr>
      <w:r w:rsidRPr="004969B5">
        <w:rPr>
          <w:rFonts w:ascii="Times New Roman" w:hAnsi="Times New Roman" w:cs="Times New Roman"/>
          <w:sz w:val="20"/>
          <w:szCs w:val="20"/>
        </w:rPr>
        <w:t>L</w:t>
      </w:r>
      <w:r w:rsidR="00767E96" w:rsidRPr="004969B5">
        <w:rPr>
          <w:rFonts w:ascii="Times New Roman" w:hAnsi="Times New Roman" w:cs="Times New Roman"/>
          <w:sz w:val="20"/>
          <w:szCs w:val="20"/>
        </w:rPr>
        <w:t xml:space="preserve">aura, Energy Consumption Model for performance analysis of routing protocols in </w:t>
      </w:r>
      <w:proofErr w:type="spellStart"/>
      <w:r w:rsidR="00767E96" w:rsidRPr="004969B5">
        <w:rPr>
          <w:rFonts w:ascii="Times New Roman" w:hAnsi="Times New Roman" w:cs="Times New Roman"/>
          <w:sz w:val="20"/>
          <w:szCs w:val="20"/>
        </w:rPr>
        <w:t>MANET,Journal</w:t>
      </w:r>
      <w:proofErr w:type="spellEnd"/>
      <w:r w:rsidR="00767E96" w:rsidRPr="004969B5">
        <w:rPr>
          <w:rFonts w:ascii="Times New Roman" w:hAnsi="Times New Roman" w:cs="Times New Roman"/>
          <w:sz w:val="20"/>
          <w:szCs w:val="20"/>
        </w:rPr>
        <w:t xml:space="preserve"> of mobile networks and application 2000.</w:t>
      </w:r>
    </w:p>
    <w:p w:rsidR="008B59B7" w:rsidRPr="004969B5" w:rsidRDefault="008B59B7" w:rsidP="00CF3F70">
      <w:pPr>
        <w:pStyle w:val="NoSpacing"/>
        <w:numPr>
          <w:ilvl w:val="0"/>
          <w:numId w:val="26"/>
        </w:numPr>
        <w:adjustRightInd w:val="0"/>
        <w:snapToGrid w:val="0"/>
        <w:jc w:val="both"/>
        <w:rPr>
          <w:rFonts w:ascii="Times New Roman" w:hAnsi="Times New Roman" w:cs="Times New Roman"/>
          <w:sz w:val="20"/>
          <w:szCs w:val="20"/>
        </w:rPr>
      </w:pPr>
      <w:proofErr w:type="spellStart"/>
      <w:r w:rsidRPr="004969B5">
        <w:rPr>
          <w:rFonts w:ascii="Times New Roman" w:hAnsi="Times New Roman" w:cs="Times New Roman"/>
          <w:sz w:val="20"/>
          <w:szCs w:val="20"/>
        </w:rPr>
        <w:t>L</w:t>
      </w:r>
      <w:r w:rsidR="00767E96" w:rsidRPr="004969B5">
        <w:rPr>
          <w:rFonts w:ascii="Times New Roman" w:hAnsi="Times New Roman" w:cs="Times New Roman"/>
          <w:sz w:val="20"/>
          <w:szCs w:val="20"/>
        </w:rPr>
        <w:t>IXin</w:t>
      </w:r>
      <w:proofErr w:type="spellEnd"/>
      <w:r w:rsidR="00767E96" w:rsidRPr="004969B5">
        <w:rPr>
          <w:rFonts w:ascii="Times New Roman" w:hAnsi="Times New Roman" w:cs="Times New Roman"/>
          <w:sz w:val="20"/>
          <w:szCs w:val="20"/>
        </w:rPr>
        <w:t xml:space="preserve"> MIAO </w:t>
      </w:r>
      <w:proofErr w:type="spellStart"/>
      <w:r w:rsidR="00767E96" w:rsidRPr="004969B5">
        <w:rPr>
          <w:rFonts w:ascii="Times New Roman" w:hAnsi="Times New Roman" w:cs="Times New Roman"/>
          <w:sz w:val="20"/>
          <w:szCs w:val="20"/>
        </w:rPr>
        <w:t>Jian</w:t>
      </w:r>
      <w:proofErr w:type="spellEnd"/>
      <w:r w:rsidR="00767E96" w:rsidRPr="004969B5">
        <w:rPr>
          <w:rFonts w:ascii="Times New Roman" w:hAnsi="Times New Roman" w:cs="Times New Roman"/>
          <w:sz w:val="20"/>
          <w:szCs w:val="20"/>
        </w:rPr>
        <w:t xml:space="preserve"> –song, A new traffic allocation algorithm in AD hoc networks, “The Journal of China</w:t>
      </w:r>
      <w:r w:rsidR="00CF3F70">
        <w:rPr>
          <w:rFonts w:ascii="Times New Roman" w:hAnsi="Times New Roman" w:cs="Times New Roman"/>
          <w:sz w:val="20"/>
          <w:szCs w:val="20"/>
        </w:rPr>
        <w:t xml:space="preserve"> </w:t>
      </w:r>
      <w:r w:rsidR="00767E96" w:rsidRPr="004969B5">
        <w:rPr>
          <w:rFonts w:ascii="Times New Roman" w:hAnsi="Times New Roman" w:cs="Times New Roman"/>
          <w:sz w:val="20"/>
          <w:szCs w:val="20"/>
        </w:rPr>
        <w:t>University of Post and Telecommunication”, Volume 13. Issue3. September 2006.</w:t>
      </w:r>
    </w:p>
    <w:p w:rsidR="008B59B7" w:rsidRPr="004969B5" w:rsidRDefault="008B59B7" w:rsidP="00CF3F70">
      <w:pPr>
        <w:pStyle w:val="NoSpacing"/>
        <w:numPr>
          <w:ilvl w:val="0"/>
          <w:numId w:val="26"/>
        </w:numPr>
        <w:adjustRightInd w:val="0"/>
        <w:snapToGrid w:val="0"/>
        <w:jc w:val="both"/>
        <w:rPr>
          <w:rFonts w:ascii="Times New Roman" w:hAnsi="Times New Roman" w:cs="Times New Roman"/>
          <w:sz w:val="20"/>
          <w:szCs w:val="20"/>
        </w:rPr>
      </w:pPr>
      <w:r w:rsidRPr="004969B5">
        <w:rPr>
          <w:rFonts w:ascii="Times New Roman" w:hAnsi="Times New Roman" w:cs="Times New Roman"/>
          <w:sz w:val="20"/>
          <w:szCs w:val="20"/>
        </w:rPr>
        <w:t>C</w:t>
      </w:r>
      <w:r w:rsidR="00767E96" w:rsidRPr="004969B5">
        <w:rPr>
          <w:rFonts w:ascii="Times New Roman" w:hAnsi="Times New Roman" w:cs="Times New Roman"/>
          <w:sz w:val="20"/>
          <w:szCs w:val="20"/>
        </w:rPr>
        <w:t>hun-Yuan Chiu; Wu, E.H.-K.; Gen-Huey Chen; "A Reliable and Efficient MLZBCC Mechanism Broadcast Protocol for Mobile Ad Hoc Networks," Vehicular Technology, IEEE Transactions on</w:t>
      </w:r>
      <w:r w:rsidR="00CF3F70">
        <w:rPr>
          <w:rFonts w:ascii="Times New Roman" w:hAnsi="Times New Roman" w:cs="Times New Roman"/>
          <w:sz w:val="20"/>
          <w:szCs w:val="20"/>
        </w:rPr>
        <w:t>,</w:t>
      </w:r>
      <w:r w:rsidR="00767E96" w:rsidRPr="004969B5">
        <w:rPr>
          <w:rFonts w:ascii="Times New Roman" w:hAnsi="Times New Roman" w:cs="Times New Roman"/>
          <w:sz w:val="20"/>
          <w:szCs w:val="20"/>
        </w:rPr>
        <w:t xml:space="preserve"> vol.56, no.4, pp.2296-2305, July 2007</w:t>
      </w:r>
      <w:r w:rsidR="00CF3F70">
        <w:rPr>
          <w:rFonts w:ascii="Times New Roman" w:hAnsi="Times New Roman" w:cs="Times New Roman"/>
          <w:sz w:val="20"/>
          <w:szCs w:val="20"/>
        </w:rPr>
        <w:t>.</w:t>
      </w:r>
    </w:p>
    <w:p w:rsidR="008B59B7" w:rsidRPr="004969B5" w:rsidRDefault="008B59B7" w:rsidP="00CF3F70">
      <w:pPr>
        <w:pStyle w:val="NoSpacing"/>
        <w:numPr>
          <w:ilvl w:val="0"/>
          <w:numId w:val="26"/>
        </w:numPr>
        <w:adjustRightInd w:val="0"/>
        <w:snapToGrid w:val="0"/>
        <w:jc w:val="both"/>
        <w:rPr>
          <w:rFonts w:ascii="Times New Roman" w:hAnsi="Times New Roman" w:cs="Times New Roman"/>
          <w:sz w:val="20"/>
          <w:szCs w:val="20"/>
        </w:rPr>
      </w:pPr>
      <w:proofErr w:type="spellStart"/>
      <w:r w:rsidRPr="004969B5">
        <w:rPr>
          <w:rFonts w:ascii="Times New Roman" w:hAnsi="Times New Roman" w:cs="Times New Roman"/>
          <w:sz w:val="20"/>
          <w:szCs w:val="20"/>
        </w:rPr>
        <w:t>G</w:t>
      </w:r>
      <w:r w:rsidR="00767E96" w:rsidRPr="004969B5">
        <w:rPr>
          <w:rFonts w:ascii="Times New Roman" w:hAnsi="Times New Roman" w:cs="Times New Roman"/>
          <w:sz w:val="20"/>
          <w:szCs w:val="20"/>
        </w:rPr>
        <w:t>iovanidis</w:t>
      </w:r>
      <w:proofErr w:type="spellEnd"/>
      <w:r w:rsidR="00767E96" w:rsidRPr="004969B5">
        <w:rPr>
          <w:rFonts w:ascii="Times New Roman" w:hAnsi="Times New Roman" w:cs="Times New Roman"/>
          <w:sz w:val="20"/>
          <w:szCs w:val="20"/>
        </w:rPr>
        <w:t>, A.</w:t>
      </w:r>
      <w:r w:rsidR="00CF3F70">
        <w:rPr>
          <w:rFonts w:ascii="Times New Roman" w:hAnsi="Times New Roman" w:cs="Times New Roman"/>
          <w:sz w:val="20"/>
          <w:szCs w:val="20"/>
        </w:rPr>
        <w:t xml:space="preserve"> </w:t>
      </w:r>
      <w:proofErr w:type="spellStart"/>
      <w:r w:rsidR="00767E96" w:rsidRPr="004969B5">
        <w:rPr>
          <w:rFonts w:ascii="Times New Roman" w:hAnsi="Times New Roman" w:cs="Times New Roman"/>
          <w:sz w:val="20"/>
          <w:szCs w:val="20"/>
        </w:rPr>
        <w:t>Stanczak</w:t>
      </w:r>
      <w:proofErr w:type="spellEnd"/>
      <w:r w:rsidR="00767E96" w:rsidRPr="004969B5">
        <w:rPr>
          <w:rFonts w:ascii="Times New Roman" w:hAnsi="Times New Roman" w:cs="Times New Roman"/>
          <w:sz w:val="20"/>
          <w:szCs w:val="20"/>
        </w:rPr>
        <w:t xml:space="preserve">, S., </w:t>
      </w:r>
      <w:proofErr w:type="spellStart"/>
      <w:r w:rsidR="00767E96" w:rsidRPr="004969B5">
        <w:rPr>
          <w:rFonts w:ascii="Times New Roman" w:hAnsi="Times New Roman" w:cs="Times New Roman"/>
          <w:sz w:val="20"/>
          <w:szCs w:val="20"/>
        </w:rPr>
        <w:t>Fraunhofer</w:t>
      </w:r>
      <w:proofErr w:type="spellEnd"/>
      <w:r w:rsidR="00767E96" w:rsidRPr="004969B5">
        <w:rPr>
          <w:rFonts w:ascii="Times New Roman" w:hAnsi="Times New Roman" w:cs="Times New Roman"/>
          <w:sz w:val="20"/>
          <w:szCs w:val="20"/>
        </w:rPr>
        <w:t xml:space="preserve"> Inst. for </w:t>
      </w:r>
      <w:proofErr w:type="spellStart"/>
      <w:r w:rsidR="00767E96" w:rsidRPr="004969B5">
        <w:rPr>
          <w:rFonts w:ascii="Times New Roman" w:hAnsi="Times New Roman" w:cs="Times New Roman"/>
          <w:sz w:val="20"/>
          <w:szCs w:val="20"/>
        </w:rPr>
        <w:t>Telecommun</w:t>
      </w:r>
      <w:proofErr w:type="spellEnd"/>
      <w:r w:rsidR="00767E96" w:rsidRPr="004969B5">
        <w:rPr>
          <w:rFonts w:ascii="Times New Roman" w:hAnsi="Times New Roman" w:cs="Times New Roman"/>
          <w:sz w:val="20"/>
          <w:szCs w:val="20"/>
        </w:rPr>
        <w:t xml:space="preserve">., Heinrich Hertz Inst., Berlin, Germany This paper appears in: 7th International Symposium on Modeling and Optimization in Mobile, Ad Hoc, and Wireless Networks, 2009. </w:t>
      </w:r>
      <w:proofErr w:type="spellStart"/>
      <w:r w:rsidR="00767E96" w:rsidRPr="004969B5">
        <w:rPr>
          <w:rFonts w:ascii="Times New Roman" w:hAnsi="Times New Roman" w:cs="Times New Roman"/>
          <w:sz w:val="20"/>
          <w:szCs w:val="20"/>
        </w:rPr>
        <w:t>WiOPT</w:t>
      </w:r>
      <w:proofErr w:type="spellEnd"/>
      <w:r w:rsidR="00767E96" w:rsidRPr="004969B5">
        <w:rPr>
          <w:rFonts w:ascii="Times New Roman" w:hAnsi="Times New Roman" w:cs="Times New Roman"/>
          <w:sz w:val="20"/>
          <w:szCs w:val="20"/>
        </w:rPr>
        <w:t xml:space="preserve"> 2009</w:t>
      </w:r>
      <w:r w:rsidR="00CF3F70">
        <w:rPr>
          <w:rFonts w:ascii="Times New Roman" w:hAnsi="Times New Roman" w:cs="Times New Roman"/>
          <w:sz w:val="20"/>
          <w:szCs w:val="20"/>
        </w:rPr>
        <w:t>.</w:t>
      </w:r>
    </w:p>
    <w:p w:rsidR="008B59B7" w:rsidRPr="004969B5" w:rsidRDefault="008B59B7" w:rsidP="00CF3F70">
      <w:pPr>
        <w:pStyle w:val="NoSpacing"/>
        <w:numPr>
          <w:ilvl w:val="0"/>
          <w:numId w:val="26"/>
        </w:numPr>
        <w:adjustRightInd w:val="0"/>
        <w:snapToGrid w:val="0"/>
        <w:jc w:val="both"/>
        <w:rPr>
          <w:rFonts w:ascii="Times New Roman" w:hAnsi="Times New Roman" w:cs="Times New Roman"/>
          <w:sz w:val="20"/>
          <w:szCs w:val="20"/>
        </w:rPr>
      </w:pPr>
      <w:proofErr w:type="spellStart"/>
      <w:r w:rsidRPr="004969B5">
        <w:rPr>
          <w:rFonts w:ascii="Times New Roman" w:hAnsi="Times New Roman" w:cs="Times New Roman"/>
          <w:sz w:val="20"/>
          <w:szCs w:val="20"/>
        </w:rPr>
        <w:t>O</w:t>
      </w:r>
      <w:r w:rsidR="00767E96" w:rsidRPr="004969B5">
        <w:rPr>
          <w:rFonts w:ascii="Times New Roman" w:hAnsi="Times New Roman" w:cs="Times New Roman"/>
          <w:sz w:val="20"/>
          <w:szCs w:val="20"/>
        </w:rPr>
        <w:t>utay</w:t>
      </w:r>
      <w:proofErr w:type="spellEnd"/>
      <w:r w:rsidR="00767E96" w:rsidRPr="004969B5">
        <w:rPr>
          <w:rFonts w:ascii="Times New Roman" w:hAnsi="Times New Roman" w:cs="Times New Roman"/>
          <w:sz w:val="20"/>
          <w:szCs w:val="20"/>
        </w:rPr>
        <w:t>, F.;</w:t>
      </w:r>
      <w:r w:rsidR="00CF3F70">
        <w:rPr>
          <w:rFonts w:ascii="Times New Roman" w:hAnsi="Times New Roman" w:cs="Times New Roman"/>
          <w:sz w:val="20"/>
          <w:szCs w:val="20"/>
        </w:rPr>
        <w:t xml:space="preserve"> </w:t>
      </w:r>
      <w:proofErr w:type="spellStart"/>
      <w:r w:rsidR="00767E96" w:rsidRPr="004969B5">
        <w:rPr>
          <w:rFonts w:ascii="Times New Roman" w:hAnsi="Times New Roman" w:cs="Times New Roman"/>
          <w:sz w:val="20"/>
          <w:szCs w:val="20"/>
        </w:rPr>
        <w:t>Vèque</w:t>
      </w:r>
      <w:proofErr w:type="spellEnd"/>
      <w:r w:rsidR="00767E96" w:rsidRPr="004969B5">
        <w:rPr>
          <w:rFonts w:ascii="Times New Roman" w:hAnsi="Times New Roman" w:cs="Times New Roman"/>
          <w:sz w:val="20"/>
          <w:szCs w:val="20"/>
        </w:rPr>
        <w:t>, V.;</w:t>
      </w:r>
      <w:r w:rsidR="00CF3F70">
        <w:rPr>
          <w:rFonts w:ascii="Times New Roman" w:hAnsi="Times New Roman" w:cs="Times New Roman"/>
          <w:sz w:val="20"/>
          <w:szCs w:val="20"/>
        </w:rPr>
        <w:t xml:space="preserve"> </w:t>
      </w:r>
      <w:proofErr w:type="spellStart"/>
      <w:r w:rsidR="00767E96" w:rsidRPr="004969B5">
        <w:rPr>
          <w:rFonts w:ascii="Times New Roman" w:hAnsi="Times New Roman" w:cs="Times New Roman"/>
          <w:sz w:val="20"/>
          <w:szCs w:val="20"/>
        </w:rPr>
        <w:t>Bouallègue</w:t>
      </w:r>
      <w:proofErr w:type="spellEnd"/>
      <w:r w:rsidR="00767E96" w:rsidRPr="004969B5">
        <w:rPr>
          <w:rFonts w:ascii="Times New Roman" w:hAnsi="Times New Roman" w:cs="Times New Roman"/>
          <w:sz w:val="20"/>
          <w:szCs w:val="20"/>
        </w:rPr>
        <w:t>, R.; Inst. of Fundamental Electron., Univ. Paris-</w:t>
      </w:r>
      <w:proofErr w:type="spellStart"/>
      <w:r w:rsidR="00767E96" w:rsidRPr="004969B5">
        <w:rPr>
          <w:rFonts w:ascii="Times New Roman" w:hAnsi="Times New Roman" w:cs="Times New Roman"/>
          <w:sz w:val="20"/>
          <w:szCs w:val="20"/>
        </w:rPr>
        <w:t>Sud</w:t>
      </w:r>
      <w:proofErr w:type="spellEnd"/>
      <w:r w:rsidR="00767E96" w:rsidRPr="004969B5">
        <w:rPr>
          <w:rFonts w:ascii="Times New Roman" w:hAnsi="Times New Roman" w:cs="Times New Roman"/>
          <w:sz w:val="20"/>
          <w:szCs w:val="20"/>
        </w:rPr>
        <w:t xml:space="preserve"> 11, </w:t>
      </w:r>
      <w:proofErr w:type="spellStart"/>
      <w:r w:rsidR="00767E96" w:rsidRPr="004969B5">
        <w:rPr>
          <w:rFonts w:ascii="Times New Roman" w:hAnsi="Times New Roman" w:cs="Times New Roman"/>
          <w:sz w:val="20"/>
          <w:szCs w:val="20"/>
        </w:rPr>
        <w:t>Orsay</w:t>
      </w:r>
      <w:proofErr w:type="spellEnd"/>
      <w:r w:rsidR="00767E96" w:rsidRPr="004969B5">
        <w:rPr>
          <w:rFonts w:ascii="Times New Roman" w:hAnsi="Times New Roman" w:cs="Times New Roman"/>
          <w:sz w:val="20"/>
          <w:szCs w:val="20"/>
        </w:rPr>
        <w:t>, France This paper appears in: 2010 IEEE 29th International Performance Computing and Communications Conference (IPCCC)</w:t>
      </w:r>
      <w:r w:rsidR="00CF3F70">
        <w:rPr>
          <w:rFonts w:ascii="Times New Roman" w:hAnsi="Times New Roman" w:cs="Times New Roman"/>
          <w:sz w:val="20"/>
          <w:szCs w:val="20"/>
        </w:rPr>
        <w:t>.</w:t>
      </w:r>
    </w:p>
    <w:p w:rsidR="008B59B7" w:rsidRPr="004969B5" w:rsidRDefault="008B59B7" w:rsidP="00CF3F70">
      <w:pPr>
        <w:pStyle w:val="NoSpacing"/>
        <w:numPr>
          <w:ilvl w:val="0"/>
          <w:numId w:val="26"/>
        </w:numPr>
        <w:adjustRightInd w:val="0"/>
        <w:snapToGrid w:val="0"/>
        <w:jc w:val="both"/>
        <w:rPr>
          <w:rFonts w:ascii="Times New Roman" w:hAnsi="Times New Roman" w:cs="Times New Roman"/>
          <w:sz w:val="20"/>
          <w:szCs w:val="20"/>
        </w:rPr>
      </w:pPr>
      <w:proofErr w:type="spellStart"/>
      <w:r w:rsidRPr="004969B5">
        <w:rPr>
          <w:rFonts w:ascii="Times New Roman" w:hAnsi="Times New Roman" w:cs="Times New Roman"/>
          <w:sz w:val="20"/>
          <w:szCs w:val="20"/>
        </w:rPr>
        <w:t>Y</w:t>
      </w:r>
      <w:r w:rsidR="00767E96" w:rsidRPr="004969B5">
        <w:rPr>
          <w:rFonts w:ascii="Times New Roman" w:hAnsi="Times New Roman" w:cs="Times New Roman"/>
          <w:sz w:val="20"/>
          <w:szCs w:val="20"/>
        </w:rPr>
        <w:t>ingqun</w:t>
      </w:r>
      <w:proofErr w:type="spellEnd"/>
      <w:r w:rsidR="00767E96" w:rsidRPr="004969B5">
        <w:rPr>
          <w:rFonts w:ascii="Times New Roman" w:hAnsi="Times New Roman" w:cs="Times New Roman"/>
          <w:sz w:val="20"/>
          <w:szCs w:val="20"/>
        </w:rPr>
        <w:t xml:space="preserve"> Yu; </w:t>
      </w:r>
      <w:proofErr w:type="spellStart"/>
      <w:r w:rsidR="00767E96" w:rsidRPr="004969B5">
        <w:rPr>
          <w:rFonts w:ascii="Times New Roman" w:hAnsi="Times New Roman" w:cs="Times New Roman"/>
          <w:sz w:val="20"/>
          <w:szCs w:val="20"/>
        </w:rPr>
        <w:t>Giannakis</w:t>
      </w:r>
      <w:proofErr w:type="spellEnd"/>
      <w:r w:rsidR="00767E96" w:rsidRPr="004969B5">
        <w:rPr>
          <w:rFonts w:ascii="Times New Roman" w:hAnsi="Times New Roman" w:cs="Times New Roman"/>
          <w:sz w:val="20"/>
          <w:szCs w:val="20"/>
        </w:rPr>
        <w:t>, G.B.; "Multiple-mechanism congestion and contention control for wireless ad hoc networks," Wireless Communications, IEEE Transactions on</w:t>
      </w:r>
      <w:r w:rsidR="00CF3F70">
        <w:rPr>
          <w:rFonts w:ascii="Times New Roman" w:hAnsi="Times New Roman" w:cs="Times New Roman"/>
          <w:sz w:val="20"/>
          <w:szCs w:val="20"/>
        </w:rPr>
        <w:t>,</w:t>
      </w:r>
      <w:r w:rsidR="00767E96" w:rsidRPr="004969B5">
        <w:rPr>
          <w:rFonts w:ascii="Times New Roman" w:hAnsi="Times New Roman" w:cs="Times New Roman"/>
          <w:sz w:val="20"/>
          <w:szCs w:val="20"/>
        </w:rPr>
        <w:t xml:space="preserve"> vol.7, no.1, pp.37-42, Jan. 2008</w:t>
      </w:r>
      <w:r w:rsidR="00CF3F70">
        <w:rPr>
          <w:rFonts w:ascii="Times New Roman" w:hAnsi="Times New Roman" w:cs="Times New Roman"/>
          <w:sz w:val="20"/>
          <w:szCs w:val="20"/>
        </w:rPr>
        <w:t>.</w:t>
      </w:r>
    </w:p>
    <w:p w:rsidR="008B59B7" w:rsidRPr="004969B5" w:rsidRDefault="00550054" w:rsidP="00CF3F70">
      <w:pPr>
        <w:pStyle w:val="NoSpacing"/>
        <w:numPr>
          <w:ilvl w:val="0"/>
          <w:numId w:val="26"/>
        </w:numPr>
        <w:adjustRightInd w:val="0"/>
        <w:snapToGrid w:val="0"/>
        <w:jc w:val="both"/>
        <w:rPr>
          <w:rFonts w:ascii="Times New Roman" w:hAnsi="Times New Roman" w:cs="Times New Roman"/>
          <w:sz w:val="20"/>
          <w:szCs w:val="20"/>
        </w:rPr>
      </w:pPr>
      <w:hyperlink r:id="rId463" w:history="1">
        <w:r w:rsidR="00767E96" w:rsidRPr="004969B5">
          <w:rPr>
            <w:rStyle w:val="Hyperlink"/>
            <w:rFonts w:ascii="Times New Roman" w:hAnsi="Times New Roman" w:cs="Times New Roman"/>
            <w:sz w:val="20"/>
            <w:szCs w:val="20"/>
          </w:rPr>
          <w:t>http://www-lih.univ-lehavre.fr/~hogie/madhoc/</w:t>
        </w:r>
      </w:hyperlink>
      <w:r w:rsidR="00CF3F70">
        <w:t>.</w:t>
      </w:r>
    </w:p>
    <w:p w:rsidR="004969B5" w:rsidRDefault="008B59B7" w:rsidP="00CF3F70">
      <w:pPr>
        <w:pStyle w:val="NoSpacing"/>
        <w:numPr>
          <w:ilvl w:val="0"/>
          <w:numId w:val="26"/>
        </w:numPr>
        <w:tabs>
          <w:tab w:val="left" w:pos="450"/>
        </w:tabs>
        <w:adjustRightInd w:val="0"/>
        <w:snapToGrid w:val="0"/>
        <w:jc w:val="both"/>
        <w:rPr>
          <w:rFonts w:ascii="Times New Roman" w:hAnsi="Times New Roman" w:cs="Times New Roman"/>
          <w:sz w:val="20"/>
          <w:szCs w:val="20"/>
        </w:rPr>
      </w:pPr>
      <w:proofErr w:type="spellStart"/>
      <w:r w:rsidRPr="004969B5">
        <w:rPr>
          <w:rFonts w:ascii="Times New Roman" w:hAnsi="Times New Roman" w:cs="Times New Roman"/>
          <w:sz w:val="20"/>
          <w:szCs w:val="20"/>
        </w:rPr>
        <w:t>P</w:t>
      </w:r>
      <w:r w:rsidR="00767E96" w:rsidRPr="004969B5">
        <w:rPr>
          <w:rFonts w:ascii="Times New Roman" w:hAnsi="Times New Roman" w:cs="Times New Roman"/>
          <w:sz w:val="20"/>
          <w:szCs w:val="20"/>
        </w:rPr>
        <w:t>rof.K.Srinivas</w:t>
      </w:r>
      <w:proofErr w:type="spellEnd"/>
      <w:r w:rsidR="00767E96" w:rsidRPr="004969B5">
        <w:rPr>
          <w:rFonts w:ascii="Times New Roman" w:hAnsi="Times New Roman" w:cs="Times New Roman"/>
          <w:sz w:val="20"/>
          <w:szCs w:val="20"/>
        </w:rPr>
        <w:t xml:space="preserve"> and </w:t>
      </w:r>
      <w:proofErr w:type="spellStart"/>
      <w:r w:rsidR="00767E96" w:rsidRPr="004969B5">
        <w:rPr>
          <w:rFonts w:ascii="Times New Roman" w:hAnsi="Times New Roman" w:cs="Times New Roman"/>
          <w:sz w:val="20"/>
          <w:szCs w:val="20"/>
        </w:rPr>
        <w:t>Prof.A.A.Chari</w:t>
      </w:r>
      <w:proofErr w:type="spellEnd"/>
      <w:r w:rsidR="00767E96" w:rsidRPr="004969B5">
        <w:rPr>
          <w:rFonts w:ascii="Times New Roman" w:hAnsi="Times New Roman" w:cs="Times New Roman"/>
          <w:sz w:val="20"/>
          <w:szCs w:val="20"/>
        </w:rPr>
        <w:t xml:space="preserve">. Article: Multiple Mechanism Congestion Control in </w:t>
      </w:r>
      <w:proofErr w:type="spellStart"/>
      <w:r w:rsidR="00767E96" w:rsidRPr="004969B5">
        <w:rPr>
          <w:rFonts w:ascii="Times New Roman" w:hAnsi="Times New Roman" w:cs="Times New Roman"/>
          <w:sz w:val="20"/>
          <w:szCs w:val="20"/>
        </w:rPr>
        <w:t>MANETs</w:t>
      </w:r>
      <w:proofErr w:type="spellEnd"/>
      <w:r w:rsidR="00767E96" w:rsidRPr="004969B5">
        <w:rPr>
          <w:rFonts w:ascii="Times New Roman" w:hAnsi="Times New Roman" w:cs="Times New Roman"/>
          <w:sz w:val="20"/>
          <w:szCs w:val="20"/>
        </w:rPr>
        <w:t xml:space="preserve"> and Current State of Art. International Journal of Computer Applications 29(6):28-35, September 2011. Published by Foundation of</w:t>
      </w:r>
      <w:r w:rsidR="002A33A5" w:rsidRPr="004969B5">
        <w:rPr>
          <w:rFonts w:ascii="Times New Roman" w:hAnsi="Times New Roman" w:cs="Times New Roman"/>
          <w:sz w:val="20"/>
          <w:szCs w:val="20"/>
        </w:rPr>
        <w:t xml:space="preserve"> Computer Science, New York, US</w:t>
      </w:r>
      <w:r w:rsidR="00CF3F70">
        <w:rPr>
          <w:rFonts w:ascii="Times New Roman" w:hAnsi="Times New Roman" w:cs="Times New Roman"/>
          <w:sz w:val="20"/>
          <w:szCs w:val="20"/>
        </w:rPr>
        <w:t>.</w:t>
      </w:r>
    </w:p>
    <w:p w:rsidR="004969B5" w:rsidRPr="004969B5" w:rsidRDefault="004969B5" w:rsidP="00CF3F70">
      <w:pPr>
        <w:pStyle w:val="NoSpacing"/>
        <w:tabs>
          <w:tab w:val="left" w:pos="450"/>
        </w:tabs>
        <w:adjustRightInd w:val="0"/>
        <w:snapToGrid w:val="0"/>
        <w:ind w:firstLine="425"/>
        <w:jc w:val="both"/>
        <w:rPr>
          <w:rFonts w:ascii="Times New Roman" w:hAnsi="Times New Roman" w:cs="Times New Roman"/>
          <w:sz w:val="20"/>
          <w:szCs w:val="20"/>
        </w:rPr>
        <w:sectPr w:rsidR="004969B5" w:rsidRPr="004969B5" w:rsidSect="00CF3F70">
          <w:type w:val="continuous"/>
          <w:pgSz w:w="12242" w:h="15842" w:code="1"/>
          <w:pgMar w:top="1440" w:right="1440" w:bottom="1440" w:left="1440" w:header="720" w:footer="720" w:gutter="0"/>
          <w:cols w:num="2" w:space="550"/>
          <w:docGrid w:linePitch="360"/>
        </w:sectPr>
      </w:pPr>
    </w:p>
    <w:p w:rsidR="004969B5" w:rsidRDefault="004969B5" w:rsidP="00CF3F70">
      <w:pPr>
        <w:adjustRightInd w:val="0"/>
        <w:snapToGrid w:val="0"/>
        <w:spacing w:after="0" w:line="240" w:lineRule="auto"/>
        <w:ind w:firstLine="425"/>
        <w:jc w:val="both"/>
        <w:rPr>
          <w:rFonts w:ascii="Times New Roman" w:hAnsi="Times New Roman" w:cs="Times New Roman"/>
          <w:b/>
          <w:sz w:val="20"/>
          <w:szCs w:val="20"/>
        </w:rPr>
      </w:pPr>
    </w:p>
    <w:p w:rsidR="008B59B7" w:rsidRDefault="008B59B7" w:rsidP="00CF3F70">
      <w:pPr>
        <w:adjustRightInd w:val="0"/>
        <w:snapToGrid w:val="0"/>
        <w:spacing w:after="0" w:line="240" w:lineRule="auto"/>
        <w:ind w:firstLine="425"/>
        <w:jc w:val="both"/>
        <w:rPr>
          <w:rFonts w:ascii="Times New Roman" w:hAnsi="Times New Roman" w:cs="Times New Roman"/>
          <w:b/>
          <w:sz w:val="20"/>
          <w:szCs w:val="20"/>
          <w:lang w:eastAsia="zh-CN"/>
        </w:rPr>
      </w:pPr>
    </w:p>
    <w:p w:rsidR="008B59B7" w:rsidRPr="004969B5" w:rsidRDefault="008B59B7" w:rsidP="00CF3F70">
      <w:pPr>
        <w:adjustRightInd w:val="0"/>
        <w:snapToGrid w:val="0"/>
        <w:spacing w:after="0" w:line="240" w:lineRule="auto"/>
        <w:ind w:firstLine="425"/>
        <w:jc w:val="both"/>
        <w:rPr>
          <w:rFonts w:ascii="Times New Roman" w:hAnsi="Times New Roman" w:cs="Times New Roman"/>
          <w:b/>
          <w:sz w:val="20"/>
          <w:szCs w:val="20"/>
          <w:lang w:eastAsia="zh-CN"/>
        </w:rPr>
      </w:pPr>
    </w:p>
    <w:p w:rsidR="00B35E04" w:rsidRPr="00833531" w:rsidRDefault="00706145" w:rsidP="00CF3F70">
      <w:pPr>
        <w:adjustRightInd w:val="0"/>
        <w:snapToGrid w:val="0"/>
        <w:spacing w:after="0" w:line="240" w:lineRule="auto"/>
        <w:ind w:left="425" w:hanging="425"/>
        <w:jc w:val="both"/>
        <w:rPr>
          <w:rFonts w:ascii="Times New Roman" w:hAnsi="Times New Roman" w:cs="Times New Roman"/>
          <w:sz w:val="20"/>
          <w:szCs w:val="20"/>
        </w:rPr>
      </w:pPr>
      <w:r w:rsidRPr="00833531">
        <w:rPr>
          <w:rFonts w:ascii="Times New Roman" w:hAnsi="Times New Roman" w:cs="Times New Roman"/>
          <w:sz w:val="20"/>
          <w:szCs w:val="20"/>
        </w:rPr>
        <w:t>10/17/2014</w:t>
      </w:r>
    </w:p>
    <w:sectPr w:rsidR="00B35E04" w:rsidRPr="00833531" w:rsidSect="00A53A60">
      <w:headerReference w:type="default" r:id="rId464"/>
      <w:footerReference w:type="default" r:id="rId465"/>
      <w:type w:val="continuous"/>
      <w:pgSz w:w="12242" w:h="15842" w:code="1"/>
      <w:pgMar w:top="1440" w:right="1440" w:bottom="1440" w:left="1440" w:header="720" w:footer="720" w:gutter="0"/>
      <w:cols w:num="2" w:space="24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378" w:rsidRDefault="00ED1378" w:rsidP="00D73BB0">
      <w:pPr>
        <w:spacing w:after="0" w:line="240" w:lineRule="auto"/>
      </w:pPr>
      <w:r>
        <w:separator/>
      </w:r>
    </w:p>
  </w:endnote>
  <w:endnote w:type="continuationSeparator" w:id="0">
    <w:p w:rsidR="00ED1378" w:rsidRDefault="00ED1378" w:rsidP="00D73B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9B5" w:rsidRPr="00706145" w:rsidRDefault="00550054" w:rsidP="00706145">
    <w:pPr>
      <w:spacing w:after="0" w:line="240" w:lineRule="auto"/>
      <w:jc w:val="center"/>
      <w:rPr>
        <w:rFonts w:ascii="Times New Roman" w:hAnsi="Times New Roman" w:cs="Times New Roman"/>
        <w:sz w:val="20"/>
      </w:rPr>
    </w:pPr>
    <w:r w:rsidRPr="00706145">
      <w:rPr>
        <w:rFonts w:ascii="Times New Roman" w:hAnsi="Times New Roman" w:cs="Times New Roman"/>
        <w:sz w:val="20"/>
      </w:rPr>
      <w:fldChar w:fldCharType="begin"/>
    </w:r>
    <w:r w:rsidR="004969B5" w:rsidRPr="00706145">
      <w:rPr>
        <w:rFonts w:ascii="Times New Roman" w:hAnsi="Times New Roman" w:cs="Times New Roman"/>
        <w:sz w:val="20"/>
      </w:rPr>
      <w:instrText xml:space="preserve"> page </w:instrText>
    </w:r>
    <w:r w:rsidRPr="00706145">
      <w:rPr>
        <w:rFonts w:ascii="Times New Roman" w:hAnsi="Times New Roman" w:cs="Times New Roman"/>
        <w:sz w:val="20"/>
      </w:rPr>
      <w:fldChar w:fldCharType="separate"/>
    </w:r>
    <w:r w:rsidR="00D657E6">
      <w:rPr>
        <w:rFonts w:ascii="Times New Roman" w:hAnsi="Times New Roman" w:cs="Times New Roman"/>
        <w:noProof/>
        <w:sz w:val="20"/>
      </w:rPr>
      <w:t>75</w:t>
    </w:r>
    <w:r w:rsidRPr="00706145">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9B5" w:rsidRPr="00706145" w:rsidRDefault="00550054" w:rsidP="00706145">
    <w:pPr>
      <w:spacing w:after="0" w:line="240" w:lineRule="auto"/>
      <w:jc w:val="center"/>
      <w:rPr>
        <w:rFonts w:ascii="Times New Roman" w:hAnsi="Times New Roman" w:cs="Times New Roman"/>
        <w:sz w:val="20"/>
      </w:rPr>
    </w:pPr>
    <w:r w:rsidRPr="00706145">
      <w:rPr>
        <w:rFonts w:ascii="Times New Roman" w:hAnsi="Times New Roman" w:cs="Times New Roman"/>
        <w:sz w:val="20"/>
      </w:rPr>
      <w:fldChar w:fldCharType="begin"/>
    </w:r>
    <w:r w:rsidR="004969B5" w:rsidRPr="00706145">
      <w:rPr>
        <w:rFonts w:ascii="Times New Roman" w:hAnsi="Times New Roman" w:cs="Times New Roman"/>
        <w:sz w:val="20"/>
      </w:rPr>
      <w:instrText xml:space="preserve"> page </w:instrText>
    </w:r>
    <w:r w:rsidRPr="00706145">
      <w:rPr>
        <w:rFonts w:ascii="Times New Roman" w:hAnsi="Times New Roman" w:cs="Times New Roman"/>
        <w:sz w:val="20"/>
      </w:rPr>
      <w:fldChar w:fldCharType="separate"/>
    </w:r>
    <w:r w:rsidR="00D657E6">
      <w:rPr>
        <w:rFonts w:ascii="Times New Roman" w:hAnsi="Times New Roman" w:cs="Times New Roman"/>
        <w:noProof/>
        <w:sz w:val="20"/>
      </w:rPr>
      <w:t>83</w:t>
    </w:r>
    <w:r w:rsidRPr="00706145">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9B5" w:rsidRPr="00706145" w:rsidRDefault="00550054" w:rsidP="00706145">
    <w:pPr>
      <w:spacing w:after="0" w:line="240" w:lineRule="auto"/>
      <w:jc w:val="center"/>
      <w:rPr>
        <w:rFonts w:ascii="Times New Roman" w:hAnsi="Times New Roman" w:cs="Times New Roman"/>
        <w:sz w:val="20"/>
      </w:rPr>
    </w:pPr>
    <w:r w:rsidRPr="00706145">
      <w:rPr>
        <w:rFonts w:ascii="Times New Roman" w:hAnsi="Times New Roman" w:cs="Times New Roman"/>
        <w:sz w:val="20"/>
      </w:rPr>
      <w:fldChar w:fldCharType="begin"/>
    </w:r>
    <w:r w:rsidR="004969B5" w:rsidRPr="00706145">
      <w:rPr>
        <w:rFonts w:ascii="Times New Roman" w:hAnsi="Times New Roman" w:cs="Times New Roman"/>
        <w:sz w:val="20"/>
      </w:rPr>
      <w:instrText xml:space="preserve"> page </w:instrText>
    </w:r>
    <w:r w:rsidRPr="00706145">
      <w:rPr>
        <w:rFonts w:ascii="Times New Roman" w:hAnsi="Times New Roman" w:cs="Times New Roman"/>
        <w:sz w:val="20"/>
      </w:rPr>
      <w:fldChar w:fldCharType="separate"/>
    </w:r>
    <w:r w:rsidR="004969B5">
      <w:rPr>
        <w:rFonts w:ascii="Times New Roman" w:hAnsi="Times New Roman" w:cs="Times New Roman"/>
        <w:noProof/>
        <w:sz w:val="20"/>
      </w:rPr>
      <w:t>1</w:t>
    </w:r>
    <w:r w:rsidRPr="0070614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378" w:rsidRDefault="00ED1378" w:rsidP="00D73BB0">
      <w:pPr>
        <w:spacing w:after="0" w:line="240" w:lineRule="auto"/>
      </w:pPr>
      <w:r>
        <w:separator/>
      </w:r>
    </w:p>
  </w:footnote>
  <w:footnote w:type="continuationSeparator" w:id="0">
    <w:p w:rsidR="00ED1378" w:rsidRDefault="00ED1378" w:rsidP="00D73B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9B5" w:rsidRPr="00706145" w:rsidRDefault="004969B5" w:rsidP="0070614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06145">
      <w:rPr>
        <w:rFonts w:ascii="Times New Roman" w:hAnsi="Times New Roman" w:cs="Times New Roman" w:hint="eastAsia"/>
        <w:sz w:val="20"/>
        <w:szCs w:val="20"/>
      </w:rPr>
      <w:tab/>
    </w:r>
    <w:r w:rsidRPr="00706145">
      <w:rPr>
        <w:rFonts w:ascii="Times New Roman" w:hAnsi="Times New Roman" w:cs="Times New Roman"/>
        <w:sz w:val="20"/>
        <w:szCs w:val="20"/>
      </w:rPr>
      <w:t>New York Science Journal 201</w:t>
    </w:r>
    <w:r w:rsidRPr="00706145">
      <w:rPr>
        <w:rFonts w:ascii="Times New Roman" w:hAnsi="Times New Roman" w:cs="Times New Roman" w:hint="eastAsia"/>
        <w:sz w:val="20"/>
        <w:szCs w:val="20"/>
      </w:rPr>
      <w:t>4</w:t>
    </w:r>
    <w:r w:rsidRPr="00706145">
      <w:rPr>
        <w:rFonts w:ascii="Times New Roman" w:hAnsi="Times New Roman" w:cs="Times New Roman"/>
        <w:sz w:val="20"/>
        <w:szCs w:val="20"/>
      </w:rPr>
      <w:t>;</w:t>
    </w:r>
    <w:r w:rsidRPr="00706145">
      <w:rPr>
        <w:rFonts w:ascii="Times New Roman" w:hAnsi="Times New Roman" w:cs="Times New Roman" w:hint="eastAsia"/>
        <w:sz w:val="20"/>
        <w:szCs w:val="20"/>
      </w:rPr>
      <w:t>7</w:t>
    </w:r>
    <w:r w:rsidRPr="00706145">
      <w:rPr>
        <w:rFonts w:ascii="Times New Roman" w:hAnsi="Times New Roman" w:cs="Times New Roman"/>
        <w:sz w:val="20"/>
        <w:szCs w:val="20"/>
      </w:rPr>
      <w:t>(</w:t>
    </w:r>
    <w:r w:rsidRPr="00706145">
      <w:rPr>
        <w:rFonts w:ascii="Times New Roman" w:hAnsi="Times New Roman" w:cs="Times New Roman" w:hint="eastAsia"/>
        <w:sz w:val="20"/>
        <w:szCs w:val="20"/>
      </w:rPr>
      <w:t>10</w:t>
    </w:r>
    <w:r w:rsidRPr="00706145">
      <w:rPr>
        <w:rFonts w:ascii="Times New Roman" w:hAnsi="Times New Roman" w:cs="Times New Roman"/>
        <w:sz w:val="20"/>
        <w:szCs w:val="20"/>
      </w:rPr>
      <w:t>)</w:t>
    </w:r>
    <w:r w:rsidRPr="00706145">
      <w:rPr>
        <w:rFonts w:ascii="Times New Roman" w:hAnsi="Times New Roman" w:cs="Times New Roman"/>
        <w:iCs/>
        <w:sz w:val="20"/>
        <w:szCs w:val="20"/>
      </w:rPr>
      <w:t xml:space="preserve">     </w:t>
    </w:r>
    <w:r w:rsidRPr="00706145">
      <w:rPr>
        <w:rFonts w:ascii="Times New Roman" w:hAnsi="Times New Roman" w:cs="Times New Roman" w:hint="eastAsia"/>
        <w:iCs/>
        <w:sz w:val="20"/>
        <w:szCs w:val="20"/>
      </w:rPr>
      <w:tab/>
    </w:r>
    <w:r w:rsidRPr="00706145">
      <w:rPr>
        <w:rFonts w:ascii="Times New Roman" w:hAnsi="Times New Roman" w:cs="Times New Roman"/>
        <w:iCs/>
        <w:sz w:val="20"/>
        <w:szCs w:val="20"/>
      </w:rPr>
      <w:t xml:space="preserve"> </w:t>
    </w:r>
    <w:r w:rsidRPr="00706145">
      <w:rPr>
        <w:rFonts w:ascii="Times New Roman" w:hAnsi="Times New Roman" w:cs="Times New Roman" w:hint="eastAsia"/>
        <w:iCs/>
        <w:sz w:val="20"/>
        <w:szCs w:val="20"/>
      </w:rPr>
      <w:t xml:space="preserve"> </w:t>
    </w:r>
    <w:r w:rsidRPr="00706145">
      <w:rPr>
        <w:rFonts w:ascii="Times New Roman" w:hAnsi="Times New Roman" w:cs="Times New Roman"/>
        <w:iCs/>
        <w:sz w:val="20"/>
        <w:szCs w:val="20"/>
      </w:rPr>
      <w:t xml:space="preserve">   </w:t>
    </w:r>
    <w:hyperlink r:id="rId1" w:history="1">
      <w:r w:rsidRPr="00706145">
        <w:rPr>
          <w:rStyle w:val="Hyperlink"/>
          <w:rFonts w:ascii="Times New Roman" w:hAnsi="Times New Roman" w:cs="Times New Roman"/>
          <w:color w:val="0000FF"/>
          <w:sz w:val="20"/>
          <w:szCs w:val="20"/>
        </w:rPr>
        <w:t>http://www.sciencepub.net/newyork</w:t>
      </w:r>
    </w:hyperlink>
  </w:p>
  <w:p w:rsidR="004969B5" w:rsidRPr="00706145" w:rsidRDefault="004969B5" w:rsidP="00706145">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9B5" w:rsidRPr="00706145" w:rsidRDefault="004969B5" w:rsidP="0070614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06145">
      <w:rPr>
        <w:rFonts w:ascii="Times New Roman" w:hAnsi="Times New Roman" w:cs="Times New Roman" w:hint="eastAsia"/>
        <w:sz w:val="20"/>
        <w:szCs w:val="20"/>
      </w:rPr>
      <w:tab/>
    </w:r>
    <w:r w:rsidRPr="00706145">
      <w:rPr>
        <w:rFonts w:ascii="Times New Roman" w:hAnsi="Times New Roman" w:cs="Times New Roman"/>
        <w:sz w:val="20"/>
        <w:szCs w:val="20"/>
      </w:rPr>
      <w:t>New York Science Journal 201</w:t>
    </w:r>
    <w:r w:rsidRPr="00706145">
      <w:rPr>
        <w:rFonts w:ascii="Times New Roman" w:hAnsi="Times New Roman" w:cs="Times New Roman" w:hint="eastAsia"/>
        <w:sz w:val="20"/>
        <w:szCs w:val="20"/>
      </w:rPr>
      <w:t>4</w:t>
    </w:r>
    <w:r w:rsidRPr="00706145">
      <w:rPr>
        <w:rFonts w:ascii="Times New Roman" w:hAnsi="Times New Roman" w:cs="Times New Roman"/>
        <w:sz w:val="20"/>
        <w:szCs w:val="20"/>
      </w:rPr>
      <w:t>;</w:t>
    </w:r>
    <w:r w:rsidRPr="00706145">
      <w:rPr>
        <w:rFonts w:ascii="Times New Roman" w:hAnsi="Times New Roman" w:cs="Times New Roman" w:hint="eastAsia"/>
        <w:sz w:val="20"/>
        <w:szCs w:val="20"/>
      </w:rPr>
      <w:t>7</w:t>
    </w:r>
    <w:r w:rsidRPr="00706145">
      <w:rPr>
        <w:rFonts w:ascii="Times New Roman" w:hAnsi="Times New Roman" w:cs="Times New Roman"/>
        <w:sz w:val="20"/>
        <w:szCs w:val="20"/>
      </w:rPr>
      <w:t>(</w:t>
    </w:r>
    <w:r w:rsidRPr="00706145">
      <w:rPr>
        <w:rFonts w:ascii="Times New Roman" w:hAnsi="Times New Roman" w:cs="Times New Roman" w:hint="eastAsia"/>
        <w:sz w:val="20"/>
        <w:szCs w:val="20"/>
      </w:rPr>
      <w:t>10</w:t>
    </w:r>
    <w:r w:rsidRPr="00706145">
      <w:rPr>
        <w:rFonts w:ascii="Times New Roman" w:hAnsi="Times New Roman" w:cs="Times New Roman"/>
        <w:sz w:val="20"/>
        <w:szCs w:val="20"/>
      </w:rPr>
      <w:t>)</w:t>
    </w:r>
    <w:r w:rsidRPr="00706145">
      <w:rPr>
        <w:rFonts w:ascii="Times New Roman" w:hAnsi="Times New Roman" w:cs="Times New Roman"/>
        <w:iCs/>
        <w:sz w:val="20"/>
        <w:szCs w:val="20"/>
      </w:rPr>
      <w:t xml:space="preserve">     </w:t>
    </w:r>
    <w:r w:rsidRPr="00706145">
      <w:rPr>
        <w:rFonts w:ascii="Times New Roman" w:hAnsi="Times New Roman" w:cs="Times New Roman" w:hint="eastAsia"/>
        <w:iCs/>
        <w:sz w:val="20"/>
        <w:szCs w:val="20"/>
      </w:rPr>
      <w:tab/>
    </w:r>
    <w:r w:rsidRPr="00706145">
      <w:rPr>
        <w:rFonts w:ascii="Times New Roman" w:hAnsi="Times New Roman" w:cs="Times New Roman"/>
        <w:iCs/>
        <w:sz w:val="20"/>
        <w:szCs w:val="20"/>
      </w:rPr>
      <w:t xml:space="preserve"> </w:t>
    </w:r>
    <w:r w:rsidRPr="00706145">
      <w:rPr>
        <w:rFonts w:ascii="Times New Roman" w:hAnsi="Times New Roman" w:cs="Times New Roman" w:hint="eastAsia"/>
        <w:iCs/>
        <w:sz w:val="20"/>
        <w:szCs w:val="20"/>
      </w:rPr>
      <w:t xml:space="preserve"> </w:t>
    </w:r>
    <w:r w:rsidRPr="00706145">
      <w:rPr>
        <w:rFonts w:ascii="Times New Roman" w:hAnsi="Times New Roman" w:cs="Times New Roman"/>
        <w:iCs/>
        <w:sz w:val="20"/>
        <w:szCs w:val="20"/>
      </w:rPr>
      <w:t xml:space="preserve">   </w:t>
    </w:r>
    <w:hyperlink r:id="rId1" w:history="1">
      <w:r w:rsidRPr="00706145">
        <w:rPr>
          <w:rStyle w:val="Hyperlink"/>
          <w:rFonts w:ascii="Times New Roman" w:hAnsi="Times New Roman" w:cs="Times New Roman"/>
          <w:color w:val="0000FF"/>
          <w:sz w:val="20"/>
          <w:szCs w:val="20"/>
        </w:rPr>
        <w:t>http://www.sciencepub.net/newyork</w:t>
      </w:r>
    </w:hyperlink>
  </w:p>
  <w:p w:rsidR="004969B5" w:rsidRPr="00706145" w:rsidRDefault="004969B5" w:rsidP="00706145">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9B5" w:rsidRPr="00706145" w:rsidRDefault="004969B5" w:rsidP="0070614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06145">
      <w:rPr>
        <w:rFonts w:ascii="Times New Roman" w:hAnsi="Times New Roman" w:cs="Times New Roman" w:hint="eastAsia"/>
        <w:sz w:val="20"/>
        <w:szCs w:val="20"/>
      </w:rPr>
      <w:tab/>
    </w:r>
    <w:r w:rsidRPr="00706145">
      <w:rPr>
        <w:rFonts w:ascii="Times New Roman" w:hAnsi="Times New Roman" w:cs="Times New Roman"/>
        <w:sz w:val="20"/>
        <w:szCs w:val="20"/>
      </w:rPr>
      <w:t>New York Science Journal 201</w:t>
    </w:r>
    <w:r w:rsidRPr="00706145">
      <w:rPr>
        <w:rFonts w:ascii="Times New Roman" w:hAnsi="Times New Roman" w:cs="Times New Roman" w:hint="eastAsia"/>
        <w:sz w:val="20"/>
        <w:szCs w:val="20"/>
      </w:rPr>
      <w:t>4</w:t>
    </w:r>
    <w:r w:rsidRPr="00706145">
      <w:rPr>
        <w:rFonts w:ascii="Times New Roman" w:hAnsi="Times New Roman" w:cs="Times New Roman"/>
        <w:sz w:val="20"/>
        <w:szCs w:val="20"/>
      </w:rPr>
      <w:t>;</w:t>
    </w:r>
    <w:r w:rsidRPr="00706145">
      <w:rPr>
        <w:rFonts w:ascii="Times New Roman" w:hAnsi="Times New Roman" w:cs="Times New Roman" w:hint="eastAsia"/>
        <w:sz w:val="20"/>
        <w:szCs w:val="20"/>
      </w:rPr>
      <w:t>7</w:t>
    </w:r>
    <w:r w:rsidRPr="00706145">
      <w:rPr>
        <w:rFonts w:ascii="Times New Roman" w:hAnsi="Times New Roman" w:cs="Times New Roman"/>
        <w:sz w:val="20"/>
        <w:szCs w:val="20"/>
      </w:rPr>
      <w:t>(</w:t>
    </w:r>
    <w:r w:rsidRPr="00706145">
      <w:rPr>
        <w:rFonts w:ascii="Times New Roman" w:hAnsi="Times New Roman" w:cs="Times New Roman" w:hint="eastAsia"/>
        <w:sz w:val="20"/>
        <w:szCs w:val="20"/>
      </w:rPr>
      <w:t>10</w:t>
    </w:r>
    <w:r w:rsidRPr="00706145">
      <w:rPr>
        <w:rFonts w:ascii="Times New Roman" w:hAnsi="Times New Roman" w:cs="Times New Roman"/>
        <w:sz w:val="20"/>
        <w:szCs w:val="20"/>
      </w:rPr>
      <w:t>)</w:t>
    </w:r>
    <w:r w:rsidRPr="00706145">
      <w:rPr>
        <w:rFonts w:ascii="Times New Roman" w:hAnsi="Times New Roman" w:cs="Times New Roman"/>
        <w:iCs/>
        <w:sz w:val="20"/>
        <w:szCs w:val="20"/>
      </w:rPr>
      <w:t xml:space="preserve">     </w:t>
    </w:r>
    <w:r w:rsidRPr="00706145">
      <w:rPr>
        <w:rFonts w:ascii="Times New Roman" w:hAnsi="Times New Roman" w:cs="Times New Roman" w:hint="eastAsia"/>
        <w:iCs/>
        <w:sz w:val="20"/>
        <w:szCs w:val="20"/>
      </w:rPr>
      <w:tab/>
    </w:r>
    <w:r w:rsidRPr="00706145">
      <w:rPr>
        <w:rFonts w:ascii="Times New Roman" w:hAnsi="Times New Roman" w:cs="Times New Roman"/>
        <w:iCs/>
        <w:sz w:val="20"/>
        <w:szCs w:val="20"/>
      </w:rPr>
      <w:t xml:space="preserve"> </w:t>
    </w:r>
    <w:r w:rsidRPr="00706145">
      <w:rPr>
        <w:rFonts w:ascii="Times New Roman" w:hAnsi="Times New Roman" w:cs="Times New Roman" w:hint="eastAsia"/>
        <w:iCs/>
        <w:sz w:val="20"/>
        <w:szCs w:val="20"/>
      </w:rPr>
      <w:t xml:space="preserve"> </w:t>
    </w:r>
    <w:r w:rsidRPr="00706145">
      <w:rPr>
        <w:rFonts w:ascii="Times New Roman" w:hAnsi="Times New Roman" w:cs="Times New Roman"/>
        <w:iCs/>
        <w:sz w:val="20"/>
        <w:szCs w:val="20"/>
      </w:rPr>
      <w:t xml:space="preserve">   </w:t>
    </w:r>
    <w:hyperlink r:id="rId1" w:history="1">
      <w:r w:rsidRPr="00706145">
        <w:rPr>
          <w:rStyle w:val="Hyperlink"/>
          <w:rFonts w:ascii="Times New Roman" w:hAnsi="Times New Roman" w:cs="Times New Roman"/>
          <w:color w:val="0000FF"/>
          <w:sz w:val="20"/>
          <w:szCs w:val="20"/>
        </w:rPr>
        <w:t>http://www.sciencepub.net/newyork</w:t>
      </w:r>
    </w:hyperlink>
  </w:p>
  <w:p w:rsidR="004969B5" w:rsidRPr="00706145" w:rsidRDefault="004969B5" w:rsidP="00706145">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5B1C"/>
    <w:multiLevelType w:val="hybridMultilevel"/>
    <w:tmpl w:val="F0160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650EE"/>
    <w:multiLevelType w:val="hybridMultilevel"/>
    <w:tmpl w:val="C47ED078"/>
    <w:lvl w:ilvl="0" w:tplc="340AF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01811"/>
    <w:multiLevelType w:val="hybridMultilevel"/>
    <w:tmpl w:val="4F0C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4B2550"/>
    <w:multiLevelType w:val="hybridMultilevel"/>
    <w:tmpl w:val="4218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034850"/>
    <w:multiLevelType w:val="hybridMultilevel"/>
    <w:tmpl w:val="C690FA88"/>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26037BA7"/>
    <w:multiLevelType w:val="hybridMultilevel"/>
    <w:tmpl w:val="C756E3A4"/>
    <w:lvl w:ilvl="0" w:tplc="D7E2B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A54C2F"/>
    <w:multiLevelType w:val="hybridMultilevel"/>
    <w:tmpl w:val="BE3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2674D0"/>
    <w:multiLevelType w:val="hybridMultilevel"/>
    <w:tmpl w:val="36CA6C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15E24C8"/>
    <w:multiLevelType w:val="hybridMultilevel"/>
    <w:tmpl w:val="8138B17C"/>
    <w:lvl w:ilvl="0" w:tplc="0409000F">
      <w:start w:val="1"/>
      <w:numFmt w:val="decimal"/>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nsid w:val="359F65C5"/>
    <w:multiLevelType w:val="hybridMultilevel"/>
    <w:tmpl w:val="EF261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72A75FC"/>
    <w:multiLevelType w:val="hybridMultilevel"/>
    <w:tmpl w:val="3D94C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B8270B"/>
    <w:multiLevelType w:val="hybridMultilevel"/>
    <w:tmpl w:val="52084D94"/>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C15C63"/>
    <w:multiLevelType w:val="hybridMultilevel"/>
    <w:tmpl w:val="334A17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AF31748"/>
    <w:multiLevelType w:val="hybridMultilevel"/>
    <w:tmpl w:val="147C4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3C7ABD"/>
    <w:multiLevelType w:val="hybridMultilevel"/>
    <w:tmpl w:val="7C44C328"/>
    <w:lvl w:ilvl="0" w:tplc="0CEAC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433CF9"/>
    <w:multiLevelType w:val="hybridMultilevel"/>
    <w:tmpl w:val="65C0EC44"/>
    <w:lvl w:ilvl="0" w:tplc="04090015">
      <w:start w:val="1"/>
      <w:numFmt w:val="upp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nsid w:val="4ECB1437"/>
    <w:multiLevelType w:val="hybridMultilevel"/>
    <w:tmpl w:val="4C6E86D0"/>
    <w:lvl w:ilvl="0" w:tplc="5BDA12D6">
      <w:start w:val="1"/>
      <w:numFmt w:val="upperLetter"/>
      <w:lvlText w:val="%1."/>
      <w:lvlJc w:val="left"/>
      <w:pPr>
        <w:ind w:left="750" w:hanging="360"/>
      </w:pPr>
      <w:rPr>
        <w:rFonts w:hint="default"/>
        <w:b w:val="0"/>
        <w:bCs/>
        <w:i/>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7">
    <w:nsid w:val="545B00A4"/>
    <w:multiLevelType w:val="hybridMultilevel"/>
    <w:tmpl w:val="32E848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46C04B4"/>
    <w:multiLevelType w:val="hybridMultilevel"/>
    <w:tmpl w:val="B1E08A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A8150B9"/>
    <w:multiLevelType w:val="hybridMultilevel"/>
    <w:tmpl w:val="3946AF8A"/>
    <w:lvl w:ilvl="0" w:tplc="277E934A">
      <w:start w:val="1"/>
      <w:numFmt w:val="upp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A86946"/>
    <w:multiLevelType w:val="hybridMultilevel"/>
    <w:tmpl w:val="909E79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2E38A1"/>
    <w:multiLevelType w:val="hybridMultilevel"/>
    <w:tmpl w:val="90F8F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FC48F7"/>
    <w:multiLevelType w:val="hybridMultilevel"/>
    <w:tmpl w:val="909E79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7E20CC"/>
    <w:multiLevelType w:val="hybridMultilevel"/>
    <w:tmpl w:val="6B8EC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B73043"/>
    <w:multiLevelType w:val="hybridMultilevel"/>
    <w:tmpl w:val="5956D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CF0F6A"/>
    <w:multiLevelType w:val="hybridMultilevel"/>
    <w:tmpl w:val="909E79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1"/>
  </w:num>
  <w:num w:numId="4">
    <w:abstractNumId w:val="6"/>
  </w:num>
  <w:num w:numId="5">
    <w:abstractNumId w:val="7"/>
  </w:num>
  <w:num w:numId="6">
    <w:abstractNumId w:val="17"/>
  </w:num>
  <w:num w:numId="7">
    <w:abstractNumId w:val="11"/>
  </w:num>
  <w:num w:numId="8">
    <w:abstractNumId w:val="22"/>
  </w:num>
  <w:num w:numId="9">
    <w:abstractNumId w:val="20"/>
  </w:num>
  <w:num w:numId="10">
    <w:abstractNumId w:val="25"/>
  </w:num>
  <w:num w:numId="11">
    <w:abstractNumId w:val="10"/>
  </w:num>
  <w:num w:numId="12">
    <w:abstractNumId w:val="2"/>
  </w:num>
  <w:num w:numId="13">
    <w:abstractNumId w:val="24"/>
  </w:num>
  <w:num w:numId="14">
    <w:abstractNumId w:val="23"/>
  </w:num>
  <w:num w:numId="15">
    <w:abstractNumId w:val="13"/>
  </w:num>
  <w:num w:numId="16">
    <w:abstractNumId w:val="5"/>
  </w:num>
  <w:num w:numId="17">
    <w:abstractNumId w:val="1"/>
  </w:num>
  <w:num w:numId="18">
    <w:abstractNumId w:val="19"/>
  </w:num>
  <w:num w:numId="19">
    <w:abstractNumId w:val="4"/>
  </w:num>
  <w:num w:numId="20">
    <w:abstractNumId w:val="15"/>
  </w:num>
  <w:num w:numId="21">
    <w:abstractNumId w:val="9"/>
  </w:num>
  <w:num w:numId="22">
    <w:abstractNumId w:val="16"/>
  </w:num>
  <w:num w:numId="23">
    <w:abstractNumId w:val="14"/>
  </w:num>
  <w:num w:numId="24">
    <w:abstractNumId w:val="18"/>
  </w:num>
  <w:num w:numId="25">
    <w:abstractNumId w:val="8"/>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100F7E"/>
    <w:rsid w:val="00003C3B"/>
    <w:rsid w:val="00011025"/>
    <w:rsid w:val="000131D9"/>
    <w:rsid w:val="00013622"/>
    <w:rsid w:val="00031DF4"/>
    <w:rsid w:val="000367E4"/>
    <w:rsid w:val="000537BB"/>
    <w:rsid w:val="00054134"/>
    <w:rsid w:val="000649A5"/>
    <w:rsid w:val="00067F81"/>
    <w:rsid w:val="000736FA"/>
    <w:rsid w:val="00073EE4"/>
    <w:rsid w:val="000767BB"/>
    <w:rsid w:val="00081179"/>
    <w:rsid w:val="00092455"/>
    <w:rsid w:val="00093484"/>
    <w:rsid w:val="00093CB8"/>
    <w:rsid w:val="00095C02"/>
    <w:rsid w:val="000A0283"/>
    <w:rsid w:val="000A5BF2"/>
    <w:rsid w:val="000B22CD"/>
    <w:rsid w:val="000B7DFF"/>
    <w:rsid w:val="000C121B"/>
    <w:rsid w:val="000C1930"/>
    <w:rsid w:val="000C3FFF"/>
    <w:rsid w:val="000E4361"/>
    <w:rsid w:val="000E66BD"/>
    <w:rsid w:val="000F1802"/>
    <w:rsid w:val="000F4BEC"/>
    <w:rsid w:val="0010025F"/>
    <w:rsid w:val="00100F7E"/>
    <w:rsid w:val="00103EE8"/>
    <w:rsid w:val="0013223D"/>
    <w:rsid w:val="00133592"/>
    <w:rsid w:val="0013510B"/>
    <w:rsid w:val="00143114"/>
    <w:rsid w:val="00144BEA"/>
    <w:rsid w:val="00157AE3"/>
    <w:rsid w:val="00160946"/>
    <w:rsid w:val="0016701B"/>
    <w:rsid w:val="00177B4D"/>
    <w:rsid w:val="00187B50"/>
    <w:rsid w:val="00191A70"/>
    <w:rsid w:val="001A152E"/>
    <w:rsid w:val="001B5A3E"/>
    <w:rsid w:val="001D0CBC"/>
    <w:rsid w:val="001E26A0"/>
    <w:rsid w:val="001E739C"/>
    <w:rsid w:val="001E7505"/>
    <w:rsid w:val="001E7873"/>
    <w:rsid w:val="001E7F4A"/>
    <w:rsid w:val="00201A6E"/>
    <w:rsid w:val="002060AC"/>
    <w:rsid w:val="002103AD"/>
    <w:rsid w:val="00211BFB"/>
    <w:rsid w:val="00214348"/>
    <w:rsid w:val="00216D7B"/>
    <w:rsid w:val="002235C1"/>
    <w:rsid w:val="00226372"/>
    <w:rsid w:val="00231772"/>
    <w:rsid w:val="00234DCC"/>
    <w:rsid w:val="00256B43"/>
    <w:rsid w:val="00257ACE"/>
    <w:rsid w:val="002642BC"/>
    <w:rsid w:val="002672E2"/>
    <w:rsid w:val="00270DD6"/>
    <w:rsid w:val="00280DB5"/>
    <w:rsid w:val="0028645B"/>
    <w:rsid w:val="002900DF"/>
    <w:rsid w:val="002926E6"/>
    <w:rsid w:val="00294C4D"/>
    <w:rsid w:val="00296B8A"/>
    <w:rsid w:val="002A2FA8"/>
    <w:rsid w:val="002A33A5"/>
    <w:rsid w:val="002A4C67"/>
    <w:rsid w:val="002B053A"/>
    <w:rsid w:val="002C0D0D"/>
    <w:rsid w:val="002C3348"/>
    <w:rsid w:val="002D0270"/>
    <w:rsid w:val="002E00C8"/>
    <w:rsid w:val="002F4780"/>
    <w:rsid w:val="002F7B61"/>
    <w:rsid w:val="00303BE5"/>
    <w:rsid w:val="003101CC"/>
    <w:rsid w:val="0031616A"/>
    <w:rsid w:val="00316FBF"/>
    <w:rsid w:val="00334995"/>
    <w:rsid w:val="00360AD3"/>
    <w:rsid w:val="00363A08"/>
    <w:rsid w:val="00373F83"/>
    <w:rsid w:val="00373F8C"/>
    <w:rsid w:val="00391D44"/>
    <w:rsid w:val="003A5D86"/>
    <w:rsid w:val="003A7D49"/>
    <w:rsid w:val="003B7E97"/>
    <w:rsid w:val="003C24B3"/>
    <w:rsid w:val="003C36AB"/>
    <w:rsid w:val="003C599D"/>
    <w:rsid w:val="003D0AC3"/>
    <w:rsid w:val="003E4C3E"/>
    <w:rsid w:val="003E63A4"/>
    <w:rsid w:val="003E7344"/>
    <w:rsid w:val="003F0EA7"/>
    <w:rsid w:val="003F449C"/>
    <w:rsid w:val="003F6062"/>
    <w:rsid w:val="003F6702"/>
    <w:rsid w:val="003F6F94"/>
    <w:rsid w:val="004031E2"/>
    <w:rsid w:val="00404362"/>
    <w:rsid w:val="00404409"/>
    <w:rsid w:val="004137D5"/>
    <w:rsid w:val="004147B0"/>
    <w:rsid w:val="00416EB3"/>
    <w:rsid w:val="00417C01"/>
    <w:rsid w:val="004231FF"/>
    <w:rsid w:val="004272BE"/>
    <w:rsid w:val="004324E8"/>
    <w:rsid w:val="00435CD3"/>
    <w:rsid w:val="004365B6"/>
    <w:rsid w:val="00453B30"/>
    <w:rsid w:val="00463F50"/>
    <w:rsid w:val="00467408"/>
    <w:rsid w:val="00473529"/>
    <w:rsid w:val="00475E00"/>
    <w:rsid w:val="00492C7B"/>
    <w:rsid w:val="004969B5"/>
    <w:rsid w:val="004D3FCA"/>
    <w:rsid w:val="004D58DD"/>
    <w:rsid w:val="004E39EB"/>
    <w:rsid w:val="004E3CDF"/>
    <w:rsid w:val="004E49B4"/>
    <w:rsid w:val="004E60F3"/>
    <w:rsid w:val="004F4D33"/>
    <w:rsid w:val="004F7F3C"/>
    <w:rsid w:val="00506C7A"/>
    <w:rsid w:val="00510ED5"/>
    <w:rsid w:val="0051127E"/>
    <w:rsid w:val="00514738"/>
    <w:rsid w:val="00520139"/>
    <w:rsid w:val="00520F14"/>
    <w:rsid w:val="00536A0B"/>
    <w:rsid w:val="00545FB8"/>
    <w:rsid w:val="00550054"/>
    <w:rsid w:val="00553A95"/>
    <w:rsid w:val="00561890"/>
    <w:rsid w:val="00564DFB"/>
    <w:rsid w:val="005713A8"/>
    <w:rsid w:val="005853AD"/>
    <w:rsid w:val="005922BF"/>
    <w:rsid w:val="0059419E"/>
    <w:rsid w:val="005975A4"/>
    <w:rsid w:val="005A2514"/>
    <w:rsid w:val="005A44BE"/>
    <w:rsid w:val="005A5BD8"/>
    <w:rsid w:val="005A726A"/>
    <w:rsid w:val="005C0895"/>
    <w:rsid w:val="005D4972"/>
    <w:rsid w:val="005E6134"/>
    <w:rsid w:val="005F2A31"/>
    <w:rsid w:val="0060155D"/>
    <w:rsid w:val="0061263C"/>
    <w:rsid w:val="006178FA"/>
    <w:rsid w:val="006204AA"/>
    <w:rsid w:val="00621974"/>
    <w:rsid w:val="00630A29"/>
    <w:rsid w:val="00642C73"/>
    <w:rsid w:val="00646080"/>
    <w:rsid w:val="006618FA"/>
    <w:rsid w:val="00676ADE"/>
    <w:rsid w:val="00677F84"/>
    <w:rsid w:val="006A4B7A"/>
    <w:rsid w:val="006A63FA"/>
    <w:rsid w:val="006B1176"/>
    <w:rsid w:val="006B332F"/>
    <w:rsid w:val="006B447A"/>
    <w:rsid w:val="006C70EF"/>
    <w:rsid w:val="006D0960"/>
    <w:rsid w:val="006D4041"/>
    <w:rsid w:val="006D528C"/>
    <w:rsid w:val="006D6BC6"/>
    <w:rsid w:val="006E6A36"/>
    <w:rsid w:val="00706145"/>
    <w:rsid w:val="00710B26"/>
    <w:rsid w:val="007160EA"/>
    <w:rsid w:val="00721751"/>
    <w:rsid w:val="007245B4"/>
    <w:rsid w:val="007379E8"/>
    <w:rsid w:val="00744612"/>
    <w:rsid w:val="00755705"/>
    <w:rsid w:val="00762D98"/>
    <w:rsid w:val="007637A4"/>
    <w:rsid w:val="00764136"/>
    <w:rsid w:val="00767E96"/>
    <w:rsid w:val="00776239"/>
    <w:rsid w:val="0077652F"/>
    <w:rsid w:val="00786675"/>
    <w:rsid w:val="007929C0"/>
    <w:rsid w:val="00793706"/>
    <w:rsid w:val="007A08EA"/>
    <w:rsid w:val="007B0E30"/>
    <w:rsid w:val="007B110B"/>
    <w:rsid w:val="007B1B90"/>
    <w:rsid w:val="007B34B4"/>
    <w:rsid w:val="007B484E"/>
    <w:rsid w:val="007B4F34"/>
    <w:rsid w:val="007C6032"/>
    <w:rsid w:val="007C6455"/>
    <w:rsid w:val="007E3D96"/>
    <w:rsid w:val="007F0E2C"/>
    <w:rsid w:val="007F18E9"/>
    <w:rsid w:val="007F7DF8"/>
    <w:rsid w:val="0081027A"/>
    <w:rsid w:val="00822023"/>
    <w:rsid w:val="00833531"/>
    <w:rsid w:val="00833BBB"/>
    <w:rsid w:val="00836388"/>
    <w:rsid w:val="0083678E"/>
    <w:rsid w:val="00843B17"/>
    <w:rsid w:val="00851FB4"/>
    <w:rsid w:val="00865358"/>
    <w:rsid w:val="00871ABC"/>
    <w:rsid w:val="008832B9"/>
    <w:rsid w:val="00885468"/>
    <w:rsid w:val="0089154D"/>
    <w:rsid w:val="00896F18"/>
    <w:rsid w:val="008A36AD"/>
    <w:rsid w:val="008B50ED"/>
    <w:rsid w:val="008B59B7"/>
    <w:rsid w:val="008C27B6"/>
    <w:rsid w:val="008C2FF4"/>
    <w:rsid w:val="008C400E"/>
    <w:rsid w:val="008C5333"/>
    <w:rsid w:val="008D2218"/>
    <w:rsid w:val="008D23FE"/>
    <w:rsid w:val="008D42C0"/>
    <w:rsid w:val="008D6D4A"/>
    <w:rsid w:val="008E335B"/>
    <w:rsid w:val="008F2481"/>
    <w:rsid w:val="008F2F36"/>
    <w:rsid w:val="008F68AA"/>
    <w:rsid w:val="008F68C3"/>
    <w:rsid w:val="0090028B"/>
    <w:rsid w:val="009039A7"/>
    <w:rsid w:val="009065B4"/>
    <w:rsid w:val="009174E7"/>
    <w:rsid w:val="00917B7A"/>
    <w:rsid w:val="00924108"/>
    <w:rsid w:val="009245E6"/>
    <w:rsid w:val="009263ED"/>
    <w:rsid w:val="00926941"/>
    <w:rsid w:val="009304FB"/>
    <w:rsid w:val="00935CDD"/>
    <w:rsid w:val="00941EFB"/>
    <w:rsid w:val="00944073"/>
    <w:rsid w:val="00944202"/>
    <w:rsid w:val="00947D6C"/>
    <w:rsid w:val="00951AC4"/>
    <w:rsid w:val="009567A7"/>
    <w:rsid w:val="009619B9"/>
    <w:rsid w:val="00962C87"/>
    <w:rsid w:val="00965C46"/>
    <w:rsid w:val="00966540"/>
    <w:rsid w:val="0096741C"/>
    <w:rsid w:val="00980AA5"/>
    <w:rsid w:val="00981E14"/>
    <w:rsid w:val="00991034"/>
    <w:rsid w:val="0099768E"/>
    <w:rsid w:val="009A3265"/>
    <w:rsid w:val="009A439C"/>
    <w:rsid w:val="009B60DE"/>
    <w:rsid w:val="009C7259"/>
    <w:rsid w:val="009D2919"/>
    <w:rsid w:val="009F28EE"/>
    <w:rsid w:val="009F448D"/>
    <w:rsid w:val="009F5E9C"/>
    <w:rsid w:val="009F69CB"/>
    <w:rsid w:val="00A0197C"/>
    <w:rsid w:val="00A273F0"/>
    <w:rsid w:val="00A3004A"/>
    <w:rsid w:val="00A3531E"/>
    <w:rsid w:val="00A3659E"/>
    <w:rsid w:val="00A36FCA"/>
    <w:rsid w:val="00A400E3"/>
    <w:rsid w:val="00A42F15"/>
    <w:rsid w:val="00A43420"/>
    <w:rsid w:val="00A4586A"/>
    <w:rsid w:val="00A53A60"/>
    <w:rsid w:val="00A53CD5"/>
    <w:rsid w:val="00A700AB"/>
    <w:rsid w:val="00A70E60"/>
    <w:rsid w:val="00A7261F"/>
    <w:rsid w:val="00A736F1"/>
    <w:rsid w:val="00A76963"/>
    <w:rsid w:val="00A80641"/>
    <w:rsid w:val="00AA338E"/>
    <w:rsid w:val="00AB397A"/>
    <w:rsid w:val="00AC09E5"/>
    <w:rsid w:val="00AC2719"/>
    <w:rsid w:val="00AD4F67"/>
    <w:rsid w:val="00AD7F9C"/>
    <w:rsid w:val="00AE39D5"/>
    <w:rsid w:val="00AF229E"/>
    <w:rsid w:val="00B06EBB"/>
    <w:rsid w:val="00B1310E"/>
    <w:rsid w:val="00B13A40"/>
    <w:rsid w:val="00B15C45"/>
    <w:rsid w:val="00B26FF4"/>
    <w:rsid w:val="00B3053D"/>
    <w:rsid w:val="00B31F1D"/>
    <w:rsid w:val="00B33CA1"/>
    <w:rsid w:val="00B35E04"/>
    <w:rsid w:val="00B46C7F"/>
    <w:rsid w:val="00B61DCB"/>
    <w:rsid w:val="00B629F7"/>
    <w:rsid w:val="00B66AD6"/>
    <w:rsid w:val="00B72816"/>
    <w:rsid w:val="00B72C75"/>
    <w:rsid w:val="00B764F7"/>
    <w:rsid w:val="00B765C9"/>
    <w:rsid w:val="00B83DCE"/>
    <w:rsid w:val="00B84E18"/>
    <w:rsid w:val="00B86840"/>
    <w:rsid w:val="00B87EBF"/>
    <w:rsid w:val="00B94E13"/>
    <w:rsid w:val="00BA0750"/>
    <w:rsid w:val="00BA2A3B"/>
    <w:rsid w:val="00BA4BE6"/>
    <w:rsid w:val="00BB1904"/>
    <w:rsid w:val="00BC2500"/>
    <w:rsid w:val="00BD34D4"/>
    <w:rsid w:val="00BD70CD"/>
    <w:rsid w:val="00BE1876"/>
    <w:rsid w:val="00BE699D"/>
    <w:rsid w:val="00BF26CC"/>
    <w:rsid w:val="00BF5BAF"/>
    <w:rsid w:val="00BF7720"/>
    <w:rsid w:val="00C11215"/>
    <w:rsid w:val="00C12884"/>
    <w:rsid w:val="00C14FC5"/>
    <w:rsid w:val="00C338DB"/>
    <w:rsid w:val="00C344CB"/>
    <w:rsid w:val="00C543A6"/>
    <w:rsid w:val="00C654DF"/>
    <w:rsid w:val="00C800E1"/>
    <w:rsid w:val="00C856BC"/>
    <w:rsid w:val="00C862BC"/>
    <w:rsid w:val="00CA0E88"/>
    <w:rsid w:val="00CA3B3E"/>
    <w:rsid w:val="00CA3FFB"/>
    <w:rsid w:val="00CD00CA"/>
    <w:rsid w:val="00CD385F"/>
    <w:rsid w:val="00CD6F71"/>
    <w:rsid w:val="00CF3F70"/>
    <w:rsid w:val="00CF4F9F"/>
    <w:rsid w:val="00D01A97"/>
    <w:rsid w:val="00D0519B"/>
    <w:rsid w:val="00D165DA"/>
    <w:rsid w:val="00D23D68"/>
    <w:rsid w:val="00D23DE5"/>
    <w:rsid w:val="00D24BA5"/>
    <w:rsid w:val="00D24D9F"/>
    <w:rsid w:val="00D3055B"/>
    <w:rsid w:val="00D31578"/>
    <w:rsid w:val="00D31985"/>
    <w:rsid w:val="00D33CBE"/>
    <w:rsid w:val="00D34424"/>
    <w:rsid w:val="00D53640"/>
    <w:rsid w:val="00D606AF"/>
    <w:rsid w:val="00D657E6"/>
    <w:rsid w:val="00D73BB0"/>
    <w:rsid w:val="00D8282A"/>
    <w:rsid w:val="00D83C72"/>
    <w:rsid w:val="00D84D03"/>
    <w:rsid w:val="00D86622"/>
    <w:rsid w:val="00D96419"/>
    <w:rsid w:val="00DA35FB"/>
    <w:rsid w:val="00DB6599"/>
    <w:rsid w:val="00DB7FB6"/>
    <w:rsid w:val="00DC14BA"/>
    <w:rsid w:val="00DC20A8"/>
    <w:rsid w:val="00DD06B8"/>
    <w:rsid w:val="00DE18A2"/>
    <w:rsid w:val="00DE2A55"/>
    <w:rsid w:val="00DE324E"/>
    <w:rsid w:val="00DE7153"/>
    <w:rsid w:val="00DE76C0"/>
    <w:rsid w:val="00DF26B8"/>
    <w:rsid w:val="00DF6509"/>
    <w:rsid w:val="00E047FB"/>
    <w:rsid w:val="00E12C85"/>
    <w:rsid w:val="00E21D0C"/>
    <w:rsid w:val="00E26F31"/>
    <w:rsid w:val="00E36F53"/>
    <w:rsid w:val="00E4284D"/>
    <w:rsid w:val="00E60016"/>
    <w:rsid w:val="00E67234"/>
    <w:rsid w:val="00E72F93"/>
    <w:rsid w:val="00E73EC5"/>
    <w:rsid w:val="00E933B2"/>
    <w:rsid w:val="00EA002B"/>
    <w:rsid w:val="00EB3C14"/>
    <w:rsid w:val="00EC04F1"/>
    <w:rsid w:val="00EC25FC"/>
    <w:rsid w:val="00EC6720"/>
    <w:rsid w:val="00ED1378"/>
    <w:rsid w:val="00ED6D0B"/>
    <w:rsid w:val="00ED6DCF"/>
    <w:rsid w:val="00EE1F0A"/>
    <w:rsid w:val="00EE3C7E"/>
    <w:rsid w:val="00EF3F93"/>
    <w:rsid w:val="00F10F7B"/>
    <w:rsid w:val="00F11645"/>
    <w:rsid w:val="00F11BA9"/>
    <w:rsid w:val="00F23BD6"/>
    <w:rsid w:val="00F35886"/>
    <w:rsid w:val="00F367B7"/>
    <w:rsid w:val="00F449BB"/>
    <w:rsid w:val="00F53B30"/>
    <w:rsid w:val="00F6279C"/>
    <w:rsid w:val="00F657EB"/>
    <w:rsid w:val="00F75330"/>
    <w:rsid w:val="00F77709"/>
    <w:rsid w:val="00F778A5"/>
    <w:rsid w:val="00F908DE"/>
    <w:rsid w:val="00FC22E1"/>
    <w:rsid w:val="00FC48B4"/>
    <w:rsid w:val="00FD4650"/>
    <w:rsid w:val="00FD6583"/>
    <w:rsid w:val="00FD6CC7"/>
    <w:rsid w:val="00FE05CF"/>
    <w:rsid w:val="00FE46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E04"/>
  </w:style>
  <w:style w:type="paragraph" w:styleId="Heading1">
    <w:name w:val="heading 1"/>
    <w:basedOn w:val="Normal"/>
    <w:next w:val="Normal"/>
    <w:link w:val="Heading1Char"/>
    <w:uiPriority w:val="9"/>
    <w:qFormat/>
    <w:rsid w:val="00100F7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F7E"/>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100F7E"/>
    <w:pPr>
      <w:ind w:left="720"/>
      <w:contextualSpacing/>
    </w:pPr>
  </w:style>
  <w:style w:type="paragraph" w:styleId="Header">
    <w:name w:val="header"/>
    <w:basedOn w:val="Normal"/>
    <w:link w:val="HeaderChar"/>
    <w:uiPriority w:val="99"/>
    <w:semiHidden/>
    <w:unhideWhenUsed/>
    <w:rsid w:val="00100F7E"/>
    <w:pPr>
      <w:tabs>
        <w:tab w:val="center" w:pos="4680"/>
        <w:tab w:val="right" w:pos="9360"/>
      </w:tabs>
      <w:spacing w:after="0" w:line="240" w:lineRule="auto"/>
    </w:pPr>
    <w:rPr>
      <w:rFonts w:eastAsiaTheme="minorHAnsi"/>
      <w:lang w:eastAsia="en-US"/>
    </w:rPr>
  </w:style>
  <w:style w:type="character" w:customStyle="1" w:styleId="HeaderChar">
    <w:name w:val="Header Char"/>
    <w:basedOn w:val="DefaultParagraphFont"/>
    <w:link w:val="Header"/>
    <w:uiPriority w:val="99"/>
    <w:semiHidden/>
    <w:rsid w:val="00100F7E"/>
    <w:rPr>
      <w:rFonts w:eastAsiaTheme="minorHAnsi"/>
      <w:lang w:eastAsia="en-US"/>
    </w:rPr>
  </w:style>
  <w:style w:type="paragraph" w:styleId="Footer">
    <w:name w:val="footer"/>
    <w:basedOn w:val="Normal"/>
    <w:link w:val="FooterChar"/>
    <w:uiPriority w:val="99"/>
    <w:semiHidden/>
    <w:unhideWhenUsed/>
    <w:rsid w:val="00100F7E"/>
    <w:pPr>
      <w:tabs>
        <w:tab w:val="center" w:pos="4680"/>
        <w:tab w:val="right" w:pos="9360"/>
      </w:tabs>
      <w:spacing w:after="0" w:line="240" w:lineRule="auto"/>
    </w:pPr>
    <w:rPr>
      <w:rFonts w:eastAsiaTheme="minorHAnsi"/>
      <w:lang w:eastAsia="en-US"/>
    </w:rPr>
  </w:style>
  <w:style w:type="character" w:customStyle="1" w:styleId="FooterChar">
    <w:name w:val="Footer Char"/>
    <w:basedOn w:val="DefaultParagraphFont"/>
    <w:link w:val="Footer"/>
    <w:uiPriority w:val="99"/>
    <w:semiHidden/>
    <w:rsid w:val="00100F7E"/>
    <w:rPr>
      <w:rFonts w:eastAsiaTheme="minorHAnsi"/>
      <w:lang w:eastAsia="en-US"/>
    </w:rPr>
  </w:style>
  <w:style w:type="table" w:styleId="TableGrid">
    <w:name w:val="Table Grid"/>
    <w:basedOn w:val="TableNormal"/>
    <w:uiPriority w:val="59"/>
    <w:rsid w:val="00100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0F7E"/>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100F7E"/>
    <w:rPr>
      <w:rFonts w:ascii="Tahoma" w:eastAsiaTheme="minorHAnsi" w:hAnsi="Tahoma" w:cs="Tahoma"/>
      <w:sz w:val="16"/>
      <w:szCs w:val="16"/>
      <w:lang w:eastAsia="en-US"/>
    </w:rPr>
  </w:style>
  <w:style w:type="paragraph" w:styleId="NoSpacing">
    <w:name w:val="No Spacing"/>
    <w:uiPriority w:val="1"/>
    <w:qFormat/>
    <w:rsid w:val="00100F7E"/>
    <w:pPr>
      <w:spacing w:after="0" w:line="240" w:lineRule="auto"/>
    </w:pPr>
    <w:rPr>
      <w:rFonts w:eastAsiaTheme="minorHAnsi"/>
      <w:lang w:eastAsia="en-US"/>
    </w:rPr>
  </w:style>
  <w:style w:type="character" w:styleId="Emphasis">
    <w:name w:val="Emphasis"/>
    <w:basedOn w:val="DefaultParagraphFont"/>
    <w:uiPriority w:val="20"/>
    <w:qFormat/>
    <w:rsid w:val="00100F7E"/>
    <w:rPr>
      <w:i/>
      <w:iCs/>
    </w:rPr>
  </w:style>
  <w:style w:type="character" w:styleId="Hyperlink">
    <w:name w:val="Hyperlink"/>
    <w:basedOn w:val="DefaultParagraphFont"/>
    <w:uiPriority w:val="99"/>
    <w:unhideWhenUsed/>
    <w:rsid w:val="00100F7E"/>
    <w:rPr>
      <w:color w:val="0000FF" w:themeColor="hyperlink"/>
      <w:u w:val="single"/>
    </w:rPr>
  </w:style>
  <w:style w:type="character" w:styleId="CommentReference">
    <w:name w:val="annotation reference"/>
    <w:basedOn w:val="DefaultParagraphFont"/>
    <w:uiPriority w:val="99"/>
    <w:semiHidden/>
    <w:unhideWhenUsed/>
    <w:rsid w:val="00DB6599"/>
    <w:rPr>
      <w:sz w:val="16"/>
      <w:szCs w:val="16"/>
    </w:rPr>
  </w:style>
  <w:style w:type="paragraph" w:styleId="CommentText">
    <w:name w:val="annotation text"/>
    <w:basedOn w:val="Normal"/>
    <w:link w:val="CommentTextChar"/>
    <w:uiPriority w:val="99"/>
    <w:semiHidden/>
    <w:unhideWhenUsed/>
    <w:rsid w:val="00DB6599"/>
    <w:pPr>
      <w:spacing w:line="240" w:lineRule="auto"/>
    </w:pPr>
    <w:rPr>
      <w:sz w:val="20"/>
      <w:szCs w:val="20"/>
    </w:rPr>
  </w:style>
  <w:style w:type="character" w:customStyle="1" w:styleId="CommentTextChar">
    <w:name w:val="Comment Text Char"/>
    <w:basedOn w:val="DefaultParagraphFont"/>
    <w:link w:val="CommentText"/>
    <w:uiPriority w:val="99"/>
    <w:semiHidden/>
    <w:rsid w:val="00DB6599"/>
    <w:rPr>
      <w:sz w:val="20"/>
      <w:szCs w:val="20"/>
    </w:rPr>
  </w:style>
  <w:style w:type="paragraph" w:styleId="CommentSubject">
    <w:name w:val="annotation subject"/>
    <w:basedOn w:val="CommentText"/>
    <w:next w:val="CommentText"/>
    <w:link w:val="CommentSubjectChar"/>
    <w:uiPriority w:val="99"/>
    <w:semiHidden/>
    <w:unhideWhenUsed/>
    <w:rsid w:val="00DB6599"/>
    <w:rPr>
      <w:b/>
      <w:bCs/>
    </w:rPr>
  </w:style>
  <w:style w:type="character" w:customStyle="1" w:styleId="CommentSubjectChar">
    <w:name w:val="Comment Subject Char"/>
    <w:basedOn w:val="CommentTextChar"/>
    <w:link w:val="CommentSubject"/>
    <w:uiPriority w:val="99"/>
    <w:semiHidden/>
    <w:rsid w:val="00DB659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oleObject" Target="embeddings/oleObject145.bin"/><Relationship Id="rId21" Type="http://schemas.openxmlformats.org/officeDocument/2006/relationships/image" Target="media/image6.wmf"/><Relationship Id="rId63" Type="http://schemas.openxmlformats.org/officeDocument/2006/relationships/image" Target="media/image27.wmf"/><Relationship Id="rId159" Type="http://schemas.openxmlformats.org/officeDocument/2006/relationships/image" Target="media/image74.wmf"/><Relationship Id="rId324" Type="http://schemas.openxmlformats.org/officeDocument/2006/relationships/oleObject" Target="embeddings/oleObject158.bin"/><Relationship Id="rId366" Type="http://schemas.openxmlformats.org/officeDocument/2006/relationships/oleObject" Target="embeddings/oleObject181.bin"/><Relationship Id="rId170" Type="http://schemas.openxmlformats.org/officeDocument/2006/relationships/oleObject" Target="embeddings/oleObject81.bin"/><Relationship Id="rId226" Type="http://schemas.openxmlformats.org/officeDocument/2006/relationships/oleObject" Target="embeddings/oleObject109.bin"/><Relationship Id="rId433" Type="http://schemas.openxmlformats.org/officeDocument/2006/relationships/oleObject" Target="embeddings/oleObject218.bin"/><Relationship Id="rId268" Type="http://schemas.openxmlformats.org/officeDocument/2006/relationships/oleObject" Target="embeddings/oleObject130.bin"/><Relationship Id="rId32" Type="http://schemas.openxmlformats.org/officeDocument/2006/relationships/oleObject" Target="embeddings/oleObject11.bin"/><Relationship Id="rId74" Type="http://schemas.openxmlformats.org/officeDocument/2006/relationships/image" Target="media/image32.wmf"/><Relationship Id="rId128" Type="http://schemas.openxmlformats.org/officeDocument/2006/relationships/oleObject" Target="embeddings/oleObject60.bin"/><Relationship Id="rId335" Type="http://schemas.openxmlformats.org/officeDocument/2006/relationships/oleObject" Target="embeddings/oleObject164.bin"/><Relationship Id="rId377" Type="http://schemas.openxmlformats.org/officeDocument/2006/relationships/oleObject" Target="embeddings/oleObject187.bin"/><Relationship Id="rId5" Type="http://schemas.openxmlformats.org/officeDocument/2006/relationships/webSettings" Target="webSettings.xml"/><Relationship Id="rId181" Type="http://schemas.openxmlformats.org/officeDocument/2006/relationships/image" Target="media/image85.wmf"/><Relationship Id="rId237" Type="http://schemas.openxmlformats.org/officeDocument/2006/relationships/image" Target="media/image113.wmf"/><Relationship Id="rId402" Type="http://schemas.openxmlformats.org/officeDocument/2006/relationships/oleObject" Target="embeddings/oleObject200.bin"/><Relationship Id="rId279" Type="http://schemas.openxmlformats.org/officeDocument/2006/relationships/image" Target="media/image133.wmf"/><Relationship Id="rId444" Type="http://schemas.openxmlformats.org/officeDocument/2006/relationships/image" Target="media/image209.wmf"/><Relationship Id="rId43" Type="http://schemas.openxmlformats.org/officeDocument/2006/relationships/image" Target="media/image17.wmf"/><Relationship Id="rId139" Type="http://schemas.openxmlformats.org/officeDocument/2006/relationships/image" Target="media/image64.wmf"/><Relationship Id="rId290" Type="http://schemas.openxmlformats.org/officeDocument/2006/relationships/oleObject" Target="embeddings/oleObject140.bin"/><Relationship Id="rId304" Type="http://schemas.openxmlformats.org/officeDocument/2006/relationships/oleObject" Target="embeddings/oleObject148.bin"/><Relationship Id="rId346" Type="http://schemas.openxmlformats.org/officeDocument/2006/relationships/oleObject" Target="embeddings/oleObject171.bin"/><Relationship Id="rId388" Type="http://schemas.openxmlformats.org/officeDocument/2006/relationships/image" Target="media/image184.wmf"/><Relationship Id="rId85" Type="http://schemas.openxmlformats.org/officeDocument/2006/relationships/image" Target="media/image37.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194.wmf"/><Relationship Id="rId248" Type="http://schemas.openxmlformats.org/officeDocument/2006/relationships/oleObject" Target="embeddings/oleObject120.bin"/><Relationship Id="rId455" Type="http://schemas.openxmlformats.org/officeDocument/2006/relationships/oleObject" Target="embeddings/oleObject229.bin"/><Relationship Id="rId12" Type="http://schemas.openxmlformats.org/officeDocument/2006/relationships/oleObject" Target="embeddings/oleObject1.bin"/><Relationship Id="rId108" Type="http://schemas.openxmlformats.org/officeDocument/2006/relationships/oleObject" Target="embeddings/oleObject50.bin"/><Relationship Id="rId315" Type="http://schemas.openxmlformats.org/officeDocument/2006/relationships/image" Target="media/image150.wmf"/><Relationship Id="rId357" Type="http://schemas.openxmlformats.org/officeDocument/2006/relationships/image" Target="media/image169.wmf"/><Relationship Id="rId54" Type="http://schemas.openxmlformats.org/officeDocument/2006/relationships/oleObject" Target="embeddings/oleObject22.bin"/><Relationship Id="rId96" Type="http://schemas.openxmlformats.org/officeDocument/2006/relationships/oleObject" Target="embeddings/oleObject44.bin"/><Relationship Id="rId161" Type="http://schemas.openxmlformats.org/officeDocument/2006/relationships/image" Target="media/image75.wmf"/><Relationship Id="rId217" Type="http://schemas.openxmlformats.org/officeDocument/2006/relationships/image" Target="media/image103.wmf"/><Relationship Id="rId399" Type="http://schemas.openxmlformats.org/officeDocument/2006/relationships/image" Target="media/image189.wmf"/><Relationship Id="rId259" Type="http://schemas.openxmlformats.org/officeDocument/2006/relationships/image" Target="media/image124.wmf"/><Relationship Id="rId424" Type="http://schemas.openxmlformats.org/officeDocument/2006/relationships/image" Target="media/image199.wmf"/><Relationship Id="rId466" Type="http://schemas.openxmlformats.org/officeDocument/2006/relationships/fontTable" Target="fontTable.xml"/><Relationship Id="rId23" Type="http://schemas.openxmlformats.org/officeDocument/2006/relationships/image" Target="media/image7.wmf"/><Relationship Id="rId119" Type="http://schemas.openxmlformats.org/officeDocument/2006/relationships/image" Target="media/image54.wmf"/><Relationship Id="rId270" Type="http://schemas.openxmlformats.org/officeDocument/2006/relationships/oleObject" Target="embeddings/oleObject131.bin"/><Relationship Id="rId326" Type="http://schemas.openxmlformats.org/officeDocument/2006/relationships/oleObject" Target="embeddings/oleObject159.bin"/><Relationship Id="rId44" Type="http://schemas.openxmlformats.org/officeDocument/2006/relationships/oleObject" Target="embeddings/oleObject17.bin"/><Relationship Id="rId65" Type="http://schemas.openxmlformats.org/officeDocument/2006/relationships/image" Target="media/image28.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0.wmf"/><Relationship Id="rId368" Type="http://schemas.openxmlformats.org/officeDocument/2006/relationships/oleObject" Target="embeddings/oleObject182.bin"/><Relationship Id="rId389" Type="http://schemas.openxmlformats.org/officeDocument/2006/relationships/oleObject" Target="embeddings/oleObject193.bin"/><Relationship Id="rId172" Type="http://schemas.openxmlformats.org/officeDocument/2006/relationships/oleObject" Target="embeddings/oleObject82.bin"/><Relationship Id="rId193" Type="http://schemas.openxmlformats.org/officeDocument/2006/relationships/image" Target="media/image91.wmf"/><Relationship Id="rId207" Type="http://schemas.openxmlformats.org/officeDocument/2006/relationships/image" Target="media/image98.wmf"/><Relationship Id="rId228" Type="http://schemas.openxmlformats.org/officeDocument/2006/relationships/oleObject" Target="embeddings/oleObject110.bin"/><Relationship Id="rId249" Type="http://schemas.openxmlformats.org/officeDocument/2006/relationships/image" Target="media/image119.wmf"/><Relationship Id="rId414" Type="http://schemas.openxmlformats.org/officeDocument/2006/relationships/oleObject" Target="embeddings/oleObject208.bin"/><Relationship Id="rId435" Type="http://schemas.openxmlformats.org/officeDocument/2006/relationships/oleObject" Target="embeddings/oleObject219.bin"/><Relationship Id="rId456" Type="http://schemas.openxmlformats.org/officeDocument/2006/relationships/image" Target="media/image215.wmf"/><Relationship Id="rId13" Type="http://schemas.openxmlformats.org/officeDocument/2006/relationships/image" Target="media/image2.wmf"/><Relationship Id="rId109" Type="http://schemas.openxmlformats.org/officeDocument/2006/relationships/image" Target="media/image49.wmf"/><Relationship Id="rId260" Type="http://schemas.openxmlformats.org/officeDocument/2006/relationships/oleObject" Target="embeddings/oleObject126.bin"/><Relationship Id="rId281" Type="http://schemas.openxmlformats.org/officeDocument/2006/relationships/image" Target="media/image134.wmf"/><Relationship Id="rId316" Type="http://schemas.openxmlformats.org/officeDocument/2006/relationships/oleObject" Target="embeddings/oleObject154.bin"/><Relationship Id="rId337" Type="http://schemas.openxmlformats.org/officeDocument/2006/relationships/oleObject" Target="embeddings/oleObject165.bin"/><Relationship Id="rId34" Type="http://schemas.openxmlformats.org/officeDocument/2006/relationships/oleObject" Target="embeddings/oleObject12.bin"/><Relationship Id="rId55" Type="http://schemas.openxmlformats.org/officeDocument/2006/relationships/image" Target="media/image23.wmf"/><Relationship Id="rId76" Type="http://schemas.openxmlformats.org/officeDocument/2006/relationships/oleObject" Target="embeddings/oleObject34.bin"/><Relationship Id="rId97" Type="http://schemas.openxmlformats.org/officeDocument/2006/relationships/image" Target="media/image43.wmf"/><Relationship Id="rId120" Type="http://schemas.openxmlformats.org/officeDocument/2006/relationships/oleObject" Target="embeddings/oleObject56.bin"/><Relationship Id="rId141" Type="http://schemas.openxmlformats.org/officeDocument/2006/relationships/image" Target="media/image65.wmf"/><Relationship Id="rId358" Type="http://schemas.openxmlformats.org/officeDocument/2006/relationships/oleObject" Target="embeddings/oleObject177.bin"/><Relationship Id="rId379" Type="http://schemas.openxmlformats.org/officeDocument/2006/relationships/oleObject" Target="embeddings/oleObject188.bin"/><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6.wmf"/><Relationship Id="rId218" Type="http://schemas.openxmlformats.org/officeDocument/2006/relationships/oleObject" Target="embeddings/oleObject105.bin"/><Relationship Id="rId239" Type="http://schemas.openxmlformats.org/officeDocument/2006/relationships/image" Target="media/image114.wmf"/><Relationship Id="rId390" Type="http://schemas.openxmlformats.org/officeDocument/2006/relationships/image" Target="media/image185.wmf"/><Relationship Id="rId404" Type="http://schemas.openxmlformats.org/officeDocument/2006/relationships/oleObject" Target="embeddings/oleObject201.bin"/><Relationship Id="rId425" Type="http://schemas.openxmlformats.org/officeDocument/2006/relationships/oleObject" Target="embeddings/oleObject214.bin"/><Relationship Id="rId446" Type="http://schemas.openxmlformats.org/officeDocument/2006/relationships/image" Target="media/image210.wmf"/><Relationship Id="rId467" Type="http://schemas.openxmlformats.org/officeDocument/2006/relationships/theme" Target="theme/theme1.xml"/><Relationship Id="rId250" Type="http://schemas.openxmlformats.org/officeDocument/2006/relationships/oleObject" Target="embeddings/oleObject121.bin"/><Relationship Id="rId271" Type="http://schemas.openxmlformats.org/officeDocument/2006/relationships/image" Target="media/image130.wmf"/><Relationship Id="rId292" Type="http://schemas.openxmlformats.org/officeDocument/2006/relationships/oleObject" Target="embeddings/oleObject141.bin"/><Relationship Id="rId306" Type="http://schemas.openxmlformats.org/officeDocument/2006/relationships/oleObject" Target="embeddings/oleObject149.bin"/><Relationship Id="rId24" Type="http://schemas.openxmlformats.org/officeDocument/2006/relationships/oleObject" Target="embeddings/oleObject7.bin"/><Relationship Id="rId45" Type="http://schemas.openxmlformats.org/officeDocument/2006/relationships/image" Target="media/image18.wmf"/><Relationship Id="rId66" Type="http://schemas.openxmlformats.org/officeDocument/2006/relationships/oleObject" Target="embeddings/oleObject28.bin"/><Relationship Id="rId87" Type="http://schemas.openxmlformats.org/officeDocument/2006/relationships/image" Target="media/image38.wmf"/><Relationship Id="rId110" Type="http://schemas.openxmlformats.org/officeDocument/2006/relationships/oleObject" Target="embeddings/oleObject51.bin"/><Relationship Id="rId131" Type="http://schemas.openxmlformats.org/officeDocument/2006/relationships/image" Target="media/image60.wmf"/><Relationship Id="rId327" Type="http://schemas.openxmlformats.org/officeDocument/2006/relationships/image" Target="media/image156.wmf"/><Relationship Id="rId348" Type="http://schemas.openxmlformats.org/officeDocument/2006/relationships/oleObject" Target="embeddings/oleObject172.bin"/><Relationship Id="rId369" Type="http://schemas.openxmlformats.org/officeDocument/2006/relationships/image" Target="media/image175.wmf"/><Relationship Id="rId152" Type="http://schemas.openxmlformats.org/officeDocument/2006/relationships/oleObject" Target="embeddings/oleObject72.bin"/><Relationship Id="rId173" Type="http://schemas.openxmlformats.org/officeDocument/2006/relationships/image" Target="media/image81.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09.wmf"/><Relationship Id="rId380" Type="http://schemas.openxmlformats.org/officeDocument/2006/relationships/image" Target="media/image180.wmf"/><Relationship Id="rId415" Type="http://schemas.openxmlformats.org/officeDocument/2006/relationships/image" Target="media/image195.wmf"/><Relationship Id="rId436" Type="http://schemas.openxmlformats.org/officeDocument/2006/relationships/image" Target="media/image205.wmf"/><Relationship Id="rId457" Type="http://schemas.openxmlformats.org/officeDocument/2006/relationships/oleObject" Target="embeddings/oleObject230.bin"/><Relationship Id="rId240" Type="http://schemas.openxmlformats.org/officeDocument/2006/relationships/oleObject" Target="embeddings/oleObject116.bin"/><Relationship Id="rId261" Type="http://schemas.openxmlformats.org/officeDocument/2006/relationships/image" Target="media/image125.wmf"/><Relationship Id="rId14" Type="http://schemas.openxmlformats.org/officeDocument/2006/relationships/oleObject" Target="embeddings/oleObject2.bin"/><Relationship Id="rId35" Type="http://schemas.openxmlformats.org/officeDocument/2006/relationships/image" Target="media/image13.wmf"/><Relationship Id="rId56" Type="http://schemas.openxmlformats.org/officeDocument/2006/relationships/oleObject" Target="embeddings/oleObject23.bin"/><Relationship Id="rId77" Type="http://schemas.openxmlformats.org/officeDocument/2006/relationships/image" Target="media/image33.wmf"/><Relationship Id="rId100" Type="http://schemas.openxmlformats.org/officeDocument/2006/relationships/oleObject" Target="embeddings/oleObject46.bin"/><Relationship Id="rId282" Type="http://schemas.openxmlformats.org/officeDocument/2006/relationships/oleObject" Target="embeddings/oleObject136.bin"/><Relationship Id="rId317" Type="http://schemas.openxmlformats.org/officeDocument/2006/relationships/image" Target="media/image151.wmf"/><Relationship Id="rId338" Type="http://schemas.openxmlformats.org/officeDocument/2006/relationships/image" Target="media/image161.wmf"/><Relationship Id="rId359" Type="http://schemas.openxmlformats.org/officeDocument/2006/relationships/image" Target="media/image170.wmf"/><Relationship Id="rId8" Type="http://schemas.openxmlformats.org/officeDocument/2006/relationships/hyperlink" Target="http://www.sciencepub.net/newyork" TargetMode="External"/><Relationship Id="rId98" Type="http://schemas.openxmlformats.org/officeDocument/2006/relationships/oleObject" Target="embeddings/oleObject45.bin"/><Relationship Id="rId121" Type="http://schemas.openxmlformats.org/officeDocument/2006/relationships/image" Target="media/image55.wmf"/><Relationship Id="rId142" Type="http://schemas.openxmlformats.org/officeDocument/2006/relationships/oleObject" Target="embeddings/oleObject67.bin"/><Relationship Id="rId163" Type="http://schemas.openxmlformats.org/officeDocument/2006/relationships/image" Target="media/image76.wmf"/><Relationship Id="rId184" Type="http://schemas.openxmlformats.org/officeDocument/2006/relationships/oleObject" Target="embeddings/oleObject88.bin"/><Relationship Id="rId219" Type="http://schemas.openxmlformats.org/officeDocument/2006/relationships/image" Target="media/image104.wmf"/><Relationship Id="rId370" Type="http://schemas.openxmlformats.org/officeDocument/2006/relationships/oleObject" Target="embeddings/oleObject183.bin"/><Relationship Id="rId391" Type="http://schemas.openxmlformats.org/officeDocument/2006/relationships/oleObject" Target="embeddings/oleObject194.bin"/><Relationship Id="rId405" Type="http://schemas.openxmlformats.org/officeDocument/2006/relationships/oleObject" Target="embeddings/oleObject202.bin"/><Relationship Id="rId426" Type="http://schemas.openxmlformats.org/officeDocument/2006/relationships/image" Target="media/image200.wmf"/><Relationship Id="rId447" Type="http://schemas.openxmlformats.org/officeDocument/2006/relationships/oleObject" Target="embeddings/oleObject225.bin"/><Relationship Id="rId230" Type="http://schemas.openxmlformats.org/officeDocument/2006/relationships/oleObject" Target="embeddings/oleObject111.bin"/><Relationship Id="rId251" Type="http://schemas.openxmlformats.org/officeDocument/2006/relationships/image" Target="media/image120.wmf"/><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oleObject" Target="embeddings/oleObject29.bin"/><Relationship Id="rId272" Type="http://schemas.openxmlformats.org/officeDocument/2006/relationships/oleObject" Target="embeddings/oleObject132.bin"/><Relationship Id="rId293" Type="http://schemas.openxmlformats.org/officeDocument/2006/relationships/oleObject" Target="embeddings/oleObject142.bin"/><Relationship Id="rId307" Type="http://schemas.openxmlformats.org/officeDocument/2006/relationships/image" Target="media/image146.wmf"/><Relationship Id="rId328" Type="http://schemas.openxmlformats.org/officeDocument/2006/relationships/oleObject" Target="embeddings/oleObject160.bin"/><Relationship Id="rId349" Type="http://schemas.openxmlformats.org/officeDocument/2006/relationships/image" Target="media/image165.wmf"/><Relationship Id="rId88" Type="http://schemas.openxmlformats.org/officeDocument/2006/relationships/oleObject" Target="embeddings/oleObject40.bin"/><Relationship Id="rId111" Type="http://schemas.openxmlformats.org/officeDocument/2006/relationships/image" Target="media/image50.wmf"/><Relationship Id="rId132" Type="http://schemas.openxmlformats.org/officeDocument/2006/relationships/oleObject" Target="embeddings/oleObject62.bin"/><Relationship Id="rId153" Type="http://schemas.openxmlformats.org/officeDocument/2006/relationships/oleObject" Target="embeddings/oleObject73.bin"/><Relationship Id="rId174" Type="http://schemas.openxmlformats.org/officeDocument/2006/relationships/oleObject" Target="embeddings/oleObject83.bin"/><Relationship Id="rId195" Type="http://schemas.openxmlformats.org/officeDocument/2006/relationships/image" Target="media/image92.wmf"/><Relationship Id="rId209" Type="http://schemas.openxmlformats.org/officeDocument/2006/relationships/image" Target="media/image99.wmf"/><Relationship Id="rId360" Type="http://schemas.openxmlformats.org/officeDocument/2006/relationships/oleObject" Target="embeddings/oleObject178.bin"/><Relationship Id="rId381" Type="http://schemas.openxmlformats.org/officeDocument/2006/relationships/oleObject" Target="embeddings/oleObject189.bin"/><Relationship Id="rId416" Type="http://schemas.openxmlformats.org/officeDocument/2006/relationships/oleObject" Target="embeddings/oleObject209.bin"/><Relationship Id="rId220" Type="http://schemas.openxmlformats.org/officeDocument/2006/relationships/oleObject" Target="embeddings/oleObject106.bin"/><Relationship Id="rId241" Type="http://schemas.openxmlformats.org/officeDocument/2006/relationships/image" Target="media/image115.wmf"/><Relationship Id="rId437" Type="http://schemas.openxmlformats.org/officeDocument/2006/relationships/oleObject" Target="embeddings/oleObject220.bin"/><Relationship Id="rId458" Type="http://schemas.openxmlformats.org/officeDocument/2006/relationships/image" Target="media/image216.wmf"/><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image" Target="media/image24.wmf"/><Relationship Id="rId262" Type="http://schemas.openxmlformats.org/officeDocument/2006/relationships/oleObject" Target="embeddings/oleObject127.bin"/><Relationship Id="rId283" Type="http://schemas.openxmlformats.org/officeDocument/2006/relationships/image" Target="media/image135.wmf"/><Relationship Id="rId318" Type="http://schemas.openxmlformats.org/officeDocument/2006/relationships/oleObject" Target="embeddings/oleObject155.bin"/><Relationship Id="rId339" Type="http://schemas.openxmlformats.org/officeDocument/2006/relationships/oleObject" Target="embeddings/oleObject166.bin"/><Relationship Id="rId78" Type="http://schemas.openxmlformats.org/officeDocument/2006/relationships/oleObject" Target="embeddings/oleObject35.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7.bin"/><Relationship Id="rId143" Type="http://schemas.openxmlformats.org/officeDocument/2006/relationships/image" Target="media/image66.wmf"/><Relationship Id="rId164" Type="http://schemas.openxmlformats.org/officeDocument/2006/relationships/oleObject" Target="embeddings/oleObject78.bin"/><Relationship Id="rId185" Type="http://schemas.openxmlformats.org/officeDocument/2006/relationships/image" Target="media/image87.wmf"/><Relationship Id="rId350" Type="http://schemas.openxmlformats.org/officeDocument/2006/relationships/oleObject" Target="embeddings/oleObject173.bin"/><Relationship Id="rId371" Type="http://schemas.openxmlformats.org/officeDocument/2006/relationships/oleObject" Target="embeddings/oleObject184.bin"/><Relationship Id="rId406" Type="http://schemas.openxmlformats.org/officeDocument/2006/relationships/oleObject" Target="embeddings/oleObject203.bin"/><Relationship Id="rId9" Type="http://schemas.openxmlformats.org/officeDocument/2006/relationships/header" Target="header1.xml"/><Relationship Id="rId210" Type="http://schemas.openxmlformats.org/officeDocument/2006/relationships/oleObject" Target="embeddings/oleObject101.bin"/><Relationship Id="rId392" Type="http://schemas.openxmlformats.org/officeDocument/2006/relationships/image" Target="media/image186.wmf"/><Relationship Id="rId427" Type="http://schemas.openxmlformats.org/officeDocument/2006/relationships/oleObject" Target="embeddings/oleObject215.bin"/><Relationship Id="rId448" Type="http://schemas.openxmlformats.org/officeDocument/2006/relationships/image" Target="media/image211.wmf"/><Relationship Id="rId26" Type="http://schemas.openxmlformats.org/officeDocument/2006/relationships/oleObject" Target="embeddings/oleObject8.bin"/><Relationship Id="rId231" Type="http://schemas.openxmlformats.org/officeDocument/2006/relationships/image" Target="media/image110.wmf"/><Relationship Id="rId252" Type="http://schemas.openxmlformats.org/officeDocument/2006/relationships/oleObject" Target="embeddings/oleObject122.bin"/><Relationship Id="rId273" Type="http://schemas.openxmlformats.org/officeDocument/2006/relationships/image" Target="media/image131.wmf"/><Relationship Id="rId294" Type="http://schemas.openxmlformats.org/officeDocument/2006/relationships/image" Target="media/image140.wmf"/><Relationship Id="rId308" Type="http://schemas.openxmlformats.org/officeDocument/2006/relationships/oleObject" Target="embeddings/oleObject150.bin"/><Relationship Id="rId329" Type="http://schemas.openxmlformats.org/officeDocument/2006/relationships/image" Target="media/image157.wmf"/><Relationship Id="rId47" Type="http://schemas.openxmlformats.org/officeDocument/2006/relationships/image" Target="media/image19.wmf"/><Relationship Id="rId68" Type="http://schemas.openxmlformats.org/officeDocument/2006/relationships/image" Target="media/image29.wmf"/><Relationship Id="rId89" Type="http://schemas.openxmlformats.org/officeDocument/2006/relationships/image" Target="media/image39.wmf"/><Relationship Id="rId112" Type="http://schemas.openxmlformats.org/officeDocument/2006/relationships/oleObject" Target="embeddings/oleObject52.bin"/><Relationship Id="rId133" Type="http://schemas.openxmlformats.org/officeDocument/2006/relationships/image" Target="media/image61.wmf"/><Relationship Id="rId154" Type="http://schemas.openxmlformats.org/officeDocument/2006/relationships/image" Target="media/image71.wmf"/><Relationship Id="rId175" Type="http://schemas.openxmlformats.org/officeDocument/2006/relationships/image" Target="media/image82.wmf"/><Relationship Id="rId340" Type="http://schemas.openxmlformats.org/officeDocument/2006/relationships/oleObject" Target="embeddings/oleObject167.bin"/><Relationship Id="rId361" Type="http://schemas.openxmlformats.org/officeDocument/2006/relationships/image" Target="media/image171.wmf"/><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image" Target="media/image181.wmf"/><Relationship Id="rId417" Type="http://schemas.openxmlformats.org/officeDocument/2006/relationships/image" Target="media/image196.wmf"/><Relationship Id="rId438" Type="http://schemas.openxmlformats.org/officeDocument/2006/relationships/image" Target="media/image206.wmf"/><Relationship Id="rId459" Type="http://schemas.openxmlformats.org/officeDocument/2006/relationships/oleObject" Target="embeddings/oleObject231.bin"/><Relationship Id="rId16" Type="http://schemas.openxmlformats.org/officeDocument/2006/relationships/oleObject" Target="embeddings/oleObject3.bin"/><Relationship Id="rId221" Type="http://schemas.openxmlformats.org/officeDocument/2006/relationships/image" Target="media/image105.wmf"/><Relationship Id="rId242" Type="http://schemas.openxmlformats.org/officeDocument/2006/relationships/oleObject" Target="embeddings/oleObject117.bin"/><Relationship Id="rId263" Type="http://schemas.openxmlformats.org/officeDocument/2006/relationships/image" Target="media/image126.wmf"/><Relationship Id="rId284" Type="http://schemas.openxmlformats.org/officeDocument/2006/relationships/oleObject" Target="embeddings/oleObject137.bin"/><Relationship Id="rId319" Type="http://schemas.openxmlformats.org/officeDocument/2006/relationships/image" Target="media/image152.wmf"/><Relationship Id="rId37" Type="http://schemas.openxmlformats.org/officeDocument/2006/relationships/image" Target="media/image14.wmf"/><Relationship Id="rId58" Type="http://schemas.openxmlformats.org/officeDocument/2006/relationships/oleObject" Target="embeddings/oleObject24.bin"/><Relationship Id="rId79" Type="http://schemas.openxmlformats.org/officeDocument/2006/relationships/image" Target="media/image34.wmf"/><Relationship Id="rId102" Type="http://schemas.openxmlformats.org/officeDocument/2006/relationships/oleObject" Target="embeddings/oleObject47.bin"/><Relationship Id="rId123" Type="http://schemas.openxmlformats.org/officeDocument/2006/relationships/image" Target="media/image56.wmf"/><Relationship Id="rId144" Type="http://schemas.openxmlformats.org/officeDocument/2006/relationships/oleObject" Target="embeddings/oleObject68.bin"/><Relationship Id="rId330" Type="http://schemas.openxmlformats.org/officeDocument/2006/relationships/oleObject" Target="embeddings/oleObject161.bin"/><Relationship Id="rId90" Type="http://schemas.openxmlformats.org/officeDocument/2006/relationships/oleObject" Target="embeddings/oleObject41.bin"/><Relationship Id="rId165" Type="http://schemas.openxmlformats.org/officeDocument/2006/relationships/image" Target="media/image77.wmf"/><Relationship Id="rId186" Type="http://schemas.openxmlformats.org/officeDocument/2006/relationships/oleObject" Target="embeddings/oleObject89.bin"/><Relationship Id="rId351" Type="http://schemas.openxmlformats.org/officeDocument/2006/relationships/image" Target="media/image166.wmf"/><Relationship Id="rId372" Type="http://schemas.openxmlformats.org/officeDocument/2006/relationships/image" Target="media/image176.wmf"/><Relationship Id="rId393" Type="http://schemas.openxmlformats.org/officeDocument/2006/relationships/oleObject" Target="embeddings/oleObject195.bin"/><Relationship Id="rId407" Type="http://schemas.openxmlformats.org/officeDocument/2006/relationships/image" Target="media/image192.wmf"/><Relationship Id="rId428" Type="http://schemas.openxmlformats.org/officeDocument/2006/relationships/image" Target="media/image201.wmf"/><Relationship Id="rId449" Type="http://schemas.openxmlformats.org/officeDocument/2006/relationships/oleObject" Target="embeddings/oleObject226.bin"/><Relationship Id="rId211" Type="http://schemas.openxmlformats.org/officeDocument/2006/relationships/image" Target="media/image100.wmf"/><Relationship Id="rId232" Type="http://schemas.openxmlformats.org/officeDocument/2006/relationships/oleObject" Target="embeddings/oleObject112.bin"/><Relationship Id="rId253" Type="http://schemas.openxmlformats.org/officeDocument/2006/relationships/image" Target="media/image121.wmf"/><Relationship Id="rId274" Type="http://schemas.openxmlformats.org/officeDocument/2006/relationships/oleObject" Target="embeddings/oleObject133.bin"/><Relationship Id="rId295" Type="http://schemas.openxmlformats.org/officeDocument/2006/relationships/oleObject" Target="embeddings/oleObject143.bin"/><Relationship Id="rId309" Type="http://schemas.openxmlformats.org/officeDocument/2006/relationships/image" Target="media/image147.wmf"/><Relationship Id="rId460" Type="http://schemas.openxmlformats.org/officeDocument/2006/relationships/image" Target="media/image217.png"/><Relationship Id="rId27" Type="http://schemas.openxmlformats.org/officeDocument/2006/relationships/image" Target="media/image9.wmf"/><Relationship Id="rId48" Type="http://schemas.openxmlformats.org/officeDocument/2006/relationships/oleObject" Target="embeddings/oleObject19.bin"/><Relationship Id="rId69" Type="http://schemas.openxmlformats.org/officeDocument/2006/relationships/oleObject" Target="embeddings/oleObject30.bin"/><Relationship Id="rId113" Type="http://schemas.openxmlformats.org/officeDocument/2006/relationships/image" Target="media/image51.wmf"/><Relationship Id="rId134" Type="http://schemas.openxmlformats.org/officeDocument/2006/relationships/oleObject" Target="embeddings/oleObject63.bin"/><Relationship Id="rId320" Type="http://schemas.openxmlformats.org/officeDocument/2006/relationships/oleObject" Target="embeddings/oleObject156.bin"/><Relationship Id="rId80" Type="http://schemas.openxmlformats.org/officeDocument/2006/relationships/oleObject" Target="embeddings/oleObject36.bin"/><Relationship Id="rId155" Type="http://schemas.openxmlformats.org/officeDocument/2006/relationships/oleObject" Target="embeddings/oleObject74.bin"/><Relationship Id="rId176" Type="http://schemas.openxmlformats.org/officeDocument/2006/relationships/oleObject" Target="embeddings/oleObject84.bin"/><Relationship Id="rId197" Type="http://schemas.openxmlformats.org/officeDocument/2006/relationships/image" Target="media/image93.wmf"/><Relationship Id="rId341" Type="http://schemas.openxmlformats.org/officeDocument/2006/relationships/oleObject" Target="embeddings/oleObject168.bin"/><Relationship Id="rId362" Type="http://schemas.openxmlformats.org/officeDocument/2006/relationships/oleObject" Target="embeddings/oleObject179.bin"/><Relationship Id="rId383" Type="http://schemas.openxmlformats.org/officeDocument/2006/relationships/oleObject" Target="embeddings/oleObject190.bin"/><Relationship Id="rId418" Type="http://schemas.openxmlformats.org/officeDocument/2006/relationships/oleObject" Target="embeddings/oleObject210.bin"/><Relationship Id="rId439" Type="http://schemas.openxmlformats.org/officeDocument/2006/relationships/oleObject" Target="embeddings/oleObject221.bin"/><Relationship Id="rId201" Type="http://schemas.openxmlformats.org/officeDocument/2006/relationships/image" Target="media/image95.wmf"/><Relationship Id="rId222" Type="http://schemas.openxmlformats.org/officeDocument/2006/relationships/oleObject" Target="embeddings/oleObject107.bin"/><Relationship Id="rId243" Type="http://schemas.openxmlformats.org/officeDocument/2006/relationships/image" Target="media/image116.wmf"/><Relationship Id="rId264" Type="http://schemas.openxmlformats.org/officeDocument/2006/relationships/oleObject" Target="embeddings/oleObject128.bin"/><Relationship Id="rId285" Type="http://schemas.openxmlformats.org/officeDocument/2006/relationships/image" Target="media/image136.wmf"/><Relationship Id="rId450" Type="http://schemas.openxmlformats.org/officeDocument/2006/relationships/image" Target="media/image212.wmf"/><Relationship Id="rId17" Type="http://schemas.openxmlformats.org/officeDocument/2006/relationships/image" Target="media/image4.wmf"/><Relationship Id="rId38" Type="http://schemas.openxmlformats.org/officeDocument/2006/relationships/oleObject" Target="embeddings/oleObject14.bin"/><Relationship Id="rId59" Type="http://schemas.openxmlformats.org/officeDocument/2006/relationships/image" Target="media/image25.wmf"/><Relationship Id="rId103" Type="http://schemas.openxmlformats.org/officeDocument/2006/relationships/image" Target="media/image46.wmf"/><Relationship Id="rId124" Type="http://schemas.openxmlformats.org/officeDocument/2006/relationships/oleObject" Target="embeddings/oleObject58.bin"/><Relationship Id="rId310" Type="http://schemas.openxmlformats.org/officeDocument/2006/relationships/oleObject" Target="embeddings/oleObject151.bin"/><Relationship Id="rId70" Type="http://schemas.openxmlformats.org/officeDocument/2006/relationships/image" Target="media/image30.wmf"/><Relationship Id="rId91" Type="http://schemas.openxmlformats.org/officeDocument/2006/relationships/image" Target="media/image40.wmf"/><Relationship Id="rId145" Type="http://schemas.openxmlformats.org/officeDocument/2006/relationships/image" Target="media/image67.wmf"/><Relationship Id="rId166" Type="http://schemas.openxmlformats.org/officeDocument/2006/relationships/oleObject" Target="embeddings/oleObject79.bin"/><Relationship Id="rId187" Type="http://schemas.openxmlformats.org/officeDocument/2006/relationships/image" Target="media/image88.wmf"/><Relationship Id="rId331" Type="http://schemas.openxmlformats.org/officeDocument/2006/relationships/image" Target="media/image158.wmf"/><Relationship Id="rId352" Type="http://schemas.openxmlformats.org/officeDocument/2006/relationships/oleObject" Target="embeddings/oleObject174.bin"/><Relationship Id="rId373" Type="http://schemas.openxmlformats.org/officeDocument/2006/relationships/oleObject" Target="embeddings/oleObject185.bin"/><Relationship Id="rId394" Type="http://schemas.openxmlformats.org/officeDocument/2006/relationships/oleObject" Target="embeddings/oleObject196.bin"/><Relationship Id="rId408" Type="http://schemas.openxmlformats.org/officeDocument/2006/relationships/oleObject" Target="embeddings/oleObject204.bin"/><Relationship Id="rId429" Type="http://schemas.openxmlformats.org/officeDocument/2006/relationships/oleObject" Target="embeddings/oleObject216.bin"/><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1.wmf"/><Relationship Id="rId254" Type="http://schemas.openxmlformats.org/officeDocument/2006/relationships/oleObject" Target="embeddings/oleObject123.bin"/><Relationship Id="rId440" Type="http://schemas.openxmlformats.org/officeDocument/2006/relationships/image" Target="media/image207.wmf"/><Relationship Id="rId28" Type="http://schemas.openxmlformats.org/officeDocument/2006/relationships/oleObject" Target="embeddings/oleObject9.bin"/><Relationship Id="rId49" Type="http://schemas.openxmlformats.org/officeDocument/2006/relationships/image" Target="media/image20.wmf"/><Relationship Id="rId114" Type="http://schemas.openxmlformats.org/officeDocument/2006/relationships/oleObject" Target="embeddings/oleObject53.bin"/><Relationship Id="rId275" Type="http://schemas.openxmlformats.org/officeDocument/2006/relationships/image" Target="media/image132.wmf"/><Relationship Id="rId296" Type="http://schemas.openxmlformats.org/officeDocument/2006/relationships/image" Target="media/image141.wmf"/><Relationship Id="rId300" Type="http://schemas.openxmlformats.org/officeDocument/2006/relationships/image" Target="media/image143.wmf"/><Relationship Id="rId461" Type="http://schemas.openxmlformats.org/officeDocument/2006/relationships/image" Target="media/image218.png"/><Relationship Id="rId60" Type="http://schemas.openxmlformats.org/officeDocument/2006/relationships/oleObject" Target="embeddings/oleObject25.bin"/><Relationship Id="rId81" Type="http://schemas.openxmlformats.org/officeDocument/2006/relationships/image" Target="media/image35.wmf"/><Relationship Id="rId135" Type="http://schemas.openxmlformats.org/officeDocument/2006/relationships/image" Target="media/image62.wmf"/><Relationship Id="rId156" Type="http://schemas.openxmlformats.org/officeDocument/2006/relationships/image" Target="media/image72.wmf"/><Relationship Id="rId177" Type="http://schemas.openxmlformats.org/officeDocument/2006/relationships/image" Target="media/image83.wmf"/><Relationship Id="rId198" Type="http://schemas.openxmlformats.org/officeDocument/2006/relationships/oleObject" Target="embeddings/oleObject95.bin"/><Relationship Id="rId321" Type="http://schemas.openxmlformats.org/officeDocument/2006/relationships/image" Target="media/image153.wmf"/><Relationship Id="rId342" Type="http://schemas.openxmlformats.org/officeDocument/2006/relationships/oleObject" Target="embeddings/oleObject169.bin"/><Relationship Id="rId363" Type="http://schemas.openxmlformats.org/officeDocument/2006/relationships/image" Target="media/image172.wmf"/><Relationship Id="rId384" Type="http://schemas.openxmlformats.org/officeDocument/2006/relationships/image" Target="media/image182.wmf"/><Relationship Id="rId419" Type="http://schemas.openxmlformats.org/officeDocument/2006/relationships/oleObject" Target="embeddings/oleObject211.bin"/><Relationship Id="rId202" Type="http://schemas.openxmlformats.org/officeDocument/2006/relationships/oleObject" Target="embeddings/oleObject97.bin"/><Relationship Id="rId223" Type="http://schemas.openxmlformats.org/officeDocument/2006/relationships/image" Target="media/image106.wmf"/><Relationship Id="rId244" Type="http://schemas.openxmlformats.org/officeDocument/2006/relationships/oleObject" Target="embeddings/oleObject118.bin"/><Relationship Id="rId430" Type="http://schemas.openxmlformats.org/officeDocument/2006/relationships/image" Target="media/image202.wmf"/><Relationship Id="rId18" Type="http://schemas.openxmlformats.org/officeDocument/2006/relationships/oleObject" Target="embeddings/oleObject4.bin"/><Relationship Id="rId39" Type="http://schemas.openxmlformats.org/officeDocument/2006/relationships/image" Target="media/image15.wmf"/><Relationship Id="rId265" Type="http://schemas.openxmlformats.org/officeDocument/2006/relationships/image" Target="media/image127.wmf"/><Relationship Id="rId286" Type="http://schemas.openxmlformats.org/officeDocument/2006/relationships/oleObject" Target="embeddings/oleObject138.bin"/><Relationship Id="rId451" Type="http://schemas.openxmlformats.org/officeDocument/2006/relationships/oleObject" Target="embeddings/oleObject227.bin"/><Relationship Id="rId50" Type="http://schemas.openxmlformats.org/officeDocument/2006/relationships/oleObject" Target="embeddings/oleObject20.bin"/><Relationship Id="rId104" Type="http://schemas.openxmlformats.org/officeDocument/2006/relationships/oleObject" Target="embeddings/oleObject48.bin"/><Relationship Id="rId125" Type="http://schemas.openxmlformats.org/officeDocument/2006/relationships/image" Target="media/image57.wmf"/><Relationship Id="rId146" Type="http://schemas.openxmlformats.org/officeDocument/2006/relationships/oleObject" Target="embeddings/oleObject69.bin"/><Relationship Id="rId167" Type="http://schemas.openxmlformats.org/officeDocument/2006/relationships/image" Target="media/image78.wmf"/><Relationship Id="rId188" Type="http://schemas.openxmlformats.org/officeDocument/2006/relationships/oleObject" Target="embeddings/oleObject90.bin"/><Relationship Id="rId311" Type="http://schemas.openxmlformats.org/officeDocument/2006/relationships/image" Target="media/image148.wmf"/><Relationship Id="rId332" Type="http://schemas.openxmlformats.org/officeDocument/2006/relationships/oleObject" Target="embeddings/oleObject162.bin"/><Relationship Id="rId353" Type="http://schemas.openxmlformats.org/officeDocument/2006/relationships/image" Target="media/image167.wmf"/><Relationship Id="rId374" Type="http://schemas.openxmlformats.org/officeDocument/2006/relationships/image" Target="media/image177.wmf"/><Relationship Id="rId395" Type="http://schemas.openxmlformats.org/officeDocument/2006/relationships/image" Target="media/image187.wmf"/><Relationship Id="rId409" Type="http://schemas.openxmlformats.org/officeDocument/2006/relationships/oleObject" Target="embeddings/oleObject205.bin"/><Relationship Id="rId71" Type="http://schemas.openxmlformats.org/officeDocument/2006/relationships/oleObject" Target="embeddings/oleObject31.bin"/><Relationship Id="rId92" Type="http://schemas.openxmlformats.org/officeDocument/2006/relationships/oleObject" Target="embeddings/oleObject42.bin"/><Relationship Id="rId213" Type="http://schemas.openxmlformats.org/officeDocument/2006/relationships/image" Target="media/image101.wmf"/><Relationship Id="rId234" Type="http://schemas.openxmlformats.org/officeDocument/2006/relationships/oleObject" Target="embeddings/oleObject113.bin"/><Relationship Id="rId420" Type="http://schemas.openxmlformats.org/officeDocument/2006/relationships/image" Target="media/image197.wmf"/><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image" Target="media/image122.wmf"/><Relationship Id="rId276" Type="http://schemas.openxmlformats.org/officeDocument/2006/relationships/oleObject" Target="embeddings/oleObject134.bin"/><Relationship Id="rId297" Type="http://schemas.openxmlformats.org/officeDocument/2006/relationships/oleObject" Target="embeddings/oleObject144.bin"/><Relationship Id="rId441" Type="http://schemas.openxmlformats.org/officeDocument/2006/relationships/oleObject" Target="embeddings/oleObject222.bin"/><Relationship Id="rId462" Type="http://schemas.openxmlformats.org/officeDocument/2006/relationships/image" Target="media/image219.png"/><Relationship Id="rId40" Type="http://schemas.openxmlformats.org/officeDocument/2006/relationships/oleObject" Target="embeddings/oleObject15.bin"/><Relationship Id="rId115" Type="http://schemas.openxmlformats.org/officeDocument/2006/relationships/image" Target="media/image52.wmf"/><Relationship Id="rId136" Type="http://schemas.openxmlformats.org/officeDocument/2006/relationships/oleObject" Target="embeddings/oleObject64.bin"/><Relationship Id="rId157" Type="http://schemas.openxmlformats.org/officeDocument/2006/relationships/oleObject" Target="embeddings/oleObject75.bin"/><Relationship Id="rId178" Type="http://schemas.openxmlformats.org/officeDocument/2006/relationships/oleObject" Target="embeddings/oleObject85.bin"/><Relationship Id="rId301" Type="http://schemas.openxmlformats.org/officeDocument/2006/relationships/oleObject" Target="embeddings/oleObject146.bin"/><Relationship Id="rId322" Type="http://schemas.openxmlformats.org/officeDocument/2006/relationships/oleObject" Target="embeddings/oleObject157.bin"/><Relationship Id="rId343" Type="http://schemas.openxmlformats.org/officeDocument/2006/relationships/image" Target="media/image162.wmf"/><Relationship Id="rId364" Type="http://schemas.openxmlformats.org/officeDocument/2006/relationships/oleObject" Target="embeddings/oleObject180.bin"/><Relationship Id="rId61" Type="http://schemas.openxmlformats.org/officeDocument/2006/relationships/image" Target="media/image26.wmf"/><Relationship Id="rId82" Type="http://schemas.openxmlformats.org/officeDocument/2006/relationships/oleObject" Target="embeddings/oleObject37.bin"/><Relationship Id="rId199" Type="http://schemas.openxmlformats.org/officeDocument/2006/relationships/image" Target="media/image94.wmf"/><Relationship Id="rId203" Type="http://schemas.openxmlformats.org/officeDocument/2006/relationships/image" Target="media/image96.wmf"/><Relationship Id="rId385" Type="http://schemas.openxmlformats.org/officeDocument/2006/relationships/oleObject" Target="embeddings/oleObject191.bin"/><Relationship Id="rId19" Type="http://schemas.openxmlformats.org/officeDocument/2006/relationships/image" Target="media/image5.wmf"/><Relationship Id="rId224" Type="http://schemas.openxmlformats.org/officeDocument/2006/relationships/oleObject" Target="embeddings/oleObject108.bin"/><Relationship Id="rId245" Type="http://schemas.openxmlformats.org/officeDocument/2006/relationships/image" Target="media/image117.wmf"/><Relationship Id="rId266" Type="http://schemas.openxmlformats.org/officeDocument/2006/relationships/oleObject" Target="embeddings/oleObject129.bin"/><Relationship Id="rId287" Type="http://schemas.openxmlformats.org/officeDocument/2006/relationships/image" Target="media/image137.wmf"/><Relationship Id="rId410" Type="http://schemas.openxmlformats.org/officeDocument/2006/relationships/oleObject" Target="embeddings/oleObject206.bin"/><Relationship Id="rId431" Type="http://schemas.openxmlformats.org/officeDocument/2006/relationships/oleObject" Target="embeddings/oleObject217.bin"/><Relationship Id="rId452" Type="http://schemas.openxmlformats.org/officeDocument/2006/relationships/image" Target="media/image213.wmf"/><Relationship Id="rId30" Type="http://schemas.openxmlformats.org/officeDocument/2006/relationships/oleObject" Target="embeddings/oleObject10.bin"/><Relationship Id="rId105" Type="http://schemas.openxmlformats.org/officeDocument/2006/relationships/image" Target="media/image47.wmf"/><Relationship Id="rId126" Type="http://schemas.openxmlformats.org/officeDocument/2006/relationships/oleObject" Target="embeddings/oleObject59.bin"/><Relationship Id="rId147" Type="http://schemas.openxmlformats.org/officeDocument/2006/relationships/image" Target="media/image68.wmf"/><Relationship Id="rId168" Type="http://schemas.openxmlformats.org/officeDocument/2006/relationships/oleObject" Target="embeddings/oleObject80.bin"/><Relationship Id="rId312" Type="http://schemas.openxmlformats.org/officeDocument/2006/relationships/oleObject" Target="embeddings/oleObject152.bin"/><Relationship Id="rId333" Type="http://schemas.openxmlformats.org/officeDocument/2006/relationships/image" Target="media/image159.wmf"/><Relationship Id="rId354" Type="http://schemas.openxmlformats.org/officeDocument/2006/relationships/oleObject" Target="embeddings/oleObject175.bin"/><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image" Target="media/image41.wmf"/><Relationship Id="rId189" Type="http://schemas.openxmlformats.org/officeDocument/2006/relationships/image" Target="media/image89.wmf"/><Relationship Id="rId375" Type="http://schemas.openxmlformats.org/officeDocument/2006/relationships/oleObject" Target="embeddings/oleObject186.bin"/><Relationship Id="rId396" Type="http://schemas.openxmlformats.org/officeDocument/2006/relationships/oleObject" Target="embeddings/oleObject197.bin"/><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image" Target="media/image112.wmf"/><Relationship Id="rId256" Type="http://schemas.openxmlformats.org/officeDocument/2006/relationships/oleObject" Target="embeddings/oleObject124.bin"/><Relationship Id="rId277" Type="http://schemas.openxmlformats.org/officeDocument/2006/relationships/header" Target="header2.xml"/><Relationship Id="rId298" Type="http://schemas.openxmlformats.org/officeDocument/2006/relationships/image" Target="media/image142.wmf"/><Relationship Id="rId400" Type="http://schemas.openxmlformats.org/officeDocument/2006/relationships/oleObject" Target="embeddings/oleObject199.bin"/><Relationship Id="rId421" Type="http://schemas.openxmlformats.org/officeDocument/2006/relationships/oleObject" Target="embeddings/oleObject212.bin"/><Relationship Id="rId442" Type="http://schemas.openxmlformats.org/officeDocument/2006/relationships/image" Target="media/image208.wmf"/><Relationship Id="rId463" Type="http://schemas.openxmlformats.org/officeDocument/2006/relationships/hyperlink" Target="http://www-lih.univ-lehavre.fr/~hogie/madhoc/" TargetMode="External"/><Relationship Id="rId116" Type="http://schemas.openxmlformats.org/officeDocument/2006/relationships/oleObject" Target="embeddings/oleObject54.bin"/><Relationship Id="rId137" Type="http://schemas.openxmlformats.org/officeDocument/2006/relationships/image" Target="media/image63.wmf"/><Relationship Id="rId158" Type="http://schemas.openxmlformats.org/officeDocument/2006/relationships/image" Target="media/image73.png"/><Relationship Id="rId302" Type="http://schemas.openxmlformats.org/officeDocument/2006/relationships/oleObject" Target="embeddings/oleObject147.bin"/><Relationship Id="rId323" Type="http://schemas.openxmlformats.org/officeDocument/2006/relationships/image" Target="media/image154.wmf"/><Relationship Id="rId344" Type="http://schemas.openxmlformats.org/officeDocument/2006/relationships/oleObject" Target="embeddings/oleObject170.bin"/><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oleObject" Target="embeddings/oleObject26.bin"/><Relationship Id="rId83" Type="http://schemas.openxmlformats.org/officeDocument/2006/relationships/image" Target="media/image36.wmf"/><Relationship Id="rId179" Type="http://schemas.openxmlformats.org/officeDocument/2006/relationships/image" Target="media/image84.wmf"/><Relationship Id="rId365" Type="http://schemas.openxmlformats.org/officeDocument/2006/relationships/image" Target="media/image173.wmf"/><Relationship Id="rId386" Type="http://schemas.openxmlformats.org/officeDocument/2006/relationships/image" Target="media/image183.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07.wmf"/><Relationship Id="rId246" Type="http://schemas.openxmlformats.org/officeDocument/2006/relationships/oleObject" Target="embeddings/oleObject119.bin"/><Relationship Id="rId267" Type="http://schemas.openxmlformats.org/officeDocument/2006/relationships/image" Target="media/image128.wmf"/><Relationship Id="rId288" Type="http://schemas.openxmlformats.org/officeDocument/2006/relationships/oleObject" Target="embeddings/oleObject139.bin"/><Relationship Id="rId411" Type="http://schemas.openxmlformats.org/officeDocument/2006/relationships/image" Target="media/image193.wmf"/><Relationship Id="rId432" Type="http://schemas.openxmlformats.org/officeDocument/2006/relationships/image" Target="media/image203.wmf"/><Relationship Id="rId453" Type="http://schemas.openxmlformats.org/officeDocument/2006/relationships/oleObject" Target="embeddings/oleObject228.bin"/><Relationship Id="rId106" Type="http://schemas.openxmlformats.org/officeDocument/2006/relationships/oleObject" Target="embeddings/oleObject49.bin"/><Relationship Id="rId127" Type="http://schemas.openxmlformats.org/officeDocument/2006/relationships/image" Target="media/image58.wmf"/><Relationship Id="rId313" Type="http://schemas.openxmlformats.org/officeDocument/2006/relationships/image" Target="media/image149.wmf"/><Relationship Id="rId10" Type="http://schemas.openxmlformats.org/officeDocument/2006/relationships/footer" Target="footer1.xml"/><Relationship Id="rId31" Type="http://schemas.openxmlformats.org/officeDocument/2006/relationships/image" Target="media/image11.wmf"/><Relationship Id="rId52" Type="http://schemas.openxmlformats.org/officeDocument/2006/relationships/oleObject" Target="embeddings/oleObject21.bin"/><Relationship Id="rId73" Type="http://schemas.openxmlformats.org/officeDocument/2006/relationships/oleObject" Target="embeddings/oleObject32.bin"/><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79.wmf"/><Relationship Id="rId334" Type="http://schemas.openxmlformats.org/officeDocument/2006/relationships/oleObject" Target="embeddings/oleObject163.bin"/><Relationship Id="rId355" Type="http://schemas.openxmlformats.org/officeDocument/2006/relationships/image" Target="media/image168.wmf"/><Relationship Id="rId376" Type="http://schemas.openxmlformats.org/officeDocument/2006/relationships/image" Target="media/image178.wmf"/><Relationship Id="rId397" Type="http://schemas.openxmlformats.org/officeDocument/2006/relationships/image" Target="media/image188.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2.wmf"/><Relationship Id="rId236" Type="http://schemas.openxmlformats.org/officeDocument/2006/relationships/oleObject" Target="embeddings/oleObject114.bin"/><Relationship Id="rId257" Type="http://schemas.openxmlformats.org/officeDocument/2006/relationships/image" Target="media/image123.wmf"/><Relationship Id="rId278" Type="http://schemas.openxmlformats.org/officeDocument/2006/relationships/footer" Target="footer2.xml"/><Relationship Id="rId401" Type="http://schemas.openxmlformats.org/officeDocument/2006/relationships/image" Target="media/image190.wmf"/><Relationship Id="rId422" Type="http://schemas.openxmlformats.org/officeDocument/2006/relationships/image" Target="media/image198.wmf"/><Relationship Id="rId443" Type="http://schemas.openxmlformats.org/officeDocument/2006/relationships/oleObject" Target="embeddings/oleObject223.bin"/><Relationship Id="rId464" Type="http://schemas.openxmlformats.org/officeDocument/2006/relationships/header" Target="header3.xml"/><Relationship Id="rId303" Type="http://schemas.openxmlformats.org/officeDocument/2006/relationships/image" Target="media/image144.wmf"/><Relationship Id="rId42" Type="http://schemas.openxmlformats.org/officeDocument/2006/relationships/oleObject" Target="embeddings/oleObject16.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63.wmf"/><Relationship Id="rId387" Type="http://schemas.openxmlformats.org/officeDocument/2006/relationships/oleObject" Target="embeddings/oleObject192.bin"/><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image" Target="media/image118.wmf"/><Relationship Id="rId412" Type="http://schemas.openxmlformats.org/officeDocument/2006/relationships/oleObject" Target="embeddings/oleObject207.bin"/><Relationship Id="rId107" Type="http://schemas.openxmlformats.org/officeDocument/2006/relationships/image" Target="media/image48.wmf"/><Relationship Id="rId289" Type="http://schemas.openxmlformats.org/officeDocument/2006/relationships/image" Target="media/image138.wmf"/><Relationship Id="rId454" Type="http://schemas.openxmlformats.org/officeDocument/2006/relationships/image" Target="media/image214.wmf"/><Relationship Id="rId11" Type="http://schemas.openxmlformats.org/officeDocument/2006/relationships/image" Target="media/image1.wmf"/><Relationship Id="rId53" Type="http://schemas.openxmlformats.org/officeDocument/2006/relationships/image" Target="media/image22.wmf"/><Relationship Id="rId149" Type="http://schemas.openxmlformats.org/officeDocument/2006/relationships/image" Target="media/image69.wmf"/><Relationship Id="rId314" Type="http://schemas.openxmlformats.org/officeDocument/2006/relationships/oleObject" Target="embeddings/oleObject153.bin"/><Relationship Id="rId356" Type="http://schemas.openxmlformats.org/officeDocument/2006/relationships/oleObject" Target="embeddings/oleObject176.bin"/><Relationship Id="rId398" Type="http://schemas.openxmlformats.org/officeDocument/2006/relationships/oleObject" Target="embeddings/oleObject198.bin"/><Relationship Id="rId95" Type="http://schemas.openxmlformats.org/officeDocument/2006/relationships/image" Target="media/image42.wmf"/><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oleObject" Target="embeddings/oleObject213.bin"/><Relationship Id="rId258" Type="http://schemas.openxmlformats.org/officeDocument/2006/relationships/oleObject" Target="embeddings/oleObject125.bin"/><Relationship Id="rId465" Type="http://schemas.openxmlformats.org/officeDocument/2006/relationships/footer" Target="footer3.xml"/><Relationship Id="rId22" Type="http://schemas.openxmlformats.org/officeDocument/2006/relationships/oleObject" Target="embeddings/oleObject6.bin"/><Relationship Id="rId64" Type="http://schemas.openxmlformats.org/officeDocument/2006/relationships/oleObject" Target="embeddings/oleObject27.bin"/><Relationship Id="rId118" Type="http://schemas.openxmlformats.org/officeDocument/2006/relationships/oleObject" Target="embeddings/oleObject55.bin"/><Relationship Id="rId325" Type="http://schemas.openxmlformats.org/officeDocument/2006/relationships/image" Target="media/image155.wmf"/><Relationship Id="rId367" Type="http://schemas.openxmlformats.org/officeDocument/2006/relationships/image" Target="media/image174.wmf"/><Relationship Id="rId171" Type="http://schemas.openxmlformats.org/officeDocument/2006/relationships/image" Target="media/image80.wmf"/><Relationship Id="rId227" Type="http://schemas.openxmlformats.org/officeDocument/2006/relationships/image" Target="media/image108.wmf"/><Relationship Id="rId269" Type="http://schemas.openxmlformats.org/officeDocument/2006/relationships/image" Target="media/image129.wmf"/><Relationship Id="rId434" Type="http://schemas.openxmlformats.org/officeDocument/2006/relationships/image" Target="media/image204.wmf"/><Relationship Id="rId33" Type="http://schemas.openxmlformats.org/officeDocument/2006/relationships/image" Target="media/image12.wmf"/><Relationship Id="rId129" Type="http://schemas.openxmlformats.org/officeDocument/2006/relationships/image" Target="media/image59.wmf"/><Relationship Id="rId280" Type="http://schemas.openxmlformats.org/officeDocument/2006/relationships/oleObject" Target="embeddings/oleObject135.bin"/><Relationship Id="rId336" Type="http://schemas.openxmlformats.org/officeDocument/2006/relationships/image" Target="media/image160.wmf"/><Relationship Id="rId75" Type="http://schemas.openxmlformats.org/officeDocument/2006/relationships/oleObject" Target="embeddings/oleObject33.bin"/><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image" Target="media/image179.wmf"/><Relationship Id="rId403" Type="http://schemas.openxmlformats.org/officeDocument/2006/relationships/image" Target="media/image191.wmf"/><Relationship Id="rId6" Type="http://schemas.openxmlformats.org/officeDocument/2006/relationships/footnotes" Target="footnotes.xml"/><Relationship Id="rId238" Type="http://schemas.openxmlformats.org/officeDocument/2006/relationships/oleObject" Target="embeddings/oleObject115.bin"/><Relationship Id="rId445" Type="http://schemas.openxmlformats.org/officeDocument/2006/relationships/oleObject" Target="embeddings/oleObject224.bin"/><Relationship Id="rId291" Type="http://schemas.openxmlformats.org/officeDocument/2006/relationships/image" Target="media/image139.wmf"/><Relationship Id="rId305" Type="http://schemas.openxmlformats.org/officeDocument/2006/relationships/image" Target="media/image145.wmf"/><Relationship Id="rId347" Type="http://schemas.openxmlformats.org/officeDocument/2006/relationships/image" Target="media/image164.w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DBA8-3038-416B-BC70-4D0D8230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4700</Words>
  <Characters>26796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welly</dc:creator>
  <cp:lastModifiedBy>Administrator</cp:lastModifiedBy>
  <cp:revision>6</cp:revision>
  <cp:lastPrinted>2014-10-19T21:58:00Z</cp:lastPrinted>
  <dcterms:created xsi:type="dcterms:W3CDTF">2014-10-19T14:24:00Z</dcterms:created>
  <dcterms:modified xsi:type="dcterms:W3CDTF">2014-10-19T21:58:00Z</dcterms:modified>
</cp:coreProperties>
</file>