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C43" w:rsidRDefault="00A46C43" w:rsidP="00A46C43">
      <w:pPr>
        <w:autoSpaceDE w:val="0"/>
        <w:autoSpaceDN w:val="0"/>
        <w:adjustRightInd w:val="0"/>
        <w:spacing w:after="0" w:line="240" w:lineRule="auto"/>
        <w:jc w:val="center"/>
        <w:rPr>
          <w:rFonts w:ascii="Times New Roman" w:hAnsi="Times New Roman" w:cs="Times New Roman"/>
          <w:b/>
          <w:bCs/>
          <w:sz w:val="20"/>
          <w:szCs w:val="20"/>
        </w:rPr>
      </w:pPr>
      <w:r w:rsidRPr="00FF286D">
        <w:rPr>
          <w:rFonts w:ascii="Times New Roman" w:hAnsi="Times New Roman" w:cs="Times New Roman"/>
          <w:b/>
          <w:bCs/>
          <w:sz w:val="20"/>
          <w:szCs w:val="20"/>
        </w:rPr>
        <w:t xml:space="preserve">Silver- Polymer Blend </w:t>
      </w:r>
      <w:proofErr w:type="spellStart"/>
      <w:r w:rsidRPr="00FF286D">
        <w:rPr>
          <w:rFonts w:ascii="Times New Roman" w:hAnsi="Times New Roman" w:cs="Times New Roman"/>
          <w:b/>
          <w:bCs/>
          <w:sz w:val="20"/>
          <w:szCs w:val="20"/>
        </w:rPr>
        <w:t>Nanocomposite</w:t>
      </w:r>
      <w:proofErr w:type="spellEnd"/>
    </w:p>
    <w:p w:rsidR="00A46C43" w:rsidRPr="00FF286D" w:rsidRDefault="00A46C43" w:rsidP="00A46C43">
      <w:pPr>
        <w:autoSpaceDE w:val="0"/>
        <w:autoSpaceDN w:val="0"/>
        <w:adjustRightInd w:val="0"/>
        <w:spacing w:after="0" w:line="240" w:lineRule="auto"/>
        <w:jc w:val="center"/>
        <w:rPr>
          <w:rFonts w:ascii="Times New Roman" w:hAnsi="Times New Roman" w:cs="Times New Roman"/>
          <w:b/>
          <w:bCs/>
          <w:sz w:val="20"/>
          <w:szCs w:val="20"/>
        </w:rPr>
      </w:pPr>
    </w:p>
    <w:p w:rsidR="00A46C43" w:rsidRPr="00A46C43" w:rsidRDefault="00A46C43" w:rsidP="00A46C43">
      <w:pPr>
        <w:autoSpaceDE w:val="0"/>
        <w:autoSpaceDN w:val="0"/>
        <w:adjustRightInd w:val="0"/>
        <w:spacing w:after="0" w:line="240" w:lineRule="auto"/>
        <w:jc w:val="center"/>
        <w:rPr>
          <w:rFonts w:ascii="Times New Roman" w:hAnsi="Times New Roman" w:cs="Times New Roman"/>
          <w:sz w:val="20"/>
          <w:szCs w:val="20"/>
        </w:rPr>
      </w:pPr>
      <w:r w:rsidRPr="00A46C43">
        <w:rPr>
          <w:rFonts w:ascii="Times New Roman" w:hAnsi="Times New Roman" w:cs="Times New Roman"/>
          <w:sz w:val="20"/>
          <w:szCs w:val="20"/>
        </w:rPr>
        <w:t xml:space="preserve">Z. I. Ali, M. H. </w:t>
      </w:r>
      <w:proofErr w:type="spellStart"/>
      <w:r w:rsidRPr="00A46C43">
        <w:rPr>
          <w:rFonts w:ascii="Times New Roman" w:hAnsi="Times New Roman" w:cs="Times New Roman"/>
          <w:sz w:val="20"/>
          <w:szCs w:val="20"/>
        </w:rPr>
        <w:t>Helal</w:t>
      </w:r>
      <w:proofErr w:type="spellEnd"/>
      <w:r w:rsidRPr="00A46C43">
        <w:rPr>
          <w:rFonts w:ascii="Times New Roman" w:hAnsi="Times New Roman" w:cs="Times New Roman"/>
          <w:sz w:val="20"/>
          <w:szCs w:val="20"/>
        </w:rPr>
        <w:t xml:space="preserve">, H. H. </w:t>
      </w:r>
      <w:proofErr w:type="spellStart"/>
      <w:r w:rsidRPr="00A46C43">
        <w:rPr>
          <w:rFonts w:ascii="Times New Roman" w:hAnsi="Times New Roman" w:cs="Times New Roman"/>
          <w:sz w:val="20"/>
          <w:szCs w:val="20"/>
        </w:rPr>
        <w:t>Saleh</w:t>
      </w:r>
      <w:proofErr w:type="spellEnd"/>
      <w:r w:rsidRPr="00A46C43">
        <w:rPr>
          <w:rFonts w:ascii="Times New Roman" w:hAnsi="Times New Roman" w:cs="Times New Roman"/>
          <w:sz w:val="20"/>
          <w:szCs w:val="20"/>
        </w:rPr>
        <w:t xml:space="preserve">, A. F. </w:t>
      </w:r>
      <w:proofErr w:type="spellStart"/>
      <w:r w:rsidRPr="00A46C43">
        <w:rPr>
          <w:rFonts w:ascii="Times New Roman" w:hAnsi="Times New Roman" w:cs="Times New Roman"/>
          <w:sz w:val="20"/>
          <w:szCs w:val="20"/>
        </w:rPr>
        <w:t>Zikry</w:t>
      </w:r>
      <w:proofErr w:type="spellEnd"/>
      <w:r w:rsidRPr="00A46C43">
        <w:rPr>
          <w:rFonts w:ascii="Times New Roman" w:hAnsi="Times New Roman" w:cs="Times New Roman"/>
          <w:sz w:val="20"/>
          <w:szCs w:val="20"/>
        </w:rPr>
        <w:t>, Y. A. Darwish</w:t>
      </w:r>
      <w:r w:rsidRPr="00A46C43">
        <w:rPr>
          <w:rFonts w:ascii="Times New Roman" w:hAnsi="Times New Roman" w:cs="Times New Roman"/>
          <w:sz w:val="20"/>
          <w:szCs w:val="20"/>
          <w:vertAlign w:val="superscript"/>
        </w:rPr>
        <w:t>2</w:t>
      </w:r>
    </w:p>
    <w:p w:rsidR="00A46C43" w:rsidRPr="00FF286D" w:rsidRDefault="00A46C43" w:rsidP="00A46C43">
      <w:pPr>
        <w:autoSpaceDE w:val="0"/>
        <w:autoSpaceDN w:val="0"/>
        <w:adjustRightInd w:val="0"/>
        <w:spacing w:after="0" w:line="240" w:lineRule="auto"/>
        <w:jc w:val="center"/>
        <w:rPr>
          <w:rFonts w:ascii="Times New Roman" w:hAnsi="Times New Roman" w:cs="Times New Roman"/>
          <w:b/>
          <w:bCs/>
          <w:sz w:val="20"/>
          <w:szCs w:val="20"/>
        </w:rPr>
      </w:pPr>
    </w:p>
    <w:p w:rsidR="00A46C43" w:rsidRDefault="00A46C43" w:rsidP="00A46C43">
      <w:pPr>
        <w:autoSpaceDE w:val="0"/>
        <w:autoSpaceDN w:val="0"/>
        <w:adjustRightInd w:val="0"/>
        <w:spacing w:after="0" w:line="240" w:lineRule="auto"/>
        <w:jc w:val="center"/>
        <w:rPr>
          <w:rFonts w:ascii="Times New Roman" w:hAnsi="Times New Roman" w:cs="Times New Roman"/>
          <w:sz w:val="20"/>
          <w:szCs w:val="20"/>
        </w:rPr>
      </w:pPr>
      <w:r w:rsidRPr="00FF286D">
        <w:rPr>
          <w:rFonts w:ascii="Times New Roman" w:hAnsi="Times New Roman" w:cs="Times New Roman"/>
          <w:sz w:val="20"/>
          <w:szCs w:val="20"/>
        </w:rPr>
        <w:t xml:space="preserve">Radiation Chemistry Dept., National Centre for Radiation Research and Technology (NCRRT), Cairo, Egypt </w:t>
      </w:r>
    </w:p>
    <w:p w:rsidR="00A46C43" w:rsidRPr="00FF286D" w:rsidRDefault="00A46C43" w:rsidP="00A46C43">
      <w:pPr>
        <w:autoSpaceDE w:val="0"/>
        <w:autoSpaceDN w:val="0"/>
        <w:adjustRightInd w:val="0"/>
        <w:spacing w:after="0" w:line="240" w:lineRule="auto"/>
        <w:jc w:val="center"/>
        <w:rPr>
          <w:rFonts w:ascii="Times New Roman" w:hAnsi="Times New Roman" w:cs="Times New Roman"/>
          <w:sz w:val="20"/>
          <w:szCs w:val="20"/>
        </w:rPr>
      </w:pPr>
      <w:r w:rsidRPr="00A46C43">
        <w:rPr>
          <w:rFonts w:ascii="Times New Roman" w:hAnsi="Times New Roman" w:cs="Times New Roman"/>
          <w:sz w:val="20"/>
          <w:szCs w:val="20"/>
          <w:vertAlign w:val="superscript"/>
        </w:rPr>
        <w:t>2</w:t>
      </w:r>
      <w:r w:rsidRPr="00FF286D">
        <w:rPr>
          <w:rFonts w:ascii="Times New Roman" w:hAnsi="Times New Roman" w:cs="Times New Roman"/>
          <w:sz w:val="20"/>
          <w:szCs w:val="20"/>
        </w:rPr>
        <w:t xml:space="preserve"> Chemistry Dept., </w:t>
      </w:r>
      <w:proofErr w:type="spellStart"/>
      <w:r w:rsidRPr="00FF286D">
        <w:rPr>
          <w:rFonts w:ascii="Times New Roman" w:hAnsi="Times New Roman" w:cs="Times New Roman"/>
          <w:sz w:val="20"/>
          <w:szCs w:val="20"/>
        </w:rPr>
        <w:t>Helwan</w:t>
      </w:r>
      <w:proofErr w:type="spellEnd"/>
      <w:r w:rsidRPr="00FF286D">
        <w:rPr>
          <w:rFonts w:ascii="Times New Roman" w:hAnsi="Times New Roman" w:cs="Times New Roman"/>
          <w:sz w:val="20"/>
          <w:szCs w:val="20"/>
        </w:rPr>
        <w:t xml:space="preserve"> University, Faculty of Science, Cairo, Egypt.</w:t>
      </w:r>
    </w:p>
    <w:p w:rsidR="00A46C43" w:rsidRPr="00A46C43" w:rsidRDefault="00A67796" w:rsidP="00A46C43">
      <w:pPr>
        <w:autoSpaceDE w:val="0"/>
        <w:autoSpaceDN w:val="0"/>
        <w:adjustRightInd w:val="0"/>
        <w:spacing w:after="0" w:line="240" w:lineRule="auto"/>
        <w:jc w:val="center"/>
        <w:rPr>
          <w:rFonts w:ascii="Times New Roman" w:hAnsi="Times New Roman" w:cs="Times New Roman"/>
          <w:sz w:val="20"/>
          <w:szCs w:val="20"/>
        </w:rPr>
      </w:pPr>
      <w:hyperlink r:id="rId8" w:history="1">
        <w:r w:rsidR="00A46C43" w:rsidRPr="00A46C43">
          <w:rPr>
            <w:rStyle w:val="Hyperlink"/>
            <w:rFonts w:ascii="Times New Roman" w:hAnsi="Times New Roman" w:cs="Times New Roman"/>
            <w:sz w:val="20"/>
            <w:szCs w:val="20"/>
          </w:rPr>
          <w:t>Ymn_darwish@live.com</w:t>
        </w:r>
      </w:hyperlink>
    </w:p>
    <w:p w:rsidR="00A46C43" w:rsidRPr="00FF286D" w:rsidRDefault="00A46C43" w:rsidP="00A46C43">
      <w:pPr>
        <w:autoSpaceDE w:val="0"/>
        <w:autoSpaceDN w:val="0"/>
        <w:adjustRightInd w:val="0"/>
        <w:spacing w:after="0" w:line="240" w:lineRule="auto"/>
        <w:jc w:val="center"/>
        <w:rPr>
          <w:rFonts w:ascii="Times New Roman" w:hAnsi="Times New Roman" w:cs="Times New Roman"/>
          <w:b/>
          <w:bCs/>
          <w:sz w:val="20"/>
          <w:szCs w:val="20"/>
        </w:rPr>
      </w:pPr>
    </w:p>
    <w:p w:rsidR="00A46C43" w:rsidRPr="0054100F" w:rsidRDefault="00B8076C" w:rsidP="0054100F">
      <w:pPr>
        <w:autoSpaceDE w:val="0"/>
        <w:autoSpaceDN w:val="0"/>
        <w:adjustRightInd w:val="0"/>
        <w:snapToGrid w:val="0"/>
        <w:spacing w:after="0" w:line="240" w:lineRule="auto"/>
        <w:jc w:val="both"/>
        <w:rPr>
          <w:rFonts w:ascii="Times New Roman" w:hAnsi="Times New Roman" w:cs="Times New Roman"/>
          <w:sz w:val="20"/>
          <w:szCs w:val="20"/>
        </w:rPr>
      </w:pPr>
      <w:r w:rsidRPr="00D70906">
        <w:rPr>
          <w:rStyle w:val="longtext1"/>
          <w:rFonts w:ascii="Times New Roman" w:hAnsi="Times New Roman" w:cs="Times New Roman"/>
          <w:b/>
          <w:bCs/>
          <w:sz w:val="20"/>
          <w:szCs w:val="20"/>
        </w:rPr>
        <w:t>Abstract:</w:t>
      </w:r>
      <w:r w:rsidRPr="00D70906">
        <w:rPr>
          <w:rStyle w:val="longtext1"/>
          <w:rFonts w:ascii="Times New Roman" w:hAnsi="Times New Roman" w:cs="Times New Roman"/>
          <w:sz w:val="20"/>
          <w:szCs w:val="20"/>
        </w:rPr>
        <w:t xml:space="preserve"> </w:t>
      </w:r>
      <w:r w:rsidR="00A46C43" w:rsidRPr="00FF286D">
        <w:rPr>
          <w:rFonts w:ascii="Times New Roman" w:hAnsi="Times New Roman" w:cs="Times New Roman"/>
          <w:sz w:val="20"/>
          <w:szCs w:val="20"/>
        </w:rPr>
        <w:t xml:space="preserve">In this paper, silver polymer </w:t>
      </w:r>
      <w:proofErr w:type="spellStart"/>
      <w:r w:rsidR="00A46C43" w:rsidRPr="00FF286D">
        <w:rPr>
          <w:rFonts w:ascii="Times New Roman" w:hAnsi="Times New Roman" w:cs="Times New Roman"/>
          <w:sz w:val="20"/>
          <w:szCs w:val="20"/>
        </w:rPr>
        <w:t>nanocomposites</w:t>
      </w:r>
      <w:proofErr w:type="spellEnd"/>
      <w:r w:rsidR="00A46C43" w:rsidRPr="00FF286D">
        <w:rPr>
          <w:rFonts w:ascii="Times New Roman" w:hAnsi="Times New Roman" w:cs="Times New Roman"/>
          <w:sz w:val="20"/>
          <w:szCs w:val="20"/>
        </w:rPr>
        <w:t xml:space="preserve"> were synthesized using gamma irradiation and at the same time overcoming some of the disadvantages previously reported by other methods such as impurities, solvent toxicity, size and distribution control and difficulty in their preparation that limits their commercialization potential. </w:t>
      </w:r>
      <w:proofErr w:type="spellStart"/>
      <w:r w:rsidR="00A46C43" w:rsidRPr="00FF286D">
        <w:rPr>
          <w:rFonts w:ascii="Times New Roman" w:hAnsi="Times New Roman" w:cs="Times New Roman"/>
          <w:sz w:val="20"/>
          <w:szCs w:val="20"/>
        </w:rPr>
        <w:t>Nanocomposite</w:t>
      </w:r>
      <w:proofErr w:type="spellEnd"/>
      <w:r w:rsidR="00A46C43" w:rsidRPr="00FF286D">
        <w:rPr>
          <w:rFonts w:ascii="Times New Roman" w:hAnsi="Times New Roman" w:cs="Times New Roman"/>
          <w:sz w:val="20"/>
          <w:szCs w:val="20"/>
        </w:rPr>
        <w:t xml:space="preserve"> films have been reported from an aqueous solution of poly vinyl alcohol (PVA)/ poly vinyl </w:t>
      </w:r>
      <w:proofErr w:type="spellStart"/>
      <w:r w:rsidR="00A46C43" w:rsidRPr="00FF286D">
        <w:rPr>
          <w:rFonts w:ascii="Times New Roman" w:hAnsi="Times New Roman" w:cs="Times New Roman"/>
          <w:sz w:val="20"/>
          <w:szCs w:val="20"/>
        </w:rPr>
        <w:t>pyrrolidone</w:t>
      </w:r>
      <w:proofErr w:type="spellEnd"/>
      <w:r w:rsidR="00A46C43" w:rsidRPr="00FF286D">
        <w:rPr>
          <w:rFonts w:ascii="Times New Roman" w:hAnsi="Times New Roman" w:cs="Times New Roman"/>
          <w:sz w:val="20"/>
          <w:szCs w:val="20"/>
        </w:rPr>
        <w:t xml:space="preserve"> (PVP) and silver nitrate (AgNO</w:t>
      </w:r>
      <w:r w:rsidR="00A46C43" w:rsidRPr="00FF286D">
        <w:rPr>
          <w:rFonts w:ascii="Times New Roman" w:hAnsi="Times New Roman" w:cs="Times New Roman"/>
          <w:sz w:val="20"/>
          <w:szCs w:val="20"/>
          <w:vertAlign w:val="subscript"/>
        </w:rPr>
        <w:t>3</w:t>
      </w:r>
      <w:r w:rsidR="00A46C43" w:rsidRPr="00FF286D">
        <w:rPr>
          <w:rFonts w:ascii="Times New Roman" w:hAnsi="Times New Roman" w:cs="Times New Roman"/>
          <w:sz w:val="20"/>
          <w:szCs w:val="20"/>
        </w:rPr>
        <w:t xml:space="preserve">). The silver </w:t>
      </w:r>
      <w:proofErr w:type="spellStart"/>
      <w:r w:rsidR="00A46C43" w:rsidRPr="00FF286D">
        <w:rPr>
          <w:rFonts w:ascii="Times New Roman" w:hAnsi="Times New Roman" w:cs="Times New Roman"/>
          <w:sz w:val="20"/>
          <w:szCs w:val="20"/>
        </w:rPr>
        <w:t>nanoparticles</w:t>
      </w:r>
      <w:proofErr w:type="spellEnd"/>
      <w:r w:rsidR="00A46C43" w:rsidRPr="00FF286D">
        <w:rPr>
          <w:rFonts w:ascii="Times New Roman" w:hAnsi="Times New Roman" w:cs="Times New Roman"/>
          <w:sz w:val="20"/>
          <w:szCs w:val="20"/>
        </w:rPr>
        <w:t xml:space="preserve"> have been generated in the PVA/PVP matrix by γ-irradiation method. The structure and morphology of the </w:t>
      </w:r>
      <w:proofErr w:type="spellStart"/>
      <w:r w:rsidR="00A46C43" w:rsidRPr="00FF286D">
        <w:rPr>
          <w:rFonts w:ascii="Times New Roman" w:hAnsi="Times New Roman" w:cs="Times New Roman"/>
          <w:sz w:val="20"/>
          <w:szCs w:val="20"/>
        </w:rPr>
        <w:t>nanocomposite</w:t>
      </w:r>
      <w:proofErr w:type="spellEnd"/>
      <w:r w:rsidR="00A46C43" w:rsidRPr="00FF286D">
        <w:rPr>
          <w:rFonts w:ascii="Times New Roman" w:hAnsi="Times New Roman" w:cs="Times New Roman"/>
          <w:sz w:val="20"/>
          <w:szCs w:val="20"/>
        </w:rPr>
        <w:t xml:space="preserve"> films have been studied as a function of either silver nitrate precursor concentration or irradiation dose. Ag </w:t>
      </w:r>
      <w:proofErr w:type="spellStart"/>
      <w:r w:rsidR="00A46C43" w:rsidRPr="00FF286D">
        <w:rPr>
          <w:rFonts w:ascii="Times New Roman" w:hAnsi="Times New Roman" w:cs="Times New Roman"/>
          <w:sz w:val="20"/>
          <w:szCs w:val="20"/>
        </w:rPr>
        <w:t>nanoparticles</w:t>
      </w:r>
      <w:proofErr w:type="spellEnd"/>
      <w:r w:rsidR="00A46C43" w:rsidRPr="00FF286D">
        <w:rPr>
          <w:rFonts w:ascii="Times New Roman" w:hAnsi="Times New Roman" w:cs="Times New Roman"/>
          <w:sz w:val="20"/>
          <w:szCs w:val="20"/>
        </w:rPr>
        <w:t xml:space="preserve"> were successfully prepared in one-step by </w:t>
      </w:r>
      <w:r w:rsidR="00A46C43" w:rsidRPr="00FF286D">
        <w:rPr>
          <w:rFonts w:ascii="Times New Roman" w:eastAsia="TimesNewRoman" w:hAnsi="Times New Roman" w:cs="Times New Roman"/>
          <w:sz w:val="20"/>
          <w:szCs w:val="20"/>
        </w:rPr>
        <w:t>γ</w:t>
      </w:r>
      <w:r w:rsidR="00A46C43" w:rsidRPr="00FF286D">
        <w:rPr>
          <w:rFonts w:ascii="Times New Roman" w:hAnsi="Times New Roman" w:cs="Times New Roman"/>
          <w:sz w:val="20"/>
          <w:szCs w:val="20"/>
        </w:rPr>
        <w:t xml:space="preserve">-irradiation technique at room temperature and under ambient pressure. The as prepared films were characterized by UV-VIS spectroscopy and Transmission electron microscopy (TEM). The size of the as-prepared </w:t>
      </w:r>
      <w:proofErr w:type="spellStart"/>
      <w:r w:rsidR="00A46C43" w:rsidRPr="00FF286D">
        <w:rPr>
          <w:rFonts w:ascii="Times New Roman" w:hAnsi="Times New Roman" w:cs="Times New Roman"/>
          <w:sz w:val="20"/>
          <w:szCs w:val="20"/>
        </w:rPr>
        <w:t>nano</w:t>
      </w:r>
      <w:proofErr w:type="spellEnd"/>
      <w:r w:rsidR="00A46C43" w:rsidRPr="00FF286D">
        <w:rPr>
          <w:rFonts w:ascii="Times New Roman" w:hAnsi="Times New Roman" w:cs="Times New Roman"/>
          <w:sz w:val="20"/>
          <w:szCs w:val="20"/>
        </w:rPr>
        <w:t xml:space="preserve"> particles ranged from 7.9 to around 59.4-nm depending on the irradiation dose value, AgNO</w:t>
      </w:r>
      <w:r w:rsidR="00A46C43" w:rsidRPr="00FF286D">
        <w:rPr>
          <w:rFonts w:ascii="Times New Roman" w:hAnsi="Times New Roman" w:cs="Times New Roman"/>
          <w:sz w:val="20"/>
          <w:szCs w:val="20"/>
          <w:vertAlign w:val="subscript"/>
        </w:rPr>
        <w:t>3</w:t>
      </w:r>
      <w:r w:rsidR="00A46C43" w:rsidRPr="00FF286D">
        <w:rPr>
          <w:rFonts w:ascii="Times New Roman" w:hAnsi="Times New Roman" w:cs="Times New Roman"/>
          <w:sz w:val="20"/>
          <w:szCs w:val="20"/>
        </w:rPr>
        <w:t xml:space="preserve">concentration and PVP percentage change. The presence of PVP polymer was considered as an important reason that influenced the shape and distribution. </w:t>
      </w:r>
      <w:r w:rsidR="00A46C43" w:rsidRPr="0054100F">
        <w:rPr>
          <w:rFonts w:ascii="Times New Roman" w:hAnsi="Times New Roman" w:cs="Times New Roman"/>
          <w:sz w:val="20"/>
          <w:szCs w:val="20"/>
        </w:rPr>
        <w:t xml:space="preserve">On the other hand the transmission electron microscopy (TEM) showed the resultant particles were </w:t>
      </w:r>
      <w:proofErr w:type="spellStart"/>
      <w:r w:rsidR="00A46C43" w:rsidRPr="0054100F">
        <w:rPr>
          <w:rFonts w:ascii="Times New Roman" w:hAnsi="Times New Roman" w:cs="Times New Roman"/>
          <w:sz w:val="20"/>
          <w:szCs w:val="20"/>
        </w:rPr>
        <w:t>monodispersed</w:t>
      </w:r>
      <w:proofErr w:type="spellEnd"/>
      <w:r w:rsidR="00A46C43" w:rsidRPr="0054100F">
        <w:rPr>
          <w:rFonts w:ascii="Times New Roman" w:hAnsi="Times New Roman" w:cs="Times New Roman"/>
          <w:sz w:val="20"/>
          <w:szCs w:val="20"/>
        </w:rPr>
        <w:t xml:space="preserve"> and uniform particle size distribution.</w:t>
      </w:r>
    </w:p>
    <w:p w:rsidR="00BB33BD" w:rsidRPr="0054100F" w:rsidRDefault="00D70906" w:rsidP="0054100F">
      <w:pPr>
        <w:snapToGrid w:val="0"/>
        <w:spacing w:after="0" w:line="240" w:lineRule="auto"/>
        <w:jc w:val="both"/>
        <w:rPr>
          <w:rFonts w:ascii="Times New Roman" w:hAnsi="Times New Roman" w:cs="Times New Roman"/>
          <w:sz w:val="20"/>
          <w:szCs w:val="20"/>
          <w:lang w:eastAsia="zh-CN"/>
        </w:rPr>
      </w:pPr>
      <w:r w:rsidRPr="0054100F">
        <w:rPr>
          <w:rStyle w:val="longtext1"/>
          <w:rFonts w:ascii="Times New Roman" w:hAnsi="Times New Roman" w:cs="Times New Roman"/>
          <w:sz w:val="20"/>
          <w:szCs w:val="20"/>
        </w:rPr>
        <w:t>[</w:t>
      </w:r>
      <w:r w:rsidR="00A46C43" w:rsidRPr="0054100F">
        <w:rPr>
          <w:rFonts w:ascii="Times New Roman" w:hAnsi="Times New Roman" w:cs="Times New Roman"/>
          <w:sz w:val="20"/>
          <w:szCs w:val="20"/>
        </w:rPr>
        <w:t xml:space="preserve">Z. I. Ali, M. H. </w:t>
      </w:r>
      <w:proofErr w:type="spellStart"/>
      <w:r w:rsidR="00A46C43" w:rsidRPr="0054100F">
        <w:rPr>
          <w:rFonts w:ascii="Times New Roman" w:hAnsi="Times New Roman" w:cs="Times New Roman"/>
          <w:sz w:val="20"/>
          <w:szCs w:val="20"/>
        </w:rPr>
        <w:t>Helal</w:t>
      </w:r>
      <w:proofErr w:type="spellEnd"/>
      <w:r w:rsidR="00A46C43" w:rsidRPr="0054100F">
        <w:rPr>
          <w:rFonts w:ascii="Times New Roman" w:hAnsi="Times New Roman" w:cs="Times New Roman"/>
          <w:sz w:val="20"/>
          <w:szCs w:val="20"/>
        </w:rPr>
        <w:t xml:space="preserve">, H. H. </w:t>
      </w:r>
      <w:proofErr w:type="spellStart"/>
      <w:r w:rsidR="00A46C43" w:rsidRPr="0054100F">
        <w:rPr>
          <w:rFonts w:ascii="Times New Roman" w:hAnsi="Times New Roman" w:cs="Times New Roman"/>
          <w:sz w:val="20"/>
          <w:szCs w:val="20"/>
        </w:rPr>
        <w:t>Saleh</w:t>
      </w:r>
      <w:proofErr w:type="spellEnd"/>
      <w:r w:rsidR="00A46C43" w:rsidRPr="0054100F">
        <w:rPr>
          <w:rFonts w:ascii="Times New Roman" w:hAnsi="Times New Roman" w:cs="Times New Roman"/>
          <w:sz w:val="20"/>
          <w:szCs w:val="20"/>
        </w:rPr>
        <w:t xml:space="preserve">, A. F. </w:t>
      </w:r>
      <w:proofErr w:type="spellStart"/>
      <w:r w:rsidR="00A46C43" w:rsidRPr="0054100F">
        <w:rPr>
          <w:rFonts w:ascii="Times New Roman" w:hAnsi="Times New Roman" w:cs="Times New Roman"/>
          <w:sz w:val="20"/>
          <w:szCs w:val="20"/>
        </w:rPr>
        <w:t>Zikry</w:t>
      </w:r>
      <w:proofErr w:type="spellEnd"/>
      <w:r w:rsidR="00A46C43" w:rsidRPr="0054100F">
        <w:rPr>
          <w:rFonts w:ascii="Times New Roman" w:hAnsi="Times New Roman" w:cs="Times New Roman"/>
          <w:sz w:val="20"/>
          <w:szCs w:val="20"/>
        </w:rPr>
        <w:t xml:space="preserve">, Y. A. </w:t>
      </w:r>
      <w:proofErr w:type="spellStart"/>
      <w:r w:rsidR="00A46C43" w:rsidRPr="0054100F">
        <w:rPr>
          <w:rFonts w:ascii="Times New Roman" w:hAnsi="Times New Roman" w:cs="Times New Roman"/>
          <w:sz w:val="20"/>
          <w:szCs w:val="20"/>
        </w:rPr>
        <w:t>Darwish</w:t>
      </w:r>
      <w:proofErr w:type="spellEnd"/>
      <w:r w:rsidR="00A46C43" w:rsidRPr="0054100F">
        <w:rPr>
          <w:rFonts w:ascii="Times New Roman" w:hAnsi="Times New Roman" w:cs="Times New Roman"/>
          <w:sz w:val="20"/>
          <w:szCs w:val="20"/>
        </w:rPr>
        <w:t xml:space="preserve">. </w:t>
      </w:r>
      <w:r w:rsidR="00A46C43" w:rsidRPr="0054100F">
        <w:rPr>
          <w:rFonts w:ascii="Times New Roman" w:hAnsi="Times New Roman" w:cs="Times New Roman"/>
          <w:b/>
          <w:bCs/>
          <w:sz w:val="20"/>
          <w:szCs w:val="20"/>
        </w:rPr>
        <w:t xml:space="preserve">Silver- Polymer Blend </w:t>
      </w:r>
      <w:proofErr w:type="spellStart"/>
      <w:r w:rsidR="00A46C43" w:rsidRPr="0054100F">
        <w:rPr>
          <w:rFonts w:ascii="Times New Roman" w:hAnsi="Times New Roman" w:cs="Times New Roman"/>
          <w:b/>
          <w:bCs/>
          <w:sz w:val="20"/>
          <w:szCs w:val="20"/>
        </w:rPr>
        <w:t>Nanocomposite</w:t>
      </w:r>
      <w:proofErr w:type="spellEnd"/>
      <w:r w:rsidR="00BB33BD" w:rsidRPr="0054100F">
        <w:rPr>
          <w:rFonts w:ascii="Times New Roman" w:eastAsia="Times New Roman" w:hAnsi="Times New Roman" w:cs="Times New Roman"/>
          <w:b/>
          <w:bCs/>
          <w:sz w:val="20"/>
          <w:szCs w:val="20"/>
          <w:lang w:bidi="fa-IR"/>
        </w:rPr>
        <w:t>.</w:t>
      </w:r>
      <w:r w:rsidR="00BB33BD" w:rsidRPr="0054100F">
        <w:rPr>
          <w:rFonts w:ascii="Times New Roman" w:hAnsi="Times New Roman" w:cs="Times New Roman"/>
          <w:bCs/>
          <w:i/>
          <w:sz w:val="20"/>
          <w:szCs w:val="20"/>
        </w:rPr>
        <w:t xml:space="preserve"> N Y </w:t>
      </w:r>
      <w:proofErr w:type="spellStart"/>
      <w:r w:rsidR="00BB33BD" w:rsidRPr="0054100F">
        <w:rPr>
          <w:rFonts w:ascii="Times New Roman" w:hAnsi="Times New Roman" w:cs="Times New Roman"/>
          <w:bCs/>
          <w:i/>
          <w:sz w:val="20"/>
          <w:szCs w:val="20"/>
        </w:rPr>
        <w:t>Sci</w:t>
      </w:r>
      <w:proofErr w:type="spellEnd"/>
      <w:r w:rsidR="00BB33BD" w:rsidRPr="0054100F">
        <w:rPr>
          <w:rFonts w:ascii="Times New Roman" w:hAnsi="Times New Roman" w:cs="Times New Roman"/>
          <w:bCs/>
          <w:i/>
          <w:sz w:val="20"/>
          <w:szCs w:val="20"/>
        </w:rPr>
        <w:t xml:space="preserve"> J</w:t>
      </w:r>
      <w:r w:rsidR="00BB33BD" w:rsidRPr="0054100F">
        <w:rPr>
          <w:rFonts w:ascii="Times New Roman" w:hAnsi="Times New Roman" w:cs="Times New Roman"/>
          <w:bCs/>
          <w:sz w:val="20"/>
          <w:szCs w:val="20"/>
        </w:rPr>
        <w:t xml:space="preserve"> </w:t>
      </w:r>
      <w:r w:rsidR="00BB33BD" w:rsidRPr="0054100F">
        <w:rPr>
          <w:rFonts w:ascii="Times New Roman" w:hAnsi="Times New Roman" w:cs="Times New Roman"/>
          <w:sz w:val="20"/>
          <w:szCs w:val="20"/>
        </w:rPr>
        <w:t>201</w:t>
      </w:r>
      <w:r w:rsidR="00BB33BD" w:rsidRPr="0054100F">
        <w:rPr>
          <w:rFonts w:ascii="Times New Roman" w:hAnsi="Times New Roman" w:cs="Times New Roman" w:hint="eastAsia"/>
          <w:sz w:val="20"/>
          <w:szCs w:val="20"/>
        </w:rPr>
        <w:t>4</w:t>
      </w:r>
      <w:r w:rsidR="00BB33BD" w:rsidRPr="0054100F">
        <w:rPr>
          <w:rFonts w:ascii="Times New Roman" w:hAnsi="Times New Roman" w:cs="Times New Roman"/>
          <w:sz w:val="20"/>
          <w:szCs w:val="20"/>
        </w:rPr>
        <w:t>;</w:t>
      </w:r>
      <w:r w:rsidR="00BB33BD" w:rsidRPr="0054100F">
        <w:rPr>
          <w:rFonts w:ascii="Times New Roman" w:hAnsi="Times New Roman" w:cs="Times New Roman" w:hint="eastAsia"/>
          <w:sz w:val="20"/>
          <w:szCs w:val="20"/>
        </w:rPr>
        <w:t>7</w:t>
      </w:r>
      <w:r w:rsidR="00BB33BD" w:rsidRPr="0054100F">
        <w:rPr>
          <w:rFonts w:ascii="Times New Roman" w:hAnsi="Times New Roman" w:cs="Times New Roman"/>
          <w:sz w:val="20"/>
          <w:szCs w:val="20"/>
        </w:rPr>
        <w:t>(</w:t>
      </w:r>
      <w:r w:rsidR="00BB33BD" w:rsidRPr="0054100F">
        <w:rPr>
          <w:rFonts w:ascii="Times New Roman" w:hAnsi="Times New Roman" w:cs="Times New Roman" w:hint="eastAsia"/>
          <w:sz w:val="20"/>
          <w:szCs w:val="20"/>
        </w:rPr>
        <w:t>1</w:t>
      </w:r>
      <w:r w:rsidR="00BB33BD" w:rsidRPr="0054100F">
        <w:rPr>
          <w:rFonts w:ascii="Times New Roman" w:hAnsi="Times New Roman" w:cs="Times New Roman"/>
          <w:sz w:val="20"/>
          <w:szCs w:val="20"/>
        </w:rPr>
        <w:t>):</w:t>
      </w:r>
      <w:r w:rsidR="00B420C1">
        <w:rPr>
          <w:rFonts w:ascii="Times New Roman" w:hAnsi="Times New Roman" w:cs="Times New Roman"/>
          <w:noProof/>
          <w:color w:val="000000"/>
          <w:sz w:val="20"/>
          <w:szCs w:val="20"/>
        </w:rPr>
        <w:t>84</w:t>
      </w:r>
      <w:r w:rsidR="00BB33BD" w:rsidRPr="0054100F">
        <w:rPr>
          <w:rFonts w:ascii="Times New Roman" w:hAnsi="Times New Roman" w:cs="Times New Roman"/>
          <w:color w:val="000000"/>
          <w:sz w:val="20"/>
          <w:szCs w:val="20"/>
        </w:rPr>
        <w:t>-</w:t>
      </w:r>
      <w:r w:rsidR="00B420C1">
        <w:rPr>
          <w:rFonts w:ascii="Times New Roman" w:hAnsi="Times New Roman" w:cs="Times New Roman"/>
          <w:noProof/>
          <w:color w:val="000000"/>
          <w:sz w:val="20"/>
          <w:szCs w:val="20"/>
        </w:rPr>
        <w:t>94</w:t>
      </w:r>
      <w:r w:rsidR="00BB33BD" w:rsidRPr="0054100F">
        <w:rPr>
          <w:rFonts w:ascii="Times New Roman" w:hAnsi="Times New Roman" w:cs="Times New Roman"/>
          <w:sz w:val="20"/>
          <w:szCs w:val="20"/>
        </w:rPr>
        <w:t xml:space="preserve">]. (ISSN: 1554-0200). </w:t>
      </w:r>
      <w:hyperlink r:id="rId9" w:history="1">
        <w:r w:rsidR="00BB33BD" w:rsidRPr="0054100F">
          <w:rPr>
            <w:rStyle w:val="Hyperlink"/>
            <w:rFonts w:ascii="Times New Roman" w:hAnsi="Times New Roman" w:cs="Times New Roman"/>
            <w:sz w:val="20"/>
            <w:szCs w:val="20"/>
          </w:rPr>
          <w:t>http://www.sciencepub.net/newyork</w:t>
        </w:r>
      </w:hyperlink>
      <w:r w:rsidR="00BB33BD" w:rsidRPr="0054100F">
        <w:rPr>
          <w:rFonts w:ascii="Times New Roman" w:hAnsi="Times New Roman" w:cs="Times New Roman"/>
          <w:sz w:val="20"/>
          <w:szCs w:val="20"/>
        </w:rPr>
        <w:t xml:space="preserve">. </w:t>
      </w:r>
      <w:r w:rsidR="0054100F">
        <w:rPr>
          <w:rFonts w:ascii="Times New Roman" w:hAnsi="Times New Roman" w:cs="Times New Roman" w:hint="eastAsia"/>
          <w:sz w:val="20"/>
          <w:szCs w:val="20"/>
          <w:lang w:eastAsia="zh-CN"/>
        </w:rPr>
        <w:t>11</w:t>
      </w:r>
    </w:p>
    <w:p w:rsidR="005949FA" w:rsidRPr="0054100F" w:rsidRDefault="005949FA" w:rsidP="0054100F">
      <w:pPr>
        <w:autoSpaceDE w:val="0"/>
        <w:autoSpaceDN w:val="0"/>
        <w:adjustRightInd w:val="0"/>
        <w:snapToGrid w:val="0"/>
        <w:spacing w:after="0" w:line="240" w:lineRule="auto"/>
        <w:rPr>
          <w:rStyle w:val="longtext1"/>
          <w:rFonts w:ascii="Times New Roman" w:hAnsi="Times New Roman" w:cs="Times New Roman"/>
          <w:b/>
          <w:bCs/>
          <w:sz w:val="20"/>
          <w:szCs w:val="20"/>
        </w:rPr>
      </w:pPr>
    </w:p>
    <w:p w:rsidR="00D70906" w:rsidRDefault="000F4F90" w:rsidP="0054100F">
      <w:pPr>
        <w:pStyle w:val="ListParagraph"/>
        <w:snapToGrid w:val="0"/>
        <w:spacing w:after="0" w:line="240" w:lineRule="auto"/>
        <w:ind w:left="0"/>
        <w:jc w:val="both"/>
        <w:rPr>
          <w:rFonts w:ascii="Times New Roman" w:hAnsi="Times New Roman" w:cs="Times New Roman"/>
          <w:sz w:val="20"/>
          <w:szCs w:val="20"/>
        </w:rPr>
      </w:pPr>
      <w:r w:rsidRPr="0054100F">
        <w:rPr>
          <w:rStyle w:val="longtext1"/>
          <w:rFonts w:ascii="Times New Roman" w:hAnsi="Times New Roman" w:cs="Times New Roman"/>
          <w:b/>
          <w:bCs/>
          <w:sz w:val="20"/>
          <w:szCs w:val="20"/>
        </w:rPr>
        <w:t>Keywords:</w:t>
      </w:r>
      <w:r w:rsidR="00B06502" w:rsidRPr="0054100F">
        <w:rPr>
          <w:rStyle w:val="longtext1"/>
          <w:rFonts w:ascii="Times New Roman" w:hAnsi="Times New Roman" w:cs="Times New Roman"/>
          <w:sz w:val="20"/>
          <w:szCs w:val="20"/>
        </w:rPr>
        <w:t xml:space="preserve"> </w:t>
      </w:r>
      <w:r w:rsidR="00A46C43" w:rsidRPr="0054100F">
        <w:rPr>
          <w:rFonts w:ascii="Times New Roman" w:hAnsi="Times New Roman" w:cs="Times New Roman"/>
          <w:sz w:val="20"/>
          <w:szCs w:val="20"/>
        </w:rPr>
        <w:t xml:space="preserve">Ag/polymer </w:t>
      </w:r>
      <w:proofErr w:type="spellStart"/>
      <w:r w:rsidR="00A46C43" w:rsidRPr="0054100F">
        <w:rPr>
          <w:rFonts w:ascii="Times New Roman" w:hAnsi="Times New Roman" w:cs="Times New Roman"/>
          <w:sz w:val="20"/>
          <w:szCs w:val="20"/>
        </w:rPr>
        <w:t>nanocomposite</w:t>
      </w:r>
      <w:proofErr w:type="spellEnd"/>
      <w:r w:rsidR="00A46C43" w:rsidRPr="0054100F">
        <w:rPr>
          <w:rFonts w:ascii="Times New Roman" w:hAnsi="Times New Roman" w:cs="Times New Roman"/>
          <w:sz w:val="20"/>
          <w:szCs w:val="20"/>
        </w:rPr>
        <w:t>, γ-rays irradiation, Poly (</w:t>
      </w:r>
      <w:r w:rsidR="00A46C43" w:rsidRPr="0054100F">
        <w:rPr>
          <w:rFonts w:ascii="Times New Roman" w:hAnsi="Times New Roman" w:cs="Times New Roman"/>
          <w:i/>
          <w:iCs/>
          <w:sz w:val="20"/>
          <w:szCs w:val="20"/>
        </w:rPr>
        <w:t>N</w:t>
      </w:r>
      <w:r w:rsidR="00A46C43" w:rsidRPr="0054100F">
        <w:rPr>
          <w:rFonts w:ascii="Times New Roman" w:hAnsi="Times New Roman" w:cs="Times New Roman"/>
          <w:sz w:val="20"/>
          <w:szCs w:val="20"/>
        </w:rPr>
        <w:t>-vin</w:t>
      </w:r>
      <w:r w:rsidR="00A46C43" w:rsidRPr="00FF286D">
        <w:rPr>
          <w:rFonts w:ascii="Times New Roman" w:hAnsi="Times New Roman" w:cs="Times New Roman"/>
          <w:sz w:val="20"/>
          <w:szCs w:val="20"/>
        </w:rPr>
        <w:t>yl-2-pyrrolidone) (PVP), Poly vinyl alcohol (PVA), UV/VIS, TEM characterization.</w:t>
      </w:r>
    </w:p>
    <w:p w:rsidR="00AC7E6D" w:rsidRPr="00D70906" w:rsidRDefault="00AC7E6D" w:rsidP="00D70906">
      <w:pPr>
        <w:pStyle w:val="ListParagraph"/>
        <w:spacing w:after="0" w:line="240" w:lineRule="auto"/>
        <w:ind w:left="0"/>
        <w:jc w:val="both"/>
        <w:rPr>
          <w:rFonts w:ascii="Times New Roman" w:hAnsi="Times New Roman" w:cs="Times New Roman"/>
          <w:color w:val="000000"/>
          <w:sz w:val="20"/>
          <w:szCs w:val="20"/>
          <w:lang w:eastAsia="zh-CN"/>
        </w:rPr>
      </w:pPr>
    </w:p>
    <w:p w:rsidR="00E37F0E" w:rsidRPr="00D70906" w:rsidRDefault="00E37F0E" w:rsidP="00D70906">
      <w:pPr>
        <w:spacing w:after="0" w:line="240" w:lineRule="auto"/>
        <w:rPr>
          <w:rFonts w:ascii="Times New Roman" w:hAnsi="Times New Roman" w:cs="Times New Roman"/>
          <w:sz w:val="20"/>
          <w:szCs w:val="20"/>
        </w:rPr>
        <w:sectPr w:rsidR="00E37F0E" w:rsidRPr="00D70906" w:rsidSect="00B420C1">
          <w:headerReference w:type="default" r:id="rId10"/>
          <w:footerReference w:type="even" r:id="rId11"/>
          <w:footerReference w:type="default" r:id="rId12"/>
          <w:type w:val="continuous"/>
          <w:pgSz w:w="12240" w:h="15840" w:code="1"/>
          <w:pgMar w:top="1440" w:right="1440" w:bottom="1440" w:left="1440" w:header="720" w:footer="720" w:gutter="0"/>
          <w:pgNumType w:start="84"/>
          <w:cols w:space="720"/>
          <w:docGrid w:linePitch="360"/>
        </w:sectPr>
      </w:pPr>
    </w:p>
    <w:p w:rsidR="00D56F34" w:rsidRPr="00D70906" w:rsidRDefault="0080192D" w:rsidP="00D70906">
      <w:pPr>
        <w:spacing w:after="0" w:line="240" w:lineRule="auto"/>
        <w:rPr>
          <w:rFonts w:ascii="Times New Roman" w:hAnsi="Times New Roman" w:cs="Times New Roman"/>
          <w:b/>
          <w:bCs/>
          <w:sz w:val="20"/>
          <w:szCs w:val="20"/>
        </w:rPr>
      </w:pPr>
      <w:r w:rsidRPr="00D70906">
        <w:rPr>
          <w:rFonts w:ascii="Times New Roman" w:hAnsi="Times New Roman" w:cs="Times New Roman"/>
          <w:b/>
          <w:bCs/>
          <w:sz w:val="20"/>
          <w:szCs w:val="20"/>
        </w:rPr>
        <w:lastRenderedPageBreak/>
        <w:t>1.Introduction</w:t>
      </w:r>
      <w:r w:rsidR="00C40AE7" w:rsidRPr="00D70906">
        <w:rPr>
          <w:rFonts w:ascii="Times New Roman" w:hAnsi="Times New Roman" w:cs="Times New Roman"/>
          <w:b/>
          <w:bCs/>
          <w:sz w:val="20"/>
          <w:szCs w:val="20"/>
        </w:rPr>
        <w:t>:</w:t>
      </w:r>
    </w:p>
    <w:p w:rsidR="00A46C43" w:rsidRPr="00FF286D" w:rsidRDefault="00AE729B" w:rsidP="00A46C43">
      <w:pPr>
        <w:autoSpaceDE w:val="0"/>
        <w:autoSpaceDN w:val="0"/>
        <w:adjustRightInd w:val="0"/>
        <w:spacing w:after="0" w:line="240" w:lineRule="auto"/>
        <w:ind w:firstLine="720"/>
        <w:jc w:val="both"/>
        <w:rPr>
          <w:rFonts w:ascii="Times New Roman" w:eastAsia="Times-Roman" w:hAnsi="Times New Roman" w:cs="Times New Roman"/>
          <w:color w:val="FF0000"/>
          <w:sz w:val="20"/>
          <w:szCs w:val="20"/>
        </w:rPr>
      </w:pPr>
      <w:r w:rsidRPr="00D70906">
        <w:rPr>
          <w:rFonts w:ascii="Times New Roman" w:hAnsi="Times New Roman" w:cs="Times New Roman"/>
          <w:sz w:val="20"/>
          <w:szCs w:val="20"/>
        </w:rPr>
        <w:t xml:space="preserve"> </w:t>
      </w:r>
      <w:r w:rsidR="00A46C43" w:rsidRPr="00FF286D">
        <w:rPr>
          <w:rFonts w:ascii="Times New Roman" w:eastAsia="Times-Roman" w:hAnsi="Times New Roman" w:cs="Times New Roman"/>
          <w:sz w:val="20"/>
          <w:szCs w:val="20"/>
        </w:rPr>
        <w:t xml:space="preserve">Nanotechnology literally means any technology performed on a </w:t>
      </w:r>
      <w:proofErr w:type="spellStart"/>
      <w:r w:rsidR="00A46C43" w:rsidRPr="00FF286D">
        <w:rPr>
          <w:rFonts w:ascii="Times New Roman" w:eastAsia="Times-Roman" w:hAnsi="Times New Roman" w:cs="Times New Roman"/>
          <w:sz w:val="20"/>
          <w:szCs w:val="20"/>
        </w:rPr>
        <w:t>nanoscale</w:t>
      </w:r>
      <w:proofErr w:type="spellEnd"/>
      <w:r w:rsidR="00A46C43" w:rsidRPr="00FF286D">
        <w:rPr>
          <w:rFonts w:ascii="Times New Roman" w:eastAsia="Times-Roman" w:hAnsi="Times New Roman" w:cs="Times New Roman"/>
          <w:sz w:val="20"/>
          <w:szCs w:val="20"/>
        </w:rPr>
        <w:t xml:space="preserve"> that has applications in the real world. Nanotechnology encompasses the production and application of physical, chemical, and biological systems at scales ranging from individual atoms or molecules to submicron dimensions, as well as the integration of the resulting nanostructures into larger systems. Nanotechnology is likely to have a profound impact on our economy and society in the early twenty-first century, science and technology research in nanotechnology promises breakthroughs in such areas as materials and manufacturing, </w:t>
      </w:r>
      <w:proofErr w:type="spellStart"/>
      <w:r w:rsidR="00A46C43" w:rsidRPr="00FF286D">
        <w:rPr>
          <w:rFonts w:ascii="Times New Roman" w:eastAsia="Times-Roman" w:hAnsi="Times New Roman" w:cs="Times New Roman"/>
          <w:sz w:val="20"/>
          <w:szCs w:val="20"/>
        </w:rPr>
        <w:t>nanoelectronics</w:t>
      </w:r>
      <w:proofErr w:type="spellEnd"/>
      <w:r w:rsidR="00A46C43" w:rsidRPr="00FF286D">
        <w:rPr>
          <w:rFonts w:ascii="Times New Roman" w:eastAsia="Times-Roman" w:hAnsi="Times New Roman" w:cs="Times New Roman"/>
          <w:sz w:val="20"/>
          <w:szCs w:val="20"/>
        </w:rPr>
        <w:t>, medicine and healthcare, energy, biotechnology, information technology, and national security. It is widely felt that nanotechnology will be the next industrial revolution</w:t>
      </w:r>
      <w:r w:rsidR="00A46C43" w:rsidRPr="00FF286D">
        <w:rPr>
          <w:rFonts w:ascii="Times New Roman" w:eastAsia="Times-Roman" w:hAnsi="Times New Roman" w:cs="Times New Roman"/>
          <w:b/>
          <w:bCs/>
          <w:sz w:val="20"/>
          <w:szCs w:val="20"/>
        </w:rPr>
        <w:t xml:space="preserve"> [1]</w:t>
      </w:r>
      <w:r w:rsidR="00A46C43" w:rsidRPr="00FF286D">
        <w:rPr>
          <w:rFonts w:ascii="Times New Roman" w:eastAsia="Times-Roman" w:hAnsi="Times New Roman" w:cs="Times New Roman"/>
          <w:sz w:val="20"/>
          <w:szCs w:val="20"/>
        </w:rPr>
        <w:t xml:space="preserve">. </w:t>
      </w:r>
    </w:p>
    <w:p w:rsidR="00A46C43" w:rsidRPr="00FF286D" w:rsidRDefault="00A46C43" w:rsidP="00A46C43">
      <w:pPr>
        <w:autoSpaceDE w:val="0"/>
        <w:autoSpaceDN w:val="0"/>
        <w:adjustRightInd w:val="0"/>
        <w:spacing w:after="0" w:line="240" w:lineRule="auto"/>
        <w:ind w:firstLine="720"/>
        <w:jc w:val="both"/>
        <w:rPr>
          <w:rFonts w:ascii="Times New Roman" w:eastAsia="Times-Roman" w:hAnsi="Times New Roman" w:cs="Times New Roman"/>
          <w:sz w:val="20"/>
          <w:szCs w:val="20"/>
        </w:rPr>
      </w:pPr>
      <w:r w:rsidRPr="00FF286D">
        <w:rPr>
          <w:rFonts w:ascii="Times New Roman" w:eastAsia="Times-Roman" w:hAnsi="Times New Roman" w:cs="Times New Roman"/>
          <w:sz w:val="20"/>
          <w:szCs w:val="20"/>
        </w:rPr>
        <w:t xml:space="preserve">Radiation chemistry has proven to be a very effective method to construct three-dimensional polymer networks offering advantages over conventional physical or chemical methods of network formation: mild reaction conditions, negligible formation of by-products, fast </w:t>
      </w:r>
      <w:proofErr w:type="spellStart"/>
      <w:r w:rsidRPr="00FF286D">
        <w:rPr>
          <w:rFonts w:ascii="Times New Roman" w:eastAsia="Times-Roman" w:hAnsi="Times New Roman" w:cs="Times New Roman"/>
          <w:sz w:val="20"/>
          <w:szCs w:val="20"/>
        </w:rPr>
        <w:t>gelation</w:t>
      </w:r>
      <w:proofErr w:type="spellEnd"/>
      <w:r w:rsidRPr="00FF286D">
        <w:rPr>
          <w:rFonts w:ascii="Times New Roman" w:eastAsia="Times-Roman" w:hAnsi="Times New Roman" w:cs="Times New Roman"/>
          <w:sz w:val="20"/>
          <w:szCs w:val="20"/>
        </w:rPr>
        <w:t xml:space="preserve"> and no need for catalysts. Physicochemical properties of the radiation-</w:t>
      </w:r>
      <w:proofErr w:type="spellStart"/>
      <w:r w:rsidRPr="00FF286D">
        <w:rPr>
          <w:rFonts w:ascii="Times New Roman" w:eastAsia="Times-Roman" w:hAnsi="Times New Roman" w:cs="Times New Roman"/>
          <w:sz w:val="20"/>
          <w:szCs w:val="20"/>
        </w:rPr>
        <w:t>crosslinked</w:t>
      </w:r>
      <w:proofErr w:type="spellEnd"/>
      <w:r w:rsidRPr="00FF286D">
        <w:rPr>
          <w:rFonts w:ascii="Times New Roman" w:eastAsia="Times-Roman" w:hAnsi="Times New Roman" w:cs="Times New Roman"/>
          <w:sz w:val="20"/>
          <w:szCs w:val="20"/>
        </w:rPr>
        <w:t xml:space="preserve"> polymer network and the swelling ability of radiation-</w:t>
      </w:r>
      <w:proofErr w:type="spellStart"/>
      <w:r w:rsidRPr="00FF286D">
        <w:rPr>
          <w:rFonts w:ascii="Times New Roman" w:eastAsia="Times-Roman" w:hAnsi="Times New Roman" w:cs="Times New Roman"/>
          <w:sz w:val="20"/>
          <w:szCs w:val="20"/>
        </w:rPr>
        <w:t>crosslinked</w:t>
      </w:r>
      <w:proofErr w:type="spellEnd"/>
      <w:r w:rsidRPr="00FF286D">
        <w:rPr>
          <w:rFonts w:ascii="Times New Roman" w:eastAsia="Times-Roman" w:hAnsi="Times New Roman" w:cs="Times New Roman"/>
          <w:sz w:val="20"/>
          <w:szCs w:val="20"/>
        </w:rPr>
        <w:t xml:space="preserve"> </w:t>
      </w:r>
      <w:proofErr w:type="spellStart"/>
      <w:r w:rsidRPr="00FF286D">
        <w:rPr>
          <w:rFonts w:ascii="Times New Roman" w:eastAsia="Times-Roman" w:hAnsi="Times New Roman" w:cs="Times New Roman"/>
          <w:sz w:val="20"/>
          <w:szCs w:val="20"/>
        </w:rPr>
        <w:t>hydrogels</w:t>
      </w:r>
      <w:proofErr w:type="spellEnd"/>
      <w:r w:rsidRPr="00FF286D">
        <w:rPr>
          <w:rFonts w:ascii="Times New Roman" w:eastAsia="Times-Roman" w:hAnsi="Times New Roman" w:cs="Times New Roman"/>
          <w:sz w:val="20"/>
          <w:szCs w:val="20"/>
        </w:rPr>
        <w:t xml:space="preserve"> can be tailored by changing the irradiation time </w:t>
      </w:r>
      <w:r w:rsidRPr="00FF286D">
        <w:rPr>
          <w:rFonts w:ascii="Times New Roman" w:eastAsia="Times-Roman" w:hAnsi="Times New Roman" w:cs="Times New Roman"/>
          <w:b/>
          <w:bCs/>
          <w:sz w:val="20"/>
          <w:szCs w:val="20"/>
        </w:rPr>
        <w:t>[2]</w:t>
      </w:r>
      <w:r w:rsidRPr="00FF286D">
        <w:rPr>
          <w:rFonts w:ascii="Times New Roman" w:eastAsia="Times-Roman" w:hAnsi="Times New Roman" w:cs="Times New Roman"/>
          <w:sz w:val="20"/>
          <w:szCs w:val="20"/>
        </w:rPr>
        <w:t>.</w:t>
      </w:r>
    </w:p>
    <w:p w:rsidR="00A46C43" w:rsidRPr="00FF286D" w:rsidRDefault="00A46C43" w:rsidP="001C4477">
      <w:pPr>
        <w:spacing w:after="0" w:line="240" w:lineRule="auto"/>
        <w:ind w:firstLine="720"/>
        <w:jc w:val="both"/>
        <w:rPr>
          <w:rFonts w:ascii="Times New Roman" w:hAnsi="Times New Roman" w:cs="Times New Roman"/>
          <w:sz w:val="20"/>
          <w:szCs w:val="20"/>
        </w:rPr>
      </w:pPr>
      <w:r w:rsidRPr="00FF286D">
        <w:rPr>
          <w:rFonts w:ascii="Times New Roman" w:hAnsi="Times New Roman" w:cs="Times New Roman"/>
          <w:sz w:val="20"/>
          <w:szCs w:val="20"/>
        </w:rPr>
        <w:lastRenderedPageBreak/>
        <w:t xml:space="preserve">Gamma irradiation offers many advantages for the preparation of metal-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Large number of hydrated electrons (e</w:t>
      </w:r>
      <w:r w:rsidRPr="00FF286D">
        <w:rPr>
          <w:rFonts w:ascii="Times New Roman" w:hAnsi="Times New Roman" w:cs="Times New Roman"/>
          <w:sz w:val="20"/>
          <w:szCs w:val="20"/>
          <w:vertAlign w:val="superscript"/>
        </w:rPr>
        <w:t>-</w:t>
      </w:r>
      <w:proofErr w:type="spellStart"/>
      <w:r w:rsidRPr="00FF286D">
        <w:rPr>
          <w:rFonts w:ascii="Times New Roman" w:hAnsi="Times New Roman" w:cs="Times New Roman"/>
          <w:sz w:val="20"/>
          <w:szCs w:val="20"/>
          <w:vertAlign w:val="subscript"/>
        </w:rPr>
        <w:t>aq</w:t>
      </w:r>
      <w:proofErr w:type="spellEnd"/>
      <w:r w:rsidRPr="00FF286D">
        <w:rPr>
          <w:rFonts w:ascii="Times New Roman" w:hAnsi="Times New Roman" w:cs="Times New Roman"/>
          <w:sz w:val="20"/>
          <w:szCs w:val="20"/>
        </w:rPr>
        <w:t xml:space="preserve">) produced during γ-irradiation can reduce the metal ions to zero valiant metal particles </w:t>
      </w:r>
      <w:r w:rsidRPr="00FF286D">
        <w:rPr>
          <w:rFonts w:ascii="Times New Roman" w:eastAsia="Times-Roman" w:hAnsi="Times New Roman" w:cs="Times New Roman"/>
          <w:b/>
          <w:bCs/>
          <w:sz w:val="20"/>
          <w:szCs w:val="20"/>
        </w:rPr>
        <w:t>[3]</w:t>
      </w:r>
      <w:r w:rsidRPr="00FF286D">
        <w:rPr>
          <w:rFonts w:ascii="Times New Roman" w:hAnsi="Times New Roman" w:cs="Times New Roman"/>
          <w:sz w:val="20"/>
          <w:szCs w:val="20"/>
        </w:rPr>
        <w:t xml:space="preserve">. A summation made by many authors suggested that irradiation cause a chemical change in polymers, including </w:t>
      </w:r>
      <w:proofErr w:type="spellStart"/>
      <w:r w:rsidRPr="00FF286D">
        <w:rPr>
          <w:rFonts w:ascii="Times New Roman" w:hAnsi="Times New Roman" w:cs="Times New Roman"/>
          <w:sz w:val="20"/>
          <w:szCs w:val="20"/>
        </w:rPr>
        <w:t>crosslinking</w:t>
      </w:r>
      <w:proofErr w:type="spellEnd"/>
      <w:r w:rsidRPr="00FF286D">
        <w:rPr>
          <w:rFonts w:ascii="Times New Roman" w:hAnsi="Times New Roman" w:cs="Times New Roman"/>
          <w:sz w:val="20"/>
          <w:szCs w:val="20"/>
        </w:rPr>
        <w:t xml:space="preserve">, chain scission, formation of alkynes groups, and depletion of hetero atoms (e.g. N, S or O) </w:t>
      </w:r>
      <w:r w:rsidRPr="00FF286D">
        <w:rPr>
          <w:rFonts w:ascii="Times New Roman" w:eastAsia="Times-Roman" w:hAnsi="Times New Roman" w:cs="Times New Roman"/>
          <w:b/>
          <w:bCs/>
          <w:sz w:val="20"/>
          <w:szCs w:val="20"/>
        </w:rPr>
        <w:t>[4-5]</w:t>
      </w:r>
      <w:r w:rsidRPr="00FF286D">
        <w:rPr>
          <w:rFonts w:ascii="Times New Roman" w:hAnsi="Times New Roman" w:cs="Times New Roman"/>
          <w:sz w:val="20"/>
          <w:szCs w:val="20"/>
        </w:rPr>
        <w:t xml:space="preserve">. In recent years studies on the electrical and optical properties of polymers have attracted much attention in view of their application in optical devices. The optical properties of polymers can be suitably modified by the addition of </w:t>
      </w:r>
      <w:proofErr w:type="spellStart"/>
      <w:r w:rsidRPr="00FF286D">
        <w:rPr>
          <w:rFonts w:ascii="Times New Roman" w:hAnsi="Times New Roman" w:cs="Times New Roman"/>
          <w:sz w:val="20"/>
          <w:szCs w:val="20"/>
        </w:rPr>
        <w:t>dopants</w:t>
      </w:r>
      <w:proofErr w:type="spellEnd"/>
      <w:r w:rsidRPr="00FF286D">
        <w:rPr>
          <w:rFonts w:ascii="Times New Roman" w:hAnsi="Times New Roman" w:cs="Times New Roman"/>
          <w:sz w:val="20"/>
          <w:szCs w:val="20"/>
        </w:rPr>
        <w:t xml:space="preserve"> depending on their reactivity with the host matrix. Since 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xml:space="preserve">is a fast conducting ion in a number of crystalline and amorphous materials, its incorporation within a polymeric system may be expected to enhance its electrical and optical performance. The incorporation of inorganic/organic material is believed to remarkably improve a wide range of properties of the polymers due to </w:t>
      </w:r>
      <w:proofErr w:type="spellStart"/>
      <w:r w:rsidRPr="00FF286D">
        <w:rPr>
          <w:rFonts w:ascii="Times New Roman" w:hAnsi="Times New Roman" w:cs="Times New Roman"/>
          <w:sz w:val="20"/>
          <w:szCs w:val="20"/>
        </w:rPr>
        <w:t>nanosized</w:t>
      </w:r>
      <w:proofErr w:type="spellEnd"/>
      <w:r w:rsidRPr="00FF286D">
        <w:rPr>
          <w:rFonts w:ascii="Times New Roman" w:hAnsi="Times New Roman" w:cs="Times New Roman"/>
          <w:sz w:val="20"/>
          <w:szCs w:val="20"/>
        </w:rPr>
        <w:t xml:space="preserve"> dispersion </w:t>
      </w:r>
      <w:r w:rsidRPr="00FF286D">
        <w:rPr>
          <w:rFonts w:ascii="Times New Roman" w:eastAsia="Times-Roman" w:hAnsi="Times New Roman" w:cs="Times New Roman"/>
          <w:b/>
          <w:bCs/>
          <w:sz w:val="20"/>
          <w:szCs w:val="20"/>
        </w:rPr>
        <w:t>[6]</w:t>
      </w:r>
      <w:r w:rsidRPr="00FF286D">
        <w:rPr>
          <w:rFonts w:ascii="Times New Roman" w:hAnsi="Times New Roman" w:cs="Times New Roman"/>
          <w:sz w:val="20"/>
          <w:szCs w:val="20"/>
        </w:rPr>
        <w:t xml:space="preserve">. Polymers have been frequently used as particle stabilizer and capping agent in irradiation synthesis of metal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since they prevent agglomeration and precipitation of the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The embedding of such particles in polymer matrix is also advantageous from point of view of film casting. PVA is known to be a good stabilizer of metal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w:t>
      </w:r>
      <w:r w:rsidRPr="00FF286D">
        <w:rPr>
          <w:rFonts w:ascii="Times New Roman" w:hAnsi="Times New Roman" w:cs="Times New Roman"/>
          <w:sz w:val="20"/>
          <w:szCs w:val="20"/>
        </w:rPr>
        <w:lastRenderedPageBreak/>
        <w:t xml:space="preserve">Moreover, it is a water soluble polymer, so it can react with metal salt via formation of </w:t>
      </w:r>
      <w:proofErr w:type="spellStart"/>
      <w:r w:rsidRPr="00FF286D">
        <w:rPr>
          <w:rFonts w:ascii="Times New Roman" w:hAnsi="Times New Roman" w:cs="Times New Roman"/>
          <w:sz w:val="20"/>
          <w:szCs w:val="20"/>
        </w:rPr>
        <w:t>chelate</w:t>
      </w:r>
      <w:proofErr w:type="spellEnd"/>
      <w:r w:rsidRPr="00FF286D">
        <w:rPr>
          <w:rFonts w:ascii="Times New Roman" w:hAnsi="Times New Roman" w:cs="Times New Roman"/>
          <w:sz w:val="20"/>
          <w:szCs w:val="20"/>
        </w:rPr>
        <w:t xml:space="preserve"> with metal </w:t>
      </w:r>
      <w:proofErr w:type="spellStart"/>
      <w:r w:rsidRPr="00FF286D">
        <w:rPr>
          <w:rFonts w:ascii="Times New Roman" w:hAnsi="Times New Roman" w:cs="Times New Roman"/>
          <w:sz w:val="20"/>
          <w:szCs w:val="20"/>
        </w:rPr>
        <w:t>cations</w:t>
      </w:r>
      <w:proofErr w:type="spellEnd"/>
      <w:r w:rsidRPr="00FF286D">
        <w:rPr>
          <w:rFonts w:ascii="Times New Roman" w:hAnsi="Times New Roman" w:cs="Times New Roman"/>
          <w:sz w:val="20"/>
          <w:szCs w:val="20"/>
        </w:rPr>
        <w:t xml:space="preserve"> in an aqueous solution and also act as a capping agent </w:t>
      </w:r>
      <w:r w:rsidRPr="00FF286D">
        <w:rPr>
          <w:rFonts w:ascii="Times New Roman" w:eastAsia="Times-Roman" w:hAnsi="Times New Roman" w:cs="Times New Roman"/>
          <w:b/>
          <w:bCs/>
          <w:sz w:val="20"/>
          <w:szCs w:val="20"/>
        </w:rPr>
        <w:t>[7]</w:t>
      </w:r>
      <w:r w:rsidRPr="00FF286D">
        <w:rPr>
          <w:rFonts w:ascii="Times New Roman" w:hAnsi="Times New Roman" w:cs="Times New Roman"/>
          <w:sz w:val="20"/>
          <w:szCs w:val="20"/>
        </w:rPr>
        <w:t xml:space="preserve">. PVP is a potential material with very high dielectric strength. Furthermore, it has a good charge capacity and </w:t>
      </w:r>
      <w:proofErr w:type="spellStart"/>
      <w:r w:rsidRPr="00FF286D">
        <w:rPr>
          <w:rFonts w:ascii="Times New Roman" w:hAnsi="Times New Roman" w:cs="Times New Roman"/>
          <w:sz w:val="20"/>
          <w:szCs w:val="20"/>
        </w:rPr>
        <w:t>dopant</w:t>
      </w:r>
      <w:proofErr w:type="spellEnd"/>
      <w:r w:rsidRPr="00FF286D">
        <w:rPr>
          <w:rFonts w:ascii="Times New Roman" w:hAnsi="Times New Roman" w:cs="Times New Roman"/>
          <w:sz w:val="20"/>
          <w:szCs w:val="20"/>
        </w:rPr>
        <w:t>- dependent optical properties.</w:t>
      </w:r>
    </w:p>
    <w:p w:rsidR="00A46C43" w:rsidRPr="00FF286D" w:rsidRDefault="00A46C43" w:rsidP="00CB1832">
      <w:pPr>
        <w:spacing w:after="0" w:line="240" w:lineRule="auto"/>
        <w:ind w:firstLine="720"/>
        <w:jc w:val="both"/>
        <w:rPr>
          <w:rFonts w:ascii="Times New Roman" w:hAnsi="Times New Roman" w:cs="Times New Roman"/>
          <w:color w:val="C00000"/>
          <w:sz w:val="20"/>
          <w:szCs w:val="20"/>
        </w:rPr>
      </w:pPr>
      <w:r w:rsidRPr="00FF286D">
        <w:rPr>
          <w:rFonts w:ascii="Times New Roman" w:hAnsi="Times New Roman" w:cs="Times New Roman"/>
          <w:color w:val="241F20"/>
          <w:sz w:val="20"/>
          <w:szCs w:val="20"/>
        </w:rPr>
        <w:t xml:space="preserve">PVA is a well-known biologically friendly polymer and has been developed for biomedical applications such as artificial pancreas </w:t>
      </w:r>
      <w:r w:rsidRPr="00FF286D">
        <w:rPr>
          <w:rFonts w:ascii="Times New Roman" w:eastAsia="Times-Roman" w:hAnsi="Times New Roman" w:cs="Times New Roman"/>
          <w:b/>
          <w:bCs/>
          <w:sz w:val="20"/>
          <w:szCs w:val="20"/>
        </w:rPr>
        <w:t xml:space="preserve">[8-9], </w:t>
      </w:r>
      <w:r w:rsidRPr="00FF286D">
        <w:rPr>
          <w:rFonts w:ascii="Times New Roman" w:hAnsi="Times New Roman" w:cs="Times New Roman"/>
          <w:color w:val="241F20"/>
          <w:sz w:val="20"/>
          <w:szCs w:val="20"/>
        </w:rPr>
        <w:t xml:space="preserve">synthetic vitreous body </w:t>
      </w:r>
      <w:r w:rsidRPr="00FF286D">
        <w:rPr>
          <w:rFonts w:ascii="Times New Roman" w:eastAsia="Times-Roman" w:hAnsi="Times New Roman" w:cs="Times New Roman"/>
          <w:b/>
          <w:bCs/>
          <w:sz w:val="20"/>
          <w:szCs w:val="20"/>
        </w:rPr>
        <w:t xml:space="preserve">[10], </w:t>
      </w:r>
      <w:r w:rsidRPr="00FF286D">
        <w:rPr>
          <w:rFonts w:ascii="Times New Roman" w:hAnsi="Times New Roman" w:cs="Times New Roman"/>
          <w:color w:val="241F20"/>
          <w:sz w:val="20"/>
          <w:szCs w:val="20"/>
        </w:rPr>
        <w:t xml:space="preserve">wound dressing, artificial skin, and cardiovascular device </w:t>
      </w:r>
      <w:r w:rsidRPr="00FF286D">
        <w:rPr>
          <w:rFonts w:ascii="Times New Roman" w:eastAsia="Times-Roman" w:hAnsi="Times New Roman" w:cs="Times New Roman"/>
          <w:b/>
          <w:bCs/>
          <w:sz w:val="20"/>
          <w:szCs w:val="20"/>
        </w:rPr>
        <w:t>[11-12]</w:t>
      </w:r>
      <w:r w:rsidRPr="00FF286D">
        <w:rPr>
          <w:rFonts w:ascii="Times New Roman" w:hAnsi="Times New Roman" w:cs="Times New Roman"/>
          <w:color w:val="241F20"/>
          <w:sz w:val="20"/>
          <w:szCs w:val="20"/>
        </w:rPr>
        <w:t xml:space="preserve">. PVP is one of the most widely used polymers in medicine because of its solubility in water and its extremely low </w:t>
      </w:r>
      <w:proofErr w:type="spellStart"/>
      <w:r w:rsidRPr="00FF286D">
        <w:rPr>
          <w:rFonts w:ascii="Times New Roman" w:hAnsi="Times New Roman" w:cs="Times New Roman"/>
          <w:color w:val="241F20"/>
          <w:sz w:val="20"/>
          <w:szCs w:val="20"/>
        </w:rPr>
        <w:t>cytotoxicity</w:t>
      </w:r>
      <w:proofErr w:type="spellEnd"/>
      <w:r w:rsidRPr="00FF286D">
        <w:rPr>
          <w:rFonts w:ascii="Times New Roman" w:hAnsi="Times New Roman" w:cs="Times New Roman"/>
          <w:color w:val="241F20"/>
          <w:sz w:val="20"/>
          <w:szCs w:val="20"/>
        </w:rPr>
        <w:t xml:space="preserve"> </w:t>
      </w:r>
      <w:r w:rsidRPr="00FF286D">
        <w:rPr>
          <w:rFonts w:ascii="Times New Roman" w:eastAsia="Times-Roman" w:hAnsi="Times New Roman" w:cs="Times New Roman"/>
          <w:b/>
          <w:bCs/>
          <w:sz w:val="20"/>
          <w:szCs w:val="20"/>
        </w:rPr>
        <w:t>[13].</w:t>
      </w:r>
      <w:r w:rsidR="00CB1832">
        <w:rPr>
          <w:rFonts w:ascii="Times New Roman" w:eastAsia="Times-Roman" w:hAnsi="Times New Roman" w:cs="Times New Roman"/>
          <w:b/>
          <w:bCs/>
          <w:sz w:val="20"/>
          <w:szCs w:val="20"/>
        </w:rPr>
        <w:t xml:space="preserve"> </w:t>
      </w:r>
      <w:r w:rsidR="00CB1832">
        <w:rPr>
          <w:rFonts w:ascii="Times New Roman" w:eastAsia="Times-Roman" w:hAnsi="Times New Roman" w:cs="Times New Roman"/>
          <w:sz w:val="20"/>
          <w:szCs w:val="20"/>
        </w:rPr>
        <w:t>Also there is a</w:t>
      </w:r>
      <w:r w:rsidRPr="00FF286D">
        <w:rPr>
          <w:rFonts w:ascii="Times New Roman" w:hAnsi="Times New Roman" w:cs="Times New Roman"/>
          <w:color w:val="241F20"/>
          <w:sz w:val="20"/>
          <w:szCs w:val="20"/>
        </w:rPr>
        <w:t xml:space="preserve"> work described the application of PVP onto the skin for </w:t>
      </w:r>
      <w:proofErr w:type="spellStart"/>
      <w:r w:rsidRPr="00FF286D">
        <w:rPr>
          <w:rFonts w:ascii="Times New Roman" w:hAnsi="Times New Roman" w:cs="Times New Roman"/>
          <w:color w:val="241F20"/>
          <w:sz w:val="20"/>
          <w:szCs w:val="20"/>
        </w:rPr>
        <w:t>transdermal</w:t>
      </w:r>
      <w:proofErr w:type="spellEnd"/>
      <w:r w:rsidRPr="00FF286D">
        <w:rPr>
          <w:rFonts w:ascii="Times New Roman" w:hAnsi="Times New Roman" w:cs="Times New Roman"/>
          <w:color w:val="241F20"/>
          <w:sz w:val="20"/>
          <w:szCs w:val="20"/>
        </w:rPr>
        <w:t xml:space="preserve"> delivery of drugs </w:t>
      </w:r>
      <w:r w:rsidRPr="00FF286D">
        <w:rPr>
          <w:rFonts w:ascii="Times New Roman" w:eastAsia="Times-Roman" w:hAnsi="Times New Roman" w:cs="Times New Roman"/>
          <w:b/>
          <w:bCs/>
          <w:sz w:val="20"/>
          <w:szCs w:val="20"/>
        </w:rPr>
        <w:t xml:space="preserve">[14]. </w:t>
      </w:r>
      <w:r w:rsidRPr="00FF286D">
        <w:rPr>
          <w:rFonts w:ascii="Times New Roman" w:hAnsi="Times New Roman" w:cs="Times New Roman"/>
          <w:color w:val="241F20"/>
          <w:sz w:val="20"/>
          <w:szCs w:val="20"/>
        </w:rPr>
        <w:t>Combination of the properties of PVA and PVP in their blends has led to the preparation of new biomaterials</w:t>
      </w:r>
      <w:r w:rsidRPr="00FF286D">
        <w:rPr>
          <w:rFonts w:ascii="Times New Roman" w:eastAsia="Times-Roman" w:hAnsi="Times New Roman" w:cs="Times New Roman"/>
          <w:b/>
          <w:bCs/>
          <w:sz w:val="20"/>
          <w:szCs w:val="20"/>
        </w:rPr>
        <w:t xml:space="preserve"> [15]</w:t>
      </w:r>
      <w:r w:rsidRPr="00FF286D">
        <w:rPr>
          <w:rFonts w:ascii="Times New Roman" w:hAnsi="Times New Roman" w:cs="Times New Roman"/>
          <w:sz w:val="20"/>
          <w:szCs w:val="20"/>
        </w:rPr>
        <w:t>.</w:t>
      </w:r>
    </w:p>
    <w:p w:rsidR="00A46C43" w:rsidRDefault="00A46C43" w:rsidP="00A46C43">
      <w:pPr>
        <w:autoSpaceDE w:val="0"/>
        <w:autoSpaceDN w:val="0"/>
        <w:adjustRightInd w:val="0"/>
        <w:spacing w:after="0" w:line="240" w:lineRule="auto"/>
        <w:jc w:val="both"/>
        <w:rPr>
          <w:rFonts w:ascii="Times New Roman" w:hAnsi="Times New Roman" w:cs="Times New Roman"/>
          <w:b/>
          <w:bCs/>
          <w:sz w:val="20"/>
          <w:szCs w:val="20"/>
        </w:rPr>
      </w:pPr>
    </w:p>
    <w:p w:rsidR="00A46C43" w:rsidRPr="00FF286D" w:rsidRDefault="00A46C43" w:rsidP="00A46C43">
      <w:pPr>
        <w:autoSpaceDE w:val="0"/>
        <w:autoSpaceDN w:val="0"/>
        <w:adjustRightInd w:val="0"/>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t>2. Material</w:t>
      </w:r>
      <w:r w:rsidRPr="009754F9">
        <w:rPr>
          <w:rFonts w:ascii="Times New Roman" w:hAnsi="Times New Roman" w:cs="Times New Roman"/>
          <w:b/>
          <w:bCs/>
          <w:sz w:val="20"/>
          <w:szCs w:val="20"/>
        </w:rPr>
        <w:t>s</w:t>
      </w:r>
      <w:r w:rsidRPr="00FF286D">
        <w:rPr>
          <w:rFonts w:ascii="Times New Roman" w:hAnsi="Times New Roman" w:cs="Times New Roman"/>
          <w:b/>
          <w:bCs/>
          <w:sz w:val="20"/>
          <w:szCs w:val="20"/>
        </w:rPr>
        <w:t xml:space="preserve"> and experimental techniques </w:t>
      </w:r>
    </w:p>
    <w:p w:rsidR="00A46C43" w:rsidRPr="00FF286D" w:rsidRDefault="00A46C43" w:rsidP="00A46C43">
      <w:pPr>
        <w:spacing w:after="0" w:line="240" w:lineRule="auto"/>
        <w:ind w:firstLine="720"/>
        <w:jc w:val="both"/>
        <w:rPr>
          <w:rFonts w:ascii="Times New Roman" w:hAnsi="Times New Roman" w:cs="Times New Roman"/>
          <w:sz w:val="20"/>
          <w:szCs w:val="20"/>
          <w:lang w:bidi="ar-EG"/>
        </w:rPr>
      </w:pPr>
      <w:r w:rsidRPr="00FF286D">
        <w:rPr>
          <w:rFonts w:ascii="Times New Roman" w:hAnsi="Times New Roman" w:cs="Times New Roman"/>
          <w:sz w:val="20"/>
          <w:szCs w:val="20"/>
          <w:lang w:bidi="ar-EG"/>
        </w:rPr>
        <w:t>Silver Nitrate (AgNO</w:t>
      </w:r>
      <w:r w:rsidRPr="00FF286D">
        <w:rPr>
          <w:rFonts w:ascii="Times New Roman" w:hAnsi="Times New Roman" w:cs="Times New Roman"/>
          <w:sz w:val="20"/>
          <w:szCs w:val="20"/>
          <w:vertAlign w:val="subscript"/>
          <w:lang w:bidi="ar-EG"/>
        </w:rPr>
        <w:t>3</w:t>
      </w:r>
      <w:r w:rsidRPr="00FF286D">
        <w:rPr>
          <w:rFonts w:ascii="Times New Roman" w:hAnsi="Times New Roman" w:cs="Times New Roman"/>
          <w:sz w:val="20"/>
          <w:szCs w:val="20"/>
          <w:lang w:bidi="ar-EG"/>
        </w:rPr>
        <w:t>) was obtained from Nice chemicals PVT. LTD, India. Nitric acid (HNO</w:t>
      </w:r>
      <w:r w:rsidRPr="00FF286D">
        <w:rPr>
          <w:rFonts w:ascii="Times New Roman" w:hAnsi="Times New Roman" w:cs="Times New Roman"/>
          <w:sz w:val="20"/>
          <w:szCs w:val="20"/>
          <w:vertAlign w:val="subscript"/>
          <w:lang w:bidi="ar-EG"/>
        </w:rPr>
        <w:t>3</w:t>
      </w:r>
      <w:r w:rsidRPr="00FF286D">
        <w:rPr>
          <w:rFonts w:ascii="Times New Roman" w:hAnsi="Times New Roman" w:cs="Times New Roman"/>
          <w:sz w:val="20"/>
          <w:szCs w:val="20"/>
          <w:lang w:bidi="ar-EG"/>
        </w:rPr>
        <w:t xml:space="preserve">) HEMAJET Assay=45% from Islamic International Establishment for Chemical and Lab Materials- </w:t>
      </w:r>
      <w:proofErr w:type="spellStart"/>
      <w:r w:rsidRPr="00FF286D">
        <w:rPr>
          <w:rFonts w:ascii="Times New Roman" w:hAnsi="Times New Roman" w:cs="Times New Roman"/>
          <w:sz w:val="20"/>
          <w:szCs w:val="20"/>
          <w:lang w:bidi="ar-EG"/>
        </w:rPr>
        <w:t>Goumhouria</w:t>
      </w:r>
      <w:proofErr w:type="spellEnd"/>
      <w:r w:rsidRPr="00FF286D">
        <w:rPr>
          <w:rFonts w:ascii="Times New Roman" w:hAnsi="Times New Roman" w:cs="Times New Roman"/>
          <w:sz w:val="20"/>
          <w:szCs w:val="20"/>
          <w:lang w:bidi="ar-EG"/>
        </w:rPr>
        <w:t xml:space="preserve">. </w:t>
      </w:r>
      <w:proofErr w:type="spellStart"/>
      <w:r w:rsidRPr="00FF286D">
        <w:rPr>
          <w:rFonts w:ascii="Times New Roman" w:hAnsi="Times New Roman" w:cs="Times New Roman"/>
          <w:sz w:val="20"/>
          <w:szCs w:val="20"/>
          <w:lang w:bidi="ar-EG"/>
        </w:rPr>
        <w:t>Iso</w:t>
      </w:r>
      <w:proofErr w:type="spellEnd"/>
      <w:r w:rsidRPr="00FF286D">
        <w:rPr>
          <w:rFonts w:ascii="Times New Roman" w:hAnsi="Times New Roman" w:cs="Times New Roman"/>
          <w:sz w:val="20"/>
          <w:szCs w:val="20"/>
          <w:lang w:bidi="ar-EG"/>
        </w:rPr>
        <w:t xml:space="preserve"> </w:t>
      </w:r>
      <w:proofErr w:type="spellStart"/>
      <w:r w:rsidRPr="00FF286D">
        <w:rPr>
          <w:rFonts w:ascii="Times New Roman" w:hAnsi="Times New Roman" w:cs="Times New Roman"/>
          <w:sz w:val="20"/>
          <w:szCs w:val="20"/>
          <w:lang w:bidi="ar-EG"/>
        </w:rPr>
        <w:t>propanol</w:t>
      </w:r>
      <w:proofErr w:type="spellEnd"/>
      <w:r w:rsidRPr="00FF286D">
        <w:rPr>
          <w:rFonts w:ascii="Times New Roman" w:hAnsi="Times New Roman" w:cs="Times New Roman"/>
          <w:sz w:val="20"/>
          <w:szCs w:val="20"/>
          <w:lang w:bidi="ar-EG"/>
        </w:rPr>
        <w:t xml:space="preserve"> Nice chemicals PVT. LTD, India, Poly Vinyl Alcohol (PVA </w:t>
      </w:r>
      <w:proofErr w:type="spellStart"/>
      <w:r w:rsidRPr="00FF286D">
        <w:rPr>
          <w:rFonts w:ascii="Times New Roman" w:hAnsi="Times New Roman" w:cs="Times New Roman"/>
          <w:sz w:val="20"/>
          <w:szCs w:val="20"/>
          <w:lang w:bidi="ar-EG"/>
        </w:rPr>
        <w:t>M.wt</w:t>
      </w:r>
      <w:proofErr w:type="spellEnd"/>
      <w:r w:rsidRPr="00FF286D">
        <w:rPr>
          <w:rFonts w:ascii="Times New Roman" w:hAnsi="Times New Roman" w:cs="Times New Roman"/>
          <w:sz w:val="20"/>
          <w:szCs w:val="20"/>
          <w:lang w:bidi="ar-EG"/>
        </w:rPr>
        <w:t xml:space="preserve"> 125,000 gm/mol) and Poly vinyl </w:t>
      </w:r>
      <w:proofErr w:type="spellStart"/>
      <w:r w:rsidRPr="00FF286D">
        <w:rPr>
          <w:rFonts w:ascii="Times New Roman" w:hAnsi="Times New Roman" w:cs="Times New Roman"/>
          <w:sz w:val="20"/>
          <w:szCs w:val="20"/>
          <w:lang w:bidi="ar-EG"/>
        </w:rPr>
        <w:t>p</w:t>
      </w:r>
      <w:r w:rsidRPr="00FF286D">
        <w:rPr>
          <w:rFonts w:ascii="Times New Roman" w:hAnsi="Times New Roman" w:cs="Times New Roman"/>
          <w:color w:val="231F20"/>
          <w:sz w:val="20"/>
          <w:szCs w:val="20"/>
        </w:rPr>
        <w:t>yrrolidone</w:t>
      </w:r>
      <w:proofErr w:type="spellEnd"/>
      <w:r w:rsidRPr="00FF286D">
        <w:rPr>
          <w:rFonts w:ascii="Times New Roman" w:hAnsi="Times New Roman" w:cs="Times New Roman"/>
          <w:sz w:val="20"/>
          <w:szCs w:val="20"/>
          <w:lang w:bidi="ar-EG"/>
        </w:rPr>
        <w:t xml:space="preserve"> (PVP M. </w:t>
      </w:r>
      <w:r w:rsidR="00CB1832" w:rsidRPr="00FF286D">
        <w:rPr>
          <w:rFonts w:ascii="Times New Roman" w:hAnsi="Times New Roman" w:cs="Times New Roman"/>
          <w:sz w:val="20"/>
          <w:szCs w:val="20"/>
          <w:lang w:bidi="ar-EG"/>
        </w:rPr>
        <w:t>wt 40,000</w:t>
      </w:r>
      <w:r w:rsidRPr="00FF286D">
        <w:rPr>
          <w:rFonts w:ascii="Times New Roman" w:hAnsi="Times New Roman" w:cs="Times New Roman"/>
          <w:sz w:val="20"/>
          <w:szCs w:val="20"/>
          <w:lang w:bidi="ar-EG"/>
        </w:rPr>
        <w:t xml:space="preserve"> gm/mol) in the powder form were obtained from laboratory J.T. Baker chemical co., Phillipsburg, N.J. 08865 and Sigma, USA, respectively. All chemicals </w:t>
      </w:r>
      <w:r w:rsidR="00CB1832" w:rsidRPr="00FF286D">
        <w:rPr>
          <w:rFonts w:ascii="Times New Roman" w:hAnsi="Times New Roman" w:cs="Times New Roman"/>
          <w:sz w:val="20"/>
          <w:szCs w:val="20"/>
          <w:lang w:bidi="ar-EG"/>
        </w:rPr>
        <w:t>were used</w:t>
      </w:r>
      <w:r w:rsidRPr="00FF286D">
        <w:rPr>
          <w:rFonts w:ascii="Times New Roman" w:hAnsi="Times New Roman" w:cs="Times New Roman"/>
          <w:sz w:val="20"/>
          <w:szCs w:val="20"/>
          <w:lang w:bidi="ar-EG"/>
        </w:rPr>
        <w:t xml:space="preserve"> without further purification.</w:t>
      </w:r>
    </w:p>
    <w:p w:rsidR="00A46C43" w:rsidRPr="00FF286D" w:rsidRDefault="00A46C43" w:rsidP="00A46C43">
      <w:pPr>
        <w:autoSpaceDE w:val="0"/>
        <w:autoSpaceDN w:val="0"/>
        <w:adjustRightInd w:val="0"/>
        <w:spacing w:after="0" w:line="240" w:lineRule="auto"/>
        <w:jc w:val="both"/>
        <w:rPr>
          <w:rFonts w:ascii="Times New Roman" w:hAnsi="Times New Roman" w:cs="Times New Roman"/>
          <w:sz w:val="20"/>
          <w:szCs w:val="20"/>
          <w:lang w:bidi="ar-EG"/>
        </w:rPr>
      </w:pPr>
      <w:r w:rsidRPr="00FF286D">
        <w:rPr>
          <w:rFonts w:ascii="Times New Roman" w:hAnsi="Times New Roman" w:cs="Times New Roman"/>
          <w:b/>
          <w:bCs/>
          <w:sz w:val="20"/>
          <w:szCs w:val="20"/>
        </w:rPr>
        <w:t xml:space="preserve">2.1 Preparation of Ag/PVA </w:t>
      </w:r>
      <w:proofErr w:type="spellStart"/>
      <w:r w:rsidRPr="00FF286D">
        <w:rPr>
          <w:rFonts w:ascii="Times New Roman" w:hAnsi="Times New Roman" w:cs="Times New Roman"/>
          <w:b/>
          <w:bCs/>
          <w:sz w:val="20"/>
          <w:szCs w:val="20"/>
        </w:rPr>
        <w:t>Nanocomposite</w:t>
      </w:r>
      <w:proofErr w:type="spellEnd"/>
      <w:r w:rsidRPr="00FF286D">
        <w:rPr>
          <w:rFonts w:ascii="Times New Roman" w:hAnsi="Times New Roman" w:cs="Times New Roman"/>
          <w:b/>
          <w:bCs/>
          <w:sz w:val="20"/>
          <w:szCs w:val="20"/>
        </w:rPr>
        <w:t xml:space="preserve"> films</w:t>
      </w:r>
    </w:p>
    <w:p w:rsidR="00A46C43" w:rsidRPr="00FF286D" w:rsidRDefault="00A46C43" w:rsidP="00A46C43">
      <w:pPr>
        <w:spacing w:after="0" w:line="240" w:lineRule="auto"/>
        <w:ind w:firstLine="1080"/>
        <w:jc w:val="both"/>
        <w:rPr>
          <w:rFonts w:ascii="Times New Roman" w:hAnsi="Times New Roman" w:cs="Times New Roman"/>
          <w:sz w:val="20"/>
          <w:szCs w:val="20"/>
          <w:lang w:bidi="ar-EG"/>
        </w:rPr>
      </w:pPr>
      <w:r w:rsidRPr="00FF286D">
        <w:rPr>
          <w:rFonts w:ascii="Times New Roman" w:hAnsi="Times New Roman" w:cs="Times New Roman"/>
          <w:sz w:val="20"/>
          <w:szCs w:val="20"/>
          <w:lang w:bidi="ar-EG"/>
        </w:rPr>
        <w:t xml:space="preserve">Firstly, PVA films were prepared by a casting technique. PVA solution was prepared by dissolving 3 gm PVA in 90 ml of </w:t>
      </w:r>
      <w:proofErr w:type="spellStart"/>
      <w:r w:rsidRPr="00FF286D">
        <w:rPr>
          <w:rFonts w:ascii="Times New Roman" w:hAnsi="Times New Roman" w:cs="Times New Roman"/>
          <w:sz w:val="20"/>
          <w:szCs w:val="20"/>
          <w:lang w:bidi="ar-EG"/>
        </w:rPr>
        <w:t>deion</w:t>
      </w:r>
      <w:r w:rsidR="001C4477">
        <w:rPr>
          <w:rFonts w:ascii="Times New Roman" w:hAnsi="Times New Roman" w:cs="Times New Roman"/>
          <w:sz w:val="20"/>
          <w:szCs w:val="20"/>
          <w:lang w:bidi="ar-EG"/>
        </w:rPr>
        <w:t>i</w:t>
      </w:r>
      <w:r w:rsidRPr="00FF286D">
        <w:rPr>
          <w:rFonts w:ascii="Times New Roman" w:hAnsi="Times New Roman" w:cs="Times New Roman"/>
          <w:sz w:val="20"/>
          <w:szCs w:val="20"/>
          <w:lang w:bidi="ar-EG"/>
        </w:rPr>
        <w:t>zed</w:t>
      </w:r>
      <w:proofErr w:type="spellEnd"/>
      <w:r w:rsidRPr="00FF286D">
        <w:rPr>
          <w:rFonts w:ascii="Times New Roman" w:hAnsi="Times New Roman" w:cs="Times New Roman"/>
          <w:sz w:val="20"/>
          <w:szCs w:val="20"/>
          <w:lang w:bidi="ar-EG"/>
        </w:rPr>
        <w:t xml:space="preserve"> water. The PVA solution was then warmed and thoroughly stirred until the polymer become completely soluble. Secondly, 0.1 M of nitric acid solution was added to the PVA until the acidity of the solution pH=4 to prevent photo reduction of silver particles, thirdly, 10ml of freshly prepared AgNO</w:t>
      </w:r>
      <w:r w:rsidRPr="00FF286D">
        <w:rPr>
          <w:rFonts w:ascii="Times New Roman" w:hAnsi="Times New Roman" w:cs="Times New Roman"/>
          <w:sz w:val="20"/>
          <w:szCs w:val="20"/>
          <w:vertAlign w:val="subscript"/>
          <w:lang w:bidi="ar-EG"/>
        </w:rPr>
        <w:t>3</w:t>
      </w:r>
      <w:r w:rsidRPr="00FF286D">
        <w:rPr>
          <w:rFonts w:ascii="Times New Roman" w:hAnsi="Times New Roman" w:cs="Times New Roman"/>
          <w:sz w:val="20"/>
          <w:szCs w:val="20"/>
          <w:lang w:bidi="ar-EG"/>
        </w:rPr>
        <w:t>solution (different weights of AgNO</w:t>
      </w:r>
      <w:r w:rsidRPr="00FF286D">
        <w:rPr>
          <w:rFonts w:ascii="Times New Roman" w:hAnsi="Times New Roman" w:cs="Times New Roman"/>
          <w:sz w:val="20"/>
          <w:szCs w:val="20"/>
          <w:vertAlign w:val="subscript"/>
          <w:lang w:bidi="ar-EG"/>
        </w:rPr>
        <w:t>3</w:t>
      </w:r>
      <w:r w:rsidRPr="00FF286D">
        <w:rPr>
          <w:rFonts w:ascii="Times New Roman" w:hAnsi="Times New Roman" w:cs="Times New Roman"/>
          <w:sz w:val="20"/>
          <w:szCs w:val="20"/>
          <w:lang w:bidi="ar-EG"/>
        </w:rPr>
        <w:t xml:space="preserve">dissolved in 10 ml </w:t>
      </w:r>
      <w:proofErr w:type="spellStart"/>
      <w:r w:rsidRPr="00FF286D">
        <w:rPr>
          <w:rFonts w:ascii="Times New Roman" w:hAnsi="Times New Roman" w:cs="Times New Roman"/>
          <w:sz w:val="20"/>
          <w:szCs w:val="20"/>
          <w:lang w:bidi="ar-EG"/>
        </w:rPr>
        <w:t>deion</w:t>
      </w:r>
      <w:r w:rsidR="001C4477">
        <w:rPr>
          <w:rFonts w:ascii="Times New Roman" w:hAnsi="Times New Roman" w:cs="Times New Roman"/>
          <w:sz w:val="20"/>
          <w:szCs w:val="20"/>
          <w:lang w:bidi="ar-EG"/>
        </w:rPr>
        <w:t>i</w:t>
      </w:r>
      <w:r w:rsidRPr="00FF286D">
        <w:rPr>
          <w:rFonts w:ascii="Times New Roman" w:hAnsi="Times New Roman" w:cs="Times New Roman"/>
          <w:sz w:val="20"/>
          <w:szCs w:val="20"/>
          <w:lang w:bidi="ar-EG"/>
        </w:rPr>
        <w:t>zed</w:t>
      </w:r>
      <w:proofErr w:type="spellEnd"/>
      <w:r w:rsidRPr="00FF286D">
        <w:rPr>
          <w:rFonts w:ascii="Times New Roman" w:hAnsi="Times New Roman" w:cs="Times New Roman"/>
          <w:sz w:val="20"/>
          <w:szCs w:val="20"/>
          <w:lang w:bidi="ar-EG"/>
        </w:rPr>
        <w:t xml:space="preserve"> water) was added to the above PVA solution with continuous stirring for 10 minutes (in dark). Finally, the solution was cast onto a glass plate. Homogenous film was obtained after drying at room temperature (in dark) for 3 days. All the investigated films were irradiated with irradiation dose of  25, 50, 75, 100 and 150 </w:t>
      </w:r>
      <w:proofErr w:type="spellStart"/>
      <w:r w:rsidRPr="00FF286D">
        <w:rPr>
          <w:rFonts w:ascii="Times New Roman" w:hAnsi="Times New Roman" w:cs="Times New Roman"/>
          <w:sz w:val="20"/>
          <w:szCs w:val="20"/>
          <w:lang w:bidi="ar-EG"/>
        </w:rPr>
        <w:t>kGy</w:t>
      </w:r>
      <w:proofErr w:type="spellEnd"/>
      <w:r w:rsidRPr="00FF286D">
        <w:rPr>
          <w:rFonts w:ascii="Times New Roman" w:hAnsi="Times New Roman" w:cs="Times New Roman"/>
          <w:sz w:val="20"/>
          <w:szCs w:val="20"/>
          <w:lang w:bidi="ar-EG"/>
        </w:rPr>
        <w:t xml:space="preserve">, using Co-60 γ-cell-220 sources (manufactured by the Atomic Energy Authority of India with 3.48422 </w:t>
      </w:r>
      <w:proofErr w:type="spellStart"/>
      <w:r w:rsidRPr="00FF286D">
        <w:rPr>
          <w:rFonts w:ascii="Times New Roman" w:hAnsi="Times New Roman" w:cs="Times New Roman"/>
          <w:sz w:val="20"/>
          <w:szCs w:val="20"/>
          <w:lang w:bidi="ar-EG"/>
        </w:rPr>
        <w:t>kGy</w:t>
      </w:r>
      <w:proofErr w:type="spellEnd"/>
      <w:r w:rsidRPr="00FF286D">
        <w:rPr>
          <w:rFonts w:ascii="Times New Roman" w:hAnsi="Times New Roman" w:cs="Times New Roman"/>
          <w:sz w:val="20"/>
          <w:szCs w:val="20"/>
          <w:lang w:bidi="ar-EG"/>
        </w:rPr>
        <w:t>/hr dose rate) installed at the National Center for Radiation Research and Technology, NCRRT, Egyptian Atomic Energy Authority (EAEA) , Nasr City, Cairo.</w:t>
      </w:r>
    </w:p>
    <w:p w:rsidR="00A46C43" w:rsidRPr="00FF286D" w:rsidRDefault="00A46C43" w:rsidP="00A46C43">
      <w:pPr>
        <w:autoSpaceDE w:val="0"/>
        <w:autoSpaceDN w:val="0"/>
        <w:adjustRightInd w:val="0"/>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lastRenderedPageBreak/>
        <w:t xml:space="preserve">2.2 Preparation of Ag/PVA/PVP </w:t>
      </w:r>
      <w:proofErr w:type="spellStart"/>
      <w:r w:rsidRPr="00FF286D">
        <w:rPr>
          <w:rFonts w:ascii="Times New Roman" w:hAnsi="Times New Roman" w:cs="Times New Roman"/>
          <w:b/>
          <w:bCs/>
          <w:sz w:val="20"/>
          <w:szCs w:val="20"/>
        </w:rPr>
        <w:t>Nanocomposite</w:t>
      </w:r>
      <w:proofErr w:type="spellEnd"/>
      <w:r w:rsidRPr="00FF286D">
        <w:rPr>
          <w:rFonts w:ascii="Times New Roman" w:hAnsi="Times New Roman" w:cs="Times New Roman"/>
          <w:b/>
          <w:bCs/>
          <w:sz w:val="20"/>
          <w:szCs w:val="20"/>
        </w:rPr>
        <w:t xml:space="preserve"> films</w:t>
      </w:r>
    </w:p>
    <w:p w:rsidR="00A46C43" w:rsidRPr="00FF286D" w:rsidRDefault="00A46C43" w:rsidP="001B7418">
      <w:pPr>
        <w:spacing w:after="0" w:line="240" w:lineRule="auto"/>
        <w:ind w:firstLine="709"/>
        <w:jc w:val="both"/>
        <w:rPr>
          <w:rFonts w:ascii="Times New Roman" w:hAnsi="Times New Roman" w:cs="Times New Roman"/>
          <w:sz w:val="20"/>
          <w:szCs w:val="20"/>
          <w:lang w:bidi="ar-EG"/>
        </w:rPr>
      </w:pPr>
      <w:r w:rsidRPr="00FF286D">
        <w:rPr>
          <w:rFonts w:ascii="Times New Roman" w:hAnsi="Times New Roman" w:cs="Times New Roman"/>
          <w:sz w:val="20"/>
          <w:szCs w:val="20"/>
          <w:lang w:bidi="ar-EG"/>
        </w:rPr>
        <w:t xml:space="preserve">PVA/PVP films were prepared by a casting technique. Different weights percentage of PVA/PVP dissolved in 90 ml </w:t>
      </w:r>
      <w:proofErr w:type="spellStart"/>
      <w:r w:rsidRPr="00FF286D">
        <w:rPr>
          <w:rFonts w:ascii="Times New Roman" w:hAnsi="Times New Roman" w:cs="Times New Roman"/>
          <w:sz w:val="20"/>
          <w:szCs w:val="20"/>
          <w:lang w:bidi="ar-EG"/>
        </w:rPr>
        <w:t>deionized</w:t>
      </w:r>
      <w:proofErr w:type="spellEnd"/>
      <w:r w:rsidRPr="00FF286D">
        <w:rPr>
          <w:rFonts w:ascii="Times New Roman" w:hAnsi="Times New Roman" w:cs="Times New Roman"/>
          <w:sz w:val="20"/>
          <w:szCs w:val="20"/>
          <w:lang w:bidi="ar-EG"/>
        </w:rPr>
        <w:t xml:space="preserve"> water Firstly, PVA solution was prepared by dissolving the different weights amount of PVA in 90 ml of </w:t>
      </w:r>
      <w:proofErr w:type="spellStart"/>
      <w:r w:rsidRPr="00FF286D">
        <w:rPr>
          <w:rFonts w:ascii="Times New Roman" w:hAnsi="Times New Roman" w:cs="Times New Roman"/>
          <w:sz w:val="20"/>
          <w:szCs w:val="20"/>
          <w:lang w:bidi="ar-EG"/>
        </w:rPr>
        <w:t>deion</w:t>
      </w:r>
      <w:r w:rsidR="001C4477">
        <w:rPr>
          <w:rFonts w:ascii="Times New Roman" w:hAnsi="Times New Roman" w:cs="Times New Roman"/>
          <w:sz w:val="20"/>
          <w:szCs w:val="20"/>
          <w:lang w:bidi="ar-EG"/>
        </w:rPr>
        <w:t>i</w:t>
      </w:r>
      <w:r w:rsidRPr="00FF286D">
        <w:rPr>
          <w:rFonts w:ascii="Times New Roman" w:hAnsi="Times New Roman" w:cs="Times New Roman"/>
          <w:sz w:val="20"/>
          <w:szCs w:val="20"/>
          <w:lang w:bidi="ar-EG"/>
        </w:rPr>
        <w:t>zed</w:t>
      </w:r>
      <w:proofErr w:type="spellEnd"/>
      <w:r w:rsidRPr="00FF286D">
        <w:rPr>
          <w:rFonts w:ascii="Times New Roman" w:hAnsi="Times New Roman" w:cs="Times New Roman"/>
          <w:sz w:val="20"/>
          <w:szCs w:val="20"/>
          <w:lang w:bidi="ar-EG"/>
        </w:rPr>
        <w:t xml:space="preserve"> water. Secondly, the different weights amount of PVP was then added to the PVA solution with continuous stirring until homogenous solution o</w:t>
      </w:r>
      <w:r w:rsidR="001C4477">
        <w:rPr>
          <w:rFonts w:ascii="Times New Roman" w:hAnsi="Times New Roman" w:cs="Times New Roman"/>
          <w:sz w:val="20"/>
          <w:szCs w:val="20"/>
          <w:lang w:bidi="ar-EG"/>
        </w:rPr>
        <w:t>b</w:t>
      </w:r>
      <w:r w:rsidRPr="00FF286D">
        <w:rPr>
          <w:rFonts w:ascii="Times New Roman" w:hAnsi="Times New Roman" w:cs="Times New Roman"/>
          <w:sz w:val="20"/>
          <w:szCs w:val="20"/>
          <w:lang w:bidi="ar-EG"/>
        </w:rPr>
        <w:t xml:space="preserve">tained. Then the previous steps were completed until homogeneous films were obtained and irradiated with the same dose. </w:t>
      </w:r>
    </w:p>
    <w:p w:rsidR="00A46C43" w:rsidRPr="00FF286D" w:rsidRDefault="00A46C43" w:rsidP="00A46C43">
      <w:pPr>
        <w:spacing w:after="0" w:line="240" w:lineRule="auto"/>
        <w:jc w:val="both"/>
        <w:rPr>
          <w:rFonts w:ascii="Times New Roman" w:hAnsi="Times New Roman" w:cs="Times New Roman"/>
          <w:sz w:val="20"/>
          <w:szCs w:val="20"/>
          <w:lang w:bidi="ar-EG"/>
        </w:rPr>
      </w:pPr>
      <w:r w:rsidRPr="00FF286D">
        <w:rPr>
          <w:rFonts w:ascii="Times New Roman" w:hAnsi="Times New Roman" w:cs="Times New Roman"/>
          <w:b/>
          <w:bCs/>
          <w:sz w:val="20"/>
          <w:szCs w:val="20"/>
        </w:rPr>
        <w:t>2.3</w:t>
      </w:r>
      <w:r w:rsidRPr="00FF286D">
        <w:rPr>
          <w:rFonts w:ascii="Times New Roman" w:hAnsi="Times New Roman" w:cs="Times New Roman"/>
          <w:sz w:val="20"/>
          <w:szCs w:val="20"/>
          <w:lang w:bidi="ar-EG"/>
        </w:rPr>
        <w:t xml:space="preserve"> </w:t>
      </w:r>
      <w:r w:rsidRPr="00FF286D">
        <w:rPr>
          <w:rFonts w:ascii="Times New Roman" w:hAnsi="Times New Roman" w:cs="Times New Roman"/>
          <w:b/>
          <w:bCs/>
          <w:sz w:val="20"/>
          <w:szCs w:val="20"/>
        </w:rPr>
        <w:t>Characterization Techniques</w:t>
      </w:r>
    </w:p>
    <w:p w:rsidR="00A46C43" w:rsidRPr="00FF286D" w:rsidRDefault="00A46C43" w:rsidP="00A46C43">
      <w:pPr>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t>2.3.1 Ultraviolet/Visible Spectroscopy, (UV/VIS)</w:t>
      </w:r>
    </w:p>
    <w:p w:rsidR="00A46C43" w:rsidRPr="00FF286D" w:rsidRDefault="00A46C43" w:rsidP="001B7418">
      <w:pPr>
        <w:spacing w:after="0" w:line="240" w:lineRule="auto"/>
        <w:ind w:firstLine="709"/>
        <w:jc w:val="both"/>
        <w:rPr>
          <w:rFonts w:ascii="Times New Roman" w:hAnsi="Times New Roman" w:cs="Times New Roman"/>
          <w:sz w:val="20"/>
          <w:szCs w:val="20"/>
          <w:lang w:bidi="ar-EG"/>
        </w:rPr>
      </w:pPr>
      <w:r w:rsidRPr="00FF286D">
        <w:rPr>
          <w:rFonts w:ascii="Times New Roman" w:hAnsi="Times New Roman" w:cs="Times New Roman"/>
          <w:sz w:val="20"/>
          <w:szCs w:val="20"/>
          <w:lang w:bidi="ar-EG"/>
        </w:rPr>
        <w:t xml:space="preserve">UV double beam </w:t>
      </w:r>
      <w:proofErr w:type="spellStart"/>
      <w:r w:rsidRPr="00FF286D">
        <w:rPr>
          <w:rFonts w:ascii="Times New Roman" w:hAnsi="Times New Roman" w:cs="Times New Roman"/>
          <w:sz w:val="20"/>
          <w:szCs w:val="20"/>
          <w:lang w:bidi="ar-EG"/>
        </w:rPr>
        <w:t>Unicam</w:t>
      </w:r>
      <w:proofErr w:type="spellEnd"/>
      <w:r w:rsidRPr="00FF286D">
        <w:rPr>
          <w:rFonts w:ascii="Times New Roman" w:hAnsi="Times New Roman" w:cs="Times New Roman"/>
          <w:sz w:val="20"/>
          <w:szCs w:val="20"/>
          <w:lang w:bidi="ar-EG"/>
        </w:rPr>
        <w:t xml:space="preserve"> Ultraviolet/Visible (UV/VIS) spectrophotometer made in England was used for scanning the absorption spectra in the range from 190 nm to 1000 nm wavelengths and measuring the optical density at </w:t>
      </w:r>
      <w:proofErr w:type="spellStart"/>
      <w:r w:rsidRPr="00FF286D">
        <w:rPr>
          <w:rFonts w:ascii="Times New Roman" w:hAnsi="Times New Roman" w:cs="Times New Roman"/>
          <w:sz w:val="20"/>
          <w:szCs w:val="20"/>
          <w:lang w:bidi="ar-EG"/>
        </w:rPr>
        <w:t>λ</w:t>
      </w:r>
      <w:r w:rsidRPr="00FF286D">
        <w:rPr>
          <w:rFonts w:ascii="Times New Roman" w:hAnsi="Times New Roman" w:cs="Times New Roman"/>
          <w:sz w:val="20"/>
          <w:szCs w:val="20"/>
          <w:vertAlign w:val="subscript"/>
          <w:lang w:bidi="ar-EG"/>
        </w:rPr>
        <w:t>max</w:t>
      </w:r>
      <w:proofErr w:type="spellEnd"/>
      <w:r w:rsidRPr="00FF286D">
        <w:rPr>
          <w:rFonts w:ascii="Times New Roman" w:hAnsi="Times New Roman" w:cs="Times New Roman"/>
          <w:sz w:val="20"/>
          <w:szCs w:val="20"/>
          <w:lang w:bidi="ar-EG"/>
        </w:rPr>
        <w:t xml:space="preserve"> for </w:t>
      </w:r>
      <w:proofErr w:type="spellStart"/>
      <w:r w:rsidRPr="00FF286D">
        <w:rPr>
          <w:rFonts w:ascii="Times New Roman" w:hAnsi="Times New Roman" w:cs="Times New Roman"/>
          <w:sz w:val="20"/>
          <w:szCs w:val="20"/>
          <w:lang w:bidi="ar-EG"/>
        </w:rPr>
        <w:t>unirradiated</w:t>
      </w:r>
      <w:proofErr w:type="spellEnd"/>
      <w:r w:rsidRPr="00FF286D">
        <w:rPr>
          <w:rFonts w:ascii="Times New Roman" w:hAnsi="Times New Roman" w:cs="Times New Roman"/>
          <w:sz w:val="20"/>
          <w:szCs w:val="20"/>
          <w:lang w:bidi="ar-EG"/>
        </w:rPr>
        <w:t xml:space="preserve"> and irradiated samples.</w:t>
      </w:r>
    </w:p>
    <w:p w:rsidR="00A46C43" w:rsidRPr="00FF286D" w:rsidRDefault="00A46C43" w:rsidP="00A46C43">
      <w:pPr>
        <w:spacing w:after="0" w:line="240" w:lineRule="auto"/>
        <w:ind w:left="1080" w:hanging="1080"/>
        <w:jc w:val="both"/>
        <w:rPr>
          <w:rFonts w:ascii="Times New Roman" w:hAnsi="Times New Roman" w:cs="Times New Roman"/>
          <w:b/>
          <w:bCs/>
          <w:sz w:val="20"/>
          <w:szCs w:val="20"/>
        </w:rPr>
      </w:pPr>
      <w:r w:rsidRPr="00FF286D">
        <w:rPr>
          <w:rFonts w:ascii="Times New Roman" w:hAnsi="Times New Roman" w:cs="Times New Roman"/>
          <w:b/>
          <w:bCs/>
          <w:sz w:val="20"/>
          <w:szCs w:val="20"/>
        </w:rPr>
        <w:t>2.3.2 Transmission Electron Microscope, (TEM) Measurements</w:t>
      </w:r>
    </w:p>
    <w:p w:rsidR="00A46C43" w:rsidRPr="00FF286D" w:rsidRDefault="00A46C43" w:rsidP="001B7418">
      <w:pPr>
        <w:spacing w:after="0" w:line="240" w:lineRule="auto"/>
        <w:ind w:firstLine="709"/>
        <w:jc w:val="both"/>
        <w:rPr>
          <w:rFonts w:ascii="Times New Roman" w:hAnsi="Times New Roman" w:cs="Times New Roman"/>
          <w:sz w:val="20"/>
          <w:szCs w:val="20"/>
          <w:rtl/>
          <w:lang w:bidi="ar-EG"/>
        </w:rPr>
      </w:pPr>
      <w:r w:rsidRPr="00FF286D">
        <w:rPr>
          <w:rFonts w:ascii="Times New Roman" w:hAnsi="Times New Roman" w:cs="Times New Roman"/>
          <w:sz w:val="20"/>
          <w:szCs w:val="20"/>
          <w:lang w:bidi="ar-EG"/>
        </w:rPr>
        <w:t xml:space="preserve">Transmission electron microscopy (TEM) observation was performed with JEOL JSM – 100 CX, Shimadzu Co. electron microscope operated at an acceleration voltage of 80 KV. The sample for TEM analysis were prepared by deposition of a single drop of the </w:t>
      </w:r>
      <w:proofErr w:type="spellStart"/>
      <w:r w:rsidRPr="00FF286D">
        <w:rPr>
          <w:rFonts w:ascii="Times New Roman" w:hAnsi="Times New Roman" w:cs="Times New Roman"/>
          <w:sz w:val="20"/>
          <w:szCs w:val="20"/>
          <w:lang w:bidi="ar-EG"/>
        </w:rPr>
        <w:t>nanocomposite</w:t>
      </w:r>
      <w:proofErr w:type="spellEnd"/>
      <w:r w:rsidRPr="00FF286D">
        <w:rPr>
          <w:rFonts w:ascii="Times New Roman" w:hAnsi="Times New Roman" w:cs="Times New Roman"/>
          <w:sz w:val="20"/>
          <w:szCs w:val="20"/>
          <w:lang w:bidi="ar-EG"/>
        </w:rPr>
        <w:t xml:space="preserve"> dispersion on a 300 </w:t>
      </w:r>
      <w:proofErr w:type="spellStart"/>
      <w:r w:rsidRPr="00FF286D">
        <w:rPr>
          <w:rFonts w:ascii="Times New Roman" w:hAnsi="Times New Roman" w:cs="Times New Roman"/>
          <w:sz w:val="20"/>
          <w:szCs w:val="20"/>
          <w:lang w:bidi="ar-EG"/>
        </w:rPr>
        <w:t>mech</w:t>
      </w:r>
      <w:proofErr w:type="spellEnd"/>
      <w:r w:rsidRPr="00FF286D">
        <w:rPr>
          <w:rFonts w:ascii="Times New Roman" w:hAnsi="Times New Roman" w:cs="Times New Roman"/>
          <w:sz w:val="20"/>
          <w:szCs w:val="20"/>
          <w:lang w:bidi="ar-EG"/>
        </w:rPr>
        <w:t xml:space="preserve"> copper grid with a carbon film over a filter paper which absorbed excess solution. The copper grid was allowed to dry at room temperature.</w:t>
      </w:r>
    </w:p>
    <w:p w:rsidR="009754F9" w:rsidRDefault="009754F9" w:rsidP="00A46C43">
      <w:pPr>
        <w:pStyle w:val="ListParagraph"/>
        <w:spacing w:after="0" w:line="240" w:lineRule="auto"/>
        <w:ind w:left="0"/>
        <w:jc w:val="both"/>
        <w:rPr>
          <w:rFonts w:ascii="Times New Roman" w:hAnsi="Times New Roman" w:cs="Times New Roman"/>
          <w:b/>
          <w:bCs/>
          <w:sz w:val="20"/>
          <w:szCs w:val="20"/>
          <w:lang w:eastAsia="zh-CN" w:bidi="ar-EG"/>
        </w:rPr>
      </w:pPr>
    </w:p>
    <w:p w:rsidR="00A46C43" w:rsidRPr="00FF286D" w:rsidRDefault="00A46C43" w:rsidP="00A46C43">
      <w:pPr>
        <w:pStyle w:val="ListParagraph"/>
        <w:spacing w:after="0" w:line="240" w:lineRule="auto"/>
        <w:ind w:left="0"/>
        <w:jc w:val="both"/>
        <w:rPr>
          <w:rFonts w:ascii="Times New Roman" w:hAnsi="Times New Roman" w:cs="Times New Roman"/>
          <w:b/>
          <w:bCs/>
          <w:sz w:val="20"/>
          <w:szCs w:val="20"/>
          <w:lang w:bidi="ar-EG"/>
        </w:rPr>
      </w:pPr>
      <w:r w:rsidRPr="00FF286D">
        <w:rPr>
          <w:rFonts w:ascii="Times New Roman" w:hAnsi="Times New Roman" w:cs="Times New Roman"/>
          <w:b/>
          <w:bCs/>
          <w:sz w:val="20"/>
          <w:szCs w:val="20"/>
          <w:lang w:bidi="ar-EG"/>
        </w:rPr>
        <w:t>3. Result and discussion</w:t>
      </w:r>
    </w:p>
    <w:p w:rsidR="00A46C43" w:rsidRPr="00FF286D" w:rsidRDefault="00A46C43" w:rsidP="00A46C43">
      <w:pPr>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t xml:space="preserve">3.1 Optical properties of metal/polymer </w:t>
      </w:r>
      <w:proofErr w:type="spellStart"/>
      <w:r w:rsidRPr="00FF286D">
        <w:rPr>
          <w:rFonts w:ascii="Times New Roman" w:hAnsi="Times New Roman" w:cs="Times New Roman"/>
          <w:b/>
          <w:bCs/>
          <w:sz w:val="20"/>
          <w:szCs w:val="20"/>
        </w:rPr>
        <w:t>nanocomposites</w:t>
      </w:r>
      <w:proofErr w:type="spellEnd"/>
    </w:p>
    <w:p w:rsidR="00A46C43" w:rsidRDefault="00A46C43" w:rsidP="00A46C43">
      <w:pPr>
        <w:spacing w:after="0" w:line="240" w:lineRule="auto"/>
        <w:ind w:firstLine="720"/>
        <w:jc w:val="both"/>
        <w:rPr>
          <w:rFonts w:ascii="Times New Roman" w:hAnsi="Times New Roman" w:cs="Times New Roman"/>
          <w:sz w:val="20"/>
          <w:szCs w:val="20"/>
          <w:lang w:eastAsia="zh-CN"/>
        </w:rPr>
      </w:pPr>
      <w:r w:rsidRPr="00FF286D">
        <w:rPr>
          <w:rFonts w:ascii="Times New Roman" w:hAnsi="Times New Roman" w:cs="Times New Roman"/>
          <w:sz w:val="20"/>
          <w:szCs w:val="20"/>
        </w:rPr>
        <w:t xml:space="preserve">When noble metal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are excited by electromagnetic radiation, they exhibit collective oscillations of their conduction electrons that result in both absorption and scattering of the incident radiation. The excitation spectrum, which is the sum of the absorption and scattering spectra, of such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in a vacuum solution, or supported on the surface of a substrates often, measured in transmission geometry using UV/VIS spectrophotometer. In a simple solution, such as that of nearly mono disperse spherical gold or silver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in solution, the extinction spectrum exhibits a single peak known as the localized surface </w:t>
      </w:r>
      <w:proofErr w:type="spellStart"/>
      <w:r w:rsidRPr="00FF286D">
        <w:rPr>
          <w:rFonts w:ascii="Times New Roman" w:hAnsi="Times New Roman" w:cs="Times New Roman"/>
          <w:sz w:val="20"/>
          <w:szCs w:val="20"/>
        </w:rPr>
        <w:t>plasmon</w:t>
      </w:r>
      <w:proofErr w:type="spellEnd"/>
      <w:r w:rsidRPr="00FF286D">
        <w:rPr>
          <w:rFonts w:ascii="Times New Roman" w:hAnsi="Times New Roman" w:cs="Times New Roman"/>
          <w:sz w:val="20"/>
          <w:szCs w:val="20"/>
        </w:rPr>
        <w:t xml:space="preserve"> resonance (LSPR). The ability to manipulate and predict the LSPR of metal </w:t>
      </w:r>
      <w:proofErr w:type="spellStart"/>
      <w:r w:rsidRPr="00FF286D">
        <w:rPr>
          <w:rFonts w:ascii="Times New Roman" w:hAnsi="Times New Roman" w:cs="Times New Roman"/>
          <w:sz w:val="20"/>
          <w:szCs w:val="20"/>
        </w:rPr>
        <w:t>nanoparticle</w:t>
      </w:r>
      <w:proofErr w:type="spellEnd"/>
      <w:r w:rsidRPr="00FF286D">
        <w:rPr>
          <w:rFonts w:ascii="Times New Roman" w:hAnsi="Times New Roman" w:cs="Times New Roman"/>
          <w:sz w:val="20"/>
          <w:szCs w:val="20"/>
        </w:rPr>
        <w:t xml:space="preserve"> systems is desirable in several technological applications </w:t>
      </w:r>
      <w:r w:rsidRPr="00FF286D">
        <w:rPr>
          <w:rFonts w:ascii="Times New Roman" w:eastAsia="Times-Roman" w:hAnsi="Times New Roman" w:cs="Times New Roman"/>
          <w:b/>
          <w:bCs/>
          <w:sz w:val="20"/>
          <w:szCs w:val="20"/>
        </w:rPr>
        <w:t>[16]</w:t>
      </w:r>
      <w:r w:rsidRPr="00FF286D">
        <w:rPr>
          <w:rFonts w:ascii="Times New Roman" w:hAnsi="Times New Roman" w:cs="Times New Roman"/>
          <w:sz w:val="20"/>
          <w:szCs w:val="20"/>
        </w:rPr>
        <w:t xml:space="preserve">. </w:t>
      </w:r>
    </w:p>
    <w:p w:rsidR="00AC7E6D" w:rsidRPr="00FF286D" w:rsidRDefault="00AC7E6D" w:rsidP="00A46C43">
      <w:pPr>
        <w:spacing w:after="0" w:line="240" w:lineRule="auto"/>
        <w:ind w:firstLine="720"/>
        <w:jc w:val="both"/>
        <w:rPr>
          <w:rFonts w:ascii="Times New Roman" w:hAnsi="Times New Roman" w:cs="Times New Roman"/>
          <w:sz w:val="20"/>
          <w:szCs w:val="20"/>
          <w:lang w:eastAsia="zh-CN"/>
        </w:rPr>
      </w:pPr>
    </w:p>
    <w:p w:rsidR="00A46C43" w:rsidRPr="00FF286D" w:rsidRDefault="00A46C43" w:rsidP="00A46C43">
      <w:pPr>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t xml:space="preserve">3.2 Effect of irradiation doses on the optical properties of Ag/PVA </w:t>
      </w:r>
      <w:proofErr w:type="spellStart"/>
      <w:r w:rsidRPr="00FF286D">
        <w:rPr>
          <w:rFonts w:ascii="Times New Roman" w:hAnsi="Times New Roman" w:cs="Times New Roman"/>
          <w:b/>
          <w:bCs/>
          <w:sz w:val="20"/>
          <w:szCs w:val="20"/>
        </w:rPr>
        <w:t>nanocomposite</w:t>
      </w:r>
      <w:proofErr w:type="spellEnd"/>
      <w:r w:rsidRPr="00FF286D">
        <w:rPr>
          <w:rFonts w:ascii="Times New Roman" w:hAnsi="Times New Roman" w:cs="Times New Roman"/>
          <w:b/>
          <w:bCs/>
          <w:sz w:val="20"/>
          <w:szCs w:val="20"/>
        </w:rPr>
        <w:t xml:space="preserve"> films.</w:t>
      </w:r>
    </w:p>
    <w:p w:rsidR="00A46C43" w:rsidRPr="00FF286D" w:rsidRDefault="00A46C43" w:rsidP="001B7418">
      <w:pPr>
        <w:spacing w:after="0" w:line="240" w:lineRule="auto"/>
        <w:ind w:firstLine="709"/>
        <w:jc w:val="both"/>
        <w:rPr>
          <w:rFonts w:ascii="Times New Roman" w:hAnsi="Times New Roman" w:cs="Times New Roman"/>
          <w:sz w:val="20"/>
          <w:szCs w:val="20"/>
        </w:rPr>
      </w:pPr>
      <w:r w:rsidRPr="00AC7E6D">
        <w:rPr>
          <w:rFonts w:ascii="Times New Roman" w:hAnsi="Times New Roman" w:cs="Times New Roman"/>
          <w:color w:val="000000" w:themeColor="text1"/>
          <w:sz w:val="20"/>
          <w:szCs w:val="20"/>
        </w:rPr>
        <w:lastRenderedPageBreak/>
        <w:t>Figure 1, shows the</w:t>
      </w:r>
      <w:r w:rsidRPr="00FF286D">
        <w:rPr>
          <w:rFonts w:ascii="Times New Roman" w:hAnsi="Times New Roman" w:cs="Times New Roman"/>
          <w:sz w:val="20"/>
          <w:szCs w:val="20"/>
        </w:rPr>
        <w:t xml:space="preserve"> UV/VIS absorption spectra of </w:t>
      </w:r>
      <w:proofErr w:type="spellStart"/>
      <w:r w:rsidRPr="00FF286D">
        <w:rPr>
          <w:rFonts w:ascii="Times New Roman" w:hAnsi="Times New Roman" w:cs="Times New Roman"/>
          <w:sz w:val="20"/>
          <w:szCs w:val="20"/>
        </w:rPr>
        <w:t>unirradiated</w:t>
      </w:r>
      <w:proofErr w:type="spellEnd"/>
      <w:r w:rsidRPr="00FF286D">
        <w:rPr>
          <w:rFonts w:ascii="Times New Roman" w:hAnsi="Times New Roman" w:cs="Times New Roman"/>
          <w:sz w:val="20"/>
          <w:szCs w:val="20"/>
        </w:rPr>
        <w:t xml:space="preserve"> and irradiated Ag/PVA </w:t>
      </w:r>
      <w:proofErr w:type="spellStart"/>
      <w:r w:rsidRPr="00FF286D">
        <w:rPr>
          <w:rFonts w:ascii="Times New Roman" w:hAnsi="Times New Roman" w:cs="Times New Roman"/>
          <w:sz w:val="20"/>
          <w:szCs w:val="20"/>
        </w:rPr>
        <w:t>nanocomposite</w:t>
      </w:r>
      <w:proofErr w:type="spellEnd"/>
      <w:r w:rsidRPr="00FF286D">
        <w:rPr>
          <w:rFonts w:ascii="Times New Roman" w:hAnsi="Times New Roman" w:cs="Times New Roman"/>
          <w:sz w:val="20"/>
          <w:szCs w:val="20"/>
        </w:rPr>
        <w:t xml:space="preserve"> films. There is a weak band at λ = 280 nm that refer to PVA characteristics compound and assumed to be due to </w:t>
      </w:r>
      <w:proofErr w:type="spellStart"/>
      <w:r w:rsidRPr="00FF286D">
        <w:rPr>
          <w:rFonts w:ascii="Times New Roman" w:hAnsi="Times New Roman" w:cs="Times New Roman"/>
          <w:sz w:val="20"/>
          <w:szCs w:val="20"/>
        </w:rPr>
        <w:t>crystallinity</w:t>
      </w:r>
      <w:proofErr w:type="spellEnd"/>
      <w:r w:rsidRPr="00FF286D">
        <w:rPr>
          <w:rFonts w:ascii="Times New Roman" w:hAnsi="Times New Roman" w:cs="Times New Roman"/>
          <w:sz w:val="20"/>
          <w:szCs w:val="20"/>
        </w:rPr>
        <w:t xml:space="preserve"> loss of PVA by radiation </w:t>
      </w:r>
      <w:r w:rsidRPr="00FF286D">
        <w:rPr>
          <w:rFonts w:ascii="Times New Roman" w:eastAsia="Times-Roman" w:hAnsi="Times New Roman" w:cs="Times New Roman"/>
          <w:b/>
          <w:bCs/>
          <w:sz w:val="20"/>
          <w:szCs w:val="20"/>
        </w:rPr>
        <w:t>[17]</w:t>
      </w:r>
      <w:r w:rsidRPr="00FF286D">
        <w:rPr>
          <w:rFonts w:ascii="Times New Roman" w:hAnsi="Times New Roman" w:cs="Times New Roman"/>
          <w:sz w:val="20"/>
          <w:szCs w:val="20"/>
        </w:rPr>
        <w:t xml:space="preserve">. Also, there is another weak and broad peak in the visible region at about (414 - 430 nm) which is referred to the surface </w:t>
      </w:r>
      <w:proofErr w:type="spellStart"/>
      <w:r w:rsidRPr="00FF286D">
        <w:rPr>
          <w:rFonts w:ascii="Times New Roman" w:hAnsi="Times New Roman" w:cs="Times New Roman"/>
          <w:sz w:val="20"/>
          <w:szCs w:val="20"/>
        </w:rPr>
        <w:t>plasmon</w:t>
      </w:r>
      <w:proofErr w:type="spellEnd"/>
      <w:r w:rsidRPr="00FF286D">
        <w:rPr>
          <w:rFonts w:ascii="Times New Roman" w:hAnsi="Times New Roman" w:cs="Times New Roman"/>
          <w:sz w:val="20"/>
          <w:szCs w:val="20"/>
        </w:rPr>
        <w:t xml:space="preserve"> resonance nature of free electrons in the conduction bands of Ag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embedded in PVA matrix. The surface </w:t>
      </w:r>
      <w:proofErr w:type="spellStart"/>
      <w:r w:rsidRPr="00FF286D">
        <w:rPr>
          <w:rFonts w:ascii="Times New Roman" w:hAnsi="Times New Roman" w:cs="Times New Roman"/>
          <w:sz w:val="20"/>
          <w:szCs w:val="20"/>
        </w:rPr>
        <w:t>plasmon</w:t>
      </w:r>
      <w:proofErr w:type="spellEnd"/>
      <w:r w:rsidRPr="00FF286D">
        <w:rPr>
          <w:rFonts w:ascii="Times New Roman" w:hAnsi="Times New Roman" w:cs="Times New Roman"/>
          <w:sz w:val="20"/>
          <w:szCs w:val="20"/>
        </w:rPr>
        <w:t xml:space="preserve"> resonance absorption peak for Ag/PVA </w:t>
      </w:r>
      <w:proofErr w:type="spellStart"/>
      <w:r w:rsidRPr="00FF286D">
        <w:rPr>
          <w:rFonts w:ascii="Times New Roman" w:hAnsi="Times New Roman" w:cs="Times New Roman"/>
          <w:sz w:val="20"/>
          <w:szCs w:val="20"/>
        </w:rPr>
        <w:t>nanocomposite</w:t>
      </w:r>
      <w:proofErr w:type="spellEnd"/>
      <w:r w:rsidRPr="00FF286D">
        <w:rPr>
          <w:rFonts w:ascii="Times New Roman" w:hAnsi="Times New Roman" w:cs="Times New Roman"/>
          <w:sz w:val="20"/>
          <w:szCs w:val="20"/>
        </w:rPr>
        <w:t xml:space="preserve"> films increased as the irradiation dose increased up to 150 </w:t>
      </w:r>
      <w:proofErr w:type="spellStart"/>
      <w:r w:rsidRPr="00FF286D">
        <w:rPr>
          <w:rFonts w:ascii="Times New Roman" w:hAnsi="Times New Roman" w:cs="Times New Roman"/>
          <w:sz w:val="20"/>
          <w:szCs w:val="20"/>
        </w:rPr>
        <w:t>kGy</w:t>
      </w:r>
      <w:proofErr w:type="spellEnd"/>
      <w:r w:rsidRPr="00FF286D">
        <w:rPr>
          <w:rFonts w:ascii="Times New Roman" w:hAnsi="Times New Roman" w:cs="Times New Roman"/>
          <w:sz w:val="20"/>
          <w:szCs w:val="20"/>
        </w:rPr>
        <w:t xml:space="preserve">. These results indicate the formation of more silver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and more reduction of 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xml:space="preserve">. Similar results were observed by several authors </w:t>
      </w:r>
      <w:r w:rsidRPr="00FF286D">
        <w:rPr>
          <w:rFonts w:ascii="Times New Roman" w:eastAsia="Times-Roman" w:hAnsi="Times New Roman" w:cs="Times New Roman"/>
          <w:b/>
          <w:bCs/>
          <w:sz w:val="20"/>
          <w:szCs w:val="20"/>
        </w:rPr>
        <w:t>[7-18]</w:t>
      </w:r>
      <w:r w:rsidRPr="00FF286D">
        <w:rPr>
          <w:rFonts w:ascii="Times New Roman" w:hAnsi="Times New Roman" w:cs="Times New Roman"/>
          <w:sz w:val="20"/>
          <w:szCs w:val="20"/>
        </w:rPr>
        <w:t xml:space="preserve">. Also, the effect of irradiation dose appear in a band shift (blue shift) from (430 – 406 nm). The blue shift indicates the formation of smaller sized metal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w:t>
      </w:r>
      <w:r w:rsidRPr="00FF286D">
        <w:rPr>
          <w:rFonts w:ascii="Times New Roman" w:eastAsia="Times-Roman" w:hAnsi="Times New Roman" w:cs="Times New Roman"/>
          <w:b/>
          <w:bCs/>
          <w:sz w:val="20"/>
          <w:szCs w:val="20"/>
        </w:rPr>
        <w:t>[19]</w:t>
      </w:r>
      <w:r w:rsidRPr="00FF286D">
        <w:rPr>
          <w:rFonts w:ascii="Times New Roman" w:eastAsia="Times-Roman" w:hAnsi="Times New Roman" w:cs="Times New Roman"/>
          <w:sz w:val="20"/>
          <w:szCs w:val="20"/>
        </w:rPr>
        <w:t>.</w:t>
      </w:r>
      <w:r w:rsidRPr="00FF286D">
        <w:rPr>
          <w:rFonts w:ascii="Times New Roman" w:eastAsia="Times-Roman" w:hAnsi="Times New Roman" w:cs="Times New Roman"/>
          <w:b/>
          <w:bCs/>
          <w:sz w:val="20"/>
          <w:szCs w:val="20"/>
        </w:rPr>
        <w:t xml:space="preserve"> </w:t>
      </w:r>
      <w:r w:rsidRPr="00FF286D">
        <w:rPr>
          <w:rFonts w:ascii="Times New Roman" w:hAnsi="Times New Roman" w:cs="Times New Roman"/>
          <w:sz w:val="20"/>
          <w:szCs w:val="20"/>
        </w:rPr>
        <w:t xml:space="preserve">The increase in the absorption intensity of surface </w:t>
      </w:r>
      <w:proofErr w:type="spellStart"/>
      <w:r w:rsidRPr="00FF286D">
        <w:rPr>
          <w:rFonts w:ascii="Times New Roman" w:hAnsi="Times New Roman" w:cs="Times New Roman"/>
          <w:sz w:val="20"/>
          <w:szCs w:val="20"/>
        </w:rPr>
        <w:t>plasmon</w:t>
      </w:r>
      <w:proofErr w:type="spellEnd"/>
      <w:r w:rsidRPr="00FF286D">
        <w:rPr>
          <w:rFonts w:ascii="Times New Roman" w:hAnsi="Times New Roman" w:cs="Times New Roman"/>
          <w:sz w:val="20"/>
          <w:szCs w:val="20"/>
        </w:rPr>
        <w:t xml:space="preserve"> resonance (SPR) peak with increasing the irradiation dose give an indication of the highly amount of the as-prepared Ag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The calculated particles sizes of the as-prepared Ag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are listed in Table (1). It can be seen that the particle size of Ag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decrease due to either increasing irradiation dose or decreasing AgNO</w:t>
      </w:r>
      <w:r w:rsidRPr="00FF286D">
        <w:rPr>
          <w:rFonts w:ascii="Times New Roman" w:hAnsi="Times New Roman" w:cs="Times New Roman"/>
          <w:sz w:val="20"/>
          <w:szCs w:val="20"/>
          <w:vertAlign w:val="subscript"/>
        </w:rPr>
        <w:t xml:space="preserve">3 </w:t>
      </w:r>
      <w:r w:rsidRPr="00FF286D">
        <w:rPr>
          <w:rFonts w:ascii="Times New Roman" w:hAnsi="Times New Roman" w:cs="Times New Roman"/>
          <w:sz w:val="20"/>
          <w:szCs w:val="20"/>
        </w:rPr>
        <w:t>molar concentration. In other words, the particle size is probably depends on the irradiation dose, the concentration of 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xml:space="preserve"> and the amount of the stabilizing polymer’s chain. The γ-irradiation causes </w:t>
      </w:r>
      <w:proofErr w:type="spellStart"/>
      <w:r w:rsidRPr="00FF286D">
        <w:rPr>
          <w:rFonts w:ascii="Times New Roman" w:hAnsi="Times New Roman" w:cs="Times New Roman"/>
          <w:sz w:val="20"/>
          <w:szCs w:val="20"/>
        </w:rPr>
        <w:t>crosslinking</w:t>
      </w:r>
      <w:proofErr w:type="spellEnd"/>
      <w:r w:rsidRPr="00FF286D">
        <w:rPr>
          <w:rFonts w:ascii="Times New Roman" w:hAnsi="Times New Roman" w:cs="Times New Roman"/>
          <w:sz w:val="20"/>
          <w:szCs w:val="20"/>
        </w:rPr>
        <w:t xml:space="preserve"> of PVA and the macromolecules of the polymer are giving rise to three dimensional networks, as the </w:t>
      </w:r>
      <w:proofErr w:type="spellStart"/>
      <w:r w:rsidRPr="00FF286D">
        <w:rPr>
          <w:rFonts w:ascii="Times New Roman" w:hAnsi="Times New Roman" w:cs="Times New Roman"/>
          <w:sz w:val="20"/>
          <w:szCs w:val="20"/>
        </w:rPr>
        <w:t>crosslinking</w:t>
      </w:r>
      <w:proofErr w:type="spellEnd"/>
      <w:r w:rsidRPr="00FF286D">
        <w:rPr>
          <w:rFonts w:ascii="Times New Roman" w:hAnsi="Times New Roman" w:cs="Times New Roman"/>
          <w:sz w:val="20"/>
          <w:szCs w:val="20"/>
        </w:rPr>
        <w:t xml:space="preserve"> of polymer increase, the molecular mass of the polymer chains around the </w:t>
      </w:r>
      <w:proofErr w:type="spellStart"/>
      <w:r w:rsidRPr="00FF286D">
        <w:rPr>
          <w:rFonts w:ascii="Times New Roman" w:hAnsi="Times New Roman" w:cs="Times New Roman"/>
          <w:sz w:val="20"/>
          <w:szCs w:val="20"/>
        </w:rPr>
        <w:t>nanoparticles</w:t>
      </w:r>
      <w:proofErr w:type="spellEnd"/>
      <w:r w:rsidRPr="00FF286D">
        <w:rPr>
          <w:rFonts w:ascii="Times New Roman" w:eastAsia="Times-Roman" w:hAnsi="Times New Roman" w:cs="Times New Roman"/>
          <w:sz w:val="20"/>
          <w:szCs w:val="20"/>
        </w:rPr>
        <w:t xml:space="preserve"> will increase</w:t>
      </w:r>
      <w:r w:rsidRPr="00FF286D">
        <w:rPr>
          <w:rFonts w:ascii="Times New Roman" w:eastAsia="Times-Roman" w:hAnsi="Times New Roman" w:cs="Times New Roman"/>
          <w:b/>
          <w:bCs/>
          <w:sz w:val="20"/>
          <w:szCs w:val="20"/>
        </w:rPr>
        <w:t xml:space="preserve"> [20]</w:t>
      </w:r>
      <w:r w:rsidRPr="00FF286D">
        <w:rPr>
          <w:rFonts w:ascii="Times New Roman" w:hAnsi="Times New Roman" w:cs="Times New Roman"/>
          <w:sz w:val="20"/>
          <w:szCs w:val="20"/>
        </w:rPr>
        <w:t>. In addition, the increase of irradiation dose will increase the extent rate of Ag</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reduction and the nucleation rate resulting in formation of Ag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At low irradiation dose, the surface </w:t>
      </w:r>
      <w:proofErr w:type="spellStart"/>
      <w:r w:rsidRPr="00FF286D">
        <w:rPr>
          <w:rFonts w:ascii="Times New Roman" w:hAnsi="Times New Roman" w:cs="Times New Roman"/>
          <w:sz w:val="20"/>
          <w:szCs w:val="20"/>
        </w:rPr>
        <w:t>plasmon</w:t>
      </w:r>
      <w:proofErr w:type="spellEnd"/>
      <w:r w:rsidRPr="00FF286D">
        <w:rPr>
          <w:rFonts w:ascii="Times New Roman" w:hAnsi="Times New Roman" w:cs="Times New Roman"/>
          <w:sz w:val="20"/>
          <w:szCs w:val="20"/>
        </w:rPr>
        <w:t xml:space="preserve"> peak gets weak and broad, then become narrower and sharper and also increases intensity with increasing the irradiation dose (see </w:t>
      </w:r>
      <w:r w:rsidRPr="00FF286D">
        <w:rPr>
          <w:rFonts w:ascii="Times New Roman" w:hAnsi="Times New Roman" w:cs="Times New Roman"/>
          <w:color w:val="FF0000"/>
          <w:sz w:val="20"/>
          <w:szCs w:val="20"/>
        </w:rPr>
        <w:t>Figure 1</w:t>
      </w:r>
      <w:r w:rsidRPr="00FF286D">
        <w:rPr>
          <w:rFonts w:ascii="Times New Roman" w:hAnsi="Times New Roman" w:cs="Times New Roman"/>
          <w:sz w:val="20"/>
          <w:szCs w:val="20"/>
        </w:rPr>
        <w:t xml:space="preserve">). </w:t>
      </w:r>
    </w:p>
    <w:p w:rsidR="00A46C43" w:rsidRPr="00FF286D" w:rsidRDefault="00A46C43" w:rsidP="001B7418">
      <w:pPr>
        <w:spacing w:after="0" w:line="240" w:lineRule="auto"/>
        <w:ind w:firstLine="709"/>
        <w:jc w:val="both"/>
        <w:rPr>
          <w:rFonts w:ascii="Times New Roman" w:hAnsi="Times New Roman" w:cs="Times New Roman"/>
          <w:sz w:val="20"/>
          <w:szCs w:val="20"/>
        </w:rPr>
      </w:pPr>
      <w:r w:rsidRPr="00FF286D">
        <w:rPr>
          <w:rFonts w:ascii="Times New Roman" w:hAnsi="Times New Roman" w:cs="Times New Roman"/>
          <w:sz w:val="20"/>
          <w:szCs w:val="20"/>
        </w:rPr>
        <w:t>A possible reaction mechanism can be suggested based on the present experimental observations and the previous work in literature. Silver nitrate and PVA were chosen as starting materials due to their molecular structure and chain polarity, both the metal salt and polymer exhibit high water solubility. AgNO</w:t>
      </w:r>
      <w:r w:rsidRPr="00FF286D">
        <w:rPr>
          <w:rFonts w:ascii="Times New Roman" w:hAnsi="Times New Roman" w:cs="Times New Roman"/>
          <w:sz w:val="20"/>
          <w:szCs w:val="20"/>
          <w:vertAlign w:val="subscript"/>
        </w:rPr>
        <w:t xml:space="preserve">3 </w:t>
      </w:r>
      <w:r w:rsidRPr="00FF286D">
        <w:rPr>
          <w:rFonts w:ascii="Times New Roman" w:hAnsi="Times New Roman" w:cs="Times New Roman"/>
          <w:sz w:val="20"/>
          <w:szCs w:val="20"/>
        </w:rPr>
        <w:t>is soluble in PVA to such an extent that a complete dissolution is observed as the first step of the reaction. This property allows administration of uniform concentration of the precursors within the polymer matrix. Silver nitrate (AgNO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dissociates into Ag</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ions and NO</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xml:space="preserve"> ions in </w:t>
      </w:r>
      <w:r w:rsidRPr="00FF286D">
        <w:rPr>
          <w:rFonts w:ascii="Times New Roman" w:hAnsi="Times New Roman" w:cs="Times New Roman"/>
          <w:sz w:val="20"/>
          <w:szCs w:val="20"/>
        </w:rPr>
        <w:lastRenderedPageBreak/>
        <w:t>aqueous solution of PVA according to the following reaction:</w:t>
      </w:r>
    </w:p>
    <w:p w:rsidR="00A46C43" w:rsidRPr="00FF286D" w:rsidRDefault="00A67796" w:rsidP="00A46C43">
      <w:pPr>
        <w:spacing w:after="0" w:line="240" w:lineRule="auto"/>
        <w:jc w:val="center"/>
        <w:rPr>
          <w:rFonts w:ascii="Times New Roman" w:hAnsi="Times New Roman" w:cs="Times New Roman"/>
          <w:sz w:val="20"/>
          <w:szCs w:val="20"/>
          <w:vertAlign w:val="subscript"/>
        </w:rPr>
      </w:pPr>
      <w:r w:rsidRPr="00A67796">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27" type="#_x0000_t32" style="position:absolute;left:0;text-align:left;margin-left:58.2pt;margin-top:7.7pt;width:32.25pt;height:0;z-index:251656192" o:connectortype="straight">
            <v:stroke startarrow="block" endarrow="block"/>
          </v:shape>
        </w:pict>
      </w:r>
      <w:r w:rsidR="00A46C43" w:rsidRPr="00FF286D">
        <w:rPr>
          <w:rFonts w:ascii="Times New Roman" w:hAnsi="Times New Roman" w:cs="Times New Roman"/>
          <w:sz w:val="20"/>
          <w:szCs w:val="20"/>
        </w:rPr>
        <w:t>AgNO</w:t>
      </w:r>
      <w:r w:rsidR="00A46C43" w:rsidRPr="00FF286D">
        <w:rPr>
          <w:rFonts w:ascii="Times New Roman" w:hAnsi="Times New Roman" w:cs="Times New Roman"/>
          <w:sz w:val="20"/>
          <w:szCs w:val="20"/>
          <w:vertAlign w:val="subscript"/>
        </w:rPr>
        <w:t>3</w:t>
      </w:r>
      <w:r w:rsidR="00A46C43" w:rsidRPr="00FF286D">
        <w:rPr>
          <w:rFonts w:ascii="Times New Roman" w:hAnsi="Times New Roman" w:cs="Times New Roman"/>
          <w:sz w:val="20"/>
          <w:szCs w:val="20"/>
        </w:rPr>
        <w:t xml:space="preserve">    </w:t>
      </w:r>
      <w:r w:rsidR="00A46C43" w:rsidRPr="00FF286D">
        <w:rPr>
          <w:rFonts w:ascii="Times New Roman" w:hAnsi="Times New Roman" w:cs="Times New Roman"/>
          <w:sz w:val="20"/>
          <w:szCs w:val="20"/>
        </w:rPr>
        <w:tab/>
        <w:t xml:space="preserve">  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rPr>
        <w:t xml:space="preserve"> +NO</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vertAlign w:val="subscript"/>
        </w:rPr>
        <w:t xml:space="preserve">3              </w:t>
      </w:r>
      <w:r w:rsidR="00A46C43" w:rsidRPr="00FF286D">
        <w:rPr>
          <w:rFonts w:ascii="Times New Roman" w:hAnsi="Times New Roman" w:cs="Times New Roman"/>
          <w:sz w:val="20"/>
          <w:szCs w:val="20"/>
        </w:rPr>
        <w:t xml:space="preserve">       (1)</w:t>
      </w:r>
    </w:p>
    <w:p w:rsidR="00A46C43" w:rsidRPr="00FF286D" w:rsidRDefault="00A46C43" w:rsidP="00A46C43">
      <w:pPr>
        <w:spacing w:after="0" w:line="240" w:lineRule="auto"/>
        <w:ind w:firstLine="720"/>
        <w:jc w:val="both"/>
        <w:rPr>
          <w:rFonts w:ascii="Times New Roman" w:hAnsi="Times New Roman" w:cs="Times New Roman"/>
          <w:sz w:val="20"/>
          <w:szCs w:val="20"/>
        </w:rPr>
      </w:pPr>
      <w:r w:rsidRPr="00FF286D">
        <w:rPr>
          <w:rFonts w:ascii="Times New Roman" w:hAnsi="Times New Roman" w:cs="Times New Roman"/>
          <w:sz w:val="20"/>
          <w:szCs w:val="20"/>
        </w:rPr>
        <w:t>The addition of the HNO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 xml:space="preserve"> acid to the 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/PVA mixture shifts the above equilibrium to the left side, i.e. it prevents the dissociation of the silver nitrate. Therefore, the role of the nitric acid is to prevent the photo reduction of silver nitrate which in turn causes the formation of a highly homogeneous film of PVA/AgNO</w:t>
      </w:r>
      <w:r w:rsidRPr="00FF286D">
        <w:rPr>
          <w:rFonts w:ascii="Times New Roman" w:hAnsi="Times New Roman" w:cs="Times New Roman"/>
          <w:sz w:val="20"/>
          <w:szCs w:val="20"/>
          <w:vertAlign w:val="subscript"/>
        </w:rPr>
        <w:t>3</w:t>
      </w:r>
      <w:r w:rsidRPr="00FF286D">
        <w:rPr>
          <w:rFonts w:ascii="Times New Roman" w:hAnsi="Times New Roman" w:cs="Times New Roman"/>
          <w:sz w:val="20"/>
          <w:szCs w:val="20"/>
        </w:rPr>
        <w:t>after removal of solvent. Upon exposure to gamma irradiation, the hydrated electrons (e</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w:t>
      </w:r>
      <w:proofErr w:type="spellStart"/>
      <w:r w:rsidRPr="00FF286D">
        <w:rPr>
          <w:rFonts w:ascii="Times New Roman" w:hAnsi="Times New Roman" w:cs="Times New Roman"/>
          <w:sz w:val="20"/>
          <w:szCs w:val="20"/>
          <w:vertAlign w:val="subscript"/>
        </w:rPr>
        <w:t>aq</w:t>
      </w:r>
      <w:proofErr w:type="spellEnd"/>
      <w:r w:rsidRPr="00FF286D">
        <w:rPr>
          <w:rFonts w:ascii="Times New Roman" w:hAnsi="Times New Roman" w:cs="Times New Roman"/>
          <w:sz w:val="20"/>
          <w:szCs w:val="20"/>
        </w:rPr>
        <w:t>) can reduce Ag</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to Ag̊ and silver clusters are then formed. </w:t>
      </w:r>
    </w:p>
    <w:p w:rsidR="00A46C43" w:rsidRPr="00FF286D" w:rsidRDefault="00A67796" w:rsidP="00A46C4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28" type="#_x0000_t32" style="position:absolute;left:0;text-align:left;margin-left:60.5pt;margin-top:7.95pt;width:20.25pt;height:0;z-index:251657216" o:connectortype="straight">
            <v:stroke endarrow="block"/>
          </v:shape>
        </w:pict>
      </w:r>
      <w:r w:rsidR="00A46C43" w:rsidRPr="00FF286D">
        <w:rPr>
          <w:rFonts w:ascii="Times New Roman" w:hAnsi="Times New Roman" w:cs="Times New Roman"/>
          <w:sz w:val="20"/>
          <w:szCs w:val="20"/>
        </w:rPr>
        <w:t>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rPr>
        <w:t xml:space="preserve"> +e</w:t>
      </w:r>
      <w:r w:rsidR="00A46C43" w:rsidRPr="00FF286D">
        <w:rPr>
          <w:rFonts w:ascii="Times New Roman" w:hAnsi="Times New Roman" w:cs="Times New Roman"/>
          <w:sz w:val="20"/>
          <w:szCs w:val="20"/>
          <w:vertAlign w:val="superscript"/>
        </w:rPr>
        <w:t>-</w:t>
      </w:r>
      <w:proofErr w:type="spellStart"/>
      <w:r w:rsidR="00A46C43" w:rsidRPr="00FF286D">
        <w:rPr>
          <w:rFonts w:ascii="Times New Roman" w:hAnsi="Times New Roman" w:cs="Times New Roman"/>
          <w:sz w:val="20"/>
          <w:szCs w:val="20"/>
          <w:vertAlign w:val="subscript"/>
        </w:rPr>
        <w:t>aq</w:t>
      </w:r>
      <w:proofErr w:type="spellEnd"/>
      <w:r w:rsidR="00A46C43" w:rsidRPr="00FF286D">
        <w:rPr>
          <w:rFonts w:ascii="Times New Roman" w:hAnsi="Times New Roman" w:cs="Times New Roman"/>
          <w:sz w:val="20"/>
          <w:szCs w:val="20"/>
        </w:rPr>
        <w:t xml:space="preserve"> </w:t>
      </w:r>
      <w:r w:rsidR="00A46C43" w:rsidRPr="00FF286D">
        <w:rPr>
          <w:rFonts w:ascii="Times New Roman" w:hAnsi="Times New Roman" w:cs="Times New Roman"/>
          <w:sz w:val="20"/>
          <w:szCs w:val="20"/>
        </w:rPr>
        <w:tab/>
        <w:t xml:space="preserve">  Ag̊</w:t>
      </w:r>
      <w:r w:rsidR="00A46C43" w:rsidRPr="00FF286D">
        <w:rPr>
          <w:rFonts w:ascii="Times New Roman" w:hAnsi="Times New Roman" w:cs="Times New Roman"/>
          <w:sz w:val="20"/>
          <w:szCs w:val="20"/>
        </w:rPr>
        <w:tab/>
        <w:t xml:space="preserve">                         (2)</w:t>
      </w:r>
    </w:p>
    <w:p w:rsidR="00A46C43" w:rsidRPr="00FF286D" w:rsidRDefault="00A46C43" w:rsidP="00A46C43">
      <w:pPr>
        <w:autoSpaceDE w:val="0"/>
        <w:autoSpaceDN w:val="0"/>
        <w:adjustRightInd w:val="0"/>
        <w:spacing w:after="0" w:line="240" w:lineRule="auto"/>
        <w:ind w:firstLine="720"/>
        <w:jc w:val="both"/>
        <w:rPr>
          <w:rFonts w:ascii="Times New Roman" w:hAnsi="Times New Roman" w:cs="Times New Roman"/>
          <w:sz w:val="20"/>
          <w:szCs w:val="20"/>
        </w:rPr>
      </w:pPr>
      <w:r w:rsidRPr="00FF286D">
        <w:rPr>
          <w:rFonts w:ascii="Times New Roman" w:hAnsi="Times New Roman" w:cs="Times New Roman"/>
          <w:sz w:val="20"/>
          <w:szCs w:val="20"/>
        </w:rPr>
        <w:t xml:space="preserve">The growth of silver </w:t>
      </w:r>
      <w:proofErr w:type="spellStart"/>
      <w:r w:rsidRPr="00FF286D">
        <w:rPr>
          <w:rFonts w:ascii="Times New Roman" w:hAnsi="Times New Roman" w:cs="Times New Roman"/>
          <w:sz w:val="20"/>
          <w:szCs w:val="20"/>
        </w:rPr>
        <w:t>nanoparticles</w:t>
      </w:r>
      <w:proofErr w:type="spellEnd"/>
      <w:r w:rsidRPr="00FF286D">
        <w:rPr>
          <w:rFonts w:ascii="Times New Roman" w:hAnsi="Times New Roman" w:cs="Times New Roman"/>
          <w:sz w:val="20"/>
          <w:szCs w:val="20"/>
        </w:rPr>
        <w:t xml:space="preserve"> by reduction of Ag</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to Ag̊ is step wise </w:t>
      </w:r>
      <w:r w:rsidRPr="00FF286D">
        <w:rPr>
          <w:rFonts w:ascii="Times New Roman" w:eastAsia="Times-Roman" w:hAnsi="Times New Roman" w:cs="Times New Roman"/>
          <w:b/>
          <w:bCs/>
          <w:sz w:val="20"/>
          <w:szCs w:val="20"/>
        </w:rPr>
        <w:t>[21]</w:t>
      </w:r>
      <w:r w:rsidRPr="00FF286D">
        <w:rPr>
          <w:rFonts w:ascii="Times New Roman" w:hAnsi="Times New Roman" w:cs="Times New Roman"/>
          <w:sz w:val="20"/>
          <w:szCs w:val="20"/>
        </w:rPr>
        <w:t xml:space="preserve">. Silver atom primarily reduced by hydrated electron is rapidly complexes with a silver ion to form dimmer cluster, and the dimmer then combines with another dimmer cluster to be tetramer cluster </w:t>
      </w:r>
      <w:r w:rsidRPr="00FF286D">
        <w:rPr>
          <w:rFonts w:ascii="Times New Roman" w:eastAsia="Times-Roman" w:hAnsi="Times New Roman" w:cs="Times New Roman"/>
          <w:b/>
          <w:bCs/>
          <w:sz w:val="20"/>
          <w:szCs w:val="20"/>
        </w:rPr>
        <w:t>[22-23]</w:t>
      </w:r>
      <w:r w:rsidRPr="00FF286D">
        <w:rPr>
          <w:rFonts w:ascii="Times New Roman" w:hAnsi="Times New Roman" w:cs="Times New Roman"/>
          <w:sz w:val="20"/>
          <w:szCs w:val="20"/>
        </w:rPr>
        <w:t xml:space="preserve">. The atoms formed </w:t>
      </w:r>
      <w:proofErr w:type="spellStart"/>
      <w:r w:rsidRPr="00FF286D">
        <w:rPr>
          <w:rFonts w:ascii="Times New Roman" w:hAnsi="Times New Roman" w:cs="Times New Roman"/>
          <w:sz w:val="20"/>
          <w:szCs w:val="20"/>
        </w:rPr>
        <w:t>dimerize</w:t>
      </w:r>
      <w:proofErr w:type="spellEnd"/>
      <w:r w:rsidRPr="00FF286D">
        <w:rPr>
          <w:rFonts w:ascii="Times New Roman" w:hAnsi="Times New Roman" w:cs="Times New Roman"/>
          <w:sz w:val="20"/>
          <w:szCs w:val="20"/>
        </w:rPr>
        <w:t xml:space="preserve"> when encountering or associate with excess Ag</w:t>
      </w:r>
      <w:r w:rsidRPr="00FF286D">
        <w:rPr>
          <w:rFonts w:ascii="Times New Roman" w:hAnsi="Times New Roman" w:cs="Times New Roman"/>
          <w:sz w:val="20"/>
          <w:szCs w:val="20"/>
          <w:vertAlign w:val="superscript"/>
        </w:rPr>
        <w:t>+</w:t>
      </w:r>
      <w:r w:rsidRPr="00FF286D">
        <w:rPr>
          <w:rFonts w:ascii="Times New Roman" w:hAnsi="Times New Roman" w:cs="Times New Roman"/>
          <w:sz w:val="20"/>
          <w:szCs w:val="20"/>
        </w:rPr>
        <w:t xml:space="preserve"> ions by a cascade of coalescence processes, these species progressively coalesce into larger clusters (reaction 2-5).</w:t>
      </w:r>
    </w:p>
    <w:p w:rsidR="00A46C43" w:rsidRPr="00FF286D" w:rsidRDefault="00A67796" w:rsidP="00A46C4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29" type="#_x0000_t32" style="position:absolute;left:0;text-align:left;margin-left:60.5pt;margin-top:6.75pt;width:37.5pt;height:.05pt;z-index:251658240" o:connectortype="straight">
            <v:stroke endarrow="block"/>
          </v:shape>
        </w:pict>
      </w:r>
      <w:r w:rsidR="00A46C43" w:rsidRPr="00FF286D">
        <w:rPr>
          <w:rFonts w:ascii="Times New Roman" w:hAnsi="Times New Roman" w:cs="Times New Roman"/>
          <w:sz w:val="20"/>
          <w:szCs w:val="20"/>
        </w:rPr>
        <w:t>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rPr>
        <w:t xml:space="preserve"> + e</w:t>
      </w:r>
      <w:r w:rsidR="00A46C43" w:rsidRPr="00FF286D">
        <w:rPr>
          <w:rFonts w:ascii="Times New Roman" w:hAnsi="Times New Roman" w:cs="Times New Roman"/>
          <w:sz w:val="20"/>
          <w:szCs w:val="20"/>
          <w:vertAlign w:val="superscript"/>
        </w:rPr>
        <w:t>-</w:t>
      </w:r>
      <w:proofErr w:type="spellStart"/>
      <w:r w:rsidR="00A46C43" w:rsidRPr="00FF286D">
        <w:rPr>
          <w:rFonts w:ascii="Times New Roman" w:hAnsi="Times New Roman" w:cs="Times New Roman"/>
          <w:sz w:val="20"/>
          <w:szCs w:val="20"/>
          <w:vertAlign w:val="subscript"/>
        </w:rPr>
        <w:t>aq</w:t>
      </w:r>
      <w:proofErr w:type="spellEnd"/>
      <w:r w:rsidR="00A46C43" w:rsidRPr="00FF286D">
        <w:rPr>
          <w:rFonts w:ascii="Times New Roman" w:hAnsi="Times New Roman" w:cs="Times New Roman"/>
          <w:sz w:val="20"/>
          <w:szCs w:val="20"/>
        </w:rPr>
        <w:t xml:space="preserve">                  Ag̊                    </w:t>
      </w:r>
      <w:r w:rsidR="009754F9">
        <w:rPr>
          <w:rFonts w:ascii="Times New Roman" w:hAnsi="Times New Roman" w:cs="Times New Roman" w:hint="eastAsia"/>
          <w:sz w:val="20"/>
          <w:szCs w:val="20"/>
          <w:lang w:eastAsia="zh-CN"/>
        </w:rPr>
        <w:t xml:space="preserve"> </w:t>
      </w:r>
      <w:r w:rsidR="00A46C43" w:rsidRPr="00FF286D">
        <w:rPr>
          <w:rFonts w:ascii="Times New Roman" w:hAnsi="Times New Roman" w:cs="Times New Roman"/>
          <w:sz w:val="20"/>
          <w:szCs w:val="20"/>
        </w:rPr>
        <w:t xml:space="preserve">          (2)</w:t>
      </w:r>
    </w:p>
    <w:p w:rsidR="00A46C43" w:rsidRPr="00FF286D" w:rsidRDefault="00A67796" w:rsidP="00A46C4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30" type="#_x0000_t32" style="position:absolute;left:0;text-align:left;margin-left:60.5pt;margin-top:6.95pt;width:37.5pt;height:0;z-index:251659264" o:connectortype="straight">
            <v:stroke endarrow="block"/>
          </v:shape>
        </w:pict>
      </w:r>
      <w:r w:rsidR="00A46C43" w:rsidRPr="00FF286D">
        <w:rPr>
          <w:rFonts w:ascii="Times New Roman" w:hAnsi="Times New Roman" w:cs="Times New Roman"/>
          <w:sz w:val="20"/>
          <w:szCs w:val="20"/>
        </w:rPr>
        <w:t xml:space="preserve">Ag̊ + Ag̊                    A g̊ </w:t>
      </w:r>
      <w:r w:rsidR="00A46C43" w:rsidRPr="00FF286D">
        <w:rPr>
          <w:rFonts w:ascii="Times New Roman" w:hAnsi="Times New Roman" w:cs="Times New Roman"/>
          <w:sz w:val="20"/>
          <w:szCs w:val="20"/>
          <w:vertAlign w:val="subscript"/>
        </w:rPr>
        <w:t>2</w:t>
      </w:r>
      <w:r w:rsidR="006F7358">
        <w:rPr>
          <w:rFonts w:ascii="Times New Roman" w:hAnsi="Times New Roman" w:cs="Times New Roman"/>
          <w:sz w:val="20"/>
          <w:szCs w:val="20"/>
        </w:rPr>
        <w:t xml:space="preserve">                          </w:t>
      </w:r>
      <w:r w:rsidR="00A46C43" w:rsidRPr="00FF286D">
        <w:rPr>
          <w:rFonts w:ascii="Times New Roman" w:hAnsi="Times New Roman" w:cs="Times New Roman"/>
          <w:sz w:val="20"/>
          <w:szCs w:val="20"/>
        </w:rPr>
        <w:t xml:space="preserve"> (3)</w:t>
      </w:r>
    </w:p>
    <w:p w:rsidR="00A46C43" w:rsidRPr="00FF286D" w:rsidRDefault="00A67796" w:rsidP="00A46C4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26" type="#_x0000_t32" style="position:absolute;left:0;text-align:left;margin-left:60.5pt;margin-top:7.15pt;width:37.5pt;height:0;z-index:251655168" o:connectortype="straight">
            <v:stroke endarrow="block"/>
          </v:shape>
        </w:pict>
      </w:r>
      <w:proofErr w:type="spellStart"/>
      <w:r w:rsidR="00A46C43" w:rsidRPr="00FF286D">
        <w:rPr>
          <w:rFonts w:ascii="Times New Roman" w:hAnsi="Times New Roman" w:cs="Times New Roman"/>
          <w:sz w:val="20"/>
          <w:szCs w:val="20"/>
        </w:rPr>
        <w:t>Ag</w:t>
      </w:r>
      <w:r w:rsidR="00A46C43" w:rsidRPr="00FF286D">
        <w:rPr>
          <w:rFonts w:ascii="Times New Roman" w:hAnsi="Times New Roman" w:cs="Times New Roman"/>
          <w:sz w:val="20"/>
          <w:szCs w:val="20"/>
          <w:vertAlign w:val="subscript"/>
        </w:rPr>
        <w:t>n</w:t>
      </w:r>
      <w:proofErr w:type="spellEnd"/>
      <w:r w:rsidR="00A46C43" w:rsidRPr="00FF286D">
        <w:rPr>
          <w:rFonts w:ascii="Times New Roman" w:hAnsi="Times New Roman" w:cs="Times New Roman"/>
          <w:sz w:val="20"/>
          <w:szCs w:val="20"/>
        </w:rPr>
        <w:t xml:space="preserve"> + 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rPr>
        <w:t xml:space="preserve">                 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vertAlign w:val="subscript"/>
        </w:rPr>
        <w:t>n+1</w:t>
      </w:r>
      <w:r w:rsidR="006F7358">
        <w:rPr>
          <w:rFonts w:ascii="Times New Roman" w:hAnsi="Times New Roman" w:cs="Times New Roman"/>
          <w:sz w:val="20"/>
          <w:szCs w:val="20"/>
        </w:rPr>
        <w:t xml:space="preserve">                         </w:t>
      </w:r>
      <w:r w:rsidR="00A46C43" w:rsidRPr="00FF286D">
        <w:rPr>
          <w:rFonts w:ascii="Times New Roman" w:hAnsi="Times New Roman" w:cs="Times New Roman"/>
          <w:sz w:val="20"/>
          <w:szCs w:val="20"/>
        </w:rPr>
        <w:t>(4)</w:t>
      </w:r>
    </w:p>
    <w:p w:rsidR="00A46C43" w:rsidRPr="00FF286D" w:rsidRDefault="00A67796" w:rsidP="00A46C4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pict>
          <v:shape id="_x0000_s1031" type="#_x0000_t32" style="position:absolute;left:0;text-align:left;margin-left:60.5pt;margin-top:6.4pt;width:37.5pt;height:0;z-index:251660288" o:connectortype="straight">
            <v:stroke endarrow="block"/>
          </v:shape>
        </w:pict>
      </w:r>
      <w:r w:rsidR="00A46C43" w:rsidRPr="00FF286D">
        <w:rPr>
          <w:rFonts w:ascii="Times New Roman" w:hAnsi="Times New Roman" w:cs="Times New Roman"/>
          <w:sz w:val="20"/>
          <w:szCs w:val="20"/>
        </w:rPr>
        <w:t>Ag</w:t>
      </w:r>
      <w:r w:rsidR="00A46C43" w:rsidRPr="00FF286D">
        <w:rPr>
          <w:rFonts w:ascii="Times New Roman" w:hAnsi="Times New Roman" w:cs="Times New Roman"/>
          <w:sz w:val="20"/>
          <w:szCs w:val="20"/>
          <w:vertAlign w:val="superscript"/>
        </w:rPr>
        <w:t>+</w:t>
      </w:r>
      <w:r w:rsidR="00A46C43" w:rsidRPr="00FF286D">
        <w:rPr>
          <w:rFonts w:ascii="Times New Roman" w:hAnsi="Times New Roman" w:cs="Times New Roman"/>
          <w:sz w:val="20"/>
          <w:szCs w:val="20"/>
          <w:vertAlign w:val="subscript"/>
        </w:rPr>
        <w:t>n+1</w:t>
      </w:r>
      <w:r w:rsidR="00A46C43" w:rsidRPr="00FF286D">
        <w:rPr>
          <w:rFonts w:ascii="Times New Roman" w:hAnsi="Times New Roman" w:cs="Times New Roman"/>
          <w:sz w:val="20"/>
          <w:szCs w:val="20"/>
        </w:rPr>
        <w:t xml:space="preserve"> + e</w:t>
      </w:r>
      <w:r w:rsidR="00A46C43" w:rsidRPr="00FF286D">
        <w:rPr>
          <w:rFonts w:ascii="Times New Roman" w:hAnsi="Times New Roman" w:cs="Times New Roman"/>
          <w:sz w:val="20"/>
          <w:szCs w:val="20"/>
          <w:vertAlign w:val="superscript"/>
        </w:rPr>
        <w:t>-</w:t>
      </w:r>
      <w:proofErr w:type="spellStart"/>
      <w:r w:rsidR="00A46C43" w:rsidRPr="00FF286D">
        <w:rPr>
          <w:rFonts w:ascii="Times New Roman" w:hAnsi="Times New Roman" w:cs="Times New Roman"/>
          <w:sz w:val="20"/>
          <w:szCs w:val="20"/>
          <w:vertAlign w:val="subscript"/>
        </w:rPr>
        <w:t>aq</w:t>
      </w:r>
      <w:proofErr w:type="spellEnd"/>
      <w:r w:rsidR="00A46C43" w:rsidRPr="00FF286D">
        <w:rPr>
          <w:rFonts w:ascii="Times New Roman" w:hAnsi="Times New Roman" w:cs="Times New Roman"/>
          <w:sz w:val="20"/>
          <w:szCs w:val="20"/>
        </w:rPr>
        <w:t xml:space="preserve">              Ag</w:t>
      </w:r>
      <w:r w:rsidR="00A46C43" w:rsidRPr="00FF286D">
        <w:rPr>
          <w:rFonts w:ascii="Times New Roman" w:hAnsi="Times New Roman" w:cs="Times New Roman"/>
          <w:sz w:val="20"/>
          <w:szCs w:val="20"/>
          <w:vertAlign w:val="subscript"/>
        </w:rPr>
        <w:t>n+1</w:t>
      </w:r>
      <w:r w:rsidR="006F7358">
        <w:rPr>
          <w:rFonts w:ascii="Times New Roman" w:hAnsi="Times New Roman" w:cs="Times New Roman"/>
          <w:sz w:val="20"/>
          <w:szCs w:val="20"/>
        </w:rPr>
        <w:t xml:space="preserve">                           </w:t>
      </w:r>
      <w:r w:rsidR="00A46C43" w:rsidRPr="00FF286D">
        <w:rPr>
          <w:rFonts w:ascii="Times New Roman" w:hAnsi="Times New Roman" w:cs="Times New Roman"/>
          <w:sz w:val="20"/>
          <w:szCs w:val="20"/>
        </w:rPr>
        <w:t>(5)</w:t>
      </w:r>
    </w:p>
    <w:p w:rsidR="00A46C43" w:rsidRPr="00FF286D" w:rsidRDefault="00A46C43" w:rsidP="00A46C43">
      <w:pPr>
        <w:spacing w:after="0" w:line="240" w:lineRule="auto"/>
        <w:ind w:firstLine="720"/>
        <w:jc w:val="both"/>
        <w:rPr>
          <w:rFonts w:ascii="Times New Roman" w:hAnsi="Times New Roman" w:cs="Times New Roman"/>
          <w:sz w:val="20"/>
          <w:szCs w:val="20"/>
        </w:rPr>
      </w:pPr>
      <w:r w:rsidRPr="00FF286D">
        <w:rPr>
          <w:rFonts w:ascii="Times New Roman" w:hAnsi="Times New Roman" w:cs="Times New Roman"/>
          <w:sz w:val="20"/>
          <w:szCs w:val="20"/>
        </w:rPr>
        <w:t xml:space="preserve">The fast reactions (3) and (4) are an ion association with atoms or cluster growth mechanism. The competition between the reduction of free silver ions and absorbed ones is controlled by the rate of reducing radical formation therefore, the cluster formation by direct reduction followed by coalescence is predominant at high irradiation dose and the final cluster size is smaller </w:t>
      </w:r>
      <w:r w:rsidRPr="00FF286D">
        <w:rPr>
          <w:rFonts w:ascii="Times New Roman" w:eastAsia="Times-Roman" w:hAnsi="Times New Roman" w:cs="Times New Roman"/>
          <w:b/>
          <w:bCs/>
          <w:sz w:val="20"/>
          <w:szCs w:val="20"/>
        </w:rPr>
        <w:t>[24].</w:t>
      </w:r>
    </w:p>
    <w:p w:rsidR="00A46C43" w:rsidRPr="00FF286D" w:rsidRDefault="00A46C43" w:rsidP="00A46C43">
      <w:pPr>
        <w:spacing w:after="0" w:line="240" w:lineRule="auto"/>
        <w:jc w:val="both"/>
        <w:rPr>
          <w:rFonts w:ascii="Times New Roman" w:hAnsi="Times New Roman" w:cs="Times New Roman"/>
          <w:b/>
          <w:bCs/>
          <w:sz w:val="20"/>
          <w:szCs w:val="20"/>
        </w:rPr>
      </w:pPr>
      <w:r w:rsidRPr="00FF286D">
        <w:rPr>
          <w:rFonts w:ascii="Times New Roman" w:hAnsi="Times New Roman" w:cs="Times New Roman"/>
          <w:b/>
          <w:bCs/>
          <w:sz w:val="20"/>
          <w:szCs w:val="20"/>
        </w:rPr>
        <w:t>3.3 Effect of AgNO</w:t>
      </w:r>
      <w:r w:rsidRPr="00FF286D">
        <w:rPr>
          <w:rFonts w:ascii="Times New Roman" w:hAnsi="Times New Roman" w:cs="Times New Roman"/>
          <w:b/>
          <w:bCs/>
          <w:sz w:val="20"/>
          <w:szCs w:val="20"/>
          <w:vertAlign w:val="subscript"/>
        </w:rPr>
        <w:t>3</w:t>
      </w:r>
      <w:r w:rsidRPr="00FF286D">
        <w:rPr>
          <w:rFonts w:ascii="Times New Roman" w:hAnsi="Times New Roman" w:cs="Times New Roman"/>
          <w:b/>
          <w:bCs/>
          <w:sz w:val="20"/>
          <w:szCs w:val="20"/>
        </w:rPr>
        <w:t xml:space="preserve">concentration on the UV/VIS spectrum of Ag/PVA </w:t>
      </w:r>
      <w:proofErr w:type="spellStart"/>
      <w:r w:rsidRPr="00FF286D">
        <w:rPr>
          <w:rFonts w:ascii="Times New Roman" w:hAnsi="Times New Roman" w:cs="Times New Roman"/>
          <w:b/>
          <w:bCs/>
          <w:sz w:val="20"/>
          <w:szCs w:val="20"/>
        </w:rPr>
        <w:t>nanocomposite</w:t>
      </w:r>
      <w:proofErr w:type="spellEnd"/>
      <w:r w:rsidRPr="00FF286D">
        <w:rPr>
          <w:rFonts w:ascii="Times New Roman" w:hAnsi="Times New Roman" w:cs="Times New Roman"/>
          <w:b/>
          <w:bCs/>
          <w:sz w:val="20"/>
          <w:szCs w:val="20"/>
        </w:rPr>
        <w:t>.</w:t>
      </w:r>
    </w:p>
    <w:p w:rsidR="00A46C43" w:rsidRDefault="00A46C43" w:rsidP="00A46C43">
      <w:pPr>
        <w:spacing w:after="0" w:line="240" w:lineRule="auto"/>
        <w:ind w:firstLine="720"/>
        <w:jc w:val="both"/>
        <w:rPr>
          <w:rFonts w:ascii="Times New Roman" w:hAnsi="Times New Roman" w:cs="Times New Roman"/>
          <w:color w:val="000000" w:themeColor="text1"/>
          <w:sz w:val="20"/>
          <w:szCs w:val="20"/>
          <w:lang w:eastAsia="zh-CN"/>
        </w:rPr>
      </w:pPr>
      <w:r w:rsidRPr="00FF286D">
        <w:rPr>
          <w:rFonts w:ascii="Times New Roman" w:hAnsi="Times New Roman" w:cs="Times New Roman"/>
          <w:sz w:val="20"/>
          <w:szCs w:val="20"/>
        </w:rPr>
        <w:t>The interaction between different concentration of AgNO</w:t>
      </w:r>
      <w:r w:rsidRPr="00FF286D">
        <w:rPr>
          <w:rFonts w:ascii="Times New Roman" w:hAnsi="Times New Roman" w:cs="Times New Roman"/>
          <w:sz w:val="20"/>
          <w:szCs w:val="20"/>
          <w:vertAlign w:val="subscript"/>
        </w:rPr>
        <w:t xml:space="preserve">3 </w:t>
      </w:r>
      <w:r w:rsidRPr="00FF286D">
        <w:rPr>
          <w:rFonts w:ascii="Times New Roman" w:hAnsi="Times New Roman" w:cs="Times New Roman"/>
          <w:sz w:val="20"/>
          <w:szCs w:val="20"/>
        </w:rPr>
        <w:t>(10</w:t>
      </w:r>
      <w:r w:rsidRPr="00FF286D">
        <w:rPr>
          <w:rFonts w:ascii="Times New Roman" w:hAnsi="Times New Roman" w:cs="Times New Roman"/>
          <w:sz w:val="20"/>
          <w:szCs w:val="20"/>
          <w:vertAlign w:val="superscript"/>
        </w:rPr>
        <w:t>-3</w:t>
      </w:r>
      <w:r w:rsidRPr="00FF286D">
        <w:rPr>
          <w:rFonts w:ascii="Times New Roman" w:hAnsi="Times New Roman" w:cs="Times New Roman"/>
          <w:sz w:val="20"/>
          <w:szCs w:val="20"/>
        </w:rPr>
        <w:t>, 5x10</w:t>
      </w:r>
      <w:r w:rsidRPr="00FF286D">
        <w:rPr>
          <w:rFonts w:ascii="Times New Roman" w:hAnsi="Times New Roman" w:cs="Times New Roman"/>
          <w:sz w:val="20"/>
          <w:szCs w:val="20"/>
          <w:vertAlign w:val="superscript"/>
        </w:rPr>
        <w:t xml:space="preserve">-3 </w:t>
      </w:r>
      <w:r w:rsidRPr="00FF286D">
        <w:rPr>
          <w:rFonts w:ascii="Times New Roman" w:hAnsi="Times New Roman" w:cs="Times New Roman"/>
          <w:sz w:val="20"/>
          <w:szCs w:val="20"/>
        </w:rPr>
        <w:t>and 10</w:t>
      </w:r>
      <w:r w:rsidRPr="00FF286D">
        <w:rPr>
          <w:rFonts w:ascii="Times New Roman" w:hAnsi="Times New Roman" w:cs="Times New Roman"/>
          <w:sz w:val="20"/>
          <w:szCs w:val="20"/>
          <w:vertAlign w:val="superscript"/>
        </w:rPr>
        <w:t>-2</w:t>
      </w:r>
      <w:r w:rsidRPr="00FF286D">
        <w:rPr>
          <w:rFonts w:ascii="Times New Roman" w:hAnsi="Times New Roman" w:cs="Times New Roman"/>
          <w:sz w:val="20"/>
          <w:szCs w:val="20"/>
        </w:rPr>
        <w:t xml:space="preserve"> M), and PVA was </w:t>
      </w:r>
      <w:r w:rsidRPr="00AC7E6D">
        <w:rPr>
          <w:rFonts w:ascii="Times New Roman" w:hAnsi="Times New Roman" w:cs="Times New Roman"/>
          <w:color w:val="000000" w:themeColor="text1"/>
          <w:sz w:val="20"/>
          <w:szCs w:val="20"/>
        </w:rPr>
        <w:t>further traced by the UV-visible absorption method. Figure 2, shows the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xml:space="preserve">concentration dependent absorption spectra of the PVA collected at 100% PVA and 100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It can be seen that for the lowest molar concentration of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xml:space="preserve"> (10</w:t>
      </w:r>
      <w:r w:rsidRPr="00AC7E6D">
        <w:rPr>
          <w:rFonts w:ascii="Times New Roman" w:hAnsi="Times New Roman" w:cs="Times New Roman"/>
          <w:color w:val="000000" w:themeColor="text1"/>
          <w:sz w:val="20"/>
          <w:szCs w:val="20"/>
          <w:vertAlign w:val="superscript"/>
        </w:rPr>
        <w:t>-3</w:t>
      </w:r>
      <w:r w:rsidRPr="00AC7E6D">
        <w:rPr>
          <w:rFonts w:ascii="Times New Roman" w:hAnsi="Times New Roman" w:cs="Times New Roman"/>
          <w:color w:val="000000" w:themeColor="text1"/>
          <w:sz w:val="20"/>
          <w:szCs w:val="20"/>
        </w:rPr>
        <w:t>), a very weak and broad absorption shoulder is appeared at about (394 nm). The absorption of this band is gradually increases in intensity with increasing the molar concentration of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In addition, the absorption band because narrows and shifts continuously to larger wave length i.e. the absorption band shift to (408) nm for the highest content of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xml:space="preserve">. It can be investigated that the optical absorption spectrum of metal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is dominated by the SPR which exhibits a shift towards the red end or blue end depending </w:t>
      </w:r>
      <w:r w:rsidRPr="00AC7E6D">
        <w:rPr>
          <w:rFonts w:ascii="Times New Roman" w:hAnsi="Times New Roman" w:cs="Times New Roman"/>
          <w:color w:val="000000" w:themeColor="text1"/>
          <w:sz w:val="20"/>
          <w:szCs w:val="20"/>
        </w:rPr>
        <w:lastRenderedPageBreak/>
        <w:t xml:space="preserve">upon the particles size, shape, state of aggregation and the surrounding dielectric medium </w:t>
      </w:r>
      <w:r w:rsidRPr="00AC7E6D">
        <w:rPr>
          <w:rFonts w:ascii="Times New Roman" w:eastAsia="Times-Roman" w:hAnsi="Times New Roman" w:cs="Times New Roman"/>
          <w:b/>
          <w:bCs/>
          <w:color w:val="000000" w:themeColor="text1"/>
          <w:sz w:val="20"/>
          <w:szCs w:val="20"/>
        </w:rPr>
        <w:t>[25]</w:t>
      </w:r>
      <w:r w:rsidRPr="00AC7E6D">
        <w:rPr>
          <w:rFonts w:ascii="Times New Roman" w:hAnsi="Times New Roman" w:cs="Times New Roman"/>
          <w:color w:val="000000" w:themeColor="text1"/>
          <w:sz w:val="20"/>
          <w:szCs w:val="20"/>
        </w:rPr>
        <w:t xml:space="preserve">. In this study, the </w:t>
      </w:r>
      <w:proofErr w:type="spellStart"/>
      <w:r w:rsidRPr="00AC7E6D">
        <w:rPr>
          <w:rFonts w:ascii="Times New Roman" w:hAnsi="Times New Roman" w:cs="Times New Roman"/>
          <w:color w:val="000000" w:themeColor="text1"/>
          <w:sz w:val="20"/>
          <w:szCs w:val="20"/>
        </w:rPr>
        <w:t>plasmon</w:t>
      </w:r>
      <w:proofErr w:type="spellEnd"/>
      <w:r w:rsidRPr="00AC7E6D">
        <w:rPr>
          <w:rFonts w:ascii="Times New Roman" w:hAnsi="Times New Roman" w:cs="Times New Roman"/>
          <w:color w:val="000000" w:themeColor="text1"/>
          <w:sz w:val="20"/>
          <w:szCs w:val="20"/>
        </w:rPr>
        <w:t xml:space="preserve"> band of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was noted at (394 - 403 nm). Hence, the appearance of this very weak band at low concentration of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xml:space="preserve">may is related to the formation of small quantity of reduced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The spontaneous formation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can be attributed to the direct </w:t>
      </w:r>
      <w:proofErr w:type="spellStart"/>
      <w:r w:rsidRPr="00AC7E6D">
        <w:rPr>
          <w:rFonts w:ascii="Times New Roman" w:hAnsi="Times New Roman" w:cs="Times New Roman"/>
          <w:color w:val="000000" w:themeColor="text1"/>
          <w:sz w:val="20"/>
          <w:szCs w:val="20"/>
        </w:rPr>
        <w:t>redox</w:t>
      </w:r>
      <w:proofErr w:type="spellEnd"/>
      <w:r w:rsidRPr="00AC7E6D">
        <w:rPr>
          <w:rFonts w:ascii="Times New Roman" w:hAnsi="Times New Roman" w:cs="Times New Roman"/>
          <w:color w:val="000000" w:themeColor="text1"/>
          <w:sz w:val="20"/>
          <w:szCs w:val="20"/>
        </w:rPr>
        <w:t xml:space="preserve"> between PVA and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and using γ-irradiation dose (100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xml:space="preserve">), where there is no other reducing agent in the system. Moreover, the increased intensity as well as the red shift of the SPR band may be attributed to considerable increase in the amount of reduced silver and growth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In particular, silver nitrate is soluble in PVA to such an extent that a complete dissolution is observed as the first step of the reaction. In the next step, the </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OH groups of PVA molecule anchor the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ion at the cluster surface which efficiently reduces the precursor metal ions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to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while the polymeric chain protects the cluster from fusion with the next silver molecule. The final size of silver clusters stabilized by the polymer is of few tens of nanometers. The presence of very weak and broad classical surface absorption band at (394) nm for low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concentration means that PVA is weak reducing agent for silver salt.</w:t>
      </w:r>
    </w:p>
    <w:p w:rsidR="00AC7E6D" w:rsidRPr="00AC7E6D" w:rsidRDefault="00AC7E6D" w:rsidP="00A46C43">
      <w:pPr>
        <w:spacing w:after="0" w:line="240" w:lineRule="auto"/>
        <w:ind w:firstLine="720"/>
        <w:jc w:val="both"/>
        <w:rPr>
          <w:rFonts w:ascii="Times New Roman" w:hAnsi="Times New Roman" w:cs="Times New Roman"/>
          <w:color w:val="000000" w:themeColor="text1"/>
          <w:sz w:val="20"/>
          <w:szCs w:val="20"/>
          <w:lang w:eastAsia="zh-CN"/>
        </w:rPr>
      </w:pPr>
    </w:p>
    <w:p w:rsidR="00A46C43" w:rsidRPr="00AC7E6D" w:rsidRDefault="00A46C43" w:rsidP="00A46C43">
      <w:pPr>
        <w:spacing w:after="0" w:line="240" w:lineRule="auto"/>
        <w:jc w:val="both"/>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t xml:space="preserve">3.4 UV/VIS characterization of Ag/ PVA/PVP </w:t>
      </w:r>
      <w:proofErr w:type="spellStart"/>
      <w:r w:rsidRPr="00AC7E6D">
        <w:rPr>
          <w:rFonts w:ascii="Times New Roman" w:hAnsi="Times New Roman" w:cs="Times New Roman"/>
          <w:b/>
          <w:bCs/>
          <w:color w:val="000000" w:themeColor="text1"/>
          <w:sz w:val="20"/>
          <w:szCs w:val="20"/>
        </w:rPr>
        <w:t>nanocomposite</w:t>
      </w:r>
      <w:proofErr w:type="spellEnd"/>
      <w:r w:rsidRPr="00AC7E6D">
        <w:rPr>
          <w:rFonts w:ascii="Times New Roman" w:hAnsi="Times New Roman" w:cs="Times New Roman"/>
          <w:b/>
          <w:bCs/>
          <w:color w:val="000000" w:themeColor="text1"/>
          <w:sz w:val="20"/>
          <w:szCs w:val="20"/>
        </w:rPr>
        <w:t xml:space="preserve"> films  </w:t>
      </w:r>
    </w:p>
    <w:p w:rsidR="00A46C43" w:rsidRPr="00AC7E6D" w:rsidRDefault="00A46C43" w:rsidP="00A46C43">
      <w:pPr>
        <w:spacing w:after="0" w:line="240" w:lineRule="auto"/>
        <w:ind w:firstLine="720"/>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Reduction of silver ions present in the polymeric blends of different PVA/PVP percentages using γ-irradiation doses was routinely monitored by visual inspection of the prepared samples as well as by measuring the UV/VIS spectra. It is noticed that, the color of polymeric blend films started to change from transparent to yellowish brown. The color of films is intensified as the PVP % increased (5, 10, and 20% PVP). PVA/PVP are water polymeric blends consist of a hydrophilic polymer that forms a three dimensional network, which contains a lot of water. They are one of the most promising materials for biomedical applications and have several advantages.</w:t>
      </w:r>
    </w:p>
    <w:p w:rsidR="00A46C43" w:rsidRPr="00AC7E6D" w:rsidRDefault="00A46C43" w:rsidP="00A46C43">
      <w:pPr>
        <w:spacing w:after="0" w:line="240" w:lineRule="auto"/>
        <w:ind w:firstLine="720"/>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The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concentration variation from 5x10</w:t>
      </w:r>
      <w:r w:rsidRPr="00AC7E6D">
        <w:rPr>
          <w:rFonts w:ascii="Times New Roman" w:hAnsi="Times New Roman" w:cs="Times New Roman"/>
          <w:color w:val="000000" w:themeColor="text1"/>
          <w:sz w:val="20"/>
          <w:szCs w:val="20"/>
          <w:vertAlign w:val="superscript"/>
        </w:rPr>
        <w:t xml:space="preserve">-3 </w:t>
      </w:r>
      <w:r w:rsidRPr="00AC7E6D">
        <w:rPr>
          <w:rFonts w:ascii="Times New Roman" w:hAnsi="Times New Roman" w:cs="Times New Roman"/>
          <w:color w:val="000000" w:themeColor="text1"/>
          <w:sz w:val="20"/>
          <w:szCs w:val="20"/>
        </w:rPr>
        <w:t>M to 10</w:t>
      </w:r>
      <w:r w:rsidRPr="00AC7E6D">
        <w:rPr>
          <w:rFonts w:ascii="Times New Roman" w:hAnsi="Times New Roman" w:cs="Times New Roman"/>
          <w:color w:val="000000" w:themeColor="text1"/>
          <w:sz w:val="20"/>
          <w:szCs w:val="20"/>
          <w:vertAlign w:val="superscript"/>
        </w:rPr>
        <w:t xml:space="preserve">-2 </w:t>
      </w:r>
      <w:r w:rsidRPr="00AC7E6D">
        <w:rPr>
          <w:rFonts w:ascii="Times New Roman" w:hAnsi="Times New Roman" w:cs="Times New Roman"/>
          <w:color w:val="000000" w:themeColor="text1"/>
          <w:sz w:val="20"/>
          <w:szCs w:val="20"/>
        </w:rPr>
        <w:t xml:space="preserve">M and γ-ray irradiation are shown in Figures 3-5, respectively. The </w:t>
      </w:r>
      <w:proofErr w:type="spellStart"/>
      <w:r w:rsidRPr="00AC7E6D">
        <w:rPr>
          <w:rFonts w:ascii="Times New Roman" w:hAnsi="Times New Roman" w:cs="Times New Roman"/>
          <w:color w:val="000000" w:themeColor="text1"/>
          <w:sz w:val="20"/>
          <w:szCs w:val="20"/>
        </w:rPr>
        <w:t>λ</w:t>
      </w:r>
      <w:r w:rsidRPr="00AC7E6D">
        <w:rPr>
          <w:rFonts w:ascii="Times New Roman" w:hAnsi="Times New Roman" w:cs="Times New Roman"/>
          <w:color w:val="000000" w:themeColor="text1"/>
          <w:sz w:val="20"/>
          <w:szCs w:val="20"/>
          <w:vertAlign w:val="subscript"/>
        </w:rPr>
        <w:t>max</w:t>
      </w:r>
      <w:proofErr w:type="spellEnd"/>
      <w:r w:rsidRPr="00AC7E6D">
        <w:rPr>
          <w:rFonts w:ascii="Times New Roman" w:hAnsi="Times New Roman" w:cs="Times New Roman"/>
          <w:color w:val="000000" w:themeColor="text1"/>
          <w:sz w:val="20"/>
          <w:szCs w:val="20"/>
          <w:vertAlign w:val="subscript"/>
        </w:rPr>
        <w:t xml:space="preserve"> </w:t>
      </w:r>
      <w:r w:rsidRPr="00AC7E6D">
        <w:rPr>
          <w:rFonts w:ascii="Times New Roman" w:hAnsi="Times New Roman" w:cs="Times New Roman"/>
          <w:color w:val="000000" w:themeColor="text1"/>
          <w:sz w:val="20"/>
          <w:szCs w:val="20"/>
        </w:rPr>
        <w:t>of the observed SPR is red shifted with increase in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concentration, whereas it is blue shifted with irradiation dose. This shows that the Ag </w:t>
      </w:r>
      <w:proofErr w:type="spellStart"/>
      <w:r w:rsidRPr="00AC7E6D">
        <w:rPr>
          <w:rFonts w:ascii="Times New Roman" w:hAnsi="Times New Roman" w:cs="Times New Roman"/>
          <w:color w:val="000000" w:themeColor="text1"/>
          <w:sz w:val="20"/>
          <w:szCs w:val="20"/>
        </w:rPr>
        <w:t>nanoparticle</w:t>
      </w:r>
      <w:proofErr w:type="spellEnd"/>
      <w:r w:rsidRPr="00AC7E6D">
        <w:rPr>
          <w:rFonts w:ascii="Times New Roman" w:hAnsi="Times New Roman" w:cs="Times New Roman"/>
          <w:color w:val="000000" w:themeColor="text1"/>
          <w:sz w:val="20"/>
          <w:szCs w:val="20"/>
        </w:rPr>
        <w:t xml:space="preserve"> size increases with increasing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concentration. But the decrease in size with irradiation dose due to the polymer </w:t>
      </w:r>
      <w:proofErr w:type="spellStart"/>
      <w:r w:rsidRPr="00AC7E6D">
        <w:rPr>
          <w:rFonts w:ascii="Times New Roman" w:hAnsi="Times New Roman" w:cs="Times New Roman"/>
          <w:color w:val="000000" w:themeColor="text1"/>
          <w:sz w:val="20"/>
          <w:szCs w:val="20"/>
        </w:rPr>
        <w:t>crosslinking</w:t>
      </w:r>
      <w:proofErr w:type="spellEnd"/>
      <w:r w:rsidRPr="00AC7E6D">
        <w:rPr>
          <w:rFonts w:ascii="Times New Roman" w:hAnsi="Times New Roman" w:cs="Times New Roman"/>
          <w:color w:val="000000" w:themeColor="text1"/>
          <w:sz w:val="20"/>
          <w:szCs w:val="20"/>
        </w:rPr>
        <w:t xml:space="preserve"> behavior which prevent Ag </w:t>
      </w:r>
      <w:proofErr w:type="spellStart"/>
      <w:r w:rsidRPr="00AC7E6D">
        <w:rPr>
          <w:rFonts w:ascii="Times New Roman" w:hAnsi="Times New Roman" w:cs="Times New Roman"/>
          <w:color w:val="000000" w:themeColor="text1"/>
          <w:sz w:val="20"/>
          <w:szCs w:val="20"/>
        </w:rPr>
        <w:t>nanoparticle</w:t>
      </w:r>
      <w:proofErr w:type="spellEnd"/>
      <w:r w:rsidRPr="00AC7E6D">
        <w:rPr>
          <w:rFonts w:ascii="Times New Roman" w:hAnsi="Times New Roman" w:cs="Times New Roman"/>
          <w:color w:val="000000" w:themeColor="text1"/>
          <w:sz w:val="20"/>
          <w:szCs w:val="20"/>
        </w:rPr>
        <w:t xml:space="preserve"> agglomeration. In order to investigate the role of PVP in stabilization of the as-prepared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the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were synthesized at different </w:t>
      </w:r>
      <w:r w:rsidRPr="00AC7E6D">
        <w:rPr>
          <w:rFonts w:ascii="Times New Roman" w:hAnsi="Times New Roman" w:cs="Times New Roman"/>
          <w:color w:val="000000" w:themeColor="text1"/>
          <w:sz w:val="20"/>
          <w:szCs w:val="20"/>
        </w:rPr>
        <w:lastRenderedPageBreak/>
        <w:t xml:space="preserve">PVP content. The PVP content was varied from 5, 10, and 20 wt % (see Figures 3-5). On the other hand, PVP act as stabilizing and/or reducing agent and the extent of this effect increases with increasing PVP content. In other words, the function of PVP in the blend composition is not only as a binder but it also prevents the process of agglomeration of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and limits the size of the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formed. The increase of the intensity of peaks indicates that the concentration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increases </w:t>
      </w:r>
      <w:r w:rsidRPr="00AC7E6D">
        <w:rPr>
          <w:rFonts w:ascii="Times New Roman" w:eastAsia="Times-Roman" w:hAnsi="Times New Roman" w:cs="Times New Roman"/>
          <w:b/>
          <w:bCs/>
          <w:color w:val="000000" w:themeColor="text1"/>
          <w:sz w:val="20"/>
          <w:szCs w:val="20"/>
        </w:rPr>
        <w:t>[26]</w:t>
      </w:r>
      <w:r w:rsidRPr="00AC7E6D">
        <w:rPr>
          <w:rFonts w:ascii="Times New Roman" w:hAnsi="Times New Roman" w:cs="Times New Roman"/>
          <w:color w:val="000000" w:themeColor="text1"/>
          <w:sz w:val="20"/>
          <w:szCs w:val="20"/>
        </w:rPr>
        <w:t xml:space="preserve">. In other words, the formation rate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is faster for higher irradiation dose and/or concentration of PVP under the same condition. The symmetric and narrow absorption peak implies the narrow size distribution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at higher PVP percentages (see Figure 5). </w:t>
      </w:r>
    </w:p>
    <w:p w:rsidR="00A46C43" w:rsidRDefault="00A46C43" w:rsidP="00A46C43">
      <w:pPr>
        <w:spacing w:after="0" w:line="240" w:lineRule="auto"/>
        <w:ind w:firstLine="720"/>
        <w:jc w:val="both"/>
        <w:rPr>
          <w:rFonts w:ascii="Times New Roman" w:hAnsi="Times New Roman" w:cs="Times New Roman"/>
          <w:color w:val="000000" w:themeColor="text1"/>
          <w:sz w:val="20"/>
          <w:szCs w:val="20"/>
          <w:lang w:eastAsia="zh-CN"/>
        </w:rPr>
      </w:pPr>
      <w:r w:rsidRPr="00AC7E6D">
        <w:rPr>
          <w:rFonts w:ascii="Times New Roman" w:hAnsi="Times New Roman" w:cs="Times New Roman"/>
          <w:color w:val="000000" w:themeColor="text1"/>
          <w:sz w:val="20"/>
          <w:szCs w:val="20"/>
        </w:rPr>
        <w:t xml:space="preserve">The role of PVP in the formation of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can be recognized as follow: The PVP is a homo-polymer whose individual unit contains an amide group. The N and O atoms of this polar group probably have a strong affinity for the silver ions and metallic silver. PVP macromolecule in the solution may take part in some form of association with the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and reduces these ions into metallic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which in turn increase the probability of nucleus formation. In addition the resultant metallic silver particles are faster capped by PVP molecules of higher concentration than by that of lower concentration. The PVP molecules are regarded as the stabilizing agents, which form a </w:t>
      </w:r>
      <w:proofErr w:type="spellStart"/>
      <w:r w:rsidRPr="00AC7E6D">
        <w:rPr>
          <w:rFonts w:ascii="Times New Roman" w:hAnsi="Times New Roman" w:cs="Times New Roman"/>
          <w:color w:val="000000" w:themeColor="text1"/>
          <w:sz w:val="20"/>
          <w:szCs w:val="20"/>
        </w:rPr>
        <w:t>steric</w:t>
      </w:r>
      <w:proofErr w:type="spellEnd"/>
      <w:r w:rsidRPr="00AC7E6D">
        <w:rPr>
          <w:rFonts w:ascii="Times New Roman" w:hAnsi="Times New Roman" w:cs="Times New Roman"/>
          <w:color w:val="000000" w:themeColor="text1"/>
          <w:sz w:val="20"/>
          <w:szCs w:val="20"/>
        </w:rPr>
        <w:t xml:space="preserve"> hindrance around the silver particles to prevent them from aggregation greatly by electrostatic interactions </w:t>
      </w:r>
      <w:r w:rsidRPr="00AC7E6D">
        <w:rPr>
          <w:rFonts w:ascii="Times New Roman" w:eastAsia="Times-Roman" w:hAnsi="Times New Roman" w:cs="Times New Roman"/>
          <w:b/>
          <w:bCs/>
          <w:color w:val="000000" w:themeColor="text1"/>
          <w:sz w:val="20"/>
          <w:szCs w:val="20"/>
        </w:rPr>
        <w:t>[27]</w:t>
      </w:r>
      <w:r w:rsidRPr="00AC7E6D">
        <w:rPr>
          <w:rFonts w:ascii="Times New Roman" w:hAnsi="Times New Roman" w:cs="Times New Roman"/>
          <w:color w:val="000000" w:themeColor="text1"/>
          <w:sz w:val="20"/>
          <w:szCs w:val="20"/>
        </w:rPr>
        <w:t xml:space="preserve">. Because of the PVP presence, the rate of spontaneous nucleation increases, and a higher number of final particles increases, and the mean particle size therefore decreases (from 38 - 23nm, see Table 1) </w:t>
      </w:r>
      <w:r w:rsidRPr="00AC7E6D">
        <w:rPr>
          <w:rFonts w:ascii="Times New Roman" w:eastAsia="Times-Roman" w:hAnsi="Times New Roman" w:cs="Times New Roman"/>
          <w:b/>
          <w:bCs/>
          <w:color w:val="000000" w:themeColor="text1"/>
          <w:sz w:val="20"/>
          <w:szCs w:val="20"/>
        </w:rPr>
        <w:t>[28]</w:t>
      </w:r>
      <w:r w:rsidRPr="00AC7E6D">
        <w:rPr>
          <w:rFonts w:ascii="Times New Roman" w:hAnsi="Times New Roman" w:cs="Times New Roman"/>
          <w:color w:val="000000" w:themeColor="text1"/>
          <w:sz w:val="20"/>
          <w:szCs w:val="20"/>
        </w:rPr>
        <w:t xml:space="preserve">. </w:t>
      </w:r>
    </w:p>
    <w:p w:rsidR="00AC7E6D" w:rsidRPr="00AC7E6D" w:rsidRDefault="00AC7E6D" w:rsidP="00A46C43">
      <w:pPr>
        <w:spacing w:after="0" w:line="240" w:lineRule="auto"/>
        <w:ind w:firstLine="720"/>
        <w:jc w:val="both"/>
        <w:rPr>
          <w:rFonts w:ascii="Times New Roman" w:hAnsi="Times New Roman" w:cs="Times New Roman"/>
          <w:color w:val="000000" w:themeColor="text1"/>
          <w:sz w:val="20"/>
          <w:szCs w:val="20"/>
          <w:lang w:eastAsia="zh-CN"/>
        </w:rPr>
      </w:pPr>
    </w:p>
    <w:p w:rsidR="00A46C43" w:rsidRPr="00AC7E6D" w:rsidRDefault="00A46C43" w:rsidP="00A46C43">
      <w:pPr>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b/>
          <w:bCs/>
          <w:color w:val="000000" w:themeColor="text1"/>
          <w:sz w:val="20"/>
          <w:szCs w:val="20"/>
        </w:rPr>
        <w:t xml:space="preserve">3.5 Estimation of silver </w:t>
      </w:r>
      <w:proofErr w:type="spellStart"/>
      <w:r w:rsidRPr="00AC7E6D">
        <w:rPr>
          <w:rFonts w:ascii="Times New Roman" w:hAnsi="Times New Roman" w:cs="Times New Roman"/>
          <w:b/>
          <w:bCs/>
          <w:color w:val="000000" w:themeColor="text1"/>
          <w:sz w:val="20"/>
          <w:szCs w:val="20"/>
        </w:rPr>
        <w:t>nanoparticles</w:t>
      </w:r>
      <w:proofErr w:type="spellEnd"/>
      <w:r w:rsidRPr="00AC7E6D">
        <w:rPr>
          <w:rFonts w:ascii="Times New Roman" w:hAnsi="Times New Roman" w:cs="Times New Roman"/>
          <w:b/>
          <w:bCs/>
          <w:color w:val="000000" w:themeColor="text1"/>
          <w:sz w:val="20"/>
          <w:szCs w:val="20"/>
        </w:rPr>
        <w:t xml:space="preserve"> size</w:t>
      </w:r>
    </w:p>
    <w:p w:rsidR="00A46C43" w:rsidRPr="00AC7E6D" w:rsidRDefault="00A46C43" w:rsidP="009754F9">
      <w:pPr>
        <w:spacing w:after="0" w:line="240" w:lineRule="auto"/>
        <w:ind w:firstLine="720"/>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Assuming that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have spherical shape, Mie theory </w:t>
      </w:r>
      <w:r w:rsidRPr="00AC7E6D">
        <w:rPr>
          <w:rFonts w:ascii="Times New Roman" w:eastAsia="Times-Roman" w:hAnsi="Times New Roman" w:cs="Times New Roman"/>
          <w:b/>
          <w:bCs/>
          <w:color w:val="000000" w:themeColor="text1"/>
          <w:sz w:val="20"/>
          <w:szCs w:val="20"/>
        </w:rPr>
        <w:t xml:space="preserve">[29] </w:t>
      </w:r>
      <w:r w:rsidRPr="00AC7E6D">
        <w:rPr>
          <w:rFonts w:ascii="Times New Roman" w:hAnsi="Times New Roman" w:cs="Times New Roman"/>
          <w:color w:val="000000" w:themeColor="text1"/>
          <w:sz w:val="20"/>
          <w:szCs w:val="20"/>
        </w:rPr>
        <w:t xml:space="preserve">was applied for the evaluation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size in Ag/PVA/PVP </w:t>
      </w:r>
      <w:proofErr w:type="spellStart"/>
      <w:r w:rsidRPr="00AC7E6D">
        <w:rPr>
          <w:rFonts w:ascii="Times New Roman" w:hAnsi="Times New Roman" w:cs="Times New Roman"/>
          <w:color w:val="000000" w:themeColor="text1"/>
          <w:sz w:val="20"/>
          <w:szCs w:val="20"/>
        </w:rPr>
        <w:t>nanocomposite</w:t>
      </w:r>
      <w:proofErr w:type="spellEnd"/>
      <w:r w:rsidRPr="00AC7E6D">
        <w:rPr>
          <w:rFonts w:ascii="Times New Roman" w:hAnsi="Times New Roman" w:cs="Times New Roman"/>
          <w:color w:val="000000" w:themeColor="text1"/>
          <w:sz w:val="20"/>
          <w:szCs w:val="20"/>
        </w:rPr>
        <w:t xml:space="preserve">. Correlation between SPR peak position and particle size experimentally established by </w:t>
      </w:r>
      <w:proofErr w:type="spellStart"/>
      <w:r w:rsidRPr="00AC7E6D">
        <w:rPr>
          <w:rFonts w:ascii="Times New Roman" w:hAnsi="Times New Roman" w:cs="Times New Roman"/>
          <w:color w:val="000000" w:themeColor="text1"/>
          <w:sz w:val="20"/>
          <w:szCs w:val="20"/>
        </w:rPr>
        <w:t>Evanoff</w:t>
      </w:r>
      <w:proofErr w:type="spellEnd"/>
      <w:r w:rsidRPr="00AC7E6D">
        <w:rPr>
          <w:rFonts w:ascii="Times New Roman" w:hAnsi="Times New Roman" w:cs="Times New Roman"/>
          <w:color w:val="000000" w:themeColor="text1"/>
          <w:sz w:val="20"/>
          <w:szCs w:val="20"/>
        </w:rPr>
        <w:t xml:space="preserve"> and </w:t>
      </w:r>
      <w:proofErr w:type="spellStart"/>
      <w:r w:rsidRPr="00AC7E6D">
        <w:rPr>
          <w:rFonts w:ascii="Times New Roman" w:hAnsi="Times New Roman" w:cs="Times New Roman"/>
          <w:color w:val="000000" w:themeColor="text1"/>
          <w:sz w:val="20"/>
          <w:szCs w:val="20"/>
        </w:rPr>
        <w:t>Chumnov</w:t>
      </w:r>
      <w:proofErr w:type="spellEnd"/>
      <w:r w:rsidRPr="00AC7E6D">
        <w:rPr>
          <w:rFonts w:ascii="Times New Roman" w:hAnsi="Times New Roman" w:cs="Times New Roman"/>
          <w:color w:val="000000" w:themeColor="text1"/>
          <w:sz w:val="20"/>
          <w:szCs w:val="20"/>
        </w:rPr>
        <w:t xml:space="preserve"> </w:t>
      </w:r>
      <w:r w:rsidRPr="00AC7E6D">
        <w:rPr>
          <w:rFonts w:ascii="Times New Roman" w:eastAsia="Times-Roman" w:hAnsi="Times New Roman" w:cs="Times New Roman"/>
          <w:b/>
          <w:bCs/>
          <w:color w:val="000000" w:themeColor="text1"/>
          <w:sz w:val="20"/>
          <w:szCs w:val="20"/>
        </w:rPr>
        <w:t>[30]</w:t>
      </w:r>
      <w:r w:rsidRPr="00AC7E6D">
        <w:rPr>
          <w:rFonts w:ascii="Times New Roman" w:hAnsi="Times New Roman" w:cs="Times New Roman"/>
          <w:color w:val="000000" w:themeColor="text1"/>
          <w:sz w:val="20"/>
          <w:szCs w:val="20"/>
        </w:rPr>
        <w:t xml:space="preserve"> was used for the calculation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in PVA/PVP polymer blends using experimental data:</w:t>
      </w:r>
    </w:p>
    <w:p w:rsidR="00A46C43" w:rsidRPr="00AC7E6D" w:rsidRDefault="00A46C43" w:rsidP="00A46C43">
      <w:pPr>
        <w:spacing w:after="0" w:line="240" w:lineRule="auto"/>
        <w:jc w:val="center"/>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t>D = 0.715λ</w:t>
      </w:r>
      <w:r w:rsidRPr="00AC7E6D">
        <w:rPr>
          <w:rFonts w:ascii="Times New Roman" w:hAnsi="Times New Roman" w:cs="Times New Roman"/>
          <w:b/>
          <w:bCs/>
          <w:color w:val="000000" w:themeColor="text1"/>
          <w:sz w:val="20"/>
          <w:szCs w:val="20"/>
          <w:vertAlign w:val="subscript"/>
        </w:rPr>
        <w:t>max</w:t>
      </w:r>
      <w:r w:rsidRPr="00AC7E6D">
        <w:rPr>
          <w:rFonts w:ascii="Times New Roman" w:hAnsi="Times New Roman" w:cs="Times New Roman"/>
          <w:b/>
          <w:bCs/>
          <w:color w:val="000000" w:themeColor="text1"/>
          <w:sz w:val="20"/>
          <w:szCs w:val="20"/>
        </w:rPr>
        <w:t xml:space="preserve"> – 258                   (6)</w:t>
      </w:r>
    </w:p>
    <w:p w:rsidR="00A46C43" w:rsidRPr="00AC7E6D" w:rsidRDefault="00A46C43" w:rsidP="00A46C43">
      <w:pPr>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Where D = particle diameter (nm), and </w:t>
      </w:r>
      <w:proofErr w:type="spellStart"/>
      <w:r w:rsidRPr="00AC7E6D">
        <w:rPr>
          <w:rFonts w:ascii="Times New Roman" w:hAnsi="Times New Roman" w:cs="Times New Roman"/>
          <w:color w:val="000000" w:themeColor="text1"/>
          <w:sz w:val="20"/>
          <w:szCs w:val="20"/>
        </w:rPr>
        <w:t>λ</w:t>
      </w:r>
      <w:r w:rsidRPr="00AC7E6D">
        <w:rPr>
          <w:rFonts w:ascii="Times New Roman" w:hAnsi="Times New Roman" w:cs="Times New Roman"/>
          <w:color w:val="000000" w:themeColor="text1"/>
          <w:sz w:val="20"/>
          <w:szCs w:val="20"/>
          <w:vertAlign w:val="subscript"/>
        </w:rPr>
        <w:t>max</w:t>
      </w:r>
      <w:proofErr w:type="spellEnd"/>
      <w:r w:rsidRPr="00AC7E6D">
        <w:rPr>
          <w:rFonts w:ascii="Times New Roman" w:hAnsi="Times New Roman" w:cs="Times New Roman"/>
          <w:color w:val="000000" w:themeColor="text1"/>
          <w:sz w:val="20"/>
          <w:szCs w:val="20"/>
          <w:vertAlign w:val="subscript"/>
        </w:rPr>
        <w:t xml:space="preserve"> </w:t>
      </w:r>
      <w:r w:rsidRPr="00AC7E6D">
        <w:rPr>
          <w:rFonts w:ascii="Times New Roman" w:hAnsi="Times New Roman" w:cs="Times New Roman"/>
          <w:color w:val="000000" w:themeColor="text1"/>
          <w:sz w:val="20"/>
          <w:szCs w:val="20"/>
        </w:rPr>
        <w:t xml:space="preserve">is the SPR peak position in UV-Vis absorbance spectrum. The calculated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size was listed in Table (1).</w:t>
      </w:r>
    </w:p>
    <w:p w:rsidR="0042269A" w:rsidRPr="00AC7E6D" w:rsidRDefault="0042269A" w:rsidP="00A46C43">
      <w:pPr>
        <w:spacing w:after="0" w:line="240" w:lineRule="auto"/>
        <w:jc w:val="both"/>
        <w:rPr>
          <w:rFonts w:ascii="Times New Roman" w:hAnsi="Times New Roman" w:cs="Times New Roman"/>
          <w:b/>
          <w:bCs/>
          <w:color w:val="000000" w:themeColor="text1"/>
          <w:sz w:val="20"/>
          <w:szCs w:val="20"/>
          <w:lang w:bidi="ar-EG"/>
        </w:rPr>
      </w:pPr>
    </w:p>
    <w:p w:rsidR="00A46C43" w:rsidRPr="00AC7E6D" w:rsidRDefault="00A46C43" w:rsidP="00A46C43">
      <w:pPr>
        <w:spacing w:after="0" w:line="240" w:lineRule="auto"/>
        <w:jc w:val="both"/>
        <w:rPr>
          <w:rFonts w:ascii="Times New Roman" w:hAnsi="Times New Roman" w:cs="Times New Roman"/>
          <w:b/>
          <w:bCs/>
          <w:color w:val="000000" w:themeColor="text1"/>
          <w:sz w:val="20"/>
          <w:szCs w:val="20"/>
          <w:lang w:bidi="ar-EG"/>
        </w:rPr>
      </w:pPr>
      <w:r w:rsidRPr="00AC7E6D">
        <w:rPr>
          <w:rFonts w:ascii="Times New Roman" w:hAnsi="Times New Roman" w:cs="Times New Roman"/>
          <w:b/>
          <w:bCs/>
          <w:color w:val="000000" w:themeColor="text1"/>
          <w:sz w:val="20"/>
          <w:szCs w:val="20"/>
          <w:lang w:bidi="ar-EG"/>
        </w:rPr>
        <w:t xml:space="preserve">4. Transmission electron microscope (TEM) of Ag/PVA and Ag/PVA/PVP </w:t>
      </w:r>
      <w:proofErr w:type="spellStart"/>
      <w:r w:rsidRPr="00AC7E6D">
        <w:rPr>
          <w:rFonts w:ascii="Times New Roman" w:hAnsi="Times New Roman" w:cs="Times New Roman"/>
          <w:b/>
          <w:bCs/>
          <w:color w:val="000000" w:themeColor="text1"/>
          <w:sz w:val="20"/>
          <w:szCs w:val="20"/>
          <w:lang w:bidi="ar-EG"/>
        </w:rPr>
        <w:t>nanocomposites</w:t>
      </w:r>
      <w:proofErr w:type="spellEnd"/>
    </w:p>
    <w:p w:rsidR="00A46C43" w:rsidRPr="00AC7E6D" w:rsidRDefault="00A46C43" w:rsidP="00A46C43">
      <w:p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lastRenderedPageBreak/>
        <w:tab/>
        <w:t xml:space="preserve">TEM is one of the most widely used techniques used in characterization of </w:t>
      </w:r>
      <w:proofErr w:type="spellStart"/>
      <w:r w:rsidRPr="00AC7E6D">
        <w:rPr>
          <w:rFonts w:ascii="Times New Roman" w:hAnsi="Times New Roman" w:cs="Times New Roman"/>
          <w:color w:val="000000" w:themeColor="text1"/>
          <w:sz w:val="20"/>
          <w:szCs w:val="20"/>
        </w:rPr>
        <w:t>nanomaterials</w:t>
      </w:r>
      <w:proofErr w:type="spellEnd"/>
      <w:r w:rsidRPr="00AC7E6D">
        <w:rPr>
          <w:rFonts w:ascii="Times New Roman" w:hAnsi="Times New Roman" w:cs="Times New Roman"/>
          <w:color w:val="000000" w:themeColor="text1"/>
          <w:sz w:val="20"/>
          <w:szCs w:val="20"/>
        </w:rPr>
        <w:t xml:space="preserve"> and nanostructures. TEM approach would provide a quick way to obtain particle size, shape and size distribution. Direct imaging provides a fast automated image analysis solution, capturing several tens of particle images in a few seconds with an electron microscope and a high-resolution camera.</w:t>
      </w:r>
    </w:p>
    <w:p w:rsidR="00A46C43" w:rsidRPr="00AC7E6D" w:rsidRDefault="00A46C43" w:rsidP="00A46C43">
      <w:p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ab/>
        <w:t xml:space="preserve">TEM images have the advantage that one actually sees the particles. However, the possibility </w:t>
      </w:r>
      <w:r w:rsidRPr="00AC7E6D">
        <w:rPr>
          <w:rFonts w:ascii="Times New Roman" w:hAnsi="Times New Roman" w:cs="Times New Roman"/>
          <w:color w:val="000000" w:themeColor="text1"/>
          <w:sz w:val="20"/>
          <w:szCs w:val="20"/>
        </w:rPr>
        <w:lastRenderedPageBreak/>
        <w:t>that the large grains seen in TEM image might be composed of smaller crystallites is also not ruled out. Because of the resolution of the microscope it is sometimes difficult to differentiate between single particles and small agglomerates. Furthermore, to obtain a particle size distributions with TEM micrographs the particles have been measured with a ruler, so this is also a source of error for the result obtained by TEM.</w:t>
      </w:r>
    </w:p>
    <w:p w:rsidR="00A46C43" w:rsidRPr="00AC7E6D" w:rsidRDefault="00A46C43" w:rsidP="00A46C43">
      <w:pPr>
        <w:autoSpaceDE w:val="0"/>
        <w:autoSpaceDN w:val="0"/>
        <w:adjustRightInd w:val="0"/>
        <w:spacing w:after="0" w:line="240" w:lineRule="auto"/>
        <w:rPr>
          <w:rFonts w:ascii="Times New Roman" w:hAnsi="Times New Roman" w:cs="Times New Roman"/>
          <w:b/>
          <w:bCs/>
          <w:color w:val="000000" w:themeColor="text1"/>
          <w:sz w:val="20"/>
          <w:szCs w:val="20"/>
        </w:rPr>
        <w:sectPr w:rsidR="00A46C43" w:rsidRPr="00AC7E6D" w:rsidSect="00087256">
          <w:type w:val="continuous"/>
          <w:pgSz w:w="12240" w:h="15840" w:code="1"/>
          <w:pgMar w:top="1440" w:right="1440" w:bottom="1440" w:left="1440" w:header="720" w:footer="720" w:gutter="0"/>
          <w:cols w:num="2" w:space="709"/>
          <w:docGrid w:linePitch="360"/>
        </w:sectPr>
      </w:pPr>
    </w:p>
    <w:p w:rsidR="00A46C43" w:rsidRPr="00AC7E6D" w:rsidRDefault="00A46C43" w:rsidP="00A46C43">
      <w:pPr>
        <w:autoSpaceDE w:val="0"/>
        <w:autoSpaceDN w:val="0"/>
        <w:adjustRightInd w:val="0"/>
        <w:spacing w:after="0" w:line="240" w:lineRule="auto"/>
        <w:rPr>
          <w:rFonts w:ascii="Times New Roman" w:hAnsi="Times New Roman" w:cs="Times New Roman"/>
          <w:b/>
          <w:bCs/>
          <w:color w:val="000000" w:themeColor="text1"/>
          <w:sz w:val="20"/>
          <w:szCs w:val="20"/>
        </w:rPr>
      </w:pPr>
    </w:p>
    <w:p w:rsidR="00A46C43" w:rsidRPr="00AC7E6D" w:rsidRDefault="00A46C43" w:rsidP="009754F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Table 1:</w:t>
      </w:r>
      <w:r w:rsidRPr="00AC7E6D">
        <w:rPr>
          <w:rFonts w:ascii="Times New Roman" w:hAnsi="Times New Roman" w:cs="Times New Roman"/>
          <w:color w:val="000000" w:themeColor="text1"/>
          <w:sz w:val="18"/>
          <w:szCs w:val="18"/>
        </w:rPr>
        <w:t xml:space="preserve"> The absorption of the SPR peak and the estimated particle size diameter from UV-VIS data</w:t>
      </w:r>
    </w:p>
    <w:tbl>
      <w:tblPr>
        <w:tblStyle w:val="TableGrid"/>
        <w:tblW w:w="0" w:type="auto"/>
        <w:tblLook w:val="04A0"/>
      </w:tblPr>
      <w:tblGrid>
        <w:gridCol w:w="1771"/>
        <w:gridCol w:w="1771"/>
        <w:gridCol w:w="1771"/>
        <w:gridCol w:w="1771"/>
        <w:gridCol w:w="1772"/>
      </w:tblGrid>
      <w:tr w:rsidR="00A46C43" w:rsidRPr="00AC7E6D" w:rsidTr="009754F9">
        <w:tc>
          <w:tcPr>
            <w:tcW w:w="1771" w:type="dxa"/>
          </w:tcPr>
          <w:p w:rsidR="00A46C43" w:rsidRPr="00AC7E6D" w:rsidRDefault="00A46C43" w:rsidP="00291049">
            <w:pPr>
              <w:spacing w:after="0" w:line="240" w:lineRule="auto"/>
              <w:jc w:val="center"/>
              <w:rPr>
                <w:rFonts w:ascii="Times New Roman" w:hAnsi="Times New Roman" w:cs="Times New Roman"/>
                <w:b/>
                <w:bCs/>
                <w:color w:val="000000" w:themeColor="text1"/>
                <w:sz w:val="18"/>
                <w:szCs w:val="18"/>
              </w:rPr>
            </w:pPr>
            <w:r w:rsidRPr="00AC7E6D">
              <w:rPr>
                <w:rFonts w:ascii="Times New Roman" w:hAnsi="Times New Roman" w:cs="Times New Roman"/>
                <w:b/>
                <w:bCs/>
                <w:color w:val="000000" w:themeColor="text1"/>
                <w:sz w:val="18"/>
                <w:szCs w:val="18"/>
              </w:rPr>
              <w:t>PVP %</w:t>
            </w:r>
          </w:p>
        </w:tc>
        <w:tc>
          <w:tcPr>
            <w:tcW w:w="1771" w:type="dxa"/>
          </w:tcPr>
          <w:p w:rsidR="00A46C43" w:rsidRPr="00AC7E6D" w:rsidRDefault="00A46C43" w:rsidP="00291049">
            <w:pPr>
              <w:spacing w:after="0" w:line="240" w:lineRule="auto"/>
              <w:jc w:val="center"/>
              <w:rPr>
                <w:rFonts w:ascii="Times New Roman" w:hAnsi="Times New Roman" w:cs="Times New Roman"/>
                <w:b/>
                <w:bCs/>
                <w:color w:val="000000" w:themeColor="text1"/>
                <w:sz w:val="18"/>
                <w:szCs w:val="18"/>
              </w:rPr>
            </w:pPr>
            <w:r w:rsidRPr="00AC7E6D">
              <w:rPr>
                <w:rFonts w:ascii="Times New Roman" w:hAnsi="Times New Roman" w:cs="Times New Roman"/>
                <w:b/>
                <w:bCs/>
                <w:color w:val="000000" w:themeColor="text1"/>
                <w:sz w:val="18"/>
                <w:szCs w:val="18"/>
              </w:rPr>
              <w:t>AgNO</w:t>
            </w:r>
            <w:r w:rsidRPr="00AC7E6D">
              <w:rPr>
                <w:rFonts w:ascii="Times New Roman" w:hAnsi="Times New Roman" w:cs="Times New Roman"/>
                <w:b/>
                <w:bCs/>
                <w:color w:val="000000" w:themeColor="text1"/>
                <w:sz w:val="18"/>
                <w:szCs w:val="18"/>
                <w:vertAlign w:val="subscript"/>
              </w:rPr>
              <w:t xml:space="preserve">3 </w:t>
            </w:r>
            <w:r w:rsidRPr="00AC7E6D">
              <w:rPr>
                <w:rFonts w:ascii="Times New Roman" w:hAnsi="Times New Roman" w:cs="Times New Roman"/>
                <w:b/>
                <w:bCs/>
                <w:color w:val="000000" w:themeColor="text1"/>
                <w:sz w:val="18"/>
                <w:szCs w:val="18"/>
              </w:rPr>
              <w:t>concentration</w:t>
            </w:r>
          </w:p>
        </w:tc>
        <w:tc>
          <w:tcPr>
            <w:tcW w:w="1771" w:type="dxa"/>
          </w:tcPr>
          <w:p w:rsidR="00A46C43" w:rsidRPr="00AC7E6D" w:rsidRDefault="00A46C43" w:rsidP="00291049">
            <w:pPr>
              <w:spacing w:after="0" w:line="240" w:lineRule="auto"/>
              <w:jc w:val="center"/>
              <w:rPr>
                <w:rFonts w:ascii="Times New Roman" w:hAnsi="Times New Roman" w:cs="Times New Roman"/>
                <w:b/>
                <w:bCs/>
                <w:color w:val="000000" w:themeColor="text1"/>
                <w:sz w:val="18"/>
                <w:szCs w:val="18"/>
              </w:rPr>
            </w:pPr>
            <w:r w:rsidRPr="00AC7E6D">
              <w:rPr>
                <w:rFonts w:ascii="Times New Roman" w:hAnsi="Times New Roman" w:cs="Times New Roman"/>
                <w:b/>
                <w:bCs/>
                <w:color w:val="000000" w:themeColor="text1"/>
                <w:sz w:val="18"/>
                <w:szCs w:val="18"/>
              </w:rPr>
              <w:t>Irradiation dose</w:t>
            </w:r>
          </w:p>
        </w:tc>
        <w:tc>
          <w:tcPr>
            <w:tcW w:w="1771" w:type="dxa"/>
          </w:tcPr>
          <w:p w:rsidR="00A46C43" w:rsidRPr="00AC7E6D" w:rsidRDefault="00A46C43" w:rsidP="00291049">
            <w:pPr>
              <w:spacing w:after="0" w:line="240" w:lineRule="auto"/>
              <w:jc w:val="center"/>
              <w:rPr>
                <w:rFonts w:ascii="Times New Roman" w:hAnsi="Times New Roman" w:cs="Times New Roman"/>
                <w:b/>
                <w:bCs/>
                <w:color w:val="000000" w:themeColor="text1"/>
                <w:sz w:val="18"/>
                <w:szCs w:val="18"/>
              </w:rPr>
            </w:pPr>
            <w:proofErr w:type="spellStart"/>
            <w:r w:rsidRPr="00AC7E6D">
              <w:rPr>
                <w:rFonts w:ascii="Times New Roman" w:hAnsi="Times New Roman" w:cs="Times New Roman"/>
                <w:b/>
                <w:bCs/>
                <w:color w:val="000000" w:themeColor="text1"/>
                <w:sz w:val="18"/>
                <w:szCs w:val="18"/>
              </w:rPr>
              <w:t>λ</w:t>
            </w:r>
            <w:r w:rsidRPr="00AC7E6D">
              <w:rPr>
                <w:rFonts w:ascii="Times New Roman" w:hAnsi="Times New Roman" w:cs="Times New Roman"/>
                <w:b/>
                <w:bCs/>
                <w:color w:val="000000" w:themeColor="text1"/>
                <w:sz w:val="18"/>
                <w:szCs w:val="18"/>
                <w:vertAlign w:val="subscript"/>
              </w:rPr>
              <w:t>max</w:t>
            </w:r>
            <w:proofErr w:type="spellEnd"/>
            <w:r w:rsidRPr="00AC7E6D">
              <w:rPr>
                <w:rFonts w:ascii="Times New Roman" w:hAnsi="Times New Roman" w:cs="Times New Roman"/>
                <w:b/>
                <w:bCs/>
                <w:color w:val="000000" w:themeColor="text1"/>
                <w:sz w:val="18"/>
                <w:szCs w:val="18"/>
                <w:vertAlign w:val="subscript"/>
              </w:rPr>
              <w:t xml:space="preserve"> </w:t>
            </w:r>
            <w:r w:rsidRPr="00AC7E6D">
              <w:rPr>
                <w:rFonts w:ascii="Times New Roman" w:hAnsi="Times New Roman" w:cs="Times New Roman"/>
                <w:b/>
                <w:bCs/>
                <w:color w:val="000000" w:themeColor="text1"/>
                <w:sz w:val="18"/>
                <w:szCs w:val="18"/>
              </w:rPr>
              <w:t>(nm)</w:t>
            </w:r>
          </w:p>
        </w:tc>
        <w:tc>
          <w:tcPr>
            <w:tcW w:w="1772" w:type="dxa"/>
          </w:tcPr>
          <w:p w:rsidR="00A46C43" w:rsidRPr="00AC7E6D" w:rsidRDefault="00A46C43" w:rsidP="00291049">
            <w:pPr>
              <w:spacing w:after="0" w:line="240" w:lineRule="auto"/>
              <w:jc w:val="center"/>
              <w:rPr>
                <w:rFonts w:ascii="Times New Roman" w:hAnsi="Times New Roman" w:cs="Times New Roman"/>
                <w:b/>
                <w:bCs/>
                <w:color w:val="000000" w:themeColor="text1"/>
                <w:sz w:val="18"/>
                <w:szCs w:val="18"/>
              </w:rPr>
            </w:pPr>
            <w:r w:rsidRPr="00AC7E6D">
              <w:rPr>
                <w:rFonts w:ascii="Times New Roman" w:hAnsi="Times New Roman" w:cs="Times New Roman"/>
                <w:b/>
                <w:bCs/>
                <w:color w:val="000000" w:themeColor="text1"/>
                <w:sz w:val="18"/>
                <w:szCs w:val="18"/>
              </w:rPr>
              <w:t>D nm</w:t>
            </w:r>
          </w:p>
        </w:tc>
      </w:tr>
      <w:tr w:rsidR="00A46C43" w:rsidRPr="00AC7E6D" w:rsidTr="009754F9">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0%</w:t>
            </w:r>
          </w:p>
        </w:tc>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36.58</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36.58</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33.72</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406</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32.29</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30.86</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val="restart"/>
          </w:tcPr>
          <w:p w:rsidR="00A46C43" w:rsidRPr="00AC7E6D" w:rsidRDefault="00A46C43" w:rsidP="00291049">
            <w:pPr>
              <w:spacing w:after="0" w:line="240" w:lineRule="auto"/>
              <w:jc w:val="center"/>
              <w:rPr>
                <w:rFonts w:ascii="Times New Roman" w:hAnsi="Times New Roman" w:cs="Times New Roman"/>
                <w:i/>
                <w:iCs/>
                <w:color w:val="000000" w:themeColor="text1"/>
                <w:sz w:val="18"/>
                <w:szCs w:val="18"/>
              </w:rPr>
            </w:pPr>
            <w:r w:rsidRPr="00AC7E6D">
              <w:rPr>
                <w:rFonts w:ascii="Times New Roman" w:hAnsi="Times New Roman" w:cs="Times New Roman"/>
                <w:color w:val="000000" w:themeColor="text1"/>
                <w:sz w:val="18"/>
                <w:szCs w:val="18"/>
              </w:rPr>
              <w:t>1x10</w:t>
            </w:r>
            <w:r w:rsidRPr="00AC7E6D">
              <w:rPr>
                <w:rFonts w:ascii="Times New Roman" w:hAnsi="Times New Roman" w:cs="Times New Roman"/>
                <w:color w:val="000000" w:themeColor="text1"/>
                <w:sz w:val="18"/>
                <w:szCs w:val="18"/>
                <w:vertAlign w:val="superscript"/>
              </w:rPr>
              <w:t>-2</w:t>
            </w:r>
            <w:r w:rsidRPr="00AC7E6D">
              <w:rPr>
                <w:rFonts w:ascii="Times New Roman" w:hAnsi="Times New Roman" w:cs="Times New Roman"/>
                <w:i/>
                <w:iCs/>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430</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49.45</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40.8</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45.1</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33.72</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406</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32.29</w:t>
            </w:r>
          </w:p>
        </w:tc>
      </w:tr>
      <w:tr w:rsidR="00A46C43" w:rsidRPr="00AC7E6D" w:rsidTr="009754F9">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w:t>
            </w:r>
          </w:p>
        </w:tc>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430</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49.4</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420</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42.3</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420</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42.3</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36.5</w:t>
            </w:r>
          </w:p>
        </w:tc>
      </w:tr>
      <w:tr w:rsidR="00A46C43" w:rsidRPr="00AC7E6D" w:rsidTr="009754F9">
        <w:trPr>
          <w:trHeight w:val="50"/>
        </w:trPr>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30.8</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1x10</w:t>
            </w:r>
            <w:r w:rsidRPr="00AC7E6D">
              <w:rPr>
                <w:rFonts w:ascii="Times New Roman" w:hAnsi="Times New Roman" w:cs="Times New Roman"/>
                <w:color w:val="000000" w:themeColor="text1"/>
                <w:sz w:val="18"/>
                <w:szCs w:val="18"/>
                <w:vertAlign w:val="superscript"/>
              </w:rPr>
              <w:t>-2</w:t>
            </w:r>
            <w:r w:rsidRPr="00AC7E6D">
              <w:rPr>
                <w:rFonts w:ascii="Times New Roman" w:hAnsi="Times New Roman" w:cs="Times New Roman"/>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444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59.4</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55</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52.31</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48</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36.5</w:t>
            </w:r>
          </w:p>
        </w:tc>
      </w:tr>
      <w:tr w:rsidR="00A46C43" w:rsidRPr="00AC7E6D" w:rsidTr="009754F9">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w:t>
            </w:r>
          </w:p>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52.31</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430</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49.4</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426</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46.59</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43.7</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422</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43.7</w:t>
            </w:r>
          </w:p>
        </w:tc>
      </w:tr>
      <w:tr w:rsidR="00A46C43" w:rsidRPr="00AC7E6D" w:rsidTr="009754F9">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20%</w:t>
            </w:r>
          </w:p>
        </w:tc>
        <w:tc>
          <w:tcPr>
            <w:tcW w:w="1771" w:type="dxa"/>
            <w:vMerge w:val="restart"/>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 xml:space="preserve"> M</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25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426</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46</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45</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75</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424</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45</w:t>
            </w:r>
          </w:p>
        </w:tc>
      </w:tr>
      <w:tr w:rsidR="00A46C43" w:rsidRPr="00AC7E6D" w:rsidTr="009754F9">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100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40.8</w:t>
            </w:r>
          </w:p>
        </w:tc>
      </w:tr>
      <w:tr w:rsidR="00A46C43" w:rsidRPr="00AC7E6D" w:rsidTr="009754F9">
        <w:trPr>
          <w:trHeight w:val="312"/>
        </w:trPr>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vMerge/>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150</w:t>
            </w:r>
          </w:p>
        </w:tc>
        <w:tc>
          <w:tcPr>
            <w:tcW w:w="1771"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418</w:t>
            </w:r>
          </w:p>
        </w:tc>
        <w:tc>
          <w:tcPr>
            <w:tcW w:w="1772"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t>40.8</w:t>
            </w:r>
          </w:p>
        </w:tc>
      </w:tr>
    </w:tbl>
    <w:p w:rsidR="00AC7E6D" w:rsidRPr="00AC7E6D" w:rsidRDefault="00AC7E6D" w:rsidP="00A46C43">
      <w:pPr>
        <w:spacing w:after="0" w:line="240" w:lineRule="auto"/>
        <w:rPr>
          <w:rFonts w:ascii="Times New Roman" w:hAnsi="Times New Roman" w:cs="Times New Roman"/>
          <w:color w:val="000000" w:themeColor="text1"/>
          <w:sz w:val="20"/>
          <w:szCs w:val="20"/>
          <w:lang w:eastAsia="zh-CN"/>
        </w:rPr>
      </w:pPr>
    </w:p>
    <w:p w:rsidR="0042269A" w:rsidRPr="00AC7E6D" w:rsidRDefault="0042269A" w:rsidP="0042269A">
      <w:pPr>
        <w:spacing w:after="0" w:line="240" w:lineRule="auto"/>
        <w:jc w:val="both"/>
        <w:rPr>
          <w:rFonts w:ascii="Times New Roman" w:hAnsi="Times New Roman" w:cs="Times New Roman"/>
          <w:b/>
          <w:bCs/>
          <w:color w:val="000000" w:themeColor="text1"/>
          <w:sz w:val="20"/>
          <w:szCs w:val="20"/>
        </w:rPr>
        <w:sectPr w:rsidR="0042269A" w:rsidRPr="00AC7E6D" w:rsidSect="00087256">
          <w:type w:val="continuous"/>
          <w:pgSz w:w="12240" w:h="15840" w:code="1"/>
          <w:pgMar w:top="1440" w:right="1440" w:bottom="1440" w:left="1440" w:header="720" w:footer="720" w:gutter="0"/>
          <w:cols w:space="709"/>
          <w:docGrid w:linePitch="360"/>
        </w:sectPr>
      </w:pPr>
    </w:p>
    <w:p w:rsidR="0042269A" w:rsidRPr="00AC7E6D" w:rsidRDefault="0042269A" w:rsidP="0042269A">
      <w:pPr>
        <w:spacing w:after="0" w:line="240" w:lineRule="auto"/>
        <w:jc w:val="both"/>
        <w:rPr>
          <w:rFonts w:ascii="Times New Roman" w:hAnsi="Times New Roman" w:cs="Times New Roman"/>
          <w:b/>
          <w:bCs/>
          <w:color w:val="000000" w:themeColor="text1"/>
          <w:sz w:val="20"/>
          <w:szCs w:val="20"/>
          <w:lang w:bidi="ar-EG"/>
        </w:rPr>
      </w:pPr>
      <w:r w:rsidRPr="00AC7E6D">
        <w:rPr>
          <w:rFonts w:ascii="Times New Roman" w:hAnsi="Times New Roman" w:cs="Times New Roman"/>
          <w:b/>
          <w:bCs/>
          <w:color w:val="000000" w:themeColor="text1"/>
          <w:sz w:val="20"/>
          <w:szCs w:val="20"/>
        </w:rPr>
        <w:lastRenderedPageBreak/>
        <w:t>4.1</w:t>
      </w:r>
      <w:r w:rsidRPr="00AC7E6D">
        <w:rPr>
          <w:rFonts w:ascii="Times New Roman" w:hAnsi="Times New Roman" w:cs="Times New Roman"/>
          <w:color w:val="000000" w:themeColor="text1"/>
          <w:sz w:val="20"/>
          <w:szCs w:val="20"/>
        </w:rPr>
        <w:t xml:space="preserve"> </w:t>
      </w:r>
      <w:r w:rsidRPr="00AC7E6D">
        <w:rPr>
          <w:rFonts w:ascii="Times New Roman" w:hAnsi="Times New Roman" w:cs="Times New Roman"/>
          <w:b/>
          <w:bCs/>
          <w:color w:val="000000" w:themeColor="text1"/>
          <w:sz w:val="20"/>
          <w:szCs w:val="20"/>
          <w:lang w:bidi="ar-EG"/>
        </w:rPr>
        <w:t xml:space="preserve">TEM of irradiated PVA/Ag </w:t>
      </w:r>
      <w:proofErr w:type="spellStart"/>
      <w:r w:rsidRPr="00AC7E6D">
        <w:rPr>
          <w:rFonts w:ascii="Times New Roman" w:hAnsi="Times New Roman" w:cs="Times New Roman"/>
          <w:b/>
          <w:bCs/>
          <w:color w:val="000000" w:themeColor="text1"/>
          <w:sz w:val="20"/>
          <w:szCs w:val="20"/>
          <w:lang w:bidi="ar-EG"/>
        </w:rPr>
        <w:t>nanocomposite</w:t>
      </w:r>
      <w:proofErr w:type="spellEnd"/>
    </w:p>
    <w:p w:rsidR="0042269A" w:rsidRPr="00AC7E6D" w:rsidRDefault="0042269A" w:rsidP="0042269A">
      <w:pPr>
        <w:spacing w:after="0" w:line="240" w:lineRule="auto"/>
        <w:jc w:val="both"/>
        <w:rPr>
          <w:rFonts w:ascii="Times New Roman" w:hAnsi="Times New Roman" w:cs="Times New Roman"/>
          <w:color w:val="000000" w:themeColor="text1"/>
          <w:sz w:val="20"/>
          <w:szCs w:val="20"/>
          <w:lang w:bidi="ar-EG"/>
        </w:rPr>
      </w:pPr>
      <w:r w:rsidRPr="00AC7E6D">
        <w:rPr>
          <w:rFonts w:ascii="Times New Roman" w:hAnsi="Times New Roman" w:cs="Times New Roman"/>
          <w:color w:val="000000" w:themeColor="text1"/>
          <w:sz w:val="20"/>
          <w:szCs w:val="20"/>
          <w:lang w:bidi="ar-EG"/>
        </w:rPr>
        <w:tab/>
        <w:t xml:space="preserve">Figure 6 (a) represents TEM images of Ag </w:t>
      </w:r>
      <w:proofErr w:type="spellStart"/>
      <w:r w:rsidRPr="00AC7E6D">
        <w:rPr>
          <w:rFonts w:ascii="Times New Roman" w:hAnsi="Times New Roman" w:cs="Times New Roman"/>
          <w:color w:val="000000" w:themeColor="text1"/>
          <w:sz w:val="20"/>
          <w:szCs w:val="20"/>
          <w:lang w:bidi="ar-EG"/>
        </w:rPr>
        <w:t>nanoparticles</w:t>
      </w:r>
      <w:proofErr w:type="spellEnd"/>
      <w:r w:rsidRPr="00AC7E6D">
        <w:rPr>
          <w:rFonts w:ascii="Times New Roman" w:hAnsi="Times New Roman" w:cs="Times New Roman"/>
          <w:color w:val="000000" w:themeColor="text1"/>
          <w:sz w:val="20"/>
          <w:szCs w:val="20"/>
          <w:lang w:bidi="ar-EG"/>
        </w:rPr>
        <w:t xml:space="preserve"> prepared in PVA matrix. The Gaussian fit to the particle size histogram is performed and is shown as a solid line in Figure 6 (b). A number of well-dispersed </w:t>
      </w:r>
      <w:proofErr w:type="spellStart"/>
      <w:r w:rsidRPr="00AC7E6D">
        <w:rPr>
          <w:rFonts w:ascii="Times New Roman" w:hAnsi="Times New Roman" w:cs="Times New Roman"/>
          <w:color w:val="000000" w:themeColor="text1"/>
          <w:sz w:val="20"/>
          <w:szCs w:val="20"/>
          <w:lang w:bidi="ar-EG"/>
        </w:rPr>
        <w:t>nanoparticles</w:t>
      </w:r>
      <w:proofErr w:type="spellEnd"/>
      <w:r w:rsidRPr="00AC7E6D">
        <w:rPr>
          <w:rFonts w:ascii="Times New Roman" w:hAnsi="Times New Roman" w:cs="Times New Roman"/>
          <w:color w:val="000000" w:themeColor="text1"/>
          <w:sz w:val="20"/>
          <w:szCs w:val="20"/>
          <w:lang w:bidi="ar-EG"/>
        </w:rPr>
        <w:t xml:space="preserve"> can clearly be seen in the TEM picture with external spherical shape and are to a large extent well separated from one another. The average diameter of the </w:t>
      </w:r>
      <w:proofErr w:type="spellStart"/>
      <w:r w:rsidRPr="00AC7E6D">
        <w:rPr>
          <w:rFonts w:ascii="Times New Roman" w:hAnsi="Times New Roman" w:cs="Times New Roman"/>
          <w:color w:val="000000" w:themeColor="text1"/>
          <w:sz w:val="20"/>
          <w:szCs w:val="20"/>
          <w:lang w:bidi="ar-EG"/>
        </w:rPr>
        <w:t>nanoparticles</w:t>
      </w:r>
      <w:proofErr w:type="spellEnd"/>
      <w:r w:rsidRPr="00AC7E6D">
        <w:rPr>
          <w:rFonts w:ascii="Times New Roman" w:hAnsi="Times New Roman" w:cs="Times New Roman"/>
          <w:color w:val="000000" w:themeColor="text1"/>
          <w:sz w:val="20"/>
          <w:szCs w:val="20"/>
          <w:lang w:bidi="ar-EG"/>
        </w:rPr>
        <w:t xml:space="preserve"> is indicated as the peak position of the Gaussian curve of the histogram to be 11.7 nm. Regarding to histogram the particle size distribution of the Ag </w:t>
      </w:r>
      <w:proofErr w:type="spellStart"/>
      <w:r w:rsidRPr="00AC7E6D">
        <w:rPr>
          <w:rFonts w:ascii="Times New Roman" w:hAnsi="Times New Roman" w:cs="Times New Roman"/>
          <w:color w:val="000000" w:themeColor="text1"/>
          <w:sz w:val="20"/>
          <w:szCs w:val="20"/>
          <w:lang w:bidi="ar-EG"/>
        </w:rPr>
        <w:lastRenderedPageBreak/>
        <w:t>nanoparticles</w:t>
      </w:r>
      <w:proofErr w:type="spellEnd"/>
      <w:r w:rsidRPr="00AC7E6D">
        <w:rPr>
          <w:rFonts w:ascii="Times New Roman" w:hAnsi="Times New Roman" w:cs="Times New Roman"/>
          <w:color w:val="000000" w:themeColor="text1"/>
          <w:sz w:val="20"/>
          <w:szCs w:val="20"/>
          <w:lang w:bidi="ar-EG"/>
        </w:rPr>
        <w:t xml:space="preserve"> prepared in the PVA under 50 </w:t>
      </w:r>
      <w:proofErr w:type="spellStart"/>
      <w:r w:rsidRPr="00AC7E6D">
        <w:rPr>
          <w:rFonts w:ascii="Times New Roman" w:hAnsi="Times New Roman" w:cs="Times New Roman"/>
          <w:color w:val="000000" w:themeColor="text1"/>
          <w:sz w:val="20"/>
          <w:szCs w:val="20"/>
          <w:lang w:bidi="ar-EG"/>
        </w:rPr>
        <w:t>kGy</w:t>
      </w:r>
      <w:proofErr w:type="spellEnd"/>
      <w:r w:rsidRPr="00AC7E6D">
        <w:rPr>
          <w:rFonts w:ascii="Times New Roman" w:hAnsi="Times New Roman" w:cs="Times New Roman"/>
          <w:color w:val="000000" w:themeColor="text1"/>
          <w:sz w:val="20"/>
          <w:szCs w:val="20"/>
          <w:lang w:bidi="ar-EG"/>
        </w:rPr>
        <w:t xml:space="preserve"> γ–irradiation doses; exhibit a uniform shape and a very narrow size distribution. This result means that, the size of the prepared particles gets smaller and the particle size distribution is well at 50 </w:t>
      </w:r>
      <w:proofErr w:type="spellStart"/>
      <w:r w:rsidRPr="00AC7E6D">
        <w:rPr>
          <w:rFonts w:ascii="Times New Roman" w:hAnsi="Times New Roman" w:cs="Times New Roman"/>
          <w:color w:val="000000" w:themeColor="text1"/>
          <w:sz w:val="20"/>
          <w:szCs w:val="20"/>
          <w:lang w:bidi="ar-EG"/>
        </w:rPr>
        <w:t>kGy</w:t>
      </w:r>
      <w:proofErr w:type="spellEnd"/>
      <w:r w:rsidRPr="00AC7E6D">
        <w:rPr>
          <w:rFonts w:ascii="Times New Roman" w:hAnsi="Times New Roman" w:cs="Times New Roman"/>
          <w:color w:val="000000" w:themeColor="text1"/>
          <w:sz w:val="20"/>
          <w:szCs w:val="20"/>
          <w:lang w:bidi="ar-EG"/>
        </w:rPr>
        <w:t xml:space="preserve"> irradiation dose. </w:t>
      </w:r>
    </w:p>
    <w:p w:rsidR="0042269A" w:rsidRPr="00AC7E6D" w:rsidRDefault="0042269A" w:rsidP="0042269A">
      <w:pPr>
        <w:autoSpaceDE w:val="0"/>
        <w:autoSpaceDN w:val="0"/>
        <w:adjustRightInd w:val="0"/>
        <w:spacing w:after="0" w:line="240" w:lineRule="auto"/>
        <w:jc w:val="both"/>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t xml:space="preserve">1.2 TEM irradiated Ag/PVA/PVP </w:t>
      </w:r>
      <w:proofErr w:type="spellStart"/>
      <w:r w:rsidRPr="00AC7E6D">
        <w:rPr>
          <w:rFonts w:ascii="Times New Roman" w:hAnsi="Times New Roman" w:cs="Times New Roman"/>
          <w:b/>
          <w:bCs/>
          <w:color w:val="000000" w:themeColor="text1"/>
          <w:sz w:val="20"/>
          <w:szCs w:val="20"/>
        </w:rPr>
        <w:t>nanocomposite</w:t>
      </w:r>
      <w:proofErr w:type="spellEnd"/>
    </w:p>
    <w:p w:rsidR="0042269A" w:rsidRPr="00AC7E6D" w:rsidRDefault="0042269A" w:rsidP="0042269A">
      <w:p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ab/>
        <w:t xml:space="preserve">Transmission electron microscope was used to obtain direct information about the structure and phase morphology of </w:t>
      </w:r>
      <w:proofErr w:type="spellStart"/>
      <w:r w:rsidRPr="00AC7E6D">
        <w:rPr>
          <w:rFonts w:ascii="Times New Roman" w:hAnsi="Times New Roman" w:cs="Times New Roman"/>
          <w:color w:val="000000" w:themeColor="text1"/>
          <w:sz w:val="20"/>
          <w:szCs w:val="20"/>
        </w:rPr>
        <w:t>unirradiated</w:t>
      </w:r>
      <w:proofErr w:type="spellEnd"/>
      <w:r w:rsidRPr="00AC7E6D">
        <w:rPr>
          <w:rFonts w:ascii="Times New Roman" w:hAnsi="Times New Roman" w:cs="Times New Roman"/>
          <w:color w:val="000000" w:themeColor="text1"/>
          <w:sz w:val="20"/>
          <w:szCs w:val="20"/>
        </w:rPr>
        <w:t xml:space="preserve"> and irradiated Ag/PVA/PVP </w:t>
      </w:r>
      <w:proofErr w:type="spellStart"/>
      <w:r w:rsidRPr="00AC7E6D">
        <w:rPr>
          <w:rFonts w:ascii="Times New Roman" w:hAnsi="Times New Roman" w:cs="Times New Roman"/>
          <w:color w:val="000000" w:themeColor="text1"/>
          <w:sz w:val="20"/>
          <w:szCs w:val="20"/>
        </w:rPr>
        <w:t>nanocomposite</w:t>
      </w:r>
      <w:proofErr w:type="spellEnd"/>
      <w:r w:rsidRPr="00AC7E6D">
        <w:rPr>
          <w:rFonts w:ascii="Times New Roman" w:hAnsi="Times New Roman" w:cs="Times New Roman"/>
          <w:color w:val="000000" w:themeColor="text1"/>
          <w:sz w:val="20"/>
          <w:szCs w:val="20"/>
        </w:rPr>
        <w:t>.</w:t>
      </w:r>
    </w:p>
    <w:p w:rsidR="0042269A" w:rsidRPr="00AC7E6D" w:rsidRDefault="0042269A" w:rsidP="0042269A">
      <w:pPr>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lastRenderedPageBreak/>
        <w:tab/>
        <w:t xml:space="preserve">A primary purpose of the introducing PVP was to protect the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from growing and agglomerating. Figure 7 shows the TEM photograph of 50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xml:space="preserve"> irradiated PVA/PVP composite (with ratio 90–10%) with the same concentration of AgNO</w:t>
      </w:r>
      <w:r w:rsidRPr="00AC7E6D">
        <w:rPr>
          <w:rFonts w:ascii="Times New Roman" w:hAnsi="Times New Roman" w:cs="Times New Roman"/>
          <w:color w:val="000000" w:themeColor="text1"/>
          <w:sz w:val="20"/>
          <w:szCs w:val="20"/>
          <w:vertAlign w:val="subscript"/>
        </w:rPr>
        <w:t xml:space="preserve">3 </w:t>
      </w:r>
      <w:r w:rsidRPr="00AC7E6D">
        <w:rPr>
          <w:rFonts w:ascii="Times New Roman" w:hAnsi="Times New Roman" w:cs="Times New Roman"/>
          <w:color w:val="000000" w:themeColor="text1"/>
          <w:sz w:val="20"/>
          <w:szCs w:val="20"/>
        </w:rPr>
        <w:t>(5×10</w:t>
      </w:r>
      <w:r w:rsidRPr="00AC7E6D">
        <w:rPr>
          <w:rFonts w:ascii="Times New Roman" w:hAnsi="Times New Roman" w:cs="Times New Roman"/>
          <w:color w:val="000000" w:themeColor="text1"/>
          <w:sz w:val="20"/>
          <w:szCs w:val="20"/>
          <w:vertAlign w:val="superscript"/>
        </w:rPr>
        <w:t>-3</w:t>
      </w:r>
      <w:r w:rsidRPr="00AC7E6D">
        <w:rPr>
          <w:rFonts w:ascii="Times New Roman" w:hAnsi="Times New Roman" w:cs="Times New Roman"/>
          <w:color w:val="000000" w:themeColor="text1"/>
          <w:sz w:val="20"/>
          <w:szCs w:val="20"/>
        </w:rPr>
        <w:t xml:space="preserve"> M). The Gaussian fit to the particle size histogram is performed and is shown as a solid line in the Figures. The micrograph depicts a number of agglomerates but generally the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are well dispersed in the TEM images. The average particle size was 22 nm. Regarding to Figure 7, larger size for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of can be recognized and the particle size distribution was broadened after blending. The particle size is probably related to either the irradiation dose or the amount of the stabilizing polymer’s chains. With increasing irradiation dose, the individual macromolecules of PVA are assumed to be </w:t>
      </w:r>
      <w:proofErr w:type="spellStart"/>
      <w:r w:rsidRPr="00AC7E6D">
        <w:rPr>
          <w:rFonts w:ascii="Times New Roman" w:hAnsi="Times New Roman" w:cs="Times New Roman"/>
          <w:color w:val="000000" w:themeColor="text1"/>
          <w:sz w:val="20"/>
          <w:szCs w:val="20"/>
        </w:rPr>
        <w:t>crosslinked</w:t>
      </w:r>
      <w:proofErr w:type="spellEnd"/>
      <w:r w:rsidRPr="00AC7E6D">
        <w:rPr>
          <w:rFonts w:ascii="Times New Roman" w:hAnsi="Times New Roman" w:cs="Times New Roman"/>
          <w:color w:val="000000" w:themeColor="text1"/>
          <w:sz w:val="20"/>
          <w:szCs w:val="20"/>
        </w:rPr>
        <w:t xml:space="preserve">, giving rise to a three dimensional network. The </w:t>
      </w:r>
      <w:proofErr w:type="spellStart"/>
      <w:r w:rsidRPr="00AC7E6D">
        <w:rPr>
          <w:rFonts w:ascii="Times New Roman" w:hAnsi="Times New Roman" w:cs="Times New Roman"/>
          <w:color w:val="000000" w:themeColor="text1"/>
          <w:sz w:val="20"/>
          <w:szCs w:val="20"/>
        </w:rPr>
        <w:t>crosslinking</w:t>
      </w:r>
      <w:proofErr w:type="spellEnd"/>
      <w:r w:rsidRPr="00AC7E6D">
        <w:rPr>
          <w:rFonts w:ascii="Times New Roman" w:hAnsi="Times New Roman" w:cs="Times New Roman"/>
          <w:color w:val="000000" w:themeColor="text1"/>
          <w:sz w:val="20"/>
          <w:szCs w:val="20"/>
        </w:rPr>
        <w:t xml:space="preserve"> of polymer molecules results in a significant increase in molecular mass; this in turn will increase the amount of polymer chains surrounding the </w:t>
      </w:r>
      <w:proofErr w:type="spellStart"/>
      <w:r w:rsidRPr="00AC7E6D">
        <w:rPr>
          <w:rFonts w:ascii="Times New Roman" w:hAnsi="Times New Roman" w:cs="Times New Roman"/>
          <w:color w:val="000000" w:themeColor="text1"/>
          <w:sz w:val="20"/>
          <w:szCs w:val="20"/>
        </w:rPr>
        <w:t>nanoparticle</w:t>
      </w:r>
      <w:proofErr w:type="spellEnd"/>
      <w:r w:rsidRPr="00AC7E6D">
        <w:rPr>
          <w:rFonts w:ascii="Times New Roman" w:hAnsi="Times New Roman" w:cs="Times New Roman"/>
          <w:color w:val="000000" w:themeColor="text1"/>
          <w:sz w:val="20"/>
          <w:szCs w:val="20"/>
        </w:rPr>
        <w:t xml:space="preserve"> </w:t>
      </w:r>
      <w:r w:rsidRPr="00AC7E6D">
        <w:rPr>
          <w:rFonts w:ascii="Times New Roman" w:eastAsia="Times-Roman" w:hAnsi="Times New Roman" w:cs="Times New Roman"/>
          <w:b/>
          <w:bCs/>
          <w:color w:val="000000" w:themeColor="text1"/>
          <w:sz w:val="20"/>
          <w:szCs w:val="20"/>
        </w:rPr>
        <w:t>[31]</w:t>
      </w:r>
      <w:r w:rsidRPr="00AC7E6D">
        <w:rPr>
          <w:rFonts w:ascii="Times New Roman" w:hAnsi="Times New Roman" w:cs="Times New Roman"/>
          <w:color w:val="000000" w:themeColor="text1"/>
          <w:sz w:val="20"/>
          <w:szCs w:val="20"/>
        </w:rPr>
        <w:t xml:space="preserve">. The more polymer chains there are, the more they inhibit the aggregation and/or the growth of the silver </w:t>
      </w:r>
      <w:proofErr w:type="spellStart"/>
      <w:r w:rsidRPr="00AC7E6D">
        <w:rPr>
          <w:rFonts w:ascii="Times New Roman" w:hAnsi="Times New Roman" w:cs="Times New Roman"/>
          <w:color w:val="000000" w:themeColor="text1"/>
          <w:sz w:val="20"/>
          <w:szCs w:val="20"/>
        </w:rPr>
        <w:lastRenderedPageBreak/>
        <w:t>nanoparticles</w:t>
      </w:r>
      <w:proofErr w:type="spellEnd"/>
      <w:r w:rsidRPr="00AC7E6D">
        <w:rPr>
          <w:rFonts w:ascii="Times New Roman" w:hAnsi="Times New Roman" w:cs="Times New Roman"/>
          <w:color w:val="000000" w:themeColor="text1"/>
          <w:sz w:val="20"/>
          <w:szCs w:val="20"/>
        </w:rPr>
        <w:t xml:space="preserve"> </w:t>
      </w:r>
      <w:r w:rsidRPr="00AC7E6D">
        <w:rPr>
          <w:rFonts w:ascii="Times New Roman" w:eastAsia="Times-Roman" w:hAnsi="Times New Roman" w:cs="Times New Roman"/>
          <w:b/>
          <w:bCs/>
          <w:color w:val="000000" w:themeColor="text1"/>
          <w:sz w:val="20"/>
          <w:szCs w:val="20"/>
        </w:rPr>
        <w:t>[32]</w:t>
      </w:r>
      <w:r w:rsidRPr="00AC7E6D">
        <w:rPr>
          <w:rFonts w:ascii="Times New Roman" w:hAnsi="Times New Roman" w:cs="Times New Roman"/>
          <w:color w:val="000000" w:themeColor="text1"/>
          <w:sz w:val="20"/>
          <w:szCs w:val="20"/>
        </w:rPr>
        <w:t>. In addition, the increase of irradiation dose will increase the extent, rate of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reduction and the nucleation rate which results in formation of metal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t>
      </w:r>
      <w:r w:rsidRPr="00AC7E6D">
        <w:rPr>
          <w:rFonts w:ascii="Times New Roman" w:eastAsia="Times-Roman" w:hAnsi="Times New Roman" w:cs="Times New Roman"/>
          <w:b/>
          <w:bCs/>
          <w:color w:val="000000" w:themeColor="text1"/>
          <w:sz w:val="20"/>
          <w:szCs w:val="20"/>
        </w:rPr>
        <w:t>[33]</w:t>
      </w:r>
      <w:r w:rsidRPr="00AC7E6D">
        <w:rPr>
          <w:rFonts w:ascii="Times New Roman" w:hAnsi="Times New Roman" w:cs="Times New Roman"/>
          <w:color w:val="000000" w:themeColor="text1"/>
          <w:sz w:val="20"/>
          <w:szCs w:val="20"/>
        </w:rPr>
        <w:t xml:space="preserve">. But at higher irradiation doses, (50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xml:space="preserve"> for PVP) gamma-rays induce chain scissions in the polymer matrix. The polymer chains acquire mobility on the experimental times scale. This causes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to move again; allowing crystals to aggregate and/or agglomerate. This may be also attributed to after addition of PVP, it would coordinate with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and H</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and the complex compounds, Ag(PVP)</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and H(PVP)</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were generated,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and H</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were stabilized. The stabilization of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restrained the reaction, but the stabilization of H</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facilitated it. The latter affection may be stronger than the former one, and the reaction was accelerated which lead to more reduction of Ag</w:t>
      </w:r>
      <w:r w:rsidRPr="00AC7E6D">
        <w:rPr>
          <w:rFonts w:ascii="Times New Roman" w:hAnsi="Times New Roman" w:cs="Times New Roman"/>
          <w:color w:val="000000" w:themeColor="text1"/>
          <w:sz w:val="20"/>
          <w:szCs w:val="20"/>
          <w:vertAlign w:val="superscript"/>
        </w:rPr>
        <w:t>+</w:t>
      </w:r>
      <w:r w:rsidRPr="00AC7E6D">
        <w:rPr>
          <w:rFonts w:ascii="Times New Roman" w:hAnsi="Times New Roman" w:cs="Times New Roman"/>
          <w:color w:val="000000" w:themeColor="text1"/>
          <w:sz w:val="20"/>
          <w:szCs w:val="20"/>
        </w:rPr>
        <w:t xml:space="preserve"> to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which </w:t>
      </w:r>
      <w:proofErr w:type="spellStart"/>
      <w:r w:rsidRPr="00AC7E6D">
        <w:rPr>
          <w:rFonts w:ascii="Times New Roman" w:hAnsi="Times New Roman" w:cs="Times New Roman"/>
          <w:color w:val="000000" w:themeColor="text1"/>
          <w:sz w:val="20"/>
          <w:szCs w:val="20"/>
        </w:rPr>
        <w:t>facilate</w:t>
      </w:r>
      <w:proofErr w:type="spellEnd"/>
      <w:r w:rsidRPr="00AC7E6D">
        <w:rPr>
          <w:rFonts w:ascii="Times New Roman" w:hAnsi="Times New Roman" w:cs="Times New Roman"/>
          <w:color w:val="000000" w:themeColor="text1"/>
          <w:sz w:val="20"/>
          <w:szCs w:val="20"/>
        </w:rPr>
        <w:t xml:space="preserve"> the aggregation process. After PVP was introduced, it would react following formula </w:t>
      </w:r>
      <w:r w:rsidRPr="00AC7E6D">
        <w:rPr>
          <w:rFonts w:ascii="Times New Roman" w:eastAsia="Times-Roman" w:hAnsi="Times New Roman" w:cs="Times New Roman"/>
          <w:b/>
          <w:bCs/>
          <w:color w:val="000000" w:themeColor="text1"/>
          <w:sz w:val="20"/>
          <w:szCs w:val="20"/>
        </w:rPr>
        <w:t>[34]</w:t>
      </w:r>
      <w:r w:rsidRPr="00AC7E6D">
        <w:rPr>
          <w:rFonts w:ascii="Times New Roman" w:hAnsi="Times New Roman" w:cs="Times New Roman"/>
          <w:color w:val="000000" w:themeColor="text1"/>
          <w:sz w:val="20"/>
          <w:szCs w:val="20"/>
        </w:rPr>
        <w:t xml:space="preserve">.   </w:t>
      </w:r>
    </w:p>
    <w:p w:rsidR="0042269A" w:rsidRPr="00AC7E6D" w:rsidRDefault="0042269A" w:rsidP="0042269A">
      <w:pPr>
        <w:spacing w:after="0" w:line="240" w:lineRule="auto"/>
        <w:jc w:val="both"/>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H</w:t>
      </w:r>
      <w:r w:rsidRPr="00AC7E6D">
        <w:rPr>
          <w:rFonts w:ascii="Times New Roman" w:hAnsi="Times New Roman" w:cs="Times New Roman"/>
          <w:b/>
          <w:bCs/>
          <w:color w:val="000000" w:themeColor="text1"/>
          <w:sz w:val="18"/>
          <w:szCs w:val="18"/>
          <w:vertAlign w:val="subscript"/>
        </w:rPr>
        <w:t>2</w:t>
      </w:r>
      <w:r w:rsidRPr="00AC7E6D">
        <w:rPr>
          <w:rFonts w:ascii="Times New Roman" w:hAnsi="Times New Roman" w:cs="Times New Roman"/>
          <w:b/>
          <w:bCs/>
          <w:color w:val="000000" w:themeColor="text1"/>
          <w:sz w:val="18"/>
          <w:szCs w:val="18"/>
        </w:rPr>
        <w:t xml:space="preserve">O --radiation→ </w:t>
      </w:r>
      <w:r w:rsidRPr="00AC7E6D">
        <w:rPr>
          <w:rFonts w:ascii="Times New Roman" w:hAnsi="Times New Roman" w:cs="Times New Roman"/>
          <w:b/>
          <w:bCs/>
          <w:color w:val="000000" w:themeColor="text1"/>
          <w:sz w:val="18"/>
          <w:szCs w:val="18"/>
          <w:vertAlign w:val="superscript"/>
        </w:rPr>
        <w:t>-</w:t>
      </w:r>
      <w:proofErr w:type="spellStart"/>
      <w:r w:rsidRPr="00AC7E6D">
        <w:rPr>
          <w:rFonts w:ascii="Times New Roman" w:hAnsi="Times New Roman" w:cs="Times New Roman"/>
          <w:b/>
          <w:bCs/>
          <w:color w:val="000000" w:themeColor="text1"/>
          <w:sz w:val="18"/>
          <w:szCs w:val="18"/>
        </w:rPr>
        <w:t>e</w:t>
      </w:r>
      <w:r w:rsidRPr="00AC7E6D">
        <w:rPr>
          <w:rFonts w:ascii="Times New Roman" w:hAnsi="Times New Roman" w:cs="Times New Roman"/>
          <w:b/>
          <w:bCs/>
          <w:color w:val="000000" w:themeColor="text1"/>
          <w:sz w:val="18"/>
          <w:szCs w:val="18"/>
          <w:vertAlign w:val="subscript"/>
        </w:rPr>
        <w:t>aq</w:t>
      </w:r>
      <w:proofErr w:type="spellEnd"/>
      <w:r w:rsidRPr="00AC7E6D">
        <w:rPr>
          <w:rFonts w:ascii="Times New Roman" w:hAnsi="Times New Roman" w:cs="Times New Roman"/>
          <w:b/>
          <w:bCs/>
          <w:color w:val="000000" w:themeColor="text1"/>
          <w:sz w:val="18"/>
          <w:szCs w:val="18"/>
          <w:vertAlign w:val="subscript"/>
        </w:rPr>
        <w:t xml:space="preserve"> </w:t>
      </w:r>
      <w:r w:rsidRPr="00AC7E6D">
        <w:rPr>
          <w:rFonts w:ascii="Times New Roman" w:eastAsia="MTSY" w:hAnsi="Times New Roman" w:cs="Times New Roman"/>
          <w:b/>
          <w:bCs/>
          <w:color w:val="000000" w:themeColor="text1"/>
          <w:sz w:val="18"/>
          <w:szCs w:val="18"/>
        </w:rPr>
        <w:t xml:space="preserve">+ </w:t>
      </w:r>
      <w:r w:rsidRPr="00AC7E6D">
        <w:rPr>
          <w:rFonts w:ascii="Times New Roman" w:hAnsi="Times New Roman" w:cs="Times New Roman"/>
          <w:b/>
          <w:bCs/>
          <w:color w:val="000000" w:themeColor="text1"/>
          <w:sz w:val="18"/>
          <w:szCs w:val="18"/>
        </w:rPr>
        <w:t>H</w:t>
      </w:r>
      <w:r w:rsidRPr="00AC7E6D">
        <w:rPr>
          <w:rFonts w:ascii="Times New Roman" w:hAnsi="Times New Roman" w:cs="Times New Roman"/>
          <w:b/>
          <w:bCs/>
          <w:color w:val="000000" w:themeColor="text1"/>
          <w:sz w:val="18"/>
          <w:szCs w:val="18"/>
          <w:vertAlign w:val="subscript"/>
        </w:rPr>
        <w:t>3</w:t>
      </w:r>
      <w:r w:rsidRPr="00AC7E6D">
        <w:rPr>
          <w:rFonts w:ascii="Times New Roman" w:hAnsi="Times New Roman" w:cs="Times New Roman"/>
          <w:b/>
          <w:bCs/>
          <w:color w:val="000000" w:themeColor="text1"/>
          <w:sz w:val="18"/>
          <w:szCs w:val="18"/>
        </w:rPr>
        <w:t>O</w:t>
      </w:r>
      <w:r w:rsidRPr="00AC7E6D">
        <w:rPr>
          <w:rFonts w:ascii="Times New Roman" w:eastAsia="MTSY" w:hAnsi="Times New Roman" w:cs="Times New Roman"/>
          <w:b/>
          <w:bCs/>
          <w:color w:val="000000" w:themeColor="text1"/>
          <w:sz w:val="18"/>
          <w:szCs w:val="18"/>
          <w:vertAlign w:val="superscript"/>
        </w:rPr>
        <w:t>+</w:t>
      </w:r>
      <w:r w:rsidRPr="00AC7E6D">
        <w:rPr>
          <w:rFonts w:ascii="Times New Roman" w:hAnsi="Times New Roman" w:cs="Times New Roman"/>
          <w:b/>
          <w:bCs/>
          <w:color w:val="000000" w:themeColor="text1"/>
          <w:sz w:val="18"/>
          <w:szCs w:val="18"/>
        </w:rPr>
        <w:t xml:space="preserve"> + H</w:t>
      </w:r>
      <w:r w:rsidRPr="00AC7E6D">
        <w:rPr>
          <w:rFonts w:ascii="Times New Roman" w:eastAsia="MTSY" w:hAnsi="Times New Roman" w:cs="Times New Roman"/>
          <w:b/>
          <w:bCs/>
          <w:color w:val="000000" w:themeColor="text1"/>
          <w:sz w:val="18"/>
          <w:szCs w:val="18"/>
          <w:vertAlign w:val="superscript"/>
        </w:rPr>
        <w:t>•</w:t>
      </w:r>
      <w:r w:rsidRPr="00AC7E6D">
        <w:rPr>
          <w:rFonts w:ascii="Times New Roman" w:eastAsia="MTSY" w:hAnsi="Times New Roman" w:cs="Times New Roman"/>
          <w:b/>
          <w:bCs/>
          <w:color w:val="000000" w:themeColor="text1"/>
          <w:sz w:val="18"/>
          <w:szCs w:val="18"/>
        </w:rPr>
        <w:t xml:space="preserve"> </w:t>
      </w:r>
      <w:r w:rsidRPr="00AC7E6D">
        <w:rPr>
          <w:rFonts w:ascii="Times New Roman" w:hAnsi="Times New Roman" w:cs="Times New Roman"/>
          <w:b/>
          <w:bCs/>
          <w:i/>
          <w:iCs/>
          <w:color w:val="000000" w:themeColor="text1"/>
          <w:sz w:val="18"/>
          <w:szCs w:val="18"/>
        </w:rPr>
        <w:t>+</w:t>
      </w:r>
      <w:r w:rsidRPr="00AC7E6D">
        <w:rPr>
          <w:rFonts w:ascii="Times New Roman" w:hAnsi="Times New Roman" w:cs="Times New Roman"/>
          <w:b/>
          <w:bCs/>
          <w:color w:val="000000" w:themeColor="text1"/>
          <w:sz w:val="18"/>
          <w:szCs w:val="18"/>
        </w:rPr>
        <w:t>H</w:t>
      </w:r>
      <w:r w:rsidRPr="00AC7E6D">
        <w:rPr>
          <w:rFonts w:ascii="Times New Roman" w:hAnsi="Times New Roman" w:cs="Times New Roman"/>
          <w:b/>
          <w:bCs/>
          <w:color w:val="000000" w:themeColor="text1"/>
          <w:sz w:val="18"/>
          <w:szCs w:val="18"/>
          <w:vertAlign w:val="subscript"/>
        </w:rPr>
        <w:t>2</w:t>
      </w:r>
      <w:r w:rsidRPr="00AC7E6D">
        <w:rPr>
          <w:rFonts w:ascii="Times New Roman" w:hAnsi="Times New Roman" w:cs="Times New Roman"/>
          <w:b/>
          <w:bCs/>
          <w:color w:val="000000" w:themeColor="text1"/>
          <w:sz w:val="18"/>
          <w:szCs w:val="18"/>
        </w:rPr>
        <w:t xml:space="preserve"> + OH</w:t>
      </w:r>
      <w:r w:rsidRPr="00AC7E6D">
        <w:rPr>
          <w:rFonts w:ascii="Times New Roman" w:eastAsia="MTSY" w:hAnsi="Times New Roman" w:cs="Times New Roman"/>
          <w:b/>
          <w:bCs/>
          <w:color w:val="000000" w:themeColor="text1"/>
          <w:sz w:val="18"/>
          <w:szCs w:val="18"/>
          <w:vertAlign w:val="superscript"/>
        </w:rPr>
        <w:t>•</w:t>
      </w:r>
      <w:r w:rsidRPr="00AC7E6D">
        <w:rPr>
          <w:rFonts w:ascii="Times New Roman" w:hAnsi="Times New Roman" w:cs="Times New Roman"/>
          <w:b/>
          <w:bCs/>
          <w:color w:val="000000" w:themeColor="text1"/>
          <w:sz w:val="18"/>
          <w:szCs w:val="18"/>
        </w:rPr>
        <w:t xml:space="preserve">   </w:t>
      </w:r>
      <w:r w:rsidR="0049082E" w:rsidRPr="00AC7E6D">
        <w:rPr>
          <w:rFonts w:ascii="Times New Roman" w:hAnsi="Times New Roman" w:cs="Times New Roman"/>
          <w:b/>
          <w:bCs/>
          <w:color w:val="000000" w:themeColor="text1"/>
          <w:sz w:val="18"/>
          <w:szCs w:val="18"/>
        </w:rPr>
        <w:t xml:space="preserve">  </w:t>
      </w:r>
      <w:r w:rsidR="009754F9" w:rsidRPr="00AC7E6D">
        <w:rPr>
          <w:rFonts w:ascii="Times New Roman" w:hAnsi="Times New Roman" w:cs="Times New Roman" w:hint="eastAsia"/>
          <w:b/>
          <w:bCs/>
          <w:color w:val="000000" w:themeColor="text1"/>
          <w:sz w:val="18"/>
          <w:szCs w:val="18"/>
          <w:lang w:eastAsia="zh-CN"/>
        </w:rPr>
        <w:t xml:space="preserve">  </w:t>
      </w:r>
      <w:r w:rsidR="0049082E" w:rsidRPr="00AC7E6D">
        <w:rPr>
          <w:rFonts w:ascii="Times New Roman" w:hAnsi="Times New Roman" w:cs="Times New Roman"/>
          <w:b/>
          <w:bCs/>
          <w:color w:val="000000" w:themeColor="text1"/>
          <w:sz w:val="18"/>
          <w:szCs w:val="18"/>
        </w:rPr>
        <w:t xml:space="preserve">  </w:t>
      </w:r>
      <w:r w:rsidRPr="00AC7E6D">
        <w:rPr>
          <w:rFonts w:ascii="Times New Roman" w:hAnsi="Times New Roman" w:cs="Times New Roman"/>
          <w:b/>
          <w:bCs/>
          <w:color w:val="000000" w:themeColor="text1"/>
          <w:sz w:val="18"/>
          <w:szCs w:val="18"/>
        </w:rPr>
        <w:t xml:space="preserve"> (7)</w:t>
      </w:r>
    </w:p>
    <w:p w:rsidR="0042269A" w:rsidRPr="00AC7E6D" w:rsidRDefault="0042269A" w:rsidP="0042269A">
      <w:pPr>
        <w:autoSpaceDE w:val="0"/>
        <w:autoSpaceDN w:val="0"/>
        <w:adjustRightInd w:val="0"/>
        <w:spacing w:after="0" w:line="240" w:lineRule="auto"/>
        <w:jc w:val="both"/>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18"/>
          <w:szCs w:val="18"/>
        </w:rPr>
        <w:t>Ag</w:t>
      </w:r>
      <w:r w:rsidRPr="00AC7E6D">
        <w:rPr>
          <w:rFonts w:ascii="Times New Roman" w:eastAsia="MTSY" w:hAnsi="Times New Roman" w:cs="Times New Roman"/>
          <w:b/>
          <w:bCs/>
          <w:color w:val="000000" w:themeColor="text1"/>
          <w:sz w:val="18"/>
          <w:szCs w:val="18"/>
          <w:vertAlign w:val="superscript"/>
        </w:rPr>
        <w:t>+</w:t>
      </w:r>
      <w:r w:rsidRPr="00AC7E6D">
        <w:rPr>
          <w:rFonts w:ascii="Times New Roman" w:eastAsia="MTSY" w:hAnsi="Times New Roman" w:cs="Times New Roman"/>
          <w:b/>
          <w:bCs/>
          <w:color w:val="000000" w:themeColor="text1"/>
          <w:sz w:val="18"/>
          <w:szCs w:val="18"/>
        </w:rPr>
        <w:t xml:space="preserve"> + </w:t>
      </w:r>
      <w:r w:rsidRPr="00AC7E6D">
        <w:rPr>
          <w:rFonts w:ascii="Times New Roman" w:hAnsi="Times New Roman" w:cs="Times New Roman"/>
          <w:b/>
          <w:bCs/>
          <w:color w:val="000000" w:themeColor="text1"/>
          <w:sz w:val="18"/>
          <w:szCs w:val="18"/>
        </w:rPr>
        <w:t>PVP → Ag(PVP)</w:t>
      </w:r>
      <w:r w:rsidRPr="00AC7E6D">
        <w:rPr>
          <w:rFonts w:ascii="Times New Roman" w:eastAsia="MTSY" w:hAnsi="Times New Roman" w:cs="Times New Roman"/>
          <w:b/>
          <w:bCs/>
          <w:color w:val="000000" w:themeColor="text1"/>
          <w:sz w:val="18"/>
          <w:szCs w:val="18"/>
          <w:vertAlign w:val="superscript"/>
        </w:rPr>
        <w:t>+</w:t>
      </w:r>
      <w:r w:rsidRPr="00AC7E6D">
        <w:rPr>
          <w:rFonts w:ascii="Times New Roman" w:eastAsia="MTSY" w:hAnsi="Times New Roman" w:cs="Times New Roman"/>
          <w:b/>
          <w:bCs/>
          <w:color w:val="000000" w:themeColor="text1"/>
          <w:sz w:val="18"/>
          <w:szCs w:val="18"/>
        </w:rPr>
        <w:t xml:space="preserve">           </w:t>
      </w:r>
      <w:r w:rsidRPr="00AC7E6D">
        <w:rPr>
          <w:rFonts w:ascii="Times New Roman" w:hAnsi="Times New Roman" w:cs="Times New Roman"/>
          <w:b/>
          <w:bCs/>
          <w:color w:val="000000" w:themeColor="text1"/>
          <w:sz w:val="18"/>
          <w:szCs w:val="18"/>
        </w:rPr>
        <w:t xml:space="preserve">      </w:t>
      </w:r>
      <w:r w:rsidR="0049082E" w:rsidRPr="00AC7E6D">
        <w:rPr>
          <w:rFonts w:ascii="Times New Roman" w:hAnsi="Times New Roman" w:cs="Times New Roman"/>
          <w:b/>
          <w:bCs/>
          <w:color w:val="000000" w:themeColor="text1"/>
          <w:sz w:val="18"/>
          <w:szCs w:val="18"/>
        </w:rPr>
        <w:t xml:space="preserve">                </w:t>
      </w:r>
      <w:r w:rsidR="009754F9" w:rsidRPr="00AC7E6D">
        <w:rPr>
          <w:rFonts w:ascii="Times New Roman" w:hAnsi="Times New Roman" w:cs="Times New Roman" w:hint="eastAsia"/>
          <w:b/>
          <w:bCs/>
          <w:color w:val="000000" w:themeColor="text1"/>
          <w:sz w:val="18"/>
          <w:szCs w:val="18"/>
          <w:lang w:eastAsia="zh-CN"/>
        </w:rPr>
        <w:t xml:space="preserve">  </w:t>
      </w:r>
      <w:r w:rsidR="0049082E" w:rsidRPr="00AC7E6D">
        <w:rPr>
          <w:rFonts w:ascii="Times New Roman" w:hAnsi="Times New Roman" w:cs="Times New Roman"/>
          <w:b/>
          <w:bCs/>
          <w:color w:val="000000" w:themeColor="text1"/>
          <w:sz w:val="18"/>
          <w:szCs w:val="18"/>
        </w:rPr>
        <w:t xml:space="preserve">    </w:t>
      </w:r>
      <w:r w:rsidR="009754F9" w:rsidRPr="00AC7E6D">
        <w:rPr>
          <w:rFonts w:ascii="Times New Roman" w:hAnsi="Times New Roman" w:cs="Times New Roman" w:hint="eastAsia"/>
          <w:b/>
          <w:bCs/>
          <w:color w:val="000000" w:themeColor="text1"/>
          <w:sz w:val="18"/>
          <w:szCs w:val="18"/>
          <w:lang w:eastAsia="zh-CN"/>
        </w:rPr>
        <w:t xml:space="preserve"> </w:t>
      </w:r>
      <w:r w:rsidR="0049082E" w:rsidRPr="00AC7E6D">
        <w:rPr>
          <w:rFonts w:ascii="Times New Roman" w:hAnsi="Times New Roman" w:cs="Times New Roman"/>
          <w:b/>
          <w:bCs/>
          <w:color w:val="000000" w:themeColor="text1"/>
          <w:sz w:val="18"/>
          <w:szCs w:val="18"/>
        </w:rPr>
        <w:t xml:space="preserve">      </w:t>
      </w:r>
      <w:r w:rsidRPr="00AC7E6D">
        <w:rPr>
          <w:rFonts w:ascii="Times New Roman" w:hAnsi="Times New Roman" w:cs="Times New Roman"/>
          <w:b/>
          <w:bCs/>
          <w:color w:val="000000" w:themeColor="text1"/>
          <w:sz w:val="18"/>
          <w:szCs w:val="18"/>
        </w:rPr>
        <w:t xml:space="preserve"> (8)</w:t>
      </w:r>
    </w:p>
    <w:p w:rsidR="0042269A" w:rsidRPr="00AC7E6D" w:rsidRDefault="0042269A" w:rsidP="0042269A">
      <w:pPr>
        <w:autoSpaceDE w:val="0"/>
        <w:autoSpaceDN w:val="0"/>
        <w:adjustRightInd w:val="0"/>
        <w:spacing w:after="0" w:line="240" w:lineRule="auto"/>
        <w:jc w:val="both"/>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t>H</w:t>
      </w:r>
      <w:r w:rsidRPr="00AC7E6D">
        <w:rPr>
          <w:rFonts w:ascii="Times New Roman" w:eastAsia="MTSY" w:hAnsi="Times New Roman" w:cs="Times New Roman"/>
          <w:b/>
          <w:bCs/>
          <w:color w:val="000000" w:themeColor="text1"/>
          <w:sz w:val="20"/>
          <w:szCs w:val="20"/>
          <w:vertAlign w:val="superscript"/>
        </w:rPr>
        <w:t>+</w:t>
      </w:r>
      <w:r w:rsidRPr="00AC7E6D">
        <w:rPr>
          <w:rFonts w:ascii="Times New Roman" w:hAnsi="Times New Roman" w:cs="Times New Roman"/>
          <w:b/>
          <w:bCs/>
          <w:color w:val="000000" w:themeColor="text1"/>
          <w:sz w:val="20"/>
          <w:szCs w:val="20"/>
        </w:rPr>
        <w:t>PVP → H(PVP)</w:t>
      </w:r>
      <w:r w:rsidRPr="00AC7E6D">
        <w:rPr>
          <w:rFonts w:ascii="Times New Roman" w:eastAsia="MTSY" w:hAnsi="Times New Roman" w:cs="Times New Roman"/>
          <w:b/>
          <w:bCs/>
          <w:color w:val="000000" w:themeColor="text1"/>
          <w:sz w:val="20"/>
          <w:szCs w:val="20"/>
          <w:vertAlign w:val="superscript"/>
        </w:rPr>
        <w:t>+</w:t>
      </w:r>
      <w:r w:rsidRPr="00AC7E6D">
        <w:rPr>
          <w:rFonts w:ascii="Times New Roman" w:eastAsia="MTSY" w:hAnsi="Times New Roman" w:cs="Times New Roman"/>
          <w:b/>
          <w:bCs/>
          <w:color w:val="000000" w:themeColor="text1"/>
          <w:sz w:val="20"/>
          <w:szCs w:val="20"/>
        </w:rPr>
        <w:t xml:space="preserve">                  </w:t>
      </w:r>
      <w:r w:rsidRPr="00AC7E6D">
        <w:rPr>
          <w:rFonts w:ascii="Times New Roman" w:hAnsi="Times New Roman" w:cs="Times New Roman"/>
          <w:b/>
          <w:bCs/>
          <w:color w:val="000000" w:themeColor="text1"/>
          <w:sz w:val="20"/>
          <w:szCs w:val="20"/>
        </w:rPr>
        <w:t xml:space="preserve">           </w:t>
      </w:r>
      <w:r w:rsidR="0049082E" w:rsidRPr="00AC7E6D">
        <w:rPr>
          <w:rFonts w:ascii="Times New Roman" w:hAnsi="Times New Roman" w:cs="Times New Roman"/>
          <w:b/>
          <w:bCs/>
          <w:color w:val="000000" w:themeColor="text1"/>
          <w:sz w:val="20"/>
          <w:szCs w:val="20"/>
        </w:rPr>
        <w:t xml:space="preserve">     </w:t>
      </w:r>
      <w:r w:rsidR="009754F9" w:rsidRPr="00AC7E6D">
        <w:rPr>
          <w:rFonts w:ascii="Times New Roman" w:hAnsi="Times New Roman" w:cs="Times New Roman" w:hint="eastAsia"/>
          <w:b/>
          <w:bCs/>
          <w:color w:val="000000" w:themeColor="text1"/>
          <w:sz w:val="20"/>
          <w:szCs w:val="20"/>
          <w:lang w:eastAsia="zh-CN"/>
        </w:rPr>
        <w:t xml:space="preserve"> </w:t>
      </w:r>
      <w:r w:rsidR="0049082E" w:rsidRPr="00AC7E6D">
        <w:rPr>
          <w:rFonts w:ascii="Times New Roman" w:hAnsi="Times New Roman" w:cs="Times New Roman"/>
          <w:b/>
          <w:bCs/>
          <w:color w:val="000000" w:themeColor="text1"/>
          <w:sz w:val="20"/>
          <w:szCs w:val="20"/>
        </w:rPr>
        <w:t xml:space="preserve">          </w:t>
      </w:r>
      <w:r w:rsidRPr="00AC7E6D">
        <w:rPr>
          <w:rFonts w:ascii="Times New Roman" w:hAnsi="Times New Roman" w:cs="Times New Roman"/>
          <w:b/>
          <w:bCs/>
          <w:color w:val="000000" w:themeColor="text1"/>
          <w:sz w:val="20"/>
          <w:szCs w:val="20"/>
        </w:rPr>
        <w:t xml:space="preserve"> (9)</w:t>
      </w:r>
    </w:p>
    <w:p w:rsidR="0042269A" w:rsidRPr="00AC7E6D" w:rsidRDefault="0042269A" w:rsidP="0042269A">
      <w:pPr>
        <w:autoSpaceDE w:val="0"/>
        <w:autoSpaceDN w:val="0"/>
        <w:adjustRightInd w:val="0"/>
        <w:spacing w:after="0" w:line="240" w:lineRule="auto"/>
        <w:rPr>
          <w:rFonts w:ascii="Times New Roman" w:eastAsia="MTSY"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t>2[Ag(PVP)]</w:t>
      </w:r>
      <w:r w:rsidRPr="00AC7E6D">
        <w:rPr>
          <w:rFonts w:ascii="Times New Roman" w:eastAsia="MTSY" w:hAnsi="Times New Roman" w:cs="Times New Roman"/>
          <w:b/>
          <w:bCs/>
          <w:color w:val="000000" w:themeColor="text1"/>
          <w:sz w:val="20"/>
          <w:szCs w:val="20"/>
          <w:vertAlign w:val="superscript"/>
        </w:rPr>
        <w:t>+</w:t>
      </w:r>
      <w:r w:rsidRPr="00AC7E6D">
        <w:rPr>
          <w:rFonts w:ascii="Times New Roman" w:eastAsia="MTSY" w:hAnsi="Times New Roman" w:cs="Times New Roman"/>
          <w:b/>
          <w:bCs/>
          <w:color w:val="000000" w:themeColor="text1"/>
          <w:sz w:val="20"/>
          <w:szCs w:val="20"/>
        </w:rPr>
        <w:t xml:space="preserve"> + </w:t>
      </w:r>
      <w:r w:rsidRPr="00AC7E6D">
        <w:rPr>
          <w:rFonts w:ascii="Times New Roman" w:hAnsi="Times New Roman" w:cs="Times New Roman"/>
          <w:b/>
          <w:bCs/>
          <w:color w:val="000000" w:themeColor="text1"/>
          <w:sz w:val="20"/>
          <w:szCs w:val="20"/>
        </w:rPr>
        <w:t>2e</w:t>
      </w:r>
      <w:r w:rsidRPr="00AC7E6D">
        <w:rPr>
          <w:rFonts w:ascii="Times New Roman" w:eastAsia="MTSY" w:hAnsi="Times New Roman" w:cs="Times New Roman"/>
          <w:b/>
          <w:bCs/>
          <w:color w:val="000000" w:themeColor="text1"/>
          <w:sz w:val="20"/>
          <w:szCs w:val="20"/>
          <w:vertAlign w:val="superscript"/>
        </w:rPr>
        <w:t>−</w:t>
      </w:r>
      <w:r w:rsidRPr="00AC7E6D">
        <w:rPr>
          <w:rFonts w:ascii="Times New Roman" w:eastAsia="MTSY" w:hAnsi="Times New Roman" w:cs="Times New Roman"/>
          <w:b/>
          <w:bCs/>
          <w:color w:val="000000" w:themeColor="text1"/>
          <w:sz w:val="20"/>
          <w:szCs w:val="20"/>
        </w:rPr>
        <w:t xml:space="preserve">→ </w:t>
      </w:r>
      <w:r w:rsidRPr="00AC7E6D">
        <w:rPr>
          <w:rFonts w:ascii="Times New Roman" w:hAnsi="Times New Roman" w:cs="Times New Roman"/>
          <w:b/>
          <w:bCs/>
          <w:color w:val="000000" w:themeColor="text1"/>
          <w:sz w:val="20"/>
          <w:szCs w:val="20"/>
        </w:rPr>
        <w:t>2Ag(PVP)</w:t>
      </w:r>
      <w:r w:rsidRPr="00AC7E6D">
        <w:rPr>
          <w:rFonts w:ascii="Times New Roman" w:eastAsia="MTSY" w:hAnsi="Times New Roman" w:cs="Times New Roman"/>
          <w:b/>
          <w:bCs/>
          <w:color w:val="000000" w:themeColor="text1"/>
          <w:sz w:val="20"/>
          <w:szCs w:val="20"/>
        </w:rPr>
        <w:t xml:space="preserve">↓       </w:t>
      </w:r>
      <w:r w:rsidR="0049082E" w:rsidRPr="00AC7E6D">
        <w:rPr>
          <w:rFonts w:ascii="Times New Roman" w:eastAsia="MTSY" w:hAnsi="Times New Roman" w:cs="Times New Roman"/>
          <w:b/>
          <w:bCs/>
          <w:color w:val="000000" w:themeColor="text1"/>
          <w:sz w:val="20"/>
          <w:szCs w:val="20"/>
        </w:rPr>
        <w:t xml:space="preserve">               </w:t>
      </w:r>
      <w:r w:rsidRPr="00AC7E6D">
        <w:rPr>
          <w:rFonts w:ascii="Times New Roman" w:hAnsi="Times New Roman" w:cs="Times New Roman"/>
          <w:b/>
          <w:bCs/>
          <w:color w:val="000000" w:themeColor="text1"/>
          <w:sz w:val="20"/>
          <w:szCs w:val="20"/>
        </w:rPr>
        <w:t>(10)</w:t>
      </w:r>
      <w:r w:rsidRPr="00AC7E6D">
        <w:rPr>
          <w:rFonts w:ascii="Times New Roman" w:hAnsi="Times New Roman" w:cs="Times New Roman"/>
          <w:b/>
          <w:bCs/>
          <w:color w:val="000000" w:themeColor="text1"/>
          <w:sz w:val="20"/>
          <w:szCs w:val="20"/>
          <w:u w:val="single"/>
        </w:rPr>
        <w:t xml:space="preserve"> </w:t>
      </w:r>
    </w:p>
    <w:p w:rsidR="0042269A" w:rsidRPr="00AC7E6D" w:rsidRDefault="0042269A" w:rsidP="00A46C43">
      <w:pPr>
        <w:spacing w:after="0" w:line="240" w:lineRule="auto"/>
        <w:rPr>
          <w:rFonts w:ascii="Times New Roman" w:hAnsi="Times New Roman" w:cs="Times New Roman"/>
          <w:color w:val="000000" w:themeColor="text1"/>
          <w:sz w:val="20"/>
          <w:szCs w:val="20"/>
        </w:rPr>
        <w:sectPr w:rsidR="0042269A" w:rsidRPr="00AC7E6D" w:rsidSect="00087256">
          <w:type w:val="continuous"/>
          <w:pgSz w:w="12240" w:h="15840" w:code="1"/>
          <w:pgMar w:top="1440" w:right="1440" w:bottom="1440" w:left="1440" w:header="720" w:footer="720" w:gutter="0"/>
          <w:cols w:num="2" w:space="709"/>
          <w:docGrid w:linePitch="360"/>
        </w:sectPr>
      </w:pPr>
    </w:p>
    <w:p w:rsidR="0042269A" w:rsidRPr="00AC7E6D" w:rsidRDefault="0042269A" w:rsidP="00A46C43">
      <w:pPr>
        <w:spacing w:after="0" w:line="240" w:lineRule="auto"/>
        <w:rPr>
          <w:rFonts w:ascii="Times New Roman" w:hAnsi="Times New Roman" w:cs="Times New Roman"/>
          <w:color w:val="000000" w:themeColor="text1"/>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A46C43" w:rsidRPr="00AC7E6D" w:rsidTr="0042269A">
        <w:trPr>
          <w:trHeight w:val="4778"/>
          <w:jc w:val="center"/>
        </w:trPr>
        <w:tc>
          <w:tcPr>
            <w:tcW w:w="8856" w:type="dxa"/>
            <w:vAlign w:val="center"/>
          </w:tcPr>
          <w:p w:rsidR="00A46C43" w:rsidRPr="00AC7E6D" w:rsidRDefault="00A46C43" w:rsidP="00291049">
            <w:pPr>
              <w:spacing w:after="0" w:line="240" w:lineRule="auto"/>
              <w:jc w:val="center"/>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br/>
            </w:r>
            <w:r w:rsidRPr="00AC7E6D">
              <w:rPr>
                <w:rFonts w:ascii="Times New Roman" w:hAnsi="Times New Roman" w:cs="Times New Roman"/>
                <w:color w:val="000000" w:themeColor="text1"/>
                <w:sz w:val="20"/>
                <w:szCs w:val="20"/>
              </w:rPr>
              <w:object w:dxaOrig="6258"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05pt;height:249.8pt" o:ole="">
                  <v:imagedata r:id="rId13" o:title=""/>
                </v:shape>
                <o:OLEObject Type="Embed" ProgID="SigmaPlotGraphicObject.9" ShapeID="_x0000_i1025" DrawAspect="Content" ObjectID="_1451332312" r:id="rId14"/>
              </w:object>
            </w:r>
          </w:p>
        </w:tc>
      </w:tr>
      <w:tr w:rsidR="00A46C43" w:rsidRPr="00AC7E6D" w:rsidTr="0042269A">
        <w:trPr>
          <w:jc w:val="center"/>
        </w:trPr>
        <w:tc>
          <w:tcPr>
            <w:tcW w:w="8856" w:type="dxa"/>
          </w:tcPr>
          <w:p w:rsidR="00A46C43" w:rsidRPr="00AC7E6D" w:rsidRDefault="00A46C43" w:rsidP="00AC7E6D">
            <w:pPr>
              <w:tabs>
                <w:tab w:val="left" w:pos="3765"/>
              </w:tabs>
              <w:spacing w:after="0" w:line="240" w:lineRule="auto"/>
              <w:jc w:val="both"/>
              <w:rPr>
                <w:rFonts w:ascii="Times New Roman" w:hAnsi="Times New Roman" w:cs="Times New Roman"/>
                <w:color w:val="000000" w:themeColor="text1"/>
                <w:sz w:val="20"/>
                <w:szCs w:val="20"/>
                <w:lang w:eastAsia="zh-CN"/>
              </w:rPr>
            </w:pPr>
            <w:r w:rsidRPr="00AC7E6D">
              <w:rPr>
                <w:rFonts w:ascii="Times New Roman" w:hAnsi="Times New Roman" w:cs="Times New Roman"/>
                <w:b/>
                <w:bCs/>
                <w:color w:val="000000" w:themeColor="text1"/>
                <w:sz w:val="20"/>
                <w:szCs w:val="20"/>
              </w:rPr>
              <w:t>Figure 1</w:t>
            </w:r>
            <w:r w:rsidRPr="00AC7E6D">
              <w:rPr>
                <w:rFonts w:ascii="Times New Roman" w:hAnsi="Times New Roman" w:cs="Times New Roman"/>
                <w:color w:val="000000" w:themeColor="text1"/>
                <w:sz w:val="20"/>
                <w:szCs w:val="20"/>
              </w:rPr>
              <w:t xml:space="preserve">. UV/VIS spectra of Ag/PVA </w:t>
            </w:r>
            <w:proofErr w:type="spellStart"/>
            <w:r w:rsidRPr="00AC7E6D">
              <w:rPr>
                <w:rFonts w:ascii="Times New Roman" w:hAnsi="Times New Roman" w:cs="Times New Roman"/>
                <w:color w:val="000000" w:themeColor="text1"/>
                <w:sz w:val="20"/>
                <w:szCs w:val="20"/>
              </w:rPr>
              <w:t>nanocomposite</w:t>
            </w:r>
            <w:proofErr w:type="spellEnd"/>
            <w:r w:rsidRPr="00AC7E6D">
              <w:rPr>
                <w:rFonts w:ascii="Times New Roman" w:hAnsi="Times New Roman" w:cs="Times New Roman"/>
                <w:color w:val="000000" w:themeColor="text1"/>
                <w:sz w:val="20"/>
                <w:szCs w:val="20"/>
              </w:rPr>
              <w:t xml:space="preserve"> films at  different irradiation doses (5x10</w:t>
            </w:r>
            <w:r w:rsidRPr="00AC7E6D">
              <w:rPr>
                <w:rFonts w:ascii="Times New Roman" w:hAnsi="Times New Roman" w:cs="Times New Roman"/>
                <w:color w:val="000000" w:themeColor="text1"/>
                <w:sz w:val="20"/>
                <w:szCs w:val="20"/>
                <w:vertAlign w:val="superscript"/>
              </w:rPr>
              <w:t>-3</w:t>
            </w:r>
            <w:r w:rsidRPr="00AC7E6D">
              <w:rPr>
                <w:rFonts w:ascii="Times New Roman" w:hAnsi="Times New Roman" w:cs="Times New Roman"/>
                <w:color w:val="000000" w:themeColor="text1"/>
                <w:sz w:val="20"/>
                <w:szCs w:val="20"/>
              </w:rPr>
              <w:t xml:space="preserve"> M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 100% PVA)</w:t>
            </w:r>
          </w:p>
        </w:tc>
      </w:tr>
    </w:tbl>
    <w:p w:rsidR="00A46C43" w:rsidRPr="00AC7E6D" w:rsidRDefault="00A46C43" w:rsidP="00A46C43">
      <w:pPr>
        <w:spacing w:after="0" w:line="240" w:lineRule="auto"/>
        <w:rPr>
          <w:rFonts w:ascii="Times New Roman" w:hAnsi="Times New Roman" w:cs="Times New Roman"/>
          <w:color w:val="000000" w:themeColor="text1"/>
          <w:sz w:val="20"/>
          <w:szCs w:val="20"/>
        </w:rPr>
      </w:pPr>
    </w:p>
    <w:p w:rsidR="00A46C43" w:rsidRPr="00AC7E6D" w:rsidRDefault="00A46C43" w:rsidP="00A46C43">
      <w:pPr>
        <w:spacing w:after="0" w:line="240" w:lineRule="auto"/>
        <w:rPr>
          <w:rFonts w:ascii="Times New Roman" w:hAnsi="Times New Roman" w:cs="Times New Roman"/>
          <w:color w:val="000000" w:themeColor="text1"/>
          <w:sz w:val="20"/>
          <w:szCs w:val="20"/>
        </w:rPr>
      </w:pPr>
    </w:p>
    <w:tbl>
      <w:tblPr>
        <w:tblW w:w="0" w:type="auto"/>
        <w:jc w:val="center"/>
        <w:tblLook w:val="04A0"/>
      </w:tblPr>
      <w:tblGrid>
        <w:gridCol w:w="8856"/>
      </w:tblGrid>
      <w:tr w:rsidR="00A46C43" w:rsidRPr="00AC7E6D" w:rsidTr="0042269A">
        <w:trPr>
          <w:jc w:val="center"/>
        </w:trPr>
        <w:tc>
          <w:tcPr>
            <w:tcW w:w="8856" w:type="dxa"/>
            <w:vAlign w:val="center"/>
          </w:tcPr>
          <w:p w:rsidR="00A46C43" w:rsidRPr="00AC7E6D" w:rsidRDefault="0042269A"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object w:dxaOrig="6258" w:dyaOrig="5000">
                <v:shape id="_x0000_i1026" type="#_x0000_t75" style="width:283.6pt;height:182.8pt" o:ole="">
                  <v:imagedata r:id="rId15" o:title=""/>
                </v:shape>
                <o:OLEObject Type="Embed" ProgID="SigmaPlotGraphicObject.9" ShapeID="_x0000_i1026" DrawAspect="Content" ObjectID="_1451332313" r:id="rId16"/>
              </w:object>
            </w:r>
          </w:p>
        </w:tc>
      </w:tr>
      <w:tr w:rsidR="00A46C43" w:rsidRPr="00AC7E6D" w:rsidTr="0042269A">
        <w:trPr>
          <w:jc w:val="center"/>
        </w:trPr>
        <w:tc>
          <w:tcPr>
            <w:tcW w:w="8856" w:type="dxa"/>
          </w:tcPr>
          <w:p w:rsidR="00A46C43" w:rsidRPr="00AC7E6D" w:rsidRDefault="00A46C43" w:rsidP="00291049">
            <w:pPr>
              <w:spacing w:after="0" w:line="240" w:lineRule="auto"/>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Figure 2.</w:t>
            </w:r>
            <w:r w:rsidRPr="00AC7E6D">
              <w:rPr>
                <w:rFonts w:ascii="Times New Roman" w:hAnsi="Times New Roman" w:cs="Times New Roman"/>
                <w:color w:val="000000" w:themeColor="text1"/>
                <w:sz w:val="18"/>
                <w:szCs w:val="18"/>
              </w:rPr>
              <w:t xml:space="preserve">  UV/VIS spectra of Ag /PVA </w:t>
            </w:r>
            <w:proofErr w:type="spellStart"/>
            <w:r w:rsidRPr="00AC7E6D">
              <w:rPr>
                <w:rFonts w:ascii="Times New Roman" w:hAnsi="Times New Roman" w:cs="Times New Roman"/>
                <w:color w:val="000000" w:themeColor="text1"/>
                <w:sz w:val="18"/>
                <w:szCs w:val="18"/>
              </w:rPr>
              <w:t>nanocomposite</w:t>
            </w:r>
            <w:proofErr w:type="spellEnd"/>
            <w:r w:rsidRPr="00AC7E6D">
              <w:rPr>
                <w:rFonts w:ascii="Times New Roman" w:hAnsi="Times New Roman" w:cs="Times New Roman"/>
                <w:color w:val="000000" w:themeColor="text1"/>
                <w:sz w:val="18"/>
                <w:szCs w:val="18"/>
              </w:rPr>
              <w:t xml:space="preserve"> films irradiated at 100 </w:t>
            </w:r>
            <w:proofErr w:type="spellStart"/>
            <w:r w:rsidRPr="00AC7E6D">
              <w:rPr>
                <w:rFonts w:ascii="Times New Roman" w:hAnsi="Times New Roman" w:cs="Times New Roman"/>
                <w:color w:val="000000" w:themeColor="text1"/>
                <w:sz w:val="18"/>
                <w:szCs w:val="18"/>
              </w:rPr>
              <w:t>kGy</w:t>
            </w:r>
            <w:proofErr w:type="spellEnd"/>
            <w:r w:rsidRPr="00AC7E6D">
              <w:rPr>
                <w:rFonts w:ascii="Times New Roman" w:hAnsi="Times New Roman" w:cs="Times New Roman"/>
                <w:color w:val="000000" w:themeColor="text1"/>
                <w:sz w:val="18"/>
                <w:szCs w:val="18"/>
              </w:rPr>
              <w:t xml:space="preserve"> with different AgNO</w:t>
            </w:r>
            <w:r w:rsidRPr="00AC7E6D">
              <w:rPr>
                <w:rFonts w:ascii="Times New Roman" w:hAnsi="Times New Roman" w:cs="Times New Roman"/>
                <w:color w:val="000000" w:themeColor="text1"/>
                <w:sz w:val="18"/>
                <w:szCs w:val="18"/>
                <w:vertAlign w:val="subscript"/>
              </w:rPr>
              <w:t>3</w:t>
            </w:r>
            <w:r w:rsidRPr="00AC7E6D">
              <w:rPr>
                <w:rFonts w:ascii="Times New Roman" w:hAnsi="Times New Roman" w:cs="Times New Roman"/>
                <w:color w:val="000000" w:themeColor="text1"/>
                <w:sz w:val="18"/>
                <w:szCs w:val="18"/>
              </w:rPr>
              <w:t xml:space="preserve"> concentration.</w:t>
            </w:r>
          </w:p>
        </w:tc>
      </w:tr>
    </w:tbl>
    <w:p w:rsidR="00A46C43" w:rsidRPr="00AC7E6D" w:rsidRDefault="00A46C43" w:rsidP="00A46C43">
      <w:pPr>
        <w:spacing w:after="0" w:line="240" w:lineRule="auto"/>
        <w:rPr>
          <w:rFonts w:ascii="Times New Roman" w:hAnsi="Times New Roman" w:cs="Times New Roman"/>
          <w:color w:val="000000" w:themeColor="text1"/>
          <w:sz w:val="20"/>
          <w:szCs w:val="20"/>
        </w:rPr>
      </w:pPr>
    </w:p>
    <w:tbl>
      <w:tblPr>
        <w:tblW w:w="0" w:type="auto"/>
        <w:jc w:val="center"/>
        <w:tblLook w:val="04A0"/>
      </w:tblPr>
      <w:tblGrid>
        <w:gridCol w:w="9126"/>
      </w:tblGrid>
      <w:tr w:rsidR="00A46C43" w:rsidRPr="00AC7E6D" w:rsidTr="0042269A">
        <w:trPr>
          <w:jc w:val="center"/>
        </w:trPr>
        <w:tc>
          <w:tcPr>
            <w:tcW w:w="9126" w:type="dxa"/>
            <w:vAlign w:val="center"/>
          </w:tcPr>
          <w:p w:rsidR="00A46C43" w:rsidRPr="00AC7E6D" w:rsidRDefault="0042269A"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object w:dxaOrig="6258" w:dyaOrig="5000">
                <v:shape id="_x0000_i1027" type="#_x0000_t75" style="width:277.35pt;height:198.45pt" o:ole="">
                  <v:imagedata r:id="rId17" o:title=""/>
                </v:shape>
                <o:OLEObject Type="Embed" ProgID="SigmaPlotGraphicObject.9" ShapeID="_x0000_i1027" DrawAspect="Content" ObjectID="_1451332314" r:id="rId18"/>
              </w:object>
            </w:r>
          </w:p>
        </w:tc>
      </w:tr>
      <w:tr w:rsidR="00A46C43" w:rsidRPr="00AC7E6D" w:rsidTr="0042269A">
        <w:trPr>
          <w:jc w:val="center"/>
        </w:trPr>
        <w:tc>
          <w:tcPr>
            <w:tcW w:w="9126" w:type="dxa"/>
          </w:tcPr>
          <w:p w:rsidR="00A46C43" w:rsidRPr="00AC7E6D" w:rsidRDefault="00A46C43" w:rsidP="00291049">
            <w:pPr>
              <w:spacing w:after="0" w:line="240" w:lineRule="auto"/>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Figure 3.</w:t>
            </w:r>
            <w:r w:rsidRPr="00AC7E6D">
              <w:rPr>
                <w:rFonts w:ascii="Times New Roman" w:hAnsi="Times New Roman" w:cs="Times New Roman"/>
                <w:color w:val="000000" w:themeColor="text1"/>
                <w:sz w:val="18"/>
                <w:szCs w:val="18"/>
              </w:rPr>
              <w:t xml:space="preserve">  UV/VIS spectra of Ag/PVA/PVP </w:t>
            </w:r>
            <w:proofErr w:type="spellStart"/>
            <w:r w:rsidRPr="00AC7E6D">
              <w:rPr>
                <w:rFonts w:ascii="Times New Roman" w:hAnsi="Times New Roman" w:cs="Times New Roman"/>
                <w:color w:val="000000" w:themeColor="text1"/>
                <w:sz w:val="18"/>
                <w:szCs w:val="18"/>
              </w:rPr>
              <w:t>nanocomposite</w:t>
            </w:r>
            <w:proofErr w:type="spellEnd"/>
            <w:r w:rsidRPr="00AC7E6D">
              <w:rPr>
                <w:rFonts w:ascii="Times New Roman" w:hAnsi="Times New Roman" w:cs="Times New Roman"/>
                <w:color w:val="000000" w:themeColor="text1"/>
                <w:sz w:val="18"/>
                <w:szCs w:val="18"/>
              </w:rPr>
              <w:t xml:space="preserve"> films at different irradiation doses (5x10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M AgNO</w:t>
            </w:r>
            <w:r w:rsidRPr="00AC7E6D">
              <w:rPr>
                <w:rFonts w:ascii="Times New Roman" w:hAnsi="Times New Roman" w:cs="Times New Roman"/>
                <w:color w:val="000000" w:themeColor="text1"/>
                <w:sz w:val="18"/>
                <w:szCs w:val="18"/>
                <w:vertAlign w:val="subscript"/>
              </w:rPr>
              <w:t>3</w:t>
            </w:r>
            <w:r w:rsidRPr="00AC7E6D">
              <w:rPr>
                <w:rFonts w:ascii="Times New Roman" w:hAnsi="Times New Roman" w:cs="Times New Roman"/>
                <w:color w:val="000000" w:themeColor="text1"/>
                <w:sz w:val="18"/>
                <w:szCs w:val="18"/>
              </w:rPr>
              <w:t>,95%PVA/5%PVP)</w:t>
            </w:r>
          </w:p>
        </w:tc>
      </w:tr>
    </w:tbl>
    <w:p w:rsidR="00A46C43" w:rsidRPr="00AC7E6D" w:rsidRDefault="00A46C43" w:rsidP="00A46C43">
      <w:pPr>
        <w:spacing w:after="0" w:line="240" w:lineRule="auto"/>
        <w:rPr>
          <w:rFonts w:ascii="Times New Roman" w:hAnsi="Times New Roman" w:cs="Times New Roman"/>
          <w:color w:val="000000" w:themeColor="text1"/>
          <w:sz w:val="20"/>
          <w:szCs w:val="20"/>
        </w:rPr>
      </w:pPr>
    </w:p>
    <w:tbl>
      <w:tblPr>
        <w:tblW w:w="0" w:type="auto"/>
        <w:jc w:val="center"/>
        <w:tblLook w:val="04A0"/>
      </w:tblPr>
      <w:tblGrid>
        <w:gridCol w:w="8856"/>
      </w:tblGrid>
      <w:tr w:rsidR="00A46C43" w:rsidRPr="00AC7E6D" w:rsidTr="0042269A">
        <w:trPr>
          <w:jc w:val="center"/>
        </w:trPr>
        <w:tc>
          <w:tcPr>
            <w:tcW w:w="8856" w:type="dxa"/>
            <w:vAlign w:val="center"/>
          </w:tcPr>
          <w:p w:rsidR="00A46C43" w:rsidRPr="00AC7E6D" w:rsidRDefault="0042269A"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object w:dxaOrig="6258" w:dyaOrig="5000">
                <v:shape id="_x0000_i1028" type="#_x0000_t75" style="width:277.35pt;height:174.7pt" o:ole="">
                  <v:imagedata r:id="rId19" o:title=""/>
                </v:shape>
                <o:OLEObject Type="Embed" ProgID="SigmaPlotGraphicObject.9" ShapeID="_x0000_i1028" DrawAspect="Content" ObjectID="_1451332315" r:id="rId20"/>
              </w:object>
            </w:r>
          </w:p>
        </w:tc>
      </w:tr>
      <w:tr w:rsidR="00A46C43" w:rsidRPr="00AC7E6D" w:rsidTr="0042269A">
        <w:trPr>
          <w:jc w:val="center"/>
        </w:trPr>
        <w:tc>
          <w:tcPr>
            <w:tcW w:w="8856" w:type="dxa"/>
          </w:tcPr>
          <w:p w:rsidR="00A46C43" w:rsidRPr="00AC7E6D" w:rsidRDefault="00A46C43" w:rsidP="00291049">
            <w:pPr>
              <w:spacing w:after="0" w:line="240" w:lineRule="auto"/>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Figure 4.</w:t>
            </w:r>
            <w:r w:rsidRPr="00AC7E6D">
              <w:rPr>
                <w:rFonts w:ascii="Times New Roman" w:hAnsi="Times New Roman" w:cs="Times New Roman"/>
                <w:color w:val="000000" w:themeColor="text1"/>
                <w:sz w:val="18"/>
                <w:szCs w:val="18"/>
              </w:rPr>
              <w:t xml:space="preserve">  UV/VIS spectra of Ag/PVA/PVP </w:t>
            </w:r>
            <w:proofErr w:type="spellStart"/>
            <w:r w:rsidRPr="00AC7E6D">
              <w:rPr>
                <w:rFonts w:ascii="Times New Roman" w:hAnsi="Times New Roman" w:cs="Times New Roman"/>
                <w:color w:val="000000" w:themeColor="text1"/>
                <w:sz w:val="18"/>
                <w:szCs w:val="18"/>
              </w:rPr>
              <w:t>nanocomposite</w:t>
            </w:r>
            <w:proofErr w:type="spellEnd"/>
            <w:r w:rsidRPr="00AC7E6D">
              <w:rPr>
                <w:rFonts w:ascii="Times New Roman" w:hAnsi="Times New Roman" w:cs="Times New Roman"/>
                <w:color w:val="000000" w:themeColor="text1"/>
                <w:sz w:val="18"/>
                <w:szCs w:val="18"/>
              </w:rPr>
              <w:t xml:space="preserve"> films at different irradiation doses (5x10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M AgNO</w:t>
            </w:r>
            <w:r w:rsidRPr="00AC7E6D">
              <w:rPr>
                <w:rFonts w:ascii="Times New Roman" w:hAnsi="Times New Roman" w:cs="Times New Roman"/>
                <w:color w:val="000000" w:themeColor="text1"/>
                <w:sz w:val="18"/>
                <w:szCs w:val="18"/>
                <w:vertAlign w:val="subscript"/>
              </w:rPr>
              <w:t>3</w:t>
            </w:r>
            <w:r w:rsidRPr="00AC7E6D">
              <w:rPr>
                <w:rFonts w:ascii="Times New Roman" w:hAnsi="Times New Roman" w:cs="Times New Roman"/>
                <w:color w:val="000000" w:themeColor="text1"/>
                <w:sz w:val="18"/>
                <w:szCs w:val="18"/>
              </w:rPr>
              <w:t>,90%PVA,10%PVP)</w:t>
            </w:r>
          </w:p>
        </w:tc>
      </w:tr>
    </w:tbl>
    <w:p w:rsidR="00A46C43" w:rsidRPr="00AC7E6D" w:rsidRDefault="00A46C43" w:rsidP="00A46C43">
      <w:pPr>
        <w:spacing w:after="0" w:line="240" w:lineRule="auto"/>
        <w:rPr>
          <w:rFonts w:ascii="Times New Roman" w:hAnsi="Times New Roman" w:cs="Times New Roman"/>
          <w:color w:val="000000" w:themeColor="text1"/>
          <w:sz w:val="20"/>
          <w:szCs w:val="20"/>
        </w:rPr>
      </w:pPr>
    </w:p>
    <w:tbl>
      <w:tblPr>
        <w:tblW w:w="0" w:type="auto"/>
        <w:jc w:val="center"/>
        <w:tblLook w:val="04A0"/>
      </w:tblPr>
      <w:tblGrid>
        <w:gridCol w:w="8856"/>
      </w:tblGrid>
      <w:tr w:rsidR="00A46C43" w:rsidRPr="00AC7E6D" w:rsidTr="0042269A">
        <w:trPr>
          <w:jc w:val="center"/>
        </w:trPr>
        <w:tc>
          <w:tcPr>
            <w:tcW w:w="8856" w:type="dxa"/>
            <w:vAlign w:val="center"/>
          </w:tcPr>
          <w:p w:rsidR="00A46C43" w:rsidRPr="00AC7E6D" w:rsidRDefault="0042269A" w:rsidP="00291049">
            <w:pPr>
              <w:spacing w:after="0" w:line="240" w:lineRule="auto"/>
              <w:jc w:val="center"/>
              <w:rPr>
                <w:rFonts w:ascii="Times New Roman" w:hAnsi="Times New Roman" w:cs="Times New Roman"/>
                <w:color w:val="000000" w:themeColor="text1"/>
                <w:sz w:val="18"/>
                <w:szCs w:val="18"/>
              </w:rPr>
            </w:pPr>
            <w:r w:rsidRPr="00AC7E6D">
              <w:rPr>
                <w:rFonts w:ascii="Times New Roman" w:hAnsi="Times New Roman" w:cs="Times New Roman"/>
                <w:color w:val="000000" w:themeColor="text1"/>
                <w:sz w:val="18"/>
                <w:szCs w:val="18"/>
              </w:rPr>
              <w:object w:dxaOrig="6368" w:dyaOrig="5000">
                <v:shape id="_x0000_i1029" type="#_x0000_t75" style="width:296.75pt;height:195.95pt" o:ole="">
                  <v:imagedata r:id="rId21" o:title=""/>
                </v:shape>
                <o:OLEObject Type="Embed" ProgID="SigmaPlotGraphicObject.9" ShapeID="_x0000_i1029" DrawAspect="Content" ObjectID="_1451332316" r:id="rId22"/>
              </w:object>
            </w:r>
          </w:p>
        </w:tc>
      </w:tr>
      <w:tr w:rsidR="00A46C43" w:rsidRPr="00AC7E6D" w:rsidTr="0042269A">
        <w:trPr>
          <w:jc w:val="center"/>
        </w:trPr>
        <w:tc>
          <w:tcPr>
            <w:tcW w:w="8856" w:type="dxa"/>
          </w:tcPr>
          <w:p w:rsidR="00A46C43" w:rsidRPr="00AC7E6D" w:rsidRDefault="00A46C43" w:rsidP="00291049">
            <w:pPr>
              <w:spacing w:after="0" w:line="240" w:lineRule="auto"/>
              <w:rPr>
                <w:rFonts w:ascii="Times New Roman" w:hAnsi="Times New Roman" w:cs="Times New Roman"/>
                <w:color w:val="000000" w:themeColor="text1"/>
                <w:sz w:val="18"/>
                <w:szCs w:val="18"/>
              </w:rPr>
            </w:pPr>
            <w:r w:rsidRPr="00AC7E6D">
              <w:rPr>
                <w:rFonts w:ascii="Times New Roman" w:hAnsi="Times New Roman" w:cs="Times New Roman"/>
                <w:b/>
                <w:bCs/>
                <w:color w:val="000000" w:themeColor="text1"/>
                <w:sz w:val="18"/>
                <w:szCs w:val="18"/>
              </w:rPr>
              <w:t>Figure 5.</w:t>
            </w:r>
            <w:r w:rsidRPr="00AC7E6D">
              <w:rPr>
                <w:rFonts w:ascii="Times New Roman" w:hAnsi="Times New Roman" w:cs="Times New Roman"/>
                <w:color w:val="000000" w:themeColor="text1"/>
                <w:sz w:val="18"/>
                <w:szCs w:val="18"/>
              </w:rPr>
              <w:t xml:space="preserve">  UV/VIS spectra of Ag/PVA/PVP </w:t>
            </w:r>
            <w:proofErr w:type="spellStart"/>
            <w:r w:rsidRPr="00AC7E6D">
              <w:rPr>
                <w:rFonts w:ascii="Times New Roman" w:hAnsi="Times New Roman" w:cs="Times New Roman"/>
                <w:color w:val="000000" w:themeColor="text1"/>
                <w:sz w:val="18"/>
                <w:szCs w:val="18"/>
              </w:rPr>
              <w:t>nanocomposite</w:t>
            </w:r>
            <w:proofErr w:type="spellEnd"/>
            <w:r w:rsidRPr="00AC7E6D">
              <w:rPr>
                <w:rFonts w:ascii="Times New Roman" w:hAnsi="Times New Roman" w:cs="Times New Roman"/>
                <w:color w:val="000000" w:themeColor="text1"/>
                <w:sz w:val="18"/>
                <w:szCs w:val="18"/>
              </w:rPr>
              <w:t xml:space="preserve"> films at different irradiation doses (5x10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M AgNO</w:t>
            </w:r>
            <w:r w:rsidRPr="00AC7E6D">
              <w:rPr>
                <w:rFonts w:ascii="Times New Roman" w:hAnsi="Times New Roman" w:cs="Times New Roman"/>
                <w:color w:val="000000" w:themeColor="text1"/>
                <w:sz w:val="18"/>
                <w:szCs w:val="18"/>
                <w:vertAlign w:val="subscript"/>
              </w:rPr>
              <w:t>3</w:t>
            </w:r>
            <w:r w:rsidRPr="00AC7E6D">
              <w:rPr>
                <w:rFonts w:ascii="Times New Roman" w:hAnsi="Times New Roman" w:cs="Times New Roman"/>
                <w:color w:val="000000" w:themeColor="text1"/>
                <w:sz w:val="18"/>
                <w:szCs w:val="18"/>
              </w:rPr>
              <w:t>, 80% PVA/20%PVP)</w:t>
            </w:r>
          </w:p>
        </w:tc>
      </w:tr>
    </w:tbl>
    <w:p w:rsidR="00A46C43" w:rsidRPr="00AC7E6D" w:rsidRDefault="00A46C43" w:rsidP="00A46C43">
      <w:pPr>
        <w:spacing w:after="0" w:line="240" w:lineRule="auto"/>
        <w:ind w:left="1260" w:hanging="1260"/>
        <w:rPr>
          <w:rFonts w:ascii="Times New Roman" w:hAnsi="Times New Roman" w:cs="Times New Roman"/>
          <w:color w:val="000000" w:themeColor="text1"/>
          <w:sz w:val="20"/>
          <w:szCs w:val="20"/>
        </w:rPr>
      </w:pPr>
    </w:p>
    <w:tbl>
      <w:tblPr>
        <w:bidiVisual/>
        <w:tblW w:w="9630" w:type="dxa"/>
        <w:jc w:val="center"/>
        <w:tblInd w:w="-612" w:type="dxa"/>
        <w:tblLook w:val="01E0"/>
      </w:tblPr>
      <w:tblGrid>
        <w:gridCol w:w="9630"/>
      </w:tblGrid>
      <w:tr w:rsidR="00A46C43" w:rsidRPr="00AC7E6D" w:rsidTr="0042269A">
        <w:trPr>
          <w:trHeight w:val="145"/>
          <w:jc w:val="center"/>
        </w:trPr>
        <w:tc>
          <w:tcPr>
            <w:tcW w:w="9630" w:type="dxa"/>
          </w:tcPr>
          <w:p w:rsidR="00A46C43" w:rsidRPr="00AC7E6D" w:rsidRDefault="00A46C43" w:rsidP="00291049">
            <w:pPr>
              <w:spacing w:after="0" w:line="240" w:lineRule="auto"/>
              <w:jc w:val="center"/>
              <w:rPr>
                <w:rFonts w:ascii="Times New Roman" w:hAnsi="Times New Roman" w:cs="Times New Roman"/>
                <w:color w:val="000000" w:themeColor="text1"/>
                <w:sz w:val="20"/>
                <w:szCs w:val="20"/>
                <w:lang w:bidi="ar-EG"/>
              </w:rPr>
            </w:pPr>
            <w:r w:rsidRPr="00AC7E6D">
              <w:rPr>
                <w:rFonts w:ascii="Times New Roman" w:hAnsi="Times New Roman" w:cs="Times New Roman"/>
                <w:noProof/>
                <w:color w:val="000000" w:themeColor="text1"/>
                <w:sz w:val="20"/>
                <w:szCs w:val="20"/>
              </w:rPr>
              <w:t>a</w:t>
            </w:r>
            <w:r w:rsidR="00A232CA" w:rsidRPr="00AC7E6D">
              <w:rPr>
                <w:rFonts w:ascii="Times New Roman" w:hAnsi="Times New Roman" w:cs="Times New Roman"/>
                <w:noProof/>
                <w:color w:val="000000" w:themeColor="text1"/>
                <w:sz w:val="20"/>
                <w:szCs w:val="20"/>
                <w:lang w:eastAsia="zh-CN"/>
              </w:rPr>
              <w:drawing>
                <wp:inline distT="0" distB="0" distL="0" distR="0">
                  <wp:extent cx="3152775" cy="213169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bright="-30000"/>
                          </a:blip>
                          <a:srcRect/>
                          <a:stretch>
                            <a:fillRect/>
                          </a:stretch>
                        </pic:blipFill>
                        <pic:spPr bwMode="auto">
                          <a:xfrm>
                            <a:off x="0" y="0"/>
                            <a:ext cx="3152775" cy="2131695"/>
                          </a:xfrm>
                          <a:prstGeom prst="rect">
                            <a:avLst/>
                          </a:prstGeom>
                          <a:noFill/>
                          <a:ln w="9525">
                            <a:noFill/>
                            <a:miter lim="800000"/>
                            <a:headEnd/>
                            <a:tailEnd/>
                          </a:ln>
                        </pic:spPr>
                      </pic:pic>
                    </a:graphicData>
                  </a:graphic>
                </wp:inline>
              </w:drawing>
            </w:r>
          </w:p>
        </w:tc>
      </w:tr>
      <w:tr w:rsidR="00A46C43" w:rsidRPr="00AC7E6D" w:rsidTr="0042269A">
        <w:trPr>
          <w:trHeight w:val="145"/>
          <w:jc w:val="center"/>
        </w:trPr>
        <w:tc>
          <w:tcPr>
            <w:tcW w:w="9630" w:type="dxa"/>
          </w:tcPr>
          <w:p w:rsidR="00A46C43" w:rsidRPr="00AC7E6D" w:rsidRDefault="00A46C43" w:rsidP="00291049">
            <w:pPr>
              <w:spacing w:after="0" w:line="240" w:lineRule="auto"/>
              <w:jc w:val="center"/>
              <w:rPr>
                <w:rFonts w:ascii="Times New Roman" w:hAnsi="Times New Roman" w:cs="Times New Roman"/>
                <w:color w:val="000000" w:themeColor="text1"/>
                <w:sz w:val="18"/>
                <w:szCs w:val="18"/>
                <w:lang w:bidi="ar-EG"/>
              </w:rPr>
            </w:pPr>
            <w:r w:rsidRPr="00AC7E6D">
              <w:rPr>
                <w:rFonts w:ascii="Times New Roman" w:hAnsi="Times New Roman" w:cs="Times New Roman"/>
                <w:color w:val="000000" w:themeColor="text1"/>
                <w:sz w:val="18"/>
                <w:szCs w:val="18"/>
              </w:rPr>
              <w:t>b</w:t>
            </w:r>
            <w:r w:rsidR="0042269A" w:rsidRPr="00AC7E6D">
              <w:rPr>
                <w:rFonts w:ascii="Times New Roman" w:hAnsi="Times New Roman" w:cs="Times New Roman"/>
                <w:color w:val="000000" w:themeColor="text1"/>
                <w:sz w:val="18"/>
                <w:szCs w:val="18"/>
              </w:rPr>
              <w:object w:dxaOrig="5476" w:dyaOrig="4421">
                <v:shape id="_x0000_i1030" type="#_x0000_t75" style="width:246.05pt;height:191.6pt" o:ole="">
                  <v:imagedata r:id="rId24" o:title=""/>
                </v:shape>
                <o:OLEObject Type="Embed" ProgID="SigmaPlotGraphicObject.10" ShapeID="_x0000_i1030" DrawAspect="Content" ObjectID="_1451332317" r:id="rId25"/>
              </w:object>
            </w:r>
          </w:p>
        </w:tc>
      </w:tr>
      <w:tr w:rsidR="00A46C43" w:rsidRPr="00AC7E6D" w:rsidTr="0042269A">
        <w:trPr>
          <w:trHeight w:val="145"/>
          <w:jc w:val="center"/>
        </w:trPr>
        <w:tc>
          <w:tcPr>
            <w:tcW w:w="9630" w:type="dxa"/>
          </w:tcPr>
          <w:p w:rsidR="00A46C43" w:rsidRPr="00AC7E6D" w:rsidRDefault="00A46C43" w:rsidP="0042269A">
            <w:pPr>
              <w:spacing w:after="0" w:line="240" w:lineRule="auto"/>
              <w:jc w:val="both"/>
              <w:rPr>
                <w:rFonts w:ascii="Times New Roman" w:hAnsi="Times New Roman" w:cs="Times New Roman"/>
                <w:color w:val="000000" w:themeColor="text1"/>
                <w:sz w:val="18"/>
                <w:szCs w:val="18"/>
                <w:rtl/>
                <w:lang w:bidi="ar-EG"/>
              </w:rPr>
            </w:pPr>
            <w:r w:rsidRPr="00AC7E6D">
              <w:rPr>
                <w:rFonts w:ascii="Times New Roman" w:hAnsi="Times New Roman" w:cs="Times New Roman"/>
                <w:b/>
                <w:bCs/>
                <w:color w:val="000000" w:themeColor="text1"/>
                <w:sz w:val="18"/>
                <w:szCs w:val="18"/>
              </w:rPr>
              <w:t xml:space="preserve">Figure 6 </w:t>
            </w:r>
            <w:r w:rsidRPr="00AC7E6D">
              <w:rPr>
                <w:rFonts w:ascii="Times New Roman" w:hAnsi="Times New Roman" w:cs="Times New Roman"/>
                <w:color w:val="000000" w:themeColor="text1"/>
                <w:sz w:val="18"/>
                <w:szCs w:val="18"/>
              </w:rPr>
              <w:t xml:space="preserve">(a) TEM image of Ag </w:t>
            </w:r>
            <w:proofErr w:type="spellStart"/>
            <w:r w:rsidRPr="00AC7E6D">
              <w:rPr>
                <w:rFonts w:ascii="Times New Roman" w:hAnsi="Times New Roman" w:cs="Times New Roman"/>
                <w:color w:val="000000" w:themeColor="text1"/>
                <w:sz w:val="18"/>
                <w:szCs w:val="18"/>
              </w:rPr>
              <w:t>nanoparticles</w:t>
            </w:r>
            <w:proofErr w:type="spellEnd"/>
            <w:r w:rsidRPr="00AC7E6D">
              <w:rPr>
                <w:rFonts w:ascii="Times New Roman" w:hAnsi="Times New Roman" w:cs="Times New Roman"/>
                <w:color w:val="000000" w:themeColor="text1"/>
                <w:sz w:val="18"/>
                <w:szCs w:val="18"/>
              </w:rPr>
              <w:t xml:space="preserve"> and (b) the histogram of the particle size distribution with Gaussian fitting for 5×10</w:t>
            </w:r>
            <w:r w:rsidRPr="00AC7E6D">
              <w:rPr>
                <w:rFonts w:ascii="Times New Roman" w:hAnsi="Times New Roman" w:cs="Times New Roman"/>
                <w:color w:val="000000" w:themeColor="text1"/>
                <w:sz w:val="18"/>
                <w:szCs w:val="18"/>
                <w:vertAlign w:val="superscript"/>
              </w:rPr>
              <w:t>-3</w:t>
            </w:r>
            <w:r w:rsidRPr="00AC7E6D">
              <w:rPr>
                <w:rFonts w:ascii="Times New Roman" w:hAnsi="Times New Roman" w:cs="Times New Roman"/>
                <w:color w:val="000000" w:themeColor="text1"/>
                <w:sz w:val="18"/>
                <w:szCs w:val="18"/>
              </w:rPr>
              <w:t xml:space="preserve"> M, 50 </w:t>
            </w:r>
            <w:proofErr w:type="spellStart"/>
            <w:r w:rsidRPr="00AC7E6D">
              <w:rPr>
                <w:rFonts w:ascii="Times New Roman" w:hAnsi="Times New Roman" w:cs="Times New Roman"/>
                <w:color w:val="000000" w:themeColor="text1"/>
                <w:sz w:val="18"/>
                <w:szCs w:val="18"/>
              </w:rPr>
              <w:t>kGy</w:t>
            </w:r>
            <w:proofErr w:type="spellEnd"/>
            <w:r w:rsidRPr="00AC7E6D">
              <w:rPr>
                <w:rFonts w:ascii="Times New Roman" w:hAnsi="Times New Roman" w:cs="Times New Roman"/>
                <w:color w:val="000000" w:themeColor="text1"/>
                <w:sz w:val="18"/>
                <w:szCs w:val="18"/>
              </w:rPr>
              <w:t xml:space="preserve"> irradiated Ag/PVA </w:t>
            </w:r>
            <w:proofErr w:type="spellStart"/>
            <w:r w:rsidRPr="00AC7E6D">
              <w:rPr>
                <w:rFonts w:ascii="Times New Roman" w:hAnsi="Times New Roman" w:cs="Times New Roman"/>
                <w:color w:val="000000" w:themeColor="text1"/>
                <w:sz w:val="18"/>
                <w:szCs w:val="18"/>
              </w:rPr>
              <w:t>nanocomposite</w:t>
            </w:r>
            <w:proofErr w:type="spellEnd"/>
          </w:p>
        </w:tc>
      </w:tr>
      <w:tr w:rsidR="00A46C43" w:rsidRPr="00AC7E6D" w:rsidTr="0042269A">
        <w:trPr>
          <w:trHeight w:val="3676"/>
          <w:jc w:val="center"/>
        </w:trPr>
        <w:tc>
          <w:tcPr>
            <w:tcW w:w="9630" w:type="dxa"/>
          </w:tcPr>
          <w:p w:rsidR="0042269A" w:rsidRPr="00AC7E6D" w:rsidRDefault="00A46C43" w:rsidP="0042269A">
            <w:pPr>
              <w:tabs>
                <w:tab w:val="left" w:pos="1560"/>
                <w:tab w:val="center" w:pos="4707"/>
              </w:tabs>
              <w:spacing w:after="0" w:line="240" w:lineRule="auto"/>
              <w:rPr>
                <w:rFonts w:ascii="Times New Roman" w:hAnsi="Times New Roman" w:cs="Times New Roman"/>
                <w:color w:val="000000" w:themeColor="text1"/>
                <w:sz w:val="20"/>
                <w:szCs w:val="20"/>
                <w:lang w:bidi="ar-EG"/>
              </w:rPr>
            </w:pPr>
            <w:r w:rsidRPr="00AC7E6D">
              <w:rPr>
                <w:rFonts w:ascii="Times New Roman" w:hAnsi="Times New Roman" w:cs="Times New Roman"/>
                <w:noProof/>
                <w:color w:val="000000" w:themeColor="text1"/>
                <w:sz w:val="20"/>
                <w:szCs w:val="20"/>
              </w:rPr>
              <w:lastRenderedPageBreak/>
              <w:tab/>
              <w:t>a</w:t>
            </w:r>
            <w:r w:rsidRPr="00AC7E6D">
              <w:rPr>
                <w:rFonts w:ascii="Times New Roman" w:hAnsi="Times New Roman" w:cs="Times New Roman"/>
                <w:noProof/>
                <w:color w:val="000000" w:themeColor="text1"/>
                <w:sz w:val="20"/>
                <w:szCs w:val="20"/>
              </w:rPr>
              <w:tab/>
            </w:r>
            <w:r w:rsidR="00A232CA" w:rsidRPr="00AC7E6D">
              <w:rPr>
                <w:rFonts w:ascii="Times New Roman" w:hAnsi="Times New Roman" w:cs="Times New Roman"/>
                <w:noProof/>
                <w:color w:val="000000" w:themeColor="text1"/>
                <w:sz w:val="20"/>
                <w:szCs w:val="20"/>
                <w:lang w:eastAsia="zh-CN"/>
              </w:rPr>
              <w:drawing>
                <wp:inline distT="0" distB="0" distL="0" distR="0">
                  <wp:extent cx="3218180" cy="2475865"/>
                  <wp:effectExtent l="19050" t="0" r="127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lum bright="-30000"/>
                          </a:blip>
                          <a:srcRect/>
                          <a:stretch>
                            <a:fillRect/>
                          </a:stretch>
                        </pic:blipFill>
                        <pic:spPr bwMode="auto">
                          <a:xfrm>
                            <a:off x="0" y="0"/>
                            <a:ext cx="3218180" cy="2475865"/>
                          </a:xfrm>
                          <a:prstGeom prst="rect">
                            <a:avLst/>
                          </a:prstGeom>
                          <a:noFill/>
                          <a:ln w="9525">
                            <a:noFill/>
                            <a:miter lim="800000"/>
                            <a:headEnd/>
                            <a:tailEnd/>
                          </a:ln>
                        </pic:spPr>
                      </pic:pic>
                    </a:graphicData>
                  </a:graphic>
                </wp:inline>
              </w:drawing>
            </w:r>
          </w:p>
          <w:p w:rsidR="00A46C43" w:rsidRPr="00AC7E6D" w:rsidRDefault="00A46C43" w:rsidP="0042269A">
            <w:pPr>
              <w:spacing w:after="0" w:line="240" w:lineRule="auto"/>
              <w:jc w:val="center"/>
              <w:rPr>
                <w:rFonts w:ascii="Times New Roman" w:hAnsi="Times New Roman" w:cs="Times New Roman"/>
                <w:color w:val="000000" w:themeColor="text1"/>
                <w:sz w:val="20"/>
                <w:szCs w:val="20"/>
                <w:lang w:bidi="ar-EG"/>
              </w:rPr>
            </w:pPr>
          </w:p>
        </w:tc>
      </w:tr>
      <w:tr w:rsidR="00A46C43" w:rsidRPr="00AC7E6D" w:rsidTr="0042269A">
        <w:trPr>
          <w:trHeight w:val="4741"/>
          <w:jc w:val="center"/>
        </w:trPr>
        <w:tc>
          <w:tcPr>
            <w:tcW w:w="9630" w:type="dxa"/>
          </w:tcPr>
          <w:p w:rsidR="00A46C43" w:rsidRPr="00AC7E6D" w:rsidRDefault="00A46C43" w:rsidP="0042269A">
            <w:pPr>
              <w:spacing w:after="0" w:line="240" w:lineRule="auto"/>
              <w:jc w:val="center"/>
              <w:rPr>
                <w:rFonts w:ascii="Times New Roman" w:hAnsi="Times New Roman" w:cs="Times New Roman"/>
                <w:color w:val="000000" w:themeColor="text1"/>
                <w:sz w:val="20"/>
                <w:szCs w:val="20"/>
                <w:lang w:bidi="ar-EG"/>
              </w:rPr>
            </w:pPr>
            <w:r w:rsidRPr="00AC7E6D">
              <w:rPr>
                <w:rFonts w:ascii="Times New Roman" w:hAnsi="Times New Roman" w:cs="Times New Roman"/>
                <w:color w:val="000000" w:themeColor="text1"/>
                <w:sz w:val="20"/>
                <w:szCs w:val="20"/>
              </w:rPr>
              <w:t>b</w:t>
            </w:r>
            <w:r w:rsidR="003E5491" w:rsidRPr="00AC7E6D">
              <w:rPr>
                <w:rFonts w:ascii="Times New Roman" w:hAnsi="Times New Roman" w:cs="Times New Roman"/>
                <w:color w:val="000000" w:themeColor="text1"/>
                <w:sz w:val="20"/>
                <w:szCs w:val="20"/>
              </w:rPr>
              <w:object w:dxaOrig="5476" w:dyaOrig="4421">
                <v:shape id="_x0000_i1031" type="#_x0000_t75" style="width:285.5pt;height:215.35pt" o:ole="">
                  <v:imagedata r:id="rId27" o:title="" croptop="5582f"/>
                </v:shape>
                <o:OLEObject Type="Embed" ProgID="SigmaPlotGraphicObject.10" ShapeID="_x0000_i1031" DrawAspect="Content" ObjectID="_1451332318" r:id="rId28"/>
              </w:object>
            </w:r>
          </w:p>
        </w:tc>
      </w:tr>
      <w:tr w:rsidR="00A46C43" w:rsidRPr="00AC7E6D" w:rsidTr="0042269A">
        <w:trPr>
          <w:trHeight w:val="387"/>
          <w:jc w:val="center"/>
        </w:trPr>
        <w:tc>
          <w:tcPr>
            <w:tcW w:w="9630" w:type="dxa"/>
          </w:tcPr>
          <w:p w:rsidR="00A46C43" w:rsidRPr="00AC7E6D" w:rsidRDefault="00A46C43" w:rsidP="0042269A">
            <w:pPr>
              <w:spacing w:after="0" w:line="240" w:lineRule="auto"/>
              <w:jc w:val="both"/>
              <w:rPr>
                <w:rFonts w:ascii="Times New Roman" w:hAnsi="Times New Roman" w:cs="Times New Roman"/>
                <w:color w:val="000000" w:themeColor="text1"/>
                <w:sz w:val="20"/>
                <w:szCs w:val="20"/>
                <w:rtl/>
                <w:lang w:bidi="ar-EG"/>
              </w:rPr>
            </w:pPr>
            <w:r w:rsidRPr="00AC7E6D">
              <w:rPr>
                <w:rFonts w:ascii="Times New Roman" w:hAnsi="Times New Roman" w:cs="Times New Roman"/>
                <w:b/>
                <w:bCs/>
                <w:color w:val="000000" w:themeColor="text1"/>
                <w:sz w:val="20"/>
                <w:szCs w:val="20"/>
              </w:rPr>
              <w:t>Figure7.</w:t>
            </w:r>
            <w:r w:rsidRPr="00AC7E6D">
              <w:rPr>
                <w:rFonts w:ascii="Times New Roman" w:hAnsi="Times New Roman" w:cs="Times New Roman"/>
                <w:color w:val="000000" w:themeColor="text1"/>
                <w:sz w:val="20"/>
                <w:szCs w:val="20"/>
              </w:rPr>
              <w:t xml:space="preserve"> (a)  TEM image of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and (b) the histogram of the particle size distribution with Gaussian fitting for 5×10</w:t>
            </w:r>
            <w:r w:rsidRPr="00AC7E6D">
              <w:rPr>
                <w:rFonts w:ascii="Times New Roman" w:hAnsi="Times New Roman" w:cs="Times New Roman"/>
                <w:color w:val="000000" w:themeColor="text1"/>
                <w:sz w:val="20"/>
                <w:szCs w:val="20"/>
                <w:vertAlign w:val="superscript"/>
              </w:rPr>
              <w:t>-3</w:t>
            </w:r>
            <w:r w:rsidRPr="00AC7E6D">
              <w:rPr>
                <w:rFonts w:ascii="Times New Roman" w:hAnsi="Times New Roman" w:cs="Times New Roman"/>
                <w:color w:val="000000" w:themeColor="text1"/>
                <w:sz w:val="20"/>
                <w:szCs w:val="20"/>
              </w:rPr>
              <w:t xml:space="preserve"> M, 50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xml:space="preserve"> irradiated Ag/PVA/PVP </w:t>
            </w:r>
            <w:proofErr w:type="spellStart"/>
            <w:r w:rsidRPr="00AC7E6D">
              <w:rPr>
                <w:rFonts w:ascii="Times New Roman" w:hAnsi="Times New Roman" w:cs="Times New Roman"/>
                <w:color w:val="000000" w:themeColor="text1"/>
                <w:sz w:val="20"/>
                <w:szCs w:val="20"/>
              </w:rPr>
              <w:t>nanocomposite</w:t>
            </w:r>
            <w:proofErr w:type="spellEnd"/>
          </w:p>
        </w:tc>
      </w:tr>
    </w:tbl>
    <w:p w:rsidR="00A46C43" w:rsidRPr="00AC7E6D" w:rsidRDefault="00A46C43" w:rsidP="00A46C43">
      <w:pPr>
        <w:autoSpaceDE w:val="0"/>
        <w:autoSpaceDN w:val="0"/>
        <w:adjustRightInd w:val="0"/>
        <w:spacing w:after="0" w:line="240" w:lineRule="auto"/>
        <w:rPr>
          <w:rFonts w:ascii="Times New Roman" w:hAnsi="Times New Roman" w:cs="Times New Roman"/>
          <w:b/>
          <w:bCs/>
          <w:color w:val="000000" w:themeColor="text1"/>
          <w:sz w:val="20"/>
          <w:szCs w:val="20"/>
        </w:rPr>
      </w:pPr>
    </w:p>
    <w:p w:rsidR="00A46C43" w:rsidRPr="00AC7E6D" w:rsidRDefault="00A46C43" w:rsidP="00A46C43">
      <w:pPr>
        <w:autoSpaceDE w:val="0"/>
        <w:autoSpaceDN w:val="0"/>
        <w:adjustRightInd w:val="0"/>
        <w:spacing w:after="0" w:line="240" w:lineRule="auto"/>
        <w:rPr>
          <w:rFonts w:ascii="Times New Roman" w:hAnsi="Times New Roman" w:cs="Times New Roman"/>
          <w:b/>
          <w:bCs/>
          <w:color w:val="000000" w:themeColor="text1"/>
          <w:sz w:val="20"/>
          <w:szCs w:val="20"/>
        </w:rPr>
        <w:sectPr w:rsidR="00A46C43" w:rsidRPr="00AC7E6D" w:rsidSect="00087256">
          <w:type w:val="continuous"/>
          <w:pgSz w:w="12240" w:h="15840" w:code="1"/>
          <w:pgMar w:top="1440" w:right="1440" w:bottom="1440" w:left="1440" w:header="720" w:footer="720" w:gutter="0"/>
          <w:cols w:space="709"/>
          <w:docGrid w:linePitch="360"/>
        </w:sectPr>
      </w:pPr>
    </w:p>
    <w:p w:rsidR="00A46C43" w:rsidRPr="00AC7E6D" w:rsidRDefault="00A46C43" w:rsidP="00A46C43">
      <w:pPr>
        <w:autoSpaceDE w:val="0"/>
        <w:autoSpaceDN w:val="0"/>
        <w:adjustRightInd w:val="0"/>
        <w:spacing w:after="0" w:line="240" w:lineRule="auto"/>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lastRenderedPageBreak/>
        <w:t>Conclusion</w:t>
      </w:r>
    </w:p>
    <w:p w:rsidR="00A46C43" w:rsidRPr="00AC7E6D" w:rsidRDefault="00A46C43" w:rsidP="00A46C43">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Radiolytic</w:t>
      </w:r>
      <w:proofErr w:type="spellEnd"/>
      <w:r w:rsidRPr="00AC7E6D">
        <w:rPr>
          <w:rFonts w:ascii="Times New Roman" w:hAnsi="Times New Roman" w:cs="Times New Roman"/>
          <w:color w:val="000000" w:themeColor="text1"/>
          <w:sz w:val="20"/>
          <w:szCs w:val="20"/>
        </w:rPr>
        <w:t xml:space="preserve"> methods have proved to play an important role in the development and modification of metal nanostructures; </w:t>
      </w:r>
      <w:r w:rsidRPr="00AC7E6D">
        <w:rPr>
          <w:rFonts w:ascii="Times New Roman" w:eastAsia="TimesNewRoman" w:hAnsi="Times New Roman" w:cs="Times New Roman"/>
          <w:color w:val="000000" w:themeColor="text1"/>
          <w:sz w:val="20"/>
          <w:szCs w:val="20"/>
        </w:rPr>
        <w:t>γ</w:t>
      </w:r>
      <w:r w:rsidRPr="00AC7E6D">
        <w:rPr>
          <w:rFonts w:ascii="Times New Roman" w:hAnsi="Times New Roman" w:cs="Times New Roman"/>
          <w:color w:val="000000" w:themeColor="text1"/>
          <w:sz w:val="20"/>
          <w:szCs w:val="20"/>
        </w:rPr>
        <w:t xml:space="preserve">-irradiation is an effective technique for preparing inorganic/organic </w:t>
      </w:r>
      <w:proofErr w:type="spellStart"/>
      <w:r w:rsidRPr="00AC7E6D">
        <w:rPr>
          <w:rFonts w:ascii="Times New Roman" w:hAnsi="Times New Roman" w:cs="Times New Roman"/>
          <w:color w:val="000000" w:themeColor="text1"/>
          <w:sz w:val="20"/>
          <w:szCs w:val="20"/>
        </w:rPr>
        <w:t>nanocomposites</w:t>
      </w:r>
      <w:proofErr w:type="spellEnd"/>
      <w:r w:rsidRPr="00AC7E6D">
        <w:rPr>
          <w:rFonts w:ascii="Times New Roman" w:hAnsi="Times New Roman" w:cs="Times New Roman"/>
          <w:color w:val="000000" w:themeColor="text1"/>
          <w:sz w:val="20"/>
          <w:szCs w:val="20"/>
        </w:rPr>
        <w:t>.</w:t>
      </w:r>
      <w:r w:rsidRPr="00AC7E6D">
        <w:rPr>
          <w:rFonts w:ascii="Times New Roman" w:eastAsia="AdvEPSTIM" w:hAnsi="Times New Roman" w:cs="Times New Roman"/>
          <w:color w:val="000000" w:themeColor="text1"/>
          <w:sz w:val="20"/>
          <w:szCs w:val="20"/>
        </w:rPr>
        <w:t xml:space="preserve"> In this study the Ag-PVA </w:t>
      </w:r>
      <w:proofErr w:type="spellStart"/>
      <w:r w:rsidRPr="00AC7E6D">
        <w:rPr>
          <w:rFonts w:ascii="Times New Roman" w:eastAsia="AdvEPSTIM" w:hAnsi="Times New Roman" w:cs="Times New Roman"/>
          <w:color w:val="000000" w:themeColor="text1"/>
          <w:sz w:val="20"/>
          <w:szCs w:val="20"/>
        </w:rPr>
        <w:t>andAg</w:t>
      </w:r>
      <w:proofErr w:type="spellEnd"/>
      <w:r w:rsidRPr="00AC7E6D">
        <w:rPr>
          <w:rFonts w:ascii="Times New Roman" w:eastAsia="AdvEPSTIM" w:hAnsi="Times New Roman" w:cs="Times New Roman"/>
          <w:color w:val="000000" w:themeColor="text1"/>
          <w:sz w:val="20"/>
          <w:szCs w:val="20"/>
        </w:rPr>
        <w:t xml:space="preserve">-PVA/PVP </w:t>
      </w:r>
      <w:proofErr w:type="spellStart"/>
      <w:r w:rsidRPr="00AC7E6D">
        <w:rPr>
          <w:rFonts w:ascii="Times New Roman" w:eastAsia="AdvEPSTIM" w:hAnsi="Times New Roman" w:cs="Times New Roman"/>
          <w:color w:val="000000" w:themeColor="text1"/>
          <w:sz w:val="20"/>
          <w:szCs w:val="20"/>
        </w:rPr>
        <w:t>nanocomposites</w:t>
      </w:r>
      <w:proofErr w:type="spellEnd"/>
      <w:r w:rsidRPr="00AC7E6D">
        <w:rPr>
          <w:rFonts w:ascii="Times New Roman" w:eastAsia="AdvEPSTIM" w:hAnsi="Times New Roman" w:cs="Times New Roman"/>
          <w:color w:val="000000" w:themeColor="text1"/>
          <w:sz w:val="20"/>
          <w:szCs w:val="20"/>
        </w:rPr>
        <w:t xml:space="preserve"> were synthesized using highly reducing radicals generated by steady state gamma irradiation, </w:t>
      </w:r>
      <w:r w:rsidRPr="00AC7E6D">
        <w:rPr>
          <w:rFonts w:ascii="Times New Roman" w:hAnsi="Times New Roman" w:cs="Times New Roman"/>
          <w:color w:val="000000" w:themeColor="text1"/>
          <w:sz w:val="20"/>
          <w:szCs w:val="20"/>
        </w:rPr>
        <w:t xml:space="preserve">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w:t>
      </w:r>
      <w:proofErr w:type="spellStart"/>
      <w:r w:rsidRPr="00AC7E6D">
        <w:rPr>
          <w:rFonts w:ascii="Times New Roman" w:hAnsi="Times New Roman" w:cs="Times New Roman"/>
          <w:color w:val="000000" w:themeColor="text1"/>
          <w:sz w:val="20"/>
          <w:szCs w:val="20"/>
        </w:rPr>
        <w:t>AgNPs</w:t>
      </w:r>
      <w:proofErr w:type="spellEnd"/>
      <w:r w:rsidRPr="00AC7E6D">
        <w:rPr>
          <w:rFonts w:ascii="Times New Roman" w:hAnsi="Times New Roman" w:cs="Times New Roman"/>
          <w:color w:val="000000" w:themeColor="text1"/>
          <w:sz w:val="20"/>
          <w:szCs w:val="20"/>
        </w:rPr>
        <w:t xml:space="preserve">) were synthesized by g-irradiation, using different dispersant agent poly(N-vinyl-2-pyrrolidone)(PVP), (Poly vinyl Alcohol)(PVA) blends as a capping agent. TEM results have shown spherical </w:t>
      </w:r>
      <w:proofErr w:type="spellStart"/>
      <w:r w:rsidRPr="00AC7E6D">
        <w:rPr>
          <w:rFonts w:ascii="Times New Roman" w:hAnsi="Times New Roman" w:cs="Times New Roman"/>
          <w:color w:val="000000" w:themeColor="text1"/>
          <w:sz w:val="20"/>
          <w:szCs w:val="20"/>
        </w:rPr>
        <w:t>AgNPs</w:t>
      </w:r>
      <w:proofErr w:type="spellEnd"/>
      <w:r w:rsidRPr="00AC7E6D">
        <w:rPr>
          <w:rFonts w:ascii="Times New Roman" w:hAnsi="Times New Roman" w:cs="Times New Roman"/>
          <w:color w:val="000000" w:themeColor="text1"/>
          <w:sz w:val="20"/>
          <w:szCs w:val="20"/>
        </w:rPr>
        <w:t xml:space="preserve"> with narrow size distribution were obtained at higher </w:t>
      </w:r>
      <w:r w:rsidRPr="00AC7E6D">
        <w:rPr>
          <w:rFonts w:ascii="Times New Roman" w:hAnsi="Times New Roman" w:cs="Times New Roman"/>
          <w:color w:val="000000" w:themeColor="text1"/>
          <w:sz w:val="20"/>
          <w:szCs w:val="20"/>
        </w:rPr>
        <w:lastRenderedPageBreak/>
        <w:t xml:space="preserve">PVP content. UV/VIS spectroscopy results shown that all Ag/PVA, Ag/PVA/PVP, investigated systems exhibited absorption band peaking at the wavelength value around 400nm confirming the formation of </w:t>
      </w:r>
      <w:proofErr w:type="spellStart"/>
      <w:r w:rsidRPr="00AC7E6D">
        <w:rPr>
          <w:rFonts w:ascii="Times New Roman" w:hAnsi="Times New Roman" w:cs="Times New Roman"/>
          <w:color w:val="000000" w:themeColor="text1"/>
          <w:sz w:val="20"/>
          <w:szCs w:val="20"/>
        </w:rPr>
        <w:t>AgNPs</w:t>
      </w:r>
      <w:proofErr w:type="spellEnd"/>
      <w:r w:rsidRPr="00AC7E6D">
        <w:rPr>
          <w:rFonts w:ascii="Times New Roman" w:hAnsi="Times New Roman" w:cs="Times New Roman"/>
          <w:color w:val="000000" w:themeColor="text1"/>
          <w:sz w:val="20"/>
          <w:szCs w:val="20"/>
        </w:rPr>
        <w:t xml:space="preserve">. The absorption peak in all films increased as the irradiation dose increased up to 150 </w:t>
      </w:r>
      <w:proofErr w:type="spellStart"/>
      <w:r w:rsidRPr="00AC7E6D">
        <w:rPr>
          <w:rFonts w:ascii="Times New Roman" w:hAnsi="Times New Roman" w:cs="Times New Roman"/>
          <w:color w:val="000000" w:themeColor="text1"/>
          <w:sz w:val="20"/>
          <w:szCs w:val="20"/>
        </w:rPr>
        <w:t>kGy</w:t>
      </w:r>
      <w:proofErr w:type="spellEnd"/>
      <w:r w:rsidRPr="00AC7E6D">
        <w:rPr>
          <w:rFonts w:ascii="Times New Roman" w:hAnsi="Times New Roman" w:cs="Times New Roman"/>
          <w:color w:val="000000" w:themeColor="text1"/>
          <w:sz w:val="20"/>
          <w:szCs w:val="20"/>
        </w:rPr>
        <w:t xml:space="preserve">, indicating the formation of more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and more reduction of AgNO</w:t>
      </w:r>
      <w:r w:rsidRPr="00AC7E6D">
        <w:rPr>
          <w:rFonts w:ascii="Times New Roman" w:hAnsi="Times New Roman" w:cs="Times New Roman"/>
          <w:color w:val="000000" w:themeColor="text1"/>
          <w:sz w:val="20"/>
          <w:szCs w:val="20"/>
          <w:vertAlign w:val="subscript"/>
        </w:rPr>
        <w:t>3</w:t>
      </w:r>
      <w:r w:rsidRPr="00AC7E6D">
        <w:rPr>
          <w:rFonts w:ascii="Times New Roman" w:hAnsi="Times New Roman" w:cs="Times New Roman"/>
          <w:color w:val="000000" w:themeColor="text1"/>
          <w:sz w:val="20"/>
          <w:szCs w:val="20"/>
        </w:rPr>
        <w:t>.On the other hand UV/VIS spectroscopy shows a slight red shift of maximum absorption wavelength due to increasing the size of silver particles with increasing PVP content.</w:t>
      </w:r>
    </w:p>
    <w:p w:rsidR="0042269A" w:rsidRPr="00AC7E6D" w:rsidRDefault="0042269A" w:rsidP="00A46C43">
      <w:pPr>
        <w:autoSpaceDE w:val="0"/>
        <w:autoSpaceDN w:val="0"/>
        <w:adjustRightInd w:val="0"/>
        <w:spacing w:after="0" w:line="240" w:lineRule="auto"/>
        <w:jc w:val="both"/>
        <w:rPr>
          <w:rFonts w:ascii="Times New Roman" w:hAnsi="Times New Roman" w:cs="Times New Roman"/>
          <w:b/>
          <w:bCs/>
          <w:color w:val="000000" w:themeColor="text1"/>
          <w:sz w:val="20"/>
          <w:szCs w:val="20"/>
        </w:rPr>
      </w:pPr>
    </w:p>
    <w:p w:rsidR="0042269A" w:rsidRPr="00AC7E6D" w:rsidRDefault="0042269A" w:rsidP="00A46C43">
      <w:pPr>
        <w:autoSpaceDE w:val="0"/>
        <w:autoSpaceDN w:val="0"/>
        <w:adjustRightInd w:val="0"/>
        <w:spacing w:after="0" w:line="240" w:lineRule="auto"/>
        <w:jc w:val="both"/>
        <w:rPr>
          <w:rFonts w:ascii="Times New Roman" w:hAnsi="Times New Roman" w:cs="Times New Roman"/>
          <w:b/>
          <w:bCs/>
          <w:color w:val="000000" w:themeColor="text1"/>
          <w:sz w:val="20"/>
          <w:szCs w:val="20"/>
        </w:rPr>
      </w:pPr>
    </w:p>
    <w:p w:rsidR="00A46C43" w:rsidRPr="00AC7E6D" w:rsidRDefault="00A46C43" w:rsidP="00A46C43">
      <w:pPr>
        <w:autoSpaceDE w:val="0"/>
        <w:autoSpaceDN w:val="0"/>
        <w:adjustRightInd w:val="0"/>
        <w:spacing w:after="0" w:line="240" w:lineRule="auto"/>
        <w:jc w:val="both"/>
        <w:rPr>
          <w:rFonts w:ascii="Times New Roman" w:hAnsi="Times New Roman" w:cs="Times New Roman"/>
          <w:b/>
          <w:bCs/>
          <w:color w:val="000000" w:themeColor="text1"/>
          <w:sz w:val="20"/>
          <w:szCs w:val="20"/>
        </w:rPr>
      </w:pPr>
      <w:r w:rsidRPr="00AC7E6D">
        <w:rPr>
          <w:rFonts w:ascii="Times New Roman" w:hAnsi="Times New Roman" w:cs="Times New Roman"/>
          <w:b/>
          <w:bCs/>
          <w:color w:val="000000" w:themeColor="text1"/>
          <w:sz w:val="20"/>
          <w:szCs w:val="20"/>
        </w:rPr>
        <w:lastRenderedPageBreak/>
        <w:t>References</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eastAsia="Times-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Bharat </w:t>
      </w:r>
      <w:proofErr w:type="spellStart"/>
      <w:r w:rsidRPr="00AC7E6D">
        <w:rPr>
          <w:rFonts w:ascii="Times New Roman" w:hAnsi="Times New Roman" w:cs="Times New Roman"/>
          <w:color w:val="000000" w:themeColor="text1"/>
          <w:sz w:val="20"/>
          <w:szCs w:val="20"/>
        </w:rPr>
        <w:t>Bhushan</w:t>
      </w:r>
      <w:proofErr w:type="spellEnd"/>
      <w:r w:rsidRPr="00AC7E6D">
        <w:rPr>
          <w:rFonts w:ascii="Times New Roman" w:hAnsi="Times New Roman" w:cs="Times New Roman"/>
          <w:color w:val="000000" w:themeColor="text1"/>
          <w:sz w:val="20"/>
          <w:szCs w:val="20"/>
        </w:rPr>
        <w:t xml:space="preserve"> (Ed.). Springer Handbook of Nanotechnology. (2004).</w:t>
      </w:r>
      <w:r w:rsidRPr="00AC7E6D">
        <w:rPr>
          <w:rFonts w:ascii="Times New Roman" w:eastAsia="Times-Roman" w:hAnsi="Times New Roman" w:cs="Times New Roman"/>
          <w:color w:val="000000" w:themeColor="text1"/>
          <w:sz w:val="20"/>
          <w:szCs w:val="20"/>
        </w:rPr>
        <w:t xml:space="preserve"> </w:t>
      </w:r>
      <w:proofErr w:type="spellStart"/>
      <w:r w:rsidRPr="00AC7E6D">
        <w:rPr>
          <w:rFonts w:ascii="Times New Roman" w:eastAsia="Times-Roman" w:hAnsi="Times New Roman" w:cs="Times New Roman"/>
          <w:color w:val="000000" w:themeColor="text1"/>
          <w:sz w:val="20"/>
          <w:szCs w:val="20"/>
        </w:rPr>
        <w:t>Spinger-Verlag</w:t>
      </w:r>
      <w:proofErr w:type="spellEnd"/>
      <w:r w:rsidRPr="00AC7E6D">
        <w:rPr>
          <w:rFonts w:ascii="Times New Roman" w:eastAsia="Times-Roman" w:hAnsi="Times New Roman" w:cs="Times New Roman"/>
          <w:color w:val="000000" w:themeColor="text1"/>
          <w:sz w:val="20"/>
          <w:szCs w:val="20"/>
        </w:rPr>
        <w:t xml:space="preserve"> Berlin Heidelberg New York.</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Krklješ</w:t>
      </w:r>
      <w:proofErr w:type="spellEnd"/>
      <w:r w:rsidRPr="00AC7E6D">
        <w:rPr>
          <w:rFonts w:ascii="Times New Roman" w:hAnsi="Times New Roman" w:cs="Times New Roman"/>
          <w:color w:val="000000" w:themeColor="text1"/>
          <w:sz w:val="20"/>
          <w:szCs w:val="20"/>
        </w:rPr>
        <w:t xml:space="preserve"> A., </w:t>
      </w:r>
      <w:proofErr w:type="spellStart"/>
      <w:r w:rsidRPr="00AC7E6D">
        <w:rPr>
          <w:rFonts w:ascii="Times New Roman" w:hAnsi="Times New Roman" w:cs="Times New Roman"/>
          <w:color w:val="000000" w:themeColor="text1"/>
          <w:sz w:val="20"/>
          <w:szCs w:val="20"/>
        </w:rPr>
        <w:t>Nedeljković</w:t>
      </w:r>
      <w:proofErr w:type="spellEnd"/>
      <w:r w:rsidRPr="00AC7E6D">
        <w:rPr>
          <w:rFonts w:ascii="Times New Roman" w:hAnsi="Times New Roman" w:cs="Times New Roman"/>
          <w:color w:val="000000" w:themeColor="text1"/>
          <w:sz w:val="20"/>
          <w:szCs w:val="20"/>
        </w:rPr>
        <w:t xml:space="preserve"> J.M., </w:t>
      </w:r>
      <w:proofErr w:type="spellStart"/>
      <w:r w:rsidRPr="00AC7E6D">
        <w:rPr>
          <w:rFonts w:ascii="Times New Roman" w:hAnsi="Times New Roman" w:cs="Times New Roman"/>
          <w:color w:val="000000" w:themeColor="text1"/>
          <w:sz w:val="20"/>
          <w:szCs w:val="20"/>
        </w:rPr>
        <w:t>Kačarević-Popović</w:t>
      </w:r>
      <w:proofErr w:type="spellEnd"/>
      <w:r w:rsidRPr="00AC7E6D">
        <w:rPr>
          <w:rFonts w:ascii="Times New Roman" w:hAnsi="Times New Roman" w:cs="Times New Roman"/>
          <w:color w:val="000000" w:themeColor="text1"/>
          <w:sz w:val="20"/>
          <w:szCs w:val="20"/>
        </w:rPr>
        <w:t xml:space="preserve"> Z.M.. Fabrication of Ag-PVA </w:t>
      </w:r>
      <w:proofErr w:type="spellStart"/>
      <w:r w:rsidRPr="00AC7E6D">
        <w:rPr>
          <w:rFonts w:ascii="Times New Roman" w:hAnsi="Times New Roman" w:cs="Times New Roman"/>
          <w:color w:val="000000" w:themeColor="text1"/>
          <w:sz w:val="20"/>
          <w:szCs w:val="20"/>
        </w:rPr>
        <w:t>hydrogel</w:t>
      </w:r>
      <w:proofErr w:type="spellEnd"/>
      <w:r w:rsidRPr="00AC7E6D">
        <w:rPr>
          <w:rFonts w:ascii="Times New Roman" w:hAnsi="Times New Roman" w:cs="Times New Roman"/>
          <w:color w:val="000000" w:themeColor="text1"/>
          <w:sz w:val="20"/>
          <w:szCs w:val="20"/>
        </w:rPr>
        <w:t xml:space="preserve"> </w:t>
      </w:r>
      <w:proofErr w:type="spellStart"/>
      <w:r w:rsidRPr="00AC7E6D">
        <w:rPr>
          <w:rFonts w:ascii="Times New Roman" w:hAnsi="Times New Roman" w:cs="Times New Roman"/>
          <w:color w:val="000000" w:themeColor="text1"/>
          <w:sz w:val="20"/>
          <w:szCs w:val="20"/>
        </w:rPr>
        <w:t>nanocomposite</w:t>
      </w:r>
      <w:proofErr w:type="spellEnd"/>
      <w:r w:rsidRPr="00AC7E6D">
        <w:rPr>
          <w:rFonts w:ascii="Times New Roman" w:hAnsi="Times New Roman" w:cs="Times New Roman"/>
          <w:color w:val="000000" w:themeColor="text1"/>
          <w:sz w:val="20"/>
          <w:szCs w:val="20"/>
        </w:rPr>
        <w:t xml:space="preserve"> by –irradiation. </w:t>
      </w:r>
      <w:proofErr w:type="spellStart"/>
      <w:r w:rsidRPr="00AC7E6D">
        <w:rPr>
          <w:rFonts w:ascii="Times New Roman" w:eastAsia="Times-Roman" w:hAnsi="Times New Roman" w:cs="Times New Roman"/>
          <w:color w:val="000000" w:themeColor="text1"/>
          <w:sz w:val="20"/>
          <w:szCs w:val="20"/>
        </w:rPr>
        <w:t>Vin</w:t>
      </w:r>
      <w:r w:rsidRPr="00AC7E6D">
        <w:rPr>
          <w:rFonts w:ascii="Times New Roman" w:eastAsia="TimesNewRoman" w:hAnsi="Times New Roman" w:cs="Times New Roman"/>
          <w:color w:val="000000" w:themeColor="text1"/>
          <w:sz w:val="20"/>
          <w:szCs w:val="20"/>
        </w:rPr>
        <w:t>č</w:t>
      </w:r>
      <w:r w:rsidRPr="00AC7E6D">
        <w:rPr>
          <w:rFonts w:ascii="Times New Roman" w:eastAsia="Times-Roman" w:hAnsi="Times New Roman" w:cs="Times New Roman"/>
          <w:color w:val="000000" w:themeColor="text1"/>
          <w:sz w:val="20"/>
          <w:szCs w:val="20"/>
        </w:rPr>
        <w:t>a</w:t>
      </w:r>
      <w:proofErr w:type="spellEnd"/>
      <w:r w:rsidRPr="00AC7E6D">
        <w:rPr>
          <w:rFonts w:ascii="Times New Roman" w:eastAsia="Times-Roman" w:hAnsi="Times New Roman" w:cs="Times New Roman"/>
          <w:color w:val="000000" w:themeColor="text1"/>
          <w:sz w:val="20"/>
          <w:szCs w:val="20"/>
        </w:rPr>
        <w:t xml:space="preserve"> Institute of Nuclear Sciences, June (2006): © Springer-</w:t>
      </w:r>
      <w:proofErr w:type="spellStart"/>
      <w:r w:rsidRPr="00AC7E6D">
        <w:rPr>
          <w:rFonts w:ascii="Times New Roman" w:eastAsia="Times-Roman" w:hAnsi="Times New Roman" w:cs="Times New Roman"/>
          <w:color w:val="000000" w:themeColor="text1"/>
          <w:sz w:val="20"/>
          <w:szCs w:val="20"/>
        </w:rPr>
        <w:t>Verlag</w:t>
      </w:r>
      <w:proofErr w:type="spellEnd"/>
      <w:r w:rsidRPr="00AC7E6D">
        <w:rPr>
          <w:rFonts w:ascii="Times New Roman" w:eastAsia="Times-Roman" w:hAnsi="Times New Roman" w:cs="Times New Roman"/>
          <w:color w:val="000000" w:themeColor="text1"/>
          <w:sz w:val="20"/>
          <w:szCs w:val="20"/>
        </w:rPr>
        <w:t xml:space="preserve">. </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Kang Y., </w:t>
      </w:r>
      <w:proofErr w:type="spellStart"/>
      <w:r w:rsidRPr="00AC7E6D">
        <w:rPr>
          <w:rFonts w:ascii="Times New Roman" w:hAnsi="Times New Roman" w:cs="Times New Roman"/>
          <w:color w:val="000000" w:themeColor="text1"/>
          <w:sz w:val="20"/>
          <w:szCs w:val="20"/>
        </w:rPr>
        <w:t>Choi</w:t>
      </w:r>
      <w:proofErr w:type="spellEnd"/>
      <w:r w:rsidRPr="00AC7E6D">
        <w:rPr>
          <w:rFonts w:ascii="Times New Roman" w:hAnsi="Times New Roman" w:cs="Times New Roman"/>
          <w:color w:val="000000" w:themeColor="text1"/>
          <w:sz w:val="20"/>
          <w:szCs w:val="20"/>
        </w:rPr>
        <w:t xml:space="preserve"> S., </w:t>
      </w:r>
      <w:proofErr w:type="spellStart"/>
      <w:r w:rsidRPr="00AC7E6D">
        <w:rPr>
          <w:rFonts w:ascii="Times New Roman" w:hAnsi="Times New Roman" w:cs="Times New Roman"/>
          <w:color w:val="000000" w:themeColor="text1"/>
          <w:sz w:val="20"/>
          <w:szCs w:val="20"/>
        </w:rPr>
        <w:t>Gopalan</w:t>
      </w:r>
      <w:proofErr w:type="spellEnd"/>
      <w:r w:rsidRPr="00AC7E6D">
        <w:rPr>
          <w:rFonts w:ascii="Times New Roman" w:hAnsi="Times New Roman" w:cs="Times New Roman"/>
          <w:color w:val="000000" w:themeColor="text1"/>
          <w:sz w:val="20"/>
          <w:szCs w:val="20"/>
        </w:rPr>
        <w:t xml:space="preserve"> A., Lee K., Kang H. &amp; Song, J. Y. S. </w:t>
      </w:r>
      <w:r w:rsidRPr="00AC7E6D">
        <w:rPr>
          <w:rStyle w:val="maintitle"/>
          <w:rFonts w:ascii="Times New Roman" w:hAnsi="Times New Roman" w:cs="Times New Roman"/>
          <w:color w:val="000000" w:themeColor="text1"/>
          <w:sz w:val="20"/>
          <w:szCs w:val="20"/>
        </w:rPr>
        <w:t xml:space="preserve">One-pot synthesis of a few </w:t>
      </w:r>
      <w:proofErr w:type="spellStart"/>
      <w:r w:rsidRPr="00AC7E6D">
        <w:rPr>
          <w:rStyle w:val="maintitle"/>
          <w:rFonts w:ascii="Times New Roman" w:hAnsi="Times New Roman" w:cs="Times New Roman"/>
          <w:color w:val="000000" w:themeColor="text1"/>
          <w:sz w:val="20"/>
          <w:szCs w:val="20"/>
        </w:rPr>
        <w:t>nanocomposites</w:t>
      </w:r>
      <w:proofErr w:type="spellEnd"/>
      <w:r w:rsidRPr="00AC7E6D">
        <w:rPr>
          <w:rStyle w:val="maintitle"/>
          <w:rFonts w:ascii="Times New Roman" w:hAnsi="Times New Roman" w:cs="Times New Roman"/>
          <w:color w:val="000000" w:themeColor="text1"/>
          <w:sz w:val="20"/>
          <w:szCs w:val="20"/>
        </w:rPr>
        <w:t xml:space="preserve"> with poly(</w:t>
      </w:r>
      <w:r w:rsidRPr="00AC7E6D">
        <w:rPr>
          <w:rStyle w:val="Emphasis"/>
          <w:rFonts w:ascii="Times New Roman" w:hAnsi="Times New Roman" w:cs="Times New Roman"/>
          <w:i w:val="0"/>
          <w:iCs w:val="0"/>
          <w:color w:val="000000" w:themeColor="text1"/>
          <w:sz w:val="20"/>
          <w:szCs w:val="20"/>
        </w:rPr>
        <w:t>N</w:t>
      </w:r>
      <w:r w:rsidRPr="00AC7E6D">
        <w:rPr>
          <w:rStyle w:val="maintitle"/>
          <w:rFonts w:ascii="Times New Roman" w:hAnsi="Times New Roman" w:cs="Times New Roman"/>
          <w:color w:val="000000" w:themeColor="text1"/>
          <w:sz w:val="20"/>
          <w:szCs w:val="20"/>
        </w:rPr>
        <w:t>-</w:t>
      </w:r>
      <w:proofErr w:type="spellStart"/>
      <w:r w:rsidRPr="00AC7E6D">
        <w:rPr>
          <w:rStyle w:val="maintitle"/>
          <w:rFonts w:ascii="Times New Roman" w:hAnsi="Times New Roman" w:cs="Times New Roman"/>
          <w:color w:val="000000" w:themeColor="text1"/>
          <w:sz w:val="20"/>
          <w:szCs w:val="20"/>
        </w:rPr>
        <w:t>vinylcarbazole</w:t>
      </w:r>
      <w:proofErr w:type="spellEnd"/>
      <w:r w:rsidRPr="00AC7E6D">
        <w:rPr>
          <w:rStyle w:val="maintitle"/>
          <w:rFonts w:ascii="Times New Roman" w:hAnsi="Times New Roman" w:cs="Times New Roman"/>
          <w:color w:val="000000" w:themeColor="text1"/>
          <w:sz w:val="20"/>
          <w:szCs w:val="20"/>
        </w:rPr>
        <w:t xml:space="preserve">) and </w:t>
      </w:r>
      <w:proofErr w:type="spellStart"/>
      <w:r w:rsidRPr="00AC7E6D">
        <w:rPr>
          <w:rStyle w:val="maintitle"/>
          <w:rFonts w:ascii="Times New Roman" w:hAnsi="Times New Roman" w:cs="Times New Roman"/>
          <w:color w:val="000000" w:themeColor="text1"/>
          <w:sz w:val="20"/>
          <w:szCs w:val="20"/>
        </w:rPr>
        <w:t>CdS</w:t>
      </w:r>
      <w:proofErr w:type="spellEnd"/>
      <w:r w:rsidRPr="00AC7E6D">
        <w:rPr>
          <w:rStyle w:val="maintitle"/>
          <w:rFonts w:ascii="Times New Roman" w:hAnsi="Times New Roman" w:cs="Times New Roman"/>
          <w:color w:val="000000" w:themeColor="text1"/>
          <w:sz w:val="20"/>
          <w:szCs w:val="20"/>
        </w:rPr>
        <w:t>, Ag, Pd</w:t>
      </w:r>
      <w:r w:rsidRPr="00AC7E6D">
        <w:rPr>
          <w:rStyle w:val="maintitle"/>
          <w:rFonts w:ascii="Times New Roman" w:hAnsi="Times New Roman" w:cs="Times New Roman"/>
          <w:color w:val="000000" w:themeColor="text1"/>
          <w:sz w:val="20"/>
          <w:szCs w:val="20"/>
          <w:vertAlign w:val="subscript"/>
        </w:rPr>
        <w:t>50</w:t>
      </w:r>
      <w:r w:rsidRPr="00AC7E6D">
        <w:rPr>
          <w:rStyle w:val="maintitle"/>
          <w:rFonts w:ascii="Times New Roman" w:hAnsi="Times New Roman" w:cs="Times New Roman"/>
          <w:color w:val="000000" w:themeColor="text1"/>
          <w:sz w:val="20"/>
          <w:szCs w:val="20"/>
        </w:rPr>
        <w:t>-Ag</w:t>
      </w:r>
      <w:r w:rsidRPr="00AC7E6D">
        <w:rPr>
          <w:rStyle w:val="maintitle"/>
          <w:rFonts w:ascii="Times New Roman" w:hAnsi="Times New Roman" w:cs="Times New Roman"/>
          <w:color w:val="000000" w:themeColor="text1"/>
          <w:sz w:val="20"/>
          <w:szCs w:val="20"/>
          <w:vertAlign w:val="subscript"/>
        </w:rPr>
        <w:t>50</w:t>
      </w:r>
      <w:r w:rsidRPr="00AC7E6D">
        <w:rPr>
          <w:rStyle w:val="maintitle"/>
          <w:rFonts w:ascii="Times New Roman" w:hAnsi="Times New Roman" w:cs="Times New Roman"/>
          <w:color w:val="000000" w:themeColor="text1"/>
          <w:sz w:val="20"/>
          <w:szCs w:val="20"/>
        </w:rPr>
        <w:t>, and Pt</w:t>
      </w:r>
      <w:r w:rsidRPr="00AC7E6D">
        <w:rPr>
          <w:rStyle w:val="maintitle"/>
          <w:rFonts w:ascii="Times New Roman" w:hAnsi="Times New Roman" w:cs="Times New Roman"/>
          <w:color w:val="000000" w:themeColor="text1"/>
          <w:sz w:val="20"/>
          <w:szCs w:val="20"/>
          <w:vertAlign w:val="subscript"/>
        </w:rPr>
        <w:t>50</w:t>
      </w:r>
      <w:r w:rsidRPr="00AC7E6D">
        <w:rPr>
          <w:rStyle w:val="maintitle"/>
          <w:rFonts w:ascii="Times New Roman" w:hAnsi="Times New Roman" w:cs="Times New Roman"/>
          <w:color w:val="000000" w:themeColor="text1"/>
          <w:sz w:val="20"/>
          <w:szCs w:val="20"/>
        </w:rPr>
        <w:t>-Ru</w:t>
      </w:r>
      <w:r w:rsidRPr="00AC7E6D">
        <w:rPr>
          <w:rStyle w:val="maintitle"/>
          <w:rFonts w:ascii="Times New Roman" w:hAnsi="Times New Roman" w:cs="Times New Roman"/>
          <w:color w:val="000000" w:themeColor="text1"/>
          <w:sz w:val="20"/>
          <w:szCs w:val="20"/>
          <w:vertAlign w:val="subscript"/>
        </w:rPr>
        <w:t>50</w:t>
      </w:r>
      <w:r w:rsidRPr="00AC7E6D">
        <w:rPr>
          <w:rStyle w:val="maintitle"/>
          <w:rFonts w:ascii="Times New Roman" w:hAnsi="Times New Roman" w:cs="Times New Roman"/>
          <w:color w:val="000000" w:themeColor="text1"/>
          <w:sz w:val="20"/>
          <w:szCs w:val="20"/>
        </w:rPr>
        <w:t xml:space="preserve"> </w:t>
      </w:r>
      <w:proofErr w:type="spellStart"/>
      <w:r w:rsidRPr="00AC7E6D">
        <w:rPr>
          <w:rStyle w:val="maintitle"/>
          <w:rFonts w:ascii="Times New Roman" w:hAnsi="Times New Roman" w:cs="Times New Roman"/>
          <w:color w:val="000000" w:themeColor="text1"/>
          <w:sz w:val="20"/>
          <w:szCs w:val="20"/>
        </w:rPr>
        <w:t>nanoparticles</w:t>
      </w:r>
      <w:proofErr w:type="spellEnd"/>
      <w:r w:rsidRPr="00AC7E6D">
        <w:rPr>
          <w:rStyle w:val="maintitle"/>
          <w:rFonts w:ascii="Times New Roman" w:hAnsi="Times New Roman" w:cs="Times New Roman"/>
          <w:color w:val="000000" w:themeColor="text1"/>
          <w:sz w:val="20"/>
          <w:szCs w:val="20"/>
        </w:rPr>
        <w:t xml:space="preserve"> with γ irradiation.</w:t>
      </w:r>
      <w:r w:rsidRPr="00AC7E6D">
        <w:rPr>
          <w:rFonts w:ascii="Times New Roman" w:hAnsi="Times New Roman" w:cs="Times New Roman"/>
          <w:color w:val="000000" w:themeColor="text1"/>
          <w:sz w:val="20"/>
          <w:szCs w:val="20"/>
        </w:rPr>
        <w:t xml:space="preserve"> Non-Crystalline Solids. 100 (3) May (2006). 1809-1815.</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Virk</w:t>
      </w:r>
      <w:proofErr w:type="spellEnd"/>
      <w:r w:rsidRPr="00AC7E6D">
        <w:rPr>
          <w:rFonts w:ascii="Times New Roman" w:hAnsi="Times New Roman" w:cs="Times New Roman"/>
          <w:color w:val="000000" w:themeColor="text1"/>
          <w:sz w:val="20"/>
          <w:szCs w:val="20"/>
        </w:rPr>
        <w:t xml:space="preserve"> H. S., </w:t>
      </w:r>
      <w:proofErr w:type="spellStart"/>
      <w:r w:rsidRPr="00AC7E6D">
        <w:rPr>
          <w:rFonts w:ascii="Times New Roman" w:hAnsi="Times New Roman" w:cs="Times New Roman"/>
          <w:color w:val="000000" w:themeColor="text1"/>
          <w:sz w:val="20"/>
          <w:szCs w:val="20"/>
        </w:rPr>
        <w:t>Srivastava</w:t>
      </w:r>
      <w:proofErr w:type="spellEnd"/>
      <w:r w:rsidRPr="00AC7E6D">
        <w:rPr>
          <w:rFonts w:ascii="Times New Roman" w:hAnsi="Times New Roman" w:cs="Times New Roman"/>
          <w:color w:val="000000" w:themeColor="text1"/>
          <w:sz w:val="20"/>
          <w:szCs w:val="20"/>
        </w:rPr>
        <w:t xml:space="preserve"> A. K. &amp; </w:t>
      </w:r>
      <w:proofErr w:type="spellStart"/>
      <w:r w:rsidRPr="00AC7E6D">
        <w:rPr>
          <w:rFonts w:ascii="Times New Roman" w:hAnsi="Times New Roman" w:cs="Times New Roman"/>
          <w:color w:val="000000" w:themeColor="text1"/>
          <w:sz w:val="20"/>
          <w:szCs w:val="20"/>
        </w:rPr>
        <w:t>Chandi</w:t>
      </w:r>
      <w:proofErr w:type="spellEnd"/>
      <w:r w:rsidRPr="00AC7E6D">
        <w:rPr>
          <w:rFonts w:ascii="Times New Roman" w:hAnsi="Times New Roman" w:cs="Times New Roman"/>
          <w:color w:val="000000" w:themeColor="text1"/>
          <w:sz w:val="20"/>
          <w:szCs w:val="20"/>
        </w:rPr>
        <w:t xml:space="preserve"> P. S. Physical and chemical response of 70 </w:t>
      </w:r>
      <w:proofErr w:type="spellStart"/>
      <w:r w:rsidRPr="00AC7E6D">
        <w:rPr>
          <w:rFonts w:ascii="Times New Roman" w:hAnsi="Times New Roman" w:cs="Times New Roman"/>
          <w:color w:val="000000" w:themeColor="text1"/>
          <w:sz w:val="20"/>
          <w:szCs w:val="20"/>
        </w:rPr>
        <w:t>MeV</w:t>
      </w:r>
      <w:proofErr w:type="spellEnd"/>
      <w:r w:rsidRPr="00AC7E6D">
        <w:rPr>
          <w:rFonts w:ascii="Times New Roman" w:hAnsi="Times New Roman" w:cs="Times New Roman"/>
          <w:color w:val="000000" w:themeColor="text1"/>
          <w:sz w:val="20"/>
          <w:szCs w:val="20"/>
        </w:rPr>
        <w:t xml:space="preserve"> carbon ion irradiated </w:t>
      </w:r>
      <w:proofErr w:type="spellStart"/>
      <w:r w:rsidRPr="00AC7E6D">
        <w:rPr>
          <w:rFonts w:ascii="Times New Roman" w:hAnsi="Times New Roman" w:cs="Times New Roman"/>
          <w:color w:val="000000" w:themeColor="text1"/>
          <w:sz w:val="20"/>
          <w:szCs w:val="20"/>
        </w:rPr>
        <w:t>Kapton</w:t>
      </w:r>
      <w:proofErr w:type="spellEnd"/>
      <w:r w:rsidRPr="00AC7E6D">
        <w:rPr>
          <w:rFonts w:ascii="Times New Roman" w:hAnsi="Times New Roman" w:cs="Times New Roman"/>
          <w:color w:val="000000" w:themeColor="text1"/>
          <w:sz w:val="20"/>
          <w:szCs w:val="20"/>
        </w:rPr>
        <w:t xml:space="preserve">-H polymer. J Radiation Measurements. 24 (5). (2001). 529-534. </w:t>
      </w:r>
    </w:p>
    <w:p w:rsidR="00A46C43" w:rsidRPr="00AC7E6D" w:rsidRDefault="00A46C43" w:rsidP="003E5491">
      <w:pPr>
        <w:pStyle w:val="ListParagraph"/>
        <w:numPr>
          <w:ilvl w:val="0"/>
          <w:numId w:val="32"/>
        </w:numPr>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Singh R., </w:t>
      </w:r>
      <w:proofErr w:type="spellStart"/>
      <w:r w:rsidRPr="00AC7E6D">
        <w:rPr>
          <w:rFonts w:ascii="Times New Roman" w:hAnsi="Times New Roman" w:cs="Times New Roman"/>
          <w:color w:val="000000" w:themeColor="text1"/>
          <w:sz w:val="20"/>
          <w:szCs w:val="20"/>
        </w:rPr>
        <w:t>Samra</w:t>
      </w:r>
      <w:proofErr w:type="spellEnd"/>
      <w:r w:rsidRPr="00AC7E6D">
        <w:rPr>
          <w:rFonts w:ascii="Times New Roman" w:hAnsi="Times New Roman" w:cs="Times New Roman"/>
          <w:color w:val="000000" w:themeColor="text1"/>
          <w:sz w:val="20"/>
          <w:szCs w:val="20"/>
        </w:rPr>
        <w:t xml:space="preserve"> K.S., Kumar R.  &amp;  Singh L. Spectroscopic studies of copper and carbon ion irradiated polypropylene. J. Radiation Phys. and Chem. 83 (7). (2009). 955-961.</w:t>
      </w:r>
    </w:p>
    <w:p w:rsidR="00A46C43" w:rsidRPr="00AC7E6D" w:rsidRDefault="00A46C43" w:rsidP="003E5491">
      <w:pPr>
        <w:pStyle w:val="ListParagraph"/>
        <w:numPr>
          <w:ilvl w:val="0"/>
          <w:numId w:val="32"/>
        </w:numPr>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Basavaraja</w:t>
      </w:r>
      <w:proofErr w:type="spellEnd"/>
      <w:r w:rsidRPr="00AC7E6D">
        <w:rPr>
          <w:rFonts w:ascii="Times New Roman" w:hAnsi="Times New Roman" w:cs="Times New Roman"/>
          <w:color w:val="000000" w:themeColor="text1"/>
          <w:sz w:val="20"/>
          <w:szCs w:val="20"/>
        </w:rPr>
        <w:t xml:space="preserve"> C., Pierson R.  &amp; Huh D. S. </w:t>
      </w:r>
      <w:r w:rsidRPr="00AC7E6D">
        <w:rPr>
          <w:rStyle w:val="maintitle"/>
          <w:rFonts w:ascii="Times New Roman" w:hAnsi="Times New Roman" w:cs="Times New Roman"/>
          <w:color w:val="000000" w:themeColor="text1"/>
          <w:sz w:val="20"/>
          <w:szCs w:val="20"/>
        </w:rPr>
        <w:t xml:space="preserve">Synthesis, characterization, and comparative study of conducting </w:t>
      </w:r>
      <w:proofErr w:type="spellStart"/>
      <w:r w:rsidRPr="00AC7E6D">
        <w:rPr>
          <w:rStyle w:val="maintitle"/>
          <w:rFonts w:ascii="Times New Roman" w:hAnsi="Times New Roman" w:cs="Times New Roman"/>
          <w:color w:val="000000" w:themeColor="text1"/>
          <w:sz w:val="20"/>
          <w:szCs w:val="20"/>
        </w:rPr>
        <w:t>polyaniline</w:t>
      </w:r>
      <w:proofErr w:type="spellEnd"/>
      <w:r w:rsidRPr="00AC7E6D">
        <w:rPr>
          <w:rStyle w:val="maintitle"/>
          <w:rFonts w:ascii="Times New Roman" w:hAnsi="Times New Roman" w:cs="Times New Roman"/>
          <w:color w:val="000000" w:themeColor="text1"/>
          <w:sz w:val="20"/>
          <w:szCs w:val="20"/>
        </w:rPr>
        <w:t>/</w:t>
      </w:r>
      <w:r w:rsidR="0069293A" w:rsidRPr="00AC7E6D">
        <w:rPr>
          <w:rStyle w:val="maintitle"/>
          <w:rFonts w:ascii="Times New Roman" w:hAnsi="Times New Roman" w:cs="Times New Roman"/>
          <w:color w:val="000000" w:themeColor="text1"/>
          <w:sz w:val="20"/>
          <w:szCs w:val="20"/>
        </w:rPr>
        <w:t xml:space="preserve"> </w:t>
      </w:r>
      <w:r w:rsidRPr="00AC7E6D">
        <w:rPr>
          <w:rStyle w:val="maintitle"/>
          <w:rFonts w:ascii="Times New Roman" w:hAnsi="Times New Roman" w:cs="Times New Roman"/>
          <w:color w:val="000000" w:themeColor="text1"/>
          <w:sz w:val="20"/>
          <w:szCs w:val="20"/>
        </w:rPr>
        <w:t xml:space="preserve">lead </w:t>
      </w:r>
      <w:proofErr w:type="spellStart"/>
      <w:r w:rsidRPr="00AC7E6D">
        <w:rPr>
          <w:rStyle w:val="maintitle"/>
          <w:rFonts w:ascii="Times New Roman" w:hAnsi="Times New Roman" w:cs="Times New Roman"/>
          <w:color w:val="000000" w:themeColor="text1"/>
          <w:sz w:val="20"/>
          <w:szCs w:val="20"/>
        </w:rPr>
        <w:t>titanate</w:t>
      </w:r>
      <w:proofErr w:type="spellEnd"/>
      <w:r w:rsidRPr="00AC7E6D">
        <w:rPr>
          <w:rStyle w:val="maintitle"/>
          <w:rFonts w:ascii="Times New Roman" w:hAnsi="Times New Roman" w:cs="Times New Roman"/>
          <w:color w:val="000000" w:themeColor="text1"/>
          <w:sz w:val="20"/>
          <w:szCs w:val="20"/>
        </w:rPr>
        <w:t xml:space="preserve"> and </w:t>
      </w:r>
      <w:proofErr w:type="spellStart"/>
      <w:r w:rsidRPr="00AC7E6D">
        <w:rPr>
          <w:rStyle w:val="maintitle"/>
          <w:rFonts w:ascii="Times New Roman" w:hAnsi="Times New Roman" w:cs="Times New Roman"/>
          <w:color w:val="000000" w:themeColor="text1"/>
          <w:sz w:val="20"/>
          <w:szCs w:val="20"/>
        </w:rPr>
        <w:t>polyaniline-dodecylbenzenesulfonic</w:t>
      </w:r>
      <w:proofErr w:type="spellEnd"/>
      <w:r w:rsidRPr="00AC7E6D">
        <w:rPr>
          <w:rStyle w:val="maintitle"/>
          <w:rFonts w:ascii="Times New Roman" w:hAnsi="Times New Roman" w:cs="Times New Roman"/>
          <w:color w:val="000000" w:themeColor="text1"/>
          <w:sz w:val="20"/>
          <w:szCs w:val="20"/>
        </w:rPr>
        <w:t xml:space="preserve"> acid/lead </w:t>
      </w:r>
      <w:proofErr w:type="spellStart"/>
      <w:r w:rsidRPr="00AC7E6D">
        <w:rPr>
          <w:rStyle w:val="maintitle"/>
          <w:rFonts w:ascii="Times New Roman" w:hAnsi="Times New Roman" w:cs="Times New Roman"/>
          <w:color w:val="000000" w:themeColor="text1"/>
          <w:sz w:val="20"/>
          <w:szCs w:val="20"/>
        </w:rPr>
        <w:t>titanate</w:t>
      </w:r>
      <w:proofErr w:type="spellEnd"/>
      <w:r w:rsidRPr="00AC7E6D">
        <w:rPr>
          <w:rStyle w:val="maintitle"/>
          <w:rFonts w:ascii="Times New Roman" w:hAnsi="Times New Roman" w:cs="Times New Roman"/>
          <w:color w:val="000000" w:themeColor="text1"/>
          <w:sz w:val="20"/>
          <w:szCs w:val="20"/>
        </w:rPr>
        <w:t xml:space="preserve"> composites. </w:t>
      </w:r>
      <w:r w:rsidRPr="00AC7E6D">
        <w:rPr>
          <w:rFonts w:ascii="Times New Roman" w:hAnsi="Times New Roman" w:cs="Times New Roman"/>
          <w:color w:val="000000" w:themeColor="text1"/>
          <w:sz w:val="20"/>
          <w:szCs w:val="20"/>
        </w:rPr>
        <w:t>J. Applied Polymer Science. 108 (2). (2008). 1070–1078.</w:t>
      </w:r>
    </w:p>
    <w:p w:rsidR="00A46C43" w:rsidRPr="00AC7E6D" w:rsidRDefault="00A46C43" w:rsidP="003E5491">
      <w:pPr>
        <w:pStyle w:val="ListParagraph"/>
        <w:numPr>
          <w:ilvl w:val="0"/>
          <w:numId w:val="32"/>
        </w:numPr>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Khanna</w:t>
      </w:r>
      <w:proofErr w:type="spellEnd"/>
      <w:r w:rsidRPr="00AC7E6D">
        <w:rPr>
          <w:rFonts w:ascii="Times New Roman" w:hAnsi="Times New Roman" w:cs="Times New Roman"/>
          <w:color w:val="000000" w:themeColor="text1"/>
          <w:sz w:val="20"/>
          <w:szCs w:val="20"/>
        </w:rPr>
        <w:t xml:space="preserve"> P.K., </w:t>
      </w:r>
      <w:proofErr w:type="spellStart"/>
      <w:r w:rsidRPr="00AC7E6D">
        <w:rPr>
          <w:rFonts w:ascii="Times New Roman" w:hAnsi="Times New Roman" w:cs="Times New Roman"/>
          <w:color w:val="000000" w:themeColor="text1"/>
          <w:sz w:val="20"/>
          <w:szCs w:val="20"/>
        </w:rPr>
        <w:t>Narendra</w:t>
      </w:r>
      <w:proofErr w:type="spellEnd"/>
      <w:r w:rsidRPr="00AC7E6D">
        <w:rPr>
          <w:rFonts w:ascii="Times New Roman" w:hAnsi="Times New Roman" w:cs="Times New Roman"/>
          <w:color w:val="000000" w:themeColor="text1"/>
          <w:sz w:val="20"/>
          <w:szCs w:val="20"/>
        </w:rPr>
        <w:t xml:space="preserve"> S., </w:t>
      </w:r>
      <w:proofErr w:type="spellStart"/>
      <w:r w:rsidRPr="00AC7E6D">
        <w:rPr>
          <w:rFonts w:ascii="Times New Roman" w:hAnsi="Times New Roman" w:cs="Times New Roman"/>
          <w:color w:val="000000" w:themeColor="text1"/>
          <w:sz w:val="20"/>
          <w:szCs w:val="20"/>
        </w:rPr>
        <w:t>Shobhit</w:t>
      </w:r>
      <w:proofErr w:type="spellEnd"/>
      <w:r w:rsidRPr="00AC7E6D">
        <w:rPr>
          <w:rFonts w:ascii="Times New Roman" w:hAnsi="Times New Roman" w:cs="Times New Roman"/>
          <w:color w:val="000000" w:themeColor="text1"/>
          <w:sz w:val="20"/>
          <w:szCs w:val="20"/>
        </w:rPr>
        <w:t xml:space="preserve"> C., and </w:t>
      </w:r>
      <w:proofErr w:type="spellStart"/>
      <w:r w:rsidRPr="00AC7E6D">
        <w:rPr>
          <w:rFonts w:ascii="Times New Roman" w:hAnsi="Times New Roman" w:cs="Times New Roman"/>
          <w:color w:val="000000" w:themeColor="text1"/>
          <w:sz w:val="20"/>
          <w:szCs w:val="20"/>
        </w:rPr>
        <w:t>Kasi</w:t>
      </w:r>
      <w:proofErr w:type="spellEnd"/>
      <w:r w:rsidRPr="00AC7E6D">
        <w:rPr>
          <w:rFonts w:ascii="Times New Roman" w:hAnsi="Times New Roman" w:cs="Times New Roman"/>
          <w:color w:val="000000" w:themeColor="text1"/>
          <w:sz w:val="20"/>
          <w:szCs w:val="20"/>
        </w:rPr>
        <w:t xml:space="preserve"> V. A Synthesis of Ag/</w:t>
      </w:r>
      <w:proofErr w:type="spellStart"/>
      <w:r w:rsidRPr="00AC7E6D">
        <w:rPr>
          <w:rFonts w:ascii="Times New Roman" w:hAnsi="Times New Roman" w:cs="Times New Roman"/>
          <w:color w:val="000000" w:themeColor="text1"/>
          <w:sz w:val="20"/>
          <w:szCs w:val="20"/>
        </w:rPr>
        <w:t>polyaniline</w:t>
      </w:r>
      <w:proofErr w:type="spellEnd"/>
      <w:r w:rsidRPr="00AC7E6D">
        <w:rPr>
          <w:rFonts w:ascii="Times New Roman" w:hAnsi="Times New Roman" w:cs="Times New Roman"/>
          <w:color w:val="000000" w:themeColor="text1"/>
          <w:sz w:val="20"/>
          <w:szCs w:val="20"/>
        </w:rPr>
        <w:t xml:space="preserve"> </w:t>
      </w:r>
      <w:proofErr w:type="spellStart"/>
      <w:r w:rsidRPr="00AC7E6D">
        <w:rPr>
          <w:rFonts w:ascii="Times New Roman" w:hAnsi="Times New Roman" w:cs="Times New Roman"/>
          <w:color w:val="000000" w:themeColor="text1"/>
          <w:sz w:val="20"/>
          <w:szCs w:val="20"/>
        </w:rPr>
        <w:t>nanocomposite</w:t>
      </w:r>
      <w:proofErr w:type="spellEnd"/>
      <w:r w:rsidRPr="00AC7E6D">
        <w:rPr>
          <w:rFonts w:ascii="Times New Roman" w:hAnsi="Times New Roman" w:cs="Times New Roman"/>
          <w:color w:val="000000" w:themeColor="text1"/>
          <w:sz w:val="20"/>
          <w:szCs w:val="20"/>
        </w:rPr>
        <w:t xml:space="preserve"> via an </w:t>
      </w:r>
      <w:proofErr w:type="spellStart"/>
      <w:r w:rsidRPr="00AC7E6D">
        <w:rPr>
          <w:rFonts w:ascii="Times New Roman" w:hAnsi="Times New Roman" w:cs="Times New Roman"/>
          <w:color w:val="000000" w:themeColor="text1"/>
          <w:sz w:val="20"/>
          <w:szCs w:val="20"/>
        </w:rPr>
        <w:t>insitu</w:t>
      </w:r>
      <w:proofErr w:type="spellEnd"/>
      <w:r w:rsidRPr="00AC7E6D">
        <w:rPr>
          <w:rFonts w:ascii="Times New Roman" w:hAnsi="Times New Roman" w:cs="Times New Roman"/>
          <w:color w:val="000000" w:themeColor="text1"/>
          <w:sz w:val="20"/>
          <w:szCs w:val="20"/>
        </w:rPr>
        <w:t xml:space="preserve"> photo-</w:t>
      </w:r>
      <w:proofErr w:type="spellStart"/>
      <w:r w:rsidRPr="00AC7E6D">
        <w:rPr>
          <w:rFonts w:ascii="Times New Roman" w:hAnsi="Times New Roman" w:cs="Times New Roman"/>
          <w:color w:val="000000" w:themeColor="text1"/>
          <w:sz w:val="20"/>
          <w:szCs w:val="20"/>
        </w:rPr>
        <w:t>redox</w:t>
      </w:r>
      <w:proofErr w:type="spellEnd"/>
      <w:r w:rsidRPr="00AC7E6D">
        <w:rPr>
          <w:rFonts w:ascii="Times New Roman" w:hAnsi="Times New Roman" w:cs="Times New Roman"/>
          <w:color w:val="000000" w:themeColor="text1"/>
          <w:sz w:val="20"/>
          <w:szCs w:val="20"/>
        </w:rPr>
        <w:t xml:space="preserve"> mechanism. Materials Chemistry and Physics. 92 (2005) 214-219.</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Giusti</w:t>
      </w:r>
      <w:proofErr w:type="spellEnd"/>
      <w:r w:rsidRPr="00AC7E6D">
        <w:rPr>
          <w:rFonts w:ascii="Times New Roman" w:hAnsi="Times New Roman" w:cs="Times New Roman"/>
          <w:color w:val="000000" w:themeColor="text1"/>
          <w:sz w:val="20"/>
          <w:szCs w:val="20"/>
        </w:rPr>
        <w:t xml:space="preserve">, P., </w:t>
      </w:r>
      <w:proofErr w:type="spellStart"/>
      <w:r w:rsidRPr="00AC7E6D">
        <w:rPr>
          <w:rFonts w:ascii="Times New Roman" w:hAnsi="Times New Roman" w:cs="Times New Roman"/>
          <w:color w:val="000000" w:themeColor="text1"/>
          <w:sz w:val="20"/>
          <w:szCs w:val="20"/>
        </w:rPr>
        <w:t>Lazzeri</w:t>
      </w:r>
      <w:proofErr w:type="spellEnd"/>
      <w:r w:rsidRPr="00AC7E6D">
        <w:rPr>
          <w:rFonts w:ascii="Times New Roman" w:hAnsi="Times New Roman" w:cs="Times New Roman"/>
          <w:color w:val="000000" w:themeColor="text1"/>
          <w:sz w:val="20"/>
          <w:szCs w:val="20"/>
        </w:rPr>
        <w:t xml:space="preserve">, L., </w:t>
      </w:r>
      <w:proofErr w:type="spellStart"/>
      <w:r w:rsidRPr="00AC7E6D">
        <w:rPr>
          <w:rFonts w:ascii="Times New Roman" w:hAnsi="Times New Roman" w:cs="Times New Roman"/>
          <w:color w:val="000000" w:themeColor="text1"/>
          <w:sz w:val="20"/>
          <w:szCs w:val="20"/>
        </w:rPr>
        <w:t>Barbani</w:t>
      </w:r>
      <w:proofErr w:type="spellEnd"/>
      <w:r w:rsidRPr="00AC7E6D">
        <w:rPr>
          <w:rFonts w:ascii="Times New Roman" w:hAnsi="Times New Roman" w:cs="Times New Roman"/>
          <w:color w:val="000000" w:themeColor="text1"/>
          <w:sz w:val="20"/>
          <w:szCs w:val="20"/>
        </w:rPr>
        <w:t xml:space="preserve">, N. J. </w:t>
      </w:r>
      <w:proofErr w:type="spellStart"/>
      <w:r w:rsidRPr="00AC7E6D">
        <w:rPr>
          <w:rFonts w:ascii="Times New Roman" w:hAnsi="Times New Roman" w:cs="Times New Roman"/>
          <w:color w:val="000000" w:themeColor="text1"/>
          <w:sz w:val="20"/>
          <w:szCs w:val="20"/>
        </w:rPr>
        <w:t>Hydrogels</w:t>
      </w:r>
      <w:proofErr w:type="spellEnd"/>
      <w:r w:rsidRPr="00AC7E6D">
        <w:rPr>
          <w:rFonts w:ascii="Times New Roman" w:hAnsi="Times New Roman" w:cs="Times New Roman"/>
          <w:color w:val="000000" w:themeColor="text1"/>
          <w:sz w:val="20"/>
          <w:szCs w:val="20"/>
        </w:rPr>
        <w:t xml:space="preserve"> of poly(vinyl alcohol) and collagen as new </w:t>
      </w:r>
      <w:proofErr w:type="spellStart"/>
      <w:r w:rsidRPr="00AC7E6D">
        <w:rPr>
          <w:rFonts w:ascii="Times New Roman" w:hAnsi="Times New Roman" w:cs="Times New Roman"/>
          <w:color w:val="000000" w:themeColor="text1"/>
          <w:sz w:val="20"/>
          <w:szCs w:val="20"/>
        </w:rPr>
        <w:t>bioartifitial</w:t>
      </w:r>
      <w:proofErr w:type="spellEnd"/>
      <w:r w:rsidRPr="00AC7E6D">
        <w:rPr>
          <w:rFonts w:ascii="Times New Roman" w:hAnsi="Times New Roman" w:cs="Times New Roman"/>
          <w:color w:val="000000" w:themeColor="text1"/>
          <w:sz w:val="20"/>
          <w:szCs w:val="20"/>
        </w:rPr>
        <w:t xml:space="preserve"> materials. Physical and morphological study. Mater </w:t>
      </w:r>
      <w:proofErr w:type="spellStart"/>
      <w:r w:rsidRPr="00AC7E6D">
        <w:rPr>
          <w:rFonts w:ascii="Times New Roman" w:hAnsi="Times New Roman" w:cs="Times New Roman"/>
          <w:color w:val="000000" w:themeColor="text1"/>
          <w:sz w:val="20"/>
          <w:szCs w:val="20"/>
        </w:rPr>
        <w:t>Sci</w:t>
      </w:r>
      <w:proofErr w:type="spellEnd"/>
      <w:r w:rsidRPr="00AC7E6D">
        <w:rPr>
          <w:rFonts w:ascii="Times New Roman" w:hAnsi="Times New Roman" w:cs="Times New Roman"/>
          <w:color w:val="000000" w:themeColor="text1"/>
          <w:sz w:val="20"/>
          <w:szCs w:val="20"/>
        </w:rPr>
        <w:t xml:space="preserve"> Mater Med. 4(6), (1993), 538-542. </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kern w:val="36"/>
          <w:sz w:val="20"/>
          <w:szCs w:val="20"/>
        </w:rPr>
      </w:pPr>
      <w:r w:rsidRPr="00AC7E6D">
        <w:rPr>
          <w:rFonts w:ascii="Times New Roman" w:hAnsi="Times New Roman" w:cs="Times New Roman"/>
          <w:color w:val="000000" w:themeColor="text1"/>
          <w:sz w:val="20"/>
          <w:szCs w:val="20"/>
        </w:rPr>
        <w:t xml:space="preserve">Young, T. H.; Chuang, W. Y.; Yao, N. K.; Chen, L. W. J. </w:t>
      </w:r>
      <w:r w:rsidRPr="00AC7E6D">
        <w:rPr>
          <w:rFonts w:ascii="Times New Roman" w:hAnsi="Times New Roman" w:cs="Times New Roman"/>
          <w:color w:val="000000" w:themeColor="text1"/>
          <w:kern w:val="36"/>
          <w:sz w:val="20"/>
          <w:szCs w:val="20"/>
        </w:rPr>
        <w:t xml:space="preserve">Use of a diffusion model for assessing the performance of poly(vinyl alcohol) </w:t>
      </w:r>
      <w:proofErr w:type="spellStart"/>
      <w:r w:rsidRPr="00AC7E6D">
        <w:rPr>
          <w:rFonts w:ascii="Times New Roman" w:hAnsi="Times New Roman" w:cs="Times New Roman"/>
          <w:color w:val="000000" w:themeColor="text1"/>
          <w:kern w:val="36"/>
          <w:sz w:val="20"/>
          <w:szCs w:val="20"/>
        </w:rPr>
        <w:t>bioartificial</w:t>
      </w:r>
      <w:proofErr w:type="spellEnd"/>
      <w:r w:rsidRPr="00AC7E6D">
        <w:rPr>
          <w:rFonts w:ascii="Times New Roman" w:hAnsi="Times New Roman" w:cs="Times New Roman"/>
          <w:color w:val="000000" w:themeColor="text1"/>
          <w:kern w:val="36"/>
          <w:sz w:val="20"/>
          <w:szCs w:val="20"/>
        </w:rPr>
        <w:t xml:space="preserve"> pancreases. </w:t>
      </w:r>
      <w:hyperlink r:id="rId29" w:tooltip="Journal of biomedical materials research." w:history="1">
        <w:r w:rsidRPr="00AC7E6D">
          <w:rPr>
            <w:rFonts w:ascii="Times New Roman" w:hAnsi="Times New Roman" w:cs="Times New Roman"/>
            <w:color w:val="000000" w:themeColor="text1"/>
            <w:sz w:val="20"/>
            <w:szCs w:val="20"/>
          </w:rPr>
          <w:t>J Biomed Mater Res.</w:t>
        </w:r>
      </w:hyperlink>
      <w:r w:rsidRPr="00AC7E6D">
        <w:rPr>
          <w:rFonts w:ascii="Times New Roman" w:hAnsi="Times New Roman" w:cs="Times New Roman"/>
          <w:color w:val="000000" w:themeColor="text1"/>
          <w:sz w:val="20"/>
          <w:szCs w:val="20"/>
        </w:rPr>
        <w:t xml:space="preserve"> 40 (3). Jun 5 (1998); 385-91.</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kern w:val="36"/>
          <w:sz w:val="20"/>
          <w:szCs w:val="20"/>
        </w:rPr>
      </w:pPr>
      <w:r w:rsidRPr="00AC7E6D">
        <w:rPr>
          <w:rFonts w:ascii="Times New Roman" w:hAnsi="Times New Roman" w:cs="Times New Roman"/>
          <w:color w:val="000000" w:themeColor="text1"/>
          <w:sz w:val="20"/>
          <w:szCs w:val="20"/>
        </w:rPr>
        <w:t xml:space="preserve">Inoue, K.; </w:t>
      </w:r>
      <w:proofErr w:type="spellStart"/>
      <w:r w:rsidRPr="00AC7E6D">
        <w:rPr>
          <w:rFonts w:ascii="Times New Roman" w:hAnsi="Times New Roman" w:cs="Times New Roman"/>
          <w:color w:val="000000" w:themeColor="text1"/>
          <w:sz w:val="20"/>
          <w:szCs w:val="20"/>
        </w:rPr>
        <w:t>Fujisato</w:t>
      </w:r>
      <w:proofErr w:type="spellEnd"/>
      <w:r w:rsidRPr="00AC7E6D">
        <w:rPr>
          <w:rFonts w:ascii="Times New Roman" w:hAnsi="Times New Roman" w:cs="Times New Roman"/>
          <w:color w:val="000000" w:themeColor="text1"/>
          <w:sz w:val="20"/>
          <w:szCs w:val="20"/>
        </w:rPr>
        <w:t xml:space="preserve">, T.; </w:t>
      </w:r>
      <w:proofErr w:type="spellStart"/>
      <w:r w:rsidRPr="00AC7E6D">
        <w:rPr>
          <w:rFonts w:ascii="Times New Roman" w:hAnsi="Times New Roman" w:cs="Times New Roman"/>
          <w:color w:val="000000" w:themeColor="text1"/>
          <w:sz w:val="20"/>
          <w:szCs w:val="20"/>
        </w:rPr>
        <w:t>Gu</w:t>
      </w:r>
      <w:proofErr w:type="spellEnd"/>
      <w:r w:rsidRPr="00AC7E6D">
        <w:rPr>
          <w:rFonts w:ascii="Times New Roman" w:hAnsi="Times New Roman" w:cs="Times New Roman"/>
          <w:color w:val="000000" w:themeColor="text1"/>
          <w:sz w:val="20"/>
          <w:szCs w:val="20"/>
        </w:rPr>
        <w:t xml:space="preserve">, Y. J.; </w:t>
      </w:r>
      <w:proofErr w:type="spellStart"/>
      <w:r w:rsidRPr="00AC7E6D">
        <w:rPr>
          <w:rFonts w:ascii="Times New Roman" w:hAnsi="Times New Roman" w:cs="Times New Roman"/>
          <w:color w:val="000000" w:themeColor="text1"/>
          <w:sz w:val="20"/>
          <w:szCs w:val="20"/>
        </w:rPr>
        <w:t>Burczak</w:t>
      </w:r>
      <w:proofErr w:type="spellEnd"/>
      <w:r w:rsidRPr="00AC7E6D">
        <w:rPr>
          <w:rFonts w:ascii="Times New Roman" w:hAnsi="Times New Roman" w:cs="Times New Roman"/>
          <w:color w:val="000000" w:themeColor="text1"/>
          <w:sz w:val="20"/>
          <w:szCs w:val="20"/>
        </w:rPr>
        <w:t xml:space="preserve">, K.; </w:t>
      </w:r>
      <w:proofErr w:type="spellStart"/>
      <w:r w:rsidRPr="00AC7E6D">
        <w:rPr>
          <w:rFonts w:ascii="Times New Roman" w:hAnsi="Times New Roman" w:cs="Times New Roman"/>
          <w:color w:val="000000" w:themeColor="text1"/>
          <w:sz w:val="20"/>
          <w:szCs w:val="20"/>
        </w:rPr>
        <w:t>Sumi</w:t>
      </w:r>
      <w:proofErr w:type="spellEnd"/>
      <w:r w:rsidRPr="00AC7E6D">
        <w:rPr>
          <w:rFonts w:ascii="Times New Roman" w:hAnsi="Times New Roman" w:cs="Times New Roman"/>
          <w:color w:val="000000" w:themeColor="text1"/>
          <w:sz w:val="20"/>
          <w:szCs w:val="20"/>
        </w:rPr>
        <w:t xml:space="preserve">, S.; </w:t>
      </w:r>
      <w:proofErr w:type="spellStart"/>
      <w:r w:rsidRPr="00AC7E6D">
        <w:rPr>
          <w:rFonts w:ascii="Times New Roman" w:hAnsi="Times New Roman" w:cs="Times New Roman"/>
          <w:color w:val="000000" w:themeColor="text1"/>
          <w:sz w:val="20"/>
          <w:szCs w:val="20"/>
        </w:rPr>
        <w:t>Kogire</w:t>
      </w:r>
      <w:proofErr w:type="spellEnd"/>
      <w:r w:rsidRPr="00AC7E6D">
        <w:rPr>
          <w:rFonts w:ascii="Times New Roman" w:hAnsi="Times New Roman" w:cs="Times New Roman"/>
          <w:color w:val="000000" w:themeColor="text1"/>
          <w:sz w:val="20"/>
          <w:szCs w:val="20"/>
        </w:rPr>
        <w:t xml:space="preserve">, M.; </w:t>
      </w:r>
      <w:proofErr w:type="spellStart"/>
      <w:r w:rsidRPr="00AC7E6D">
        <w:rPr>
          <w:rFonts w:ascii="Times New Roman" w:hAnsi="Times New Roman" w:cs="Times New Roman"/>
          <w:color w:val="000000" w:themeColor="text1"/>
          <w:sz w:val="20"/>
          <w:szCs w:val="20"/>
        </w:rPr>
        <w:t>Tobe</w:t>
      </w:r>
      <w:proofErr w:type="spellEnd"/>
      <w:r w:rsidRPr="00AC7E6D">
        <w:rPr>
          <w:rFonts w:ascii="Times New Roman" w:hAnsi="Times New Roman" w:cs="Times New Roman"/>
          <w:color w:val="000000" w:themeColor="text1"/>
          <w:sz w:val="20"/>
          <w:szCs w:val="20"/>
        </w:rPr>
        <w:t xml:space="preserve">, T.; Uchida, K.; </w:t>
      </w:r>
      <w:proofErr w:type="spellStart"/>
      <w:r w:rsidRPr="00AC7E6D">
        <w:rPr>
          <w:rFonts w:ascii="Times New Roman" w:hAnsi="Times New Roman" w:cs="Times New Roman"/>
          <w:color w:val="000000" w:themeColor="text1"/>
          <w:sz w:val="20"/>
          <w:szCs w:val="20"/>
        </w:rPr>
        <w:t>Nakai</w:t>
      </w:r>
      <w:proofErr w:type="spellEnd"/>
      <w:r w:rsidRPr="00AC7E6D">
        <w:rPr>
          <w:rFonts w:ascii="Times New Roman" w:hAnsi="Times New Roman" w:cs="Times New Roman"/>
          <w:color w:val="000000" w:themeColor="text1"/>
          <w:sz w:val="20"/>
          <w:szCs w:val="20"/>
        </w:rPr>
        <w:t xml:space="preserve">, I.; </w:t>
      </w:r>
      <w:proofErr w:type="spellStart"/>
      <w:r w:rsidRPr="00AC7E6D">
        <w:rPr>
          <w:rFonts w:ascii="Times New Roman" w:hAnsi="Times New Roman" w:cs="Times New Roman"/>
          <w:color w:val="000000" w:themeColor="text1"/>
          <w:sz w:val="20"/>
          <w:szCs w:val="20"/>
        </w:rPr>
        <w:t>Maetani</w:t>
      </w:r>
      <w:proofErr w:type="spellEnd"/>
      <w:r w:rsidRPr="00AC7E6D">
        <w:rPr>
          <w:rFonts w:ascii="Times New Roman" w:hAnsi="Times New Roman" w:cs="Times New Roman"/>
          <w:color w:val="000000" w:themeColor="text1"/>
          <w:sz w:val="20"/>
          <w:szCs w:val="20"/>
        </w:rPr>
        <w:t xml:space="preserve">, S.; </w:t>
      </w:r>
      <w:proofErr w:type="spellStart"/>
      <w:r w:rsidRPr="00AC7E6D">
        <w:rPr>
          <w:rFonts w:ascii="Times New Roman" w:hAnsi="Times New Roman" w:cs="Times New Roman"/>
          <w:color w:val="000000" w:themeColor="text1"/>
          <w:sz w:val="20"/>
          <w:szCs w:val="20"/>
        </w:rPr>
        <w:t>Ikada</w:t>
      </w:r>
      <w:proofErr w:type="spellEnd"/>
      <w:r w:rsidRPr="00AC7E6D">
        <w:rPr>
          <w:rFonts w:ascii="Times New Roman" w:hAnsi="Times New Roman" w:cs="Times New Roman"/>
          <w:color w:val="000000" w:themeColor="text1"/>
          <w:sz w:val="20"/>
          <w:szCs w:val="20"/>
        </w:rPr>
        <w:t xml:space="preserve">, Y. Pancreas. </w:t>
      </w:r>
      <w:r w:rsidRPr="00AC7E6D">
        <w:rPr>
          <w:rFonts w:ascii="Times New Roman" w:hAnsi="Times New Roman" w:cs="Times New Roman"/>
          <w:color w:val="000000" w:themeColor="text1"/>
          <w:kern w:val="36"/>
          <w:sz w:val="20"/>
          <w:szCs w:val="20"/>
        </w:rPr>
        <w:t xml:space="preserve">Experimental hybrid islet transplantation: application of polyvinyl alcohol membrane for entrapment of islets. </w:t>
      </w:r>
      <w:hyperlink r:id="rId30" w:tooltip="Pancreas." w:history="1">
        <w:r w:rsidRPr="00AC7E6D">
          <w:rPr>
            <w:rFonts w:ascii="Times New Roman" w:hAnsi="Times New Roman" w:cs="Times New Roman"/>
            <w:color w:val="000000" w:themeColor="text1"/>
            <w:sz w:val="20"/>
            <w:szCs w:val="20"/>
          </w:rPr>
          <w:t>Pancreas.</w:t>
        </w:r>
      </w:hyperlink>
      <w:r w:rsidRPr="00AC7E6D">
        <w:rPr>
          <w:rFonts w:ascii="Times New Roman" w:hAnsi="Times New Roman" w:cs="Times New Roman"/>
          <w:color w:val="000000" w:themeColor="text1"/>
          <w:sz w:val="20"/>
          <w:szCs w:val="20"/>
        </w:rPr>
        <w:t xml:space="preserve"> (1992). 7(5):562-8.</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Burczak</w:t>
      </w:r>
      <w:proofErr w:type="spellEnd"/>
      <w:r w:rsidRPr="00AC7E6D">
        <w:rPr>
          <w:rFonts w:ascii="Times New Roman" w:hAnsi="Times New Roman" w:cs="Times New Roman"/>
          <w:color w:val="000000" w:themeColor="text1"/>
          <w:sz w:val="20"/>
          <w:szCs w:val="20"/>
        </w:rPr>
        <w:t xml:space="preserve">, K.; </w:t>
      </w:r>
      <w:proofErr w:type="spellStart"/>
      <w:r w:rsidRPr="00AC7E6D">
        <w:rPr>
          <w:rFonts w:ascii="Times New Roman" w:hAnsi="Times New Roman" w:cs="Times New Roman"/>
          <w:color w:val="000000" w:themeColor="text1"/>
          <w:sz w:val="20"/>
          <w:szCs w:val="20"/>
        </w:rPr>
        <w:t>Gamian</w:t>
      </w:r>
      <w:proofErr w:type="spellEnd"/>
      <w:r w:rsidRPr="00AC7E6D">
        <w:rPr>
          <w:rFonts w:ascii="Times New Roman" w:hAnsi="Times New Roman" w:cs="Times New Roman"/>
          <w:color w:val="000000" w:themeColor="text1"/>
          <w:sz w:val="20"/>
          <w:szCs w:val="20"/>
        </w:rPr>
        <w:t xml:space="preserve">, E.; </w:t>
      </w:r>
      <w:proofErr w:type="spellStart"/>
      <w:r w:rsidRPr="00AC7E6D">
        <w:rPr>
          <w:rFonts w:ascii="Times New Roman" w:hAnsi="Times New Roman" w:cs="Times New Roman"/>
          <w:color w:val="000000" w:themeColor="text1"/>
          <w:sz w:val="20"/>
          <w:szCs w:val="20"/>
        </w:rPr>
        <w:t>Kochman</w:t>
      </w:r>
      <w:proofErr w:type="spellEnd"/>
      <w:r w:rsidRPr="00AC7E6D">
        <w:rPr>
          <w:rFonts w:ascii="Times New Roman" w:hAnsi="Times New Roman" w:cs="Times New Roman"/>
          <w:color w:val="000000" w:themeColor="text1"/>
          <w:sz w:val="20"/>
          <w:szCs w:val="20"/>
        </w:rPr>
        <w:t xml:space="preserve">, A. </w:t>
      </w:r>
      <w:r w:rsidRPr="00AC7E6D">
        <w:rPr>
          <w:rFonts w:ascii="Times New Roman" w:hAnsi="Times New Roman" w:cs="Times New Roman"/>
          <w:color w:val="000000" w:themeColor="text1"/>
          <w:kern w:val="36"/>
          <w:sz w:val="20"/>
          <w:szCs w:val="20"/>
        </w:rPr>
        <w:t xml:space="preserve">Long-term </w:t>
      </w:r>
      <w:r w:rsidRPr="00AC7E6D">
        <w:rPr>
          <w:rFonts w:ascii="Times New Roman" w:hAnsi="Times New Roman" w:cs="Times New Roman"/>
          <w:i/>
          <w:iCs/>
          <w:color w:val="000000" w:themeColor="text1"/>
          <w:kern w:val="36"/>
          <w:sz w:val="20"/>
          <w:szCs w:val="20"/>
        </w:rPr>
        <w:t>in vivo</w:t>
      </w:r>
      <w:r w:rsidRPr="00AC7E6D">
        <w:rPr>
          <w:rFonts w:ascii="Times New Roman" w:hAnsi="Times New Roman" w:cs="Times New Roman"/>
          <w:color w:val="000000" w:themeColor="text1"/>
          <w:kern w:val="36"/>
          <w:sz w:val="20"/>
          <w:szCs w:val="20"/>
        </w:rPr>
        <w:t xml:space="preserve"> performance and biocompatibility of poly(vinyl alcohol) </w:t>
      </w:r>
      <w:proofErr w:type="spellStart"/>
      <w:r w:rsidRPr="00AC7E6D">
        <w:rPr>
          <w:rFonts w:ascii="Times New Roman" w:hAnsi="Times New Roman" w:cs="Times New Roman"/>
          <w:color w:val="000000" w:themeColor="text1"/>
          <w:kern w:val="36"/>
          <w:sz w:val="20"/>
          <w:szCs w:val="20"/>
        </w:rPr>
        <w:t>hydrogel</w:t>
      </w:r>
      <w:proofErr w:type="spellEnd"/>
      <w:r w:rsidRPr="00AC7E6D">
        <w:rPr>
          <w:rFonts w:ascii="Times New Roman" w:hAnsi="Times New Roman" w:cs="Times New Roman"/>
          <w:color w:val="000000" w:themeColor="text1"/>
          <w:kern w:val="36"/>
          <w:sz w:val="20"/>
          <w:szCs w:val="20"/>
        </w:rPr>
        <w:t xml:space="preserve"> </w:t>
      </w:r>
      <w:proofErr w:type="spellStart"/>
      <w:r w:rsidRPr="00AC7E6D">
        <w:rPr>
          <w:rFonts w:ascii="Times New Roman" w:hAnsi="Times New Roman" w:cs="Times New Roman"/>
          <w:color w:val="000000" w:themeColor="text1"/>
          <w:kern w:val="36"/>
          <w:sz w:val="20"/>
          <w:szCs w:val="20"/>
        </w:rPr>
        <w:t>macrocapsules</w:t>
      </w:r>
      <w:proofErr w:type="spellEnd"/>
      <w:r w:rsidRPr="00AC7E6D">
        <w:rPr>
          <w:rFonts w:ascii="Times New Roman" w:hAnsi="Times New Roman" w:cs="Times New Roman"/>
          <w:color w:val="000000" w:themeColor="text1"/>
          <w:kern w:val="36"/>
          <w:sz w:val="20"/>
          <w:szCs w:val="20"/>
        </w:rPr>
        <w:t xml:space="preserve"> </w:t>
      </w:r>
      <w:r w:rsidRPr="00AC7E6D">
        <w:rPr>
          <w:rFonts w:ascii="Times New Roman" w:hAnsi="Times New Roman" w:cs="Times New Roman"/>
          <w:color w:val="000000" w:themeColor="text1"/>
          <w:kern w:val="36"/>
          <w:sz w:val="20"/>
          <w:szCs w:val="20"/>
        </w:rPr>
        <w:lastRenderedPageBreak/>
        <w:t xml:space="preserve">for hybrid-type artificial pancreas. </w:t>
      </w:r>
      <w:hyperlink r:id="rId31" w:tooltip="Biomaterials." w:history="1">
        <w:r w:rsidRPr="00AC7E6D">
          <w:rPr>
            <w:rFonts w:ascii="Times New Roman" w:hAnsi="Times New Roman" w:cs="Times New Roman"/>
            <w:color w:val="000000" w:themeColor="text1"/>
            <w:sz w:val="20"/>
            <w:szCs w:val="20"/>
          </w:rPr>
          <w:t>Biomaterials.</w:t>
        </w:r>
      </w:hyperlink>
      <w:r w:rsidRPr="00AC7E6D">
        <w:rPr>
          <w:rFonts w:ascii="Times New Roman" w:hAnsi="Times New Roman" w:cs="Times New Roman"/>
          <w:color w:val="000000" w:themeColor="text1"/>
          <w:sz w:val="20"/>
          <w:szCs w:val="20"/>
        </w:rPr>
        <w:t xml:space="preserve"> 17(24). Dec (1996):2351-6.</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Rosiak</w:t>
      </w:r>
      <w:proofErr w:type="spellEnd"/>
      <w:r w:rsidRPr="00AC7E6D">
        <w:rPr>
          <w:rFonts w:ascii="Times New Roman" w:hAnsi="Times New Roman" w:cs="Times New Roman"/>
          <w:color w:val="000000" w:themeColor="text1"/>
          <w:sz w:val="20"/>
          <w:szCs w:val="20"/>
        </w:rPr>
        <w:t xml:space="preserve">, J. M.; </w:t>
      </w:r>
      <w:proofErr w:type="spellStart"/>
      <w:r w:rsidRPr="00AC7E6D">
        <w:rPr>
          <w:rFonts w:ascii="Times New Roman" w:hAnsi="Times New Roman" w:cs="Times New Roman"/>
          <w:color w:val="000000" w:themeColor="text1"/>
          <w:sz w:val="20"/>
          <w:szCs w:val="20"/>
        </w:rPr>
        <w:t>Ulanski</w:t>
      </w:r>
      <w:proofErr w:type="spellEnd"/>
      <w:r w:rsidRPr="00AC7E6D">
        <w:rPr>
          <w:rFonts w:ascii="Times New Roman" w:hAnsi="Times New Roman" w:cs="Times New Roman"/>
          <w:color w:val="000000" w:themeColor="text1"/>
          <w:sz w:val="20"/>
          <w:szCs w:val="20"/>
        </w:rPr>
        <w:t xml:space="preserve">, P. </w:t>
      </w:r>
      <w:proofErr w:type="spellStart"/>
      <w:r w:rsidRPr="00AC7E6D">
        <w:rPr>
          <w:rFonts w:ascii="Times New Roman" w:hAnsi="Times New Roman" w:cs="Times New Roman"/>
          <w:color w:val="000000" w:themeColor="text1"/>
          <w:sz w:val="20"/>
          <w:szCs w:val="20"/>
        </w:rPr>
        <w:t>Radiat</w:t>
      </w:r>
      <w:proofErr w:type="spellEnd"/>
      <w:r w:rsidRPr="00AC7E6D">
        <w:rPr>
          <w:rFonts w:ascii="Times New Roman" w:hAnsi="Times New Roman" w:cs="Times New Roman"/>
          <w:color w:val="000000" w:themeColor="text1"/>
          <w:sz w:val="20"/>
          <w:szCs w:val="20"/>
        </w:rPr>
        <w:t xml:space="preserve"> Phys Chem. </w:t>
      </w:r>
      <w:proofErr w:type="spellStart"/>
      <w:r w:rsidRPr="00AC7E6D">
        <w:rPr>
          <w:rFonts w:ascii="Times New Roman" w:hAnsi="Times New Roman" w:cs="Times New Roman"/>
          <w:color w:val="000000" w:themeColor="text1"/>
          <w:sz w:val="20"/>
          <w:szCs w:val="20"/>
        </w:rPr>
        <w:t>Rosiak</w:t>
      </w:r>
      <w:proofErr w:type="spellEnd"/>
      <w:r w:rsidRPr="00AC7E6D">
        <w:rPr>
          <w:rFonts w:ascii="Times New Roman" w:hAnsi="Times New Roman" w:cs="Times New Roman"/>
          <w:color w:val="000000" w:themeColor="text1"/>
          <w:sz w:val="20"/>
          <w:szCs w:val="20"/>
        </w:rPr>
        <w:t xml:space="preserve"> J. M. and P. </w:t>
      </w:r>
      <w:proofErr w:type="spellStart"/>
      <w:r w:rsidRPr="00AC7E6D">
        <w:rPr>
          <w:rFonts w:ascii="Times New Roman" w:hAnsi="Times New Roman" w:cs="Times New Roman"/>
          <w:color w:val="000000" w:themeColor="text1"/>
          <w:sz w:val="20"/>
          <w:szCs w:val="20"/>
        </w:rPr>
        <w:t>Ulanski</w:t>
      </w:r>
      <w:proofErr w:type="spellEnd"/>
      <w:r w:rsidRPr="00AC7E6D">
        <w:rPr>
          <w:rFonts w:ascii="Times New Roman" w:hAnsi="Times New Roman" w:cs="Times New Roman"/>
          <w:color w:val="000000" w:themeColor="text1"/>
          <w:sz w:val="20"/>
          <w:szCs w:val="20"/>
        </w:rPr>
        <w:t xml:space="preserve">. Synthesis of </w:t>
      </w:r>
      <w:proofErr w:type="spellStart"/>
      <w:r w:rsidRPr="00AC7E6D">
        <w:rPr>
          <w:rFonts w:ascii="Times New Roman" w:hAnsi="Times New Roman" w:cs="Times New Roman"/>
          <w:color w:val="000000" w:themeColor="text1"/>
          <w:sz w:val="20"/>
          <w:szCs w:val="20"/>
        </w:rPr>
        <w:t>hydrogels</w:t>
      </w:r>
      <w:proofErr w:type="spellEnd"/>
      <w:r w:rsidRPr="00AC7E6D">
        <w:rPr>
          <w:rFonts w:ascii="Times New Roman" w:hAnsi="Times New Roman" w:cs="Times New Roman"/>
          <w:color w:val="000000" w:themeColor="text1"/>
          <w:sz w:val="20"/>
          <w:szCs w:val="20"/>
        </w:rPr>
        <w:t xml:space="preserve"> by irradiation of polymers in aqueous solution; </w:t>
      </w:r>
      <w:hyperlink r:id="rId32" w:tooltip="Go to Radiation Physics and Chemistry on ScienceDirect" w:history="1">
        <w:r w:rsidRPr="00AC7E6D">
          <w:rPr>
            <w:rStyle w:val="Hyperlink"/>
            <w:rFonts w:ascii="Times New Roman" w:eastAsia="Arial Unicode MS" w:hAnsi="Times New Roman" w:cs="Times New Roman"/>
            <w:color w:val="000000" w:themeColor="text1"/>
            <w:sz w:val="20"/>
            <w:szCs w:val="20"/>
            <w:bdr w:val="none" w:sz="0" w:space="0" w:color="auto" w:frame="1"/>
          </w:rPr>
          <w:t>Radiation Physics and Chemistry</w:t>
        </w:r>
      </w:hyperlink>
      <w:r w:rsidRPr="00AC7E6D">
        <w:rPr>
          <w:rFonts w:ascii="Times New Roman" w:hAnsi="Times New Roman" w:cs="Times New Roman"/>
          <w:color w:val="000000" w:themeColor="text1"/>
          <w:sz w:val="20"/>
          <w:szCs w:val="20"/>
        </w:rPr>
        <w:t xml:space="preserve">, 55 (2), 1999. </w:t>
      </w:r>
      <w:r w:rsidRPr="00AC7E6D">
        <w:rPr>
          <w:rFonts w:ascii="Times New Roman" w:eastAsia="Arial Unicode MS" w:hAnsi="Times New Roman" w:cs="Times New Roman"/>
          <w:color w:val="000000" w:themeColor="text1"/>
          <w:sz w:val="20"/>
          <w:szCs w:val="20"/>
        </w:rPr>
        <w:t>139–151</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Razzak</w:t>
      </w:r>
      <w:proofErr w:type="spellEnd"/>
      <w:r w:rsidRPr="00AC7E6D">
        <w:rPr>
          <w:rFonts w:ascii="Times New Roman" w:hAnsi="Times New Roman" w:cs="Times New Roman"/>
          <w:color w:val="000000" w:themeColor="text1"/>
          <w:sz w:val="20"/>
          <w:szCs w:val="20"/>
        </w:rPr>
        <w:t xml:space="preserve">, M. T.; </w:t>
      </w:r>
      <w:proofErr w:type="spellStart"/>
      <w:r w:rsidRPr="00AC7E6D">
        <w:rPr>
          <w:rFonts w:ascii="Times New Roman" w:hAnsi="Times New Roman" w:cs="Times New Roman"/>
          <w:color w:val="000000" w:themeColor="text1"/>
          <w:sz w:val="20"/>
          <w:szCs w:val="20"/>
        </w:rPr>
        <w:t>Zainuddin</w:t>
      </w:r>
      <w:proofErr w:type="spellEnd"/>
      <w:r w:rsidRPr="00AC7E6D">
        <w:rPr>
          <w:rFonts w:ascii="Times New Roman" w:hAnsi="Times New Roman" w:cs="Times New Roman"/>
          <w:color w:val="000000" w:themeColor="text1"/>
          <w:sz w:val="20"/>
          <w:szCs w:val="20"/>
        </w:rPr>
        <w:t xml:space="preserve">, E.; </w:t>
      </w:r>
      <w:proofErr w:type="spellStart"/>
      <w:r w:rsidRPr="00AC7E6D">
        <w:rPr>
          <w:rFonts w:ascii="Times New Roman" w:hAnsi="Times New Roman" w:cs="Times New Roman"/>
          <w:color w:val="000000" w:themeColor="text1"/>
          <w:sz w:val="20"/>
          <w:szCs w:val="20"/>
        </w:rPr>
        <w:t>Dewi</w:t>
      </w:r>
      <w:proofErr w:type="spellEnd"/>
      <w:r w:rsidRPr="00AC7E6D">
        <w:rPr>
          <w:rFonts w:ascii="Times New Roman" w:hAnsi="Times New Roman" w:cs="Times New Roman"/>
          <w:color w:val="000000" w:themeColor="text1"/>
          <w:sz w:val="20"/>
          <w:szCs w:val="20"/>
        </w:rPr>
        <w:t xml:space="preserve">, S.; Lely, H.; </w:t>
      </w:r>
      <w:proofErr w:type="spellStart"/>
      <w:r w:rsidRPr="00AC7E6D">
        <w:rPr>
          <w:rFonts w:ascii="Times New Roman" w:hAnsi="Times New Roman" w:cs="Times New Roman"/>
          <w:color w:val="000000" w:themeColor="text1"/>
          <w:sz w:val="20"/>
          <w:szCs w:val="20"/>
        </w:rPr>
        <w:t>Taty</w:t>
      </w:r>
      <w:proofErr w:type="spellEnd"/>
      <w:r w:rsidRPr="00AC7E6D">
        <w:rPr>
          <w:rFonts w:ascii="Times New Roman" w:hAnsi="Times New Roman" w:cs="Times New Roman"/>
          <w:color w:val="000000" w:themeColor="text1"/>
          <w:sz w:val="20"/>
          <w:szCs w:val="20"/>
        </w:rPr>
        <w:t xml:space="preserve">, S. The characterization of dressing component materials and radiation formation of PVA-PVP </w:t>
      </w:r>
      <w:proofErr w:type="spellStart"/>
      <w:r w:rsidRPr="00AC7E6D">
        <w:rPr>
          <w:rFonts w:ascii="Times New Roman" w:hAnsi="Times New Roman" w:cs="Times New Roman"/>
          <w:color w:val="000000" w:themeColor="text1"/>
          <w:sz w:val="20"/>
          <w:szCs w:val="20"/>
        </w:rPr>
        <w:t>hydrogel</w:t>
      </w:r>
      <w:proofErr w:type="spellEnd"/>
      <w:r w:rsidRPr="00AC7E6D">
        <w:rPr>
          <w:rFonts w:ascii="Times New Roman" w:hAnsi="Times New Roman" w:cs="Times New Roman"/>
          <w:color w:val="000000" w:themeColor="text1"/>
          <w:sz w:val="20"/>
          <w:szCs w:val="20"/>
        </w:rPr>
        <w:t xml:space="preserve">. </w:t>
      </w:r>
      <w:hyperlink r:id="rId33" w:history="1">
        <w:r w:rsidRPr="00AC7E6D">
          <w:rPr>
            <w:rFonts w:ascii="Times New Roman" w:hAnsi="Times New Roman" w:cs="Times New Roman"/>
            <w:color w:val="000000" w:themeColor="text1"/>
            <w:sz w:val="20"/>
            <w:szCs w:val="20"/>
          </w:rPr>
          <w:t>Radiation Physics and Chemistry</w:t>
        </w:r>
      </w:hyperlink>
      <w:r w:rsidRPr="00AC7E6D">
        <w:rPr>
          <w:rFonts w:ascii="Times New Roman" w:hAnsi="Times New Roman" w:cs="Times New Roman"/>
          <w:color w:val="000000" w:themeColor="text1"/>
          <w:sz w:val="20"/>
          <w:szCs w:val="20"/>
        </w:rPr>
        <w:t>. 55 (2), June 1999. 153-165(13):</w:t>
      </w:r>
      <w:r w:rsidRPr="00AC7E6D">
        <w:rPr>
          <w:rStyle w:val="Strong"/>
          <w:rFonts w:ascii="Times New Roman" w:hAnsi="Times New Roman" w:cs="Times New Roman"/>
          <w:b w:val="0"/>
          <w:bCs w:val="0"/>
          <w:color w:val="000000" w:themeColor="text1"/>
          <w:sz w:val="20"/>
          <w:szCs w:val="20"/>
        </w:rPr>
        <w:t xml:space="preserve"> </w:t>
      </w:r>
      <w:hyperlink r:id="rId34" w:tooltip="publisher" w:history="1">
        <w:r w:rsidRPr="00AC7E6D">
          <w:rPr>
            <w:rStyle w:val="Hyperlink"/>
            <w:rFonts w:ascii="Times New Roman" w:hAnsi="Times New Roman" w:cs="Times New Roman"/>
            <w:color w:val="000000" w:themeColor="text1"/>
            <w:sz w:val="20"/>
            <w:szCs w:val="20"/>
          </w:rPr>
          <w:t>Elsevier</w:t>
        </w:r>
      </w:hyperlink>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Lopes, C. M. A.; </w:t>
      </w:r>
      <w:proofErr w:type="spellStart"/>
      <w:r w:rsidRPr="00AC7E6D">
        <w:rPr>
          <w:rFonts w:ascii="Times New Roman" w:hAnsi="Times New Roman" w:cs="Times New Roman"/>
          <w:color w:val="000000" w:themeColor="text1"/>
          <w:sz w:val="20"/>
          <w:szCs w:val="20"/>
        </w:rPr>
        <w:t>Felisberti</w:t>
      </w:r>
      <w:proofErr w:type="spellEnd"/>
      <w:r w:rsidRPr="00AC7E6D">
        <w:rPr>
          <w:rFonts w:ascii="Times New Roman" w:hAnsi="Times New Roman" w:cs="Times New Roman"/>
          <w:color w:val="000000" w:themeColor="text1"/>
          <w:sz w:val="20"/>
          <w:szCs w:val="20"/>
        </w:rPr>
        <w:t xml:space="preserve">, M. I. Mechanical </w:t>
      </w:r>
      <w:proofErr w:type="spellStart"/>
      <w:r w:rsidRPr="00AC7E6D">
        <w:rPr>
          <w:rFonts w:ascii="Times New Roman" w:hAnsi="Times New Roman" w:cs="Times New Roman"/>
          <w:color w:val="000000" w:themeColor="text1"/>
          <w:sz w:val="20"/>
          <w:szCs w:val="20"/>
        </w:rPr>
        <w:t>behaviour</w:t>
      </w:r>
      <w:proofErr w:type="spellEnd"/>
      <w:r w:rsidRPr="00AC7E6D">
        <w:rPr>
          <w:rFonts w:ascii="Times New Roman" w:hAnsi="Times New Roman" w:cs="Times New Roman"/>
          <w:color w:val="000000" w:themeColor="text1"/>
          <w:sz w:val="20"/>
          <w:szCs w:val="20"/>
        </w:rPr>
        <w:t xml:space="preserve"> and biocompatibility of poly(1-vinyl-2pyrrolidone)-gelatin IPN </w:t>
      </w:r>
      <w:proofErr w:type="spellStart"/>
      <w:r w:rsidRPr="00AC7E6D">
        <w:rPr>
          <w:rFonts w:ascii="Times New Roman" w:hAnsi="Times New Roman" w:cs="Times New Roman"/>
          <w:color w:val="000000" w:themeColor="text1"/>
          <w:sz w:val="20"/>
          <w:szCs w:val="20"/>
        </w:rPr>
        <w:t>hydrogels</w:t>
      </w:r>
      <w:proofErr w:type="spellEnd"/>
      <w:r w:rsidRPr="00AC7E6D">
        <w:rPr>
          <w:rFonts w:ascii="Times New Roman" w:hAnsi="Times New Roman" w:cs="Times New Roman"/>
          <w:color w:val="000000" w:themeColor="text1"/>
          <w:sz w:val="20"/>
          <w:szCs w:val="20"/>
        </w:rPr>
        <w:t>. Biomaterials. 24.  (2003). 1279-1284.</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Cassu</w:t>
      </w:r>
      <w:proofErr w:type="spellEnd"/>
      <w:r w:rsidRPr="00AC7E6D">
        <w:rPr>
          <w:rFonts w:ascii="Times New Roman" w:hAnsi="Times New Roman" w:cs="Times New Roman"/>
          <w:color w:val="000000" w:themeColor="text1"/>
          <w:sz w:val="20"/>
          <w:szCs w:val="20"/>
        </w:rPr>
        <w:t xml:space="preserve">, S. N.; </w:t>
      </w:r>
      <w:proofErr w:type="spellStart"/>
      <w:r w:rsidRPr="00AC7E6D">
        <w:rPr>
          <w:rFonts w:ascii="Times New Roman" w:hAnsi="Times New Roman" w:cs="Times New Roman"/>
          <w:color w:val="000000" w:themeColor="text1"/>
          <w:sz w:val="20"/>
          <w:szCs w:val="20"/>
        </w:rPr>
        <w:t>Felisberti</w:t>
      </w:r>
      <w:proofErr w:type="spellEnd"/>
      <w:r w:rsidRPr="00AC7E6D">
        <w:rPr>
          <w:rFonts w:ascii="Times New Roman" w:hAnsi="Times New Roman" w:cs="Times New Roman"/>
          <w:color w:val="000000" w:themeColor="text1"/>
          <w:sz w:val="20"/>
          <w:szCs w:val="20"/>
        </w:rPr>
        <w:t xml:space="preserve">, M. I. Poly(Vinyl Alcohol) and Poly(Vinyl </w:t>
      </w:r>
      <w:proofErr w:type="spellStart"/>
      <w:r w:rsidRPr="00AC7E6D">
        <w:rPr>
          <w:rFonts w:ascii="Times New Roman" w:hAnsi="Times New Roman" w:cs="Times New Roman"/>
          <w:color w:val="000000" w:themeColor="text1"/>
          <w:sz w:val="20"/>
          <w:szCs w:val="20"/>
        </w:rPr>
        <w:t>Pyrrolidone</w:t>
      </w:r>
      <w:proofErr w:type="spellEnd"/>
      <w:r w:rsidRPr="00AC7E6D">
        <w:rPr>
          <w:rFonts w:ascii="Times New Roman" w:hAnsi="Times New Roman" w:cs="Times New Roman"/>
          <w:color w:val="000000" w:themeColor="text1"/>
          <w:sz w:val="20"/>
          <w:szCs w:val="20"/>
        </w:rPr>
        <w:t xml:space="preserve">) Blends: Miscibility, </w:t>
      </w:r>
      <w:proofErr w:type="spellStart"/>
      <w:r w:rsidRPr="00AC7E6D">
        <w:rPr>
          <w:rFonts w:ascii="Times New Roman" w:hAnsi="Times New Roman" w:cs="Times New Roman"/>
          <w:color w:val="000000" w:themeColor="text1"/>
          <w:sz w:val="20"/>
          <w:szCs w:val="20"/>
        </w:rPr>
        <w:t>Microheterogeneity</w:t>
      </w:r>
      <w:proofErr w:type="spellEnd"/>
      <w:r w:rsidRPr="00AC7E6D">
        <w:rPr>
          <w:rFonts w:ascii="Times New Roman" w:hAnsi="Times New Roman" w:cs="Times New Roman"/>
          <w:color w:val="000000" w:themeColor="text1"/>
          <w:sz w:val="20"/>
          <w:szCs w:val="20"/>
        </w:rPr>
        <w:t xml:space="preserve"> and Free Volume Change.  Polymer 38 (15). (1997) 3907- 3911.</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Malinsky</w:t>
      </w:r>
      <w:proofErr w:type="spellEnd"/>
      <w:r w:rsidRPr="00AC7E6D">
        <w:rPr>
          <w:rFonts w:ascii="Times New Roman" w:hAnsi="Times New Roman" w:cs="Times New Roman"/>
          <w:color w:val="000000" w:themeColor="text1"/>
          <w:sz w:val="20"/>
          <w:szCs w:val="20"/>
        </w:rPr>
        <w:t xml:space="preserve"> M. D., Lance K. K., George C., Schatz, &amp; Richard P. Van </w:t>
      </w:r>
      <w:proofErr w:type="spellStart"/>
      <w:r w:rsidRPr="00AC7E6D">
        <w:rPr>
          <w:rFonts w:ascii="Times New Roman" w:hAnsi="Times New Roman" w:cs="Times New Roman"/>
          <w:color w:val="000000" w:themeColor="text1"/>
          <w:sz w:val="20"/>
          <w:szCs w:val="20"/>
        </w:rPr>
        <w:t>Duyne</w:t>
      </w:r>
      <w:proofErr w:type="spellEnd"/>
      <w:r w:rsidRPr="00AC7E6D">
        <w:rPr>
          <w:rFonts w:ascii="Times New Roman" w:hAnsi="Times New Roman" w:cs="Times New Roman"/>
          <w:color w:val="000000" w:themeColor="text1"/>
          <w:sz w:val="20"/>
          <w:szCs w:val="20"/>
        </w:rPr>
        <w:t xml:space="preserve">. </w:t>
      </w:r>
      <w:proofErr w:type="spellStart"/>
      <w:r w:rsidRPr="00AC7E6D">
        <w:rPr>
          <w:rFonts w:ascii="Times New Roman" w:hAnsi="Times New Roman" w:cs="Times New Roman"/>
          <w:color w:val="000000" w:themeColor="text1"/>
          <w:sz w:val="20"/>
          <w:szCs w:val="20"/>
        </w:rPr>
        <w:t>Nanosphere</w:t>
      </w:r>
      <w:proofErr w:type="spellEnd"/>
      <w:r w:rsidRPr="00AC7E6D">
        <w:rPr>
          <w:rFonts w:ascii="Times New Roman" w:hAnsi="Times New Roman" w:cs="Times New Roman"/>
          <w:color w:val="000000" w:themeColor="text1"/>
          <w:sz w:val="20"/>
          <w:szCs w:val="20"/>
        </w:rPr>
        <w:t xml:space="preserve"> Lithography: Effect of substrate on the localized surface </w:t>
      </w:r>
      <w:proofErr w:type="spellStart"/>
      <w:r w:rsidRPr="00AC7E6D">
        <w:rPr>
          <w:rFonts w:ascii="Times New Roman" w:hAnsi="Times New Roman" w:cs="Times New Roman"/>
          <w:color w:val="000000" w:themeColor="text1"/>
          <w:sz w:val="20"/>
          <w:szCs w:val="20"/>
        </w:rPr>
        <w:t>plasmon</w:t>
      </w:r>
      <w:proofErr w:type="spellEnd"/>
      <w:r w:rsidRPr="00AC7E6D">
        <w:rPr>
          <w:rFonts w:ascii="Times New Roman" w:hAnsi="Times New Roman" w:cs="Times New Roman"/>
          <w:color w:val="000000" w:themeColor="text1"/>
          <w:sz w:val="20"/>
          <w:szCs w:val="20"/>
        </w:rPr>
        <w:t xml:space="preserve"> resonance spectrum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Phys. Chem. B. 105. 2001.  2343-2350.</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Devi, C. </w:t>
      </w:r>
      <w:proofErr w:type="spellStart"/>
      <w:r w:rsidRPr="00AC7E6D">
        <w:rPr>
          <w:rFonts w:ascii="Times New Roman" w:hAnsi="Times New Roman" w:cs="Times New Roman"/>
          <w:color w:val="000000" w:themeColor="text1"/>
          <w:sz w:val="20"/>
          <w:szCs w:val="20"/>
        </w:rPr>
        <w:t>Uma</w:t>
      </w:r>
      <w:proofErr w:type="spellEnd"/>
      <w:r w:rsidRPr="00AC7E6D">
        <w:rPr>
          <w:rFonts w:ascii="Times New Roman" w:hAnsi="Times New Roman" w:cs="Times New Roman"/>
          <w:color w:val="000000" w:themeColor="text1"/>
          <w:sz w:val="20"/>
          <w:szCs w:val="20"/>
        </w:rPr>
        <w:t xml:space="preserve">, A., Sharma K. &amp; </w:t>
      </w:r>
      <w:proofErr w:type="spellStart"/>
      <w:r w:rsidRPr="00AC7E6D">
        <w:rPr>
          <w:rFonts w:ascii="Times New Roman" w:hAnsi="Times New Roman" w:cs="Times New Roman"/>
          <w:color w:val="000000" w:themeColor="text1"/>
          <w:sz w:val="20"/>
          <w:szCs w:val="20"/>
        </w:rPr>
        <w:t>Rao</w:t>
      </w:r>
      <w:proofErr w:type="spellEnd"/>
      <w:r w:rsidRPr="00AC7E6D">
        <w:rPr>
          <w:rFonts w:ascii="Times New Roman" w:hAnsi="Times New Roman" w:cs="Times New Roman"/>
          <w:color w:val="000000" w:themeColor="text1"/>
          <w:sz w:val="20"/>
          <w:szCs w:val="20"/>
        </w:rPr>
        <w:t xml:space="preserve"> V. V. R. N. Electrical and optical properties of pure and silver </w:t>
      </w:r>
      <w:proofErr w:type="spellStart"/>
      <w:r w:rsidRPr="00AC7E6D">
        <w:rPr>
          <w:rFonts w:ascii="Times New Roman" w:hAnsi="Times New Roman" w:cs="Times New Roman"/>
          <w:color w:val="000000" w:themeColor="text1"/>
          <w:sz w:val="20"/>
          <w:szCs w:val="20"/>
        </w:rPr>
        <w:t>nitratedoped</w:t>
      </w:r>
      <w:proofErr w:type="spellEnd"/>
      <w:r w:rsidRPr="00AC7E6D">
        <w:rPr>
          <w:rFonts w:ascii="Times New Roman" w:hAnsi="Times New Roman" w:cs="Times New Roman"/>
          <w:color w:val="000000" w:themeColor="text1"/>
          <w:sz w:val="20"/>
          <w:szCs w:val="20"/>
        </w:rPr>
        <w:t xml:space="preserve"> polyvinyl alcohol films. Materials Letters. 56 (3). 2002.  167-174.</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Gasaymeh</w:t>
      </w:r>
      <w:proofErr w:type="spellEnd"/>
      <w:r w:rsidRPr="00AC7E6D">
        <w:rPr>
          <w:rFonts w:ascii="Times New Roman" w:hAnsi="Times New Roman" w:cs="Times New Roman"/>
          <w:color w:val="000000" w:themeColor="text1"/>
          <w:sz w:val="20"/>
          <w:szCs w:val="20"/>
        </w:rPr>
        <w:t xml:space="preserve"> S. S., </w:t>
      </w:r>
      <w:proofErr w:type="spellStart"/>
      <w:r w:rsidRPr="00AC7E6D">
        <w:rPr>
          <w:rFonts w:ascii="Times New Roman" w:hAnsi="Times New Roman" w:cs="Times New Roman"/>
          <w:color w:val="000000" w:themeColor="text1"/>
          <w:sz w:val="20"/>
          <w:szCs w:val="20"/>
        </w:rPr>
        <w:t>Radiman</w:t>
      </w:r>
      <w:proofErr w:type="spellEnd"/>
      <w:r w:rsidRPr="00AC7E6D">
        <w:rPr>
          <w:rFonts w:ascii="Times New Roman" w:hAnsi="Times New Roman" w:cs="Times New Roman"/>
          <w:color w:val="000000" w:themeColor="text1"/>
          <w:sz w:val="20"/>
          <w:szCs w:val="20"/>
        </w:rPr>
        <w:t xml:space="preserve"> S., </w:t>
      </w:r>
      <w:proofErr w:type="spellStart"/>
      <w:r w:rsidRPr="00AC7E6D">
        <w:rPr>
          <w:rFonts w:ascii="Times New Roman" w:hAnsi="Times New Roman" w:cs="Times New Roman"/>
          <w:color w:val="000000" w:themeColor="text1"/>
          <w:sz w:val="20"/>
          <w:szCs w:val="20"/>
        </w:rPr>
        <w:t>Heng</w:t>
      </w:r>
      <w:proofErr w:type="spellEnd"/>
      <w:r w:rsidRPr="00AC7E6D">
        <w:rPr>
          <w:rFonts w:ascii="Times New Roman" w:hAnsi="Times New Roman" w:cs="Times New Roman"/>
          <w:color w:val="000000" w:themeColor="text1"/>
          <w:sz w:val="20"/>
          <w:szCs w:val="20"/>
        </w:rPr>
        <w:t xml:space="preserve"> L. Y., </w:t>
      </w:r>
      <w:proofErr w:type="spellStart"/>
      <w:r w:rsidRPr="00AC7E6D">
        <w:rPr>
          <w:rFonts w:ascii="Times New Roman" w:hAnsi="Times New Roman" w:cs="Times New Roman"/>
          <w:color w:val="000000" w:themeColor="text1"/>
          <w:sz w:val="20"/>
          <w:szCs w:val="20"/>
        </w:rPr>
        <w:t>Saion</w:t>
      </w:r>
      <w:proofErr w:type="spellEnd"/>
      <w:r w:rsidRPr="00AC7E6D">
        <w:rPr>
          <w:rFonts w:ascii="Times New Roman" w:hAnsi="Times New Roman" w:cs="Times New Roman"/>
          <w:color w:val="000000" w:themeColor="text1"/>
          <w:sz w:val="20"/>
          <w:szCs w:val="20"/>
        </w:rPr>
        <w:t xml:space="preserve"> E., &amp; </w:t>
      </w:r>
      <w:proofErr w:type="spellStart"/>
      <w:r w:rsidRPr="00AC7E6D">
        <w:rPr>
          <w:rFonts w:ascii="Times New Roman" w:hAnsi="Times New Roman" w:cs="Times New Roman"/>
          <w:color w:val="000000" w:themeColor="text1"/>
          <w:sz w:val="20"/>
          <w:szCs w:val="20"/>
        </w:rPr>
        <w:t>Moahmed</w:t>
      </w:r>
      <w:proofErr w:type="spellEnd"/>
      <w:r w:rsidRPr="00AC7E6D">
        <w:rPr>
          <w:rFonts w:ascii="Times New Roman" w:hAnsi="Times New Roman" w:cs="Times New Roman"/>
          <w:color w:val="000000" w:themeColor="text1"/>
          <w:sz w:val="20"/>
          <w:szCs w:val="20"/>
        </w:rPr>
        <w:t xml:space="preserve"> </w:t>
      </w:r>
      <w:proofErr w:type="spellStart"/>
      <w:r w:rsidRPr="00AC7E6D">
        <w:rPr>
          <w:rFonts w:ascii="Times New Roman" w:hAnsi="Times New Roman" w:cs="Times New Roman"/>
          <w:color w:val="000000" w:themeColor="text1"/>
          <w:sz w:val="20"/>
          <w:szCs w:val="20"/>
        </w:rPr>
        <w:t>Saeed</w:t>
      </w:r>
      <w:proofErr w:type="spellEnd"/>
      <w:r w:rsidRPr="00AC7E6D">
        <w:rPr>
          <w:rFonts w:ascii="Times New Roman" w:hAnsi="Times New Roman" w:cs="Times New Roman"/>
          <w:color w:val="000000" w:themeColor="text1"/>
          <w:sz w:val="20"/>
          <w:szCs w:val="20"/>
        </w:rPr>
        <w:t xml:space="preserve"> G. M. synthesis and characterization of silver/polyvinyl </w:t>
      </w:r>
      <w:proofErr w:type="spellStart"/>
      <w:r w:rsidRPr="00AC7E6D">
        <w:rPr>
          <w:rFonts w:ascii="Times New Roman" w:hAnsi="Times New Roman" w:cs="Times New Roman"/>
          <w:color w:val="000000" w:themeColor="text1"/>
          <w:sz w:val="20"/>
          <w:szCs w:val="20"/>
        </w:rPr>
        <w:t>pyrrolidone</w:t>
      </w:r>
      <w:proofErr w:type="spellEnd"/>
      <w:r w:rsidRPr="00AC7E6D">
        <w:rPr>
          <w:rFonts w:ascii="Times New Roman" w:hAnsi="Times New Roman" w:cs="Times New Roman"/>
          <w:color w:val="000000" w:themeColor="text1"/>
          <w:sz w:val="20"/>
          <w:szCs w:val="20"/>
        </w:rPr>
        <w:t xml:space="preserve"> (Ag/PVP)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using gamma irradiation technique. African Physical Review. (2010) 4:0006.</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lang w:bidi="ar-EG"/>
        </w:rPr>
        <w:t>Weihong</w:t>
      </w:r>
      <w:proofErr w:type="spellEnd"/>
      <w:r w:rsidRPr="00AC7E6D">
        <w:rPr>
          <w:rFonts w:ascii="Times New Roman" w:hAnsi="Times New Roman" w:cs="Times New Roman"/>
          <w:color w:val="000000" w:themeColor="text1"/>
          <w:sz w:val="20"/>
          <w:szCs w:val="20"/>
          <w:lang w:bidi="ar-EG"/>
        </w:rPr>
        <w:t xml:space="preserve"> S., </w:t>
      </w:r>
      <w:proofErr w:type="spellStart"/>
      <w:r w:rsidRPr="00AC7E6D">
        <w:rPr>
          <w:rFonts w:ascii="Times New Roman" w:hAnsi="Times New Roman" w:cs="Times New Roman"/>
          <w:color w:val="000000" w:themeColor="text1"/>
          <w:sz w:val="20"/>
          <w:szCs w:val="20"/>
          <w:lang w:bidi="ar-EG"/>
        </w:rPr>
        <w:t>Xiaoxiao</w:t>
      </w:r>
      <w:proofErr w:type="spellEnd"/>
      <w:r w:rsidRPr="00AC7E6D">
        <w:rPr>
          <w:rFonts w:ascii="Times New Roman" w:hAnsi="Times New Roman" w:cs="Times New Roman"/>
          <w:color w:val="000000" w:themeColor="text1"/>
          <w:sz w:val="20"/>
          <w:szCs w:val="20"/>
          <w:lang w:bidi="ar-EG"/>
        </w:rPr>
        <w:t xml:space="preserve"> Z., </w:t>
      </w:r>
      <w:proofErr w:type="spellStart"/>
      <w:r w:rsidRPr="00AC7E6D">
        <w:rPr>
          <w:rFonts w:ascii="Times New Roman" w:hAnsi="Times New Roman" w:cs="Times New Roman"/>
          <w:color w:val="000000" w:themeColor="text1"/>
          <w:sz w:val="20"/>
          <w:szCs w:val="20"/>
          <w:lang w:bidi="ar-EG"/>
        </w:rPr>
        <w:t>Hongzong</w:t>
      </w:r>
      <w:proofErr w:type="spellEnd"/>
      <w:r w:rsidRPr="00AC7E6D">
        <w:rPr>
          <w:rFonts w:ascii="Times New Roman" w:hAnsi="Times New Roman" w:cs="Times New Roman"/>
          <w:color w:val="000000" w:themeColor="text1"/>
          <w:sz w:val="20"/>
          <w:szCs w:val="20"/>
          <w:lang w:bidi="ar-EG"/>
        </w:rPr>
        <w:t xml:space="preserve"> Y., </w:t>
      </w:r>
      <w:proofErr w:type="spellStart"/>
      <w:r w:rsidRPr="00AC7E6D">
        <w:rPr>
          <w:rFonts w:ascii="Times New Roman" w:hAnsi="Times New Roman" w:cs="Times New Roman"/>
          <w:color w:val="000000" w:themeColor="text1"/>
          <w:sz w:val="20"/>
          <w:szCs w:val="20"/>
          <w:lang w:bidi="ar-EG"/>
        </w:rPr>
        <w:t>Panpan</w:t>
      </w:r>
      <w:proofErr w:type="spellEnd"/>
      <w:r w:rsidRPr="00AC7E6D">
        <w:rPr>
          <w:rFonts w:ascii="Times New Roman" w:hAnsi="Times New Roman" w:cs="Times New Roman"/>
          <w:color w:val="000000" w:themeColor="text1"/>
          <w:sz w:val="20"/>
          <w:szCs w:val="20"/>
          <w:lang w:bidi="ar-EG"/>
        </w:rPr>
        <w:t xml:space="preserve"> S., and </w:t>
      </w:r>
      <w:proofErr w:type="spellStart"/>
      <w:r w:rsidRPr="00AC7E6D">
        <w:rPr>
          <w:rFonts w:ascii="Times New Roman" w:hAnsi="Times New Roman" w:cs="Times New Roman"/>
          <w:color w:val="000000" w:themeColor="text1"/>
          <w:sz w:val="20"/>
          <w:szCs w:val="20"/>
          <w:lang w:bidi="ar-EG"/>
        </w:rPr>
        <w:t>Xiaoyan</w:t>
      </w:r>
      <w:proofErr w:type="spellEnd"/>
      <w:r w:rsidRPr="00AC7E6D">
        <w:rPr>
          <w:rFonts w:ascii="Times New Roman" w:hAnsi="Times New Roman" w:cs="Times New Roman"/>
          <w:color w:val="000000" w:themeColor="text1"/>
          <w:sz w:val="20"/>
          <w:szCs w:val="20"/>
          <w:lang w:bidi="ar-EG"/>
        </w:rPr>
        <w:t xml:space="preserve"> L. Chin. </w:t>
      </w:r>
      <w:r w:rsidRPr="00AC7E6D">
        <w:rPr>
          <w:rFonts w:ascii="Times New Roman" w:hAnsi="Times New Roman" w:cs="Times New Roman"/>
          <w:color w:val="000000" w:themeColor="text1"/>
          <w:sz w:val="20"/>
          <w:szCs w:val="20"/>
        </w:rPr>
        <w:t xml:space="preserve">Synthesis of </w:t>
      </w:r>
      <w:proofErr w:type="spellStart"/>
      <w:r w:rsidRPr="00AC7E6D">
        <w:rPr>
          <w:rFonts w:ascii="Times New Roman" w:hAnsi="Times New Roman" w:cs="Times New Roman"/>
          <w:color w:val="000000" w:themeColor="text1"/>
          <w:sz w:val="20"/>
          <w:szCs w:val="20"/>
        </w:rPr>
        <w:t>nanocrystalline</w:t>
      </w:r>
      <w:proofErr w:type="spellEnd"/>
      <w:r w:rsidRPr="00AC7E6D">
        <w:rPr>
          <w:rFonts w:ascii="Times New Roman" w:hAnsi="Times New Roman" w:cs="Times New Roman"/>
          <w:color w:val="000000" w:themeColor="text1"/>
          <w:sz w:val="20"/>
          <w:szCs w:val="20"/>
        </w:rPr>
        <w:t xml:space="preserve"> Y 2O 3:Eu phosphor through different chemical methods: Studies on ... Micro &amp; </w:t>
      </w:r>
      <w:proofErr w:type="spellStart"/>
      <w:r w:rsidRPr="00AC7E6D">
        <w:rPr>
          <w:rFonts w:ascii="Times New Roman" w:hAnsi="Times New Roman" w:cs="Times New Roman"/>
          <w:color w:val="000000" w:themeColor="text1"/>
          <w:sz w:val="20"/>
          <w:szCs w:val="20"/>
        </w:rPr>
        <w:t>Nano</w:t>
      </w:r>
      <w:proofErr w:type="spellEnd"/>
      <w:r w:rsidRPr="00AC7E6D">
        <w:rPr>
          <w:rFonts w:ascii="Times New Roman" w:hAnsi="Times New Roman" w:cs="Times New Roman"/>
          <w:color w:val="000000" w:themeColor="text1"/>
          <w:sz w:val="20"/>
          <w:szCs w:val="20"/>
        </w:rPr>
        <w:t xml:space="preserve"> Letters 01/2012. </w:t>
      </w:r>
      <w:r w:rsidRPr="00AC7E6D">
        <w:rPr>
          <w:rFonts w:ascii="Times New Roman" w:hAnsi="Times New Roman" w:cs="Times New Roman"/>
          <w:color w:val="000000" w:themeColor="text1"/>
          <w:sz w:val="20"/>
          <w:szCs w:val="20"/>
          <w:lang w:bidi="ar-EG"/>
        </w:rPr>
        <w:t xml:space="preserve"> </w:t>
      </w:r>
      <w:r w:rsidRPr="00AC7E6D">
        <w:rPr>
          <w:rFonts w:ascii="Times New Roman" w:hAnsi="Times New Roman" w:cs="Times New Roman"/>
          <w:color w:val="000000" w:themeColor="text1"/>
          <w:sz w:val="20"/>
          <w:szCs w:val="20"/>
        </w:rPr>
        <w:t xml:space="preserve">Chinese Journal of Chemistry - CHINESE J CHEM 27(4).  </w:t>
      </w:r>
      <w:r w:rsidRPr="00AC7E6D">
        <w:rPr>
          <w:rFonts w:ascii="Times New Roman" w:hAnsi="Times New Roman" w:cs="Times New Roman"/>
          <w:color w:val="000000" w:themeColor="text1"/>
          <w:sz w:val="20"/>
          <w:szCs w:val="20"/>
          <w:lang w:bidi="ar-EG"/>
        </w:rPr>
        <w:t>2009. 717-721.</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lang w:bidi="ar-EG"/>
        </w:rPr>
        <w:t>Ravindrachary</w:t>
      </w:r>
      <w:proofErr w:type="spellEnd"/>
      <w:r w:rsidRPr="00AC7E6D">
        <w:rPr>
          <w:rFonts w:ascii="Times New Roman" w:hAnsi="Times New Roman" w:cs="Times New Roman"/>
          <w:color w:val="000000" w:themeColor="text1"/>
          <w:sz w:val="20"/>
          <w:szCs w:val="20"/>
          <w:lang w:bidi="ar-EG"/>
        </w:rPr>
        <w:t xml:space="preserve"> I. V., </w:t>
      </w:r>
      <w:proofErr w:type="spellStart"/>
      <w:r w:rsidRPr="00AC7E6D">
        <w:rPr>
          <w:rFonts w:ascii="Times New Roman" w:hAnsi="Times New Roman" w:cs="Times New Roman"/>
          <w:color w:val="000000" w:themeColor="text1"/>
          <w:sz w:val="20"/>
          <w:szCs w:val="20"/>
          <w:lang w:bidi="ar-EG"/>
        </w:rPr>
        <w:t>Bhajantri</w:t>
      </w:r>
      <w:proofErr w:type="spellEnd"/>
      <w:r w:rsidRPr="00AC7E6D">
        <w:rPr>
          <w:rFonts w:ascii="Times New Roman" w:hAnsi="Times New Roman" w:cs="Times New Roman"/>
          <w:color w:val="000000" w:themeColor="text1"/>
          <w:sz w:val="20"/>
          <w:szCs w:val="20"/>
          <w:lang w:bidi="ar-EG"/>
        </w:rPr>
        <w:t xml:space="preserve"> R. F., </w:t>
      </w:r>
      <w:proofErr w:type="spellStart"/>
      <w:r w:rsidRPr="00AC7E6D">
        <w:rPr>
          <w:rFonts w:ascii="Times New Roman" w:hAnsi="Times New Roman" w:cs="Times New Roman"/>
          <w:color w:val="000000" w:themeColor="text1"/>
          <w:sz w:val="20"/>
          <w:szCs w:val="20"/>
          <w:lang w:bidi="ar-EG"/>
        </w:rPr>
        <w:t>Praveena</w:t>
      </w:r>
      <w:proofErr w:type="spellEnd"/>
      <w:r w:rsidRPr="00AC7E6D">
        <w:rPr>
          <w:rFonts w:ascii="Times New Roman" w:hAnsi="Times New Roman" w:cs="Times New Roman"/>
          <w:color w:val="000000" w:themeColor="text1"/>
          <w:sz w:val="20"/>
          <w:szCs w:val="20"/>
          <w:lang w:bidi="ar-EG"/>
        </w:rPr>
        <w:t xml:space="preserve"> S. D., </w:t>
      </w:r>
      <w:proofErr w:type="spellStart"/>
      <w:r w:rsidRPr="00AC7E6D">
        <w:rPr>
          <w:rFonts w:ascii="Times New Roman" w:hAnsi="Times New Roman" w:cs="Times New Roman"/>
          <w:color w:val="000000" w:themeColor="text1"/>
          <w:sz w:val="20"/>
          <w:szCs w:val="20"/>
          <w:lang w:bidi="ar-EG"/>
        </w:rPr>
        <w:t>Poojary</w:t>
      </w:r>
      <w:proofErr w:type="spellEnd"/>
      <w:r w:rsidRPr="00AC7E6D">
        <w:rPr>
          <w:rFonts w:ascii="Times New Roman" w:hAnsi="Times New Roman" w:cs="Times New Roman"/>
          <w:color w:val="000000" w:themeColor="text1"/>
          <w:sz w:val="20"/>
          <w:szCs w:val="20"/>
          <w:lang w:bidi="ar-EG"/>
        </w:rPr>
        <w:t xml:space="preserve"> B., </w:t>
      </w:r>
      <w:proofErr w:type="spellStart"/>
      <w:r w:rsidRPr="00AC7E6D">
        <w:rPr>
          <w:rFonts w:ascii="Times New Roman" w:hAnsi="Times New Roman" w:cs="Times New Roman"/>
          <w:color w:val="000000" w:themeColor="text1"/>
          <w:sz w:val="20"/>
          <w:szCs w:val="20"/>
          <w:lang w:bidi="ar-EG"/>
        </w:rPr>
        <w:t>Dutta</w:t>
      </w:r>
      <w:proofErr w:type="spellEnd"/>
      <w:r w:rsidRPr="00AC7E6D">
        <w:rPr>
          <w:rFonts w:ascii="Times New Roman" w:hAnsi="Times New Roman" w:cs="Times New Roman"/>
          <w:color w:val="000000" w:themeColor="text1"/>
          <w:sz w:val="20"/>
          <w:szCs w:val="20"/>
          <w:lang w:bidi="ar-EG"/>
        </w:rPr>
        <w:t xml:space="preserve"> D., &amp;  </w:t>
      </w:r>
      <w:proofErr w:type="spellStart"/>
      <w:r w:rsidRPr="00AC7E6D">
        <w:rPr>
          <w:rFonts w:ascii="Times New Roman" w:hAnsi="Times New Roman" w:cs="Times New Roman"/>
          <w:color w:val="000000" w:themeColor="text1"/>
          <w:sz w:val="20"/>
          <w:szCs w:val="20"/>
          <w:lang w:bidi="ar-EG"/>
        </w:rPr>
        <w:t>Pujari</w:t>
      </w:r>
      <w:proofErr w:type="spellEnd"/>
      <w:r w:rsidRPr="00AC7E6D">
        <w:rPr>
          <w:rFonts w:ascii="Times New Roman" w:hAnsi="Times New Roman" w:cs="Times New Roman"/>
          <w:color w:val="000000" w:themeColor="text1"/>
          <w:sz w:val="20"/>
          <w:szCs w:val="20"/>
          <w:lang w:bidi="ar-EG"/>
        </w:rPr>
        <w:t xml:space="preserve"> P. K. </w:t>
      </w:r>
      <w:r w:rsidRPr="00AC7E6D">
        <w:rPr>
          <w:rFonts w:ascii="Times New Roman" w:eastAsia="Arial Unicode MS" w:hAnsi="Times New Roman" w:cs="Times New Roman"/>
          <w:color w:val="000000" w:themeColor="text1"/>
          <w:kern w:val="36"/>
          <w:sz w:val="20"/>
          <w:szCs w:val="20"/>
        </w:rPr>
        <w:t xml:space="preserve">Optical and </w:t>
      </w:r>
      <w:proofErr w:type="spellStart"/>
      <w:r w:rsidRPr="00AC7E6D">
        <w:rPr>
          <w:rFonts w:ascii="Times New Roman" w:eastAsia="Arial Unicode MS" w:hAnsi="Times New Roman" w:cs="Times New Roman"/>
          <w:color w:val="000000" w:themeColor="text1"/>
          <w:kern w:val="36"/>
          <w:sz w:val="20"/>
          <w:szCs w:val="20"/>
        </w:rPr>
        <w:t>microstructural</w:t>
      </w:r>
      <w:proofErr w:type="spellEnd"/>
      <w:r w:rsidRPr="00AC7E6D">
        <w:rPr>
          <w:rFonts w:ascii="Times New Roman" w:eastAsia="Arial Unicode MS" w:hAnsi="Times New Roman" w:cs="Times New Roman"/>
          <w:color w:val="000000" w:themeColor="text1"/>
          <w:kern w:val="36"/>
          <w:sz w:val="20"/>
          <w:szCs w:val="20"/>
        </w:rPr>
        <w:t xml:space="preserve"> studies on electron irradiated PMMA: A positron annihilation study.</w:t>
      </w:r>
      <w:r w:rsidRPr="00AC7E6D">
        <w:rPr>
          <w:rFonts w:ascii="Times New Roman" w:hAnsi="Times New Roman" w:cs="Times New Roman"/>
          <w:color w:val="000000" w:themeColor="text1"/>
          <w:sz w:val="20"/>
          <w:szCs w:val="20"/>
        </w:rPr>
        <w:t xml:space="preserve"> Polymer Degradation and Stability.</w:t>
      </w:r>
      <w:r w:rsidRPr="00AC7E6D">
        <w:rPr>
          <w:rFonts w:ascii="Times New Roman" w:hAnsi="Times New Roman" w:cs="Times New Roman"/>
          <w:color w:val="000000" w:themeColor="text1"/>
          <w:sz w:val="20"/>
          <w:szCs w:val="20"/>
          <w:lang w:bidi="ar-EG"/>
        </w:rPr>
        <w:t xml:space="preserve"> 95 (6). (2010). 1083-1091:</w:t>
      </w:r>
      <w:r w:rsidRPr="00AC7E6D">
        <w:rPr>
          <w:rFonts w:ascii="Times New Roman" w:hAnsi="Times New Roman" w:cs="Times New Roman"/>
          <w:color w:val="000000" w:themeColor="text1"/>
          <w:sz w:val="20"/>
          <w:szCs w:val="20"/>
        </w:rPr>
        <w:t xml:space="preserve"> Elsevier</w:t>
      </w:r>
      <w:r w:rsidRPr="00AC7E6D">
        <w:rPr>
          <w:rFonts w:ascii="Times New Roman" w:hAnsi="Times New Roman" w:cs="Times New Roman"/>
          <w:color w:val="000000" w:themeColor="text1"/>
          <w:sz w:val="20"/>
          <w:szCs w:val="20"/>
          <w:lang w:bidi="ar-EG"/>
        </w:rPr>
        <w:t xml:space="preserve"> </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Sudeep</w:t>
      </w:r>
      <w:proofErr w:type="spellEnd"/>
      <w:r w:rsidRPr="00AC7E6D">
        <w:rPr>
          <w:rFonts w:ascii="Times New Roman" w:hAnsi="Times New Roman" w:cs="Times New Roman"/>
          <w:color w:val="000000" w:themeColor="text1"/>
          <w:sz w:val="20"/>
          <w:szCs w:val="20"/>
        </w:rPr>
        <w:t xml:space="preserve"> P.K., </w:t>
      </w:r>
      <w:proofErr w:type="spellStart"/>
      <w:r w:rsidRPr="00AC7E6D">
        <w:rPr>
          <w:rFonts w:ascii="Times New Roman" w:hAnsi="Times New Roman" w:cs="Times New Roman"/>
          <w:color w:val="000000" w:themeColor="text1"/>
          <w:sz w:val="20"/>
          <w:szCs w:val="20"/>
        </w:rPr>
        <w:t>Kamat</w:t>
      </w:r>
      <w:proofErr w:type="spellEnd"/>
      <w:r w:rsidRPr="00AC7E6D">
        <w:rPr>
          <w:rFonts w:ascii="Times New Roman" w:hAnsi="Times New Roman" w:cs="Times New Roman"/>
          <w:color w:val="000000" w:themeColor="text1"/>
          <w:sz w:val="20"/>
          <w:szCs w:val="20"/>
        </w:rPr>
        <w:t xml:space="preserve"> P.V. </w:t>
      </w:r>
      <w:r w:rsidRPr="00AC7E6D">
        <w:rPr>
          <w:rStyle w:val="Strong"/>
          <w:rFonts w:ascii="Times New Roman" w:hAnsi="Times New Roman" w:cs="Times New Roman"/>
          <w:b w:val="0"/>
          <w:bCs w:val="0"/>
          <w:color w:val="000000" w:themeColor="text1"/>
          <w:sz w:val="20"/>
          <w:szCs w:val="20"/>
        </w:rPr>
        <w:t xml:space="preserve">Photosensitized Growth of Silver </w:t>
      </w:r>
      <w:proofErr w:type="spellStart"/>
      <w:r w:rsidRPr="00AC7E6D">
        <w:rPr>
          <w:rStyle w:val="Strong"/>
          <w:rFonts w:ascii="Times New Roman" w:hAnsi="Times New Roman" w:cs="Times New Roman"/>
          <w:b w:val="0"/>
          <w:bCs w:val="0"/>
          <w:color w:val="000000" w:themeColor="text1"/>
          <w:sz w:val="20"/>
          <w:szCs w:val="20"/>
        </w:rPr>
        <w:t>Nanoparticles</w:t>
      </w:r>
      <w:proofErr w:type="spellEnd"/>
      <w:r w:rsidRPr="00AC7E6D">
        <w:rPr>
          <w:rStyle w:val="Strong"/>
          <w:rFonts w:ascii="Times New Roman" w:hAnsi="Times New Roman" w:cs="Times New Roman"/>
          <w:b w:val="0"/>
          <w:bCs w:val="0"/>
          <w:color w:val="000000" w:themeColor="text1"/>
          <w:sz w:val="20"/>
          <w:szCs w:val="20"/>
        </w:rPr>
        <w:t xml:space="preserve"> under Visible Light Irradiation: A Mechanistic Investigation.</w:t>
      </w:r>
      <w:r w:rsidRPr="00AC7E6D">
        <w:rPr>
          <w:rFonts w:ascii="Times New Roman" w:hAnsi="Times New Roman" w:cs="Times New Roman"/>
          <w:color w:val="000000" w:themeColor="text1"/>
          <w:sz w:val="20"/>
          <w:szCs w:val="20"/>
        </w:rPr>
        <w:t xml:space="preserve"> Chem. Mater. 17 .(2005). 5404–5410.</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lastRenderedPageBreak/>
        <w:t>Janata</w:t>
      </w:r>
      <w:proofErr w:type="spellEnd"/>
      <w:r w:rsidRPr="00AC7E6D">
        <w:rPr>
          <w:rFonts w:ascii="Times New Roman" w:hAnsi="Times New Roman" w:cs="Times New Roman"/>
          <w:color w:val="000000" w:themeColor="text1"/>
          <w:sz w:val="20"/>
          <w:szCs w:val="20"/>
        </w:rPr>
        <w:t xml:space="preserve"> E.  Structure of the </w:t>
      </w:r>
      <w:proofErr w:type="spellStart"/>
      <w:r w:rsidRPr="00AC7E6D">
        <w:rPr>
          <w:rFonts w:ascii="Times New Roman" w:hAnsi="Times New Roman" w:cs="Times New Roman"/>
          <w:color w:val="000000" w:themeColor="text1"/>
          <w:sz w:val="20"/>
          <w:szCs w:val="20"/>
        </w:rPr>
        <w:t>Trimer</w:t>
      </w:r>
      <w:proofErr w:type="spellEnd"/>
      <w:r w:rsidRPr="00AC7E6D">
        <w:rPr>
          <w:rFonts w:ascii="Times New Roman" w:hAnsi="Times New Roman" w:cs="Times New Roman"/>
          <w:color w:val="000000" w:themeColor="text1"/>
          <w:sz w:val="20"/>
          <w:szCs w:val="20"/>
        </w:rPr>
        <w:t xml:space="preserve"> Silver Cluster Ag 3 2+ †. J. Phys. Chem. B,       107 (30). (2003) 7334–7336.</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Janata</w:t>
      </w:r>
      <w:proofErr w:type="spellEnd"/>
      <w:r w:rsidRPr="00AC7E6D">
        <w:rPr>
          <w:rFonts w:ascii="Times New Roman" w:hAnsi="Times New Roman" w:cs="Times New Roman"/>
          <w:color w:val="000000" w:themeColor="text1"/>
          <w:sz w:val="20"/>
          <w:szCs w:val="20"/>
        </w:rPr>
        <w:t xml:space="preserve"> E., </w:t>
      </w:r>
      <w:proofErr w:type="spellStart"/>
      <w:r w:rsidRPr="00AC7E6D">
        <w:rPr>
          <w:rFonts w:ascii="Times New Roman" w:hAnsi="Times New Roman" w:cs="Times New Roman"/>
          <w:color w:val="000000" w:themeColor="text1"/>
          <w:sz w:val="20"/>
          <w:szCs w:val="20"/>
        </w:rPr>
        <w:t>Henglein</w:t>
      </w:r>
      <w:proofErr w:type="spellEnd"/>
      <w:r w:rsidRPr="00AC7E6D">
        <w:rPr>
          <w:rFonts w:ascii="Times New Roman" w:hAnsi="Times New Roman" w:cs="Times New Roman"/>
          <w:color w:val="000000" w:themeColor="text1"/>
          <w:sz w:val="20"/>
          <w:szCs w:val="20"/>
        </w:rPr>
        <w:t xml:space="preserve"> A.,. </w:t>
      </w:r>
      <w:proofErr w:type="spellStart"/>
      <w:r w:rsidRPr="00AC7E6D">
        <w:rPr>
          <w:rFonts w:ascii="Times New Roman" w:hAnsi="Times New Roman" w:cs="Times New Roman"/>
          <w:color w:val="000000" w:themeColor="text1"/>
          <w:sz w:val="20"/>
          <w:szCs w:val="20"/>
        </w:rPr>
        <w:t>Ershovt</w:t>
      </w:r>
      <w:proofErr w:type="spellEnd"/>
      <w:r w:rsidRPr="00AC7E6D">
        <w:rPr>
          <w:rFonts w:ascii="Times New Roman" w:hAnsi="Times New Roman" w:cs="Times New Roman"/>
          <w:color w:val="000000" w:themeColor="text1"/>
          <w:sz w:val="20"/>
          <w:szCs w:val="20"/>
        </w:rPr>
        <w:t xml:space="preserve"> B.G.</w:t>
      </w:r>
      <w:r w:rsidRPr="00AC7E6D">
        <w:rPr>
          <w:rStyle w:val="st1"/>
          <w:rFonts w:ascii="Times New Roman" w:hAnsi="Times New Roman" w:cs="Times New Roman"/>
          <w:color w:val="000000" w:themeColor="text1"/>
          <w:sz w:val="20"/>
          <w:szCs w:val="20"/>
        </w:rPr>
        <w:t xml:space="preserve"> First Clusters of Ag+ Ion Reduction in Aqueous Solution. </w:t>
      </w:r>
      <w:r w:rsidRPr="00AC7E6D">
        <w:rPr>
          <w:rFonts w:ascii="Times New Roman" w:hAnsi="Times New Roman" w:cs="Times New Roman"/>
          <w:color w:val="000000" w:themeColor="text1"/>
          <w:sz w:val="20"/>
          <w:szCs w:val="20"/>
        </w:rPr>
        <w:t xml:space="preserve"> J. Phys. Chem. 98 (1994). </w:t>
      </w:r>
      <w:r w:rsidRPr="00AC7E6D">
        <w:rPr>
          <w:rStyle w:val="st1"/>
          <w:rFonts w:ascii="Times New Roman" w:hAnsi="Times New Roman" w:cs="Times New Roman"/>
          <w:color w:val="000000" w:themeColor="text1"/>
          <w:sz w:val="20"/>
          <w:szCs w:val="20"/>
        </w:rPr>
        <w:t>10888-10890.</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Overbeek</w:t>
      </w:r>
      <w:proofErr w:type="spellEnd"/>
      <w:r w:rsidRPr="00AC7E6D">
        <w:rPr>
          <w:rFonts w:ascii="Times New Roman" w:hAnsi="Times New Roman" w:cs="Times New Roman"/>
          <w:color w:val="000000" w:themeColor="text1"/>
          <w:sz w:val="20"/>
          <w:szCs w:val="20"/>
        </w:rPr>
        <w:t xml:space="preserve"> J.T.G.</w:t>
      </w:r>
      <w:r w:rsidRPr="00AC7E6D">
        <w:rPr>
          <w:rFonts w:ascii="Times New Roman" w:eastAsia="Arial Unicode MS" w:hAnsi="Times New Roman" w:cs="Times New Roman"/>
          <w:color w:val="000000" w:themeColor="text1"/>
          <w:kern w:val="36"/>
          <w:sz w:val="20"/>
          <w:szCs w:val="20"/>
        </w:rPr>
        <w:t xml:space="preserve"> </w:t>
      </w:r>
      <w:proofErr w:type="spellStart"/>
      <w:r w:rsidRPr="00AC7E6D">
        <w:rPr>
          <w:rFonts w:ascii="Times New Roman" w:eastAsia="Arial Unicode MS" w:hAnsi="Times New Roman" w:cs="Times New Roman"/>
          <w:color w:val="000000" w:themeColor="text1"/>
          <w:kern w:val="36"/>
          <w:sz w:val="20"/>
          <w:szCs w:val="20"/>
        </w:rPr>
        <w:t>Monodisperse</w:t>
      </w:r>
      <w:proofErr w:type="spellEnd"/>
      <w:r w:rsidRPr="00AC7E6D">
        <w:rPr>
          <w:rFonts w:ascii="Times New Roman" w:eastAsia="Arial Unicode MS" w:hAnsi="Times New Roman" w:cs="Times New Roman"/>
          <w:color w:val="000000" w:themeColor="text1"/>
          <w:kern w:val="36"/>
          <w:sz w:val="20"/>
          <w:szCs w:val="20"/>
        </w:rPr>
        <w:t xml:space="preserve"> colloidal systems, fascinating and useful.</w:t>
      </w:r>
      <w:r w:rsidRPr="00AC7E6D">
        <w:rPr>
          <w:rFonts w:ascii="Times New Roman" w:hAnsi="Times New Roman" w:cs="Times New Roman"/>
          <w:color w:val="000000" w:themeColor="text1"/>
          <w:sz w:val="20"/>
          <w:szCs w:val="20"/>
        </w:rPr>
        <w:t xml:space="preserve">  Adv. Colloid. Interface. Sci. 15 (3-4). (1982) 251–277.</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Ravindran</w:t>
      </w:r>
      <w:proofErr w:type="spellEnd"/>
      <w:r w:rsidRPr="00AC7E6D">
        <w:rPr>
          <w:rFonts w:ascii="Times New Roman" w:hAnsi="Times New Roman" w:cs="Times New Roman"/>
          <w:color w:val="000000" w:themeColor="text1"/>
          <w:sz w:val="20"/>
          <w:szCs w:val="20"/>
        </w:rPr>
        <w:t xml:space="preserve"> A., Singh A., </w:t>
      </w:r>
      <w:proofErr w:type="spellStart"/>
      <w:r w:rsidRPr="00AC7E6D">
        <w:rPr>
          <w:rFonts w:ascii="Times New Roman" w:hAnsi="Times New Roman" w:cs="Times New Roman"/>
          <w:color w:val="000000" w:themeColor="text1"/>
          <w:sz w:val="20"/>
          <w:szCs w:val="20"/>
        </w:rPr>
        <w:t>Raichur</w:t>
      </w:r>
      <w:proofErr w:type="spellEnd"/>
      <w:r w:rsidRPr="00AC7E6D">
        <w:rPr>
          <w:rFonts w:ascii="Times New Roman" w:hAnsi="Times New Roman" w:cs="Times New Roman"/>
          <w:color w:val="000000" w:themeColor="text1"/>
          <w:sz w:val="20"/>
          <w:szCs w:val="20"/>
        </w:rPr>
        <w:t xml:space="preserve"> A. M., </w:t>
      </w:r>
      <w:proofErr w:type="spellStart"/>
      <w:r w:rsidRPr="00AC7E6D">
        <w:rPr>
          <w:rFonts w:ascii="Times New Roman" w:hAnsi="Times New Roman" w:cs="Times New Roman"/>
          <w:color w:val="000000" w:themeColor="text1"/>
          <w:sz w:val="20"/>
          <w:szCs w:val="20"/>
        </w:rPr>
        <w:t>Chandrasekaran</w:t>
      </w:r>
      <w:proofErr w:type="spellEnd"/>
      <w:r w:rsidRPr="00AC7E6D">
        <w:rPr>
          <w:rFonts w:ascii="Times New Roman" w:hAnsi="Times New Roman" w:cs="Times New Roman"/>
          <w:color w:val="000000" w:themeColor="text1"/>
          <w:sz w:val="20"/>
          <w:szCs w:val="20"/>
        </w:rPr>
        <w:t xml:space="preserve"> N., </w:t>
      </w:r>
      <w:proofErr w:type="spellStart"/>
      <w:r w:rsidRPr="00AC7E6D">
        <w:rPr>
          <w:rFonts w:ascii="Times New Roman" w:hAnsi="Times New Roman" w:cs="Times New Roman"/>
          <w:color w:val="000000" w:themeColor="text1"/>
          <w:sz w:val="20"/>
          <w:szCs w:val="20"/>
        </w:rPr>
        <w:t>Mukherjee</w:t>
      </w:r>
      <w:proofErr w:type="spellEnd"/>
      <w:r w:rsidRPr="00AC7E6D">
        <w:rPr>
          <w:rFonts w:ascii="Times New Roman" w:hAnsi="Times New Roman" w:cs="Times New Roman"/>
          <w:color w:val="000000" w:themeColor="text1"/>
          <w:sz w:val="20"/>
          <w:szCs w:val="20"/>
        </w:rPr>
        <w:t xml:space="preserve"> A., Studies on interaction of colloidal Ag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with Bovine Serum Albumin (BSA). Colloid. </w:t>
      </w:r>
      <w:proofErr w:type="spellStart"/>
      <w:r w:rsidRPr="00AC7E6D">
        <w:rPr>
          <w:rFonts w:ascii="Times New Roman" w:hAnsi="Times New Roman" w:cs="Times New Roman"/>
          <w:color w:val="000000" w:themeColor="text1"/>
          <w:sz w:val="20"/>
          <w:szCs w:val="20"/>
        </w:rPr>
        <w:t>Surfac</w:t>
      </w:r>
      <w:proofErr w:type="spellEnd"/>
      <w:r w:rsidRPr="00AC7E6D">
        <w:rPr>
          <w:rFonts w:ascii="Times New Roman" w:hAnsi="Times New Roman" w:cs="Times New Roman"/>
          <w:color w:val="000000" w:themeColor="text1"/>
          <w:sz w:val="20"/>
          <w:szCs w:val="20"/>
        </w:rPr>
        <w:t xml:space="preserve">. B: </w:t>
      </w:r>
      <w:proofErr w:type="spellStart"/>
      <w:r w:rsidRPr="00AC7E6D">
        <w:rPr>
          <w:rFonts w:ascii="Times New Roman" w:hAnsi="Times New Roman" w:cs="Times New Roman"/>
          <w:color w:val="000000" w:themeColor="text1"/>
          <w:sz w:val="20"/>
          <w:szCs w:val="20"/>
        </w:rPr>
        <w:t>Biointerfaces</w:t>
      </w:r>
      <w:proofErr w:type="spellEnd"/>
      <w:r w:rsidRPr="00AC7E6D">
        <w:rPr>
          <w:rFonts w:ascii="Times New Roman" w:hAnsi="Times New Roman" w:cs="Times New Roman"/>
          <w:color w:val="000000" w:themeColor="text1"/>
          <w:sz w:val="20"/>
          <w:szCs w:val="20"/>
        </w:rPr>
        <w:t xml:space="preserve"> 76 (2010) 32–37.</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Zhang W.Z., </w:t>
      </w:r>
      <w:proofErr w:type="spellStart"/>
      <w:r w:rsidRPr="00AC7E6D">
        <w:rPr>
          <w:rFonts w:ascii="Times New Roman" w:hAnsi="Times New Roman" w:cs="Times New Roman"/>
          <w:color w:val="000000" w:themeColor="text1"/>
          <w:sz w:val="20"/>
          <w:szCs w:val="20"/>
        </w:rPr>
        <w:t>Qiao</w:t>
      </w:r>
      <w:proofErr w:type="spellEnd"/>
      <w:r w:rsidRPr="00AC7E6D">
        <w:rPr>
          <w:rFonts w:ascii="Times New Roman" w:hAnsi="Times New Roman" w:cs="Times New Roman"/>
          <w:color w:val="000000" w:themeColor="text1"/>
          <w:sz w:val="20"/>
          <w:szCs w:val="20"/>
        </w:rPr>
        <w:t xml:space="preserve"> X.L., Chen J.G. Chem. </w:t>
      </w:r>
      <w:r w:rsidRPr="00AC7E6D">
        <w:rPr>
          <w:rStyle w:val="st1"/>
          <w:rFonts w:ascii="Times New Roman" w:hAnsi="Times New Roman" w:cs="Times New Roman"/>
          <w:color w:val="000000" w:themeColor="text1"/>
          <w:sz w:val="20"/>
          <w:szCs w:val="20"/>
        </w:rPr>
        <w:t xml:space="preserve">Synthesis and characterization of silver </w:t>
      </w:r>
      <w:proofErr w:type="spellStart"/>
      <w:r w:rsidRPr="00AC7E6D">
        <w:rPr>
          <w:rStyle w:val="st1"/>
          <w:rFonts w:ascii="Times New Roman" w:hAnsi="Times New Roman" w:cs="Times New Roman"/>
          <w:color w:val="000000" w:themeColor="text1"/>
          <w:sz w:val="20"/>
          <w:szCs w:val="20"/>
        </w:rPr>
        <w:t>nanoparticles</w:t>
      </w:r>
      <w:proofErr w:type="spellEnd"/>
      <w:r w:rsidRPr="00AC7E6D">
        <w:rPr>
          <w:rStyle w:val="st1"/>
          <w:rFonts w:ascii="Times New Roman" w:hAnsi="Times New Roman" w:cs="Times New Roman"/>
          <w:color w:val="000000" w:themeColor="text1"/>
          <w:sz w:val="20"/>
          <w:szCs w:val="20"/>
        </w:rPr>
        <w:t xml:space="preserve"> in AOT </w:t>
      </w:r>
      <w:proofErr w:type="spellStart"/>
      <w:r w:rsidRPr="00AC7E6D">
        <w:rPr>
          <w:rStyle w:val="st1"/>
          <w:rFonts w:ascii="Times New Roman" w:hAnsi="Times New Roman" w:cs="Times New Roman"/>
          <w:color w:val="000000" w:themeColor="text1"/>
          <w:sz w:val="20"/>
          <w:szCs w:val="20"/>
        </w:rPr>
        <w:t>microe</w:t>
      </w:r>
      <w:proofErr w:type="spellEnd"/>
      <w:r w:rsidRPr="00AC7E6D">
        <w:rPr>
          <w:rStyle w:val="st1"/>
          <w:rFonts w:ascii="Times New Roman" w:hAnsi="Times New Roman" w:cs="Times New Roman"/>
          <w:color w:val="000000" w:themeColor="text1"/>
          <w:sz w:val="20"/>
          <w:szCs w:val="20"/>
        </w:rPr>
        <w:t xml:space="preserve">- </w:t>
      </w:r>
      <w:proofErr w:type="spellStart"/>
      <w:r w:rsidRPr="00AC7E6D">
        <w:rPr>
          <w:rStyle w:val="st1"/>
          <w:rFonts w:ascii="Times New Roman" w:hAnsi="Times New Roman" w:cs="Times New Roman"/>
          <w:color w:val="000000" w:themeColor="text1"/>
          <w:sz w:val="20"/>
          <w:szCs w:val="20"/>
        </w:rPr>
        <w:t>mulsion</w:t>
      </w:r>
      <w:proofErr w:type="spellEnd"/>
      <w:r w:rsidRPr="00AC7E6D">
        <w:rPr>
          <w:rStyle w:val="st1"/>
          <w:rFonts w:ascii="Times New Roman" w:hAnsi="Times New Roman" w:cs="Times New Roman"/>
          <w:color w:val="000000" w:themeColor="text1"/>
          <w:sz w:val="20"/>
          <w:szCs w:val="20"/>
        </w:rPr>
        <w:t xml:space="preserve"> system.</w:t>
      </w:r>
      <w:r w:rsidRPr="00AC7E6D">
        <w:rPr>
          <w:rFonts w:ascii="Times New Roman" w:hAnsi="Times New Roman" w:cs="Times New Roman"/>
          <w:color w:val="000000" w:themeColor="text1"/>
          <w:sz w:val="20"/>
          <w:szCs w:val="20"/>
        </w:rPr>
        <w:t xml:space="preserve"> Phys. 300 (13). 2006. 495-500. </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Xie</w:t>
      </w:r>
      <w:proofErr w:type="spellEnd"/>
      <w:r w:rsidRPr="00AC7E6D">
        <w:rPr>
          <w:rFonts w:ascii="Times New Roman" w:hAnsi="Times New Roman" w:cs="Times New Roman"/>
          <w:color w:val="000000" w:themeColor="text1"/>
          <w:sz w:val="20"/>
          <w:szCs w:val="20"/>
        </w:rPr>
        <w:t xml:space="preserve"> Y.W., Ye R.Q., Liu H.L. Synthesis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xml:space="preserve"> in reverse micelles stab</w:t>
      </w:r>
      <w:r w:rsidR="00AC7E6D">
        <w:rPr>
          <w:rFonts w:ascii="Times New Roman" w:hAnsi="Times New Roman" w:cs="Times New Roman"/>
          <w:color w:val="000000" w:themeColor="text1"/>
          <w:sz w:val="20"/>
          <w:szCs w:val="20"/>
        </w:rPr>
        <w:t xml:space="preserve">ilized by natural </w:t>
      </w:r>
      <w:proofErr w:type="spellStart"/>
      <w:r w:rsidR="00AC7E6D">
        <w:rPr>
          <w:rFonts w:ascii="Times New Roman" w:hAnsi="Times New Roman" w:cs="Times New Roman"/>
          <w:color w:val="000000" w:themeColor="text1"/>
          <w:sz w:val="20"/>
          <w:szCs w:val="20"/>
        </w:rPr>
        <w:t>biosurfactant</w:t>
      </w:r>
      <w:proofErr w:type="spellEnd"/>
      <w:r w:rsidRPr="00AC7E6D">
        <w:rPr>
          <w:rFonts w:ascii="Times New Roman" w:hAnsi="Times New Roman" w:cs="Times New Roman"/>
          <w:color w:val="000000" w:themeColor="text1"/>
          <w:sz w:val="20"/>
          <w:szCs w:val="20"/>
        </w:rPr>
        <w:t>, Colloids Surf. A 279 (2006) 175-178.</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rPr>
        <w:t>Carotenuto</w:t>
      </w:r>
      <w:proofErr w:type="spellEnd"/>
      <w:r w:rsidRPr="00AC7E6D">
        <w:rPr>
          <w:rFonts w:ascii="Times New Roman" w:hAnsi="Times New Roman" w:cs="Times New Roman"/>
          <w:color w:val="000000" w:themeColor="text1"/>
          <w:sz w:val="20"/>
          <w:szCs w:val="20"/>
        </w:rPr>
        <w:t xml:space="preserve"> G., </w:t>
      </w:r>
      <w:proofErr w:type="spellStart"/>
      <w:r w:rsidRPr="00AC7E6D">
        <w:rPr>
          <w:rFonts w:ascii="Times New Roman" w:hAnsi="Times New Roman" w:cs="Times New Roman"/>
          <w:color w:val="000000" w:themeColor="text1"/>
          <w:sz w:val="20"/>
          <w:szCs w:val="20"/>
        </w:rPr>
        <w:t>Pepe</w:t>
      </w:r>
      <w:proofErr w:type="spellEnd"/>
      <w:r w:rsidRPr="00AC7E6D">
        <w:rPr>
          <w:rFonts w:ascii="Times New Roman" w:hAnsi="Times New Roman" w:cs="Times New Roman"/>
          <w:color w:val="000000" w:themeColor="text1"/>
          <w:sz w:val="20"/>
          <w:szCs w:val="20"/>
        </w:rPr>
        <w:t xml:space="preserve"> G.P., </w:t>
      </w:r>
      <w:proofErr w:type="spellStart"/>
      <w:r w:rsidRPr="00AC7E6D">
        <w:rPr>
          <w:rFonts w:ascii="Times New Roman" w:hAnsi="Times New Roman" w:cs="Times New Roman"/>
          <w:color w:val="000000" w:themeColor="text1"/>
          <w:sz w:val="20"/>
          <w:szCs w:val="20"/>
        </w:rPr>
        <w:t>Nicolais</w:t>
      </w:r>
      <w:proofErr w:type="spellEnd"/>
      <w:r w:rsidRPr="00AC7E6D">
        <w:rPr>
          <w:rFonts w:ascii="Times New Roman" w:hAnsi="Times New Roman" w:cs="Times New Roman"/>
          <w:color w:val="000000" w:themeColor="text1"/>
          <w:sz w:val="20"/>
          <w:szCs w:val="20"/>
        </w:rPr>
        <w:t xml:space="preserve"> L. Preparation and characterization of </w:t>
      </w:r>
      <w:proofErr w:type="spellStart"/>
      <w:r w:rsidRPr="00AC7E6D">
        <w:rPr>
          <w:rFonts w:ascii="Times New Roman" w:hAnsi="Times New Roman" w:cs="Times New Roman"/>
          <w:color w:val="000000" w:themeColor="text1"/>
          <w:sz w:val="20"/>
          <w:szCs w:val="20"/>
        </w:rPr>
        <w:t>nano</w:t>
      </w:r>
      <w:proofErr w:type="spellEnd"/>
      <w:r w:rsidRPr="00AC7E6D">
        <w:rPr>
          <w:rFonts w:ascii="Times New Roman" w:hAnsi="Times New Roman" w:cs="Times New Roman"/>
          <w:color w:val="000000" w:themeColor="text1"/>
          <w:sz w:val="20"/>
          <w:szCs w:val="20"/>
        </w:rPr>
        <w:t xml:space="preserve">-sized Ag/PVP composites for optical applications. Eur. Phys. J.B. 16. 2000. 11-17.Retrieved from: </w:t>
      </w:r>
      <w:hyperlink r:id="rId35" w:tgtFrame="_blank" w:history="1">
        <w:r w:rsidRPr="00AC7E6D">
          <w:rPr>
            <w:rStyle w:val="Hyperlink"/>
            <w:rFonts w:ascii="Times New Roman" w:hAnsi="Times New Roman" w:cs="Times New Roman"/>
            <w:color w:val="000000" w:themeColor="text1"/>
            <w:sz w:val="20"/>
            <w:szCs w:val="20"/>
          </w:rPr>
          <w:t>http://dx.doi.org/10.1007/s100510070243</w:t>
        </w:r>
      </w:hyperlink>
      <w:r w:rsidRPr="00AC7E6D">
        <w:rPr>
          <w:rFonts w:ascii="Times New Roman" w:hAnsi="Times New Roman" w:cs="Times New Roman"/>
          <w:color w:val="000000" w:themeColor="text1"/>
          <w:sz w:val="20"/>
          <w:szCs w:val="20"/>
        </w:rPr>
        <w:t xml:space="preserve"> </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eastAsia="GulliverRM" w:hAnsi="Times New Roman" w:cs="Times New Roman"/>
          <w:color w:val="000000" w:themeColor="text1"/>
          <w:sz w:val="20"/>
          <w:szCs w:val="20"/>
        </w:rPr>
        <w:lastRenderedPageBreak/>
        <w:t>Puišo</w:t>
      </w:r>
      <w:proofErr w:type="spellEnd"/>
      <w:r w:rsidRPr="00AC7E6D">
        <w:rPr>
          <w:rFonts w:ascii="Times New Roman" w:eastAsia="GulliverRM" w:hAnsi="Times New Roman" w:cs="Times New Roman"/>
          <w:color w:val="000000" w:themeColor="text1"/>
          <w:sz w:val="20"/>
          <w:szCs w:val="20"/>
        </w:rPr>
        <w:t xml:space="preserve"> J., </w:t>
      </w:r>
      <w:proofErr w:type="spellStart"/>
      <w:r w:rsidRPr="00AC7E6D">
        <w:rPr>
          <w:rFonts w:ascii="Times New Roman" w:eastAsia="GulliverRM" w:hAnsi="Times New Roman" w:cs="Times New Roman"/>
          <w:color w:val="000000" w:themeColor="text1"/>
          <w:sz w:val="20"/>
          <w:szCs w:val="20"/>
        </w:rPr>
        <w:t>Prosyčevas</w:t>
      </w:r>
      <w:proofErr w:type="spellEnd"/>
      <w:r w:rsidRPr="00AC7E6D">
        <w:rPr>
          <w:rFonts w:ascii="Times New Roman" w:eastAsia="GulliverRM" w:hAnsi="Times New Roman" w:cs="Times New Roman"/>
          <w:color w:val="000000" w:themeColor="text1"/>
          <w:sz w:val="20"/>
          <w:szCs w:val="20"/>
        </w:rPr>
        <w:t xml:space="preserve"> I., </w:t>
      </w:r>
      <w:proofErr w:type="spellStart"/>
      <w:r w:rsidRPr="00AC7E6D">
        <w:rPr>
          <w:rFonts w:ascii="Times New Roman" w:eastAsia="GulliverRM" w:hAnsi="Times New Roman" w:cs="Times New Roman"/>
          <w:color w:val="000000" w:themeColor="text1"/>
          <w:sz w:val="20"/>
          <w:szCs w:val="20"/>
        </w:rPr>
        <w:t>Guobienė</w:t>
      </w:r>
      <w:proofErr w:type="spellEnd"/>
      <w:r w:rsidRPr="00AC7E6D">
        <w:rPr>
          <w:rFonts w:ascii="Times New Roman" w:eastAsia="GulliverRM" w:hAnsi="Times New Roman" w:cs="Times New Roman"/>
          <w:color w:val="000000" w:themeColor="text1"/>
          <w:sz w:val="20"/>
          <w:szCs w:val="20"/>
        </w:rPr>
        <w:t xml:space="preserve"> A., </w:t>
      </w:r>
      <w:proofErr w:type="spellStart"/>
      <w:r w:rsidRPr="00AC7E6D">
        <w:rPr>
          <w:rFonts w:ascii="Times New Roman" w:eastAsia="GulliverRM" w:hAnsi="Times New Roman" w:cs="Times New Roman"/>
          <w:color w:val="000000" w:themeColor="text1"/>
          <w:sz w:val="20"/>
          <w:szCs w:val="20"/>
        </w:rPr>
        <w:t>Tamulevičius</w:t>
      </w:r>
      <w:proofErr w:type="spellEnd"/>
      <w:r w:rsidRPr="00AC7E6D">
        <w:rPr>
          <w:rFonts w:ascii="Times New Roman" w:eastAsia="GulliverRM" w:hAnsi="Times New Roman" w:cs="Times New Roman"/>
          <w:color w:val="000000" w:themeColor="text1"/>
          <w:sz w:val="20"/>
          <w:szCs w:val="20"/>
        </w:rPr>
        <w:t xml:space="preserve"> S.  </w:t>
      </w:r>
      <w:proofErr w:type="spellStart"/>
      <w:r w:rsidRPr="00AC7E6D">
        <w:rPr>
          <w:rFonts w:ascii="Times New Roman" w:eastAsia="Arial Unicode MS" w:hAnsi="Times New Roman" w:cs="Times New Roman"/>
          <w:color w:val="000000" w:themeColor="text1"/>
          <w:kern w:val="36"/>
          <w:sz w:val="20"/>
          <w:szCs w:val="20"/>
        </w:rPr>
        <w:t>Plasmonic</w:t>
      </w:r>
      <w:proofErr w:type="spellEnd"/>
      <w:r w:rsidRPr="00AC7E6D">
        <w:rPr>
          <w:rFonts w:ascii="Times New Roman" w:eastAsia="Arial Unicode MS" w:hAnsi="Times New Roman" w:cs="Times New Roman"/>
          <w:color w:val="000000" w:themeColor="text1"/>
          <w:kern w:val="36"/>
          <w:sz w:val="20"/>
          <w:szCs w:val="20"/>
        </w:rPr>
        <w:t xml:space="preserve"> properties of silver in polymer.</w:t>
      </w:r>
      <w:r w:rsidRPr="00AC7E6D">
        <w:rPr>
          <w:rFonts w:ascii="Times New Roman" w:eastAsia="GulliverRM" w:hAnsi="Times New Roman" w:cs="Times New Roman"/>
          <w:color w:val="000000" w:themeColor="text1"/>
          <w:sz w:val="20"/>
          <w:szCs w:val="20"/>
        </w:rPr>
        <w:t xml:space="preserve"> Materials Science and Engineering: B 149 (3). April 2008. 230–236.</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eastAsia="GulliverRM" w:hAnsi="Times New Roman" w:cs="Times New Roman"/>
          <w:color w:val="000000" w:themeColor="text1"/>
          <w:sz w:val="20"/>
          <w:szCs w:val="20"/>
        </w:rPr>
        <w:t>Evanoff</w:t>
      </w:r>
      <w:proofErr w:type="spellEnd"/>
      <w:r w:rsidRPr="00AC7E6D">
        <w:rPr>
          <w:rFonts w:ascii="Times New Roman" w:eastAsia="GulliverRM" w:hAnsi="Times New Roman" w:cs="Times New Roman"/>
          <w:color w:val="000000" w:themeColor="text1"/>
          <w:sz w:val="20"/>
          <w:szCs w:val="20"/>
        </w:rPr>
        <w:t xml:space="preserve"> Jr. D.D., </w:t>
      </w:r>
      <w:proofErr w:type="spellStart"/>
      <w:r w:rsidRPr="00AC7E6D">
        <w:rPr>
          <w:rFonts w:ascii="Times New Roman" w:eastAsia="GulliverRM" w:hAnsi="Times New Roman" w:cs="Times New Roman"/>
          <w:color w:val="000000" w:themeColor="text1"/>
          <w:sz w:val="20"/>
          <w:szCs w:val="20"/>
        </w:rPr>
        <w:t>Chumanov</w:t>
      </w:r>
      <w:proofErr w:type="spellEnd"/>
      <w:r w:rsidRPr="00AC7E6D">
        <w:rPr>
          <w:rFonts w:ascii="Times New Roman" w:eastAsia="GulliverRM" w:hAnsi="Times New Roman" w:cs="Times New Roman"/>
          <w:color w:val="000000" w:themeColor="text1"/>
          <w:sz w:val="20"/>
          <w:szCs w:val="20"/>
        </w:rPr>
        <w:t xml:space="preserve"> G., </w:t>
      </w:r>
      <w:hyperlink r:id="rId36" w:history="1">
        <w:r w:rsidRPr="00AC7E6D">
          <w:rPr>
            <w:rStyle w:val="Hyperlink"/>
            <w:rFonts w:ascii="Times New Roman" w:hAnsi="Times New Roman" w:cs="Times New Roman"/>
            <w:color w:val="000000" w:themeColor="text1"/>
            <w:sz w:val="20"/>
            <w:szCs w:val="20"/>
          </w:rPr>
          <w:t xml:space="preserve">Size-controlled synthesis of </w:t>
        </w:r>
        <w:proofErr w:type="spellStart"/>
        <w:r w:rsidRPr="00AC7E6D">
          <w:rPr>
            <w:rStyle w:val="Hyperlink"/>
            <w:rFonts w:ascii="Times New Roman" w:hAnsi="Times New Roman" w:cs="Times New Roman"/>
            <w:color w:val="000000" w:themeColor="text1"/>
            <w:sz w:val="20"/>
            <w:szCs w:val="20"/>
          </w:rPr>
          <w:t>nanoparticles</w:t>
        </w:r>
        <w:proofErr w:type="spellEnd"/>
        <w:r w:rsidRPr="00AC7E6D">
          <w:rPr>
            <w:rStyle w:val="Hyperlink"/>
            <w:rFonts w:ascii="Times New Roman" w:hAnsi="Times New Roman" w:cs="Times New Roman"/>
            <w:color w:val="000000" w:themeColor="text1"/>
            <w:sz w:val="20"/>
            <w:szCs w:val="20"/>
          </w:rPr>
          <w:t>. 1.“Silver-only” aqueous suspensions via hydrogen reduction</w:t>
        </w:r>
      </w:hyperlink>
      <w:r w:rsidRPr="00AC7E6D">
        <w:rPr>
          <w:rFonts w:ascii="Times New Roman" w:hAnsi="Times New Roman" w:cs="Times New Roman"/>
          <w:color w:val="000000" w:themeColor="text1"/>
          <w:sz w:val="20"/>
          <w:szCs w:val="20"/>
        </w:rPr>
        <w:t xml:space="preserve">. </w:t>
      </w:r>
      <w:r w:rsidRPr="00AC7E6D">
        <w:rPr>
          <w:rFonts w:ascii="Times New Roman" w:eastAsia="GulliverRM" w:hAnsi="Times New Roman" w:cs="Times New Roman"/>
          <w:color w:val="000000" w:themeColor="text1"/>
          <w:sz w:val="20"/>
          <w:szCs w:val="20"/>
        </w:rPr>
        <w:t>The Journal of Physical Chemistry 108 (37). 2004.</w:t>
      </w:r>
      <w:r w:rsidRPr="00AC7E6D">
        <w:rPr>
          <w:rFonts w:ascii="Times New Roman" w:hAnsi="Times New Roman" w:cs="Times New Roman"/>
          <w:color w:val="000000" w:themeColor="text1"/>
          <w:sz w:val="20"/>
          <w:szCs w:val="20"/>
        </w:rPr>
        <w:t xml:space="preserve"> </w:t>
      </w:r>
      <w:r w:rsidRPr="00AC7E6D">
        <w:rPr>
          <w:rFonts w:ascii="Times New Roman" w:eastAsia="GulliverRM" w:hAnsi="Times New Roman" w:cs="Times New Roman"/>
          <w:color w:val="000000" w:themeColor="text1"/>
          <w:sz w:val="20"/>
          <w:szCs w:val="20"/>
        </w:rPr>
        <w:t>13948–13956.</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rPr>
        <w:t xml:space="preserve">Wang H., </w:t>
      </w:r>
      <w:proofErr w:type="spellStart"/>
      <w:r w:rsidRPr="00AC7E6D">
        <w:rPr>
          <w:rFonts w:ascii="Times New Roman" w:hAnsi="Times New Roman" w:cs="Times New Roman"/>
          <w:color w:val="000000" w:themeColor="text1"/>
          <w:sz w:val="20"/>
          <w:szCs w:val="20"/>
        </w:rPr>
        <w:t>Qiao</w:t>
      </w:r>
      <w:proofErr w:type="spellEnd"/>
      <w:r w:rsidRPr="00AC7E6D">
        <w:rPr>
          <w:rFonts w:ascii="Times New Roman" w:hAnsi="Times New Roman" w:cs="Times New Roman"/>
          <w:color w:val="000000" w:themeColor="text1"/>
          <w:sz w:val="20"/>
          <w:szCs w:val="20"/>
        </w:rPr>
        <w:t xml:space="preserve"> X., Chen J., Wang X., and Ding S. Mechanisms of PVP in the  preparation of silver </w:t>
      </w:r>
      <w:proofErr w:type="spellStart"/>
      <w:r w:rsidRPr="00AC7E6D">
        <w:rPr>
          <w:rFonts w:ascii="Times New Roman" w:hAnsi="Times New Roman" w:cs="Times New Roman"/>
          <w:color w:val="000000" w:themeColor="text1"/>
          <w:sz w:val="20"/>
          <w:szCs w:val="20"/>
        </w:rPr>
        <w:t>nanoparticles</w:t>
      </w:r>
      <w:proofErr w:type="spellEnd"/>
      <w:r w:rsidRPr="00AC7E6D">
        <w:rPr>
          <w:rFonts w:ascii="Times New Roman" w:hAnsi="Times New Roman" w:cs="Times New Roman"/>
          <w:color w:val="000000" w:themeColor="text1"/>
          <w:sz w:val="20"/>
          <w:szCs w:val="20"/>
        </w:rPr>
        <w:t>. Materials Chemistry and Physics 94 (2005) 449-453.</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lang w:bidi="ar-EG"/>
        </w:rPr>
        <w:t xml:space="preserve">Liu Y., Chen S., </w:t>
      </w:r>
      <w:proofErr w:type="spellStart"/>
      <w:r w:rsidRPr="00AC7E6D">
        <w:rPr>
          <w:rFonts w:ascii="Times New Roman" w:hAnsi="Times New Roman" w:cs="Times New Roman"/>
          <w:color w:val="000000" w:themeColor="text1"/>
          <w:sz w:val="20"/>
          <w:szCs w:val="20"/>
          <w:lang w:bidi="ar-EG"/>
        </w:rPr>
        <w:t>Zhong</w:t>
      </w:r>
      <w:proofErr w:type="spellEnd"/>
      <w:r w:rsidRPr="00AC7E6D">
        <w:rPr>
          <w:rFonts w:ascii="Times New Roman" w:hAnsi="Times New Roman" w:cs="Times New Roman"/>
          <w:color w:val="000000" w:themeColor="text1"/>
          <w:sz w:val="20"/>
          <w:szCs w:val="20"/>
          <w:lang w:bidi="ar-EG"/>
        </w:rPr>
        <w:t xml:space="preserve"> L., and Wu G. Preparation of high-stable silver </w:t>
      </w:r>
      <w:proofErr w:type="spellStart"/>
      <w:r w:rsidRPr="00AC7E6D">
        <w:rPr>
          <w:rFonts w:ascii="Times New Roman" w:hAnsi="Times New Roman" w:cs="Times New Roman"/>
          <w:color w:val="000000" w:themeColor="text1"/>
          <w:sz w:val="20"/>
          <w:szCs w:val="20"/>
          <w:lang w:bidi="ar-EG"/>
        </w:rPr>
        <w:t>nanoparticle</w:t>
      </w:r>
      <w:proofErr w:type="spellEnd"/>
      <w:r w:rsidRPr="00AC7E6D">
        <w:rPr>
          <w:rFonts w:ascii="Times New Roman" w:hAnsi="Times New Roman" w:cs="Times New Roman"/>
          <w:color w:val="000000" w:themeColor="text1"/>
          <w:sz w:val="20"/>
          <w:szCs w:val="20"/>
          <w:lang w:bidi="ar-EG"/>
        </w:rPr>
        <w:t xml:space="preserve"> dispersion by using sodium alginate as a stabilizer under gamma radiation  </w:t>
      </w:r>
      <w:proofErr w:type="spellStart"/>
      <w:r w:rsidRPr="00AC7E6D">
        <w:rPr>
          <w:rFonts w:ascii="Times New Roman" w:hAnsi="Times New Roman" w:cs="Times New Roman"/>
          <w:color w:val="000000" w:themeColor="text1"/>
          <w:sz w:val="20"/>
          <w:szCs w:val="20"/>
          <w:lang w:bidi="ar-EG"/>
        </w:rPr>
        <w:t>Radiat</w:t>
      </w:r>
      <w:proofErr w:type="spellEnd"/>
      <w:r w:rsidRPr="00AC7E6D">
        <w:rPr>
          <w:rFonts w:ascii="Times New Roman" w:hAnsi="Times New Roman" w:cs="Times New Roman"/>
          <w:color w:val="000000" w:themeColor="text1"/>
          <w:sz w:val="20"/>
          <w:szCs w:val="20"/>
          <w:lang w:bidi="ar-EG"/>
        </w:rPr>
        <w:t xml:space="preserve">. Phys. Chem. 78 (2009) 251-255. </w:t>
      </w:r>
    </w:p>
    <w:p w:rsidR="0042269A"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proofErr w:type="spellStart"/>
      <w:r w:rsidRPr="00AC7E6D">
        <w:rPr>
          <w:rFonts w:ascii="Times New Roman" w:hAnsi="Times New Roman" w:cs="Times New Roman"/>
          <w:color w:val="000000" w:themeColor="text1"/>
          <w:sz w:val="20"/>
          <w:szCs w:val="20"/>
          <w:lang w:bidi="ar-EG"/>
        </w:rPr>
        <w:t>Ravindrachary</w:t>
      </w:r>
      <w:proofErr w:type="spellEnd"/>
      <w:r w:rsidRPr="00AC7E6D">
        <w:rPr>
          <w:rFonts w:ascii="Times New Roman" w:hAnsi="Times New Roman" w:cs="Times New Roman"/>
          <w:color w:val="000000" w:themeColor="text1"/>
          <w:sz w:val="20"/>
          <w:szCs w:val="20"/>
          <w:lang w:bidi="ar-EG"/>
        </w:rPr>
        <w:t xml:space="preserve"> I. V., </w:t>
      </w:r>
      <w:proofErr w:type="spellStart"/>
      <w:r w:rsidRPr="00AC7E6D">
        <w:rPr>
          <w:rFonts w:ascii="Times New Roman" w:hAnsi="Times New Roman" w:cs="Times New Roman"/>
          <w:color w:val="000000" w:themeColor="text1"/>
          <w:sz w:val="20"/>
          <w:szCs w:val="20"/>
          <w:lang w:bidi="ar-EG"/>
        </w:rPr>
        <w:t>Bhajantri</w:t>
      </w:r>
      <w:proofErr w:type="spellEnd"/>
      <w:r w:rsidRPr="00AC7E6D">
        <w:rPr>
          <w:rFonts w:ascii="Times New Roman" w:hAnsi="Times New Roman" w:cs="Times New Roman"/>
          <w:color w:val="000000" w:themeColor="text1"/>
          <w:sz w:val="20"/>
          <w:szCs w:val="20"/>
          <w:lang w:bidi="ar-EG"/>
        </w:rPr>
        <w:t xml:space="preserve"> R. F., </w:t>
      </w:r>
      <w:proofErr w:type="spellStart"/>
      <w:r w:rsidRPr="00AC7E6D">
        <w:rPr>
          <w:rFonts w:ascii="Times New Roman" w:hAnsi="Times New Roman" w:cs="Times New Roman"/>
          <w:color w:val="000000" w:themeColor="text1"/>
          <w:sz w:val="20"/>
          <w:szCs w:val="20"/>
          <w:lang w:bidi="ar-EG"/>
        </w:rPr>
        <w:t>Praveena</w:t>
      </w:r>
      <w:proofErr w:type="spellEnd"/>
      <w:r w:rsidRPr="00AC7E6D">
        <w:rPr>
          <w:rFonts w:ascii="Times New Roman" w:hAnsi="Times New Roman" w:cs="Times New Roman"/>
          <w:color w:val="000000" w:themeColor="text1"/>
          <w:sz w:val="20"/>
          <w:szCs w:val="20"/>
          <w:lang w:bidi="ar-EG"/>
        </w:rPr>
        <w:t xml:space="preserve"> S. D., </w:t>
      </w:r>
      <w:proofErr w:type="spellStart"/>
      <w:r w:rsidRPr="00AC7E6D">
        <w:rPr>
          <w:rFonts w:ascii="Times New Roman" w:hAnsi="Times New Roman" w:cs="Times New Roman"/>
          <w:color w:val="000000" w:themeColor="text1"/>
          <w:sz w:val="20"/>
          <w:szCs w:val="20"/>
          <w:lang w:bidi="ar-EG"/>
        </w:rPr>
        <w:t>Poojary</w:t>
      </w:r>
      <w:proofErr w:type="spellEnd"/>
      <w:r w:rsidRPr="00AC7E6D">
        <w:rPr>
          <w:rFonts w:ascii="Times New Roman" w:hAnsi="Times New Roman" w:cs="Times New Roman"/>
          <w:color w:val="000000" w:themeColor="text1"/>
          <w:sz w:val="20"/>
          <w:szCs w:val="20"/>
          <w:lang w:bidi="ar-EG"/>
        </w:rPr>
        <w:t xml:space="preserve"> B., </w:t>
      </w:r>
      <w:proofErr w:type="spellStart"/>
      <w:r w:rsidRPr="00AC7E6D">
        <w:rPr>
          <w:rFonts w:ascii="Times New Roman" w:hAnsi="Times New Roman" w:cs="Times New Roman"/>
          <w:color w:val="000000" w:themeColor="text1"/>
          <w:sz w:val="20"/>
          <w:szCs w:val="20"/>
          <w:lang w:bidi="ar-EG"/>
        </w:rPr>
        <w:t>Dutta</w:t>
      </w:r>
      <w:proofErr w:type="spellEnd"/>
      <w:r w:rsidRPr="00AC7E6D">
        <w:rPr>
          <w:rFonts w:ascii="Times New Roman" w:hAnsi="Times New Roman" w:cs="Times New Roman"/>
          <w:color w:val="000000" w:themeColor="text1"/>
          <w:sz w:val="20"/>
          <w:szCs w:val="20"/>
          <w:lang w:bidi="ar-EG"/>
        </w:rPr>
        <w:t xml:space="preserve"> D., and </w:t>
      </w:r>
      <w:proofErr w:type="spellStart"/>
      <w:r w:rsidRPr="00AC7E6D">
        <w:rPr>
          <w:rFonts w:ascii="Times New Roman" w:hAnsi="Times New Roman" w:cs="Times New Roman"/>
          <w:color w:val="000000" w:themeColor="text1"/>
          <w:sz w:val="20"/>
          <w:szCs w:val="20"/>
          <w:lang w:bidi="ar-EG"/>
        </w:rPr>
        <w:t>Pujari</w:t>
      </w:r>
      <w:proofErr w:type="spellEnd"/>
      <w:r w:rsidRPr="00AC7E6D">
        <w:rPr>
          <w:rFonts w:ascii="Times New Roman" w:hAnsi="Times New Roman" w:cs="Times New Roman"/>
          <w:color w:val="000000" w:themeColor="text1"/>
          <w:sz w:val="20"/>
          <w:szCs w:val="20"/>
          <w:lang w:bidi="ar-EG"/>
        </w:rPr>
        <w:t xml:space="preserve"> P. K. Optical and </w:t>
      </w:r>
      <w:proofErr w:type="spellStart"/>
      <w:r w:rsidRPr="00AC7E6D">
        <w:rPr>
          <w:rFonts w:ascii="Times New Roman" w:hAnsi="Times New Roman" w:cs="Times New Roman"/>
          <w:color w:val="000000" w:themeColor="text1"/>
          <w:sz w:val="20"/>
          <w:szCs w:val="20"/>
          <w:lang w:bidi="ar-EG"/>
        </w:rPr>
        <w:t>microstructural</w:t>
      </w:r>
      <w:proofErr w:type="spellEnd"/>
      <w:r w:rsidRPr="00AC7E6D">
        <w:rPr>
          <w:rFonts w:ascii="Times New Roman" w:hAnsi="Times New Roman" w:cs="Times New Roman"/>
          <w:color w:val="000000" w:themeColor="text1"/>
          <w:sz w:val="20"/>
          <w:szCs w:val="20"/>
          <w:lang w:bidi="ar-EG"/>
        </w:rPr>
        <w:t xml:space="preserve"> studies on electron irradiated PMMA: A positron annihilation study </w:t>
      </w:r>
      <w:proofErr w:type="spellStart"/>
      <w:r w:rsidRPr="00AC7E6D">
        <w:rPr>
          <w:rFonts w:ascii="Times New Roman" w:hAnsi="Times New Roman" w:cs="Times New Roman"/>
          <w:color w:val="000000" w:themeColor="text1"/>
          <w:sz w:val="20"/>
          <w:szCs w:val="20"/>
          <w:lang w:bidi="ar-EG"/>
        </w:rPr>
        <w:t>Polym</w:t>
      </w:r>
      <w:proofErr w:type="spellEnd"/>
      <w:r w:rsidRPr="00AC7E6D">
        <w:rPr>
          <w:rFonts w:ascii="Times New Roman" w:hAnsi="Times New Roman" w:cs="Times New Roman"/>
          <w:color w:val="000000" w:themeColor="text1"/>
          <w:sz w:val="20"/>
          <w:szCs w:val="20"/>
          <w:lang w:bidi="ar-EG"/>
        </w:rPr>
        <w:t xml:space="preserve">. </w:t>
      </w:r>
      <w:proofErr w:type="spellStart"/>
      <w:r w:rsidRPr="00AC7E6D">
        <w:rPr>
          <w:rFonts w:ascii="Times New Roman" w:hAnsi="Times New Roman" w:cs="Times New Roman"/>
          <w:color w:val="000000" w:themeColor="text1"/>
          <w:sz w:val="20"/>
          <w:szCs w:val="20"/>
          <w:lang w:bidi="ar-EG"/>
        </w:rPr>
        <w:t>Degrad</w:t>
      </w:r>
      <w:proofErr w:type="spellEnd"/>
      <w:r w:rsidRPr="00AC7E6D">
        <w:rPr>
          <w:rFonts w:ascii="Times New Roman" w:hAnsi="Times New Roman" w:cs="Times New Roman"/>
          <w:color w:val="000000" w:themeColor="text1"/>
          <w:sz w:val="20"/>
          <w:szCs w:val="20"/>
          <w:lang w:bidi="ar-EG"/>
        </w:rPr>
        <w:t xml:space="preserve">. Stab. 95 (2010) 1083-1091. </w:t>
      </w:r>
    </w:p>
    <w:p w:rsidR="00A46C43" w:rsidRPr="00AC7E6D" w:rsidRDefault="00A46C43" w:rsidP="003E5491">
      <w:pPr>
        <w:pStyle w:val="ListParagraph"/>
        <w:numPr>
          <w:ilvl w:val="0"/>
          <w:numId w:val="3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AC7E6D">
        <w:rPr>
          <w:rFonts w:ascii="Times New Roman" w:hAnsi="Times New Roman" w:cs="Times New Roman"/>
          <w:color w:val="000000" w:themeColor="text1"/>
          <w:sz w:val="20"/>
          <w:szCs w:val="20"/>
          <w:lang w:bidi="ar-EG"/>
        </w:rPr>
        <w:t xml:space="preserve">Kan C., Wang C., and Zhu L. “Formation of gold and silver nanostructures within </w:t>
      </w:r>
      <w:proofErr w:type="spellStart"/>
      <w:r w:rsidRPr="00AC7E6D">
        <w:rPr>
          <w:rFonts w:ascii="Times New Roman" w:hAnsi="Times New Roman" w:cs="Times New Roman"/>
          <w:color w:val="000000" w:themeColor="text1"/>
          <w:sz w:val="20"/>
          <w:szCs w:val="20"/>
          <w:lang w:bidi="ar-EG"/>
        </w:rPr>
        <w:t>polyvinylpyrollidone</w:t>
      </w:r>
      <w:proofErr w:type="spellEnd"/>
      <w:r w:rsidRPr="00AC7E6D">
        <w:rPr>
          <w:rFonts w:ascii="Times New Roman" w:hAnsi="Times New Roman" w:cs="Times New Roman"/>
          <w:color w:val="000000" w:themeColor="text1"/>
          <w:sz w:val="20"/>
          <w:szCs w:val="20"/>
          <w:lang w:bidi="ar-EG"/>
        </w:rPr>
        <w:t xml:space="preserve"> (PVP) gel,”</w:t>
      </w:r>
      <w:r w:rsidRPr="00AC7E6D">
        <w:rPr>
          <w:rFonts w:ascii="Times New Roman" w:hAnsi="Times New Roman" w:cs="Times New Roman"/>
          <w:color w:val="000000" w:themeColor="text1"/>
          <w:sz w:val="20"/>
          <w:szCs w:val="20"/>
          <w:shd w:val="clear" w:color="auto" w:fill="FFFFFF"/>
        </w:rPr>
        <w:t xml:space="preserve"> </w:t>
      </w:r>
      <w:r w:rsidRPr="00AC7E6D">
        <w:rPr>
          <w:rFonts w:ascii="Times New Roman" w:hAnsi="Times New Roman" w:cs="Times New Roman"/>
          <w:color w:val="000000" w:themeColor="text1"/>
          <w:sz w:val="20"/>
          <w:szCs w:val="20"/>
          <w:lang w:bidi="ar-EG"/>
        </w:rPr>
        <w:t>Solid State Chem. 183 (2010) 858-865.</w:t>
      </w:r>
    </w:p>
    <w:p w:rsidR="00D70906" w:rsidRDefault="00D70906" w:rsidP="00A46C43">
      <w:pPr>
        <w:pStyle w:val="NormalWeb"/>
        <w:shd w:val="clear" w:color="auto" w:fill="FFFFFF"/>
        <w:suppressAutoHyphens/>
        <w:spacing w:before="0" w:beforeAutospacing="0" w:after="0" w:afterAutospacing="0"/>
        <w:ind w:firstLine="426"/>
        <w:jc w:val="both"/>
        <w:rPr>
          <w:rFonts w:ascii="Times New Roman" w:hAnsi="Times New Roman" w:cs="Times New Roman"/>
          <w:sz w:val="20"/>
          <w:szCs w:val="20"/>
        </w:rPr>
        <w:sectPr w:rsidR="00D70906" w:rsidSect="00087256">
          <w:type w:val="continuous"/>
          <w:pgSz w:w="12240" w:h="15840" w:code="1"/>
          <w:pgMar w:top="1440" w:right="1440" w:bottom="1440" w:left="1440" w:header="720" w:footer="720" w:gutter="0"/>
          <w:cols w:num="2" w:space="709"/>
          <w:docGrid w:linePitch="360"/>
        </w:sectPr>
      </w:pPr>
    </w:p>
    <w:p w:rsidR="00BB33BD" w:rsidRDefault="00BB33BD" w:rsidP="00D70906">
      <w:pPr>
        <w:tabs>
          <w:tab w:val="left" w:pos="84"/>
        </w:tabs>
        <w:spacing w:after="0" w:line="240" w:lineRule="auto"/>
        <w:ind w:hanging="58"/>
        <w:jc w:val="both"/>
        <w:rPr>
          <w:rFonts w:ascii="Times New Roman" w:hAnsi="Times New Roman" w:cs="Times New Roman"/>
          <w:sz w:val="20"/>
          <w:szCs w:val="20"/>
          <w:lang w:eastAsia="zh-CN"/>
        </w:rPr>
      </w:pPr>
    </w:p>
    <w:p w:rsidR="003E5491" w:rsidRDefault="003E5491" w:rsidP="00D70906">
      <w:pPr>
        <w:tabs>
          <w:tab w:val="left" w:pos="84"/>
        </w:tabs>
        <w:spacing w:after="0" w:line="240" w:lineRule="auto"/>
        <w:ind w:hanging="58"/>
        <w:jc w:val="both"/>
        <w:rPr>
          <w:rFonts w:ascii="Times New Roman" w:hAnsi="Times New Roman" w:cs="Times New Roman"/>
          <w:sz w:val="20"/>
          <w:szCs w:val="20"/>
          <w:lang w:eastAsia="zh-CN"/>
        </w:rPr>
      </w:pPr>
    </w:p>
    <w:p w:rsidR="003E5491" w:rsidRDefault="003E5491" w:rsidP="00D70906">
      <w:pPr>
        <w:tabs>
          <w:tab w:val="left" w:pos="84"/>
        </w:tabs>
        <w:spacing w:after="0" w:line="240" w:lineRule="auto"/>
        <w:ind w:hanging="58"/>
        <w:jc w:val="both"/>
        <w:rPr>
          <w:rFonts w:ascii="Times New Roman" w:hAnsi="Times New Roman" w:cs="Times New Roman"/>
          <w:sz w:val="20"/>
          <w:szCs w:val="20"/>
          <w:lang w:eastAsia="zh-CN"/>
        </w:rPr>
      </w:pPr>
    </w:p>
    <w:p w:rsidR="00D70906" w:rsidRPr="00D70906" w:rsidRDefault="00BB33BD" w:rsidP="00D70906">
      <w:pPr>
        <w:tabs>
          <w:tab w:val="left" w:pos="84"/>
        </w:tabs>
        <w:spacing w:after="0" w:line="240" w:lineRule="auto"/>
        <w:ind w:hanging="58"/>
        <w:jc w:val="both"/>
        <w:rPr>
          <w:rFonts w:ascii="Times New Roman" w:hAnsi="Times New Roman" w:cs="Times New Roman"/>
          <w:sz w:val="20"/>
          <w:szCs w:val="20"/>
        </w:rPr>
      </w:pPr>
      <w:r>
        <w:rPr>
          <w:rFonts w:ascii="Times New Roman" w:hAnsi="Times New Roman" w:cs="Times New Roman"/>
          <w:sz w:val="20"/>
          <w:szCs w:val="20"/>
        </w:rPr>
        <w:t>1/9/2014</w:t>
      </w:r>
    </w:p>
    <w:sectPr w:rsidR="00D70906" w:rsidRPr="00D70906" w:rsidSect="00087256">
      <w:type w:val="continuous"/>
      <w:pgSz w:w="12240" w:h="15840" w:code="1"/>
      <w:pgMar w:top="1440" w:right="1440" w:bottom="1440" w:left="1440"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66" w:rsidRDefault="00564966">
      <w:r>
        <w:separator/>
      </w:r>
    </w:p>
  </w:endnote>
  <w:endnote w:type="continuationSeparator" w:id="0">
    <w:p w:rsidR="00564966" w:rsidRDefault="005649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dvEPSTIM">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ulliverR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D88" w:rsidRDefault="00A67796" w:rsidP="00F7774D">
    <w:pPr>
      <w:pStyle w:val="Footer"/>
      <w:framePr w:wrap="around" w:vAnchor="text" w:hAnchor="margin" w:xAlign="center" w:y="1"/>
      <w:rPr>
        <w:rStyle w:val="PageNumber"/>
      </w:rPr>
    </w:pPr>
    <w:r>
      <w:rPr>
        <w:rStyle w:val="PageNumber"/>
      </w:rPr>
      <w:fldChar w:fldCharType="begin"/>
    </w:r>
    <w:r w:rsidR="006A0D88">
      <w:rPr>
        <w:rStyle w:val="PageNumber"/>
      </w:rPr>
      <w:instrText xml:space="preserve">PAGE  </w:instrText>
    </w:r>
    <w:r>
      <w:rPr>
        <w:rStyle w:val="PageNumber"/>
      </w:rPr>
      <w:fldChar w:fldCharType="end"/>
    </w:r>
  </w:p>
  <w:p w:rsidR="006A0D88" w:rsidRDefault="006A0D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D88" w:rsidRPr="00BB33BD" w:rsidRDefault="00A67796" w:rsidP="00BB33BD">
    <w:pPr>
      <w:spacing w:after="0" w:line="240" w:lineRule="auto"/>
      <w:jc w:val="center"/>
      <w:rPr>
        <w:rFonts w:ascii="Times New Roman" w:hAnsi="Times New Roman" w:cs="Times New Roman"/>
        <w:sz w:val="20"/>
      </w:rPr>
    </w:pPr>
    <w:r w:rsidRPr="00BB33BD">
      <w:rPr>
        <w:rFonts w:ascii="Times New Roman" w:hAnsi="Times New Roman" w:cs="Times New Roman"/>
        <w:sz w:val="20"/>
      </w:rPr>
      <w:fldChar w:fldCharType="begin"/>
    </w:r>
    <w:r w:rsidR="00BB33BD" w:rsidRPr="00BB33BD">
      <w:rPr>
        <w:rFonts w:ascii="Times New Roman" w:hAnsi="Times New Roman" w:cs="Times New Roman"/>
        <w:sz w:val="20"/>
      </w:rPr>
      <w:instrText xml:space="preserve"> page </w:instrText>
    </w:r>
    <w:r w:rsidRPr="00BB33BD">
      <w:rPr>
        <w:rFonts w:ascii="Times New Roman" w:hAnsi="Times New Roman" w:cs="Times New Roman"/>
        <w:sz w:val="20"/>
      </w:rPr>
      <w:fldChar w:fldCharType="separate"/>
    </w:r>
    <w:r w:rsidR="00F73BEC">
      <w:rPr>
        <w:rFonts w:ascii="Times New Roman" w:hAnsi="Times New Roman" w:cs="Times New Roman"/>
        <w:noProof/>
        <w:sz w:val="20"/>
      </w:rPr>
      <w:t>89</w:t>
    </w:r>
    <w:r w:rsidRPr="00BB33B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66" w:rsidRDefault="00564966">
      <w:r>
        <w:separator/>
      </w:r>
    </w:p>
  </w:footnote>
  <w:footnote w:type="continuationSeparator" w:id="0">
    <w:p w:rsidR="00564966" w:rsidRDefault="005649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BD" w:rsidRPr="00BB33BD" w:rsidRDefault="00BB33BD" w:rsidP="00BB33B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B33BD">
      <w:rPr>
        <w:rFonts w:ascii="Times New Roman" w:hAnsi="Times New Roman" w:cs="Times New Roman" w:hint="eastAsia"/>
        <w:sz w:val="20"/>
        <w:szCs w:val="20"/>
      </w:rPr>
      <w:tab/>
    </w:r>
    <w:r w:rsidRPr="00BB33BD">
      <w:rPr>
        <w:rFonts w:ascii="Times New Roman" w:hAnsi="Times New Roman" w:cs="Times New Roman"/>
        <w:sz w:val="20"/>
        <w:szCs w:val="20"/>
      </w:rPr>
      <w:t>New York Science Journal 201</w:t>
    </w:r>
    <w:r w:rsidRPr="00BB33BD">
      <w:rPr>
        <w:rFonts w:ascii="Times New Roman" w:hAnsi="Times New Roman" w:cs="Times New Roman" w:hint="eastAsia"/>
        <w:sz w:val="20"/>
        <w:szCs w:val="20"/>
      </w:rPr>
      <w:t>4</w:t>
    </w:r>
    <w:r w:rsidRPr="00BB33BD">
      <w:rPr>
        <w:rFonts w:ascii="Times New Roman" w:hAnsi="Times New Roman" w:cs="Times New Roman"/>
        <w:sz w:val="20"/>
        <w:szCs w:val="20"/>
      </w:rPr>
      <w:t>;</w:t>
    </w:r>
    <w:r w:rsidRPr="00BB33BD">
      <w:rPr>
        <w:rFonts w:ascii="Times New Roman" w:hAnsi="Times New Roman" w:cs="Times New Roman" w:hint="eastAsia"/>
        <w:sz w:val="20"/>
        <w:szCs w:val="20"/>
      </w:rPr>
      <w:t>7</w:t>
    </w:r>
    <w:r w:rsidRPr="00BB33BD">
      <w:rPr>
        <w:rFonts w:ascii="Times New Roman" w:hAnsi="Times New Roman" w:cs="Times New Roman"/>
        <w:sz w:val="20"/>
        <w:szCs w:val="20"/>
      </w:rPr>
      <w:t>(</w:t>
    </w:r>
    <w:r w:rsidRPr="00BB33BD">
      <w:rPr>
        <w:rFonts w:ascii="Times New Roman" w:hAnsi="Times New Roman" w:cs="Times New Roman" w:hint="eastAsia"/>
        <w:sz w:val="20"/>
        <w:szCs w:val="20"/>
      </w:rPr>
      <w:t>1</w:t>
    </w:r>
    <w:r w:rsidRPr="00BB33BD">
      <w:rPr>
        <w:rFonts w:ascii="Times New Roman" w:hAnsi="Times New Roman" w:cs="Times New Roman"/>
        <w:sz w:val="20"/>
        <w:szCs w:val="20"/>
      </w:rPr>
      <w:t>)</w:t>
    </w:r>
    <w:r w:rsidRPr="00BB33BD">
      <w:rPr>
        <w:rFonts w:ascii="Times New Roman" w:hAnsi="Times New Roman" w:cs="Times New Roman"/>
        <w:iCs/>
        <w:sz w:val="20"/>
        <w:szCs w:val="20"/>
      </w:rPr>
      <w:t xml:space="preserve">     </w:t>
    </w:r>
    <w:r w:rsidRPr="00BB33BD">
      <w:rPr>
        <w:rFonts w:ascii="Times New Roman" w:hAnsi="Times New Roman" w:cs="Times New Roman" w:hint="eastAsia"/>
        <w:iCs/>
        <w:sz w:val="20"/>
        <w:szCs w:val="20"/>
      </w:rPr>
      <w:tab/>
    </w:r>
    <w:r w:rsidRPr="00BB33BD">
      <w:rPr>
        <w:rFonts w:ascii="Times New Roman" w:hAnsi="Times New Roman" w:cs="Times New Roman"/>
        <w:iCs/>
        <w:sz w:val="20"/>
        <w:szCs w:val="20"/>
      </w:rPr>
      <w:t xml:space="preserve"> </w:t>
    </w:r>
    <w:r w:rsidRPr="00BB33BD">
      <w:rPr>
        <w:rFonts w:ascii="Times New Roman" w:hAnsi="Times New Roman" w:cs="Times New Roman" w:hint="eastAsia"/>
        <w:iCs/>
        <w:sz w:val="20"/>
        <w:szCs w:val="20"/>
      </w:rPr>
      <w:t xml:space="preserve"> </w:t>
    </w:r>
    <w:r w:rsidRPr="00BB33BD">
      <w:rPr>
        <w:rFonts w:ascii="Times New Roman" w:hAnsi="Times New Roman" w:cs="Times New Roman"/>
        <w:iCs/>
        <w:sz w:val="20"/>
        <w:szCs w:val="20"/>
      </w:rPr>
      <w:t xml:space="preserve">   </w:t>
    </w:r>
    <w:hyperlink r:id="rId1" w:history="1">
      <w:r w:rsidRPr="00BB33BD">
        <w:rPr>
          <w:rStyle w:val="Hyperlink"/>
          <w:rFonts w:ascii="Times New Roman" w:hAnsi="Times New Roman" w:cs="Times New Roman"/>
          <w:sz w:val="20"/>
          <w:szCs w:val="20"/>
        </w:rPr>
        <w:t>http://www.sciencepub.net/newyork</w:t>
      </w:r>
    </w:hyperlink>
  </w:p>
  <w:p w:rsidR="00BB33BD" w:rsidRPr="00BB33BD" w:rsidRDefault="00BB33BD" w:rsidP="00BB33B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E63054"/>
    <w:lvl w:ilvl="0">
      <w:start w:val="1"/>
      <w:numFmt w:val="decimal"/>
      <w:lvlText w:val="%1."/>
      <w:lvlJc w:val="left"/>
      <w:pPr>
        <w:tabs>
          <w:tab w:val="num" w:pos="1492"/>
        </w:tabs>
        <w:ind w:left="1492" w:hanging="360"/>
      </w:pPr>
    </w:lvl>
  </w:abstractNum>
  <w:abstractNum w:abstractNumId="1">
    <w:nsid w:val="FFFFFF7D"/>
    <w:multiLevelType w:val="singleLevel"/>
    <w:tmpl w:val="B5482A46"/>
    <w:lvl w:ilvl="0">
      <w:start w:val="1"/>
      <w:numFmt w:val="decimal"/>
      <w:lvlText w:val="%1."/>
      <w:lvlJc w:val="left"/>
      <w:pPr>
        <w:tabs>
          <w:tab w:val="num" w:pos="1209"/>
        </w:tabs>
        <w:ind w:left="1209" w:hanging="360"/>
      </w:pPr>
    </w:lvl>
  </w:abstractNum>
  <w:abstractNum w:abstractNumId="2">
    <w:nsid w:val="FFFFFF7E"/>
    <w:multiLevelType w:val="singleLevel"/>
    <w:tmpl w:val="1228C600"/>
    <w:lvl w:ilvl="0">
      <w:start w:val="1"/>
      <w:numFmt w:val="decimal"/>
      <w:lvlText w:val="%1."/>
      <w:lvlJc w:val="left"/>
      <w:pPr>
        <w:tabs>
          <w:tab w:val="num" w:pos="926"/>
        </w:tabs>
        <w:ind w:left="926" w:hanging="360"/>
      </w:pPr>
    </w:lvl>
  </w:abstractNum>
  <w:abstractNum w:abstractNumId="3">
    <w:nsid w:val="FFFFFF7F"/>
    <w:multiLevelType w:val="singleLevel"/>
    <w:tmpl w:val="A1769FAC"/>
    <w:lvl w:ilvl="0">
      <w:start w:val="1"/>
      <w:numFmt w:val="decimal"/>
      <w:lvlText w:val="%1."/>
      <w:lvlJc w:val="left"/>
      <w:pPr>
        <w:tabs>
          <w:tab w:val="num" w:pos="643"/>
        </w:tabs>
        <w:ind w:left="643" w:hanging="360"/>
      </w:pPr>
    </w:lvl>
  </w:abstractNum>
  <w:abstractNum w:abstractNumId="4">
    <w:nsid w:val="FFFFFF80"/>
    <w:multiLevelType w:val="singleLevel"/>
    <w:tmpl w:val="B0C62C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3E4E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A8DE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7C0C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C8CCBE"/>
    <w:lvl w:ilvl="0">
      <w:start w:val="1"/>
      <w:numFmt w:val="decimal"/>
      <w:lvlText w:val="%1."/>
      <w:lvlJc w:val="left"/>
      <w:pPr>
        <w:tabs>
          <w:tab w:val="num" w:pos="360"/>
        </w:tabs>
        <w:ind w:left="360" w:hanging="360"/>
      </w:pPr>
    </w:lvl>
  </w:abstractNum>
  <w:abstractNum w:abstractNumId="9">
    <w:nsid w:val="FFFFFF89"/>
    <w:multiLevelType w:val="singleLevel"/>
    <w:tmpl w:val="7D826F94"/>
    <w:lvl w:ilvl="0">
      <w:start w:val="1"/>
      <w:numFmt w:val="bullet"/>
      <w:lvlText w:val=""/>
      <w:lvlJc w:val="left"/>
      <w:pPr>
        <w:tabs>
          <w:tab w:val="num" w:pos="360"/>
        </w:tabs>
        <w:ind w:left="360" w:hanging="360"/>
      </w:pPr>
      <w:rPr>
        <w:rFonts w:ascii="Symbol" w:hAnsi="Symbol" w:hint="default"/>
      </w:rPr>
    </w:lvl>
  </w:abstractNum>
  <w:abstractNum w:abstractNumId="10">
    <w:nsid w:val="08585739"/>
    <w:multiLevelType w:val="multilevel"/>
    <w:tmpl w:val="B92C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D57715"/>
    <w:multiLevelType w:val="hybridMultilevel"/>
    <w:tmpl w:val="8744ADB2"/>
    <w:lvl w:ilvl="0" w:tplc="04090001">
      <w:start w:val="1"/>
      <w:numFmt w:val="bullet"/>
      <w:lvlText w:val=""/>
      <w:lvlJc w:val="left"/>
      <w:pPr>
        <w:tabs>
          <w:tab w:val="num" w:pos="1245"/>
        </w:tabs>
        <w:ind w:left="1245" w:hanging="360"/>
      </w:pPr>
      <w:rPr>
        <w:rFonts w:ascii="Symbol" w:hAnsi="Symbol" w:hint="default"/>
      </w:rPr>
    </w:lvl>
    <w:lvl w:ilvl="1" w:tplc="04090003" w:tentative="1">
      <w:start w:val="1"/>
      <w:numFmt w:val="bullet"/>
      <w:lvlText w:val="o"/>
      <w:lvlJc w:val="left"/>
      <w:pPr>
        <w:tabs>
          <w:tab w:val="num" w:pos="1965"/>
        </w:tabs>
        <w:ind w:left="1965" w:hanging="360"/>
      </w:pPr>
      <w:rPr>
        <w:rFonts w:ascii="Courier New" w:hAnsi="Courier New" w:cs="Courier New"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cs="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cs="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12">
    <w:nsid w:val="18830879"/>
    <w:multiLevelType w:val="hybridMultilevel"/>
    <w:tmpl w:val="7790756A"/>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3">
    <w:nsid w:val="1F7A407D"/>
    <w:multiLevelType w:val="multilevel"/>
    <w:tmpl w:val="5B60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C02AAC"/>
    <w:multiLevelType w:val="hybridMultilevel"/>
    <w:tmpl w:val="7D8E38A6"/>
    <w:lvl w:ilvl="0" w:tplc="8D9C30CA">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F5B14"/>
    <w:multiLevelType w:val="hybridMultilevel"/>
    <w:tmpl w:val="0428E45C"/>
    <w:lvl w:ilvl="0" w:tplc="9AD8B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456B8D"/>
    <w:multiLevelType w:val="multilevel"/>
    <w:tmpl w:val="B0F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457958"/>
    <w:multiLevelType w:val="hybridMultilevel"/>
    <w:tmpl w:val="D1AA2808"/>
    <w:lvl w:ilvl="0" w:tplc="0406A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B56F7"/>
    <w:multiLevelType w:val="multilevel"/>
    <w:tmpl w:val="13CC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61D32"/>
    <w:multiLevelType w:val="hybridMultilevel"/>
    <w:tmpl w:val="D1AA2808"/>
    <w:lvl w:ilvl="0" w:tplc="0406A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EB6F19"/>
    <w:multiLevelType w:val="hybridMultilevel"/>
    <w:tmpl w:val="C1C08C76"/>
    <w:lvl w:ilvl="0" w:tplc="04090001">
      <w:start w:val="1"/>
      <w:numFmt w:val="bullet"/>
      <w:lvlText w:val=""/>
      <w:lvlJc w:val="left"/>
      <w:pPr>
        <w:tabs>
          <w:tab w:val="num" w:pos="1305"/>
        </w:tabs>
        <w:ind w:left="1305"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21">
    <w:nsid w:val="45662182"/>
    <w:multiLevelType w:val="multilevel"/>
    <w:tmpl w:val="5898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9C66AA"/>
    <w:multiLevelType w:val="hybridMultilevel"/>
    <w:tmpl w:val="9ECEB68A"/>
    <w:lvl w:ilvl="0" w:tplc="37E6FC9C">
      <w:start w:val="1"/>
      <w:numFmt w:val="decimal"/>
      <w:lvlText w:val="%1."/>
      <w:lvlJc w:val="left"/>
      <w:pPr>
        <w:ind w:left="438" w:hanging="420"/>
      </w:pPr>
      <w:rPr>
        <w:rFonts w:hint="eastAsia"/>
      </w:rPr>
    </w:lvl>
    <w:lvl w:ilvl="1" w:tplc="04090019" w:tentative="1">
      <w:start w:val="1"/>
      <w:numFmt w:val="lowerLetter"/>
      <w:lvlText w:val="%2)"/>
      <w:lvlJc w:val="left"/>
      <w:pPr>
        <w:ind w:left="858" w:hanging="420"/>
      </w:pPr>
    </w:lvl>
    <w:lvl w:ilvl="2" w:tplc="0409001B" w:tentative="1">
      <w:start w:val="1"/>
      <w:numFmt w:val="lowerRoman"/>
      <w:lvlText w:val="%3."/>
      <w:lvlJc w:val="right"/>
      <w:pPr>
        <w:ind w:left="1278" w:hanging="420"/>
      </w:pPr>
    </w:lvl>
    <w:lvl w:ilvl="3" w:tplc="0409000F" w:tentative="1">
      <w:start w:val="1"/>
      <w:numFmt w:val="decimal"/>
      <w:lvlText w:val="%4."/>
      <w:lvlJc w:val="left"/>
      <w:pPr>
        <w:ind w:left="1698" w:hanging="420"/>
      </w:pPr>
    </w:lvl>
    <w:lvl w:ilvl="4" w:tplc="04090019" w:tentative="1">
      <w:start w:val="1"/>
      <w:numFmt w:val="lowerLetter"/>
      <w:lvlText w:val="%5)"/>
      <w:lvlJc w:val="left"/>
      <w:pPr>
        <w:ind w:left="2118" w:hanging="420"/>
      </w:pPr>
    </w:lvl>
    <w:lvl w:ilvl="5" w:tplc="0409001B" w:tentative="1">
      <w:start w:val="1"/>
      <w:numFmt w:val="lowerRoman"/>
      <w:lvlText w:val="%6."/>
      <w:lvlJc w:val="right"/>
      <w:pPr>
        <w:ind w:left="2538" w:hanging="420"/>
      </w:pPr>
    </w:lvl>
    <w:lvl w:ilvl="6" w:tplc="0409000F" w:tentative="1">
      <w:start w:val="1"/>
      <w:numFmt w:val="decimal"/>
      <w:lvlText w:val="%7."/>
      <w:lvlJc w:val="left"/>
      <w:pPr>
        <w:ind w:left="2958" w:hanging="420"/>
      </w:pPr>
    </w:lvl>
    <w:lvl w:ilvl="7" w:tplc="04090019" w:tentative="1">
      <w:start w:val="1"/>
      <w:numFmt w:val="lowerLetter"/>
      <w:lvlText w:val="%8)"/>
      <w:lvlJc w:val="left"/>
      <w:pPr>
        <w:ind w:left="3378" w:hanging="420"/>
      </w:pPr>
    </w:lvl>
    <w:lvl w:ilvl="8" w:tplc="0409001B" w:tentative="1">
      <w:start w:val="1"/>
      <w:numFmt w:val="lowerRoman"/>
      <w:lvlText w:val="%9."/>
      <w:lvlJc w:val="right"/>
      <w:pPr>
        <w:ind w:left="3798" w:hanging="420"/>
      </w:pPr>
    </w:lvl>
  </w:abstractNum>
  <w:abstractNum w:abstractNumId="23">
    <w:nsid w:val="48204853"/>
    <w:multiLevelType w:val="hybridMultilevel"/>
    <w:tmpl w:val="B14EAB6C"/>
    <w:lvl w:ilvl="0" w:tplc="04090001">
      <w:start w:val="1"/>
      <w:numFmt w:val="bullet"/>
      <w:lvlText w:val=""/>
      <w:lvlJc w:val="left"/>
      <w:pPr>
        <w:tabs>
          <w:tab w:val="num" w:pos="1240"/>
        </w:tabs>
        <w:ind w:left="1240" w:hanging="360"/>
      </w:pPr>
      <w:rPr>
        <w:rFonts w:ascii="Symbol" w:hAnsi="Symbol" w:hint="default"/>
      </w:rPr>
    </w:lvl>
    <w:lvl w:ilvl="1" w:tplc="04090003" w:tentative="1">
      <w:start w:val="1"/>
      <w:numFmt w:val="bullet"/>
      <w:lvlText w:val="o"/>
      <w:lvlJc w:val="left"/>
      <w:pPr>
        <w:tabs>
          <w:tab w:val="num" w:pos="1960"/>
        </w:tabs>
        <w:ind w:left="1960" w:hanging="360"/>
      </w:pPr>
      <w:rPr>
        <w:rFonts w:ascii="Courier New" w:hAnsi="Courier New" w:cs="Courier New" w:hint="default"/>
      </w:rPr>
    </w:lvl>
    <w:lvl w:ilvl="2" w:tplc="04090005" w:tentative="1">
      <w:start w:val="1"/>
      <w:numFmt w:val="bullet"/>
      <w:lvlText w:val=""/>
      <w:lvlJc w:val="left"/>
      <w:pPr>
        <w:tabs>
          <w:tab w:val="num" w:pos="2680"/>
        </w:tabs>
        <w:ind w:left="2680" w:hanging="360"/>
      </w:pPr>
      <w:rPr>
        <w:rFonts w:ascii="Wingdings" w:hAnsi="Wingdings" w:hint="default"/>
      </w:rPr>
    </w:lvl>
    <w:lvl w:ilvl="3" w:tplc="04090001" w:tentative="1">
      <w:start w:val="1"/>
      <w:numFmt w:val="bullet"/>
      <w:lvlText w:val=""/>
      <w:lvlJc w:val="left"/>
      <w:pPr>
        <w:tabs>
          <w:tab w:val="num" w:pos="3400"/>
        </w:tabs>
        <w:ind w:left="3400" w:hanging="360"/>
      </w:pPr>
      <w:rPr>
        <w:rFonts w:ascii="Symbol" w:hAnsi="Symbol" w:hint="default"/>
      </w:rPr>
    </w:lvl>
    <w:lvl w:ilvl="4" w:tplc="04090003" w:tentative="1">
      <w:start w:val="1"/>
      <w:numFmt w:val="bullet"/>
      <w:lvlText w:val="o"/>
      <w:lvlJc w:val="left"/>
      <w:pPr>
        <w:tabs>
          <w:tab w:val="num" w:pos="4120"/>
        </w:tabs>
        <w:ind w:left="4120" w:hanging="360"/>
      </w:pPr>
      <w:rPr>
        <w:rFonts w:ascii="Courier New" w:hAnsi="Courier New" w:cs="Courier New" w:hint="default"/>
      </w:rPr>
    </w:lvl>
    <w:lvl w:ilvl="5" w:tplc="04090005" w:tentative="1">
      <w:start w:val="1"/>
      <w:numFmt w:val="bullet"/>
      <w:lvlText w:val=""/>
      <w:lvlJc w:val="left"/>
      <w:pPr>
        <w:tabs>
          <w:tab w:val="num" w:pos="4840"/>
        </w:tabs>
        <w:ind w:left="4840" w:hanging="360"/>
      </w:pPr>
      <w:rPr>
        <w:rFonts w:ascii="Wingdings" w:hAnsi="Wingdings" w:hint="default"/>
      </w:rPr>
    </w:lvl>
    <w:lvl w:ilvl="6" w:tplc="04090001" w:tentative="1">
      <w:start w:val="1"/>
      <w:numFmt w:val="bullet"/>
      <w:lvlText w:val=""/>
      <w:lvlJc w:val="left"/>
      <w:pPr>
        <w:tabs>
          <w:tab w:val="num" w:pos="5560"/>
        </w:tabs>
        <w:ind w:left="5560" w:hanging="360"/>
      </w:pPr>
      <w:rPr>
        <w:rFonts w:ascii="Symbol" w:hAnsi="Symbol" w:hint="default"/>
      </w:rPr>
    </w:lvl>
    <w:lvl w:ilvl="7" w:tplc="04090003" w:tentative="1">
      <w:start w:val="1"/>
      <w:numFmt w:val="bullet"/>
      <w:lvlText w:val="o"/>
      <w:lvlJc w:val="left"/>
      <w:pPr>
        <w:tabs>
          <w:tab w:val="num" w:pos="6280"/>
        </w:tabs>
        <w:ind w:left="6280" w:hanging="360"/>
      </w:pPr>
      <w:rPr>
        <w:rFonts w:ascii="Courier New" w:hAnsi="Courier New" w:cs="Courier New" w:hint="default"/>
      </w:rPr>
    </w:lvl>
    <w:lvl w:ilvl="8" w:tplc="04090005" w:tentative="1">
      <w:start w:val="1"/>
      <w:numFmt w:val="bullet"/>
      <w:lvlText w:val=""/>
      <w:lvlJc w:val="left"/>
      <w:pPr>
        <w:tabs>
          <w:tab w:val="num" w:pos="7000"/>
        </w:tabs>
        <w:ind w:left="7000" w:hanging="360"/>
      </w:pPr>
      <w:rPr>
        <w:rFonts w:ascii="Wingdings" w:hAnsi="Wingdings" w:hint="default"/>
      </w:rPr>
    </w:lvl>
  </w:abstractNum>
  <w:abstractNum w:abstractNumId="24">
    <w:nsid w:val="597F1ACE"/>
    <w:multiLevelType w:val="multilevel"/>
    <w:tmpl w:val="0DF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3B0B8D"/>
    <w:multiLevelType w:val="multilevel"/>
    <w:tmpl w:val="B1A0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9C1B32"/>
    <w:multiLevelType w:val="hybridMultilevel"/>
    <w:tmpl w:val="1C044398"/>
    <w:lvl w:ilvl="0" w:tplc="FF76FE5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4B4C0A"/>
    <w:multiLevelType w:val="multilevel"/>
    <w:tmpl w:val="C1CE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50372D"/>
    <w:multiLevelType w:val="hybridMultilevel"/>
    <w:tmpl w:val="02CE0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C62FE5"/>
    <w:multiLevelType w:val="hybridMultilevel"/>
    <w:tmpl w:val="D1AA2808"/>
    <w:lvl w:ilvl="0" w:tplc="0406A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FF5BCE"/>
    <w:multiLevelType w:val="multilevel"/>
    <w:tmpl w:val="60B6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16403F"/>
    <w:multiLevelType w:val="multilevel"/>
    <w:tmpl w:val="7A6E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num>
  <w:num w:numId="3">
    <w:abstractNumId w:val="17"/>
  </w:num>
  <w:num w:numId="4">
    <w:abstractNumId w:val="29"/>
  </w:num>
  <w:num w:numId="5">
    <w:abstractNumId w:val="31"/>
  </w:num>
  <w:num w:numId="6">
    <w:abstractNumId w:val="16"/>
  </w:num>
  <w:num w:numId="7">
    <w:abstractNumId w:val="10"/>
  </w:num>
  <w:num w:numId="8">
    <w:abstractNumId w:val="27"/>
  </w:num>
  <w:num w:numId="9">
    <w:abstractNumId w:val="13"/>
  </w:num>
  <w:num w:numId="10">
    <w:abstractNumId w:val="30"/>
  </w:num>
  <w:num w:numId="11">
    <w:abstractNumId w:val="18"/>
  </w:num>
  <w:num w:numId="12">
    <w:abstractNumId w:val="24"/>
  </w:num>
  <w:num w:numId="13">
    <w:abstractNumId w:val="21"/>
  </w:num>
  <w:num w:numId="14">
    <w:abstractNumId w:val="25"/>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1"/>
  </w:num>
  <w:num w:numId="26">
    <w:abstractNumId w:val="20"/>
  </w:num>
  <w:num w:numId="27">
    <w:abstractNumId w:val="12"/>
  </w:num>
  <w:num w:numId="28">
    <w:abstractNumId w:val="23"/>
  </w:num>
  <w:num w:numId="29">
    <w:abstractNumId w:val="28"/>
  </w:num>
  <w:num w:numId="30">
    <w:abstractNumId w:val="26"/>
  </w:num>
  <w:num w:numId="31">
    <w:abstractNumId w:val="14"/>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
  <w:rsids>
    <w:rsidRoot w:val="009D0ADE"/>
    <w:rsid w:val="000009D2"/>
    <w:rsid w:val="00002503"/>
    <w:rsid w:val="000039A2"/>
    <w:rsid w:val="0000501D"/>
    <w:rsid w:val="00006A7E"/>
    <w:rsid w:val="00007A72"/>
    <w:rsid w:val="00011368"/>
    <w:rsid w:val="000113DC"/>
    <w:rsid w:val="00011B35"/>
    <w:rsid w:val="00014AFB"/>
    <w:rsid w:val="00014E8B"/>
    <w:rsid w:val="00016E1E"/>
    <w:rsid w:val="0002106C"/>
    <w:rsid w:val="00021506"/>
    <w:rsid w:val="00021722"/>
    <w:rsid w:val="00021F9A"/>
    <w:rsid w:val="00022011"/>
    <w:rsid w:val="00030A17"/>
    <w:rsid w:val="00031113"/>
    <w:rsid w:val="00031B88"/>
    <w:rsid w:val="00032864"/>
    <w:rsid w:val="00032A02"/>
    <w:rsid w:val="00033D8E"/>
    <w:rsid w:val="00035259"/>
    <w:rsid w:val="00035675"/>
    <w:rsid w:val="00035D50"/>
    <w:rsid w:val="00036666"/>
    <w:rsid w:val="00040394"/>
    <w:rsid w:val="00040D07"/>
    <w:rsid w:val="0004127B"/>
    <w:rsid w:val="00041599"/>
    <w:rsid w:val="000418B7"/>
    <w:rsid w:val="00042A07"/>
    <w:rsid w:val="00046E91"/>
    <w:rsid w:val="00050CB9"/>
    <w:rsid w:val="00050EE5"/>
    <w:rsid w:val="000515FA"/>
    <w:rsid w:val="000517AA"/>
    <w:rsid w:val="00052661"/>
    <w:rsid w:val="00053EA1"/>
    <w:rsid w:val="0005581F"/>
    <w:rsid w:val="0005625D"/>
    <w:rsid w:val="0006090B"/>
    <w:rsid w:val="00062872"/>
    <w:rsid w:val="00063BBF"/>
    <w:rsid w:val="00066FAB"/>
    <w:rsid w:val="00071239"/>
    <w:rsid w:val="00073B49"/>
    <w:rsid w:val="00074997"/>
    <w:rsid w:val="000766A2"/>
    <w:rsid w:val="00077990"/>
    <w:rsid w:val="00082B6F"/>
    <w:rsid w:val="00083182"/>
    <w:rsid w:val="0008414A"/>
    <w:rsid w:val="0008460F"/>
    <w:rsid w:val="00085654"/>
    <w:rsid w:val="00087256"/>
    <w:rsid w:val="00090DE8"/>
    <w:rsid w:val="00091A58"/>
    <w:rsid w:val="0009284C"/>
    <w:rsid w:val="0009388A"/>
    <w:rsid w:val="0009697E"/>
    <w:rsid w:val="000A17F5"/>
    <w:rsid w:val="000A19A6"/>
    <w:rsid w:val="000A2959"/>
    <w:rsid w:val="000A2EDD"/>
    <w:rsid w:val="000A3A60"/>
    <w:rsid w:val="000A5AC9"/>
    <w:rsid w:val="000A7589"/>
    <w:rsid w:val="000B032E"/>
    <w:rsid w:val="000B0449"/>
    <w:rsid w:val="000B0D82"/>
    <w:rsid w:val="000B16C2"/>
    <w:rsid w:val="000B1F96"/>
    <w:rsid w:val="000B3AD6"/>
    <w:rsid w:val="000B5B14"/>
    <w:rsid w:val="000B6D6D"/>
    <w:rsid w:val="000B7771"/>
    <w:rsid w:val="000B79F2"/>
    <w:rsid w:val="000C07DD"/>
    <w:rsid w:val="000C09CB"/>
    <w:rsid w:val="000C2F15"/>
    <w:rsid w:val="000C3172"/>
    <w:rsid w:val="000C50B3"/>
    <w:rsid w:val="000C563F"/>
    <w:rsid w:val="000C5CA7"/>
    <w:rsid w:val="000C6B07"/>
    <w:rsid w:val="000D01AB"/>
    <w:rsid w:val="000D29D2"/>
    <w:rsid w:val="000D327B"/>
    <w:rsid w:val="000D6342"/>
    <w:rsid w:val="000D689A"/>
    <w:rsid w:val="000D6CE9"/>
    <w:rsid w:val="000E065D"/>
    <w:rsid w:val="000E3646"/>
    <w:rsid w:val="000E4209"/>
    <w:rsid w:val="000E4A1F"/>
    <w:rsid w:val="000E4C3E"/>
    <w:rsid w:val="000E66DB"/>
    <w:rsid w:val="000E7A33"/>
    <w:rsid w:val="000F1C05"/>
    <w:rsid w:val="000F2FAA"/>
    <w:rsid w:val="000F4F90"/>
    <w:rsid w:val="000F6275"/>
    <w:rsid w:val="000F74D8"/>
    <w:rsid w:val="001003C7"/>
    <w:rsid w:val="00102257"/>
    <w:rsid w:val="00105AF3"/>
    <w:rsid w:val="00106EAB"/>
    <w:rsid w:val="001119D3"/>
    <w:rsid w:val="00113DF2"/>
    <w:rsid w:val="00114C89"/>
    <w:rsid w:val="001159A3"/>
    <w:rsid w:val="001160E1"/>
    <w:rsid w:val="00120A0D"/>
    <w:rsid w:val="00124E53"/>
    <w:rsid w:val="001257A5"/>
    <w:rsid w:val="001260A7"/>
    <w:rsid w:val="00131CB8"/>
    <w:rsid w:val="00133FB1"/>
    <w:rsid w:val="00134E7A"/>
    <w:rsid w:val="00136C35"/>
    <w:rsid w:val="00137B92"/>
    <w:rsid w:val="0014158B"/>
    <w:rsid w:val="00141DC4"/>
    <w:rsid w:val="001427AB"/>
    <w:rsid w:val="00142DDE"/>
    <w:rsid w:val="00143642"/>
    <w:rsid w:val="00143845"/>
    <w:rsid w:val="00143CB6"/>
    <w:rsid w:val="0014664E"/>
    <w:rsid w:val="00147DC2"/>
    <w:rsid w:val="0015030A"/>
    <w:rsid w:val="00150314"/>
    <w:rsid w:val="001511C5"/>
    <w:rsid w:val="00152240"/>
    <w:rsid w:val="00152F3D"/>
    <w:rsid w:val="00153D24"/>
    <w:rsid w:val="001558BC"/>
    <w:rsid w:val="00156192"/>
    <w:rsid w:val="001609E8"/>
    <w:rsid w:val="0016290E"/>
    <w:rsid w:val="00164D97"/>
    <w:rsid w:val="00165B32"/>
    <w:rsid w:val="00165D73"/>
    <w:rsid w:val="00167FB1"/>
    <w:rsid w:val="0017055A"/>
    <w:rsid w:val="00170856"/>
    <w:rsid w:val="00171709"/>
    <w:rsid w:val="001722C8"/>
    <w:rsid w:val="0017784A"/>
    <w:rsid w:val="00180882"/>
    <w:rsid w:val="00183D13"/>
    <w:rsid w:val="001857B8"/>
    <w:rsid w:val="001879F4"/>
    <w:rsid w:val="001904C6"/>
    <w:rsid w:val="0019116F"/>
    <w:rsid w:val="0019132B"/>
    <w:rsid w:val="001913BF"/>
    <w:rsid w:val="0019212A"/>
    <w:rsid w:val="00195128"/>
    <w:rsid w:val="0019705D"/>
    <w:rsid w:val="001A10D0"/>
    <w:rsid w:val="001A237F"/>
    <w:rsid w:val="001A5481"/>
    <w:rsid w:val="001A65E8"/>
    <w:rsid w:val="001A7328"/>
    <w:rsid w:val="001B20C5"/>
    <w:rsid w:val="001B4D50"/>
    <w:rsid w:val="001B4F0B"/>
    <w:rsid w:val="001B5D2F"/>
    <w:rsid w:val="001B7418"/>
    <w:rsid w:val="001C085D"/>
    <w:rsid w:val="001C09DE"/>
    <w:rsid w:val="001C1400"/>
    <w:rsid w:val="001C27C7"/>
    <w:rsid w:val="001C2F63"/>
    <w:rsid w:val="001C329A"/>
    <w:rsid w:val="001C4477"/>
    <w:rsid w:val="001C5B02"/>
    <w:rsid w:val="001C5BAE"/>
    <w:rsid w:val="001C6A2B"/>
    <w:rsid w:val="001D037B"/>
    <w:rsid w:val="001D2A16"/>
    <w:rsid w:val="001D3270"/>
    <w:rsid w:val="001D5DE2"/>
    <w:rsid w:val="001D7121"/>
    <w:rsid w:val="001D7B9A"/>
    <w:rsid w:val="001E2A48"/>
    <w:rsid w:val="001E403B"/>
    <w:rsid w:val="001E7F8A"/>
    <w:rsid w:val="001F0A08"/>
    <w:rsid w:val="001F0B91"/>
    <w:rsid w:val="001F3FFD"/>
    <w:rsid w:val="001F4B1F"/>
    <w:rsid w:val="001F5FD2"/>
    <w:rsid w:val="001F7018"/>
    <w:rsid w:val="001F7275"/>
    <w:rsid w:val="00200EFC"/>
    <w:rsid w:val="002020CD"/>
    <w:rsid w:val="00203C4D"/>
    <w:rsid w:val="0020424A"/>
    <w:rsid w:val="00204720"/>
    <w:rsid w:val="00206385"/>
    <w:rsid w:val="00206E34"/>
    <w:rsid w:val="00207EB3"/>
    <w:rsid w:val="002140C9"/>
    <w:rsid w:val="002153ED"/>
    <w:rsid w:val="00216260"/>
    <w:rsid w:val="00221653"/>
    <w:rsid w:val="002234ED"/>
    <w:rsid w:val="00223C72"/>
    <w:rsid w:val="002304EA"/>
    <w:rsid w:val="002313AF"/>
    <w:rsid w:val="0023268F"/>
    <w:rsid w:val="00234BF1"/>
    <w:rsid w:val="002363C0"/>
    <w:rsid w:val="00242541"/>
    <w:rsid w:val="002461D6"/>
    <w:rsid w:val="0024714B"/>
    <w:rsid w:val="0024742A"/>
    <w:rsid w:val="002504E2"/>
    <w:rsid w:val="00251DAF"/>
    <w:rsid w:val="00253F1D"/>
    <w:rsid w:val="002556A0"/>
    <w:rsid w:val="00256E90"/>
    <w:rsid w:val="002577C4"/>
    <w:rsid w:val="00261E15"/>
    <w:rsid w:val="002672A6"/>
    <w:rsid w:val="00270C78"/>
    <w:rsid w:val="00273EE0"/>
    <w:rsid w:val="00274FED"/>
    <w:rsid w:val="00275D6A"/>
    <w:rsid w:val="00276BA7"/>
    <w:rsid w:val="00280685"/>
    <w:rsid w:val="00286D2E"/>
    <w:rsid w:val="00291049"/>
    <w:rsid w:val="00292252"/>
    <w:rsid w:val="00295872"/>
    <w:rsid w:val="002A2AFD"/>
    <w:rsid w:val="002A2BC8"/>
    <w:rsid w:val="002A2E41"/>
    <w:rsid w:val="002A3C52"/>
    <w:rsid w:val="002B32B4"/>
    <w:rsid w:val="002B3B48"/>
    <w:rsid w:val="002B560A"/>
    <w:rsid w:val="002B68DB"/>
    <w:rsid w:val="002B7934"/>
    <w:rsid w:val="002C0EB1"/>
    <w:rsid w:val="002C278E"/>
    <w:rsid w:val="002C4EA7"/>
    <w:rsid w:val="002C5264"/>
    <w:rsid w:val="002C5CE2"/>
    <w:rsid w:val="002C6128"/>
    <w:rsid w:val="002C700B"/>
    <w:rsid w:val="002D16B5"/>
    <w:rsid w:val="002D3473"/>
    <w:rsid w:val="002D4C38"/>
    <w:rsid w:val="002D5105"/>
    <w:rsid w:val="002D6CB4"/>
    <w:rsid w:val="002D74EC"/>
    <w:rsid w:val="002D7A50"/>
    <w:rsid w:val="002D7F88"/>
    <w:rsid w:val="002E319A"/>
    <w:rsid w:val="002E4433"/>
    <w:rsid w:val="002E4CEE"/>
    <w:rsid w:val="002E5AD9"/>
    <w:rsid w:val="002E627F"/>
    <w:rsid w:val="002F1146"/>
    <w:rsid w:val="002F17A7"/>
    <w:rsid w:val="002F6837"/>
    <w:rsid w:val="002F79BB"/>
    <w:rsid w:val="003013C4"/>
    <w:rsid w:val="00303510"/>
    <w:rsid w:val="0030482F"/>
    <w:rsid w:val="00307287"/>
    <w:rsid w:val="0031088C"/>
    <w:rsid w:val="00313278"/>
    <w:rsid w:val="003139D3"/>
    <w:rsid w:val="003139DC"/>
    <w:rsid w:val="00314374"/>
    <w:rsid w:val="00315726"/>
    <w:rsid w:val="003160BF"/>
    <w:rsid w:val="00316257"/>
    <w:rsid w:val="00320532"/>
    <w:rsid w:val="003225CA"/>
    <w:rsid w:val="00322A7D"/>
    <w:rsid w:val="00322F66"/>
    <w:rsid w:val="00322FB8"/>
    <w:rsid w:val="0032570C"/>
    <w:rsid w:val="00326C6F"/>
    <w:rsid w:val="00327CE7"/>
    <w:rsid w:val="00330826"/>
    <w:rsid w:val="003334B5"/>
    <w:rsid w:val="00335C61"/>
    <w:rsid w:val="00340CB7"/>
    <w:rsid w:val="00341785"/>
    <w:rsid w:val="00342DDA"/>
    <w:rsid w:val="0034323A"/>
    <w:rsid w:val="00344002"/>
    <w:rsid w:val="003460C2"/>
    <w:rsid w:val="003460EA"/>
    <w:rsid w:val="00352879"/>
    <w:rsid w:val="00352A58"/>
    <w:rsid w:val="003530DD"/>
    <w:rsid w:val="003547FF"/>
    <w:rsid w:val="0035507B"/>
    <w:rsid w:val="00356E69"/>
    <w:rsid w:val="00360941"/>
    <w:rsid w:val="00360DE7"/>
    <w:rsid w:val="00361183"/>
    <w:rsid w:val="00362904"/>
    <w:rsid w:val="0036395A"/>
    <w:rsid w:val="003708C9"/>
    <w:rsid w:val="00370F37"/>
    <w:rsid w:val="003742AB"/>
    <w:rsid w:val="00374FE3"/>
    <w:rsid w:val="003750C4"/>
    <w:rsid w:val="00377693"/>
    <w:rsid w:val="00381802"/>
    <w:rsid w:val="00381927"/>
    <w:rsid w:val="00381AEF"/>
    <w:rsid w:val="00382C0E"/>
    <w:rsid w:val="00383939"/>
    <w:rsid w:val="0038560D"/>
    <w:rsid w:val="00385B23"/>
    <w:rsid w:val="00387F29"/>
    <w:rsid w:val="0039135A"/>
    <w:rsid w:val="00392AAE"/>
    <w:rsid w:val="003933AA"/>
    <w:rsid w:val="00396210"/>
    <w:rsid w:val="00396311"/>
    <w:rsid w:val="003A1C0E"/>
    <w:rsid w:val="003A215F"/>
    <w:rsid w:val="003A22FB"/>
    <w:rsid w:val="003A2A66"/>
    <w:rsid w:val="003A448B"/>
    <w:rsid w:val="003A597B"/>
    <w:rsid w:val="003A61F2"/>
    <w:rsid w:val="003B0C1E"/>
    <w:rsid w:val="003B0D99"/>
    <w:rsid w:val="003B201C"/>
    <w:rsid w:val="003B2060"/>
    <w:rsid w:val="003B319F"/>
    <w:rsid w:val="003B55C5"/>
    <w:rsid w:val="003B665F"/>
    <w:rsid w:val="003B6748"/>
    <w:rsid w:val="003B7604"/>
    <w:rsid w:val="003C01C2"/>
    <w:rsid w:val="003C2989"/>
    <w:rsid w:val="003C2DB0"/>
    <w:rsid w:val="003C3520"/>
    <w:rsid w:val="003C3EF9"/>
    <w:rsid w:val="003C4B5A"/>
    <w:rsid w:val="003C6965"/>
    <w:rsid w:val="003C6E83"/>
    <w:rsid w:val="003D029E"/>
    <w:rsid w:val="003D058A"/>
    <w:rsid w:val="003D06AA"/>
    <w:rsid w:val="003D08FF"/>
    <w:rsid w:val="003D1CC4"/>
    <w:rsid w:val="003D1FA2"/>
    <w:rsid w:val="003D52B3"/>
    <w:rsid w:val="003D53E7"/>
    <w:rsid w:val="003E1FC8"/>
    <w:rsid w:val="003E267E"/>
    <w:rsid w:val="003E28D6"/>
    <w:rsid w:val="003E2E9C"/>
    <w:rsid w:val="003E4D71"/>
    <w:rsid w:val="003E5491"/>
    <w:rsid w:val="003E5FE4"/>
    <w:rsid w:val="003E7E3C"/>
    <w:rsid w:val="003F0E61"/>
    <w:rsid w:val="003F5305"/>
    <w:rsid w:val="003F561A"/>
    <w:rsid w:val="003F58BF"/>
    <w:rsid w:val="003F61D8"/>
    <w:rsid w:val="003F75C1"/>
    <w:rsid w:val="003F76C8"/>
    <w:rsid w:val="0040063C"/>
    <w:rsid w:val="00401A50"/>
    <w:rsid w:val="00402710"/>
    <w:rsid w:val="00402896"/>
    <w:rsid w:val="004033B0"/>
    <w:rsid w:val="00403D0D"/>
    <w:rsid w:val="004047B7"/>
    <w:rsid w:val="0041360D"/>
    <w:rsid w:val="00416BAA"/>
    <w:rsid w:val="004178C9"/>
    <w:rsid w:val="00417A2D"/>
    <w:rsid w:val="00422337"/>
    <w:rsid w:val="00422399"/>
    <w:rsid w:val="0042269A"/>
    <w:rsid w:val="004226C3"/>
    <w:rsid w:val="00422F9F"/>
    <w:rsid w:val="0042338E"/>
    <w:rsid w:val="0042396E"/>
    <w:rsid w:val="00423C16"/>
    <w:rsid w:val="00425C14"/>
    <w:rsid w:val="0043072F"/>
    <w:rsid w:val="00430CF4"/>
    <w:rsid w:val="00431C59"/>
    <w:rsid w:val="0043232D"/>
    <w:rsid w:val="004325C2"/>
    <w:rsid w:val="004328FB"/>
    <w:rsid w:val="00432DFA"/>
    <w:rsid w:val="00433C7D"/>
    <w:rsid w:val="00436014"/>
    <w:rsid w:val="004408A7"/>
    <w:rsid w:val="00441871"/>
    <w:rsid w:val="0044306A"/>
    <w:rsid w:val="004430EC"/>
    <w:rsid w:val="00443A9F"/>
    <w:rsid w:val="00444759"/>
    <w:rsid w:val="00446EE6"/>
    <w:rsid w:val="0044787A"/>
    <w:rsid w:val="00451F9D"/>
    <w:rsid w:val="00452E16"/>
    <w:rsid w:val="00455693"/>
    <w:rsid w:val="004574BD"/>
    <w:rsid w:val="00460742"/>
    <w:rsid w:val="0046200E"/>
    <w:rsid w:val="004656A2"/>
    <w:rsid w:val="00465CC0"/>
    <w:rsid w:val="00471E07"/>
    <w:rsid w:val="0047333C"/>
    <w:rsid w:val="00474934"/>
    <w:rsid w:val="00474DEF"/>
    <w:rsid w:val="00475065"/>
    <w:rsid w:val="00480A57"/>
    <w:rsid w:val="004839B8"/>
    <w:rsid w:val="00485F57"/>
    <w:rsid w:val="00486232"/>
    <w:rsid w:val="0049082E"/>
    <w:rsid w:val="00490D04"/>
    <w:rsid w:val="00492357"/>
    <w:rsid w:val="004939BF"/>
    <w:rsid w:val="00493B44"/>
    <w:rsid w:val="004A0EBA"/>
    <w:rsid w:val="004A28B0"/>
    <w:rsid w:val="004A29AF"/>
    <w:rsid w:val="004A29C8"/>
    <w:rsid w:val="004A43B5"/>
    <w:rsid w:val="004A4B8B"/>
    <w:rsid w:val="004A4EA4"/>
    <w:rsid w:val="004A5712"/>
    <w:rsid w:val="004B04D2"/>
    <w:rsid w:val="004B1DE8"/>
    <w:rsid w:val="004B4501"/>
    <w:rsid w:val="004B5037"/>
    <w:rsid w:val="004B5C06"/>
    <w:rsid w:val="004C17D4"/>
    <w:rsid w:val="004C2F4D"/>
    <w:rsid w:val="004C3017"/>
    <w:rsid w:val="004C3D0D"/>
    <w:rsid w:val="004C40A1"/>
    <w:rsid w:val="004C6459"/>
    <w:rsid w:val="004C6A72"/>
    <w:rsid w:val="004D07BC"/>
    <w:rsid w:val="004D1508"/>
    <w:rsid w:val="004D2545"/>
    <w:rsid w:val="004D30F8"/>
    <w:rsid w:val="004D3421"/>
    <w:rsid w:val="004D6E6F"/>
    <w:rsid w:val="004E0FD2"/>
    <w:rsid w:val="004E19AB"/>
    <w:rsid w:val="004E41C1"/>
    <w:rsid w:val="004E5419"/>
    <w:rsid w:val="004E632C"/>
    <w:rsid w:val="004E67B6"/>
    <w:rsid w:val="004E7E1D"/>
    <w:rsid w:val="004F102C"/>
    <w:rsid w:val="004F130E"/>
    <w:rsid w:val="004F49A3"/>
    <w:rsid w:val="004F4D8B"/>
    <w:rsid w:val="00500F33"/>
    <w:rsid w:val="00504FA7"/>
    <w:rsid w:val="00505A39"/>
    <w:rsid w:val="00505DC4"/>
    <w:rsid w:val="00506C7B"/>
    <w:rsid w:val="00507BFB"/>
    <w:rsid w:val="00512E74"/>
    <w:rsid w:val="00513241"/>
    <w:rsid w:val="00513450"/>
    <w:rsid w:val="0051475F"/>
    <w:rsid w:val="00523E35"/>
    <w:rsid w:val="0052584F"/>
    <w:rsid w:val="0053158B"/>
    <w:rsid w:val="005342AA"/>
    <w:rsid w:val="00536004"/>
    <w:rsid w:val="00536D56"/>
    <w:rsid w:val="00537080"/>
    <w:rsid w:val="00540579"/>
    <w:rsid w:val="0054100F"/>
    <w:rsid w:val="00552D3E"/>
    <w:rsid w:val="00553E0F"/>
    <w:rsid w:val="0055412D"/>
    <w:rsid w:val="00555628"/>
    <w:rsid w:val="00555A15"/>
    <w:rsid w:val="00557265"/>
    <w:rsid w:val="005612D2"/>
    <w:rsid w:val="0056134C"/>
    <w:rsid w:val="00563081"/>
    <w:rsid w:val="00564966"/>
    <w:rsid w:val="00564C5B"/>
    <w:rsid w:val="00566E83"/>
    <w:rsid w:val="00567990"/>
    <w:rsid w:val="0057011D"/>
    <w:rsid w:val="0057036F"/>
    <w:rsid w:val="00571985"/>
    <w:rsid w:val="005741CB"/>
    <w:rsid w:val="00575485"/>
    <w:rsid w:val="005779CE"/>
    <w:rsid w:val="00577E1E"/>
    <w:rsid w:val="0058341A"/>
    <w:rsid w:val="00583A56"/>
    <w:rsid w:val="00584ED2"/>
    <w:rsid w:val="00586D9F"/>
    <w:rsid w:val="00590002"/>
    <w:rsid w:val="005930C3"/>
    <w:rsid w:val="005935A9"/>
    <w:rsid w:val="00593E9C"/>
    <w:rsid w:val="00594004"/>
    <w:rsid w:val="005949FA"/>
    <w:rsid w:val="00594E57"/>
    <w:rsid w:val="00597D60"/>
    <w:rsid w:val="005A005C"/>
    <w:rsid w:val="005A1188"/>
    <w:rsid w:val="005A2240"/>
    <w:rsid w:val="005A431A"/>
    <w:rsid w:val="005A4963"/>
    <w:rsid w:val="005A4B14"/>
    <w:rsid w:val="005A58E5"/>
    <w:rsid w:val="005B3347"/>
    <w:rsid w:val="005B67D1"/>
    <w:rsid w:val="005C105B"/>
    <w:rsid w:val="005C14D0"/>
    <w:rsid w:val="005C3906"/>
    <w:rsid w:val="005C3F97"/>
    <w:rsid w:val="005C66C2"/>
    <w:rsid w:val="005D1363"/>
    <w:rsid w:val="005D2446"/>
    <w:rsid w:val="005D5E3A"/>
    <w:rsid w:val="005D7542"/>
    <w:rsid w:val="005E1F20"/>
    <w:rsid w:val="005E37A4"/>
    <w:rsid w:val="005E4ABA"/>
    <w:rsid w:val="005E5A47"/>
    <w:rsid w:val="005E7020"/>
    <w:rsid w:val="005F03E3"/>
    <w:rsid w:val="005F143A"/>
    <w:rsid w:val="005F209C"/>
    <w:rsid w:val="005F2C7B"/>
    <w:rsid w:val="005F356A"/>
    <w:rsid w:val="005F3645"/>
    <w:rsid w:val="005F4C7E"/>
    <w:rsid w:val="005F5733"/>
    <w:rsid w:val="005F6805"/>
    <w:rsid w:val="00600173"/>
    <w:rsid w:val="00602870"/>
    <w:rsid w:val="00604B83"/>
    <w:rsid w:val="0060722F"/>
    <w:rsid w:val="0061054D"/>
    <w:rsid w:val="006113FF"/>
    <w:rsid w:val="00612034"/>
    <w:rsid w:val="00613D9F"/>
    <w:rsid w:val="00614BEA"/>
    <w:rsid w:val="0061500D"/>
    <w:rsid w:val="00615038"/>
    <w:rsid w:val="006165B8"/>
    <w:rsid w:val="006167E6"/>
    <w:rsid w:val="006173D2"/>
    <w:rsid w:val="00621339"/>
    <w:rsid w:val="0062220C"/>
    <w:rsid w:val="006233B8"/>
    <w:rsid w:val="006248A7"/>
    <w:rsid w:val="00627B5A"/>
    <w:rsid w:val="00630D23"/>
    <w:rsid w:val="006354CF"/>
    <w:rsid w:val="00635A48"/>
    <w:rsid w:val="00637C2F"/>
    <w:rsid w:val="006435E5"/>
    <w:rsid w:val="006456E7"/>
    <w:rsid w:val="00645CA9"/>
    <w:rsid w:val="006502A8"/>
    <w:rsid w:val="006502AB"/>
    <w:rsid w:val="00650B71"/>
    <w:rsid w:val="006548B0"/>
    <w:rsid w:val="00655891"/>
    <w:rsid w:val="006608DE"/>
    <w:rsid w:val="00660CC1"/>
    <w:rsid w:val="0066423A"/>
    <w:rsid w:val="006644F7"/>
    <w:rsid w:val="00664E39"/>
    <w:rsid w:val="00664FB8"/>
    <w:rsid w:val="00672A8E"/>
    <w:rsid w:val="0067431E"/>
    <w:rsid w:val="00680F45"/>
    <w:rsid w:val="00682391"/>
    <w:rsid w:val="00683453"/>
    <w:rsid w:val="006859F3"/>
    <w:rsid w:val="00686692"/>
    <w:rsid w:val="00690F43"/>
    <w:rsid w:val="00692053"/>
    <w:rsid w:val="0069293A"/>
    <w:rsid w:val="006954BC"/>
    <w:rsid w:val="006956A3"/>
    <w:rsid w:val="00695F50"/>
    <w:rsid w:val="00697211"/>
    <w:rsid w:val="006A0D88"/>
    <w:rsid w:val="006A1DB4"/>
    <w:rsid w:val="006A3383"/>
    <w:rsid w:val="006A3C9D"/>
    <w:rsid w:val="006A57E4"/>
    <w:rsid w:val="006A7193"/>
    <w:rsid w:val="006A7C22"/>
    <w:rsid w:val="006B100B"/>
    <w:rsid w:val="006B15F6"/>
    <w:rsid w:val="006B2758"/>
    <w:rsid w:val="006B432B"/>
    <w:rsid w:val="006B5D4D"/>
    <w:rsid w:val="006B5E42"/>
    <w:rsid w:val="006C01C2"/>
    <w:rsid w:val="006C027F"/>
    <w:rsid w:val="006C2320"/>
    <w:rsid w:val="006C56F2"/>
    <w:rsid w:val="006C739F"/>
    <w:rsid w:val="006D38DA"/>
    <w:rsid w:val="006D4ACD"/>
    <w:rsid w:val="006D533D"/>
    <w:rsid w:val="006D6447"/>
    <w:rsid w:val="006D704F"/>
    <w:rsid w:val="006E0F3A"/>
    <w:rsid w:val="006E16A4"/>
    <w:rsid w:val="006E1AEA"/>
    <w:rsid w:val="006E2451"/>
    <w:rsid w:val="006E2C30"/>
    <w:rsid w:val="006E2D99"/>
    <w:rsid w:val="006E49D4"/>
    <w:rsid w:val="006E7AAB"/>
    <w:rsid w:val="006F1CA4"/>
    <w:rsid w:val="006F1D9C"/>
    <w:rsid w:val="006F22BE"/>
    <w:rsid w:val="006F3FF5"/>
    <w:rsid w:val="006F6638"/>
    <w:rsid w:val="006F7358"/>
    <w:rsid w:val="006F78C9"/>
    <w:rsid w:val="00701FF8"/>
    <w:rsid w:val="00706A3E"/>
    <w:rsid w:val="00710765"/>
    <w:rsid w:val="00714D10"/>
    <w:rsid w:val="007156D0"/>
    <w:rsid w:val="00720E74"/>
    <w:rsid w:val="00721CE9"/>
    <w:rsid w:val="00723656"/>
    <w:rsid w:val="00723F3D"/>
    <w:rsid w:val="0072579F"/>
    <w:rsid w:val="007258DE"/>
    <w:rsid w:val="00725F42"/>
    <w:rsid w:val="00726646"/>
    <w:rsid w:val="00727D28"/>
    <w:rsid w:val="00731F3C"/>
    <w:rsid w:val="007337BE"/>
    <w:rsid w:val="00735665"/>
    <w:rsid w:val="00736609"/>
    <w:rsid w:val="00736861"/>
    <w:rsid w:val="00736AD4"/>
    <w:rsid w:val="00736AEE"/>
    <w:rsid w:val="00740DA9"/>
    <w:rsid w:val="007410DD"/>
    <w:rsid w:val="00743197"/>
    <w:rsid w:val="00744222"/>
    <w:rsid w:val="0074748F"/>
    <w:rsid w:val="007477AA"/>
    <w:rsid w:val="00747FED"/>
    <w:rsid w:val="0075237C"/>
    <w:rsid w:val="00754CFD"/>
    <w:rsid w:val="007620E1"/>
    <w:rsid w:val="0076286E"/>
    <w:rsid w:val="00763760"/>
    <w:rsid w:val="0076413B"/>
    <w:rsid w:val="00764793"/>
    <w:rsid w:val="00764F4A"/>
    <w:rsid w:val="00766390"/>
    <w:rsid w:val="0076765E"/>
    <w:rsid w:val="00772BFD"/>
    <w:rsid w:val="007753A6"/>
    <w:rsid w:val="007753F7"/>
    <w:rsid w:val="00775E70"/>
    <w:rsid w:val="007805BF"/>
    <w:rsid w:val="007817A7"/>
    <w:rsid w:val="00781C73"/>
    <w:rsid w:val="00781FC0"/>
    <w:rsid w:val="007833DB"/>
    <w:rsid w:val="007856C7"/>
    <w:rsid w:val="007857BF"/>
    <w:rsid w:val="00786422"/>
    <w:rsid w:val="00791F8D"/>
    <w:rsid w:val="00792EA4"/>
    <w:rsid w:val="0079308D"/>
    <w:rsid w:val="007952F1"/>
    <w:rsid w:val="007953D7"/>
    <w:rsid w:val="0079553A"/>
    <w:rsid w:val="00796396"/>
    <w:rsid w:val="007968CA"/>
    <w:rsid w:val="007969EB"/>
    <w:rsid w:val="00797D6D"/>
    <w:rsid w:val="007A2DBC"/>
    <w:rsid w:val="007A3284"/>
    <w:rsid w:val="007A6DAF"/>
    <w:rsid w:val="007A7265"/>
    <w:rsid w:val="007B1562"/>
    <w:rsid w:val="007B167A"/>
    <w:rsid w:val="007B43A8"/>
    <w:rsid w:val="007B5A26"/>
    <w:rsid w:val="007B6BE3"/>
    <w:rsid w:val="007B783C"/>
    <w:rsid w:val="007B7CEF"/>
    <w:rsid w:val="007C157E"/>
    <w:rsid w:val="007C15F6"/>
    <w:rsid w:val="007C27A2"/>
    <w:rsid w:val="007C378A"/>
    <w:rsid w:val="007C39D0"/>
    <w:rsid w:val="007C4701"/>
    <w:rsid w:val="007C6074"/>
    <w:rsid w:val="007C6AED"/>
    <w:rsid w:val="007C6CEA"/>
    <w:rsid w:val="007C7F9B"/>
    <w:rsid w:val="007D021C"/>
    <w:rsid w:val="007D0EF5"/>
    <w:rsid w:val="007D11CB"/>
    <w:rsid w:val="007D392B"/>
    <w:rsid w:val="007D4001"/>
    <w:rsid w:val="007D46FF"/>
    <w:rsid w:val="007D4F85"/>
    <w:rsid w:val="007E0379"/>
    <w:rsid w:val="007E2EDC"/>
    <w:rsid w:val="007E5C18"/>
    <w:rsid w:val="007F1666"/>
    <w:rsid w:val="007F1B25"/>
    <w:rsid w:val="007F1D80"/>
    <w:rsid w:val="007F243F"/>
    <w:rsid w:val="007F3FA5"/>
    <w:rsid w:val="007F764D"/>
    <w:rsid w:val="0080192D"/>
    <w:rsid w:val="00802300"/>
    <w:rsid w:val="00802C11"/>
    <w:rsid w:val="00802F00"/>
    <w:rsid w:val="00804FB5"/>
    <w:rsid w:val="00806281"/>
    <w:rsid w:val="00813426"/>
    <w:rsid w:val="00813EE8"/>
    <w:rsid w:val="008153C2"/>
    <w:rsid w:val="00817EFD"/>
    <w:rsid w:val="00820D39"/>
    <w:rsid w:val="008216B1"/>
    <w:rsid w:val="00826A1D"/>
    <w:rsid w:val="00827B16"/>
    <w:rsid w:val="008300D1"/>
    <w:rsid w:val="0083088E"/>
    <w:rsid w:val="00830BBF"/>
    <w:rsid w:val="00834ABE"/>
    <w:rsid w:val="00834F18"/>
    <w:rsid w:val="00836393"/>
    <w:rsid w:val="008365AF"/>
    <w:rsid w:val="008379BA"/>
    <w:rsid w:val="008455F4"/>
    <w:rsid w:val="00845CD5"/>
    <w:rsid w:val="0084689B"/>
    <w:rsid w:val="00850E69"/>
    <w:rsid w:val="00851EAA"/>
    <w:rsid w:val="008572D2"/>
    <w:rsid w:val="008609DF"/>
    <w:rsid w:val="00860EC4"/>
    <w:rsid w:val="00861D78"/>
    <w:rsid w:val="00861E49"/>
    <w:rsid w:val="008628F0"/>
    <w:rsid w:val="008702E0"/>
    <w:rsid w:val="00870611"/>
    <w:rsid w:val="00874F12"/>
    <w:rsid w:val="00875956"/>
    <w:rsid w:val="00875ACD"/>
    <w:rsid w:val="00876334"/>
    <w:rsid w:val="0087706A"/>
    <w:rsid w:val="00880434"/>
    <w:rsid w:val="00880464"/>
    <w:rsid w:val="00880866"/>
    <w:rsid w:val="00881437"/>
    <w:rsid w:val="008817D6"/>
    <w:rsid w:val="008823E9"/>
    <w:rsid w:val="00883721"/>
    <w:rsid w:val="00884977"/>
    <w:rsid w:val="00884C62"/>
    <w:rsid w:val="00886C9E"/>
    <w:rsid w:val="00892201"/>
    <w:rsid w:val="00892526"/>
    <w:rsid w:val="008937F5"/>
    <w:rsid w:val="00893C19"/>
    <w:rsid w:val="008948A3"/>
    <w:rsid w:val="008956B5"/>
    <w:rsid w:val="00895868"/>
    <w:rsid w:val="008965CE"/>
    <w:rsid w:val="00897A09"/>
    <w:rsid w:val="008A3CCD"/>
    <w:rsid w:val="008A6AFF"/>
    <w:rsid w:val="008A6B49"/>
    <w:rsid w:val="008A7C64"/>
    <w:rsid w:val="008B05AE"/>
    <w:rsid w:val="008B1B0C"/>
    <w:rsid w:val="008B25BB"/>
    <w:rsid w:val="008B3ABD"/>
    <w:rsid w:val="008B4F8D"/>
    <w:rsid w:val="008B5D9F"/>
    <w:rsid w:val="008C38E0"/>
    <w:rsid w:val="008C707A"/>
    <w:rsid w:val="008C7B35"/>
    <w:rsid w:val="008E08E4"/>
    <w:rsid w:val="008E0B00"/>
    <w:rsid w:val="008E1FC4"/>
    <w:rsid w:val="008E2BA2"/>
    <w:rsid w:val="008E39C7"/>
    <w:rsid w:val="008E3DF8"/>
    <w:rsid w:val="008E42DE"/>
    <w:rsid w:val="008E4FB3"/>
    <w:rsid w:val="008E5A95"/>
    <w:rsid w:val="008E6BA2"/>
    <w:rsid w:val="008E6D53"/>
    <w:rsid w:val="008F0EB3"/>
    <w:rsid w:val="008F1E09"/>
    <w:rsid w:val="008F23DB"/>
    <w:rsid w:val="008F245D"/>
    <w:rsid w:val="008F274E"/>
    <w:rsid w:val="008F4D59"/>
    <w:rsid w:val="008F5429"/>
    <w:rsid w:val="0090104A"/>
    <w:rsid w:val="0090550E"/>
    <w:rsid w:val="00905EC5"/>
    <w:rsid w:val="00906037"/>
    <w:rsid w:val="00907BFB"/>
    <w:rsid w:val="0091019D"/>
    <w:rsid w:val="00910434"/>
    <w:rsid w:val="009111CD"/>
    <w:rsid w:val="00911CEA"/>
    <w:rsid w:val="00912994"/>
    <w:rsid w:val="00912F6B"/>
    <w:rsid w:val="00913374"/>
    <w:rsid w:val="009151DB"/>
    <w:rsid w:val="00917B1F"/>
    <w:rsid w:val="009206C1"/>
    <w:rsid w:val="00924935"/>
    <w:rsid w:val="00926B47"/>
    <w:rsid w:val="00933221"/>
    <w:rsid w:val="00933900"/>
    <w:rsid w:val="0093400E"/>
    <w:rsid w:val="00935480"/>
    <w:rsid w:val="009378CD"/>
    <w:rsid w:val="00946B54"/>
    <w:rsid w:val="00950C96"/>
    <w:rsid w:val="00952B96"/>
    <w:rsid w:val="009531F0"/>
    <w:rsid w:val="0095734C"/>
    <w:rsid w:val="009574D0"/>
    <w:rsid w:val="00961F85"/>
    <w:rsid w:val="00961FDE"/>
    <w:rsid w:val="00961FE4"/>
    <w:rsid w:val="00965CF9"/>
    <w:rsid w:val="00965E7B"/>
    <w:rsid w:val="00967955"/>
    <w:rsid w:val="00967CCD"/>
    <w:rsid w:val="009754F9"/>
    <w:rsid w:val="00975C5D"/>
    <w:rsid w:val="00976D26"/>
    <w:rsid w:val="0098038F"/>
    <w:rsid w:val="00980EBC"/>
    <w:rsid w:val="0098187E"/>
    <w:rsid w:val="00981A9E"/>
    <w:rsid w:val="00981FE2"/>
    <w:rsid w:val="009822CA"/>
    <w:rsid w:val="00982AAE"/>
    <w:rsid w:val="00983783"/>
    <w:rsid w:val="00986BA6"/>
    <w:rsid w:val="00990650"/>
    <w:rsid w:val="00994E34"/>
    <w:rsid w:val="00994F15"/>
    <w:rsid w:val="009954EE"/>
    <w:rsid w:val="00995C63"/>
    <w:rsid w:val="009973BD"/>
    <w:rsid w:val="00997B26"/>
    <w:rsid w:val="009A15C7"/>
    <w:rsid w:val="009A2343"/>
    <w:rsid w:val="009A23A7"/>
    <w:rsid w:val="009A2D23"/>
    <w:rsid w:val="009A4A6B"/>
    <w:rsid w:val="009A4D21"/>
    <w:rsid w:val="009A551E"/>
    <w:rsid w:val="009B2B0F"/>
    <w:rsid w:val="009B2C53"/>
    <w:rsid w:val="009B447E"/>
    <w:rsid w:val="009B4932"/>
    <w:rsid w:val="009B6333"/>
    <w:rsid w:val="009B6519"/>
    <w:rsid w:val="009B6CFD"/>
    <w:rsid w:val="009B6E5D"/>
    <w:rsid w:val="009B6EE3"/>
    <w:rsid w:val="009C0F44"/>
    <w:rsid w:val="009C22B6"/>
    <w:rsid w:val="009C54D0"/>
    <w:rsid w:val="009C67E3"/>
    <w:rsid w:val="009C789C"/>
    <w:rsid w:val="009D0ADE"/>
    <w:rsid w:val="009D1D81"/>
    <w:rsid w:val="009D3156"/>
    <w:rsid w:val="009D3290"/>
    <w:rsid w:val="009D3CBF"/>
    <w:rsid w:val="009D5B36"/>
    <w:rsid w:val="009D6B70"/>
    <w:rsid w:val="009D7FE7"/>
    <w:rsid w:val="009E11FD"/>
    <w:rsid w:val="009E4FB2"/>
    <w:rsid w:val="009E57FF"/>
    <w:rsid w:val="009F084B"/>
    <w:rsid w:val="009F2203"/>
    <w:rsid w:val="009F3050"/>
    <w:rsid w:val="009F4951"/>
    <w:rsid w:val="009F4D50"/>
    <w:rsid w:val="009F5300"/>
    <w:rsid w:val="009F5A43"/>
    <w:rsid w:val="00A00D91"/>
    <w:rsid w:val="00A00F52"/>
    <w:rsid w:val="00A01B44"/>
    <w:rsid w:val="00A0226E"/>
    <w:rsid w:val="00A064A3"/>
    <w:rsid w:val="00A1120D"/>
    <w:rsid w:val="00A13E74"/>
    <w:rsid w:val="00A14D95"/>
    <w:rsid w:val="00A14FEA"/>
    <w:rsid w:val="00A1766C"/>
    <w:rsid w:val="00A204C7"/>
    <w:rsid w:val="00A20A24"/>
    <w:rsid w:val="00A22AAA"/>
    <w:rsid w:val="00A22FDC"/>
    <w:rsid w:val="00A232CA"/>
    <w:rsid w:val="00A238AA"/>
    <w:rsid w:val="00A255C1"/>
    <w:rsid w:val="00A255E6"/>
    <w:rsid w:val="00A31D10"/>
    <w:rsid w:val="00A31E01"/>
    <w:rsid w:val="00A33C4E"/>
    <w:rsid w:val="00A42B18"/>
    <w:rsid w:val="00A44D92"/>
    <w:rsid w:val="00A452A8"/>
    <w:rsid w:val="00A45BEF"/>
    <w:rsid w:val="00A46C43"/>
    <w:rsid w:val="00A46CE2"/>
    <w:rsid w:val="00A514D8"/>
    <w:rsid w:val="00A5181B"/>
    <w:rsid w:val="00A51820"/>
    <w:rsid w:val="00A53551"/>
    <w:rsid w:val="00A53D6D"/>
    <w:rsid w:val="00A54180"/>
    <w:rsid w:val="00A552F3"/>
    <w:rsid w:val="00A55B73"/>
    <w:rsid w:val="00A56649"/>
    <w:rsid w:val="00A56909"/>
    <w:rsid w:val="00A6624E"/>
    <w:rsid w:val="00A67796"/>
    <w:rsid w:val="00A67896"/>
    <w:rsid w:val="00A713A8"/>
    <w:rsid w:val="00A7513E"/>
    <w:rsid w:val="00A75C5C"/>
    <w:rsid w:val="00A80497"/>
    <w:rsid w:val="00A80B3C"/>
    <w:rsid w:val="00A814C0"/>
    <w:rsid w:val="00A82527"/>
    <w:rsid w:val="00A84355"/>
    <w:rsid w:val="00A84D34"/>
    <w:rsid w:val="00A854E3"/>
    <w:rsid w:val="00A85823"/>
    <w:rsid w:val="00A86A92"/>
    <w:rsid w:val="00A87478"/>
    <w:rsid w:val="00A90E4B"/>
    <w:rsid w:val="00A9539E"/>
    <w:rsid w:val="00A96BCA"/>
    <w:rsid w:val="00A96EE7"/>
    <w:rsid w:val="00AA169F"/>
    <w:rsid w:val="00AA3082"/>
    <w:rsid w:val="00AA32C1"/>
    <w:rsid w:val="00AA3BC9"/>
    <w:rsid w:val="00AA4824"/>
    <w:rsid w:val="00AA57C5"/>
    <w:rsid w:val="00AA7B5E"/>
    <w:rsid w:val="00AB0C5C"/>
    <w:rsid w:val="00AB1246"/>
    <w:rsid w:val="00AB38AB"/>
    <w:rsid w:val="00AB71A8"/>
    <w:rsid w:val="00AB7290"/>
    <w:rsid w:val="00AB79F5"/>
    <w:rsid w:val="00AC0667"/>
    <w:rsid w:val="00AC145D"/>
    <w:rsid w:val="00AC1DCC"/>
    <w:rsid w:val="00AC2661"/>
    <w:rsid w:val="00AC4006"/>
    <w:rsid w:val="00AC6BEE"/>
    <w:rsid w:val="00AC6C74"/>
    <w:rsid w:val="00AC7E6D"/>
    <w:rsid w:val="00AC7EA0"/>
    <w:rsid w:val="00AD0464"/>
    <w:rsid w:val="00AD076D"/>
    <w:rsid w:val="00AD0FCC"/>
    <w:rsid w:val="00AD3B20"/>
    <w:rsid w:val="00AD5F14"/>
    <w:rsid w:val="00AD74FE"/>
    <w:rsid w:val="00AD77BA"/>
    <w:rsid w:val="00AE124F"/>
    <w:rsid w:val="00AE1FD0"/>
    <w:rsid w:val="00AE3793"/>
    <w:rsid w:val="00AE3BC3"/>
    <w:rsid w:val="00AE4652"/>
    <w:rsid w:val="00AE729B"/>
    <w:rsid w:val="00AE7577"/>
    <w:rsid w:val="00AF11D8"/>
    <w:rsid w:val="00AF229A"/>
    <w:rsid w:val="00AF37A2"/>
    <w:rsid w:val="00AF4AEB"/>
    <w:rsid w:val="00AF620A"/>
    <w:rsid w:val="00B0098C"/>
    <w:rsid w:val="00B011CA"/>
    <w:rsid w:val="00B01B29"/>
    <w:rsid w:val="00B02033"/>
    <w:rsid w:val="00B0311D"/>
    <w:rsid w:val="00B032BE"/>
    <w:rsid w:val="00B05753"/>
    <w:rsid w:val="00B06502"/>
    <w:rsid w:val="00B0766C"/>
    <w:rsid w:val="00B12C8C"/>
    <w:rsid w:val="00B131B1"/>
    <w:rsid w:val="00B1386B"/>
    <w:rsid w:val="00B13CC9"/>
    <w:rsid w:val="00B1784F"/>
    <w:rsid w:val="00B21669"/>
    <w:rsid w:val="00B2358C"/>
    <w:rsid w:val="00B23E02"/>
    <w:rsid w:val="00B24110"/>
    <w:rsid w:val="00B25E45"/>
    <w:rsid w:val="00B30254"/>
    <w:rsid w:val="00B306A3"/>
    <w:rsid w:val="00B33149"/>
    <w:rsid w:val="00B3463D"/>
    <w:rsid w:val="00B3511D"/>
    <w:rsid w:val="00B367C8"/>
    <w:rsid w:val="00B3713B"/>
    <w:rsid w:val="00B4094C"/>
    <w:rsid w:val="00B4112B"/>
    <w:rsid w:val="00B41DE7"/>
    <w:rsid w:val="00B42078"/>
    <w:rsid w:val="00B420C1"/>
    <w:rsid w:val="00B42149"/>
    <w:rsid w:val="00B42495"/>
    <w:rsid w:val="00B44DA6"/>
    <w:rsid w:val="00B453BC"/>
    <w:rsid w:val="00B4555A"/>
    <w:rsid w:val="00B5038D"/>
    <w:rsid w:val="00B50F50"/>
    <w:rsid w:val="00B55069"/>
    <w:rsid w:val="00B557C5"/>
    <w:rsid w:val="00B6096E"/>
    <w:rsid w:val="00B63245"/>
    <w:rsid w:val="00B63647"/>
    <w:rsid w:val="00B6392F"/>
    <w:rsid w:val="00B648CA"/>
    <w:rsid w:val="00B6799B"/>
    <w:rsid w:val="00B679DF"/>
    <w:rsid w:val="00B71447"/>
    <w:rsid w:val="00B71BA4"/>
    <w:rsid w:val="00B77BC4"/>
    <w:rsid w:val="00B8076C"/>
    <w:rsid w:val="00B8090B"/>
    <w:rsid w:val="00B80A38"/>
    <w:rsid w:val="00B81BD7"/>
    <w:rsid w:val="00B847BC"/>
    <w:rsid w:val="00B86074"/>
    <w:rsid w:val="00B9152B"/>
    <w:rsid w:val="00B93BCB"/>
    <w:rsid w:val="00B949B7"/>
    <w:rsid w:val="00B953E7"/>
    <w:rsid w:val="00B95A2E"/>
    <w:rsid w:val="00B95CE5"/>
    <w:rsid w:val="00B97185"/>
    <w:rsid w:val="00BA1D9A"/>
    <w:rsid w:val="00BA20E3"/>
    <w:rsid w:val="00BA3D9A"/>
    <w:rsid w:val="00BB0468"/>
    <w:rsid w:val="00BB0969"/>
    <w:rsid w:val="00BB0C07"/>
    <w:rsid w:val="00BB0CCC"/>
    <w:rsid w:val="00BB1968"/>
    <w:rsid w:val="00BB2BA2"/>
    <w:rsid w:val="00BB3381"/>
    <w:rsid w:val="00BB33BD"/>
    <w:rsid w:val="00BB38EB"/>
    <w:rsid w:val="00BB42A4"/>
    <w:rsid w:val="00BB5017"/>
    <w:rsid w:val="00BB62ED"/>
    <w:rsid w:val="00BC1343"/>
    <w:rsid w:val="00BC3527"/>
    <w:rsid w:val="00BC3535"/>
    <w:rsid w:val="00BC40CF"/>
    <w:rsid w:val="00BC7EC4"/>
    <w:rsid w:val="00BD0DEB"/>
    <w:rsid w:val="00BD2983"/>
    <w:rsid w:val="00BD2A63"/>
    <w:rsid w:val="00BD57F8"/>
    <w:rsid w:val="00BD5D0C"/>
    <w:rsid w:val="00BD5E58"/>
    <w:rsid w:val="00BD65F7"/>
    <w:rsid w:val="00BD78AA"/>
    <w:rsid w:val="00BE0BD0"/>
    <w:rsid w:val="00BE3EFA"/>
    <w:rsid w:val="00BE415F"/>
    <w:rsid w:val="00BE56BA"/>
    <w:rsid w:val="00BE641B"/>
    <w:rsid w:val="00BE6940"/>
    <w:rsid w:val="00BF1115"/>
    <w:rsid w:val="00BF2004"/>
    <w:rsid w:val="00BF3D19"/>
    <w:rsid w:val="00BF4B14"/>
    <w:rsid w:val="00BF4D02"/>
    <w:rsid w:val="00BF6F1E"/>
    <w:rsid w:val="00BF718C"/>
    <w:rsid w:val="00C01280"/>
    <w:rsid w:val="00C016FF"/>
    <w:rsid w:val="00C0232F"/>
    <w:rsid w:val="00C02580"/>
    <w:rsid w:val="00C02C48"/>
    <w:rsid w:val="00C04067"/>
    <w:rsid w:val="00C040A7"/>
    <w:rsid w:val="00C0489E"/>
    <w:rsid w:val="00C04E97"/>
    <w:rsid w:val="00C07CAC"/>
    <w:rsid w:val="00C1047C"/>
    <w:rsid w:val="00C107FF"/>
    <w:rsid w:val="00C11E4C"/>
    <w:rsid w:val="00C12240"/>
    <w:rsid w:val="00C14F56"/>
    <w:rsid w:val="00C208D8"/>
    <w:rsid w:val="00C2107D"/>
    <w:rsid w:val="00C22DEF"/>
    <w:rsid w:val="00C23002"/>
    <w:rsid w:val="00C2455A"/>
    <w:rsid w:val="00C26944"/>
    <w:rsid w:val="00C30770"/>
    <w:rsid w:val="00C318C7"/>
    <w:rsid w:val="00C3492E"/>
    <w:rsid w:val="00C3601F"/>
    <w:rsid w:val="00C40AE7"/>
    <w:rsid w:val="00C4228F"/>
    <w:rsid w:val="00C424FF"/>
    <w:rsid w:val="00C460F7"/>
    <w:rsid w:val="00C474A7"/>
    <w:rsid w:val="00C47A9B"/>
    <w:rsid w:val="00C50C8F"/>
    <w:rsid w:val="00C56382"/>
    <w:rsid w:val="00C57171"/>
    <w:rsid w:val="00C63C7C"/>
    <w:rsid w:val="00C65927"/>
    <w:rsid w:val="00C70529"/>
    <w:rsid w:val="00C728A4"/>
    <w:rsid w:val="00C740D8"/>
    <w:rsid w:val="00C7420D"/>
    <w:rsid w:val="00C749F9"/>
    <w:rsid w:val="00C74CF4"/>
    <w:rsid w:val="00C75978"/>
    <w:rsid w:val="00C81043"/>
    <w:rsid w:val="00C817F1"/>
    <w:rsid w:val="00C84CA7"/>
    <w:rsid w:val="00C865C6"/>
    <w:rsid w:val="00C87CCA"/>
    <w:rsid w:val="00C91E42"/>
    <w:rsid w:val="00C91FBF"/>
    <w:rsid w:val="00C93BFB"/>
    <w:rsid w:val="00C94853"/>
    <w:rsid w:val="00C94B1D"/>
    <w:rsid w:val="00CA1EA5"/>
    <w:rsid w:val="00CA46A6"/>
    <w:rsid w:val="00CB1832"/>
    <w:rsid w:val="00CB25D1"/>
    <w:rsid w:val="00CB4BEE"/>
    <w:rsid w:val="00CB6027"/>
    <w:rsid w:val="00CB7E28"/>
    <w:rsid w:val="00CC1D38"/>
    <w:rsid w:val="00CC2CF0"/>
    <w:rsid w:val="00CC379D"/>
    <w:rsid w:val="00CC5D09"/>
    <w:rsid w:val="00CC64A5"/>
    <w:rsid w:val="00CC6FBF"/>
    <w:rsid w:val="00CD2F9A"/>
    <w:rsid w:val="00CD3DA7"/>
    <w:rsid w:val="00CD4C05"/>
    <w:rsid w:val="00CD4D06"/>
    <w:rsid w:val="00CD71C6"/>
    <w:rsid w:val="00CD7873"/>
    <w:rsid w:val="00CE0347"/>
    <w:rsid w:val="00CE1CDB"/>
    <w:rsid w:val="00CE31F1"/>
    <w:rsid w:val="00CE5A3F"/>
    <w:rsid w:val="00CF36C6"/>
    <w:rsid w:val="00CF5A38"/>
    <w:rsid w:val="00CF5FC1"/>
    <w:rsid w:val="00CF79B3"/>
    <w:rsid w:val="00D00368"/>
    <w:rsid w:val="00D0036D"/>
    <w:rsid w:val="00D00951"/>
    <w:rsid w:val="00D01F53"/>
    <w:rsid w:val="00D02508"/>
    <w:rsid w:val="00D03FE9"/>
    <w:rsid w:val="00D05009"/>
    <w:rsid w:val="00D062CA"/>
    <w:rsid w:val="00D0741D"/>
    <w:rsid w:val="00D107CB"/>
    <w:rsid w:val="00D11B0D"/>
    <w:rsid w:val="00D122B3"/>
    <w:rsid w:val="00D152DB"/>
    <w:rsid w:val="00D160D0"/>
    <w:rsid w:val="00D17002"/>
    <w:rsid w:val="00D17A31"/>
    <w:rsid w:val="00D17C9E"/>
    <w:rsid w:val="00D23567"/>
    <w:rsid w:val="00D23A86"/>
    <w:rsid w:val="00D246E4"/>
    <w:rsid w:val="00D24EC6"/>
    <w:rsid w:val="00D2553B"/>
    <w:rsid w:val="00D25C72"/>
    <w:rsid w:val="00D303E8"/>
    <w:rsid w:val="00D33952"/>
    <w:rsid w:val="00D33D85"/>
    <w:rsid w:val="00D33E62"/>
    <w:rsid w:val="00D34FC1"/>
    <w:rsid w:val="00D368F6"/>
    <w:rsid w:val="00D36A3A"/>
    <w:rsid w:val="00D400DE"/>
    <w:rsid w:val="00D40AF7"/>
    <w:rsid w:val="00D414C1"/>
    <w:rsid w:val="00D420A0"/>
    <w:rsid w:val="00D4239D"/>
    <w:rsid w:val="00D4599E"/>
    <w:rsid w:val="00D46B9D"/>
    <w:rsid w:val="00D474B9"/>
    <w:rsid w:val="00D50C1C"/>
    <w:rsid w:val="00D51088"/>
    <w:rsid w:val="00D51C3A"/>
    <w:rsid w:val="00D52ED2"/>
    <w:rsid w:val="00D55FA3"/>
    <w:rsid w:val="00D56543"/>
    <w:rsid w:val="00D56F34"/>
    <w:rsid w:val="00D573E0"/>
    <w:rsid w:val="00D57BF3"/>
    <w:rsid w:val="00D601ED"/>
    <w:rsid w:val="00D6473B"/>
    <w:rsid w:val="00D64CE6"/>
    <w:rsid w:val="00D66896"/>
    <w:rsid w:val="00D70906"/>
    <w:rsid w:val="00D70D15"/>
    <w:rsid w:val="00D73744"/>
    <w:rsid w:val="00D73750"/>
    <w:rsid w:val="00D8462A"/>
    <w:rsid w:val="00D86E1D"/>
    <w:rsid w:val="00D87006"/>
    <w:rsid w:val="00D87E51"/>
    <w:rsid w:val="00D90334"/>
    <w:rsid w:val="00D911DB"/>
    <w:rsid w:val="00D92BFF"/>
    <w:rsid w:val="00D93194"/>
    <w:rsid w:val="00D953A8"/>
    <w:rsid w:val="00D964E4"/>
    <w:rsid w:val="00DA03C2"/>
    <w:rsid w:val="00DA398D"/>
    <w:rsid w:val="00DA4670"/>
    <w:rsid w:val="00DB1A67"/>
    <w:rsid w:val="00DB2475"/>
    <w:rsid w:val="00DB66B4"/>
    <w:rsid w:val="00DC19F2"/>
    <w:rsid w:val="00DC4889"/>
    <w:rsid w:val="00DD2777"/>
    <w:rsid w:val="00DD512A"/>
    <w:rsid w:val="00DD589A"/>
    <w:rsid w:val="00DD5E3A"/>
    <w:rsid w:val="00DE1CA4"/>
    <w:rsid w:val="00DE261E"/>
    <w:rsid w:val="00DE3098"/>
    <w:rsid w:val="00DE447F"/>
    <w:rsid w:val="00DE5AAF"/>
    <w:rsid w:val="00DE5F3A"/>
    <w:rsid w:val="00DF0910"/>
    <w:rsid w:val="00DF1115"/>
    <w:rsid w:val="00DF5F31"/>
    <w:rsid w:val="00E0093F"/>
    <w:rsid w:val="00E00CC3"/>
    <w:rsid w:val="00E030E8"/>
    <w:rsid w:val="00E0453A"/>
    <w:rsid w:val="00E04A38"/>
    <w:rsid w:val="00E04C53"/>
    <w:rsid w:val="00E06ECC"/>
    <w:rsid w:val="00E113E1"/>
    <w:rsid w:val="00E11766"/>
    <w:rsid w:val="00E11923"/>
    <w:rsid w:val="00E12A8F"/>
    <w:rsid w:val="00E13CBF"/>
    <w:rsid w:val="00E14CB7"/>
    <w:rsid w:val="00E15BBB"/>
    <w:rsid w:val="00E16061"/>
    <w:rsid w:val="00E16819"/>
    <w:rsid w:val="00E17097"/>
    <w:rsid w:val="00E23EFA"/>
    <w:rsid w:val="00E25321"/>
    <w:rsid w:val="00E2680C"/>
    <w:rsid w:val="00E269C6"/>
    <w:rsid w:val="00E26D88"/>
    <w:rsid w:val="00E270D6"/>
    <w:rsid w:val="00E30A66"/>
    <w:rsid w:val="00E315A7"/>
    <w:rsid w:val="00E327FD"/>
    <w:rsid w:val="00E331DE"/>
    <w:rsid w:val="00E3375C"/>
    <w:rsid w:val="00E34534"/>
    <w:rsid w:val="00E36122"/>
    <w:rsid w:val="00E3695A"/>
    <w:rsid w:val="00E37F0E"/>
    <w:rsid w:val="00E4061B"/>
    <w:rsid w:val="00E41152"/>
    <w:rsid w:val="00E416C7"/>
    <w:rsid w:val="00E41D9D"/>
    <w:rsid w:val="00E424B2"/>
    <w:rsid w:val="00E445B5"/>
    <w:rsid w:val="00E45AA0"/>
    <w:rsid w:val="00E45F0E"/>
    <w:rsid w:val="00E462CF"/>
    <w:rsid w:val="00E464F6"/>
    <w:rsid w:val="00E46826"/>
    <w:rsid w:val="00E47D9D"/>
    <w:rsid w:val="00E51817"/>
    <w:rsid w:val="00E51CFF"/>
    <w:rsid w:val="00E521CB"/>
    <w:rsid w:val="00E55F07"/>
    <w:rsid w:val="00E573B1"/>
    <w:rsid w:val="00E62C03"/>
    <w:rsid w:val="00E62EDC"/>
    <w:rsid w:val="00E63165"/>
    <w:rsid w:val="00E678CD"/>
    <w:rsid w:val="00E70197"/>
    <w:rsid w:val="00E71727"/>
    <w:rsid w:val="00E7187A"/>
    <w:rsid w:val="00E71E69"/>
    <w:rsid w:val="00E7347B"/>
    <w:rsid w:val="00E73597"/>
    <w:rsid w:val="00E75295"/>
    <w:rsid w:val="00E752AC"/>
    <w:rsid w:val="00E768C9"/>
    <w:rsid w:val="00E80199"/>
    <w:rsid w:val="00E80579"/>
    <w:rsid w:val="00E835C7"/>
    <w:rsid w:val="00E85804"/>
    <w:rsid w:val="00E85BDF"/>
    <w:rsid w:val="00E86811"/>
    <w:rsid w:val="00E87353"/>
    <w:rsid w:val="00E90FAF"/>
    <w:rsid w:val="00E91813"/>
    <w:rsid w:val="00E91E0F"/>
    <w:rsid w:val="00E92DAF"/>
    <w:rsid w:val="00E94B62"/>
    <w:rsid w:val="00E95370"/>
    <w:rsid w:val="00EA0A86"/>
    <w:rsid w:val="00EA10DB"/>
    <w:rsid w:val="00EA281C"/>
    <w:rsid w:val="00EA3C5C"/>
    <w:rsid w:val="00EA46C8"/>
    <w:rsid w:val="00EA71EE"/>
    <w:rsid w:val="00EB20A1"/>
    <w:rsid w:val="00EB589B"/>
    <w:rsid w:val="00EB6645"/>
    <w:rsid w:val="00EB6902"/>
    <w:rsid w:val="00EC2033"/>
    <w:rsid w:val="00EC2791"/>
    <w:rsid w:val="00EC27EA"/>
    <w:rsid w:val="00EC3D74"/>
    <w:rsid w:val="00EC46EE"/>
    <w:rsid w:val="00EC4ACC"/>
    <w:rsid w:val="00ED00F2"/>
    <w:rsid w:val="00ED0769"/>
    <w:rsid w:val="00ED07EB"/>
    <w:rsid w:val="00ED090D"/>
    <w:rsid w:val="00ED294E"/>
    <w:rsid w:val="00EE1449"/>
    <w:rsid w:val="00EE1E99"/>
    <w:rsid w:val="00EE3E35"/>
    <w:rsid w:val="00EF100A"/>
    <w:rsid w:val="00EF3D35"/>
    <w:rsid w:val="00EF4303"/>
    <w:rsid w:val="00EF5C72"/>
    <w:rsid w:val="00EF6582"/>
    <w:rsid w:val="00EF6B6F"/>
    <w:rsid w:val="00EF7A53"/>
    <w:rsid w:val="00F000FD"/>
    <w:rsid w:val="00F0294E"/>
    <w:rsid w:val="00F043CD"/>
    <w:rsid w:val="00F13438"/>
    <w:rsid w:val="00F14156"/>
    <w:rsid w:val="00F15B27"/>
    <w:rsid w:val="00F212BB"/>
    <w:rsid w:val="00F21589"/>
    <w:rsid w:val="00F23920"/>
    <w:rsid w:val="00F25125"/>
    <w:rsid w:val="00F273C5"/>
    <w:rsid w:val="00F27E9B"/>
    <w:rsid w:val="00F3132B"/>
    <w:rsid w:val="00F31987"/>
    <w:rsid w:val="00F32AB4"/>
    <w:rsid w:val="00F35360"/>
    <w:rsid w:val="00F423A9"/>
    <w:rsid w:val="00F42936"/>
    <w:rsid w:val="00F43094"/>
    <w:rsid w:val="00F4318A"/>
    <w:rsid w:val="00F44122"/>
    <w:rsid w:val="00F45DF0"/>
    <w:rsid w:val="00F52F90"/>
    <w:rsid w:val="00F53240"/>
    <w:rsid w:val="00F546E9"/>
    <w:rsid w:val="00F54720"/>
    <w:rsid w:val="00F555FB"/>
    <w:rsid w:val="00F55EDB"/>
    <w:rsid w:val="00F55F13"/>
    <w:rsid w:val="00F56335"/>
    <w:rsid w:val="00F615CD"/>
    <w:rsid w:val="00F6453D"/>
    <w:rsid w:val="00F662FA"/>
    <w:rsid w:val="00F667FF"/>
    <w:rsid w:val="00F677C5"/>
    <w:rsid w:val="00F73105"/>
    <w:rsid w:val="00F73BEC"/>
    <w:rsid w:val="00F75643"/>
    <w:rsid w:val="00F76182"/>
    <w:rsid w:val="00F7774D"/>
    <w:rsid w:val="00F806E5"/>
    <w:rsid w:val="00F83B44"/>
    <w:rsid w:val="00F87D94"/>
    <w:rsid w:val="00F91AED"/>
    <w:rsid w:val="00F91F96"/>
    <w:rsid w:val="00F9353E"/>
    <w:rsid w:val="00F9794D"/>
    <w:rsid w:val="00FA4E40"/>
    <w:rsid w:val="00FA4FDD"/>
    <w:rsid w:val="00FA54B9"/>
    <w:rsid w:val="00FA5D3F"/>
    <w:rsid w:val="00FA7091"/>
    <w:rsid w:val="00FB0696"/>
    <w:rsid w:val="00FB31E4"/>
    <w:rsid w:val="00FB3B2F"/>
    <w:rsid w:val="00FB4868"/>
    <w:rsid w:val="00FB5750"/>
    <w:rsid w:val="00FB6C33"/>
    <w:rsid w:val="00FB71CA"/>
    <w:rsid w:val="00FC044A"/>
    <w:rsid w:val="00FC253C"/>
    <w:rsid w:val="00FC3F05"/>
    <w:rsid w:val="00FC4057"/>
    <w:rsid w:val="00FC5721"/>
    <w:rsid w:val="00FC62FC"/>
    <w:rsid w:val="00FC70A3"/>
    <w:rsid w:val="00FD3860"/>
    <w:rsid w:val="00FD5DE8"/>
    <w:rsid w:val="00FD6345"/>
    <w:rsid w:val="00FD6988"/>
    <w:rsid w:val="00FE1C96"/>
    <w:rsid w:val="00FE1E93"/>
    <w:rsid w:val="00FE3199"/>
    <w:rsid w:val="00FE412E"/>
    <w:rsid w:val="00FE4980"/>
    <w:rsid w:val="00FE7FB9"/>
    <w:rsid w:val="00FF47EF"/>
    <w:rsid w:val="00FF6AD7"/>
    <w:rsid w:val="00FF6D48"/>
    <w:rsid w:val="00FF6D89"/>
    <w:rsid w:val="00FF7B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7" type="connector" idref="#_x0000_s1027"/>
        <o:r id="V:Rule8" type="connector" idref="#_x0000_s1029"/>
        <o:r id="V:Rule9" type="connector" idref="#_x0000_s1028"/>
        <o:r id="V:Rule10" type="connector" idref="#_x0000_s1030"/>
        <o:r id="V:Rule11" type="connector" idref="#_x0000_s1031"/>
        <o:r id="V:Rule1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D50"/>
    <w:pPr>
      <w:spacing w:after="200" w:line="276" w:lineRule="auto"/>
    </w:pPr>
    <w:rPr>
      <w:sz w:val="22"/>
      <w:szCs w:val="22"/>
      <w:lang w:eastAsia="en-US"/>
    </w:rPr>
  </w:style>
  <w:style w:type="paragraph" w:styleId="Heading1">
    <w:name w:val="heading 1"/>
    <w:basedOn w:val="Normal"/>
    <w:next w:val="Normal"/>
    <w:link w:val="Heading1Char"/>
    <w:uiPriority w:val="9"/>
    <w:qFormat/>
    <w:rsid w:val="00D5654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156192"/>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A80B3C"/>
    <w:pPr>
      <w:spacing w:before="100" w:beforeAutospacing="1" w:after="100" w:afterAutospacing="1" w:line="240" w:lineRule="auto"/>
      <w:ind w:left="-960"/>
      <w:outlineLvl w:val="2"/>
    </w:pPr>
    <w:rPr>
      <w:rFonts w:ascii="Trebuchet MS" w:eastAsia="Times New Roman" w:hAnsi="Trebuchet MS" w:cs="Times New Roman"/>
      <w:b/>
      <w:bCs/>
      <w:color w:val="800000"/>
      <w:sz w:val="27"/>
      <w:szCs w:val="27"/>
    </w:rPr>
  </w:style>
  <w:style w:type="paragraph" w:styleId="Heading4">
    <w:name w:val="heading 4"/>
    <w:basedOn w:val="Normal"/>
    <w:link w:val="Heading4Char"/>
    <w:uiPriority w:val="9"/>
    <w:qFormat/>
    <w:rsid w:val="00A80B3C"/>
    <w:pPr>
      <w:spacing w:before="100" w:beforeAutospacing="1" w:after="100" w:afterAutospacing="1" w:line="240" w:lineRule="auto"/>
      <w:outlineLvl w:val="3"/>
    </w:pPr>
    <w:rPr>
      <w:rFonts w:ascii="Trebuchet MS" w:eastAsia="Times New Roman" w:hAnsi="Trebuchet MS" w:cs="Times New Roman"/>
      <w:b/>
      <w:bCs/>
      <w:color w:val="8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t">
    <w:name w:val="hit"/>
    <w:basedOn w:val="DefaultParagraphFont"/>
    <w:rsid w:val="009D0ADE"/>
  </w:style>
  <w:style w:type="paragraph" w:styleId="BalloonText">
    <w:name w:val="Balloon Text"/>
    <w:basedOn w:val="Normal"/>
    <w:link w:val="BalloonTextChar"/>
    <w:uiPriority w:val="99"/>
    <w:semiHidden/>
    <w:unhideWhenUsed/>
    <w:rsid w:val="009D0AD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D0ADE"/>
    <w:rPr>
      <w:rFonts w:ascii="Tahoma" w:hAnsi="Tahoma" w:cs="Tahoma"/>
      <w:sz w:val="16"/>
      <w:szCs w:val="16"/>
    </w:rPr>
  </w:style>
  <w:style w:type="paragraph" w:styleId="ListParagraph">
    <w:name w:val="List Paragraph"/>
    <w:basedOn w:val="Normal"/>
    <w:link w:val="ListParagraphChar"/>
    <w:qFormat/>
    <w:rsid w:val="009D0ADE"/>
    <w:pPr>
      <w:ind w:left="720"/>
      <w:contextualSpacing/>
    </w:pPr>
  </w:style>
  <w:style w:type="character" w:styleId="Hyperlink">
    <w:name w:val="Hyperlink"/>
    <w:uiPriority w:val="99"/>
    <w:unhideWhenUsed/>
    <w:rsid w:val="007857BF"/>
    <w:rPr>
      <w:color w:val="0000FF"/>
      <w:u w:val="single"/>
    </w:rPr>
  </w:style>
  <w:style w:type="character" w:customStyle="1" w:styleId="shorttext1">
    <w:name w:val="short_text1"/>
    <w:rsid w:val="00781C73"/>
    <w:rPr>
      <w:sz w:val="26"/>
      <w:szCs w:val="26"/>
    </w:rPr>
  </w:style>
  <w:style w:type="paragraph" w:styleId="Caption">
    <w:name w:val="caption"/>
    <w:basedOn w:val="Normal"/>
    <w:next w:val="Normal"/>
    <w:uiPriority w:val="35"/>
    <w:qFormat/>
    <w:rsid w:val="00083182"/>
    <w:rPr>
      <w:b/>
      <w:bCs/>
      <w:sz w:val="20"/>
      <w:szCs w:val="20"/>
    </w:rPr>
  </w:style>
  <w:style w:type="table" w:styleId="TableGrid">
    <w:name w:val="Table Grid"/>
    <w:basedOn w:val="TableNormal"/>
    <w:rsid w:val="005F36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B0766C"/>
    <w:pPr>
      <w:spacing w:before="100" w:beforeAutospacing="1" w:after="100" w:afterAutospacing="1" w:line="240" w:lineRule="auto"/>
    </w:pPr>
    <w:rPr>
      <w:sz w:val="24"/>
      <w:szCs w:val="24"/>
    </w:rPr>
  </w:style>
  <w:style w:type="character" w:customStyle="1" w:styleId="longtext1">
    <w:name w:val="long_text1"/>
    <w:rsid w:val="00D87E51"/>
    <w:rPr>
      <w:sz w:val="18"/>
      <w:szCs w:val="18"/>
    </w:rPr>
  </w:style>
  <w:style w:type="character" w:styleId="Strong">
    <w:name w:val="Strong"/>
    <w:uiPriority w:val="22"/>
    <w:qFormat/>
    <w:rsid w:val="00D90334"/>
    <w:rPr>
      <w:b/>
      <w:bCs/>
    </w:rPr>
  </w:style>
  <w:style w:type="character" w:customStyle="1" w:styleId="Heading3Char">
    <w:name w:val="Heading 3 Char"/>
    <w:link w:val="Heading3"/>
    <w:uiPriority w:val="9"/>
    <w:rsid w:val="00A80B3C"/>
    <w:rPr>
      <w:rFonts w:ascii="Trebuchet MS" w:eastAsia="Times New Roman" w:hAnsi="Trebuchet MS" w:cs="Times New Roman"/>
      <w:b/>
      <w:bCs/>
      <w:color w:val="800000"/>
      <w:sz w:val="27"/>
      <w:szCs w:val="27"/>
    </w:rPr>
  </w:style>
  <w:style w:type="character" w:customStyle="1" w:styleId="Heading4Char">
    <w:name w:val="Heading 4 Char"/>
    <w:link w:val="Heading4"/>
    <w:uiPriority w:val="9"/>
    <w:rsid w:val="00A80B3C"/>
    <w:rPr>
      <w:rFonts w:ascii="Trebuchet MS" w:eastAsia="Times New Roman" w:hAnsi="Trebuchet MS" w:cs="Times New Roman"/>
      <w:b/>
      <w:bCs/>
      <w:color w:val="800000"/>
      <w:sz w:val="24"/>
      <w:szCs w:val="24"/>
    </w:rPr>
  </w:style>
  <w:style w:type="paragraph" w:customStyle="1" w:styleId="ss">
    <w:name w:val="ss"/>
    <w:basedOn w:val="Normal"/>
    <w:rsid w:val="00A80B3C"/>
    <w:pPr>
      <w:spacing w:before="100" w:beforeAutospacing="1" w:after="100" w:afterAutospacing="1" w:line="240" w:lineRule="auto"/>
    </w:pPr>
    <w:rPr>
      <w:rFonts w:ascii="Verdana" w:eastAsia="Times New Roman" w:hAnsi="Verdana" w:cs="Times New Roman"/>
      <w:sz w:val="24"/>
      <w:szCs w:val="24"/>
    </w:rPr>
  </w:style>
  <w:style w:type="character" w:customStyle="1" w:styleId="Heading2Char">
    <w:name w:val="Heading 2 Char"/>
    <w:link w:val="Heading2"/>
    <w:uiPriority w:val="9"/>
    <w:rsid w:val="00156192"/>
    <w:rPr>
      <w:rFonts w:ascii="Cambria" w:eastAsia="Times New Roman" w:hAnsi="Cambria" w:cs="Times New Roman"/>
      <w:b/>
      <w:bCs/>
      <w:i/>
      <w:iCs/>
      <w:sz w:val="28"/>
      <w:szCs w:val="28"/>
    </w:rPr>
  </w:style>
  <w:style w:type="paragraph" w:customStyle="1" w:styleId="1">
    <w:name w:val="بلا تباعد1"/>
    <w:rsid w:val="000B032E"/>
    <w:pPr>
      <w:bidi/>
    </w:pPr>
    <w:rPr>
      <w:rFonts w:ascii="Times New Roman" w:eastAsia="Times New Roman" w:hAnsi="Times New Roman" w:cs="Times New Roman"/>
      <w:sz w:val="24"/>
      <w:szCs w:val="24"/>
      <w:lang w:eastAsia="en-US"/>
    </w:rPr>
  </w:style>
  <w:style w:type="character" w:customStyle="1" w:styleId="printhide">
    <w:name w:val="printhide"/>
    <w:basedOn w:val="DefaultParagraphFont"/>
    <w:rsid w:val="00834F18"/>
  </w:style>
  <w:style w:type="character" w:styleId="HTMLVariable">
    <w:name w:val="HTML Variable"/>
    <w:rsid w:val="00041599"/>
    <w:rPr>
      <w:i/>
      <w:iCs/>
    </w:rPr>
  </w:style>
  <w:style w:type="paragraph" w:styleId="z-BottomofForm">
    <w:name w:val="HTML Bottom of Form"/>
    <w:basedOn w:val="Normal"/>
    <w:next w:val="Normal"/>
    <w:link w:val="z-BottomofFormChar"/>
    <w:hidden/>
    <w:uiPriority w:val="99"/>
    <w:rsid w:val="00041599"/>
    <w:pPr>
      <w:pBdr>
        <w:top w:val="single" w:sz="6" w:space="1" w:color="auto"/>
      </w:pBdr>
      <w:spacing w:after="0"/>
      <w:jc w:val="center"/>
    </w:pPr>
    <w:rPr>
      <w:rFonts w:ascii="Arial" w:hAnsi="Arial" w:cs="Times New Roman"/>
      <w:vanish/>
      <w:sz w:val="16"/>
      <w:szCs w:val="16"/>
    </w:rPr>
  </w:style>
  <w:style w:type="paragraph" w:styleId="z-TopofForm">
    <w:name w:val="HTML Top of Form"/>
    <w:basedOn w:val="Normal"/>
    <w:next w:val="Normal"/>
    <w:link w:val="z-TopofFormChar"/>
    <w:hidden/>
    <w:uiPriority w:val="99"/>
    <w:rsid w:val="00041599"/>
    <w:pPr>
      <w:pBdr>
        <w:bottom w:val="single" w:sz="6" w:space="1" w:color="auto"/>
      </w:pBdr>
      <w:spacing w:after="0"/>
      <w:jc w:val="center"/>
    </w:pPr>
    <w:rPr>
      <w:rFonts w:ascii="Arial" w:hAnsi="Arial" w:cs="Times New Roman"/>
      <w:vanish/>
      <w:sz w:val="16"/>
      <w:szCs w:val="16"/>
    </w:rPr>
  </w:style>
  <w:style w:type="paragraph" w:styleId="Footer">
    <w:name w:val="footer"/>
    <w:basedOn w:val="Normal"/>
    <w:rsid w:val="008956B5"/>
    <w:pPr>
      <w:tabs>
        <w:tab w:val="center" w:pos="4153"/>
        <w:tab w:val="right" w:pos="8306"/>
      </w:tabs>
    </w:pPr>
  </w:style>
  <w:style w:type="character" w:styleId="PageNumber">
    <w:name w:val="page number"/>
    <w:basedOn w:val="DefaultParagraphFont"/>
    <w:rsid w:val="008956B5"/>
  </w:style>
  <w:style w:type="paragraph" w:customStyle="1" w:styleId="hitTimesNewRoman10">
    <w:name w:val="hit + Times New Roman، ‏10 نقطة"/>
    <w:basedOn w:val="NormalWeb"/>
    <w:link w:val="hitTimesNewRoman10Char"/>
    <w:rsid w:val="003C6965"/>
    <w:pPr>
      <w:suppressAutoHyphens/>
      <w:spacing w:before="0" w:beforeAutospacing="0" w:after="0" w:afterAutospacing="0"/>
      <w:jc w:val="both"/>
    </w:pPr>
    <w:rPr>
      <w:szCs w:val="20"/>
    </w:rPr>
  </w:style>
  <w:style w:type="character" w:customStyle="1" w:styleId="NormalWebChar">
    <w:name w:val="Normal (Web) Char"/>
    <w:link w:val="NormalWeb"/>
    <w:uiPriority w:val="99"/>
    <w:rsid w:val="003C6965"/>
    <w:rPr>
      <w:sz w:val="24"/>
      <w:szCs w:val="24"/>
      <w:lang w:val="en-US" w:eastAsia="en-US" w:bidi="ar-SA"/>
    </w:rPr>
  </w:style>
  <w:style w:type="character" w:customStyle="1" w:styleId="hitTimesNewRoman10Char">
    <w:name w:val="hit + Times New Roman، ‏10 نقطة Char"/>
    <w:basedOn w:val="NormalWebChar"/>
    <w:link w:val="hitTimesNewRoman10"/>
    <w:rsid w:val="003C6965"/>
  </w:style>
  <w:style w:type="character" w:customStyle="1" w:styleId="ListParagraphChar">
    <w:name w:val="List Paragraph Char"/>
    <w:link w:val="ListParagraph"/>
    <w:rsid w:val="003B665F"/>
    <w:rPr>
      <w:rFonts w:ascii="Calibri" w:eastAsia="Calibri" w:hAnsi="Calibri" w:cs="Arial"/>
      <w:sz w:val="22"/>
      <w:szCs w:val="22"/>
      <w:lang w:val="en-US" w:eastAsia="en-US" w:bidi="ar-SA"/>
    </w:rPr>
  </w:style>
  <w:style w:type="paragraph" w:styleId="NoSpacing">
    <w:name w:val="No Spacing"/>
    <w:uiPriority w:val="1"/>
    <w:qFormat/>
    <w:rsid w:val="00D56543"/>
    <w:rPr>
      <w:sz w:val="22"/>
      <w:szCs w:val="22"/>
      <w:lang w:eastAsia="en-US"/>
    </w:rPr>
  </w:style>
  <w:style w:type="character" w:customStyle="1" w:styleId="Heading1Char">
    <w:name w:val="Heading 1 Char"/>
    <w:link w:val="Heading1"/>
    <w:uiPriority w:val="9"/>
    <w:rsid w:val="00D56543"/>
    <w:rPr>
      <w:rFonts w:ascii="Cambria" w:eastAsia="Times New Roman" w:hAnsi="Cambria" w:cs="Times New Roman"/>
      <w:b/>
      <w:bCs/>
      <w:kern w:val="32"/>
      <w:sz w:val="32"/>
      <w:szCs w:val="32"/>
    </w:rPr>
  </w:style>
  <w:style w:type="character" w:customStyle="1" w:styleId="txthidden1">
    <w:name w:val="txthidden1"/>
    <w:basedOn w:val="DefaultParagraphFont"/>
    <w:rsid w:val="00880464"/>
  </w:style>
  <w:style w:type="character" w:customStyle="1" w:styleId="disabledtablink1">
    <w:name w:val="disabledtablink1"/>
    <w:rsid w:val="00880464"/>
    <w:rPr>
      <w:color w:val="BCBCBC"/>
    </w:rPr>
  </w:style>
  <w:style w:type="character" w:customStyle="1" w:styleId="z-TopofFormChar">
    <w:name w:val="z-Top of Form Char"/>
    <w:link w:val="z-TopofForm"/>
    <w:uiPriority w:val="99"/>
    <w:rsid w:val="00880464"/>
    <w:rPr>
      <w:rFonts w:ascii="Arial" w:hAnsi="Arial"/>
      <w:vanish/>
      <w:sz w:val="16"/>
      <w:szCs w:val="16"/>
    </w:rPr>
  </w:style>
  <w:style w:type="character" w:customStyle="1" w:styleId="z-BottomofFormChar">
    <w:name w:val="z-Bottom of Form Char"/>
    <w:link w:val="z-BottomofForm"/>
    <w:uiPriority w:val="99"/>
    <w:rsid w:val="00880464"/>
    <w:rPr>
      <w:rFonts w:ascii="Arial" w:hAnsi="Arial"/>
      <w:vanish/>
      <w:sz w:val="16"/>
      <w:szCs w:val="16"/>
    </w:rPr>
  </w:style>
  <w:style w:type="character" w:customStyle="1" w:styleId="referencetext1">
    <w:name w:val="referencetext1"/>
    <w:rsid w:val="00F14156"/>
    <w:rPr>
      <w:vanish w:val="0"/>
      <w:webHidden w:val="0"/>
      <w:specVanish w:val="0"/>
    </w:rPr>
  </w:style>
  <w:style w:type="character" w:customStyle="1" w:styleId="nbapihighlight1">
    <w:name w:val="nbapihighlight1"/>
    <w:basedOn w:val="DefaultParagraphFont"/>
    <w:rsid w:val="00A14FEA"/>
  </w:style>
  <w:style w:type="character" w:customStyle="1" w:styleId="hps">
    <w:name w:val="hps"/>
    <w:basedOn w:val="DefaultParagraphFont"/>
    <w:rsid w:val="00401A50"/>
  </w:style>
  <w:style w:type="character" w:customStyle="1" w:styleId="shorttext">
    <w:name w:val="short_text"/>
    <w:basedOn w:val="DefaultParagraphFont"/>
    <w:rsid w:val="00474934"/>
  </w:style>
  <w:style w:type="character" w:customStyle="1" w:styleId="longtext">
    <w:name w:val="long_text"/>
    <w:basedOn w:val="DefaultParagraphFont"/>
    <w:rsid w:val="006644F7"/>
  </w:style>
  <w:style w:type="character" w:customStyle="1" w:styleId="alt-edited1">
    <w:name w:val="alt-edited1"/>
    <w:rsid w:val="00480A57"/>
    <w:rPr>
      <w:color w:val="4D90F0"/>
    </w:rPr>
  </w:style>
  <w:style w:type="character" w:customStyle="1" w:styleId="highlight">
    <w:name w:val="highlight"/>
    <w:basedOn w:val="DefaultParagraphFont"/>
    <w:rsid w:val="00CE1CDB"/>
  </w:style>
  <w:style w:type="character" w:styleId="CommentReference">
    <w:name w:val="annotation reference"/>
    <w:uiPriority w:val="99"/>
    <w:semiHidden/>
    <w:unhideWhenUsed/>
    <w:rsid w:val="00102257"/>
    <w:rPr>
      <w:sz w:val="16"/>
      <w:szCs w:val="16"/>
    </w:rPr>
  </w:style>
  <w:style w:type="paragraph" w:styleId="CommentText">
    <w:name w:val="annotation text"/>
    <w:basedOn w:val="Normal"/>
    <w:link w:val="CommentTextChar"/>
    <w:uiPriority w:val="99"/>
    <w:semiHidden/>
    <w:unhideWhenUsed/>
    <w:rsid w:val="00102257"/>
    <w:rPr>
      <w:rFonts w:cs="Times New Roman"/>
      <w:sz w:val="20"/>
      <w:szCs w:val="20"/>
    </w:rPr>
  </w:style>
  <w:style w:type="character" w:customStyle="1" w:styleId="CommentTextChar">
    <w:name w:val="Comment Text Char"/>
    <w:link w:val="CommentText"/>
    <w:uiPriority w:val="99"/>
    <w:semiHidden/>
    <w:rsid w:val="00102257"/>
    <w:rPr>
      <w:lang w:val="en-US" w:eastAsia="en-US"/>
    </w:rPr>
  </w:style>
  <w:style w:type="paragraph" w:styleId="CommentSubject">
    <w:name w:val="annotation subject"/>
    <w:basedOn w:val="CommentText"/>
    <w:next w:val="CommentText"/>
    <w:link w:val="CommentSubjectChar"/>
    <w:uiPriority w:val="99"/>
    <w:semiHidden/>
    <w:unhideWhenUsed/>
    <w:rsid w:val="00102257"/>
    <w:rPr>
      <w:b/>
      <w:bCs/>
    </w:rPr>
  </w:style>
  <w:style w:type="character" w:customStyle="1" w:styleId="CommentSubjectChar">
    <w:name w:val="Comment Subject Char"/>
    <w:link w:val="CommentSubject"/>
    <w:uiPriority w:val="99"/>
    <w:semiHidden/>
    <w:rsid w:val="00102257"/>
    <w:rPr>
      <w:b/>
      <w:bCs/>
      <w:lang w:val="en-US" w:eastAsia="en-US"/>
    </w:rPr>
  </w:style>
  <w:style w:type="paragraph" w:styleId="Header">
    <w:name w:val="header"/>
    <w:basedOn w:val="Normal"/>
    <w:link w:val="HeaderChar"/>
    <w:uiPriority w:val="99"/>
    <w:unhideWhenUsed/>
    <w:rsid w:val="00D70906"/>
    <w:pPr>
      <w:tabs>
        <w:tab w:val="center" w:pos="4153"/>
        <w:tab w:val="right" w:pos="8306"/>
      </w:tabs>
    </w:pPr>
    <w:rPr>
      <w:rFonts w:cs="Times New Roman"/>
    </w:rPr>
  </w:style>
  <w:style w:type="character" w:customStyle="1" w:styleId="HeaderChar">
    <w:name w:val="Header Char"/>
    <w:link w:val="Header"/>
    <w:uiPriority w:val="99"/>
    <w:rsid w:val="00D70906"/>
    <w:rPr>
      <w:sz w:val="22"/>
      <w:szCs w:val="22"/>
    </w:rPr>
  </w:style>
  <w:style w:type="character" w:customStyle="1" w:styleId="maintitle">
    <w:name w:val="maintitle"/>
    <w:basedOn w:val="DefaultParagraphFont"/>
    <w:rsid w:val="00A46C43"/>
  </w:style>
  <w:style w:type="character" w:styleId="Emphasis">
    <w:name w:val="Emphasis"/>
    <w:basedOn w:val="DefaultParagraphFont"/>
    <w:uiPriority w:val="20"/>
    <w:qFormat/>
    <w:rsid w:val="00A46C43"/>
    <w:rPr>
      <w:i/>
      <w:iCs/>
    </w:rPr>
  </w:style>
  <w:style w:type="character" w:customStyle="1" w:styleId="st1">
    <w:name w:val="st1"/>
    <w:basedOn w:val="DefaultParagraphFont"/>
    <w:rsid w:val="00A46C43"/>
  </w:style>
</w:styles>
</file>

<file path=word/webSettings.xml><?xml version="1.0" encoding="utf-8"?>
<w:webSettings xmlns:r="http://schemas.openxmlformats.org/officeDocument/2006/relationships" xmlns:w="http://schemas.openxmlformats.org/wordprocessingml/2006/main">
  <w:divs>
    <w:div w:id="27994646">
      <w:bodyDiv w:val="1"/>
      <w:marLeft w:val="0"/>
      <w:marRight w:val="0"/>
      <w:marTop w:val="0"/>
      <w:marBottom w:val="0"/>
      <w:divBdr>
        <w:top w:val="none" w:sz="0" w:space="0" w:color="auto"/>
        <w:left w:val="none" w:sz="0" w:space="0" w:color="auto"/>
        <w:bottom w:val="none" w:sz="0" w:space="0" w:color="auto"/>
        <w:right w:val="none" w:sz="0" w:space="0" w:color="auto"/>
      </w:divBdr>
      <w:divsChild>
        <w:div w:id="1119684422">
          <w:marLeft w:val="150"/>
          <w:marRight w:val="94"/>
          <w:marTop w:val="0"/>
          <w:marBottom w:val="0"/>
          <w:divBdr>
            <w:top w:val="none" w:sz="0" w:space="0" w:color="auto"/>
            <w:left w:val="none" w:sz="0" w:space="0" w:color="auto"/>
            <w:bottom w:val="none" w:sz="0" w:space="0" w:color="auto"/>
            <w:right w:val="none" w:sz="0" w:space="0" w:color="auto"/>
          </w:divBdr>
          <w:divsChild>
            <w:div w:id="702482387">
              <w:marLeft w:val="0"/>
              <w:marRight w:val="0"/>
              <w:marTop w:val="0"/>
              <w:marBottom w:val="0"/>
              <w:divBdr>
                <w:top w:val="none" w:sz="0" w:space="0" w:color="auto"/>
                <w:left w:val="none" w:sz="0" w:space="0" w:color="auto"/>
                <w:bottom w:val="none" w:sz="0" w:space="0" w:color="auto"/>
                <w:right w:val="none" w:sz="0" w:space="0" w:color="auto"/>
              </w:divBdr>
              <w:divsChild>
                <w:div w:id="643117808">
                  <w:marLeft w:val="0"/>
                  <w:marRight w:val="0"/>
                  <w:marTop w:val="0"/>
                  <w:marBottom w:val="0"/>
                  <w:divBdr>
                    <w:top w:val="none" w:sz="0" w:space="0" w:color="auto"/>
                    <w:left w:val="none" w:sz="0" w:space="0" w:color="auto"/>
                    <w:bottom w:val="none" w:sz="0" w:space="0" w:color="auto"/>
                    <w:right w:val="none" w:sz="0" w:space="0" w:color="auto"/>
                  </w:divBdr>
                  <w:divsChild>
                    <w:div w:id="2025207462">
                      <w:marLeft w:val="0"/>
                      <w:marRight w:val="0"/>
                      <w:marTop w:val="0"/>
                      <w:marBottom w:val="0"/>
                      <w:divBdr>
                        <w:top w:val="single" w:sz="8" w:space="0" w:color="D2E0C0"/>
                        <w:left w:val="single" w:sz="8" w:space="0" w:color="D2E0C0"/>
                        <w:bottom w:val="single" w:sz="8" w:space="0" w:color="D2E0C0"/>
                        <w:right w:val="single" w:sz="8" w:space="0" w:color="D2E0C0"/>
                      </w:divBdr>
                      <w:divsChild>
                        <w:div w:id="763762462">
                          <w:marLeft w:val="0"/>
                          <w:marRight w:val="6845"/>
                          <w:marTop w:val="0"/>
                          <w:marBottom w:val="0"/>
                          <w:divBdr>
                            <w:top w:val="none" w:sz="0" w:space="0" w:color="auto"/>
                            <w:left w:val="none" w:sz="0" w:space="0" w:color="auto"/>
                            <w:bottom w:val="none" w:sz="0" w:space="0" w:color="auto"/>
                            <w:right w:val="none" w:sz="0" w:space="0" w:color="auto"/>
                          </w:divBdr>
                          <w:divsChild>
                            <w:div w:id="635141480">
                              <w:marLeft w:val="0"/>
                              <w:marRight w:val="0"/>
                              <w:marTop w:val="0"/>
                              <w:marBottom w:val="0"/>
                              <w:divBdr>
                                <w:top w:val="single" w:sz="8" w:space="0" w:color="D2E0C0"/>
                                <w:left w:val="none" w:sz="0" w:space="0" w:color="auto"/>
                                <w:bottom w:val="none" w:sz="0" w:space="0" w:color="auto"/>
                                <w:right w:val="none" w:sz="0" w:space="0" w:color="auto"/>
                              </w:divBdr>
                              <w:divsChild>
                                <w:div w:id="1716931130">
                                  <w:marLeft w:val="0"/>
                                  <w:marRight w:val="0"/>
                                  <w:marTop w:val="0"/>
                                  <w:marBottom w:val="0"/>
                                  <w:divBdr>
                                    <w:top w:val="single" w:sz="8" w:space="0" w:color="F7F8F4"/>
                                    <w:left w:val="none" w:sz="0" w:space="0" w:color="auto"/>
                                    <w:bottom w:val="none" w:sz="0" w:space="0" w:color="auto"/>
                                    <w:right w:val="none" w:sz="0" w:space="0" w:color="auto"/>
                                  </w:divBdr>
                                  <w:divsChild>
                                    <w:div w:id="1076785466">
                                      <w:marLeft w:val="0"/>
                                      <w:marRight w:val="0"/>
                                      <w:marTop w:val="0"/>
                                      <w:marBottom w:val="0"/>
                                      <w:divBdr>
                                        <w:top w:val="none" w:sz="0" w:space="0" w:color="auto"/>
                                        <w:left w:val="none" w:sz="0" w:space="0" w:color="auto"/>
                                        <w:bottom w:val="none" w:sz="0" w:space="0" w:color="auto"/>
                                        <w:right w:val="none" w:sz="0" w:space="0" w:color="auto"/>
                                      </w:divBdr>
                                      <w:divsChild>
                                        <w:div w:id="1999385825">
                                          <w:marLeft w:val="0"/>
                                          <w:marRight w:val="0"/>
                                          <w:marTop w:val="0"/>
                                          <w:marBottom w:val="0"/>
                                          <w:divBdr>
                                            <w:top w:val="none" w:sz="0" w:space="0" w:color="auto"/>
                                            <w:left w:val="none" w:sz="0" w:space="0" w:color="auto"/>
                                            <w:bottom w:val="none" w:sz="0" w:space="0" w:color="auto"/>
                                            <w:right w:val="none" w:sz="0" w:space="0" w:color="auto"/>
                                          </w:divBdr>
                                          <w:divsChild>
                                            <w:div w:id="1764452813">
                                              <w:marLeft w:val="0"/>
                                              <w:marRight w:val="0"/>
                                              <w:marTop w:val="0"/>
                                              <w:marBottom w:val="0"/>
                                              <w:divBdr>
                                                <w:top w:val="none" w:sz="0" w:space="0" w:color="auto"/>
                                                <w:left w:val="none" w:sz="0" w:space="0" w:color="auto"/>
                                                <w:bottom w:val="none" w:sz="0" w:space="0" w:color="auto"/>
                                                <w:right w:val="none" w:sz="0" w:space="0" w:color="auto"/>
                                              </w:divBdr>
                                              <w:divsChild>
                                                <w:div w:id="1180579556">
                                                  <w:marLeft w:val="56"/>
                                                  <w:marRight w:val="94"/>
                                                  <w:marTop w:val="0"/>
                                                  <w:marBottom w:val="0"/>
                                                  <w:divBdr>
                                                    <w:top w:val="none" w:sz="0" w:space="0" w:color="auto"/>
                                                    <w:left w:val="none" w:sz="0" w:space="0" w:color="auto"/>
                                                    <w:bottom w:val="none" w:sz="0" w:space="0" w:color="auto"/>
                                                    <w:right w:val="none" w:sz="0" w:space="0" w:color="auto"/>
                                                  </w:divBdr>
                                                  <w:divsChild>
                                                    <w:div w:id="422652459">
                                                      <w:marLeft w:val="0"/>
                                                      <w:marRight w:val="0"/>
                                                      <w:marTop w:val="0"/>
                                                      <w:marBottom w:val="0"/>
                                                      <w:divBdr>
                                                        <w:top w:val="none" w:sz="0" w:space="0" w:color="auto"/>
                                                        <w:left w:val="none" w:sz="0" w:space="0" w:color="auto"/>
                                                        <w:bottom w:val="none" w:sz="0" w:space="0" w:color="auto"/>
                                                        <w:right w:val="none" w:sz="0" w:space="0" w:color="auto"/>
                                                      </w:divBdr>
                                                      <w:divsChild>
                                                        <w:div w:id="1142774310">
                                                          <w:marLeft w:val="0"/>
                                                          <w:marRight w:val="-24000"/>
                                                          <w:marTop w:val="0"/>
                                                          <w:marBottom w:val="0"/>
                                                          <w:divBdr>
                                                            <w:top w:val="none" w:sz="0" w:space="0" w:color="auto"/>
                                                            <w:left w:val="none" w:sz="0" w:space="0" w:color="auto"/>
                                                            <w:bottom w:val="none" w:sz="0" w:space="0" w:color="auto"/>
                                                            <w:right w:val="none" w:sz="0" w:space="0" w:color="auto"/>
                                                          </w:divBdr>
                                                          <w:divsChild>
                                                            <w:div w:id="201132011">
                                                              <w:marLeft w:val="0"/>
                                                              <w:marRight w:val="0"/>
                                                              <w:marTop w:val="0"/>
                                                              <w:marBottom w:val="0"/>
                                                              <w:divBdr>
                                                                <w:top w:val="none" w:sz="0" w:space="0" w:color="auto"/>
                                                                <w:left w:val="none" w:sz="0" w:space="0" w:color="auto"/>
                                                                <w:bottom w:val="none" w:sz="0" w:space="0" w:color="auto"/>
                                                                <w:right w:val="none" w:sz="0" w:space="0" w:color="auto"/>
                                                              </w:divBdr>
                                                              <w:divsChild>
                                                                <w:div w:id="1226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128198">
      <w:bodyDiv w:val="1"/>
      <w:marLeft w:val="0"/>
      <w:marRight w:val="0"/>
      <w:marTop w:val="0"/>
      <w:marBottom w:val="0"/>
      <w:divBdr>
        <w:top w:val="none" w:sz="0" w:space="0" w:color="auto"/>
        <w:left w:val="none" w:sz="0" w:space="0" w:color="auto"/>
        <w:bottom w:val="none" w:sz="0" w:space="0" w:color="auto"/>
        <w:right w:val="none" w:sz="0" w:space="0" w:color="auto"/>
      </w:divBdr>
      <w:divsChild>
        <w:div w:id="255984687">
          <w:marLeft w:val="0"/>
          <w:marRight w:val="0"/>
          <w:marTop w:val="0"/>
          <w:marBottom w:val="0"/>
          <w:divBdr>
            <w:top w:val="none" w:sz="0" w:space="0" w:color="auto"/>
            <w:left w:val="none" w:sz="0" w:space="0" w:color="auto"/>
            <w:bottom w:val="none" w:sz="0" w:space="0" w:color="auto"/>
            <w:right w:val="none" w:sz="0" w:space="0" w:color="auto"/>
          </w:divBdr>
        </w:div>
        <w:div w:id="922639327">
          <w:marLeft w:val="0"/>
          <w:marRight w:val="0"/>
          <w:marTop w:val="0"/>
          <w:marBottom w:val="0"/>
          <w:divBdr>
            <w:top w:val="none" w:sz="0" w:space="0" w:color="auto"/>
            <w:left w:val="none" w:sz="0" w:space="0" w:color="auto"/>
            <w:bottom w:val="none" w:sz="0" w:space="0" w:color="auto"/>
            <w:right w:val="none" w:sz="0" w:space="0" w:color="auto"/>
          </w:divBdr>
        </w:div>
      </w:divsChild>
    </w:div>
    <w:div w:id="62025277">
      <w:bodyDiv w:val="1"/>
      <w:marLeft w:val="0"/>
      <w:marRight w:val="0"/>
      <w:marTop w:val="0"/>
      <w:marBottom w:val="0"/>
      <w:divBdr>
        <w:top w:val="none" w:sz="0" w:space="0" w:color="auto"/>
        <w:left w:val="none" w:sz="0" w:space="0" w:color="auto"/>
        <w:bottom w:val="none" w:sz="0" w:space="0" w:color="auto"/>
        <w:right w:val="none" w:sz="0" w:space="0" w:color="auto"/>
      </w:divBdr>
      <w:divsChild>
        <w:div w:id="1922988264">
          <w:marLeft w:val="0"/>
          <w:marRight w:val="0"/>
          <w:marTop w:val="0"/>
          <w:marBottom w:val="0"/>
          <w:divBdr>
            <w:top w:val="single" w:sz="48" w:space="0" w:color="00CC99"/>
            <w:left w:val="single" w:sz="48" w:space="0" w:color="00CC99"/>
            <w:bottom w:val="single" w:sz="48" w:space="0" w:color="00CC99"/>
            <w:right w:val="single" w:sz="48" w:space="0" w:color="00CC99"/>
          </w:divBdr>
          <w:divsChild>
            <w:div w:id="1773279980">
              <w:marLeft w:val="22"/>
              <w:marRight w:val="215"/>
              <w:marTop w:val="0"/>
              <w:marBottom w:val="0"/>
              <w:divBdr>
                <w:top w:val="none" w:sz="0" w:space="0" w:color="auto"/>
                <w:left w:val="none" w:sz="0" w:space="0" w:color="auto"/>
                <w:bottom w:val="none" w:sz="0" w:space="0" w:color="auto"/>
                <w:right w:val="none" w:sz="0" w:space="0" w:color="auto"/>
              </w:divBdr>
            </w:div>
          </w:divsChild>
        </w:div>
      </w:divsChild>
    </w:div>
    <w:div w:id="183907162">
      <w:bodyDiv w:val="1"/>
      <w:marLeft w:val="0"/>
      <w:marRight w:val="0"/>
      <w:marTop w:val="0"/>
      <w:marBottom w:val="0"/>
      <w:divBdr>
        <w:top w:val="none" w:sz="0" w:space="0" w:color="auto"/>
        <w:left w:val="none" w:sz="0" w:space="0" w:color="auto"/>
        <w:bottom w:val="none" w:sz="0" w:space="0" w:color="auto"/>
        <w:right w:val="none" w:sz="0" w:space="0" w:color="auto"/>
      </w:divBdr>
      <w:divsChild>
        <w:div w:id="2046442057">
          <w:marLeft w:val="0"/>
          <w:marRight w:val="0"/>
          <w:marTop w:val="0"/>
          <w:marBottom w:val="0"/>
          <w:divBdr>
            <w:top w:val="none" w:sz="0" w:space="0" w:color="auto"/>
            <w:left w:val="none" w:sz="0" w:space="0" w:color="auto"/>
            <w:bottom w:val="none" w:sz="0" w:space="0" w:color="auto"/>
            <w:right w:val="none" w:sz="0" w:space="0" w:color="auto"/>
          </w:divBdr>
          <w:divsChild>
            <w:div w:id="334915387">
              <w:marLeft w:val="0"/>
              <w:marRight w:val="0"/>
              <w:marTop w:val="0"/>
              <w:marBottom w:val="0"/>
              <w:divBdr>
                <w:top w:val="none" w:sz="0" w:space="0" w:color="auto"/>
                <w:left w:val="none" w:sz="0" w:space="0" w:color="auto"/>
                <w:bottom w:val="none" w:sz="0" w:space="0" w:color="auto"/>
                <w:right w:val="none" w:sz="0" w:space="0" w:color="auto"/>
              </w:divBdr>
              <w:divsChild>
                <w:div w:id="1319530524">
                  <w:marLeft w:val="0"/>
                  <w:marRight w:val="0"/>
                  <w:marTop w:val="0"/>
                  <w:marBottom w:val="0"/>
                  <w:divBdr>
                    <w:top w:val="none" w:sz="0" w:space="0" w:color="auto"/>
                    <w:left w:val="none" w:sz="0" w:space="0" w:color="auto"/>
                    <w:bottom w:val="none" w:sz="0" w:space="0" w:color="auto"/>
                    <w:right w:val="none" w:sz="0" w:space="0" w:color="auto"/>
                  </w:divBdr>
                  <w:divsChild>
                    <w:div w:id="694044559">
                      <w:marLeft w:val="0"/>
                      <w:marRight w:val="0"/>
                      <w:marTop w:val="0"/>
                      <w:marBottom w:val="0"/>
                      <w:divBdr>
                        <w:top w:val="single" w:sz="18" w:space="0" w:color="E8E8E8"/>
                        <w:left w:val="none" w:sz="0" w:space="0" w:color="auto"/>
                        <w:bottom w:val="none" w:sz="0" w:space="0" w:color="auto"/>
                        <w:right w:val="none" w:sz="0" w:space="0" w:color="auto"/>
                      </w:divBdr>
                      <w:divsChild>
                        <w:div w:id="2055343516">
                          <w:marLeft w:val="0"/>
                          <w:marRight w:val="4159"/>
                          <w:marTop w:val="0"/>
                          <w:marBottom w:val="0"/>
                          <w:divBdr>
                            <w:top w:val="none" w:sz="0" w:space="0" w:color="auto"/>
                            <w:left w:val="none" w:sz="0" w:space="0" w:color="auto"/>
                            <w:bottom w:val="none" w:sz="0" w:space="0" w:color="auto"/>
                            <w:right w:val="none" w:sz="0" w:space="0" w:color="auto"/>
                          </w:divBdr>
                          <w:divsChild>
                            <w:div w:id="266619518">
                              <w:marLeft w:val="0"/>
                              <w:marRight w:val="0"/>
                              <w:marTop w:val="0"/>
                              <w:marBottom w:val="0"/>
                              <w:divBdr>
                                <w:top w:val="none" w:sz="0" w:space="0" w:color="auto"/>
                                <w:left w:val="none" w:sz="0" w:space="0" w:color="auto"/>
                                <w:bottom w:val="none" w:sz="0" w:space="0" w:color="auto"/>
                                <w:right w:val="none" w:sz="0" w:space="0" w:color="auto"/>
                              </w:divBdr>
                              <w:divsChild>
                                <w:div w:id="1767068601">
                                  <w:marLeft w:val="0"/>
                                  <w:marRight w:val="0"/>
                                  <w:marTop w:val="0"/>
                                  <w:marBottom w:val="0"/>
                                  <w:divBdr>
                                    <w:top w:val="none" w:sz="0" w:space="0" w:color="auto"/>
                                    <w:left w:val="none" w:sz="0" w:space="0" w:color="auto"/>
                                    <w:bottom w:val="none" w:sz="0" w:space="0" w:color="auto"/>
                                    <w:right w:val="none" w:sz="0" w:space="0" w:color="auto"/>
                                  </w:divBdr>
                                  <w:divsChild>
                                    <w:div w:id="532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2638">
                              <w:marLeft w:val="0"/>
                              <w:marRight w:val="0"/>
                              <w:marTop w:val="0"/>
                              <w:marBottom w:val="0"/>
                              <w:divBdr>
                                <w:top w:val="none" w:sz="0" w:space="0" w:color="auto"/>
                                <w:left w:val="none" w:sz="0" w:space="0" w:color="auto"/>
                                <w:bottom w:val="none" w:sz="0" w:space="0" w:color="auto"/>
                                <w:right w:val="none" w:sz="0" w:space="0" w:color="auto"/>
                              </w:divBdr>
                              <w:divsChild>
                                <w:div w:id="1332180554">
                                  <w:marLeft w:val="0"/>
                                  <w:marRight w:val="0"/>
                                  <w:marTop w:val="0"/>
                                  <w:marBottom w:val="0"/>
                                  <w:divBdr>
                                    <w:top w:val="none" w:sz="0" w:space="0" w:color="auto"/>
                                    <w:left w:val="none" w:sz="0" w:space="0" w:color="auto"/>
                                    <w:bottom w:val="none" w:sz="0" w:space="0" w:color="auto"/>
                                    <w:right w:val="none" w:sz="0" w:space="0" w:color="auto"/>
                                  </w:divBdr>
                                  <w:divsChild>
                                    <w:div w:id="8318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7451">
                              <w:marLeft w:val="0"/>
                              <w:marRight w:val="0"/>
                              <w:marTop w:val="0"/>
                              <w:marBottom w:val="0"/>
                              <w:divBdr>
                                <w:top w:val="none" w:sz="0" w:space="0" w:color="auto"/>
                                <w:left w:val="none" w:sz="0" w:space="0" w:color="auto"/>
                                <w:bottom w:val="none" w:sz="0" w:space="0" w:color="auto"/>
                                <w:right w:val="none" w:sz="0" w:space="0" w:color="auto"/>
                              </w:divBdr>
                              <w:divsChild>
                                <w:div w:id="1061947107">
                                  <w:marLeft w:val="0"/>
                                  <w:marRight w:val="0"/>
                                  <w:marTop w:val="0"/>
                                  <w:marBottom w:val="0"/>
                                  <w:divBdr>
                                    <w:top w:val="single" w:sz="4" w:space="0" w:color="FFFFFF"/>
                                    <w:left w:val="none" w:sz="0" w:space="0" w:color="auto"/>
                                    <w:bottom w:val="none" w:sz="0" w:space="0" w:color="auto"/>
                                    <w:right w:val="none" w:sz="0" w:space="0" w:color="auto"/>
                                  </w:divBdr>
                                  <w:divsChild>
                                    <w:div w:id="1919711265">
                                      <w:marLeft w:val="0"/>
                                      <w:marRight w:val="0"/>
                                      <w:marTop w:val="0"/>
                                      <w:marBottom w:val="0"/>
                                      <w:divBdr>
                                        <w:top w:val="none" w:sz="0" w:space="0" w:color="auto"/>
                                        <w:left w:val="none" w:sz="0" w:space="0" w:color="auto"/>
                                        <w:bottom w:val="none" w:sz="0" w:space="0" w:color="auto"/>
                                        <w:right w:val="none" w:sz="0" w:space="0" w:color="auto"/>
                                      </w:divBdr>
                                      <w:divsChild>
                                        <w:div w:id="221449520">
                                          <w:marLeft w:val="0"/>
                                          <w:marRight w:val="0"/>
                                          <w:marTop w:val="0"/>
                                          <w:marBottom w:val="0"/>
                                          <w:divBdr>
                                            <w:top w:val="none" w:sz="0" w:space="0" w:color="auto"/>
                                            <w:left w:val="none" w:sz="0" w:space="0" w:color="auto"/>
                                            <w:bottom w:val="none" w:sz="0" w:space="0" w:color="auto"/>
                                            <w:right w:val="none" w:sz="0" w:space="0" w:color="auto"/>
                                          </w:divBdr>
                                        </w:div>
                                        <w:div w:id="1820539945">
                                          <w:marLeft w:val="0"/>
                                          <w:marRight w:val="0"/>
                                          <w:marTop w:val="0"/>
                                          <w:marBottom w:val="0"/>
                                          <w:divBdr>
                                            <w:top w:val="none" w:sz="0" w:space="0" w:color="auto"/>
                                            <w:left w:val="none" w:sz="0" w:space="0" w:color="auto"/>
                                            <w:bottom w:val="none" w:sz="0" w:space="0" w:color="auto"/>
                                            <w:right w:val="none" w:sz="0" w:space="0" w:color="auto"/>
                                          </w:divBdr>
                                        </w:div>
                                        <w:div w:id="2100176571">
                                          <w:marLeft w:val="0"/>
                                          <w:marRight w:val="0"/>
                                          <w:marTop w:val="0"/>
                                          <w:marBottom w:val="0"/>
                                          <w:divBdr>
                                            <w:top w:val="none" w:sz="0" w:space="0" w:color="auto"/>
                                            <w:left w:val="none" w:sz="0" w:space="0" w:color="auto"/>
                                            <w:bottom w:val="none" w:sz="0" w:space="0" w:color="auto"/>
                                            <w:right w:val="none" w:sz="0" w:space="0" w:color="auto"/>
                                          </w:divBdr>
                                          <w:divsChild>
                                            <w:div w:id="265965997">
                                              <w:marLeft w:val="0"/>
                                              <w:marRight w:val="0"/>
                                              <w:marTop w:val="0"/>
                                              <w:marBottom w:val="0"/>
                                              <w:divBdr>
                                                <w:top w:val="none" w:sz="0" w:space="0" w:color="auto"/>
                                                <w:left w:val="none" w:sz="0" w:space="0" w:color="auto"/>
                                                <w:bottom w:val="none" w:sz="0" w:space="0" w:color="auto"/>
                                                <w:right w:val="none" w:sz="0" w:space="0" w:color="auto"/>
                                              </w:divBdr>
                                              <w:divsChild>
                                                <w:div w:id="1427460699">
                                                  <w:marLeft w:val="35"/>
                                                  <w:marRight w:val="58"/>
                                                  <w:marTop w:val="0"/>
                                                  <w:marBottom w:val="0"/>
                                                  <w:divBdr>
                                                    <w:top w:val="none" w:sz="0" w:space="0" w:color="auto"/>
                                                    <w:left w:val="none" w:sz="0" w:space="0" w:color="auto"/>
                                                    <w:bottom w:val="none" w:sz="0" w:space="0" w:color="auto"/>
                                                    <w:right w:val="none" w:sz="0" w:space="0" w:color="auto"/>
                                                  </w:divBdr>
                                                  <w:divsChild>
                                                    <w:div w:id="545877319">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sChild>
                                                            <w:div w:id="130096007">
                                                              <w:marLeft w:val="0"/>
                                                              <w:marRight w:val="0"/>
                                                              <w:marTop w:val="0"/>
                                                              <w:marBottom w:val="0"/>
                                                              <w:divBdr>
                                                                <w:top w:val="none" w:sz="0" w:space="0" w:color="auto"/>
                                                                <w:left w:val="none" w:sz="0" w:space="0" w:color="auto"/>
                                                                <w:bottom w:val="none" w:sz="0" w:space="0" w:color="auto"/>
                                                                <w:right w:val="none" w:sz="0" w:space="0" w:color="auto"/>
                                                              </w:divBdr>
                                                              <w:divsChild>
                                                                <w:div w:id="257759954">
                                                                  <w:marLeft w:val="0"/>
                                                                  <w:marRight w:val="0"/>
                                                                  <w:marTop w:val="0"/>
                                                                  <w:marBottom w:val="0"/>
                                                                  <w:divBdr>
                                                                    <w:top w:val="none" w:sz="0" w:space="0" w:color="auto"/>
                                                                    <w:left w:val="none" w:sz="0" w:space="0" w:color="auto"/>
                                                                    <w:bottom w:val="none" w:sz="0" w:space="0" w:color="auto"/>
                                                                    <w:right w:val="none" w:sz="0" w:space="0" w:color="auto"/>
                                                                  </w:divBdr>
                                                                </w:div>
                                                              </w:divsChild>
                                                            </w:div>
                                                            <w:div w:id="404953838">
                                                              <w:marLeft w:val="0"/>
                                                              <w:marRight w:val="0"/>
                                                              <w:marTop w:val="0"/>
                                                              <w:marBottom w:val="0"/>
                                                              <w:divBdr>
                                                                <w:top w:val="none" w:sz="0" w:space="0" w:color="auto"/>
                                                                <w:left w:val="none" w:sz="0" w:space="0" w:color="auto"/>
                                                                <w:bottom w:val="none" w:sz="0" w:space="0" w:color="auto"/>
                                                                <w:right w:val="none" w:sz="0" w:space="0" w:color="auto"/>
                                                              </w:divBdr>
                                                              <w:divsChild>
                                                                <w:div w:id="401290825">
                                                                  <w:marLeft w:val="0"/>
                                                                  <w:marRight w:val="0"/>
                                                                  <w:marTop w:val="0"/>
                                                                  <w:marBottom w:val="0"/>
                                                                  <w:divBdr>
                                                                    <w:top w:val="none" w:sz="0" w:space="0" w:color="auto"/>
                                                                    <w:left w:val="none" w:sz="0" w:space="0" w:color="auto"/>
                                                                    <w:bottom w:val="none" w:sz="0" w:space="0" w:color="auto"/>
                                                                    <w:right w:val="none" w:sz="0" w:space="0" w:color="auto"/>
                                                                  </w:divBdr>
                                                                  <w:divsChild>
                                                                    <w:div w:id="156700929">
                                                                      <w:marLeft w:val="0"/>
                                                                      <w:marRight w:val="0"/>
                                                                      <w:marTop w:val="0"/>
                                                                      <w:marBottom w:val="0"/>
                                                                      <w:divBdr>
                                                                        <w:top w:val="none" w:sz="0" w:space="0" w:color="auto"/>
                                                                        <w:left w:val="none" w:sz="0" w:space="0" w:color="auto"/>
                                                                        <w:bottom w:val="none" w:sz="0" w:space="0" w:color="auto"/>
                                                                        <w:right w:val="none" w:sz="0" w:space="0" w:color="auto"/>
                                                                      </w:divBdr>
                                                                    </w:div>
                                                                    <w:div w:id="310133661">
                                                                      <w:marLeft w:val="0"/>
                                                                      <w:marRight w:val="0"/>
                                                                      <w:marTop w:val="0"/>
                                                                      <w:marBottom w:val="0"/>
                                                                      <w:divBdr>
                                                                        <w:top w:val="none" w:sz="0" w:space="0" w:color="auto"/>
                                                                        <w:left w:val="none" w:sz="0" w:space="0" w:color="auto"/>
                                                                        <w:bottom w:val="none" w:sz="0" w:space="0" w:color="auto"/>
                                                                        <w:right w:val="none" w:sz="0" w:space="0" w:color="auto"/>
                                                                      </w:divBdr>
                                                                    </w:div>
                                                                    <w:div w:id="1555895912">
                                                                      <w:marLeft w:val="0"/>
                                                                      <w:marRight w:val="0"/>
                                                                      <w:marTop w:val="0"/>
                                                                      <w:marBottom w:val="0"/>
                                                                      <w:divBdr>
                                                                        <w:top w:val="none" w:sz="0" w:space="0" w:color="auto"/>
                                                                        <w:left w:val="none" w:sz="0" w:space="0" w:color="auto"/>
                                                                        <w:bottom w:val="none" w:sz="0" w:space="0" w:color="auto"/>
                                                                        <w:right w:val="none" w:sz="0" w:space="0" w:color="auto"/>
                                                                      </w:divBdr>
                                                                    </w:div>
                                                                    <w:div w:id="18594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939267">
                              <w:marLeft w:val="0"/>
                              <w:marRight w:val="0"/>
                              <w:marTop w:val="0"/>
                              <w:marBottom w:val="0"/>
                              <w:divBdr>
                                <w:top w:val="none" w:sz="0" w:space="0" w:color="auto"/>
                                <w:left w:val="none" w:sz="0" w:space="0" w:color="auto"/>
                                <w:bottom w:val="none" w:sz="0" w:space="0" w:color="auto"/>
                                <w:right w:val="none" w:sz="0" w:space="0" w:color="auto"/>
                              </w:divBdr>
                              <w:divsChild>
                                <w:div w:id="1190072352">
                                  <w:marLeft w:val="0"/>
                                  <w:marRight w:val="0"/>
                                  <w:marTop w:val="0"/>
                                  <w:marBottom w:val="0"/>
                                  <w:divBdr>
                                    <w:top w:val="none" w:sz="0" w:space="0" w:color="auto"/>
                                    <w:left w:val="none" w:sz="0" w:space="0" w:color="auto"/>
                                    <w:bottom w:val="none" w:sz="0" w:space="0" w:color="auto"/>
                                    <w:right w:val="none" w:sz="0" w:space="0" w:color="auto"/>
                                  </w:divBdr>
                                  <w:divsChild>
                                    <w:div w:id="177675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188">
                              <w:marLeft w:val="0"/>
                              <w:marRight w:val="0"/>
                              <w:marTop w:val="0"/>
                              <w:marBottom w:val="0"/>
                              <w:divBdr>
                                <w:top w:val="none" w:sz="0" w:space="0" w:color="auto"/>
                                <w:left w:val="none" w:sz="0" w:space="0" w:color="auto"/>
                                <w:bottom w:val="none" w:sz="0" w:space="0" w:color="auto"/>
                                <w:right w:val="none" w:sz="0" w:space="0" w:color="auto"/>
                              </w:divBdr>
                              <w:divsChild>
                                <w:div w:id="1127118319">
                                  <w:marLeft w:val="0"/>
                                  <w:marRight w:val="0"/>
                                  <w:marTop w:val="0"/>
                                  <w:marBottom w:val="0"/>
                                  <w:divBdr>
                                    <w:top w:val="none" w:sz="0" w:space="0" w:color="auto"/>
                                    <w:left w:val="none" w:sz="0" w:space="0" w:color="auto"/>
                                    <w:bottom w:val="none" w:sz="0" w:space="0" w:color="auto"/>
                                    <w:right w:val="none" w:sz="0" w:space="0" w:color="auto"/>
                                  </w:divBdr>
                                  <w:divsChild>
                                    <w:div w:id="15832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5808">
                              <w:marLeft w:val="0"/>
                              <w:marRight w:val="0"/>
                              <w:marTop w:val="0"/>
                              <w:marBottom w:val="0"/>
                              <w:divBdr>
                                <w:top w:val="none" w:sz="0" w:space="0" w:color="auto"/>
                                <w:left w:val="none" w:sz="0" w:space="0" w:color="auto"/>
                                <w:bottom w:val="none" w:sz="0" w:space="0" w:color="auto"/>
                                <w:right w:val="none" w:sz="0" w:space="0" w:color="auto"/>
                              </w:divBdr>
                              <w:divsChild>
                                <w:div w:id="123087648">
                                  <w:marLeft w:val="0"/>
                                  <w:marRight w:val="0"/>
                                  <w:marTop w:val="0"/>
                                  <w:marBottom w:val="0"/>
                                  <w:divBdr>
                                    <w:top w:val="none" w:sz="0" w:space="0" w:color="auto"/>
                                    <w:left w:val="none" w:sz="0" w:space="0" w:color="auto"/>
                                    <w:bottom w:val="none" w:sz="0" w:space="0" w:color="auto"/>
                                    <w:right w:val="none" w:sz="0" w:space="0" w:color="auto"/>
                                  </w:divBdr>
                                  <w:divsChild>
                                    <w:div w:id="673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21079">
      <w:bodyDiv w:val="1"/>
      <w:marLeft w:val="0"/>
      <w:marRight w:val="0"/>
      <w:marTop w:val="0"/>
      <w:marBottom w:val="0"/>
      <w:divBdr>
        <w:top w:val="none" w:sz="0" w:space="0" w:color="auto"/>
        <w:left w:val="none" w:sz="0" w:space="0" w:color="auto"/>
        <w:bottom w:val="none" w:sz="0" w:space="0" w:color="auto"/>
        <w:right w:val="none" w:sz="0" w:space="0" w:color="auto"/>
      </w:divBdr>
      <w:divsChild>
        <w:div w:id="26106733">
          <w:marLeft w:val="0"/>
          <w:marRight w:val="0"/>
          <w:marTop w:val="0"/>
          <w:marBottom w:val="0"/>
          <w:divBdr>
            <w:top w:val="none" w:sz="0" w:space="0" w:color="auto"/>
            <w:left w:val="none" w:sz="0" w:space="0" w:color="auto"/>
            <w:bottom w:val="none" w:sz="0" w:space="0" w:color="auto"/>
            <w:right w:val="none" w:sz="0" w:space="0" w:color="auto"/>
          </w:divBdr>
          <w:divsChild>
            <w:div w:id="732850537">
              <w:marLeft w:val="0"/>
              <w:marRight w:val="0"/>
              <w:marTop w:val="0"/>
              <w:marBottom w:val="0"/>
              <w:divBdr>
                <w:top w:val="none" w:sz="0" w:space="0" w:color="auto"/>
                <w:left w:val="none" w:sz="0" w:space="0" w:color="auto"/>
                <w:bottom w:val="none" w:sz="0" w:space="0" w:color="auto"/>
                <w:right w:val="none" w:sz="0" w:space="0" w:color="auto"/>
              </w:divBdr>
              <w:divsChild>
                <w:div w:id="245114130">
                  <w:marLeft w:val="0"/>
                  <w:marRight w:val="0"/>
                  <w:marTop w:val="0"/>
                  <w:marBottom w:val="0"/>
                  <w:divBdr>
                    <w:top w:val="none" w:sz="0" w:space="0" w:color="auto"/>
                    <w:left w:val="none" w:sz="0" w:space="0" w:color="auto"/>
                    <w:bottom w:val="none" w:sz="0" w:space="0" w:color="auto"/>
                    <w:right w:val="none" w:sz="0" w:space="0" w:color="auto"/>
                  </w:divBdr>
                  <w:divsChild>
                    <w:div w:id="1815565001">
                      <w:marLeft w:val="0"/>
                      <w:marRight w:val="0"/>
                      <w:marTop w:val="0"/>
                      <w:marBottom w:val="0"/>
                      <w:divBdr>
                        <w:top w:val="single" w:sz="18" w:space="0" w:color="E8E8E8"/>
                        <w:left w:val="none" w:sz="0" w:space="0" w:color="auto"/>
                        <w:bottom w:val="none" w:sz="0" w:space="0" w:color="auto"/>
                        <w:right w:val="none" w:sz="0" w:space="0" w:color="auto"/>
                      </w:divBdr>
                      <w:divsChild>
                        <w:div w:id="2071145615">
                          <w:marLeft w:val="0"/>
                          <w:marRight w:val="4159"/>
                          <w:marTop w:val="0"/>
                          <w:marBottom w:val="0"/>
                          <w:divBdr>
                            <w:top w:val="none" w:sz="0" w:space="0" w:color="auto"/>
                            <w:left w:val="none" w:sz="0" w:space="0" w:color="auto"/>
                            <w:bottom w:val="none" w:sz="0" w:space="0" w:color="auto"/>
                            <w:right w:val="none" w:sz="0" w:space="0" w:color="auto"/>
                          </w:divBdr>
                          <w:divsChild>
                            <w:div w:id="32314956">
                              <w:marLeft w:val="0"/>
                              <w:marRight w:val="0"/>
                              <w:marTop w:val="0"/>
                              <w:marBottom w:val="0"/>
                              <w:divBdr>
                                <w:top w:val="none" w:sz="0" w:space="0" w:color="auto"/>
                                <w:left w:val="none" w:sz="0" w:space="0" w:color="auto"/>
                                <w:bottom w:val="none" w:sz="0" w:space="0" w:color="auto"/>
                                <w:right w:val="none" w:sz="0" w:space="0" w:color="auto"/>
                              </w:divBdr>
                              <w:divsChild>
                                <w:div w:id="189757228">
                                  <w:marLeft w:val="0"/>
                                  <w:marRight w:val="0"/>
                                  <w:marTop w:val="0"/>
                                  <w:marBottom w:val="0"/>
                                  <w:divBdr>
                                    <w:top w:val="none" w:sz="0" w:space="0" w:color="auto"/>
                                    <w:left w:val="none" w:sz="0" w:space="0" w:color="auto"/>
                                    <w:bottom w:val="none" w:sz="0" w:space="0" w:color="auto"/>
                                    <w:right w:val="none" w:sz="0" w:space="0" w:color="auto"/>
                                  </w:divBdr>
                                  <w:divsChild>
                                    <w:div w:id="3775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0384">
                              <w:marLeft w:val="0"/>
                              <w:marRight w:val="0"/>
                              <w:marTop w:val="0"/>
                              <w:marBottom w:val="0"/>
                              <w:divBdr>
                                <w:top w:val="none" w:sz="0" w:space="0" w:color="auto"/>
                                <w:left w:val="none" w:sz="0" w:space="0" w:color="auto"/>
                                <w:bottom w:val="none" w:sz="0" w:space="0" w:color="auto"/>
                                <w:right w:val="none" w:sz="0" w:space="0" w:color="auto"/>
                              </w:divBdr>
                              <w:divsChild>
                                <w:div w:id="94640493">
                                  <w:marLeft w:val="0"/>
                                  <w:marRight w:val="0"/>
                                  <w:marTop w:val="0"/>
                                  <w:marBottom w:val="0"/>
                                  <w:divBdr>
                                    <w:top w:val="none" w:sz="0" w:space="0" w:color="auto"/>
                                    <w:left w:val="none" w:sz="0" w:space="0" w:color="auto"/>
                                    <w:bottom w:val="none" w:sz="0" w:space="0" w:color="auto"/>
                                    <w:right w:val="none" w:sz="0" w:space="0" w:color="auto"/>
                                  </w:divBdr>
                                  <w:divsChild>
                                    <w:div w:id="19587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0626">
                              <w:marLeft w:val="0"/>
                              <w:marRight w:val="0"/>
                              <w:marTop w:val="0"/>
                              <w:marBottom w:val="0"/>
                              <w:divBdr>
                                <w:top w:val="none" w:sz="0" w:space="0" w:color="auto"/>
                                <w:left w:val="none" w:sz="0" w:space="0" w:color="auto"/>
                                <w:bottom w:val="none" w:sz="0" w:space="0" w:color="auto"/>
                                <w:right w:val="none" w:sz="0" w:space="0" w:color="auto"/>
                              </w:divBdr>
                              <w:divsChild>
                                <w:div w:id="561454302">
                                  <w:marLeft w:val="0"/>
                                  <w:marRight w:val="0"/>
                                  <w:marTop w:val="0"/>
                                  <w:marBottom w:val="0"/>
                                  <w:divBdr>
                                    <w:top w:val="single" w:sz="4" w:space="0" w:color="FFFFFF"/>
                                    <w:left w:val="none" w:sz="0" w:space="0" w:color="auto"/>
                                    <w:bottom w:val="none" w:sz="0" w:space="0" w:color="auto"/>
                                    <w:right w:val="none" w:sz="0" w:space="0" w:color="auto"/>
                                  </w:divBdr>
                                  <w:divsChild>
                                    <w:div w:id="1825580325">
                                      <w:marLeft w:val="0"/>
                                      <w:marRight w:val="0"/>
                                      <w:marTop w:val="0"/>
                                      <w:marBottom w:val="0"/>
                                      <w:divBdr>
                                        <w:top w:val="none" w:sz="0" w:space="0" w:color="auto"/>
                                        <w:left w:val="none" w:sz="0" w:space="0" w:color="auto"/>
                                        <w:bottom w:val="none" w:sz="0" w:space="0" w:color="auto"/>
                                        <w:right w:val="none" w:sz="0" w:space="0" w:color="auto"/>
                                      </w:divBdr>
                                      <w:divsChild>
                                        <w:div w:id="51582213">
                                          <w:marLeft w:val="0"/>
                                          <w:marRight w:val="0"/>
                                          <w:marTop w:val="0"/>
                                          <w:marBottom w:val="0"/>
                                          <w:divBdr>
                                            <w:top w:val="none" w:sz="0" w:space="0" w:color="auto"/>
                                            <w:left w:val="none" w:sz="0" w:space="0" w:color="auto"/>
                                            <w:bottom w:val="none" w:sz="0" w:space="0" w:color="auto"/>
                                            <w:right w:val="none" w:sz="0" w:space="0" w:color="auto"/>
                                          </w:divBdr>
                                          <w:divsChild>
                                            <w:div w:id="63912877">
                                              <w:marLeft w:val="0"/>
                                              <w:marRight w:val="0"/>
                                              <w:marTop w:val="0"/>
                                              <w:marBottom w:val="0"/>
                                              <w:divBdr>
                                                <w:top w:val="none" w:sz="0" w:space="0" w:color="auto"/>
                                                <w:left w:val="none" w:sz="0" w:space="0" w:color="auto"/>
                                                <w:bottom w:val="none" w:sz="0" w:space="0" w:color="auto"/>
                                                <w:right w:val="none" w:sz="0" w:space="0" w:color="auto"/>
                                              </w:divBdr>
                                              <w:divsChild>
                                                <w:div w:id="301814556">
                                                  <w:marLeft w:val="35"/>
                                                  <w:marRight w:val="58"/>
                                                  <w:marTop w:val="0"/>
                                                  <w:marBottom w:val="0"/>
                                                  <w:divBdr>
                                                    <w:top w:val="none" w:sz="0" w:space="0" w:color="auto"/>
                                                    <w:left w:val="none" w:sz="0" w:space="0" w:color="auto"/>
                                                    <w:bottom w:val="none" w:sz="0" w:space="0" w:color="auto"/>
                                                    <w:right w:val="none" w:sz="0" w:space="0" w:color="auto"/>
                                                  </w:divBdr>
                                                  <w:divsChild>
                                                    <w:div w:id="956834952">
                                                      <w:marLeft w:val="0"/>
                                                      <w:marRight w:val="0"/>
                                                      <w:marTop w:val="0"/>
                                                      <w:marBottom w:val="0"/>
                                                      <w:divBdr>
                                                        <w:top w:val="none" w:sz="0" w:space="0" w:color="auto"/>
                                                        <w:left w:val="none" w:sz="0" w:space="0" w:color="auto"/>
                                                        <w:bottom w:val="none" w:sz="0" w:space="0" w:color="auto"/>
                                                        <w:right w:val="none" w:sz="0" w:space="0" w:color="auto"/>
                                                      </w:divBdr>
                                                      <w:divsChild>
                                                        <w:div w:id="807750359">
                                                          <w:marLeft w:val="0"/>
                                                          <w:marRight w:val="0"/>
                                                          <w:marTop w:val="0"/>
                                                          <w:marBottom w:val="0"/>
                                                          <w:divBdr>
                                                            <w:top w:val="none" w:sz="0" w:space="0" w:color="auto"/>
                                                            <w:left w:val="none" w:sz="0" w:space="0" w:color="auto"/>
                                                            <w:bottom w:val="none" w:sz="0" w:space="0" w:color="auto"/>
                                                            <w:right w:val="none" w:sz="0" w:space="0" w:color="auto"/>
                                                          </w:divBdr>
                                                          <w:divsChild>
                                                            <w:div w:id="448856584">
                                                              <w:marLeft w:val="0"/>
                                                              <w:marRight w:val="0"/>
                                                              <w:marTop w:val="0"/>
                                                              <w:marBottom w:val="0"/>
                                                              <w:divBdr>
                                                                <w:top w:val="none" w:sz="0" w:space="0" w:color="auto"/>
                                                                <w:left w:val="none" w:sz="0" w:space="0" w:color="auto"/>
                                                                <w:bottom w:val="none" w:sz="0" w:space="0" w:color="auto"/>
                                                                <w:right w:val="none" w:sz="0" w:space="0" w:color="auto"/>
                                                              </w:divBdr>
                                                              <w:divsChild>
                                                                <w:div w:id="287856620">
                                                                  <w:marLeft w:val="0"/>
                                                                  <w:marRight w:val="0"/>
                                                                  <w:marTop w:val="0"/>
                                                                  <w:marBottom w:val="0"/>
                                                                  <w:divBdr>
                                                                    <w:top w:val="none" w:sz="0" w:space="0" w:color="auto"/>
                                                                    <w:left w:val="none" w:sz="0" w:space="0" w:color="auto"/>
                                                                    <w:bottom w:val="none" w:sz="0" w:space="0" w:color="auto"/>
                                                                    <w:right w:val="none" w:sz="0" w:space="0" w:color="auto"/>
                                                                  </w:divBdr>
                                                                </w:div>
                                                              </w:divsChild>
                                                            </w:div>
                                                            <w:div w:id="489518253">
                                                              <w:marLeft w:val="0"/>
                                                              <w:marRight w:val="0"/>
                                                              <w:marTop w:val="0"/>
                                                              <w:marBottom w:val="0"/>
                                                              <w:divBdr>
                                                                <w:top w:val="none" w:sz="0" w:space="0" w:color="auto"/>
                                                                <w:left w:val="none" w:sz="0" w:space="0" w:color="auto"/>
                                                                <w:bottom w:val="none" w:sz="0" w:space="0" w:color="auto"/>
                                                                <w:right w:val="none" w:sz="0" w:space="0" w:color="auto"/>
                                                              </w:divBdr>
                                                              <w:divsChild>
                                                                <w:div w:id="1145050321">
                                                                  <w:marLeft w:val="0"/>
                                                                  <w:marRight w:val="0"/>
                                                                  <w:marTop w:val="0"/>
                                                                  <w:marBottom w:val="0"/>
                                                                  <w:divBdr>
                                                                    <w:top w:val="none" w:sz="0" w:space="0" w:color="auto"/>
                                                                    <w:left w:val="none" w:sz="0" w:space="0" w:color="auto"/>
                                                                    <w:bottom w:val="none" w:sz="0" w:space="0" w:color="auto"/>
                                                                    <w:right w:val="none" w:sz="0" w:space="0" w:color="auto"/>
                                                                  </w:divBdr>
                                                                  <w:divsChild>
                                                                    <w:div w:id="1163743403">
                                                                      <w:marLeft w:val="0"/>
                                                                      <w:marRight w:val="0"/>
                                                                      <w:marTop w:val="0"/>
                                                                      <w:marBottom w:val="0"/>
                                                                      <w:divBdr>
                                                                        <w:top w:val="none" w:sz="0" w:space="0" w:color="auto"/>
                                                                        <w:left w:val="none" w:sz="0" w:space="0" w:color="auto"/>
                                                                        <w:bottom w:val="none" w:sz="0" w:space="0" w:color="auto"/>
                                                                        <w:right w:val="none" w:sz="0" w:space="0" w:color="auto"/>
                                                                      </w:divBdr>
                                                                    </w:div>
                                                                    <w:div w:id="21446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699814">
                                          <w:marLeft w:val="0"/>
                                          <w:marRight w:val="0"/>
                                          <w:marTop w:val="0"/>
                                          <w:marBottom w:val="0"/>
                                          <w:divBdr>
                                            <w:top w:val="none" w:sz="0" w:space="0" w:color="auto"/>
                                            <w:left w:val="none" w:sz="0" w:space="0" w:color="auto"/>
                                            <w:bottom w:val="none" w:sz="0" w:space="0" w:color="auto"/>
                                            <w:right w:val="none" w:sz="0" w:space="0" w:color="auto"/>
                                          </w:divBdr>
                                        </w:div>
                                        <w:div w:id="1452942194">
                                          <w:marLeft w:val="0"/>
                                          <w:marRight w:val="0"/>
                                          <w:marTop w:val="0"/>
                                          <w:marBottom w:val="0"/>
                                          <w:divBdr>
                                            <w:top w:val="none" w:sz="0" w:space="0" w:color="auto"/>
                                            <w:left w:val="none" w:sz="0" w:space="0" w:color="auto"/>
                                            <w:bottom w:val="none" w:sz="0" w:space="0" w:color="auto"/>
                                            <w:right w:val="none" w:sz="0" w:space="0" w:color="auto"/>
                                          </w:divBdr>
                                          <w:divsChild>
                                            <w:div w:id="2006324408">
                                              <w:marLeft w:val="0"/>
                                              <w:marRight w:val="0"/>
                                              <w:marTop w:val="0"/>
                                              <w:marBottom w:val="0"/>
                                              <w:divBdr>
                                                <w:top w:val="none" w:sz="0" w:space="0" w:color="auto"/>
                                                <w:left w:val="none" w:sz="0" w:space="0" w:color="auto"/>
                                                <w:bottom w:val="none" w:sz="0" w:space="0" w:color="auto"/>
                                                <w:right w:val="none" w:sz="0" w:space="0" w:color="auto"/>
                                              </w:divBdr>
                                            </w:div>
                                          </w:divsChild>
                                        </w:div>
                                        <w:div w:id="18595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39228">
                              <w:marLeft w:val="0"/>
                              <w:marRight w:val="0"/>
                              <w:marTop w:val="0"/>
                              <w:marBottom w:val="0"/>
                              <w:divBdr>
                                <w:top w:val="none" w:sz="0" w:space="0" w:color="auto"/>
                                <w:left w:val="none" w:sz="0" w:space="0" w:color="auto"/>
                                <w:bottom w:val="none" w:sz="0" w:space="0" w:color="auto"/>
                                <w:right w:val="none" w:sz="0" w:space="0" w:color="auto"/>
                              </w:divBdr>
                              <w:divsChild>
                                <w:div w:id="58210659">
                                  <w:marLeft w:val="0"/>
                                  <w:marRight w:val="0"/>
                                  <w:marTop w:val="0"/>
                                  <w:marBottom w:val="0"/>
                                  <w:divBdr>
                                    <w:top w:val="none" w:sz="0" w:space="0" w:color="auto"/>
                                    <w:left w:val="none" w:sz="0" w:space="0" w:color="auto"/>
                                    <w:bottom w:val="none" w:sz="0" w:space="0" w:color="auto"/>
                                    <w:right w:val="none" w:sz="0" w:space="0" w:color="auto"/>
                                  </w:divBdr>
                                  <w:divsChild>
                                    <w:div w:id="125417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1849">
                              <w:marLeft w:val="0"/>
                              <w:marRight w:val="0"/>
                              <w:marTop w:val="0"/>
                              <w:marBottom w:val="0"/>
                              <w:divBdr>
                                <w:top w:val="none" w:sz="0" w:space="0" w:color="auto"/>
                                <w:left w:val="none" w:sz="0" w:space="0" w:color="auto"/>
                                <w:bottom w:val="none" w:sz="0" w:space="0" w:color="auto"/>
                                <w:right w:val="none" w:sz="0" w:space="0" w:color="auto"/>
                              </w:divBdr>
                              <w:divsChild>
                                <w:div w:id="94636771">
                                  <w:marLeft w:val="0"/>
                                  <w:marRight w:val="0"/>
                                  <w:marTop w:val="0"/>
                                  <w:marBottom w:val="0"/>
                                  <w:divBdr>
                                    <w:top w:val="none" w:sz="0" w:space="0" w:color="auto"/>
                                    <w:left w:val="none" w:sz="0" w:space="0" w:color="auto"/>
                                    <w:bottom w:val="none" w:sz="0" w:space="0" w:color="auto"/>
                                    <w:right w:val="none" w:sz="0" w:space="0" w:color="auto"/>
                                  </w:divBdr>
                                  <w:divsChild>
                                    <w:div w:id="14577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4739">
                              <w:marLeft w:val="0"/>
                              <w:marRight w:val="0"/>
                              <w:marTop w:val="0"/>
                              <w:marBottom w:val="0"/>
                              <w:divBdr>
                                <w:top w:val="none" w:sz="0" w:space="0" w:color="auto"/>
                                <w:left w:val="none" w:sz="0" w:space="0" w:color="auto"/>
                                <w:bottom w:val="none" w:sz="0" w:space="0" w:color="auto"/>
                                <w:right w:val="none" w:sz="0" w:space="0" w:color="auto"/>
                              </w:divBdr>
                              <w:divsChild>
                                <w:div w:id="22873942">
                                  <w:marLeft w:val="0"/>
                                  <w:marRight w:val="0"/>
                                  <w:marTop w:val="0"/>
                                  <w:marBottom w:val="0"/>
                                  <w:divBdr>
                                    <w:top w:val="none" w:sz="0" w:space="0" w:color="auto"/>
                                    <w:left w:val="none" w:sz="0" w:space="0" w:color="auto"/>
                                    <w:bottom w:val="none" w:sz="0" w:space="0" w:color="auto"/>
                                    <w:right w:val="none" w:sz="0" w:space="0" w:color="auto"/>
                                  </w:divBdr>
                                  <w:divsChild>
                                    <w:div w:id="1149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5565">
      <w:bodyDiv w:val="1"/>
      <w:marLeft w:val="0"/>
      <w:marRight w:val="0"/>
      <w:marTop w:val="0"/>
      <w:marBottom w:val="0"/>
      <w:divBdr>
        <w:top w:val="none" w:sz="0" w:space="0" w:color="auto"/>
        <w:left w:val="none" w:sz="0" w:space="0" w:color="auto"/>
        <w:bottom w:val="none" w:sz="0" w:space="0" w:color="auto"/>
        <w:right w:val="none" w:sz="0" w:space="0" w:color="auto"/>
      </w:divBdr>
    </w:div>
    <w:div w:id="236019209">
      <w:bodyDiv w:val="1"/>
      <w:marLeft w:val="215"/>
      <w:marRight w:val="215"/>
      <w:marTop w:val="0"/>
      <w:marBottom w:val="215"/>
      <w:divBdr>
        <w:top w:val="none" w:sz="0" w:space="0" w:color="auto"/>
        <w:left w:val="none" w:sz="0" w:space="0" w:color="auto"/>
        <w:bottom w:val="none" w:sz="0" w:space="0" w:color="auto"/>
        <w:right w:val="none" w:sz="0" w:space="0" w:color="auto"/>
      </w:divBdr>
      <w:divsChild>
        <w:div w:id="332489191">
          <w:marLeft w:val="0"/>
          <w:marRight w:val="0"/>
          <w:marTop w:val="0"/>
          <w:marBottom w:val="0"/>
          <w:divBdr>
            <w:top w:val="none" w:sz="0" w:space="0" w:color="auto"/>
            <w:left w:val="none" w:sz="0" w:space="0" w:color="auto"/>
            <w:bottom w:val="none" w:sz="0" w:space="0" w:color="auto"/>
            <w:right w:val="none" w:sz="0" w:space="0" w:color="auto"/>
          </w:divBdr>
          <w:divsChild>
            <w:div w:id="405765196">
              <w:marLeft w:val="0"/>
              <w:marRight w:val="0"/>
              <w:marTop w:val="0"/>
              <w:marBottom w:val="0"/>
              <w:divBdr>
                <w:top w:val="none" w:sz="0" w:space="0" w:color="auto"/>
                <w:left w:val="none" w:sz="0" w:space="0" w:color="auto"/>
                <w:bottom w:val="none" w:sz="0" w:space="0" w:color="auto"/>
                <w:right w:val="none" w:sz="0" w:space="0" w:color="auto"/>
              </w:divBdr>
              <w:divsChild>
                <w:div w:id="162011822">
                  <w:marLeft w:val="0"/>
                  <w:marRight w:val="0"/>
                  <w:marTop w:val="0"/>
                  <w:marBottom w:val="0"/>
                  <w:divBdr>
                    <w:top w:val="none" w:sz="0" w:space="0" w:color="auto"/>
                    <w:left w:val="none" w:sz="0" w:space="0" w:color="auto"/>
                    <w:bottom w:val="none" w:sz="0" w:space="0" w:color="auto"/>
                    <w:right w:val="none" w:sz="0" w:space="0" w:color="auto"/>
                  </w:divBdr>
                  <w:divsChild>
                    <w:div w:id="913469024">
                      <w:marLeft w:val="0"/>
                      <w:marRight w:val="0"/>
                      <w:marTop w:val="0"/>
                      <w:marBottom w:val="0"/>
                      <w:divBdr>
                        <w:top w:val="none" w:sz="0" w:space="0" w:color="auto"/>
                        <w:left w:val="none" w:sz="0" w:space="0" w:color="auto"/>
                        <w:bottom w:val="none" w:sz="0" w:space="0" w:color="auto"/>
                        <w:right w:val="none" w:sz="0" w:space="0" w:color="auto"/>
                      </w:divBdr>
                      <w:divsChild>
                        <w:div w:id="2141923649">
                          <w:marLeft w:val="0"/>
                          <w:marRight w:val="0"/>
                          <w:marTop w:val="0"/>
                          <w:marBottom w:val="0"/>
                          <w:divBdr>
                            <w:top w:val="none" w:sz="0" w:space="0" w:color="auto"/>
                            <w:left w:val="none" w:sz="0" w:space="0" w:color="auto"/>
                            <w:bottom w:val="none" w:sz="0" w:space="0" w:color="auto"/>
                            <w:right w:val="none" w:sz="0" w:space="0" w:color="auto"/>
                          </w:divBdr>
                          <w:divsChild>
                            <w:div w:id="107893068">
                              <w:marLeft w:val="0"/>
                              <w:marRight w:val="0"/>
                              <w:marTop w:val="0"/>
                              <w:marBottom w:val="0"/>
                              <w:divBdr>
                                <w:top w:val="none" w:sz="0" w:space="0" w:color="auto"/>
                                <w:left w:val="none" w:sz="0" w:space="0" w:color="auto"/>
                                <w:bottom w:val="none" w:sz="0" w:space="0" w:color="auto"/>
                                <w:right w:val="none" w:sz="0" w:space="0" w:color="auto"/>
                              </w:divBdr>
                              <w:divsChild>
                                <w:div w:id="1725057720">
                                  <w:marLeft w:val="0"/>
                                  <w:marRight w:val="0"/>
                                  <w:marTop w:val="0"/>
                                  <w:marBottom w:val="0"/>
                                  <w:divBdr>
                                    <w:top w:val="none" w:sz="0" w:space="0" w:color="auto"/>
                                    <w:left w:val="none" w:sz="0" w:space="0" w:color="auto"/>
                                    <w:bottom w:val="none" w:sz="0" w:space="0" w:color="auto"/>
                                    <w:right w:val="none" w:sz="0" w:space="0" w:color="auto"/>
                                  </w:divBdr>
                                  <w:divsChild>
                                    <w:div w:id="848981269">
                                      <w:marLeft w:val="0"/>
                                      <w:marRight w:val="0"/>
                                      <w:marTop w:val="0"/>
                                      <w:marBottom w:val="0"/>
                                      <w:divBdr>
                                        <w:top w:val="none" w:sz="0" w:space="0" w:color="auto"/>
                                        <w:left w:val="none" w:sz="0" w:space="0" w:color="auto"/>
                                        <w:bottom w:val="none" w:sz="0" w:space="0" w:color="auto"/>
                                        <w:right w:val="none" w:sz="0" w:space="0" w:color="auto"/>
                                      </w:divBdr>
                                    </w:div>
                                    <w:div w:id="20322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6083">
      <w:bodyDiv w:val="1"/>
      <w:marLeft w:val="0"/>
      <w:marRight w:val="0"/>
      <w:marTop w:val="0"/>
      <w:marBottom w:val="0"/>
      <w:divBdr>
        <w:top w:val="none" w:sz="0" w:space="0" w:color="auto"/>
        <w:left w:val="none" w:sz="0" w:space="0" w:color="auto"/>
        <w:bottom w:val="none" w:sz="0" w:space="0" w:color="auto"/>
        <w:right w:val="none" w:sz="0" w:space="0" w:color="auto"/>
      </w:divBdr>
      <w:divsChild>
        <w:div w:id="1126199825">
          <w:marLeft w:val="120"/>
          <w:marRight w:val="75"/>
          <w:marTop w:val="0"/>
          <w:marBottom w:val="0"/>
          <w:divBdr>
            <w:top w:val="none" w:sz="0" w:space="0" w:color="auto"/>
            <w:left w:val="none" w:sz="0" w:space="0" w:color="auto"/>
            <w:bottom w:val="none" w:sz="0" w:space="0" w:color="auto"/>
            <w:right w:val="none" w:sz="0" w:space="0" w:color="auto"/>
          </w:divBdr>
          <w:divsChild>
            <w:div w:id="1051229812">
              <w:marLeft w:val="0"/>
              <w:marRight w:val="0"/>
              <w:marTop w:val="0"/>
              <w:marBottom w:val="0"/>
              <w:divBdr>
                <w:top w:val="none" w:sz="0" w:space="0" w:color="auto"/>
                <w:left w:val="none" w:sz="0" w:space="0" w:color="auto"/>
                <w:bottom w:val="none" w:sz="0" w:space="0" w:color="auto"/>
                <w:right w:val="none" w:sz="0" w:space="0" w:color="auto"/>
              </w:divBdr>
              <w:divsChild>
                <w:div w:id="860364977">
                  <w:marLeft w:val="0"/>
                  <w:marRight w:val="0"/>
                  <w:marTop w:val="0"/>
                  <w:marBottom w:val="0"/>
                  <w:divBdr>
                    <w:top w:val="none" w:sz="0" w:space="0" w:color="auto"/>
                    <w:left w:val="none" w:sz="0" w:space="0" w:color="auto"/>
                    <w:bottom w:val="none" w:sz="0" w:space="0" w:color="auto"/>
                    <w:right w:val="none" w:sz="0" w:space="0" w:color="auto"/>
                  </w:divBdr>
                  <w:divsChild>
                    <w:div w:id="401830594">
                      <w:marLeft w:val="0"/>
                      <w:marRight w:val="0"/>
                      <w:marTop w:val="0"/>
                      <w:marBottom w:val="0"/>
                      <w:divBdr>
                        <w:top w:val="single" w:sz="6" w:space="0" w:color="D2E0C0"/>
                        <w:left w:val="single" w:sz="6" w:space="0" w:color="D2E0C0"/>
                        <w:bottom w:val="single" w:sz="6" w:space="0" w:color="D2E0C0"/>
                        <w:right w:val="single" w:sz="6" w:space="0" w:color="D2E0C0"/>
                      </w:divBdr>
                      <w:divsChild>
                        <w:div w:id="585189011">
                          <w:marLeft w:val="0"/>
                          <w:marRight w:val="5490"/>
                          <w:marTop w:val="0"/>
                          <w:marBottom w:val="0"/>
                          <w:divBdr>
                            <w:top w:val="none" w:sz="0" w:space="0" w:color="auto"/>
                            <w:left w:val="none" w:sz="0" w:space="0" w:color="auto"/>
                            <w:bottom w:val="none" w:sz="0" w:space="0" w:color="auto"/>
                            <w:right w:val="none" w:sz="0" w:space="0" w:color="auto"/>
                          </w:divBdr>
                          <w:divsChild>
                            <w:div w:id="1233614584">
                              <w:marLeft w:val="0"/>
                              <w:marRight w:val="0"/>
                              <w:marTop w:val="0"/>
                              <w:marBottom w:val="0"/>
                              <w:divBdr>
                                <w:top w:val="single" w:sz="6" w:space="0" w:color="D2E0C0"/>
                                <w:left w:val="none" w:sz="0" w:space="0" w:color="auto"/>
                                <w:bottom w:val="none" w:sz="0" w:space="0" w:color="auto"/>
                                <w:right w:val="none" w:sz="0" w:space="0" w:color="auto"/>
                              </w:divBdr>
                              <w:divsChild>
                                <w:div w:id="1051540770">
                                  <w:marLeft w:val="0"/>
                                  <w:marRight w:val="0"/>
                                  <w:marTop w:val="0"/>
                                  <w:marBottom w:val="0"/>
                                  <w:divBdr>
                                    <w:top w:val="single" w:sz="6" w:space="0" w:color="F7F8F4"/>
                                    <w:left w:val="none" w:sz="0" w:space="0" w:color="auto"/>
                                    <w:bottom w:val="none" w:sz="0" w:space="0" w:color="auto"/>
                                    <w:right w:val="none" w:sz="0" w:space="0" w:color="auto"/>
                                  </w:divBdr>
                                  <w:divsChild>
                                    <w:div w:id="873034608">
                                      <w:marLeft w:val="0"/>
                                      <w:marRight w:val="0"/>
                                      <w:marTop w:val="0"/>
                                      <w:marBottom w:val="0"/>
                                      <w:divBdr>
                                        <w:top w:val="none" w:sz="0" w:space="0" w:color="auto"/>
                                        <w:left w:val="none" w:sz="0" w:space="0" w:color="auto"/>
                                        <w:bottom w:val="none" w:sz="0" w:space="0" w:color="auto"/>
                                        <w:right w:val="none" w:sz="0" w:space="0" w:color="auto"/>
                                      </w:divBdr>
                                      <w:divsChild>
                                        <w:div w:id="370304449">
                                          <w:marLeft w:val="0"/>
                                          <w:marRight w:val="0"/>
                                          <w:marTop w:val="0"/>
                                          <w:marBottom w:val="0"/>
                                          <w:divBdr>
                                            <w:top w:val="none" w:sz="0" w:space="0" w:color="auto"/>
                                            <w:left w:val="none" w:sz="0" w:space="0" w:color="auto"/>
                                            <w:bottom w:val="none" w:sz="0" w:space="0" w:color="auto"/>
                                            <w:right w:val="none" w:sz="0" w:space="0" w:color="auto"/>
                                          </w:divBdr>
                                          <w:divsChild>
                                            <w:div w:id="1795515663">
                                              <w:marLeft w:val="0"/>
                                              <w:marRight w:val="0"/>
                                              <w:marTop w:val="0"/>
                                              <w:marBottom w:val="0"/>
                                              <w:divBdr>
                                                <w:top w:val="none" w:sz="0" w:space="0" w:color="auto"/>
                                                <w:left w:val="none" w:sz="0" w:space="0" w:color="auto"/>
                                                <w:bottom w:val="none" w:sz="0" w:space="0" w:color="auto"/>
                                                <w:right w:val="none" w:sz="0" w:space="0" w:color="auto"/>
                                              </w:divBdr>
                                              <w:divsChild>
                                                <w:div w:id="1845778854">
                                                  <w:marLeft w:val="45"/>
                                                  <w:marRight w:val="75"/>
                                                  <w:marTop w:val="0"/>
                                                  <w:marBottom w:val="0"/>
                                                  <w:divBdr>
                                                    <w:top w:val="none" w:sz="0" w:space="0" w:color="auto"/>
                                                    <w:left w:val="none" w:sz="0" w:space="0" w:color="auto"/>
                                                    <w:bottom w:val="none" w:sz="0" w:space="0" w:color="auto"/>
                                                    <w:right w:val="none" w:sz="0" w:space="0" w:color="auto"/>
                                                  </w:divBdr>
                                                  <w:divsChild>
                                                    <w:div w:id="1527985172">
                                                      <w:marLeft w:val="0"/>
                                                      <w:marRight w:val="0"/>
                                                      <w:marTop w:val="0"/>
                                                      <w:marBottom w:val="0"/>
                                                      <w:divBdr>
                                                        <w:top w:val="none" w:sz="0" w:space="0" w:color="auto"/>
                                                        <w:left w:val="none" w:sz="0" w:space="0" w:color="auto"/>
                                                        <w:bottom w:val="none" w:sz="0" w:space="0" w:color="auto"/>
                                                        <w:right w:val="none" w:sz="0" w:space="0" w:color="auto"/>
                                                      </w:divBdr>
                                                      <w:divsChild>
                                                        <w:div w:id="1321694992">
                                                          <w:marLeft w:val="0"/>
                                                          <w:marRight w:val="-24000"/>
                                                          <w:marTop w:val="0"/>
                                                          <w:marBottom w:val="0"/>
                                                          <w:divBdr>
                                                            <w:top w:val="none" w:sz="0" w:space="0" w:color="auto"/>
                                                            <w:left w:val="none" w:sz="0" w:space="0" w:color="auto"/>
                                                            <w:bottom w:val="none" w:sz="0" w:space="0" w:color="auto"/>
                                                            <w:right w:val="none" w:sz="0" w:space="0" w:color="auto"/>
                                                          </w:divBdr>
                                                          <w:divsChild>
                                                            <w:div w:id="11035610">
                                                              <w:marLeft w:val="0"/>
                                                              <w:marRight w:val="0"/>
                                                              <w:marTop w:val="0"/>
                                                              <w:marBottom w:val="0"/>
                                                              <w:divBdr>
                                                                <w:top w:val="none" w:sz="0" w:space="0" w:color="auto"/>
                                                                <w:left w:val="none" w:sz="0" w:space="0" w:color="auto"/>
                                                                <w:bottom w:val="none" w:sz="0" w:space="0" w:color="auto"/>
                                                                <w:right w:val="none" w:sz="0" w:space="0" w:color="auto"/>
                                                              </w:divBdr>
                                                              <w:divsChild>
                                                                <w:div w:id="1484661289">
                                                                  <w:marLeft w:val="0"/>
                                                                  <w:marRight w:val="0"/>
                                                                  <w:marTop w:val="0"/>
                                                                  <w:marBottom w:val="0"/>
                                                                  <w:divBdr>
                                                                    <w:top w:val="none" w:sz="0" w:space="0" w:color="auto"/>
                                                                    <w:left w:val="none" w:sz="0" w:space="0" w:color="auto"/>
                                                                    <w:bottom w:val="none" w:sz="0" w:space="0" w:color="auto"/>
                                                                    <w:right w:val="none" w:sz="0" w:space="0" w:color="auto"/>
                                                                  </w:divBdr>
                                                                  <w:divsChild>
                                                                    <w:div w:id="2662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4090641">
      <w:bodyDiv w:val="1"/>
      <w:marLeft w:val="0"/>
      <w:marRight w:val="0"/>
      <w:marTop w:val="0"/>
      <w:marBottom w:val="0"/>
      <w:divBdr>
        <w:top w:val="none" w:sz="0" w:space="0" w:color="auto"/>
        <w:left w:val="none" w:sz="0" w:space="0" w:color="auto"/>
        <w:bottom w:val="none" w:sz="0" w:space="0" w:color="auto"/>
        <w:right w:val="none" w:sz="0" w:space="0" w:color="auto"/>
      </w:divBdr>
      <w:divsChild>
        <w:div w:id="1017270528">
          <w:marLeft w:val="120"/>
          <w:marRight w:val="75"/>
          <w:marTop w:val="0"/>
          <w:marBottom w:val="0"/>
          <w:divBdr>
            <w:top w:val="none" w:sz="0" w:space="0" w:color="auto"/>
            <w:left w:val="none" w:sz="0" w:space="0" w:color="auto"/>
            <w:bottom w:val="none" w:sz="0" w:space="0" w:color="auto"/>
            <w:right w:val="none" w:sz="0" w:space="0" w:color="auto"/>
          </w:divBdr>
          <w:divsChild>
            <w:div w:id="389038673">
              <w:marLeft w:val="0"/>
              <w:marRight w:val="0"/>
              <w:marTop w:val="0"/>
              <w:marBottom w:val="0"/>
              <w:divBdr>
                <w:top w:val="none" w:sz="0" w:space="0" w:color="auto"/>
                <w:left w:val="none" w:sz="0" w:space="0" w:color="auto"/>
                <w:bottom w:val="none" w:sz="0" w:space="0" w:color="auto"/>
                <w:right w:val="none" w:sz="0" w:space="0" w:color="auto"/>
              </w:divBdr>
              <w:divsChild>
                <w:div w:id="1168978755">
                  <w:marLeft w:val="0"/>
                  <w:marRight w:val="0"/>
                  <w:marTop w:val="0"/>
                  <w:marBottom w:val="0"/>
                  <w:divBdr>
                    <w:top w:val="none" w:sz="0" w:space="0" w:color="auto"/>
                    <w:left w:val="none" w:sz="0" w:space="0" w:color="auto"/>
                    <w:bottom w:val="none" w:sz="0" w:space="0" w:color="auto"/>
                    <w:right w:val="none" w:sz="0" w:space="0" w:color="auto"/>
                  </w:divBdr>
                  <w:divsChild>
                    <w:div w:id="1082142605">
                      <w:marLeft w:val="0"/>
                      <w:marRight w:val="0"/>
                      <w:marTop w:val="0"/>
                      <w:marBottom w:val="0"/>
                      <w:divBdr>
                        <w:top w:val="single" w:sz="6" w:space="0" w:color="D2E0C0"/>
                        <w:left w:val="single" w:sz="6" w:space="0" w:color="D2E0C0"/>
                        <w:bottom w:val="single" w:sz="6" w:space="0" w:color="D2E0C0"/>
                        <w:right w:val="single" w:sz="6" w:space="0" w:color="D2E0C0"/>
                      </w:divBdr>
                      <w:divsChild>
                        <w:div w:id="1799298725">
                          <w:marLeft w:val="0"/>
                          <w:marRight w:val="5490"/>
                          <w:marTop w:val="0"/>
                          <w:marBottom w:val="0"/>
                          <w:divBdr>
                            <w:top w:val="none" w:sz="0" w:space="0" w:color="auto"/>
                            <w:left w:val="none" w:sz="0" w:space="0" w:color="auto"/>
                            <w:bottom w:val="none" w:sz="0" w:space="0" w:color="auto"/>
                            <w:right w:val="none" w:sz="0" w:space="0" w:color="auto"/>
                          </w:divBdr>
                          <w:divsChild>
                            <w:div w:id="20865894">
                              <w:marLeft w:val="0"/>
                              <w:marRight w:val="0"/>
                              <w:marTop w:val="0"/>
                              <w:marBottom w:val="0"/>
                              <w:divBdr>
                                <w:top w:val="single" w:sz="6" w:space="0" w:color="D2E0C0"/>
                                <w:left w:val="none" w:sz="0" w:space="0" w:color="auto"/>
                                <w:bottom w:val="none" w:sz="0" w:space="0" w:color="auto"/>
                                <w:right w:val="none" w:sz="0" w:space="0" w:color="auto"/>
                              </w:divBdr>
                              <w:divsChild>
                                <w:div w:id="1227304860">
                                  <w:marLeft w:val="0"/>
                                  <w:marRight w:val="0"/>
                                  <w:marTop w:val="0"/>
                                  <w:marBottom w:val="0"/>
                                  <w:divBdr>
                                    <w:top w:val="single" w:sz="6" w:space="0" w:color="F7F8F4"/>
                                    <w:left w:val="none" w:sz="0" w:space="0" w:color="auto"/>
                                    <w:bottom w:val="none" w:sz="0" w:space="0" w:color="auto"/>
                                    <w:right w:val="none" w:sz="0" w:space="0" w:color="auto"/>
                                  </w:divBdr>
                                  <w:divsChild>
                                    <w:div w:id="933627696">
                                      <w:marLeft w:val="0"/>
                                      <w:marRight w:val="0"/>
                                      <w:marTop w:val="0"/>
                                      <w:marBottom w:val="0"/>
                                      <w:divBdr>
                                        <w:top w:val="none" w:sz="0" w:space="0" w:color="auto"/>
                                        <w:left w:val="none" w:sz="0" w:space="0" w:color="auto"/>
                                        <w:bottom w:val="none" w:sz="0" w:space="0" w:color="auto"/>
                                        <w:right w:val="none" w:sz="0" w:space="0" w:color="auto"/>
                                      </w:divBdr>
                                      <w:divsChild>
                                        <w:div w:id="1935243938">
                                          <w:marLeft w:val="0"/>
                                          <w:marRight w:val="0"/>
                                          <w:marTop w:val="0"/>
                                          <w:marBottom w:val="0"/>
                                          <w:divBdr>
                                            <w:top w:val="none" w:sz="0" w:space="0" w:color="auto"/>
                                            <w:left w:val="none" w:sz="0" w:space="0" w:color="auto"/>
                                            <w:bottom w:val="none" w:sz="0" w:space="0" w:color="auto"/>
                                            <w:right w:val="none" w:sz="0" w:space="0" w:color="auto"/>
                                          </w:divBdr>
                                          <w:divsChild>
                                            <w:div w:id="205218262">
                                              <w:marLeft w:val="0"/>
                                              <w:marRight w:val="0"/>
                                              <w:marTop w:val="0"/>
                                              <w:marBottom w:val="0"/>
                                              <w:divBdr>
                                                <w:top w:val="none" w:sz="0" w:space="0" w:color="auto"/>
                                                <w:left w:val="none" w:sz="0" w:space="0" w:color="auto"/>
                                                <w:bottom w:val="none" w:sz="0" w:space="0" w:color="auto"/>
                                                <w:right w:val="none" w:sz="0" w:space="0" w:color="auto"/>
                                              </w:divBdr>
                                              <w:divsChild>
                                                <w:div w:id="1794596374">
                                                  <w:marLeft w:val="45"/>
                                                  <w:marRight w:val="75"/>
                                                  <w:marTop w:val="0"/>
                                                  <w:marBottom w:val="0"/>
                                                  <w:divBdr>
                                                    <w:top w:val="none" w:sz="0" w:space="0" w:color="auto"/>
                                                    <w:left w:val="none" w:sz="0" w:space="0" w:color="auto"/>
                                                    <w:bottom w:val="none" w:sz="0" w:space="0" w:color="auto"/>
                                                    <w:right w:val="none" w:sz="0" w:space="0" w:color="auto"/>
                                                  </w:divBdr>
                                                  <w:divsChild>
                                                    <w:div w:id="1207722334">
                                                      <w:marLeft w:val="0"/>
                                                      <w:marRight w:val="0"/>
                                                      <w:marTop w:val="0"/>
                                                      <w:marBottom w:val="0"/>
                                                      <w:divBdr>
                                                        <w:top w:val="none" w:sz="0" w:space="0" w:color="auto"/>
                                                        <w:left w:val="none" w:sz="0" w:space="0" w:color="auto"/>
                                                        <w:bottom w:val="none" w:sz="0" w:space="0" w:color="auto"/>
                                                        <w:right w:val="none" w:sz="0" w:space="0" w:color="auto"/>
                                                      </w:divBdr>
                                                      <w:divsChild>
                                                        <w:div w:id="523321440">
                                                          <w:marLeft w:val="0"/>
                                                          <w:marRight w:val="-24000"/>
                                                          <w:marTop w:val="0"/>
                                                          <w:marBottom w:val="0"/>
                                                          <w:divBdr>
                                                            <w:top w:val="none" w:sz="0" w:space="0" w:color="auto"/>
                                                            <w:left w:val="none" w:sz="0" w:space="0" w:color="auto"/>
                                                            <w:bottom w:val="none" w:sz="0" w:space="0" w:color="auto"/>
                                                            <w:right w:val="none" w:sz="0" w:space="0" w:color="auto"/>
                                                          </w:divBdr>
                                                          <w:divsChild>
                                                            <w:div w:id="2068995239">
                                                              <w:marLeft w:val="0"/>
                                                              <w:marRight w:val="0"/>
                                                              <w:marTop w:val="0"/>
                                                              <w:marBottom w:val="0"/>
                                                              <w:divBdr>
                                                                <w:top w:val="none" w:sz="0" w:space="0" w:color="auto"/>
                                                                <w:left w:val="none" w:sz="0" w:space="0" w:color="auto"/>
                                                                <w:bottom w:val="none" w:sz="0" w:space="0" w:color="auto"/>
                                                                <w:right w:val="none" w:sz="0" w:space="0" w:color="auto"/>
                                                              </w:divBdr>
                                                              <w:divsChild>
                                                                <w:div w:id="278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76807">
      <w:bodyDiv w:val="1"/>
      <w:marLeft w:val="0"/>
      <w:marRight w:val="0"/>
      <w:marTop w:val="0"/>
      <w:marBottom w:val="0"/>
      <w:divBdr>
        <w:top w:val="none" w:sz="0" w:space="0" w:color="auto"/>
        <w:left w:val="none" w:sz="0" w:space="0" w:color="auto"/>
        <w:bottom w:val="none" w:sz="0" w:space="0" w:color="auto"/>
        <w:right w:val="none" w:sz="0" w:space="0" w:color="auto"/>
      </w:divBdr>
      <w:divsChild>
        <w:div w:id="403601954">
          <w:marLeft w:val="150"/>
          <w:marRight w:val="94"/>
          <w:marTop w:val="0"/>
          <w:marBottom w:val="0"/>
          <w:divBdr>
            <w:top w:val="none" w:sz="0" w:space="0" w:color="auto"/>
            <w:left w:val="none" w:sz="0" w:space="0" w:color="auto"/>
            <w:bottom w:val="none" w:sz="0" w:space="0" w:color="auto"/>
            <w:right w:val="none" w:sz="0" w:space="0" w:color="auto"/>
          </w:divBdr>
          <w:divsChild>
            <w:div w:id="2087418572">
              <w:marLeft w:val="0"/>
              <w:marRight w:val="0"/>
              <w:marTop w:val="0"/>
              <w:marBottom w:val="0"/>
              <w:divBdr>
                <w:top w:val="none" w:sz="0" w:space="0" w:color="auto"/>
                <w:left w:val="none" w:sz="0" w:space="0" w:color="auto"/>
                <w:bottom w:val="none" w:sz="0" w:space="0" w:color="auto"/>
                <w:right w:val="none" w:sz="0" w:space="0" w:color="auto"/>
              </w:divBdr>
              <w:divsChild>
                <w:div w:id="595092173">
                  <w:marLeft w:val="0"/>
                  <w:marRight w:val="0"/>
                  <w:marTop w:val="0"/>
                  <w:marBottom w:val="0"/>
                  <w:divBdr>
                    <w:top w:val="none" w:sz="0" w:space="0" w:color="auto"/>
                    <w:left w:val="none" w:sz="0" w:space="0" w:color="auto"/>
                    <w:bottom w:val="none" w:sz="0" w:space="0" w:color="auto"/>
                    <w:right w:val="none" w:sz="0" w:space="0" w:color="auto"/>
                  </w:divBdr>
                  <w:divsChild>
                    <w:div w:id="1754693368">
                      <w:marLeft w:val="0"/>
                      <w:marRight w:val="0"/>
                      <w:marTop w:val="0"/>
                      <w:marBottom w:val="0"/>
                      <w:divBdr>
                        <w:top w:val="single" w:sz="8" w:space="0" w:color="D2E0C0"/>
                        <w:left w:val="single" w:sz="8" w:space="0" w:color="D2E0C0"/>
                        <w:bottom w:val="single" w:sz="8" w:space="0" w:color="D2E0C0"/>
                        <w:right w:val="single" w:sz="8" w:space="0" w:color="D2E0C0"/>
                      </w:divBdr>
                      <w:divsChild>
                        <w:div w:id="391925445">
                          <w:marLeft w:val="0"/>
                          <w:marRight w:val="6845"/>
                          <w:marTop w:val="0"/>
                          <w:marBottom w:val="0"/>
                          <w:divBdr>
                            <w:top w:val="none" w:sz="0" w:space="0" w:color="auto"/>
                            <w:left w:val="none" w:sz="0" w:space="0" w:color="auto"/>
                            <w:bottom w:val="none" w:sz="0" w:space="0" w:color="auto"/>
                            <w:right w:val="none" w:sz="0" w:space="0" w:color="auto"/>
                          </w:divBdr>
                          <w:divsChild>
                            <w:div w:id="1966813295">
                              <w:marLeft w:val="0"/>
                              <w:marRight w:val="0"/>
                              <w:marTop w:val="0"/>
                              <w:marBottom w:val="0"/>
                              <w:divBdr>
                                <w:top w:val="single" w:sz="8" w:space="0" w:color="D2E0C0"/>
                                <w:left w:val="none" w:sz="0" w:space="0" w:color="auto"/>
                                <w:bottom w:val="none" w:sz="0" w:space="0" w:color="auto"/>
                                <w:right w:val="none" w:sz="0" w:space="0" w:color="auto"/>
                              </w:divBdr>
                              <w:divsChild>
                                <w:div w:id="283997809">
                                  <w:marLeft w:val="0"/>
                                  <w:marRight w:val="0"/>
                                  <w:marTop w:val="0"/>
                                  <w:marBottom w:val="0"/>
                                  <w:divBdr>
                                    <w:top w:val="single" w:sz="8" w:space="0" w:color="F7F8F4"/>
                                    <w:left w:val="none" w:sz="0" w:space="0" w:color="auto"/>
                                    <w:bottom w:val="none" w:sz="0" w:space="0" w:color="auto"/>
                                    <w:right w:val="none" w:sz="0" w:space="0" w:color="auto"/>
                                  </w:divBdr>
                                  <w:divsChild>
                                    <w:div w:id="1948349575">
                                      <w:marLeft w:val="0"/>
                                      <w:marRight w:val="0"/>
                                      <w:marTop w:val="0"/>
                                      <w:marBottom w:val="0"/>
                                      <w:divBdr>
                                        <w:top w:val="none" w:sz="0" w:space="0" w:color="auto"/>
                                        <w:left w:val="none" w:sz="0" w:space="0" w:color="auto"/>
                                        <w:bottom w:val="none" w:sz="0" w:space="0" w:color="auto"/>
                                        <w:right w:val="none" w:sz="0" w:space="0" w:color="auto"/>
                                      </w:divBdr>
                                      <w:divsChild>
                                        <w:div w:id="168906400">
                                          <w:marLeft w:val="0"/>
                                          <w:marRight w:val="0"/>
                                          <w:marTop w:val="0"/>
                                          <w:marBottom w:val="0"/>
                                          <w:divBdr>
                                            <w:top w:val="none" w:sz="0" w:space="0" w:color="auto"/>
                                            <w:left w:val="none" w:sz="0" w:space="0" w:color="auto"/>
                                            <w:bottom w:val="none" w:sz="0" w:space="0" w:color="auto"/>
                                            <w:right w:val="none" w:sz="0" w:space="0" w:color="auto"/>
                                          </w:divBdr>
                                          <w:divsChild>
                                            <w:div w:id="649402937">
                                              <w:marLeft w:val="0"/>
                                              <w:marRight w:val="0"/>
                                              <w:marTop w:val="0"/>
                                              <w:marBottom w:val="0"/>
                                              <w:divBdr>
                                                <w:top w:val="none" w:sz="0" w:space="0" w:color="auto"/>
                                                <w:left w:val="none" w:sz="0" w:space="0" w:color="auto"/>
                                                <w:bottom w:val="none" w:sz="0" w:space="0" w:color="auto"/>
                                                <w:right w:val="none" w:sz="0" w:space="0" w:color="auto"/>
                                              </w:divBdr>
                                              <w:divsChild>
                                                <w:div w:id="1001858832">
                                                  <w:marLeft w:val="56"/>
                                                  <w:marRight w:val="94"/>
                                                  <w:marTop w:val="0"/>
                                                  <w:marBottom w:val="0"/>
                                                  <w:divBdr>
                                                    <w:top w:val="none" w:sz="0" w:space="0" w:color="auto"/>
                                                    <w:left w:val="none" w:sz="0" w:space="0" w:color="auto"/>
                                                    <w:bottom w:val="none" w:sz="0" w:space="0" w:color="auto"/>
                                                    <w:right w:val="none" w:sz="0" w:space="0" w:color="auto"/>
                                                  </w:divBdr>
                                                  <w:divsChild>
                                                    <w:div w:id="1160003456">
                                                      <w:marLeft w:val="0"/>
                                                      <w:marRight w:val="0"/>
                                                      <w:marTop w:val="0"/>
                                                      <w:marBottom w:val="0"/>
                                                      <w:divBdr>
                                                        <w:top w:val="none" w:sz="0" w:space="0" w:color="auto"/>
                                                        <w:left w:val="none" w:sz="0" w:space="0" w:color="auto"/>
                                                        <w:bottom w:val="none" w:sz="0" w:space="0" w:color="auto"/>
                                                        <w:right w:val="none" w:sz="0" w:space="0" w:color="auto"/>
                                                      </w:divBdr>
                                                      <w:divsChild>
                                                        <w:div w:id="881863248">
                                                          <w:marLeft w:val="0"/>
                                                          <w:marRight w:val="-24000"/>
                                                          <w:marTop w:val="0"/>
                                                          <w:marBottom w:val="0"/>
                                                          <w:divBdr>
                                                            <w:top w:val="none" w:sz="0" w:space="0" w:color="auto"/>
                                                            <w:left w:val="none" w:sz="0" w:space="0" w:color="auto"/>
                                                            <w:bottom w:val="none" w:sz="0" w:space="0" w:color="auto"/>
                                                            <w:right w:val="none" w:sz="0" w:space="0" w:color="auto"/>
                                                          </w:divBdr>
                                                          <w:divsChild>
                                                            <w:div w:id="671025978">
                                                              <w:marLeft w:val="0"/>
                                                              <w:marRight w:val="0"/>
                                                              <w:marTop w:val="0"/>
                                                              <w:marBottom w:val="0"/>
                                                              <w:divBdr>
                                                                <w:top w:val="none" w:sz="0" w:space="0" w:color="auto"/>
                                                                <w:left w:val="none" w:sz="0" w:space="0" w:color="auto"/>
                                                                <w:bottom w:val="none" w:sz="0" w:space="0" w:color="auto"/>
                                                                <w:right w:val="none" w:sz="0" w:space="0" w:color="auto"/>
                                                              </w:divBdr>
                                                              <w:divsChild>
                                                                <w:div w:id="19308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5802649">
      <w:bodyDiv w:val="1"/>
      <w:marLeft w:val="0"/>
      <w:marRight w:val="0"/>
      <w:marTop w:val="0"/>
      <w:marBottom w:val="0"/>
      <w:divBdr>
        <w:top w:val="none" w:sz="0" w:space="0" w:color="auto"/>
        <w:left w:val="none" w:sz="0" w:space="0" w:color="auto"/>
        <w:bottom w:val="none" w:sz="0" w:space="0" w:color="auto"/>
        <w:right w:val="none" w:sz="0" w:space="0" w:color="auto"/>
      </w:divBdr>
      <w:divsChild>
        <w:div w:id="153380912">
          <w:marLeft w:val="0"/>
          <w:marRight w:val="0"/>
          <w:marTop w:val="0"/>
          <w:marBottom w:val="0"/>
          <w:divBdr>
            <w:top w:val="none" w:sz="0" w:space="0" w:color="auto"/>
            <w:left w:val="none" w:sz="0" w:space="0" w:color="auto"/>
            <w:bottom w:val="none" w:sz="0" w:space="0" w:color="auto"/>
            <w:right w:val="none" w:sz="0" w:space="0" w:color="auto"/>
          </w:divBdr>
          <w:divsChild>
            <w:div w:id="1391268208">
              <w:marLeft w:val="0"/>
              <w:marRight w:val="0"/>
              <w:marTop w:val="0"/>
              <w:marBottom w:val="0"/>
              <w:divBdr>
                <w:top w:val="none" w:sz="0" w:space="0" w:color="auto"/>
                <w:left w:val="none" w:sz="0" w:space="0" w:color="auto"/>
                <w:bottom w:val="none" w:sz="0" w:space="0" w:color="auto"/>
                <w:right w:val="none" w:sz="0" w:space="0" w:color="auto"/>
              </w:divBdr>
              <w:divsChild>
                <w:div w:id="778767096">
                  <w:marLeft w:val="0"/>
                  <w:marRight w:val="0"/>
                  <w:marTop w:val="0"/>
                  <w:marBottom w:val="0"/>
                  <w:divBdr>
                    <w:top w:val="none" w:sz="0" w:space="0" w:color="auto"/>
                    <w:left w:val="none" w:sz="0" w:space="0" w:color="auto"/>
                    <w:bottom w:val="none" w:sz="0" w:space="0" w:color="auto"/>
                    <w:right w:val="none" w:sz="0" w:space="0" w:color="auto"/>
                  </w:divBdr>
                  <w:divsChild>
                    <w:div w:id="652493593">
                      <w:marLeft w:val="0"/>
                      <w:marRight w:val="0"/>
                      <w:marTop w:val="0"/>
                      <w:marBottom w:val="0"/>
                      <w:divBdr>
                        <w:top w:val="single" w:sz="18" w:space="0" w:color="E8E8E8"/>
                        <w:left w:val="none" w:sz="0" w:space="0" w:color="auto"/>
                        <w:bottom w:val="none" w:sz="0" w:space="0" w:color="auto"/>
                        <w:right w:val="none" w:sz="0" w:space="0" w:color="auto"/>
                      </w:divBdr>
                      <w:divsChild>
                        <w:div w:id="1738363407">
                          <w:marLeft w:val="0"/>
                          <w:marRight w:val="4159"/>
                          <w:marTop w:val="0"/>
                          <w:marBottom w:val="0"/>
                          <w:divBdr>
                            <w:top w:val="none" w:sz="0" w:space="0" w:color="auto"/>
                            <w:left w:val="none" w:sz="0" w:space="0" w:color="auto"/>
                            <w:bottom w:val="none" w:sz="0" w:space="0" w:color="auto"/>
                            <w:right w:val="none" w:sz="0" w:space="0" w:color="auto"/>
                          </w:divBdr>
                          <w:divsChild>
                            <w:div w:id="2067681101">
                              <w:marLeft w:val="0"/>
                              <w:marRight w:val="0"/>
                              <w:marTop w:val="0"/>
                              <w:marBottom w:val="0"/>
                              <w:divBdr>
                                <w:top w:val="none" w:sz="0" w:space="0" w:color="auto"/>
                                <w:left w:val="none" w:sz="0" w:space="0" w:color="auto"/>
                                <w:bottom w:val="none" w:sz="0" w:space="0" w:color="auto"/>
                                <w:right w:val="none" w:sz="0" w:space="0" w:color="auto"/>
                              </w:divBdr>
                              <w:divsChild>
                                <w:div w:id="411438941">
                                  <w:marLeft w:val="0"/>
                                  <w:marRight w:val="0"/>
                                  <w:marTop w:val="0"/>
                                  <w:marBottom w:val="0"/>
                                  <w:divBdr>
                                    <w:top w:val="single" w:sz="4" w:space="0" w:color="FFFFFF"/>
                                    <w:left w:val="none" w:sz="0" w:space="0" w:color="auto"/>
                                    <w:bottom w:val="none" w:sz="0" w:space="0" w:color="auto"/>
                                    <w:right w:val="none" w:sz="0" w:space="0" w:color="auto"/>
                                  </w:divBdr>
                                  <w:divsChild>
                                    <w:div w:id="2119595567">
                                      <w:marLeft w:val="0"/>
                                      <w:marRight w:val="0"/>
                                      <w:marTop w:val="0"/>
                                      <w:marBottom w:val="0"/>
                                      <w:divBdr>
                                        <w:top w:val="none" w:sz="0" w:space="0" w:color="auto"/>
                                        <w:left w:val="none" w:sz="0" w:space="0" w:color="auto"/>
                                        <w:bottom w:val="none" w:sz="0" w:space="0" w:color="auto"/>
                                        <w:right w:val="none" w:sz="0" w:space="0" w:color="auto"/>
                                      </w:divBdr>
                                      <w:divsChild>
                                        <w:div w:id="1636254144">
                                          <w:marLeft w:val="0"/>
                                          <w:marRight w:val="0"/>
                                          <w:marTop w:val="0"/>
                                          <w:marBottom w:val="0"/>
                                          <w:divBdr>
                                            <w:top w:val="none" w:sz="0" w:space="0" w:color="auto"/>
                                            <w:left w:val="none" w:sz="0" w:space="0" w:color="auto"/>
                                            <w:bottom w:val="none" w:sz="0" w:space="0" w:color="auto"/>
                                            <w:right w:val="none" w:sz="0" w:space="0" w:color="auto"/>
                                          </w:divBdr>
                                          <w:divsChild>
                                            <w:div w:id="1317565714">
                                              <w:marLeft w:val="0"/>
                                              <w:marRight w:val="0"/>
                                              <w:marTop w:val="0"/>
                                              <w:marBottom w:val="0"/>
                                              <w:divBdr>
                                                <w:top w:val="none" w:sz="0" w:space="0" w:color="auto"/>
                                                <w:left w:val="none" w:sz="0" w:space="0" w:color="auto"/>
                                                <w:bottom w:val="none" w:sz="0" w:space="0" w:color="auto"/>
                                                <w:right w:val="none" w:sz="0" w:space="0" w:color="auto"/>
                                              </w:divBdr>
                                              <w:divsChild>
                                                <w:div w:id="240063481">
                                                  <w:marLeft w:val="35"/>
                                                  <w:marRight w:val="58"/>
                                                  <w:marTop w:val="0"/>
                                                  <w:marBottom w:val="0"/>
                                                  <w:divBdr>
                                                    <w:top w:val="none" w:sz="0" w:space="0" w:color="auto"/>
                                                    <w:left w:val="none" w:sz="0" w:space="0" w:color="auto"/>
                                                    <w:bottom w:val="none" w:sz="0" w:space="0" w:color="auto"/>
                                                    <w:right w:val="none" w:sz="0" w:space="0" w:color="auto"/>
                                                  </w:divBdr>
                                                  <w:divsChild>
                                                    <w:div w:id="321475080">
                                                      <w:marLeft w:val="0"/>
                                                      <w:marRight w:val="0"/>
                                                      <w:marTop w:val="0"/>
                                                      <w:marBottom w:val="0"/>
                                                      <w:divBdr>
                                                        <w:top w:val="none" w:sz="0" w:space="0" w:color="auto"/>
                                                        <w:left w:val="none" w:sz="0" w:space="0" w:color="auto"/>
                                                        <w:bottom w:val="none" w:sz="0" w:space="0" w:color="auto"/>
                                                        <w:right w:val="none" w:sz="0" w:space="0" w:color="auto"/>
                                                      </w:divBdr>
                                                      <w:divsChild>
                                                        <w:div w:id="1152214224">
                                                          <w:marLeft w:val="0"/>
                                                          <w:marRight w:val="0"/>
                                                          <w:marTop w:val="0"/>
                                                          <w:marBottom w:val="0"/>
                                                          <w:divBdr>
                                                            <w:top w:val="none" w:sz="0" w:space="0" w:color="auto"/>
                                                            <w:left w:val="none" w:sz="0" w:space="0" w:color="auto"/>
                                                            <w:bottom w:val="none" w:sz="0" w:space="0" w:color="auto"/>
                                                            <w:right w:val="none" w:sz="0" w:space="0" w:color="auto"/>
                                                          </w:divBdr>
                                                          <w:divsChild>
                                                            <w:div w:id="357853420">
                                                              <w:marLeft w:val="0"/>
                                                              <w:marRight w:val="0"/>
                                                              <w:marTop w:val="0"/>
                                                              <w:marBottom w:val="0"/>
                                                              <w:divBdr>
                                                                <w:top w:val="none" w:sz="0" w:space="0" w:color="auto"/>
                                                                <w:left w:val="none" w:sz="0" w:space="0" w:color="auto"/>
                                                                <w:bottom w:val="none" w:sz="0" w:space="0" w:color="auto"/>
                                                                <w:right w:val="none" w:sz="0" w:space="0" w:color="auto"/>
                                                              </w:divBdr>
                                                              <w:divsChild>
                                                                <w:div w:id="4142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6863349">
      <w:bodyDiv w:val="1"/>
      <w:marLeft w:val="0"/>
      <w:marRight w:val="0"/>
      <w:marTop w:val="0"/>
      <w:marBottom w:val="0"/>
      <w:divBdr>
        <w:top w:val="none" w:sz="0" w:space="0" w:color="auto"/>
        <w:left w:val="none" w:sz="0" w:space="0" w:color="auto"/>
        <w:bottom w:val="none" w:sz="0" w:space="0" w:color="auto"/>
        <w:right w:val="none" w:sz="0" w:space="0" w:color="auto"/>
      </w:divBdr>
      <w:divsChild>
        <w:div w:id="314652623">
          <w:marLeft w:val="109"/>
          <w:marRight w:val="109"/>
          <w:marTop w:val="41"/>
          <w:marBottom w:val="0"/>
          <w:divBdr>
            <w:top w:val="none" w:sz="0" w:space="0" w:color="auto"/>
            <w:left w:val="none" w:sz="0" w:space="0" w:color="auto"/>
            <w:bottom w:val="none" w:sz="0" w:space="0" w:color="auto"/>
            <w:right w:val="none" w:sz="0" w:space="0" w:color="auto"/>
          </w:divBdr>
          <w:divsChild>
            <w:div w:id="969672301">
              <w:marLeft w:val="0"/>
              <w:marRight w:val="0"/>
              <w:marTop w:val="0"/>
              <w:marBottom w:val="0"/>
              <w:divBdr>
                <w:top w:val="none" w:sz="0" w:space="0" w:color="auto"/>
                <w:left w:val="none" w:sz="0" w:space="0" w:color="auto"/>
                <w:bottom w:val="none" w:sz="0" w:space="0" w:color="auto"/>
                <w:right w:val="none" w:sz="0" w:space="0" w:color="auto"/>
              </w:divBdr>
              <w:divsChild>
                <w:div w:id="1134106790">
                  <w:marLeft w:val="0"/>
                  <w:marRight w:val="2400"/>
                  <w:marTop w:val="0"/>
                  <w:marBottom w:val="0"/>
                  <w:divBdr>
                    <w:top w:val="none" w:sz="0" w:space="0" w:color="auto"/>
                    <w:left w:val="none" w:sz="0" w:space="0" w:color="auto"/>
                    <w:bottom w:val="none" w:sz="0" w:space="0" w:color="auto"/>
                    <w:right w:val="single" w:sz="6" w:space="17" w:color="C9D7F1"/>
                  </w:divBdr>
                  <w:divsChild>
                    <w:div w:id="721752881">
                      <w:marLeft w:val="0"/>
                      <w:marRight w:val="0"/>
                      <w:marTop w:val="0"/>
                      <w:marBottom w:val="0"/>
                      <w:divBdr>
                        <w:top w:val="none" w:sz="0" w:space="0" w:color="auto"/>
                        <w:left w:val="none" w:sz="0" w:space="0" w:color="auto"/>
                        <w:bottom w:val="none" w:sz="0" w:space="0" w:color="auto"/>
                        <w:right w:val="none" w:sz="0" w:space="0" w:color="auto"/>
                      </w:divBdr>
                    </w:div>
                    <w:div w:id="1218735533">
                      <w:marLeft w:val="68"/>
                      <w:marRight w:val="0"/>
                      <w:marTop w:val="204"/>
                      <w:marBottom w:val="68"/>
                      <w:divBdr>
                        <w:top w:val="none" w:sz="0" w:space="0" w:color="auto"/>
                        <w:left w:val="none" w:sz="0" w:space="0" w:color="auto"/>
                        <w:bottom w:val="none" w:sz="0" w:space="0" w:color="auto"/>
                        <w:right w:val="none" w:sz="0" w:space="0" w:color="auto"/>
                      </w:divBdr>
                      <w:divsChild>
                        <w:div w:id="12448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54229">
      <w:bodyDiv w:val="1"/>
      <w:marLeft w:val="0"/>
      <w:marRight w:val="0"/>
      <w:marTop w:val="0"/>
      <w:marBottom w:val="0"/>
      <w:divBdr>
        <w:top w:val="none" w:sz="0" w:space="0" w:color="auto"/>
        <w:left w:val="none" w:sz="0" w:space="0" w:color="auto"/>
        <w:bottom w:val="none" w:sz="0" w:space="0" w:color="auto"/>
        <w:right w:val="none" w:sz="0" w:space="0" w:color="auto"/>
      </w:divBdr>
      <w:divsChild>
        <w:div w:id="660038464">
          <w:marLeft w:val="0"/>
          <w:marRight w:val="0"/>
          <w:marTop w:val="0"/>
          <w:marBottom w:val="0"/>
          <w:divBdr>
            <w:top w:val="none" w:sz="0" w:space="0" w:color="auto"/>
            <w:left w:val="none" w:sz="0" w:space="0" w:color="auto"/>
            <w:bottom w:val="none" w:sz="0" w:space="0" w:color="auto"/>
            <w:right w:val="none" w:sz="0" w:space="0" w:color="auto"/>
          </w:divBdr>
          <w:divsChild>
            <w:div w:id="1712800000">
              <w:marLeft w:val="0"/>
              <w:marRight w:val="0"/>
              <w:marTop w:val="0"/>
              <w:marBottom w:val="0"/>
              <w:divBdr>
                <w:top w:val="none" w:sz="0" w:space="0" w:color="auto"/>
                <w:left w:val="none" w:sz="0" w:space="0" w:color="auto"/>
                <w:bottom w:val="none" w:sz="0" w:space="0" w:color="auto"/>
                <w:right w:val="none" w:sz="0" w:space="0" w:color="auto"/>
              </w:divBdr>
              <w:divsChild>
                <w:div w:id="1792818510">
                  <w:marLeft w:val="0"/>
                  <w:marRight w:val="0"/>
                  <w:marTop w:val="0"/>
                  <w:marBottom w:val="0"/>
                  <w:divBdr>
                    <w:top w:val="none" w:sz="0" w:space="0" w:color="auto"/>
                    <w:left w:val="none" w:sz="0" w:space="0" w:color="auto"/>
                    <w:bottom w:val="none" w:sz="0" w:space="0" w:color="auto"/>
                    <w:right w:val="none" w:sz="0" w:space="0" w:color="auto"/>
                  </w:divBdr>
                  <w:divsChild>
                    <w:div w:id="19025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32907">
      <w:bodyDiv w:val="1"/>
      <w:marLeft w:val="0"/>
      <w:marRight w:val="0"/>
      <w:marTop w:val="0"/>
      <w:marBottom w:val="0"/>
      <w:divBdr>
        <w:top w:val="none" w:sz="0" w:space="0" w:color="auto"/>
        <w:left w:val="none" w:sz="0" w:space="0" w:color="auto"/>
        <w:bottom w:val="none" w:sz="0" w:space="0" w:color="auto"/>
        <w:right w:val="none" w:sz="0" w:space="0" w:color="auto"/>
      </w:divBdr>
      <w:divsChild>
        <w:div w:id="2002347253">
          <w:marLeft w:val="120"/>
          <w:marRight w:val="75"/>
          <w:marTop w:val="0"/>
          <w:marBottom w:val="0"/>
          <w:divBdr>
            <w:top w:val="none" w:sz="0" w:space="0" w:color="auto"/>
            <w:left w:val="none" w:sz="0" w:space="0" w:color="auto"/>
            <w:bottom w:val="none" w:sz="0" w:space="0" w:color="auto"/>
            <w:right w:val="none" w:sz="0" w:space="0" w:color="auto"/>
          </w:divBdr>
          <w:divsChild>
            <w:div w:id="1135875654">
              <w:marLeft w:val="0"/>
              <w:marRight w:val="0"/>
              <w:marTop w:val="0"/>
              <w:marBottom w:val="0"/>
              <w:divBdr>
                <w:top w:val="none" w:sz="0" w:space="0" w:color="auto"/>
                <w:left w:val="none" w:sz="0" w:space="0" w:color="auto"/>
                <w:bottom w:val="none" w:sz="0" w:space="0" w:color="auto"/>
                <w:right w:val="none" w:sz="0" w:space="0" w:color="auto"/>
              </w:divBdr>
              <w:divsChild>
                <w:div w:id="1083602043">
                  <w:marLeft w:val="0"/>
                  <w:marRight w:val="0"/>
                  <w:marTop w:val="0"/>
                  <w:marBottom w:val="0"/>
                  <w:divBdr>
                    <w:top w:val="none" w:sz="0" w:space="0" w:color="auto"/>
                    <w:left w:val="none" w:sz="0" w:space="0" w:color="auto"/>
                    <w:bottom w:val="none" w:sz="0" w:space="0" w:color="auto"/>
                    <w:right w:val="none" w:sz="0" w:space="0" w:color="auto"/>
                  </w:divBdr>
                  <w:divsChild>
                    <w:div w:id="390544216">
                      <w:marLeft w:val="0"/>
                      <w:marRight w:val="0"/>
                      <w:marTop w:val="0"/>
                      <w:marBottom w:val="0"/>
                      <w:divBdr>
                        <w:top w:val="single" w:sz="6" w:space="0" w:color="D2E0C0"/>
                        <w:left w:val="single" w:sz="6" w:space="0" w:color="D2E0C0"/>
                        <w:bottom w:val="single" w:sz="6" w:space="0" w:color="D2E0C0"/>
                        <w:right w:val="single" w:sz="6" w:space="0" w:color="D2E0C0"/>
                      </w:divBdr>
                      <w:divsChild>
                        <w:div w:id="439108950">
                          <w:marLeft w:val="0"/>
                          <w:marRight w:val="5490"/>
                          <w:marTop w:val="0"/>
                          <w:marBottom w:val="0"/>
                          <w:divBdr>
                            <w:top w:val="none" w:sz="0" w:space="0" w:color="auto"/>
                            <w:left w:val="none" w:sz="0" w:space="0" w:color="auto"/>
                            <w:bottom w:val="none" w:sz="0" w:space="0" w:color="auto"/>
                            <w:right w:val="none" w:sz="0" w:space="0" w:color="auto"/>
                          </w:divBdr>
                          <w:divsChild>
                            <w:div w:id="1100220103">
                              <w:marLeft w:val="0"/>
                              <w:marRight w:val="0"/>
                              <w:marTop w:val="0"/>
                              <w:marBottom w:val="0"/>
                              <w:divBdr>
                                <w:top w:val="single" w:sz="6" w:space="0" w:color="D2E0C0"/>
                                <w:left w:val="none" w:sz="0" w:space="0" w:color="auto"/>
                                <w:bottom w:val="none" w:sz="0" w:space="0" w:color="auto"/>
                                <w:right w:val="none" w:sz="0" w:space="0" w:color="auto"/>
                              </w:divBdr>
                              <w:divsChild>
                                <w:div w:id="1887252365">
                                  <w:marLeft w:val="0"/>
                                  <w:marRight w:val="0"/>
                                  <w:marTop w:val="0"/>
                                  <w:marBottom w:val="0"/>
                                  <w:divBdr>
                                    <w:top w:val="single" w:sz="6" w:space="0" w:color="F7F8F4"/>
                                    <w:left w:val="none" w:sz="0" w:space="0" w:color="auto"/>
                                    <w:bottom w:val="none" w:sz="0" w:space="0" w:color="auto"/>
                                    <w:right w:val="none" w:sz="0" w:space="0" w:color="auto"/>
                                  </w:divBdr>
                                  <w:divsChild>
                                    <w:div w:id="1730348459">
                                      <w:marLeft w:val="0"/>
                                      <w:marRight w:val="0"/>
                                      <w:marTop w:val="0"/>
                                      <w:marBottom w:val="0"/>
                                      <w:divBdr>
                                        <w:top w:val="none" w:sz="0" w:space="0" w:color="auto"/>
                                        <w:left w:val="none" w:sz="0" w:space="0" w:color="auto"/>
                                        <w:bottom w:val="none" w:sz="0" w:space="0" w:color="auto"/>
                                        <w:right w:val="none" w:sz="0" w:space="0" w:color="auto"/>
                                      </w:divBdr>
                                      <w:divsChild>
                                        <w:div w:id="2129276333">
                                          <w:marLeft w:val="0"/>
                                          <w:marRight w:val="0"/>
                                          <w:marTop w:val="0"/>
                                          <w:marBottom w:val="0"/>
                                          <w:divBdr>
                                            <w:top w:val="none" w:sz="0" w:space="0" w:color="auto"/>
                                            <w:left w:val="none" w:sz="0" w:space="0" w:color="auto"/>
                                            <w:bottom w:val="none" w:sz="0" w:space="0" w:color="auto"/>
                                            <w:right w:val="none" w:sz="0" w:space="0" w:color="auto"/>
                                          </w:divBdr>
                                          <w:divsChild>
                                            <w:div w:id="846595492">
                                              <w:marLeft w:val="0"/>
                                              <w:marRight w:val="0"/>
                                              <w:marTop w:val="0"/>
                                              <w:marBottom w:val="0"/>
                                              <w:divBdr>
                                                <w:top w:val="none" w:sz="0" w:space="0" w:color="auto"/>
                                                <w:left w:val="none" w:sz="0" w:space="0" w:color="auto"/>
                                                <w:bottom w:val="none" w:sz="0" w:space="0" w:color="auto"/>
                                                <w:right w:val="none" w:sz="0" w:space="0" w:color="auto"/>
                                              </w:divBdr>
                                              <w:divsChild>
                                                <w:div w:id="290862779">
                                                  <w:marLeft w:val="45"/>
                                                  <w:marRight w:val="75"/>
                                                  <w:marTop w:val="0"/>
                                                  <w:marBottom w:val="0"/>
                                                  <w:divBdr>
                                                    <w:top w:val="none" w:sz="0" w:space="0" w:color="auto"/>
                                                    <w:left w:val="none" w:sz="0" w:space="0" w:color="auto"/>
                                                    <w:bottom w:val="none" w:sz="0" w:space="0" w:color="auto"/>
                                                    <w:right w:val="none" w:sz="0" w:space="0" w:color="auto"/>
                                                  </w:divBdr>
                                                  <w:divsChild>
                                                    <w:div w:id="756902436">
                                                      <w:marLeft w:val="0"/>
                                                      <w:marRight w:val="0"/>
                                                      <w:marTop w:val="0"/>
                                                      <w:marBottom w:val="0"/>
                                                      <w:divBdr>
                                                        <w:top w:val="none" w:sz="0" w:space="0" w:color="auto"/>
                                                        <w:left w:val="none" w:sz="0" w:space="0" w:color="auto"/>
                                                        <w:bottom w:val="none" w:sz="0" w:space="0" w:color="auto"/>
                                                        <w:right w:val="none" w:sz="0" w:space="0" w:color="auto"/>
                                                      </w:divBdr>
                                                      <w:divsChild>
                                                        <w:div w:id="1121532967">
                                                          <w:marLeft w:val="0"/>
                                                          <w:marRight w:val="-24000"/>
                                                          <w:marTop w:val="0"/>
                                                          <w:marBottom w:val="0"/>
                                                          <w:divBdr>
                                                            <w:top w:val="none" w:sz="0" w:space="0" w:color="auto"/>
                                                            <w:left w:val="none" w:sz="0" w:space="0" w:color="auto"/>
                                                            <w:bottom w:val="none" w:sz="0" w:space="0" w:color="auto"/>
                                                            <w:right w:val="none" w:sz="0" w:space="0" w:color="auto"/>
                                                          </w:divBdr>
                                                          <w:divsChild>
                                                            <w:div w:id="145587611">
                                                              <w:marLeft w:val="0"/>
                                                              <w:marRight w:val="0"/>
                                                              <w:marTop w:val="0"/>
                                                              <w:marBottom w:val="0"/>
                                                              <w:divBdr>
                                                                <w:top w:val="none" w:sz="0" w:space="0" w:color="auto"/>
                                                                <w:left w:val="none" w:sz="0" w:space="0" w:color="auto"/>
                                                                <w:bottom w:val="none" w:sz="0" w:space="0" w:color="auto"/>
                                                                <w:right w:val="none" w:sz="0" w:space="0" w:color="auto"/>
                                                              </w:divBdr>
                                                              <w:divsChild>
                                                                <w:div w:id="1625845641">
                                                                  <w:marLeft w:val="0"/>
                                                                  <w:marRight w:val="0"/>
                                                                  <w:marTop w:val="0"/>
                                                                  <w:marBottom w:val="0"/>
                                                                  <w:divBdr>
                                                                    <w:top w:val="none" w:sz="0" w:space="0" w:color="auto"/>
                                                                    <w:left w:val="none" w:sz="0" w:space="0" w:color="auto"/>
                                                                    <w:bottom w:val="none" w:sz="0" w:space="0" w:color="auto"/>
                                                                    <w:right w:val="none" w:sz="0" w:space="0" w:color="auto"/>
                                                                  </w:divBdr>
                                                                </w:div>
                                                              </w:divsChild>
                                                            </w:div>
                                                            <w:div w:id="256257970">
                                                              <w:marLeft w:val="0"/>
                                                              <w:marRight w:val="0"/>
                                                              <w:marTop w:val="0"/>
                                                              <w:marBottom w:val="0"/>
                                                              <w:divBdr>
                                                                <w:top w:val="none" w:sz="0" w:space="0" w:color="auto"/>
                                                                <w:left w:val="none" w:sz="0" w:space="0" w:color="auto"/>
                                                                <w:bottom w:val="none" w:sz="0" w:space="0" w:color="auto"/>
                                                                <w:right w:val="none" w:sz="0" w:space="0" w:color="auto"/>
                                                              </w:divBdr>
                                                              <w:divsChild>
                                                                <w:div w:id="610210958">
                                                                  <w:marLeft w:val="0"/>
                                                                  <w:marRight w:val="0"/>
                                                                  <w:marTop w:val="0"/>
                                                                  <w:marBottom w:val="0"/>
                                                                  <w:divBdr>
                                                                    <w:top w:val="none" w:sz="0" w:space="0" w:color="auto"/>
                                                                    <w:left w:val="none" w:sz="0" w:space="0" w:color="auto"/>
                                                                    <w:bottom w:val="none" w:sz="0" w:space="0" w:color="auto"/>
                                                                    <w:right w:val="none" w:sz="0" w:space="0" w:color="auto"/>
                                                                  </w:divBdr>
                                                                </w:div>
                                                                <w:div w:id="14459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351407">
      <w:bodyDiv w:val="1"/>
      <w:marLeft w:val="0"/>
      <w:marRight w:val="0"/>
      <w:marTop w:val="0"/>
      <w:marBottom w:val="0"/>
      <w:divBdr>
        <w:top w:val="none" w:sz="0" w:space="0" w:color="auto"/>
        <w:left w:val="none" w:sz="0" w:space="0" w:color="auto"/>
        <w:bottom w:val="none" w:sz="0" w:space="0" w:color="auto"/>
        <w:right w:val="none" w:sz="0" w:space="0" w:color="auto"/>
      </w:divBdr>
    </w:div>
    <w:div w:id="699165774">
      <w:bodyDiv w:val="1"/>
      <w:marLeft w:val="0"/>
      <w:marRight w:val="0"/>
      <w:marTop w:val="0"/>
      <w:marBottom w:val="0"/>
      <w:divBdr>
        <w:top w:val="none" w:sz="0" w:space="0" w:color="auto"/>
        <w:left w:val="none" w:sz="0" w:space="0" w:color="auto"/>
        <w:bottom w:val="none" w:sz="0" w:space="0" w:color="auto"/>
        <w:right w:val="none" w:sz="0" w:space="0" w:color="auto"/>
      </w:divBdr>
      <w:divsChild>
        <w:div w:id="1389841821">
          <w:marLeft w:val="0"/>
          <w:marRight w:val="0"/>
          <w:marTop w:val="0"/>
          <w:marBottom w:val="0"/>
          <w:divBdr>
            <w:top w:val="none" w:sz="0" w:space="0" w:color="auto"/>
            <w:left w:val="none" w:sz="0" w:space="0" w:color="auto"/>
            <w:bottom w:val="none" w:sz="0" w:space="0" w:color="auto"/>
            <w:right w:val="none" w:sz="0" w:space="0" w:color="auto"/>
          </w:divBdr>
          <w:divsChild>
            <w:div w:id="1257330419">
              <w:marLeft w:val="0"/>
              <w:marRight w:val="0"/>
              <w:marTop w:val="0"/>
              <w:marBottom w:val="0"/>
              <w:divBdr>
                <w:top w:val="none" w:sz="0" w:space="0" w:color="auto"/>
                <w:left w:val="none" w:sz="0" w:space="0" w:color="auto"/>
                <w:bottom w:val="none" w:sz="0" w:space="0" w:color="auto"/>
                <w:right w:val="none" w:sz="0" w:space="0" w:color="auto"/>
              </w:divBdr>
              <w:divsChild>
                <w:div w:id="238834169">
                  <w:marLeft w:val="0"/>
                  <w:marRight w:val="0"/>
                  <w:marTop w:val="0"/>
                  <w:marBottom w:val="0"/>
                  <w:divBdr>
                    <w:top w:val="none" w:sz="0" w:space="0" w:color="auto"/>
                    <w:left w:val="none" w:sz="0" w:space="0" w:color="auto"/>
                    <w:bottom w:val="none" w:sz="0" w:space="0" w:color="auto"/>
                    <w:right w:val="none" w:sz="0" w:space="0" w:color="auto"/>
                  </w:divBdr>
                  <w:divsChild>
                    <w:div w:id="2040428840">
                      <w:marLeft w:val="0"/>
                      <w:marRight w:val="0"/>
                      <w:marTop w:val="0"/>
                      <w:marBottom w:val="0"/>
                      <w:divBdr>
                        <w:top w:val="single" w:sz="24" w:space="0" w:color="E8E8E8"/>
                        <w:left w:val="none" w:sz="0" w:space="0" w:color="auto"/>
                        <w:bottom w:val="none" w:sz="0" w:space="0" w:color="auto"/>
                        <w:right w:val="none" w:sz="0" w:space="0" w:color="auto"/>
                      </w:divBdr>
                      <w:divsChild>
                        <w:div w:id="604381960">
                          <w:marLeft w:val="0"/>
                          <w:marRight w:val="4904"/>
                          <w:marTop w:val="0"/>
                          <w:marBottom w:val="0"/>
                          <w:divBdr>
                            <w:top w:val="none" w:sz="0" w:space="0" w:color="auto"/>
                            <w:left w:val="none" w:sz="0" w:space="0" w:color="auto"/>
                            <w:bottom w:val="none" w:sz="0" w:space="0" w:color="auto"/>
                            <w:right w:val="none" w:sz="0" w:space="0" w:color="auto"/>
                          </w:divBdr>
                          <w:divsChild>
                            <w:div w:id="362294780">
                              <w:marLeft w:val="0"/>
                              <w:marRight w:val="0"/>
                              <w:marTop w:val="0"/>
                              <w:marBottom w:val="0"/>
                              <w:divBdr>
                                <w:top w:val="none" w:sz="0" w:space="0" w:color="auto"/>
                                <w:left w:val="none" w:sz="0" w:space="0" w:color="auto"/>
                                <w:bottom w:val="none" w:sz="0" w:space="0" w:color="auto"/>
                                <w:right w:val="none" w:sz="0" w:space="0" w:color="auto"/>
                              </w:divBdr>
                              <w:divsChild>
                                <w:div w:id="930358252">
                                  <w:marLeft w:val="0"/>
                                  <w:marRight w:val="0"/>
                                  <w:marTop w:val="0"/>
                                  <w:marBottom w:val="0"/>
                                  <w:divBdr>
                                    <w:top w:val="single" w:sz="6" w:space="0" w:color="FFFFFF"/>
                                    <w:left w:val="none" w:sz="0" w:space="0" w:color="auto"/>
                                    <w:bottom w:val="none" w:sz="0" w:space="0" w:color="auto"/>
                                    <w:right w:val="none" w:sz="0" w:space="0" w:color="auto"/>
                                  </w:divBdr>
                                  <w:divsChild>
                                    <w:div w:id="479855384">
                                      <w:marLeft w:val="0"/>
                                      <w:marRight w:val="0"/>
                                      <w:marTop w:val="0"/>
                                      <w:marBottom w:val="0"/>
                                      <w:divBdr>
                                        <w:top w:val="none" w:sz="0" w:space="0" w:color="auto"/>
                                        <w:left w:val="none" w:sz="0" w:space="0" w:color="auto"/>
                                        <w:bottom w:val="none" w:sz="0" w:space="0" w:color="auto"/>
                                        <w:right w:val="none" w:sz="0" w:space="0" w:color="auto"/>
                                      </w:divBdr>
                                      <w:divsChild>
                                        <w:div w:id="1075207369">
                                          <w:marLeft w:val="0"/>
                                          <w:marRight w:val="0"/>
                                          <w:marTop w:val="0"/>
                                          <w:marBottom w:val="0"/>
                                          <w:divBdr>
                                            <w:top w:val="none" w:sz="0" w:space="0" w:color="auto"/>
                                            <w:left w:val="none" w:sz="0" w:space="0" w:color="auto"/>
                                            <w:bottom w:val="none" w:sz="0" w:space="0" w:color="auto"/>
                                            <w:right w:val="none" w:sz="0" w:space="0" w:color="auto"/>
                                          </w:divBdr>
                                          <w:divsChild>
                                            <w:div w:id="1614362813">
                                              <w:marLeft w:val="0"/>
                                              <w:marRight w:val="0"/>
                                              <w:marTop w:val="0"/>
                                              <w:marBottom w:val="0"/>
                                              <w:divBdr>
                                                <w:top w:val="none" w:sz="0" w:space="0" w:color="auto"/>
                                                <w:left w:val="none" w:sz="0" w:space="0" w:color="auto"/>
                                                <w:bottom w:val="none" w:sz="0" w:space="0" w:color="auto"/>
                                                <w:right w:val="none" w:sz="0" w:space="0" w:color="auto"/>
                                              </w:divBdr>
                                              <w:divsChild>
                                                <w:div w:id="1709602146">
                                                  <w:marLeft w:val="41"/>
                                                  <w:marRight w:val="68"/>
                                                  <w:marTop w:val="0"/>
                                                  <w:marBottom w:val="0"/>
                                                  <w:divBdr>
                                                    <w:top w:val="none" w:sz="0" w:space="0" w:color="auto"/>
                                                    <w:left w:val="none" w:sz="0" w:space="0" w:color="auto"/>
                                                    <w:bottom w:val="none" w:sz="0" w:space="0" w:color="auto"/>
                                                    <w:right w:val="none" w:sz="0" w:space="0" w:color="auto"/>
                                                  </w:divBdr>
                                                  <w:divsChild>
                                                    <w:div w:id="1820686120">
                                                      <w:marLeft w:val="0"/>
                                                      <w:marRight w:val="0"/>
                                                      <w:marTop w:val="0"/>
                                                      <w:marBottom w:val="0"/>
                                                      <w:divBdr>
                                                        <w:top w:val="none" w:sz="0" w:space="0" w:color="auto"/>
                                                        <w:left w:val="none" w:sz="0" w:space="0" w:color="auto"/>
                                                        <w:bottom w:val="none" w:sz="0" w:space="0" w:color="auto"/>
                                                        <w:right w:val="none" w:sz="0" w:space="0" w:color="auto"/>
                                                      </w:divBdr>
                                                      <w:divsChild>
                                                        <w:div w:id="1047677763">
                                                          <w:marLeft w:val="0"/>
                                                          <w:marRight w:val="0"/>
                                                          <w:marTop w:val="0"/>
                                                          <w:marBottom w:val="0"/>
                                                          <w:divBdr>
                                                            <w:top w:val="none" w:sz="0" w:space="0" w:color="auto"/>
                                                            <w:left w:val="none" w:sz="0" w:space="0" w:color="auto"/>
                                                            <w:bottom w:val="none" w:sz="0" w:space="0" w:color="auto"/>
                                                            <w:right w:val="none" w:sz="0" w:space="0" w:color="auto"/>
                                                          </w:divBdr>
                                                          <w:divsChild>
                                                            <w:div w:id="549150599">
                                                              <w:marLeft w:val="0"/>
                                                              <w:marRight w:val="0"/>
                                                              <w:marTop w:val="0"/>
                                                              <w:marBottom w:val="0"/>
                                                              <w:divBdr>
                                                                <w:top w:val="none" w:sz="0" w:space="0" w:color="auto"/>
                                                                <w:left w:val="none" w:sz="0" w:space="0" w:color="auto"/>
                                                                <w:bottom w:val="none" w:sz="0" w:space="0" w:color="auto"/>
                                                                <w:right w:val="none" w:sz="0" w:space="0" w:color="auto"/>
                                                              </w:divBdr>
                                                              <w:divsChild>
                                                                <w:div w:id="508250485">
                                                                  <w:marLeft w:val="0"/>
                                                                  <w:marRight w:val="0"/>
                                                                  <w:marTop w:val="0"/>
                                                                  <w:marBottom w:val="0"/>
                                                                  <w:divBdr>
                                                                    <w:top w:val="none" w:sz="0" w:space="0" w:color="auto"/>
                                                                    <w:left w:val="none" w:sz="0" w:space="0" w:color="auto"/>
                                                                    <w:bottom w:val="none" w:sz="0" w:space="0" w:color="auto"/>
                                                                    <w:right w:val="none" w:sz="0" w:space="0" w:color="auto"/>
                                                                  </w:divBdr>
                                                                </w:div>
                                                              </w:divsChild>
                                                            </w:div>
                                                            <w:div w:id="604267415">
                                                              <w:marLeft w:val="0"/>
                                                              <w:marRight w:val="0"/>
                                                              <w:marTop w:val="0"/>
                                                              <w:marBottom w:val="0"/>
                                                              <w:divBdr>
                                                                <w:top w:val="none" w:sz="0" w:space="0" w:color="auto"/>
                                                                <w:left w:val="none" w:sz="0" w:space="0" w:color="auto"/>
                                                                <w:bottom w:val="none" w:sz="0" w:space="0" w:color="auto"/>
                                                                <w:right w:val="none" w:sz="0" w:space="0" w:color="auto"/>
                                                              </w:divBdr>
                                                              <w:divsChild>
                                                                <w:div w:id="1813475640">
                                                                  <w:marLeft w:val="0"/>
                                                                  <w:marRight w:val="0"/>
                                                                  <w:marTop w:val="0"/>
                                                                  <w:marBottom w:val="0"/>
                                                                  <w:divBdr>
                                                                    <w:top w:val="none" w:sz="0" w:space="0" w:color="auto"/>
                                                                    <w:left w:val="none" w:sz="0" w:space="0" w:color="auto"/>
                                                                    <w:bottom w:val="none" w:sz="0" w:space="0" w:color="auto"/>
                                                                    <w:right w:val="none" w:sz="0" w:space="0" w:color="auto"/>
                                                                  </w:divBdr>
                                                                  <w:divsChild>
                                                                    <w:div w:id="512962840">
                                                                      <w:marLeft w:val="0"/>
                                                                      <w:marRight w:val="0"/>
                                                                      <w:marTop w:val="0"/>
                                                                      <w:marBottom w:val="0"/>
                                                                      <w:divBdr>
                                                                        <w:top w:val="none" w:sz="0" w:space="0" w:color="auto"/>
                                                                        <w:left w:val="none" w:sz="0" w:space="0" w:color="auto"/>
                                                                        <w:bottom w:val="none" w:sz="0" w:space="0" w:color="auto"/>
                                                                        <w:right w:val="none" w:sz="0" w:space="0" w:color="auto"/>
                                                                      </w:divBdr>
                                                                    </w:div>
                                                                    <w:div w:id="608515203">
                                                                      <w:marLeft w:val="0"/>
                                                                      <w:marRight w:val="0"/>
                                                                      <w:marTop w:val="0"/>
                                                                      <w:marBottom w:val="0"/>
                                                                      <w:divBdr>
                                                                        <w:top w:val="none" w:sz="0" w:space="0" w:color="auto"/>
                                                                        <w:left w:val="none" w:sz="0" w:space="0" w:color="auto"/>
                                                                        <w:bottom w:val="none" w:sz="0" w:space="0" w:color="auto"/>
                                                                        <w:right w:val="none" w:sz="0" w:space="0" w:color="auto"/>
                                                                      </w:divBdr>
                                                                    </w:div>
                                                                    <w:div w:id="1515529905">
                                                                      <w:marLeft w:val="0"/>
                                                                      <w:marRight w:val="0"/>
                                                                      <w:marTop w:val="0"/>
                                                                      <w:marBottom w:val="0"/>
                                                                      <w:divBdr>
                                                                        <w:top w:val="none" w:sz="0" w:space="0" w:color="auto"/>
                                                                        <w:left w:val="none" w:sz="0" w:space="0" w:color="auto"/>
                                                                        <w:bottom w:val="none" w:sz="0" w:space="0" w:color="auto"/>
                                                                        <w:right w:val="none" w:sz="0" w:space="0" w:color="auto"/>
                                                                      </w:divBdr>
                                                                    </w:div>
                                                                    <w:div w:id="15806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78474">
                                          <w:marLeft w:val="0"/>
                                          <w:marRight w:val="0"/>
                                          <w:marTop w:val="0"/>
                                          <w:marBottom w:val="0"/>
                                          <w:divBdr>
                                            <w:top w:val="none" w:sz="0" w:space="0" w:color="auto"/>
                                            <w:left w:val="none" w:sz="0" w:space="0" w:color="auto"/>
                                            <w:bottom w:val="none" w:sz="0" w:space="0" w:color="auto"/>
                                            <w:right w:val="none" w:sz="0" w:space="0" w:color="auto"/>
                                          </w:divBdr>
                                        </w:div>
                                        <w:div w:id="18805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4356">
                              <w:marLeft w:val="0"/>
                              <w:marRight w:val="0"/>
                              <w:marTop w:val="0"/>
                              <w:marBottom w:val="0"/>
                              <w:divBdr>
                                <w:top w:val="none" w:sz="0" w:space="0" w:color="auto"/>
                                <w:left w:val="none" w:sz="0" w:space="0" w:color="auto"/>
                                <w:bottom w:val="none" w:sz="0" w:space="0" w:color="auto"/>
                                <w:right w:val="none" w:sz="0" w:space="0" w:color="auto"/>
                              </w:divBdr>
                              <w:divsChild>
                                <w:div w:id="452941531">
                                  <w:marLeft w:val="0"/>
                                  <w:marRight w:val="0"/>
                                  <w:marTop w:val="0"/>
                                  <w:marBottom w:val="0"/>
                                  <w:divBdr>
                                    <w:top w:val="none" w:sz="0" w:space="0" w:color="auto"/>
                                    <w:left w:val="none" w:sz="0" w:space="0" w:color="auto"/>
                                    <w:bottom w:val="none" w:sz="0" w:space="0" w:color="auto"/>
                                    <w:right w:val="none" w:sz="0" w:space="0" w:color="auto"/>
                                  </w:divBdr>
                                  <w:divsChild>
                                    <w:div w:id="3111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658">
                              <w:marLeft w:val="0"/>
                              <w:marRight w:val="0"/>
                              <w:marTop w:val="0"/>
                              <w:marBottom w:val="0"/>
                              <w:divBdr>
                                <w:top w:val="none" w:sz="0" w:space="0" w:color="auto"/>
                                <w:left w:val="none" w:sz="0" w:space="0" w:color="auto"/>
                                <w:bottom w:val="none" w:sz="0" w:space="0" w:color="auto"/>
                                <w:right w:val="none" w:sz="0" w:space="0" w:color="auto"/>
                              </w:divBdr>
                              <w:divsChild>
                                <w:div w:id="1471437458">
                                  <w:marLeft w:val="0"/>
                                  <w:marRight w:val="0"/>
                                  <w:marTop w:val="0"/>
                                  <w:marBottom w:val="0"/>
                                  <w:divBdr>
                                    <w:top w:val="none" w:sz="0" w:space="0" w:color="auto"/>
                                    <w:left w:val="none" w:sz="0" w:space="0" w:color="auto"/>
                                    <w:bottom w:val="none" w:sz="0" w:space="0" w:color="auto"/>
                                    <w:right w:val="none" w:sz="0" w:space="0" w:color="auto"/>
                                  </w:divBdr>
                                  <w:divsChild>
                                    <w:div w:id="3583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8625">
                              <w:marLeft w:val="0"/>
                              <w:marRight w:val="0"/>
                              <w:marTop w:val="0"/>
                              <w:marBottom w:val="0"/>
                              <w:divBdr>
                                <w:top w:val="none" w:sz="0" w:space="0" w:color="auto"/>
                                <w:left w:val="none" w:sz="0" w:space="0" w:color="auto"/>
                                <w:bottom w:val="none" w:sz="0" w:space="0" w:color="auto"/>
                                <w:right w:val="none" w:sz="0" w:space="0" w:color="auto"/>
                              </w:divBdr>
                              <w:divsChild>
                                <w:div w:id="1425760879">
                                  <w:marLeft w:val="0"/>
                                  <w:marRight w:val="0"/>
                                  <w:marTop w:val="0"/>
                                  <w:marBottom w:val="0"/>
                                  <w:divBdr>
                                    <w:top w:val="none" w:sz="0" w:space="0" w:color="auto"/>
                                    <w:left w:val="none" w:sz="0" w:space="0" w:color="auto"/>
                                    <w:bottom w:val="none" w:sz="0" w:space="0" w:color="auto"/>
                                    <w:right w:val="none" w:sz="0" w:space="0" w:color="auto"/>
                                  </w:divBdr>
                                  <w:divsChild>
                                    <w:div w:id="832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4651">
                              <w:marLeft w:val="0"/>
                              <w:marRight w:val="0"/>
                              <w:marTop w:val="0"/>
                              <w:marBottom w:val="0"/>
                              <w:divBdr>
                                <w:top w:val="none" w:sz="0" w:space="0" w:color="auto"/>
                                <w:left w:val="none" w:sz="0" w:space="0" w:color="auto"/>
                                <w:bottom w:val="none" w:sz="0" w:space="0" w:color="auto"/>
                                <w:right w:val="none" w:sz="0" w:space="0" w:color="auto"/>
                              </w:divBdr>
                              <w:divsChild>
                                <w:div w:id="1088044166">
                                  <w:marLeft w:val="0"/>
                                  <w:marRight w:val="0"/>
                                  <w:marTop w:val="0"/>
                                  <w:marBottom w:val="0"/>
                                  <w:divBdr>
                                    <w:top w:val="none" w:sz="0" w:space="0" w:color="auto"/>
                                    <w:left w:val="none" w:sz="0" w:space="0" w:color="auto"/>
                                    <w:bottom w:val="none" w:sz="0" w:space="0" w:color="auto"/>
                                    <w:right w:val="none" w:sz="0" w:space="0" w:color="auto"/>
                                  </w:divBdr>
                                  <w:divsChild>
                                    <w:div w:id="4800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1097">
                              <w:marLeft w:val="0"/>
                              <w:marRight w:val="0"/>
                              <w:marTop w:val="0"/>
                              <w:marBottom w:val="0"/>
                              <w:divBdr>
                                <w:top w:val="none" w:sz="0" w:space="0" w:color="auto"/>
                                <w:left w:val="none" w:sz="0" w:space="0" w:color="auto"/>
                                <w:bottom w:val="none" w:sz="0" w:space="0" w:color="auto"/>
                                <w:right w:val="none" w:sz="0" w:space="0" w:color="auto"/>
                              </w:divBdr>
                              <w:divsChild>
                                <w:div w:id="191188860">
                                  <w:marLeft w:val="0"/>
                                  <w:marRight w:val="0"/>
                                  <w:marTop w:val="0"/>
                                  <w:marBottom w:val="0"/>
                                  <w:divBdr>
                                    <w:top w:val="none" w:sz="0" w:space="0" w:color="auto"/>
                                    <w:left w:val="none" w:sz="0" w:space="0" w:color="auto"/>
                                    <w:bottom w:val="none" w:sz="0" w:space="0" w:color="auto"/>
                                    <w:right w:val="none" w:sz="0" w:space="0" w:color="auto"/>
                                  </w:divBdr>
                                  <w:divsChild>
                                    <w:div w:id="20159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818354">
      <w:bodyDiv w:val="1"/>
      <w:marLeft w:val="0"/>
      <w:marRight w:val="0"/>
      <w:marTop w:val="0"/>
      <w:marBottom w:val="0"/>
      <w:divBdr>
        <w:top w:val="none" w:sz="0" w:space="0" w:color="auto"/>
        <w:left w:val="none" w:sz="0" w:space="0" w:color="auto"/>
        <w:bottom w:val="none" w:sz="0" w:space="0" w:color="auto"/>
        <w:right w:val="none" w:sz="0" w:space="0" w:color="auto"/>
      </w:divBdr>
      <w:divsChild>
        <w:div w:id="961962369">
          <w:marLeft w:val="120"/>
          <w:marRight w:val="75"/>
          <w:marTop w:val="0"/>
          <w:marBottom w:val="0"/>
          <w:divBdr>
            <w:top w:val="none" w:sz="0" w:space="0" w:color="auto"/>
            <w:left w:val="none" w:sz="0" w:space="0" w:color="auto"/>
            <w:bottom w:val="none" w:sz="0" w:space="0" w:color="auto"/>
            <w:right w:val="none" w:sz="0" w:space="0" w:color="auto"/>
          </w:divBdr>
          <w:divsChild>
            <w:div w:id="517424278">
              <w:marLeft w:val="0"/>
              <w:marRight w:val="0"/>
              <w:marTop w:val="0"/>
              <w:marBottom w:val="0"/>
              <w:divBdr>
                <w:top w:val="none" w:sz="0" w:space="0" w:color="auto"/>
                <w:left w:val="none" w:sz="0" w:space="0" w:color="auto"/>
                <w:bottom w:val="none" w:sz="0" w:space="0" w:color="auto"/>
                <w:right w:val="none" w:sz="0" w:space="0" w:color="auto"/>
              </w:divBdr>
              <w:divsChild>
                <w:div w:id="2080445285">
                  <w:marLeft w:val="0"/>
                  <w:marRight w:val="0"/>
                  <w:marTop w:val="0"/>
                  <w:marBottom w:val="0"/>
                  <w:divBdr>
                    <w:top w:val="none" w:sz="0" w:space="0" w:color="auto"/>
                    <w:left w:val="none" w:sz="0" w:space="0" w:color="auto"/>
                    <w:bottom w:val="none" w:sz="0" w:space="0" w:color="auto"/>
                    <w:right w:val="none" w:sz="0" w:space="0" w:color="auto"/>
                  </w:divBdr>
                  <w:divsChild>
                    <w:div w:id="386074007">
                      <w:marLeft w:val="0"/>
                      <w:marRight w:val="0"/>
                      <w:marTop w:val="0"/>
                      <w:marBottom w:val="0"/>
                      <w:divBdr>
                        <w:top w:val="single" w:sz="6" w:space="0" w:color="D2E0C0"/>
                        <w:left w:val="single" w:sz="6" w:space="0" w:color="D2E0C0"/>
                        <w:bottom w:val="single" w:sz="6" w:space="0" w:color="D2E0C0"/>
                        <w:right w:val="single" w:sz="6" w:space="0" w:color="D2E0C0"/>
                      </w:divBdr>
                      <w:divsChild>
                        <w:div w:id="68619892">
                          <w:marLeft w:val="0"/>
                          <w:marRight w:val="5490"/>
                          <w:marTop w:val="0"/>
                          <w:marBottom w:val="0"/>
                          <w:divBdr>
                            <w:top w:val="none" w:sz="0" w:space="0" w:color="auto"/>
                            <w:left w:val="none" w:sz="0" w:space="0" w:color="auto"/>
                            <w:bottom w:val="none" w:sz="0" w:space="0" w:color="auto"/>
                            <w:right w:val="none" w:sz="0" w:space="0" w:color="auto"/>
                          </w:divBdr>
                          <w:divsChild>
                            <w:div w:id="2069911181">
                              <w:marLeft w:val="0"/>
                              <w:marRight w:val="0"/>
                              <w:marTop w:val="0"/>
                              <w:marBottom w:val="0"/>
                              <w:divBdr>
                                <w:top w:val="single" w:sz="6" w:space="0" w:color="D2E0C0"/>
                                <w:left w:val="none" w:sz="0" w:space="0" w:color="auto"/>
                                <w:bottom w:val="none" w:sz="0" w:space="0" w:color="auto"/>
                                <w:right w:val="none" w:sz="0" w:space="0" w:color="auto"/>
                              </w:divBdr>
                              <w:divsChild>
                                <w:div w:id="1175917763">
                                  <w:marLeft w:val="0"/>
                                  <w:marRight w:val="0"/>
                                  <w:marTop w:val="0"/>
                                  <w:marBottom w:val="0"/>
                                  <w:divBdr>
                                    <w:top w:val="single" w:sz="6" w:space="0" w:color="F7F8F4"/>
                                    <w:left w:val="none" w:sz="0" w:space="0" w:color="auto"/>
                                    <w:bottom w:val="none" w:sz="0" w:space="0" w:color="auto"/>
                                    <w:right w:val="none" w:sz="0" w:space="0" w:color="auto"/>
                                  </w:divBdr>
                                  <w:divsChild>
                                    <w:div w:id="1972325039">
                                      <w:marLeft w:val="0"/>
                                      <w:marRight w:val="0"/>
                                      <w:marTop w:val="0"/>
                                      <w:marBottom w:val="0"/>
                                      <w:divBdr>
                                        <w:top w:val="none" w:sz="0" w:space="0" w:color="auto"/>
                                        <w:left w:val="none" w:sz="0" w:space="0" w:color="auto"/>
                                        <w:bottom w:val="none" w:sz="0" w:space="0" w:color="auto"/>
                                        <w:right w:val="none" w:sz="0" w:space="0" w:color="auto"/>
                                      </w:divBdr>
                                      <w:divsChild>
                                        <w:div w:id="485127993">
                                          <w:marLeft w:val="0"/>
                                          <w:marRight w:val="0"/>
                                          <w:marTop w:val="0"/>
                                          <w:marBottom w:val="0"/>
                                          <w:divBdr>
                                            <w:top w:val="none" w:sz="0" w:space="0" w:color="auto"/>
                                            <w:left w:val="none" w:sz="0" w:space="0" w:color="auto"/>
                                            <w:bottom w:val="none" w:sz="0" w:space="0" w:color="auto"/>
                                            <w:right w:val="none" w:sz="0" w:space="0" w:color="auto"/>
                                          </w:divBdr>
                                          <w:divsChild>
                                            <w:div w:id="262225218">
                                              <w:marLeft w:val="0"/>
                                              <w:marRight w:val="0"/>
                                              <w:marTop w:val="0"/>
                                              <w:marBottom w:val="0"/>
                                              <w:divBdr>
                                                <w:top w:val="none" w:sz="0" w:space="0" w:color="auto"/>
                                                <w:left w:val="none" w:sz="0" w:space="0" w:color="auto"/>
                                                <w:bottom w:val="none" w:sz="0" w:space="0" w:color="auto"/>
                                                <w:right w:val="none" w:sz="0" w:space="0" w:color="auto"/>
                                              </w:divBdr>
                                              <w:divsChild>
                                                <w:div w:id="1536699382">
                                                  <w:marLeft w:val="45"/>
                                                  <w:marRight w:val="75"/>
                                                  <w:marTop w:val="0"/>
                                                  <w:marBottom w:val="0"/>
                                                  <w:divBdr>
                                                    <w:top w:val="none" w:sz="0" w:space="0" w:color="auto"/>
                                                    <w:left w:val="none" w:sz="0" w:space="0" w:color="auto"/>
                                                    <w:bottom w:val="none" w:sz="0" w:space="0" w:color="auto"/>
                                                    <w:right w:val="none" w:sz="0" w:space="0" w:color="auto"/>
                                                  </w:divBdr>
                                                  <w:divsChild>
                                                    <w:div w:id="179007031">
                                                      <w:marLeft w:val="0"/>
                                                      <w:marRight w:val="0"/>
                                                      <w:marTop w:val="0"/>
                                                      <w:marBottom w:val="0"/>
                                                      <w:divBdr>
                                                        <w:top w:val="none" w:sz="0" w:space="0" w:color="auto"/>
                                                        <w:left w:val="none" w:sz="0" w:space="0" w:color="auto"/>
                                                        <w:bottom w:val="none" w:sz="0" w:space="0" w:color="auto"/>
                                                        <w:right w:val="none" w:sz="0" w:space="0" w:color="auto"/>
                                                      </w:divBdr>
                                                      <w:divsChild>
                                                        <w:div w:id="1388609131">
                                                          <w:marLeft w:val="0"/>
                                                          <w:marRight w:val="-24000"/>
                                                          <w:marTop w:val="0"/>
                                                          <w:marBottom w:val="0"/>
                                                          <w:divBdr>
                                                            <w:top w:val="none" w:sz="0" w:space="0" w:color="auto"/>
                                                            <w:left w:val="none" w:sz="0" w:space="0" w:color="auto"/>
                                                            <w:bottom w:val="none" w:sz="0" w:space="0" w:color="auto"/>
                                                            <w:right w:val="none" w:sz="0" w:space="0" w:color="auto"/>
                                                          </w:divBdr>
                                                          <w:divsChild>
                                                            <w:div w:id="217129415">
                                                              <w:marLeft w:val="0"/>
                                                              <w:marRight w:val="0"/>
                                                              <w:marTop w:val="0"/>
                                                              <w:marBottom w:val="0"/>
                                                              <w:divBdr>
                                                                <w:top w:val="none" w:sz="0" w:space="0" w:color="auto"/>
                                                                <w:left w:val="none" w:sz="0" w:space="0" w:color="auto"/>
                                                                <w:bottom w:val="none" w:sz="0" w:space="0" w:color="auto"/>
                                                                <w:right w:val="none" w:sz="0" w:space="0" w:color="auto"/>
                                                              </w:divBdr>
                                                              <w:divsChild>
                                                                <w:div w:id="553543389">
                                                                  <w:marLeft w:val="0"/>
                                                                  <w:marRight w:val="0"/>
                                                                  <w:marTop w:val="0"/>
                                                                  <w:marBottom w:val="0"/>
                                                                  <w:divBdr>
                                                                    <w:top w:val="none" w:sz="0" w:space="0" w:color="auto"/>
                                                                    <w:left w:val="none" w:sz="0" w:space="0" w:color="auto"/>
                                                                    <w:bottom w:val="none" w:sz="0" w:space="0" w:color="auto"/>
                                                                    <w:right w:val="none" w:sz="0" w:space="0" w:color="auto"/>
                                                                  </w:divBdr>
                                                                </w:div>
                                                                <w:div w:id="1871070523">
                                                                  <w:marLeft w:val="0"/>
                                                                  <w:marRight w:val="0"/>
                                                                  <w:marTop w:val="0"/>
                                                                  <w:marBottom w:val="0"/>
                                                                  <w:divBdr>
                                                                    <w:top w:val="none" w:sz="0" w:space="0" w:color="auto"/>
                                                                    <w:left w:val="none" w:sz="0" w:space="0" w:color="auto"/>
                                                                    <w:bottom w:val="none" w:sz="0" w:space="0" w:color="auto"/>
                                                                    <w:right w:val="none" w:sz="0" w:space="0" w:color="auto"/>
                                                                  </w:divBdr>
                                                                  <w:divsChild>
                                                                    <w:div w:id="1300576692">
                                                                      <w:marLeft w:val="0"/>
                                                                      <w:marRight w:val="0"/>
                                                                      <w:marTop w:val="0"/>
                                                                      <w:marBottom w:val="0"/>
                                                                      <w:divBdr>
                                                                        <w:top w:val="none" w:sz="0" w:space="0" w:color="auto"/>
                                                                        <w:left w:val="none" w:sz="0" w:space="0" w:color="auto"/>
                                                                        <w:bottom w:val="none" w:sz="0" w:space="0" w:color="auto"/>
                                                                        <w:right w:val="none" w:sz="0" w:space="0" w:color="auto"/>
                                                                      </w:divBdr>
                                                                    </w:div>
                                                                    <w:div w:id="14719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8921371">
      <w:bodyDiv w:val="1"/>
      <w:marLeft w:val="0"/>
      <w:marRight w:val="0"/>
      <w:marTop w:val="0"/>
      <w:marBottom w:val="0"/>
      <w:divBdr>
        <w:top w:val="none" w:sz="0" w:space="0" w:color="auto"/>
        <w:left w:val="none" w:sz="0" w:space="0" w:color="auto"/>
        <w:bottom w:val="none" w:sz="0" w:space="0" w:color="auto"/>
        <w:right w:val="none" w:sz="0" w:space="0" w:color="auto"/>
      </w:divBdr>
      <w:divsChild>
        <w:div w:id="1589264233">
          <w:marLeft w:val="120"/>
          <w:marRight w:val="75"/>
          <w:marTop w:val="0"/>
          <w:marBottom w:val="0"/>
          <w:divBdr>
            <w:top w:val="none" w:sz="0" w:space="0" w:color="auto"/>
            <w:left w:val="none" w:sz="0" w:space="0" w:color="auto"/>
            <w:bottom w:val="none" w:sz="0" w:space="0" w:color="auto"/>
            <w:right w:val="none" w:sz="0" w:space="0" w:color="auto"/>
          </w:divBdr>
          <w:divsChild>
            <w:div w:id="99839833">
              <w:marLeft w:val="0"/>
              <w:marRight w:val="0"/>
              <w:marTop w:val="0"/>
              <w:marBottom w:val="0"/>
              <w:divBdr>
                <w:top w:val="none" w:sz="0" w:space="0" w:color="auto"/>
                <w:left w:val="none" w:sz="0" w:space="0" w:color="auto"/>
                <w:bottom w:val="none" w:sz="0" w:space="0" w:color="auto"/>
                <w:right w:val="none" w:sz="0" w:space="0" w:color="auto"/>
              </w:divBdr>
              <w:divsChild>
                <w:div w:id="1555701789">
                  <w:marLeft w:val="0"/>
                  <w:marRight w:val="0"/>
                  <w:marTop w:val="0"/>
                  <w:marBottom w:val="0"/>
                  <w:divBdr>
                    <w:top w:val="none" w:sz="0" w:space="0" w:color="auto"/>
                    <w:left w:val="none" w:sz="0" w:space="0" w:color="auto"/>
                    <w:bottom w:val="none" w:sz="0" w:space="0" w:color="auto"/>
                    <w:right w:val="none" w:sz="0" w:space="0" w:color="auto"/>
                  </w:divBdr>
                  <w:divsChild>
                    <w:div w:id="638849117">
                      <w:marLeft w:val="0"/>
                      <w:marRight w:val="0"/>
                      <w:marTop w:val="0"/>
                      <w:marBottom w:val="0"/>
                      <w:divBdr>
                        <w:top w:val="single" w:sz="6" w:space="0" w:color="D2E0C0"/>
                        <w:left w:val="single" w:sz="6" w:space="0" w:color="D2E0C0"/>
                        <w:bottom w:val="single" w:sz="6" w:space="0" w:color="D2E0C0"/>
                        <w:right w:val="single" w:sz="6" w:space="0" w:color="D2E0C0"/>
                      </w:divBdr>
                      <w:divsChild>
                        <w:div w:id="821578812">
                          <w:marLeft w:val="0"/>
                          <w:marRight w:val="5490"/>
                          <w:marTop w:val="0"/>
                          <w:marBottom w:val="0"/>
                          <w:divBdr>
                            <w:top w:val="none" w:sz="0" w:space="0" w:color="auto"/>
                            <w:left w:val="none" w:sz="0" w:space="0" w:color="auto"/>
                            <w:bottom w:val="none" w:sz="0" w:space="0" w:color="auto"/>
                            <w:right w:val="none" w:sz="0" w:space="0" w:color="auto"/>
                          </w:divBdr>
                          <w:divsChild>
                            <w:div w:id="1391464006">
                              <w:marLeft w:val="0"/>
                              <w:marRight w:val="0"/>
                              <w:marTop w:val="0"/>
                              <w:marBottom w:val="0"/>
                              <w:divBdr>
                                <w:top w:val="single" w:sz="6" w:space="0" w:color="D2E0C0"/>
                                <w:left w:val="none" w:sz="0" w:space="0" w:color="auto"/>
                                <w:bottom w:val="none" w:sz="0" w:space="0" w:color="auto"/>
                                <w:right w:val="none" w:sz="0" w:space="0" w:color="auto"/>
                              </w:divBdr>
                              <w:divsChild>
                                <w:div w:id="1724327310">
                                  <w:marLeft w:val="0"/>
                                  <w:marRight w:val="0"/>
                                  <w:marTop w:val="0"/>
                                  <w:marBottom w:val="0"/>
                                  <w:divBdr>
                                    <w:top w:val="single" w:sz="6" w:space="0" w:color="F7F8F4"/>
                                    <w:left w:val="none" w:sz="0" w:space="0" w:color="auto"/>
                                    <w:bottom w:val="none" w:sz="0" w:space="0" w:color="auto"/>
                                    <w:right w:val="none" w:sz="0" w:space="0" w:color="auto"/>
                                  </w:divBdr>
                                  <w:divsChild>
                                    <w:div w:id="35587395">
                                      <w:marLeft w:val="0"/>
                                      <w:marRight w:val="0"/>
                                      <w:marTop w:val="0"/>
                                      <w:marBottom w:val="0"/>
                                      <w:divBdr>
                                        <w:top w:val="none" w:sz="0" w:space="0" w:color="auto"/>
                                        <w:left w:val="none" w:sz="0" w:space="0" w:color="auto"/>
                                        <w:bottom w:val="none" w:sz="0" w:space="0" w:color="auto"/>
                                        <w:right w:val="none" w:sz="0" w:space="0" w:color="auto"/>
                                      </w:divBdr>
                                      <w:divsChild>
                                        <w:div w:id="224993189">
                                          <w:marLeft w:val="0"/>
                                          <w:marRight w:val="0"/>
                                          <w:marTop w:val="0"/>
                                          <w:marBottom w:val="0"/>
                                          <w:divBdr>
                                            <w:top w:val="none" w:sz="0" w:space="0" w:color="auto"/>
                                            <w:left w:val="none" w:sz="0" w:space="0" w:color="auto"/>
                                            <w:bottom w:val="none" w:sz="0" w:space="0" w:color="auto"/>
                                            <w:right w:val="none" w:sz="0" w:space="0" w:color="auto"/>
                                          </w:divBdr>
                                          <w:divsChild>
                                            <w:div w:id="836118201">
                                              <w:marLeft w:val="0"/>
                                              <w:marRight w:val="0"/>
                                              <w:marTop w:val="0"/>
                                              <w:marBottom w:val="0"/>
                                              <w:divBdr>
                                                <w:top w:val="none" w:sz="0" w:space="0" w:color="auto"/>
                                                <w:left w:val="none" w:sz="0" w:space="0" w:color="auto"/>
                                                <w:bottom w:val="none" w:sz="0" w:space="0" w:color="auto"/>
                                                <w:right w:val="none" w:sz="0" w:space="0" w:color="auto"/>
                                              </w:divBdr>
                                              <w:divsChild>
                                                <w:div w:id="1635286800">
                                                  <w:marLeft w:val="45"/>
                                                  <w:marRight w:val="75"/>
                                                  <w:marTop w:val="0"/>
                                                  <w:marBottom w:val="0"/>
                                                  <w:divBdr>
                                                    <w:top w:val="none" w:sz="0" w:space="0" w:color="auto"/>
                                                    <w:left w:val="none" w:sz="0" w:space="0" w:color="auto"/>
                                                    <w:bottom w:val="none" w:sz="0" w:space="0" w:color="auto"/>
                                                    <w:right w:val="none" w:sz="0" w:space="0" w:color="auto"/>
                                                  </w:divBdr>
                                                  <w:divsChild>
                                                    <w:div w:id="1981810154">
                                                      <w:marLeft w:val="0"/>
                                                      <w:marRight w:val="0"/>
                                                      <w:marTop w:val="0"/>
                                                      <w:marBottom w:val="0"/>
                                                      <w:divBdr>
                                                        <w:top w:val="none" w:sz="0" w:space="0" w:color="auto"/>
                                                        <w:left w:val="none" w:sz="0" w:space="0" w:color="auto"/>
                                                        <w:bottom w:val="none" w:sz="0" w:space="0" w:color="auto"/>
                                                        <w:right w:val="none" w:sz="0" w:space="0" w:color="auto"/>
                                                      </w:divBdr>
                                                      <w:divsChild>
                                                        <w:div w:id="1842306745">
                                                          <w:marLeft w:val="0"/>
                                                          <w:marRight w:val="-24000"/>
                                                          <w:marTop w:val="0"/>
                                                          <w:marBottom w:val="0"/>
                                                          <w:divBdr>
                                                            <w:top w:val="none" w:sz="0" w:space="0" w:color="auto"/>
                                                            <w:left w:val="none" w:sz="0" w:space="0" w:color="auto"/>
                                                            <w:bottom w:val="none" w:sz="0" w:space="0" w:color="auto"/>
                                                            <w:right w:val="none" w:sz="0" w:space="0" w:color="auto"/>
                                                          </w:divBdr>
                                                          <w:divsChild>
                                                            <w:div w:id="1213925934">
                                                              <w:marLeft w:val="0"/>
                                                              <w:marRight w:val="0"/>
                                                              <w:marTop w:val="0"/>
                                                              <w:marBottom w:val="0"/>
                                                              <w:divBdr>
                                                                <w:top w:val="none" w:sz="0" w:space="0" w:color="auto"/>
                                                                <w:left w:val="none" w:sz="0" w:space="0" w:color="auto"/>
                                                                <w:bottom w:val="none" w:sz="0" w:space="0" w:color="auto"/>
                                                                <w:right w:val="none" w:sz="0" w:space="0" w:color="auto"/>
                                                              </w:divBdr>
                                                              <w:divsChild>
                                                                <w:div w:id="438719568">
                                                                  <w:marLeft w:val="0"/>
                                                                  <w:marRight w:val="0"/>
                                                                  <w:marTop w:val="0"/>
                                                                  <w:marBottom w:val="0"/>
                                                                  <w:divBdr>
                                                                    <w:top w:val="none" w:sz="0" w:space="0" w:color="auto"/>
                                                                    <w:left w:val="none" w:sz="0" w:space="0" w:color="auto"/>
                                                                    <w:bottom w:val="none" w:sz="0" w:space="0" w:color="auto"/>
                                                                    <w:right w:val="none" w:sz="0" w:space="0" w:color="auto"/>
                                                                  </w:divBdr>
                                                                </w:div>
                                                                <w:div w:id="502354047">
                                                                  <w:marLeft w:val="0"/>
                                                                  <w:marRight w:val="0"/>
                                                                  <w:marTop w:val="0"/>
                                                                  <w:marBottom w:val="0"/>
                                                                  <w:divBdr>
                                                                    <w:top w:val="none" w:sz="0" w:space="0" w:color="auto"/>
                                                                    <w:left w:val="none" w:sz="0" w:space="0" w:color="auto"/>
                                                                    <w:bottom w:val="none" w:sz="0" w:space="0" w:color="auto"/>
                                                                    <w:right w:val="none" w:sz="0" w:space="0" w:color="auto"/>
                                                                  </w:divBdr>
                                                                </w:div>
                                                              </w:divsChild>
                                                            </w:div>
                                                            <w:div w:id="1462114745">
                                                              <w:marLeft w:val="0"/>
                                                              <w:marRight w:val="0"/>
                                                              <w:marTop w:val="0"/>
                                                              <w:marBottom w:val="0"/>
                                                              <w:divBdr>
                                                                <w:top w:val="none" w:sz="0" w:space="0" w:color="auto"/>
                                                                <w:left w:val="none" w:sz="0" w:space="0" w:color="auto"/>
                                                                <w:bottom w:val="none" w:sz="0" w:space="0" w:color="auto"/>
                                                                <w:right w:val="none" w:sz="0" w:space="0" w:color="auto"/>
                                                              </w:divBdr>
                                                              <w:divsChild>
                                                                <w:div w:id="531890740">
                                                                  <w:marLeft w:val="0"/>
                                                                  <w:marRight w:val="0"/>
                                                                  <w:marTop w:val="0"/>
                                                                  <w:marBottom w:val="0"/>
                                                                  <w:divBdr>
                                                                    <w:top w:val="none" w:sz="0" w:space="0" w:color="auto"/>
                                                                    <w:left w:val="none" w:sz="0" w:space="0" w:color="auto"/>
                                                                    <w:bottom w:val="none" w:sz="0" w:space="0" w:color="auto"/>
                                                                    <w:right w:val="none" w:sz="0" w:space="0" w:color="auto"/>
                                                                  </w:divBdr>
                                                                </w:div>
                                                                <w:div w:id="21450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6679899">
      <w:bodyDiv w:val="1"/>
      <w:marLeft w:val="0"/>
      <w:marRight w:val="0"/>
      <w:marTop w:val="0"/>
      <w:marBottom w:val="0"/>
      <w:divBdr>
        <w:top w:val="none" w:sz="0" w:space="0" w:color="auto"/>
        <w:left w:val="none" w:sz="0" w:space="0" w:color="auto"/>
        <w:bottom w:val="none" w:sz="0" w:space="0" w:color="auto"/>
        <w:right w:val="none" w:sz="0" w:space="0" w:color="auto"/>
      </w:divBdr>
      <w:divsChild>
        <w:div w:id="1853955088">
          <w:marLeft w:val="120"/>
          <w:marRight w:val="75"/>
          <w:marTop w:val="0"/>
          <w:marBottom w:val="0"/>
          <w:divBdr>
            <w:top w:val="none" w:sz="0" w:space="0" w:color="auto"/>
            <w:left w:val="none" w:sz="0" w:space="0" w:color="auto"/>
            <w:bottom w:val="none" w:sz="0" w:space="0" w:color="auto"/>
            <w:right w:val="none" w:sz="0" w:space="0" w:color="auto"/>
          </w:divBdr>
          <w:divsChild>
            <w:div w:id="144442421">
              <w:marLeft w:val="0"/>
              <w:marRight w:val="0"/>
              <w:marTop w:val="0"/>
              <w:marBottom w:val="0"/>
              <w:divBdr>
                <w:top w:val="none" w:sz="0" w:space="0" w:color="auto"/>
                <w:left w:val="none" w:sz="0" w:space="0" w:color="auto"/>
                <w:bottom w:val="none" w:sz="0" w:space="0" w:color="auto"/>
                <w:right w:val="none" w:sz="0" w:space="0" w:color="auto"/>
              </w:divBdr>
              <w:divsChild>
                <w:div w:id="1167136780">
                  <w:marLeft w:val="0"/>
                  <w:marRight w:val="0"/>
                  <w:marTop w:val="0"/>
                  <w:marBottom w:val="0"/>
                  <w:divBdr>
                    <w:top w:val="none" w:sz="0" w:space="0" w:color="auto"/>
                    <w:left w:val="none" w:sz="0" w:space="0" w:color="auto"/>
                    <w:bottom w:val="none" w:sz="0" w:space="0" w:color="auto"/>
                    <w:right w:val="none" w:sz="0" w:space="0" w:color="auto"/>
                  </w:divBdr>
                  <w:divsChild>
                    <w:div w:id="1930698065">
                      <w:marLeft w:val="0"/>
                      <w:marRight w:val="0"/>
                      <w:marTop w:val="0"/>
                      <w:marBottom w:val="0"/>
                      <w:divBdr>
                        <w:top w:val="single" w:sz="6" w:space="0" w:color="D2E0C0"/>
                        <w:left w:val="single" w:sz="6" w:space="0" w:color="D2E0C0"/>
                        <w:bottom w:val="single" w:sz="6" w:space="0" w:color="D2E0C0"/>
                        <w:right w:val="single" w:sz="6" w:space="0" w:color="D2E0C0"/>
                      </w:divBdr>
                      <w:divsChild>
                        <w:div w:id="1318724473">
                          <w:marLeft w:val="0"/>
                          <w:marRight w:val="5490"/>
                          <w:marTop w:val="0"/>
                          <w:marBottom w:val="0"/>
                          <w:divBdr>
                            <w:top w:val="none" w:sz="0" w:space="0" w:color="auto"/>
                            <w:left w:val="none" w:sz="0" w:space="0" w:color="auto"/>
                            <w:bottom w:val="none" w:sz="0" w:space="0" w:color="auto"/>
                            <w:right w:val="none" w:sz="0" w:space="0" w:color="auto"/>
                          </w:divBdr>
                          <w:divsChild>
                            <w:div w:id="1874075272">
                              <w:marLeft w:val="0"/>
                              <w:marRight w:val="0"/>
                              <w:marTop w:val="0"/>
                              <w:marBottom w:val="0"/>
                              <w:divBdr>
                                <w:top w:val="single" w:sz="6" w:space="0" w:color="D2E0C0"/>
                                <w:left w:val="none" w:sz="0" w:space="0" w:color="auto"/>
                                <w:bottom w:val="none" w:sz="0" w:space="0" w:color="auto"/>
                                <w:right w:val="none" w:sz="0" w:space="0" w:color="auto"/>
                              </w:divBdr>
                              <w:divsChild>
                                <w:div w:id="509219153">
                                  <w:marLeft w:val="0"/>
                                  <w:marRight w:val="0"/>
                                  <w:marTop w:val="0"/>
                                  <w:marBottom w:val="0"/>
                                  <w:divBdr>
                                    <w:top w:val="single" w:sz="6" w:space="0" w:color="F7F8F4"/>
                                    <w:left w:val="none" w:sz="0" w:space="0" w:color="auto"/>
                                    <w:bottom w:val="none" w:sz="0" w:space="0" w:color="auto"/>
                                    <w:right w:val="none" w:sz="0" w:space="0" w:color="auto"/>
                                  </w:divBdr>
                                  <w:divsChild>
                                    <w:div w:id="1763643911">
                                      <w:marLeft w:val="0"/>
                                      <w:marRight w:val="0"/>
                                      <w:marTop w:val="0"/>
                                      <w:marBottom w:val="0"/>
                                      <w:divBdr>
                                        <w:top w:val="none" w:sz="0" w:space="0" w:color="auto"/>
                                        <w:left w:val="none" w:sz="0" w:space="0" w:color="auto"/>
                                        <w:bottom w:val="none" w:sz="0" w:space="0" w:color="auto"/>
                                        <w:right w:val="none" w:sz="0" w:space="0" w:color="auto"/>
                                      </w:divBdr>
                                      <w:divsChild>
                                        <w:div w:id="186216682">
                                          <w:marLeft w:val="0"/>
                                          <w:marRight w:val="0"/>
                                          <w:marTop w:val="0"/>
                                          <w:marBottom w:val="0"/>
                                          <w:divBdr>
                                            <w:top w:val="none" w:sz="0" w:space="0" w:color="auto"/>
                                            <w:left w:val="none" w:sz="0" w:space="0" w:color="auto"/>
                                            <w:bottom w:val="none" w:sz="0" w:space="0" w:color="auto"/>
                                            <w:right w:val="none" w:sz="0" w:space="0" w:color="auto"/>
                                          </w:divBdr>
                                          <w:divsChild>
                                            <w:div w:id="1433360844">
                                              <w:marLeft w:val="0"/>
                                              <w:marRight w:val="0"/>
                                              <w:marTop w:val="0"/>
                                              <w:marBottom w:val="0"/>
                                              <w:divBdr>
                                                <w:top w:val="none" w:sz="0" w:space="0" w:color="auto"/>
                                                <w:left w:val="none" w:sz="0" w:space="0" w:color="auto"/>
                                                <w:bottom w:val="none" w:sz="0" w:space="0" w:color="auto"/>
                                                <w:right w:val="none" w:sz="0" w:space="0" w:color="auto"/>
                                              </w:divBdr>
                                              <w:divsChild>
                                                <w:div w:id="1086266809">
                                                  <w:marLeft w:val="45"/>
                                                  <w:marRight w:val="75"/>
                                                  <w:marTop w:val="0"/>
                                                  <w:marBottom w:val="0"/>
                                                  <w:divBdr>
                                                    <w:top w:val="none" w:sz="0" w:space="0" w:color="auto"/>
                                                    <w:left w:val="none" w:sz="0" w:space="0" w:color="auto"/>
                                                    <w:bottom w:val="none" w:sz="0" w:space="0" w:color="auto"/>
                                                    <w:right w:val="none" w:sz="0" w:space="0" w:color="auto"/>
                                                  </w:divBdr>
                                                  <w:divsChild>
                                                    <w:div w:id="222958655">
                                                      <w:marLeft w:val="0"/>
                                                      <w:marRight w:val="0"/>
                                                      <w:marTop w:val="0"/>
                                                      <w:marBottom w:val="0"/>
                                                      <w:divBdr>
                                                        <w:top w:val="none" w:sz="0" w:space="0" w:color="auto"/>
                                                        <w:left w:val="none" w:sz="0" w:space="0" w:color="auto"/>
                                                        <w:bottom w:val="none" w:sz="0" w:space="0" w:color="auto"/>
                                                        <w:right w:val="none" w:sz="0" w:space="0" w:color="auto"/>
                                                      </w:divBdr>
                                                      <w:divsChild>
                                                        <w:div w:id="412899791">
                                                          <w:marLeft w:val="0"/>
                                                          <w:marRight w:val="-24000"/>
                                                          <w:marTop w:val="0"/>
                                                          <w:marBottom w:val="0"/>
                                                          <w:divBdr>
                                                            <w:top w:val="none" w:sz="0" w:space="0" w:color="auto"/>
                                                            <w:left w:val="none" w:sz="0" w:space="0" w:color="auto"/>
                                                            <w:bottom w:val="none" w:sz="0" w:space="0" w:color="auto"/>
                                                            <w:right w:val="none" w:sz="0" w:space="0" w:color="auto"/>
                                                          </w:divBdr>
                                                          <w:divsChild>
                                                            <w:div w:id="872108897">
                                                              <w:marLeft w:val="0"/>
                                                              <w:marRight w:val="0"/>
                                                              <w:marTop w:val="0"/>
                                                              <w:marBottom w:val="0"/>
                                                              <w:divBdr>
                                                                <w:top w:val="none" w:sz="0" w:space="0" w:color="auto"/>
                                                                <w:left w:val="none" w:sz="0" w:space="0" w:color="auto"/>
                                                                <w:bottom w:val="none" w:sz="0" w:space="0" w:color="auto"/>
                                                                <w:right w:val="none" w:sz="0" w:space="0" w:color="auto"/>
                                                              </w:divBdr>
                                                              <w:divsChild>
                                                                <w:div w:id="178855035">
                                                                  <w:marLeft w:val="0"/>
                                                                  <w:marRight w:val="0"/>
                                                                  <w:marTop w:val="0"/>
                                                                  <w:marBottom w:val="0"/>
                                                                  <w:divBdr>
                                                                    <w:top w:val="none" w:sz="0" w:space="0" w:color="auto"/>
                                                                    <w:left w:val="none" w:sz="0" w:space="0" w:color="auto"/>
                                                                    <w:bottom w:val="none" w:sz="0" w:space="0" w:color="auto"/>
                                                                    <w:right w:val="none" w:sz="0" w:space="0" w:color="auto"/>
                                                                  </w:divBdr>
                                                                </w:div>
                                                                <w:div w:id="1476218252">
                                                                  <w:marLeft w:val="0"/>
                                                                  <w:marRight w:val="0"/>
                                                                  <w:marTop w:val="0"/>
                                                                  <w:marBottom w:val="0"/>
                                                                  <w:divBdr>
                                                                    <w:top w:val="none" w:sz="0" w:space="0" w:color="auto"/>
                                                                    <w:left w:val="none" w:sz="0" w:space="0" w:color="auto"/>
                                                                    <w:bottom w:val="none" w:sz="0" w:space="0" w:color="auto"/>
                                                                    <w:right w:val="none" w:sz="0" w:space="0" w:color="auto"/>
                                                                  </w:divBdr>
                                                                </w:div>
                                                              </w:divsChild>
                                                            </w:div>
                                                            <w:div w:id="1225944943">
                                                              <w:marLeft w:val="0"/>
                                                              <w:marRight w:val="0"/>
                                                              <w:marTop w:val="0"/>
                                                              <w:marBottom w:val="0"/>
                                                              <w:divBdr>
                                                                <w:top w:val="none" w:sz="0" w:space="0" w:color="auto"/>
                                                                <w:left w:val="none" w:sz="0" w:space="0" w:color="auto"/>
                                                                <w:bottom w:val="none" w:sz="0" w:space="0" w:color="auto"/>
                                                                <w:right w:val="none" w:sz="0" w:space="0" w:color="auto"/>
                                                              </w:divBdr>
                                                              <w:divsChild>
                                                                <w:div w:id="761486825">
                                                                  <w:marLeft w:val="0"/>
                                                                  <w:marRight w:val="0"/>
                                                                  <w:marTop w:val="0"/>
                                                                  <w:marBottom w:val="0"/>
                                                                  <w:divBdr>
                                                                    <w:top w:val="none" w:sz="0" w:space="0" w:color="auto"/>
                                                                    <w:left w:val="none" w:sz="0" w:space="0" w:color="auto"/>
                                                                    <w:bottom w:val="none" w:sz="0" w:space="0" w:color="auto"/>
                                                                    <w:right w:val="none" w:sz="0" w:space="0" w:color="auto"/>
                                                                  </w:divBdr>
                                                                  <w:divsChild>
                                                                    <w:div w:id="197083315">
                                                                      <w:marLeft w:val="0"/>
                                                                      <w:marRight w:val="0"/>
                                                                      <w:marTop w:val="0"/>
                                                                      <w:marBottom w:val="0"/>
                                                                      <w:divBdr>
                                                                        <w:top w:val="none" w:sz="0" w:space="0" w:color="auto"/>
                                                                        <w:left w:val="none" w:sz="0" w:space="0" w:color="auto"/>
                                                                        <w:bottom w:val="none" w:sz="0" w:space="0" w:color="auto"/>
                                                                        <w:right w:val="none" w:sz="0" w:space="0" w:color="auto"/>
                                                                      </w:divBdr>
                                                                    </w:div>
                                                                    <w:div w:id="876046580">
                                                                      <w:marLeft w:val="0"/>
                                                                      <w:marRight w:val="0"/>
                                                                      <w:marTop w:val="0"/>
                                                                      <w:marBottom w:val="0"/>
                                                                      <w:divBdr>
                                                                        <w:top w:val="none" w:sz="0" w:space="0" w:color="auto"/>
                                                                        <w:left w:val="none" w:sz="0" w:space="0" w:color="auto"/>
                                                                        <w:bottom w:val="none" w:sz="0" w:space="0" w:color="auto"/>
                                                                        <w:right w:val="none" w:sz="0" w:space="0" w:color="auto"/>
                                                                      </w:divBdr>
                                                                    </w:div>
                                                                  </w:divsChild>
                                                                </w:div>
                                                                <w:div w:id="1538813544">
                                                                  <w:marLeft w:val="0"/>
                                                                  <w:marRight w:val="0"/>
                                                                  <w:marTop w:val="0"/>
                                                                  <w:marBottom w:val="0"/>
                                                                  <w:divBdr>
                                                                    <w:top w:val="none" w:sz="0" w:space="0" w:color="auto"/>
                                                                    <w:left w:val="none" w:sz="0" w:space="0" w:color="auto"/>
                                                                    <w:bottom w:val="none" w:sz="0" w:space="0" w:color="auto"/>
                                                                    <w:right w:val="none" w:sz="0" w:space="0" w:color="auto"/>
                                                                  </w:divBdr>
                                                                </w:div>
                                                                <w:div w:id="1612130389">
                                                                  <w:marLeft w:val="0"/>
                                                                  <w:marRight w:val="0"/>
                                                                  <w:marTop w:val="0"/>
                                                                  <w:marBottom w:val="0"/>
                                                                  <w:divBdr>
                                                                    <w:top w:val="none" w:sz="0" w:space="0" w:color="auto"/>
                                                                    <w:left w:val="none" w:sz="0" w:space="0" w:color="auto"/>
                                                                    <w:bottom w:val="none" w:sz="0" w:space="0" w:color="auto"/>
                                                                    <w:right w:val="none" w:sz="0" w:space="0" w:color="auto"/>
                                                                  </w:divBdr>
                                                                  <w:divsChild>
                                                                    <w:div w:id="15416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622083">
      <w:bodyDiv w:val="1"/>
      <w:marLeft w:val="0"/>
      <w:marRight w:val="0"/>
      <w:marTop w:val="0"/>
      <w:marBottom w:val="0"/>
      <w:divBdr>
        <w:top w:val="none" w:sz="0" w:space="0" w:color="auto"/>
        <w:left w:val="none" w:sz="0" w:space="0" w:color="auto"/>
        <w:bottom w:val="none" w:sz="0" w:space="0" w:color="auto"/>
        <w:right w:val="none" w:sz="0" w:space="0" w:color="auto"/>
      </w:divBdr>
      <w:divsChild>
        <w:div w:id="1322467047">
          <w:marLeft w:val="120"/>
          <w:marRight w:val="75"/>
          <w:marTop w:val="0"/>
          <w:marBottom w:val="0"/>
          <w:divBdr>
            <w:top w:val="none" w:sz="0" w:space="0" w:color="auto"/>
            <w:left w:val="none" w:sz="0" w:space="0" w:color="auto"/>
            <w:bottom w:val="none" w:sz="0" w:space="0" w:color="auto"/>
            <w:right w:val="none" w:sz="0" w:space="0" w:color="auto"/>
          </w:divBdr>
          <w:divsChild>
            <w:div w:id="854854345">
              <w:marLeft w:val="0"/>
              <w:marRight w:val="0"/>
              <w:marTop w:val="0"/>
              <w:marBottom w:val="0"/>
              <w:divBdr>
                <w:top w:val="none" w:sz="0" w:space="0" w:color="auto"/>
                <w:left w:val="none" w:sz="0" w:space="0" w:color="auto"/>
                <w:bottom w:val="none" w:sz="0" w:space="0" w:color="auto"/>
                <w:right w:val="none" w:sz="0" w:space="0" w:color="auto"/>
              </w:divBdr>
              <w:divsChild>
                <w:div w:id="1718047618">
                  <w:marLeft w:val="0"/>
                  <w:marRight w:val="0"/>
                  <w:marTop w:val="0"/>
                  <w:marBottom w:val="0"/>
                  <w:divBdr>
                    <w:top w:val="none" w:sz="0" w:space="0" w:color="auto"/>
                    <w:left w:val="none" w:sz="0" w:space="0" w:color="auto"/>
                    <w:bottom w:val="none" w:sz="0" w:space="0" w:color="auto"/>
                    <w:right w:val="none" w:sz="0" w:space="0" w:color="auto"/>
                  </w:divBdr>
                  <w:divsChild>
                    <w:div w:id="1550678147">
                      <w:marLeft w:val="0"/>
                      <w:marRight w:val="0"/>
                      <w:marTop w:val="0"/>
                      <w:marBottom w:val="0"/>
                      <w:divBdr>
                        <w:top w:val="single" w:sz="6" w:space="0" w:color="D2E0C0"/>
                        <w:left w:val="single" w:sz="6" w:space="0" w:color="D2E0C0"/>
                        <w:bottom w:val="single" w:sz="6" w:space="0" w:color="D2E0C0"/>
                        <w:right w:val="single" w:sz="6" w:space="0" w:color="D2E0C0"/>
                      </w:divBdr>
                      <w:divsChild>
                        <w:div w:id="871304469">
                          <w:marLeft w:val="0"/>
                          <w:marRight w:val="5490"/>
                          <w:marTop w:val="0"/>
                          <w:marBottom w:val="0"/>
                          <w:divBdr>
                            <w:top w:val="none" w:sz="0" w:space="0" w:color="auto"/>
                            <w:left w:val="none" w:sz="0" w:space="0" w:color="auto"/>
                            <w:bottom w:val="none" w:sz="0" w:space="0" w:color="auto"/>
                            <w:right w:val="none" w:sz="0" w:space="0" w:color="auto"/>
                          </w:divBdr>
                          <w:divsChild>
                            <w:div w:id="223949882">
                              <w:marLeft w:val="0"/>
                              <w:marRight w:val="0"/>
                              <w:marTop w:val="0"/>
                              <w:marBottom w:val="0"/>
                              <w:divBdr>
                                <w:top w:val="single" w:sz="6" w:space="0" w:color="D2E0C0"/>
                                <w:left w:val="none" w:sz="0" w:space="0" w:color="auto"/>
                                <w:bottom w:val="none" w:sz="0" w:space="0" w:color="auto"/>
                                <w:right w:val="none" w:sz="0" w:space="0" w:color="auto"/>
                              </w:divBdr>
                              <w:divsChild>
                                <w:div w:id="803811882">
                                  <w:marLeft w:val="0"/>
                                  <w:marRight w:val="0"/>
                                  <w:marTop w:val="0"/>
                                  <w:marBottom w:val="0"/>
                                  <w:divBdr>
                                    <w:top w:val="single" w:sz="6" w:space="0" w:color="F7F8F4"/>
                                    <w:left w:val="none" w:sz="0" w:space="0" w:color="auto"/>
                                    <w:bottom w:val="none" w:sz="0" w:space="0" w:color="auto"/>
                                    <w:right w:val="none" w:sz="0" w:space="0" w:color="auto"/>
                                  </w:divBdr>
                                  <w:divsChild>
                                    <w:div w:id="1275558932">
                                      <w:marLeft w:val="0"/>
                                      <w:marRight w:val="0"/>
                                      <w:marTop w:val="0"/>
                                      <w:marBottom w:val="0"/>
                                      <w:divBdr>
                                        <w:top w:val="none" w:sz="0" w:space="0" w:color="auto"/>
                                        <w:left w:val="none" w:sz="0" w:space="0" w:color="auto"/>
                                        <w:bottom w:val="none" w:sz="0" w:space="0" w:color="auto"/>
                                        <w:right w:val="none" w:sz="0" w:space="0" w:color="auto"/>
                                      </w:divBdr>
                                      <w:divsChild>
                                        <w:div w:id="1297637214">
                                          <w:marLeft w:val="0"/>
                                          <w:marRight w:val="0"/>
                                          <w:marTop w:val="0"/>
                                          <w:marBottom w:val="0"/>
                                          <w:divBdr>
                                            <w:top w:val="none" w:sz="0" w:space="0" w:color="auto"/>
                                            <w:left w:val="none" w:sz="0" w:space="0" w:color="auto"/>
                                            <w:bottom w:val="none" w:sz="0" w:space="0" w:color="auto"/>
                                            <w:right w:val="none" w:sz="0" w:space="0" w:color="auto"/>
                                          </w:divBdr>
                                          <w:divsChild>
                                            <w:div w:id="2014911852">
                                              <w:marLeft w:val="0"/>
                                              <w:marRight w:val="0"/>
                                              <w:marTop w:val="0"/>
                                              <w:marBottom w:val="0"/>
                                              <w:divBdr>
                                                <w:top w:val="none" w:sz="0" w:space="0" w:color="auto"/>
                                                <w:left w:val="none" w:sz="0" w:space="0" w:color="auto"/>
                                                <w:bottom w:val="none" w:sz="0" w:space="0" w:color="auto"/>
                                                <w:right w:val="none" w:sz="0" w:space="0" w:color="auto"/>
                                              </w:divBdr>
                                              <w:divsChild>
                                                <w:div w:id="706225187">
                                                  <w:marLeft w:val="45"/>
                                                  <w:marRight w:val="75"/>
                                                  <w:marTop w:val="0"/>
                                                  <w:marBottom w:val="0"/>
                                                  <w:divBdr>
                                                    <w:top w:val="none" w:sz="0" w:space="0" w:color="auto"/>
                                                    <w:left w:val="none" w:sz="0" w:space="0" w:color="auto"/>
                                                    <w:bottom w:val="none" w:sz="0" w:space="0" w:color="auto"/>
                                                    <w:right w:val="none" w:sz="0" w:space="0" w:color="auto"/>
                                                  </w:divBdr>
                                                  <w:divsChild>
                                                    <w:div w:id="1541472400">
                                                      <w:marLeft w:val="0"/>
                                                      <w:marRight w:val="0"/>
                                                      <w:marTop w:val="0"/>
                                                      <w:marBottom w:val="0"/>
                                                      <w:divBdr>
                                                        <w:top w:val="none" w:sz="0" w:space="0" w:color="auto"/>
                                                        <w:left w:val="none" w:sz="0" w:space="0" w:color="auto"/>
                                                        <w:bottom w:val="none" w:sz="0" w:space="0" w:color="auto"/>
                                                        <w:right w:val="none" w:sz="0" w:space="0" w:color="auto"/>
                                                      </w:divBdr>
                                                      <w:divsChild>
                                                        <w:div w:id="798379309">
                                                          <w:marLeft w:val="0"/>
                                                          <w:marRight w:val="-24000"/>
                                                          <w:marTop w:val="0"/>
                                                          <w:marBottom w:val="0"/>
                                                          <w:divBdr>
                                                            <w:top w:val="none" w:sz="0" w:space="0" w:color="auto"/>
                                                            <w:left w:val="none" w:sz="0" w:space="0" w:color="auto"/>
                                                            <w:bottom w:val="none" w:sz="0" w:space="0" w:color="auto"/>
                                                            <w:right w:val="none" w:sz="0" w:space="0" w:color="auto"/>
                                                          </w:divBdr>
                                                          <w:divsChild>
                                                            <w:div w:id="676617570">
                                                              <w:marLeft w:val="0"/>
                                                              <w:marRight w:val="0"/>
                                                              <w:marTop w:val="0"/>
                                                              <w:marBottom w:val="0"/>
                                                              <w:divBdr>
                                                                <w:top w:val="none" w:sz="0" w:space="0" w:color="auto"/>
                                                                <w:left w:val="none" w:sz="0" w:space="0" w:color="auto"/>
                                                                <w:bottom w:val="none" w:sz="0" w:space="0" w:color="auto"/>
                                                                <w:right w:val="none" w:sz="0" w:space="0" w:color="auto"/>
                                                              </w:divBdr>
                                                              <w:divsChild>
                                                                <w:div w:id="1004012702">
                                                                  <w:marLeft w:val="0"/>
                                                                  <w:marRight w:val="0"/>
                                                                  <w:marTop w:val="0"/>
                                                                  <w:marBottom w:val="0"/>
                                                                  <w:divBdr>
                                                                    <w:top w:val="none" w:sz="0" w:space="0" w:color="auto"/>
                                                                    <w:left w:val="none" w:sz="0" w:space="0" w:color="auto"/>
                                                                    <w:bottom w:val="none" w:sz="0" w:space="0" w:color="auto"/>
                                                                    <w:right w:val="none" w:sz="0" w:space="0" w:color="auto"/>
                                                                  </w:divBdr>
                                                                  <w:divsChild>
                                                                    <w:div w:id="1203324861">
                                                                      <w:marLeft w:val="0"/>
                                                                      <w:marRight w:val="0"/>
                                                                      <w:marTop w:val="0"/>
                                                                      <w:marBottom w:val="0"/>
                                                                      <w:divBdr>
                                                                        <w:top w:val="none" w:sz="0" w:space="0" w:color="auto"/>
                                                                        <w:left w:val="none" w:sz="0" w:space="0" w:color="auto"/>
                                                                        <w:bottom w:val="none" w:sz="0" w:space="0" w:color="auto"/>
                                                                        <w:right w:val="none" w:sz="0" w:space="0" w:color="auto"/>
                                                                      </w:divBdr>
                                                                    </w:div>
                                                                  </w:divsChild>
                                                                </w:div>
                                                                <w:div w:id="1303929224">
                                                                  <w:marLeft w:val="0"/>
                                                                  <w:marRight w:val="0"/>
                                                                  <w:marTop w:val="0"/>
                                                                  <w:marBottom w:val="0"/>
                                                                  <w:divBdr>
                                                                    <w:top w:val="none" w:sz="0" w:space="0" w:color="auto"/>
                                                                    <w:left w:val="none" w:sz="0" w:space="0" w:color="auto"/>
                                                                    <w:bottom w:val="none" w:sz="0" w:space="0" w:color="auto"/>
                                                                    <w:right w:val="none" w:sz="0" w:space="0" w:color="auto"/>
                                                                  </w:divBdr>
                                                                  <w:divsChild>
                                                                    <w:div w:id="930700070">
                                                                      <w:marLeft w:val="0"/>
                                                                      <w:marRight w:val="0"/>
                                                                      <w:marTop w:val="0"/>
                                                                      <w:marBottom w:val="0"/>
                                                                      <w:divBdr>
                                                                        <w:top w:val="none" w:sz="0" w:space="0" w:color="auto"/>
                                                                        <w:left w:val="none" w:sz="0" w:space="0" w:color="auto"/>
                                                                        <w:bottom w:val="none" w:sz="0" w:space="0" w:color="auto"/>
                                                                        <w:right w:val="none" w:sz="0" w:space="0" w:color="auto"/>
                                                                      </w:divBdr>
                                                                    </w:div>
                                                                    <w:div w:id="1602956927">
                                                                      <w:marLeft w:val="0"/>
                                                                      <w:marRight w:val="0"/>
                                                                      <w:marTop w:val="0"/>
                                                                      <w:marBottom w:val="0"/>
                                                                      <w:divBdr>
                                                                        <w:top w:val="none" w:sz="0" w:space="0" w:color="auto"/>
                                                                        <w:left w:val="none" w:sz="0" w:space="0" w:color="auto"/>
                                                                        <w:bottom w:val="none" w:sz="0" w:space="0" w:color="auto"/>
                                                                        <w:right w:val="none" w:sz="0" w:space="0" w:color="auto"/>
                                                                      </w:divBdr>
                                                                    </w:div>
                                                                  </w:divsChild>
                                                                </w:div>
                                                                <w:div w:id="1917124723">
                                                                  <w:marLeft w:val="0"/>
                                                                  <w:marRight w:val="0"/>
                                                                  <w:marTop w:val="0"/>
                                                                  <w:marBottom w:val="0"/>
                                                                  <w:divBdr>
                                                                    <w:top w:val="none" w:sz="0" w:space="0" w:color="auto"/>
                                                                    <w:left w:val="none" w:sz="0" w:space="0" w:color="auto"/>
                                                                    <w:bottom w:val="none" w:sz="0" w:space="0" w:color="auto"/>
                                                                    <w:right w:val="none" w:sz="0" w:space="0" w:color="auto"/>
                                                                  </w:divBdr>
                                                                </w:div>
                                                              </w:divsChild>
                                                            </w:div>
                                                            <w:div w:id="1369645121">
                                                              <w:marLeft w:val="0"/>
                                                              <w:marRight w:val="0"/>
                                                              <w:marTop w:val="0"/>
                                                              <w:marBottom w:val="0"/>
                                                              <w:divBdr>
                                                                <w:top w:val="none" w:sz="0" w:space="0" w:color="auto"/>
                                                                <w:left w:val="none" w:sz="0" w:space="0" w:color="auto"/>
                                                                <w:bottom w:val="none" w:sz="0" w:space="0" w:color="auto"/>
                                                                <w:right w:val="none" w:sz="0" w:space="0" w:color="auto"/>
                                                              </w:divBdr>
                                                              <w:divsChild>
                                                                <w:div w:id="499390786">
                                                                  <w:marLeft w:val="0"/>
                                                                  <w:marRight w:val="0"/>
                                                                  <w:marTop w:val="0"/>
                                                                  <w:marBottom w:val="0"/>
                                                                  <w:divBdr>
                                                                    <w:top w:val="none" w:sz="0" w:space="0" w:color="auto"/>
                                                                    <w:left w:val="none" w:sz="0" w:space="0" w:color="auto"/>
                                                                    <w:bottom w:val="none" w:sz="0" w:space="0" w:color="auto"/>
                                                                    <w:right w:val="none" w:sz="0" w:space="0" w:color="auto"/>
                                                                  </w:divBdr>
                                                                </w:div>
                                                                <w:div w:id="20998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9361830">
      <w:bodyDiv w:val="1"/>
      <w:marLeft w:val="0"/>
      <w:marRight w:val="0"/>
      <w:marTop w:val="0"/>
      <w:marBottom w:val="0"/>
      <w:divBdr>
        <w:top w:val="none" w:sz="0" w:space="0" w:color="auto"/>
        <w:left w:val="none" w:sz="0" w:space="0" w:color="auto"/>
        <w:bottom w:val="none" w:sz="0" w:space="0" w:color="auto"/>
        <w:right w:val="none" w:sz="0" w:space="0" w:color="auto"/>
      </w:divBdr>
      <w:divsChild>
        <w:div w:id="1383822365">
          <w:marLeft w:val="120"/>
          <w:marRight w:val="75"/>
          <w:marTop w:val="0"/>
          <w:marBottom w:val="0"/>
          <w:divBdr>
            <w:top w:val="none" w:sz="0" w:space="0" w:color="auto"/>
            <w:left w:val="none" w:sz="0" w:space="0" w:color="auto"/>
            <w:bottom w:val="none" w:sz="0" w:space="0" w:color="auto"/>
            <w:right w:val="none" w:sz="0" w:space="0" w:color="auto"/>
          </w:divBdr>
          <w:divsChild>
            <w:div w:id="1645815145">
              <w:marLeft w:val="0"/>
              <w:marRight w:val="0"/>
              <w:marTop w:val="0"/>
              <w:marBottom w:val="0"/>
              <w:divBdr>
                <w:top w:val="none" w:sz="0" w:space="0" w:color="auto"/>
                <w:left w:val="none" w:sz="0" w:space="0" w:color="auto"/>
                <w:bottom w:val="none" w:sz="0" w:space="0" w:color="auto"/>
                <w:right w:val="none" w:sz="0" w:space="0" w:color="auto"/>
              </w:divBdr>
              <w:divsChild>
                <w:div w:id="1863009527">
                  <w:marLeft w:val="0"/>
                  <w:marRight w:val="0"/>
                  <w:marTop w:val="0"/>
                  <w:marBottom w:val="0"/>
                  <w:divBdr>
                    <w:top w:val="none" w:sz="0" w:space="0" w:color="auto"/>
                    <w:left w:val="none" w:sz="0" w:space="0" w:color="auto"/>
                    <w:bottom w:val="none" w:sz="0" w:space="0" w:color="auto"/>
                    <w:right w:val="none" w:sz="0" w:space="0" w:color="auto"/>
                  </w:divBdr>
                  <w:divsChild>
                    <w:div w:id="1412238837">
                      <w:marLeft w:val="0"/>
                      <w:marRight w:val="0"/>
                      <w:marTop w:val="0"/>
                      <w:marBottom w:val="0"/>
                      <w:divBdr>
                        <w:top w:val="single" w:sz="6" w:space="0" w:color="D2E0C0"/>
                        <w:left w:val="single" w:sz="6" w:space="0" w:color="D2E0C0"/>
                        <w:bottom w:val="single" w:sz="6" w:space="0" w:color="D2E0C0"/>
                        <w:right w:val="single" w:sz="6" w:space="0" w:color="D2E0C0"/>
                      </w:divBdr>
                      <w:divsChild>
                        <w:div w:id="1986162454">
                          <w:marLeft w:val="0"/>
                          <w:marRight w:val="5490"/>
                          <w:marTop w:val="0"/>
                          <w:marBottom w:val="0"/>
                          <w:divBdr>
                            <w:top w:val="none" w:sz="0" w:space="0" w:color="auto"/>
                            <w:left w:val="none" w:sz="0" w:space="0" w:color="auto"/>
                            <w:bottom w:val="none" w:sz="0" w:space="0" w:color="auto"/>
                            <w:right w:val="none" w:sz="0" w:space="0" w:color="auto"/>
                          </w:divBdr>
                          <w:divsChild>
                            <w:div w:id="706639306">
                              <w:marLeft w:val="0"/>
                              <w:marRight w:val="0"/>
                              <w:marTop w:val="0"/>
                              <w:marBottom w:val="0"/>
                              <w:divBdr>
                                <w:top w:val="single" w:sz="6" w:space="0" w:color="D2E0C0"/>
                                <w:left w:val="none" w:sz="0" w:space="0" w:color="auto"/>
                                <w:bottom w:val="none" w:sz="0" w:space="0" w:color="auto"/>
                                <w:right w:val="none" w:sz="0" w:space="0" w:color="auto"/>
                              </w:divBdr>
                              <w:divsChild>
                                <w:div w:id="1899782969">
                                  <w:marLeft w:val="0"/>
                                  <w:marRight w:val="0"/>
                                  <w:marTop w:val="0"/>
                                  <w:marBottom w:val="0"/>
                                  <w:divBdr>
                                    <w:top w:val="single" w:sz="6" w:space="0" w:color="F7F8F4"/>
                                    <w:left w:val="none" w:sz="0" w:space="0" w:color="auto"/>
                                    <w:bottom w:val="none" w:sz="0" w:space="0" w:color="auto"/>
                                    <w:right w:val="none" w:sz="0" w:space="0" w:color="auto"/>
                                  </w:divBdr>
                                  <w:divsChild>
                                    <w:div w:id="149829555">
                                      <w:marLeft w:val="0"/>
                                      <w:marRight w:val="0"/>
                                      <w:marTop w:val="0"/>
                                      <w:marBottom w:val="0"/>
                                      <w:divBdr>
                                        <w:top w:val="none" w:sz="0" w:space="0" w:color="auto"/>
                                        <w:left w:val="none" w:sz="0" w:space="0" w:color="auto"/>
                                        <w:bottom w:val="none" w:sz="0" w:space="0" w:color="auto"/>
                                        <w:right w:val="none" w:sz="0" w:space="0" w:color="auto"/>
                                      </w:divBdr>
                                      <w:divsChild>
                                        <w:div w:id="68233789">
                                          <w:marLeft w:val="0"/>
                                          <w:marRight w:val="0"/>
                                          <w:marTop w:val="0"/>
                                          <w:marBottom w:val="0"/>
                                          <w:divBdr>
                                            <w:top w:val="none" w:sz="0" w:space="0" w:color="auto"/>
                                            <w:left w:val="none" w:sz="0" w:space="0" w:color="auto"/>
                                            <w:bottom w:val="none" w:sz="0" w:space="0" w:color="auto"/>
                                            <w:right w:val="none" w:sz="0" w:space="0" w:color="auto"/>
                                          </w:divBdr>
                                          <w:divsChild>
                                            <w:div w:id="136805892">
                                              <w:marLeft w:val="0"/>
                                              <w:marRight w:val="0"/>
                                              <w:marTop w:val="0"/>
                                              <w:marBottom w:val="0"/>
                                              <w:divBdr>
                                                <w:top w:val="none" w:sz="0" w:space="0" w:color="auto"/>
                                                <w:left w:val="none" w:sz="0" w:space="0" w:color="auto"/>
                                                <w:bottom w:val="none" w:sz="0" w:space="0" w:color="auto"/>
                                                <w:right w:val="none" w:sz="0" w:space="0" w:color="auto"/>
                                              </w:divBdr>
                                              <w:divsChild>
                                                <w:div w:id="531192468">
                                                  <w:marLeft w:val="45"/>
                                                  <w:marRight w:val="75"/>
                                                  <w:marTop w:val="0"/>
                                                  <w:marBottom w:val="0"/>
                                                  <w:divBdr>
                                                    <w:top w:val="none" w:sz="0" w:space="0" w:color="auto"/>
                                                    <w:left w:val="none" w:sz="0" w:space="0" w:color="auto"/>
                                                    <w:bottom w:val="none" w:sz="0" w:space="0" w:color="auto"/>
                                                    <w:right w:val="none" w:sz="0" w:space="0" w:color="auto"/>
                                                  </w:divBdr>
                                                  <w:divsChild>
                                                    <w:div w:id="1861820529">
                                                      <w:marLeft w:val="0"/>
                                                      <w:marRight w:val="0"/>
                                                      <w:marTop w:val="0"/>
                                                      <w:marBottom w:val="0"/>
                                                      <w:divBdr>
                                                        <w:top w:val="none" w:sz="0" w:space="0" w:color="auto"/>
                                                        <w:left w:val="none" w:sz="0" w:space="0" w:color="auto"/>
                                                        <w:bottom w:val="none" w:sz="0" w:space="0" w:color="auto"/>
                                                        <w:right w:val="none" w:sz="0" w:space="0" w:color="auto"/>
                                                      </w:divBdr>
                                                      <w:divsChild>
                                                        <w:div w:id="1236285387">
                                                          <w:marLeft w:val="0"/>
                                                          <w:marRight w:val="-24000"/>
                                                          <w:marTop w:val="0"/>
                                                          <w:marBottom w:val="0"/>
                                                          <w:divBdr>
                                                            <w:top w:val="none" w:sz="0" w:space="0" w:color="auto"/>
                                                            <w:left w:val="none" w:sz="0" w:space="0" w:color="auto"/>
                                                            <w:bottom w:val="none" w:sz="0" w:space="0" w:color="auto"/>
                                                            <w:right w:val="none" w:sz="0" w:space="0" w:color="auto"/>
                                                          </w:divBdr>
                                                          <w:divsChild>
                                                            <w:div w:id="253248238">
                                                              <w:marLeft w:val="0"/>
                                                              <w:marRight w:val="0"/>
                                                              <w:marTop w:val="0"/>
                                                              <w:marBottom w:val="0"/>
                                                              <w:divBdr>
                                                                <w:top w:val="none" w:sz="0" w:space="0" w:color="auto"/>
                                                                <w:left w:val="none" w:sz="0" w:space="0" w:color="auto"/>
                                                                <w:bottom w:val="none" w:sz="0" w:space="0" w:color="auto"/>
                                                                <w:right w:val="none" w:sz="0" w:space="0" w:color="auto"/>
                                                              </w:divBdr>
                                                              <w:divsChild>
                                                                <w:div w:id="612902421">
                                                                  <w:marLeft w:val="0"/>
                                                                  <w:marRight w:val="0"/>
                                                                  <w:marTop w:val="0"/>
                                                                  <w:marBottom w:val="0"/>
                                                                  <w:divBdr>
                                                                    <w:top w:val="none" w:sz="0" w:space="0" w:color="auto"/>
                                                                    <w:left w:val="none" w:sz="0" w:space="0" w:color="auto"/>
                                                                    <w:bottom w:val="none" w:sz="0" w:space="0" w:color="auto"/>
                                                                    <w:right w:val="none" w:sz="0" w:space="0" w:color="auto"/>
                                                                  </w:divBdr>
                                                                </w:div>
                                                              </w:divsChild>
                                                            </w:div>
                                                            <w:div w:id="1752579881">
                                                              <w:marLeft w:val="0"/>
                                                              <w:marRight w:val="0"/>
                                                              <w:marTop w:val="0"/>
                                                              <w:marBottom w:val="0"/>
                                                              <w:divBdr>
                                                                <w:top w:val="none" w:sz="0" w:space="0" w:color="auto"/>
                                                                <w:left w:val="none" w:sz="0" w:space="0" w:color="auto"/>
                                                                <w:bottom w:val="none" w:sz="0" w:space="0" w:color="auto"/>
                                                                <w:right w:val="none" w:sz="0" w:space="0" w:color="auto"/>
                                                              </w:divBdr>
                                                              <w:divsChild>
                                                                <w:div w:id="1162621250">
                                                                  <w:marLeft w:val="0"/>
                                                                  <w:marRight w:val="0"/>
                                                                  <w:marTop w:val="0"/>
                                                                  <w:marBottom w:val="0"/>
                                                                  <w:divBdr>
                                                                    <w:top w:val="none" w:sz="0" w:space="0" w:color="auto"/>
                                                                    <w:left w:val="none" w:sz="0" w:space="0" w:color="auto"/>
                                                                    <w:bottom w:val="none" w:sz="0" w:space="0" w:color="auto"/>
                                                                    <w:right w:val="none" w:sz="0" w:space="0" w:color="auto"/>
                                                                  </w:divBdr>
                                                                </w:div>
                                                                <w:div w:id="14682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431122">
      <w:bodyDiv w:val="1"/>
      <w:marLeft w:val="0"/>
      <w:marRight w:val="0"/>
      <w:marTop w:val="0"/>
      <w:marBottom w:val="0"/>
      <w:divBdr>
        <w:top w:val="none" w:sz="0" w:space="0" w:color="auto"/>
        <w:left w:val="none" w:sz="0" w:space="0" w:color="auto"/>
        <w:bottom w:val="none" w:sz="0" w:space="0" w:color="auto"/>
        <w:right w:val="none" w:sz="0" w:space="0" w:color="auto"/>
      </w:divBdr>
    </w:div>
    <w:div w:id="987786007">
      <w:bodyDiv w:val="1"/>
      <w:marLeft w:val="0"/>
      <w:marRight w:val="0"/>
      <w:marTop w:val="0"/>
      <w:marBottom w:val="0"/>
      <w:divBdr>
        <w:top w:val="none" w:sz="0" w:space="0" w:color="auto"/>
        <w:left w:val="none" w:sz="0" w:space="0" w:color="auto"/>
        <w:bottom w:val="none" w:sz="0" w:space="0" w:color="auto"/>
        <w:right w:val="none" w:sz="0" w:space="0" w:color="auto"/>
      </w:divBdr>
      <w:divsChild>
        <w:div w:id="447940710">
          <w:marLeft w:val="0"/>
          <w:marRight w:val="0"/>
          <w:marTop w:val="100"/>
          <w:marBottom w:val="100"/>
          <w:divBdr>
            <w:top w:val="none" w:sz="0" w:space="0" w:color="auto"/>
            <w:left w:val="single" w:sz="48" w:space="8" w:color="DFE9F2"/>
            <w:bottom w:val="none" w:sz="0" w:space="0" w:color="auto"/>
            <w:right w:val="single" w:sz="48" w:space="8" w:color="DFE9F2"/>
          </w:divBdr>
          <w:divsChild>
            <w:div w:id="1653095405">
              <w:marLeft w:val="0"/>
              <w:marRight w:val="0"/>
              <w:marTop w:val="215"/>
              <w:marBottom w:val="0"/>
              <w:divBdr>
                <w:top w:val="none" w:sz="0" w:space="0" w:color="auto"/>
                <w:left w:val="none" w:sz="0" w:space="0" w:color="auto"/>
                <w:bottom w:val="none" w:sz="0" w:space="0" w:color="auto"/>
                <w:right w:val="none" w:sz="0" w:space="0" w:color="auto"/>
              </w:divBdr>
              <w:divsChild>
                <w:div w:id="397166186">
                  <w:marLeft w:val="0"/>
                  <w:marRight w:val="0"/>
                  <w:marTop w:val="0"/>
                  <w:marBottom w:val="0"/>
                  <w:divBdr>
                    <w:top w:val="none" w:sz="0" w:space="0" w:color="auto"/>
                    <w:left w:val="none" w:sz="0" w:space="0" w:color="auto"/>
                    <w:bottom w:val="none" w:sz="0" w:space="0" w:color="auto"/>
                    <w:right w:val="none" w:sz="0" w:space="0" w:color="auto"/>
                  </w:divBdr>
                  <w:divsChild>
                    <w:div w:id="507404038">
                      <w:marLeft w:val="0"/>
                      <w:marRight w:val="0"/>
                      <w:marTop w:val="0"/>
                      <w:marBottom w:val="0"/>
                      <w:divBdr>
                        <w:top w:val="none" w:sz="0" w:space="0" w:color="auto"/>
                        <w:left w:val="none" w:sz="0" w:space="0" w:color="auto"/>
                        <w:bottom w:val="none" w:sz="0" w:space="0" w:color="auto"/>
                        <w:right w:val="none" w:sz="0" w:space="0" w:color="auto"/>
                      </w:divBdr>
                      <w:divsChild>
                        <w:div w:id="920719589">
                          <w:marLeft w:val="0"/>
                          <w:marRight w:val="0"/>
                          <w:marTop w:val="0"/>
                          <w:marBottom w:val="0"/>
                          <w:divBdr>
                            <w:top w:val="none" w:sz="0" w:space="0" w:color="auto"/>
                            <w:left w:val="none" w:sz="0" w:space="0" w:color="auto"/>
                            <w:bottom w:val="none" w:sz="0" w:space="0" w:color="auto"/>
                            <w:right w:val="none" w:sz="0" w:space="0" w:color="auto"/>
                          </w:divBdr>
                          <w:divsChild>
                            <w:div w:id="2067951889">
                              <w:marLeft w:val="0"/>
                              <w:marRight w:val="0"/>
                              <w:marTop w:val="0"/>
                              <w:marBottom w:val="0"/>
                              <w:divBdr>
                                <w:top w:val="none" w:sz="0" w:space="0" w:color="auto"/>
                                <w:left w:val="none" w:sz="0" w:space="0" w:color="auto"/>
                                <w:bottom w:val="none" w:sz="0" w:space="0" w:color="auto"/>
                                <w:right w:val="none" w:sz="0" w:space="0" w:color="auto"/>
                              </w:divBdr>
                              <w:divsChild>
                                <w:div w:id="18337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954792">
      <w:bodyDiv w:val="1"/>
      <w:marLeft w:val="0"/>
      <w:marRight w:val="0"/>
      <w:marTop w:val="0"/>
      <w:marBottom w:val="0"/>
      <w:divBdr>
        <w:top w:val="none" w:sz="0" w:space="0" w:color="auto"/>
        <w:left w:val="none" w:sz="0" w:space="0" w:color="auto"/>
        <w:bottom w:val="none" w:sz="0" w:space="0" w:color="auto"/>
        <w:right w:val="none" w:sz="0" w:space="0" w:color="auto"/>
      </w:divBdr>
    </w:div>
    <w:div w:id="1124621604">
      <w:bodyDiv w:val="1"/>
      <w:marLeft w:val="0"/>
      <w:marRight w:val="0"/>
      <w:marTop w:val="0"/>
      <w:marBottom w:val="0"/>
      <w:divBdr>
        <w:top w:val="none" w:sz="0" w:space="0" w:color="auto"/>
        <w:left w:val="none" w:sz="0" w:space="0" w:color="auto"/>
        <w:bottom w:val="none" w:sz="0" w:space="0" w:color="auto"/>
        <w:right w:val="none" w:sz="0" w:space="0" w:color="auto"/>
      </w:divBdr>
    </w:div>
    <w:div w:id="1204832980">
      <w:bodyDiv w:val="1"/>
      <w:marLeft w:val="0"/>
      <w:marRight w:val="0"/>
      <w:marTop w:val="0"/>
      <w:marBottom w:val="0"/>
      <w:divBdr>
        <w:top w:val="none" w:sz="0" w:space="0" w:color="auto"/>
        <w:left w:val="none" w:sz="0" w:space="0" w:color="auto"/>
        <w:bottom w:val="none" w:sz="0" w:space="0" w:color="auto"/>
        <w:right w:val="none" w:sz="0" w:space="0" w:color="auto"/>
      </w:divBdr>
      <w:divsChild>
        <w:div w:id="1633513095">
          <w:marLeft w:val="150"/>
          <w:marRight w:val="94"/>
          <w:marTop w:val="0"/>
          <w:marBottom w:val="0"/>
          <w:divBdr>
            <w:top w:val="none" w:sz="0" w:space="0" w:color="auto"/>
            <w:left w:val="none" w:sz="0" w:space="0" w:color="auto"/>
            <w:bottom w:val="none" w:sz="0" w:space="0" w:color="auto"/>
            <w:right w:val="none" w:sz="0" w:space="0" w:color="auto"/>
          </w:divBdr>
          <w:divsChild>
            <w:div w:id="1866137756">
              <w:marLeft w:val="0"/>
              <w:marRight w:val="0"/>
              <w:marTop w:val="0"/>
              <w:marBottom w:val="0"/>
              <w:divBdr>
                <w:top w:val="none" w:sz="0" w:space="0" w:color="auto"/>
                <w:left w:val="none" w:sz="0" w:space="0" w:color="auto"/>
                <w:bottom w:val="none" w:sz="0" w:space="0" w:color="auto"/>
                <w:right w:val="none" w:sz="0" w:space="0" w:color="auto"/>
              </w:divBdr>
              <w:divsChild>
                <w:div w:id="670718702">
                  <w:marLeft w:val="0"/>
                  <w:marRight w:val="0"/>
                  <w:marTop w:val="0"/>
                  <w:marBottom w:val="0"/>
                  <w:divBdr>
                    <w:top w:val="none" w:sz="0" w:space="0" w:color="auto"/>
                    <w:left w:val="none" w:sz="0" w:space="0" w:color="auto"/>
                    <w:bottom w:val="none" w:sz="0" w:space="0" w:color="auto"/>
                    <w:right w:val="none" w:sz="0" w:space="0" w:color="auto"/>
                  </w:divBdr>
                  <w:divsChild>
                    <w:div w:id="1448280532">
                      <w:marLeft w:val="0"/>
                      <w:marRight w:val="0"/>
                      <w:marTop w:val="0"/>
                      <w:marBottom w:val="0"/>
                      <w:divBdr>
                        <w:top w:val="single" w:sz="8" w:space="0" w:color="D2E0C0"/>
                        <w:left w:val="single" w:sz="8" w:space="0" w:color="D2E0C0"/>
                        <w:bottom w:val="single" w:sz="8" w:space="0" w:color="D2E0C0"/>
                        <w:right w:val="single" w:sz="8" w:space="0" w:color="D2E0C0"/>
                      </w:divBdr>
                      <w:divsChild>
                        <w:div w:id="1133987951">
                          <w:marLeft w:val="0"/>
                          <w:marRight w:val="6845"/>
                          <w:marTop w:val="0"/>
                          <w:marBottom w:val="0"/>
                          <w:divBdr>
                            <w:top w:val="none" w:sz="0" w:space="0" w:color="auto"/>
                            <w:left w:val="none" w:sz="0" w:space="0" w:color="auto"/>
                            <w:bottom w:val="none" w:sz="0" w:space="0" w:color="auto"/>
                            <w:right w:val="none" w:sz="0" w:space="0" w:color="auto"/>
                          </w:divBdr>
                          <w:divsChild>
                            <w:div w:id="1339305599">
                              <w:marLeft w:val="0"/>
                              <w:marRight w:val="0"/>
                              <w:marTop w:val="0"/>
                              <w:marBottom w:val="0"/>
                              <w:divBdr>
                                <w:top w:val="single" w:sz="8" w:space="0" w:color="D2E0C0"/>
                                <w:left w:val="none" w:sz="0" w:space="0" w:color="auto"/>
                                <w:bottom w:val="none" w:sz="0" w:space="0" w:color="auto"/>
                                <w:right w:val="none" w:sz="0" w:space="0" w:color="auto"/>
                              </w:divBdr>
                              <w:divsChild>
                                <w:div w:id="698163982">
                                  <w:marLeft w:val="0"/>
                                  <w:marRight w:val="0"/>
                                  <w:marTop w:val="0"/>
                                  <w:marBottom w:val="0"/>
                                  <w:divBdr>
                                    <w:top w:val="single" w:sz="8" w:space="0" w:color="F7F8F4"/>
                                    <w:left w:val="none" w:sz="0" w:space="0" w:color="auto"/>
                                    <w:bottom w:val="none" w:sz="0" w:space="0" w:color="auto"/>
                                    <w:right w:val="none" w:sz="0" w:space="0" w:color="auto"/>
                                  </w:divBdr>
                                  <w:divsChild>
                                    <w:div w:id="1741754784">
                                      <w:marLeft w:val="0"/>
                                      <w:marRight w:val="0"/>
                                      <w:marTop w:val="0"/>
                                      <w:marBottom w:val="0"/>
                                      <w:divBdr>
                                        <w:top w:val="none" w:sz="0" w:space="0" w:color="auto"/>
                                        <w:left w:val="none" w:sz="0" w:space="0" w:color="auto"/>
                                        <w:bottom w:val="none" w:sz="0" w:space="0" w:color="auto"/>
                                        <w:right w:val="none" w:sz="0" w:space="0" w:color="auto"/>
                                      </w:divBdr>
                                      <w:divsChild>
                                        <w:div w:id="1058627580">
                                          <w:marLeft w:val="0"/>
                                          <w:marRight w:val="0"/>
                                          <w:marTop w:val="0"/>
                                          <w:marBottom w:val="0"/>
                                          <w:divBdr>
                                            <w:top w:val="none" w:sz="0" w:space="0" w:color="auto"/>
                                            <w:left w:val="none" w:sz="0" w:space="0" w:color="auto"/>
                                            <w:bottom w:val="none" w:sz="0" w:space="0" w:color="auto"/>
                                            <w:right w:val="none" w:sz="0" w:space="0" w:color="auto"/>
                                          </w:divBdr>
                                          <w:divsChild>
                                            <w:div w:id="478964899">
                                              <w:marLeft w:val="0"/>
                                              <w:marRight w:val="0"/>
                                              <w:marTop w:val="0"/>
                                              <w:marBottom w:val="0"/>
                                              <w:divBdr>
                                                <w:top w:val="none" w:sz="0" w:space="0" w:color="auto"/>
                                                <w:left w:val="none" w:sz="0" w:space="0" w:color="auto"/>
                                                <w:bottom w:val="none" w:sz="0" w:space="0" w:color="auto"/>
                                                <w:right w:val="none" w:sz="0" w:space="0" w:color="auto"/>
                                              </w:divBdr>
                                              <w:divsChild>
                                                <w:div w:id="1083995328">
                                                  <w:marLeft w:val="56"/>
                                                  <w:marRight w:val="94"/>
                                                  <w:marTop w:val="0"/>
                                                  <w:marBottom w:val="0"/>
                                                  <w:divBdr>
                                                    <w:top w:val="none" w:sz="0" w:space="0" w:color="auto"/>
                                                    <w:left w:val="none" w:sz="0" w:space="0" w:color="auto"/>
                                                    <w:bottom w:val="none" w:sz="0" w:space="0" w:color="auto"/>
                                                    <w:right w:val="none" w:sz="0" w:space="0" w:color="auto"/>
                                                  </w:divBdr>
                                                  <w:divsChild>
                                                    <w:div w:id="1454401231">
                                                      <w:marLeft w:val="0"/>
                                                      <w:marRight w:val="0"/>
                                                      <w:marTop w:val="0"/>
                                                      <w:marBottom w:val="0"/>
                                                      <w:divBdr>
                                                        <w:top w:val="none" w:sz="0" w:space="0" w:color="auto"/>
                                                        <w:left w:val="none" w:sz="0" w:space="0" w:color="auto"/>
                                                        <w:bottom w:val="none" w:sz="0" w:space="0" w:color="auto"/>
                                                        <w:right w:val="none" w:sz="0" w:space="0" w:color="auto"/>
                                                      </w:divBdr>
                                                      <w:divsChild>
                                                        <w:div w:id="1847206683">
                                                          <w:marLeft w:val="0"/>
                                                          <w:marRight w:val="-24000"/>
                                                          <w:marTop w:val="0"/>
                                                          <w:marBottom w:val="0"/>
                                                          <w:divBdr>
                                                            <w:top w:val="none" w:sz="0" w:space="0" w:color="auto"/>
                                                            <w:left w:val="none" w:sz="0" w:space="0" w:color="auto"/>
                                                            <w:bottom w:val="none" w:sz="0" w:space="0" w:color="auto"/>
                                                            <w:right w:val="none" w:sz="0" w:space="0" w:color="auto"/>
                                                          </w:divBdr>
                                                          <w:divsChild>
                                                            <w:div w:id="57098841">
                                                              <w:marLeft w:val="0"/>
                                                              <w:marRight w:val="0"/>
                                                              <w:marTop w:val="0"/>
                                                              <w:marBottom w:val="0"/>
                                                              <w:divBdr>
                                                                <w:top w:val="none" w:sz="0" w:space="0" w:color="auto"/>
                                                                <w:left w:val="none" w:sz="0" w:space="0" w:color="auto"/>
                                                                <w:bottom w:val="none" w:sz="0" w:space="0" w:color="auto"/>
                                                                <w:right w:val="none" w:sz="0" w:space="0" w:color="auto"/>
                                                              </w:divBdr>
                                                              <w:divsChild>
                                                                <w:div w:id="714810754">
                                                                  <w:marLeft w:val="0"/>
                                                                  <w:marRight w:val="0"/>
                                                                  <w:marTop w:val="0"/>
                                                                  <w:marBottom w:val="0"/>
                                                                  <w:divBdr>
                                                                    <w:top w:val="none" w:sz="0" w:space="0" w:color="auto"/>
                                                                    <w:left w:val="none" w:sz="0" w:space="0" w:color="auto"/>
                                                                    <w:bottom w:val="none" w:sz="0" w:space="0" w:color="auto"/>
                                                                    <w:right w:val="none" w:sz="0" w:space="0" w:color="auto"/>
                                                                  </w:divBdr>
                                                                  <w:divsChild>
                                                                    <w:div w:id="155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1066722">
      <w:bodyDiv w:val="1"/>
      <w:marLeft w:val="0"/>
      <w:marRight w:val="0"/>
      <w:marTop w:val="0"/>
      <w:marBottom w:val="0"/>
      <w:divBdr>
        <w:top w:val="none" w:sz="0" w:space="0" w:color="auto"/>
        <w:left w:val="none" w:sz="0" w:space="0" w:color="auto"/>
        <w:bottom w:val="none" w:sz="0" w:space="0" w:color="auto"/>
        <w:right w:val="none" w:sz="0" w:space="0" w:color="auto"/>
      </w:divBdr>
      <w:divsChild>
        <w:div w:id="1468011783">
          <w:marLeft w:val="150"/>
          <w:marRight w:val="94"/>
          <w:marTop w:val="0"/>
          <w:marBottom w:val="0"/>
          <w:divBdr>
            <w:top w:val="none" w:sz="0" w:space="0" w:color="auto"/>
            <w:left w:val="none" w:sz="0" w:space="0" w:color="auto"/>
            <w:bottom w:val="none" w:sz="0" w:space="0" w:color="auto"/>
            <w:right w:val="none" w:sz="0" w:space="0" w:color="auto"/>
          </w:divBdr>
          <w:divsChild>
            <w:div w:id="1018308806">
              <w:marLeft w:val="0"/>
              <w:marRight w:val="0"/>
              <w:marTop w:val="0"/>
              <w:marBottom w:val="0"/>
              <w:divBdr>
                <w:top w:val="none" w:sz="0" w:space="0" w:color="auto"/>
                <w:left w:val="none" w:sz="0" w:space="0" w:color="auto"/>
                <w:bottom w:val="none" w:sz="0" w:space="0" w:color="auto"/>
                <w:right w:val="none" w:sz="0" w:space="0" w:color="auto"/>
              </w:divBdr>
              <w:divsChild>
                <w:div w:id="1619875027">
                  <w:marLeft w:val="0"/>
                  <w:marRight w:val="0"/>
                  <w:marTop w:val="0"/>
                  <w:marBottom w:val="0"/>
                  <w:divBdr>
                    <w:top w:val="none" w:sz="0" w:space="0" w:color="auto"/>
                    <w:left w:val="none" w:sz="0" w:space="0" w:color="auto"/>
                    <w:bottom w:val="none" w:sz="0" w:space="0" w:color="auto"/>
                    <w:right w:val="none" w:sz="0" w:space="0" w:color="auto"/>
                  </w:divBdr>
                  <w:divsChild>
                    <w:div w:id="73013422">
                      <w:marLeft w:val="0"/>
                      <w:marRight w:val="0"/>
                      <w:marTop w:val="0"/>
                      <w:marBottom w:val="0"/>
                      <w:divBdr>
                        <w:top w:val="single" w:sz="8" w:space="0" w:color="D2E0C0"/>
                        <w:left w:val="single" w:sz="8" w:space="0" w:color="D2E0C0"/>
                        <w:bottom w:val="single" w:sz="8" w:space="0" w:color="D2E0C0"/>
                        <w:right w:val="single" w:sz="8" w:space="0" w:color="D2E0C0"/>
                      </w:divBdr>
                      <w:divsChild>
                        <w:div w:id="579415010">
                          <w:marLeft w:val="0"/>
                          <w:marRight w:val="6845"/>
                          <w:marTop w:val="0"/>
                          <w:marBottom w:val="0"/>
                          <w:divBdr>
                            <w:top w:val="none" w:sz="0" w:space="0" w:color="auto"/>
                            <w:left w:val="none" w:sz="0" w:space="0" w:color="auto"/>
                            <w:bottom w:val="none" w:sz="0" w:space="0" w:color="auto"/>
                            <w:right w:val="none" w:sz="0" w:space="0" w:color="auto"/>
                          </w:divBdr>
                          <w:divsChild>
                            <w:div w:id="2013989529">
                              <w:marLeft w:val="0"/>
                              <w:marRight w:val="0"/>
                              <w:marTop w:val="0"/>
                              <w:marBottom w:val="0"/>
                              <w:divBdr>
                                <w:top w:val="single" w:sz="8" w:space="0" w:color="D2E0C0"/>
                                <w:left w:val="none" w:sz="0" w:space="0" w:color="auto"/>
                                <w:bottom w:val="none" w:sz="0" w:space="0" w:color="auto"/>
                                <w:right w:val="none" w:sz="0" w:space="0" w:color="auto"/>
                              </w:divBdr>
                              <w:divsChild>
                                <w:div w:id="1370181864">
                                  <w:marLeft w:val="0"/>
                                  <w:marRight w:val="0"/>
                                  <w:marTop w:val="0"/>
                                  <w:marBottom w:val="0"/>
                                  <w:divBdr>
                                    <w:top w:val="single" w:sz="8" w:space="0" w:color="F7F8F4"/>
                                    <w:left w:val="none" w:sz="0" w:space="0" w:color="auto"/>
                                    <w:bottom w:val="none" w:sz="0" w:space="0" w:color="auto"/>
                                    <w:right w:val="none" w:sz="0" w:space="0" w:color="auto"/>
                                  </w:divBdr>
                                  <w:divsChild>
                                    <w:div w:id="460877357">
                                      <w:marLeft w:val="0"/>
                                      <w:marRight w:val="0"/>
                                      <w:marTop w:val="0"/>
                                      <w:marBottom w:val="0"/>
                                      <w:divBdr>
                                        <w:top w:val="none" w:sz="0" w:space="0" w:color="auto"/>
                                        <w:left w:val="none" w:sz="0" w:space="0" w:color="auto"/>
                                        <w:bottom w:val="none" w:sz="0" w:space="0" w:color="auto"/>
                                        <w:right w:val="none" w:sz="0" w:space="0" w:color="auto"/>
                                      </w:divBdr>
                                      <w:divsChild>
                                        <w:div w:id="481778985">
                                          <w:marLeft w:val="0"/>
                                          <w:marRight w:val="0"/>
                                          <w:marTop w:val="0"/>
                                          <w:marBottom w:val="0"/>
                                          <w:divBdr>
                                            <w:top w:val="none" w:sz="0" w:space="0" w:color="auto"/>
                                            <w:left w:val="none" w:sz="0" w:space="0" w:color="auto"/>
                                            <w:bottom w:val="none" w:sz="0" w:space="0" w:color="auto"/>
                                            <w:right w:val="none" w:sz="0" w:space="0" w:color="auto"/>
                                          </w:divBdr>
                                          <w:divsChild>
                                            <w:div w:id="2000185038">
                                              <w:marLeft w:val="0"/>
                                              <w:marRight w:val="0"/>
                                              <w:marTop w:val="0"/>
                                              <w:marBottom w:val="0"/>
                                              <w:divBdr>
                                                <w:top w:val="none" w:sz="0" w:space="0" w:color="auto"/>
                                                <w:left w:val="none" w:sz="0" w:space="0" w:color="auto"/>
                                                <w:bottom w:val="none" w:sz="0" w:space="0" w:color="auto"/>
                                                <w:right w:val="none" w:sz="0" w:space="0" w:color="auto"/>
                                              </w:divBdr>
                                              <w:divsChild>
                                                <w:div w:id="593131815">
                                                  <w:marLeft w:val="56"/>
                                                  <w:marRight w:val="94"/>
                                                  <w:marTop w:val="0"/>
                                                  <w:marBottom w:val="0"/>
                                                  <w:divBdr>
                                                    <w:top w:val="none" w:sz="0" w:space="0" w:color="auto"/>
                                                    <w:left w:val="none" w:sz="0" w:space="0" w:color="auto"/>
                                                    <w:bottom w:val="none" w:sz="0" w:space="0" w:color="auto"/>
                                                    <w:right w:val="none" w:sz="0" w:space="0" w:color="auto"/>
                                                  </w:divBdr>
                                                  <w:divsChild>
                                                    <w:div w:id="1720325326">
                                                      <w:marLeft w:val="0"/>
                                                      <w:marRight w:val="0"/>
                                                      <w:marTop w:val="0"/>
                                                      <w:marBottom w:val="0"/>
                                                      <w:divBdr>
                                                        <w:top w:val="none" w:sz="0" w:space="0" w:color="auto"/>
                                                        <w:left w:val="none" w:sz="0" w:space="0" w:color="auto"/>
                                                        <w:bottom w:val="none" w:sz="0" w:space="0" w:color="auto"/>
                                                        <w:right w:val="none" w:sz="0" w:space="0" w:color="auto"/>
                                                      </w:divBdr>
                                                      <w:divsChild>
                                                        <w:div w:id="761606800">
                                                          <w:marLeft w:val="0"/>
                                                          <w:marRight w:val="-24000"/>
                                                          <w:marTop w:val="0"/>
                                                          <w:marBottom w:val="0"/>
                                                          <w:divBdr>
                                                            <w:top w:val="none" w:sz="0" w:space="0" w:color="auto"/>
                                                            <w:left w:val="none" w:sz="0" w:space="0" w:color="auto"/>
                                                            <w:bottom w:val="none" w:sz="0" w:space="0" w:color="auto"/>
                                                            <w:right w:val="none" w:sz="0" w:space="0" w:color="auto"/>
                                                          </w:divBdr>
                                                          <w:divsChild>
                                                            <w:div w:id="1962687810">
                                                              <w:marLeft w:val="0"/>
                                                              <w:marRight w:val="0"/>
                                                              <w:marTop w:val="0"/>
                                                              <w:marBottom w:val="0"/>
                                                              <w:divBdr>
                                                                <w:top w:val="none" w:sz="0" w:space="0" w:color="auto"/>
                                                                <w:left w:val="none" w:sz="0" w:space="0" w:color="auto"/>
                                                                <w:bottom w:val="none" w:sz="0" w:space="0" w:color="auto"/>
                                                                <w:right w:val="none" w:sz="0" w:space="0" w:color="auto"/>
                                                              </w:divBdr>
                                                              <w:divsChild>
                                                                <w:div w:id="374039609">
                                                                  <w:marLeft w:val="0"/>
                                                                  <w:marRight w:val="0"/>
                                                                  <w:marTop w:val="0"/>
                                                                  <w:marBottom w:val="0"/>
                                                                  <w:divBdr>
                                                                    <w:top w:val="none" w:sz="0" w:space="0" w:color="auto"/>
                                                                    <w:left w:val="none" w:sz="0" w:space="0" w:color="auto"/>
                                                                    <w:bottom w:val="none" w:sz="0" w:space="0" w:color="auto"/>
                                                                    <w:right w:val="none" w:sz="0" w:space="0" w:color="auto"/>
                                                                  </w:divBdr>
                                                                </w:div>
                                                                <w:div w:id="1275791064">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3370771">
      <w:bodyDiv w:val="1"/>
      <w:marLeft w:val="0"/>
      <w:marRight w:val="0"/>
      <w:marTop w:val="0"/>
      <w:marBottom w:val="0"/>
      <w:divBdr>
        <w:top w:val="none" w:sz="0" w:space="0" w:color="auto"/>
        <w:left w:val="none" w:sz="0" w:space="0" w:color="auto"/>
        <w:bottom w:val="none" w:sz="0" w:space="0" w:color="auto"/>
        <w:right w:val="none" w:sz="0" w:space="0" w:color="auto"/>
      </w:divBdr>
      <w:divsChild>
        <w:div w:id="78722874">
          <w:marLeft w:val="150"/>
          <w:marRight w:val="94"/>
          <w:marTop w:val="0"/>
          <w:marBottom w:val="0"/>
          <w:divBdr>
            <w:top w:val="none" w:sz="0" w:space="0" w:color="auto"/>
            <w:left w:val="none" w:sz="0" w:space="0" w:color="auto"/>
            <w:bottom w:val="none" w:sz="0" w:space="0" w:color="auto"/>
            <w:right w:val="none" w:sz="0" w:space="0" w:color="auto"/>
          </w:divBdr>
          <w:divsChild>
            <w:div w:id="1386414754">
              <w:marLeft w:val="0"/>
              <w:marRight w:val="0"/>
              <w:marTop w:val="0"/>
              <w:marBottom w:val="0"/>
              <w:divBdr>
                <w:top w:val="none" w:sz="0" w:space="0" w:color="auto"/>
                <w:left w:val="none" w:sz="0" w:space="0" w:color="auto"/>
                <w:bottom w:val="none" w:sz="0" w:space="0" w:color="auto"/>
                <w:right w:val="none" w:sz="0" w:space="0" w:color="auto"/>
              </w:divBdr>
              <w:divsChild>
                <w:div w:id="648510318">
                  <w:marLeft w:val="0"/>
                  <w:marRight w:val="0"/>
                  <w:marTop w:val="0"/>
                  <w:marBottom w:val="0"/>
                  <w:divBdr>
                    <w:top w:val="none" w:sz="0" w:space="0" w:color="auto"/>
                    <w:left w:val="none" w:sz="0" w:space="0" w:color="auto"/>
                    <w:bottom w:val="none" w:sz="0" w:space="0" w:color="auto"/>
                    <w:right w:val="none" w:sz="0" w:space="0" w:color="auto"/>
                  </w:divBdr>
                  <w:divsChild>
                    <w:div w:id="271018286">
                      <w:marLeft w:val="0"/>
                      <w:marRight w:val="0"/>
                      <w:marTop w:val="0"/>
                      <w:marBottom w:val="0"/>
                      <w:divBdr>
                        <w:top w:val="single" w:sz="8" w:space="0" w:color="D2E0C0"/>
                        <w:left w:val="single" w:sz="8" w:space="0" w:color="D2E0C0"/>
                        <w:bottom w:val="single" w:sz="8" w:space="0" w:color="D2E0C0"/>
                        <w:right w:val="single" w:sz="8" w:space="0" w:color="D2E0C0"/>
                      </w:divBdr>
                      <w:divsChild>
                        <w:div w:id="4794908">
                          <w:marLeft w:val="0"/>
                          <w:marRight w:val="6845"/>
                          <w:marTop w:val="0"/>
                          <w:marBottom w:val="0"/>
                          <w:divBdr>
                            <w:top w:val="none" w:sz="0" w:space="0" w:color="auto"/>
                            <w:left w:val="none" w:sz="0" w:space="0" w:color="auto"/>
                            <w:bottom w:val="none" w:sz="0" w:space="0" w:color="auto"/>
                            <w:right w:val="none" w:sz="0" w:space="0" w:color="auto"/>
                          </w:divBdr>
                          <w:divsChild>
                            <w:div w:id="27147789">
                              <w:marLeft w:val="0"/>
                              <w:marRight w:val="0"/>
                              <w:marTop w:val="0"/>
                              <w:marBottom w:val="0"/>
                              <w:divBdr>
                                <w:top w:val="single" w:sz="8" w:space="0" w:color="D2E0C0"/>
                                <w:left w:val="none" w:sz="0" w:space="0" w:color="auto"/>
                                <w:bottom w:val="none" w:sz="0" w:space="0" w:color="auto"/>
                                <w:right w:val="none" w:sz="0" w:space="0" w:color="auto"/>
                              </w:divBdr>
                              <w:divsChild>
                                <w:div w:id="2096323003">
                                  <w:marLeft w:val="0"/>
                                  <w:marRight w:val="0"/>
                                  <w:marTop w:val="0"/>
                                  <w:marBottom w:val="0"/>
                                  <w:divBdr>
                                    <w:top w:val="single" w:sz="8" w:space="0" w:color="F7F8F4"/>
                                    <w:left w:val="none" w:sz="0" w:space="0" w:color="auto"/>
                                    <w:bottom w:val="none" w:sz="0" w:space="0" w:color="auto"/>
                                    <w:right w:val="none" w:sz="0" w:space="0" w:color="auto"/>
                                  </w:divBdr>
                                  <w:divsChild>
                                    <w:div w:id="2035107428">
                                      <w:marLeft w:val="0"/>
                                      <w:marRight w:val="0"/>
                                      <w:marTop w:val="0"/>
                                      <w:marBottom w:val="0"/>
                                      <w:divBdr>
                                        <w:top w:val="none" w:sz="0" w:space="0" w:color="auto"/>
                                        <w:left w:val="none" w:sz="0" w:space="0" w:color="auto"/>
                                        <w:bottom w:val="none" w:sz="0" w:space="0" w:color="auto"/>
                                        <w:right w:val="none" w:sz="0" w:space="0" w:color="auto"/>
                                      </w:divBdr>
                                      <w:divsChild>
                                        <w:div w:id="600337445">
                                          <w:marLeft w:val="0"/>
                                          <w:marRight w:val="0"/>
                                          <w:marTop w:val="0"/>
                                          <w:marBottom w:val="0"/>
                                          <w:divBdr>
                                            <w:top w:val="none" w:sz="0" w:space="0" w:color="auto"/>
                                            <w:left w:val="none" w:sz="0" w:space="0" w:color="auto"/>
                                            <w:bottom w:val="none" w:sz="0" w:space="0" w:color="auto"/>
                                            <w:right w:val="none" w:sz="0" w:space="0" w:color="auto"/>
                                          </w:divBdr>
                                          <w:divsChild>
                                            <w:div w:id="1333526986">
                                              <w:marLeft w:val="0"/>
                                              <w:marRight w:val="0"/>
                                              <w:marTop w:val="0"/>
                                              <w:marBottom w:val="0"/>
                                              <w:divBdr>
                                                <w:top w:val="none" w:sz="0" w:space="0" w:color="auto"/>
                                                <w:left w:val="none" w:sz="0" w:space="0" w:color="auto"/>
                                                <w:bottom w:val="none" w:sz="0" w:space="0" w:color="auto"/>
                                                <w:right w:val="none" w:sz="0" w:space="0" w:color="auto"/>
                                              </w:divBdr>
                                              <w:divsChild>
                                                <w:div w:id="1075278891">
                                                  <w:marLeft w:val="56"/>
                                                  <w:marRight w:val="94"/>
                                                  <w:marTop w:val="0"/>
                                                  <w:marBottom w:val="0"/>
                                                  <w:divBdr>
                                                    <w:top w:val="none" w:sz="0" w:space="0" w:color="auto"/>
                                                    <w:left w:val="none" w:sz="0" w:space="0" w:color="auto"/>
                                                    <w:bottom w:val="none" w:sz="0" w:space="0" w:color="auto"/>
                                                    <w:right w:val="none" w:sz="0" w:space="0" w:color="auto"/>
                                                  </w:divBdr>
                                                  <w:divsChild>
                                                    <w:div w:id="1475634722">
                                                      <w:marLeft w:val="0"/>
                                                      <w:marRight w:val="0"/>
                                                      <w:marTop w:val="0"/>
                                                      <w:marBottom w:val="0"/>
                                                      <w:divBdr>
                                                        <w:top w:val="none" w:sz="0" w:space="0" w:color="auto"/>
                                                        <w:left w:val="none" w:sz="0" w:space="0" w:color="auto"/>
                                                        <w:bottom w:val="none" w:sz="0" w:space="0" w:color="auto"/>
                                                        <w:right w:val="none" w:sz="0" w:space="0" w:color="auto"/>
                                                      </w:divBdr>
                                                      <w:divsChild>
                                                        <w:div w:id="1186602605">
                                                          <w:marLeft w:val="0"/>
                                                          <w:marRight w:val="-24000"/>
                                                          <w:marTop w:val="0"/>
                                                          <w:marBottom w:val="0"/>
                                                          <w:divBdr>
                                                            <w:top w:val="none" w:sz="0" w:space="0" w:color="auto"/>
                                                            <w:left w:val="none" w:sz="0" w:space="0" w:color="auto"/>
                                                            <w:bottom w:val="none" w:sz="0" w:space="0" w:color="auto"/>
                                                            <w:right w:val="none" w:sz="0" w:space="0" w:color="auto"/>
                                                          </w:divBdr>
                                                          <w:divsChild>
                                                            <w:div w:id="185220065">
                                                              <w:marLeft w:val="0"/>
                                                              <w:marRight w:val="0"/>
                                                              <w:marTop w:val="0"/>
                                                              <w:marBottom w:val="0"/>
                                                              <w:divBdr>
                                                                <w:top w:val="none" w:sz="0" w:space="0" w:color="auto"/>
                                                                <w:left w:val="none" w:sz="0" w:space="0" w:color="auto"/>
                                                                <w:bottom w:val="none" w:sz="0" w:space="0" w:color="auto"/>
                                                                <w:right w:val="none" w:sz="0" w:space="0" w:color="auto"/>
                                                              </w:divBdr>
                                                              <w:divsChild>
                                                                <w:div w:id="20712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8076134">
      <w:bodyDiv w:val="1"/>
      <w:marLeft w:val="0"/>
      <w:marRight w:val="0"/>
      <w:marTop w:val="0"/>
      <w:marBottom w:val="0"/>
      <w:divBdr>
        <w:top w:val="none" w:sz="0" w:space="0" w:color="auto"/>
        <w:left w:val="none" w:sz="0" w:space="0" w:color="auto"/>
        <w:bottom w:val="none" w:sz="0" w:space="0" w:color="auto"/>
        <w:right w:val="none" w:sz="0" w:space="0" w:color="auto"/>
      </w:divBdr>
    </w:div>
    <w:div w:id="1339691512">
      <w:bodyDiv w:val="1"/>
      <w:marLeft w:val="0"/>
      <w:marRight w:val="0"/>
      <w:marTop w:val="0"/>
      <w:marBottom w:val="0"/>
      <w:divBdr>
        <w:top w:val="none" w:sz="0" w:space="0" w:color="auto"/>
        <w:left w:val="none" w:sz="0" w:space="0" w:color="auto"/>
        <w:bottom w:val="none" w:sz="0" w:space="0" w:color="auto"/>
        <w:right w:val="none" w:sz="0" w:space="0" w:color="auto"/>
      </w:divBdr>
      <w:divsChild>
        <w:div w:id="143743521">
          <w:marLeft w:val="120"/>
          <w:marRight w:val="75"/>
          <w:marTop w:val="0"/>
          <w:marBottom w:val="0"/>
          <w:divBdr>
            <w:top w:val="none" w:sz="0" w:space="0" w:color="auto"/>
            <w:left w:val="none" w:sz="0" w:space="0" w:color="auto"/>
            <w:bottom w:val="none" w:sz="0" w:space="0" w:color="auto"/>
            <w:right w:val="none" w:sz="0" w:space="0" w:color="auto"/>
          </w:divBdr>
          <w:divsChild>
            <w:div w:id="262567434">
              <w:marLeft w:val="0"/>
              <w:marRight w:val="0"/>
              <w:marTop w:val="0"/>
              <w:marBottom w:val="0"/>
              <w:divBdr>
                <w:top w:val="none" w:sz="0" w:space="0" w:color="auto"/>
                <w:left w:val="none" w:sz="0" w:space="0" w:color="auto"/>
                <w:bottom w:val="none" w:sz="0" w:space="0" w:color="auto"/>
                <w:right w:val="none" w:sz="0" w:space="0" w:color="auto"/>
              </w:divBdr>
              <w:divsChild>
                <w:div w:id="996226542">
                  <w:marLeft w:val="0"/>
                  <w:marRight w:val="0"/>
                  <w:marTop w:val="0"/>
                  <w:marBottom w:val="0"/>
                  <w:divBdr>
                    <w:top w:val="none" w:sz="0" w:space="0" w:color="auto"/>
                    <w:left w:val="none" w:sz="0" w:space="0" w:color="auto"/>
                    <w:bottom w:val="none" w:sz="0" w:space="0" w:color="auto"/>
                    <w:right w:val="none" w:sz="0" w:space="0" w:color="auto"/>
                  </w:divBdr>
                  <w:divsChild>
                    <w:div w:id="1438989528">
                      <w:marLeft w:val="0"/>
                      <w:marRight w:val="0"/>
                      <w:marTop w:val="0"/>
                      <w:marBottom w:val="0"/>
                      <w:divBdr>
                        <w:top w:val="single" w:sz="6" w:space="0" w:color="D2E0C0"/>
                        <w:left w:val="single" w:sz="6" w:space="0" w:color="D2E0C0"/>
                        <w:bottom w:val="single" w:sz="6" w:space="0" w:color="D2E0C0"/>
                        <w:right w:val="single" w:sz="6" w:space="0" w:color="D2E0C0"/>
                      </w:divBdr>
                      <w:divsChild>
                        <w:div w:id="80302375">
                          <w:marLeft w:val="0"/>
                          <w:marRight w:val="5490"/>
                          <w:marTop w:val="0"/>
                          <w:marBottom w:val="0"/>
                          <w:divBdr>
                            <w:top w:val="none" w:sz="0" w:space="0" w:color="auto"/>
                            <w:left w:val="none" w:sz="0" w:space="0" w:color="auto"/>
                            <w:bottom w:val="none" w:sz="0" w:space="0" w:color="auto"/>
                            <w:right w:val="none" w:sz="0" w:space="0" w:color="auto"/>
                          </w:divBdr>
                          <w:divsChild>
                            <w:div w:id="1508515709">
                              <w:marLeft w:val="0"/>
                              <w:marRight w:val="0"/>
                              <w:marTop w:val="0"/>
                              <w:marBottom w:val="0"/>
                              <w:divBdr>
                                <w:top w:val="single" w:sz="6" w:space="0" w:color="D2E0C0"/>
                                <w:left w:val="none" w:sz="0" w:space="0" w:color="auto"/>
                                <w:bottom w:val="none" w:sz="0" w:space="0" w:color="auto"/>
                                <w:right w:val="none" w:sz="0" w:space="0" w:color="auto"/>
                              </w:divBdr>
                              <w:divsChild>
                                <w:div w:id="672223984">
                                  <w:marLeft w:val="0"/>
                                  <w:marRight w:val="0"/>
                                  <w:marTop w:val="0"/>
                                  <w:marBottom w:val="0"/>
                                  <w:divBdr>
                                    <w:top w:val="single" w:sz="6" w:space="0" w:color="F7F8F4"/>
                                    <w:left w:val="none" w:sz="0" w:space="0" w:color="auto"/>
                                    <w:bottom w:val="none" w:sz="0" w:space="0" w:color="auto"/>
                                    <w:right w:val="none" w:sz="0" w:space="0" w:color="auto"/>
                                  </w:divBdr>
                                  <w:divsChild>
                                    <w:div w:id="1890266556">
                                      <w:marLeft w:val="0"/>
                                      <w:marRight w:val="0"/>
                                      <w:marTop w:val="0"/>
                                      <w:marBottom w:val="0"/>
                                      <w:divBdr>
                                        <w:top w:val="none" w:sz="0" w:space="0" w:color="auto"/>
                                        <w:left w:val="none" w:sz="0" w:space="0" w:color="auto"/>
                                        <w:bottom w:val="none" w:sz="0" w:space="0" w:color="auto"/>
                                        <w:right w:val="none" w:sz="0" w:space="0" w:color="auto"/>
                                      </w:divBdr>
                                      <w:divsChild>
                                        <w:div w:id="1286813529">
                                          <w:marLeft w:val="0"/>
                                          <w:marRight w:val="0"/>
                                          <w:marTop w:val="0"/>
                                          <w:marBottom w:val="0"/>
                                          <w:divBdr>
                                            <w:top w:val="none" w:sz="0" w:space="0" w:color="auto"/>
                                            <w:left w:val="none" w:sz="0" w:space="0" w:color="auto"/>
                                            <w:bottom w:val="none" w:sz="0" w:space="0" w:color="auto"/>
                                            <w:right w:val="none" w:sz="0" w:space="0" w:color="auto"/>
                                          </w:divBdr>
                                          <w:divsChild>
                                            <w:div w:id="1584610000">
                                              <w:marLeft w:val="0"/>
                                              <w:marRight w:val="0"/>
                                              <w:marTop w:val="0"/>
                                              <w:marBottom w:val="0"/>
                                              <w:divBdr>
                                                <w:top w:val="none" w:sz="0" w:space="0" w:color="auto"/>
                                                <w:left w:val="none" w:sz="0" w:space="0" w:color="auto"/>
                                                <w:bottom w:val="none" w:sz="0" w:space="0" w:color="auto"/>
                                                <w:right w:val="none" w:sz="0" w:space="0" w:color="auto"/>
                                              </w:divBdr>
                                              <w:divsChild>
                                                <w:div w:id="1547983280">
                                                  <w:marLeft w:val="45"/>
                                                  <w:marRight w:val="75"/>
                                                  <w:marTop w:val="0"/>
                                                  <w:marBottom w:val="0"/>
                                                  <w:divBdr>
                                                    <w:top w:val="none" w:sz="0" w:space="0" w:color="auto"/>
                                                    <w:left w:val="none" w:sz="0" w:space="0" w:color="auto"/>
                                                    <w:bottom w:val="none" w:sz="0" w:space="0" w:color="auto"/>
                                                    <w:right w:val="none" w:sz="0" w:space="0" w:color="auto"/>
                                                  </w:divBdr>
                                                  <w:divsChild>
                                                    <w:div w:id="169875970">
                                                      <w:marLeft w:val="0"/>
                                                      <w:marRight w:val="0"/>
                                                      <w:marTop w:val="0"/>
                                                      <w:marBottom w:val="0"/>
                                                      <w:divBdr>
                                                        <w:top w:val="none" w:sz="0" w:space="0" w:color="auto"/>
                                                        <w:left w:val="none" w:sz="0" w:space="0" w:color="auto"/>
                                                        <w:bottom w:val="none" w:sz="0" w:space="0" w:color="auto"/>
                                                        <w:right w:val="none" w:sz="0" w:space="0" w:color="auto"/>
                                                      </w:divBdr>
                                                      <w:divsChild>
                                                        <w:div w:id="2036271378">
                                                          <w:marLeft w:val="0"/>
                                                          <w:marRight w:val="-24000"/>
                                                          <w:marTop w:val="0"/>
                                                          <w:marBottom w:val="0"/>
                                                          <w:divBdr>
                                                            <w:top w:val="none" w:sz="0" w:space="0" w:color="auto"/>
                                                            <w:left w:val="none" w:sz="0" w:space="0" w:color="auto"/>
                                                            <w:bottom w:val="none" w:sz="0" w:space="0" w:color="auto"/>
                                                            <w:right w:val="none" w:sz="0" w:space="0" w:color="auto"/>
                                                          </w:divBdr>
                                                          <w:divsChild>
                                                            <w:div w:id="1273440802">
                                                              <w:marLeft w:val="0"/>
                                                              <w:marRight w:val="0"/>
                                                              <w:marTop w:val="0"/>
                                                              <w:marBottom w:val="0"/>
                                                              <w:divBdr>
                                                                <w:top w:val="none" w:sz="0" w:space="0" w:color="auto"/>
                                                                <w:left w:val="none" w:sz="0" w:space="0" w:color="auto"/>
                                                                <w:bottom w:val="none" w:sz="0" w:space="0" w:color="auto"/>
                                                                <w:right w:val="none" w:sz="0" w:space="0" w:color="auto"/>
                                                              </w:divBdr>
                                                              <w:divsChild>
                                                                <w:div w:id="315568734">
                                                                  <w:marLeft w:val="0"/>
                                                                  <w:marRight w:val="0"/>
                                                                  <w:marTop w:val="0"/>
                                                                  <w:marBottom w:val="0"/>
                                                                  <w:divBdr>
                                                                    <w:top w:val="none" w:sz="0" w:space="0" w:color="auto"/>
                                                                    <w:left w:val="none" w:sz="0" w:space="0" w:color="auto"/>
                                                                    <w:bottom w:val="none" w:sz="0" w:space="0" w:color="auto"/>
                                                                    <w:right w:val="none" w:sz="0" w:space="0" w:color="auto"/>
                                                                  </w:divBdr>
                                                                  <w:divsChild>
                                                                    <w:div w:id="1907033235">
                                                                      <w:marLeft w:val="0"/>
                                                                      <w:marRight w:val="0"/>
                                                                      <w:marTop w:val="0"/>
                                                                      <w:marBottom w:val="0"/>
                                                                      <w:divBdr>
                                                                        <w:top w:val="none" w:sz="0" w:space="0" w:color="auto"/>
                                                                        <w:left w:val="none" w:sz="0" w:space="0" w:color="auto"/>
                                                                        <w:bottom w:val="none" w:sz="0" w:space="0" w:color="auto"/>
                                                                        <w:right w:val="none" w:sz="0" w:space="0" w:color="auto"/>
                                                                      </w:divBdr>
                                                                    </w:div>
                                                                  </w:divsChild>
                                                                </w:div>
                                                                <w:div w:id="897663724">
                                                                  <w:marLeft w:val="0"/>
                                                                  <w:marRight w:val="0"/>
                                                                  <w:marTop w:val="0"/>
                                                                  <w:marBottom w:val="0"/>
                                                                  <w:divBdr>
                                                                    <w:top w:val="none" w:sz="0" w:space="0" w:color="auto"/>
                                                                    <w:left w:val="none" w:sz="0" w:space="0" w:color="auto"/>
                                                                    <w:bottom w:val="none" w:sz="0" w:space="0" w:color="auto"/>
                                                                    <w:right w:val="none" w:sz="0" w:space="0" w:color="auto"/>
                                                                  </w:divBdr>
                                                                  <w:divsChild>
                                                                    <w:div w:id="1310131943">
                                                                      <w:marLeft w:val="0"/>
                                                                      <w:marRight w:val="0"/>
                                                                      <w:marTop w:val="0"/>
                                                                      <w:marBottom w:val="0"/>
                                                                      <w:divBdr>
                                                                        <w:top w:val="none" w:sz="0" w:space="0" w:color="auto"/>
                                                                        <w:left w:val="none" w:sz="0" w:space="0" w:color="auto"/>
                                                                        <w:bottom w:val="none" w:sz="0" w:space="0" w:color="auto"/>
                                                                        <w:right w:val="none" w:sz="0" w:space="0" w:color="auto"/>
                                                                      </w:divBdr>
                                                                    </w:div>
                                                                    <w:div w:id="1573811203">
                                                                      <w:marLeft w:val="0"/>
                                                                      <w:marRight w:val="0"/>
                                                                      <w:marTop w:val="0"/>
                                                                      <w:marBottom w:val="0"/>
                                                                      <w:divBdr>
                                                                        <w:top w:val="none" w:sz="0" w:space="0" w:color="auto"/>
                                                                        <w:left w:val="none" w:sz="0" w:space="0" w:color="auto"/>
                                                                        <w:bottom w:val="none" w:sz="0" w:space="0" w:color="auto"/>
                                                                        <w:right w:val="none" w:sz="0" w:space="0" w:color="auto"/>
                                                                      </w:divBdr>
                                                                    </w:div>
                                                                  </w:divsChild>
                                                                </w:div>
                                                                <w:div w:id="1743330158">
                                                                  <w:marLeft w:val="0"/>
                                                                  <w:marRight w:val="0"/>
                                                                  <w:marTop w:val="0"/>
                                                                  <w:marBottom w:val="0"/>
                                                                  <w:divBdr>
                                                                    <w:top w:val="none" w:sz="0" w:space="0" w:color="auto"/>
                                                                    <w:left w:val="none" w:sz="0" w:space="0" w:color="auto"/>
                                                                    <w:bottom w:val="none" w:sz="0" w:space="0" w:color="auto"/>
                                                                    <w:right w:val="none" w:sz="0" w:space="0" w:color="auto"/>
                                                                  </w:divBdr>
                                                                </w:div>
                                                              </w:divsChild>
                                                            </w:div>
                                                            <w:div w:id="1888563146">
                                                              <w:marLeft w:val="0"/>
                                                              <w:marRight w:val="0"/>
                                                              <w:marTop w:val="0"/>
                                                              <w:marBottom w:val="0"/>
                                                              <w:divBdr>
                                                                <w:top w:val="none" w:sz="0" w:space="0" w:color="auto"/>
                                                                <w:left w:val="none" w:sz="0" w:space="0" w:color="auto"/>
                                                                <w:bottom w:val="none" w:sz="0" w:space="0" w:color="auto"/>
                                                                <w:right w:val="none" w:sz="0" w:space="0" w:color="auto"/>
                                                              </w:divBdr>
                                                              <w:divsChild>
                                                                <w:div w:id="1491674077">
                                                                  <w:marLeft w:val="0"/>
                                                                  <w:marRight w:val="0"/>
                                                                  <w:marTop w:val="0"/>
                                                                  <w:marBottom w:val="0"/>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2141649">
      <w:bodyDiv w:val="1"/>
      <w:marLeft w:val="0"/>
      <w:marRight w:val="0"/>
      <w:marTop w:val="0"/>
      <w:marBottom w:val="0"/>
      <w:divBdr>
        <w:top w:val="none" w:sz="0" w:space="0" w:color="auto"/>
        <w:left w:val="none" w:sz="0" w:space="0" w:color="auto"/>
        <w:bottom w:val="none" w:sz="0" w:space="0" w:color="auto"/>
        <w:right w:val="none" w:sz="0" w:space="0" w:color="auto"/>
      </w:divBdr>
      <w:divsChild>
        <w:div w:id="1641036649">
          <w:marLeft w:val="120"/>
          <w:marRight w:val="75"/>
          <w:marTop w:val="0"/>
          <w:marBottom w:val="0"/>
          <w:divBdr>
            <w:top w:val="none" w:sz="0" w:space="0" w:color="auto"/>
            <w:left w:val="none" w:sz="0" w:space="0" w:color="auto"/>
            <w:bottom w:val="none" w:sz="0" w:space="0" w:color="auto"/>
            <w:right w:val="none" w:sz="0" w:space="0" w:color="auto"/>
          </w:divBdr>
          <w:divsChild>
            <w:div w:id="1625313121">
              <w:marLeft w:val="0"/>
              <w:marRight w:val="0"/>
              <w:marTop w:val="0"/>
              <w:marBottom w:val="0"/>
              <w:divBdr>
                <w:top w:val="none" w:sz="0" w:space="0" w:color="auto"/>
                <w:left w:val="none" w:sz="0" w:space="0" w:color="auto"/>
                <w:bottom w:val="none" w:sz="0" w:space="0" w:color="auto"/>
                <w:right w:val="none" w:sz="0" w:space="0" w:color="auto"/>
              </w:divBdr>
              <w:divsChild>
                <w:div w:id="2141072660">
                  <w:marLeft w:val="0"/>
                  <w:marRight w:val="0"/>
                  <w:marTop w:val="0"/>
                  <w:marBottom w:val="0"/>
                  <w:divBdr>
                    <w:top w:val="none" w:sz="0" w:space="0" w:color="auto"/>
                    <w:left w:val="none" w:sz="0" w:space="0" w:color="auto"/>
                    <w:bottom w:val="none" w:sz="0" w:space="0" w:color="auto"/>
                    <w:right w:val="none" w:sz="0" w:space="0" w:color="auto"/>
                  </w:divBdr>
                  <w:divsChild>
                    <w:div w:id="1461463009">
                      <w:marLeft w:val="0"/>
                      <w:marRight w:val="0"/>
                      <w:marTop w:val="0"/>
                      <w:marBottom w:val="0"/>
                      <w:divBdr>
                        <w:top w:val="single" w:sz="6" w:space="0" w:color="D2E0C0"/>
                        <w:left w:val="single" w:sz="6" w:space="0" w:color="D2E0C0"/>
                        <w:bottom w:val="single" w:sz="6" w:space="0" w:color="D2E0C0"/>
                        <w:right w:val="single" w:sz="6" w:space="0" w:color="D2E0C0"/>
                      </w:divBdr>
                      <w:divsChild>
                        <w:div w:id="894775602">
                          <w:marLeft w:val="0"/>
                          <w:marRight w:val="5490"/>
                          <w:marTop w:val="0"/>
                          <w:marBottom w:val="0"/>
                          <w:divBdr>
                            <w:top w:val="none" w:sz="0" w:space="0" w:color="auto"/>
                            <w:left w:val="none" w:sz="0" w:space="0" w:color="auto"/>
                            <w:bottom w:val="none" w:sz="0" w:space="0" w:color="auto"/>
                            <w:right w:val="none" w:sz="0" w:space="0" w:color="auto"/>
                          </w:divBdr>
                          <w:divsChild>
                            <w:div w:id="729231698">
                              <w:marLeft w:val="0"/>
                              <w:marRight w:val="0"/>
                              <w:marTop w:val="0"/>
                              <w:marBottom w:val="0"/>
                              <w:divBdr>
                                <w:top w:val="single" w:sz="6" w:space="0" w:color="D2E0C0"/>
                                <w:left w:val="none" w:sz="0" w:space="0" w:color="auto"/>
                                <w:bottom w:val="none" w:sz="0" w:space="0" w:color="auto"/>
                                <w:right w:val="none" w:sz="0" w:space="0" w:color="auto"/>
                              </w:divBdr>
                              <w:divsChild>
                                <w:div w:id="1249004283">
                                  <w:marLeft w:val="0"/>
                                  <w:marRight w:val="0"/>
                                  <w:marTop w:val="0"/>
                                  <w:marBottom w:val="0"/>
                                  <w:divBdr>
                                    <w:top w:val="single" w:sz="6" w:space="0" w:color="F7F8F4"/>
                                    <w:left w:val="none" w:sz="0" w:space="0" w:color="auto"/>
                                    <w:bottom w:val="none" w:sz="0" w:space="0" w:color="auto"/>
                                    <w:right w:val="none" w:sz="0" w:space="0" w:color="auto"/>
                                  </w:divBdr>
                                  <w:divsChild>
                                    <w:div w:id="1596288013">
                                      <w:marLeft w:val="0"/>
                                      <w:marRight w:val="0"/>
                                      <w:marTop w:val="0"/>
                                      <w:marBottom w:val="0"/>
                                      <w:divBdr>
                                        <w:top w:val="none" w:sz="0" w:space="0" w:color="auto"/>
                                        <w:left w:val="none" w:sz="0" w:space="0" w:color="auto"/>
                                        <w:bottom w:val="none" w:sz="0" w:space="0" w:color="auto"/>
                                        <w:right w:val="none" w:sz="0" w:space="0" w:color="auto"/>
                                      </w:divBdr>
                                      <w:divsChild>
                                        <w:div w:id="1902791057">
                                          <w:marLeft w:val="0"/>
                                          <w:marRight w:val="0"/>
                                          <w:marTop w:val="0"/>
                                          <w:marBottom w:val="0"/>
                                          <w:divBdr>
                                            <w:top w:val="none" w:sz="0" w:space="0" w:color="auto"/>
                                            <w:left w:val="none" w:sz="0" w:space="0" w:color="auto"/>
                                            <w:bottom w:val="none" w:sz="0" w:space="0" w:color="auto"/>
                                            <w:right w:val="none" w:sz="0" w:space="0" w:color="auto"/>
                                          </w:divBdr>
                                          <w:divsChild>
                                            <w:div w:id="2092309515">
                                              <w:marLeft w:val="0"/>
                                              <w:marRight w:val="0"/>
                                              <w:marTop w:val="0"/>
                                              <w:marBottom w:val="0"/>
                                              <w:divBdr>
                                                <w:top w:val="none" w:sz="0" w:space="0" w:color="auto"/>
                                                <w:left w:val="none" w:sz="0" w:space="0" w:color="auto"/>
                                                <w:bottom w:val="none" w:sz="0" w:space="0" w:color="auto"/>
                                                <w:right w:val="none" w:sz="0" w:space="0" w:color="auto"/>
                                              </w:divBdr>
                                              <w:divsChild>
                                                <w:div w:id="2097480023">
                                                  <w:marLeft w:val="45"/>
                                                  <w:marRight w:val="75"/>
                                                  <w:marTop w:val="0"/>
                                                  <w:marBottom w:val="0"/>
                                                  <w:divBdr>
                                                    <w:top w:val="none" w:sz="0" w:space="0" w:color="auto"/>
                                                    <w:left w:val="none" w:sz="0" w:space="0" w:color="auto"/>
                                                    <w:bottom w:val="none" w:sz="0" w:space="0" w:color="auto"/>
                                                    <w:right w:val="none" w:sz="0" w:space="0" w:color="auto"/>
                                                  </w:divBdr>
                                                  <w:divsChild>
                                                    <w:div w:id="84155847">
                                                      <w:marLeft w:val="0"/>
                                                      <w:marRight w:val="0"/>
                                                      <w:marTop w:val="0"/>
                                                      <w:marBottom w:val="0"/>
                                                      <w:divBdr>
                                                        <w:top w:val="none" w:sz="0" w:space="0" w:color="auto"/>
                                                        <w:left w:val="none" w:sz="0" w:space="0" w:color="auto"/>
                                                        <w:bottom w:val="none" w:sz="0" w:space="0" w:color="auto"/>
                                                        <w:right w:val="none" w:sz="0" w:space="0" w:color="auto"/>
                                                      </w:divBdr>
                                                      <w:divsChild>
                                                        <w:div w:id="1959531291">
                                                          <w:marLeft w:val="0"/>
                                                          <w:marRight w:val="-24000"/>
                                                          <w:marTop w:val="0"/>
                                                          <w:marBottom w:val="0"/>
                                                          <w:divBdr>
                                                            <w:top w:val="none" w:sz="0" w:space="0" w:color="auto"/>
                                                            <w:left w:val="none" w:sz="0" w:space="0" w:color="auto"/>
                                                            <w:bottom w:val="none" w:sz="0" w:space="0" w:color="auto"/>
                                                            <w:right w:val="none" w:sz="0" w:space="0" w:color="auto"/>
                                                          </w:divBdr>
                                                          <w:divsChild>
                                                            <w:div w:id="969746348">
                                                              <w:marLeft w:val="0"/>
                                                              <w:marRight w:val="0"/>
                                                              <w:marTop w:val="0"/>
                                                              <w:marBottom w:val="0"/>
                                                              <w:divBdr>
                                                                <w:top w:val="none" w:sz="0" w:space="0" w:color="auto"/>
                                                                <w:left w:val="none" w:sz="0" w:space="0" w:color="auto"/>
                                                                <w:bottom w:val="none" w:sz="0" w:space="0" w:color="auto"/>
                                                                <w:right w:val="none" w:sz="0" w:space="0" w:color="auto"/>
                                                              </w:divBdr>
                                                              <w:divsChild>
                                                                <w:div w:id="1991134628">
                                                                  <w:marLeft w:val="0"/>
                                                                  <w:marRight w:val="0"/>
                                                                  <w:marTop w:val="0"/>
                                                                  <w:marBottom w:val="0"/>
                                                                  <w:divBdr>
                                                                    <w:top w:val="none" w:sz="0" w:space="0" w:color="auto"/>
                                                                    <w:left w:val="none" w:sz="0" w:space="0" w:color="auto"/>
                                                                    <w:bottom w:val="none" w:sz="0" w:space="0" w:color="auto"/>
                                                                    <w:right w:val="none" w:sz="0" w:space="0" w:color="auto"/>
                                                                  </w:divBdr>
                                                                </w:div>
                                                                <w:div w:id="2100129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948507">
      <w:bodyDiv w:val="1"/>
      <w:marLeft w:val="0"/>
      <w:marRight w:val="0"/>
      <w:marTop w:val="0"/>
      <w:marBottom w:val="0"/>
      <w:divBdr>
        <w:top w:val="none" w:sz="0" w:space="0" w:color="auto"/>
        <w:left w:val="none" w:sz="0" w:space="0" w:color="auto"/>
        <w:bottom w:val="none" w:sz="0" w:space="0" w:color="auto"/>
        <w:right w:val="none" w:sz="0" w:space="0" w:color="auto"/>
      </w:divBdr>
      <w:divsChild>
        <w:div w:id="1810048915">
          <w:marLeft w:val="120"/>
          <w:marRight w:val="75"/>
          <w:marTop w:val="0"/>
          <w:marBottom w:val="0"/>
          <w:divBdr>
            <w:top w:val="none" w:sz="0" w:space="0" w:color="auto"/>
            <w:left w:val="none" w:sz="0" w:space="0" w:color="auto"/>
            <w:bottom w:val="none" w:sz="0" w:space="0" w:color="auto"/>
            <w:right w:val="none" w:sz="0" w:space="0" w:color="auto"/>
          </w:divBdr>
          <w:divsChild>
            <w:div w:id="192616632">
              <w:marLeft w:val="0"/>
              <w:marRight w:val="0"/>
              <w:marTop w:val="0"/>
              <w:marBottom w:val="0"/>
              <w:divBdr>
                <w:top w:val="none" w:sz="0" w:space="0" w:color="auto"/>
                <w:left w:val="none" w:sz="0" w:space="0" w:color="auto"/>
                <w:bottom w:val="none" w:sz="0" w:space="0" w:color="auto"/>
                <w:right w:val="none" w:sz="0" w:space="0" w:color="auto"/>
              </w:divBdr>
              <w:divsChild>
                <w:div w:id="1289900124">
                  <w:marLeft w:val="0"/>
                  <w:marRight w:val="0"/>
                  <w:marTop w:val="0"/>
                  <w:marBottom w:val="0"/>
                  <w:divBdr>
                    <w:top w:val="none" w:sz="0" w:space="0" w:color="auto"/>
                    <w:left w:val="none" w:sz="0" w:space="0" w:color="auto"/>
                    <w:bottom w:val="none" w:sz="0" w:space="0" w:color="auto"/>
                    <w:right w:val="none" w:sz="0" w:space="0" w:color="auto"/>
                  </w:divBdr>
                  <w:divsChild>
                    <w:div w:id="1313101001">
                      <w:marLeft w:val="0"/>
                      <w:marRight w:val="0"/>
                      <w:marTop w:val="0"/>
                      <w:marBottom w:val="0"/>
                      <w:divBdr>
                        <w:top w:val="single" w:sz="6" w:space="0" w:color="D2E0C0"/>
                        <w:left w:val="single" w:sz="6" w:space="0" w:color="D2E0C0"/>
                        <w:bottom w:val="single" w:sz="6" w:space="0" w:color="D2E0C0"/>
                        <w:right w:val="single" w:sz="6" w:space="0" w:color="D2E0C0"/>
                      </w:divBdr>
                      <w:divsChild>
                        <w:div w:id="436368948">
                          <w:marLeft w:val="0"/>
                          <w:marRight w:val="5490"/>
                          <w:marTop w:val="0"/>
                          <w:marBottom w:val="0"/>
                          <w:divBdr>
                            <w:top w:val="none" w:sz="0" w:space="0" w:color="auto"/>
                            <w:left w:val="none" w:sz="0" w:space="0" w:color="auto"/>
                            <w:bottom w:val="none" w:sz="0" w:space="0" w:color="auto"/>
                            <w:right w:val="none" w:sz="0" w:space="0" w:color="auto"/>
                          </w:divBdr>
                          <w:divsChild>
                            <w:div w:id="94981433">
                              <w:marLeft w:val="0"/>
                              <w:marRight w:val="0"/>
                              <w:marTop w:val="0"/>
                              <w:marBottom w:val="0"/>
                              <w:divBdr>
                                <w:top w:val="single" w:sz="6" w:space="0" w:color="D2E0C0"/>
                                <w:left w:val="none" w:sz="0" w:space="0" w:color="auto"/>
                                <w:bottom w:val="none" w:sz="0" w:space="0" w:color="auto"/>
                                <w:right w:val="none" w:sz="0" w:space="0" w:color="auto"/>
                              </w:divBdr>
                              <w:divsChild>
                                <w:div w:id="1743527061">
                                  <w:marLeft w:val="0"/>
                                  <w:marRight w:val="0"/>
                                  <w:marTop w:val="0"/>
                                  <w:marBottom w:val="0"/>
                                  <w:divBdr>
                                    <w:top w:val="single" w:sz="6" w:space="0" w:color="F7F8F4"/>
                                    <w:left w:val="none" w:sz="0" w:space="0" w:color="auto"/>
                                    <w:bottom w:val="none" w:sz="0" w:space="0" w:color="auto"/>
                                    <w:right w:val="none" w:sz="0" w:space="0" w:color="auto"/>
                                  </w:divBdr>
                                  <w:divsChild>
                                    <w:div w:id="1309482903">
                                      <w:marLeft w:val="0"/>
                                      <w:marRight w:val="0"/>
                                      <w:marTop w:val="0"/>
                                      <w:marBottom w:val="0"/>
                                      <w:divBdr>
                                        <w:top w:val="none" w:sz="0" w:space="0" w:color="auto"/>
                                        <w:left w:val="none" w:sz="0" w:space="0" w:color="auto"/>
                                        <w:bottom w:val="none" w:sz="0" w:space="0" w:color="auto"/>
                                        <w:right w:val="none" w:sz="0" w:space="0" w:color="auto"/>
                                      </w:divBdr>
                                      <w:divsChild>
                                        <w:div w:id="980698629">
                                          <w:marLeft w:val="0"/>
                                          <w:marRight w:val="0"/>
                                          <w:marTop w:val="0"/>
                                          <w:marBottom w:val="0"/>
                                          <w:divBdr>
                                            <w:top w:val="none" w:sz="0" w:space="0" w:color="auto"/>
                                            <w:left w:val="none" w:sz="0" w:space="0" w:color="auto"/>
                                            <w:bottom w:val="none" w:sz="0" w:space="0" w:color="auto"/>
                                            <w:right w:val="none" w:sz="0" w:space="0" w:color="auto"/>
                                          </w:divBdr>
                                          <w:divsChild>
                                            <w:div w:id="731847466">
                                              <w:marLeft w:val="0"/>
                                              <w:marRight w:val="0"/>
                                              <w:marTop w:val="0"/>
                                              <w:marBottom w:val="0"/>
                                              <w:divBdr>
                                                <w:top w:val="none" w:sz="0" w:space="0" w:color="auto"/>
                                                <w:left w:val="none" w:sz="0" w:space="0" w:color="auto"/>
                                                <w:bottom w:val="none" w:sz="0" w:space="0" w:color="auto"/>
                                                <w:right w:val="none" w:sz="0" w:space="0" w:color="auto"/>
                                              </w:divBdr>
                                              <w:divsChild>
                                                <w:div w:id="643001416">
                                                  <w:marLeft w:val="45"/>
                                                  <w:marRight w:val="75"/>
                                                  <w:marTop w:val="0"/>
                                                  <w:marBottom w:val="0"/>
                                                  <w:divBdr>
                                                    <w:top w:val="none" w:sz="0" w:space="0" w:color="auto"/>
                                                    <w:left w:val="none" w:sz="0" w:space="0" w:color="auto"/>
                                                    <w:bottom w:val="none" w:sz="0" w:space="0" w:color="auto"/>
                                                    <w:right w:val="none" w:sz="0" w:space="0" w:color="auto"/>
                                                  </w:divBdr>
                                                  <w:divsChild>
                                                    <w:div w:id="663094009">
                                                      <w:marLeft w:val="0"/>
                                                      <w:marRight w:val="0"/>
                                                      <w:marTop w:val="0"/>
                                                      <w:marBottom w:val="0"/>
                                                      <w:divBdr>
                                                        <w:top w:val="none" w:sz="0" w:space="0" w:color="auto"/>
                                                        <w:left w:val="none" w:sz="0" w:space="0" w:color="auto"/>
                                                        <w:bottom w:val="none" w:sz="0" w:space="0" w:color="auto"/>
                                                        <w:right w:val="none" w:sz="0" w:space="0" w:color="auto"/>
                                                      </w:divBdr>
                                                      <w:divsChild>
                                                        <w:div w:id="577594913">
                                                          <w:marLeft w:val="0"/>
                                                          <w:marRight w:val="-24000"/>
                                                          <w:marTop w:val="0"/>
                                                          <w:marBottom w:val="0"/>
                                                          <w:divBdr>
                                                            <w:top w:val="none" w:sz="0" w:space="0" w:color="auto"/>
                                                            <w:left w:val="none" w:sz="0" w:space="0" w:color="auto"/>
                                                            <w:bottom w:val="none" w:sz="0" w:space="0" w:color="auto"/>
                                                            <w:right w:val="none" w:sz="0" w:space="0" w:color="auto"/>
                                                          </w:divBdr>
                                                          <w:divsChild>
                                                            <w:div w:id="1408573794">
                                                              <w:marLeft w:val="0"/>
                                                              <w:marRight w:val="0"/>
                                                              <w:marTop w:val="0"/>
                                                              <w:marBottom w:val="0"/>
                                                              <w:divBdr>
                                                                <w:top w:val="none" w:sz="0" w:space="0" w:color="auto"/>
                                                                <w:left w:val="none" w:sz="0" w:space="0" w:color="auto"/>
                                                                <w:bottom w:val="none" w:sz="0" w:space="0" w:color="auto"/>
                                                                <w:right w:val="none" w:sz="0" w:space="0" w:color="auto"/>
                                                              </w:divBdr>
                                                              <w:divsChild>
                                                                <w:div w:id="226962701">
                                                                  <w:marLeft w:val="0"/>
                                                                  <w:marRight w:val="0"/>
                                                                  <w:marTop w:val="0"/>
                                                                  <w:marBottom w:val="0"/>
                                                                  <w:divBdr>
                                                                    <w:top w:val="none" w:sz="0" w:space="0" w:color="auto"/>
                                                                    <w:left w:val="none" w:sz="0" w:space="0" w:color="auto"/>
                                                                    <w:bottom w:val="none" w:sz="0" w:space="0" w:color="auto"/>
                                                                    <w:right w:val="none" w:sz="0" w:space="0" w:color="auto"/>
                                                                  </w:divBdr>
                                                                </w:div>
                                                              </w:divsChild>
                                                            </w:div>
                                                            <w:div w:id="1552618368">
                                                              <w:marLeft w:val="0"/>
                                                              <w:marRight w:val="0"/>
                                                              <w:marTop w:val="0"/>
                                                              <w:marBottom w:val="0"/>
                                                              <w:divBdr>
                                                                <w:top w:val="none" w:sz="0" w:space="0" w:color="auto"/>
                                                                <w:left w:val="none" w:sz="0" w:space="0" w:color="auto"/>
                                                                <w:bottom w:val="none" w:sz="0" w:space="0" w:color="auto"/>
                                                                <w:right w:val="none" w:sz="0" w:space="0" w:color="auto"/>
                                                              </w:divBdr>
                                                              <w:divsChild>
                                                                <w:div w:id="1068842058">
                                                                  <w:marLeft w:val="0"/>
                                                                  <w:marRight w:val="0"/>
                                                                  <w:marTop w:val="0"/>
                                                                  <w:marBottom w:val="0"/>
                                                                  <w:divBdr>
                                                                    <w:top w:val="none" w:sz="0" w:space="0" w:color="auto"/>
                                                                    <w:left w:val="none" w:sz="0" w:space="0" w:color="auto"/>
                                                                    <w:bottom w:val="none" w:sz="0" w:space="0" w:color="auto"/>
                                                                    <w:right w:val="none" w:sz="0" w:space="0" w:color="auto"/>
                                                                  </w:divBdr>
                                                                </w:div>
                                                                <w:div w:id="18172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721693">
      <w:bodyDiv w:val="1"/>
      <w:marLeft w:val="0"/>
      <w:marRight w:val="0"/>
      <w:marTop w:val="0"/>
      <w:marBottom w:val="0"/>
      <w:divBdr>
        <w:top w:val="none" w:sz="0" w:space="0" w:color="auto"/>
        <w:left w:val="none" w:sz="0" w:space="0" w:color="auto"/>
        <w:bottom w:val="none" w:sz="0" w:space="0" w:color="auto"/>
        <w:right w:val="none" w:sz="0" w:space="0" w:color="auto"/>
      </w:divBdr>
      <w:divsChild>
        <w:div w:id="645208408">
          <w:marLeft w:val="0"/>
          <w:marRight w:val="0"/>
          <w:marTop w:val="0"/>
          <w:marBottom w:val="0"/>
          <w:divBdr>
            <w:top w:val="none" w:sz="0" w:space="0" w:color="auto"/>
            <w:left w:val="none" w:sz="0" w:space="0" w:color="auto"/>
            <w:bottom w:val="none" w:sz="0" w:space="0" w:color="auto"/>
            <w:right w:val="none" w:sz="0" w:space="0" w:color="auto"/>
          </w:divBdr>
          <w:divsChild>
            <w:div w:id="1709375862">
              <w:marLeft w:val="0"/>
              <w:marRight w:val="0"/>
              <w:marTop w:val="0"/>
              <w:marBottom w:val="0"/>
              <w:divBdr>
                <w:top w:val="none" w:sz="0" w:space="0" w:color="auto"/>
                <w:left w:val="none" w:sz="0" w:space="0" w:color="auto"/>
                <w:bottom w:val="none" w:sz="0" w:space="0" w:color="auto"/>
                <w:right w:val="none" w:sz="0" w:space="0" w:color="auto"/>
              </w:divBdr>
              <w:divsChild>
                <w:div w:id="977950645">
                  <w:marLeft w:val="0"/>
                  <w:marRight w:val="0"/>
                  <w:marTop w:val="0"/>
                  <w:marBottom w:val="0"/>
                  <w:divBdr>
                    <w:top w:val="none" w:sz="0" w:space="0" w:color="auto"/>
                    <w:left w:val="none" w:sz="0" w:space="0" w:color="auto"/>
                    <w:bottom w:val="none" w:sz="0" w:space="0" w:color="auto"/>
                    <w:right w:val="none" w:sz="0" w:space="0" w:color="auto"/>
                  </w:divBdr>
                  <w:divsChild>
                    <w:div w:id="10959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0573">
      <w:bodyDiv w:val="1"/>
      <w:marLeft w:val="0"/>
      <w:marRight w:val="0"/>
      <w:marTop w:val="0"/>
      <w:marBottom w:val="0"/>
      <w:divBdr>
        <w:top w:val="none" w:sz="0" w:space="0" w:color="auto"/>
        <w:left w:val="none" w:sz="0" w:space="0" w:color="auto"/>
        <w:bottom w:val="none" w:sz="0" w:space="0" w:color="auto"/>
        <w:right w:val="none" w:sz="0" w:space="0" w:color="auto"/>
      </w:divBdr>
    </w:div>
    <w:div w:id="1516119058">
      <w:bodyDiv w:val="1"/>
      <w:marLeft w:val="215"/>
      <w:marRight w:val="215"/>
      <w:marTop w:val="107"/>
      <w:marBottom w:val="215"/>
      <w:divBdr>
        <w:top w:val="none" w:sz="0" w:space="0" w:color="auto"/>
        <w:left w:val="none" w:sz="0" w:space="0" w:color="auto"/>
        <w:bottom w:val="none" w:sz="0" w:space="0" w:color="auto"/>
        <w:right w:val="none" w:sz="0" w:space="0" w:color="auto"/>
      </w:divBdr>
      <w:divsChild>
        <w:div w:id="2021809541">
          <w:marLeft w:val="0"/>
          <w:marRight w:val="0"/>
          <w:marTop w:val="0"/>
          <w:marBottom w:val="0"/>
          <w:divBdr>
            <w:top w:val="none" w:sz="0" w:space="0" w:color="auto"/>
            <w:left w:val="none" w:sz="0" w:space="0" w:color="auto"/>
            <w:bottom w:val="none" w:sz="0" w:space="0" w:color="auto"/>
            <w:right w:val="none" w:sz="0" w:space="0" w:color="auto"/>
          </w:divBdr>
          <w:divsChild>
            <w:div w:id="172308770">
              <w:marLeft w:val="0"/>
              <w:marRight w:val="0"/>
              <w:marTop w:val="0"/>
              <w:marBottom w:val="0"/>
              <w:divBdr>
                <w:top w:val="none" w:sz="0" w:space="0" w:color="auto"/>
                <w:left w:val="none" w:sz="0" w:space="0" w:color="auto"/>
                <w:bottom w:val="none" w:sz="0" w:space="0" w:color="auto"/>
                <w:right w:val="none" w:sz="0" w:space="0" w:color="auto"/>
              </w:divBdr>
              <w:divsChild>
                <w:div w:id="890842395">
                  <w:marLeft w:val="0"/>
                  <w:marRight w:val="0"/>
                  <w:marTop w:val="0"/>
                  <w:marBottom w:val="0"/>
                  <w:divBdr>
                    <w:top w:val="none" w:sz="0" w:space="0" w:color="auto"/>
                    <w:left w:val="none" w:sz="0" w:space="0" w:color="auto"/>
                    <w:bottom w:val="none" w:sz="0" w:space="0" w:color="auto"/>
                    <w:right w:val="none" w:sz="0" w:space="0" w:color="auto"/>
                  </w:divBdr>
                </w:div>
                <w:div w:id="9133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5219">
      <w:bodyDiv w:val="1"/>
      <w:marLeft w:val="0"/>
      <w:marRight w:val="0"/>
      <w:marTop w:val="0"/>
      <w:marBottom w:val="0"/>
      <w:divBdr>
        <w:top w:val="none" w:sz="0" w:space="0" w:color="auto"/>
        <w:left w:val="none" w:sz="0" w:space="0" w:color="auto"/>
        <w:bottom w:val="none" w:sz="0" w:space="0" w:color="auto"/>
        <w:right w:val="none" w:sz="0" w:space="0" w:color="auto"/>
      </w:divBdr>
      <w:divsChild>
        <w:div w:id="1780878793">
          <w:marLeft w:val="0"/>
          <w:marRight w:val="0"/>
          <w:marTop w:val="0"/>
          <w:marBottom w:val="0"/>
          <w:divBdr>
            <w:top w:val="none" w:sz="0" w:space="0" w:color="auto"/>
            <w:left w:val="none" w:sz="0" w:space="0" w:color="auto"/>
            <w:bottom w:val="none" w:sz="0" w:space="0" w:color="auto"/>
            <w:right w:val="none" w:sz="0" w:space="0" w:color="auto"/>
          </w:divBdr>
          <w:divsChild>
            <w:div w:id="1092622651">
              <w:marLeft w:val="0"/>
              <w:marRight w:val="0"/>
              <w:marTop w:val="0"/>
              <w:marBottom w:val="0"/>
              <w:divBdr>
                <w:top w:val="none" w:sz="0" w:space="0" w:color="auto"/>
                <w:left w:val="none" w:sz="0" w:space="0" w:color="auto"/>
                <w:bottom w:val="none" w:sz="0" w:space="0" w:color="auto"/>
                <w:right w:val="none" w:sz="0" w:space="0" w:color="auto"/>
              </w:divBdr>
              <w:divsChild>
                <w:div w:id="983239449">
                  <w:marLeft w:val="0"/>
                  <w:marRight w:val="0"/>
                  <w:marTop w:val="0"/>
                  <w:marBottom w:val="0"/>
                  <w:divBdr>
                    <w:top w:val="none" w:sz="0" w:space="0" w:color="auto"/>
                    <w:left w:val="none" w:sz="0" w:space="0" w:color="auto"/>
                    <w:bottom w:val="none" w:sz="0" w:space="0" w:color="auto"/>
                    <w:right w:val="none" w:sz="0" w:space="0" w:color="auto"/>
                  </w:divBdr>
                  <w:divsChild>
                    <w:div w:id="8001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21847">
      <w:bodyDiv w:val="1"/>
      <w:marLeft w:val="0"/>
      <w:marRight w:val="0"/>
      <w:marTop w:val="0"/>
      <w:marBottom w:val="0"/>
      <w:divBdr>
        <w:top w:val="none" w:sz="0" w:space="0" w:color="auto"/>
        <w:left w:val="none" w:sz="0" w:space="0" w:color="auto"/>
        <w:bottom w:val="none" w:sz="0" w:space="0" w:color="auto"/>
        <w:right w:val="none" w:sz="0" w:space="0" w:color="auto"/>
      </w:divBdr>
      <w:divsChild>
        <w:div w:id="81992545">
          <w:marLeft w:val="120"/>
          <w:marRight w:val="75"/>
          <w:marTop w:val="0"/>
          <w:marBottom w:val="0"/>
          <w:divBdr>
            <w:top w:val="none" w:sz="0" w:space="0" w:color="auto"/>
            <w:left w:val="none" w:sz="0" w:space="0" w:color="auto"/>
            <w:bottom w:val="none" w:sz="0" w:space="0" w:color="auto"/>
            <w:right w:val="none" w:sz="0" w:space="0" w:color="auto"/>
          </w:divBdr>
          <w:divsChild>
            <w:div w:id="1009140404">
              <w:marLeft w:val="0"/>
              <w:marRight w:val="0"/>
              <w:marTop w:val="0"/>
              <w:marBottom w:val="0"/>
              <w:divBdr>
                <w:top w:val="none" w:sz="0" w:space="0" w:color="auto"/>
                <w:left w:val="none" w:sz="0" w:space="0" w:color="auto"/>
                <w:bottom w:val="none" w:sz="0" w:space="0" w:color="auto"/>
                <w:right w:val="none" w:sz="0" w:space="0" w:color="auto"/>
              </w:divBdr>
              <w:divsChild>
                <w:div w:id="1086683960">
                  <w:marLeft w:val="0"/>
                  <w:marRight w:val="0"/>
                  <w:marTop w:val="0"/>
                  <w:marBottom w:val="0"/>
                  <w:divBdr>
                    <w:top w:val="none" w:sz="0" w:space="0" w:color="auto"/>
                    <w:left w:val="none" w:sz="0" w:space="0" w:color="auto"/>
                    <w:bottom w:val="none" w:sz="0" w:space="0" w:color="auto"/>
                    <w:right w:val="none" w:sz="0" w:space="0" w:color="auto"/>
                  </w:divBdr>
                  <w:divsChild>
                    <w:div w:id="1887446624">
                      <w:marLeft w:val="0"/>
                      <w:marRight w:val="0"/>
                      <w:marTop w:val="0"/>
                      <w:marBottom w:val="0"/>
                      <w:divBdr>
                        <w:top w:val="single" w:sz="6" w:space="0" w:color="D2E0C0"/>
                        <w:left w:val="single" w:sz="6" w:space="0" w:color="D2E0C0"/>
                        <w:bottom w:val="single" w:sz="6" w:space="0" w:color="D2E0C0"/>
                        <w:right w:val="single" w:sz="6" w:space="0" w:color="D2E0C0"/>
                      </w:divBdr>
                      <w:divsChild>
                        <w:div w:id="648631828">
                          <w:marLeft w:val="0"/>
                          <w:marRight w:val="5490"/>
                          <w:marTop w:val="0"/>
                          <w:marBottom w:val="0"/>
                          <w:divBdr>
                            <w:top w:val="none" w:sz="0" w:space="0" w:color="auto"/>
                            <w:left w:val="none" w:sz="0" w:space="0" w:color="auto"/>
                            <w:bottom w:val="none" w:sz="0" w:space="0" w:color="auto"/>
                            <w:right w:val="none" w:sz="0" w:space="0" w:color="auto"/>
                          </w:divBdr>
                          <w:divsChild>
                            <w:div w:id="875771809">
                              <w:marLeft w:val="0"/>
                              <w:marRight w:val="0"/>
                              <w:marTop w:val="0"/>
                              <w:marBottom w:val="0"/>
                              <w:divBdr>
                                <w:top w:val="single" w:sz="6" w:space="0" w:color="D2E0C0"/>
                                <w:left w:val="none" w:sz="0" w:space="0" w:color="auto"/>
                                <w:bottom w:val="none" w:sz="0" w:space="0" w:color="auto"/>
                                <w:right w:val="none" w:sz="0" w:space="0" w:color="auto"/>
                              </w:divBdr>
                              <w:divsChild>
                                <w:div w:id="919024798">
                                  <w:marLeft w:val="0"/>
                                  <w:marRight w:val="0"/>
                                  <w:marTop w:val="0"/>
                                  <w:marBottom w:val="0"/>
                                  <w:divBdr>
                                    <w:top w:val="single" w:sz="6" w:space="0" w:color="F7F8F4"/>
                                    <w:left w:val="none" w:sz="0" w:space="0" w:color="auto"/>
                                    <w:bottom w:val="none" w:sz="0" w:space="0" w:color="auto"/>
                                    <w:right w:val="none" w:sz="0" w:space="0" w:color="auto"/>
                                  </w:divBdr>
                                  <w:divsChild>
                                    <w:div w:id="2040469413">
                                      <w:marLeft w:val="0"/>
                                      <w:marRight w:val="0"/>
                                      <w:marTop w:val="0"/>
                                      <w:marBottom w:val="0"/>
                                      <w:divBdr>
                                        <w:top w:val="none" w:sz="0" w:space="0" w:color="auto"/>
                                        <w:left w:val="none" w:sz="0" w:space="0" w:color="auto"/>
                                        <w:bottom w:val="none" w:sz="0" w:space="0" w:color="auto"/>
                                        <w:right w:val="none" w:sz="0" w:space="0" w:color="auto"/>
                                      </w:divBdr>
                                      <w:divsChild>
                                        <w:div w:id="1745058988">
                                          <w:marLeft w:val="0"/>
                                          <w:marRight w:val="0"/>
                                          <w:marTop w:val="0"/>
                                          <w:marBottom w:val="0"/>
                                          <w:divBdr>
                                            <w:top w:val="none" w:sz="0" w:space="0" w:color="auto"/>
                                            <w:left w:val="none" w:sz="0" w:space="0" w:color="auto"/>
                                            <w:bottom w:val="none" w:sz="0" w:space="0" w:color="auto"/>
                                            <w:right w:val="none" w:sz="0" w:space="0" w:color="auto"/>
                                          </w:divBdr>
                                          <w:divsChild>
                                            <w:div w:id="542906242">
                                              <w:marLeft w:val="0"/>
                                              <w:marRight w:val="0"/>
                                              <w:marTop w:val="0"/>
                                              <w:marBottom w:val="0"/>
                                              <w:divBdr>
                                                <w:top w:val="none" w:sz="0" w:space="0" w:color="auto"/>
                                                <w:left w:val="none" w:sz="0" w:space="0" w:color="auto"/>
                                                <w:bottom w:val="none" w:sz="0" w:space="0" w:color="auto"/>
                                                <w:right w:val="none" w:sz="0" w:space="0" w:color="auto"/>
                                              </w:divBdr>
                                              <w:divsChild>
                                                <w:div w:id="961155387">
                                                  <w:marLeft w:val="45"/>
                                                  <w:marRight w:val="75"/>
                                                  <w:marTop w:val="0"/>
                                                  <w:marBottom w:val="0"/>
                                                  <w:divBdr>
                                                    <w:top w:val="none" w:sz="0" w:space="0" w:color="auto"/>
                                                    <w:left w:val="none" w:sz="0" w:space="0" w:color="auto"/>
                                                    <w:bottom w:val="none" w:sz="0" w:space="0" w:color="auto"/>
                                                    <w:right w:val="none" w:sz="0" w:space="0" w:color="auto"/>
                                                  </w:divBdr>
                                                  <w:divsChild>
                                                    <w:div w:id="40984587">
                                                      <w:marLeft w:val="0"/>
                                                      <w:marRight w:val="0"/>
                                                      <w:marTop w:val="0"/>
                                                      <w:marBottom w:val="0"/>
                                                      <w:divBdr>
                                                        <w:top w:val="none" w:sz="0" w:space="0" w:color="auto"/>
                                                        <w:left w:val="none" w:sz="0" w:space="0" w:color="auto"/>
                                                        <w:bottom w:val="none" w:sz="0" w:space="0" w:color="auto"/>
                                                        <w:right w:val="none" w:sz="0" w:space="0" w:color="auto"/>
                                                      </w:divBdr>
                                                      <w:divsChild>
                                                        <w:div w:id="1090003827">
                                                          <w:marLeft w:val="0"/>
                                                          <w:marRight w:val="-24000"/>
                                                          <w:marTop w:val="0"/>
                                                          <w:marBottom w:val="0"/>
                                                          <w:divBdr>
                                                            <w:top w:val="none" w:sz="0" w:space="0" w:color="auto"/>
                                                            <w:left w:val="none" w:sz="0" w:space="0" w:color="auto"/>
                                                            <w:bottom w:val="none" w:sz="0" w:space="0" w:color="auto"/>
                                                            <w:right w:val="none" w:sz="0" w:space="0" w:color="auto"/>
                                                          </w:divBdr>
                                                          <w:divsChild>
                                                            <w:div w:id="854659288">
                                                              <w:marLeft w:val="0"/>
                                                              <w:marRight w:val="0"/>
                                                              <w:marTop w:val="0"/>
                                                              <w:marBottom w:val="0"/>
                                                              <w:divBdr>
                                                                <w:top w:val="none" w:sz="0" w:space="0" w:color="auto"/>
                                                                <w:left w:val="none" w:sz="0" w:space="0" w:color="auto"/>
                                                                <w:bottom w:val="none" w:sz="0" w:space="0" w:color="auto"/>
                                                                <w:right w:val="none" w:sz="0" w:space="0" w:color="auto"/>
                                                              </w:divBdr>
                                                              <w:divsChild>
                                                                <w:div w:id="1073551064">
                                                                  <w:marLeft w:val="0"/>
                                                                  <w:marRight w:val="0"/>
                                                                  <w:marTop w:val="0"/>
                                                                  <w:marBottom w:val="0"/>
                                                                  <w:divBdr>
                                                                    <w:top w:val="none" w:sz="0" w:space="0" w:color="auto"/>
                                                                    <w:left w:val="none" w:sz="0" w:space="0" w:color="auto"/>
                                                                    <w:bottom w:val="none" w:sz="0" w:space="0" w:color="auto"/>
                                                                    <w:right w:val="none" w:sz="0" w:space="0" w:color="auto"/>
                                                                  </w:divBdr>
                                                                </w:div>
                                                                <w:div w:id="2080518832">
                                                                  <w:marLeft w:val="0"/>
                                                                  <w:marRight w:val="0"/>
                                                                  <w:marTop w:val="0"/>
                                                                  <w:marBottom w:val="0"/>
                                                                  <w:divBdr>
                                                                    <w:top w:val="none" w:sz="0" w:space="0" w:color="auto"/>
                                                                    <w:left w:val="none" w:sz="0" w:space="0" w:color="auto"/>
                                                                    <w:bottom w:val="none" w:sz="0" w:space="0" w:color="auto"/>
                                                                    <w:right w:val="none" w:sz="0" w:space="0" w:color="auto"/>
                                                                  </w:divBdr>
                                                                </w:div>
                                                              </w:divsChild>
                                                            </w:div>
                                                            <w:div w:id="1125008527">
                                                              <w:marLeft w:val="0"/>
                                                              <w:marRight w:val="0"/>
                                                              <w:marTop w:val="0"/>
                                                              <w:marBottom w:val="0"/>
                                                              <w:divBdr>
                                                                <w:top w:val="none" w:sz="0" w:space="0" w:color="auto"/>
                                                                <w:left w:val="none" w:sz="0" w:space="0" w:color="auto"/>
                                                                <w:bottom w:val="none" w:sz="0" w:space="0" w:color="auto"/>
                                                                <w:right w:val="none" w:sz="0" w:space="0" w:color="auto"/>
                                                              </w:divBdr>
                                                              <w:divsChild>
                                                                <w:div w:id="405079002">
                                                                  <w:marLeft w:val="0"/>
                                                                  <w:marRight w:val="0"/>
                                                                  <w:marTop w:val="0"/>
                                                                  <w:marBottom w:val="0"/>
                                                                  <w:divBdr>
                                                                    <w:top w:val="none" w:sz="0" w:space="0" w:color="auto"/>
                                                                    <w:left w:val="none" w:sz="0" w:space="0" w:color="auto"/>
                                                                    <w:bottom w:val="none" w:sz="0" w:space="0" w:color="auto"/>
                                                                    <w:right w:val="none" w:sz="0" w:space="0" w:color="auto"/>
                                                                  </w:divBdr>
                                                                </w:div>
                                                                <w:div w:id="1881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1308512">
      <w:bodyDiv w:val="1"/>
      <w:marLeft w:val="0"/>
      <w:marRight w:val="0"/>
      <w:marTop w:val="0"/>
      <w:marBottom w:val="0"/>
      <w:divBdr>
        <w:top w:val="none" w:sz="0" w:space="0" w:color="auto"/>
        <w:left w:val="none" w:sz="0" w:space="0" w:color="auto"/>
        <w:bottom w:val="none" w:sz="0" w:space="0" w:color="auto"/>
        <w:right w:val="none" w:sz="0" w:space="0" w:color="auto"/>
      </w:divBdr>
      <w:divsChild>
        <w:div w:id="1665279054">
          <w:marLeft w:val="0"/>
          <w:marRight w:val="0"/>
          <w:marTop w:val="0"/>
          <w:marBottom w:val="0"/>
          <w:divBdr>
            <w:top w:val="none" w:sz="0" w:space="0" w:color="auto"/>
            <w:left w:val="none" w:sz="0" w:space="0" w:color="auto"/>
            <w:bottom w:val="none" w:sz="0" w:space="0" w:color="auto"/>
            <w:right w:val="none" w:sz="0" w:space="0" w:color="auto"/>
          </w:divBdr>
          <w:divsChild>
            <w:div w:id="1481770370">
              <w:marLeft w:val="0"/>
              <w:marRight w:val="0"/>
              <w:marTop w:val="0"/>
              <w:marBottom w:val="0"/>
              <w:divBdr>
                <w:top w:val="none" w:sz="0" w:space="0" w:color="auto"/>
                <w:left w:val="none" w:sz="0" w:space="0" w:color="auto"/>
                <w:bottom w:val="none" w:sz="0" w:space="0" w:color="auto"/>
                <w:right w:val="none" w:sz="0" w:space="0" w:color="auto"/>
              </w:divBdr>
              <w:divsChild>
                <w:div w:id="1493714087">
                  <w:marLeft w:val="0"/>
                  <w:marRight w:val="0"/>
                  <w:marTop w:val="0"/>
                  <w:marBottom w:val="0"/>
                  <w:divBdr>
                    <w:top w:val="none" w:sz="0" w:space="0" w:color="auto"/>
                    <w:left w:val="none" w:sz="0" w:space="0" w:color="auto"/>
                    <w:bottom w:val="none" w:sz="0" w:space="0" w:color="auto"/>
                    <w:right w:val="none" w:sz="0" w:space="0" w:color="auto"/>
                  </w:divBdr>
                  <w:divsChild>
                    <w:div w:id="12252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45315">
      <w:bodyDiv w:val="1"/>
      <w:marLeft w:val="0"/>
      <w:marRight w:val="0"/>
      <w:marTop w:val="0"/>
      <w:marBottom w:val="0"/>
      <w:divBdr>
        <w:top w:val="none" w:sz="0" w:space="0" w:color="auto"/>
        <w:left w:val="none" w:sz="0" w:space="0" w:color="auto"/>
        <w:bottom w:val="none" w:sz="0" w:space="0" w:color="auto"/>
        <w:right w:val="none" w:sz="0" w:space="0" w:color="auto"/>
      </w:divBdr>
      <w:divsChild>
        <w:div w:id="1652321627">
          <w:marLeft w:val="150"/>
          <w:marRight w:val="94"/>
          <w:marTop w:val="0"/>
          <w:marBottom w:val="0"/>
          <w:divBdr>
            <w:top w:val="none" w:sz="0" w:space="0" w:color="auto"/>
            <w:left w:val="none" w:sz="0" w:space="0" w:color="auto"/>
            <w:bottom w:val="none" w:sz="0" w:space="0" w:color="auto"/>
            <w:right w:val="none" w:sz="0" w:space="0" w:color="auto"/>
          </w:divBdr>
          <w:divsChild>
            <w:div w:id="1869565930">
              <w:marLeft w:val="0"/>
              <w:marRight w:val="0"/>
              <w:marTop w:val="0"/>
              <w:marBottom w:val="0"/>
              <w:divBdr>
                <w:top w:val="none" w:sz="0" w:space="0" w:color="auto"/>
                <w:left w:val="none" w:sz="0" w:space="0" w:color="auto"/>
                <w:bottom w:val="none" w:sz="0" w:space="0" w:color="auto"/>
                <w:right w:val="none" w:sz="0" w:space="0" w:color="auto"/>
              </w:divBdr>
              <w:divsChild>
                <w:div w:id="1145077558">
                  <w:marLeft w:val="0"/>
                  <w:marRight w:val="0"/>
                  <w:marTop w:val="0"/>
                  <w:marBottom w:val="0"/>
                  <w:divBdr>
                    <w:top w:val="none" w:sz="0" w:space="0" w:color="auto"/>
                    <w:left w:val="none" w:sz="0" w:space="0" w:color="auto"/>
                    <w:bottom w:val="none" w:sz="0" w:space="0" w:color="auto"/>
                    <w:right w:val="none" w:sz="0" w:space="0" w:color="auto"/>
                  </w:divBdr>
                  <w:divsChild>
                    <w:div w:id="89738087">
                      <w:marLeft w:val="0"/>
                      <w:marRight w:val="0"/>
                      <w:marTop w:val="0"/>
                      <w:marBottom w:val="0"/>
                      <w:divBdr>
                        <w:top w:val="single" w:sz="8" w:space="0" w:color="D2E0C0"/>
                        <w:left w:val="single" w:sz="8" w:space="0" w:color="D2E0C0"/>
                        <w:bottom w:val="single" w:sz="8" w:space="0" w:color="D2E0C0"/>
                        <w:right w:val="single" w:sz="8" w:space="0" w:color="D2E0C0"/>
                      </w:divBdr>
                      <w:divsChild>
                        <w:div w:id="1833519623">
                          <w:marLeft w:val="0"/>
                          <w:marRight w:val="6845"/>
                          <w:marTop w:val="0"/>
                          <w:marBottom w:val="0"/>
                          <w:divBdr>
                            <w:top w:val="none" w:sz="0" w:space="0" w:color="auto"/>
                            <w:left w:val="none" w:sz="0" w:space="0" w:color="auto"/>
                            <w:bottom w:val="none" w:sz="0" w:space="0" w:color="auto"/>
                            <w:right w:val="none" w:sz="0" w:space="0" w:color="auto"/>
                          </w:divBdr>
                          <w:divsChild>
                            <w:div w:id="1616674154">
                              <w:marLeft w:val="0"/>
                              <w:marRight w:val="0"/>
                              <w:marTop w:val="0"/>
                              <w:marBottom w:val="0"/>
                              <w:divBdr>
                                <w:top w:val="single" w:sz="8" w:space="0" w:color="D2E0C0"/>
                                <w:left w:val="none" w:sz="0" w:space="0" w:color="auto"/>
                                <w:bottom w:val="none" w:sz="0" w:space="0" w:color="auto"/>
                                <w:right w:val="none" w:sz="0" w:space="0" w:color="auto"/>
                              </w:divBdr>
                              <w:divsChild>
                                <w:div w:id="82918326">
                                  <w:marLeft w:val="0"/>
                                  <w:marRight w:val="0"/>
                                  <w:marTop w:val="0"/>
                                  <w:marBottom w:val="0"/>
                                  <w:divBdr>
                                    <w:top w:val="single" w:sz="8" w:space="0" w:color="F7F8F4"/>
                                    <w:left w:val="none" w:sz="0" w:space="0" w:color="auto"/>
                                    <w:bottom w:val="none" w:sz="0" w:space="0" w:color="auto"/>
                                    <w:right w:val="none" w:sz="0" w:space="0" w:color="auto"/>
                                  </w:divBdr>
                                  <w:divsChild>
                                    <w:div w:id="1610091267">
                                      <w:marLeft w:val="0"/>
                                      <w:marRight w:val="0"/>
                                      <w:marTop w:val="0"/>
                                      <w:marBottom w:val="0"/>
                                      <w:divBdr>
                                        <w:top w:val="none" w:sz="0" w:space="0" w:color="auto"/>
                                        <w:left w:val="none" w:sz="0" w:space="0" w:color="auto"/>
                                        <w:bottom w:val="none" w:sz="0" w:space="0" w:color="auto"/>
                                        <w:right w:val="none" w:sz="0" w:space="0" w:color="auto"/>
                                      </w:divBdr>
                                      <w:divsChild>
                                        <w:div w:id="109402187">
                                          <w:marLeft w:val="0"/>
                                          <w:marRight w:val="0"/>
                                          <w:marTop w:val="0"/>
                                          <w:marBottom w:val="0"/>
                                          <w:divBdr>
                                            <w:top w:val="none" w:sz="0" w:space="0" w:color="auto"/>
                                            <w:left w:val="none" w:sz="0" w:space="0" w:color="auto"/>
                                            <w:bottom w:val="none" w:sz="0" w:space="0" w:color="auto"/>
                                            <w:right w:val="none" w:sz="0" w:space="0" w:color="auto"/>
                                          </w:divBdr>
                                          <w:divsChild>
                                            <w:div w:id="740367425">
                                              <w:marLeft w:val="0"/>
                                              <w:marRight w:val="0"/>
                                              <w:marTop w:val="0"/>
                                              <w:marBottom w:val="0"/>
                                              <w:divBdr>
                                                <w:top w:val="none" w:sz="0" w:space="0" w:color="auto"/>
                                                <w:left w:val="none" w:sz="0" w:space="0" w:color="auto"/>
                                                <w:bottom w:val="none" w:sz="0" w:space="0" w:color="auto"/>
                                                <w:right w:val="none" w:sz="0" w:space="0" w:color="auto"/>
                                              </w:divBdr>
                                              <w:divsChild>
                                                <w:div w:id="1663005752">
                                                  <w:marLeft w:val="56"/>
                                                  <w:marRight w:val="94"/>
                                                  <w:marTop w:val="0"/>
                                                  <w:marBottom w:val="0"/>
                                                  <w:divBdr>
                                                    <w:top w:val="none" w:sz="0" w:space="0" w:color="auto"/>
                                                    <w:left w:val="none" w:sz="0" w:space="0" w:color="auto"/>
                                                    <w:bottom w:val="none" w:sz="0" w:space="0" w:color="auto"/>
                                                    <w:right w:val="none" w:sz="0" w:space="0" w:color="auto"/>
                                                  </w:divBdr>
                                                  <w:divsChild>
                                                    <w:div w:id="1416436580">
                                                      <w:marLeft w:val="0"/>
                                                      <w:marRight w:val="0"/>
                                                      <w:marTop w:val="0"/>
                                                      <w:marBottom w:val="0"/>
                                                      <w:divBdr>
                                                        <w:top w:val="none" w:sz="0" w:space="0" w:color="auto"/>
                                                        <w:left w:val="none" w:sz="0" w:space="0" w:color="auto"/>
                                                        <w:bottom w:val="none" w:sz="0" w:space="0" w:color="auto"/>
                                                        <w:right w:val="none" w:sz="0" w:space="0" w:color="auto"/>
                                                      </w:divBdr>
                                                      <w:divsChild>
                                                        <w:div w:id="898587550">
                                                          <w:marLeft w:val="0"/>
                                                          <w:marRight w:val="-24000"/>
                                                          <w:marTop w:val="0"/>
                                                          <w:marBottom w:val="0"/>
                                                          <w:divBdr>
                                                            <w:top w:val="none" w:sz="0" w:space="0" w:color="auto"/>
                                                            <w:left w:val="none" w:sz="0" w:space="0" w:color="auto"/>
                                                            <w:bottom w:val="none" w:sz="0" w:space="0" w:color="auto"/>
                                                            <w:right w:val="none" w:sz="0" w:space="0" w:color="auto"/>
                                                          </w:divBdr>
                                                          <w:divsChild>
                                                            <w:div w:id="316958125">
                                                              <w:marLeft w:val="0"/>
                                                              <w:marRight w:val="0"/>
                                                              <w:marTop w:val="0"/>
                                                              <w:marBottom w:val="0"/>
                                                              <w:divBdr>
                                                                <w:top w:val="none" w:sz="0" w:space="0" w:color="auto"/>
                                                                <w:left w:val="none" w:sz="0" w:space="0" w:color="auto"/>
                                                                <w:bottom w:val="none" w:sz="0" w:space="0" w:color="auto"/>
                                                                <w:right w:val="none" w:sz="0" w:space="0" w:color="auto"/>
                                                              </w:divBdr>
                                                              <w:divsChild>
                                                                <w:div w:id="1105266451">
                                                                  <w:marLeft w:val="0"/>
                                                                  <w:marRight w:val="0"/>
                                                                  <w:marTop w:val="0"/>
                                                                  <w:marBottom w:val="0"/>
                                                                  <w:divBdr>
                                                                    <w:top w:val="none" w:sz="0" w:space="0" w:color="auto"/>
                                                                    <w:left w:val="none" w:sz="0" w:space="0" w:color="auto"/>
                                                                    <w:bottom w:val="none" w:sz="0" w:space="0" w:color="auto"/>
                                                                    <w:right w:val="none" w:sz="0" w:space="0" w:color="auto"/>
                                                                  </w:divBdr>
                                                                </w:div>
                                                                <w:div w:id="15432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6241755">
      <w:bodyDiv w:val="1"/>
      <w:marLeft w:val="0"/>
      <w:marRight w:val="0"/>
      <w:marTop w:val="0"/>
      <w:marBottom w:val="0"/>
      <w:divBdr>
        <w:top w:val="none" w:sz="0" w:space="0" w:color="auto"/>
        <w:left w:val="none" w:sz="0" w:space="0" w:color="auto"/>
        <w:bottom w:val="none" w:sz="0" w:space="0" w:color="auto"/>
        <w:right w:val="none" w:sz="0" w:space="0" w:color="auto"/>
      </w:divBdr>
    </w:div>
    <w:div w:id="1888833214">
      <w:bodyDiv w:val="1"/>
      <w:marLeft w:val="0"/>
      <w:marRight w:val="0"/>
      <w:marTop w:val="0"/>
      <w:marBottom w:val="0"/>
      <w:divBdr>
        <w:top w:val="none" w:sz="0" w:space="0" w:color="auto"/>
        <w:left w:val="none" w:sz="0" w:space="0" w:color="auto"/>
        <w:bottom w:val="none" w:sz="0" w:space="0" w:color="auto"/>
        <w:right w:val="none" w:sz="0" w:space="0" w:color="auto"/>
      </w:divBdr>
      <w:divsChild>
        <w:div w:id="32191594">
          <w:marLeft w:val="120"/>
          <w:marRight w:val="75"/>
          <w:marTop w:val="0"/>
          <w:marBottom w:val="0"/>
          <w:divBdr>
            <w:top w:val="none" w:sz="0" w:space="0" w:color="auto"/>
            <w:left w:val="none" w:sz="0" w:space="0" w:color="auto"/>
            <w:bottom w:val="none" w:sz="0" w:space="0" w:color="auto"/>
            <w:right w:val="none" w:sz="0" w:space="0" w:color="auto"/>
          </w:divBdr>
          <w:divsChild>
            <w:div w:id="612830295">
              <w:marLeft w:val="0"/>
              <w:marRight w:val="0"/>
              <w:marTop w:val="0"/>
              <w:marBottom w:val="0"/>
              <w:divBdr>
                <w:top w:val="none" w:sz="0" w:space="0" w:color="auto"/>
                <w:left w:val="none" w:sz="0" w:space="0" w:color="auto"/>
                <w:bottom w:val="none" w:sz="0" w:space="0" w:color="auto"/>
                <w:right w:val="none" w:sz="0" w:space="0" w:color="auto"/>
              </w:divBdr>
              <w:divsChild>
                <w:div w:id="2086341760">
                  <w:marLeft w:val="0"/>
                  <w:marRight w:val="0"/>
                  <w:marTop w:val="0"/>
                  <w:marBottom w:val="0"/>
                  <w:divBdr>
                    <w:top w:val="none" w:sz="0" w:space="0" w:color="auto"/>
                    <w:left w:val="none" w:sz="0" w:space="0" w:color="auto"/>
                    <w:bottom w:val="none" w:sz="0" w:space="0" w:color="auto"/>
                    <w:right w:val="none" w:sz="0" w:space="0" w:color="auto"/>
                  </w:divBdr>
                  <w:divsChild>
                    <w:div w:id="268972853">
                      <w:marLeft w:val="0"/>
                      <w:marRight w:val="0"/>
                      <w:marTop w:val="0"/>
                      <w:marBottom w:val="0"/>
                      <w:divBdr>
                        <w:top w:val="single" w:sz="6" w:space="0" w:color="D2E0C0"/>
                        <w:left w:val="single" w:sz="6" w:space="0" w:color="D2E0C0"/>
                        <w:bottom w:val="single" w:sz="6" w:space="0" w:color="D2E0C0"/>
                        <w:right w:val="single" w:sz="6" w:space="0" w:color="D2E0C0"/>
                      </w:divBdr>
                      <w:divsChild>
                        <w:div w:id="2128966301">
                          <w:marLeft w:val="0"/>
                          <w:marRight w:val="5490"/>
                          <w:marTop w:val="0"/>
                          <w:marBottom w:val="0"/>
                          <w:divBdr>
                            <w:top w:val="none" w:sz="0" w:space="0" w:color="auto"/>
                            <w:left w:val="none" w:sz="0" w:space="0" w:color="auto"/>
                            <w:bottom w:val="none" w:sz="0" w:space="0" w:color="auto"/>
                            <w:right w:val="none" w:sz="0" w:space="0" w:color="auto"/>
                          </w:divBdr>
                          <w:divsChild>
                            <w:div w:id="223150267">
                              <w:marLeft w:val="0"/>
                              <w:marRight w:val="0"/>
                              <w:marTop w:val="0"/>
                              <w:marBottom w:val="0"/>
                              <w:divBdr>
                                <w:top w:val="single" w:sz="6" w:space="0" w:color="D2E0C0"/>
                                <w:left w:val="none" w:sz="0" w:space="0" w:color="auto"/>
                                <w:bottom w:val="none" w:sz="0" w:space="0" w:color="auto"/>
                                <w:right w:val="none" w:sz="0" w:space="0" w:color="auto"/>
                              </w:divBdr>
                              <w:divsChild>
                                <w:div w:id="1481457622">
                                  <w:marLeft w:val="0"/>
                                  <w:marRight w:val="0"/>
                                  <w:marTop w:val="0"/>
                                  <w:marBottom w:val="0"/>
                                  <w:divBdr>
                                    <w:top w:val="single" w:sz="6" w:space="0" w:color="F7F8F4"/>
                                    <w:left w:val="none" w:sz="0" w:space="0" w:color="auto"/>
                                    <w:bottom w:val="none" w:sz="0" w:space="0" w:color="auto"/>
                                    <w:right w:val="none" w:sz="0" w:space="0" w:color="auto"/>
                                  </w:divBdr>
                                  <w:divsChild>
                                    <w:div w:id="710769645">
                                      <w:marLeft w:val="0"/>
                                      <w:marRight w:val="0"/>
                                      <w:marTop w:val="0"/>
                                      <w:marBottom w:val="0"/>
                                      <w:divBdr>
                                        <w:top w:val="none" w:sz="0" w:space="0" w:color="auto"/>
                                        <w:left w:val="none" w:sz="0" w:space="0" w:color="auto"/>
                                        <w:bottom w:val="none" w:sz="0" w:space="0" w:color="auto"/>
                                        <w:right w:val="none" w:sz="0" w:space="0" w:color="auto"/>
                                      </w:divBdr>
                                      <w:divsChild>
                                        <w:div w:id="1616058321">
                                          <w:marLeft w:val="0"/>
                                          <w:marRight w:val="0"/>
                                          <w:marTop w:val="0"/>
                                          <w:marBottom w:val="0"/>
                                          <w:divBdr>
                                            <w:top w:val="none" w:sz="0" w:space="0" w:color="auto"/>
                                            <w:left w:val="none" w:sz="0" w:space="0" w:color="auto"/>
                                            <w:bottom w:val="none" w:sz="0" w:space="0" w:color="auto"/>
                                            <w:right w:val="none" w:sz="0" w:space="0" w:color="auto"/>
                                          </w:divBdr>
                                          <w:divsChild>
                                            <w:div w:id="600182327">
                                              <w:marLeft w:val="0"/>
                                              <w:marRight w:val="0"/>
                                              <w:marTop w:val="0"/>
                                              <w:marBottom w:val="0"/>
                                              <w:divBdr>
                                                <w:top w:val="none" w:sz="0" w:space="0" w:color="auto"/>
                                                <w:left w:val="none" w:sz="0" w:space="0" w:color="auto"/>
                                                <w:bottom w:val="none" w:sz="0" w:space="0" w:color="auto"/>
                                                <w:right w:val="none" w:sz="0" w:space="0" w:color="auto"/>
                                              </w:divBdr>
                                              <w:divsChild>
                                                <w:div w:id="1831291433">
                                                  <w:marLeft w:val="45"/>
                                                  <w:marRight w:val="75"/>
                                                  <w:marTop w:val="0"/>
                                                  <w:marBottom w:val="0"/>
                                                  <w:divBdr>
                                                    <w:top w:val="none" w:sz="0" w:space="0" w:color="auto"/>
                                                    <w:left w:val="none" w:sz="0" w:space="0" w:color="auto"/>
                                                    <w:bottom w:val="none" w:sz="0" w:space="0" w:color="auto"/>
                                                    <w:right w:val="none" w:sz="0" w:space="0" w:color="auto"/>
                                                  </w:divBdr>
                                                  <w:divsChild>
                                                    <w:div w:id="1136947968">
                                                      <w:marLeft w:val="0"/>
                                                      <w:marRight w:val="0"/>
                                                      <w:marTop w:val="0"/>
                                                      <w:marBottom w:val="0"/>
                                                      <w:divBdr>
                                                        <w:top w:val="none" w:sz="0" w:space="0" w:color="auto"/>
                                                        <w:left w:val="none" w:sz="0" w:space="0" w:color="auto"/>
                                                        <w:bottom w:val="none" w:sz="0" w:space="0" w:color="auto"/>
                                                        <w:right w:val="none" w:sz="0" w:space="0" w:color="auto"/>
                                                      </w:divBdr>
                                                      <w:divsChild>
                                                        <w:div w:id="2138647160">
                                                          <w:marLeft w:val="0"/>
                                                          <w:marRight w:val="-24000"/>
                                                          <w:marTop w:val="0"/>
                                                          <w:marBottom w:val="0"/>
                                                          <w:divBdr>
                                                            <w:top w:val="none" w:sz="0" w:space="0" w:color="auto"/>
                                                            <w:left w:val="none" w:sz="0" w:space="0" w:color="auto"/>
                                                            <w:bottom w:val="none" w:sz="0" w:space="0" w:color="auto"/>
                                                            <w:right w:val="none" w:sz="0" w:space="0" w:color="auto"/>
                                                          </w:divBdr>
                                                          <w:divsChild>
                                                            <w:div w:id="27075085">
                                                              <w:marLeft w:val="0"/>
                                                              <w:marRight w:val="0"/>
                                                              <w:marTop w:val="0"/>
                                                              <w:marBottom w:val="0"/>
                                                              <w:divBdr>
                                                                <w:top w:val="none" w:sz="0" w:space="0" w:color="auto"/>
                                                                <w:left w:val="none" w:sz="0" w:space="0" w:color="auto"/>
                                                                <w:bottom w:val="none" w:sz="0" w:space="0" w:color="auto"/>
                                                                <w:right w:val="none" w:sz="0" w:space="0" w:color="auto"/>
                                                              </w:divBdr>
                                                              <w:divsChild>
                                                                <w:div w:id="1141967895">
                                                                  <w:marLeft w:val="0"/>
                                                                  <w:marRight w:val="0"/>
                                                                  <w:marTop w:val="0"/>
                                                                  <w:marBottom w:val="0"/>
                                                                  <w:divBdr>
                                                                    <w:top w:val="none" w:sz="0" w:space="0" w:color="auto"/>
                                                                    <w:left w:val="none" w:sz="0" w:space="0" w:color="auto"/>
                                                                    <w:bottom w:val="none" w:sz="0" w:space="0" w:color="auto"/>
                                                                    <w:right w:val="none" w:sz="0" w:space="0" w:color="auto"/>
                                                                  </w:divBdr>
                                                                </w:div>
                                                                <w:div w:id="1265379925">
                                                                  <w:marLeft w:val="0"/>
                                                                  <w:marRight w:val="0"/>
                                                                  <w:marTop w:val="0"/>
                                                                  <w:marBottom w:val="0"/>
                                                                  <w:divBdr>
                                                                    <w:top w:val="none" w:sz="0" w:space="0" w:color="auto"/>
                                                                    <w:left w:val="none" w:sz="0" w:space="0" w:color="auto"/>
                                                                    <w:bottom w:val="none" w:sz="0" w:space="0" w:color="auto"/>
                                                                    <w:right w:val="none" w:sz="0" w:space="0" w:color="auto"/>
                                                                  </w:divBdr>
                                                                </w:div>
                                                              </w:divsChild>
                                                            </w:div>
                                                            <w:div w:id="137965518">
                                                              <w:marLeft w:val="0"/>
                                                              <w:marRight w:val="0"/>
                                                              <w:marTop w:val="0"/>
                                                              <w:marBottom w:val="0"/>
                                                              <w:divBdr>
                                                                <w:top w:val="none" w:sz="0" w:space="0" w:color="auto"/>
                                                                <w:left w:val="none" w:sz="0" w:space="0" w:color="auto"/>
                                                                <w:bottom w:val="none" w:sz="0" w:space="0" w:color="auto"/>
                                                                <w:right w:val="none" w:sz="0" w:space="0" w:color="auto"/>
                                                              </w:divBdr>
                                                              <w:divsChild>
                                                                <w:div w:id="303391628">
                                                                  <w:marLeft w:val="0"/>
                                                                  <w:marRight w:val="0"/>
                                                                  <w:marTop w:val="0"/>
                                                                  <w:marBottom w:val="0"/>
                                                                  <w:divBdr>
                                                                    <w:top w:val="none" w:sz="0" w:space="0" w:color="auto"/>
                                                                    <w:left w:val="none" w:sz="0" w:space="0" w:color="auto"/>
                                                                    <w:bottom w:val="none" w:sz="0" w:space="0" w:color="auto"/>
                                                                    <w:right w:val="none" w:sz="0" w:space="0" w:color="auto"/>
                                                                  </w:divBdr>
                                                                  <w:divsChild>
                                                                    <w:div w:id="1295403677">
                                                                      <w:marLeft w:val="0"/>
                                                                      <w:marRight w:val="0"/>
                                                                      <w:marTop w:val="0"/>
                                                                      <w:marBottom w:val="0"/>
                                                                      <w:divBdr>
                                                                        <w:top w:val="none" w:sz="0" w:space="0" w:color="auto"/>
                                                                        <w:left w:val="none" w:sz="0" w:space="0" w:color="auto"/>
                                                                        <w:bottom w:val="none" w:sz="0" w:space="0" w:color="auto"/>
                                                                        <w:right w:val="none" w:sz="0" w:space="0" w:color="auto"/>
                                                                      </w:divBdr>
                                                                    </w:div>
                                                                    <w:div w:id="1677687965">
                                                                      <w:marLeft w:val="0"/>
                                                                      <w:marRight w:val="0"/>
                                                                      <w:marTop w:val="0"/>
                                                                      <w:marBottom w:val="0"/>
                                                                      <w:divBdr>
                                                                        <w:top w:val="none" w:sz="0" w:space="0" w:color="auto"/>
                                                                        <w:left w:val="none" w:sz="0" w:space="0" w:color="auto"/>
                                                                        <w:bottom w:val="none" w:sz="0" w:space="0" w:color="auto"/>
                                                                        <w:right w:val="none" w:sz="0" w:space="0" w:color="auto"/>
                                                                      </w:divBdr>
                                                                    </w:div>
                                                                  </w:divsChild>
                                                                </w:div>
                                                                <w:div w:id="1248419842">
                                                                  <w:marLeft w:val="0"/>
                                                                  <w:marRight w:val="0"/>
                                                                  <w:marTop w:val="0"/>
                                                                  <w:marBottom w:val="0"/>
                                                                  <w:divBdr>
                                                                    <w:top w:val="none" w:sz="0" w:space="0" w:color="auto"/>
                                                                    <w:left w:val="none" w:sz="0" w:space="0" w:color="auto"/>
                                                                    <w:bottom w:val="none" w:sz="0" w:space="0" w:color="auto"/>
                                                                    <w:right w:val="none" w:sz="0" w:space="0" w:color="auto"/>
                                                                  </w:divBdr>
                                                                </w:div>
                                                                <w:div w:id="14904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7108687">
      <w:bodyDiv w:val="1"/>
      <w:marLeft w:val="0"/>
      <w:marRight w:val="0"/>
      <w:marTop w:val="0"/>
      <w:marBottom w:val="0"/>
      <w:divBdr>
        <w:top w:val="none" w:sz="0" w:space="0" w:color="auto"/>
        <w:left w:val="none" w:sz="0" w:space="0" w:color="auto"/>
        <w:bottom w:val="none" w:sz="0" w:space="0" w:color="auto"/>
        <w:right w:val="none" w:sz="0" w:space="0" w:color="auto"/>
      </w:divBdr>
      <w:divsChild>
        <w:div w:id="300766904">
          <w:marLeft w:val="0"/>
          <w:marRight w:val="0"/>
          <w:marTop w:val="0"/>
          <w:marBottom w:val="0"/>
          <w:divBdr>
            <w:top w:val="none" w:sz="0" w:space="0" w:color="auto"/>
            <w:left w:val="none" w:sz="0" w:space="0" w:color="auto"/>
            <w:bottom w:val="none" w:sz="0" w:space="0" w:color="auto"/>
            <w:right w:val="none" w:sz="0" w:space="0" w:color="auto"/>
          </w:divBdr>
          <w:divsChild>
            <w:div w:id="1711030911">
              <w:marLeft w:val="0"/>
              <w:marRight w:val="0"/>
              <w:marTop w:val="0"/>
              <w:marBottom w:val="0"/>
              <w:divBdr>
                <w:top w:val="none" w:sz="0" w:space="0" w:color="auto"/>
                <w:left w:val="none" w:sz="0" w:space="0" w:color="auto"/>
                <w:bottom w:val="none" w:sz="0" w:space="0" w:color="auto"/>
                <w:right w:val="none" w:sz="0" w:space="0" w:color="auto"/>
              </w:divBdr>
              <w:divsChild>
                <w:div w:id="1259489348">
                  <w:marLeft w:val="0"/>
                  <w:marRight w:val="0"/>
                  <w:marTop w:val="0"/>
                  <w:marBottom w:val="0"/>
                  <w:divBdr>
                    <w:top w:val="none" w:sz="0" w:space="0" w:color="auto"/>
                    <w:left w:val="none" w:sz="0" w:space="0" w:color="auto"/>
                    <w:bottom w:val="none" w:sz="0" w:space="0" w:color="auto"/>
                    <w:right w:val="none" w:sz="0" w:space="0" w:color="auto"/>
                  </w:divBdr>
                  <w:divsChild>
                    <w:div w:id="10394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19131">
      <w:bodyDiv w:val="1"/>
      <w:marLeft w:val="0"/>
      <w:marRight w:val="0"/>
      <w:marTop w:val="0"/>
      <w:marBottom w:val="0"/>
      <w:divBdr>
        <w:top w:val="none" w:sz="0" w:space="0" w:color="auto"/>
        <w:left w:val="none" w:sz="0" w:space="0" w:color="auto"/>
        <w:bottom w:val="none" w:sz="0" w:space="0" w:color="auto"/>
        <w:right w:val="none" w:sz="0" w:space="0" w:color="auto"/>
      </w:divBdr>
    </w:div>
    <w:div w:id="2043553571">
      <w:bodyDiv w:val="1"/>
      <w:marLeft w:val="0"/>
      <w:marRight w:val="0"/>
      <w:marTop w:val="0"/>
      <w:marBottom w:val="0"/>
      <w:divBdr>
        <w:top w:val="none" w:sz="0" w:space="0" w:color="auto"/>
        <w:left w:val="none" w:sz="0" w:space="0" w:color="auto"/>
        <w:bottom w:val="none" w:sz="0" w:space="0" w:color="auto"/>
        <w:right w:val="none" w:sz="0" w:space="0" w:color="auto"/>
      </w:divBdr>
      <w:divsChild>
        <w:div w:id="59791846">
          <w:marLeft w:val="0"/>
          <w:marRight w:val="0"/>
          <w:marTop w:val="0"/>
          <w:marBottom w:val="0"/>
          <w:divBdr>
            <w:top w:val="none" w:sz="0" w:space="0" w:color="auto"/>
            <w:left w:val="none" w:sz="0" w:space="0" w:color="auto"/>
            <w:bottom w:val="none" w:sz="0" w:space="0" w:color="auto"/>
            <w:right w:val="none" w:sz="0" w:space="0" w:color="auto"/>
          </w:divBdr>
          <w:divsChild>
            <w:div w:id="2057848787">
              <w:marLeft w:val="0"/>
              <w:marRight w:val="0"/>
              <w:marTop w:val="0"/>
              <w:marBottom w:val="0"/>
              <w:divBdr>
                <w:top w:val="none" w:sz="0" w:space="0" w:color="auto"/>
                <w:left w:val="none" w:sz="0" w:space="0" w:color="auto"/>
                <w:bottom w:val="none" w:sz="0" w:space="0" w:color="auto"/>
                <w:right w:val="none" w:sz="0" w:space="0" w:color="auto"/>
              </w:divBdr>
              <w:divsChild>
                <w:div w:id="1409576370">
                  <w:marLeft w:val="0"/>
                  <w:marRight w:val="0"/>
                  <w:marTop w:val="0"/>
                  <w:marBottom w:val="0"/>
                  <w:divBdr>
                    <w:top w:val="none" w:sz="0" w:space="0" w:color="auto"/>
                    <w:left w:val="none" w:sz="0" w:space="0" w:color="auto"/>
                    <w:bottom w:val="none" w:sz="0" w:space="0" w:color="auto"/>
                    <w:right w:val="none" w:sz="0" w:space="0" w:color="auto"/>
                  </w:divBdr>
                  <w:divsChild>
                    <w:div w:id="739911772">
                      <w:marLeft w:val="0"/>
                      <w:marRight w:val="0"/>
                      <w:marTop w:val="0"/>
                      <w:marBottom w:val="0"/>
                      <w:divBdr>
                        <w:top w:val="none" w:sz="0" w:space="0" w:color="auto"/>
                        <w:left w:val="none" w:sz="0" w:space="0" w:color="auto"/>
                        <w:bottom w:val="none" w:sz="0" w:space="0" w:color="auto"/>
                        <w:right w:val="none" w:sz="0" w:space="0" w:color="auto"/>
                      </w:divBdr>
                      <w:divsChild>
                        <w:div w:id="1625383373">
                          <w:marLeft w:val="0"/>
                          <w:marRight w:val="0"/>
                          <w:marTop w:val="0"/>
                          <w:marBottom w:val="0"/>
                          <w:divBdr>
                            <w:top w:val="none" w:sz="0" w:space="0" w:color="auto"/>
                            <w:left w:val="none" w:sz="0" w:space="0" w:color="auto"/>
                            <w:bottom w:val="none" w:sz="0" w:space="0" w:color="auto"/>
                            <w:right w:val="none" w:sz="0" w:space="0" w:color="auto"/>
                          </w:divBdr>
                          <w:divsChild>
                            <w:div w:id="1132291942">
                              <w:marLeft w:val="0"/>
                              <w:marRight w:val="0"/>
                              <w:marTop w:val="0"/>
                              <w:marBottom w:val="0"/>
                              <w:divBdr>
                                <w:top w:val="none" w:sz="0" w:space="0" w:color="auto"/>
                                <w:left w:val="none" w:sz="0" w:space="0" w:color="auto"/>
                                <w:bottom w:val="none" w:sz="0" w:space="0" w:color="auto"/>
                                <w:right w:val="none" w:sz="0" w:space="0" w:color="auto"/>
                              </w:divBdr>
                              <w:divsChild>
                                <w:div w:id="350958561">
                                  <w:marLeft w:val="0"/>
                                  <w:marRight w:val="0"/>
                                  <w:marTop w:val="0"/>
                                  <w:marBottom w:val="0"/>
                                  <w:divBdr>
                                    <w:top w:val="none" w:sz="0" w:space="0" w:color="auto"/>
                                    <w:left w:val="none" w:sz="0" w:space="0" w:color="auto"/>
                                    <w:bottom w:val="none" w:sz="0" w:space="0" w:color="auto"/>
                                    <w:right w:val="none" w:sz="0" w:space="0" w:color="auto"/>
                                  </w:divBdr>
                                  <w:divsChild>
                                    <w:div w:id="21012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144030">
      <w:bodyDiv w:val="1"/>
      <w:marLeft w:val="0"/>
      <w:marRight w:val="0"/>
      <w:marTop w:val="0"/>
      <w:marBottom w:val="0"/>
      <w:divBdr>
        <w:top w:val="none" w:sz="0" w:space="0" w:color="auto"/>
        <w:left w:val="none" w:sz="0" w:space="0" w:color="auto"/>
        <w:bottom w:val="none" w:sz="0" w:space="0" w:color="auto"/>
        <w:right w:val="none" w:sz="0" w:space="0" w:color="auto"/>
      </w:divBdr>
      <w:divsChild>
        <w:div w:id="51082875">
          <w:marLeft w:val="120"/>
          <w:marRight w:val="75"/>
          <w:marTop w:val="0"/>
          <w:marBottom w:val="0"/>
          <w:divBdr>
            <w:top w:val="none" w:sz="0" w:space="0" w:color="auto"/>
            <w:left w:val="none" w:sz="0" w:space="0" w:color="auto"/>
            <w:bottom w:val="none" w:sz="0" w:space="0" w:color="auto"/>
            <w:right w:val="none" w:sz="0" w:space="0" w:color="auto"/>
          </w:divBdr>
          <w:divsChild>
            <w:div w:id="1874028805">
              <w:marLeft w:val="0"/>
              <w:marRight w:val="0"/>
              <w:marTop w:val="0"/>
              <w:marBottom w:val="0"/>
              <w:divBdr>
                <w:top w:val="none" w:sz="0" w:space="0" w:color="auto"/>
                <w:left w:val="none" w:sz="0" w:space="0" w:color="auto"/>
                <w:bottom w:val="none" w:sz="0" w:space="0" w:color="auto"/>
                <w:right w:val="none" w:sz="0" w:space="0" w:color="auto"/>
              </w:divBdr>
              <w:divsChild>
                <w:div w:id="206379993">
                  <w:marLeft w:val="0"/>
                  <w:marRight w:val="0"/>
                  <w:marTop w:val="0"/>
                  <w:marBottom w:val="0"/>
                  <w:divBdr>
                    <w:top w:val="none" w:sz="0" w:space="0" w:color="auto"/>
                    <w:left w:val="none" w:sz="0" w:space="0" w:color="auto"/>
                    <w:bottom w:val="none" w:sz="0" w:space="0" w:color="auto"/>
                    <w:right w:val="none" w:sz="0" w:space="0" w:color="auto"/>
                  </w:divBdr>
                  <w:divsChild>
                    <w:div w:id="135801482">
                      <w:marLeft w:val="0"/>
                      <w:marRight w:val="0"/>
                      <w:marTop w:val="0"/>
                      <w:marBottom w:val="0"/>
                      <w:divBdr>
                        <w:top w:val="single" w:sz="6" w:space="0" w:color="D2E0C0"/>
                        <w:left w:val="single" w:sz="6" w:space="0" w:color="D2E0C0"/>
                        <w:bottom w:val="single" w:sz="6" w:space="0" w:color="D2E0C0"/>
                        <w:right w:val="single" w:sz="6" w:space="0" w:color="D2E0C0"/>
                      </w:divBdr>
                      <w:divsChild>
                        <w:div w:id="934556429">
                          <w:marLeft w:val="0"/>
                          <w:marRight w:val="5490"/>
                          <w:marTop w:val="0"/>
                          <w:marBottom w:val="0"/>
                          <w:divBdr>
                            <w:top w:val="none" w:sz="0" w:space="0" w:color="auto"/>
                            <w:left w:val="none" w:sz="0" w:space="0" w:color="auto"/>
                            <w:bottom w:val="none" w:sz="0" w:space="0" w:color="auto"/>
                            <w:right w:val="none" w:sz="0" w:space="0" w:color="auto"/>
                          </w:divBdr>
                          <w:divsChild>
                            <w:div w:id="1956011289">
                              <w:marLeft w:val="0"/>
                              <w:marRight w:val="0"/>
                              <w:marTop w:val="0"/>
                              <w:marBottom w:val="0"/>
                              <w:divBdr>
                                <w:top w:val="single" w:sz="6" w:space="0" w:color="D2E0C0"/>
                                <w:left w:val="none" w:sz="0" w:space="0" w:color="auto"/>
                                <w:bottom w:val="none" w:sz="0" w:space="0" w:color="auto"/>
                                <w:right w:val="none" w:sz="0" w:space="0" w:color="auto"/>
                              </w:divBdr>
                              <w:divsChild>
                                <w:div w:id="1698844430">
                                  <w:marLeft w:val="0"/>
                                  <w:marRight w:val="0"/>
                                  <w:marTop w:val="0"/>
                                  <w:marBottom w:val="0"/>
                                  <w:divBdr>
                                    <w:top w:val="single" w:sz="6" w:space="0" w:color="F7F8F4"/>
                                    <w:left w:val="none" w:sz="0" w:space="0" w:color="auto"/>
                                    <w:bottom w:val="none" w:sz="0" w:space="0" w:color="auto"/>
                                    <w:right w:val="none" w:sz="0" w:space="0" w:color="auto"/>
                                  </w:divBdr>
                                  <w:divsChild>
                                    <w:div w:id="472677094">
                                      <w:marLeft w:val="0"/>
                                      <w:marRight w:val="0"/>
                                      <w:marTop w:val="0"/>
                                      <w:marBottom w:val="0"/>
                                      <w:divBdr>
                                        <w:top w:val="none" w:sz="0" w:space="0" w:color="auto"/>
                                        <w:left w:val="none" w:sz="0" w:space="0" w:color="auto"/>
                                        <w:bottom w:val="none" w:sz="0" w:space="0" w:color="auto"/>
                                        <w:right w:val="none" w:sz="0" w:space="0" w:color="auto"/>
                                      </w:divBdr>
                                      <w:divsChild>
                                        <w:div w:id="2097314055">
                                          <w:marLeft w:val="0"/>
                                          <w:marRight w:val="0"/>
                                          <w:marTop w:val="0"/>
                                          <w:marBottom w:val="0"/>
                                          <w:divBdr>
                                            <w:top w:val="none" w:sz="0" w:space="0" w:color="auto"/>
                                            <w:left w:val="none" w:sz="0" w:space="0" w:color="auto"/>
                                            <w:bottom w:val="none" w:sz="0" w:space="0" w:color="auto"/>
                                            <w:right w:val="none" w:sz="0" w:space="0" w:color="auto"/>
                                          </w:divBdr>
                                          <w:divsChild>
                                            <w:div w:id="1484077120">
                                              <w:marLeft w:val="0"/>
                                              <w:marRight w:val="0"/>
                                              <w:marTop w:val="0"/>
                                              <w:marBottom w:val="0"/>
                                              <w:divBdr>
                                                <w:top w:val="none" w:sz="0" w:space="0" w:color="auto"/>
                                                <w:left w:val="none" w:sz="0" w:space="0" w:color="auto"/>
                                                <w:bottom w:val="none" w:sz="0" w:space="0" w:color="auto"/>
                                                <w:right w:val="none" w:sz="0" w:space="0" w:color="auto"/>
                                              </w:divBdr>
                                              <w:divsChild>
                                                <w:div w:id="1746148470">
                                                  <w:marLeft w:val="45"/>
                                                  <w:marRight w:val="75"/>
                                                  <w:marTop w:val="0"/>
                                                  <w:marBottom w:val="0"/>
                                                  <w:divBdr>
                                                    <w:top w:val="none" w:sz="0" w:space="0" w:color="auto"/>
                                                    <w:left w:val="none" w:sz="0" w:space="0" w:color="auto"/>
                                                    <w:bottom w:val="none" w:sz="0" w:space="0" w:color="auto"/>
                                                    <w:right w:val="none" w:sz="0" w:space="0" w:color="auto"/>
                                                  </w:divBdr>
                                                  <w:divsChild>
                                                    <w:div w:id="439230452">
                                                      <w:marLeft w:val="0"/>
                                                      <w:marRight w:val="0"/>
                                                      <w:marTop w:val="0"/>
                                                      <w:marBottom w:val="0"/>
                                                      <w:divBdr>
                                                        <w:top w:val="none" w:sz="0" w:space="0" w:color="auto"/>
                                                        <w:left w:val="none" w:sz="0" w:space="0" w:color="auto"/>
                                                        <w:bottom w:val="none" w:sz="0" w:space="0" w:color="auto"/>
                                                        <w:right w:val="none" w:sz="0" w:space="0" w:color="auto"/>
                                                      </w:divBdr>
                                                      <w:divsChild>
                                                        <w:div w:id="113213343">
                                                          <w:marLeft w:val="0"/>
                                                          <w:marRight w:val="-24000"/>
                                                          <w:marTop w:val="0"/>
                                                          <w:marBottom w:val="0"/>
                                                          <w:divBdr>
                                                            <w:top w:val="none" w:sz="0" w:space="0" w:color="auto"/>
                                                            <w:left w:val="none" w:sz="0" w:space="0" w:color="auto"/>
                                                            <w:bottom w:val="none" w:sz="0" w:space="0" w:color="auto"/>
                                                            <w:right w:val="none" w:sz="0" w:space="0" w:color="auto"/>
                                                          </w:divBdr>
                                                          <w:divsChild>
                                                            <w:div w:id="178400596">
                                                              <w:marLeft w:val="0"/>
                                                              <w:marRight w:val="0"/>
                                                              <w:marTop w:val="0"/>
                                                              <w:marBottom w:val="0"/>
                                                              <w:divBdr>
                                                                <w:top w:val="none" w:sz="0" w:space="0" w:color="auto"/>
                                                                <w:left w:val="none" w:sz="0" w:space="0" w:color="auto"/>
                                                                <w:bottom w:val="none" w:sz="0" w:space="0" w:color="auto"/>
                                                                <w:right w:val="none" w:sz="0" w:space="0" w:color="auto"/>
                                                              </w:divBdr>
                                                              <w:divsChild>
                                                                <w:div w:id="14006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1391327">
      <w:bodyDiv w:val="1"/>
      <w:marLeft w:val="0"/>
      <w:marRight w:val="0"/>
      <w:marTop w:val="0"/>
      <w:marBottom w:val="0"/>
      <w:divBdr>
        <w:top w:val="none" w:sz="0" w:space="0" w:color="auto"/>
        <w:left w:val="none" w:sz="0" w:space="0" w:color="auto"/>
        <w:bottom w:val="none" w:sz="0" w:space="0" w:color="auto"/>
        <w:right w:val="none" w:sz="0" w:space="0" w:color="auto"/>
      </w:divBdr>
      <w:divsChild>
        <w:div w:id="393893720">
          <w:marLeft w:val="0"/>
          <w:marRight w:val="0"/>
          <w:marTop w:val="0"/>
          <w:marBottom w:val="0"/>
          <w:divBdr>
            <w:top w:val="none" w:sz="0" w:space="0" w:color="auto"/>
            <w:left w:val="none" w:sz="0" w:space="0" w:color="auto"/>
            <w:bottom w:val="none" w:sz="0" w:space="0" w:color="auto"/>
            <w:right w:val="none" w:sz="0" w:space="0" w:color="auto"/>
          </w:divBdr>
          <w:divsChild>
            <w:div w:id="966855494">
              <w:marLeft w:val="0"/>
              <w:marRight w:val="0"/>
              <w:marTop w:val="0"/>
              <w:marBottom w:val="0"/>
              <w:divBdr>
                <w:top w:val="none" w:sz="0" w:space="0" w:color="auto"/>
                <w:left w:val="none" w:sz="0" w:space="0" w:color="auto"/>
                <w:bottom w:val="none" w:sz="0" w:space="0" w:color="auto"/>
                <w:right w:val="none" w:sz="0" w:space="0" w:color="auto"/>
              </w:divBdr>
              <w:divsChild>
                <w:div w:id="1766029699">
                  <w:marLeft w:val="0"/>
                  <w:marRight w:val="0"/>
                  <w:marTop w:val="0"/>
                  <w:marBottom w:val="0"/>
                  <w:divBdr>
                    <w:top w:val="none" w:sz="0" w:space="0" w:color="auto"/>
                    <w:left w:val="none" w:sz="0" w:space="0" w:color="auto"/>
                    <w:bottom w:val="none" w:sz="0" w:space="0" w:color="auto"/>
                    <w:right w:val="none" w:sz="0" w:space="0" w:color="auto"/>
                  </w:divBdr>
                  <w:divsChild>
                    <w:div w:id="1993753177">
                      <w:marLeft w:val="0"/>
                      <w:marRight w:val="0"/>
                      <w:marTop w:val="0"/>
                      <w:marBottom w:val="0"/>
                      <w:divBdr>
                        <w:top w:val="single" w:sz="18" w:space="0" w:color="E8E8E8"/>
                        <w:left w:val="none" w:sz="0" w:space="0" w:color="auto"/>
                        <w:bottom w:val="none" w:sz="0" w:space="0" w:color="auto"/>
                        <w:right w:val="none" w:sz="0" w:space="0" w:color="auto"/>
                      </w:divBdr>
                      <w:divsChild>
                        <w:div w:id="1604412659">
                          <w:marLeft w:val="0"/>
                          <w:marRight w:val="4159"/>
                          <w:marTop w:val="0"/>
                          <w:marBottom w:val="0"/>
                          <w:divBdr>
                            <w:top w:val="none" w:sz="0" w:space="0" w:color="auto"/>
                            <w:left w:val="none" w:sz="0" w:space="0" w:color="auto"/>
                            <w:bottom w:val="none" w:sz="0" w:space="0" w:color="auto"/>
                            <w:right w:val="none" w:sz="0" w:space="0" w:color="auto"/>
                          </w:divBdr>
                          <w:divsChild>
                            <w:div w:id="1057981">
                              <w:marLeft w:val="0"/>
                              <w:marRight w:val="0"/>
                              <w:marTop w:val="0"/>
                              <w:marBottom w:val="0"/>
                              <w:divBdr>
                                <w:top w:val="none" w:sz="0" w:space="0" w:color="auto"/>
                                <w:left w:val="none" w:sz="0" w:space="0" w:color="auto"/>
                                <w:bottom w:val="none" w:sz="0" w:space="0" w:color="auto"/>
                                <w:right w:val="none" w:sz="0" w:space="0" w:color="auto"/>
                              </w:divBdr>
                              <w:divsChild>
                                <w:div w:id="2137796711">
                                  <w:marLeft w:val="0"/>
                                  <w:marRight w:val="0"/>
                                  <w:marTop w:val="0"/>
                                  <w:marBottom w:val="0"/>
                                  <w:divBdr>
                                    <w:top w:val="none" w:sz="0" w:space="0" w:color="auto"/>
                                    <w:left w:val="none" w:sz="0" w:space="0" w:color="auto"/>
                                    <w:bottom w:val="none" w:sz="0" w:space="0" w:color="auto"/>
                                    <w:right w:val="none" w:sz="0" w:space="0" w:color="auto"/>
                                  </w:divBdr>
                                  <w:divsChild>
                                    <w:div w:id="5866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812">
                              <w:marLeft w:val="0"/>
                              <w:marRight w:val="0"/>
                              <w:marTop w:val="0"/>
                              <w:marBottom w:val="0"/>
                              <w:divBdr>
                                <w:top w:val="none" w:sz="0" w:space="0" w:color="auto"/>
                                <w:left w:val="none" w:sz="0" w:space="0" w:color="auto"/>
                                <w:bottom w:val="none" w:sz="0" w:space="0" w:color="auto"/>
                                <w:right w:val="none" w:sz="0" w:space="0" w:color="auto"/>
                              </w:divBdr>
                              <w:divsChild>
                                <w:div w:id="913512920">
                                  <w:marLeft w:val="0"/>
                                  <w:marRight w:val="0"/>
                                  <w:marTop w:val="0"/>
                                  <w:marBottom w:val="0"/>
                                  <w:divBdr>
                                    <w:top w:val="single" w:sz="4" w:space="0" w:color="FFFFFF"/>
                                    <w:left w:val="none" w:sz="0" w:space="0" w:color="auto"/>
                                    <w:bottom w:val="none" w:sz="0" w:space="0" w:color="auto"/>
                                    <w:right w:val="none" w:sz="0" w:space="0" w:color="auto"/>
                                  </w:divBdr>
                                  <w:divsChild>
                                    <w:div w:id="667053302">
                                      <w:marLeft w:val="0"/>
                                      <w:marRight w:val="0"/>
                                      <w:marTop w:val="0"/>
                                      <w:marBottom w:val="0"/>
                                      <w:divBdr>
                                        <w:top w:val="none" w:sz="0" w:space="0" w:color="auto"/>
                                        <w:left w:val="none" w:sz="0" w:space="0" w:color="auto"/>
                                        <w:bottom w:val="none" w:sz="0" w:space="0" w:color="auto"/>
                                        <w:right w:val="none" w:sz="0" w:space="0" w:color="auto"/>
                                      </w:divBdr>
                                      <w:divsChild>
                                        <w:div w:id="1144929886">
                                          <w:marLeft w:val="0"/>
                                          <w:marRight w:val="0"/>
                                          <w:marTop w:val="0"/>
                                          <w:marBottom w:val="0"/>
                                          <w:divBdr>
                                            <w:top w:val="none" w:sz="0" w:space="0" w:color="auto"/>
                                            <w:left w:val="none" w:sz="0" w:space="0" w:color="auto"/>
                                            <w:bottom w:val="none" w:sz="0" w:space="0" w:color="auto"/>
                                            <w:right w:val="none" w:sz="0" w:space="0" w:color="auto"/>
                                          </w:divBdr>
                                          <w:divsChild>
                                            <w:div w:id="784274251">
                                              <w:marLeft w:val="0"/>
                                              <w:marRight w:val="0"/>
                                              <w:marTop w:val="0"/>
                                              <w:marBottom w:val="0"/>
                                              <w:divBdr>
                                                <w:top w:val="none" w:sz="0" w:space="0" w:color="auto"/>
                                                <w:left w:val="none" w:sz="0" w:space="0" w:color="auto"/>
                                                <w:bottom w:val="none" w:sz="0" w:space="0" w:color="auto"/>
                                                <w:right w:val="none" w:sz="0" w:space="0" w:color="auto"/>
                                              </w:divBdr>
                                              <w:divsChild>
                                                <w:div w:id="1195314425">
                                                  <w:marLeft w:val="35"/>
                                                  <w:marRight w:val="58"/>
                                                  <w:marTop w:val="0"/>
                                                  <w:marBottom w:val="0"/>
                                                  <w:divBdr>
                                                    <w:top w:val="none" w:sz="0" w:space="0" w:color="auto"/>
                                                    <w:left w:val="none" w:sz="0" w:space="0" w:color="auto"/>
                                                    <w:bottom w:val="none" w:sz="0" w:space="0" w:color="auto"/>
                                                    <w:right w:val="none" w:sz="0" w:space="0" w:color="auto"/>
                                                  </w:divBdr>
                                                  <w:divsChild>
                                                    <w:div w:id="80764703">
                                                      <w:marLeft w:val="0"/>
                                                      <w:marRight w:val="0"/>
                                                      <w:marTop w:val="0"/>
                                                      <w:marBottom w:val="0"/>
                                                      <w:divBdr>
                                                        <w:top w:val="none" w:sz="0" w:space="0" w:color="auto"/>
                                                        <w:left w:val="none" w:sz="0" w:space="0" w:color="auto"/>
                                                        <w:bottom w:val="none" w:sz="0" w:space="0" w:color="auto"/>
                                                        <w:right w:val="none" w:sz="0" w:space="0" w:color="auto"/>
                                                      </w:divBdr>
                                                      <w:divsChild>
                                                        <w:div w:id="2085295099">
                                                          <w:marLeft w:val="0"/>
                                                          <w:marRight w:val="0"/>
                                                          <w:marTop w:val="0"/>
                                                          <w:marBottom w:val="0"/>
                                                          <w:divBdr>
                                                            <w:top w:val="none" w:sz="0" w:space="0" w:color="auto"/>
                                                            <w:left w:val="none" w:sz="0" w:space="0" w:color="auto"/>
                                                            <w:bottom w:val="none" w:sz="0" w:space="0" w:color="auto"/>
                                                            <w:right w:val="none" w:sz="0" w:space="0" w:color="auto"/>
                                                          </w:divBdr>
                                                          <w:divsChild>
                                                            <w:div w:id="539631878">
                                                              <w:marLeft w:val="0"/>
                                                              <w:marRight w:val="0"/>
                                                              <w:marTop w:val="0"/>
                                                              <w:marBottom w:val="0"/>
                                                              <w:divBdr>
                                                                <w:top w:val="none" w:sz="0" w:space="0" w:color="auto"/>
                                                                <w:left w:val="none" w:sz="0" w:space="0" w:color="auto"/>
                                                                <w:bottom w:val="none" w:sz="0" w:space="0" w:color="auto"/>
                                                                <w:right w:val="none" w:sz="0" w:space="0" w:color="auto"/>
                                                              </w:divBdr>
                                                              <w:divsChild>
                                                                <w:div w:id="407309764">
                                                                  <w:marLeft w:val="0"/>
                                                                  <w:marRight w:val="0"/>
                                                                  <w:marTop w:val="0"/>
                                                                  <w:marBottom w:val="0"/>
                                                                  <w:divBdr>
                                                                    <w:top w:val="none" w:sz="0" w:space="0" w:color="auto"/>
                                                                    <w:left w:val="none" w:sz="0" w:space="0" w:color="auto"/>
                                                                    <w:bottom w:val="none" w:sz="0" w:space="0" w:color="auto"/>
                                                                    <w:right w:val="none" w:sz="0" w:space="0" w:color="auto"/>
                                                                  </w:divBdr>
                                                                  <w:divsChild>
                                                                    <w:div w:id="300116840">
                                                                      <w:marLeft w:val="0"/>
                                                                      <w:marRight w:val="0"/>
                                                                      <w:marTop w:val="0"/>
                                                                      <w:marBottom w:val="0"/>
                                                                      <w:divBdr>
                                                                        <w:top w:val="none" w:sz="0" w:space="0" w:color="auto"/>
                                                                        <w:left w:val="none" w:sz="0" w:space="0" w:color="auto"/>
                                                                        <w:bottom w:val="none" w:sz="0" w:space="0" w:color="auto"/>
                                                                        <w:right w:val="none" w:sz="0" w:space="0" w:color="auto"/>
                                                                      </w:divBdr>
                                                                      <w:divsChild>
                                                                        <w:div w:id="795216000">
                                                                          <w:marLeft w:val="0"/>
                                                                          <w:marRight w:val="0"/>
                                                                          <w:marTop w:val="0"/>
                                                                          <w:marBottom w:val="0"/>
                                                                          <w:divBdr>
                                                                            <w:top w:val="none" w:sz="0" w:space="0" w:color="auto"/>
                                                                            <w:left w:val="none" w:sz="0" w:space="0" w:color="auto"/>
                                                                            <w:bottom w:val="none" w:sz="0" w:space="0" w:color="auto"/>
                                                                            <w:right w:val="none" w:sz="0" w:space="0" w:color="auto"/>
                                                                          </w:divBdr>
                                                                        </w:div>
                                                                      </w:divsChild>
                                                                    </w:div>
                                                                    <w:div w:id="310596184">
                                                                      <w:marLeft w:val="0"/>
                                                                      <w:marRight w:val="0"/>
                                                                      <w:marTop w:val="0"/>
                                                                      <w:marBottom w:val="0"/>
                                                                      <w:divBdr>
                                                                        <w:top w:val="none" w:sz="0" w:space="0" w:color="auto"/>
                                                                        <w:left w:val="none" w:sz="0" w:space="0" w:color="auto"/>
                                                                        <w:bottom w:val="none" w:sz="0" w:space="0" w:color="auto"/>
                                                                        <w:right w:val="none" w:sz="0" w:space="0" w:color="auto"/>
                                                                      </w:divBdr>
                                                                      <w:divsChild>
                                                                        <w:div w:id="1357269761">
                                                                          <w:marLeft w:val="0"/>
                                                                          <w:marRight w:val="0"/>
                                                                          <w:marTop w:val="0"/>
                                                                          <w:marBottom w:val="0"/>
                                                                          <w:divBdr>
                                                                            <w:top w:val="none" w:sz="0" w:space="0" w:color="auto"/>
                                                                            <w:left w:val="none" w:sz="0" w:space="0" w:color="auto"/>
                                                                            <w:bottom w:val="none" w:sz="0" w:space="0" w:color="auto"/>
                                                                            <w:right w:val="none" w:sz="0" w:space="0" w:color="auto"/>
                                                                          </w:divBdr>
                                                                        </w:div>
                                                                      </w:divsChild>
                                                                    </w:div>
                                                                    <w:div w:id="313533564">
                                                                      <w:marLeft w:val="0"/>
                                                                      <w:marRight w:val="0"/>
                                                                      <w:marTop w:val="0"/>
                                                                      <w:marBottom w:val="0"/>
                                                                      <w:divBdr>
                                                                        <w:top w:val="none" w:sz="0" w:space="0" w:color="auto"/>
                                                                        <w:left w:val="none" w:sz="0" w:space="0" w:color="auto"/>
                                                                        <w:bottom w:val="none" w:sz="0" w:space="0" w:color="auto"/>
                                                                        <w:right w:val="none" w:sz="0" w:space="0" w:color="auto"/>
                                                                      </w:divBdr>
                                                                      <w:divsChild>
                                                                        <w:div w:id="119227574">
                                                                          <w:marLeft w:val="0"/>
                                                                          <w:marRight w:val="0"/>
                                                                          <w:marTop w:val="0"/>
                                                                          <w:marBottom w:val="0"/>
                                                                          <w:divBdr>
                                                                            <w:top w:val="none" w:sz="0" w:space="0" w:color="auto"/>
                                                                            <w:left w:val="none" w:sz="0" w:space="0" w:color="auto"/>
                                                                            <w:bottom w:val="none" w:sz="0" w:space="0" w:color="auto"/>
                                                                            <w:right w:val="none" w:sz="0" w:space="0" w:color="auto"/>
                                                                          </w:divBdr>
                                                                          <w:divsChild>
                                                                            <w:div w:id="4451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7412">
                                                                      <w:marLeft w:val="0"/>
                                                                      <w:marRight w:val="0"/>
                                                                      <w:marTop w:val="0"/>
                                                                      <w:marBottom w:val="0"/>
                                                                      <w:divBdr>
                                                                        <w:top w:val="none" w:sz="0" w:space="0" w:color="auto"/>
                                                                        <w:left w:val="none" w:sz="0" w:space="0" w:color="auto"/>
                                                                        <w:bottom w:val="none" w:sz="0" w:space="0" w:color="auto"/>
                                                                        <w:right w:val="none" w:sz="0" w:space="0" w:color="auto"/>
                                                                      </w:divBdr>
                                                                    </w:div>
                                                                    <w:div w:id="506486490">
                                                                      <w:marLeft w:val="0"/>
                                                                      <w:marRight w:val="0"/>
                                                                      <w:marTop w:val="0"/>
                                                                      <w:marBottom w:val="0"/>
                                                                      <w:divBdr>
                                                                        <w:top w:val="none" w:sz="0" w:space="0" w:color="auto"/>
                                                                        <w:left w:val="none" w:sz="0" w:space="0" w:color="auto"/>
                                                                        <w:bottom w:val="none" w:sz="0" w:space="0" w:color="auto"/>
                                                                        <w:right w:val="none" w:sz="0" w:space="0" w:color="auto"/>
                                                                      </w:divBdr>
                                                                      <w:divsChild>
                                                                        <w:div w:id="195512132">
                                                                          <w:marLeft w:val="0"/>
                                                                          <w:marRight w:val="0"/>
                                                                          <w:marTop w:val="0"/>
                                                                          <w:marBottom w:val="0"/>
                                                                          <w:divBdr>
                                                                            <w:top w:val="none" w:sz="0" w:space="0" w:color="auto"/>
                                                                            <w:left w:val="none" w:sz="0" w:space="0" w:color="auto"/>
                                                                            <w:bottom w:val="none" w:sz="0" w:space="0" w:color="auto"/>
                                                                            <w:right w:val="none" w:sz="0" w:space="0" w:color="auto"/>
                                                                          </w:divBdr>
                                                                        </w:div>
                                                                      </w:divsChild>
                                                                    </w:div>
                                                                    <w:div w:id="546575510">
                                                                      <w:marLeft w:val="0"/>
                                                                      <w:marRight w:val="0"/>
                                                                      <w:marTop w:val="0"/>
                                                                      <w:marBottom w:val="0"/>
                                                                      <w:divBdr>
                                                                        <w:top w:val="none" w:sz="0" w:space="0" w:color="auto"/>
                                                                        <w:left w:val="none" w:sz="0" w:space="0" w:color="auto"/>
                                                                        <w:bottom w:val="none" w:sz="0" w:space="0" w:color="auto"/>
                                                                        <w:right w:val="none" w:sz="0" w:space="0" w:color="auto"/>
                                                                      </w:divBdr>
                                                                      <w:divsChild>
                                                                        <w:div w:id="371345791">
                                                                          <w:marLeft w:val="0"/>
                                                                          <w:marRight w:val="0"/>
                                                                          <w:marTop w:val="0"/>
                                                                          <w:marBottom w:val="0"/>
                                                                          <w:divBdr>
                                                                            <w:top w:val="none" w:sz="0" w:space="0" w:color="auto"/>
                                                                            <w:left w:val="none" w:sz="0" w:space="0" w:color="auto"/>
                                                                            <w:bottom w:val="none" w:sz="0" w:space="0" w:color="auto"/>
                                                                            <w:right w:val="none" w:sz="0" w:space="0" w:color="auto"/>
                                                                          </w:divBdr>
                                                                        </w:div>
                                                                      </w:divsChild>
                                                                    </w:div>
                                                                    <w:div w:id="548686214">
                                                                      <w:marLeft w:val="0"/>
                                                                      <w:marRight w:val="0"/>
                                                                      <w:marTop w:val="0"/>
                                                                      <w:marBottom w:val="0"/>
                                                                      <w:divBdr>
                                                                        <w:top w:val="none" w:sz="0" w:space="0" w:color="auto"/>
                                                                        <w:left w:val="none" w:sz="0" w:space="0" w:color="auto"/>
                                                                        <w:bottom w:val="none" w:sz="0" w:space="0" w:color="auto"/>
                                                                        <w:right w:val="none" w:sz="0" w:space="0" w:color="auto"/>
                                                                      </w:divBdr>
                                                                      <w:divsChild>
                                                                        <w:div w:id="1815677113">
                                                                          <w:marLeft w:val="0"/>
                                                                          <w:marRight w:val="0"/>
                                                                          <w:marTop w:val="0"/>
                                                                          <w:marBottom w:val="0"/>
                                                                          <w:divBdr>
                                                                            <w:top w:val="none" w:sz="0" w:space="0" w:color="auto"/>
                                                                            <w:left w:val="none" w:sz="0" w:space="0" w:color="auto"/>
                                                                            <w:bottom w:val="none" w:sz="0" w:space="0" w:color="auto"/>
                                                                            <w:right w:val="none" w:sz="0" w:space="0" w:color="auto"/>
                                                                          </w:divBdr>
                                                                          <w:divsChild>
                                                                            <w:div w:id="532614928">
                                                                              <w:marLeft w:val="0"/>
                                                                              <w:marRight w:val="0"/>
                                                                              <w:marTop w:val="115"/>
                                                                              <w:marBottom w:val="115"/>
                                                                              <w:divBdr>
                                                                                <w:top w:val="single" w:sz="4" w:space="6" w:color="DFDFDF"/>
                                                                                <w:left w:val="single" w:sz="4" w:space="6" w:color="DFDFDF"/>
                                                                                <w:bottom w:val="single" w:sz="4" w:space="6" w:color="DFDFDF"/>
                                                                                <w:right w:val="single" w:sz="4" w:space="6" w:color="DFDFDF"/>
                                                                              </w:divBdr>
                                                                              <w:divsChild>
                                                                                <w:div w:id="1206333039">
                                                                                  <w:marLeft w:val="0"/>
                                                                                  <w:marRight w:val="0"/>
                                                                                  <w:marTop w:val="0"/>
                                                                                  <w:marBottom w:val="0"/>
                                                                                  <w:divBdr>
                                                                                    <w:top w:val="none" w:sz="0" w:space="0" w:color="auto"/>
                                                                                    <w:left w:val="none" w:sz="0" w:space="0" w:color="auto"/>
                                                                                    <w:bottom w:val="none" w:sz="0" w:space="0" w:color="auto"/>
                                                                                    <w:right w:val="none" w:sz="0" w:space="0" w:color="auto"/>
                                                                                  </w:divBdr>
                                                                                </w:div>
                                                                                <w:div w:id="1229268092">
                                                                                  <w:marLeft w:val="0"/>
                                                                                  <w:marRight w:val="0"/>
                                                                                  <w:marTop w:val="0"/>
                                                                                  <w:marBottom w:val="0"/>
                                                                                  <w:divBdr>
                                                                                    <w:top w:val="none" w:sz="0" w:space="0" w:color="auto"/>
                                                                                    <w:left w:val="none" w:sz="0" w:space="0" w:color="auto"/>
                                                                                    <w:bottom w:val="none" w:sz="0" w:space="0" w:color="auto"/>
                                                                                    <w:right w:val="none" w:sz="0" w:space="0" w:color="auto"/>
                                                                                  </w:divBdr>
                                                                                </w:div>
                                                                                <w:div w:id="1425150911">
                                                                                  <w:marLeft w:val="0"/>
                                                                                  <w:marRight w:val="0"/>
                                                                                  <w:marTop w:val="0"/>
                                                                                  <w:marBottom w:val="0"/>
                                                                                  <w:divBdr>
                                                                                    <w:top w:val="none" w:sz="0" w:space="0" w:color="auto"/>
                                                                                    <w:left w:val="none" w:sz="0" w:space="0" w:color="auto"/>
                                                                                    <w:bottom w:val="none" w:sz="0" w:space="0" w:color="auto"/>
                                                                                    <w:right w:val="none" w:sz="0" w:space="0" w:color="auto"/>
                                                                                  </w:divBdr>
                                                                                  <w:divsChild>
                                                                                    <w:div w:id="1054893966">
                                                                                      <w:marLeft w:val="0"/>
                                                                                      <w:marRight w:val="0"/>
                                                                                      <w:marTop w:val="0"/>
                                                                                      <w:marBottom w:val="0"/>
                                                                                      <w:divBdr>
                                                                                        <w:top w:val="single" w:sz="4" w:space="1" w:color="666666"/>
                                                                                        <w:left w:val="single" w:sz="4" w:space="6" w:color="666666"/>
                                                                                        <w:bottom w:val="single" w:sz="4" w:space="1" w:color="666666"/>
                                                                                        <w:right w:val="single" w:sz="4" w:space="6" w:color="666666"/>
                                                                                      </w:divBdr>
                                                                                    </w:div>
                                                                                  </w:divsChild>
                                                                                </w:div>
                                                                                <w:div w:id="1580169950">
                                                                                  <w:marLeft w:val="0"/>
                                                                                  <w:marRight w:val="0"/>
                                                                                  <w:marTop w:val="0"/>
                                                                                  <w:marBottom w:val="0"/>
                                                                                  <w:divBdr>
                                                                                    <w:top w:val="none" w:sz="0" w:space="0" w:color="auto"/>
                                                                                    <w:left w:val="none" w:sz="0" w:space="0" w:color="auto"/>
                                                                                    <w:bottom w:val="none" w:sz="0" w:space="0" w:color="auto"/>
                                                                                    <w:right w:val="none" w:sz="0" w:space="0" w:color="auto"/>
                                                                                  </w:divBdr>
                                                                                  <w:divsChild>
                                                                                    <w:div w:id="1988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77776">
                                                                      <w:marLeft w:val="0"/>
                                                                      <w:marRight w:val="0"/>
                                                                      <w:marTop w:val="0"/>
                                                                      <w:marBottom w:val="0"/>
                                                                      <w:divBdr>
                                                                        <w:top w:val="none" w:sz="0" w:space="0" w:color="auto"/>
                                                                        <w:left w:val="none" w:sz="0" w:space="0" w:color="auto"/>
                                                                        <w:bottom w:val="none" w:sz="0" w:space="0" w:color="auto"/>
                                                                        <w:right w:val="none" w:sz="0" w:space="0" w:color="auto"/>
                                                                      </w:divBdr>
                                                                      <w:divsChild>
                                                                        <w:div w:id="343290467">
                                                                          <w:marLeft w:val="0"/>
                                                                          <w:marRight w:val="0"/>
                                                                          <w:marTop w:val="0"/>
                                                                          <w:marBottom w:val="0"/>
                                                                          <w:divBdr>
                                                                            <w:top w:val="none" w:sz="0" w:space="0" w:color="auto"/>
                                                                            <w:left w:val="none" w:sz="0" w:space="0" w:color="auto"/>
                                                                            <w:bottom w:val="none" w:sz="0" w:space="0" w:color="auto"/>
                                                                            <w:right w:val="none" w:sz="0" w:space="0" w:color="auto"/>
                                                                          </w:divBdr>
                                                                        </w:div>
                                                                      </w:divsChild>
                                                                    </w:div>
                                                                    <w:div w:id="616643314">
                                                                      <w:marLeft w:val="0"/>
                                                                      <w:marRight w:val="0"/>
                                                                      <w:marTop w:val="0"/>
                                                                      <w:marBottom w:val="0"/>
                                                                      <w:divBdr>
                                                                        <w:top w:val="none" w:sz="0" w:space="0" w:color="auto"/>
                                                                        <w:left w:val="none" w:sz="0" w:space="0" w:color="auto"/>
                                                                        <w:bottom w:val="none" w:sz="0" w:space="0" w:color="auto"/>
                                                                        <w:right w:val="none" w:sz="0" w:space="0" w:color="auto"/>
                                                                      </w:divBdr>
                                                                      <w:divsChild>
                                                                        <w:div w:id="1587498407">
                                                                          <w:marLeft w:val="0"/>
                                                                          <w:marRight w:val="0"/>
                                                                          <w:marTop w:val="0"/>
                                                                          <w:marBottom w:val="0"/>
                                                                          <w:divBdr>
                                                                            <w:top w:val="none" w:sz="0" w:space="0" w:color="auto"/>
                                                                            <w:left w:val="none" w:sz="0" w:space="0" w:color="auto"/>
                                                                            <w:bottom w:val="none" w:sz="0" w:space="0" w:color="auto"/>
                                                                            <w:right w:val="none" w:sz="0" w:space="0" w:color="auto"/>
                                                                          </w:divBdr>
                                                                        </w:div>
                                                                      </w:divsChild>
                                                                    </w:div>
                                                                    <w:div w:id="622931787">
                                                                      <w:marLeft w:val="0"/>
                                                                      <w:marRight w:val="0"/>
                                                                      <w:marTop w:val="0"/>
                                                                      <w:marBottom w:val="0"/>
                                                                      <w:divBdr>
                                                                        <w:top w:val="none" w:sz="0" w:space="0" w:color="auto"/>
                                                                        <w:left w:val="none" w:sz="0" w:space="0" w:color="auto"/>
                                                                        <w:bottom w:val="none" w:sz="0" w:space="0" w:color="auto"/>
                                                                        <w:right w:val="none" w:sz="0" w:space="0" w:color="auto"/>
                                                                      </w:divBdr>
                                                                      <w:divsChild>
                                                                        <w:div w:id="1683893819">
                                                                          <w:marLeft w:val="0"/>
                                                                          <w:marRight w:val="0"/>
                                                                          <w:marTop w:val="0"/>
                                                                          <w:marBottom w:val="0"/>
                                                                          <w:divBdr>
                                                                            <w:top w:val="none" w:sz="0" w:space="0" w:color="auto"/>
                                                                            <w:left w:val="none" w:sz="0" w:space="0" w:color="auto"/>
                                                                            <w:bottom w:val="none" w:sz="0" w:space="0" w:color="auto"/>
                                                                            <w:right w:val="none" w:sz="0" w:space="0" w:color="auto"/>
                                                                          </w:divBdr>
                                                                        </w:div>
                                                                      </w:divsChild>
                                                                    </w:div>
                                                                    <w:div w:id="625745278">
                                                                      <w:marLeft w:val="0"/>
                                                                      <w:marRight w:val="0"/>
                                                                      <w:marTop w:val="0"/>
                                                                      <w:marBottom w:val="0"/>
                                                                      <w:divBdr>
                                                                        <w:top w:val="none" w:sz="0" w:space="0" w:color="auto"/>
                                                                        <w:left w:val="none" w:sz="0" w:space="0" w:color="auto"/>
                                                                        <w:bottom w:val="none" w:sz="0" w:space="0" w:color="auto"/>
                                                                        <w:right w:val="none" w:sz="0" w:space="0" w:color="auto"/>
                                                                      </w:divBdr>
                                                                      <w:divsChild>
                                                                        <w:div w:id="1197349834">
                                                                          <w:marLeft w:val="0"/>
                                                                          <w:marRight w:val="0"/>
                                                                          <w:marTop w:val="0"/>
                                                                          <w:marBottom w:val="0"/>
                                                                          <w:divBdr>
                                                                            <w:top w:val="none" w:sz="0" w:space="0" w:color="auto"/>
                                                                            <w:left w:val="none" w:sz="0" w:space="0" w:color="auto"/>
                                                                            <w:bottom w:val="none" w:sz="0" w:space="0" w:color="auto"/>
                                                                            <w:right w:val="none" w:sz="0" w:space="0" w:color="auto"/>
                                                                          </w:divBdr>
                                                                          <w:divsChild>
                                                                            <w:div w:id="645936550">
                                                                              <w:marLeft w:val="0"/>
                                                                              <w:marRight w:val="0"/>
                                                                              <w:marTop w:val="115"/>
                                                                              <w:marBottom w:val="115"/>
                                                                              <w:divBdr>
                                                                                <w:top w:val="single" w:sz="4" w:space="6" w:color="DFDFDF"/>
                                                                                <w:left w:val="single" w:sz="4" w:space="6" w:color="DFDFDF"/>
                                                                                <w:bottom w:val="single" w:sz="4" w:space="6" w:color="DFDFDF"/>
                                                                                <w:right w:val="single" w:sz="4" w:space="6" w:color="DFDFDF"/>
                                                                              </w:divBdr>
                                                                              <w:divsChild>
                                                                                <w:div w:id="1310867722">
                                                                                  <w:marLeft w:val="0"/>
                                                                                  <w:marRight w:val="0"/>
                                                                                  <w:marTop w:val="0"/>
                                                                                  <w:marBottom w:val="0"/>
                                                                                  <w:divBdr>
                                                                                    <w:top w:val="none" w:sz="0" w:space="0" w:color="auto"/>
                                                                                    <w:left w:val="none" w:sz="0" w:space="0" w:color="auto"/>
                                                                                    <w:bottom w:val="none" w:sz="0" w:space="0" w:color="auto"/>
                                                                                    <w:right w:val="none" w:sz="0" w:space="0" w:color="auto"/>
                                                                                  </w:divBdr>
                                                                                  <w:divsChild>
                                                                                    <w:div w:id="903376252">
                                                                                      <w:marLeft w:val="0"/>
                                                                                      <w:marRight w:val="0"/>
                                                                                      <w:marTop w:val="0"/>
                                                                                      <w:marBottom w:val="0"/>
                                                                                      <w:divBdr>
                                                                                        <w:top w:val="single" w:sz="4" w:space="1" w:color="666666"/>
                                                                                        <w:left w:val="single" w:sz="4" w:space="6" w:color="666666"/>
                                                                                        <w:bottom w:val="single" w:sz="4" w:space="1" w:color="666666"/>
                                                                                        <w:right w:val="single" w:sz="4" w:space="6" w:color="666666"/>
                                                                                      </w:divBdr>
                                                                                    </w:div>
                                                                                  </w:divsChild>
                                                                                </w:div>
                                                                                <w:div w:id="1419981373">
                                                                                  <w:marLeft w:val="0"/>
                                                                                  <w:marRight w:val="0"/>
                                                                                  <w:marTop w:val="0"/>
                                                                                  <w:marBottom w:val="0"/>
                                                                                  <w:divBdr>
                                                                                    <w:top w:val="none" w:sz="0" w:space="0" w:color="auto"/>
                                                                                    <w:left w:val="none" w:sz="0" w:space="0" w:color="auto"/>
                                                                                    <w:bottom w:val="none" w:sz="0" w:space="0" w:color="auto"/>
                                                                                    <w:right w:val="none" w:sz="0" w:space="0" w:color="auto"/>
                                                                                  </w:divBdr>
                                                                                </w:div>
                                                                                <w:div w:id="1983121198">
                                                                                  <w:marLeft w:val="0"/>
                                                                                  <w:marRight w:val="0"/>
                                                                                  <w:marTop w:val="0"/>
                                                                                  <w:marBottom w:val="0"/>
                                                                                  <w:divBdr>
                                                                                    <w:top w:val="none" w:sz="0" w:space="0" w:color="auto"/>
                                                                                    <w:left w:val="none" w:sz="0" w:space="0" w:color="auto"/>
                                                                                    <w:bottom w:val="none" w:sz="0" w:space="0" w:color="auto"/>
                                                                                    <w:right w:val="none" w:sz="0" w:space="0" w:color="auto"/>
                                                                                  </w:divBdr>
                                                                                </w:div>
                                                                                <w:div w:id="1984963948">
                                                                                  <w:marLeft w:val="0"/>
                                                                                  <w:marRight w:val="0"/>
                                                                                  <w:marTop w:val="0"/>
                                                                                  <w:marBottom w:val="0"/>
                                                                                  <w:divBdr>
                                                                                    <w:top w:val="none" w:sz="0" w:space="0" w:color="auto"/>
                                                                                    <w:left w:val="none" w:sz="0" w:space="0" w:color="auto"/>
                                                                                    <w:bottom w:val="none" w:sz="0" w:space="0" w:color="auto"/>
                                                                                    <w:right w:val="none" w:sz="0" w:space="0" w:color="auto"/>
                                                                                  </w:divBdr>
                                                                                  <w:divsChild>
                                                                                    <w:div w:id="17986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9010">
                                                                      <w:marLeft w:val="0"/>
                                                                      <w:marRight w:val="0"/>
                                                                      <w:marTop w:val="0"/>
                                                                      <w:marBottom w:val="0"/>
                                                                      <w:divBdr>
                                                                        <w:top w:val="none" w:sz="0" w:space="0" w:color="auto"/>
                                                                        <w:left w:val="none" w:sz="0" w:space="0" w:color="auto"/>
                                                                        <w:bottom w:val="none" w:sz="0" w:space="0" w:color="auto"/>
                                                                        <w:right w:val="none" w:sz="0" w:space="0" w:color="auto"/>
                                                                      </w:divBdr>
                                                                      <w:divsChild>
                                                                        <w:div w:id="2045977273">
                                                                          <w:marLeft w:val="0"/>
                                                                          <w:marRight w:val="0"/>
                                                                          <w:marTop w:val="0"/>
                                                                          <w:marBottom w:val="0"/>
                                                                          <w:divBdr>
                                                                            <w:top w:val="none" w:sz="0" w:space="0" w:color="auto"/>
                                                                            <w:left w:val="none" w:sz="0" w:space="0" w:color="auto"/>
                                                                            <w:bottom w:val="none" w:sz="0" w:space="0" w:color="auto"/>
                                                                            <w:right w:val="none" w:sz="0" w:space="0" w:color="auto"/>
                                                                          </w:divBdr>
                                                                        </w:div>
                                                                      </w:divsChild>
                                                                    </w:div>
                                                                    <w:div w:id="662464704">
                                                                      <w:marLeft w:val="0"/>
                                                                      <w:marRight w:val="0"/>
                                                                      <w:marTop w:val="0"/>
                                                                      <w:marBottom w:val="0"/>
                                                                      <w:divBdr>
                                                                        <w:top w:val="none" w:sz="0" w:space="0" w:color="auto"/>
                                                                        <w:left w:val="none" w:sz="0" w:space="0" w:color="auto"/>
                                                                        <w:bottom w:val="none" w:sz="0" w:space="0" w:color="auto"/>
                                                                        <w:right w:val="none" w:sz="0" w:space="0" w:color="auto"/>
                                                                      </w:divBdr>
                                                                      <w:divsChild>
                                                                        <w:div w:id="1734543942">
                                                                          <w:marLeft w:val="0"/>
                                                                          <w:marRight w:val="0"/>
                                                                          <w:marTop w:val="0"/>
                                                                          <w:marBottom w:val="0"/>
                                                                          <w:divBdr>
                                                                            <w:top w:val="none" w:sz="0" w:space="0" w:color="auto"/>
                                                                            <w:left w:val="none" w:sz="0" w:space="0" w:color="auto"/>
                                                                            <w:bottom w:val="none" w:sz="0" w:space="0" w:color="auto"/>
                                                                            <w:right w:val="none" w:sz="0" w:space="0" w:color="auto"/>
                                                                          </w:divBdr>
                                                                        </w:div>
                                                                      </w:divsChild>
                                                                    </w:div>
                                                                    <w:div w:id="668027349">
                                                                      <w:marLeft w:val="0"/>
                                                                      <w:marRight w:val="0"/>
                                                                      <w:marTop w:val="0"/>
                                                                      <w:marBottom w:val="0"/>
                                                                      <w:divBdr>
                                                                        <w:top w:val="none" w:sz="0" w:space="0" w:color="auto"/>
                                                                        <w:left w:val="none" w:sz="0" w:space="0" w:color="auto"/>
                                                                        <w:bottom w:val="none" w:sz="0" w:space="0" w:color="auto"/>
                                                                        <w:right w:val="none" w:sz="0" w:space="0" w:color="auto"/>
                                                                      </w:divBdr>
                                                                      <w:divsChild>
                                                                        <w:div w:id="588730681">
                                                                          <w:marLeft w:val="0"/>
                                                                          <w:marRight w:val="0"/>
                                                                          <w:marTop w:val="0"/>
                                                                          <w:marBottom w:val="0"/>
                                                                          <w:divBdr>
                                                                            <w:top w:val="none" w:sz="0" w:space="0" w:color="auto"/>
                                                                            <w:left w:val="none" w:sz="0" w:space="0" w:color="auto"/>
                                                                            <w:bottom w:val="none" w:sz="0" w:space="0" w:color="auto"/>
                                                                            <w:right w:val="none" w:sz="0" w:space="0" w:color="auto"/>
                                                                          </w:divBdr>
                                                                        </w:div>
                                                                      </w:divsChild>
                                                                    </w:div>
                                                                    <w:div w:id="684671530">
                                                                      <w:marLeft w:val="0"/>
                                                                      <w:marRight w:val="0"/>
                                                                      <w:marTop w:val="0"/>
                                                                      <w:marBottom w:val="0"/>
                                                                      <w:divBdr>
                                                                        <w:top w:val="none" w:sz="0" w:space="0" w:color="auto"/>
                                                                        <w:left w:val="none" w:sz="0" w:space="0" w:color="auto"/>
                                                                        <w:bottom w:val="none" w:sz="0" w:space="0" w:color="auto"/>
                                                                        <w:right w:val="none" w:sz="0" w:space="0" w:color="auto"/>
                                                                      </w:divBdr>
                                                                      <w:divsChild>
                                                                        <w:div w:id="182013778">
                                                                          <w:marLeft w:val="0"/>
                                                                          <w:marRight w:val="0"/>
                                                                          <w:marTop w:val="0"/>
                                                                          <w:marBottom w:val="0"/>
                                                                          <w:divBdr>
                                                                            <w:top w:val="none" w:sz="0" w:space="0" w:color="auto"/>
                                                                            <w:left w:val="none" w:sz="0" w:space="0" w:color="auto"/>
                                                                            <w:bottom w:val="none" w:sz="0" w:space="0" w:color="auto"/>
                                                                            <w:right w:val="none" w:sz="0" w:space="0" w:color="auto"/>
                                                                          </w:divBdr>
                                                                        </w:div>
                                                                      </w:divsChild>
                                                                    </w:div>
                                                                    <w:div w:id="743375856">
                                                                      <w:marLeft w:val="0"/>
                                                                      <w:marRight w:val="0"/>
                                                                      <w:marTop w:val="0"/>
                                                                      <w:marBottom w:val="0"/>
                                                                      <w:divBdr>
                                                                        <w:top w:val="none" w:sz="0" w:space="0" w:color="auto"/>
                                                                        <w:left w:val="none" w:sz="0" w:space="0" w:color="auto"/>
                                                                        <w:bottom w:val="none" w:sz="0" w:space="0" w:color="auto"/>
                                                                        <w:right w:val="none" w:sz="0" w:space="0" w:color="auto"/>
                                                                      </w:divBdr>
                                                                      <w:divsChild>
                                                                        <w:div w:id="329915178">
                                                                          <w:marLeft w:val="0"/>
                                                                          <w:marRight w:val="0"/>
                                                                          <w:marTop w:val="0"/>
                                                                          <w:marBottom w:val="0"/>
                                                                          <w:divBdr>
                                                                            <w:top w:val="none" w:sz="0" w:space="0" w:color="auto"/>
                                                                            <w:left w:val="none" w:sz="0" w:space="0" w:color="auto"/>
                                                                            <w:bottom w:val="none" w:sz="0" w:space="0" w:color="auto"/>
                                                                            <w:right w:val="none" w:sz="0" w:space="0" w:color="auto"/>
                                                                          </w:divBdr>
                                                                          <w:divsChild>
                                                                            <w:div w:id="526989543">
                                                                              <w:marLeft w:val="0"/>
                                                                              <w:marRight w:val="0"/>
                                                                              <w:marTop w:val="0"/>
                                                                              <w:marBottom w:val="0"/>
                                                                              <w:divBdr>
                                                                                <w:top w:val="none" w:sz="0" w:space="0" w:color="auto"/>
                                                                                <w:left w:val="none" w:sz="0" w:space="0" w:color="auto"/>
                                                                                <w:bottom w:val="none" w:sz="0" w:space="0" w:color="auto"/>
                                                                                <w:right w:val="none" w:sz="0" w:space="0" w:color="auto"/>
                                                                              </w:divBdr>
                                                                              <w:divsChild>
                                                                                <w:div w:id="20240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1034">
                                                                      <w:marLeft w:val="0"/>
                                                                      <w:marRight w:val="0"/>
                                                                      <w:marTop w:val="0"/>
                                                                      <w:marBottom w:val="0"/>
                                                                      <w:divBdr>
                                                                        <w:top w:val="none" w:sz="0" w:space="0" w:color="auto"/>
                                                                        <w:left w:val="none" w:sz="0" w:space="0" w:color="auto"/>
                                                                        <w:bottom w:val="none" w:sz="0" w:space="0" w:color="auto"/>
                                                                        <w:right w:val="none" w:sz="0" w:space="0" w:color="auto"/>
                                                                      </w:divBdr>
                                                                      <w:divsChild>
                                                                        <w:div w:id="1585531283">
                                                                          <w:marLeft w:val="0"/>
                                                                          <w:marRight w:val="0"/>
                                                                          <w:marTop w:val="0"/>
                                                                          <w:marBottom w:val="0"/>
                                                                          <w:divBdr>
                                                                            <w:top w:val="none" w:sz="0" w:space="0" w:color="auto"/>
                                                                            <w:left w:val="none" w:sz="0" w:space="0" w:color="auto"/>
                                                                            <w:bottom w:val="none" w:sz="0" w:space="0" w:color="auto"/>
                                                                            <w:right w:val="none" w:sz="0" w:space="0" w:color="auto"/>
                                                                          </w:divBdr>
                                                                        </w:div>
                                                                      </w:divsChild>
                                                                    </w:div>
                                                                    <w:div w:id="874931853">
                                                                      <w:marLeft w:val="0"/>
                                                                      <w:marRight w:val="0"/>
                                                                      <w:marTop w:val="0"/>
                                                                      <w:marBottom w:val="0"/>
                                                                      <w:divBdr>
                                                                        <w:top w:val="none" w:sz="0" w:space="0" w:color="auto"/>
                                                                        <w:left w:val="none" w:sz="0" w:space="0" w:color="auto"/>
                                                                        <w:bottom w:val="none" w:sz="0" w:space="0" w:color="auto"/>
                                                                        <w:right w:val="none" w:sz="0" w:space="0" w:color="auto"/>
                                                                      </w:divBdr>
                                                                      <w:divsChild>
                                                                        <w:div w:id="5062131">
                                                                          <w:marLeft w:val="0"/>
                                                                          <w:marRight w:val="0"/>
                                                                          <w:marTop w:val="0"/>
                                                                          <w:marBottom w:val="0"/>
                                                                          <w:divBdr>
                                                                            <w:top w:val="none" w:sz="0" w:space="0" w:color="auto"/>
                                                                            <w:left w:val="none" w:sz="0" w:space="0" w:color="auto"/>
                                                                            <w:bottom w:val="none" w:sz="0" w:space="0" w:color="auto"/>
                                                                            <w:right w:val="none" w:sz="0" w:space="0" w:color="auto"/>
                                                                          </w:divBdr>
                                                                        </w:div>
                                                                      </w:divsChild>
                                                                    </w:div>
                                                                    <w:div w:id="1056472739">
                                                                      <w:marLeft w:val="0"/>
                                                                      <w:marRight w:val="0"/>
                                                                      <w:marTop w:val="0"/>
                                                                      <w:marBottom w:val="0"/>
                                                                      <w:divBdr>
                                                                        <w:top w:val="none" w:sz="0" w:space="0" w:color="auto"/>
                                                                        <w:left w:val="none" w:sz="0" w:space="0" w:color="auto"/>
                                                                        <w:bottom w:val="none" w:sz="0" w:space="0" w:color="auto"/>
                                                                        <w:right w:val="none" w:sz="0" w:space="0" w:color="auto"/>
                                                                      </w:divBdr>
                                                                    </w:div>
                                                                    <w:div w:id="1139149840">
                                                                      <w:marLeft w:val="0"/>
                                                                      <w:marRight w:val="0"/>
                                                                      <w:marTop w:val="0"/>
                                                                      <w:marBottom w:val="0"/>
                                                                      <w:divBdr>
                                                                        <w:top w:val="none" w:sz="0" w:space="0" w:color="auto"/>
                                                                        <w:left w:val="none" w:sz="0" w:space="0" w:color="auto"/>
                                                                        <w:bottom w:val="none" w:sz="0" w:space="0" w:color="auto"/>
                                                                        <w:right w:val="none" w:sz="0" w:space="0" w:color="auto"/>
                                                                      </w:divBdr>
                                                                    </w:div>
                                                                    <w:div w:id="1152873767">
                                                                      <w:marLeft w:val="0"/>
                                                                      <w:marRight w:val="0"/>
                                                                      <w:marTop w:val="0"/>
                                                                      <w:marBottom w:val="0"/>
                                                                      <w:divBdr>
                                                                        <w:top w:val="none" w:sz="0" w:space="0" w:color="auto"/>
                                                                        <w:left w:val="none" w:sz="0" w:space="0" w:color="auto"/>
                                                                        <w:bottom w:val="none" w:sz="0" w:space="0" w:color="auto"/>
                                                                        <w:right w:val="none" w:sz="0" w:space="0" w:color="auto"/>
                                                                      </w:divBdr>
                                                                      <w:divsChild>
                                                                        <w:div w:id="304428708">
                                                                          <w:marLeft w:val="0"/>
                                                                          <w:marRight w:val="0"/>
                                                                          <w:marTop w:val="0"/>
                                                                          <w:marBottom w:val="0"/>
                                                                          <w:divBdr>
                                                                            <w:top w:val="none" w:sz="0" w:space="0" w:color="auto"/>
                                                                            <w:left w:val="none" w:sz="0" w:space="0" w:color="auto"/>
                                                                            <w:bottom w:val="none" w:sz="0" w:space="0" w:color="auto"/>
                                                                            <w:right w:val="none" w:sz="0" w:space="0" w:color="auto"/>
                                                                          </w:divBdr>
                                                                        </w:div>
                                                                      </w:divsChild>
                                                                    </w:div>
                                                                    <w:div w:id="1207373234">
                                                                      <w:marLeft w:val="0"/>
                                                                      <w:marRight w:val="0"/>
                                                                      <w:marTop w:val="0"/>
                                                                      <w:marBottom w:val="0"/>
                                                                      <w:divBdr>
                                                                        <w:top w:val="none" w:sz="0" w:space="0" w:color="auto"/>
                                                                        <w:left w:val="none" w:sz="0" w:space="0" w:color="auto"/>
                                                                        <w:bottom w:val="none" w:sz="0" w:space="0" w:color="auto"/>
                                                                        <w:right w:val="none" w:sz="0" w:space="0" w:color="auto"/>
                                                                      </w:divBdr>
                                                                      <w:divsChild>
                                                                        <w:div w:id="101606639">
                                                                          <w:marLeft w:val="0"/>
                                                                          <w:marRight w:val="0"/>
                                                                          <w:marTop w:val="0"/>
                                                                          <w:marBottom w:val="0"/>
                                                                          <w:divBdr>
                                                                            <w:top w:val="none" w:sz="0" w:space="0" w:color="auto"/>
                                                                            <w:left w:val="none" w:sz="0" w:space="0" w:color="auto"/>
                                                                            <w:bottom w:val="none" w:sz="0" w:space="0" w:color="auto"/>
                                                                            <w:right w:val="none" w:sz="0" w:space="0" w:color="auto"/>
                                                                          </w:divBdr>
                                                                        </w:div>
                                                                      </w:divsChild>
                                                                    </w:div>
                                                                    <w:div w:id="1244610399">
                                                                      <w:marLeft w:val="0"/>
                                                                      <w:marRight w:val="0"/>
                                                                      <w:marTop w:val="0"/>
                                                                      <w:marBottom w:val="0"/>
                                                                      <w:divBdr>
                                                                        <w:top w:val="none" w:sz="0" w:space="0" w:color="auto"/>
                                                                        <w:left w:val="none" w:sz="0" w:space="0" w:color="auto"/>
                                                                        <w:bottom w:val="none" w:sz="0" w:space="0" w:color="auto"/>
                                                                        <w:right w:val="none" w:sz="0" w:space="0" w:color="auto"/>
                                                                      </w:divBdr>
                                                                      <w:divsChild>
                                                                        <w:div w:id="292709088">
                                                                          <w:marLeft w:val="0"/>
                                                                          <w:marRight w:val="0"/>
                                                                          <w:marTop w:val="0"/>
                                                                          <w:marBottom w:val="0"/>
                                                                          <w:divBdr>
                                                                            <w:top w:val="none" w:sz="0" w:space="0" w:color="auto"/>
                                                                            <w:left w:val="none" w:sz="0" w:space="0" w:color="auto"/>
                                                                            <w:bottom w:val="none" w:sz="0" w:space="0" w:color="auto"/>
                                                                            <w:right w:val="none" w:sz="0" w:space="0" w:color="auto"/>
                                                                          </w:divBdr>
                                                                        </w:div>
                                                                      </w:divsChild>
                                                                    </w:div>
                                                                    <w:div w:id="1256357460">
                                                                      <w:marLeft w:val="0"/>
                                                                      <w:marRight w:val="0"/>
                                                                      <w:marTop w:val="0"/>
                                                                      <w:marBottom w:val="0"/>
                                                                      <w:divBdr>
                                                                        <w:top w:val="none" w:sz="0" w:space="0" w:color="auto"/>
                                                                        <w:left w:val="none" w:sz="0" w:space="0" w:color="auto"/>
                                                                        <w:bottom w:val="none" w:sz="0" w:space="0" w:color="auto"/>
                                                                        <w:right w:val="none" w:sz="0" w:space="0" w:color="auto"/>
                                                                      </w:divBdr>
                                                                    </w:div>
                                                                    <w:div w:id="1351370753">
                                                                      <w:marLeft w:val="0"/>
                                                                      <w:marRight w:val="0"/>
                                                                      <w:marTop w:val="0"/>
                                                                      <w:marBottom w:val="0"/>
                                                                      <w:divBdr>
                                                                        <w:top w:val="none" w:sz="0" w:space="0" w:color="auto"/>
                                                                        <w:left w:val="none" w:sz="0" w:space="0" w:color="auto"/>
                                                                        <w:bottom w:val="none" w:sz="0" w:space="0" w:color="auto"/>
                                                                        <w:right w:val="none" w:sz="0" w:space="0" w:color="auto"/>
                                                                      </w:divBdr>
                                                                      <w:divsChild>
                                                                        <w:div w:id="778649610">
                                                                          <w:marLeft w:val="0"/>
                                                                          <w:marRight w:val="0"/>
                                                                          <w:marTop w:val="0"/>
                                                                          <w:marBottom w:val="0"/>
                                                                          <w:divBdr>
                                                                            <w:top w:val="none" w:sz="0" w:space="0" w:color="auto"/>
                                                                            <w:left w:val="none" w:sz="0" w:space="0" w:color="auto"/>
                                                                            <w:bottom w:val="none" w:sz="0" w:space="0" w:color="auto"/>
                                                                            <w:right w:val="none" w:sz="0" w:space="0" w:color="auto"/>
                                                                          </w:divBdr>
                                                                        </w:div>
                                                                      </w:divsChild>
                                                                    </w:div>
                                                                    <w:div w:id="1385105344">
                                                                      <w:marLeft w:val="0"/>
                                                                      <w:marRight w:val="0"/>
                                                                      <w:marTop w:val="0"/>
                                                                      <w:marBottom w:val="0"/>
                                                                      <w:divBdr>
                                                                        <w:top w:val="none" w:sz="0" w:space="0" w:color="auto"/>
                                                                        <w:left w:val="none" w:sz="0" w:space="0" w:color="auto"/>
                                                                        <w:bottom w:val="none" w:sz="0" w:space="0" w:color="auto"/>
                                                                        <w:right w:val="none" w:sz="0" w:space="0" w:color="auto"/>
                                                                      </w:divBdr>
                                                                    </w:div>
                                                                    <w:div w:id="1385368687">
                                                                      <w:marLeft w:val="0"/>
                                                                      <w:marRight w:val="0"/>
                                                                      <w:marTop w:val="0"/>
                                                                      <w:marBottom w:val="0"/>
                                                                      <w:divBdr>
                                                                        <w:top w:val="none" w:sz="0" w:space="0" w:color="auto"/>
                                                                        <w:left w:val="none" w:sz="0" w:space="0" w:color="auto"/>
                                                                        <w:bottom w:val="none" w:sz="0" w:space="0" w:color="auto"/>
                                                                        <w:right w:val="none" w:sz="0" w:space="0" w:color="auto"/>
                                                                      </w:divBdr>
                                                                      <w:divsChild>
                                                                        <w:div w:id="1292713163">
                                                                          <w:marLeft w:val="0"/>
                                                                          <w:marRight w:val="0"/>
                                                                          <w:marTop w:val="0"/>
                                                                          <w:marBottom w:val="0"/>
                                                                          <w:divBdr>
                                                                            <w:top w:val="none" w:sz="0" w:space="0" w:color="auto"/>
                                                                            <w:left w:val="none" w:sz="0" w:space="0" w:color="auto"/>
                                                                            <w:bottom w:val="none" w:sz="0" w:space="0" w:color="auto"/>
                                                                            <w:right w:val="none" w:sz="0" w:space="0" w:color="auto"/>
                                                                          </w:divBdr>
                                                                        </w:div>
                                                                      </w:divsChild>
                                                                    </w:div>
                                                                    <w:div w:id="1475171564">
                                                                      <w:marLeft w:val="0"/>
                                                                      <w:marRight w:val="0"/>
                                                                      <w:marTop w:val="0"/>
                                                                      <w:marBottom w:val="0"/>
                                                                      <w:divBdr>
                                                                        <w:top w:val="none" w:sz="0" w:space="0" w:color="auto"/>
                                                                        <w:left w:val="none" w:sz="0" w:space="0" w:color="auto"/>
                                                                        <w:bottom w:val="none" w:sz="0" w:space="0" w:color="auto"/>
                                                                        <w:right w:val="none" w:sz="0" w:space="0" w:color="auto"/>
                                                                      </w:divBdr>
                                                                      <w:divsChild>
                                                                        <w:div w:id="1176070000">
                                                                          <w:marLeft w:val="0"/>
                                                                          <w:marRight w:val="0"/>
                                                                          <w:marTop w:val="0"/>
                                                                          <w:marBottom w:val="0"/>
                                                                          <w:divBdr>
                                                                            <w:top w:val="none" w:sz="0" w:space="0" w:color="auto"/>
                                                                            <w:left w:val="none" w:sz="0" w:space="0" w:color="auto"/>
                                                                            <w:bottom w:val="none" w:sz="0" w:space="0" w:color="auto"/>
                                                                            <w:right w:val="none" w:sz="0" w:space="0" w:color="auto"/>
                                                                          </w:divBdr>
                                                                        </w:div>
                                                                      </w:divsChild>
                                                                    </w:div>
                                                                    <w:div w:id="1494947909">
                                                                      <w:marLeft w:val="0"/>
                                                                      <w:marRight w:val="0"/>
                                                                      <w:marTop w:val="0"/>
                                                                      <w:marBottom w:val="0"/>
                                                                      <w:divBdr>
                                                                        <w:top w:val="none" w:sz="0" w:space="0" w:color="auto"/>
                                                                        <w:left w:val="none" w:sz="0" w:space="0" w:color="auto"/>
                                                                        <w:bottom w:val="none" w:sz="0" w:space="0" w:color="auto"/>
                                                                        <w:right w:val="none" w:sz="0" w:space="0" w:color="auto"/>
                                                                      </w:divBdr>
                                                                      <w:divsChild>
                                                                        <w:div w:id="1492258739">
                                                                          <w:marLeft w:val="0"/>
                                                                          <w:marRight w:val="0"/>
                                                                          <w:marTop w:val="0"/>
                                                                          <w:marBottom w:val="0"/>
                                                                          <w:divBdr>
                                                                            <w:top w:val="none" w:sz="0" w:space="0" w:color="auto"/>
                                                                            <w:left w:val="none" w:sz="0" w:space="0" w:color="auto"/>
                                                                            <w:bottom w:val="none" w:sz="0" w:space="0" w:color="auto"/>
                                                                            <w:right w:val="none" w:sz="0" w:space="0" w:color="auto"/>
                                                                          </w:divBdr>
                                                                        </w:div>
                                                                      </w:divsChild>
                                                                    </w:div>
                                                                    <w:div w:id="1667979303">
                                                                      <w:marLeft w:val="0"/>
                                                                      <w:marRight w:val="0"/>
                                                                      <w:marTop w:val="0"/>
                                                                      <w:marBottom w:val="0"/>
                                                                      <w:divBdr>
                                                                        <w:top w:val="none" w:sz="0" w:space="0" w:color="auto"/>
                                                                        <w:left w:val="none" w:sz="0" w:space="0" w:color="auto"/>
                                                                        <w:bottom w:val="none" w:sz="0" w:space="0" w:color="auto"/>
                                                                        <w:right w:val="none" w:sz="0" w:space="0" w:color="auto"/>
                                                                      </w:divBdr>
                                                                      <w:divsChild>
                                                                        <w:div w:id="267473902">
                                                                          <w:marLeft w:val="0"/>
                                                                          <w:marRight w:val="0"/>
                                                                          <w:marTop w:val="0"/>
                                                                          <w:marBottom w:val="0"/>
                                                                          <w:divBdr>
                                                                            <w:top w:val="none" w:sz="0" w:space="0" w:color="auto"/>
                                                                            <w:left w:val="none" w:sz="0" w:space="0" w:color="auto"/>
                                                                            <w:bottom w:val="none" w:sz="0" w:space="0" w:color="auto"/>
                                                                            <w:right w:val="none" w:sz="0" w:space="0" w:color="auto"/>
                                                                          </w:divBdr>
                                                                        </w:div>
                                                                      </w:divsChild>
                                                                    </w:div>
                                                                    <w:div w:id="1695689633">
                                                                      <w:marLeft w:val="0"/>
                                                                      <w:marRight w:val="0"/>
                                                                      <w:marTop w:val="0"/>
                                                                      <w:marBottom w:val="0"/>
                                                                      <w:divBdr>
                                                                        <w:top w:val="none" w:sz="0" w:space="0" w:color="auto"/>
                                                                        <w:left w:val="none" w:sz="0" w:space="0" w:color="auto"/>
                                                                        <w:bottom w:val="none" w:sz="0" w:space="0" w:color="auto"/>
                                                                        <w:right w:val="none" w:sz="0" w:space="0" w:color="auto"/>
                                                                      </w:divBdr>
                                                                      <w:divsChild>
                                                                        <w:div w:id="1799300682">
                                                                          <w:marLeft w:val="0"/>
                                                                          <w:marRight w:val="0"/>
                                                                          <w:marTop w:val="0"/>
                                                                          <w:marBottom w:val="0"/>
                                                                          <w:divBdr>
                                                                            <w:top w:val="none" w:sz="0" w:space="0" w:color="auto"/>
                                                                            <w:left w:val="none" w:sz="0" w:space="0" w:color="auto"/>
                                                                            <w:bottom w:val="none" w:sz="0" w:space="0" w:color="auto"/>
                                                                            <w:right w:val="none" w:sz="0" w:space="0" w:color="auto"/>
                                                                          </w:divBdr>
                                                                        </w:div>
                                                                      </w:divsChild>
                                                                    </w:div>
                                                                    <w:div w:id="1737849688">
                                                                      <w:marLeft w:val="0"/>
                                                                      <w:marRight w:val="0"/>
                                                                      <w:marTop w:val="0"/>
                                                                      <w:marBottom w:val="0"/>
                                                                      <w:divBdr>
                                                                        <w:top w:val="none" w:sz="0" w:space="0" w:color="auto"/>
                                                                        <w:left w:val="none" w:sz="0" w:space="0" w:color="auto"/>
                                                                        <w:bottom w:val="none" w:sz="0" w:space="0" w:color="auto"/>
                                                                        <w:right w:val="none" w:sz="0" w:space="0" w:color="auto"/>
                                                                      </w:divBdr>
                                                                      <w:divsChild>
                                                                        <w:div w:id="1892812673">
                                                                          <w:marLeft w:val="0"/>
                                                                          <w:marRight w:val="0"/>
                                                                          <w:marTop w:val="0"/>
                                                                          <w:marBottom w:val="0"/>
                                                                          <w:divBdr>
                                                                            <w:top w:val="none" w:sz="0" w:space="0" w:color="auto"/>
                                                                            <w:left w:val="none" w:sz="0" w:space="0" w:color="auto"/>
                                                                            <w:bottom w:val="none" w:sz="0" w:space="0" w:color="auto"/>
                                                                            <w:right w:val="none" w:sz="0" w:space="0" w:color="auto"/>
                                                                          </w:divBdr>
                                                                        </w:div>
                                                                      </w:divsChild>
                                                                    </w:div>
                                                                    <w:div w:id="1765493398">
                                                                      <w:marLeft w:val="0"/>
                                                                      <w:marRight w:val="0"/>
                                                                      <w:marTop w:val="0"/>
                                                                      <w:marBottom w:val="0"/>
                                                                      <w:divBdr>
                                                                        <w:top w:val="none" w:sz="0" w:space="0" w:color="auto"/>
                                                                        <w:left w:val="none" w:sz="0" w:space="0" w:color="auto"/>
                                                                        <w:bottom w:val="none" w:sz="0" w:space="0" w:color="auto"/>
                                                                        <w:right w:val="none" w:sz="0" w:space="0" w:color="auto"/>
                                                                      </w:divBdr>
                                                                      <w:divsChild>
                                                                        <w:div w:id="1848521247">
                                                                          <w:marLeft w:val="0"/>
                                                                          <w:marRight w:val="0"/>
                                                                          <w:marTop w:val="0"/>
                                                                          <w:marBottom w:val="0"/>
                                                                          <w:divBdr>
                                                                            <w:top w:val="none" w:sz="0" w:space="0" w:color="auto"/>
                                                                            <w:left w:val="none" w:sz="0" w:space="0" w:color="auto"/>
                                                                            <w:bottom w:val="none" w:sz="0" w:space="0" w:color="auto"/>
                                                                            <w:right w:val="none" w:sz="0" w:space="0" w:color="auto"/>
                                                                          </w:divBdr>
                                                                        </w:div>
                                                                      </w:divsChild>
                                                                    </w:div>
                                                                    <w:div w:id="1773622338">
                                                                      <w:marLeft w:val="0"/>
                                                                      <w:marRight w:val="0"/>
                                                                      <w:marTop w:val="0"/>
                                                                      <w:marBottom w:val="0"/>
                                                                      <w:divBdr>
                                                                        <w:top w:val="none" w:sz="0" w:space="0" w:color="auto"/>
                                                                        <w:left w:val="none" w:sz="0" w:space="0" w:color="auto"/>
                                                                        <w:bottom w:val="none" w:sz="0" w:space="0" w:color="auto"/>
                                                                        <w:right w:val="none" w:sz="0" w:space="0" w:color="auto"/>
                                                                      </w:divBdr>
                                                                    </w:div>
                                                                    <w:div w:id="1777093476">
                                                                      <w:marLeft w:val="0"/>
                                                                      <w:marRight w:val="0"/>
                                                                      <w:marTop w:val="0"/>
                                                                      <w:marBottom w:val="0"/>
                                                                      <w:divBdr>
                                                                        <w:top w:val="none" w:sz="0" w:space="0" w:color="auto"/>
                                                                        <w:left w:val="none" w:sz="0" w:space="0" w:color="auto"/>
                                                                        <w:bottom w:val="none" w:sz="0" w:space="0" w:color="auto"/>
                                                                        <w:right w:val="none" w:sz="0" w:space="0" w:color="auto"/>
                                                                      </w:divBdr>
                                                                      <w:divsChild>
                                                                        <w:div w:id="2113934300">
                                                                          <w:marLeft w:val="0"/>
                                                                          <w:marRight w:val="0"/>
                                                                          <w:marTop w:val="0"/>
                                                                          <w:marBottom w:val="0"/>
                                                                          <w:divBdr>
                                                                            <w:top w:val="none" w:sz="0" w:space="0" w:color="auto"/>
                                                                            <w:left w:val="none" w:sz="0" w:space="0" w:color="auto"/>
                                                                            <w:bottom w:val="none" w:sz="0" w:space="0" w:color="auto"/>
                                                                            <w:right w:val="none" w:sz="0" w:space="0" w:color="auto"/>
                                                                          </w:divBdr>
                                                                        </w:div>
                                                                      </w:divsChild>
                                                                    </w:div>
                                                                    <w:div w:id="1845896386">
                                                                      <w:marLeft w:val="0"/>
                                                                      <w:marRight w:val="0"/>
                                                                      <w:marTop w:val="0"/>
                                                                      <w:marBottom w:val="0"/>
                                                                      <w:divBdr>
                                                                        <w:top w:val="none" w:sz="0" w:space="0" w:color="auto"/>
                                                                        <w:left w:val="none" w:sz="0" w:space="0" w:color="auto"/>
                                                                        <w:bottom w:val="none" w:sz="0" w:space="0" w:color="auto"/>
                                                                        <w:right w:val="none" w:sz="0" w:space="0" w:color="auto"/>
                                                                      </w:divBdr>
                                                                      <w:divsChild>
                                                                        <w:div w:id="744378283">
                                                                          <w:marLeft w:val="0"/>
                                                                          <w:marRight w:val="0"/>
                                                                          <w:marTop w:val="0"/>
                                                                          <w:marBottom w:val="0"/>
                                                                          <w:divBdr>
                                                                            <w:top w:val="none" w:sz="0" w:space="0" w:color="auto"/>
                                                                            <w:left w:val="none" w:sz="0" w:space="0" w:color="auto"/>
                                                                            <w:bottom w:val="none" w:sz="0" w:space="0" w:color="auto"/>
                                                                            <w:right w:val="none" w:sz="0" w:space="0" w:color="auto"/>
                                                                          </w:divBdr>
                                                                          <w:divsChild>
                                                                            <w:div w:id="1674841223">
                                                                              <w:marLeft w:val="0"/>
                                                                              <w:marRight w:val="0"/>
                                                                              <w:marTop w:val="115"/>
                                                                              <w:marBottom w:val="115"/>
                                                                              <w:divBdr>
                                                                                <w:top w:val="single" w:sz="4" w:space="6" w:color="DFDFDF"/>
                                                                                <w:left w:val="single" w:sz="4" w:space="6" w:color="DFDFDF"/>
                                                                                <w:bottom w:val="single" w:sz="4" w:space="6" w:color="DFDFDF"/>
                                                                                <w:right w:val="single" w:sz="4" w:space="6" w:color="DFDFDF"/>
                                                                              </w:divBdr>
                                                                              <w:divsChild>
                                                                                <w:div w:id="842358947">
                                                                                  <w:marLeft w:val="0"/>
                                                                                  <w:marRight w:val="0"/>
                                                                                  <w:marTop w:val="0"/>
                                                                                  <w:marBottom w:val="0"/>
                                                                                  <w:divBdr>
                                                                                    <w:top w:val="none" w:sz="0" w:space="0" w:color="auto"/>
                                                                                    <w:left w:val="none" w:sz="0" w:space="0" w:color="auto"/>
                                                                                    <w:bottom w:val="none" w:sz="0" w:space="0" w:color="auto"/>
                                                                                    <w:right w:val="none" w:sz="0" w:space="0" w:color="auto"/>
                                                                                  </w:divBdr>
                                                                                </w:div>
                                                                                <w:div w:id="1122726199">
                                                                                  <w:marLeft w:val="0"/>
                                                                                  <w:marRight w:val="0"/>
                                                                                  <w:marTop w:val="0"/>
                                                                                  <w:marBottom w:val="0"/>
                                                                                  <w:divBdr>
                                                                                    <w:top w:val="none" w:sz="0" w:space="0" w:color="auto"/>
                                                                                    <w:left w:val="none" w:sz="0" w:space="0" w:color="auto"/>
                                                                                    <w:bottom w:val="none" w:sz="0" w:space="0" w:color="auto"/>
                                                                                    <w:right w:val="none" w:sz="0" w:space="0" w:color="auto"/>
                                                                                  </w:divBdr>
                                                                                  <w:divsChild>
                                                                                    <w:div w:id="1624075166">
                                                                                      <w:marLeft w:val="0"/>
                                                                                      <w:marRight w:val="0"/>
                                                                                      <w:marTop w:val="0"/>
                                                                                      <w:marBottom w:val="0"/>
                                                                                      <w:divBdr>
                                                                                        <w:top w:val="none" w:sz="0" w:space="0" w:color="auto"/>
                                                                                        <w:left w:val="none" w:sz="0" w:space="0" w:color="auto"/>
                                                                                        <w:bottom w:val="none" w:sz="0" w:space="0" w:color="auto"/>
                                                                                        <w:right w:val="none" w:sz="0" w:space="0" w:color="auto"/>
                                                                                      </w:divBdr>
                                                                                    </w:div>
                                                                                  </w:divsChild>
                                                                                </w:div>
                                                                                <w:div w:id="1240554590">
                                                                                  <w:marLeft w:val="0"/>
                                                                                  <w:marRight w:val="0"/>
                                                                                  <w:marTop w:val="0"/>
                                                                                  <w:marBottom w:val="0"/>
                                                                                  <w:divBdr>
                                                                                    <w:top w:val="none" w:sz="0" w:space="0" w:color="auto"/>
                                                                                    <w:left w:val="none" w:sz="0" w:space="0" w:color="auto"/>
                                                                                    <w:bottom w:val="none" w:sz="0" w:space="0" w:color="auto"/>
                                                                                    <w:right w:val="none" w:sz="0" w:space="0" w:color="auto"/>
                                                                                  </w:divBdr>
                                                                                </w:div>
                                                                                <w:div w:id="1480883958">
                                                                                  <w:marLeft w:val="0"/>
                                                                                  <w:marRight w:val="0"/>
                                                                                  <w:marTop w:val="0"/>
                                                                                  <w:marBottom w:val="0"/>
                                                                                  <w:divBdr>
                                                                                    <w:top w:val="none" w:sz="0" w:space="0" w:color="auto"/>
                                                                                    <w:left w:val="none" w:sz="0" w:space="0" w:color="auto"/>
                                                                                    <w:bottom w:val="none" w:sz="0" w:space="0" w:color="auto"/>
                                                                                    <w:right w:val="none" w:sz="0" w:space="0" w:color="auto"/>
                                                                                  </w:divBdr>
                                                                                  <w:divsChild>
                                                                                    <w:div w:id="52585338">
                                                                                      <w:marLeft w:val="0"/>
                                                                                      <w:marRight w:val="0"/>
                                                                                      <w:marTop w:val="0"/>
                                                                                      <w:marBottom w:val="0"/>
                                                                                      <w:divBdr>
                                                                                        <w:top w:val="single" w:sz="4" w:space="1" w:color="666666"/>
                                                                                        <w:left w:val="single" w:sz="4" w:space="6" w:color="666666"/>
                                                                                        <w:bottom w:val="single" w:sz="4" w:space="1" w:color="666666"/>
                                                                                        <w:right w:val="single" w:sz="4" w:space="6" w:color="666666"/>
                                                                                      </w:divBdr>
                                                                                    </w:div>
                                                                                  </w:divsChild>
                                                                                </w:div>
                                                                              </w:divsChild>
                                                                            </w:div>
                                                                          </w:divsChild>
                                                                        </w:div>
                                                                      </w:divsChild>
                                                                    </w:div>
                                                                    <w:div w:id="1877504417">
                                                                      <w:marLeft w:val="0"/>
                                                                      <w:marRight w:val="0"/>
                                                                      <w:marTop w:val="0"/>
                                                                      <w:marBottom w:val="0"/>
                                                                      <w:divBdr>
                                                                        <w:top w:val="none" w:sz="0" w:space="0" w:color="auto"/>
                                                                        <w:left w:val="none" w:sz="0" w:space="0" w:color="auto"/>
                                                                        <w:bottom w:val="none" w:sz="0" w:space="0" w:color="auto"/>
                                                                        <w:right w:val="none" w:sz="0" w:space="0" w:color="auto"/>
                                                                      </w:divBdr>
                                                                      <w:divsChild>
                                                                        <w:div w:id="744571691">
                                                                          <w:marLeft w:val="0"/>
                                                                          <w:marRight w:val="0"/>
                                                                          <w:marTop w:val="0"/>
                                                                          <w:marBottom w:val="0"/>
                                                                          <w:divBdr>
                                                                            <w:top w:val="none" w:sz="0" w:space="0" w:color="auto"/>
                                                                            <w:left w:val="none" w:sz="0" w:space="0" w:color="auto"/>
                                                                            <w:bottom w:val="none" w:sz="0" w:space="0" w:color="auto"/>
                                                                            <w:right w:val="none" w:sz="0" w:space="0" w:color="auto"/>
                                                                          </w:divBdr>
                                                                        </w:div>
                                                                      </w:divsChild>
                                                                    </w:div>
                                                                    <w:div w:id="1884173405">
                                                                      <w:marLeft w:val="0"/>
                                                                      <w:marRight w:val="0"/>
                                                                      <w:marTop w:val="0"/>
                                                                      <w:marBottom w:val="0"/>
                                                                      <w:divBdr>
                                                                        <w:top w:val="none" w:sz="0" w:space="0" w:color="auto"/>
                                                                        <w:left w:val="none" w:sz="0" w:space="0" w:color="auto"/>
                                                                        <w:bottom w:val="none" w:sz="0" w:space="0" w:color="auto"/>
                                                                        <w:right w:val="none" w:sz="0" w:space="0" w:color="auto"/>
                                                                      </w:divBdr>
                                                                      <w:divsChild>
                                                                        <w:div w:id="1495610431">
                                                                          <w:marLeft w:val="0"/>
                                                                          <w:marRight w:val="0"/>
                                                                          <w:marTop w:val="0"/>
                                                                          <w:marBottom w:val="0"/>
                                                                          <w:divBdr>
                                                                            <w:top w:val="none" w:sz="0" w:space="0" w:color="auto"/>
                                                                            <w:left w:val="none" w:sz="0" w:space="0" w:color="auto"/>
                                                                            <w:bottom w:val="none" w:sz="0" w:space="0" w:color="auto"/>
                                                                            <w:right w:val="none" w:sz="0" w:space="0" w:color="auto"/>
                                                                          </w:divBdr>
                                                                        </w:div>
                                                                      </w:divsChild>
                                                                    </w:div>
                                                                    <w:div w:id="1956935922">
                                                                      <w:marLeft w:val="0"/>
                                                                      <w:marRight w:val="0"/>
                                                                      <w:marTop w:val="0"/>
                                                                      <w:marBottom w:val="0"/>
                                                                      <w:divBdr>
                                                                        <w:top w:val="none" w:sz="0" w:space="0" w:color="auto"/>
                                                                        <w:left w:val="none" w:sz="0" w:space="0" w:color="auto"/>
                                                                        <w:bottom w:val="none" w:sz="0" w:space="0" w:color="auto"/>
                                                                        <w:right w:val="none" w:sz="0" w:space="0" w:color="auto"/>
                                                                      </w:divBdr>
                                                                      <w:divsChild>
                                                                        <w:div w:id="1463615748">
                                                                          <w:marLeft w:val="0"/>
                                                                          <w:marRight w:val="0"/>
                                                                          <w:marTop w:val="0"/>
                                                                          <w:marBottom w:val="0"/>
                                                                          <w:divBdr>
                                                                            <w:top w:val="none" w:sz="0" w:space="0" w:color="auto"/>
                                                                            <w:left w:val="none" w:sz="0" w:space="0" w:color="auto"/>
                                                                            <w:bottom w:val="none" w:sz="0" w:space="0" w:color="auto"/>
                                                                            <w:right w:val="none" w:sz="0" w:space="0" w:color="auto"/>
                                                                          </w:divBdr>
                                                                        </w:div>
                                                                      </w:divsChild>
                                                                    </w:div>
                                                                    <w:div w:id="1966351885">
                                                                      <w:marLeft w:val="0"/>
                                                                      <w:marRight w:val="0"/>
                                                                      <w:marTop w:val="0"/>
                                                                      <w:marBottom w:val="0"/>
                                                                      <w:divBdr>
                                                                        <w:top w:val="none" w:sz="0" w:space="0" w:color="auto"/>
                                                                        <w:left w:val="none" w:sz="0" w:space="0" w:color="auto"/>
                                                                        <w:bottom w:val="none" w:sz="0" w:space="0" w:color="auto"/>
                                                                        <w:right w:val="none" w:sz="0" w:space="0" w:color="auto"/>
                                                                      </w:divBdr>
                                                                      <w:divsChild>
                                                                        <w:div w:id="282614580">
                                                                          <w:marLeft w:val="0"/>
                                                                          <w:marRight w:val="0"/>
                                                                          <w:marTop w:val="0"/>
                                                                          <w:marBottom w:val="0"/>
                                                                          <w:divBdr>
                                                                            <w:top w:val="none" w:sz="0" w:space="0" w:color="auto"/>
                                                                            <w:left w:val="none" w:sz="0" w:space="0" w:color="auto"/>
                                                                            <w:bottom w:val="none" w:sz="0" w:space="0" w:color="auto"/>
                                                                            <w:right w:val="none" w:sz="0" w:space="0" w:color="auto"/>
                                                                          </w:divBdr>
                                                                        </w:div>
                                                                      </w:divsChild>
                                                                    </w:div>
                                                                    <w:div w:id="2003042678">
                                                                      <w:marLeft w:val="0"/>
                                                                      <w:marRight w:val="0"/>
                                                                      <w:marTop w:val="0"/>
                                                                      <w:marBottom w:val="0"/>
                                                                      <w:divBdr>
                                                                        <w:top w:val="none" w:sz="0" w:space="0" w:color="auto"/>
                                                                        <w:left w:val="none" w:sz="0" w:space="0" w:color="auto"/>
                                                                        <w:bottom w:val="none" w:sz="0" w:space="0" w:color="auto"/>
                                                                        <w:right w:val="none" w:sz="0" w:space="0" w:color="auto"/>
                                                                      </w:divBdr>
                                                                    </w:div>
                                                                    <w:div w:id="2026662658">
                                                                      <w:marLeft w:val="0"/>
                                                                      <w:marRight w:val="0"/>
                                                                      <w:marTop w:val="0"/>
                                                                      <w:marBottom w:val="0"/>
                                                                      <w:divBdr>
                                                                        <w:top w:val="none" w:sz="0" w:space="0" w:color="auto"/>
                                                                        <w:left w:val="none" w:sz="0" w:space="0" w:color="auto"/>
                                                                        <w:bottom w:val="none" w:sz="0" w:space="0" w:color="auto"/>
                                                                        <w:right w:val="none" w:sz="0" w:space="0" w:color="auto"/>
                                                                      </w:divBdr>
                                                                      <w:divsChild>
                                                                        <w:div w:id="1789622887">
                                                                          <w:marLeft w:val="0"/>
                                                                          <w:marRight w:val="0"/>
                                                                          <w:marTop w:val="0"/>
                                                                          <w:marBottom w:val="0"/>
                                                                          <w:divBdr>
                                                                            <w:top w:val="none" w:sz="0" w:space="0" w:color="auto"/>
                                                                            <w:left w:val="none" w:sz="0" w:space="0" w:color="auto"/>
                                                                            <w:bottom w:val="none" w:sz="0" w:space="0" w:color="auto"/>
                                                                            <w:right w:val="none" w:sz="0" w:space="0" w:color="auto"/>
                                                                          </w:divBdr>
                                                                        </w:div>
                                                                      </w:divsChild>
                                                                    </w:div>
                                                                    <w:div w:id="2054651837">
                                                                      <w:marLeft w:val="0"/>
                                                                      <w:marRight w:val="0"/>
                                                                      <w:marTop w:val="0"/>
                                                                      <w:marBottom w:val="0"/>
                                                                      <w:divBdr>
                                                                        <w:top w:val="none" w:sz="0" w:space="0" w:color="auto"/>
                                                                        <w:left w:val="none" w:sz="0" w:space="0" w:color="auto"/>
                                                                        <w:bottom w:val="none" w:sz="0" w:space="0" w:color="auto"/>
                                                                        <w:right w:val="none" w:sz="0" w:space="0" w:color="auto"/>
                                                                      </w:divBdr>
                                                                      <w:divsChild>
                                                                        <w:div w:id="516773046">
                                                                          <w:marLeft w:val="0"/>
                                                                          <w:marRight w:val="0"/>
                                                                          <w:marTop w:val="0"/>
                                                                          <w:marBottom w:val="0"/>
                                                                          <w:divBdr>
                                                                            <w:top w:val="none" w:sz="0" w:space="0" w:color="auto"/>
                                                                            <w:left w:val="none" w:sz="0" w:space="0" w:color="auto"/>
                                                                            <w:bottom w:val="none" w:sz="0" w:space="0" w:color="auto"/>
                                                                            <w:right w:val="none" w:sz="0" w:space="0" w:color="auto"/>
                                                                          </w:divBdr>
                                                                          <w:divsChild>
                                                                            <w:div w:id="928273074">
                                                                              <w:marLeft w:val="0"/>
                                                                              <w:marRight w:val="0"/>
                                                                              <w:marTop w:val="115"/>
                                                                              <w:marBottom w:val="115"/>
                                                                              <w:divBdr>
                                                                                <w:top w:val="single" w:sz="4" w:space="6" w:color="DFDFDF"/>
                                                                                <w:left w:val="single" w:sz="4" w:space="6" w:color="DFDFDF"/>
                                                                                <w:bottom w:val="single" w:sz="4" w:space="6" w:color="DFDFDF"/>
                                                                                <w:right w:val="single" w:sz="4" w:space="6" w:color="DFDFDF"/>
                                                                              </w:divBdr>
                                                                              <w:divsChild>
                                                                                <w:div w:id="374237409">
                                                                                  <w:marLeft w:val="0"/>
                                                                                  <w:marRight w:val="0"/>
                                                                                  <w:marTop w:val="0"/>
                                                                                  <w:marBottom w:val="0"/>
                                                                                  <w:divBdr>
                                                                                    <w:top w:val="none" w:sz="0" w:space="0" w:color="auto"/>
                                                                                    <w:left w:val="none" w:sz="0" w:space="0" w:color="auto"/>
                                                                                    <w:bottom w:val="none" w:sz="0" w:space="0" w:color="auto"/>
                                                                                    <w:right w:val="none" w:sz="0" w:space="0" w:color="auto"/>
                                                                                  </w:divBdr>
                                                                                </w:div>
                                                                                <w:div w:id="1163206816">
                                                                                  <w:marLeft w:val="0"/>
                                                                                  <w:marRight w:val="0"/>
                                                                                  <w:marTop w:val="0"/>
                                                                                  <w:marBottom w:val="0"/>
                                                                                  <w:divBdr>
                                                                                    <w:top w:val="none" w:sz="0" w:space="0" w:color="auto"/>
                                                                                    <w:left w:val="none" w:sz="0" w:space="0" w:color="auto"/>
                                                                                    <w:bottom w:val="none" w:sz="0" w:space="0" w:color="auto"/>
                                                                                    <w:right w:val="none" w:sz="0" w:space="0" w:color="auto"/>
                                                                                  </w:divBdr>
                                                                                  <w:divsChild>
                                                                                    <w:div w:id="495147376">
                                                                                      <w:marLeft w:val="0"/>
                                                                                      <w:marRight w:val="0"/>
                                                                                      <w:marTop w:val="0"/>
                                                                                      <w:marBottom w:val="0"/>
                                                                                      <w:divBdr>
                                                                                        <w:top w:val="none" w:sz="0" w:space="0" w:color="auto"/>
                                                                                        <w:left w:val="none" w:sz="0" w:space="0" w:color="auto"/>
                                                                                        <w:bottom w:val="none" w:sz="0" w:space="0" w:color="auto"/>
                                                                                        <w:right w:val="none" w:sz="0" w:space="0" w:color="auto"/>
                                                                                      </w:divBdr>
                                                                                    </w:div>
                                                                                  </w:divsChild>
                                                                                </w:div>
                                                                                <w:div w:id="1665087786">
                                                                                  <w:marLeft w:val="0"/>
                                                                                  <w:marRight w:val="0"/>
                                                                                  <w:marTop w:val="0"/>
                                                                                  <w:marBottom w:val="0"/>
                                                                                  <w:divBdr>
                                                                                    <w:top w:val="none" w:sz="0" w:space="0" w:color="auto"/>
                                                                                    <w:left w:val="none" w:sz="0" w:space="0" w:color="auto"/>
                                                                                    <w:bottom w:val="none" w:sz="0" w:space="0" w:color="auto"/>
                                                                                    <w:right w:val="none" w:sz="0" w:space="0" w:color="auto"/>
                                                                                  </w:divBdr>
                                                                                </w:div>
                                                                                <w:div w:id="2135440967">
                                                                                  <w:marLeft w:val="0"/>
                                                                                  <w:marRight w:val="0"/>
                                                                                  <w:marTop w:val="0"/>
                                                                                  <w:marBottom w:val="0"/>
                                                                                  <w:divBdr>
                                                                                    <w:top w:val="none" w:sz="0" w:space="0" w:color="auto"/>
                                                                                    <w:left w:val="none" w:sz="0" w:space="0" w:color="auto"/>
                                                                                    <w:bottom w:val="none" w:sz="0" w:space="0" w:color="auto"/>
                                                                                    <w:right w:val="none" w:sz="0" w:space="0" w:color="auto"/>
                                                                                  </w:divBdr>
                                                                                  <w:divsChild>
                                                                                    <w:div w:id="810486678">
                                                                                      <w:marLeft w:val="0"/>
                                                                                      <w:marRight w:val="0"/>
                                                                                      <w:marTop w:val="0"/>
                                                                                      <w:marBottom w:val="0"/>
                                                                                      <w:divBdr>
                                                                                        <w:top w:val="single" w:sz="4" w:space="1" w:color="666666"/>
                                                                                        <w:left w:val="single" w:sz="4" w:space="6" w:color="666666"/>
                                                                                        <w:bottom w:val="single" w:sz="4" w:space="1" w:color="666666"/>
                                                                                        <w:right w:val="single" w:sz="4" w:space="6" w:color="666666"/>
                                                                                      </w:divBdr>
                                                                                    </w:div>
                                                                                  </w:divsChild>
                                                                                </w:div>
                                                                              </w:divsChild>
                                                                            </w:div>
                                                                          </w:divsChild>
                                                                        </w:div>
                                                                      </w:divsChild>
                                                                    </w:div>
                                                                    <w:div w:id="2123524352">
                                                                      <w:marLeft w:val="0"/>
                                                                      <w:marRight w:val="0"/>
                                                                      <w:marTop w:val="0"/>
                                                                      <w:marBottom w:val="0"/>
                                                                      <w:divBdr>
                                                                        <w:top w:val="none" w:sz="0" w:space="0" w:color="auto"/>
                                                                        <w:left w:val="none" w:sz="0" w:space="0" w:color="auto"/>
                                                                        <w:bottom w:val="none" w:sz="0" w:space="0" w:color="auto"/>
                                                                        <w:right w:val="none" w:sz="0" w:space="0" w:color="auto"/>
                                                                      </w:divBdr>
                                                                      <w:divsChild>
                                                                        <w:div w:id="228808570">
                                                                          <w:marLeft w:val="0"/>
                                                                          <w:marRight w:val="0"/>
                                                                          <w:marTop w:val="0"/>
                                                                          <w:marBottom w:val="0"/>
                                                                          <w:divBdr>
                                                                            <w:top w:val="none" w:sz="0" w:space="0" w:color="auto"/>
                                                                            <w:left w:val="none" w:sz="0" w:space="0" w:color="auto"/>
                                                                            <w:bottom w:val="none" w:sz="0" w:space="0" w:color="auto"/>
                                                                            <w:right w:val="none" w:sz="0" w:space="0" w:color="auto"/>
                                                                          </w:divBdr>
                                                                        </w:div>
                                                                      </w:divsChild>
                                                                    </w:div>
                                                                    <w:div w:id="2124691411">
                                                                      <w:marLeft w:val="0"/>
                                                                      <w:marRight w:val="0"/>
                                                                      <w:marTop w:val="0"/>
                                                                      <w:marBottom w:val="0"/>
                                                                      <w:divBdr>
                                                                        <w:top w:val="none" w:sz="0" w:space="0" w:color="auto"/>
                                                                        <w:left w:val="none" w:sz="0" w:space="0" w:color="auto"/>
                                                                        <w:bottom w:val="none" w:sz="0" w:space="0" w:color="auto"/>
                                                                        <w:right w:val="none" w:sz="0" w:space="0" w:color="auto"/>
                                                                      </w:divBdr>
                                                                      <w:divsChild>
                                                                        <w:div w:id="8826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6591">
                                                                  <w:marLeft w:val="0"/>
                                                                  <w:marRight w:val="0"/>
                                                                  <w:marTop w:val="0"/>
                                                                  <w:marBottom w:val="0"/>
                                                                  <w:divBdr>
                                                                    <w:top w:val="none" w:sz="0" w:space="0" w:color="auto"/>
                                                                    <w:left w:val="none" w:sz="0" w:space="0" w:color="auto"/>
                                                                    <w:bottom w:val="none" w:sz="0" w:space="0" w:color="auto"/>
                                                                    <w:right w:val="none" w:sz="0" w:space="0" w:color="auto"/>
                                                                  </w:divBdr>
                                                                </w:div>
                                                                <w:div w:id="869104044">
                                                                  <w:marLeft w:val="0"/>
                                                                  <w:marRight w:val="0"/>
                                                                  <w:marTop w:val="0"/>
                                                                  <w:marBottom w:val="0"/>
                                                                  <w:divBdr>
                                                                    <w:top w:val="none" w:sz="0" w:space="0" w:color="auto"/>
                                                                    <w:left w:val="none" w:sz="0" w:space="0" w:color="auto"/>
                                                                    <w:bottom w:val="none" w:sz="0" w:space="0" w:color="auto"/>
                                                                    <w:right w:val="none" w:sz="0" w:space="0" w:color="auto"/>
                                                                  </w:divBdr>
                                                                </w:div>
                                                                <w:div w:id="990405339">
                                                                  <w:marLeft w:val="0"/>
                                                                  <w:marRight w:val="0"/>
                                                                  <w:marTop w:val="0"/>
                                                                  <w:marBottom w:val="0"/>
                                                                  <w:divBdr>
                                                                    <w:top w:val="none" w:sz="0" w:space="0" w:color="auto"/>
                                                                    <w:left w:val="none" w:sz="0" w:space="0" w:color="auto"/>
                                                                    <w:bottom w:val="none" w:sz="0" w:space="0" w:color="auto"/>
                                                                    <w:right w:val="none" w:sz="0" w:space="0" w:color="auto"/>
                                                                  </w:divBdr>
                                                                  <w:divsChild>
                                                                    <w:div w:id="1420755759">
                                                                      <w:marLeft w:val="0"/>
                                                                      <w:marRight w:val="0"/>
                                                                      <w:marTop w:val="0"/>
                                                                      <w:marBottom w:val="0"/>
                                                                      <w:divBdr>
                                                                        <w:top w:val="none" w:sz="0" w:space="0" w:color="auto"/>
                                                                        <w:left w:val="none" w:sz="0" w:space="0" w:color="auto"/>
                                                                        <w:bottom w:val="none" w:sz="0" w:space="0" w:color="auto"/>
                                                                        <w:right w:val="none" w:sz="0" w:space="0" w:color="auto"/>
                                                                      </w:divBdr>
                                                                    </w:div>
                                                                  </w:divsChild>
                                                                </w:div>
                                                                <w:div w:id="1090420639">
                                                                  <w:marLeft w:val="0"/>
                                                                  <w:marRight w:val="0"/>
                                                                  <w:marTop w:val="0"/>
                                                                  <w:marBottom w:val="0"/>
                                                                  <w:divBdr>
                                                                    <w:top w:val="none" w:sz="0" w:space="0" w:color="auto"/>
                                                                    <w:left w:val="none" w:sz="0" w:space="0" w:color="auto"/>
                                                                    <w:bottom w:val="none" w:sz="0" w:space="0" w:color="auto"/>
                                                                    <w:right w:val="none" w:sz="0" w:space="0" w:color="auto"/>
                                                                  </w:divBdr>
                                                                </w:div>
                                                              </w:divsChild>
                                                            </w:div>
                                                            <w:div w:id="1023017376">
                                                              <w:marLeft w:val="0"/>
                                                              <w:marRight w:val="0"/>
                                                              <w:marTop w:val="0"/>
                                                              <w:marBottom w:val="0"/>
                                                              <w:divBdr>
                                                                <w:top w:val="none" w:sz="0" w:space="0" w:color="auto"/>
                                                                <w:left w:val="none" w:sz="0" w:space="0" w:color="auto"/>
                                                                <w:bottom w:val="none" w:sz="0" w:space="0" w:color="auto"/>
                                                                <w:right w:val="none" w:sz="0" w:space="0" w:color="auto"/>
                                                              </w:divBdr>
                                                              <w:divsChild>
                                                                <w:div w:id="14382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76838">
                                          <w:marLeft w:val="0"/>
                                          <w:marRight w:val="0"/>
                                          <w:marTop w:val="0"/>
                                          <w:marBottom w:val="0"/>
                                          <w:divBdr>
                                            <w:top w:val="none" w:sz="0" w:space="0" w:color="auto"/>
                                            <w:left w:val="none" w:sz="0" w:space="0" w:color="auto"/>
                                            <w:bottom w:val="none" w:sz="0" w:space="0" w:color="auto"/>
                                            <w:right w:val="none" w:sz="0" w:space="0" w:color="auto"/>
                                          </w:divBdr>
                                        </w:div>
                                        <w:div w:id="20687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7624">
                              <w:marLeft w:val="0"/>
                              <w:marRight w:val="0"/>
                              <w:marTop w:val="0"/>
                              <w:marBottom w:val="0"/>
                              <w:divBdr>
                                <w:top w:val="none" w:sz="0" w:space="0" w:color="auto"/>
                                <w:left w:val="none" w:sz="0" w:space="0" w:color="auto"/>
                                <w:bottom w:val="none" w:sz="0" w:space="0" w:color="auto"/>
                                <w:right w:val="none" w:sz="0" w:space="0" w:color="auto"/>
                              </w:divBdr>
                              <w:divsChild>
                                <w:div w:id="1144586788">
                                  <w:marLeft w:val="0"/>
                                  <w:marRight w:val="0"/>
                                  <w:marTop w:val="0"/>
                                  <w:marBottom w:val="0"/>
                                  <w:divBdr>
                                    <w:top w:val="none" w:sz="0" w:space="0" w:color="auto"/>
                                    <w:left w:val="none" w:sz="0" w:space="0" w:color="auto"/>
                                    <w:bottom w:val="none" w:sz="0" w:space="0" w:color="auto"/>
                                    <w:right w:val="none" w:sz="0" w:space="0" w:color="auto"/>
                                  </w:divBdr>
                                  <w:divsChild>
                                    <w:div w:id="20947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322">
                              <w:marLeft w:val="0"/>
                              <w:marRight w:val="0"/>
                              <w:marTop w:val="0"/>
                              <w:marBottom w:val="0"/>
                              <w:divBdr>
                                <w:top w:val="none" w:sz="0" w:space="0" w:color="auto"/>
                                <w:left w:val="none" w:sz="0" w:space="0" w:color="auto"/>
                                <w:bottom w:val="none" w:sz="0" w:space="0" w:color="auto"/>
                                <w:right w:val="none" w:sz="0" w:space="0" w:color="auto"/>
                              </w:divBdr>
                              <w:divsChild>
                                <w:div w:id="1102921006">
                                  <w:marLeft w:val="0"/>
                                  <w:marRight w:val="0"/>
                                  <w:marTop w:val="0"/>
                                  <w:marBottom w:val="0"/>
                                  <w:divBdr>
                                    <w:top w:val="none" w:sz="0" w:space="0" w:color="auto"/>
                                    <w:left w:val="none" w:sz="0" w:space="0" w:color="auto"/>
                                    <w:bottom w:val="none" w:sz="0" w:space="0" w:color="auto"/>
                                    <w:right w:val="none" w:sz="0" w:space="0" w:color="auto"/>
                                  </w:divBdr>
                                  <w:divsChild>
                                    <w:div w:id="1033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5205">
                              <w:marLeft w:val="0"/>
                              <w:marRight w:val="0"/>
                              <w:marTop w:val="0"/>
                              <w:marBottom w:val="0"/>
                              <w:divBdr>
                                <w:top w:val="none" w:sz="0" w:space="0" w:color="auto"/>
                                <w:left w:val="none" w:sz="0" w:space="0" w:color="auto"/>
                                <w:bottom w:val="none" w:sz="0" w:space="0" w:color="auto"/>
                                <w:right w:val="none" w:sz="0" w:space="0" w:color="auto"/>
                              </w:divBdr>
                              <w:divsChild>
                                <w:div w:id="148637661">
                                  <w:marLeft w:val="0"/>
                                  <w:marRight w:val="0"/>
                                  <w:marTop w:val="0"/>
                                  <w:marBottom w:val="0"/>
                                  <w:divBdr>
                                    <w:top w:val="none" w:sz="0" w:space="0" w:color="auto"/>
                                    <w:left w:val="none" w:sz="0" w:space="0" w:color="auto"/>
                                    <w:bottom w:val="none" w:sz="0" w:space="0" w:color="auto"/>
                                    <w:right w:val="none" w:sz="0" w:space="0" w:color="auto"/>
                                  </w:divBdr>
                                  <w:divsChild>
                                    <w:div w:id="2253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4101">
                              <w:marLeft w:val="0"/>
                              <w:marRight w:val="0"/>
                              <w:marTop w:val="0"/>
                              <w:marBottom w:val="0"/>
                              <w:divBdr>
                                <w:top w:val="none" w:sz="0" w:space="0" w:color="auto"/>
                                <w:left w:val="none" w:sz="0" w:space="0" w:color="auto"/>
                                <w:bottom w:val="none" w:sz="0" w:space="0" w:color="auto"/>
                                <w:right w:val="none" w:sz="0" w:space="0" w:color="auto"/>
                              </w:divBdr>
                              <w:divsChild>
                                <w:div w:id="1619070368">
                                  <w:marLeft w:val="0"/>
                                  <w:marRight w:val="0"/>
                                  <w:marTop w:val="0"/>
                                  <w:marBottom w:val="0"/>
                                  <w:divBdr>
                                    <w:top w:val="none" w:sz="0" w:space="0" w:color="auto"/>
                                    <w:left w:val="none" w:sz="0" w:space="0" w:color="auto"/>
                                    <w:bottom w:val="none" w:sz="0" w:space="0" w:color="auto"/>
                                    <w:right w:val="none" w:sz="0" w:space="0" w:color="auto"/>
                                  </w:divBdr>
                                  <w:divsChild>
                                    <w:div w:id="36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mn_darwish@live.com"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ingentaconnect.com/content/els;jsessionid=b9quqljot9s8.alic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hyperlink" Target="http://www.ingentaconnect.com/content/els/0969806x;jsessionid=b9quqljot9s8.ali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ncbi.nlm.nih.gov/pubmed/?term=Young%2C+T.+H.%3B+Chuang%2C+W.+Y.%3B+Yao%2C+N.+K.%3B+Chen%2C+L.+W.+J.Biomed+Mater+Res+1998%2C+40%2C+3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yperlink" Target="http://www.sciencedirect.com/science/journal/0969806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oleObject" Target="embeddings/oleObject7.bin"/><Relationship Id="rId36" Type="http://schemas.openxmlformats.org/officeDocument/2006/relationships/hyperlink" Target="http://pubs.acs.org/doi/abs/10.1021/jp047565s"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www.ncbi.nlm.nih.gov/pubmed/8982475" TargetMode="Externa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yperlink" Target="http://www.ncbi.nlm.nih.gov/pubmed/1513803" TargetMode="External"/><Relationship Id="rId35" Type="http://schemas.openxmlformats.org/officeDocument/2006/relationships/hyperlink" Target="http://dx.doi.org/10.1007/s10051007024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B3E1-8F08-4A52-8016-A672975E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5303</Words>
  <Characters>30230</Characters>
  <Application>Microsoft Office Word</Application>
  <DocSecurity>0</DocSecurity>
  <Lines>251</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1</vt:lpstr>
      <vt:lpstr>1</vt:lpstr>
    </vt:vector>
  </TitlesOfParts>
  <Company>DELLNBX</Company>
  <LinksUpToDate>false</LinksUpToDate>
  <CharactersWithSpaces>35463</CharactersWithSpaces>
  <SharedDoc>false</SharedDoc>
  <HLinks>
    <vt:vector size="66" baseType="variant">
      <vt:variant>
        <vt:i4>5374031</vt:i4>
      </vt:variant>
      <vt:variant>
        <vt:i4>48</vt:i4>
      </vt:variant>
      <vt:variant>
        <vt:i4>0</vt:i4>
      </vt:variant>
      <vt:variant>
        <vt:i4>5</vt:i4>
      </vt:variant>
      <vt:variant>
        <vt:lpwstr>http://pubs.acs.org/doi/abs/10.1021/jp047565s</vt:lpwstr>
      </vt:variant>
      <vt:variant>
        <vt:lpwstr/>
      </vt:variant>
      <vt:variant>
        <vt:i4>6750255</vt:i4>
      </vt:variant>
      <vt:variant>
        <vt:i4>45</vt:i4>
      </vt:variant>
      <vt:variant>
        <vt:i4>0</vt:i4>
      </vt:variant>
      <vt:variant>
        <vt:i4>5</vt:i4>
      </vt:variant>
      <vt:variant>
        <vt:lpwstr>http://dx.doi.org/10.1007/s100510070243</vt:lpwstr>
      </vt:variant>
      <vt:variant>
        <vt:lpwstr/>
      </vt:variant>
      <vt:variant>
        <vt:i4>6684726</vt:i4>
      </vt:variant>
      <vt:variant>
        <vt:i4>42</vt:i4>
      </vt:variant>
      <vt:variant>
        <vt:i4>0</vt:i4>
      </vt:variant>
      <vt:variant>
        <vt:i4>5</vt:i4>
      </vt:variant>
      <vt:variant>
        <vt:lpwstr>http://www.ingentaconnect.com/content/els;jsessionid=b9quqljot9s8.alice</vt:lpwstr>
      </vt:variant>
      <vt:variant>
        <vt:lpwstr/>
      </vt:variant>
      <vt:variant>
        <vt:i4>1245257</vt:i4>
      </vt:variant>
      <vt:variant>
        <vt:i4>39</vt:i4>
      </vt:variant>
      <vt:variant>
        <vt:i4>0</vt:i4>
      </vt:variant>
      <vt:variant>
        <vt:i4>5</vt:i4>
      </vt:variant>
      <vt:variant>
        <vt:lpwstr>http://www.ingentaconnect.com/content/els/0969806x;jsessionid=b9quqljot9s8.alice</vt:lpwstr>
      </vt:variant>
      <vt:variant>
        <vt:lpwstr/>
      </vt:variant>
      <vt:variant>
        <vt:i4>4718599</vt:i4>
      </vt:variant>
      <vt:variant>
        <vt:i4>36</vt:i4>
      </vt:variant>
      <vt:variant>
        <vt:i4>0</vt:i4>
      </vt:variant>
      <vt:variant>
        <vt:i4>5</vt:i4>
      </vt:variant>
      <vt:variant>
        <vt:lpwstr>http://www.sciencedirect.com/science/journal/0969806X</vt:lpwstr>
      </vt:variant>
      <vt:variant>
        <vt:lpwstr/>
      </vt:variant>
      <vt:variant>
        <vt:i4>3211306</vt:i4>
      </vt:variant>
      <vt:variant>
        <vt:i4>33</vt:i4>
      </vt:variant>
      <vt:variant>
        <vt:i4>0</vt:i4>
      </vt:variant>
      <vt:variant>
        <vt:i4>5</vt:i4>
      </vt:variant>
      <vt:variant>
        <vt:lpwstr>http://www.ncbi.nlm.nih.gov/pubmed/8982475</vt:lpwstr>
      </vt:variant>
      <vt:variant>
        <vt:lpwstr/>
      </vt:variant>
      <vt:variant>
        <vt:i4>3866656</vt:i4>
      </vt:variant>
      <vt:variant>
        <vt:i4>30</vt:i4>
      </vt:variant>
      <vt:variant>
        <vt:i4>0</vt:i4>
      </vt:variant>
      <vt:variant>
        <vt:i4>5</vt:i4>
      </vt:variant>
      <vt:variant>
        <vt:lpwstr>http://www.ncbi.nlm.nih.gov/pubmed/1513803</vt:lpwstr>
      </vt:variant>
      <vt:variant>
        <vt:lpwstr/>
      </vt:variant>
      <vt:variant>
        <vt:i4>458753</vt:i4>
      </vt:variant>
      <vt:variant>
        <vt:i4>27</vt:i4>
      </vt:variant>
      <vt:variant>
        <vt:i4>0</vt:i4>
      </vt:variant>
      <vt:variant>
        <vt:i4>5</vt:i4>
      </vt:variant>
      <vt:variant>
        <vt:lpwstr>http://www.ncbi.nlm.nih.gov/pubmed/?term=Young%2C+T.+H.%3B+Chuang%2C+W.+Y.%3B+Yao%2C+N.+K.%3B+Chen%2C+L.+W.+J.Biomed+Mater+Res+1998%2C+40%2C+385</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3735602</vt:i4>
      </vt:variant>
      <vt:variant>
        <vt:i4>0</vt:i4>
      </vt:variant>
      <vt:variant>
        <vt:i4>0</vt:i4>
      </vt:variant>
      <vt:variant>
        <vt:i4>5</vt:i4>
      </vt:variant>
      <vt:variant>
        <vt:lpwstr>mailto:Ymn_darwish@live.com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CBA</dc:creator>
  <cp:lastModifiedBy>Administrator</cp:lastModifiedBy>
  <cp:revision>5</cp:revision>
  <cp:lastPrinted>2014-01-16T03:38:00Z</cp:lastPrinted>
  <dcterms:created xsi:type="dcterms:W3CDTF">2014-01-15T03:34:00Z</dcterms:created>
  <dcterms:modified xsi:type="dcterms:W3CDTF">2014-01-16T04:05:00Z</dcterms:modified>
</cp:coreProperties>
</file>