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51" w:rsidRDefault="008342DE" w:rsidP="00410BE8">
      <w:pPr>
        <w:spacing w:after="0" w:line="240" w:lineRule="auto"/>
        <w:jc w:val="center"/>
        <w:rPr>
          <w:rFonts w:ascii="Times New Roman" w:hAnsi="Times New Roman" w:cs="Times New Roman"/>
          <w:b/>
          <w:sz w:val="20"/>
          <w:szCs w:val="20"/>
        </w:rPr>
      </w:pPr>
      <w:bookmarkStart w:id="0" w:name="OLE_LINK1"/>
      <w:bookmarkStart w:id="1" w:name="OLE_LINK2"/>
      <w:r w:rsidRPr="00410BE8">
        <w:rPr>
          <w:rFonts w:ascii="Times New Roman" w:hAnsi="Times New Roman" w:cs="Times New Roman"/>
          <w:b/>
          <w:sz w:val="20"/>
          <w:szCs w:val="20"/>
        </w:rPr>
        <w:t>Blood- Significant Clue in Detection of Crime</w:t>
      </w:r>
      <w:bookmarkEnd w:id="0"/>
      <w:bookmarkEnd w:id="1"/>
    </w:p>
    <w:p w:rsidR="00410BE8" w:rsidRPr="00410BE8" w:rsidRDefault="00410BE8" w:rsidP="00410BE8">
      <w:pPr>
        <w:spacing w:after="0" w:line="240" w:lineRule="auto"/>
        <w:jc w:val="center"/>
        <w:rPr>
          <w:rFonts w:ascii="Times New Roman" w:hAnsi="Times New Roman" w:cs="Times New Roman"/>
          <w:b/>
          <w:sz w:val="20"/>
          <w:szCs w:val="20"/>
        </w:rPr>
      </w:pPr>
    </w:p>
    <w:p w:rsidR="00DE2A8F" w:rsidRDefault="003C2751" w:rsidP="00410BE8">
      <w:pPr>
        <w:spacing w:after="0" w:line="240" w:lineRule="auto"/>
        <w:jc w:val="center"/>
        <w:rPr>
          <w:rFonts w:ascii="Times New Roman" w:hAnsi="Times New Roman" w:cs="Times New Roman"/>
          <w:bCs/>
          <w:iCs/>
          <w:sz w:val="20"/>
          <w:szCs w:val="20"/>
        </w:rPr>
      </w:pPr>
      <w:r w:rsidRPr="00410BE8">
        <w:rPr>
          <w:rFonts w:ascii="Times New Roman" w:hAnsi="Times New Roman" w:cs="Times New Roman"/>
          <w:bCs/>
          <w:iCs/>
          <w:sz w:val="20"/>
          <w:szCs w:val="20"/>
          <w:vertAlign w:val="superscript"/>
        </w:rPr>
        <w:t>1</w:t>
      </w:r>
      <w:r w:rsidR="00FF12BA" w:rsidRPr="00410BE8">
        <w:rPr>
          <w:rFonts w:ascii="Times New Roman" w:hAnsi="Times New Roman" w:cs="Times New Roman"/>
          <w:bCs/>
          <w:iCs/>
          <w:sz w:val="20"/>
          <w:szCs w:val="20"/>
        </w:rPr>
        <w:t>Ajay Kumar,</w:t>
      </w:r>
      <w:r w:rsidR="00DE2A8F" w:rsidRPr="00410BE8">
        <w:rPr>
          <w:rFonts w:ascii="Times New Roman" w:hAnsi="Times New Roman" w:cs="Times New Roman"/>
          <w:bCs/>
          <w:iCs/>
          <w:sz w:val="20"/>
          <w:szCs w:val="20"/>
        </w:rPr>
        <w:t xml:space="preserve"> </w:t>
      </w:r>
      <w:r w:rsidR="00DE2A8F" w:rsidRPr="00410BE8">
        <w:rPr>
          <w:rFonts w:ascii="Times New Roman" w:hAnsi="Times New Roman" w:cs="Times New Roman"/>
          <w:bCs/>
          <w:iCs/>
          <w:sz w:val="20"/>
          <w:szCs w:val="20"/>
          <w:vertAlign w:val="superscript"/>
        </w:rPr>
        <w:t>2</w:t>
      </w:r>
      <w:r w:rsidR="00FE1527" w:rsidRPr="00410BE8">
        <w:rPr>
          <w:rFonts w:ascii="Times New Roman" w:hAnsi="Times New Roman" w:cs="Times New Roman"/>
          <w:bCs/>
          <w:iCs/>
          <w:sz w:val="20"/>
          <w:szCs w:val="20"/>
        </w:rPr>
        <w:t xml:space="preserve">SS </w:t>
      </w:r>
      <w:proofErr w:type="spellStart"/>
      <w:r w:rsidR="00FE1527" w:rsidRPr="00410BE8">
        <w:rPr>
          <w:rFonts w:ascii="Times New Roman" w:hAnsi="Times New Roman" w:cs="Times New Roman"/>
          <w:bCs/>
          <w:iCs/>
          <w:sz w:val="20"/>
          <w:szCs w:val="20"/>
        </w:rPr>
        <w:t>Chandna</w:t>
      </w:r>
      <w:proofErr w:type="spellEnd"/>
      <w:r w:rsidR="00DE2A8F" w:rsidRPr="00410BE8">
        <w:rPr>
          <w:rFonts w:ascii="Times New Roman" w:hAnsi="Times New Roman" w:cs="Times New Roman"/>
          <w:bCs/>
          <w:iCs/>
          <w:sz w:val="20"/>
          <w:szCs w:val="20"/>
        </w:rPr>
        <w:t xml:space="preserve">, </w:t>
      </w:r>
      <w:r w:rsidR="00DE2A8F" w:rsidRPr="00410BE8">
        <w:rPr>
          <w:rFonts w:ascii="Times New Roman" w:hAnsi="Times New Roman" w:cs="Times New Roman"/>
          <w:bCs/>
          <w:iCs/>
          <w:sz w:val="20"/>
          <w:szCs w:val="20"/>
          <w:vertAlign w:val="superscript"/>
        </w:rPr>
        <w:t>3</w:t>
      </w:r>
      <w:r w:rsidR="005A758D" w:rsidRPr="00410BE8">
        <w:rPr>
          <w:rFonts w:ascii="Times New Roman" w:hAnsi="Times New Roman" w:cs="Times New Roman"/>
          <w:bCs/>
          <w:iCs/>
          <w:sz w:val="20"/>
          <w:szCs w:val="20"/>
        </w:rPr>
        <w:t xml:space="preserve">Tanu </w:t>
      </w:r>
      <w:proofErr w:type="spellStart"/>
      <w:r w:rsidR="005A758D" w:rsidRPr="00410BE8">
        <w:rPr>
          <w:rFonts w:ascii="Times New Roman" w:hAnsi="Times New Roman" w:cs="Times New Roman"/>
          <w:bCs/>
          <w:iCs/>
          <w:sz w:val="20"/>
          <w:szCs w:val="20"/>
        </w:rPr>
        <w:t>Bamrah</w:t>
      </w:r>
      <w:proofErr w:type="spellEnd"/>
      <w:r w:rsidR="005A758D" w:rsidRPr="00410BE8">
        <w:rPr>
          <w:rFonts w:ascii="Times New Roman" w:hAnsi="Times New Roman" w:cs="Times New Roman"/>
          <w:bCs/>
          <w:iCs/>
          <w:sz w:val="20"/>
          <w:szCs w:val="20"/>
        </w:rPr>
        <w:t xml:space="preserve"> </w:t>
      </w:r>
      <w:r w:rsidR="00DE2A8F" w:rsidRPr="00410BE8">
        <w:rPr>
          <w:rFonts w:ascii="Times New Roman" w:hAnsi="Times New Roman" w:cs="Times New Roman"/>
          <w:bCs/>
          <w:iCs/>
          <w:sz w:val="20"/>
          <w:szCs w:val="20"/>
        </w:rPr>
        <w:t>and</w:t>
      </w:r>
      <w:r w:rsidR="00DE2A8F" w:rsidRPr="00410BE8">
        <w:rPr>
          <w:rFonts w:ascii="Times New Roman" w:hAnsi="Times New Roman" w:cs="Times New Roman"/>
          <w:bCs/>
          <w:iCs/>
          <w:sz w:val="20"/>
          <w:szCs w:val="20"/>
          <w:vertAlign w:val="superscript"/>
        </w:rPr>
        <w:t xml:space="preserve"> 4</w:t>
      </w:r>
      <w:r w:rsidR="005A758D" w:rsidRPr="00410BE8">
        <w:rPr>
          <w:rFonts w:ascii="Times New Roman" w:hAnsi="Times New Roman" w:cs="Times New Roman"/>
          <w:bCs/>
          <w:iCs/>
          <w:sz w:val="20"/>
          <w:szCs w:val="20"/>
        </w:rPr>
        <w:t xml:space="preserve">Anita </w:t>
      </w:r>
      <w:proofErr w:type="spellStart"/>
      <w:r w:rsidR="005A758D" w:rsidRPr="00410BE8">
        <w:rPr>
          <w:rFonts w:ascii="Times New Roman" w:hAnsi="Times New Roman" w:cs="Times New Roman"/>
          <w:bCs/>
          <w:iCs/>
          <w:sz w:val="20"/>
          <w:szCs w:val="20"/>
        </w:rPr>
        <w:t>Kadian</w:t>
      </w:r>
      <w:proofErr w:type="spellEnd"/>
    </w:p>
    <w:p w:rsidR="00410BE8" w:rsidRPr="00410BE8" w:rsidRDefault="00410BE8" w:rsidP="00410BE8">
      <w:pPr>
        <w:spacing w:after="0" w:line="240" w:lineRule="auto"/>
        <w:jc w:val="center"/>
        <w:rPr>
          <w:rFonts w:ascii="Times New Roman" w:hAnsi="Times New Roman" w:cs="Times New Roman"/>
          <w:bCs/>
          <w:iCs/>
          <w:sz w:val="20"/>
          <w:szCs w:val="20"/>
        </w:rPr>
      </w:pPr>
    </w:p>
    <w:p w:rsidR="00DE2A8F" w:rsidRPr="00410BE8" w:rsidRDefault="00DE2A8F" w:rsidP="00410BE8">
      <w:pPr>
        <w:autoSpaceDE w:val="0"/>
        <w:autoSpaceDN w:val="0"/>
        <w:adjustRightInd w:val="0"/>
        <w:spacing w:after="0" w:line="240" w:lineRule="auto"/>
        <w:jc w:val="center"/>
        <w:rPr>
          <w:rFonts w:ascii="Times New Roman" w:hAnsi="Times New Roman" w:cs="Times New Roman"/>
          <w:iCs/>
          <w:sz w:val="20"/>
          <w:szCs w:val="20"/>
        </w:rPr>
      </w:pPr>
      <w:r w:rsidRPr="00410BE8">
        <w:rPr>
          <w:rFonts w:ascii="Times New Roman" w:hAnsi="Times New Roman" w:cs="Times New Roman"/>
          <w:bCs/>
          <w:iCs/>
          <w:sz w:val="20"/>
          <w:szCs w:val="20"/>
          <w:vertAlign w:val="superscript"/>
        </w:rPr>
        <w:t>1</w:t>
      </w:r>
      <w:r w:rsidRPr="00410BE8">
        <w:rPr>
          <w:rFonts w:ascii="Times New Roman" w:hAnsi="Times New Roman" w:cs="Times New Roman"/>
          <w:iCs/>
          <w:sz w:val="20"/>
          <w:szCs w:val="20"/>
        </w:rPr>
        <w:t>Forensic Science Laboratory (</w:t>
      </w:r>
      <w:proofErr w:type="spellStart"/>
      <w:r w:rsidRPr="00410BE8">
        <w:rPr>
          <w:rFonts w:ascii="Times New Roman" w:hAnsi="Times New Roman" w:cs="Times New Roman"/>
          <w:iCs/>
          <w:sz w:val="20"/>
          <w:szCs w:val="20"/>
        </w:rPr>
        <w:t>Diatomology</w:t>
      </w:r>
      <w:proofErr w:type="spellEnd"/>
      <w:r w:rsidRPr="00410BE8">
        <w:rPr>
          <w:rFonts w:ascii="Times New Roman" w:hAnsi="Times New Roman" w:cs="Times New Roman"/>
          <w:iCs/>
          <w:sz w:val="20"/>
          <w:szCs w:val="20"/>
        </w:rPr>
        <w:t xml:space="preserve"> division), </w:t>
      </w:r>
      <w:proofErr w:type="spellStart"/>
      <w:r w:rsidRPr="00410BE8">
        <w:rPr>
          <w:rFonts w:ascii="Times New Roman" w:hAnsi="Times New Roman" w:cs="Times New Roman"/>
          <w:iCs/>
          <w:sz w:val="20"/>
          <w:szCs w:val="20"/>
        </w:rPr>
        <w:t>Madhuban</w:t>
      </w:r>
      <w:proofErr w:type="spellEnd"/>
      <w:r w:rsidRPr="00410BE8">
        <w:rPr>
          <w:rFonts w:ascii="Times New Roman" w:hAnsi="Times New Roman" w:cs="Times New Roman"/>
          <w:iCs/>
          <w:sz w:val="20"/>
          <w:szCs w:val="20"/>
        </w:rPr>
        <w:t>, Karnal-132001, Haryana (India)</w:t>
      </w:r>
    </w:p>
    <w:p w:rsidR="003C2751" w:rsidRPr="00410BE8" w:rsidRDefault="00FF12BA" w:rsidP="00410BE8">
      <w:pPr>
        <w:autoSpaceDE w:val="0"/>
        <w:autoSpaceDN w:val="0"/>
        <w:adjustRightInd w:val="0"/>
        <w:spacing w:after="0" w:line="240" w:lineRule="auto"/>
        <w:jc w:val="center"/>
        <w:rPr>
          <w:rFonts w:ascii="Times New Roman" w:hAnsi="Times New Roman" w:cs="Times New Roman"/>
          <w:iCs/>
          <w:sz w:val="20"/>
          <w:szCs w:val="20"/>
        </w:rPr>
      </w:pPr>
      <w:r w:rsidRPr="00410BE8">
        <w:rPr>
          <w:rFonts w:ascii="Times New Roman" w:hAnsi="Times New Roman" w:cs="Times New Roman"/>
          <w:bCs/>
          <w:iCs/>
          <w:sz w:val="20"/>
          <w:szCs w:val="20"/>
          <w:vertAlign w:val="superscript"/>
        </w:rPr>
        <w:t>2,</w:t>
      </w:r>
      <w:r w:rsidR="005A758D" w:rsidRPr="00410BE8">
        <w:rPr>
          <w:rFonts w:ascii="Times New Roman" w:hAnsi="Times New Roman" w:cs="Times New Roman"/>
          <w:bCs/>
          <w:iCs/>
          <w:sz w:val="20"/>
          <w:szCs w:val="20"/>
          <w:vertAlign w:val="superscript"/>
        </w:rPr>
        <w:t>3</w:t>
      </w:r>
      <w:r w:rsidR="003C2751" w:rsidRPr="00410BE8">
        <w:rPr>
          <w:rFonts w:ascii="Times New Roman" w:hAnsi="Times New Roman" w:cs="Times New Roman"/>
          <w:iCs/>
          <w:sz w:val="20"/>
          <w:szCs w:val="20"/>
        </w:rPr>
        <w:t xml:space="preserve">Forensic Science Laboratory (Serology division), </w:t>
      </w:r>
      <w:proofErr w:type="spellStart"/>
      <w:r w:rsidR="003C2751" w:rsidRPr="00410BE8">
        <w:rPr>
          <w:rFonts w:ascii="Times New Roman" w:hAnsi="Times New Roman" w:cs="Times New Roman"/>
          <w:iCs/>
          <w:sz w:val="20"/>
          <w:szCs w:val="20"/>
        </w:rPr>
        <w:t>Madhuban</w:t>
      </w:r>
      <w:proofErr w:type="spellEnd"/>
      <w:r w:rsidR="008342DE" w:rsidRPr="00410BE8">
        <w:rPr>
          <w:rFonts w:ascii="Times New Roman" w:hAnsi="Times New Roman" w:cs="Times New Roman"/>
          <w:iCs/>
          <w:sz w:val="20"/>
          <w:szCs w:val="20"/>
        </w:rPr>
        <w:t>, Karnal-132001, Haryana</w:t>
      </w:r>
    </w:p>
    <w:p w:rsidR="00B21D42" w:rsidRPr="00410BE8" w:rsidRDefault="00B21D42" w:rsidP="00410BE8">
      <w:pPr>
        <w:autoSpaceDE w:val="0"/>
        <w:autoSpaceDN w:val="0"/>
        <w:adjustRightInd w:val="0"/>
        <w:spacing w:after="0" w:line="240" w:lineRule="auto"/>
        <w:jc w:val="center"/>
        <w:rPr>
          <w:rFonts w:ascii="Times New Roman" w:hAnsi="Times New Roman" w:cs="Times New Roman"/>
          <w:iCs/>
          <w:sz w:val="20"/>
          <w:szCs w:val="20"/>
        </w:rPr>
      </w:pPr>
      <w:r w:rsidRPr="00410BE8">
        <w:rPr>
          <w:rFonts w:ascii="Times New Roman" w:hAnsi="Times New Roman" w:cs="Times New Roman"/>
          <w:bCs/>
          <w:iCs/>
          <w:sz w:val="20"/>
          <w:szCs w:val="20"/>
          <w:vertAlign w:val="superscript"/>
        </w:rPr>
        <w:t>4</w:t>
      </w:r>
      <w:r w:rsidRPr="00410BE8">
        <w:rPr>
          <w:rFonts w:ascii="Times New Roman" w:hAnsi="Times New Roman" w:cs="Times New Roman"/>
          <w:iCs/>
          <w:sz w:val="20"/>
          <w:szCs w:val="20"/>
        </w:rPr>
        <w:t xml:space="preserve">Forensic Science Laboratory (Biology division), </w:t>
      </w:r>
      <w:proofErr w:type="spellStart"/>
      <w:r w:rsidRPr="00410BE8">
        <w:rPr>
          <w:rFonts w:ascii="Times New Roman" w:hAnsi="Times New Roman" w:cs="Times New Roman"/>
          <w:iCs/>
          <w:sz w:val="20"/>
          <w:szCs w:val="20"/>
        </w:rPr>
        <w:t>Madhuban</w:t>
      </w:r>
      <w:proofErr w:type="spellEnd"/>
      <w:r w:rsidRPr="00410BE8">
        <w:rPr>
          <w:rFonts w:ascii="Times New Roman" w:hAnsi="Times New Roman" w:cs="Times New Roman"/>
          <w:iCs/>
          <w:sz w:val="20"/>
          <w:szCs w:val="20"/>
        </w:rPr>
        <w:t>, Karnal-132001, Haryana (India)</w:t>
      </w:r>
    </w:p>
    <w:p w:rsidR="003C2751" w:rsidRDefault="003A27B7" w:rsidP="00410BE8">
      <w:pPr>
        <w:spacing w:after="0" w:line="240" w:lineRule="auto"/>
        <w:jc w:val="center"/>
        <w:rPr>
          <w:rFonts w:ascii="Times New Roman" w:hAnsi="Times New Roman" w:cs="Times New Roman"/>
          <w:sz w:val="20"/>
          <w:szCs w:val="20"/>
        </w:rPr>
      </w:pPr>
      <w:r w:rsidRPr="00410BE8">
        <w:rPr>
          <w:rFonts w:ascii="Times New Roman" w:hAnsi="Times New Roman" w:cs="Times New Roman"/>
          <w:bCs/>
          <w:iCs/>
          <w:sz w:val="20"/>
          <w:szCs w:val="20"/>
          <w:vertAlign w:val="superscript"/>
        </w:rPr>
        <w:t>1</w:t>
      </w:r>
      <w:r w:rsidR="003C2751" w:rsidRPr="00410BE8">
        <w:rPr>
          <w:rFonts w:ascii="Times New Roman" w:hAnsi="Times New Roman" w:cs="Times New Roman"/>
          <w:i/>
          <w:sz w:val="20"/>
          <w:szCs w:val="20"/>
        </w:rPr>
        <w:t xml:space="preserve">e-mail- </w:t>
      </w:r>
      <w:hyperlink r:id="rId7" w:history="1">
        <w:r w:rsidRPr="00410BE8">
          <w:rPr>
            <w:rStyle w:val="Hyperlink"/>
            <w:rFonts w:ascii="Times New Roman" w:hAnsi="Times New Roman" w:cs="Times New Roman"/>
            <w:b/>
            <w:sz w:val="20"/>
            <w:szCs w:val="20"/>
          </w:rPr>
          <w:t>ajayindorakuk@yahoo.com</w:t>
        </w:r>
      </w:hyperlink>
    </w:p>
    <w:p w:rsidR="00410BE8" w:rsidRPr="00410BE8" w:rsidRDefault="00410BE8" w:rsidP="00410BE8">
      <w:pPr>
        <w:spacing w:after="0" w:line="240" w:lineRule="auto"/>
        <w:jc w:val="center"/>
        <w:rPr>
          <w:rFonts w:ascii="Times New Roman" w:hAnsi="Times New Roman" w:cs="Times New Roman"/>
          <w:sz w:val="20"/>
          <w:szCs w:val="20"/>
        </w:rPr>
      </w:pPr>
    </w:p>
    <w:p w:rsidR="003C2751" w:rsidRPr="00410BE8" w:rsidRDefault="003C2751" w:rsidP="00410BE8">
      <w:pPr>
        <w:spacing w:after="0" w:line="240" w:lineRule="auto"/>
        <w:jc w:val="both"/>
        <w:rPr>
          <w:rFonts w:ascii="Times New Roman" w:hAnsi="Times New Roman" w:cs="Times New Roman"/>
          <w:sz w:val="20"/>
          <w:szCs w:val="20"/>
        </w:rPr>
      </w:pPr>
      <w:r w:rsidRPr="00410BE8">
        <w:rPr>
          <w:rFonts w:ascii="Times New Roman" w:hAnsi="Times New Roman" w:cs="Times New Roman"/>
          <w:b/>
          <w:sz w:val="20"/>
          <w:szCs w:val="20"/>
        </w:rPr>
        <w:t xml:space="preserve">Abstract: </w:t>
      </w:r>
      <w:r w:rsidR="00F02E3F" w:rsidRPr="00410BE8">
        <w:rPr>
          <w:rFonts w:ascii="Times New Roman" w:hAnsi="Times New Roman" w:cs="Times New Roman"/>
          <w:sz w:val="20"/>
          <w:szCs w:val="20"/>
        </w:rPr>
        <w:t>Study has been con</w:t>
      </w:r>
      <w:r w:rsidR="00787FCA" w:rsidRPr="00410BE8">
        <w:rPr>
          <w:rFonts w:ascii="Times New Roman" w:hAnsi="Times New Roman" w:cs="Times New Roman"/>
          <w:sz w:val="20"/>
          <w:szCs w:val="20"/>
        </w:rPr>
        <w:t>ducted in serology division of forensic science l</w:t>
      </w:r>
      <w:r w:rsidR="00F02E3F" w:rsidRPr="00410BE8">
        <w:rPr>
          <w:rFonts w:ascii="Times New Roman" w:hAnsi="Times New Roman" w:cs="Times New Roman"/>
          <w:sz w:val="20"/>
          <w:szCs w:val="20"/>
        </w:rPr>
        <w:t xml:space="preserve">aboratory, </w:t>
      </w:r>
      <w:proofErr w:type="spellStart"/>
      <w:r w:rsidR="00F02E3F" w:rsidRPr="00410BE8">
        <w:rPr>
          <w:rFonts w:ascii="Times New Roman" w:hAnsi="Times New Roman" w:cs="Times New Roman"/>
          <w:sz w:val="20"/>
          <w:szCs w:val="20"/>
        </w:rPr>
        <w:t>Madhuban</w:t>
      </w:r>
      <w:proofErr w:type="spellEnd"/>
      <w:r w:rsidR="00F02E3F" w:rsidRPr="00410BE8">
        <w:rPr>
          <w:rFonts w:ascii="Times New Roman" w:hAnsi="Times New Roman" w:cs="Times New Roman"/>
          <w:sz w:val="20"/>
          <w:szCs w:val="20"/>
        </w:rPr>
        <w:t xml:space="preserve">, </w:t>
      </w:r>
      <w:proofErr w:type="spellStart"/>
      <w:r w:rsidR="00F02E3F" w:rsidRPr="00410BE8">
        <w:rPr>
          <w:rFonts w:ascii="Times New Roman" w:hAnsi="Times New Roman" w:cs="Times New Roman"/>
          <w:sz w:val="20"/>
          <w:szCs w:val="20"/>
        </w:rPr>
        <w:t>Karnal</w:t>
      </w:r>
      <w:proofErr w:type="spellEnd"/>
      <w:r w:rsidR="00F02E3F" w:rsidRPr="00410BE8">
        <w:rPr>
          <w:rFonts w:ascii="Times New Roman" w:hAnsi="Times New Roman" w:cs="Times New Roman"/>
          <w:sz w:val="20"/>
          <w:szCs w:val="20"/>
        </w:rPr>
        <w:t xml:space="preserve"> (29° 40′ 48″ N, 76° 58′ 48″ E), Haryana (27° 39′ and 30° 55′ N latitude, 74° 27′ and 77° 36′ E</w:t>
      </w:r>
      <w:r w:rsidR="000572A3" w:rsidRPr="00410BE8">
        <w:rPr>
          <w:rFonts w:ascii="Times New Roman" w:hAnsi="Times New Roman" w:cs="Times New Roman"/>
          <w:sz w:val="20"/>
          <w:szCs w:val="20"/>
        </w:rPr>
        <w:t xml:space="preserve"> longitude), India. Two murder</w:t>
      </w:r>
      <w:r w:rsidR="00F02E3F" w:rsidRPr="00410BE8">
        <w:rPr>
          <w:rFonts w:ascii="Times New Roman" w:hAnsi="Times New Roman" w:cs="Times New Roman"/>
          <w:sz w:val="20"/>
          <w:szCs w:val="20"/>
        </w:rPr>
        <w:t xml:space="preserve"> </w:t>
      </w:r>
      <w:r w:rsidR="00FF43C5" w:rsidRPr="00410BE8">
        <w:rPr>
          <w:rFonts w:ascii="Times New Roman" w:hAnsi="Times New Roman" w:cs="Times New Roman"/>
          <w:sz w:val="20"/>
          <w:szCs w:val="20"/>
        </w:rPr>
        <w:t>cases</w:t>
      </w:r>
      <w:r w:rsidR="00F02E3F" w:rsidRPr="00410BE8">
        <w:rPr>
          <w:rFonts w:ascii="Times New Roman" w:hAnsi="Times New Roman" w:cs="Times New Roman"/>
          <w:sz w:val="20"/>
          <w:szCs w:val="20"/>
        </w:rPr>
        <w:t xml:space="preserve">, one in district </w:t>
      </w:r>
      <w:proofErr w:type="spellStart"/>
      <w:r w:rsidR="00F02E3F" w:rsidRPr="00410BE8">
        <w:rPr>
          <w:rFonts w:ascii="Times New Roman" w:hAnsi="Times New Roman" w:cs="Times New Roman"/>
          <w:sz w:val="20"/>
          <w:szCs w:val="20"/>
        </w:rPr>
        <w:t>Ambala</w:t>
      </w:r>
      <w:proofErr w:type="spellEnd"/>
      <w:r w:rsidR="00F02E3F" w:rsidRPr="00410BE8">
        <w:rPr>
          <w:rFonts w:ascii="Times New Roman" w:hAnsi="Times New Roman" w:cs="Times New Roman"/>
          <w:sz w:val="20"/>
          <w:szCs w:val="20"/>
        </w:rPr>
        <w:t xml:space="preserve"> and second in district </w:t>
      </w:r>
      <w:proofErr w:type="spellStart"/>
      <w:r w:rsidR="00F02E3F" w:rsidRPr="00410BE8">
        <w:rPr>
          <w:rFonts w:ascii="Times New Roman" w:hAnsi="Times New Roman" w:cs="Times New Roman"/>
          <w:sz w:val="20"/>
          <w:szCs w:val="20"/>
        </w:rPr>
        <w:t>Jhajjar</w:t>
      </w:r>
      <w:proofErr w:type="spellEnd"/>
      <w:r w:rsidR="00F02E3F" w:rsidRPr="00410BE8">
        <w:rPr>
          <w:rFonts w:ascii="Times New Roman" w:hAnsi="Times New Roman" w:cs="Times New Roman"/>
          <w:sz w:val="20"/>
          <w:szCs w:val="20"/>
        </w:rPr>
        <w:t xml:space="preserve"> of Haryana (India) were examined. During the crime scene, blood </w:t>
      </w:r>
      <w:r w:rsidR="00787FCA" w:rsidRPr="00410BE8">
        <w:rPr>
          <w:rFonts w:ascii="Times New Roman" w:hAnsi="Times New Roman" w:cs="Times New Roman"/>
          <w:sz w:val="20"/>
          <w:szCs w:val="20"/>
        </w:rPr>
        <w:t xml:space="preserve">spotting </w:t>
      </w:r>
      <w:r w:rsidR="00F02E3F" w:rsidRPr="00410BE8">
        <w:rPr>
          <w:rFonts w:ascii="Times New Roman" w:hAnsi="Times New Roman" w:cs="Times New Roman"/>
          <w:sz w:val="20"/>
          <w:szCs w:val="20"/>
        </w:rPr>
        <w:t>samples with various exhibits were collected by police</w:t>
      </w:r>
      <w:r w:rsidR="00FF43C5" w:rsidRPr="00410BE8">
        <w:rPr>
          <w:rFonts w:ascii="Times New Roman" w:hAnsi="Times New Roman" w:cs="Times New Roman"/>
          <w:sz w:val="20"/>
          <w:szCs w:val="20"/>
        </w:rPr>
        <w:t xml:space="preserve"> and examined</w:t>
      </w:r>
      <w:r w:rsidR="00787FCA" w:rsidRPr="00410BE8">
        <w:rPr>
          <w:rFonts w:ascii="Times New Roman" w:hAnsi="Times New Roman" w:cs="Times New Roman"/>
          <w:sz w:val="20"/>
          <w:szCs w:val="20"/>
        </w:rPr>
        <w:t xml:space="preserve"> in the forensic science l</w:t>
      </w:r>
      <w:r w:rsidR="00F02E3F" w:rsidRPr="00410BE8">
        <w:rPr>
          <w:rFonts w:ascii="Times New Roman" w:hAnsi="Times New Roman" w:cs="Times New Roman"/>
          <w:sz w:val="20"/>
          <w:szCs w:val="20"/>
        </w:rPr>
        <w:t xml:space="preserve">aboratory, </w:t>
      </w:r>
      <w:proofErr w:type="spellStart"/>
      <w:r w:rsidR="00F02E3F" w:rsidRPr="00410BE8">
        <w:rPr>
          <w:rFonts w:ascii="Times New Roman" w:hAnsi="Times New Roman" w:cs="Times New Roman"/>
          <w:sz w:val="20"/>
          <w:szCs w:val="20"/>
        </w:rPr>
        <w:t>Madhuban</w:t>
      </w:r>
      <w:proofErr w:type="spellEnd"/>
      <w:r w:rsidR="00F02E3F" w:rsidRPr="00410BE8">
        <w:rPr>
          <w:rFonts w:ascii="Times New Roman" w:hAnsi="Times New Roman" w:cs="Times New Roman"/>
          <w:sz w:val="20"/>
          <w:szCs w:val="20"/>
        </w:rPr>
        <w:t xml:space="preserve">, </w:t>
      </w:r>
      <w:proofErr w:type="spellStart"/>
      <w:r w:rsidR="00F02E3F" w:rsidRPr="00410BE8">
        <w:rPr>
          <w:rFonts w:ascii="Times New Roman" w:hAnsi="Times New Roman" w:cs="Times New Roman"/>
          <w:sz w:val="20"/>
          <w:szCs w:val="20"/>
        </w:rPr>
        <w:t>Karnal</w:t>
      </w:r>
      <w:proofErr w:type="spellEnd"/>
      <w:r w:rsidR="00F02E3F" w:rsidRPr="00410BE8">
        <w:rPr>
          <w:rFonts w:ascii="Times New Roman" w:hAnsi="Times New Roman" w:cs="Times New Roman"/>
          <w:sz w:val="20"/>
          <w:szCs w:val="20"/>
        </w:rPr>
        <w:t xml:space="preserve"> (Haryana). Tests were</w:t>
      </w:r>
      <w:r w:rsidR="006E4E35" w:rsidRPr="00410BE8">
        <w:rPr>
          <w:rFonts w:ascii="Times New Roman" w:hAnsi="Times New Roman" w:cs="Times New Roman"/>
          <w:sz w:val="20"/>
          <w:szCs w:val="20"/>
        </w:rPr>
        <w:t xml:space="preserve"> duly</w:t>
      </w:r>
      <w:r w:rsidR="00F02E3F" w:rsidRPr="00410BE8">
        <w:rPr>
          <w:rFonts w:ascii="Times New Roman" w:hAnsi="Times New Roman" w:cs="Times New Roman"/>
          <w:sz w:val="20"/>
          <w:szCs w:val="20"/>
        </w:rPr>
        <w:t xml:space="preserve"> applied on the exhibits received in the laboratory were further subjected to recent serological techniques including precipitation reaction for origin of blood and for grouping absorption elution techniques</w:t>
      </w:r>
      <w:r w:rsidR="001E140E" w:rsidRPr="00410BE8">
        <w:rPr>
          <w:rFonts w:ascii="Times New Roman" w:hAnsi="Times New Roman" w:cs="Times New Roman"/>
          <w:sz w:val="20"/>
          <w:szCs w:val="20"/>
        </w:rPr>
        <w:t xml:space="preserve"> followed by </w:t>
      </w:r>
      <w:r w:rsidR="00F02E3F" w:rsidRPr="00410BE8">
        <w:rPr>
          <w:rFonts w:ascii="Times New Roman" w:hAnsi="Times New Roman" w:cs="Times New Roman"/>
          <w:sz w:val="20"/>
          <w:szCs w:val="20"/>
        </w:rPr>
        <w:t>(</w:t>
      </w:r>
      <w:proofErr w:type="spellStart"/>
      <w:r w:rsidR="001E140E" w:rsidRPr="00410BE8">
        <w:rPr>
          <w:rFonts w:ascii="Times New Roman" w:hAnsi="Times New Roman" w:cs="Times New Roman"/>
          <w:sz w:val="20"/>
          <w:szCs w:val="20"/>
        </w:rPr>
        <w:t>Ouchterlony</w:t>
      </w:r>
      <w:proofErr w:type="spellEnd"/>
      <w:r w:rsidR="001E140E" w:rsidRPr="00410BE8">
        <w:rPr>
          <w:rFonts w:ascii="Times New Roman" w:hAnsi="Times New Roman" w:cs="Times New Roman"/>
          <w:sz w:val="20"/>
          <w:szCs w:val="20"/>
        </w:rPr>
        <w:t xml:space="preserve"> </w:t>
      </w:r>
      <w:r w:rsidR="00F02E3F" w:rsidRPr="00410BE8">
        <w:rPr>
          <w:rFonts w:ascii="Times New Roman" w:hAnsi="Times New Roman" w:cs="Times New Roman"/>
          <w:sz w:val="20"/>
          <w:szCs w:val="20"/>
        </w:rPr>
        <w:t xml:space="preserve">immune diffusion </w:t>
      </w:r>
      <w:r w:rsidR="001E140E" w:rsidRPr="00410BE8">
        <w:rPr>
          <w:rFonts w:ascii="Times New Roman" w:hAnsi="Times New Roman" w:cs="Times New Roman"/>
          <w:sz w:val="20"/>
          <w:szCs w:val="20"/>
        </w:rPr>
        <w:t>technique</w:t>
      </w:r>
      <w:r w:rsidR="00F02E3F" w:rsidRPr="00410BE8">
        <w:rPr>
          <w:rFonts w:ascii="Times New Roman" w:hAnsi="Times New Roman" w:cs="Times New Roman"/>
          <w:sz w:val="20"/>
          <w:szCs w:val="20"/>
        </w:rPr>
        <w:t>).</w:t>
      </w:r>
      <w:r w:rsidR="00886A59" w:rsidRPr="00410BE8">
        <w:rPr>
          <w:rFonts w:ascii="Times New Roman" w:hAnsi="Times New Roman" w:cs="Times New Roman"/>
          <w:sz w:val="20"/>
          <w:szCs w:val="20"/>
        </w:rPr>
        <w:t xml:space="preserve"> In case-I, blood present on all</w:t>
      </w:r>
      <w:r w:rsidR="001E140E" w:rsidRPr="00410BE8">
        <w:rPr>
          <w:rFonts w:ascii="Times New Roman" w:hAnsi="Times New Roman" w:cs="Times New Roman"/>
          <w:sz w:val="20"/>
          <w:szCs w:val="20"/>
        </w:rPr>
        <w:t xml:space="preserve"> the</w:t>
      </w:r>
      <w:r w:rsidR="00886A59" w:rsidRPr="00410BE8">
        <w:rPr>
          <w:rFonts w:ascii="Times New Roman" w:hAnsi="Times New Roman" w:cs="Times New Roman"/>
          <w:sz w:val="20"/>
          <w:szCs w:val="20"/>
        </w:rPr>
        <w:t xml:space="preserve"> exhibits</w:t>
      </w:r>
      <w:r w:rsidR="001E140E" w:rsidRPr="00410BE8">
        <w:rPr>
          <w:rFonts w:ascii="Times New Roman" w:hAnsi="Times New Roman" w:cs="Times New Roman"/>
          <w:sz w:val="20"/>
          <w:szCs w:val="20"/>
        </w:rPr>
        <w:t xml:space="preserve"> were</w:t>
      </w:r>
      <w:r w:rsidR="009C2D89" w:rsidRPr="00410BE8">
        <w:rPr>
          <w:rFonts w:ascii="Times New Roman" w:hAnsi="Times New Roman" w:cs="Times New Roman"/>
          <w:sz w:val="20"/>
          <w:szCs w:val="20"/>
        </w:rPr>
        <w:t xml:space="preserve"> found to be</w:t>
      </w:r>
      <w:r w:rsidR="00886A59" w:rsidRPr="00410BE8">
        <w:rPr>
          <w:rFonts w:ascii="Times New Roman" w:hAnsi="Times New Roman" w:cs="Times New Roman"/>
          <w:sz w:val="20"/>
          <w:szCs w:val="20"/>
        </w:rPr>
        <w:t xml:space="preserve"> in </w:t>
      </w:r>
      <w:r w:rsidR="001E140E" w:rsidRPr="00410BE8">
        <w:rPr>
          <w:rFonts w:ascii="Times New Roman" w:hAnsi="Times New Roman" w:cs="Times New Roman"/>
          <w:sz w:val="20"/>
          <w:szCs w:val="20"/>
        </w:rPr>
        <w:t xml:space="preserve">Human </w:t>
      </w:r>
      <w:r w:rsidR="00886A59" w:rsidRPr="00410BE8">
        <w:rPr>
          <w:rFonts w:ascii="Times New Roman" w:hAnsi="Times New Roman" w:cs="Times New Roman"/>
          <w:sz w:val="20"/>
          <w:szCs w:val="20"/>
        </w:rPr>
        <w:t xml:space="preserve">origin (AB blood group) of all three dead body as well as collected exhibits and grouping results obtained from exhibits </w:t>
      </w:r>
      <w:r w:rsidR="00787FCA" w:rsidRPr="00410BE8">
        <w:rPr>
          <w:rFonts w:ascii="Times New Roman" w:hAnsi="Times New Roman" w:cs="Times New Roman"/>
          <w:sz w:val="20"/>
          <w:szCs w:val="20"/>
        </w:rPr>
        <w:t>(</w:t>
      </w:r>
      <w:r w:rsidR="00886A59" w:rsidRPr="00410BE8">
        <w:rPr>
          <w:rFonts w:ascii="Times New Roman" w:hAnsi="Times New Roman" w:cs="Times New Roman"/>
          <w:sz w:val="20"/>
          <w:szCs w:val="20"/>
        </w:rPr>
        <w:t>4a</w:t>
      </w:r>
      <w:r w:rsidR="00787FCA" w:rsidRPr="00410BE8">
        <w:rPr>
          <w:rFonts w:ascii="Times New Roman" w:hAnsi="Times New Roman" w:cs="Times New Roman"/>
          <w:sz w:val="20"/>
          <w:szCs w:val="20"/>
        </w:rPr>
        <w:t>, lady’s shirt;</w:t>
      </w:r>
      <w:r w:rsidR="00886A59" w:rsidRPr="00410BE8">
        <w:rPr>
          <w:rFonts w:ascii="Times New Roman" w:hAnsi="Times New Roman" w:cs="Times New Roman"/>
          <w:sz w:val="20"/>
          <w:szCs w:val="20"/>
        </w:rPr>
        <w:t xml:space="preserve"> 4b</w:t>
      </w:r>
      <w:r w:rsidR="00787FCA" w:rsidRPr="00410BE8">
        <w:rPr>
          <w:rFonts w:ascii="Times New Roman" w:hAnsi="Times New Roman" w:cs="Times New Roman"/>
          <w:sz w:val="20"/>
          <w:szCs w:val="20"/>
        </w:rPr>
        <w:t xml:space="preserve">, </w:t>
      </w:r>
      <w:proofErr w:type="spellStart"/>
      <w:r w:rsidR="00787FCA" w:rsidRPr="00410BE8">
        <w:rPr>
          <w:rFonts w:ascii="Times New Roman" w:hAnsi="Times New Roman" w:cs="Times New Roman"/>
          <w:sz w:val="20"/>
          <w:szCs w:val="20"/>
        </w:rPr>
        <w:t>salwar</w:t>
      </w:r>
      <w:proofErr w:type="spellEnd"/>
      <w:r w:rsidR="00787FCA" w:rsidRPr="00410BE8">
        <w:rPr>
          <w:rFonts w:ascii="Times New Roman" w:hAnsi="Times New Roman" w:cs="Times New Roman"/>
          <w:sz w:val="20"/>
          <w:szCs w:val="20"/>
        </w:rPr>
        <w:t>;</w:t>
      </w:r>
      <w:r w:rsidR="00886A59" w:rsidRPr="00410BE8">
        <w:rPr>
          <w:rFonts w:ascii="Times New Roman" w:hAnsi="Times New Roman" w:cs="Times New Roman"/>
          <w:sz w:val="20"/>
          <w:szCs w:val="20"/>
        </w:rPr>
        <w:t xml:space="preserve"> 5a</w:t>
      </w:r>
      <w:r w:rsidR="00787FCA" w:rsidRPr="00410BE8">
        <w:rPr>
          <w:rFonts w:ascii="Times New Roman" w:hAnsi="Times New Roman" w:cs="Times New Roman"/>
          <w:sz w:val="20"/>
          <w:szCs w:val="20"/>
        </w:rPr>
        <w:t>, baby’s t-shirt;</w:t>
      </w:r>
      <w:r w:rsidR="00886A59" w:rsidRPr="00410BE8">
        <w:rPr>
          <w:rFonts w:ascii="Times New Roman" w:hAnsi="Times New Roman" w:cs="Times New Roman"/>
          <w:sz w:val="20"/>
          <w:szCs w:val="20"/>
        </w:rPr>
        <w:t xml:space="preserve"> 5b</w:t>
      </w:r>
      <w:r w:rsidR="00787FCA" w:rsidRPr="00410BE8">
        <w:rPr>
          <w:rFonts w:ascii="Times New Roman" w:hAnsi="Times New Roman" w:cs="Times New Roman"/>
          <w:sz w:val="20"/>
          <w:szCs w:val="20"/>
        </w:rPr>
        <w:t xml:space="preserve">, </w:t>
      </w:r>
      <w:r w:rsidR="00886A59" w:rsidRPr="00410BE8">
        <w:rPr>
          <w:rFonts w:ascii="Times New Roman" w:hAnsi="Times New Roman" w:cs="Times New Roman"/>
          <w:sz w:val="20"/>
          <w:szCs w:val="20"/>
        </w:rPr>
        <w:t xml:space="preserve">baby’s </w:t>
      </w:r>
      <w:proofErr w:type="spellStart"/>
      <w:r w:rsidR="00886A59" w:rsidRPr="00410BE8">
        <w:rPr>
          <w:rFonts w:ascii="Times New Roman" w:hAnsi="Times New Roman" w:cs="Times New Roman"/>
          <w:sz w:val="20"/>
          <w:szCs w:val="20"/>
        </w:rPr>
        <w:t>py</w:t>
      </w:r>
      <w:r w:rsidR="00787FCA" w:rsidRPr="00410BE8">
        <w:rPr>
          <w:rFonts w:ascii="Times New Roman" w:hAnsi="Times New Roman" w:cs="Times New Roman"/>
          <w:sz w:val="20"/>
          <w:szCs w:val="20"/>
        </w:rPr>
        <w:t>jami</w:t>
      </w:r>
      <w:proofErr w:type="spellEnd"/>
      <w:r w:rsidR="00787FCA" w:rsidRPr="00410BE8">
        <w:rPr>
          <w:rFonts w:ascii="Times New Roman" w:hAnsi="Times New Roman" w:cs="Times New Roman"/>
          <w:sz w:val="20"/>
          <w:szCs w:val="20"/>
        </w:rPr>
        <w:t>;</w:t>
      </w:r>
      <w:r w:rsidR="00886A59" w:rsidRPr="00410BE8">
        <w:rPr>
          <w:rFonts w:ascii="Times New Roman" w:hAnsi="Times New Roman" w:cs="Times New Roman"/>
          <w:sz w:val="20"/>
          <w:szCs w:val="20"/>
        </w:rPr>
        <w:t xml:space="preserve"> 6a</w:t>
      </w:r>
      <w:r w:rsidR="00787FCA" w:rsidRPr="00410BE8">
        <w:rPr>
          <w:rFonts w:ascii="Times New Roman" w:hAnsi="Times New Roman" w:cs="Times New Roman"/>
          <w:sz w:val="20"/>
          <w:szCs w:val="20"/>
        </w:rPr>
        <w:t>, baby’s shirt;</w:t>
      </w:r>
      <w:r w:rsidR="00886A59" w:rsidRPr="00410BE8">
        <w:rPr>
          <w:rFonts w:ascii="Times New Roman" w:hAnsi="Times New Roman" w:cs="Times New Roman"/>
          <w:sz w:val="20"/>
          <w:szCs w:val="20"/>
        </w:rPr>
        <w:t xml:space="preserve"> 7</w:t>
      </w:r>
      <w:r w:rsidR="00443574" w:rsidRPr="00410BE8">
        <w:rPr>
          <w:rFonts w:ascii="Times New Roman" w:hAnsi="Times New Roman" w:cs="Times New Roman"/>
          <w:sz w:val="20"/>
          <w:szCs w:val="20"/>
        </w:rPr>
        <w:t>, (knife,</w:t>
      </w:r>
      <w:r w:rsidR="00787FCA" w:rsidRPr="00410BE8">
        <w:rPr>
          <w:rFonts w:ascii="Times New Roman" w:hAnsi="Times New Roman" w:cs="Times New Roman"/>
          <w:sz w:val="20"/>
          <w:szCs w:val="20"/>
        </w:rPr>
        <w:t xml:space="preserve"> </w:t>
      </w:r>
      <w:r w:rsidR="009C2D89" w:rsidRPr="00410BE8">
        <w:rPr>
          <w:rFonts w:ascii="Times New Roman" w:hAnsi="Times New Roman" w:cs="Times New Roman"/>
          <w:sz w:val="20"/>
          <w:szCs w:val="20"/>
        </w:rPr>
        <w:t>8, rope</w:t>
      </w:r>
      <w:r w:rsidR="00787FCA" w:rsidRPr="00410BE8">
        <w:rPr>
          <w:rFonts w:ascii="Times New Roman" w:hAnsi="Times New Roman" w:cs="Times New Roman"/>
          <w:sz w:val="20"/>
          <w:szCs w:val="20"/>
        </w:rPr>
        <w:t>;</w:t>
      </w:r>
      <w:r w:rsidR="00886A59" w:rsidRPr="00410BE8">
        <w:rPr>
          <w:rFonts w:ascii="Times New Roman" w:hAnsi="Times New Roman" w:cs="Times New Roman"/>
          <w:sz w:val="20"/>
          <w:szCs w:val="20"/>
        </w:rPr>
        <w:t xml:space="preserve"> 9b</w:t>
      </w:r>
      <w:r w:rsidR="00787FCA" w:rsidRPr="00410BE8">
        <w:rPr>
          <w:rFonts w:ascii="Times New Roman" w:hAnsi="Times New Roman" w:cs="Times New Roman"/>
          <w:sz w:val="20"/>
          <w:szCs w:val="20"/>
        </w:rPr>
        <w:t xml:space="preserve">, </w:t>
      </w:r>
      <w:proofErr w:type="spellStart"/>
      <w:r w:rsidR="00787FCA" w:rsidRPr="00410BE8">
        <w:rPr>
          <w:rFonts w:ascii="Times New Roman" w:hAnsi="Times New Roman" w:cs="Times New Roman"/>
          <w:sz w:val="20"/>
          <w:szCs w:val="20"/>
        </w:rPr>
        <w:t>banian</w:t>
      </w:r>
      <w:proofErr w:type="spellEnd"/>
      <w:r w:rsidR="00787FCA" w:rsidRPr="00410BE8">
        <w:rPr>
          <w:rFonts w:ascii="Times New Roman" w:hAnsi="Times New Roman" w:cs="Times New Roman"/>
          <w:sz w:val="20"/>
          <w:szCs w:val="20"/>
        </w:rPr>
        <w:t>;</w:t>
      </w:r>
      <w:r w:rsidR="00886A59" w:rsidRPr="00410BE8">
        <w:rPr>
          <w:rFonts w:ascii="Times New Roman" w:hAnsi="Times New Roman" w:cs="Times New Roman"/>
          <w:sz w:val="20"/>
          <w:szCs w:val="20"/>
        </w:rPr>
        <w:t xml:space="preserve"> and 9c</w:t>
      </w:r>
      <w:r w:rsidR="00787FCA" w:rsidRPr="00410BE8">
        <w:rPr>
          <w:rFonts w:ascii="Times New Roman" w:hAnsi="Times New Roman" w:cs="Times New Roman"/>
          <w:sz w:val="20"/>
          <w:szCs w:val="20"/>
        </w:rPr>
        <w:t xml:space="preserve">, </w:t>
      </w:r>
      <w:r w:rsidR="00886A59" w:rsidRPr="00410BE8">
        <w:rPr>
          <w:rFonts w:ascii="Times New Roman" w:hAnsi="Times New Roman" w:cs="Times New Roman"/>
          <w:sz w:val="20"/>
          <w:szCs w:val="20"/>
        </w:rPr>
        <w:t>t-shirt)</w:t>
      </w:r>
      <w:r w:rsidR="00787FCA" w:rsidRPr="00410BE8">
        <w:rPr>
          <w:rFonts w:ascii="Times New Roman" w:hAnsi="Times New Roman" w:cs="Times New Roman"/>
          <w:sz w:val="20"/>
          <w:szCs w:val="20"/>
        </w:rPr>
        <w:t xml:space="preserve"> collected</w:t>
      </w:r>
      <w:r w:rsidR="00886A59" w:rsidRPr="00410BE8">
        <w:rPr>
          <w:rFonts w:ascii="Times New Roman" w:hAnsi="Times New Roman" w:cs="Times New Roman"/>
          <w:sz w:val="20"/>
          <w:szCs w:val="20"/>
        </w:rPr>
        <w:t xml:space="preserve"> from the crime scene were observed. Similarly, in case-II, blood present on the all exhibits </w:t>
      </w:r>
      <w:r w:rsidR="006E766F" w:rsidRPr="00410BE8">
        <w:rPr>
          <w:rFonts w:ascii="Times New Roman" w:hAnsi="Times New Roman" w:cs="Times New Roman"/>
          <w:sz w:val="20"/>
          <w:szCs w:val="20"/>
        </w:rPr>
        <w:t xml:space="preserve">was found to be in </w:t>
      </w:r>
      <w:r w:rsidR="00886A59" w:rsidRPr="00410BE8">
        <w:rPr>
          <w:rFonts w:ascii="Times New Roman" w:hAnsi="Times New Roman" w:cs="Times New Roman"/>
          <w:sz w:val="20"/>
          <w:szCs w:val="20"/>
        </w:rPr>
        <w:t xml:space="preserve">human origin (A blood group) of dead body as well as collected exhibits from the crime scene and grouping results obtained from exhibits </w:t>
      </w:r>
      <w:r w:rsidR="00787FCA" w:rsidRPr="00410BE8">
        <w:rPr>
          <w:rFonts w:ascii="Times New Roman" w:hAnsi="Times New Roman" w:cs="Times New Roman"/>
          <w:sz w:val="20"/>
          <w:szCs w:val="20"/>
        </w:rPr>
        <w:t>(</w:t>
      </w:r>
      <w:r w:rsidR="00886A59" w:rsidRPr="00410BE8">
        <w:rPr>
          <w:rFonts w:ascii="Times New Roman" w:hAnsi="Times New Roman" w:cs="Times New Roman"/>
          <w:sz w:val="20"/>
          <w:szCs w:val="20"/>
        </w:rPr>
        <w:t xml:space="preserve">second number exhibit i.e., pipe; fifth number exhibit i.e., </w:t>
      </w:r>
      <w:proofErr w:type="spellStart"/>
      <w:r w:rsidR="00886A59" w:rsidRPr="00410BE8">
        <w:rPr>
          <w:rFonts w:ascii="Times New Roman" w:hAnsi="Times New Roman" w:cs="Times New Roman"/>
          <w:sz w:val="20"/>
          <w:szCs w:val="20"/>
        </w:rPr>
        <w:t>lathi</w:t>
      </w:r>
      <w:proofErr w:type="spellEnd"/>
      <w:r w:rsidR="00886A59" w:rsidRPr="00410BE8">
        <w:rPr>
          <w:rFonts w:ascii="Times New Roman" w:hAnsi="Times New Roman" w:cs="Times New Roman"/>
          <w:sz w:val="20"/>
          <w:szCs w:val="20"/>
        </w:rPr>
        <w:t xml:space="preserve">; sixth number exhibit i.e., </w:t>
      </w:r>
      <w:proofErr w:type="spellStart"/>
      <w:r w:rsidR="00886A59" w:rsidRPr="00410BE8">
        <w:rPr>
          <w:rFonts w:ascii="Times New Roman" w:hAnsi="Times New Roman" w:cs="Times New Roman"/>
          <w:sz w:val="20"/>
          <w:szCs w:val="20"/>
        </w:rPr>
        <w:t>kulhari</w:t>
      </w:r>
      <w:proofErr w:type="spellEnd"/>
      <w:r w:rsidR="00886A59" w:rsidRPr="00410BE8">
        <w:rPr>
          <w:rFonts w:ascii="Times New Roman" w:hAnsi="Times New Roman" w:cs="Times New Roman"/>
          <w:sz w:val="20"/>
          <w:szCs w:val="20"/>
        </w:rPr>
        <w:t>; seventh number exhi</w:t>
      </w:r>
      <w:r w:rsidR="00787FCA" w:rsidRPr="00410BE8">
        <w:rPr>
          <w:rFonts w:ascii="Times New Roman" w:hAnsi="Times New Roman" w:cs="Times New Roman"/>
          <w:sz w:val="20"/>
          <w:szCs w:val="20"/>
        </w:rPr>
        <w:t>bits i.e., inner jacket,</w:t>
      </w:r>
      <w:r w:rsidR="00886A59" w:rsidRPr="00410BE8">
        <w:rPr>
          <w:rFonts w:ascii="Times New Roman" w:hAnsi="Times New Roman" w:cs="Times New Roman"/>
          <w:sz w:val="20"/>
          <w:szCs w:val="20"/>
        </w:rPr>
        <w:t xml:space="preserve"> </w:t>
      </w:r>
      <w:proofErr w:type="spellStart"/>
      <w:r w:rsidR="00886A59" w:rsidRPr="00410BE8">
        <w:rPr>
          <w:rFonts w:ascii="Times New Roman" w:hAnsi="Times New Roman" w:cs="Times New Roman"/>
          <w:sz w:val="20"/>
          <w:szCs w:val="20"/>
        </w:rPr>
        <w:t>kurta</w:t>
      </w:r>
      <w:proofErr w:type="spellEnd"/>
      <w:r w:rsidR="00886A59" w:rsidRPr="00410BE8">
        <w:rPr>
          <w:rFonts w:ascii="Times New Roman" w:hAnsi="Times New Roman" w:cs="Times New Roman"/>
          <w:sz w:val="20"/>
          <w:szCs w:val="20"/>
        </w:rPr>
        <w:t xml:space="preserve">; ninth number exhibits i.e., lower; tenth number exhibits i.e., </w:t>
      </w:r>
      <w:proofErr w:type="spellStart"/>
      <w:r w:rsidR="00886A59" w:rsidRPr="00410BE8">
        <w:rPr>
          <w:rFonts w:ascii="Times New Roman" w:hAnsi="Times New Roman" w:cs="Times New Roman"/>
          <w:sz w:val="20"/>
          <w:szCs w:val="20"/>
        </w:rPr>
        <w:t>kurta</w:t>
      </w:r>
      <w:proofErr w:type="spellEnd"/>
      <w:r w:rsidR="00886A59" w:rsidRPr="00410BE8">
        <w:rPr>
          <w:rFonts w:ascii="Times New Roman" w:hAnsi="Times New Roman" w:cs="Times New Roman"/>
          <w:sz w:val="20"/>
          <w:szCs w:val="20"/>
        </w:rPr>
        <w:t xml:space="preserve">. Inconclusive results observed from the rest of exhibits of studied case-I and </w:t>
      </w:r>
      <w:r w:rsidR="00A073A2" w:rsidRPr="00410BE8">
        <w:rPr>
          <w:rFonts w:ascii="Times New Roman" w:hAnsi="Times New Roman" w:cs="Times New Roman"/>
          <w:sz w:val="20"/>
          <w:szCs w:val="20"/>
        </w:rPr>
        <w:t xml:space="preserve">studied </w:t>
      </w:r>
      <w:r w:rsidR="00886A59" w:rsidRPr="00410BE8">
        <w:rPr>
          <w:rFonts w:ascii="Times New Roman" w:hAnsi="Times New Roman" w:cs="Times New Roman"/>
          <w:sz w:val="20"/>
          <w:szCs w:val="20"/>
        </w:rPr>
        <w:t>case-II.</w:t>
      </w:r>
    </w:p>
    <w:p w:rsidR="00126B92" w:rsidRDefault="00410BE8" w:rsidP="00410BE8">
      <w:pPr>
        <w:spacing w:after="0" w:line="240" w:lineRule="auto"/>
        <w:jc w:val="both"/>
        <w:rPr>
          <w:rFonts w:ascii="Times New Roman" w:hAnsi="Times New Roman" w:cs="Times New Roman"/>
          <w:sz w:val="20"/>
          <w:szCs w:val="20"/>
        </w:rPr>
      </w:pPr>
      <w:r w:rsidRPr="00410BE8">
        <w:rPr>
          <w:rFonts w:ascii="Times New Roman" w:hAnsi="Times New Roman" w:cs="Times New Roman"/>
          <w:b/>
          <w:sz w:val="20"/>
          <w:szCs w:val="20"/>
        </w:rPr>
        <w:t>[</w:t>
      </w:r>
      <w:r w:rsidRPr="00410BE8">
        <w:rPr>
          <w:rFonts w:ascii="Times New Roman" w:hAnsi="Times New Roman" w:cs="Times New Roman"/>
          <w:bCs/>
          <w:iCs/>
          <w:sz w:val="20"/>
          <w:szCs w:val="20"/>
        </w:rPr>
        <w:t xml:space="preserve">Ajay Kumar, SS </w:t>
      </w:r>
      <w:proofErr w:type="spellStart"/>
      <w:r w:rsidRPr="00410BE8">
        <w:rPr>
          <w:rFonts w:ascii="Times New Roman" w:hAnsi="Times New Roman" w:cs="Times New Roman"/>
          <w:bCs/>
          <w:iCs/>
          <w:sz w:val="20"/>
          <w:szCs w:val="20"/>
        </w:rPr>
        <w:t>Chandna</w:t>
      </w:r>
      <w:proofErr w:type="spellEnd"/>
      <w:r w:rsidRPr="00410BE8">
        <w:rPr>
          <w:rFonts w:ascii="Times New Roman" w:hAnsi="Times New Roman" w:cs="Times New Roman"/>
          <w:bCs/>
          <w:iCs/>
          <w:sz w:val="20"/>
          <w:szCs w:val="20"/>
        </w:rPr>
        <w:t xml:space="preserve">, </w:t>
      </w:r>
      <w:proofErr w:type="spellStart"/>
      <w:r w:rsidRPr="00410BE8">
        <w:rPr>
          <w:rFonts w:ascii="Times New Roman" w:hAnsi="Times New Roman" w:cs="Times New Roman"/>
          <w:bCs/>
          <w:iCs/>
          <w:sz w:val="20"/>
          <w:szCs w:val="20"/>
        </w:rPr>
        <w:t>Tanu</w:t>
      </w:r>
      <w:proofErr w:type="spellEnd"/>
      <w:r w:rsidRPr="00410BE8">
        <w:rPr>
          <w:rFonts w:ascii="Times New Roman" w:hAnsi="Times New Roman" w:cs="Times New Roman"/>
          <w:bCs/>
          <w:iCs/>
          <w:sz w:val="20"/>
          <w:szCs w:val="20"/>
        </w:rPr>
        <w:t xml:space="preserve"> </w:t>
      </w:r>
      <w:proofErr w:type="spellStart"/>
      <w:r w:rsidRPr="00410BE8">
        <w:rPr>
          <w:rFonts w:ascii="Times New Roman" w:hAnsi="Times New Roman" w:cs="Times New Roman"/>
          <w:bCs/>
          <w:iCs/>
          <w:sz w:val="20"/>
          <w:szCs w:val="20"/>
        </w:rPr>
        <w:t>Bamrah</w:t>
      </w:r>
      <w:proofErr w:type="spellEnd"/>
      <w:r w:rsidRPr="00410BE8">
        <w:rPr>
          <w:rFonts w:ascii="Times New Roman" w:hAnsi="Times New Roman" w:cs="Times New Roman"/>
          <w:bCs/>
          <w:iCs/>
          <w:sz w:val="20"/>
          <w:szCs w:val="20"/>
        </w:rPr>
        <w:t xml:space="preserve"> and</w:t>
      </w:r>
      <w:r w:rsidRPr="00410BE8">
        <w:rPr>
          <w:rFonts w:ascii="Times New Roman" w:hAnsi="Times New Roman" w:cs="Times New Roman"/>
          <w:bCs/>
          <w:iCs/>
          <w:sz w:val="20"/>
          <w:szCs w:val="20"/>
          <w:vertAlign w:val="superscript"/>
        </w:rPr>
        <w:t xml:space="preserve"> </w:t>
      </w:r>
      <w:r w:rsidRPr="00410BE8">
        <w:rPr>
          <w:rFonts w:ascii="Times New Roman" w:hAnsi="Times New Roman" w:cs="Times New Roman"/>
          <w:bCs/>
          <w:iCs/>
          <w:sz w:val="20"/>
          <w:szCs w:val="20"/>
        </w:rPr>
        <w:t xml:space="preserve">Anita </w:t>
      </w:r>
      <w:proofErr w:type="spellStart"/>
      <w:r w:rsidRPr="00410BE8">
        <w:rPr>
          <w:rFonts w:ascii="Times New Roman" w:hAnsi="Times New Roman" w:cs="Times New Roman"/>
          <w:bCs/>
          <w:iCs/>
          <w:sz w:val="20"/>
          <w:szCs w:val="20"/>
        </w:rPr>
        <w:t>Kadian</w:t>
      </w:r>
      <w:proofErr w:type="spellEnd"/>
      <w:r w:rsidRPr="00410BE8">
        <w:rPr>
          <w:rFonts w:ascii="Times New Roman" w:hAnsi="Times New Roman" w:cs="Times New Roman"/>
          <w:bCs/>
          <w:iCs/>
          <w:sz w:val="20"/>
          <w:szCs w:val="20"/>
        </w:rPr>
        <w:t>.</w:t>
      </w:r>
      <w:r w:rsidRPr="00410BE8">
        <w:rPr>
          <w:rFonts w:ascii="Times New Roman" w:hAnsi="Times New Roman" w:cs="Times New Roman"/>
          <w:b/>
          <w:sz w:val="20"/>
          <w:szCs w:val="20"/>
        </w:rPr>
        <w:t xml:space="preserve"> </w:t>
      </w:r>
      <w:r>
        <w:rPr>
          <w:rFonts w:ascii="Times New Roman" w:hAnsi="Times New Roman" w:cs="Times New Roman"/>
          <w:b/>
          <w:sz w:val="20"/>
          <w:szCs w:val="20"/>
        </w:rPr>
        <w:t>Blood-</w:t>
      </w:r>
      <w:r w:rsidRPr="00410BE8">
        <w:rPr>
          <w:rFonts w:ascii="Times New Roman" w:hAnsi="Times New Roman" w:cs="Times New Roman"/>
          <w:b/>
          <w:sz w:val="20"/>
          <w:szCs w:val="20"/>
        </w:rPr>
        <w:t>Significant Clue in Detection of Crime.</w:t>
      </w:r>
      <w:r w:rsidRPr="00410BE8">
        <w:rPr>
          <w:rFonts w:ascii="Times New Roman" w:hAnsi="Times New Roman" w:cs="Times New Roman"/>
          <w:sz w:val="20"/>
          <w:szCs w:val="20"/>
        </w:rPr>
        <w:t xml:space="preserve"> </w:t>
      </w:r>
      <w:r w:rsidR="00126B92" w:rsidRPr="00410BE8">
        <w:rPr>
          <w:rFonts w:ascii="Times New Roman" w:hAnsi="Times New Roman" w:cs="Times New Roman"/>
          <w:sz w:val="20"/>
          <w:szCs w:val="20"/>
        </w:rPr>
        <w:t>New York Science Journal 2012;5(5):1</w:t>
      </w:r>
      <w:r>
        <w:rPr>
          <w:rFonts w:ascii="Times New Roman" w:hAnsi="Times New Roman" w:cs="Times New Roman"/>
          <w:sz w:val="20"/>
          <w:szCs w:val="20"/>
        </w:rPr>
        <w:t>0</w:t>
      </w:r>
      <w:r w:rsidR="00126B92" w:rsidRPr="00410BE8">
        <w:rPr>
          <w:rFonts w:ascii="Times New Roman" w:hAnsi="Times New Roman" w:cs="Times New Roman"/>
          <w:sz w:val="20"/>
          <w:szCs w:val="20"/>
        </w:rPr>
        <w:t>-</w:t>
      </w:r>
      <w:r>
        <w:rPr>
          <w:rFonts w:ascii="Times New Roman" w:hAnsi="Times New Roman" w:cs="Times New Roman"/>
          <w:sz w:val="20"/>
          <w:szCs w:val="20"/>
        </w:rPr>
        <w:t>15</w:t>
      </w:r>
      <w:r w:rsidR="00126B92" w:rsidRPr="00410BE8">
        <w:rPr>
          <w:rFonts w:ascii="Times New Roman" w:hAnsi="Times New Roman" w:cs="Times New Roman"/>
          <w:sz w:val="20"/>
          <w:szCs w:val="20"/>
        </w:rPr>
        <w:t xml:space="preserve">]. (ISSN: 1554-0200). </w:t>
      </w:r>
      <w:hyperlink r:id="rId8" w:history="1">
        <w:r w:rsidRPr="00860AA7">
          <w:rPr>
            <w:rStyle w:val="Hyperlink"/>
            <w:rFonts w:ascii="Times New Roman" w:hAnsi="Times New Roman" w:cs="Times New Roman"/>
            <w:sz w:val="20"/>
            <w:szCs w:val="20"/>
          </w:rPr>
          <w:t>http://www.sciencepub.net/newyork. 2</w:t>
        </w:r>
      </w:hyperlink>
    </w:p>
    <w:p w:rsidR="00410BE8" w:rsidRPr="00410BE8" w:rsidRDefault="00410BE8" w:rsidP="00410BE8">
      <w:pPr>
        <w:spacing w:after="0" w:line="240" w:lineRule="auto"/>
        <w:jc w:val="both"/>
        <w:rPr>
          <w:rFonts w:ascii="Times New Roman" w:hAnsi="Times New Roman" w:cs="Times New Roman"/>
          <w:sz w:val="20"/>
          <w:szCs w:val="20"/>
        </w:rPr>
      </w:pPr>
    </w:p>
    <w:p w:rsidR="003C2751" w:rsidRPr="00410BE8" w:rsidRDefault="003C2751" w:rsidP="00410BE8">
      <w:pPr>
        <w:spacing w:after="0" w:line="240" w:lineRule="auto"/>
        <w:jc w:val="both"/>
        <w:rPr>
          <w:rFonts w:ascii="Times New Roman" w:hAnsi="Times New Roman" w:cs="Times New Roman"/>
          <w:sz w:val="20"/>
          <w:szCs w:val="20"/>
        </w:rPr>
      </w:pPr>
      <w:r w:rsidRPr="00410BE8">
        <w:rPr>
          <w:rFonts w:ascii="Times New Roman" w:hAnsi="Times New Roman" w:cs="Times New Roman"/>
          <w:b/>
          <w:sz w:val="20"/>
          <w:szCs w:val="20"/>
        </w:rPr>
        <w:t xml:space="preserve">Keywords: </w:t>
      </w:r>
      <w:r w:rsidR="006E04C4" w:rsidRPr="00410BE8">
        <w:rPr>
          <w:rFonts w:ascii="Times New Roman" w:hAnsi="Times New Roman" w:cs="Times New Roman"/>
          <w:sz w:val="20"/>
          <w:szCs w:val="20"/>
        </w:rPr>
        <w:t xml:space="preserve">Blood, Exhibits, Crime scene, </w:t>
      </w:r>
      <w:r w:rsidR="00BF1F79" w:rsidRPr="00410BE8">
        <w:rPr>
          <w:rFonts w:ascii="Times New Roman" w:hAnsi="Times New Roman" w:cs="Times New Roman"/>
          <w:sz w:val="20"/>
          <w:szCs w:val="20"/>
        </w:rPr>
        <w:t xml:space="preserve">Serology, </w:t>
      </w:r>
      <w:r w:rsidR="005351BF" w:rsidRPr="00410BE8">
        <w:rPr>
          <w:rFonts w:ascii="Times New Roman" w:hAnsi="Times New Roman" w:cs="Times New Roman"/>
          <w:sz w:val="20"/>
          <w:szCs w:val="20"/>
        </w:rPr>
        <w:t xml:space="preserve">Blood group, </w:t>
      </w:r>
      <w:r w:rsidR="006E04C4" w:rsidRPr="00410BE8">
        <w:rPr>
          <w:rFonts w:ascii="Times New Roman" w:hAnsi="Times New Roman" w:cs="Times New Roman"/>
          <w:sz w:val="20"/>
          <w:szCs w:val="20"/>
        </w:rPr>
        <w:t>Haryana.</w:t>
      </w:r>
    </w:p>
    <w:p w:rsidR="00B211B4" w:rsidRDefault="00B211B4" w:rsidP="00410BE8">
      <w:pPr>
        <w:spacing w:after="0" w:line="240" w:lineRule="auto"/>
        <w:jc w:val="both"/>
        <w:rPr>
          <w:rFonts w:ascii="Times New Roman" w:hAnsi="Times New Roman" w:cs="Times New Roman"/>
          <w:b/>
          <w:sz w:val="20"/>
          <w:szCs w:val="20"/>
        </w:rPr>
      </w:pPr>
    </w:p>
    <w:p w:rsidR="00410BE8" w:rsidRPr="00410BE8" w:rsidRDefault="00410BE8" w:rsidP="00410BE8">
      <w:pPr>
        <w:spacing w:after="0" w:line="240" w:lineRule="auto"/>
        <w:jc w:val="both"/>
        <w:rPr>
          <w:rFonts w:ascii="Times New Roman" w:hAnsi="Times New Roman" w:cs="Times New Roman"/>
          <w:b/>
          <w:sz w:val="20"/>
          <w:szCs w:val="20"/>
        </w:rPr>
        <w:sectPr w:rsidR="00410BE8" w:rsidRPr="00410BE8" w:rsidSect="00410BE8">
          <w:headerReference w:type="default" r:id="rId9"/>
          <w:footerReference w:type="default" r:id="rId10"/>
          <w:pgSz w:w="12240" w:h="15840"/>
          <w:pgMar w:top="1440" w:right="1440" w:bottom="1440" w:left="1440" w:header="720" w:footer="720" w:gutter="0"/>
          <w:pgNumType w:start="10"/>
          <w:cols w:space="720"/>
          <w:docGrid w:linePitch="360"/>
        </w:sectPr>
      </w:pPr>
    </w:p>
    <w:p w:rsidR="003C2751" w:rsidRPr="00410BE8" w:rsidRDefault="00AB287A" w:rsidP="00410BE8">
      <w:pPr>
        <w:spacing w:after="0" w:line="240" w:lineRule="auto"/>
        <w:jc w:val="both"/>
        <w:rPr>
          <w:rFonts w:ascii="Times New Roman" w:hAnsi="Times New Roman" w:cs="Times New Roman"/>
          <w:b/>
          <w:sz w:val="20"/>
          <w:szCs w:val="20"/>
        </w:rPr>
      </w:pPr>
      <w:r w:rsidRPr="00410BE8">
        <w:rPr>
          <w:rFonts w:ascii="Times New Roman" w:hAnsi="Times New Roman" w:cs="Times New Roman"/>
          <w:b/>
          <w:sz w:val="20"/>
          <w:szCs w:val="20"/>
        </w:rPr>
        <w:lastRenderedPageBreak/>
        <w:t xml:space="preserve">1. </w:t>
      </w:r>
      <w:r w:rsidR="003C2751" w:rsidRPr="00410BE8">
        <w:rPr>
          <w:rFonts w:ascii="Times New Roman" w:hAnsi="Times New Roman" w:cs="Times New Roman"/>
          <w:b/>
          <w:sz w:val="20"/>
          <w:szCs w:val="20"/>
        </w:rPr>
        <w:t xml:space="preserve">Introduction: </w:t>
      </w:r>
    </w:p>
    <w:p w:rsidR="006821D5" w:rsidRPr="00410BE8" w:rsidRDefault="006821D5" w:rsidP="00410BE8">
      <w:pPr>
        <w:pStyle w:val="NormalWeb"/>
        <w:spacing w:before="0" w:beforeAutospacing="0" w:after="0" w:afterAutospacing="0"/>
        <w:ind w:firstLine="720"/>
        <w:jc w:val="both"/>
        <w:rPr>
          <w:sz w:val="20"/>
          <w:szCs w:val="20"/>
        </w:rPr>
      </w:pPr>
      <w:r w:rsidRPr="00410BE8">
        <w:rPr>
          <w:bCs/>
          <w:sz w:val="20"/>
          <w:szCs w:val="20"/>
        </w:rPr>
        <w:t>Blood</w:t>
      </w:r>
      <w:r w:rsidRPr="00410BE8">
        <w:rPr>
          <w:sz w:val="20"/>
          <w:szCs w:val="20"/>
        </w:rPr>
        <w:t xml:space="preserve"> is a specialized</w:t>
      </w:r>
      <w:r w:rsidR="00FD3308" w:rsidRPr="00410BE8">
        <w:rPr>
          <w:sz w:val="20"/>
          <w:szCs w:val="20"/>
        </w:rPr>
        <w:t xml:space="preserve"> connective tissue in the form </w:t>
      </w:r>
      <w:r w:rsidRPr="00410BE8">
        <w:rPr>
          <w:sz w:val="20"/>
          <w:szCs w:val="20"/>
        </w:rPr>
        <w:t xml:space="preserve"> </w:t>
      </w:r>
      <w:hyperlink r:id="rId11" w:tooltip="Body fluid" w:history="1">
        <w:r w:rsidR="00876CA6" w:rsidRPr="00410BE8">
          <w:rPr>
            <w:rStyle w:val="Hyperlink"/>
            <w:color w:val="auto"/>
            <w:sz w:val="20"/>
            <w:szCs w:val="20"/>
            <w:u w:val="none"/>
          </w:rPr>
          <w:t>bod</w:t>
        </w:r>
        <w:r w:rsidRPr="00410BE8">
          <w:rPr>
            <w:rStyle w:val="Hyperlink"/>
            <w:color w:val="auto"/>
            <w:sz w:val="20"/>
            <w:szCs w:val="20"/>
            <w:u w:val="none"/>
          </w:rPr>
          <w:t>y fluid</w:t>
        </w:r>
      </w:hyperlink>
      <w:r w:rsidRPr="00410BE8">
        <w:rPr>
          <w:sz w:val="20"/>
          <w:szCs w:val="20"/>
        </w:rPr>
        <w:t xml:space="preserve"> in </w:t>
      </w:r>
      <w:hyperlink r:id="rId12" w:tooltip="Animal" w:history="1">
        <w:r w:rsidRPr="00410BE8">
          <w:rPr>
            <w:rStyle w:val="Hyperlink"/>
            <w:color w:val="auto"/>
            <w:sz w:val="20"/>
            <w:szCs w:val="20"/>
            <w:u w:val="none"/>
          </w:rPr>
          <w:t>animals</w:t>
        </w:r>
      </w:hyperlink>
      <w:r w:rsidRPr="00410BE8">
        <w:rPr>
          <w:sz w:val="20"/>
          <w:szCs w:val="20"/>
        </w:rPr>
        <w:t xml:space="preserve"> that s</w:t>
      </w:r>
      <w:r w:rsidR="00FD3308" w:rsidRPr="00410BE8">
        <w:rPr>
          <w:sz w:val="20"/>
          <w:szCs w:val="20"/>
        </w:rPr>
        <w:t>upplements</w:t>
      </w:r>
      <w:r w:rsidRPr="00410BE8">
        <w:rPr>
          <w:sz w:val="20"/>
          <w:szCs w:val="20"/>
        </w:rPr>
        <w:t xml:space="preserve"> necessary substances such as nutrients and </w:t>
      </w:r>
      <w:hyperlink r:id="rId13" w:tooltip="Oxygen" w:history="1">
        <w:r w:rsidRPr="00410BE8">
          <w:rPr>
            <w:rStyle w:val="Hyperlink"/>
            <w:color w:val="auto"/>
            <w:sz w:val="20"/>
            <w:szCs w:val="20"/>
            <w:u w:val="none"/>
          </w:rPr>
          <w:t>oxygen</w:t>
        </w:r>
      </w:hyperlink>
      <w:r w:rsidRPr="00410BE8">
        <w:rPr>
          <w:sz w:val="20"/>
          <w:szCs w:val="20"/>
        </w:rPr>
        <w:t xml:space="preserve"> to the </w:t>
      </w:r>
      <w:hyperlink r:id="rId14" w:tooltip="Cell (biology)" w:history="1">
        <w:r w:rsidRPr="00410BE8">
          <w:rPr>
            <w:rStyle w:val="Hyperlink"/>
            <w:color w:val="auto"/>
            <w:sz w:val="20"/>
            <w:szCs w:val="20"/>
            <w:u w:val="none"/>
          </w:rPr>
          <w:t>cells</w:t>
        </w:r>
      </w:hyperlink>
      <w:r w:rsidRPr="00410BE8">
        <w:rPr>
          <w:sz w:val="20"/>
          <w:szCs w:val="20"/>
        </w:rPr>
        <w:t xml:space="preserve"> and transports </w:t>
      </w:r>
      <w:hyperlink r:id="rId15" w:tooltip="Metabolic waste" w:history="1">
        <w:r w:rsidRPr="00410BE8">
          <w:rPr>
            <w:rStyle w:val="Hyperlink"/>
            <w:color w:val="auto"/>
            <w:sz w:val="20"/>
            <w:szCs w:val="20"/>
            <w:u w:val="none"/>
          </w:rPr>
          <w:t>metabolic waste</w:t>
        </w:r>
      </w:hyperlink>
      <w:r w:rsidRPr="00410BE8">
        <w:rPr>
          <w:sz w:val="20"/>
          <w:szCs w:val="20"/>
        </w:rPr>
        <w:t xml:space="preserve"> products away from those same cells. In </w:t>
      </w:r>
      <w:hyperlink r:id="rId16" w:tooltip="Vertebrate" w:history="1">
        <w:r w:rsidRPr="00410BE8">
          <w:rPr>
            <w:rStyle w:val="Hyperlink"/>
            <w:color w:val="auto"/>
            <w:sz w:val="20"/>
            <w:szCs w:val="20"/>
            <w:u w:val="none"/>
          </w:rPr>
          <w:t>vertebrates</w:t>
        </w:r>
      </w:hyperlink>
      <w:r w:rsidRPr="00410BE8">
        <w:rPr>
          <w:sz w:val="20"/>
          <w:szCs w:val="20"/>
        </w:rPr>
        <w:t xml:space="preserve">, it is composed of </w:t>
      </w:r>
      <w:hyperlink r:id="rId17" w:tooltip="Blood cells" w:history="1">
        <w:r w:rsidRPr="00410BE8">
          <w:rPr>
            <w:rStyle w:val="Hyperlink"/>
            <w:color w:val="auto"/>
            <w:sz w:val="20"/>
            <w:szCs w:val="20"/>
            <w:u w:val="none"/>
          </w:rPr>
          <w:t>blood cells</w:t>
        </w:r>
      </w:hyperlink>
      <w:r w:rsidRPr="00410BE8">
        <w:rPr>
          <w:sz w:val="20"/>
          <w:szCs w:val="20"/>
        </w:rPr>
        <w:t xml:space="preserve"> suspended in a </w:t>
      </w:r>
      <w:hyperlink r:id="rId18" w:tooltip="Liquid" w:history="1">
        <w:r w:rsidRPr="00410BE8">
          <w:rPr>
            <w:rStyle w:val="Hyperlink"/>
            <w:color w:val="auto"/>
            <w:sz w:val="20"/>
            <w:szCs w:val="20"/>
            <w:u w:val="none"/>
          </w:rPr>
          <w:t>liquid</w:t>
        </w:r>
      </w:hyperlink>
      <w:r w:rsidRPr="00410BE8">
        <w:rPr>
          <w:sz w:val="20"/>
          <w:szCs w:val="20"/>
        </w:rPr>
        <w:t xml:space="preserve"> called </w:t>
      </w:r>
      <w:hyperlink r:id="rId19" w:tooltip="Blood plasma" w:history="1">
        <w:r w:rsidRPr="00410BE8">
          <w:rPr>
            <w:rStyle w:val="Hyperlink"/>
            <w:color w:val="auto"/>
            <w:sz w:val="20"/>
            <w:szCs w:val="20"/>
            <w:u w:val="none"/>
          </w:rPr>
          <w:t>blood plasma</w:t>
        </w:r>
      </w:hyperlink>
      <w:r w:rsidRPr="00410BE8">
        <w:rPr>
          <w:sz w:val="20"/>
          <w:szCs w:val="20"/>
        </w:rPr>
        <w:t xml:space="preserve">. Plasma, which constitutes 55% of blood fluid, is mostly water (92% by volume), and contains dissipated proteins, </w:t>
      </w:r>
      <w:hyperlink r:id="rId20" w:tooltip="Glucose" w:history="1">
        <w:r w:rsidRPr="00410BE8">
          <w:rPr>
            <w:rStyle w:val="Hyperlink"/>
            <w:color w:val="auto"/>
            <w:sz w:val="20"/>
            <w:szCs w:val="20"/>
            <w:u w:val="none"/>
          </w:rPr>
          <w:t>glucose</w:t>
        </w:r>
      </w:hyperlink>
      <w:r w:rsidRPr="00410BE8">
        <w:rPr>
          <w:sz w:val="20"/>
          <w:szCs w:val="20"/>
        </w:rPr>
        <w:t xml:space="preserve">, mineral ions, </w:t>
      </w:r>
      <w:hyperlink r:id="rId21" w:tooltip="Hormone" w:history="1">
        <w:r w:rsidRPr="00410BE8">
          <w:rPr>
            <w:rStyle w:val="Hyperlink"/>
            <w:color w:val="auto"/>
            <w:sz w:val="20"/>
            <w:szCs w:val="20"/>
            <w:u w:val="none"/>
          </w:rPr>
          <w:t>hormones</w:t>
        </w:r>
      </w:hyperlink>
      <w:r w:rsidRPr="00410BE8">
        <w:rPr>
          <w:sz w:val="20"/>
          <w:szCs w:val="20"/>
        </w:rPr>
        <w:t xml:space="preserve">, </w:t>
      </w:r>
      <w:hyperlink r:id="rId22" w:tooltip="Carbon dioxide" w:history="1">
        <w:r w:rsidRPr="00410BE8">
          <w:rPr>
            <w:rStyle w:val="Hyperlink"/>
            <w:color w:val="auto"/>
            <w:sz w:val="20"/>
            <w:szCs w:val="20"/>
            <w:u w:val="none"/>
          </w:rPr>
          <w:t>carbon dioxide</w:t>
        </w:r>
      </w:hyperlink>
      <w:r w:rsidRPr="00410BE8">
        <w:rPr>
          <w:sz w:val="20"/>
          <w:szCs w:val="20"/>
        </w:rPr>
        <w:t xml:space="preserve"> (plasma being the main medium for excretory product transportation), </w:t>
      </w:r>
      <w:hyperlink r:id="rId23" w:tooltip="Platelets" w:history="1">
        <w:r w:rsidRPr="00410BE8">
          <w:rPr>
            <w:rStyle w:val="Hyperlink"/>
            <w:color w:val="auto"/>
            <w:sz w:val="20"/>
            <w:szCs w:val="20"/>
            <w:u w:val="none"/>
          </w:rPr>
          <w:t>platelets</w:t>
        </w:r>
      </w:hyperlink>
      <w:r w:rsidRPr="00410BE8">
        <w:rPr>
          <w:sz w:val="20"/>
          <w:szCs w:val="20"/>
        </w:rPr>
        <w:t xml:space="preserve"> and blood cells themselves. </w:t>
      </w:r>
      <w:hyperlink r:id="rId24" w:tooltip="Albumin" w:history="1">
        <w:r w:rsidRPr="00410BE8">
          <w:rPr>
            <w:rStyle w:val="Hyperlink"/>
            <w:color w:val="auto"/>
            <w:sz w:val="20"/>
            <w:szCs w:val="20"/>
            <w:u w:val="none"/>
          </w:rPr>
          <w:t>Albumin</w:t>
        </w:r>
      </w:hyperlink>
      <w:r w:rsidRPr="00410BE8">
        <w:rPr>
          <w:sz w:val="20"/>
          <w:szCs w:val="20"/>
        </w:rPr>
        <w:t xml:space="preserve"> is the main protein in plasma, and it functions to regulate the colloidal </w:t>
      </w:r>
      <w:hyperlink r:id="rId25" w:tooltip="Osmotic pressure" w:history="1">
        <w:r w:rsidRPr="00410BE8">
          <w:rPr>
            <w:rStyle w:val="Hyperlink"/>
            <w:color w:val="auto"/>
            <w:sz w:val="20"/>
            <w:szCs w:val="20"/>
            <w:u w:val="none"/>
          </w:rPr>
          <w:t>osmotic pressure</w:t>
        </w:r>
      </w:hyperlink>
      <w:r w:rsidRPr="00410BE8">
        <w:rPr>
          <w:sz w:val="20"/>
          <w:szCs w:val="20"/>
        </w:rPr>
        <w:t xml:space="preserve"> of blood. The blood cells are mainly </w:t>
      </w:r>
      <w:hyperlink r:id="rId26" w:tooltip="Red blood cell" w:history="1">
        <w:r w:rsidRPr="00410BE8">
          <w:rPr>
            <w:rStyle w:val="Hyperlink"/>
            <w:color w:val="auto"/>
            <w:sz w:val="20"/>
            <w:szCs w:val="20"/>
            <w:u w:val="none"/>
          </w:rPr>
          <w:t>red blood cells</w:t>
        </w:r>
      </w:hyperlink>
      <w:r w:rsidRPr="00410BE8">
        <w:rPr>
          <w:sz w:val="20"/>
          <w:szCs w:val="20"/>
        </w:rPr>
        <w:t xml:space="preserve"> (also called RBCs or </w:t>
      </w:r>
      <w:r w:rsidR="00FD3308" w:rsidRPr="00410BE8">
        <w:rPr>
          <w:sz w:val="20"/>
          <w:szCs w:val="20"/>
        </w:rPr>
        <w:t>Erythrocytes</w:t>
      </w:r>
      <w:r w:rsidRPr="00410BE8">
        <w:rPr>
          <w:sz w:val="20"/>
          <w:szCs w:val="20"/>
        </w:rPr>
        <w:t xml:space="preserve">) and </w:t>
      </w:r>
      <w:hyperlink r:id="rId27" w:tooltip="White blood cell" w:history="1">
        <w:r w:rsidRPr="00410BE8">
          <w:rPr>
            <w:rStyle w:val="Hyperlink"/>
            <w:color w:val="auto"/>
            <w:sz w:val="20"/>
            <w:szCs w:val="20"/>
            <w:u w:val="none"/>
          </w:rPr>
          <w:t>white blood cells</w:t>
        </w:r>
      </w:hyperlink>
      <w:r w:rsidRPr="00410BE8">
        <w:rPr>
          <w:sz w:val="20"/>
          <w:szCs w:val="20"/>
        </w:rPr>
        <w:t xml:space="preserve"> </w:t>
      </w:r>
      <w:r w:rsidR="00443574" w:rsidRPr="00410BE8">
        <w:rPr>
          <w:sz w:val="20"/>
          <w:szCs w:val="20"/>
        </w:rPr>
        <w:t>(</w:t>
      </w:r>
      <w:r w:rsidR="00FD3308" w:rsidRPr="00410BE8">
        <w:rPr>
          <w:sz w:val="20"/>
          <w:szCs w:val="20"/>
        </w:rPr>
        <w:t>Leukocytes</w:t>
      </w:r>
      <w:r w:rsidR="00443574" w:rsidRPr="00410BE8">
        <w:rPr>
          <w:sz w:val="20"/>
          <w:szCs w:val="20"/>
        </w:rPr>
        <w:t>)</w:t>
      </w:r>
      <w:r w:rsidR="00FD3308" w:rsidRPr="00410BE8">
        <w:rPr>
          <w:sz w:val="20"/>
          <w:szCs w:val="20"/>
        </w:rPr>
        <w:t xml:space="preserve"> </w:t>
      </w:r>
      <w:r w:rsidRPr="00410BE8">
        <w:rPr>
          <w:sz w:val="20"/>
          <w:szCs w:val="20"/>
        </w:rPr>
        <w:t xml:space="preserve">and </w:t>
      </w:r>
      <w:hyperlink r:id="rId28" w:tooltip="Platelet" w:history="1">
        <w:r w:rsidRPr="00410BE8">
          <w:rPr>
            <w:rStyle w:val="Hyperlink"/>
            <w:color w:val="auto"/>
            <w:sz w:val="20"/>
            <w:szCs w:val="20"/>
            <w:u w:val="none"/>
          </w:rPr>
          <w:t>platelets</w:t>
        </w:r>
      </w:hyperlink>
      <w:r w:rsidRPr="00410BE8">
        <w:rPr>
          <w:sz w:val="20"/>
          <w:szCs w:val="20"/>
        </w:rPr>
        <w:t xml:space="preserve">. The most abundant cells in vertebrate blood are red blood cells. These contain </w:t>
      </w:r>
      <w:hyperlink r:id="rId29" w:tooltip="Hemoglobin" w:history="1">
        <w:r w:rsidRPr="00410BE8">
          <w:rPr>
            <w:rStyle w:val="Hyperlink"/>
            <w:color w:val="auto"/>
            <w:sz w:val="20"/>
            <w:szCs w:val="20"/>
            <w:u w:val="none"/>
          </w:rPr>
          <w:t>hemoglobin</w:t>
        </w:r>
      </w:hyperlink>
      <w:r w:rsidRPr="00410BE8">
        <w:rPr>
          <w:sz w:val="20"/>
          <w:szCs w:val="20"/>
        </w:rPr>
        <w:t xml:space="preserve">, an </w:t>
      </w:r>
      <w:hyperlink r:id="rId30" w:tooltip="Iron" w:history="1">
        <w:r w:rsidRPr="00410BE8">
          <w:rPr>
            <w:rStyle w:val="Hyperlink"/>
            <w:color w:val="auto"/>
            <w:sz w:val="20"/>
            <w:szCs w:val="20"/>
            <w:u w:val="none"/>
          </w:rPr>
          <w:t>iron</w:t>
        </w:r>
      </w:hyperlink>
      <w:r w:rsidRPr="00410BE8">
        <w:rPr>
          <w:sz w:val="20"/>
          <w:szCs w:val="20"/>
        </w:rPr>
        <w:t xml:space="preserve">-containing protein, which facilitates transportation of </w:t>
      </w:r>
      <w:hyperlink r:id="rId31" w:tooltip="Oxygen" w:history="1">
        <w:r w:rsidRPr="00410BE8">
          <w:rPr>
            <w:rStyle w:val="Hyperlink"/>
            <w:color w:val="auto"/>
            <w:sz w:val="20"/>
            <w:szCs w:val="20"/>
            <w:u w:val="none"/>
          </w:rPr>
          <w:t>oxygen</w:t>
        </w:r>
      </w:hyperlink>
      <w:r w:rsidRPr="00410BE8">
        <w:rPr>
          <w:sz w:val="20"/>
          <w:szCs w:val="20"/>
        </w:rPr>
        <w:t xml:space="preserve"> by reversibly binding to this </w:t>
      </w:r>
      <w:hyperlink r:id="rId32" w:tooltip="Breath" w:history="1">
        <w:r w:rsidRPr="00410BE8">
          <w:rPr>
            <w:rStyle w:val="Hyperlink"/>
            <w:color w:val="auto"/>
            <w:sz w:val="20"/>
            <w:szCs w:val="20"/>
            <w:u w:val="none"/>
          </w:rPr>
          <w:t>respiratory</w:t>
        </w:r>
      </w:hyperlink>
      <w:r w:rsidRPr="00410BE8">
        <w:rPr>
          <w:sz w:val="20"/>
          <w:szCs w:val="20"/>
        </w:rPr>
        <w:t xml:space="preserve"> gas and </w:t>
      </w:r>
      <w:r w:rsidR="00FD3308" w:rsidRPr="00410BE8">
        <w:rPr>
          <w:sz w:val="20"/>
          <w:szCs w:val="20"/>
        </w:rPr>
        <w:t>immensely</w:t>
      </w:r>
      <w:r w:rsidRPr="00410BE8">
        <w:rPr>
          <w:sz w:val="20"/>
          <w:szCs w:val="20"/>
        </w:rPr>
        <w:t xml:space="preserve"> increasing its solubility</w:t>
      </w:r>
      <w:r w:rsidR="00FD3308" w:rsidRPr="00410BE8">
        <w:rPr>
          <w:sz w:val="20"/>
          <w:szCs w:val="20"/>
        </w:rPr>
        <w:t xml:space="preserve"> thrust</w:t>
      </w:r>
      <w:r w:rsidRPr="00410BE8">
        <w:rPr>
          <w:sz w:val="20"/>
          <w:szCs w:val="20"/>
        </w:rPr>
        <w:t xml:space="preserve"> in blood. In contrast, carbon dioxide is almost entirely transported extra</w:t>
      </w:r>
      <w:r w:rsidR="000C0006" w:rsidRPr="00410BE8">
        <w:rPr>
          <w:sz w:val="20"/>
          <w:szCs w:val="20"/>
        </w:rPr>
        <w:t xml:space="preserve"> cellular</w:t>
      </w:r>
      <w:r w:rsidRPr="00410BE8">
        <w:rPr>
          <w:sz w:val="20"/>
          <w:szCs w:val="20"/>
        </w:rPr>
        <w:t xml:space="preserve"> dissolved in plasma as </w:t>
      </w:r>
      <w:hyperlink r:id="rId33" w:tooltip="Bicarbonate" w:history="1">
        <w:r w:rsidRPr="00410BE8">
          <w:rPr>
            <w:rStyle w:val="Hyperlink"/>
            <w:color w:val="auto"/>
            <w:sz w:val="20"/>
            <w:szCs w:val="20"/>
            <w:u w:val="none"/>
          </w:rPr>
          <w:t>bicarbonate</w:t>
        </w:r>
      </w:hyperlink>
      <w:r w:rsidRPr="00410BE8">
        <w:rPr>
          <w:sz w:val="20"/>
          <w:szCs w:val="20"/>
        </w:rPr>
        <w:t xml:space="preserve"> ion</w:t>
      </w:r>
      <w:r w:rsidR="009A560E" w:rsidRPr="00410BE8">
        <w:rPr>
          <w:sz w:val="20"/>
          <w:szCs w:val="20"/>
        </w:rPr>
        <w:t xml:space="preserve"> (Robert et al., 2006)</w:t>
      </w:r>
      <w:r w:rsidRPr="00410BE8">
        <w:rPr>
          <w:sz w:val="20"/>
          <w:szCs w:val="20"/>
        </w:rPr>
        <w:t>.</w:t>
      </w:r>
    </w:p>
    <w:p w:rsidR="003C2751" w:rsidRPr="00410BE8" w:rsidRDefault="003C2751" w:rsidP="00410BE8">
      <w:pPr>
        <w:spacing w:after="0" w:line="240" w:lineRule="auto"/>
        <w:ind w:firstLine="720"/>
        <w:jc w:val="both"/>
        <w:rPr>
          <w:rFonts w:ascii="Times New Roman" w:hAnsi="Times New Roman" w:cs="Times New Roman"/>
          <w:sz w:val="20"/>
          <w:szCs w:val="20"/>
        </w:rPr>
      </w:pPr>
      <w:r w:rsidRPr="00410BE8">
        <w:rPr>
          <w:rFonts w:ascii="Times New Roman" w:hAnsi="Times New Roman" w:cs="Times New Roman"/>
          <w:sz w:val="20"/>
          <w:szCs w:val="20"/>
        </w:rPr>
        <w:t>Blood (a liquid connective tissue) is the most</w:t>
      </w:r>
      <w:r w:rsidR="00FD3308" w:rsidRPr="00410BE8">
        <w:rPr>
          <w:rFonts w:ascii="Times New Roman" w:hAnsi="Times New Roman" w:cs="Times New Roman"/>
          <w:sz w:val="20"/>
          <w:szCs w:val="20"/>
        </w:rPr>
        <w:t xml:space="preserve"> significant clue in establishing</w:t>
      </w:r>
      <w:r w:rsidRPr="00410BE8">
        <w:rPr>
          <w:rFonts w:ascii="Times New Roman" w:hAnsi="Times New Roman" w:cs="Times New Roman"/>
          <w:sz w:val="20"/>
          <w:szCs w:val="20"/>
        </w:rPr>
        <w:t xml:space="preserve"> heinous crimes </w:t>
      </w:r>
      <w:r w:rsidRPr="00410BE8">
        <w:rPr>
          <w:rFonts w:ascii="Times New Roman" w:hAnsi="Times New Roman" w:cs="Times New Roman"/>
          <w:sz w:val="20"/>
          <w:szCs w:val="20"/>
        </w:rPr>
        <w:lastRenderedPageBreak/>
        <w:t>of ghastly nature</w:t>
      </w:r>
      <w:r w:rsidR="00255E1B" w:rsidRPr="00410BE8">
        <w:rPr>
          <w:rFonts w:ascii="Times New Roman" w:hAnsi="Times New Roman" w:cs="Times New Roman"/>
          <w:sz w:val="20"/>
          <w:szCs w:val="20"/>
        </w:rPr>
        <w:t xml:space="preserve"> (Bourke, 1981)</w:t>
      </w:r>
      <w:r w:rsidRPr="00410BE8">
        <w:rPr>
          <w:rFonts w:ascii="Times New Roman" w:hAnsi="Times New Roman" w:cs="Times New Roman"/>
          <w:sz w:val="20"/>
          <w:szCs w:val="20"/>
        </w:rPr>
        <w:t>. Blood, while flowing through the closed blood vessels does not clot due to a pigment “heparin” released by the liver of a particular victim but after stabbing/assassination/shooting/accident</w:t>
      </w:r>
      <w:r w:rsidR="00FD3308" w:rsidRPr="00410BE8">
        <w:rPr>
          <w:rFonts w:ascii="Times New Roman" w:hAnsi="Times New Roman" w:cs="Times New Roman"/>
          <w:sz w:val="20"/>
          <w:szCs w:val="20"/>
        </w:rPr>
        <w:t xml:space="preserve"> etc.</w:t>
      </w:r>
      <w:r w:rsidRPr="00410BE8">
        <w:rPr>
          <w:rFonts w:ascii="Times New Roman" w:hAnsi="Times New Roman" w:cs="Times New Roman"/>
          <w:sz w:val="20"/>
          <w:szCs w:val="20"/>
        </w:rPr>
        <w:t xml:space="preserve"> of the victim the blood quickly oozes and flows from</w:t>
      </w:r>
      <w:r w:rsidR="00FD3308" w:rsidRPr="00410BE8">
        <w:rPr>
          <w:rFonts w:ascii="Times New Roman" w:hAnsi="Times New Roman" w:cs="Times New Roman"/>
          <w:sz w:val="20"/>
          <w:szCs w:val="20"/>
        </w:rPr>
        <w:t xml:space="preserve"> the wounds in downward direction</w:t>
      </w:r>
      <w:r w:rsidRPr="00410BE8">
        <w:rPr>
          <w:rFonts w:ascii="Times New Roman" w:hAnsi="Times New Roman" w:cs="Times New Roman"/>
          <w:sz w:val="20"/>
          <w:szCs w:val="20"/>
        </w:rPr>
        <w:t xml:space="preserve"> due to gravitational pull</w:t>
      </w:r>
      <w:r w:rsidR="00255E1B" w:rsidRPr="00410BE8">
        <w:rPr>
          <w:rFonts w:ascii="Times New Roman" w:hAnsi="Times New Roman" w:cs="Times New Roman"/>
          <w:sz w:val="20"/>
          <w:szCs w:val="20"/>
        </w:rPr>
        <w:t xml:space="preserve"> </w:t>
      </w:r>
      <w:r w:rsidR="00D17897" w:rsidRPr="00410BE8">
        <w:rPr>
          <w:rFonts w:ascii="Times New Roman" w:hAnsi="Times New Roman" w:cs="Times New Roman"/>
          <w:sz w:val="20"/>
          <w:szCs w:val="20"/>
        </w:rPr>
        <w:t>(</w:t>
      </w:r>
      <w:r w:rsidR="00255E1B" w:rsidRPr="00410BE8">
        <w:rPr>
          <w:rFonts w:ascii="Times New Roman" w:hAnsi="Times New Roman" w:cs="Times New Roman"/>
          <w:sz w:val="20"/>
          <w:szCs w:val="20"/>
        </w:rPr>
        <w:t>George, 2007</w:t>
      </w:r>
      <w:r w:rsidR="00D17897" w:rsidRPr="00410BE8">
        <w:rPr>
          <w:rFonts w:ascii="Times New Roman" w:hAnsi="Times New Roman" w:cs="Times New Roman"/>
          <w:sz w:val="20"/>
          <w:szCs w:val="20"/>
        </w:rPr>
        <w:t>)</w:t>
      </w:r>
      <w:r w:rsidRPr="00410BE8">
        <w:rPr>
          <w:rFonts w:ascii="Times New Roman" w:hAnsi="Times New Roman" w:cs="Times New Roman"/>
          <w:sz w:val="20"/>
          <w:szCs w:val="20"/>
        </w:rPr>
        <w:t xml:space="preserve">. Blood may fall on street, </w:t>
      </w:r>
      <w:proofErr w:type="spellStart"/>
      <w:r w:rsidRPr="00410BE8">
        <w:rPr>
          <w:rFonts w:ascii="Times New Roman" w:hAnsi="Times New Roman" w:cs="Times New Roman"/>
          <w:sz w:val="20"/>
          <w:szCs w:val="20"/>
        </w:rPr>
        <w:t>pucca</w:t>
      </w:r>
      <w:proofErr w:type="spellEnd"/>
      <w:r w:rsidRPr="00410BE8">
        <w:rPr>
          <w:rFonts w:ascii="Times New Roman" w:hAnsi="Times New Roman" w:cs="Times New Roman"/>
          <w:sz w:val="20"/>
          <w:szCs w:val="20"/>
        </w:rPr>
        <w:t xml:space="preserve"> road, field, open ground, </w:t>
      </w:r>
      <w:proofErr w:type="spellStart"/>
      <w:r w:rsidRPr="00410BE8">
        <w:rPr>
          <w:rFonts w:ascii="Times New Roman" w:hAnsi="Times New Roman" w:cs="Times New Roman"/>
          <w:sz w:val="20"/>
          <w:szCs w:val="20"/>
        </w:rPr>
        <w:t>pucca</w:t>
      </w:r>
      <w:proofErr w:type="spellEnd"/>
      <w:r w:rsidRPr="00410BE8">
        <w:rPr>
          <w:rFonts w:ascii="Times New Roman" w:hAnsi="Times New Roman" w:cs="Times New Roman"/>
          <w:sz w:val="20"/>
          <w:szCs w:val="20"/>
        </w:rPr>
        <w:t xml:space="preserve"> floor in a house or shop on the slopes of water channels near wells or on vegetation. Even fountain of blood can be seen ejected upwar</w:t>
      </w:r>
      <w:r w:rsidR="004E7232" w:rsidRPr="00410BE8">
        <w:rPr>
          <w:rFonts w:ascii="Times New Roman" w:hAnsi="Times New Roman" w:cs="Times New Roman"/>
          <w:sz w:val="20"/>
          <w:szCs w:val="20"/>
        </w:rPr>
        <w:t>ds even on ceilings of the room</w:t>
      </w:r>
      <w:r w:rsidRPr="00410BE8">
        <w:rPr>
          <w:rFonts w:ascii="Times New Roman" w:hAnsi="Times New Roman" w:cs="Times New Roman"/>
          <w:sz w:val="20"/>
          <w:szCs w:val="20"/>
        </w:rPr>
        <w:t>, wall</w:t>
      </w:r>
      <w:r w:rsidR="0031658A" w:rsidRPr="00410BE8">
        <w:rPr>
          <w:rFonts w:ascii="Times New Roman" w:hAnsi="Times New Roman" w:cs="Times New Roman"/>
          <w:sz w:val="20"/>
          <w:szCs w:val="20"/>
        </w:rPr>
        <w:t xml:space="preserve"> and fissures of floors or up</w:t>
      </w:r>
      <w:r w:rsidR="0001548A" w:rsidRPr="00410BE8">
        <w:rPr>
          <w:rFonts w:ascii="Times New Roman" w:hAnsi="Times New Roman" w:cs="Times New Roman"/>
          <w:sz w:val="20"/>
          <w:szCs w:val="20"/>
        </w:rPr>
        <w:t xml:space="preserve"> </w:t>
      </w:r>
      <w:r w:rsidRPr="00410BE8">
        <w:rPr>
          <w:rFonts w:ascii="Times New Roman" w:hAnsi="Times New Roman" w:cs="Times New Roman"/>
          <w:sz w:val="20"/>
          <w:szCs w:val="20"/>
        </w:rPr>
        <w:t>to gutters of water. Pressure exerted on the veins or arteries lead to widely different pictures of blood splashing in or around the crime scene. Blood may fall on the earth or objects of vivid nature</w:t>
      </w:r>
      <w:r w:rsidR="00255E1B" w:rsidRPr="00410BE8">
        <w:rPr>
          <w:rFonts w:ascii="Times New Roman" w:hAnsi="Times New Roman" w:cs="Times New Roman"/>
          <w:sz w:val="20"/>
          <w:szCs w:val="20"/>
        </w:rPr>
        <w:t xml:space="preserve"> (</w:t>
      </w:r>
      <w:proofErr w:type="spellStart"/>
      <w:r w:rsidR="00255E1B" w:rsidRPr="00410BE8">
        <w:rPr>
          <w:rFonts w:ascii="Times New Roman" w:hAnsi="Times New Roman" w:cs="Times New Roman"/>
          <w:sz w:val="20"/>
          <w:szCs w:val="20"/>
        </w:rPr>
        <w:t>Pharma</w:t>
      </w:r>
      <w:proofErr w:type="spellEnd"/>
      <w:r w:rsidR="00255E1B" w:rsidRPr="00410BE8">
        <w:rPr>
          <w:rFonts w:ascii="Times New Roman" w:hAnsi="Times New Roman" w:cs="Times New Roman"/>
          <w:sz w:val="20"/>
          <w:szCs w:val="20"/>
        </w:rPr>
        <w:t>, 2012)</w:t>
      </w:r>
      <w:r w:rsidRPr="00410BE8">
        <w:rPr>
          <w:rFonts w:ascii="Times New Roman" w:hAnsi="Times New Roman" w:cs="Times New Roman"/>
          <w:sz w:val="20"/>
          <w:szCs w:val="20"/>
        </w:rPr>
        <w:t>.</w:t>
      </w:r>
      <w:r w:rsidR="00405FA4" w:rsidRPr="00410BE8">
        <w:rPr>
          <w:rFonts w:ascii="Times New Roman" w:hAnsi="Times New Roman" w:cs="Times New Roman"/>
          <w:sz w:val="20"/>
          <w:szCs w:val="20"/>
        </w:rPr>
        <w:t xml:space="preserve"> </w:t>
      </w:r>
      <w:r w:rsidRPr="00410BE8">
        <w:rPr>
          <w:rFonts w:ascii="Times New Roman" w:hAnsi="Times New Roman" w:cs="Times New Roman"/>
          <w:sz w:val="20"/>
          <w:szCs w:val="20"/>
        </w:rPr>
        <w:t>Blood may be washed away by torrential rain, shower, floods, hail stones etc</w:t>
      </w:r>
      <w:r w:rsidR="009A3F3D" w:rsidRPr="00410BE8">
        <w:rPr>
          <w:rFonts w:ascii="Times New Roman" w:hAnsi="Times New Roman" w:cs="Times New Roman"/>
          <w:sz w:val="20"/>
          <w:szCs w:val="20"/>
        </w:rPr>
        <w:t>.</w:t>
      </w:r>
      <w:r w:rsidRPr="00410BE8">
        <w:rPr>
          <w:rFonts w:ascii="Times New Roman" w:hAnsi="Times New Roman" w:cs="Times New Roman"/>
          <w:sz w:val="20"/>
          <w:szCs w:val="20"/>
        </w:rPr>
        <w:t xml:space="preserve"> and can be blown or displaced along with the fine exhibits to which the blood was found to be sticking closely by wind/tornadoes. Blood can also be consumed by specific carnivorous birds/rodents and other wild creatures/flesh eaters</w:t>
      </w:r>
      <w:r w:rsidR="009743CC" w:rsidRPr="00410BE8">
        <w:rPr>
          <w:rFonts w:ascii="Times New Roman" w:hAnsi="Times New Roman" w:cs="Times New Roman"/>
          <w:sz w:val="20"/>
          <w:szCs w:val="20"/>
        </w:rPr>
        <w:t xml:space="preserve"> (Car</w:t>
      </w:r>
      <w:r w:rsidR="00E7703C" w:rsidRPr="00410BE8">
        <w:rPr>
          <w:rFonts w:ascii="Times New Roman" w:hAnsi="Times New Roman" w:cs="Times New Roman"/>
          <w:sz w:val="20"/>
          <w:szCs w:val="20"/>
        </w:rPr>
        <w:t>nivores) and also omnivores,</w:t>
      </w:r>
      <w:r w:rsidRPr="00410BE8">
        <w:rPr>
          <w:rFonts w:ascii="Times New Roman" w:hAnsi="Times New Roman" w:cs="Times New Roman"/>
          <w:sz w:val="20"/>
          <w:szCs w:val="20"/>
        </w:rPr>
        <w:t xml:space="preserve"> who feed on detritus. Process of egg laying upon blood by humming bees</w:t>
      </w:r>
      <w:r w:rsidR="009743CC" w:rsidRPr="00410BE8">
        <w:rPr>
          <w:rFonts w:ascii="Times New Roman" w:hAnsi="Times New Roman" w:cs="Times New Roman"/>
          <w:sz w:val="20"/>
          <w:szCs w:val="20"/>
        </w:rPr>
        <w:t xml:space="preserve"> especially blue</w:t>
      </w:r>
      <w:r w:rsidR="00E7703C" w:rsidRPr="00410BE8">
        <w:rPr>
          <w:rFonts w:ascii="Times New Roman" w:hAnsi="Times New Roman" w:cs="Times New Roman"/>
          <w:sz w:val="20"/>
          <w:szCs w:val="20"/>
        </w:rPr>
        <w:t>bottle flies</w:t>
      </w:r>
      <w:r w:rsidR="0028401C" w:rsidRPr="00410BE8">
        <w:rPr>
          <w:rFonts w:ascii="Times New Roman" w:hAnsi="Times New Roman" w:cs="Times New Roman"/>
          <w:sz w:val="20"/>
          <w:szCs w:val="20"/>
        </w:rPr>
        <w:t xml:space="preserve"> and other </w:t>
      </w:r>
      <w:proofErr w:type="spellStart"/>
      <w:r w:rsidR="0028401C" w:rsidRPr="00410BE8">
        <w:rPr>
          <w:rFonts w:ascii="Times New Roman" w:hAnsi="Times New Roman" w:cs="Times New Roman"/>
          <w:sz w:val="20"/>
          <w:szCs w:val="20"/>
        </w:rPr>
        <w:t>le</w:t>
      </w:r>
      <w:r w:rsidRPr="00410BE8">
        <w:rPr>
          <w:rFonts w:ascii="Times New Roman" w:hAnsi="Times New Roman" w:cs="Times New Roman"/>
          <w:sz w:val="20"/>
          <w:szCs w:val="20"/>
        </w:rPr>
        <w:t>pidopetrans</w:t>
      </w:r>
      <w:proofErr w:type="spellEnd"/>
      <w:r w:rsidRPr="00410BE8">
        <w:rPr>
          <w:rFonts w:ascii="Times New Roman" w:hAnsi="Times New Roman" w:cs="Times New Roman"/>
          <w:sz w:val="20"/>
          <w:szCs w:val="20"/>
        </w:rPr>
        <w:t xml:space="preserve"> is not an exception.</w:t>
      </w:r>
    </w:p>
    <w:p w:rsidR="003C2751" w:rsidRPr="00410BE8" w:rsidRDefault="003C2751" w:rsidP="00410BE8">
      <w:pPr>
        <w:spacing w:after="0" w:line="240" w:lineRule="auto"/>
        <w:ind w:firstLine="720"/>
        <w:jc w:val="both"/>
        <w:rPr>
          <w:rFonts w:ascii="Times New Roman" w:hAnsi="Times New Roman" w:cs="Times New Roman"/>
          <w:b/>
          <w:sz w:val="20"/>
          <w:szCs w:val="20"/>
          <w:u w:val="single"/>
        </w:rPr>
      </w:pPr>
      <w:r w:rsidRPr="00410BE8">
        <w:rPr>
          <w:rFonts w:ascii="Times New Roman" w:hAnsi="Times New Roman" w:cs="Times New Roman"/>
          <w:sz w:val="20"/>
          <w:szCs w:val="20"/>
        </w:rPr>
        <w:lastRenderedPageBreak/>
        <w:t xml:space="preserve">Several inhibiting enzymes, </w:t>
      </w:r>
      <w:proofErr w:type="spellStart"/>
      <w:r w:rsidRPr="00410BE8">
        <w:rPr>
          <w:rFonts w:ascii="Times New Roman" w:hAnsi="Times New Roman" w:cs="Times New Roman"/>
          <w:sz w:val="20"/>
          <w:szCs w:val="20"/>
        </w:rPr>
        <w:t>lysins</w:t>
      </w:r>
      <w:proofErr w:type="spellEnd"/>
      <w:r w:rsidRPr="00410BE8">
        <w:rPr>
          <w:rFonts w:ascii="Times New Roman" w:hAnsi="Times New Roman" w:cs="Times New Roman"/>
          <w:sz w:val="20"/>
          <w:szCs w:val="20"/>
        </w:rPr>
        <w:t xml:space="preserve"> and saliva which come in contact with oozed blood at the crime scene did not show conclusive result pertaining to analysis of blood. Blood prevalent on the exhibits may become toxic and pose a serious threat to the health of the forensic scientists who remove cuttings of exhibits or their remnants and</w:t>
      </w:r>
      <w:r w:rsidR="00CD37D9" w:rsidRPr="00410BE8">
        <w:rPr>
          <w:rFonts w:ascii="Times New Roman" w:hAnsi="Times New Roman" w:cs="Times New Roman"/>
          <w:sz w:val="20"/>
          <w:szCs w:val="20"/>
        </w:rPr>
        <w:t xml:space="preserve"> trigger</w:t>
      </w:r>
      <w:r w:rsidRPr="00410BE8">
        <w:rPr>
          <w:rFonts w:ascii="Times New Roman" w:hAnsi="Times New Roman" w:cs="Times New Roman"/>
          <w:sz w:val="20"/>
          <w:szCs w:val="20"/>
        </w:rPr>
        <w:t xml:space="preserve"> process</w:t>
      </w:r>
      <w:r w:rsidR="00CD37D9" w:rsidRPr="00410BE8">
        <w:rPr>
          <w:rFonts w:ascii="Times New Roman" w:hAnsi="Times New Roman" w:cs="Times New Roman"/>
          <w:sz w:val="20"/>
          <w:szCs w:val="20"/>
        </w:rPr>
        <w:t xml:space="preserve"> of</w:t>
      </w:r>
      <w:r w:rsidRPr="00410BE8">
        <w:rPr>
          <w:rFonts w:ascii="Times New Roman" w:hAnsi="Times New Roman" w:cs="Times New Roman"/>
          <w:sz w:val="20"/>
          <w:szCs w:val="20"/>
        </w:rPr>
        <w:t xml:space="preserve"> blood analysis. Putrefied blood may be found even contaminated with </w:t>
      </w:r>
      <w:proofErr w:type="spellStart"/>
      <w:r w:rsidRPr="00410BE8">
        <w:rPr>
          <w:rFonts w:ascii="Times New Roman" w:hAnsi="Times New Roman" w:cs="Times New Roman"/>
          <w:sz w:val="20"/>
          <w:szCs w:val="20"/>
        </w:rPr>
        <w:t>mycorrhizae</w:t>
      </w:r>
      <w:proofErr w:type="spellEnd"/>
      <w:r w:rsidRPr="00410BE8">
        <w:rPr>
          <w:rFonts w:ascii="Times New Roman" w:hAnsi="Times New Roman" w:cs="Times New Roman"/>
          <w:sz w:val="20"/>
          <w:szCs w:val="20"/>
        </w:rPr>
        <w:t xml:space="preserve"> and spores of fungi, different type of soil particles</w:t>
      </w:r>
      <w:r w:rsidR="008B40DA" w:rsidRPr="00410BE8">
        <w:rPr>
          <w:rFonts w:ascii="Times New Roman" w:hAnsi="Times New Roman" w:cs="Times New Roman"/>
          <w:sz w:val="20"/>
          <w:szCs w:val="20"/>
        </w:rPr>
        <w:t xml:space="preserve"> </w:t>
      </w:r>
      <w:r w:rsidR="009743CC" w:rsidRPr="00410BE8">
        <w:rPr>
          <w:rFonts w:ascii="Times New Roman" w:hAnsi="Times New Roman" w:cs="Times New Roman"/>
          <w:sz w:val="20"/>
          <w:szCs w:val="20"/>
        </w:rPr>
        <w:t>(</w:t>
      </w:r>
      <w:r w:rsidR="008B40DA" w:rsidRPr="00410BE8">
        <w:rPr>
          <w:rFonts w:ascii="Times New Roman" w:hAnsi="Times New Roman" w:cs="Times New Roman"/>
          <w:sz w:val="20"/>
          <w:szCs w:val="20"/>
        </w:rPr>
        <w:t>sand, silt, clay</w:t>
      </w:r>
      <w:r w:rsidR="009743CC" w:rsidRPr="00410BE8">
        <w:rPr>
          <w:rFonts w:ascii="Times New Roman" w:hAnsi="Times New Roman" w:cs="Times New Roman"/>
          <w:sz w:val="20"/>
          <w:szCs w:val="20"/>
        </w:rPr>
        <w:t>),</w:t>
      </w:r>
      <w:r w:rsidRPr="00410BE8">
        <w:rPr>
          <w:rFonts w:ascii="Times New Roman" w:hAnsi="Times New Roman" w:cs="Times New Roman"/>
          <w:sz w:val="20"/>
          <w:szCs w:val="20"/>
        </w:rPr>
        <w:t xml:space="preserve"> wood and leather etc. Though concrete </w:t>
      </w:r>
      <w:proofErr w:type="spellStart"/>
      <w:r w:rsidRPr="00410BE8">
        <w:rPr>
          <w:rFonts w:ascii="Times New Roman" w:hAnsi="Times New Roman" w:cs="Times New Roman"/>
          <w:sz w:val="20"/>
          <w:szCs w:val="20"/>
        </w:rPr>
        <w:t>enzymological</w:t>
      </w:r>
      <w:proofErr w:type="spellEnd"/>
      <w:r w:rsidRPr="00410BE8">
        <w:rPr>
          <w:rFonts w:ascii="Times New Roman" w:hAnsi="Times New Roman" w:cs="Times New Roman"/>
          <w:sz w:val="20"/>
          <w:szCs w:val="20"/>
        </w:rPr>
        <w:t xml:space="preserve"> findings can be seen in vivo or in vitro but different trends of patterns and forms of blood due to categorically involvement of enzyme reactions cannot be </w:t>
      </w:r>
      <w:r w:rsidR="008B40DA" w:rsidRPr="00410BE8">
        <w:rPr>
          <w:rFonts w:ascii="Times New Roman" w:hAnsi="Times New Roman" w:cs="Times New Roman"/>
          <w:sz w:val="20"/>
          <w:szCs w:val="20"/>
        </w:rPr>
        <w:t>established</w:t>
      </w:r>
      <w:r w:rsidRPr="00410BE8">
        <w:rPr>
          <w:rFonts w:ascii="Times New Roman" w:hAnsi="Times New Roman" w:cs="Times New Roman"/>
          <w:sz w:val="20"/>
          <w:szCs w:val="20"/>
        </w:rPr>
        <w:t xml:space="preserve"> as specific tests cannot be duly applied at place of occurrence due to lack of infr</w:t>
      </w:r>
      <w:r w:rsidR="00477269" w:rsidRPr="00410BE8">
        <w:rPr>
          <w:rFonts w:ascii="Times New Roman" w:hAnsi="Times New Roman" w:cs="Times New Roman"/>
          <w:sz w:val="20"/>
          <w:szCs w:val="20"/>
        </w:rPr>
        <w:t>as</w:t>
      </w:r>
      <w:r w:rsidR="009743CC" w:rsidRPr="00410BE8">
        <w:rPr>
          <w:rFonts w:ascii="Times New Roman" w:hAnsi="Times New Roman" w:cs="Times New Roman"/>
          <w:sz w:val="20"/>
          <w:szCs w:val="20"/>
        </w:rPr>
        <w:t>tructure owing to heavy expanses</w:t>
      </w:r>
      <w:r w:rsidR="00477269" w:rsidRPr="00410BE8">
        <w:rPr>
          <w:rFonts w:ascii="Times New Roman" w:hAnsi="Times New Roman" w:cs="Times New Roman"/>
          <w:sz w:val="20"/>
          <w:szCs w:val="20"/>
        </w:rPr>
        <w:t xml:space="preserve"> being incurred on testing</w:t>
      </w:r>
      <w:r w:rsidRPr="00410BE8">
        <w:rPr>
          <w:rFonts w:ascii="Times New Roman" w:hAnsi="Times New Roman" w:cs="Times New Roman"/>
          <w:sz w:val="20"/>
          <w:szCs w:val="20"/>
        </w:rPr>
        <w:t>.</w:t>
      </w:r>
      <w:r w:rsidR="0072092F" w:rsidRPr="00410BE8">
        <w:rPr>
          <w:rFonts w:ascii="Times New Roman" w:hAnsi="Times New Roman" w:cs="Times New Roman"/>
          <w:b/>
          <w:sz w:val="20"/>
          <w:szCs w:val="20"/>
          <w:u w:val="single"/>
        </w:rPr>
        <w:t xml:space="preserve"> </w:t>
      </w:r>
    </w:p>
    <w:p w:rsidR="0072092F" w:rsidRDefault="0072092F" w:rsidP="00410BE8">
      <w:pPr>
        <w:spacing w:after="0" w:line="240" w:lineRule="auto"/>
        <w:ind w:firstLine="720"/>
        <w:jc w:val="both"/>
        <w:rPr>
          <w:rFonts w:ascii="Times New Roman" w:hAnsi="Times New Roman" w:cs="Times New Roman"/>
          <w:sz w:val="20"/>
          <w:szCs w:val="20"/>
        </w:rPr>
      </w:pPr>
      <w:r w:rsidRPr="00410BE8">
        <w:rPr>
          <w:rFonts w:ascii="Times New Roman" w:hAnsi="Times New Roman" w:cs="Times New Roman"/>
          <w:sz w:val="20"/>
          <w:szCs w:val="20"/>
        </w:rPr>
        <w:t>Due to s</w:t>
      </w:r>
      <w:r w:rsidR="00DC314D" w:rsidRPr="00410BE8">
        <w:rPr>
          <w:rFonts w:ascii="Times New Roman" w:hAnsi="Times New Roman" w:cs="Times New Roman"/>
          <w:sz w:val="20"/>
          <w:szCs w:val="20"/>
        </w:rPr>
        <w:t>canty information available on f</w:t>
      </w:r>
      <w:r w:rsidRPr="00410BE8">
        <w:rPr>
          <w:rFonts w:ascii="Times New Roman" w:hAnsi="Times New Roman" w:cs="Times New Roman"/>
          <w:sz w:val="20"/>
          <w:szCs w:val="20"/>
        </w:rPr>
        <w:t>orensic science</w:t>
      </w:r>
      <w:r w:rsidR="00DC314D" w:rsidRPr="00410BE8">
        <w:rPr>
          <w:rFonts w:ascii="Times New Roman" w:hAnsi="Times New Roman" w:cs="Times New Roman"/>
          <w:sz w:val="20"/>
          <w:szCs w:val="20"/>
        </w:rPr>
        <w:t xml:space="preserve"> related to blood significance</w:t>
      </w:r>
      <w:r w:rsidRPr="00410BE8">
        <w:rPr>
          <w:rFonts w:ascii="Times New Roman" w:hAnsi="Times New Roman" w:cs="Times New Roman"/>
          <w:sz w:val="20"/>
          <w:szCs w:val="20"/>
        </w:rPr>
        <w:t xml:space="preserve"> in Haryana, particular. </w:t>
      </w:r>
      <w:r w:rsidR="00DC314D" w:rsidRPr="00410BE8">
        <w:rPr>
          <w:rFonts w:ascii="Times New Roman" w:hAnsi="Times New Roman" w:cs="Times New Roman"/>
          <w:sz w:val="20"/>
          <w:szCs w:val="20"/>
        </w:rPr>
        <w:t>So,</w:t>
      </w:r>
      <w:r w:rsidRPr="00410BE8">
        <w:rPr>
          <w:rFonts w:ascii="Times New Roman" w:hAnsi="Times New Roman" w:cs="Times New Roman"/>
          <w:sz w:val="20"/>
          <w:szCs w:val="20"/>
        </w:rPr>
        <w:t xml:space="preserve"> the present study was planned on </w:t>
      </w:r>
      <w:r w:rsidR="00DC314D" w:rsidRPr="00410BE8">
        <w:rPr>
          <w:rFonts w:ascii="Times New Roman" w:hAnsi="Times New Roman" w:cs="Times New Roman"/>
          <w:sz w:val="20"/>
          <w:szCs w:val="20"/>
        </w:rPr>
        <w:t>blood</w:t>
      </w:r>
      <w:r w:rsidR="00F73FE1" w:rsidRPr="00410BE8">
        <w:rPr>
          <w:rFonts w:ascii="Times New Roman" w:hAnsi="Times New Roman" w:cs="Times New Roman"/>
          <w:sz w:val="20"/>
          <w:szCs w:val="20"/>
        </w:rPr>
        <w:t xml:space="preserve"> as a </w:t>
      </w:r>
      <w:r w:rsidR="00DC314D" w:rsidRPr="00410BE8">
        <w:rPr>
          <w:rFonts w:ascii="Times New Roman" w:hAnsi="Times New Roman" w:cs="Times New Roman"/>
          <w:sz w:val="20"/>
          <w:szCs w:val="20"/>
        </w:rPr>
        <w:t>significant</w:t>
      </w:r>
      <w:r w:rsidR="00F73FE1" w:rsidRPr="00410BE8">
        <w:rPr>
          <w:rFonts w:ascii="Times New Roman" w:hAnsi="Times New Roman" w:cs="Times New Roman"/>
          <w:sz w:val="20"/>
          <w:szCs w:val="20"/>
        </w:rPr>
        <w:t xml:space="preserve"> vital</w:t>
      </w:r>
      <w:r w:rsidR="00DC314D" w:rsidRPr="00410BE8">
        <w:rPr>
          <w:rFonts w:ascii="Times New Roman" w:hAnsi="Times New Roman" w:cs="Times New Roman"/>
          <w:sz w:val="20"/>
          <w:szCs w:val="20"/>
        </w:rPr>
        <w:t xml:space="preserve"> clue in detection of crime</w:t>
      </w:r>
      <w:r w:rsidRPr="00410BE8">
        <w:rPr>
          <w:rFonts w:ascii="Times New Roman" w:hAnsi="Times New Roman" w:cs="Times New Roman"/>
          <w:sz w:val="20"/>
          <w:szCs w:val="20"/>
        </w:rPr>
        <w:t xml:space="preserve"> from</w:t>
      </w:r>
      <w:r w:rsidR="006B5034" w:rsidRPr="00410BE8">
        <w:rPr>
          <w:rFonts w:ascii="Times New Roman" w:hAnsi="Times New Roman" w:cs="Times New Roman"/>
          <w:sz w:val="20"/>
          <w:szCs w:val="20"/>
        </w:rPr>
        <w:t xml:space="preserve"> the samples received at </w:t>
      </w:r>
      <w:r w:rsidRPr="00410BE8">
        <w:rPr>
          <w:rFonts w:ascii="Times New Roman" w:hAnsi="Times New Roman" w:cs="Times New Roman"/>
          <w:sz w:val="20"/>
          <w:szCs w:val="20"/>
        </w:rPr>
        <w:t>the crime scene</w:t>
      </w:r>
      <w:r w:rsidR="001577BE" w:rsidRPr="00410BE8">
        <w:rPr>
          <w:rFonts w:ascii="Times New Roman" w:hAnsi="Times New Roman" w:cs="Times New Roman"/>
          <w:sz w:val="20"/>
          <w:szCs w:val="20"/>
        </w:rPr>
        <w:t xml:space="preserve"> and further analysis</w:t>
      </w:r>
      <w:r w:rsidRPr="00410BE8">
        <w:rPr>
          <w:rFonts w:ascii="Times New Roman" w:hAnsi="Times New Roman" w:cs="Times New Roman"/>
          <w:sz w:val="20"/>
          <w:szCs w:val="20"/>
        </w:rPr>
        <w:t xml:space="preserve"> in Forensic Science Laboratory, </w:t>
      </w:r>
      <w:proofErr w:type="spellStart"/>
      <w:r w:rsidRPr="00410BE8">
        <w:rPr>
          <w:rFonts w:ascii="Times New Roman" w:hAnsi="Times New Roman" w:cs="Times New Roman"/>
          <w:sz w:val="20"/>
          <w:szCs w:val="20"/>
        </w:rPr>
        <w:t>Madhuban</w:t>
      </w:r>
      <w:proofErr w:type="spellEnd"/>
      <w:r w:rsidRPr="00410BE8">
        <w:rPr>
          <w:rFonts w:ascii="Times New Roman" w:hAnsi="Times New Roman" w:cs="Times New Roman"/>
          <w:sz w:val="20"/>
          <w:szCs w:val="20"/>
        </w:rPr>
        <w:t xml:space="preserve">, </w:t>
      </w:r>
      <w:proofErr w:type="spellStart"/>
      <w:r w:rsidRPr="00410BE8">
        <w:rPr>
          <w:rFonts w:ascii="Times New Roman" w:hAnsi="Times New Roman" w:cs="Times New Roman"/>
          <w:sz w:val="20"/>
          <w:szCs w:val="20"/>
        </w:rPr>
        <w:t>Karnal</w:t>
      </w:r>
      <w:proofErr w:type="spellEnd"/>
      <w:r w:rsidRPr="00410BE8">
        <w:rPr>
          <w:rFonts w:ascii="Times New Roman" w:hAnsi="Times New Roman" w:cs="Times New Roman"/>
          <w:sz w:val="20"/>
          <w:szCs w:val="20"/>
        </w:rPr>
        <w:t xml:space="preserve"> (Haryana, India).</w:t>
      </w:r>
    </w:p>
    <w:p w:rsidR="00410BE8" w:rsidRPr="00410BE8" w:rsidRDefault="00410BE8" w:rsidP="00410BE8">
      <w:pPr>
        <w:spacing w:after="0" w:line="240" w:lineRule="auto"/>
        <w:ind w:firstLine="720"/>
        <w:jc w:val="both"/>
        <w:rPr>
          <w:rFonts w:ascii="Times New Roman" w:hAnsi="Times New Roman" w:cs="Times New Roman"/>
          <w:sz w:val="20"/>
          <w:szCs w:val="20"/>
        </w:rPr>
      </w:pPr>
    </w:p>
    <w:p w:rsidR="003C2751" w:rsidRPr="00410BE8" w:rsidRDefault="0052026E" w:rsidP="00410BE8">
      <w:pPr>
        <w:spacing w:after="0" w:line="240" w:lineRule="auto"/>
        <w:jc w:val="both"/>
        <w:rPr>
          <w:rFonts w:ascii="Times New Roman" w:hAnsi="Times New Roman" w:cs="Times New Roman"/>
          <w:sz w:val="20"/>
          <w:szCs w:val="20"/>
        </w:rPr>
      </w:pPr>
      <w:r w:rsidRPr="00410BE8">
        <w:rPr>
          <w:rFonts w:ascii="Times New Roman" w:hAnsi="Times New Roman" w:cs="Times New Roman"/>
          <w:b/>
          <w:sz w:val="20"/>
          <w:szCs w:val="20"/>
        </w:rPr>
        <w:t xml:space="preserve">2. </w:t>
      </w:r>
      <w:r w:rsidR="003C2751" w:rsidRPr="00410BE8">
        <w:rPr>
          <w:rFonts w:ascii="Times New Roman" w:hAnsi="Times New Roman" w:cs="Times New Roman"/>
          <w:b/>
          <w:sz w:val="20"/>
          <w:szCs w:val="20"/>
        </w:rPr>
        <w:t>Material and Methods:</w:t>
      </w:r>
    </w:p>
    <w:p w:rsidR="003C2751" w:rsidRPr="00410BE8" w:rsidRDefault="003C2751" w:rsidP="00410BE8">
      <w:pPr>
        <w:autoSpaceDE w:val="0"/>
        <w:autoSpaceDN w:val="0"/>
        <w:adjustRightInd w:val="0"/>
        <w:spacing w:after="0" w:line="240" w:lineRule="auto"/>
        <w:jc w:val="both"/>
        <w:rPr>
          <w:rFonts w:ascii="Times New Roman" w:hAnsi="Times New Roman" w:cs="Times New Roman"/>
          <w:b/>
          <w:sz w:val="20"/>
          <w:szCs w:val="20"/>
        </w:rPr>
      </w:pPr>
      <w:r w:rsidRPr="00410BE8">
        <w:rPr>
          <w:rFonts w:ascii="Times New Roman" w:hAnsi="Times New Roman" w:cs="Times New Roman"/>
          <w:b/>
          <w:sz w:val="20"/>
          <w:szCs w:val="20"/>
        </w:rPr>
        <w:t>Study area:</w:t>
      </w:r>
    </w:p>
    <w:p w:rsidR="003C2751" w:rsidRPr="00410BE8" w:rsidRDefault="003C2751" w:rsidP="00410BE8">
      <w:pPr>
        <w:pStyle w:val="NormalWeb"/>
        <w:spacing w:before="0" w:beforeAutospacing="0" w:after="0" w:afterAutospacing="0"/>
        <w:ind w:firstLine="720"/>
        <w:jc w:val="both"/>
        <w:rPr>
          <w:sz w:val="20"/>
          <w:szCs w:val="20"/>
        </w:rPr>
      </w:pPr>
      <w:r w:rsidRPr="00410BE8">
        <w:rPr>
          <w:sz w:val="20"/>
          <w:szCs w:val="20"/>
        </w:rPr>
        <w:t>Th</w:t>
      </w:r>
      <w:r w:rsidR="00DB2E78" w:rsidRPr="00410BE8">
        <w:rPr>
          <w:sz w:val="20"/>
          <w:szCs w:val="20"/>
        </w:rPr>
        <w:t>e present study was planned in forensic science l</w:t>
      </w:r>
      <w:r w:rsidRPr="00410BE8">
        <w:rPr>
          <w:sz w:val="20"/>
          <w:szCs w:val="20"/>
        </w:rPr>
        <w:t xml:space="preserve">aboratory, </w:t>
      </w:r>
      <w:proofErr w:type="spellStart"/>
      <w:r w:rsidRPr="00410BE8">
        <w:rPr>
          <w:sz w:val="20"/>
          <w:szCs w:val="20"/>
        </w:rPr>
        <w:t>Madhuban</w:t>
      </w:r>
      <w:proofErr w:type="spellEnd"/>
      <w:r w:rsidRPr="00410BE8">
        <w:rPr>
          <w:sz w:val="20"/>
          <w:szCs w:val="20"/>
        </w:rPr>
        <w:t xml:space="preserve">, </w:t>
      </w:r>
      <w:proofErr w:type="spellStart"/>
      <w:r w:rsidRPr="00410BE8">
        <w:rPr>
          <w:sz w:val="20"/>
          <w:szCs w:val="20"/>
        </w:rPr>
        <w:t>Karnal</w:t>
      </w:r>
      <w:proofErr w:type="spellEnd"/>
      <w:r w:rsidRPr="00410BE8">
        <w:rPr>
          <w:sz w:val="20"/>
          <w:szCs w:val="20"/>
        </w:rPr>
        <w:t xml:space="preserve"> (29° 40′ 48″ N, 76° 58′ 48″ E), Haryana (27° 39′ and 30° 55′ N latitude, 74° 27′ and 77° 36′ E longitude), India (fig. 1). Developed nascent state at </w:t>
      </w:r>
      <w:proofErr w:type="spellStart"/>
      <w:r w:rsidRPr="00410BE8">
        <w:rPr>
          <w:sz w:val="20"/>
          <w:szCs w:val="20"/>
        </w:rPr>
        <w:t>Rohtak</w:t>
      </w:r>
      <w:proofErr w:type="spellEnd"/>
      <w:r w:rsidRPr="00410BE8">
        <w:rPr>
          <w:sz w:val="20"/>
          <w:szCs w:val="20"/>
        </w:rPr>
        <w:t xml:space="preserve"> in Haryana (in the year 1973), this laboratory later shifted to </w:t>
      </w:r>
      <w:proofErr w:type="spellStart"/>
      <w:r w:rsidR="00DB2E78" w:rsidRPr="00410BE8">
        <w:rPr>
          <w:sz w:val="20"/>
          <w:szCs w:val="20"/>
        </w:rPr>
        <w:t>Madhuban</w:t>
      </w:r>
      <w:proofErr w:type="spellEnd"/>
      <w:r w:rsidR="00DB2E78" w:rsidRPr="00410BE8">
        <w:rPr>
          <w:sz w:val="20"/>
          <w:szCs w:val="20"/>
        </w:rPr>
        <w:t xml:space="preserve"> (</w:t>
      </w:r>
      <w:proofErr w:type="spellStart"/>
      <w:r w:rsidR="00DB2E78" w:rsidRPr="00410BE8">
        <w:rPr>
          <w:sz w:val="20"/>
          <w:szCs w:val="20"/>
        </w:rPr>
        <w:t>Karnal</w:t>
      </w:r>
      <w:proofErr w:type="spellEnd"/>
      <w:r w:rsidR="00DB2E78" w:rsidRPr="00410BE8">
        <w:rPr>
          <w:sz w:val="20"/>
          <w:szCs w:val="20"/>
        </w:rPr>
        <w:t>) in 1976. The forensic science l</w:t>
      </w:r>
      <w:r w:rsidRPr="00410BE8">
        <w:rPr>
          <w:sz w:val="20"/>
          <w:szCs w:val="20"/>
        </w:rPr>
        <w:t xml:space="preserve">aboratory, </w:t>
      </w:r>
      <w:proofErr w:type="spellStart"/>
      <w:r w:rsidRPr="00410BE8">
        <w:rPr>
          <w:sz w:val="20"/>
          <w:szCs w:val="20"/>
        </w:rPr>
        <w:t>Karnal</w:t>
      </w:r>
      <w:proofErr w:type="spellEnd"/>
      <w:r w:rsidRPr="00410BE8">
        <w:rPr>
          <w:sz w:val="20"/>
          <w:szCs w:val="20"/>
        </w:rPr>
        <w:t xml:space="preserve"> (Haryana) has been making consistent strides in the field of scientific activities. Now a day, it is one    of   the best known laboratories in India. It comprises of eight divisions namely</w:t>
      </w:r>
      <w:r w:rsidR="00DB2E78" w:rsidRPr="00410BE8">
        <w:rPr>
          <w:sz w:val="20"/>
          <w:szCs w:val="20"/>
        </w:rPr>
        <w:t>,</w:t>
      </w:r>
      <w:r w:rsidRPr="00410BE8">
        <w:rPr>
          <w:sz w:val="20"/>
          <w:szCs w:val="20"/>
        </w:rPr>
        <w:t xml:space="preserve"> Chemistry, Physics, Biology, Serology, Ballistics, Documents, Instrumentation and Lie-Detection    and three sections namely, Photo, General and information. The Scientists of the Laboratory have been assisting the training institutes like National Institute of Criminology and Forensic Science, Delhi, Central Detective Training School, Chandigarh, C.I.D. Training School, </w:t>
      </w:r>
      <w:proofErr w:type="spellStart"/>
      <w:r w:rsidRPr="00410BE8">
        <w:rPr>
          <w:sz w:val="20"/>
          <w:szCs w:val="20"/>
        </w:rPr>
        <w:t>Panchkula</w:t>
      </w:r>
      <w:proofErr w:type="spellEnd"/>
      <w:r w:rsidRPr="00410BE8">
        <w:rPr>
          <w:sz w:val="20"/>
          <w:szCs w:val="20"/>
        </w:rPr>
        <w:t xml:space="preserve"> and P.T.C. </w:t>
      </w:r>
      <w:proofErr w:type="spellStart"/>
      <w:r w:rsidRPr="00410BE8">
        <w:rPr>
          <w:sz w:val="20"/>
          <w:szCs w:val="20"/>
        </w:rPr>
        <w:t>Madhuban</w:t>
      </w:r>
      <w:proofErr w:type="spellEnd"/>
      <w:r w:rsidRPr="00410BE8">
        <w:rPr>
          <w:sz w:val="20"/>
          <w:szCs w:val="20"/>
        </w:rPr>
        <w:t xml:space="preserve">. </w:t>
      </w:r>
    </w:p>
    <w:p w:rsidR="003C2751" w:rsidRDefault="00AB2DE6" w:rsidP="00410BE8">
      <w:pPr>
        <w:pStyle w:val="NormalWeb"/>
        <w:spacing w:before="0" w:beforeAutospacing="0" w:after="0" w:afterAutospacing="0"/>
        <w:ind w:firstLine="720"/>
        <w:jc w:val="both"/>
        <w:rPr>
          <w:sz w:val="20"/>
          <w:szCs w:val="20"/>
        </w:rPr>
      </w:pPr>
      <w:r w:rsidRPr="00410BE8">
        <w:rPr>
          <w:sz w:val="20"/>
          <w:szCs w:val="20"/>
        </w:rPr>
        <w:t>During the crime scene</w:t>
      </w:r>
      <w:r w:rsidR="001577BE" w:rsidRPr="00410BE8">
        <w:rPr>
          <w:sz w:val="20"/>
          <w:szCs w:val="20"/>
        </w:rPr>
        <w:t xml:space="preserve"> visit</w:t>
      </w:r>
      <w:r w:rsidRPr="00410BE8">
        <w:rPr>
          <w:sz w:val="20"/>
          <w:szCs w:val="20"/>
        </w:rPr>
        <w:t xml:space="preserve">, </w:t>
      </w:r>
      <w:r w:rsidR="00DB2E78" w:rsidRPr="00410BE8">
        <w:rPr>
          <w:sz w:val="20"/>
          <w:szCs w:val="20"/>
        </w:rPr>
        <w:t xml:space="preserve">spotting </w:t>
      </w:r>
      <w:r w:rsidRPr="00410BE8">
        <w:rPr>
          <w:sz w:val="20"/>
          <w:szCs w:val="20"/>
        </w:rPr>
        <w:t xml:space="preserve">blood samples </w:t>
      </w:r>
      <w:r w:rsidR="001577BE" w:rsidRPr="00410BE8">
        <w:rPr>
          <w:sz w:val="20"/>
          <w:szCs w:val="20"/>
        </w:rPr>
        <w:t>on</w:t>
      </w:r>
      <w:r w:rsidR="00DC314D" w:rsidRPr="00410BE8">
        <w:rPr>
          <w:sz w:val="20"/>
          <w:szCs w:val="20"/>
        </w:rPr>
        <w:t xml:space="preserve"> various exhibits </w:t>
      </w:r>
      <w:r w:rsidRPr="00410BE8">
        <w:rPr>
          <w:sz w:val="20"/>
          <w:szCs w:val="20"/>
        </w:rPr>
        <w:t xml:space="preserve">were collected </w:t>
      </w:r>
      <w:r w:rsidR="00DC314D" w:rsidRPr="00410BE8">
        <w:rPr>
          <w:sz w:val="20"/>
          <w:szCs w:val="20"/>
        </w:rPr>
        <w:t xml:space="preserve">by police </w:t>
      </w:r>
      <w:r w:rsidR="00DB2E78" w:rsidRPr="00410BE8">
        <w:rPr>
          <w:sz w:val="20"/>
          <w:szCs w:val="20"/>
        </w:rPr>
        <w:t>and carried in the forensic science l</w:t>
      </w:r>
      <w:r w:rsidRPr="00410BE8">
        <w:rPr>
          <w:sz w:val="20"/>
          <w:szCs w:val="20"/>
        </w:rPr>
        <w:t xml:space="preserve">aboratory, </w:t>
      </w:r>
      <w:proofErr w:type="spellStart"/>
      <w:r w:rsidRPr="00410BE8">
        <w:rPr>
          <w:sz w:val="20"/>
          <w:szCs w:val="20"/>
        </w:rPr>
        <w:t>Madhuban</w:t>
      </w:r>
      <w:proofErr w:type="spellEnd"/>
      <w:r w:rsidRPr="00410BE8">
        <w:rPr>
          <w:sz w:val="20"/>
          <w:szCs w:val="20"/>
        </w:rPr>
        <w:t xml:space="preserve">, </w:t>
      </w:r>
      <w:proofErr w:type="spellStart"/>
      <w:r w:rsidRPr="00410BE8">
        <w:rPr>
          <w:sz w:val="20"/>
          <w:szCs w:val="20"/>
        </w:rPr>
        <w:t>Karnal</w:t>
      </w:r>
      <w:proofErr w:type="spellEnd"/>
      <w:r w:rsidRPr="00410BE8">
        <w:rPr>
          <w:sz w:val="20"/>
          <w:szCs w:val="20"/>
        </w:rPr>
        <w:t xml:space="preserve"> (Haryana)</w:t>
      </w:r>
      <w:r w:rsidR="00B84B8F" w:rsidRPr="00410BE8">
        <w:rPr>
          <w:sz w:val="20"/>
          <w:szCs w:val="20"/>
        </w:rPr>
        <w:t>.</w:t>
      </w:r>
      <w:r w:rsidR="00A41E82" w:rsidRPr="00410BE8">
        <w:rPr>
          <w:sz w:val="20"/>
          <w:szCs w:val="20"/>
        </w:rPr>
        <w:t xml:space="preserve"> Tests were applied on the exhibits received in the laboratory. Tests which </w:t>
      </w:r>
      <w:r w:rsidR="00A41E82" w:rsidRPr="00410BE8">
        <w:rPr>
          <w:sz w:val="20"/>
          <w:szCs w:val="20"/>
        </w:rPr>
        <w:lastRenderedPageBreak/>
        <w:t>were found to be</w:t>
      </w:r>
      <w:r w:rsidR="001577BE" w:rsidRPr="00410BE8">
        <w:rPr>
          <w:sz w:val="20"/>
          <w:szCs w:val="20"/>
        </w:rPr>
        <w:t xml:space="preserve"> positive for</w:t>
      </w:r>
      <w:r w:rsidR="00A41E82" w:rsidRPr="00410BE8">
        <w:rPr>
          <w:sz w:val="20"/>
          <w:szCs w:val="20"/>
        </w:rPr>
        <w:t xml:space="preserve"> blood were further subjected to recent serological techniques including </w:t>
      </w:r>
      <w:r w:rsidR="001577BE" w:rsidRPr="00410BE8">
        <w:rPr>
          <w:sz w:val="20"/>
          <w:szCs w:val="20"/>
        </w:rPr>
        <w:t xml:space="preserve">Precipitation </w:t>
      </w:r>
      <w:r w:rsidR="00A41E82" w:rsidRPr="00410BE8">
        <w:rPr>
          <w:sz w:val="20"/>
          <w:szCs w:val="20"/>
        </w:rPr>
        <w:t xml:space="preserve">reaction for origin of blood. For grouping </w:t>
      </w:r>
      <w:r w:rsidR="001577BE" w:rsidRPr="00410BE8">
        <w:rPr>
          <w:sz w:val="20"/>
          <w:szCs w:val="20"/>
        </w:rPr>
        <w:t xml:space="preserve">Absorption Elution </w:t>
      </w:r>
      <w:r w:rsidR="00064E0E" w:rsidRPr="00410BE8">
        <w:rPr>
          <w:sz w:val="20"/>
          <w:szCs w:val="20"/>
        </w:rPr>
        <w:t>techniques were</w:t>
      </w:r>
      <w:r w:rsidR="001577BE" w:rsidRPr="00410BE8">
        <w:rPr>
          <w:sz w:val="20"/>
          <w:szCs w:val="20"/>
        </w:rPr>
        <w:t xml:space="preserve"> adopted which were</w:t>
      </w:r>
      <w:r w:rsidR="00A41E82" w:rsidRPr="00410BE8">
        <w:rPr>
          <w:sz w:val="20"/>
          <w:szCs w:val="20"/>
        </w:rPr>
        <w:t xml:space="preserve"> further conformed through </w:t>
      </w:r>
      <w:proofErr w:type="spellStart"/>
      <w:r w:rsidR="00A41E82" w:rsidRPr="00410BE8">
        <w:rPr>
          <w:sz w:val="20"/>
          <w:szCs w:val="20"/>
        </w:rPr>
        <w:t>ouchterlony</w:t>
      </w:r>
      <w:proofErr w:type="spellEnd"/>
      <w:r w:rsidR="00A41E82" w:rsidRPr="00410BE8">
        <w:rPr>
          <w:sz w:val="20"/>
          <w:szCs w:val="20"/>
        </w:rPr>
        <w:t xml:space="preserve"> immune diffusion techniques. The results </w:t>
      </w:r>
      <w:r w:rsidR="001577BE" w:rsidRPr="00410BE8">
        <w:rPr>
          <w:sz w:val="20"/>
          <w:szCs w:val="20"/>
        </w:rPr>
        <w:t>were</w:t>
      </w:r>
      <w:r w:rsidR="00A41E82" w:rsidRPr="00410BE8">
        <w:rPr>
          <w:sz w:val="20"/>
          <w:szCs w:val="20"/>
        </w:rPr>
        <w:t xml:space="preserve"> </w:t>
      </w:r>
      <w:proofErr w:type="spellStart"/>
      <w:r w:rsidR="001577BE" w:rsidRPr="00410BE8">
        <w:rPr>
          <w:sz w:val="20"/>
          <w:szCs w:val="20"/>
        </w:rPr>
        <w:t>tistically</w:t>
      </w:r>
      <w:proofErr w:type="spellEnd"/>
      <w:r w:rsidR="00A41E82" w:rsidRPr="00410BE8">
        <w:rPr>
          <w:sz w:val="20"/>
          <w:szCs w:val="20"/>
        </w:rPr>
        <w:t xml:space="preserve"> </w:t>
      </w:r>
      <w:r w:rsidR="001577BE" w:rsidRPr="00410BE8">
        <w:rPr>
          <w:sz w:val="20"/>
          <w:szCs w:val="20"/>
        </w:rPr>
        <w:t>analyzed</w:t>
      </w:r>
      <w:r w:rsidR="00A41E82" w:rsidRPr="00410BE8">
        <w:rPr>
          <w:sz w:val="20"/>
          <w:szCs w:val="20"/>
        </w:rPr>
        <w:t>.</w:t>
      </w:r>
    </w:p>
    <w:p w:rsidR="00410BE8" w:rsidRPr="00410BE8" w:rsidRDefault="00410BE8" w:rsidP="00410BE8">
      <w:pPr>
        <w:pStyle w:val="NormalWeb"/>
        <w:spacing w:before="0" w:beforeAutospacing="0" w:after="0" w:afterAutospacing="0"/>
        <w:ind w:firstLine="720"/>
        <w:jc w:val="both"/>
        <w:rPr>
          <w:sz w:val="20"/>
          <w:szCs w:val="20"/>
        </w:rPr>
      </w:pPr>
    </w:p>
    <w:p w:rsidR="004E6DB4" w:rsidRPr="00410BE8" w:rsidRDefault="004E6DB4" w:rsidP="00410BE8">
      <w:pPr>
        <w:spacing w:after="0" w:line="240" w:lineRule="auto"/>
        <w:jc w:val="both"/>
        <w:rPr>
          <w:rFonts w:ascii="Times New Roman" w:hAnsi="Times New Roman" w:cs="Times New Roman"/>
          <w:b/>
          <w:sz w:val="20"/>
          <w:szCs w:val="20"/>
        </w:rPr>
      </w:pPr>
      <w:r w:rsidRPr="00410BE8">
        <w:rPr>
          <w:rFonts w:ascii="Times New Roman" w:hAnsi="Times New Roman" w:cs="Times New Roman"/>
          <w:b/>
          <w:sz w:val="20"/>
          <w:szCs w:val="20"/>
        </w:rPr>
        <w:t>Case history-I</w:t>
      </w:r>
    </w:p>
    <w:p w:rsidR="003D2467" w:rsidRPr="00410BE8" w:rsidRDefault="004E6DB4" w:rsidP="00410BE8">
      <w:pPr>
        <w:spacing w:after="0" w:line="240" w:lineRule="auto"/>
        <w:jc w:val="both"/>
        <w:rPr>
          <w:rFonts w:ascii="Times New Roman" w:hAnsi="Times New Roman" w:cs="Times New Roman"/>
          <w:sz w:val="20"/>
          <w:szCs w:val="20"/>
        </w:rPr>
      </w:pPr>
      <w:r w:rsidRPr="00410BE8">
        <w:rPr>
          <w:rFonts w:ascii="Times New Roman" w:hAnsi="Times New Roman" w:cs="Times New Roman"/>
          <w:b/>
          <w:sz w:val="20"/>
          <w:szCs w:val="20"/>
        </w:rPr>
        <w:tab/>
      </w:r>
      <w:r w:rsidR="00FE29F1" w:rsidRPr="00410BE8">
        <w:rPr>
          <w:rFonts w:ascii="Times New Roman" w:hAnsi="Times New Roman" w:cs="Times New Roman"/>
          <w:sz w:val="20"/>
          <w:szCs w:val="20"/>
        </w:rPr>
        <w:t>Corpses</w:t>
      </w:r>
      <w:r w:rsidRPr="00410BE8">
        <w:rPr>
          <w:rFonts w:ascii="Times New Roman" w:hAnsi="Times New Roman" w:cs="Times New Roman"/>
          <w:sz w:val="20"/>
          <w:szCs w:val="20"/>
        </w:rPr>
        <w:t xml:space="preserve"> of a lady with her two children were found</w:t>
      </w:r>
      <w:r w:rsidR="00FE29F1" w:rsidRPr="00410BE8">
        <w:rPr>
          <w:rFonts w:ascii="Times New Roman" w:hAnsi="Times New Roman" w:cs="Times New Roman"/>
          <w:sz w:val="20"/>
          <w:szCs w:val="20"/>
        </w:rPr>
        <w:t xml:space="preserve"> lying in </w:t>
      </w:r>
      <w:proofErr w:type="spellStart"/>
      <w:r w:rsidR="00FE29F1" w:rsidRPr="00410BE8">
        <w:rPr>
          <w:rFonts w:ascii="Times New Roman" w:hAnsi="Times New Roman" w:cs="Times New Roman"/>
          <w:sz w:val="20"/>
          <w:szCs w:val="20"/>
        </w:rPr>
        <w:t>godown</w:t>
      </w:r>
      <w:proofErr w:type="spellEnd"/>
      <w:r w:rsidRPr="00410BE8">
        <w:rPr>
          <w:rFonts w:ascii="Times New Roman" w:hAnsi="Times New Roman" w:cs="Times New Roman"/>
          <w:sz w:val="20"/>
          <w:szCs w:val="20"/>
        </w:rPr>
        <w:t xml:space="preserve"> under mysterious circumstances, nearby </w:t>
      </w:r>
      <w:proofErr w:type="spellStart"/>
      <w:r w:rsidRPr="00410BE8">
        <w:rPr>
          <w:rFonts w:ascii="Times New Roman" w:hAnsi="Times New Roman" w:cs="Times New Roman"/>
          <w:sz w:val="20"/>
          <w:szCs w:val="20"/>
        </w:rPr>
        <w:t>Ambala</w:t>
      </w:r>
      <w:proofErr w:type="spellEnd"/>
      <w:r w:rsidRPr="00410BE8">
        <w:rPr>
          <w:rFonts w:ascii="Times New Roman" w:hAnsi="Times New Roman" w:cs="Times New Roman"/>
          <w:sz w:val="20"/>
          <w:szCs w:val="20"/>
        </w:rPr>
        <w:t>, Haryana (India). It was in suspected that the lady was eloping with another person and he</w:t>
      </w:r>
      <w:r w:rsidR="00FE29F1" w:rsidRPr="00410BE8">
        <w:rPr>
          <w:rFonts w:ascii="Times New Roman" w:hAnsi="Times New Roman" w:cs="Times New Roman"/>
          <w:sz w:val="20"/>
          <w:szCs w:val="20"/>
        </w:rPr>
        <w:t>r</w:t>
      </w:r>
      <w:r w:rsidRPr="00410BE8">
        <w:rPr>
          <w:rFonts w:ascii="Times New Roman" w:hAnsi="Times New Roman" w:cs="Times New Roman"/>
          <w:sz w:val="20"/>
          <w:szCs w:val="20"/>
        </w:rPr>
        <w:t xml:space="preserve"> is spouse could not tolera</w:t>
      </w:r>
      <w:r w:rsidR="00FE29F1" w:rsidRPr="00410BE8">
        <w:rPr>
          <w:rFonts w:ascii="Times New Roman" w:hAnsi="Times New Roman" w:cs="Times New Roman"/>
          <w:sz w:val="20"/>
          <w:szCs w:val="20"/>
        </w:rPr>
        <w:t>te</w:t>
      </w:r>
      <w:r w:rsidRPr="00410BE8">
        <w:rPr>
          <w:rFonts w:ascii="Times New Roman" w:hAnsi="Times New Roman" w:cs="Times New Roman"/>
          <w:sz w:val="20"/>
          <w:szCs w:val="20"/>
        </w:rPr>
        <w:t xml:space="preserve"> her character </w:t>
      </w:r>
      <w:r w:rsidR="00FE29F1" w:rsidRPr="00410BE8">
        <w:rPr>
          <w:rFonts w:ascii="Times New Roman" w:hAnsi="Times New Roman" w:cs="Times New Roman"/>
          <w:sz w:val="20"/>
          <w:szCs w:val="20"/>
        </w:rPr>
        <w:t>assassination</w:t>
      </w:r>
      <w:r w:rsidRPr="00410BE8">
        <w:rPr>
          <w:rFonts w:ascii="Times New Roman" w:hAnsi="Times New Roman" w:cs="Times New Roman"/>
          <w:sz w:val="20"/>
          <w:szCs w:val="20"/>
        </w:rPr>
        <w:t xml:space="preserve">. </w:t>
      </w:r>
      <w:r w:rsidR="000C303E" w:rsidRPr="00410BE8">
        <w:rPr>
          <w:rFonts w:ascii="Times New Roman" w:hAnsi="Times New Roman" w:cs="Times New Roman"/>
          <w:sz w:val="20"/>
          <w:szCs w:val="20"/>
        </w:rPr>
        <w:t>Therefore</w:t>
      </w:r>
      <w:r w:rsidR="00967733" w:rsidRPr="00410BE8">
        <w:rPr>
          <w:rFonts w:ascii="Times New Roman" w:hAnsi="Times New Roman" w:cs="Times New Roman"/>
          <w:sz w:val="20"/>
          <w:szCs w:val="20"/>
        </w:rPr>
        <w:t xml:space="preserve">, her husband </w:t>
      </w:r>
      <w:r w:rsidRPr="00410BE8">
        <w:rPr>
          <w:rFonts w:ascii="Times New Roman" w:hAnsi="Times New Roman" w:cs="Times New Roman"/>
          <w:sz w:val="20"/>
          <w:szCs w:val="20"/>
        </w:rPr>
        <w:t xml:space="preserve">devised </w:t>
      </w:r>
      <w:r w:rsidR="003E3F1B" w:rsidRPr="00410BE8">
        <w:rPr>
          <w:rFonts w:ascii="Times New Roman" w:hAnsi="Times New Roman" w:cs="Times New Roman"/>
          <w:sz w:val="20"/>
          <w:szCs w:val="20"/>
        </w:rPr>
        <w:t>a trick</w:t>
      </w:r>
      <w:r w:rsidRPr="00410BE8">
        <w:rPr>
          <w:rFonts w:ascii="Times New Roman" w:hAnsi="Times New Roman" w:cs="Times New Roman"/>
          <w:sz w:val="20"/>
          <w:szCs w:val="20"/>
        </w:rPr>
        <w:t xml:space="preserve"> kill them including embryo in the uterus of lady</w:t>
      </w:r>
      <w:r w:rsidR="003E3F1B" w:rsidRPr="00410BE8">
        <w:rPr>
          <w:rFonts w:ascii="Times New Roman" w:hAnsi="Times New Roman" w:cs="Times New Roman"/>
          <w:sz w:val="20"/>
          <w:szCs w:val="20"/>
        </w:rPr>
        <w:t>’s womb</w:t>
      </w:r>
      <w:r w:rsidR="00C9563B" w:rsidRPr="00410BE8">
        <w:rPr>
          <w:rFonts w:ascii="Times New Roman" w:hAnsi="Times New Roman" w:cs="Times New Roman"/>
          <w:sz w:val="20"/>
          <w:szCs w:val="20"/>
        </w:rPr>
        <w:t>. So that he may get rid of</w:t>
      </w:r>
      <w:r w:rsidR="003776C2" w:rsidRPr="00410BE8">
        <w:rPr>
          <w:rFonts w:ascii="Times New Roman" w:hAnsi="Times New Roman" w:cs="Times New Roman"/>
          <w:sz w:val="20"/>
          <w:szCs w:val="20"/>
        </w:rPr>
        <w:t xml:space="preserve"> illegitimate</w:t>
      </w:r>
      <w:r w:rsidR="000C303E" w:rsidRPr="00410BE8">
        <w:rPr>
          <w:rFonts w:ascii="Times New Roman" w:hAnsi="Times New Roman" w:cs="Times New Roman"/>
          <w:sz w:val="20"/>
          <w:szCs w:val="20"/>
        </w:rPr>
        <w:t xml:space="preserve"> offspring due to </w:t>
      </w:r>
      <w:proofErr w:type="spellStart"/>
      <w:r w:rsidR="000C303E" w:rsidRPr="00410BE8">
        <w:rPr>
          <w:rFonts w:ascii="Times New Roman" w:hAnsi="Times New Roman" w:cs="Times New Roman"/>
          <w:sz w:val="20"/>
          <w:szCs w:val="20"/>
        </w:rPr>
        <w:t>illiciate</w:t>
      </w:r>
      <w:proofErr w:type="spellEnd"/>
      <w:r w:rsidR="000C303E" w:rsidRPr="00410BE8">
        <w:rPr>
          <w:rFonts w:ascii="Times New Roman" w:hAnsi="Times New Roman" w:cs="Times New Roman"/>
          <w:sz w:val="20"/>
          <w:szCs w:val="20"/>
        </w:rPr>
        <w:t xml:space="preserve"> relation of his wife.</w:t>
      </w:r>
    </w:p>
    <w:p w:rsidR="004E6DB4" w:rsidRDefault="003D2467" w:rsidP="00410BE8">
      <w:pPr>
        <w:spacing w:after="0" w:line="240" w:lineRule="auto"/>
        <w:jc w:val="both"/>
        <w:rPr>
          <w:rFonts w:ascii="Times New Roman" w:hAnsi="Times New Roman" w:cs="Times New Roman"/>
          <w:sz w:val="20"/>
          <w:szCs w:val="20"/>
        </w:rPr>
      </w:pPr>
      <w:r w:rsidRPr="00410BE8">
        <w:rPr>
          <w:rFonts w:ascii="Times New Roman" w:hAnsi="Times New Roman" w:cs="Times New Roman"/>
          <w:sz w:val="20"/>
          <w:szCs w:val="20"/>
        </w:rPr>
        <w:tab/>
      </w:r>
      <w:r w:rsidR="003776C2" w:rsidRPr="00410BE8">
        <w:rPr>
          <w:rFonts w:ascii="Times New Roman" w:hAnsi="Times New Roman" w:cs="Times New Roman"/>
          <w:sz w:val="20"/>
          <w:szCs w:val="20"/>
        </w:rPr>
        <w:t>Different kinds of</w:t>
      </w:r>
      <w:r w:rsidRPr="00410BE8">
        <w:rPr>
          <w:rFonts w:ascii="Times New Roman" w:hAnsi="Times New Roman" w:cs="Times New Roman"/>
          <w:sz w:val="20"/>
          <w:szCs w:val="20"/>
        </w:rPr>
        <w:t xml:space="preserve"> </w:t>
      </w:r>
      <w:r w:rsidR="00316B4E" w:rsidRPr="00410BE8">
        <w:rPr>
          <w:rFonts w:ascii="Times New Roman" w:hAnsi="Times New Roman" w:cs="Times New Roman"/>
          <w:sz w:val="20"/>
          <w:szCs w:val="20"/>
        </w:rPr>
        <w:t>parcel</w:t>
      </w:r>
      <w:r w:rsidR="00CC516F" w:rsidRPr="00410BE8">
        <w:rPr>
          <w:rFonts w:ascii="Times New Roman" w:hAnsi="Times New Roman" w:cs="Times New Roman"/>
          <w:sz w:val="20"/>
          <w:szCs w:val="20"/>
        </w:rPr>
        <w:t>s</w:t>
      </w:r>
      <w:r w:rsidRPr="00410BE8">
        <w:rPr>
          <w:rFonts w:ascii="Times New Roman" w:hAnsi="Times New Roman" w:cs="Times New Roman"/>
          <w:sz w:val="20"/>
          <w:szCs w:val="20"/>
        </w:rPr>
        <w:t xml:space="preserve"> (three</w:t>
      </w:r>
      <w:r w:rsidR="00CC516F" w:rsidRPr="00410BE8">
        <w:rPr>
          <w:rFonts w:ascii="Times New Roman" w:hAnsi="Times New Roman" w:cs="Times New Roman"/>
          <w:sz w:val="20"/>
          <w:szCs w:val="20"/>
        </w:rPr>
        <w:t xml:space="preserve"> in</w:t>
      </w:r>
      <w:r w:rsidRPr="00410BE8">
        <w:rPr>
          <w:rFonts w:ascii="Times New Roman" w:hAnsi="Times New Roman" w:cs="Times New Roman"/>
          <w:sz w:val="20"/>
          <w:szCs w:val="20"/>
        </w:rPr>
        <w:t xml:space="preserve"> number</w:t>
      </w:r>
      <w:r w:rsidR="00316B4E" w:rsidRPr="00410BE8">
        <w:rPr>
          <w:rFonts w:ascii="Times New Roman" w:hAnsi="Times New Roman" w:cs="Times New Roman"/>
          <w:sz w:val="20"/>
          <w:szCs w:val="20"/>
        </w:rPr>
        <w:t>s</w:t>
      </w:r>
      <w:r w:rsidR="00CC516F" w:rsidRPr="00410BE8">
        <w:rPr>
          <w:rFonts w:ascii="Times New Roman" w:hAnsi="Times New Roman" w:cs="Times New Roman"/>
          <w:sz w:val="20"/>
          <w:szCs w:val="20"/>
        </w:rPr>
        <w:t>,</w:t>
      </w:r>
      <w:r w:rsidR="00316B4E" w:rsidRPr="00410BE8">
        <w:rPr>
          <w:rFonts w:ascii="Times New Roman" w:hAnsi="Times New Roman" w:cs="Times New Roman"/>
          <w:sz w:val="20"/>
          <w:szCs w:val="20"/>
        </w:rPr>
        <w:t xml:space="preserve"> exhibits</w:t>
      </w:r>
      <w:r w:rsidRPr="00410BE8">
        <w:rPr>
          <w:rFonts w:ascii="Times New Roman" w:hAnsi="Times New Roman" w:cs="Times New Roman"/>
          <w:sz w:val="20"/>
          <w:szCs w:val="20"/>
        </w:rPr>
        <w:t xml:space="preserve"> of blood stained earth i.e., soil from crime scene; fourth number</w:t>
      </w:r>
      <w:r w:rsidR="00316B4E" w:rsidRPr="00410BE8">
        <w:rPr>
          <w:rFonts w:ascii="Times New Roman" w:hAnsi="Times New Roman" w:cs="Times New Roman"/>
          <w:sz w:val="20"/>
          <w:szCs w:val="20"/>
        </w:rPr>
        <w:t xml:space="preserve"> </w:t>
      </w:r>
      <w:r w:rsidRPr="00410BE8">
        <w:rPr>
          <w:rFonts w:ascii="Times New Roman" w:hAnsi="Times New Roman" w:cs="Times New Roman"/>
          <w:sz w:val="20"/>
          <w:szCs w:val="20"/>
        </w:rPr>
        <w:t xml:space="preserve">lady exhibits i.e., </w:t>
      </w:r>
      <w:r w:rsidR="002D0E0E" w:rsidRPr="00410BE8">
        <w:rPr>
          <w:rFonts w:ascii="Times New Roman" w:hAnsi="Times New Roman" w:cs="Times New Roman"/>
          <w:sz w:val="20"/>
          <w:szCs w:val="20"/>
        </w:rPr>
        <w:t>lady</w:t>
      </w:r>
      <w:r w:rsidR="00CC516F" w:rsidRPr="00410BE8">
        <w:rPr>
          <w:rFonts w:ascii="Times New Roman" w:hAnsi="Times New Roman" w:cs="Times New Roman"/>
          <w:sz w:val="20"/>
          <w:szCs w:val="20"/>
        </w:rPr>
        <w:t>’</w:t>
      </w:r>
      <w:r w:rsidR="009743CC" w:rsidRPr="00410BE8">
        <w:rPr>
          <w:rFonts w:ascii="Times New Roman" w:hAnsi="Times New Roman" w:cs="Times New Roman"/>
          <w:sz w:val="20"/>
          <w:szCs w:val="20"/>
        </w:rPr>
        <w:t xml:space="preserve">s </w:t>
      </w:r>
      <w:r w:rsidR="002D0E0E" w:rsidRPr="00410BE8">
        <w:rPr>
          <w:rFonts w:ascii="Times New Roman" w:hAnsi="Times New Roman" w:cs="Times New Roman"/>
          <w:sz w:val="20"/>
          <w:szCs w:val="20"/>
        </w:rPr>
        <w:t xml:space="preserve">shirt, </w:t>
      </w:r>
      <w:proofErr w:type="spellStart"/>
      <w:r w:rsidR="002D0E0E" w:rsidRPr="00410BE8">
        <w:rPr>
          <w:rFonts w:ascii="Times New Roman" w:hAnsi="Times New Roman" w:cs="Times New Roman"/>
          <w:sz w:val="20"/>
          <w:szCs w:val="20"/>
        </w:rPr>
        <w:t>salwar</w:t>
      </w:r>
      <w:proofErr w:type="spellEnd"/>
      <w:r w:rsidR="002D0E0E" w:rsidRPr="00410BE8">
        <w:rPr>
          <w:rFonts w:ascii="Times New Roman" w:hAnsi="Times New Roman" w:cs="Times New Roman"/>
          <w:sz w:val="20"/>
          <w:szCs w:val="20"/>
        </w:rPr>
        <w:t xml:space="preserve">, </w:t>
      </w:r>
      <w:proofErr w:type="spellStart"/>
      <w:r w:rsidRPr="00410BE8">
        <w:rPr>
          <w:rFonts w:ascii="Times New Roman" w:hAnsi="Times New Roman" w:cs="Times New Roman"/>
          <w:sz w:val="20"/>
          <w:szCs w:val="20"/>
        </w:rPr>
        <w:t>chunni</w:t>
      </w:r>
      <w:proofErr w:type="spellEnd"/>
      <w:r w:rsidRPr="00410BE8">
        <w:rPr>
          <w:rFonts w:ascii="Times New Roman" w:hAnsi="Times New Roman" w:cs="Times New Roman"/>
          <w:sz w:val="20"/>
          <w:szCs w:val="20"/>
        </w:rPr>
        <w:t>/</w:t>
      </w:r>
      <w:proofErr w:type="spellStart"/>
      <w:r w:rsidRPr="00410BE8">
        <w:rPr>
          <w:rFonts w:ascii="Times New Roman" w:hAnsi="Times New Roman" w:cs="Times New Roman"/>
          <w:sz w:val="20"/>
          <w:szCs w:val="20"/>
        </w:rPr>
        <w:t>dupatta</w:t>
      </w:r>
      <w:proofErr w:type="spellEnd"/>
      <w:r w:rsidRPr="00410BE8">
        <w:rPr>
          <w:rFonts w:ascii="Times New Roman" w:hAnsi="Times New Roman" w:cs="Times New Roman"/>
          <w:sz w:val="20"/>
          <w:szCs w:val="20"/>
        </w:rPr>
        <w:t>, underwear, brassier, sandal</w:t>
      </w:r>
      <w:r w:rsidR="00CC516F" w:rsidRPr="00410BE8">
        <w:rPr>
          <w:rFonts w:ascii="Times New Roman" w:hAnsi="Times New Roman" w:cs="Times New Roman"/>
          <w:sz w:val="20"/>
          <w:szCs w:val="20"/>
        </w:rPr>
        <w:t>s</w:t>
      </w:r>
      <w:r w:rsidRPr="00410BE8">
        <w:rPr>
          <w:rFonts w:ascii="Times New Roman" w:hAnsi="Times New Roman" w:cs="Times New Roman"/>
          <w:sz w:val="20"/>
          <w:szCs w:val="20"/>
        </w:rPr>
        <w:t>; fifth number</w:t>
      </w:r>
      <w:r w:rsidR="00316B4E" w:rsidRPr="00410BE8">
        <w:rPr>
          <w:rFonts w:ascii="Times New Roman" w:hAnsi="Times New Roman" w:cs="Times New Roman"/>
          <w:sz w:val="20"/>
          <w:szCs w:val="20"/>
        </w:rPr>
        <w:t xml:space="preserve"> exhibit</w:t>
      </w:r>
      <w:r w:rsidRPr="00410BE8">
        <w:rPr>
          <w:rFonts w:ascii="Times New Roman" w:hAnsi="Times New Roman" w:cs="Times New Roman"/>
          <w:sz w:val="20"/>
          <w:szCs w:val="20"/>
        </w:rPr>
        <w:t xml:space="preserve"> first baby</w:t>
      </w:r>
      <w:r w:rsidR="00DB2E78" w:rsidRPr="00410BE8">
        <w:rPr>
          <w:rFonts w:ascii="Times New Roman" w:hAnsi="Times New Roman" w:cs="Times New Roman"/>
          <w:sz w:val="20"/>
          <w:szCs w:val="20"/>
        </w:rPr>
        <w:t>’s exhibit i.e., t</w:t>
      </w:r>
      <w:r w:rsidRPr="00410BE8">
        <w:rPr>
          <w:rFonts w:ascii="Times New Roman" w:hAnsi="Times New Roman" w:cs="Times New Roman"/>
          <w:sz w:val="20"/>
          <w:szCs w:val="20"/>
        </w:rPr>
        <w:t xml:space="preserve">-shirt and </w:t>
      </w:r>
      <w:proofErr w:type="spellStart"/>
      <w:r w:rsidRPr="00410BE8">
        <w:rPr>
          <w:rFonts w:ascii="Times New Roman" w:hAnsi="Times New Roman" w:cs="Times New Roman"/>
          <w:sz w:val="20"/>
          <w:szCs w:val="20"/>
        </w:rPr>
        <w:t>pyjami</w:t>
      </w:r>
      <w:proofErr w:type="spellEnd"/>
      <w:r w:rsidRPr="00410BE8">
        <w:rPr>
          <w:rFonts w:ascii="Times New Roman" w:hAnsi="Times New Roman" w:cs="Times New Roman"/>
          <w:sz w:val="20"/>
          <w:szCs w:val="20"/>
        </w:rPr>
        <w:t xml:space="preserve">; sixth number </w:t>
      </w:r>
      <w:r w:rsidR="00316B4E" w:rsidRPr="00410BE8">
        <w:rPr>
          <w:rFonts w:ascii="Times New Roman" w:hAnsi="Times New Roman" w:cs="Times New Roman"/>
          <w:sz w:val="20"/>
          <w:szCs w:val="20"/>
        </w:rPr>
        <w:t xml:space="preserve">exhibit </w:t>
      </w:r>
      <w:r w:rsidRPr="00410BE8">
        <w:rPr>
          <w:rFonts w:ascii="Times New Roman" w:hAnsi="Times New Roman" w:cs="Times New Roman"/>
          <w:sz w:val="20"/>
          <w:szCs w:val="20"/>
        </w:rPr>
        <w:t>of second baby</w:t>
      </w:r>
      <w:r w:rsidR="00DB2E78" w:rsidRPr="00410BE8">
        <w:rPr>
          <w:rFonts w:ascii="Times New Roman" w:hAnsi="Times New Roman" w:cs="Times New Roman"/>
          <w:sz w:val="20"/>
          <w:szCs w:val="20"/>
        </w:rPr>
        <w:t>’s</w:t>
      </w:r>
      <w:r w:rsidRPr="00410BE8">
        <w:rPr>
          <w:rFonts w:ascii="Times New Roman" w:hAnsi="Times New Roman" w:cs="Times New Roman"/>
          <w:sz w:val="20"/>
          <w:szCs w:val="20"/>
        </w:rPr>
        <w:t xml:space="preserve"> exhibit i.e., shirt and pant; seventh number </w:t>
      </w:r>
      <w:r w:rsidR="00316B4E" w:rsidRPr="00410BE8">
        <w:rPr>
          <w:rFonts w:ascii="Times New Roman" w:hAnsi="Times New Roman" w:cs="Times New Roman"/>
          <w:sz w:val="20"/>
          <w:szCs w:val="20"/>
        </w:rPr>
        <w:t xml:space="preserve">exhibit </w:t>
      </w:r>
      <w:r w:rsidRPr="00410BE8">
        <w:rPr>
          <w:rFonts w:ascii="Times New Roman" w:hAnsi="Times New Roman" w:cs="Times New Roman"/>
          <w:sz w:val="20"/>
          <w:szCs w:val="20"/>
        </w:rPr>
        <w:t>knife</w:t>
      </w:r>
      <w:r w:rsidR="005D1A85" w:rsidRPr="00410BE8">
        <w:rPr>
          <w:rFonts w:ascii="Times New Roman" w:hAnsi="Times New Roman" w:cs="Times New Roman"/>
          <w:sz w:val="20"/>
          <w:szCs w:val="20"/>
        </w:rPr>
        <w:t xml:space="preserve"> was found on crime scene</w:t>
      </w:r>
      <w:r w:rsidRPr="00410BE8">
        <w:rPr>
          <w:rFonts w:ascii="Times New Roman" w:hAnsi="Times New Roman" w:cs="Times New Roman"/>
          <w:sz w:val="20"/>
          <w:szCs w:val="20"/>
        </w:rPr>
        <w:t xml:space="preserve">; </w:t>
      </w:r>
      <w:r w:rsidR="005D1A85" w:rsidRPr="00410BE8">
        <w:rPr>
          <w:rFonts w:ascii="Times New Roman" w:hAnsi="Times New Roman" w:cs="Times New Roman"/>
          <w:sz w:val="20"/>
          <w:szCs w:val="20"/>
        </w:rPr>
        <w:t xml:space="preserve">eights number </w:t>
      </w:r>
      <w:r w:rsidR="00316B4E" w:rsidRPr="00410BE8">
        <w:rPr>
          <w:rFonts w:ascii="Times New Roman" w:hAnsi="Times New Roman" w:cs="Times New Roman"/>
          <w:sz w:val="20"/>
          <w:szCs w:val="20"/>
        </w:rPr>
        <w:t xml:space="preserve">exhibit </w:t>
      </w:r>
      <w:r w:rsidR="005D1A85" w:rsidRPr="00410BE8">
        <w:rPr>
          <w:rFonts w:ascii="Times New Roman" w:hAnsi="Times New Roman" w:cs="Times New Roman"/>
          <w:sz w:val="20"/>
          <w:szCs w:val="20"/>
        </w:rPr>
        <w:t>rope</w:t>
      </w:r>
      <w:r w:rsidRPr="00410BE8">
        <w:rPr>
          <w:rFonts w:ascii="Times New Roman" w:hAnsi="Times New Roman" w:cs="Times New Roman"/>
          <w:sz w:val="20"/>
          <w:szCs w:val="20"/>
        </w:rPr>
        <w:t xml:space="preserve"> </w:t>
      </w:r>
      <w:r w:rsidR="005D1A85" w:rsidRPr="00410BE8">
        <w:rPr>
          <w:rFonts w:ascii="Times New Roman" w:hAnsi="Times New Roman" w:cs="Times New Roman"/>
          <w:sz w:val="20"/>
          <w:szCs w:val="20"/>
        </w:rPr>
        <w:t>was found on crime scene</w:t>
      </w:r>
      <w:r w:rsidR="00302F5D" w:rsidRPr="00410BE8">
        <w:rPr>
          <w:rFonts w:ascii="Times New Roman" w:hAnsi="Times New Roman" w:cs="Times New Roman"/>
          <w:sz w:val="20"/>
          <w:szCs w:val="20"/>
        </w:rPr>
        <w:t>; ninth number exhibits i.e., jean</w:t>
      </w:r>
      <w:r w:rsidR="00CC516F" w:rsidRPr="00410BE8">
        <w:rPr>
          <w:rFonts w:ascii="Times New Roman" w:hAnsi="Times New Roman" w:cs="Times New Roman"/>
          <w:sz w:val="20"/>
          <w:szCs w:val="20"/>
        </w:rPr>
        <w:t>’</w:t>
      </w:r>
      <w:r w:rsidR="00302F5D" w:rsidRPr="00410BE8">
        <w:rPr>
          <w:rFonts w:ascii="Times New Roman" w:hAnsi="Times New Roman" w:cs="Times New Roman"/>
          <w:sz w:val="20"/>
          <w:szCs w:val="20"/>
        </w:rPr>
        <w:t xml:space="preserve">s pants, </w:t>
      </w:r>
      <w:proofErr w:type="spellStart"/>
      <w:r w:rsidR="00302F5D" w:rsidRPr="00410BE8">
        <w:rPr>
          <w:rFonts w:ascii="Times New Roman" w:hAnsi="Times New Roman" w:cs="Times New Roman"/>
          <w:sz w:val="20"/>
          <w:szCs w:val="20"/>
        </w:rPr>
        <w:t>banian</w:t>
      </w:r>
      <w:proofErr w:type="spellEnd"/>
      <w:r w:rsidR="00302F5D" w:rsidRPr="00410BE8">
        <w:rPr>
          <w:rFonts w:ascii="Times New Roman" w:hAnsi="Times New Roman" w:cs="Times New Roman"/>
          <w:sz w:val="20"/>
          <w:szCs w:val="20"/>
        </w:rPr>
        <w:t xml:space="preserve"> and t-shirt</w:t>
      </w:r>
      <w:r w:rsidRPr="00410BE8">
        <w:rPr>
          <w:rFonts w:ascii="Times New Roman" w:hAnsi="Times New Roman" w:cs="Times New Roman"/>
          <w:sz w:val="20"/>
          <w:szCs w:val="20"/>
        </w:rPr>
        <w:t xml:space="preserve">) was found near crime scene and on the body of </w:t>
      </w:r>
      <w:r w:rsidR="00DB2E78" w:rsidRPr="00410BE8">
        <w:rPr>
          <w:rFonts w:ascii="Times New Roman" w:hAnsi="Times New Roman" w:cs="Times New Roman"/>
          <w:sz w:val="20"/>
          <w:szCs w:val="20"/>
        </w:rPr>
        <w:t>victim</w:t>
      </w:r>
      <w:r w:rsidRPr="00410BE8">
        <w:rPr>
          <w:rFonts w:ascii="Times New Roman" w:hAnsi="Times New Roman" w:cs="Times New Roman"/>
          <w:sz w:val="20"/>
          <w:szCs w:val="20"/>
        </w:rPr>
        <w:t xml:space="preserve"> were sent in </w:t>
      </w:r>
      <w:r w:rsidR="005D1A85" w:rsidRPr="00410BE8">
        <w:rPr>
          <w:rFonts w:ascii="Times New Roman" w:hAnsi="Times New Roman" w:cs="Times New Roman"/>
          <w:sz w:val="20"/>
          <w:szCs w:val="20"/>
        </w:rPr>
        <w:t xml:space="preserve">serology division of forensic science laboratory, </w:t>
      </w:r>
      <w:proofErr w:type="spellStart"/>
      <w:r w:rsidR="005D1A85" w:rsidRPr="00410BE8">
        <w:rPr>
          <w:rFonts w:ascii="Times New Roman" w:hAnsi="Times New Roman" w:cs="Times New Roman"/>
          <w:sz w:val="20"/>
          <w:szCs w:val="20"/>
        </w:rPr>
        <w:t>Madhuban</w:t>
      </w:r>
      <w:proofErr w:type="spellEnd"/>
      <w:r w:rsidR="005D1A85" w:rsidRPr="00410BE8">
        <w:rPr>
          <w:rFonts w:ascii="Times New Roman" w:hAnsi="Times New Roman" w:cs="Times New Roman"/>
          <w:sz w:val="20"/>
          <w:szCs w:val="20"/>
        </w:rPr>
        <w:t xml:space="preserve">, </w:t>
      </w:r>
      <w:proofErr w:type="spellStart"/>
      <w:r w:rsidR="005D1A85" w:rsidRPr="00410BE8">
        <w:rPr>
          <w:rFonts w:ascii="Times New Roman" w:hAnsi="Times New Roman" w:cs="Times New Roman"/>
          <w:sz w:val="20"/>
          <w:szCs w:val="20"/>
        </w:rPr>
        <w:t>Karnal</w:t>
      </w:r>
      <w:proofErr w:type="spellEnd"/>
      <w:r w:rsidR="005D1A85" w:rsidRPr="00410BE8">
        <w:rPr>
          <w:rFonts w:ascii="Times New Roman" w:hAnsi="Times New Roman" w:cs="Times New Roman"/>
          <w:sz w:val="20"/>
          <w:szCs w:val="20"/>
        </w:rPr>
        <w:t>, Haryana for detection</w:t>
      </w:r>
      <w:r w:rsidR="004E6DB4" w:rsidRPr="00410BE8">
        <w:rPr>
          <w:rFonts w:ascii="Times New Roman" w:hAnsi="Times New Roman" w:cs="Times New Roman"/>
          <w:sz w:val="20"/>
          <w:szCs w:val="20"/>
        </w:rPr>
        <w:t xml:space="preserve"> </w:t>
      </w:r>
      <w:r w:rsidR="005D1A85" w:rsidRPr="00410BE8">
        <w:rPr>
          <w:rFonts w:ascii="Times New Roman" w:hAnsi="Times New Roman" w:cs="Times New Roman"/>
          <w:sz w:val="20"/>
          <w:szCs w:val="20"/>
        </w:rPr>
        <w:t>of crime.</w:t>
      </w:r>
      <w:r w:rsidR="004E6DB4" w:rsidRPr="00410BE8">
        <w:rPr>
          <w:rFonts w:ascii="Times New Roman" w:hAnsi="Times New Roman" w:cs="Times New Roman"/>
          <w:sz w:val="20"/>
          <w:szCs w:val="20"/>
        </w:rPr>
        <w:t xml:space="preserve"> </w:t>
      </w:r>
      <w:r w:rsidR="00CC516F" w:rsidRPr="00410BE8">
        <w:rPr>
          <w:rFonts w:ascii="Times New Roman" w:hAnsi="Times New Roman" w:cs="Times New Roman"/>
          <w:sz w:val="20"/>
          <w:szCs w:val="20"/>
        </w:rPr>
        <w:t xml:space="preserve"> Thus, wearing apparels of the victims, lady and her kids and exhibits recovered from the crime scene were duly </w:t>
      </w:r>
      <w:proofErr w:type="spellStart"/>
      <w:r w:rsidR="00CC516F" w:rsidRPr="00410BE8">
        <w:rPr>
          <w:rFonts w:ascii="Times New Roman" w:hAnsi="Times New Roman" w:cs="Times New Roman"/>
          <w:sz w:val="20"/>
          <w:szCs w:val="20"/>
        </w:rPr>
        <w:t>analysed</w:t>
      </w:r>
      <w:proofErr w:type="spellEnd"/>
      <w:r w:rsidR="00CC516F" w:rsidRPr="00410BE8">
        <w:rPr>
          <w:rFonts w:ascii="Times New Roman" w:hAnsi="Times New Roman" w:cs="Times New Roman"/>
          <w:sz w:val="20"/>
          <w:szCs w:val="20"/>
        </w:rPr>
        <w:t>.</w:t>
      </w:r>
    </w:p>
    <w:p w:rsidR="00410BE8" w:rsidRPr="00410BE8" w:rsidRDefault="00410BE8" w:rsidP="00410BE8">
      <w:pPr>
        <w:spacing w:after="0" w:line="240" w:lineRule="auto"/>
        <w:jc w:val="both"/>
        <w:rPr>
          <w:rFonts w:ascii="Times New Roman" w:hAnsi="Times New Roman" w:cs="Times New Roman"/>
          <w:sz w:val="20"/>
          <w:szCs w:val="20"/>
        </w:rPr>
      </w:pPr>
    </w:p>
    <w:p w:rsidR="00F56752" w:rsidRPr="00410BE8" w:rsidRDefault="00F56752" w:rsidP="00410BE8">
      <w:pPr>
        <w:spacing w:after="0" w:line="240" w:lineRule="auto"/>
        <w:jc w:val="both"/>
        <w:rPr>
          <w:rFonts w:ascii="Times New Roman" w:hAnsi="Times New Roman" w:cs="Times New Roman"/>
          <w:b/>
          <w:sz w:val="20"/>
          <w:szCs w:val="20"/>
        </w:rPr>
      </w:pPr>
      <w:r w:rsidRPr="00410BE8">
        <w:rPr>
          <w:rFonts w:ascii="Times New Roman" w:hAnsi="Times New Roman" w:cs="Times New Roman"/>
          <w:b/>
          <w:sz w:val="20"/>
          <w:szCs w:val="20"/>
        </w:rPr>
        <w:t>Case history-II</w:t>
      </w:r>
    </w:p>
    <w:p w:rsidR="007334F4" w:rsidRPr="00410BE8" w:rsidRDefault="007334F4" w:rsidP="00410BE8">
      <w:pPr>
        <w:spacing w:after="0" w:line="240" w:lineRule="auto"/>
        <w:jc w:val="both"/>
        <w:rPr>
          <w:rFonts w:ascii="Times New Roman" w:hAnsi="Times New Roman" w:cs="Times New Roman"/>
          <w:sz w:val="20"/>
          <w:szCs w:val="20"/>
        </w:rPr>
      </w:pPr>
      <w:r w:rsidRPr="00410BE8">
        <w:rPr>
          <w:rFonts w:ascii="Times New Roman" w:hAnsi="Times New Roman" w:cs="Times New Roman"/>
          <w:b/>
          <w:sz w:val="20"/>
          <w:szCs w:val="20"/>
        </w:rPr>
        <w:tab/>
      </w:r>
      <w:r w:rsidRPr="00410BE8">
        <w:rPr>
          <w:rFonts w:ascii="Times New Roman" w:hAnsi="Times New Roman" w:cs="Times New Roman"/>
          <w:sz w:val="20"/>
          <w:szCs w:val="20"/>
        </w:rPr>
        <w:t xml:space="preserve">A dead body of a adult male was also found under </w:t>
      </w:r>
      <w:r w:rsidR="00754D14" w:rsidRPr="00410BE8">
        <w:rPr>
          <w:rFonts w:ascii="Times New Roman" w:hAnsi="Times New Roman" w:cs="Times New Roman"/>
          <w:sz w:val="20"/>
          <w:szCs w:val="20"/>
        </w:rPr>
        <w:t>mysterious</w:t>
      </w:r>
      <w:r w:rsidRPr="00410BE8">
        <w:rPr>
          <w:rFonts w:ascii="Times New Roman" w:hAnsi="Times New Roman" w:cs="Times New Roman"/>
          <w:sz w:val="20"/>
          <w:szCs w:val="20"/>
        </w:rPr>
        <w:t xml:space="preserve"> circumstances in a village of district </w:t>
      </w:r>
      <w:proofErr w:type="spellStart"/>
      <w:r w:rsidRPr="00410BE8">
        <w:rPr>
          <w:rFonts w:ascii="Times New Roman" w:hAnsi="Times New Roman" w:cs="Times New Roman"/>
          <w:sz w:val="20"/>
          <w:szCs w:val="20"/>
        </w:rPr>
        <w:t>Jhajjaar</w:t>
      </w:r>
      <w:proofErr w:type="spellEnd"/>
      <w:r w:rsidRPr="00410BE8">
        <w:rPr>
          <w:rFonts w:ascii="Times New Roman" w:hAnsi="Times New Roman" w:cs="Times New Roman"/>
          <w:sz w:val="20"/>
          <w:szCs w:val="20"/>
        </w:rPr>
        <w:t>, Haryana. According to police history</w:t>
      </w:r>
      <w:r w:rsidR="00097B3B" w:rsidRPr="00410BE8">
        <w:rPr>
          <w:rFonts w:ascii="Times New Roman" w:hAnsi="Times New Roman" w:cs="Times New Roman"/>
          <w:sz w:val="20"/>
          <w:szCs w:val="20"/>
        </w:rPr>
        <w:t>, the</w:t>
      </w:r>
      <w:r w:rsidR="00754D14" w:rsidRPr="00410BE8">
        <w:rPr>
          <w:rFonts w:ascii="Times New Roman" w:hAnsi="Times New Roman" w:cs="Times New Roman"/>
          <w:sz w:val="20"/>
          <w:szCs w:val="20"/>
        </w:rPr>
        <w:t xml:space="preserve"> prime cause which led to murder was a family dispute for property</w:t>
      </w:r>
      <w:r w:rsidRPr="00410BE8">
        <w:rPr>
          <w:rFonts w:ascii="Times New Roman" w:hAnsi="Times New Roman" w:cs="Times New Roman"/>
          <w:sz w:val="20"/>
          <w:szCs w:val="20"/>
        </w:rPr>
        <w:t xml:space="preserve">. </w:t>
      </w:r>
    </w:p>
    <w:p w:rsidR="007334F4" w:rsidRPr="00410BE8" w:rsidRDefault="007334F4" w:rsidP="00410BE8">
      <w:pPr>
        <w:spacing w:after="0" w:line="240" w:lineRule="auto"/>
        <w:jc w:val="both"/>
        <w:rPr>
          <w:rFonts w:ascii="Times New Roman" w:hAnsi="Times New Roman" w:cs="Times New Roman"/>
          <w:sz w:val="20"/>
          <w:szCs w:val="20"/>
        </w:rPr>
      </w:pPr>
      <w:r w:rsidRPr="00410BE8">
        <w:rPr>
          <w:rFonts w:ascii="Times New Roman" w:hAnsi="Times New Roman" w:cs="Times New Roman"/>
          <w:sz w:val="20"/>
          <w:szCs w:val="20"/>
        </w:rPr>
        <w:tab/>
        <w:t xml:space="preserve">Similarly, </w:t>
      </w:r>
      <w:r w:rsidR="00F12AF5" w:rsidRPr="00410BE8">
        <w:rPr>
          <w:rFonts w:ascii="Times New Roman" w:hAnsi="Times New Roman" w:cs="Times New Roman"/>
          <w:sz w:val="20"/>
          <w:szCs w:val="20"/>
        </w:rPr>
        <w:t>different</w:t>
      </w:r>
      <w:r w:rsidRPr="00410BE8">
        <w:rPr>
          <w:rFonts w:ascii="Times New Roman" w:hAnsi="Times New Roman" w:cs="Times New Roman"/>
          <w:sz w:val="20"/>
          <w:szCs w:val="20"/>
        </w:rPr>
        <w:t xml:space="preserve"> parcels (</w:t>
      </w:r>
      <w:r w:rsidR="00055679" w:rsidRPr="00410BE8">
        <w:rPr>
          <w:rFonts w:ascii="Times New Roman" w:hAnsi="Times New Roman" w:cs="Times New Roman"/>
          <w:sz w:val="20"/>
          <w:szCs w:val="20"/>
        </w:rPr>
        <w:t xml:space="preserve">first number exhibit i.e., brick; second number exhibit i.e., pipe; third number exhibit i.e., cap; fourth number exhibit i.e., brick; fifth number exhibit i.e., </w:t>
      </w:r>
      <w:proofErr w:type="spellStart"/>
      <w:r w:rsidR="00055679" w:rsidRPr="00410BE8">
        <w:rPr>
          <w:rFonts w:ascii="Times New Roman" w:hAnsi="Times New Roman" w:cs="Times New Roman"/>
          <w:sz w:val="20"/>
          <w:szCs w:val="20"/>
        </w:rPr>
        <w:t>lathi</w:t>
      </w:r>
      <w:proofErr w:type="spellEnd"/>
      <w:r w:rsidR="00055679" w:rsidRPr="00410BE8">
        <w:rPr>
          <w:rFonts w:ascii="Times New Roman" w:hAnsi="Times New Roman" w:cs="Times New Roman"/>
          <w:sz w:val="20"/>
          <w:szCs w:val="20"/>
        </w:rPr>
        <w:t xml:space="preserve">; sixth number exhibit i.e., </w:t>
      </w:r>
      <w:proofErr w:type="spellStart"/>
      <w:r w:rsidR="00055679" w:rsidRPr="00410BE8">
        <w:rPr>
          <w:rFonts w:ascii="Times New Roman" w:hAnsi="Times New Roman" w:cs="Times New Roman"/>
          <w:sz w:val="20"/>
          <w:szCs w:val="20"/>
        </w:rPr>
        <w:t>kulhari</w:t>
      </w:r>
      <w:proofErr w:type="spellEnd"/>
      <w:r w:rsidR="00055679" w:rsidRPr="00410BE8">
        <w:rPr>
          <w:rFonts w:ascii="Times New Roman" w:hAnsi="Times New Roman" w:cs="Times New Roman"/>
          <w:sz w:val="20"/>
          <w:szCs w:val="20"/>
        </w:rPr>
        <w:t xml:space="preserve">; seventh number exhibits i.e., inner jacket, jersey, dhoti, </w:t>
      </w:r>
      <w:proofErr w:type="spellStart"/>
      <w:r w:rsidR="00055679" w:rsidRPr="00410BE8">
        <w:rPr>
          <w:rFonts w:ascii="Times New Roman" w:hAnsi="Times New Roman" w:cs="Times New Roman"/>
          <w:sz w:val="20"/>
          <w:szCs w:val="20"/>
        </w:rPr>
        <w:t>kurta</w:t>
      </w:r>
      <w:proofErr w:type="spellEnd"/>
      <w:r w:rsidR="00055679" w:rsidRPr="00410BE8">
        <w:rPr>
          <w:rFonts w:ascii="Times New Roman" w:hAnsi="Times New Roman" w:cs="Times New Roman"/>
          <w:sz w:val="20"/>
          <w:szCs w:val="20"/>
        </w:rPr>
        <w:t xml:space="preserve">, cut piece of dhoti; eighth number exhibit i.e., blood; ninth number exhibits i.e., shirt and lower; tenth number exhibits i.e., </w:t>
      </w:r>
      <w:proofErr w:type="spellStart"/>
      <w:r w:rsidR="00055679" w:rsidRPr="00410BE8">
        <w:rPr>
          <w:rFonts w:ascii="Times New Roman" w:hAnsi="Times New Roman" w:cs="Times New Roman"/>
          <w:sz w:val="20"/>
          <w:szCs w:val="20"/>
        </w:rPr>
        <w:t>kurta</w:t>
      </w:r>
      <w:proofErr w:type="spellEnd"/>
      <w:r w:rsidR="00055679" w:rsidRPr="00410BE8">
        <w:rPr>
          <w:rFonts w:ascii="Times New Roman" w:hAnsi="Times New Roman" w:cs="Times New Roman"/>
          <w:sz w:val="20"/>
          <w:szCs w:val="20"/>
        </w:rPr>
        <w:t xml:space="preserve"> and </w:t>
      </w:r>
      <w:proofErr w:type="spellStart"/>
      <w:r w:rsidR="00055679" w:rsidRPr="00410BE8">
        <w:rPr>
          <w:rFonts w:ascii="Times New Roman" w:hAnsi="Times New Roman" w:cs="Times New Roman"/>
          <w:sz w:val="20"/>
          <w:szCs w:val="20"/>
        </w:rPr>
        <w:t>pyjama</w:t>
      </w:r>
      <w:proofErr w:type="spellEnd"/>
      <w:r w:rsidRPr="00410BE8">
        <w:rPr>
          <w:rFonts w:ascii="Times New Roman" w:hAnsi="Times New Roman" w:cs="Times New Roman"/>
          <w:sz w:val="20"/>
          <w:szCs w:val="20"/>
        </w:rPr>
        <w:t>)</w:t>
      </w:r>
      <w:r w:rsidR="00055679" w:rsidRPr="00410BE8">
        <w:rPr>
          <w:rFonts w:ascii="Times New Roman" w:hAnsi="Times New Roman" w:cs="Times New Roman"/>
          <w:sz w:val="20"/>
          <w:szCs w:val="20"/>
        </w:rPr>
        <w:t xml:space="preserve"> were sent in serology division of </w:t>
      </w:r>
      <w:r w:rsidR="001C7F7B" w:rsidRPr="00410BE8">
        <w:rPr>
          <w:rFonts w:ascii="Times New Roman" w:hAnsi="Times New Roman" w:cs="Times New Roman"/>
          <w:sz w:val="20"/>
          <w:szCs w:val="20"/>
        </w:rPr>
        <w:t xml:space="preserve">Forensic Science </w:t>
      </w:r>
      <w:r w:rsidR="00055679" w:rsidRPr="00410BE8">
        <w:rPr>
          <w:rFonts w:ascii="Times New Roman" w:hAnsi="Times New Roman" w:cs="Times New Roman"/>
          <w:sz w:val="20"/>
          <w:szCs w:val="20"/>
        </w:rPr>
        <w:t xml:space="preserve">laboratory, </w:t>
      </w:r>
      <w:proofErr w:type="spellStart"/>
      <w:r w:rsidR="00055679" w:rsidRPr="00410BE8">
        <w:rPr>
          <w:rFonts w:ascii="Times New Roman" w:hAnsi="Times New Roman" w:cs="Times New Roman"/>
          <w:sz w:val="20"/>
          <w:szCs w:val="20"/>
        </w:rPr>
        <w:t>Madhuban</w:t>
      </w:r>
      <w:proofErr w:type="spellEnd"/>
      <w:r w:rsidR="00055679" w:rsidRPr="00410BE8">
        <w:rPr>
          <w:rFonts w:ascii="Times New Roman" w:hAnsi="Times New Roman" w:cs="Times New Roman"/>
          <w:sz w:val="20"/>
          <w:szCs w:val="20"/>
        </w:rPr>
        <w:t xml:space="preserve">, </w:t>
      </w:r>
      <w:proofErr w:type="spellStart"/>
      <w:r w:rsidR="00055679" w:rsidRPr="00410BE8">
        <w:rPr>
          <w:rFonts w:ascii="Times New Roman" w:hAnsi="Times New Roman" w:cs="Times New Roman"/>
          <w:sz w:val="20"/>
          <w:szCs w:val="20"/>
        </w:rPr>
        <w:t>Karnal</w:t>
      </w:r>
      <w:proofErr w:type="spellEnd"/>
      <w:r w:rsidR="00055679" w:rsidRPr="00410BE8">
        <w:rPr>
          <w:rFonts w:ascii="Times New Roman" w:hAnsi="Times New Roman" w:cs="Times New Roman"/>
          <w:sz w:val="20"/>
          <w:szCs w:val="20"/>
        </w:rPr>
        <w:t>, Haryana for detection of crime.</w:t>
      </w:r>
    </w:p>
    <w:p w:rsidR="00B211B4" w:rsidRPr="00410BE8" w:rsidRDefault="00B211B4" w:rsidP="00410BE8">
      <w:pPr>
        <w:spacing w:after="0" w:line="240" w:lineRule="auto"/>
        <w:jc w:val="both"/>
        <w:rPr>
          <w:rFonts w:ascii="Times New Roman" w:hAnsi="Times New Roman" w:cs="Times New Roman"/>
          <w:sz w:val="20"/>
          <w:szCs w:val="20"/>
        </w:rPr>
        <w:sectPr w:rsidR="00B211B4" w:rsidRPr="00410BE8" w:rsidSect="00CB5AC3">
          <w:type w:val="continuous"/>
          <w:pgSz w:w="12240" w:h="15840"/>
          <w:pgMar w:top="1440" w:right="1440" w:bottom="1440" w:left="1440" w:header="720" w:footer="720" w:gutter="0"/>
          <w:cols w:num="2" w:space="720"/>
          <w:docGrid w:linePitch="360"/>
        </w:sectPr>
      </w:pPr>
    </w:p>
    <w:p w:rsidR="00CB5AC3" w:rsidRPr="00410BE8" w:rsidRDefault="00CB5AC3" w:rsidP="00410BE8">
      <w:pPr>
        <w:spacing w:after="0" w:line="240" w:lineRule="auto"/>
        <w:jc w:val="both"/>
        <w:rPr>
          <w:rFonts w:ascii="Times New Roman" w:hAnsi="Times New Roman" w:cs="Times New Roman"/>
          <w:sz w:val="20"/>
          <w:szCs w:val="20"/>
        </w:rPr>
        <w:sectPr w:rsidR="00CB5AC3" w:rsidRPr="00410BE8" w:rsidSect="00E97959">
          <w:type w:val="continuous"/>
          <w:pgSz w:w="12240" w:h="15840"/>
          <w:pgMar w:top="1440" w:right="1440" w:bottom="1440" w:left="1440" w:header="720" w:footer="720" w:gutter="0"/>
          <w:cols w:space="720"/>
          <w:docGrid w:linePitch="360"/>
        </w:sectPr>
      </w:pPr>
    </w:p>
    <w:p w:rsidR="00410BE8" w:rsidRDefault="00410BE8" w:rsidP="00410BE8">
      <w:pPr>
        <w:spacing w:after="0" w:line="240" w:lineRule="auto"/>
        <w:jc w:val="center"/>
        <w:rPr>
          <w:rFonts w:ascii="Times New Roman" w:hAnsi="Times New Roman" w:cs="Times New Roman"/>
          <w:sz w:val="20"/>
          <w:szCs w:val="20"/>
        </w:rPr>
      </w:pPr>
    </w:p>
    <w:p w:rsidR="00410BE8" w:rsidRDefault="00410BE8" w:rsidP="00410BE8">
      <w:pPr>
        <w:spacing w:after="0" w:line="240" w:lineRule="auto"/>
        <w:jc w:val="center"/>
        <w:rPr>
          <w:rFonts w:ascii="Times New Roman" w:hAnsi="Times New Roman" w:cs="Times New Roman"/>
          <w:sz w:val="20"/>
          <w:szCs w:val="20"/>
        </w:rPr>
      </w:pPr>
    </w:p>
    <w:p w:rsidR="00410BE8" w:rsidRDefault="00410BE8" w:rsidP="00410BE8">
      <w:pPr>
        <w:spacing w:after="0" w:line="240" w:lineRule="auto"/>
        <w:jc w:val="center"/>
        <w:rPr>
          <w:rFonts w:ascii="Times New Roman" w:hAnsi="Times New Roman" w:cs="Times New Roman"/>
          <w:sz w:val="20"/>
          <w:szCs w:val="20"/>
        </w:rPr>
      </w:pPr>
    </w:p>
    <w:p w:rsidR="00F01C4E" w:rsidRPr="00410BE8" w:rsidRDefault="00F01C4E" w:rsidP="00410BE8">
      <w:pPr>
        <w:spacing w:after="0" w:line="240" w:lineRule="auto"/>
        <w:jc w:val="center"/>
        <w:rPr>
          <w:rFonts w:ascii="Times New Roman" w:hAnsi="Times New Roman" w:cs="Times New Roman"/>
          <w:sz w:val="20"/>
          <w:szCs w:val="20"/>
        </w:rPr>
      </w:pPr>
      <w:r w:rsidRPr="00410BE8">
        <w:rPr>
          <w:rFonts w:ascii="Times New Roman" w:hAnsi="Times New Roman" w:cs="Times New Roman"/>
          <w:noProof/>
          <w:sz w:val="20"/>
          <w:szCs w:val="20"/>
          <w:lang w:eastAsia="zh-CN"/>
        </w:rPr>
        <w:drawing>
          <wp:inline distT="0" distB="0" distL="0" distR="0">
            <wp:extent cx="5442771" cy="3086100"/>
            <wp:effectExtent l="19050" t="0" r="5529" b="0"/>
            <wp:docPr id="2" name="Picture 1" descr="C:\Users\ajay indora\Desktop\haryana n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ay indora\Desktop\haryana new.bmp"/>
                    <pic:cNvPicPr>
                      <a:picLocks noChangeAspect="1" noChangeArrowheads="1"/>
                    </pic:cNvPicPr>
                  </pic:nvPicPr>
                  <pic:blipFill>
                    <a:blip r:embed="rId34" cstate="print"/>
                    <a:srcRect/>
                    <a:stretch>
                      <a:fillRect/>
                    </a:stretch>
                  </pic:blipFill>
                  <pic:spPr bwMode="auto">
                    <a:xfrm>
                      <a:off x="0" y="0"/>
                      <a:ext cx="5442585" cy="3085995"/>
                    </a:xfrm>
                    <a:prstGeom prst="rect">
                      <a:avLst/>
                    </a:prstGeom>
                    <a:noFill/>
                    <a:ln w="9525">
                      <a:noFill/>
                      <a:miter lim="800000"/>
                      <a:headEnd/>
                      <a:tailEnd/>
                    </a:ln>
                  </pic:spPr>
                </pic:pic>
              </a:graphicData>
            </a:graphic>
          </wp:inline>
        </w:drawing>
      </w:r>
    </w:p>
    <w:p w:rsidR="00F01C4E" w:rsidRPr="00410BE8" w:rsidRDefault="00F01C4E" w:rsidP="00410BE8">
      <w:pPr>
        <w:spacing w:after="0" w:line="240" w:lineRule="auto"/>
        <w:jc w:val="center"/>
        <w:rPr>
          <w:rFonts w:ascii="Times New Roman" w:hAnsi="Times New Roman" w:cs="Times New Roman"/>
          <w:sz w:val="20"/>
          <w:szCs w:val="20"/>
        </w:rPr>
      </w:pPr>
      <w:r w:rsidRPr="00410BE8">
        <w:rPr>
          <w:rFonts w:ascii="Times New Roman" w:hAnsi="Times New Roman" w:cs="Times New Roman"/>
          <w:b/>
          <w:sz w:val="20"/>
          <w:szCs w:val="20"/>
        </w:rPr>
        <w:t xml:space="preserve">Fig. 1 Forensic science laboratory, </w:t>
      </w:r>
      <w:proofErr w:type="spellStart"/>
      <w:r w:rsidRPr="00410BE8">
        <w:rPr>
          <w:rFonts w:ascii="Times New Roman" w:hAnsi="Times New Roman" w:cs="Times New Roman"/>
          <w:b/>
          <w:sz w:val="20"/>
          <w:szCs w:val="20"/>
        </w:rPr>
        <w:t>Madhuban</w:t>
      </w:r>
      <w:proofErr w:type="spellEnd"/>
      <w:r w:rsidRPr="00410BE8">
        <w:rPr>
          <w:rFonts w:ascii="Times New Roman" w:hAnsi="Times New Roman" w:cs="Times New Roman"/>
          <w:b/>
          <w:sz w:val="20"/>
          <w:szCs w:val="20"/>
        </w:rPr>
        <w:t xml:space="preserve">, </w:t>
      </w:r>
      <w:proofErr w:type="spellStart"/>
      <w:r w:rsidRPr="00410BE8">
        <w:rPr>
          <w:rFonts w:ascii="Times New Roman" w:hAnsi="Times New Roman" w:cs="Times New Roman"/>
          <w:b/>
          <w:sz w:val="20"/>
          <w:szCs w:val="20"/>
        </w:rPr>
        <w:t>Karnal</w:t>
      </w:r>
      <w:proofErr w:type="spellEnd"/>
      <w:r w:rsidRPr="00410BE8">
        <w:rPr>
          <w:rFonts w:ascii="Times New Roman" w:hAnsi="Times New Roman" w:cs="Times New Roman"/>
          <w:b/>
          <w:sz w:val="20"/>
          <w:szCs w:val="20"/>
        </w:rPr>
        <w:t xml:space="preserve"> (Haryana).</w:t>
      </w:r>
    </w:p>
    <w:p w:rsidR="00B211B4" w:rsidRDefault="00B211B4" w:rsidP="00410BE8">
      <w:pPr>
        <w:spacing w:after="0" w:line="240" w:lineRule="auto"/>
        <w:jc w:val="both"/>
        <w:rPr>
          <w:rFonts w:ascii="Times New Roman" w:hAnsi="Times New Roman" w:cs="Times New Roman"/>
          <w:b/>
          <w:sz w:val="20"/>
          <w:szCs w:val="20"/>
        </w:rPr>
      </w:pPr>
    </w:p>
    <w:p w:rsidR="00410BE8" w:rsidRPr="00410BE8" w:rsidRDefault="00410BE8" w:rsidP="00410BE8">
      <w:pPr>
        <w:spacing w:after="0" w:line="240" w:lineRule="auto"/>
        <w:jc w:val="both"/>
        <w:rPr>
          <w:rFonts w:ascii="Times New Roman" w:hAnsi="Times New Roman" w:cs="Times New Roman"/>
          <w:b/>
          <w:sz w:val="20"/>
          <w:szCs w:val="20"/>
        </w:rPr>
        <w:sectPr w:rsidR="00410BE8" w:rsidRPr="00410BE8" w:rsidSect="00E97959">
          <w:type w:val="continuous"/>
          <w:pgSz w:w="12240" w:h="15840"/>
          <w:pgMar w:top="1440" w:right="1440" w:bottom="1440" w:left="1440" w:header="720" w:footer="720" w:gutter="0"/>
          <w:cols w:space="720"/>
          <w:docGrid w:linePitch="360"/>
        </w:sectPr>
      </w:pPr>
    </w:p>
    <w:p w:rsidR="003C2751" w:rsidRPr="00410BE8" w:rsidRDefault="0052026E" w:rsidP="00410BE8">
      <w:pPr>
        <w:spacing w:after="0" w:line="240" w:lineRule="auto"/>
        <w:jc w:val="both"/>
        <w:rPr>
          <w:rFonts w:ascii="Times New Roman" w:hAnsi="Times New Roman" w:cs="Times New Roman"/>
          <w:b/>
          <w:sz w:val="20"/>
          <w:szCs w:val="20"/>
        </w:rPr>
      </w:pPr>
      <w:r w:rsidRPr="00410BE8">
        <w:rPr>
          <w:rFonts w:ascii="Times New Roman" w:hAnsi="Times New Roman" w:cs="Times New Roman"/>
          <w:b/>
          <w:sz w:val="20"/>
          <w:szCs w:val="20"/>
        </w:rPr>
        <w:lastRenderedPageBreak/>
        <w:t xml:space="preserve">3. </w:t>
      </w:r>
      <w:r w:rsidR="003C2751" w:rsidRPr="00410BE8">
        <w:rPr>
          <w:rFonts w:ascii="Times New Roman" w:hAnsi="Times New Roman" w:cs="Times New Roman"/>
          <w:b/>
          <w:sz w:val="20"/>
          <w:szCs w:val="20"/>
        </w:rPr>
        <w:t>Result and Discussion:</w:t>
      </w:r>
    </w:p>
    <w:p w:rsidR="00324AA0" w:rsidRPr="00410BE8" w:rsidRDefault="00324AA0" w:rsidP="00410BE8">
      <w:pPr>
        <w:spacing w:after="0" w:line="240" w:lineRule="auto"/>
        <w:ind w:firstLine="720"/>
        <w:jc w:val="both"/>
        <w:rPr>
          <w:rFonts w:ascii="Times New Roman" w:eastAsia="Times New Roman" w:hAnsi="Times New Roman" w:cs="Times New Roman"/>
          <w:sz w:val="20"/>
          <w:szCs w:val="20"/>
        </w:rPr>
      </w:pPr>
      <w:r w:rsidRPr="00410BE8">
        <w:rPr>
          <w:rFonts w:ascii="Times New Roman" w:hAnsi="Times New Roman" w:cs="Times New Roman"/>
          <w:bCs/>
          <w:sz w:val="20"/>
          <w:szCs w:val="20"/>
        </w:rPr>
        <w:t>Forensic serology may be defined as</w:t>
      </w:r>
      <w:r w:rsidR="005E7826" w:rsidRPr="00410BE8">
        <w:rPr>
          <w:rFonts w:ascii="Times New Roman" w:hAnsi="Times New Roman" w:cs="Times New Roman"/>
          <w:bCs/>
          <w:sz w:val="20"/>
          <w:szCs w:val="20"/>
        </w:rPr>
        <w:t xml:space="preserve"> a discipline for</w:t>
      </w:r>
      <w:r w:rsidR="005512F1" w:rsidRPr="00410BE8">
        <w:rPr>
          <w:rFonts w:ascii="Times New Roman" w:hAnsi="Times New Roman" w:cs="Times New Roman"/>
          <w:bCs/>
          <w:sz w:val="20"/>
          <w:szCs w:val="20"/>
        </w:rPr>
        <w:t xml:space="preserve"> </w:t>
      </w:r>
      <w:r w:rsidRPr="00410BE8">
        <w:rPr>
          <w:rFonts w:ascii="Times New Roman" w:hAnsi="Times New Roman" w:cs="Times New Roman"/>
          <w:sz w:val="20"/>
          <w:szCs w:val="20"/>
        </w:rPr>
        <w:t xml:space="preserve">determination of the type and characteristics of blood, blood testing, bloodstain examination, and preparation </w:t>
      </w:r>
      <w:r w:rsidR="007B27B9" w:rsidRPr="00410BE8">
        <w:rPr>
          <w:rFonts w:ascii="Times New Roman" w:hAnsi="Times New Roman" w:cs="Times New Roman"/>
          <w:sz w:val="20"/>
          <w:szCs w:val="20"/>
        </w:rPr>
        <w:t>of testimony or presentations of</w:t>
      </w:r>
      <w:r w:rsidRPr="00410BE8">
        <w:rPr>
          <w:rFonts w:ascii="Times New Roman" w:hAnsi="Times New Roman" w:cs="Times New Roman"/>
          <w:sz w:val="20"/>
          <w:szCs w:val="20"/>
        </w:rPr>
        <w:t xml:space="preserve"> trial</w:t>
      </w:r>
      <w:r w:rsidR="00F74927" w:rsidRPr="00410BE8">
        <w:rPr>
          <w:rFonts w:ascii="Times New Roman" w:hAnsi="Times New Roman" w:cs="Times New Roman"/>
          <w:sz w:val="20"/>
          <w:szCs w:val="20"/>
        </w:rPr>
        <w:t>s</w:t>
      </w:r>
      <w:r w:rsidRPr="00410BE8">
        <w:rPr>
          <w:rFonts w:ascii="Times New Roman" w:hAnsi="Times New Roman" w:cs="Times New Roman"/>
          <w:sz w:val="20"/>
          <w:szCs w:val="20"/>
        </w:rPr>
        <w:t xml:space="preserve"> are the main job functions of a forensic serologist, who also analyzes semen, saliva, other body</w:t>
      </w:r>
      <w:r w:rsidR="00147EE2" w:rsidRPr="00410BE8">
        <w:rPr>
          <w:rFonts w:ascii="Times New Roman" w:hAnsi="Times New Roman" w:cs="Times New Roman"/>
          <w:sz w:val="20"/>
          <w:szCs w:val="20"/>
        </w:rPr>
        <w:t xml:space="preserve"> i.e. </w:t>
      </w:r>
      <w:r w:rsidR="009743CC" w:rsidRPr="00410BE8">
        <w:rPr>
          <w:rFonts w:ascii="Times New Roman" w:hAnsi="Times New Roman" w:cs="Times New Roman"/>
          <w:sz w:val="20"/>
          <w:szCs w:val="20"/>
        </w:rPr>
        <w:t>deposing</w:t>
      </w:r>
      <w:r w:rsidR="00147EE2" w:rsidRPr="00410BE8">
        <w:rPr>
          <w:rFonts w:ascii="Times New Roman" w:hAnsi="Times New Roman" w:cs="Times New Roman"/>
          <w:sz w:val="20"/>
          <w:szCs w:val="20"/>
        </w:rPr>
        <w:t xml:space="preserve"> truthful evidence in </w:t>
      </w:r>
      <w:proofErr w:type="spellStart"/>
      <w:r w:rsidR="00467D85" w:rsidRPr="00410BE8">
        <w:rPr>
          <w:rFonts w:ascii="Times New Roman" w:hAnsi="Times New Roman" w:cs="Times New Roman"/>
          <w:sz w:val="20"/>
          <w:szCs w:val="20"/>
        </w:rPr>
        <w:t>Hon’ble</w:t>
      </w:r>
      <w:proofErr w:type="spellEnd"/>
      <w:r w:rsidR="00467D85" w:rsidRPr="00410BE8">
        <w:rPr>
          <w:rFonts w:ascii="Times New Roman" w:hAnsi="Times New Roman" w:cs="Times New Roman"/>
          <w:sz w:val="20"/>
          <w:szCs w:val="20"/>
        </w:rPr>
        <w:t xml:space="preserve"> court</w:t>
      </w:r>
      <w:r w:rsidRPr="00410BE8">
        <w:rPr>
          <w:rFonts w:ascii="Times New Roman" w:hAnsi="Times New Roman" w:cs="Times New Roman"/>
          <w:sz w:val="20"/>
          <w:szCs w:val="20"/>
        </w:rPr>
        <w:t xml:space="preserve"> fluids and may or may not be involved with DNA typing (Mifflin, 2009). </w:t>
      </w:r>
      <w:r w:rsidRPr="00410BE8">
        <w:rPr>
          <w:rFonts w:ascii="Times New Roman" w:eastAsia="Times New Roman" w:hAnsi="Times New Roman" w:cs="Times New Roman"/>
          <w:sz w:val="20"/>
          <w:szCs w:val="20"/>
        </w:rPr>
        <w:t xml:space="preserve">Serological analysis can serve two main purposes in a criminal case.  First, and its primary use, is to identify a stain for the presence of bodily fluids.  Second, is the use of genetic markers in the fluids to </w:t>
      </w:r>
      <w:r w:rsidR="00BE16B0" w:rsidRPr="00410BE8">
        <w:rPr>
          <w:rFonts w:ascii="Times New Roman" w:eastAsia="Times New Roman" w:hAnsi="Times New Roman" w:cs="Times New Roman"/>
          <w:sz w:val="20"/>
          <w:szCs w:val="20"/>
        </w:rPr>
        <w:t xml:space="preserve">corroborate </w:t>
      </w:r>
      <w:r w:rsidRPr="00410BE8">
        <w:rPr>
          <w:rFonts w:ascii="Times New Roman" w:eastAsia="Times New Roman" w:hAnsi="Times New Roman" w:cs="Times New Roman"/>
          <w:sz w:val="20"/>
          <w:szCs w:val="20"/>
        </w:rPr>
        <w:t>the evidence sample with a particular group of people.  This later purpose is much less frequently used in modern criminal investigations because the discriminatory power of DNA testing is much greater than that of serological analysis</w:t>
      </w:r>
      <w:r w:rsidRPr="00410BE8">
        <w:rPr>
          <w:rFonts w:ascii="Times New Roman" w:hAnsi="Times New Roman" w:cs="Times New Roman"/>
          <w:sz w:val="20"/>
          <w:szCs w:val="20"/>
        </w:rPr>
        <w:t xml:space="preserve"> (Kim et al., 2001)</w:t>
      </w:r>
      <w:r w:rsidRPr="00410BE8">
        <w:rPr>
          <w:rFonts w:ascii="Times New Roman" w:eastAsia="Times New Roman" w:hAnsi="Times New Roman" w:cs="Times New Roman"/>
          <w:sz w:val="20"/>
          <w:szCs w:val="20"/>
        </w:rPr>
        <w:t>.</w:t>
      </w:r>
      <w:r w:rsidRPr="00410BE8">
        <w:rPr>
          <w:rFonts w:ascii="Times New Roman" w:hAnsi="Times New Roman" w:cs="Times New Roman"/>
          <w:sz w:val="20"/>
          <w:szCs w:val="20"/>
        </w:rPr>
        <w:t xml:space="preserve"> </w:t>
      </w:r>
      <w:r w:rsidRPr="00410BE8">
        <w:rPr>
          <w:rFonts w:ascii="Times New Roman" w:eastAsia="Times New Roman" w:hAnsi="Times New Roman" w:cs="Times New Roman"/>
          <w:sz w:val="20"/>
          <w:szCs w:val="20"/>
        </w:rPr>
        <w:t>Presumptive tests</w:t>
      </w:r>
      <w:r w:rsidR="00EB63BA" w:rsidRPr="00410BE8">
        <w:rPr>
          <w:rFonts w:ascii="Times New Roman" w:eastAsia="Times New Roman" w:hAnsi="Times New Roman" w:cs="Times New Roman"/>
          <w:sz w:val="20"/>
          <w:szCs w:val="20"/>
        </w:rPr>
        <w:t>,</w:t>
      </w:r>
      <w:r w:rsidRPr="00410BE8">
        <w:rPr>
          <w:rFonts w:ascii="Times New Roman" w:eastAsia="Times New Roman" w:hAnsi="Times New Roman" w:cs="Times New Roman"/>
          <w:sz w:val="20"/>
          <w:szCs w:val="20"/>
        </w:rPr>
        <w:t xml:space="preserve"> </w:t>
      </w:r>
      <w:r w:rsidR="00EB63BA" w:rsidRPr="00410BE8">
        <w:rPr>
          <w:rFonts w:ascii="Times New Roman" w:hAnsi="Times New Roman" w:cs="Times New Roman"/>
          <w:sz w:val="20"/>
          <w:szCs w:val="20"/>
        </w:rPr>
        <w:t xml:space="preserve">(chemical test, </w:t>
      </w:r>
      <w:proofErr w:type="spellStart"/>
      <w:r w:rsidR="00EB63BA" w:rsidRPr="00410BE8">
        <w:rPr>
          <w:rFonts w:ascii="Times New Roman" w:hAnsi="Times New Roman" w:cs="Times New Roman"/>
          <w:sz w:val="20"/>
          <w:szCs w:val="20"/>
        </w:rPr>
        <w:t>lumino</w:t>
      </w:r>
      <w:r w:rsidRPr="00410BE8">
        <w:rPr>
          <w:rFonts w:ascii="Times New Roman" w:hAnsi="Times New Roman" w:cs="Times New Roman"/>
          <w:sz w:val="20"/>
          <w:szCs w:val="20"/>
        </w:rPr>
        <w:t>l</w:t>
      </w:r>
      <w:proofErr w:type="spellEnd"/>
      <w:r w:rsidRPr="00410BE8">
        <w:rPr>
          <w:rFonts w:ascii="Times New Roman" w:hAnsi="Times New Roman" w:cs="Times New Roman"/>
          <w:sz w:val="20"/>
          <w:szCs w:val="20"/>
        </w:rPr>
        <w:t xml:space="preserve"> test</w:t>
      </w:r>
      <w:r w:rsidR="00D058E5" w:rsidRPr="00410BE8">
        <w:rPr>
          <w:rFonts w:ascii="Times New Roman" w:hAnsi="Times New Roman" w:cs="Times New Roman"/>
          <w:sz w:val="20"/>
          <w:szCs w:val="20"/>
        </w:rPr>
        <w:t xml:space="preserve"> </w:t>
      </w:r>
      <w:r w:rsidRPr="00410BE8">
        <w:rPr>
          <w:rFonts w:ascii="Times New Roman" w:hAnsi="Times New Roman" w:cs="Times New Roman"/>
          <w:sz w:val="20"/>
          <w:szCs w:val="20"/>
        </w:rPr>
        <w:t>, confirmatory test</w:t>
      </w:r>
      <w:r w:rsidR="00D058E5" w:rsidRPr="00410BE8">
        <w:rPr>
          <w:rFonts w:ascii="Times New Roman" w:hAnsi="Times New Roman" w:cs="Times New Roman"/>
          <w:sz w:val="20"/>
          <w:szCs w:val="20"/>
        </w:rPr>
        <w:t xml:space="preserve"> etc</w:t>
      </w:r>
      <w:r w:rsidR="0086179A" w:rsidRPr="00410BE8">
        <w:rPr>
          <w:rFonts w:ascii="Times New Roman" w:hAnsi="Times New Roman" w:cs="Times New Roman"/>
          <w:sz w:val="20"/>
          <w:szCs w:val="20"/>
        </w:rPr>
        <w:t>.</w:t>
      </w:r>
      <w:r w:rsidRPr="00410BE8">
        <w:rPr>
          <w:rFonts w:ascii="Times New Roman" w:hAnsi="Times New Roman" w:cs="Times New Roman"/>
          <w:sz w:val="20"/>
          <w:szCs w:val="20"/>
        </w:rPr>
        <w:t xml:space="preserve">) </w:t>
      </w:r>
      <w:r w:rsidRPr="00410BE8">
        <w:rPr>
          <w:rFonts w:ascii="Times New Roman" w:eastAsia="Times New Roman" w:hAnsi="Times New Roman" w:cs="Times New Roman"/>
          <w:sz w:val="20"/>
          <w:szCs w:val="20"/>
        </w:rPr>
        <w:t>are extremely sensitive, thus requiring very little sample to make a presumptive blood determination.  The tests are useful as a searching device, to locate spots and stains that might not be obvious to the naked eye</w:t>
      </w:r>
      <w:r w:rsidRPr="00410BE8">
        <w:rPr>
          <w:rFonts w:ascii="Times New Roman" w:hAnsi="Times New Roman" w:cs="Times New Roman"/>
          <w:sz w:val="20"/>
          <w:szCs w:val="20"/>
        </w:rPr>
        <w:t xml:space="preserve"> (</w:t>
      </w:r>
      <w:r w:rsidRPr="00410BE8">
        <w:rPr>
          <w:rFonts w:ascii="Times New Roman" w:eastAsia="Times New Roman" w:hAnsi="Times New Roman" w:cs="Times New Roman"/>
          <w:sz w:val="20"/>
          <w:szCs w:val="20"/>
        </w:rPr>
        <w:t>Peter et al.,</w:t>
      </w:r>
      <w:r w:rsidRPr="00410BE8">
        <w:rPr>
          <w:rFonts w:ascii="Times New Roman" w:hAnsi="Times New Roman" w:cs="Times New Roman"/>
          <w:sz w:val="20"/>
          <w:szCs w:val="20"/>
        </w:rPr>
        <w:t xml:space="preserve"> </w:t>
      </w:r>
      <w:r w:rsidRPr="00410BE8">
        <w:rPr>
          <w:rFonts w:ascii="Times New Roman" w:hAnsi="Times New Roman" w:cs="Times New Roman"/>
          <w:iCs/>
          <w:sz w:val="20"/>
          <w:szCs w:val="20"/>
        </w:rPr>
        <w:t>1983).</w:t>
      </w:r>
      <w:r w:rsidRPr="00410BE8">
        <w:rPr>
          <w:rFonts w:ascii="Times New Roman" w:hAnsi="Times New Roman" w:cs="Times New Roman"/>
          <w:sz w:val="20"/>
          <w:szCs w:val="20"/>
        </w:rPr>
        <w:t xml:space="preserve"> </w:t>
      </w:r>
      <w:r w:rsidRPr="00410BE8">
        <w:rPr>
          <w:rFonts w:ascii="Times New Roman" w:eastAsia="Times New Roman" w:hAnsi="Times New Roman" w:cs="Times New Roman"/>
          <w:sz w:val="20"/>
          <w:szCs w:val="20"/>
        </w:rPr>
        <w:t>Serology allows the forensic scientists to segregate these bodily fluids when found at the scene of the crime and then perform a variety of tests on them in order to identify where these fluids</w:t>
      </w:r>
      <w:r w:rsidR="00D058E5" w:rsidRPr="00410BE8">
        <w:rPr>
          <w:rFonts w:ascii="Times New Roman" w:eastAsia="Times New Roman" w:hAnsi="Times New Roman" w:cs="Times New Roman"/>
          <w:sz w:val="20"/>
          <w:szCs w:val="20"/>
        </w:rPr>
        <w:t xml:space="preserve"> have</w:t>
      </w:r>
      <w:r w:rsidRPr="00410BE8">
        <w:rPr>
          <w:rFonts w:ascii="Times New Roman" w:eastAsia="Times New Roman" w:hAnsi="Times New Roman" w:cs="Times New Roman"/>
          <w:sz w:val="20"/>
          <w:szCs w:val="20"/>
        </w:rPr>
        <w:t xml:space="preserve"> origina</w:t>
      </w:r>
      <w:r w:rsidR="00D058E5" w:rsidRPr="00410BE8">
        <w:rPr>
          <w:rFonts w:ascii="Times New Roman" w:eastAsia="Times New Roman" w:hAnsi="Times New Roman" w:cs="Times New Roman"/>
          <w:sz w:val="20"/>
          <w:szCs w:val="20"/>
        </w:rPr>
        <w:t>ted from - or most importantly from</w:t>
      </w:r>
      <w:r w:rsidRPr="00410BE8">
        <w:rPr>
          <w:rFonts w:ascii="Times New Roman" w:eastAsia="Times New Roman" w:hAnsi="Times New Roman" w:cs="Times New Roman"/>
          <w:sz w:val="20"/>
          <w:szCs w:val="20"/>
        </w:rPr>
        <w:t xml:space="preserve"> who</w:t>
      </w:r>
      <w:r w:rsidR="00D058E5" w:rsidRPr="00410BE8">
        <w:rPr>
          <w:rFonts w:ascii="Times New Roman" w:eastAsia="Times New Roman" w:hAnsi="Times New Roman" w:cs="Times New Roman"/>
          <w:sz w:val="20"/>
          <w:szCs w:val="20"/>
        </w:rPr>
        <w:t>m these</w:t>
      </w:r>
      <w:r w:rsidRPr="00410BE8">
        <w:rPr>
          <w:rFonts w:ascii="Times New Roman" w:eastAsia="Times New Roman" w:hAnsi="Times New Roman" w:cs="Times New Roman"/>
          <w:sz w:val="20"/>
          <w:szCs w:val="20"/>
        </w:rPr>
        <w:t xml:space="preserve"> </w:t>
      </w:r>
      <w:r w:rsidR="00D058E5" w:rsidRPr="00410BE8">
        <w:rPr>
          <w:rFonts w:ascii="Times New Roman" w:eastAsia="Times New Roman" w:hAnsi="Times New Roman" w:cs="Times New Roman"/>
          <w:sz w:val="20"/>
          <w:szCs w:val="20"/>
        </w:rPr>
        <w:t>c</w:t>
      </w:r>
      <w:r w:rsidRPr="00410BE8">
        <w:rPr>
          <w:rFonts w:ascii="Times New Roman" w:eastAsia="Times New Roman" w:hAnsi="Times New Roman" w:cs="Times New Roman"/>
          <w:sz w:val="20"/>
          <w:szCs w:val="20"/>
        </w:rPr>
        <w:t>ame from. One important aspect of Serology is</w:t>
      </w:r>
      <w:r w:rsidR="00D058E5" w:rsidRPr="00410BE8">
        <w:rPr>
          <w:rFonts w:ascii="Times New Roman" w:eastAsia="Times New Roman" w:hAnsi="Times New Roman" w:cs="Times New Roman"/>
          <w:sz w:val="20"/>
          <w:szCs w:val="20"/>
        </w:rPr>
        <w:t xml:space="preserve"> ascertained for</w:t>
      </w:r>
      <w:r w:rsidRPr="00410BE8">
        <w:rPr>
          <w:rFonts w:ascii="Times New Roman" w:eastAsia="Times New Roman" w:hAnsi="Times New Roman" w:cs="Times New Roman"/>
          <w:sz w:val="20"/>
          <w:szCs w:val="20"/>
        </w:rPr>
        <w:t xml:space="preserve"> determining whether or not stains </w:t>
      </w:r>
      <w:r w:rsidRPr="00410BE8">
        <w:rPr>
          <w:rFonts w:ascii="Times New Roman" w:eastAsia="Times New Roman" w:hAnsi="Times New Roman" w:cs="Times New Roman"/>
          <w:sz w:val="20"/>
          <w:szCs w:val="20"/>
        </w:rPr>
        <w:lastRenderedPageBreak/>
        <w:t>resembling blood found at a crime scene are actually blood or some other stain that bears a similar resemblance (</w:t>
      </w:r>
      <w:proofErr w:type="spellStart"/>
      <w:r w:rsidRPr="00410BE8">
        <w:rPr>
          <w:rFonts w:ascii="Times New Roman" w:eastAsia="Times New Roman" w:hAnsi="Times New Roman" w:cs="Times New Roman"/>
          <w:sz w:val="20"/>
          <w:szCs w:val="20"/>
        </w:rPr>
        <w:t>Lemarini</w:t>
      </w:r>
      <w:proofErr w:type="spellEnd"/>
      <w:r w:rsidRPr="00410BE8">
        <w:rPr>
          <w:rFonts w:ascii="Times New Roman" w:eastAsia="Times New Roman" w:hAnsi="Times New Roman" w:cs="Times New Roman"/>
          <w:sz w:val="20"/>
          <w:szCs w:val="20"/>
        </w:rPr>
        <w:t xml:space="preserve"> et al., 2002). </w:t>
      </w:r>
    </w:p>
    <w:p w:rsidR="00324AA0" w:rsidRPr="00410BE8" w:rsidRDefault="00324AA0" w:rsidP="00410BE8">
      <w:pPr>
        <w:spacing w:after="0" w:line="240" w:lineRule="auto"/>
        <w:ind w:firstLine="720"/>
        <w:jc w:val="both"/>
        <w:rPr>
          <w:rFonts w:ascii="Times New Roman" w:hAnsi="Times New Roman" w:cs="Times New Roman"/>
          <w:sz w:val="20"/>
          <w:szCs w:val="20"/>
        </w:rPr>
      </w:pPr>
      <w:r w:rsidRPr="00410BE8">
        <w:rPr>
          <w:rFonts w:ascii="Times New Roman" w:hAnsi="Times New Roman" w:cs="Times New Roman"/>
          <w:sz w:val="20"/>
          <w:szCs w:val="20"/>
        </w:rPr>
        <w:t xml:space="preserve">Blood evidence is of </w:t>
      </w:r>
      <w:r w:rsidR="00D058E5" w:rsidRPr="00410BE8">
        <w:rPr>
          <w:rFonts w:ascii="Times New Roman" w:hAnsi="Times New Roman" w:cs="Times New Roman"/>
          <w:sz w:val="20"/>
          <w:szCs w:val="20"/>
        </w:rPr>
        <w:t xml:space="preserve">high </w:t>
      </w:r>
      <w:r w:rsidRPr="00410BE8">
        <w:rPr>
          <w:rFonts w:ascii="Times New Roman" w:hAnsi="Times New Roman" w:cs="Times New Roman"/>
          <w:sz w:val="20"/>
          <w:szCs w:val="20"/>
        </w:rPr>
        <w:t xml:space="preserve">value in such crimes </w:t>
      </w:r>
      <w:r w:rsidR="00D058E5" w:rsidRPr="00410BE8">
        <w:rPr>
          <w:rFonts w:ascii="Times New Roman" w:hAnsi="Times New Roman" w:cs="Times New Roman"/>
          <w:sz w:val="20"/>
          <w:szCs w:val="20"/>
        </w:rPr>
        <w:t>especially murder</w:t>
      </w:r>
      <w:r w:rsidRPr="00410BE8">
        <w:rPr>
          <w:rFonts w:ascii="Times New Roman" w:hAnsi="Times New Roman" w:cs="Times New Roman"/>
          <w:sz w:val="20"/>
          <w:szCs w:val="20"/>
        </w:rPr>
        <w:t xml:space="preserve">, rape, assault, robbery, burglary, hit-and-run accidents, and game law violations. Blood evidence may aid </w:t>
      </w:r>
      <w:r w:rsidR="00D058E5" w:rsidRPr="00410BE8">
        <w:rPr>
          <w:rFonts w:ascii="Times New Roman" w:hAnsi="Times New Roman" w:cs="Times New Roman"/>
          <w:sz w:val="20"/>
          <w:szCs w:val="20"/>
        </w:rPr>
        <w:t>i</w:t>
      </w:r>
      <w:r w:rsidRPr="00410BE8">
        <w:rPr>
          <w:rFonts w:ascii="Times New Roman" w:hAnsi="Times New Roman" w:cs="Times New Roman"/>
          <w:sz w:val="20"/>
          <w:szCs w:val="20"/>
        </w:rPr>
        <w:t>n investigation by locating the crime scene, by identifying the weapon used, by proving or disproving a suspect's alibi, and by eliminating suspects. DNA profiling can be performed on any biological substance. It can also be used for the identification of bodies when samples from parents and/or children of the missing person are available (</w:t>
      </w:r>
      <w:proofErr w:type="spellStart"/>
      <w:r w:rsidRPr="00410BE8">
        <w:rPr>
          <w:rFonts w:ascii="Times New Roman" w:hAnsi="Times New Roman" w:cs="Times New Roman"/>
          <w:sz w:val="20"/>
          <w:szCs w:val="20"/>
        </w:rPr>
        <w:t>Fullah</w:t>
      </w:r>
      <w:proofErr w:type="spellEnd"/>
      <w:r w:rsidRPr="00410BE8">
        <w:rPr>
          <w:rFonts w:ascii="Times New Roman" w:hAnsi="Times New Roman" w:cs="Times New Roman"/>
          <w:sz w:val="20"/>
          <w:szCs w:val="20"/>
        </w:rPr>
        <w:t xml:space="preserve"> et al., 2011). The death of Marilyn Sheppard in 1954 remains one of the most infamous unsolved murders in the USA. The subsequent arrest of her husband, based on the serological evidences i.e., origin of blood as well as grouping of detected blood on the exhibits (</w:t>
      </w:r>
      <w:r w:rsidRPr="00410BE8">
        <w:rPr>
          <w:rStyle w:val="citation"/>
          <w:rFonts w:ascii="Times New Roman" w:hAnsi="Times New Roman" w:cs="Times New Roman"/>
          <w:sz w:val="20"/>
          <w:szCs w:val="20"/>
        </w:rPr>
        <w:t xml:space="preserve">Washington, 1996). </w:t>
      </w:r>
      <w:proofErr w:type="spellStart"/>
      <w:r w:rsidRPr="00410BE8">
        <w:rPr>
          <w:rStyle w:val="citation"/>
          <w:rFonts w:ascii="Times New Roman" w:hAnsi="Times New Roman" w:cs="Times New Roman"/>
          <w:sz w:val="20"/>
          <w:szCs w:val="20"/>
        </w:rPr>
        <w:t>Mazloumi</w:t>
      </w:r>
      <w:proofErr w:type="spellEnd"/>
      <w:r w:rsidRPr="00410BE8">
        <w:rPr>
          <w:rStyle w:val="citation"/>
          <w:rFonts w:ascii="Times New Roman" w:hAnsi="Times New Roman" w:cs="Times New Roman"/>
          <w:sz w:val="20"/>
          <w:szCs w:val="20"/>
        </w:rPr>
        <w:t xml:space="preserve"> (2007)</w:t>
      </w:r>
    </w:p>
    <w:p w:rsidR="00AC0F86" w:rsidRPr="00410BE8" w:rsidRDefault="00AC0F86" w:rsidP="00410BE8">
      <w:pPr>
        <w:spacing w:after="0" w:line="240" w:lineRule="auto"/>
        <w:jc w:val="both"/>
        <w:rPr>
          <w:rFonts w:ascii="Times New Roman" w:hAnsi="Times New Roman" w:cs="Times New Roman"/>
          <w:sz w:val="20"/>
          <w:szCs w:val="20"/>
        </w:rPr>
      </w:pPr>
      <w:r w:rsidRPr="00410BE8">
        <w:rPr>
          <w:rFonts w:ascii="Times New Roman" w:hAnsi="Times New Roman" w:cs="Times New Roman"/>
          <w:b/>
          <w:sz w:val="20"/>
          <w:szCs w:val="20"/>
        </w:rPr>
        <w:tab/>
      </w:r>
      <w:r w:rsidR="00DB2E78" w:rsidRPr="00410BE8">
        <w:rPr>
          <w:rFonts w:ascii="Times New Roman" w:hAnsi="Times New Roman" w:cs="Times New Roman"/>
          <w:sz w:val="20"/>
          <w:szCs w:val="20"/>
        </w:rPr>
        <w:t xml:space="preserve">Blood spotting </w:t>
      </w:r>
      <w:r w:rsidRPr="00410BE8">
        <w:rPr>
          <w:rFonts w:ascii="Times New Roman" w:hAnsi="Times New Roman" w:cs="Times New Roman"/>
          <w:sz w:val="20"/>
          <w:szCs w:val="20"/>
        </w:rPr>
        <w:t>related various parcel</w:t>
      </w:r>
      <w:r w:rsidR="00DB2E78" w:rsidRPr="00410BE8">
        <w:rPr>
          <w:rFonts w:ascii="Times New Roman" w:hAnsi="Times New Roman" w:cs="Times New Roman"/>
          <w:sz w:val="20"/>
          <w:szCs w:val="20"/>
        </w:rPr>
        <w:t xml:space="preserve"> of case-I and case-II</w:t>
      </w:r>
      <w:r w:rsidRPr="00410BE8">
        <w:rPr>
          <w:rFonts w:ascii="Times New Roman" w:hAnsi="Times New Roman" w:cs="Times New Roman"/>
          <w:sz w:val="20"/>
          <w:szCs w:val="20"/>
        </w:rPr>
        <w:t xml:space="preserve"> were sent in serology division of forensic science laboratory, </w:t>
      </w:r>
      <w:proofErr w:type="spellStart"/>
      <w:r w:rsidRPr="00410BE8">
        <w:rPr>
          <w:rFonts w:ascii="Times New Roman" w:hAnsi="Times New Roman" w:cs="Times New Roman"/>
          <w:sz w:val="20"/>
          <w:szCs w:val="20"/>
        </w:rPr>
        <w:t>Madhuban</w:t>
      </w:r>
      <w:proofErr w:type="spellEnd"/>
      <w:r w:rsidRPr="00410BE8">
        <w:rPr>
          <w:rFonts w:ascii="Times New Roman" w:hAnsi="Times New Roman" w:cs="Times New Roman"/>
          <w:sz w:val="20"/>
          <w:szCs w:val="20"/>
        </w:rPr>
        <w:t xml:space="preserve">, </w:t>
      </w:r>
      <w:proofErr w:type="spellStart"/>
      <w:r w:rsidRPr="00410BE8">
        <w:rPr>
          <w:rFonts w:ascii="Times New Roman" w:hAnsi="Times New Roman" w:cs="Times New Roman"/>
          <w:sz w:val="20"/>
          <w:szCs w:val="20"/>
        </w:rPr>
        <w:t>Karnal</w:t>
      </w:r>
      <w:proofErr w:type="spellEnd"/>
      <w:r w:rsidRPr="00410BE8">
        <w:rPr>
          <w:rFonts w:ascii="Times New Roman" w:hAnsi="Times New Roman" w:cs="Times New Roman"/>
          <w:sz w:val="20"/>
          <w:szCs w:val="20"/>
        </w:rPr>
        <w:t xml:space="preserve">, Haryana for detection of crime. </w:t>
      </w:r>
      <w:r w:rsidR="00DB2E78" w:rsidRPr="00410BE8">
        <w:rPr>
          <w:rFonts w:ascii="Times New Roman" w:hAnsi="Times New Roman" w:cs="Times New Roman"/>
          <w:sz w:val="20"/>
          <w:szCs w:val="20"/>
        </w:rPr>
        <w:t>In case-I, t</w:t>
      </w:r>
      <w:r w:rsidRPr="00410BE8">
        <w:rPr>
          <w:rFonts w:ascii="Times New Roman" w:hAnsi="Times New Roman" w:cs="Times New Roman"/>
          <w:sz w:val="20"/>
          <w:szCs w:val="20"/>
        </w:rPr>
        <w:t>he results revealed from these parcel</w:t>
      </w:r>
      <w:r w:rsidR="00D058E5" w:rsidRPr="00410BE8">
        <w:rPr>
          <w:rFonts w:ascii="Times New Roman" w:hAnsi="Times New Roman" w:cs="Times New Roman"/>
          <w:sz w:val="20"/>
          <w:szCs w:val="20"/>
        </w:rPr>
        <w:t>,</w:t>
      </w:r>
      <w:r w:rsidRPr="00410BE8">
        <w:rPr>
          <w:rFonts w:ascii="Times New Roman" w:hAnsi="Times New Roman" w:cs="Times New Roman"/>
          <w:sz w:val="20"/>
          <w:szCs w:val="20"/>
        </w:rPr>
        <w:t xml:space="preserve"> that after applying chemical test</w:t>
      </w:r>
      <w:r w:rsidR="00DB2E78" w:rsidRPr="00410BE8">
        <w:rPr>
          <w:rFonts w:ascii="Times New Roman" w:hAnsi="Times New Roman" w:cs="Times New Roman"/>
          <w:sz w:val="20"/>
          <w:szCs w:val="20"/>
        </w:rPr>
        <w:t>,</w:t>
      </w:r>
      <w:r w:rsidRPr="00410BE8">
        <w:rPr>
          <w:rFonts w:ascii="Times New Roman" w:hAnsi="Times New Roman" w:cs="Times New Roman"/>
          <w:sz w:val="20"/>
          <w:szCs w:val="20"/>
        </w:rPr>
        <w:t xml:space="preserve"> blood was detected on all the exhibits enclosed in various parcels. Blood present on the all exhibits </w:t>
      </w:r>
      <w:r w:rsidR="00D058E5" w:rsidRPr="00410BE8">
        <w:rPr>
          <w:rFonts w:ascii="Times New Roman" w:hAnsi="Times New Roman" w:cs="Times New Roman"/>
          <w:sz w:val="20"/>
          <w:szCs w:val="20"/>
        </w:rPr>
        <w:t>was found to be</w:t>
      </w:r>
      <w:r w:rsidRPr="00410BE8">
        <w:rPr>
          <w:rFonts w:ascii="Times New Roman" w:hAnsi="Times New Roman" w:cs="Times New Roman"/>
          <w:sz w:val="20"/>
          <w:szCs w:val="20"/>
        </w:rPr>
        <w:t xml:space="preserve"> human origin</w:t>
      </w:r>
      <w:r w:rsidR="00D058E5" w:rsidRPr="00410BE8">
        <w:rPr>
          <w:rFonts w:ascii="Times New Roman" w:hAnsi="Times New Roman" w:cs="Times New Roman"/>
          <w:sz w:val="20"/>
          <w:szCs w:val="20"/>
        </w:rPr>
        <w:t xml:space="preserve"> in</w:t>
      </w:r>
      <w:r w:rsidR="002E140A" w:rsidRPr="00410BE8">
        <w:rPr>
          <w:rFonts w:ascii="Times New Roman" w:hAnsi="Times New Roman" w:cs="Times New Roman"/>
          <w:sz w:val="20"/>
          <w:szCs w:val="20"/>
        </w:rPr>
        <w:t xml:space="preserve"> -</w:t>
      </w:r>
      <w:r w:rsidRPr="00410BE8">
        <w:rPr>
          <w:rFonts w:ascii="Times New Roman" w:hAnsi="Times New Roman" w:cs="Times New Roman"/>
          <w:sz w:val="20"/>
          <w:szCs w:val="20"/>
        </w:rPr>
        <w:t>AB blood group</w:t>
      </w:r>
      <w:r w:rsidR="002E140A" w:rsidRPr="00410BE8">
        <w:rPr>
          <w:rFonts w:ascii="Times New Roman" w:hAnsi="Times New Roman" w:cs="Times New Roman"/>
          <w:sz w:val="20"/>
          <w:szCs w:val="20"/>
        </w:rPr>
        <w:t>-</w:t>
      </w:r>
      <w:r w:rsidRPr="00410BE8">
        <w:rPr>
          <w:rFonts w:ascii="Times New Roman" w:hAnsi="Times New Roman" w:cs="Times New Roman"/>
          <w:sz w:val="20"/>
          <w:szCs w:val="20"/>
        </w:rPr>
        <w:t xml:space="preserve"> of all three dead </w:t>
      </w:r>
      <w:r w:rsidR="00DB2E78" w:rsidRPr="00410BE8">
        <w:rPr>
          <w:rFonts w:ascii="Times New Roman" w:hAnsi="Times New Roman" w:cs="Times New Roman"/>
          <w:sz w:val="20"/>
          <w:szCs w:val="20"/>
        </w:rPr>
        <w:t>bodies</w:t>
      </w:r>
      <w:r w:rsidRPr="00410BE8">
        <w:rPr>
          <w:rFonts w:ascii="Times New Roman" w:hAnsi="Times New Roman" w:cs="Times New Roman"/>
          <w:sz w:val="20"/>
          <w:szCs w:val="20"/>
        </w:rPr>
        <w:t xml:space="preserve"> as well as collected exhibits from the crime scene was found. </w:t>
      </w:r>
      <w:r w:rsidR="00EB74B2" w:rsidRPr="00410BE8">
        <w:rPr>
          <w:rFonts w:ascii="Times New Roman" w:hAnsi="Times New Roman" w:cs="Times New Roman"/>
          <w:sz w:val="20"/>
          <w:szCs w:val="20"/>
        </w:rPr>
        <w:t>Grouping results obtained from exhibits 4a (lady’s shirt), 4b (</w:t>
      </w:r>
      <w:proofErr w:type="spellStart"/>
      <w:r w:rsidR="00EB74B2" w:rsidRPr="00410BE8">
        <w:rPr>
          <w:rFonts w:ascii="Times New Roman" w:hAnsi="Times New Roman" w:cs="Times New Roman"/>
          <w:sz w:val="20"/>
          <w:szCs w:val="20"/>
        </w:rPr>
        <w:t>salwar</w:t>
      </w:r>
      <w:proofErr w:type="spellEnd"/>
      <w:r w:rsidR="00EB74B2" w:rsidRPr="00410BE8">
        <w:rPr>
          <w:rFonts w:ascii="Times New Roman" w:hAnsi="Times New Roman" w:cs="Times New Roman"/>
          <w:sz w:val="20"/>
          <w:szCs w:val="20"/>
        </w:rPr>
        <w:t xml:space="preserve">), 5a (baby’s t-shirt), 5b (baby’s </w:t>
      </w:r>
      <w:proofErr w:type="spellStart"/>
      <w:r w:rsidR="00EB74B2" w:rsidRPr="00410BE8">
        <w:rPr>
          <w:rFonts w:ascii="Times New Roman" w:hAnsi="Times New Roman" w:cs="Times New Roman"/>
          <w:sz w:val="20"/>
          <w:szCs w:val="20"/>
        </w:rPr>
        <w:t>pyjami</w:t>
      </w:r>
      <w:proofErr w:type="spellEnd"/>
      <w:r w:rsidR="00EB74B2" w:rsidRPr="00410BE8">
        <w:rPr>
          <w:rFonts w:ascii="Times New Roman" w:hAnsi="Times New Roman" w:cs="Times New Roman"/>
          <w:sz w:val="20"/>
          <w:szCs w:val="20"/>
        </w:rPr>
        <w:t xml:space="preserve">), 6a </w:t>
      </w:r>
      <w:r w:rsidR="00EB74B2" w:rsidRPr="00410BE8">
        <w:rPr>
          <w:rFonts w:ascii="Times New Roman" w:hAnsi="Times New Roman" w:cs="Times New Roman"/>
          <w:sz w:val="20"/>
          <w:szCs w:val="20"/>
        </w:rPr>
        <w:lastRenderedPageBreak/>
        <w:t>(baby’s shirt), 7 (knife), 8 (rope), 9b (</w:t>
      </w:r>
      <w:proofErr w:type="spellStart"/>
      <w:r w:rsidR="00EB74B2" w:rsidRPr="00410BE8">
        <w:rPr>
          <w:rFonts w:ascii="Times New Roman" w:hAnsi="Times New Roman" w:cs="Times New Roman"/>
          <w:sz w:val="20"/>
          <w:szCs w:val="20"/>
        </w:rPr>
        <w:t>banian</w:t>
      </w:r>
      <w:proofErr w:type="spellEnd"/>
      <w:r w:rsidR="00EB74B2" w:rsidRPr="00410BE8">
        <w:rPr>
          <w:rFonts w:ascii="Times New Roman" w:hAnsi="Times New Roman" w:cs="Times New Roman"/>
          <w:sz w:val="20"/>
          <w:szCs w:val="20"/>
        </w:rPr>
        <w:t>) and 9c (t-shirt)</w:t>
      </w:r>
      <w:r w:rsidR="002D0E0E" w:rsidRPr="00410BE8">
        <w:rPr>
          <w:rFonts w:ascii="Times New Roman" w:hAnsi="Times New Roman" w:cs="Times New Roman"/>
          <w:sz w:val="20"/>
          <w:szCs w:val="20"/>
        </w:rPr>
        <w:t xml:space="preserve"> while inconclusive results obtained from exhibits</w:t>
      </w:r>
      <w:r w:rsidR="00EB74B2" w:rsidRPr="00410BE8">
        <w:rPr>
          <w:rFonts w:ascii="Times New Roman" w:hAnsi="Times New Roman" w:cs="Times New Roman"/>
          <w:sz w:val="20"/>
          <w:szCs w:val="20"/>
        </w:rPr>
        <w:t xml:space="preserve"> </w:t>
      </w:r>
      <w:r w:rsidR="002D0E0E" w:rsidRPr="00410BE8">
        <w:rPr>
          <w:rFonts w:ascii="Times New Roman" w:hAnsi="Times New Roman" w:cs="Times New Roman"/>
          <w:sz w:val="20"/>
          <w:szCs w:val="20"/>
        </w:rPr>
        <w:t xml:space="preserve">three numbers exhibits of blood stained earth i.e., soil from crime scene; fourth number exhibit lady exhibits i.e., </w:t>
      </w:r>
      <w:proofErr w:type="spellStart"/>
      <w:r w:rsidR="002D0E0E" w:rsidRPr="00410BE8">
        <w:rPr>
          <w:rFonts w:ascii="Times New Roman" w:hAnsi="Times New Roman" w:cs="Times New Roman"/>
          <w:sz w:val="20"/>
          <w:szCs w:val="20"/>
        </w:rPr>
        <w:t>chunni</w:t>
      </w:r>
      <w:proofErr w:type="spellEnd"/>
      <w:r w:rsidR="002D0E0E" w:rsidRPr="00410BE8">
        <w:rPr>
          <w:rFonts w:ascii="Times New Roman" w:hAnsi="Times New Roman" w:cs="Times New Roman"/>
          <w:sz w:val="20"/>
          <w:szCs w:val="20"/>
        </w:rPr>
        <w:t>/</w:t>
      </w:r>
      <w:proofErr w:type="spellStart"/>
      <w:r w:rsidR="002D0E0E" w:rsidRPr="00410BE8">
        <w:rPr>
          <w:rFonts w:ascii="Times New Roman" w:hAnsi="Times New Roman" w:cs="Times New Roman"/>
          <w:sz w:val="20"/>
          <w:szCs w:val="20"/>
        </w:rPr>
        <w:t>dupatta</w:t>
      </w:r>
      <w:proofErr w:type="spellEnd"/>
      <w:r w:rsidR="002D0E0E" w:rsidRPr="00410BE8">
        <w:rPr>
          <w:rFonts w:ascii="Times New Roman" w:hAnsi="Times New Roman" w:cs="Times New Roman"/>
          <w:sz w:val="20"/>
          <w:szCs w:val="20"/>
        </w:rPr>
        <w:t xml:space="preserve">, underwear, brassier, sandal; sixth number exhibit of second baby exhibit i.e., </w:t>
      </w:r>
      <w:r w:rsidR="001C38D3" w:rsidRPr="00410BE8">
        <w:rPr>
          <w:rFonts w:ascii="Times New Roman" w:hAnsi="Times New Roman" w:cs="Times New Roman"/>
          <w:sz w:val="20"/>
          <w:szCs w:val="20"/>
        </w:rPr>
        <w:t>baby’s</w:t>
      </w:r>
      <w:r w:rsidR="002D0E0E" w:rsidRPr="00410BE8">
        <w:rPr>
          <w:rFonts w:ascii="Times New Roman" w:hAnsi="Times New Roman" w:cs="Times New Roman"/>
          <w:sz w:val="20"/>
          <w:szCs w:val="20"/>
        </w:rPr>
        <w:t xml:space="preserve"> pant; ninth number exhibits i.e., jeans pants</w:t>
      </w:r>
      <w:r w:rsidR="001C38D3" w:rsidRPr="00410BE8">
        <w:rPr>
          <w:rFonts w:ascii="Times New Roman" w:hAnsi="Times New Roman" w:cs="Times New Roman"/>
          <w:sz w:val="20"/>
          <w:szCs w:val="20"/>
        </w:rPr>
        <w:t xml:space="preserve"> etc. The whole results</w:t>
      </w:r>
      <w:r w:rsidR="008A4BC8" w:rsidRPr="00410BE8">
        <w:rPr>
          <w:rFonts w:ascii="Times New Roman" w:hAnsi="Times New Roman" w:cs="Times New Roman"/>
          <w:sz w:val="20"/>
          <w:szCs w:val="20"/>
        </w:rPr>
        <w:t xml:space="preserve"> have been duly</w:t>
      </w:r>
      <w:r w:rsidR="001C38D3" w:rsidRPr="00410BE8">
        <w:rPr>
          <w:rFonts w:ascii="Times New Roman" w:hAnsi="Times New Roman" w:cs="Times New Roman"/>
          <w:sz w:val="20"/>
          <w:szCs w:val="20"/>
        </w:rPr>
        <w:t xml:space="preserve"> explained in table 1.</w:t>
      </w:r>
    </w:p>
    <w:p w:rsidR="007655B0" w:rsidRPr="00410BE8" w:rsidRDefault="007655B0" w:rsidP="00410BE8">
      <w:pPr>
        <w:spacing w:after="0" w:line="240" w:lineRule="auto"/>
        <w:jc w:val="both"/>
        <w:rPr>
          <w:rFonts w:ascii="Times New Roman" w:hAnsi="Times New Roman" w:cs="Times New Roman"/>
          <w:sz w:val="20"/>
          <w:szCs w:val="20"/>
        </w:rPr>
      </w:pPr>
      <w:r w:rsidRPr="00410BE8">
        <w:rPr>
          <w:rFonts w:ascii="Times New Roman" w:hAnsi="Times New Roman" w:cs="Times New Roman"/>
          <w:sz w:val="20"/>
          <w:szCs w:val="20"/>
        </w:rPr>
        <w:tab/>
        <w:t>Similarly, in case-I</w:t>
      </w:r>
      <w:r w:rsidR="00886A59" w:rsidRPr="00410BE8">
        <w:rPr>
          <w:rFonts w:ascii="Times New Roman" w:hAnsi="Times New Roman" w:cs="Times New Roman"/>
          <w:sz w:val="20"/>
          <w:szCs w:val="20"/>
        </w:rPr>
        <w:t>I</w:t>
      </w:r>
      <w:r w:rsidRPr="00410BE8">
        <w:rPr>
          <w:rFonts w:ascii="Times New Roman" w:hAnsi="Times New Roman" w:cs="Times New Roman"/>
          <w:sz w:val="20"/>
          <w:szCs w:val="20"/>
        </w:rPr>
        <w:t>, results revealed from these parcel</w:t>
      </w:r>
      <w:r w:rsidR="00F70C1C" w:rsidRPr="00410BE8">
        <w:rPr>
          <w:rFonts w:ascii="Times New Roman" w:hAnsi="Times New Roman" w:cs="Times New Roman"/>
          <w:sz w:val="20"/>
          <w:szCs w:val="20"/>
        </w:rPr>
        <w:t>s</w:t>
      </w:r>
      <w:r w:rsidRPr="00410BE8">
        <w:rPr>
          <w:rFonts w:ascii="Times New Roman" w:hAnsi="Times New Roman" w:cs="Times New Roman"/>
          <w:sz w:val="20"/>
          <w:szCs w:val="20"/>
        </w:rPr>
        <w:t xml:space="preserve"> that after applying chemical test</w:t>
      </w:r>
      <w:r w:rsidR="00F70C1C" w:rsidRPr="00410BE8">
        <w:rPr>
          <w:rFonts w:ascii="Times New Roman" w:hAnsi="Times New Roman" w:cs="Times New Roman"/>
          <w:sz w:val="20"/>
          <w:szCs w:val="20"/>
        </w:rPr>
        <w:t>s</w:t>
      </w:r>
      <w:r w:rsidRPr="00410BE8">
        <w:rPr>
          <w:rFonts w:ascii="Times New Roman" w:hAnsi="Times New Roman" w:cs="Times New Roman"/>
          <w:sz w:val="20"/>
          <w:szCs w:val="20"/>
        </w:rPr>
        <w:t xml:space="preserve"> blood was detected on all the exhibits (expect 1- brick and 8- blood, due to material disintegrated) enclosed in various parcels. Blood present on the all exhibits</w:t>
      </w:r>
      <w:r w:rsidR="00F70C1C" w:rsidRPr="00410BE8">
        <w:rPr>
          <w:rFonts w:ascii="Times New Roman" w:hAnsi="Times New Roman" w:cs="Times New Roman"/>
          <w:sz w:val="20"/>
          <w:szCs w:val="20"/>
        </w:rPr>
        <w:t xml:space="preserve"> was found to be in </w:t>
      </w:r>
      <w:r w:rsidRPr="00410BE8">
        <w:rPr>
          <w:rFonts w:ascii="Times New Roman" w:hAnsi="Times New Roman" w:cs="Times New Roman"/>
          <w:sz w:val="20"/>
          <w:szCs w:val="20"/>
        </w:rPr>
        <w:t xml:space="preserve"> human origin </w:t>
      </w:r>
      <w:r w:rsidR="00F70C1C" w:rsidRPr="00410BE8">
        <w:rPr>
          <w:rFonts w:ascii="Times New Roman" w:hAnsi="Times New Roman" w:cs="Times New Roman"/>
          <w:sz w:val="20"/>
          <w:szCs w:val="20"/>
        </w:rPr>
        <w:t>-</w:t>
      </w:r>
      <w:r w:rsidRPr="00410BE8">
        <w:rPr>
          <w:rFonts w:ascii="Times New Roman" w:hAnsi="Times New Roman" w:cs="Times New Roman"/>
          <w:sz w:val="20"/>
          <w:szCs w:val="20"/>
        </w:rPr>
        <w:t>A blood group</w:t>
      </w:r>
      <w:r w:rsidR="00F70C1C" w:rsidRPr="00410BE8">
        <w:rPr>
          <w:rFonts w:ascii="Times New Roman" w:hAnsi="Times New Roman" w:cs="Times New Roman"/>
          <w:sz w:val="20"/>
          <w:szCs w:val="20"/>
        </w:rPr>
        <w:t>-</w:t>
      </w:r>
      <w:r w:rsidRPr="00410BE8">
        <w:rPr>
          <w:rFonts w:ascii="Times New Roman" w:hAnsi="Times New Roman" w:cs="Times New Roman"/>
          <w:sz w:val="20"/>
          <w:szCs w:val="20"/>
        </w:rPr>
        <w:t xml:space="preserve"> of dead body as well as collected exhibits from the crime scene was found. Grouping results obtained from exhibits second number exhibit i.e., pipe; fifth number exhibit i.e., </w:t>
      </w:r>
      <w:proofErr w:type="spellStart"/>
      <w:r w:rsidRPr="00410BE8">
        <w:rPr>
          <w:rFonts w:ascii="Times New Roman" w:hAnsi="Times New Roman" w:cs="Times New Roman"/>
          <w:sz w:val="20"/>
          <w:szCs w:val="20"/>
        </w:rPr>
        <w:t>lathi</w:t>
      </w:r>
      <w:proofErr w:type="spellEnd"/>
      <w:r w:rsidRPr="00410BE8">
        <w:rPr>
          <w:rFonts w:ascii="Times New Roman" w:hAnsi="Times New Roman" w:cs="Times New Roman"/>
          <w:sz w:val="20"/>
          <w:szCs w:val="20"/>
        </w:rPr>
        <w:t xml:space="preserve">; sixth number exhibit i.e., </w:t>
      </w:r>
      <w:proofErr w:type="spellStart"/>
      <w:r w:rsidRPr="00410BE8">
        <w:rPr>
          <w:rFonts w:ascii="Times New Roman" w:hAnsi="Times New Roman" w:cs="Times New Roman"/>
          <w:sz w:val="20"/>
          <w:szCs w:val="20"/>
        </w:rPr>
        <w:t>kulhari</w:t>
      </w:r>
      <w:proofErr w:type="spellEnd"/>
      <w:r w:rsidRPr="00410BE8">
        <w:rPr>
          <w:rFonts w:ascii="Times New Roman" w:hAnsi="Times New Roman" w:cs="Times New Roman"/>
          <w:sz w:val="20"/>
          <w:szCs w:val="20"/>
        </w:rPr>
        <w:t xml:space="preserve">; seventh number exhibits i.e., inner jacket, </w:t>
      </w:r>
      <w:r w:rsidR="00207C27" w:rsidRPr="00410BE8">
        <w:rPr>
          <w:rFonts w:ascii="Times New Roman" w:hAnsi="Times New Roman" w:cs="Times New Roman"/>
          <w:sz w:val="20"/>
          <w:szCs w:val="20"/>
        </w:rPr>
        <w:t>dhoti</w:t>
      </w:r>
      <w:r w:rsidRPr="00410BE8">
        <w:rPr>
          <w:rFonts w:ascii="Times New Roman" w:hAnsi="Times New Roman" w:cs="Times New Roman"/>
          <w:sz w:val="20"/>
          <w:szCs w:val="20"/>
        </w:rPr>
        <w:t xml:space="preserve">, </w:t>
      </w:r>
      <w:proofErr w:type="spellStart"/>
      <w:r w:rsidRPr="00410BE8">
        <w:rPr>
          <w:rFonts w:ascii="Times New Roman" w:hAnsi="Times New Roman" w:cs="Times New Roman"/>
          <w:sz w:val="20"/>
          <w:szCs w:val="20"/>
        </w:rPr>
        <w:t>kurta</w:t>
      </w:r>
      <w:proofErr w:type="spellEnd"/>
      <w:r w:rsidRPr="00410BE8">
        <w:rPr>
          <w:rFonts w:ascii="Times New Roman" w:hAnsi="Times New Roman" w:cs="Times New Roman"/>
          <w:sz w:val="20"/>
          <w:szCs w:val="20"/>
        </w:rPr>
        <w:t xml:space="preserve">; ninth number exhibits i.e., lower; tenth number exhibits i.e., </w:t>
      </w:r>
      <w:proofErr w:type="spellStart"/>
      <w:r w:rsidRPr="00410BE8">
        <w:rPr>
          <w:rFonts w:ascii="Times New Roman" w:hAnsi="Times New Roman" w:cs="Times New Roman"/>
          <w:sz w:val="20"/>
          <w:szCs w:val="20"/>
        </w:rPr>
        <w:t>kurta</w:t>
      </w:r>
      <w:proofErr w:type="spellEnd"/>
      <w:r w:rsidRPr="00410BE8">
        <w:rPr>
          <w:rFonts w:ascii="Times New Roman" w:hAnsi="Times New Roman" w:cs="Times New Roman"/>
          <w:sz w:val="20"/>
          <w:szCs w:val="20"/>
        </w:rPr>
        <w:t xml:space="preserve"> while inconclusive results obtained from exhibits third number exhibit i.e., cap; fourth number exhibit i.e., brick; seventh number exhibits i.e., dhoti and cut piece of dhoti; nin</w:t>
      </w:r>
      <w:r w:rsidR="00CE24A5" w:rsidRPr="00410BE8">
        <w:rPr>
          <w:rFonts w:ascii="Times New Roman" w:hAnsi="Times New Roman" w:cs="Times New Roman"/>
          <w:sz w:val="20"/>
          <w:szCs w:val="20"/>
        </w:rPr>
        <w:t xml:space="preserve">th </w:t>
      </w:r>
      <w:r w:rsidR="00CE24A5" w:rsidRPr="00410BE8">
        <w:rPr>
          <w:rFonts w:ascii="Times New Roman" w:hAnsi="Times New Roman" w:cs="Times New Roman"/>
          <w:sz w:val="20"/>
          <w:szCs w:val="20"/>
        </w:rPr>
        <w:lastRenderedPageBreak/>
        <w:t>number exhibits i.e., shirt</w:t>
      </w:r>
      <w:r w:rsidRPr="00410BE8">
        <w:rPr>
          <w:rFonts w:ascii="Times New Roman" w:hAnsi="Times New Roman" w:cs="Times New Roman"/>
          <w:sz w:val="20"/>
          <w:szCs w:val="20"/>
        </w:rPr>
        <w:t xml:space="preserve">; tenth number exhibits i.e., </w:t>
      </w:r>
      <w:proofErr w:type="spellStart"/>
      <w:r w:rsidRPr="00410BE8">
        <w:rPr>
          <w:rFonts w:ascii="Times New Roman" w:hAnsi="Times New Roman" w:cs="Times New Roman"/>
          <w:sz w:val="20"/>
          <w:szCs w:val="20"/>
        </w:rPr>
        <w:t>pyjama</w:t>
      </w:r>
      <w:proofErr w:type="spellEnd"/>
      <w:r w:rsidRPr="00410BE8">
        <w:rPr>
          <w:rFonts w:ascii="Times New Roman" w:hAnsi="Times New Roman" w:cs="Times New Roman"/>
          <w:sz w:val="20"/>
          <w:szCs w:val="20"/>
        </w:rPr>
        <w:t xml:space="preserve"> etc. The whole results explained in table 2.</w:t>
      </w:r>
    </w:p>
    <w:p w:rsidR="003F28E4" w:rsidRPr="00410BE8" w:rsidRDefault="00260B14" w:rsidP="00410BE8">
      <w:pPr>
        <w:spacing w:after="0" w:line="240" w:lineRule="auto"/>
        <w:ind w:firstLine="720"/>
        <w:jc w:val="both"/>
        <w:rPr>
          <w:rFonts w:ascii="Times New Roman" w:hAnsi="Times New Roman" w:cs="Times New Roman"/>
          <w:sz w:val="20"/>
          <w:szCs w:val="20"/>
        </w:rPr>
      </w:pPr>
      <w:r w:rsidRPr="00410BE8">
        <w:rPr>
          <w:rFonts w:ascii="Times New Roman" w:hAnsi="Times New Roman" w:cs="Times New Roman"/>
          <w:sz w:val="20"/>
          <w:szCs w:val="20"/>
        </w:rPr>
        <w:t>It has been critically observed that collection of blood stained soil has not been found to be very much useful but soaking blood in cotton wool swab /cotton  thread  and cotton gauze pieces</w:t>
      </w:r>
      <w:r w:rsidR="00B258E5" w:rsidRPr="00410BE8">
        <w:rPr>
          <w:rFonts w:ascii="Times New Roman" w:hAnsi="Times New Roman" w:cs="Times New Roman"/>
          <w:sz w:val="20"/>
          <w:szCs w:val="20"/>
        </w:rPr>
        <w:t xml:space="preserve"> could</w:t>
      </w:r>
      <w:r w:rsidRPr="00410BE8">
        <w:rPr>
          <w:rFonts w:ascii="Times New Roman" w:hAnsi="Times New Roman" w:cs="Times New Roman"/>
          <w:sz w:val="20"/>
          <w:szCs w:val="20"/>
        </w:rPr>
        <w:t xml:space="preserve"> have </w:t>
      </w:r>
      <w:r w:rsidR="00B258E5" w:rsidRPr="00410BE8">
        <w:rPr>
          <w:rFonts w:ascii="Times New Roman" w:hAnsi="Times New Roman" w:cs="Times New Roman"/>
          <w:sz w:val="20"/>
          <w:szCs w:val="20"/>
        </w:rPr>
        <w:t>furnished</w:t>
      </w:r>
      <w:r w:rsidRPr="00410BE8">
        <w:rPr>
          <w:rFonts w:ascii="Times New Roman" w:hAnsi="Times New Roman" w:cs="Times New Roman"/>
          <w:sz w:val="20"/>
          <w:szCs w:val="20"/>
        </w:rPr>
        <w:t xml:space="preserve"> better result</w:t>
      </w:r>
      <w:r w:rsidR="0097348C" w:rsidRPr="00410BE8">
        <w:rPr>
          <w:rFonts w:ascii="Times New Roman" w:hAnsi="Times New Roman" w:cs="Times New Roman"/>
          <w:sz w:val="20"/>
          <w:szCs w:val="20"/>
        </w:rPr>
        <w:t>s</w:t>
      </w:r>
      <w:r w:rsidRPr="00410BE8">
        <w:rPr>
          <w:rFonts w:ascii="Times New Roman" w:hAnsi="Times New Roman" w:cs="Times New Roman"/>
          <w:sz w:val="20"/>
          <w:szCs w:val="20"/>
        </w:rPr>
        <w:t xml:space="preserve"> during serological analysis of these blood stained exhibits, if these samples were found to be air dried before packing. </w:t>
      </w:r>
      <w:r w:rsidR="003F28E4" w:rsidRPr="00410BE8">
        <w:rPr>
          <w:rFonts w:ascii="Times New Roman" w:hAnsi="Times New Roman" w:cs="Times New Roman"/>
          <w:sz w:val="20"/>
          <w:szCs w:val="20"/>
        </w:rPr>
        <w:t xml:space="preserve">Result for blood testing has also been found to be positive in these cases as omnipotent </w:t>
      </w:r>
      <w:proofErr w:type="spellStart"/>
      <w:r w:rsidR="003F28E4" w:rsidRPr="00410BE8">
        <w:rPr>
          <w:rFonts w:ascii="Times New Roman" w:hAnsi="Times New Roman" w:cs="Times New Roman"/>
          <w:sz w:val="20"/>
          <w:szCs w:val="20"/>
        </w:rPr>
        <w:t>haemopoetic</w:t>
      </w:r>
      <w:proofErr w:type="spellEnd"/>
      <w:r w:rsidR="003F28E4" w:rsidRPr="00410BE8">
        <w:rPr>
          <w:rFonts w:ascii="Times New Roman" w:hAnsi="Times New Roman" w:cs="Times New Roman"/>
          <w:sz w:val="20"/>
          <w:szCs w:val="20"/>
        </w:rPr>
        <w:t xml:space="preserve"> tissue is the resultant factor for giving better output of blood testing. Even during parturition of cattle and other animals, various biological fluids including blood spread on the layer of the soil which may further intrigue with the confirmatory test later on in the processes involved while analyzing blood in the laboratory (</w:t>
      </w:r>
      <w:proofErr w:type="spellStart"/>
      <w:r w:rsidR="003F28E4" w:rsidRPr="00410BE8">
        <w:rPr>
          <w:rFonts w:ascii="Times New Roman" w:hAnsi="Times New Roman" w:cs="Times New Roman"/>
          <w:sz w:val="20"/>
          <w:szCs w:val="20"/>
        </w:rPr>
        <w:t>Chandna</w:t>
      </w:r>
      <w:proofErr w:type="spellEnd"/>
      <w:r w:rsidR="003F28E4" w:rsidRPr="00410BE8">
        <w:rPr>
          <w:rFonts w:ascii="Times New Roman" w:hAnsi="Times New Roman" w:cs="Times New Roman"/>
          <w:sz w:val="20"/>
          <w:szCs w:val="20"/>
        </w:rPr>
        <w:t xml:space="preserve"> et al., 2012).</w:t>
      </w:r>
    </w:p>
    <w:p w:rsidR="0097348C" w:rsidRPr="00410BE8" w:rsidRDefault="0097348C" w:rsidP="00410BE8">
      <w:pPr>
        <w:spacing w:after="0" w:line="240" w:lineRule="auto"/>
        <w:jc w:val="both"/>
        <w:rPr>
          <w:rFonts w:ascii="Times New Roman" w:hAnsi="Times New Roman" w:cs="Times New Roman"/>
          <w:noProof/>
          <w:sz w:val="20"/>
          <w:szCs w:val="20"/>
        </w:rPr>
      </w:pPr>
      <w:r w:rsidRPr="00410BE8">
        <w:rPr>
          <w:rFonts w:ascii="Times New Roman" w:hAnsi="Times New Roman" w:cs="Times New Roman"/>
          <w:noProof/>
          <w:sz w:val="20"/>
          <w:szCs w:val="20"/>
        </w:rPr>
        <w:tab/>
        <w:t>In our present</w:t>
      </w:r>
      <w:r w:rsidR="005A2667" w:rsidRPr="00410BE8">
        <w:rPr>
          <w:rFonts w:ascii="Times New Roman" w:hAnsi="Times New Roman" w:cs="Times New Roman"/>
          <w:noProof/>
          <w:sz w:val="20"/>
          <w:szCs w:val="20"/>
        </w:rPr>
        <w:t xml:space="preserve"> study</w:t>
      </w:r>
      <w:r w:rsidRPr="00410BE8">
        <w:rPr>
          <w:rFonts w:ascii="Times New Roman" w:hAnsi="Times New Roman" w:cs="Times New Roman"/>
          <w:noProof/>
          <w:sz w:val="20"/>
          <w:szCs w:val="20"/>
        </w:rPr>
        <w:t>, the major cause for obtainning inconclusive results has been direct out put of packing these exhibits in the polythene envelops and moreover, waering app</w:t>
      </w:r>
      <w:r w:rsidR="00002B5C" w:rsidRPr="00410BE8">
        <w:rPr>
          <w:rFonts w:ascii="Times New Roman" w:hAnsi="Times New Roman" w:cs="Times New Roman"/>
          <w:noProof/>
          <w:sz w:val="20"/>
          <w:szCs w:val="20"/>
        </w:rPr>
        <w:t>reals and other vital clves were not satisfactory air dried at room temperture which further led to their disintegration.</w:t>
      </w:r>
      <w:r w:rsidR="00FB51F2" w:rsidRPr="00410BE8">
        <w:rPr>
          <w:rFonts w:ascii="Times New Roman" w:hAnsi="Times New Roman" w:cs="Times New Roman"/>
          <w:noProof/>
          <w:sz w:val="20"/>
          <w:szCs w:val="20"/>
        </w:rPr>
        <w:t xml:space="preserve"> High </w:t>
      </w:r>
      <w:r w:rsidR="004A4DCA" w:rsidRPr="00410BE8">
        <w:rPr>
          <w:rFonts w:ascii="Times New Roman" w:hAnsi="Times New Roman" w:cs="Times New Roman"/>
          <w:noProof/>
          <w:sz w:val="20"/>
          <w:szCs w:val="20"/>
        </w:rPr>
        <w:t>embient</w:t>
      </w:r>
      <w:r w:rsidR="00FB51F2" w:rsidRPr="00410BE8">
        <w:rPr>
          <w:rFonts w:ascii="Times New Roman" w:hAnsi="Times New Roman" w:cs="Times New Roman"/>
          <w:noProof/>
          <w:sz w:val="20"/>
          <w:szCs w:val="20"/>
        </w:rPr>
        <w:t xml:space="preserve"> tempertaure let to denaturation </w:t>
      </w:r>
      <w:r w:rsidR="00332F08" w:rsidRPr="00410BE8">
        <w:rPr>
          <w:rFonts w:ascii="Times New Roman" w:hAnsi="Times New Roman" w:cs="Times New Roman"/>
          <w:noProof/>
          <w:sz w:val="20"/>
          <w:szCs w:val="20"/>
        </w:rPr>
        <w:t xml:space="preserve"> protens </w:t>
      </w:r>
      <w:r w:rsidR="00FB51F2" w:rsidRPr="00410BE8">
        <w:rPr>
          <w:rFonts w:ascii="Times New Roman" w:hAnsi="Times New Roman" w:cs="Times New Roman"/>
          <w:noProof/>
          <w:sz w:val="20"/>
          <w:szCs w:val="20"/>
        </w:rPr>
        <w:t>involved in analysis of blood.</w:t>
      </w:r>
      <w:r w:rsidR="00002B5C" w:rsidRPr="00410BE8">
        <w:rPr>
          <w:rFonts w:ascii="Times New Roman" w:hAnsi="Times New Roman" w:cs="Times New Roman"/>
          <w:noProof/>
          <w:sz w:val="20"/>
          <w:szCs w:val="20"/>
        </w:rPr>
        <w:t xml:space="preserve"> </w:t>
      </w:r>
    </w:p>
    <w:p w:rsidR="00B211B4" w:rsidRPr="00410BE8" w:rsidRDefault="00B211B4" w:rsidP="00410BE8">
      <w:pPr>
        <w:autoSpaceDE w:val="0"/>
        <w:autoSpaceDN w:val="0"/>
        <w:adjustRightInd w:val="0"/>
        <w:spacing w:after="0" w:line="240" w:lineRule="auto"/>
        <w:jc w:val="center"/>
        <w:rPr>
          <w:rFonts w:ascii="Times New Roman" w:hAnsi="Times New Roman" w:cs="Times New Roman"/>
          <w:b/>
          <w:bCs/>
          <w:sz w:val="20"/>
          <w:szCs w:val="20"/>
        </w:rPr>
        <w:sectPr w:rsidR="00B211B4" w:rsidRPr="00410BE8" w:rsidSect="00CB5AC3">
          <w:type w:val="continuous"/>
          <w:pgSz w:w="12240" w:h="15840"/>
          <w:pgMar w:top="1440" w:right="1440" w:bottom="1440" w:left="1440" w:header="720" w:footer="720" w:gutter="0"/>
          <w:cols w:num="2" w:space="720"/>
          <w:docGrid w:linePitch="360"/>
        </w:sectPr>
      </w:pPr>
    </w:p>
    <w:p w:rsidR="00CB5AC3" w:rsidRPr="00410BE8" w:rsidRDefault="00CB5AC3" w:rsidP="00410BE8">
      <w:pPr>
        <w:autoSpaceDE w:val="0"/>
        <w:autoSpaceDN w:val="0"/>
        <w:adjustRightInd w:val="0"/>
        <w:spacing w:after="0" w:line="240" w:lineRule="auto"/>
        <w:jc w:val="center"/>
        <w:rPr>
          <w:rFonts w:ascii="Times New Roman" w:hAnsi="Times New Roman" w:cs="Times New Roman"/>
          <w:b/>
          <w:bCs/>
          <w:sz w:val="20"/>
          <w:szCs w:val="20"/>
        </w:rPr>
        <w:sectPr w:rsidR="00CB5AC3" w:rsidRPr="00410BE8" w:rsidSect="00CB5AC3">
          <w:type w:val="continuous"/>
          <w:pgSz w:w="12240" w:h="15840"/>
          <w:pgMar w:top="1440" w:right="1440" w:bottom="1440" w:left="1440" w:header="720" w:footer="720" w:gutter="0"/>
          <w:cols w:num="2" w:space="720"/>
          <w:docGrid w:linePitch="360"/>
        </w:sectPr>
      </w:pPr>
    </w:p>
    <w:p w:rsidR="00410BE8" w:rsidRDefault="00410BE8" w:rsidP="00410BE8">
      <w:pPr>
        <w:autoSpaceDE w:val="0"/>
        <w:autoSpaceDN w:val="0"/>
        <w:adjustRightInd w:val="0"/>
        <w:spacing w:after="0" w:line="240" w:lineRule="auto"/>
        <w:jc w:val="center"/>
        <w:rPr>
          <w:rFonts w:ascii="Times New Roman" w:hAnsi="Times New Roman" w:cs="Times New Roman"/>
          <w:b/>
          <w:bCs/>
          <w:sz w:val="20"/>
          <w:szCs w:val="20"/>
        </w:rPr>
      </w:pPr>
    </w:p>
    <w:p w:rsidR="0044174D" w:rsidRPr="00410BE8" w:rsidRDefault="0044174D" w:rsidP="00410BE8">
      <w:pPr>
        <w:autoSpaceDE w:val="0"/>
        <w:autoSpaceDN w:val="0"/>
        <w:adjustRightInd w:val="0"/>
        <w:spacing w:after="0" w:line="240" w:lineRule="auto"/>
        <w:jc w:val="center"/>
        <w:rPr>
          <w:rFonts w:ascii="Times New Roman" w:hAnsi="Times New Roman" w:cs="Times New Roman"/>
          <w:b/>
          <w:bCs/>
          <w:sz w:val="20"/>
          <w:szCs w:val="20"/>
        </w:rPr>
      </w:pPr>
      <w:r w:rsidRPr="00410BE8">
        <w:rPr>
          <w:rFonts w:ascii="Times New Roman" w:hAnsi="Times New Roman" w:cs="Times New Roman"/>
          <w:b/>
          <w:bCs/>
          <w:sz w:val="20"/>
          <w:szCs w:val="20"/>
        </w:rPr>
        <w:t>Table 1</w:t>
      </w:r>
      <w:r w:rsidR="00410BE8">
        <w:rPr>
          <w:rFonts w:ascii="Times New Roman" w:hAnsi="Times New Roman" w:cs="Times New Roman"/>
          <w:b/>
          <w:bCs/>
          <w:sz w:val="20"/>
          <w:szCs w:val="20"/>
        </w:rPr>
        <w:t>.</w:t>
      </w:r>
      <w:r w:rsidRPr="00410BE8">
        <w:rPr>
          <w:rFonts w:ascii="Times New Roman" w:hAnsi="Times New Roman" w:cs="Times New Roman"/>
          <w:b/>
          <w:bCs/>
          <w:sz w:val="20"/>
          <w:szCs w:val="20"/>
        </w:rPr>
        <w:t xml:space="preserve"> Results of serological analysis of blood of case-I.</w:t>
      </w:r>
    </w:p>
    <w:p w:rsidR="0044174D" w:rsidRPr="00410BE8" w:rsidRDefault="0044174D" w:rsidP="00410BE8">
      <w:pPr>
        <w:autoSpaceDE w:val="0"/>
        <w:autoSpaceDN w:val="0"/>
        <w:adjustRightInd w:val="0"/>
        <w:spacing w:after="0" w:line="240" w:lineRule="auto"/>
        <w:jc w:val="center"/>
        <w:rPr>
          <w:rFonts w:ascii="Times New Roman" w:hAnsi="Times New Roman" w:cs="Times New Roman"/>
          <w:b/>
          <w:bCs/>
          <w:sz w:val="20"/>
          <w:szCs w:val="20"/>
        </w:rPr>
      </w:pPr>
    </w:p>
    <w:tbl>
      <w:tblPr>
        <w:tblStyle w:val="TableGrid"/>
        <w:tblW w:w="0" w:type="auto"/>
        <w:tblInd w:w="828" w:type="dxa"/>
        <w:tblLook w:val="04A0"/>
      </w:tblPr>
      <w:tblGrid>
        <w:gridCol w:w="720"/>
        <w:gridCol w:w="2282"/>
        <w:gridCol w:w="1915"/>
        <w:gridCol w:w="1915"/>
        <w:gridCol w:w="1916"/>
      </w:tblGrid>
      <w:tr w:rsidR="0044174D" w:rsidRPr="00410BE8" w:rsidTr="00EC1A77">
        <w:tc>
          <w:tcPr>
            <w:tcW w:w="720" w:type="dxa"/>
          </w:tcPr>
          <w:p w:rsidR="0044174D" w:rsidRPr="00410BE8" w:rsidRDefault="0044174D" w:rsidP="00410BE8">
            <w:pPr>
              <w:autoSpaceDE w:val="0"/>
              <w:autoSpaceDN w:val="0"/>
              <w:adjustRightInd w:val="0"/>
              <w:jc w:val="center"/>
              <w:rPr>
                <w:rFonts w:ascii="Times New Roman" w:hAnsi="Times New Roman" w:cs="Times New Roman"/>
                <w:b/>
                <w:bCs/>
                <w:sz w:val="20"/>
                <w:szCs w:val="20"/>
              </w:rPr>
            </w:pPr>
            <w:r w:rsidRPr="00410BE8">
              <w:rPr>
                <w:rFonts w:ascii="Times New Roman" w:hAnsi="Times New Roman" w:cs="Times New Roman"/>
                <w:b/>
                <w:bCs/>
                <w:sz w:val="20"/>
                <w:szCs w:val="20"/>
              </w:rPr>
              <w:t>S.N.</w:t>
            </w:r>
          </w:p>
        </w:tc>
        <w:tc>
          <w:tcPr>
            <w:tcW w:w="2282" w:type="dxa"/>
          </w:tcPr>
          <w:p w:rsidR="0044174D" w:rsidRPr="00410BE8" w:rsidRDefault="004E5E17" w:rsidP="00410BE8">
            <w:pPr>
              <w:autoSpaceDE w:val="0"/>
              <w:autoSpaceDN w:val="0"/>
              <w:adjustRightInd w:val="0"/>
              <w:jc w:val="center"/>
              <w:rPr>
                <w:rFonts w:ascii="Times New Roman" w:hAnsi="Times New Roman" w:cs="Times New Roman"/>
                <w:b/>
                <w:bCs/>
                <w:sz w:val="20"/>
                <w:szCs w:val="20"/>
              </w:rPr>
            </w:pPr>
            <w:r w:rsidRPr="00410BE8">
              <w:rPr>
                <w:rFonts w:ascii="Times New Roman" w:hAnsi="Times New Roman" w:cs="Times New Roman"/>
                <w:b/>
                <w:bCs/>
                <w:sz w:val="20"/>
                <w:szCs w:val="20"/>
              </w:rPr>
              <w:t>Name</w:t>
            </w:r>
            <w:r w:rsidR="0044174D" w:rsidRPr="00410BE8">
              <w:rPr>
                <w:rFonts w:ascii="Times New Roman" w:hAnsi="Times New Roman" w:cs="Times New Roman"/>
                <w:b/>
                <w:bCs/>
                <w:sz w:val="20"/>
                <w:szCs w:val="20"/>
              </w:rPr>
              <w:t xml:space="preserve"> of exhibits</w:t>
            </w:r>
          </w:p>
        </w:tc>
        <w:tc>
          <w:tcPr>
            <w:tcW w:w="1915" w:type="dxa"/>
          </w:tcPr>
          <w:p w:rsidR="0044174D" w:rsidRPr="00410BE8" w:rsidRDefault="00EC1A77" w:rsidP="00410BE8">
            <w:pPr>
              <w:autoSpaceDE w:val="0"/>
              <w:autoSpaceDN w:val="0"/>
              <w:adjustRightInd w:val="0"/>
              <w:jc w:val="center"/>
              <w:rPr>
                <w:rFonts w:ascii="Times New Roman" w:hAnsi="Times New Roman" w:cs="Times New Roman"/>
                <w:b/>
                <w:bCs/>
                <w:sz w:val="20"/>
                <w:szCs w:val="20"/>
              </w:rPr>
            </w:pPr>
            <w:r w:rsidRPr="00410BE8">
              <w:rPr>
                <w:rFonts w:ascii="Times New Roman" w:hAnsi="Times New Roman" w:cs="Times New Roman"/>
                <w:b/>
                <w:bCs/>
                <w:sz w:val="20"/>
                <w:szCs w:val="20"/>
              </w:rPr>
              <w:t>Chemical test for blood</w:t>
            </w:r>
          </w:p>
        </w:tc>
        <w:tc>
          <w:tcPr>
            <w:tcW w:w="1915" w:type="dxa"/>
          </w:tcPr>
          <w:p w:rsidR="0044174D" w:rsidRPr="00410BE8" w:rsidRDefault="00EC1A77" w:rsidP="00410BE8">
            <w:pPr>
              <w:autoSpaceDE w:val="0"/>
              <w:autoSpaceDN w:val="0"/>
              <w:adjustRightInd w:val="0"/>
              <w:jc w:val="center"/>
              <w:rPr>
                <w:rFonts w:ascii="Times New Roman" w:hAnsi="Times New Roman" w:cs="Times New Roman"/>
                <w:b/>
                <w:bCs/>
                <w:sz w:val="20"/>
                <w:szCs w:val="20"/>
              </w:rPr>
            </w:pPr>
            <w:r w:rsidRPr="00410BE8">
              <w:rPr>
                <w:rFonts w:ascii="Times New Roman" w:hAnsi="Times New Roman" w:cs="Times New Roman"/>
                <w:b/>
                <w:bCs/>
                <w:sz w:val="20"/>
                <w:szCs w:val="20"/>
              </w:rPr>
              <w:t>Origin of blood</w:t>
            </w:r>
          </w:p>
        </w:tc>
        <w:tc>
          <w:tcPr>
            <w:tcW w:w="1916" w:type="dxa"/>
          </w:tcPr>
          <w:p w:rsidR="0044174D" w:rsidRPr="00410BE8" w:rsidRDefault="00EC1A77" w:rsidP="00410BE8">
            <w:pPr>
              <w:autoSpaceDE w:val="0"/>
              <w:autoSpaceDN w:val="0"/>
              <w:adjustRightInd w:val="0"/>
              <w:jc w:val="center"/>
              <w:rPr>
                <w:rFonts w:ascii="Times New Roman" w:hAnsi="Times New Roman" w:cs="Times New Roman"/>
                <w:b/>
                <w:bCs/>
                <w:sz w:val="20"/>
                <w:szCs w:val="20"/>
              </w:rPr>
            </w:pPr>
            <w:r w:rsidRPr="00410BE8">
              <w:rPr>
                <w:rFonts w:ascii="Times New Roman" w:hAnsi="Times New Roman" w:cs="Times New Roman"/>
                <w:b/>
                <w:bCs/>
                <w:sz w:val="20"/>
                <w:szCs w:val="20"/>
              </w:rPr>
              <w:t>Grouping</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1</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Blood stained earth</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2</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Blood stained earth</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3</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Blood stained earth</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4a</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Lady’s shirt</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῝AB῞</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4b</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proofErr w:type="spellStart"/>
            <w:r w:rsidRPr="00410BE8">
              <w:rPr>
                <w:rFonts w:ascii="Times New Roman" w:hAnsi="Times New Roman" w:cs="Times New Roman"/>
                <w:bCs/>
                <w:sz w:val="20"/>
                <w:szCs w:val="20"/>
              </w:rPr>
              <w:t>Salwar</w:t>
            </w:r>
            <w:proofErr w:type="spellEnd"/>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῝AB῞</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4c</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proofErr w:type="spellStart"/>
            <w:r w:rsidRPr="00410BE8">
              <w:rPr>
                <w:rFonts w:ascii="Times New Roman" w:hAnsi="Times New Roman" w:cs="Times New Roman"/>
                <w:bCs/>
                <w:sz w:val="20"/>
                <w:szCs w:val="20"/>
              </w:rPr>
              <w:t>Chunni</w:t>
            </w:r>
            <w:proofErr w:type="spellEnd"/>
            <w:r w:rsidRPr="00410BE8">
              <w:rPr>
                <w:rFonts w:ascii="Times New Roman" w:hAnsi="Times New Roman" w:cs="Times New Roman"/>
                <w:bCs/>
                <w:sz w:val="20"/>
                <w:szCs w:val="20"/>
              </w:rPr>
              <w:t>/</w:t>
            </w:r>
            <w:proofErr w:type="spellStart"/>
            <w:r w:rsidRPr="00410BE8">
              <w:rPr>
                <w:rFonts w:ascii="Times New Roman" w:hAnsi="Times New Roman" w:cs="Times New Roman"/>
                <w:bCs/>
                <w:sz w:val="20"/>
                <w:szCs w:val="20"/>
              </w:rPr>
              <w:t>duptta</w:t>
            </w:r>
            <w:proofErr w:type="spellEnd"/>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4d</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Underwear</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4e</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Brassier</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4f</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Sandal</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5a</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Baby’s T-shirt</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῝AB῞</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5b</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 xml:space="preserve">Baby’s </w:t>
            </w:r>
            <w:proofErr w:type="spellStart"/>
            <w:r w:rsidRPr="00410BE8">
              <w:rPr>
                <w:rFonts w:ascii="Times New Roman" w:hAnsi="Times New Roman" w:cs="Times New Roman"/>
                <w:bCs/>
                <w:sz w:val="20"/>
                <w:szCs w:val="20"/>
              </w:rPr>
              <w:t>Pyjami</w:t>
            </w:r>
            <w:proofErr w:type="spellEnd"/>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῝AB῞</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6a</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Baby’s shirt</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῝AB῞</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6b</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Baby’s pants</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7</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Knife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῝AB῞</w:t>
            </w:r>
          </w:p>
        </w:tc>
      </w:tr>
      <w:tr w:rsidR="003C4852" w:rsidRPr="00410BE8" w:rsidTr="00EC1A77">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8</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Rope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῝AB῞</w:t>
            </w:r>
          </w:p>
        </w:tc>
      </w:tr>
      <w:tr w:rsidR="006C2E15" w:rsidRPr="00410BE8" w:rsidTr="00EC1A77">
        <w:tc>
          <w:tcPr>
            <w:tcW w:w="720"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9a</w:t>
            </w:r>
          </w:p>
        </w:tc>
        <w:tc>
          <w:tcPr>
            <w:tcW w:w="2282"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Jeans pants</w:t>
            </w:r>
          </w:p>
        </w:tc>
        <w:tc>
          <w:tcPr>
            <w:tcW w:w="1915"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6C2E15" w:rsidRPr="00410BE8" w:rsidTr="00EC1A77">
        <w:tc>
          <w:tcPr>
            <w:tcW w:w="720"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9b</w:t>
            </w:r>
          </w:p>
        </w:tc>
        <w:tc>
          <w:tcPr>
            <w:tcW w:w="2282"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proofErr w:type="spellStart"/>
            <w:r w:rsidRPr="00410BE8">
              <w:rPr>
                <w:rFonts w:ascii="Times New Roman" w:hAnsi="Times New Roman" w:cs="Times New Roman"/>
                <w:bCs/>
                <w:sz w:val="20"/>
                <w:szCs w:val="20"/>
              </w:rPr>
              <w:t>Banian</w:t>
            </w:r>
            <w:proofErr w:type="spellEnd"/>
          </w:p>
        </w:tc>
        <w:tc>
          <w:tcPr>
            <w:tcW w:w="1915"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῝AB῞</w:t>
            </w:r>
          </w:p>
        </w:tc>
      </w:tr>
      <w:tr w:rsidR="006C2E15" w:rsidRPr="00410BE8" w:rsidTr="00EC1A77">
        <w:tc>
          <w:tcPr>
            <w:tcW w:w="720"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9c</w:t>
            </w:r>
          </w:p>
        </w:tc>
        <w:tc>
          <w:tcPr>
            <w:tcW w:w="2282"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T-shirt</w:t>
            </w:r>
          </w:p>
        </w:tc>
        <w:tc>
          <w:tcPr>
            <w:tcW w:w="1915"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6C2E15" w:rsidRPr="00410BE8" w:rsidRDefault="006C2E15"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῝AB῞</w:t>
            </w:r>
          </w:p>
        </w:tc>
      </w:tr>
    </w:tbl>
    <w:p w:rsidR="0044174D" w:rsidRPr="00410BE8" w:rsidRDefault="0044174D" w:rsidP="00410BE8">
      <w:pPr>
        <w:autoSpaceDE w:val="0"/>
        <w:autoSpaceDN w:val="0"/>
        <w:adjustRightInd w:val="0"/>
        <w:spacing w:after="0" w:line="240" w:lineRule="auto"/>
        <w:jc w:val="both"/>
        <w:rPr>
          <w:rFonts w:ascii="Times New Roman" w:hAnsi="Times New Roman" w:cs="Times New Roman"/>
          <w:b/>
          <w:bCs/>
          <w:sz w:val="20"/>
          <w:szCs w:val="20"/>
        </w:rPr>
      </w:pPr>
    </w:p>
    <w:p w:rsidR="00410BE8" w:rsidRDefault="00410BE8" w:rsidP="00410BE8">
      <w:pPr>
        <w:autoSpaceDE w:val="0"/>
        <w:autoSpaceDN w:val="0"/>
        <w:adjustRightInd w:val="0"/>
        <w:spacing w:after="0" w:line="240" w:lineRule="auto"/>
        <w:jc w:val="center"/>
        <w:rPr>
          <w:rFonts w:ascii="Times New Roman" w:hAnsi="Times New Roman" w:cs="Times New Roman"/>
          <w:b/>
          <w:bCs/>
          <w:sz w:val="20"/>
          <w:szCs w:val="20"/>
        </w:rPr>
      </w:pPr>
    </w:p>
    <w:p w:rsidR="00410BE8" w:rsidRDefault="00410BE8" w:rsidP="00410BE8">
      <w:pPr>
        <w:autoSpaceDE w:val="0"/>
        <w:autoSpaceDN w:val="0"/>
        <w:adjustRightInd w:val="0"/>
        <w:spacing w:after="0" w:line="240" w:lineRule="auto"/>
        <w:jc w:val="center"/>
        <w:rPr>
          <w:rFonts w:ascii="Times New Roman" w:hAnsi="Times New Roman" w:cs="Times New Roman"/>
          <w:b/>
          <w:bCs/>
          <w:sz w:val="20"/>
          <w:szCs w:val="20"/>
        </w:rPr>
      </w:pPr>
    </w:p>
    <w:p w:rsidR="00410BE8" w:rsidRDefault="00410BE8" w:rsidP="00410BE8">
      <w:pPr>
        <w:autoSpaceDE w:val="0"/>
        <w:autoSpaceDN w:val="0"/>
        <w:adjustRightInd w:val="0"/>
        <w:spacing w:after="0" w:line="240" w:lineRule="auto"/>
        <w:jc w:val="center"/>
        <w:rPr>
          <w:rFonts w:ascii="Times New Roman" w:hAnsi="Times New Roman" w:cs="Times New Roman"/>
          <w:b/>
          <w:bCs/>
          <w:sz w:val="20"/>
          <w:szCs w:val="20"/>
        </w:rPr>
      </w:pPr>
    </w:p>
    <w:p w:rsidR="00410BE8" w:rsidRDefault="00410BE8" w:rsidP="00410BE8">
      <w:pPr>
        <w:autoSpaceDE w:val="0"/>
        <w:autoSpaceDN w:val="0"/>
        <w:adjustRightInd w:val="0"/>
        <w:spacing w:after="0" w:line="240" w:lineRule="auto"/>
        <w:jc w:val="center"/>
        <w:rPr>
          <w:rFonts w:ascii="Times New Roman" w:hAnsi="Times New Roman" w:cs="Times New Roman"/>
          <w:b/>
          <w:bCs/>
          <w:sz w:val="20"/>
          <w:szCs w:val="20"/>
        </w:rPr>
      </w:pPr>
    </w:p>
    <w:p w:rsidR="008A6B2D" w:rsidRPr="00410BE8" w:rsidRDefault="00E015CF" w:rsidP="00410BE8">
      <w:pPr>
        <w:autoSpaceDE w:val="0"/>
        <w:autoSpaceDN w:val="0"/>
        <w:adjustRightInd w:val="0"/>
        <w:spacing w:after="0" w:line="240" w:lineRule="auto"/>
        <w:jc w:val="center"/>
        <w:rPr>
          <w:rFonts w:ascii="Times New Roman" w:hAnsi="Times New Roman" w:cs="Times New Roman"/>
          <w:b/>
          <w:bCs/>
          <w:sz w:val="20"/>
          <w:szCs w:val="20"/>
        </w:rPr>
      </w:pPr>
      <w:r w:rsidRPr="00410BE8">
        <w:rPr>
          <w:rFonts w:ascii="Times New Roman" w:hAnsi="Times New Roman" w:cs="Times New Roman"/>
          <w:b/>
          <w:bCs/>
          <w:sz w:val="20"/>
          <w:szCs w:val="20"/>
        </w:rPr>
        <w:lastRenderedPageBreak/>
        <w:t>Table 2</w:t>
      </w:r>
      <w:r w:rsidR="00410BE8">
        <w:rPr>
          <w:rFonts w:ascii="Times New Roman" w:hAnsi="Times New Roman" w:cs="Times New Roman"/>
          <w:b/>
          <w:bCs/>
          <w:sz w:val="20"/>
          <w:szCs w:val="20"/>
        </w:rPr>
        <w:t>.</w:t>
      </w:r>
      <w:r w:rsidR="008A6B2D" w:rsidRPr="00410BE8">
        <w:rPr>
          <w:rFonts w:ascii="Times New Roman" w:hAnsi="Times New Roman" w:cs="Times New Roman"/>
          <w:b/>
          <w:bCs/>
          <w:sz w:val="20"/>
          <w:szCs w:val="20"/>
        </w:rPr>
        <w:t xml:space="preserve"> Results of serological analysis of blood of case-II.</w:t>
      </w:r>
    </w:p>
    <w:p w:rsidR="00D67221" w:rsidRPr="00410BE8" w:rsidRDefault="00D67221" w:rsidP="00410BE8">
      <w:pPr>
        <w:autoSpaceDE w:val="0"/>
        <w:autoSpaceDN w:val="0"/>
        <w:adjustRightInd w:val="0"/>
        <w:spacing w:after="0" w:line="240" w:lineRule="auto"/>
        <w:jc w:val="center"/>
        <w:rPr>
          <w:rFonts w:ascii="Times New Roman" w:hAnsi="Times New Roman" w:cs="Times New Roman"/>
          <w:b/>
          <w:bCs/>
          <w:sz w:val="20"/>
          <w:szCs w:val="20"/>
        </w:rPr>
      </w:pPr>
    </w:p>
    <w:tbl>
      <w:tblPr>
        <w:tblStyle w:val="TableGrid"/>
        <w:tblW w:w="0" w:type="auto"/>
        <w:tblInd w:w="828" w:type="dxa"/>
        <w:tblLook w:val="04A0"/>
      </w:tblPr>
      <w:tblGrid>
        <w:gridCol w:w="720"/>
        <w:gridCol w:w="2282"/>
        <w:gridCol w:w="1915"/>
        <w:gridCol w:w="1915"/>
        <w:gridCol w:w="1916"/>
      </w:tblGrid>
      <w:tr w:rsidR="0048622D" w:rsidRPr="00410BE8" w:rsidTr="00D67221">
        <w:tc>
          <w:tcPr>
            <w:tcW w:w="720" w:type="dxa"/>
          </w:tcPr>
          <w:p w:rsidR="0048622D" w:rsidRPr="00410BE8" w:rsidRDefault="0048622D" w:rsidP="00410BE8">
            <w:pPr>
              <w:autoSpaceDE w:val="0"/>
              <w:autoSpaceDN w:val="0"/>
              <w:adjustRightInd w:val="0"/>
              <w:jc w:val="center"/>
              <w:rPr>
                <w:rFonts w:ascii="Times New Roman" w:hAnsi="Times New Roman" w:cs="Times New Roman"/>
                <w:b/>
                <w:bCs/>
                <w:sz w:val="20"/>
                <w:szCs w:val="20"/>
              </w:rPr>
            </w:pPr>
            <w:r w:rsidRPr="00410BE8">
              <w:rPr>
                <w:rFonts w:ascii="Times New Roman" w:hAnsi="Times New Roman" w:cs="Times New Roman"/>
                <w:b/>
                <w:bCs/>
                <w:sz w:val="20"/>
                <w:szCs w:val="20"/>
              </w:rPr>
              <w:t>S.N.</w:t>
            </w:r>
          </w:p>
        </w:tc>
        <w:tc>
          <w:tcPr>
            <w:tcW w:w="2282" w:type="dxa"/>
          </w:tcPr>
          <w:p w:rsidR="0048622D" w:rsidRPr="00410BE8" w:rsidRDefault="004E5E17" w:rsidP="00410BE8">
            <w:pPr>
              <w:autoSpaceDE w:val="0"/>
              <w:autoSpaceDN w:val="0"/>
              <w:adjustRightInd w:val="0"/>
              <w:jc w:val="center"/>
              <w:rPr>
                <w:rFonts w:ascii="Times New Roman" w:hAnsi="Times New Roman" w:cs="Times New Roman"/>
                <w:b/>
                <w:bCs/>
                <w:sz w:val="20"/>
                <w:szCs w:val="20"/>
              </w:rPr>
            </w:pPr>
            <w:r w:rsidRPr="00410BE8">
              <w:rPr>
                <w:rFonts w:ascii="Times New Roman" w:hAnsi="Times New Roman" w:cs="Times New Roman"/>
                <w:b/>
                <w:bCs/>
                <w:sz w:val="20"/>
                <w:szCs w:val="20"/>
              </w:rPr>
              <w:t>Name</w:t>
            </w:r>
            <w:r w:rsidR="0048622D" w:rsidRPr="00410BE8">
              <w:rPr>
                <w:rFonts w:ascii="Times New Roman" w:hAnsi="Times New Roman" w:cs="Times New Roman"/>
                <w:b/>
                <w:bCs/>
                <w:sz w:val="20"/>
                <w:szCs w:val="20"/>
              </w:rPr>
              <w:t xml:space="preserve"> of exhibits</w:t>
            </w:r>
          </w:p>
        </w:tc>
        <w:tc>
          <w:tcPr>
            <w:tcW w:w="1915" w:type="dxa"/>
          </w:tcPr>
          <w:p w:rsidR="0048622D" w:rsidRPr="00410BE8" w:rsidRDefault="0048622D" w:rsidP="00410BE8">
            <w:pPr>
              <w:autoSpaceDE w:val="0"/>
              <w:autoSpaceDN w:val="0"/>
              <w:adjustRightInd w:val="0"/>
              <w:jc w:val="center"/>
              <w:rPr>
                <w:rFonts w:ascii="Times New Roman" w:hAnsi="Times New Roman" w:cs="Times New Roman"/>
                <w:b/>
                <w:bCs/>
                <w:sz w:val="20"/>
                <w:szCs w:val="20"/>
              </w:rPr>
            </w:pPr>
            <w:r w:rsidRPr="00410BE8">
              <w:rPr>
                <w:rFonts w:ascii="Times New Roman" w:hAnsi="Times New Roman" w:cs="Times New Roman"/>
                <w:b/>
                <w:bCs/>
                <w:sz w:val="20"/>
                <w:szCs w:val="20"/>
              </w:rPr>
              <w:t>Chemical test for blood</w:t>
            </w:r>
          </w:p>
        </w:tc>
        <w:tc>
          <w:tcPr>
            <w:tcW w:w="1915" w:type="dxa"/>
          </w:tcPr>
          <w:p w:rsidR="0048622D" w:rsidRPr="00410BE8" w:rsidRDefault="0048622D" w:rsidP="00410BE8">
            <w:pPr>
              <w:autoSpaceDE w:val="0"/>
              <w:autoSpaceDN w:val="0"/>
              <w:adjustRightInd w:val="0"/>
              <w:jc w:val="center"/>
              <w:rPr>
                <w:rFonts w:ascii="Times New Roman" w:hAnsi="Times New Roman" w:cs="Times New Roman"/>
                <w:b/>
                <w:bCs/>
                <w:sz w:val="20"/>
                <w:szCs w:val="20"/>
              </w:rPr>
            </w:pPr>
            <w:r w:rsidRPr="00410BE8">
              <w:rPr>
                <w:rFonts w:ascii="Times New Roman" w:hAnsi="Times New Roman" w:cs="Times New Roman"/>
                <w:b/>
                <w:bCs/>
                <w:sz w:val="20"/>
                <w:szCs w:val="20"/>
              </w:rPr>
              <w:t>Origin of blood</w:t>
            </w:r>
          </w:p>
        </w:tc>
        <w:tc>
          <w:tcPr>
            <w:tcW w:w="1916" w:type="dxa"/>
          </w:tcPr>
          <w:p w:rsidR="0048622D" w:rsidRPr="00410BE8" w:rsidRDefault="0048622D" w:rsidP="00410BE8">
            <w:pPr>
              <w:autoSpaceDE w:val="0"/>
              <w:autoSpaceDN w:val="0"/>
              <w:adjustRightInd w:val="0"/>
              <w:jc w:val="center"/>
              <w:rPr>
                <w:rFonts w:ascii="Times New Roman" w:hAnsi="Times New Roman" w:cs="Times New Roman"/>
                <w:b/>
                <w:bCs/>
                <w:sz w:val="20"/>
                <w:szCs w:val="20"/>
              </w:rPr>
            </w:pPr>
            <w:r w:rsidRPr="00410BE8">
              <w:rPr>
                <w:rFonts w:ascii="Times New Roman" w:hAnsi="Times New Roman" w:cs="Times New Roman"/>
                <w:b/>
                <w:bCs/>
                <w:sz w:val="20"/>
                <w:szCs w:val="20"/>
              </w:rPr>
              <w:t>Grouping</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1</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Brick</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Negative</w:t>
            </w:r>
          </w:p>
        </w:tc>
        <w:tc>
          <w:tcPr>
            <w:tcW w:w="1915" w:type="dxa"/>
          </w:tcPr>
          <w:p w:rsidR="003C4852" w:rsidRPr="00410BE8" w:rsidRDefault="00E015CF"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M.D</w:t>
            </w:r>
            <w:r w:rsidR="003C4852" w:rsidRPr="00410BE8">
              <w:rPr>
                <w:rFonts w:ascii="Times New Roman" w:hAnsi="Times New Roman" w:cs="Times New Roman"/>
                <w:bCs/>
                <w:sz w:val="20"/>
                <w:szCs w:val="20"/>
              </w:rPr>
              <w:t>.</w:t>
            </w:r>
          </w:p>
        </w:tc>
        <w:tc>
          <w:tcPr>
            <w:tcW w:w="1916" w:type="dxa"/>
          </w:tcPr>
          <w:p w:rsidR="003C4852" w:rsidRPr="00410BE8" w:rsidRDefault="00E015CF"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2</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Pipe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E015CF"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3</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Cap</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4</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Brick</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E015CF"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5</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proofErr w:type="spellStart"/>
            <w:r w:rsidRPr="00410BE8">
              <w:rPr>
                <w:rFonts w:ascii="Times New Roman" w:hAnsi="Times New Roman" w:cs="Times New Roman"/>
                <w:bCs/>
                <w:sz w:val="20"/>
                <w:szCs w:val="20"/>
              </w:rPr>
              <w:t>Lathi</w:t>
            </w:r>
            <w:proofErr w:type="spellEnd"/>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CD5A47"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6</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proofErr w:type="spellStart"/>
            <w:r w:rsidRPr="00410BE8">
              <w:rPr>
                <w:rFonts w:ascii="Times New Roman" w:hAnsi="Times New Roman" w:cs="Times New Roman"/>
                <w:bCs/>
                <w:sz w:val="20"/>
                <w:szCs w:val="20"/>
              </w:rPr>
              <w:t>Kulhari</w:t>
            </w:r>
            <w:proofErr w:type="spellEnd"/>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CD5A47"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7a</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Inner Jacket</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CD5A47"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7b</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proofErr w:type="spellStart"/>
            <w:r w:rsidRPr="00410BE8">
              <w:rPr>
                <w:rFonts w:ascii="Times New Roman" w:hAnsi="Times New Roman" w:cs="Times New Roman"/>
                <w:bCs/>
                <w:sz w:val="20"/>
                <w:szCs w:val="20"/>
              </w:rPr>
              <w:t>Jursey</w:t>
            </w:r>
            <w:proofErr w:type="spellEnd"/>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7c</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Dhoti</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CD5A47"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7d</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proofErr w:type="spellStart"/>
            <w:r w:rsidRPr="00410BE8">
              <w:rPr>
                <w:rFonts w:ascii="Times New Roman" w:hAnsi="Times New Roman" w:cs="Times New Roman"/>
                <w:bCs/>
                <w:sz w:val="20"/>
                <w:szCs w:val="20"/>
              </w:rPr>
              <w:t>Kurta</w:t>
            </w:r>
            <w:proofErr w:type="spellEnd"/>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CD5A47"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7e</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Cut piece of dhoti</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8</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Blood</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w:t>
            </w:r>
            <w:r w:rsidR="00E35E00" w:rsidRPr="00410BE8">
              <w:rPr>
                <w:rFonts w:ascii="Times New Roman" w:hAnsi="Times New Roman" w:cs="Times New Roman"/>
                <w:bCs/>
                <w:sz w:val="20"/>
                <w:szCs w:val="20"/>
              </w:rPr>
              <w:t>i</w:t>
            </w:r>
            <w:r w:rsidRPr="00410BE8">
              <w:rPr>
                <w:rFonts w:ascii="Times New Roman" w:hAnsi="Times New Roman" w:cs="Times New Roman"/>
                <w:bCs/>
                <w:sz w:val="20"/>
                <w:szCs w:val="20"/>
              </w:rPr>
              <w:t>tive</w:t>
            </w:r>
          </w:p>
        </w:tc>
        <w:tc>
          <w:tcPr>
            <w:tcW w:w="1915" w:type="dxa"/>
          </w:tcPr>
          <w:p w:rsidR="003C4852" w:rsidRPr="00410BE8" w:rsidRDefault="00E015CF"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M.D</w:t>
            </w:r>
            <w:r w:rsidR="003C4852" w:rsidRPr="00410BE8">
              <w:rPr>
                <w:rFonts w:ascii="Times New Roman" w:hAnsi="Times New Roman" w:cs="Times New Roman"/>
                <w:bCs/>
                <w:sz w:val="20"/>
                <w:szCs w:val="20"/>
              </w:rPr>
              <w:t>.</w:t>
            </w:r>
          </w:p>
        </w:tc>
        <w:tc>
          <w:tcPr>
            <w:tcW w:w="1916" w:type="dxa"/>
          </w:tcPr>
          <w:p w:rsidR="003C4852" w:rsidRPr="00410BE8" w:rsidRDefault="00CD5A47"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9a</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Shirt</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9b</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Lower</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CD5A47"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10a</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proofErr w:type="spellStart"/>
            <w:r w:rsidRPr="00410BE8">
              <w:rPr>
                <w:rFonts w:ascii="Times New Roman" w:hAnsi="Times New Roman" w:cs="Times New Roman"/>
                <w:bCs/>
                <w:sz w:val="20"/>
                <w:szCs w:val="20"/>
              </w:rPr>
              <w:t>Kurta</w:t>
            </w:r>
            <w:proofErr w:type="spellEnd"/>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CD5A47"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῝A῞</w:t>
            </w:r>
          </w:p>
        </w:tc>
      </w:tr>
      <w:tr w:rsidR="003C4852" w:rsidRPr="00410BE8" w:rsidTr="00D67221">
        <w:tc>
          <w:tcPr>
            <w:tcW w:w="720"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10b</w:t>
            </w:r>
          </w:p>
        </w:tc>
        <w:tc>
          <w:tcPr>
            <w:tcW w:w="2282"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proofErr w:type="spellStart"/>
            <w:r w:rsidRPr="00410BE8">
              <w:rPr>
                <w:rFonts w:ascii="Times New Roman" w:hAnsi="Times New Roman" w:cs="Times New Roman"/>
                <w:bCs/>
                <w:sz w:val="20"/>
                <w:szCs w:val="20"/>
              </w:rPr>
              <w:t>Pyjama</w:t>
            </w:r>
            <w:proofErr w:type="spellEnd"/>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Positive</w:t>
            </w:r>
          </w:p>
        </w:tc>
        <w:tc>
          <w:tcPr>
            <w:tcW w:w="1915"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Human</w:t>
            </w:r>
          </w:p>
        </w:tc>
        <w:tc>
          <w:tcPr>
            <w:tcW w:w="1916" w:type="dxa"/>
          </w:tcPr>
          <w:p w:rsidR="003C4852" w:rsidRPr="00410BE8" w:rsidRDefault="003C4852" w:rsidP="00410BE8">
            <w:pPr>
              <w:autoSpaceDE w:val="0"/>
              <w:autoSpaceDN w:val="0"/>
              <w:adjustRightInd w:val="0"/>
              <w:jc w:val="center"/>
              <w:rPr>
                <w:rFonts w:ascii="Times New Roman" w:hAnsi="Times New Roman" w:cs="Times New Roman"/>
                <w:bCs/>
                <w:sz w:val="20"/>
                <w:szCs w:val="20"/>
              </w:rPr>
            </w:pPr>
            <w:r w:rsidRPr="00410BE8">
              <w:rPr>
                <w:rFonts w:ascii="Times New Roman" w:hAnsi="Times New Roman" w:cs="Times New Roman"/>
                <w:bCs/>
                <w:sz w:val="20"/>
                <w:szCs w:val="20"/>
              </w:rPr>
              <w:t>Inconclusive</w:t>
            </w:r>
          </w:p>
        </w:tc>
      </w:tr>
    </w:tbl>
    <w:p w:rsidR="00D67221" w:rsidRPr="00410BE8" w:rsidRDefault="00D67221" w:rsidP="00410BE8">
      <w:pPr>
        <w:autoSpaceDE w:val="0"/>
        <w:autoSpaceDN w:val="0"/>
        <w:adjustRightInd w:val="0"/>
        <w:spacing w:after="0" w:line="240" w:lineRule="auto"/>
        <w:jc w:val="both"/>
        <w:rPr>
          <w:rFonts w:ascii="Times New Roman" w:hAnsi="Times New Roman" w:cs="Times New Roman"/>
          <w:b/>
          <w:bCs/>
          <w:sz w:val="20"/>
          <w:szCs w:val="20"/>
        </w:rPr>
      </w:pPr>
    </w:p>
    <w:p w:rsidR="0044174D" w:rsidRPr="00410BE8" w:rsidRDefault="00F448AB" w:rsidP="00410BE8">
      <w:pPr>
        <w:autoSpaceDE w:val="0"/>
        <w:autoSpaceDN w:val="0"/>
        <w:adjustRightInd w:val="0"/>
        <w:spacing w:after="0" w:line="240" w:lineRule="auto"/>
        <w:jc w:val="both"/>
        <w:rPr>
          <w:rFonts w:ascii="Times New Roman" w:hAnsi="Times New Roman" w:cs="Times New Roman"/>
          <w:bCs/>
          <w:sz w:val="20"/>
          <w:szCs w:val="20"/>
        </w:rPr>
      </w:pPr>
      <w:r w:rsidRPr="00410BE8">
        <w:rPr>
          <w:rFonts w:ascii="Times New Roman" w:hAnsi="Times New Roman" w:cs="Times New Roman"/>
          <w:b/>
          <w:bCs/>
          <w:sz w:val="20"/>
          <w:szCs w:val="20"/>
        </w:rPr>
        <w:t xml:space="preserve">          </w:t>
      </w:r>
      <w:r w:rsidR="00764C95" w:rsidRPr="00410BE8">
        <w:rPr>
          <w:rFonts w:ascii="Times New Roman" w:hAnsi="Times New Roman" w:cs="Times New Roman"/>
          <w:b/>
          <w:bCs/>
          <w:sz w:val="20"/>
          <w:szCs w:val="20"/>
        </w:rPr>
        <w:t xml:space="preserve">   </w:t>
      </w:r>
      <w:r w:rsidRPr="00410BE8">
        <w:rPr>
          <w:rFonts w:ascii="Times New Roman" w:hAnsi="Times New Roman" w:cs="Times New Roman"/>
          <w:b/>
          <w:bCs/>
          <w:sz w:val="20"/>
          <w:szCs w:val="20"/>
        </w:rPr>
        <w:t xml:space="preserve"> </w:t>
      </w:r>
      <w:r w:rsidR="00E015CF" w:rsidRPr="00410BE8">
        <w:rPr>
          <w:rFonts w:ascii="Times New Roman" w:hAnsi="Times New Roman" w:cs="Times New Roman"/>
          <w:bCs/>
          <w:sz w:val="20"/>
          <w:szCs w:val="20"/>
        </w:rPr>
        <w:t>M.D</w:t>
      </w:r>
      <w:r w:rsidRPr="00410BE8">
        <w:rPr>
          <w:rFonts w:ascii="Times New Roman" w:hAnsi="Times New Roman" w:cs="Times New Roman"/>
          <w:bCs/>
          <w:sz w:val="20"/>
          <w:szCs w:val="20"/>
        </w:rPr>
        <w:t>.</w:t>
      </w:r>
      <w:r w:rsidR="00F32FE2" w:rsidRPr="00410BE8">
        <w:rPr>
          <w:rFonts w:ascii="Times New Roman" w:hAnsi="Times New Roman" w:cs="Times New Roman"/>
          <w:bCs/>
          <w:sz w:val="20"/>
          <w:szCs w:val="20"/>
        </w:rPr>
        <w:t xml:space="preserve"> </w:t>
      </w:r>
      <w:r w:rsidRPr="00410BE8">
        <w:rPr>
          <w:rFonts w:ascii="Times New Roman" w:hAnsi="Times New Roman" w:cs="Times New Roman"/>
          <w:bCs/>
          <w:sz w:val="20"/>
          <w:szCs w:val="20"/>
        </w:rPr>
        <w:t xml:space="preserve">- Material </w:t>
      </w:r>
      <w:r w:rsidR="00E015CF" w:rsidRPr="00410BE8">
        <w:rPr>
          <w:rFonts w:ascii="Times New Roman" w:hAnsi="Times New Roman" w:cs="Times New Roman"/>
          <w:bCs/>
          <w:sz w:val="20"/>
          <w:szCs w:val="20"/>
        </w:rPr>
        <w:t>dis</w:t>
      </w:r>
      <w:r w:rsidR="00E35E00" w:rsidRPr="00410BE8">
        <w:rPr>
          <w:rFonts w:ascii="Times New Roman" w:hAnsi="Times New Roman" w:cs="Times New Roman"/>
          <w:bCs/>
          <w:sz w:val="20"/>
          <w:szCs w:val="20"/>
        </w:rPr>
        <w:t>integrated</w:t>
      </w:r>
    </w:p>
    <w:p w:rsidR="00B211B4" w:rsidRDefault="00B211B4" w:rsidP="00410BE8">
      <w:pPr>
        <w:autoSpaceDE w:val="0"/>
        <w:autoSpaceDN w:val="0"/>
        <w:adjustRightInd w:val="0"/>
        <w:spacing w:after="0" w:line="240" w:lineRule="auto"/>
        <w:jc w:val="both"/>
        <w:rPr>
          <w:rFonts w:ascii="Times New Roman" w:hAnsi="Times New Roman" w:cs="Times New Roman"/>
          <w:b/>
          <w:bCs/>
          <w:sz w:val="20"/>
          <w:szCs w:val="20"/>
        </w:rPr>
      </w:pPr>
    </w:p>
    <w:p w:rsidR="00410BE8" w:rsidRPr="00410BE8" w:rsidRDefault="00410BE8" w:rsidP="00410BE8">
      <w:pPr>
        <w:autoSpaceDE w:val="0"/>
        <w:autoSpaceDN w:val="0"/>
        <w:adjustRightInd w:val="0"/>
        <w:spacing w:after="0" w:line="240" w:lineRule="auto"/>
        <w:jc w:val="both"/>
        <w:rPr>
          <w:rFonts w:ascii="Times New Roman" w:hAnsi="Times New Roman" w:cs="Times New Roman"/>
          <w:b/>
          <w:bCs/>
          <w:sz w:val="20"/>
          <w:szCs w:val="20"/>
        </w:rPr>
        <w:sectPr w:rsidR="00410BE8" w:rsidRPr="00410BE8" w:rsidSect="00E97959">
          <w:type w:val="continuous"/>
          <w:pgSz w:w="12240" w:h="15840"/>
          <w:pgMar w:top="1440" w:right="1440" w:bottom="1440" w:left="1440" w:header="720" w:footer="720" w:gutter="0"/>
          <w:cols w:space="720"/>
          <w:docGrid w:linePitch="360"/>
        </w:sectPr>
      </w:pPr>
    </w:p>
    <w:p w:rsidR="00764C95" w:rsidRPr="00410BE8" w:rsidRDefault="00764C95" w:rsidP="00410BE8">
      <w:pPr>
        <w:autoSpaceDE w:val="0"/>
        <w:autoSpaceDN w:val="0"/>
        <w:adjustRightInd w:val="0"/>
        <w:spacing w:after="0" w:line="240" w:lineRule="auto"/>
        <w:jc w:val="both"/>
        <w:rPr>
          <w:rFonts w:ascii="Times New Roman" w:hAnsi="Times New Roman" w:cs="Times New Roman"/>
          <w:b/>
          <w:bCs/>
          <w:sz w:val="20"/>
          <w:szCs w:val="20"/>
        </w:rPr>
      </w:pPr>
      <w:r w:rsidRPr="00410BE8">
        <w:rPr>
          <w:rFonts w:ascii="Times New Roman" w:hAnsi="Times New Roman" w:cs="Times New Roman"/>
          <w:b/>
          <w:bCs/>
          <w:sz w:val="20"/>
          <w:szCs w:val="20"/>
        </w:rPr>
        <w:lastRenderedPageBreak/>
        <w:t>4. Conclusion:</w:t>
      </w:r>
    </w:p>
    <w:p w:rsidR="00764C95" w:rsidRDefault="00764C95" w:rsidP="00410BE8">
      <w:pPr>
        <w:autoSpaceDE w:val="0"/>
        <w:autoSpaceDN w:val="0"/>
        <w:adjustRightInd w:val="0"/>
        <w:spacing w:after="0" w:line="240" w:lineRule="auto"/>
        <w:jc w:val="both"/>
        <w:rPr>
          <w:rFonts w:ascii="Times New Roman" w:hAnsi="Times New Roman" w:cs="Times New Roman"/>
          <w:bCs/>
          <w:sz w:val="20"/>
          <w:szCs w:val="20"/>
        </w:rPr>
      </w:pPr>
      <w:r w:rsidRPr="00410BE8">
        <w:rPr>
          <w:rFonts w:ascii="Times New Roman" w:hAnsi="Times New Roman" w:cs="Times New Roman"/>
          <w:b/>
          <w:bCs/>
          <w:sz w:val="20"/>
          <w:szCs w:val="20"/>
        </w:rPr>
        <w:tab/>
      </w:r>
      <w:r w:rsidRPr="00410BE8">
        <w:rPr>
          <w:rFonts w:ascii="Times New Roman" w:hAnsi="Times New Roman" w:cs="Times New Roman"/>
          <w:bCs/>
          <w:sz w:val="20"/>
          <w:szCs w:val="20"/>
        </w:rPr>
        <w:t xml:space="preserve">In the present study, a proper correlation and </w:t>
      </w:r>
      <w:proofErr w:type="spellStart"/>
      <w:r w:rsidRPr="00410BE8">
        <w:rPr>
          <w:rFonts w:ascii="Times New Roman" w:hAnsi="Times New Roman" w:cs="Times New Roman"/>
          <w:bCs/>
          <w:sz w:val="20"/>
          <w:szCs w:val="20"/>
        </w:rPr>
        <w:t>quardination</w:t>
      </w:r>
      <w:proofErr w:type="spellEnd"/>
      <w:r w:rsidRPr="00410BE8">
        <w:rPr>
          <w:rFonts w:ascii="Times New Roman" w:hAnsi="Times New Roman" w:cs="Times New Roman"/>
          <w:bCs/>
          <w:sz w:val="20"/>
          <w:szCs w:val="20"/>
        </w:rPr>
        <w:t xml:space="preserve"> has been properly stream lined for purpose of investigation as well as prosecution- which further establish connectively links between victims, crime scene and weapons of offense deployed by the accused.</w:t>
      </w:r>
    </w:p>
    <w:p w:rsidR="00410BE8" w:rsidRPr="00410BE8" w:rsidRDefault="00410BE8" w:rsidP="00410BE8">
      <w:pPr>
        <w:autoSpaceDE w:val="0"/>
        <w:autoSpaceDN w:val="0"/>
        <w:adjustRightInd w:val="0"/>
        <w:spacing w:after="0" w:line="240" w:lineRule="auto"/>
        <w:jc w:val="both"/>
        <w:rPr>
          <w:rFonts w:ascii="Times New Roman" w:hAnsi="Times New Roman" w:cs="Times New Roman"/>
          <w:bCs/>
          <w:sz w:val="20"/>
          <w:szCs w:val="20"/>
        </w:rPr>
      </w:pPr>
    </w:p>
    <w:p w:rsidR="00764C95" w:rsidRPr="00410BE8" w:rsidRDefault="00764C95" w:rsidP="00410BE8">
      <w:pPr>
        <w:autoSpaceDE w:val="0"/>
        <w:autoSpaceDN w:val="0"/>
        <w:adjustRightInd w:val="0"/>
        <w:spacing w:after="0" w:line="240" w:lineRule="auto"/>
        <w:jc w:val="both"/>
        <w:rPr>
          <w:rFonts w:ascii="Times New Roman" w:hAnsi="Times New Roman" w:cs="Times New Roman"/>
          <w:b/>
          <w:bCs/>
          <w:sz w:val="20"/>
          <w:szCs w:val="20"/>
        </w:rPr>
      </w:pPr>
      <w:r w:rsidRPr="00410BE8">
        <w:rPr>
          <w:rFonts w:ascii="Times New Roman" w:hAnsi="Times New Roman" w:cs="Times New Roman"/>
          <w:b/>
          <w:bCs/>
          <w:sz w:val="20"/>
          <w:szCs w:val="20"/>
        </w:rPr>
        <w:t>5. Acknowledgement:</w:t>
      </w:r>
    </w:p>
    <w:p w:rsidR="00764C95" w:rsidRDefault="00764C95" w:rsidP="00410BE8">
      <w:pPr>
        <w:spacing w:after="0" w:line="240" w:lineRule="auto"/>
        <w:jc w:val="both"/>
        <w:rPr>
          <w:rFonts w:ascii="Times New Roman" w:eastAsia="Times New Roman" w:hAnsi="Times New Roman" w:cs="Times New Roman"/>
          <w:sz w:val="20"/>
          <w:szCs w:val="20"/>
        </w:rPr>
      </w:pPr>
      <w:r w:rsidRPr="00410BE8">
        <w:rPr>
          <w:rFonts w:ascii="Times New Roman" w:hAnsi="Times New Roman" w:cs="Times New Roman"/>
          <w:b/>
          <w:bCs/>
          <w:sz w:val="20"/>
          <w:szCs w:val="20"/>
        </w:rPr>
        <w:tab/>
      </w:r>
      <w:r w:rsidRPr="00410BE8">
        <w:rPr>
          <w:rFonts w:ascii="Times New Roman" w:eastAsia="Times New Roman" w:hAnsi="Times New Roman" w:cs="Times New Roman"/>
          <w:sz w:val="20"/>
          <w:szCs w:val="20"/>
        </w:rPr>
        <w:t xml:space="preserve">The authors are highly thankful and indebted to Sh. R.S. </w:t>
      </w:r>
      <w:proofErr w:type="spellStart"/>
      <w:r w:rsidRPr="00410BE8">
        <w:rPr>
          <w:rFonts w:ascii="Times New Roman" w:eastAsia="Times New Roman" w:hAnsi="Times New Roman" w:cs="Times New Roman"/>
          <w:sz w:val="20"/>
          <w:szCs w:val="20"/>
        </w:rPr>
        <w:t>Dalal</w:t>
      </w:r>
      <w:proofErr w:type="spellEnd"/>
      <w:r w:rsidRPr="00410BE8">
        <w:rPr>
          <w:rFonts w:ascii="Times New Roman" w:eastAsia="Times New Roman" w:hAnsi="Times New Roman" w:cs="Times New Roman"/>
          <w:sz w:val="20"/>
          <w:szCs w:val="20"/>
        </w:rPr>
        <w:t xml:space="preserve"> (I.P.S., Director General of Police, Haryana, India) for creating facilities and excellent output in academic field for Research fellows who have been engaged in research work from Universities of India at Forensic Science Laboratory, </w:t>
      </w:r>
      <w:proofErr w:type="spellStart"/>
      <w:r w:rsidRPr="00410BE8">
        <w:rPr>
          <w:rFonts w:ascii="Times New Roman" w:eastAsia="Times New Roman" w:hAnsi="Times New Roman" w:cs="Times New Roman"/>
          <w:sz w:val="20"/>
          <w:szCs w:val="20"/>
        </w:rPr>
        <w:t>Madhuban</w:t>
      </w:r>
      <w:proofErr w:type="spellEnd"/>
      <w:r w:rsidRPr="00410BE8">
        <w:rPr>
          <w:rFonts w:ascii="Times New Roman" w:eastAsia="Times New Roman" w:hAnsi="Times New Roman" w:cs="Times New Roman"/>
          <w:sz w:val="20"/>
          <w:szCs w:val="20"/>
        </w:rPr>
        <w:t xml:space="preserve"> (Haryana).</w:t>
      </w:r>
    </w:p>
    <w:p w:rsidR="00410BE8" w:rsidRPr="00410BE8" w:rsidRDefault="00410BE8" w:rsidP="00410BE8">
      <w:pPr>
        <w:spacing w:after="0" w:line="240" w:lineRule="auto"/>
        <w:jc w:val="both"/>
        <w:rPr>
          <w:rFonts w:ascii="Times New Roman" w:hAnsi="Times New Roman" w:cs="Times New Roman"/>
          <w:sz w:val="20"/>
          <w:szCs w:val="20"/>
        </w:rPr>
      </w:pPr>
    </w:p>
    <w:p w:rsidR="00764C95" w:rsidRPr="00410BE8" w:rsidRDefault="006C1B70" w:rsidP="00410BE8">
      <w:pPr>
        <w:autoSpaceDE w:val="0"/>
        <w:autoSpaceDN w:val="0"/>
        <w:adjustRightInd w:val="0"/>
        <w:spacing w:after="0" w:line="240" w:lineRule="auto"/>
        <w:jc w:val="both"/>
        <w:rPr>
          <w:rFonts w:ascii="Times New Roman" w:hAnsi="Times New Roman" w:cs="Times New Roman"/>
          <w:b/>
          <w:bCs/>
          <w:sz w:val="20"/>
          <w:szCs w:val="20"/>
        </w:rPr>
      </w:pPr>
      <w:r w:rsidRPr="00410BE8">
        <w:rPr>
          <w:rFonts w:ascii="Times New Roman" w:hAnsi="Times New Roman" w:cs="Times New Roman"/>
          <w:b/>
          <w:bCs/>
          <w:sz w:val="20"/>
          <w:szCs w:val="20"/>
        </w:rPr>
        <w:t xml:space="preserve">6 </w:t>
      </w:r>
      <w:r w:rsidR="00764C95" w:rsidRPr="00410BE8">
        <w:rPr>
          <w:rFonts w:ascii="Times New Roman" w:hAnsi="Times New Roman" w:cs="Times New Roman"/>
          <w:b/>
          <w:bCs/>
          <w:sz w:val="20"/>
          <w:szCs w:val="20"/>
        </w:rPr>
        <w:t xml:space="preserve">Correspondence authors: </w:t>
      </w:r>
    </w:p>
    <w:p w:rsidR="00764C95" w:rsidRPr="00410BE8" w:rsidRDefault="00EB359F" w:rsidP="00410BE8">
      <w:pPr>
        <w:autoSpaceDE w:val="0"/>
        <w:autoSpaceDN w:val="0"/>
        <w:adjustRightInd w:val="0"/>
        <w:spacing w:after="0" w:line="240" w:lineRule="auto"/>
        <w:jc w:val="both"/>
        <w:rPr>
          <w:rFonts w:ascii="Times New Roman" w:hAnsi="Times New Roman" w:cs="Times New Roman"/>
          <w:bCs/>
          <w:sz w:val="20"/>
          <w:szCs w:val="20"/>
        </w:rPr>
      </w:pPr>
      <w:r w:rsidRPr="00410BE8">
        <w:rPr>
          <w:rFonts w:ascii="Times New Roman" w:hAnsi="Times New Roman" w:cs="Times New Roman"/>
          <w:bCs/>
          <w:sz w:val="20"/>
          <w:szCs w:val="20"/>
          <w:vertAlign w:val="superscript"/>
        </w:rPr>
        <w:t>3</w:t>
      </w:r>
      <w:r w:rsidR="00764C95" w:rsidRPr="00410BE8">
        <w:rPr>
          <w:rFonts w:ascii="Times New Roman" w:hAnsi="Times New Roman" w:cs="Times New Roman"/>
          <w:bCs/>
          <w:sz w:val="20"/>
          <w:szCs w:val="20"/>
        </w:rPr>
        <w:t xml:space="preserve">Tanu </w:t>
      </w:r>
      <w:proofErr w:type="spellStart"/>
      <w:r w:rsidR="00764C95" w:rsidRPr="00410BE8">
        <w:rPr>
          <w:rFonts w:ascii="Times New Roman" w:hAnsi="Times New Roman" w:cs="Times New Roman"/>
          <w:bCs/>
          <w:sz w:val="20"/>
          <w:szCs w:val="20"/>
        </w:rPr>
        <w:t>Bamrah</w:t>
      </w:r>
      <w:proofErr w:type="spellEnd"/>
      <w:r w:rsidR="00764C95" w:rsidRPr="00410BE8">
        <w:rPr>
          <w:rFonts w:ascii="Times New Roman" w:hAnsi="Times New Roman" w:cs="Times New Roman"/>
          <w:bCs/>
          <w:sz w:val="20"/>
          <w:szCs w:val="20"/>
        </w:rPr>
        <w:t xml:space="preserve"> (Scientific Assistant)</w:t>
      </w:r>
    </w:p>
    <w:p w:rsidR="00764C95" w:rsidRPr="00410BE8" w:rsidRDefault="00764C95" w:rsidP="00410BE8">
      <w:pPr>
        <w:autoSpaceDE w:val="0"/>
        <w:autoSpaceDN w:val="0"/>
        <w:adjustRightInd w:val="0"/>
        <w:spacing w:after="0" w:line="240" w:lineRule="auto"/>
        <w:jc w:val="both"/>
        <w:rPr>
          <w:rFonts w:ascii="Times New Roman" w:hAnsi="Times New Roman" w:cs="Times New Roman"/>
          <w:iCs/>
          <w:sz w:val="20"/>
          <w:szCs w:val="20"/>
        </w:rPr>
      </w:pPr>
      <w:r w:rsidRPr="00410BE8">
        <w:rPr>
          <w:rFonts w:ascii="Times New Roman" w:hAnsi="Times New Roman" w:cs="Times New Roman"/>
          <w:iCs/>
          <w:sz w:val="20"/>
          <w:szCs w:val="20"/>
        </w:rPr>
        <w:t>Serology Division,</w:t>
      </w:r>
    </w:p>
    <w:p w:rsidR="00764C95" w:rsidRPr="00410BE8" w:rsidRDefault="00764C95" w:rsidP="00410BE8">
      <w:pPr>
        <w:autoSpaceDE w:val="0"/>
        <w:autoSpaceDN w:val="0"/>
        <w:adjustRightInd w:val="0"/>
        <w:spacing w:after="0" w:line="240" w:lineRule="auto"/>
        <w:jc w:val="both"/>
        <w:rPr>
          <w:rFonts w:ascii="Times New Roman" w:hAnsi="Times New Roman" w:cs="Times New Roman"/>
          <w:iCs/>
          <w:sz w:val="20"/>
          <w:szCs w:val="20"/>
        </w:rPr>
      </w:pPr>
      <w:r w:rsidRPr="00410BE8">
        <w:rPr>
          <w:rFonts w:ascii="Times New Roman" w:hAnsi="Times New Roman" w:cs="Times New Roman"/>
          <w:iCs/>
          <w:sz w:val="20"/>
          <w:szCs w:val="20"/>
        </w:rPr>
        <w:t xml:space="preserve">Forensic Science Laboratory, </w:t>
      </w:r>
      <w:proofErr w:type="spellStart"/>
      <w:r w:rsidRPr="00410BE8">
        <w:rPr>
          <w:rFonts w:ascii="Times New Roman" w:hAnsi="Times New Roman" w:cs="Times New Roman"/>
          <w:iCs/>
          <w:sz w:val="20"/>
          <w:szCs w:val="20"/>
        </w:rPr>
        <w:t>Madhuban</w:t>
      </w:r>
      <w:proofErr w:type="spellEnd"/>
    </w:p>
    <w:p w:rsidR="00764C95" w:rsidRPr="00410BE8" w:rsidRDefault="00764C95" w:rsidP="00410BE8">
      <w:pPr>
        <w:autoSpaceDE w:val="0"/>
        <w:autoSpaceDN w:val="0"/>
        <w:adjustRightInd w:val="0"/>
        <w:spacing w:after="0" w:line="240" w:lineRule="auto"/>
        <w:jc w:val="both"/>
        <w:rPr>
          <w:rFonts w:ascii="Times New Roman" w:hAnsi="Times New Roman" w:cs="Times New Roman"/>
          <w:iCs/>
          <w:sz w:val="20"/>
          <w:szCs w:val="20"/>
        </w:rPr>
      </w:pPr>
      <w:r w:rsidRPr="00410BE8">
        <w:rPr>
          <w:rFonts w:ascii="Times New Roman" w:hAnsi="Times New Roman" w:cs="Times New Roman"/>
          <w:iCs/>
          <w:sz w:val="20"/>
          <w:szCs w:val="20"/>
        </w:rPr>
        <w:t>Karnal-132001, Haryana (India)</w:t>
      </w:r>
    </w:p>
    <w:p w:rsidR="00764C95" w:rsidRPr="00410BE8" w:rsidRDefault="00764C95" w:rsidP="00410BE8">
      <w:pPr>
        <w:autoSpaceDE w:val="0"/>
        <w:autoSpaceDN w:val="0"/>
        <w:adjustRightInd w:val="0"/>
        <w:spacing w:after="0" w:line="240" w:lineRule="auto"/>
        <w:jc w:val="both"/>
        <w:rPr>
          <w:rFonts w:ascii="Times New Roman" w:hAnsi="Times New Roman" w:cs="Times New Roman"/>
          <w:iCs/>
          <w:sz w:val="20"/>
          <w:szCs w:val="20"/>
        </w:rPr>
      </w:pPr>
      <w:r w:rsidRPr="00410BE8">
        <w:rPr>
          <w:rFonts w:ascii="Times New Roman" w:hAnsi="Times New Roman" w:cs="Times New Roman"/>
          <w:iCs/>
          <w:sz w:val="20"/>
          <w:szCs w:val="20"/>
        </w:rPr>
        <w:t>Mobile no. +91-8685930067</w:t>
      </w:r>
    </w:p>
    <w:p w:rsidR="00764C95" w:rsidRPr="00410BE8" w:rsidRDefault="00764C95" w:rsidP="00410BE8">
      <w:pPr>
        <w:spacing w:after="0" w:line="240" w:lineRule="auto"/>
        <w:jc w:val="both"/>
        <w:rPr>
          <w:rFonts w:ascii="Times New Roman" w:hAnsi="Times New Roman" w:cs="Times New Roman"/>
          <w:sz w:val="20"/>
          <w:szCs w:val="20"/>
        </w:rPr>
      </w:pPr>
      <w:r w:rsidRPr="00410BE8">
        <w:rPr>
          <w:rFonts w:ascii="Times New Roman" w:hAnsi="Times New Roman" w:cs="Times New Roman"/>
          <w:sz w:val="20"/>
          <w:szCs w:val="20"/>
        </w:rPr>
        <w:t>e-mail</w:t>
      </w:r>
      <w:r w:rsidR="00410BE8" w:rsidRPr="00410BE8">
        <w:rPr>
          <w:rFonts w:ascii="Times New Roman" w:hAnsi="Times New Roman" w:cs="Times New Roman"/>
          <w:sz w:val="20"/>
          <w:szCs w:val="20"/>
        </w:rPr>
        <w:t xml:space="preserve">: </w:t>
      </w:r>
      <w:hyperlink r:id="rId35" w:history="1">
        <w:r w:rsidR="00410BE8" w:rsidRPr="00860AA7">
          <w:rPr>
            <w:rStyle w:val="Hyperlink"/>
            <w:rFonts w:ascii="Times New Roman" w:hAnsi="Times New Roman" w:cs="Times New Roman"/>
            <w:sz w:val="20"/>
            <w:szCs w:val="20"/>
          </w:rPr>
          <w:t>tanu.bamrah@gmail</w:t>
        </w:r>
      </w:hyperlink>
      <w:r w:rsidR="00410BE8">
        <w:rPr>
          <w:rFonts w:ascii="Times New Roman" w:hAnsi="Times New Roman" w:cs="Times New Roman"/>
          <w:sz w:val="20"/>
          <w:szCs w:val="20"/>
        </w:rPr>
        <w:t xml:space="preserve"> </w:t>
      </w:r>
    </w:p>
    <w:p w:rsidR="00410BE8" w:rsidRPr="00410BE8" w:rsidRDefault="00410BE8" w:rsidP="00410BE8">
      <w:pPr>
        <w:spacing w:after="0" w:line="240" w:lineRule="auto"/>
        <w:jc w:val="both"/>
        <w:rPr>
          <w:rFonts w:ascii="Times New Roman" w:hAnsi="Times New Roman" w:cs="Times New Roman"/>
          <w:b/>
          <w:sz w:val="20"/>
          <w:szCs w:val="20"/>
        </w:rPr>
      </w:pPr>
    </w:p>
    <w:p w:rsidR="003C2751" w:rsidRPr="00410BE8" w:rsidRDefault="00E767A3" w:rsidP="00410BE8">
      <w:pPr>
        <w:spacing w:after="0" w:line="240" w:lineRule="auto"/>
        <w:rPr>
          <w:rFonts w:ascii="Times New Roman" w:hAnsi="Times New Roman" w:cs="Times New Roman"/>
          <w:b/>
          <w:sz w:val="20"/>
          <w:szCs w:val="20"/>
        </w:rPr>
      </w:pPr>
      <w:r w:rsidRPr="00410BE8">
        <w:rPr>
          <w:rFonts w:ascii="Times New Roman" w:hAnsi="Times New Roman" w:cs="Times New Roman"/>
          <w:b/>
          <w:sz w:val="20"/>
          <w:szCs w:val="20"/>
        </w:rPr>
        <w:t>References:</w:t>
      </w:r>
    </w:p>
    <w:p w:rsidR="003C2751" w:rsidRPr="00410BE8" w:rsidRDefault="00AF73A7" w:rsidP="00410BE8">
      <w:pPr>
        <w:spacing w:after="0" w:line="240" w:lineRule="auto"/>
        <w:ind w:left="360" w:hanging="360"/>
        <w:jc w:val="both"/>
        <w:rPr>
          <w:rFonts w:ascii="Times New Roman" w:hAnsi="Times New Roman" w:cs="Times New Roman"/>
          <w:sz w:val="20"/>
          <w:szCs w:val="20"/>
        </w:rPr>
      </w:pPr>
      <w:r w:rsidRPr="00410BE8">
        <w:rPr>
          <w:rFonts w:ascii="Times New Roman" w:hAnsi="Times New Roman" w:cs="Times New Roman"/>
          <w:sz w:val="20"/>
          <w:szCs w:val="20"/>
        </w:rPr>
        <w:t>1.</w:t>
      </w:r>
      <w:r w:rsidR="008A0515" w:rsidRPr="00410BE8">
        <w:rPr>
          <w:rFonts w:ascii="Times New Roman" w:hAnsi="Times New Roman" w:cs="Times New Roman"/>
          <w:sz w:val="20"/>
          <w:szCs w:val="20"/>
        </w:rPr>
        <w:t xml:space="preserve"> </w:t>
      </w:r>
      <w:r w:rsidRPr="00410BE8">
        <w:rPr>
          <w:rFonts w:ascii="Times New Roman" w:hAnsi="Times New Roman" w:cs="Times New Roman"/>
          <w:sz w:val="20"/>
          <w:szCs w:val="20"/>
        </w:rPr>
        <w:t xml:space="preserve">Kirk, PL. </w:t>
      </w:r>
      <w:r w:rsidR="003C2751" w:rsidRPr="00410BE8">
        <w:rPr>
          <w:rFonts w:ascii="Times New Roman" w:hAnsi="Times New Roman" w:cs="Times New Roman"/>
          <w:sz w:val="20"/>
          <w:szCs w:val="20"/>
        </w:rPr>
        <w:t xml:space="preserve">Crime Investigation-Blood individual factors </w:t>
      </w:r>
      <w:r w:rsidR="00E767A3" w:rsidRPr="00410BE8">
        <w:rPr>
          <w:rFonts w:ascii="Times New Roman" w:hAnsi="Times New Roman" w:cs="Times New Roman"/>
          <w:sz w:val="20"/>
          <w:szCs w:val="20"/>
        </w:rPr>
        <w:t>Hemoglobin</w:t>
      </w:r>
      <w:r w:rsidRPr="00410BE8">
        <w:rPr>
          <w:rFonts w:ascii="Times New Roman" w:hAnsi="Times New Roman" w:cs="Times New Roman"/>
          <w:sz w:val="20"/>
          <w:szCs w:val="20"/>
        </w:rPr>
        <w:t xml:space="preserve">. </w:t>
      </w:r>
      <w:r w:rsidR="003C2751" w:rsidRPr="00410BE8">
        <w:rPr>
          <w:rFonts w:ascii="Times New Roman" w:hAnsi="Times New Roman" w:cs="Times New Roman"/>
          <w:sz w:val="20"/>
          <w:szCs w:val="20"/>
        </w:rPr>
        <w:t xml:space="preserve">Thornton, </w:t>
      </w:r>
      <w:proofErr w:type="spellStart"/>
      <w:r w:rsidR="003C2751" w:rsidRPr="00410BE8">
        <w:rPr>
          <w:rFonts w:ascii="Times New Roman" w:hAnsi="Times New Roman" w:cs="Times New Roman"/>
          <w:sz w:val="20"/>
          <w:szCs w:val="20"/>
        </w:rPr>
        <w:t>Johnl</w:t>
      </w:r>
      <w:proofErr w:type="spellEnd"/>
      <w:r w:rsidR="003C2751" w:rsidRPr="00410BE8">
        <w:rPr>
          <w:rFonts w:ascii="Times New Roman" w:hAnsi="Times New Roman" w:cs="Times New Roman"/>
          <w:sz w:val="20"/>
          <w:szCs w:val="20"/>
        </w:rPr>
        <w:t xml:space="preserve">., </w:t>
      </w:r>
      <w:r w:rsidRPr="00410BE8">
        <w:rPr>
          <w:rFonts w:ascii="Times New Roman" w:hAnsi="Times New Roman" w:cs="Times New Roman"/>
          <w:sz w:val="20"/>
          <w:szCs w:val="20"/>
        </w:rPr>
        <w:t xml:space="preserve">1974. p. </w:t>
      </w:r>
      <w:r w:rsidR="008A0515" w:rsidRPr="00410BE8">
        <w:rPr>
          <w:rFonts w:ascii="Times New Roman" w:hAnsi="Times New Roman" w:cs="Times New Roman"/>
          <w:sz w:val="20"/>
          <w:szCs w:val="20"/>
        </w:rPr>
        <w:t xml:space="preserve"> </w:t>
      </w:r>
      <w:r w:rsidRPr="00410BE8">
        <w:rPr>
          <w:rFonts w:ascii="Times New Roman" w:hAnsi="Times New Roman" w:cs="Times New Roman"/>
          <w:sz w:val="20"/>
          <w:szCs w:val="20"/>
        </w:rPr>
        <w:t>205.</w:t>
      </w:r>
    </w:p>
    <w:p w:rsidR="003C2751" w:rsidRPr="00410BE8" w:rsidRDefault="00AF73A7" w:rsidP="00410BE8">
      <w:pPr>
        <w:spacing w:after="0" w:line="240" w:lineRule="auto"/>
        <w:ind w:left="360" w:hanging="360"/>
        <w:jc w:val="both"/>
        <w:rPr>
          <w:rFonts w:ascii="Times New Roman" w:hAnsi="Times New Roman" w:cs="Times New Roman"/>
          <w:sz w:val="20"/>
          <w:szCs w:val="20"/>
        </w:rPr>
      </w:pPr>
      <w:r w:rsidRPr="00410BE8">
        <w:rPr>
          <w:rFonts w:ascii="Times New Roman" w:hAnsi="Times New Roman" w:cs="Times New Roman"/>
          <w:sz w:val="20"/>
          <w:szCs w:val="20"/>
        </w:rPr>
        <w:t xml:space="preserve">2. </w:t>
      </w:r>
      <w:proofErr w:type="spellStart"/>
      <w:r w:rsidR="003C2751" w:rsidRPr="00410BE8">
        <w:rPr>
          <w:rFonts w:ascii="Times New Roman" w:hAnsi="Times New Roman" w:cs="Times New Roman"/>
          <w:sz w:val="20"/>
          <w:szCs w:val="20"/>
        </w:rPr>
        <w:t>Devenport</w:t>
      </w:r>
      <w:proofErr w:type="spellEnd"/>
      <w:r w:rsidR="003C2751" w:rsidRPr="00410BE8">
        <w:rPr>
          <w:rFonts w:ascii="Times New Roman" w:hAnsi="Times New Roman" w:cs="Times New Roman"/>
          <w:sz w:val="20"/>
          <w:szCs w:val="20"/>
        </w:rPr>
        <w:t>,</w:t>
      </w:r>
      <w:r w:rsidRPr="00410BE8">
        <w:rPr>
          <w:rFonts w:ascii="Times New Roman" w:hAnsi="Times New Roman" w:cs="Times New Roman"/>
          <w:sz w:val="20"/>
          <w:szCs w:val="20"/>
        </w:rPr>
        <w:t xml:space="preserve"> H.E. Biochemist’s </w:t>
      </w:r>
      <w:r w:rsidR="003C2751" w:rsidRPr="00410BE8">
        <w:rPr>
          <w:rFonts w:ascii="Times New Roman" w:hAnsi="Times New Roman" w:cs="Times New Roman"/>
          <w:sz w:val="20"/>
          <w:szCs w:val="20"/>
        </w:rPr>
        <w:t xml:space="preserve">Handbook </w:t>
      </w:r>
      <w:proofErr w:type="spellStart"/>
      <w:r w:rsidR="003C2751" w:rsidRPr="00410BE8">
        <w:rPr>
          <w:rFonts w:ascii="Times New Roman" w:hAnsi="Times New Roman" w:cs="Times New Roman"/>
          <w:sz w:val="20"/>
          <w:szCs w:val="20"/>
        </w:rPr>
        <w:t>Haematin</w:t>
      </w:r>
      <w:proofErr w:type="spellEnd"/>
      <w:r w:rsidR="003C2751" w:rsidRPr="00410BE8">
        <w:rPr>
          <w:rFonts w:ascii="Times New Roman" w:hAnsi="Times New Roman" w:cs="Times New Roman"/>
          <w:sz w:val="20"/>
          <w:szCs w:val="20"/>
        </w:rPr>
        <w:t xml:space="preserve"> Compounds in Plants</w:t>
      </w:r>
      <w:r w:rsidRPr="00410BE8">
        <w:rPr>
          <w:rFonts w:ascii="Times New Roman" w:hAnsi="Times New Roman" w:cs="Times New Roman"/>
          <w:sz w:val="20"/>
          <w:szCs w:val="20"/>
        </w:rPr>
        <w:t xml:space="preserve">. </w:t>
      </w:r>
      <w:r w:rsidR="003C2751" w:rsidRPr="00410BE8">
        <w:rPr>
          <w:rFonts w:ascii="Times New Roman" w:hAnsi="Times New Roman" w:cs="Times New Roman"/>
          <w:sz w:val="20"/>
          <w:szCs w:val="20"/>
        </w:rPr>
        <w:t>Cyril long.</w:t>
      </w:r>
      <w:r w:rsidRPr="00410BE8">
        <w:rPr>
          <w:rFonts w:ascii="Times New Roman" w:hAnsi="Times New Roman" w:cs="Times New Roman"/>
          <w:sz w:val="20"/>
          <w:szCs w:val="20"/>
        </w:rPr>
        <w:t xml:space="preserve"> 1971. p. 1033.</w:t>
      </w:r>
    </w:p>
    <w:p w:rsidR="00E767A3" w:rsidRPr="00410BE8" w:rsidRDefault="00667B56" w:rsidP="00410BE8">
      <w:pPr>
        <w:spacing w:after="0" w:line="240" w:lineRule="auto"/>
        <w:ind w:left="360" w:hanging="360"/>
        <w:jc w:val="both"/>
        <w:rPr>
          <w:rFonts w:ascii="Times New Roman" w:hAnsi="Times New Roman" w:cs="Times New Roman"/>
          <w:sz w:val="20"/>
          <w:szCs w:val="20"/>
        </w:rPr>
      </w:pPr>
      <w:r w:rsidRPr="00410BE8">
        <w:rPr>
          <w:rFonts w:ascii="Times New Roman" w:hAnsi="Times New Roman" w:cs="Times New Roman"/>
          <w:sz w:val="20"/>
          <w:szCs w:val="20"/>
        </w:rPr>
        <w:lastRenderedPageBreak/>
        <w:t xml:space="preserve">3. </w:t>
      </w:r>
      <w:r w:rsidR="00E767A3" w:rsidRPr="00410BE8">
        <w:rPr>
          <w:rFonts w:ascii="Times New Roman" w:hAnsi="Times New Roman" w:cs="Times New Roman"/>
          <w:sz w:val="20"/>
          <w:szCs w:val="20"/>
        </w:rPr>
        <w:t>Bourke</w:t>
      </w:r>
      <w:r w:rsidRPr="00410BE8">
        <w:rPr>
          <w:rFonts w:ascii="Times New Roman" w:hAnsi="Times New Roman" w:cs="Times New Roman"/>
          <w:sz w:val="20"/>
          <w:szCs w:val="20"/>
        </w:rPr>
        <w:t>, L.</w:t>
      </w:r>
      <w:r w:rsidR="00E767A3" w:rsidRPr="00410BE8">
        <w:rPr>
          <w:rFonts w:ascii="Times New Roman" w:hAnsi="Times New Roman" w:cs="Times New Roman"/>
          <w:sz w:val="20"/>
          <w:szCs w:val="20"/>
        </w:rPr>
        <w:t xml:space="preserve"> </w:t>
      </w:r>
      <w:proofErr w:type="spellStart"/>
      <w:r w:rsidR="00E767A3" w:rsidRPr="00410BE8">
        <w:rPr>
          <w:rFonts w:ascii="Times New Roman" w:hAnsi="Times New Roman" w:cs="Times New Roman"/>
          <w:sz w:val="20"/>
          <w:szCs w:val="20"/>
        </w:rPr>
        <w:t>Scatologic</w:t>
      </w:r>
      <w:proofErr w:type="spellEnd"/>
      <w:r w:rsidR="00E767A3" w:rsidRPr="00410BE8">
        <w:rPr>
          <w:rFonts w:ascii="Times New Roman" w:hAnsi="Times New Roman" w:cs="Times New Roman"/>
          <w:sz w:val="20"/>
          <w:szCs w:val="20"/>
        </w:rPr>
        <w:t xml:space="preserve"> rites of all </w:t>
      </w:r>
      <w:proofErr w:type="spellStart"/>
      <w:r w:rsidR="00E767A3" w:rsidRPr="00410BE8">
        <w:rPr>
          <w:rFonts w:ascii="Times New Roman" w:hAnsi="Times New Roman" w:cs="Times New Roman"/>
          <w:sz w:val="20"/>
          <w:szCs w:val="20"/>
        </w:rPr>
        <w:t>natios</w:t>
      </w:r>
      <w:proofErr w:type="spellEnd"/>
      <w:r w:rsidR="00E767A3" w:rsidRPr="00410BE8">
        <w:rPr>
          <w:rFonts w:ascii="Times New Roman" w:hAnsi="Times New Roman" w:cs="Times New Roman"/>
          <w:sz w:val="20"/>
          <w:szCs w:val="20"/>
        </w:rPr>
        <w:t xml:space="preserve">. Washington, D.C.: W.H. </w:t>
      </w:r>
      <w:proofErr w:type="spellStart"/>
      <w:r w:rsidR="00E767A3" w:rsidRPr="00410BE8">
        <w:rPr>
          <w:rFonts w:ascii="Times New Roman" w:hAnsi="Times New Roman" w:cs="Times New Roman"/>
          <w:sz w:val="20"/>
          <w:szCs w:val="20"/>
        </w:rPr>
        <w:t>Lowdermilk</w:t>
      </w:r>
      <w:proofErr w:type="spellEnd"/>
      <w:r w:rsidR="00E767A3" w:rsidRPr="00410BE8">
        <w:rPr>
          <w:rFonts w:ascii="Times New Roman" w:hAnsi="Times New Roman" w:cs="Times New Roman"/>
          <w:sz w:val="20"/>
          <w:szCs w:val="20"/>
        </w:rPr>
        <w:t>.</w:t>
      </w:r>
      <w:r w:rsidRPr="00410BE8">
        <w:rPr>
          <w:rFonts w:ascii="Times New Roman" w:hAnsi="Times New Roman" w:cs="Times New Roman"/>
          <w:sz w:val="20"/>
          <w:szCs w:val="20"/>
        </w:rPr>
        <w:t xml:space="preserve"> 1981.</w:t>
      </w:r>
    </w:p>
    <w:p w:rsidR="00E767A3" w:rsidRPr="00410BE8" w:rsidRDefault="001B20F8" w:rsidP="00410BE8">
      <w:pPr>
        <w:spacing w:after="0" w:line="240" w:lineRule="auto"/>
        <w:ind w:left="360" w:hanging="360"/>
        <w:jc w:val="both"/>
        <w:rPr>
          <w:rFonts w:ascii="Times New Roman" w:hAnsi="Times New Roman" w:cs="Times New Roman"/>
          <w:sz w:val="20"/>
          <w:szCs w:val="20"/>
        </w:rPr>
      </w:pPr>
      <w:r w:rsidRPr="00410BE8">
        <w:rPr>
          <w:rFonts w:ascii="Times New Roman" w:hAnsi="Times New Roman" w:cs="Times New Roman"/>
          <w:sz w:val="20"/>
          <w:szCs w:val="20"/>
        </w:rPr>
        <w:t xml:space="preserve">4. George, S. </w:t>
      </w:r>
      <w:r w:rsidR="00E767A3" w:rsidRPr="00410BE8">
        <w:rPr>
          <w:rFonts w:ascii="Times New Roman" w:hAnsi="Times New Roman" w:cs="Times New Roman"/>
          <w:sz w:val="20"/>
          <w:szCs w:val="20"/>
        </w:rPr>
        <w:t>Collection and preservation of blood evidence from crime scene.</w:t>
      </w:r>
      <w:r w:rsidRPr="00410BE8">
        <w:rPr>
          <w:rFonts w:ascii="Times New Roman" w:hAnsi="Times New Roman" w:cs="Times New Roman"/>
          <w:sz w:val="20"/>
          <w:szCs w:val="20"/>
        </w:rPr>
        <w:t xml:space="preserve"> 2007. p.</w:t>
      </w:r>
      <w:r w:rsidR="00E767A3" w:rsidRPr="00410BE8">
        <w:rPr>
          <w:rFonts w:ascii="Times New Roman" w:hAnsi="Times New Roman" w:cs="Times New Roman"/>
          <w:sz w:val="20"/>
          <w:szCs w:val="20"/>
        </w:rPr>
        <w:t>1-7.</w:t>
      </w:r>
    </w:p>
    <w:p w:rsidR="009A560E" w:rsidRPr="00410BE8" w:rsidRDefault="001B20F8" w:rsidP="00410BE8">
      <w:pPr>
        <w:spacing w:after="0" w:line="240" w:lineRule="auto"/>
        <w:ind w:left="360" w:hanging="360"/>
        <w:jc w:val="both"/>
        <w:rPr>
          <w:rFonts w:ascii="Times New Roman" w:hAnsi="Times New Roman" w:cs="Times New Roman"/>
          <w:sz w:val="20"/>
          <w:szCs w:val="20"/>
        </w:rPr>
      </w:pPr>
      <w:r w:rsidRPr="00410BE8">
        <w:rPr>
          <w:rFonts w:ascii="Times New Roman" w:hAnsi="Times New Roman" w:cs="Times New Roman"/>
          <w:sz w:val="20"/>
          <w:szCs w:val="20"/>
        </w:rPr>
        <w:t xml:space="preserve">5. </w:t>
      </w:r>
      <w:proofErr w:type="spellStart"/>
      <w:r w:rsidR="00E767A3" w:rsidRPr="00410BE8">
        <w:rPr>
          <w:rFonts w:ascii="Times New Roman" w:hAnsi="Times New Roman" w:cs="Times New Roman"/>
          <w:sz w:val="20"/>
          <w:szCs w:val="20"/>
        </w:rPr>
        <w:t>Pharma</w:t>
      </w:r>
      <w:proofErr w:type="spellEnd"/>
      <w:r w:rsidR="00E767A3" w:rsidRPr="00410BE8">
        <w:rPr>
          <w:rFonts w:ascii="Times New Roman" w:hAnsi="Times New Roman" w:cs="Times New Roman"/>
          <w:sz w:val="20"/>
          <w:szCs w:val="20"/>
        </w:rPr>
        <w:t>, B.  Blood clot, blood clot in leg symptom. Human anatomy (5</w:t>
      </w:r>
      <w:r w:rsidR="00E767A3" w:rsidRPr="00410BE8">
        <w:rPr>
          <w:rFonts w:ascii="Times New Roman" w:hAnsi="Times New Roman" w:cs="Times New Roman"/>
          <w:sz w:val="20"/>
          <w:szCs w:val="20"/>
          <w:vertAlign w:val="superscript"/>
        </w:rPr>
        <w:t>th</w:t>
      </w:r>
      <w:r w:rsidRPr="00410BE8">
        <w:rPr>
          <w:rFonts w:ascii="Times New Roman" w:hAnsi="Times New Roman" w:cs="Times New Roman"/>
          <w:sz w:val="20"/>
          <w:szCs w:val="20"/>
        </w:rPr>
        <w:t xml:space="preserve"> edition). 2012. p.</w:t>
      </w:r>
      <w:r w:rsidR="00E767A3" w:rsidRPr="00410BE8">
        <w:rPr>
          <w:rFonts w:ascii="Times New Roman" w:hAnsi="Times New Roman" w:cs="Times New Roman"/>
          <w:sz w:val="20"/>
          <w:szCs w:val="20"/>
        </w:rPr>
        <w:t xml:space="preserve"> 220-222.</w:t>
      </w:r>
      <w:r w:rsidR="003C2751" w:rsidRPr="00410BE8">
        <w:rPr>
          <w:rFonts w:ascii="Times New Roman" w:hAnsi="Times New Roman" w:cs="Times New Roman"/>
          <w:sz w:val="20"/>
          <w:szCs w:val="20"/>
        </w:rPr>
        <w:t xml:space="preserve">    </w:t>
      </w:r>
    </w:p>
    <w:p w:rsidR="00180B6D" w:rsidRPr="00410BE8" w:rsidRDefault="009A560E" w:rsidP="00410BE8">
      <w:pPr>
        <w:spacing w:after="0" w:line="240" w:lineRule="auto"/>
        <w:ind w:left="360" w:hanging="360"/>
        <w:jc w:val="both"/>
        <w:rPr>
          <w:rFonts w:ascii="Times New Roman" w:hAnsi="Times New Roman" w:cs="Times New Roman"/>
          <w:sz w:val="20"/>
          <w:szCs w:val="20"/>
        </w:rPr>
      </w:pPr>
      <w:r w:rsidRPr="00410BE8">
        <w:rPr>
          <w:rFonts w:ascii="Times New Roman" w:hAnsi="Times New Roman" w:cs="Times New Roman"/>
          <w:sz w:val="20"/>
          <w:szCs w:val="20"/>
        </w:rPr>
        <w:t xml:space="preserve">6. </w:t>
      </w:r>
      <w:r w:rsidRPr="00410BE8">
        <w:rPr>
          <w:rStyle w:val="citation"/>
          <w:rFonts w:ascii="Times New Roman" w:hAnsi="Times New Roman" w:cs="Times New Roman"/>
          <w:sz w:val="20"/>
          <w:szCs w:val="20"/>
        </w:rPr>
        <w:t xml:space="preserve">Robert B., </w:t>
      </w:r>
      <w:proofErr w:type="spellStart"/>
      <w:r w:rsidRPr="00410BE8">
        <w:rPr>
          <w:rStyle w:val="citation"/>
          <w:rFonts w:ascii="Times New Roman" w:hAnsi="Times New Roman" w:cs="Times New Roman"/>
          <w:sz w:val="20"/>
          <w:szCs w:val="20"/>
        </w:rPr>
        <w:t>Tallitsch</w:t>
      </w:r>
      <w:proofErr w:type="spellEnd"/>
      <w:r w:rsidRPr="00410BE8">
        <w:rPr>
          <w:rStyle w:val="citation"/>
          <w:rFonts w:ascii="Times New Roman" w:hAnsi="Times New Roman" w:cs="Times New Roman"/>
          <w:sz w:val="20"/>
          <w:szCs w:val="20"/>
        </w:rPr>
        <w:t xml:space="preserve"> L., Martini T., Frederic L., Timmons Y., Michael J. </w:t>
      </w:r>
      <w:r w:rsidRPr="00410BE8">
        <w:rPr>
          <w:rStyle w:val="citation"/>
          <w:rFonts w:ascii="Times New Roman" w:hAnsi="Times New Roman" w:cs="Times New Roman"/>
          <w:i/>
          <w:iCs/>
          <w:sz w:val="20"/>
          <w:szCs w:val="20"/>
        </w:rPr>
        <w:t>Human anatomy</w:t>
      </w:r>
      <w:r w:rsidRPr="00410BE8">
        <w:rPr>
          <w:rStyle w:val="citation"/>
          <w:rFonts w:ascii="Times New Roman" w:hAnsi="Times New Roman" w:cs="Times New Roman"/>
          <w:sz w:val="20"/>
          <w:szCs w:val="20"/>
        </w:rPr>
        <w:t xml:space="preserve"> (5th ed.). San Francisco: Pearson/Benjamin Cummings. 2006. p. 529.</w:t>
      </w:r>
      <w:r w:rsidR="003C2751" w:rsidRPr="00410BE8">
        <w:rPr>
          <w:rFonts w:ascii="Times New Roman" w:hAnsi="Times New Roman" w:cs="Times New Roman"/>
          <w:sz w:val="20"/>
          <w:szCs w:val="20"/>
        </w:rPr>
        <w:t xml:space="preserve"> </w:t>
      </w:r>
    </w:p>
    <w:p w:rsidR="009C113F" w:rsidRPr="00410BE8" w:rsidRDefault="00180B6D" w:rsidP="00410BE8">
      <w:pPr>
        <w:spacing w:after="0" w:line="240" w:lineRule="auto"/>
        <w:ind w:left="360" w:hanging="360"/>
        <w:jc w:val="both"/>
        <w:rPr>
          <w:rFonts w:ascii="Times New Roman" w:hAnsi="Times New Roman" w:cs="Times New Roman"/>
          <w:sz w:val="20"/>
          <w:szCs w:val="20"/>
        </w:rPr>
      </w:pPr>
      <w:r w:rsidRPr="00410BE8">
        <w:rPr>
          <w:rFonts w:ascii="Times New Roman" w:hAnsi="Times New Roman" w:cs="Times New Roman"/>
          <w:sz w:val="20"/>
          <w:szCs w:val="20"/>
        </w:rPr>
        <w:t>7. Mifflin, H. The American Heritage® Dictionary of the English Language, Fourth Edition copyright ©2000 by Houghton Mifflin Company. 2009.</w:t>
      </w:r>
      <w:r w:rsidR="003C2751" w:rsidRPr="00410BE8">
        <w:rPr>
          <w:rFonts w:ascii="Times New Roman" w:hAnsi="Times New Roman" w:cs="Times New Roman"/>
          <w:sz w:val="20"/>
          <w:szCs w:val="20"/>
        </w:rPr>
        <w:t xml:space="preserve">  </w:t>
      </w:r>
    </w:p>
    <w:p w:rsidR="007B485A" w:rsidRPr="00410BE8" w:rsidRDefault="009C113F" w:rsidP="00410BE8">
      <w:pPr>
        <w:spacing w:after="0" w:line="240" w:lineRule="auto"/>
        <w:ind w:left="360" w:hanging="360"/>
        <w:jc w:val="both"/>
        <w:rPr>
          <w:rFonts w:ascii="Times New Roman" w:hAnsi="Times New Roman" w:cs="Times New Roman"/>
          <w:sz w:val="20"/>
          <w:szCs w:val="20"/>
        </w:rPr>
      </w:pPr>
      <w:r w:rsidRPr="00410BE8">
        <w:rPr>
          <w:rFonts w:ascii="Times New Roman" w:hAnsi="Times New Roman" w:cs="Times New Roman"/>
          <w:sz w:val="20"/>
          <w:szCs w:val="20"/>
        </w:rPr>
        <w:t xml:space="preserve">8. </w:t>
      </w:r>
      <w:r w:rsidRPr="00410BE8">
        <w:rPr>
          <w:rStyle w:val="citation"/>
          <w:rFonts w:ascii="Times New Roman" w:hAnsi="Times New Roman" w:cs="Times New Roman"/>
          <w:sz w:val="20"/>
          <w:szCs w:val="20"/>
        </w:rPr>
        <w:t xml:space="preserve">Washington, J.A. </w:t>
      </w:r>
      <w:hyperlink r:id="rId36" w:history="1">
        <w:r w:rsidRPr="00410BE8">
          <w:rPr>
            <w:rStyle w:val="Hyperlink"/>
            <w:rFonts w:ascii="Times New Roman" w:hAnsi="Times New Roman" w:cs="Times New Roman"/>
            <w:iCs/>
            <w:color w:val="auto"/>
            <w:sz w:val="20"/>
            <w:szCs w:val="20"/>
            <w:u w:val="none"/>
          </w:rPr>
          <w:t xml:space="preserve">Principles of Diagnosis: </w:t>
        </w:r>
        <w:proofErr w:type="spellStart"/>
        <w:r w:rsidRPr="00410BE8">
          <w:rPr>
            <w:rStyle w:val="Hyperlink"/>
            <w:rFonts w:ascii="Times New Roman" w:hAnsi="Times New Roman" w:cs="Times New Roman"/>
            <w:iCs/>
            <w:color w:val="auto"/>
            <w:sz w:val="20"/>
            <w:szCs w:val="20"/>
            <w:u w:val="none"/>
          </w:rPr>
          <w:t>Serodiagnosis</w:t>
        </w:r>
        <w:proofErr w:type="spellEnd"/>
        <w:r w:rsidRPr="00410BE8">
          <w:rPr>
            <w:rStyle w:val="Hyperlink"/>
            <w:rFonts w:ascii="Times New Roman" w:hAnsi="Times New Roman" w:cs="Times New Roman"/>
            <w:iCs/>
            <w:color w:val="auto"/>
            <w:sz w:val="20"/>
            <w:szCs w:val="20"/>
            <w:u w:val="none"/>
          </w:rPr>
          <w:t>.</w:t>
        </w:r>
        <w:r w:rsidRPr="00410BE8">
          <w:rPr>
            <w:rStyle w:val="Hyperlink"/>
            <w:rFonts w:ascii="Times New Roman" w:hAnsi="Times New Roman" w:cs="Times New Roman"/>
            <w:color w:val="auto"/>
            <w:sz w:val="20"/>
            <w:szCs w:val="20"/>
            <w:u w:val="none"/>
          </w:rPr>
          <w:t xml:space="preserve"> in: </w:t>
        </w:r>
        <w:r w:rsidRPr="00410BE8">
          <w:rPr>
            <w:rStyle w:val="Hyperlink"/>
            <w:rFonts w:ascii="Times New Roman" w:hAnsi="Times New Roman" w:cs="Times New Roman"/>
            <w:iCs/>
            <w:color w:val="auto"/>
            <w:sz w:val="20"/>
            <w:szCs w:val="20"/>
            <w:u w:val="none"/>
          </w:rPr>
          <w:t>Baron's Medical Microbiology</w:t>
        </w:r>
        <w:r w:rsidRPr="00410BE8">
          <w:rPr>
            <w:rStyle w:val="Hyperlink"/>
            <w:rFonts w:ascii="Times New Roman" w:hAnsi="Times New Roman" w:cs="Times New Roman"/>
            <w:color w:val="auto"/>
            <w:sz w:val="20"/>
            <w:szCs w:val="20"/>
            <w:u w:val="none"/>
          </w:rPr>
          <w:t>,</w:t>
        </w:r>
      </w:hyperlink>
      <w:r w:rsidRPr="00410BE8">
        <w:rPr>
          <w:rStyle w:val="citation"/>
          <w:rFonts w:ascii="Times New Roman" w:hAnsi="Times New Roman" w:cs="Times New Roman"/>
          <w:sz w:val="20"/>
          <w:szCs w:val="20"/>
        </w:rPr>
        <w:t xml:space="preserve"> (4th ed.). </w:t>
      </w:r>
      <w:proofErr w:type="spellStart"/>
      <w:r w:rsidRPr="00410BE8">
        <w:rPr>
          <w:rStyle w:val="citation"/>
          <w:rFonts w:ascii="Times New Roman" w:hAnsi="Times New Roman" w:cs="Times New Roman"/>
          <w:sz w:val="20"/>
          <w:szCs w:val="20"/>
        </w:rPr>
        <w:t>Univ</w:t>
      </w:r>
      <w:proofErr w:type="spellEnd"/>
      <w:r w:rsidRPr="00410BE8">
        <w:rPr>
          <w:rStyle w:val="citation"/>
          <w:rFonts w:ascii="Times New Roman" w:hAnsi="Times New Roman" w:cs="Times New Roman"/>
          <w:sz w:val="20"/>
          <w:szCs w:val="20"/>
        </w:rPr>
        <w:t xml:space="preserve"> of Texas Medical Branch. 1996.</w:t>
      </w:r>
      <w:r w:rsidR="003C2751" w:rsidRPr="00410BE8">
        <w:rPr>
          <w:rFonts w:ascii="Times New Roman" w:hAnsi="Times New Roman" w:cs="Times New Roman"/>
          <w:sz w:val="20"/>
          <w:szCs w:val="20"/>
        </w:rPr>
        <w:t xml:space="preserve"> </w:t>
      </w:r>
    </w:p>
    <w:p w:rsidR="007B485A" w:rsidRPr="00410BE8" w:rsidRDefault="007B485A" w:rsidP="00410BE8">
      <w:pPr>
        <w:spacing w:after="0" w:line="240" w:lineRule="auto"/>
        <w:ind w:left="360" w:hanging="360"/>
        <w:jc w:val="both"/>
        <w:rPr>
          <w:rFonts w:ascii="Times New Roman" w:eastAsia="Times New Roman" w:hAnsi="Times New Roman" w:cs="Times New Roman"/>
          <w:i/>
          <w:iCs/>
          <w:sz w:val="20"/>
          <w:szCs w:val="20"/>
        </w:rPr>
      </w:pPr>
      <w:r w:rsidRPr="00410BE8">
        <w:rPr>
          <w:rFonts w:ascii="Times New Roman" w:hAnsi="Times New Roman" w:cs="Times New Roman"/>
          <w:sz w:val="20"/>
          <w:szCs w:val="20"/>
        </w:rPr>
        <w:t xml:space="preserve">9. </w:t>
      </w:r>
      <w:r w:rsidRPr="00410BE8">
        <w:rPr>
          <w:rFonts w:ascii="Times New Roman" w:eastAsia="Times New Roman" w:hAnsi="Times New Roman" w:cs="Times New Roman"/>
          <w:sz w:val="20"/>
          <w:szCs w:val="20"/>
        </w:rPr>
        <w:t>Peter</w:t>
      </w:r>
      <w:r w:rsidRPr="00410BE8">
        <w:rPr>
          <w:rFonts w:ascii="Times New Roman" w:hAnsi="Times New Roman" w:cs="Times New Roman"/>
          <w:sz w:val="20"/>
          <w:szCs w:val="20"/>
        </w:rPr>
        <w:t>,</w:t>
      </w:r>
      <w:r w:rsidRPr="00410BE8">
        <w:rPr>
          <w:rFonts w:ascii="Times New Roman" w:eastAsia="Times New Roman" w:hAnsi="Times New Roman" w:cs="Times New Roman"/>
          <w:sz w:val="20"/>
          <w:szCs w:val="20"/>
        </w:rPr>
        <w:t xml:space="preserve"> R. De Forest, et al., </w:t>
      </w:r>
      <w:r w:rsidRPr="00410BE8">
        <w:rPr>
          <w:rFonts w:ascii="Times New Roman" w:eastAsia="Times New Roman" w:hAnsi="Times New Roman" w:cs="Times New Roman"/>
          <w:i/>
          <w:iCs/>
          <w:sz w:val="20"/>
          <w:szCs w:val="20"/>
        </w:rPr>
        <w:t xml:space="preserve">Forensic Science:  An Introduction to </w:t>
      </w:r>
      <w:proofErr w:type="spellStart"/>
      <w:r w:rsidRPr="00410BE8">
        <w:rPr>
          <w:rFonts w:ascii="Times New Roman" w:eastAsia="Times New Roman" w:hAnsi="Times New Roman" w:cs="Times New Roman"/>
          <w:i/>
          <w:iCs/>
          <w:sz w:val="20"/>
          <w:szCs w:val="20"/>
        </w:rPr>
        <w:t>Criminalistics</w:t>
      </w:r>
      <w:proofErr w:type="spellEnd"/>
      <w:r w:rsidRPr="00410BE8">
        <w:rPr>
          <w:rFonts w:ascii="Times New Roman" w:eastAsia="Times New Roman" w:hAnsi="Times New Roman" w:cs="Times New Roman"/>
          <w:sz w:val="20"/>
          <w:szCs w:val="20"/>
        </w:rPr>
        <w:t>, Chapters 9 (Blood) and 10 (Bodily Fluids), McGraw Hill, New York</w:t>
      </w:r>
      <w:r w:rsidRPr="00410BE8">
        <w:rPr>
          <w:rFonts w:ascii="Times New Roman" w:hAnsi="Times New Roman" w:cs="Times New Roman"/>
          <w:sz w:val="20"/>
          <w:szCs w:val="20"/>
        </w:rPr>
        <w:t>. 1983</w:t>
      </w:r>
      <w:r w:rsidRPr="00410BE8">
        <w:rPr>
          <w:rFonts w:ascii="Times New Roman" w:eastAsia="Times New Roman" w:hAnsi="Times New Roman" w:cs="Times New Roman"/>
          <w:sz w:val="20"/>
          <w:szCs w:val="20"/>
        </w:rPr>
        <w:t>.</w:t>
      </w:r>
      <w:r w:rsidRPr="00410BE8">
        <w:rPr>
          <w:rFonts w:ascii="Times New Roman" w:eastAsia="Times New Roman" w:hAnsi="Times New Roman" w:cs="Times New Roman"/>
          <w:i/>
          <w:iCs/>
          <w:sz w:val="20"/>
          <w:szCs w:val="20"/>
        </w:rPr>
        <w:t xml:space="preserve"> </w:t>
      </w:r>
    </w:p>
    <w:p w:rsidR="007B485A" w:rsidRPr="00410BE8" w:rsidRDefault="007B485A" w:rsidP="00410BE8">
      <w:pPr>
        <w:spacing w:after="0" w:line="240" w:lineRule="auto"/>
        <w:ind w:left="360" w:hanging="360"/>
        <w:jc w:val="both"/>
        <w:rPr>
          <w:rFonts w:ascii="Times New Roman" w:hAnsi="Times New Roman" w:cs="Times New Roman"/>
          <w:sz w:val="20"/>
          <w:szCs w:val="20"/>
        </w:rPr>
      </w:pPr>
      <w:r w:rsidRPr="00410BE8">
        <w:rPr>
          <w:rFonts w:ascii="Times New Roman" w:hAnsi="Times New Roman" w:cs="Times New Roman"/>
          <w:sz w:val="20"/>
          <w:szCs w:val="20"/>
        </w:rPr>
        <w:t xml:space="preserve">10. </w:t>
      </w:r>
      <w:r w:rsidRPr="00410BE8">
        <w:rPr>
          <w:rFonts w:ascii="Times New Roman" w:eastAsia="Times New Roman" w:hAnsi="Times New Roman" w:cs="Times New Roman"/>
          <w:sz w:val="20"/>
          <w:szCs w:val="20"/>
        </w:rPr>
        <w:t>Kim A.</w:t>
      </w:r>
      <w:r w:rsidRPr="00410BE8">
        <w:rPr>
          <w:rFonts w:ascii="Times New Roman" w:hAnsi="Times New Roman" w:cs="Times New Roman"/>
          <w:sz w:val="20"/>
          <w:szCs w:val="20"/>
        </w:rPr>
        <w:t>,</w:t>
      </w:r>
      <w:r w:rsidRPr="00410BE8">
        <w:rPr>
          <w:rFonts w:ascii="Times New Roman" w:eastAsia="Times New Roman" w:hAnsi="Times New Roman" w:cs="Times New Roman"/>
          <w:sz w:val="20"/>
          <w:szCs w:val="20"/>
        </w:rPr>
        <w:t xml:space="preserve"> Collins</w:t>
      </w:r>
      <w:r w:rsidRPr="00410BE8">
        <w:rPr>
          <w:rFonts w:ascii="Times New Roman" w:hAnsi="Times New Roman" w:cs="Times New Roman"/>
          <w:sz w:val="20"/>
          <w:szCs w:val="20"/>
        </w:rPr>
        <w:t>, L.</w:t>
      </w:r>
      <w:r w:rsidRPr="00410BE8">
        <w:rPr>
          <w:rFonts w:ascii="Times New Roman" w:eastAsia="Times New Roman" w:hAnsi="Times New Roman" w:cs="Times New Roman"/>
          <w:sz w:val="20"/>
          <w:szCs w:val="20"/>
        </w:rPr>
        <w:t xml:space="preserve"> and Allan</w:t>
      </w:r>
      <w:r w:rsidRPr="00410BE8">
        <w:rPr>
          <w:rFonts w:ascii="Times New Roman" w:hAnsi="Times New Roman" w:cs="Times New Roman"/>
          <w:sz w:val="20"/>
          <w:szCs w:val="20"/>
        </w:rPr>
        <w:t>,</w:t>
      </w:r>
      <w:r w:rsidRPr="00410BE8">
        <w:rPr>
          <w:rFonts w:ascii="Times New Roman" w:eastAsia="Times New Roman" w:hAnsi="Times New Roman" w:cs="Times New Roman"/>
          <w:sz w:val="20"/>
          <w:szCs w:val="20"/>
        </w:rPr>
        <w:t xml:space="preserve"> T. Bennett, </w:t>
      </w:r>
      <w:r w:rsidRPr="00410BE8">
        <w:rPr>
          <w:rFonts w:ascii="Times New Roman" w:eastAsia="Times New Roman" w:hAnsi="Times New Roman" w:cs="Times New Roman"/>
          <w:iCs/>
          <w:sz w:val="20"/>
          <w:szCs w:val="20"/>
        </w:rPr>
        <w:t xml:space="preserve">Persistence of Spermatozoa and Prostatic Acid </w:t>
      </w:r>
      <w:proofErr w:type="spellStart"/>
      <w:r w:rsidRPr="00410BE8">
        <w:rPr>
          <w:rFonts w:ascii="Times New Roman" w:eastAsia="Times New Roman" w:hAnsi="Times New Roman" w:cs="Times New Roman"/>
          <w:iCs/>
          <w:sz w:val="20"/>
          <w:szCs w:val="20"/>
        </w:rPr>
        <w:t>Phosphatase</w:t>
      </w:r>
      <w:proofErr w:type="spellEnd"/>
      <w:r w:rsidRPr="00410BE8">
        <w:rPr>
          <w:rFonts w:ascii="Times New Roman" w:eastAsia="Times New Roman" w:hAnsi="Times New Roman" w:cs="Times New Roman"/>
          <w:iCs/>
          <w:sz w:val="20"/>
          <w:szCs w:val="20"/>
        </w:rPr>
        <w:t xml:space="preserve"> in Specimens from Deceased Individuals During Varied Postmortem Intervals</w:t>
      </w:r>
      <w:r w:rsidRPr="00410BE8">
        <w:rPr>
          <w:rFonts w:ascii="Times New Roman" w:eastAsia="Times New Roman" w:hAnsi="Times New Roman" w:cs="Times New Roman"/>
          <w:sz w:val="20"/>
          <w:szCs w:val="20"/>
        </w:rPr>
        <w:t xml:space="preserve">, </w:t>
      </w:r>
      <w:r w:rsidRPr="00410BE8">
        <w:rPr>
          <w:rFonts w:ascii="Times New Roman" w:eastAsia="Times New Roman" w:hAnsi="Times New Roman" w:cs="Times New Roman"/>
          <w:i/>
          <w:sz w:val="20"/>
          <w:szCs w:val="20"/>
        </w:rPr>
        <w:t>The American Journal of Forensic Medicine and Pathology</w:t>
      </w:r>
      <w:r w:rsidRPr="00410BE8">
        <w:rPr>
          <w:rFonts w:ascii="Times New Roman" w:hAnsi="Times New Roman" w:cs="Times New Roman"/>
          <w:i/>
          <w:sz w:val="20"/>
          <w:szCs w:val="20"/>
        </w:rPr>
        <w:t>.</w:t>
      </w:r>
      <w:r w:rsidRPr="00410BE8">
        <w:rPr>
          <w:rFonts w:ascii="Times New Roman" w:hAnsi="Times New Roman" w:cs="Times New Roman"/>
          <w:sz w:val="20"/>
          <w:szCs w:val="20"/>
        </w:rPr>
        <w:t xml:space="preserve"> 2001;</w:t>
      </w:r>
      <w:r w:rsidRPr="00410BE8">
        <w:rPr>
          <w:rFonts w:ascii="Times New Roman" w:eastAsia="Times New Roman" w:hAnsi="Times New Roman" w:cs="Times New Roman"/>
          <w:sz w:val="20"/>
          <w:szCs w:val="20"/>
        </w:rPr>
        <w:t xml:space="preserve"> 22(3):</w:t>
      </w:r>
      <w:r w:rsidRPr="00410BE8">
        <w:rPr>
          <w:rFonts w:ascii="Times New Roman" w:hAnsi="Times New Roman" w:cs="Times New Roman"/>
          <w:sz w:val="20"/>
          <w:szCs w:val="20"/>
        </w:rPr>
        <w:t xml:space="preserve"> p. </w:t>
      </w:r>
      <w:r w:rsidRPr="00410BE8">
        <w:rPr>
          <w:rFonts w:ascii="Times New Roman" w:eastAsia="Times New Roman" w:hAnsi="Times New Roman" w:cs="Times New Roman"/>
          <w:sz w:val="20"/>
          <w:szCs w:val="20"/>
        </w:rPr>
        <w:t>228-232</w:t>
      </w:r>
      <w:r w:rsidRPr="00410BE8">
        <w:rPr>
          <w:rFonts w:ascii="Times New Roman" w:hAnsi="Times New Roman" w:cs="Times New Roman"/>
          <w:sz w:val="20"/>
          <w:szCs w:val="20"/>
        </w:rPr>
        <w:t>.</w:t>
      </w:r>
    </w:p>
    <w:p w:rsidR="0014547A" w:rsidRPr="00410BE8" w:rsidRDefault="0014547A" w:rsidP="00410BE8">
      <w:pPr>
        <w:autoSpaceDE w:val="0"/>
        <w:autoSpaceDN w:val="0"/>
        <w:adjustRightInd w:val="0"/>
        <w:spacing w:after="0" w:line="240" w:lineRule="auto"/>
        <w:ind w:left="360" w:hanging="360"/>
        <w:jc w:val="both"/>
        <w:rPr>
          <w:rFonts w:ascii="Times New Roman" w:hAnsi="Times New Roman" w:cs="Times New Roman"/>
          <w:bCs/>
          <w:sz w:val="20"/>
          <w:szCs w:val="20"/>
        </w:rPr>
      </w:pPr>
      <w:r w:rsidRPr="00410BE8">
        <w:rPr>
          <w:rFonts w:ascii="Times New Roman" w:hAnsi="Times New Roman" w:cs="Times New Roman"/>
          <w:sz w:val="20"/>
          <w:szCs w:val="20"/>
        </w:rPr>
        <w:t xml:space="preserve">11. </w:t>
      </w:r>
      <w:proofErr w:type="spellStart"/>
      <w:r w:rsidRPr="00410BE8">
        <w:rPr>
          <w:rFonts w:ascii="Times New Roman" w:hAnsi="Times New Roman" w:cs="Times New Roman"/>
          <w:bCs/>
          <w:sz w:val="20"/>
          <w:szCs w:val="20"/>
        </w:rPr>
        <w:t>Lemarini</w:t>
      </w:r>
      <w:proofErr w:type="spellEnd"/>
      <w:r w:rsidRPr="00410BE8">
        <w:rPr>
          <w:rFonts w:ascii="Times New Roman" w:hAnsi="Times New Roman" w:cs="Times New Roman"/>
          <w:bCs/>
          <w:sz w:val="20"/>
          <w:szCs w:val="20"/>
        </w:rPr>
        <w:t xml:space="preserve">  M,  </w:t>
      </w:r>
      <w:proofErr w:type="spellStart"/>
      <w:r w:rsidRPr="00410BE8">
        <w:rPr>
          <w:rFonts w:ascii="Times New Roman" w:hAnsi="Times New Roman" w:cs="Times New Roman"/>
          <w:bCs/>
          <w:sz w:val="20"/>
          <w:szCs w:val="20"/>
        </w:rPr>
        <w:t>Nejjer</w:t>
      </w:r>
      <w:proofErr w:type="spellEnd"/>
      <w:r w:rsidRPr="00410BE8">
        <w:rPr>
          <w:rFonts w:ascii="Times New Roman" w:hAnsi="Times New Roman" w:cs="Times New Roman"/>
          <w:bCs/>
          <w:sz w:val="20"/>
          <w:szCs w:val="20"/>
        </w:rPr>
        <w:t xml:space="preserve">  R,  </w:t>
      </w:r>
      <w:proofErr w:type="spellStart"/>
      <w:r w:rsidRPr="00410BE8">
        <w:rPr>
          <w:rFonts w:ascii="Times New Roman" w:hAnsi="Times New Roman" w:cs="Times New Roman"/>
          <w:bCs/>
          <w:sz w:val="20"/>
          <w:szCs w:val="20"/>
        </w:rPr>
        <w:t>Partlong</w:t>
      </w:r>
      <w:proofErr w:type="spellEnd"/>
      <w:r w:rsidRPr="00410BE8">
        <w:rPr>
          <w:rFonts w:ascii="Times New Roman" w:hAnsi="Times New Roman" w:cs="Times New Roman"/>
          <w:bCs/>
          <w:sz w:val="20"/>
          <w:szCs w:val="20"/>
        </w:rPr>
        <w:t xml:space="preserve">  F.  A  new  </w:t>
      </w:r>
      <w:proofErr w:type="spellStart"/>
      <w:r w:rsidRPr="00410BE8">
        <w:rPr>
          <w:rFonts w:ascii="Times New Roman" w:hAnsi="Times New Roman" w:cs="Times New Roman"/>
          <w:bCs/>
          <w:sz w:val="20"/>
          <w:szCs w:val="20"/>
        </w:rPr>
        <w:t>Leishmania</w:t>
      </w:r>
      <w:proofErr w:type="spellEnd"/>
      <w:r w:rsidRPr="00410BE8">
        <w:rPr>
          <w:rFonts w:ascii="Times New Roman" w:hAnsi="Times New Roman" w:cs="Times New Roman"/>
          <w:bCs/>
          <w:sz w:val="20"/>
          <w:szCs w:val="20"/>
        </w:rPr>
        <w:t xml:space="preserve">  </w:t>
      </w:r>
      <w:proofErr w:type="spellStart"/>
      <w:r w:rsidRPr="00410BE8">
        <w:rPr>
          <w:rFonts w:ascii="Times New Roman" w:hAnsi="Times New Roman" w:cs="Times New Roman"/>
          <w:bCs/>
          <w:sz w:val="20"/>
          <w:szCs w:val="20"/>
        </w:rPr>
        <w:t>tropica</w:t>
      </w:r>
      <w:proofErr w:type="spellEnd"/>
      <w:r w:rsidRPr="00410BE8">
        <w:rPr>
          <w:rFonts w:ascii="Times New Roman" w:hAnsi="Times New Roman" w:cs="Times New Roman"/>
          <w:bCs/>
          <w:sz w:val="20"/>
          <w:szCs w:val="20"/>
        </w:rPr>
        <w:t xml:space="preserve"> </w:t>
      </w:r>
      <w:proofErr w:type="spellStart"/>
      <w:r w:rsidRPr="00410BE8">
        <w:rPr>
          <w:rFonts w:ascii="Times New Roman" w:hAnsi="Times New Roman" w:cs="Times New Roman"/>
          <w:bCs/>
          <w:sz w:val="20"/>
          <w:szCs w:val="20"/>
        </w:rPr>
        <w:t>zymodeme</w:t>
      </w:r>
      <w:proofErr w:type="spellEnd"/>
      <w:r w:rsidRPr="00410BE8">
        <w:rPr>
          <w:rFonts w:ascii="Times New Roman" w:hAnsi="Times New Roman" w:cs="Times New Roman"/>
          <w:bCs/>
          <w:sz w:val="20"/>
          <w:szCs w:val="20"/>
        </w:rPr>
        <w:t xml:space="preserve">-causative  agent  of  canine  visceral  </w:t>
      </w:r>
      <w:proofErr w:type="spellStart"/>
      <w:r w:rsidRPr="00410BE8">
        <w:rPr>
          <w:rFonts w:ascii="Times New Roman" w:hAnsi="Times New Roman" w:cs="Times New Roman"/>
          <w:bCs/>
          <w:sz w:val="20"/>
          <w:szCs w:val="20"/>
        </w:rPr>
        <w:t>leishmaniasis</w:t>
      </w:r>
      <w:proofErr w:type="spellEnd"/>
      <w:r w:rsidRPr="00410BE8">
        <w:rPr>
          <w:rFonts w:ascii="Times New Roman" w:hAnsi="Times New Roman" w:cs="Times New Roman"/>
          <w:bCs/>
          <w:sz w:val="20"/>
          <w:szCs w:val="20"/>
        </w:rPr>
        <w:t xml:space="preserve">  in  northern Morocco, Ann. Trop. Med. </w:t>
      </w:r>
      <w:proofErr w:type="spellStart"/>
      <w:r w:rsidRPr="00410BE8">
        <w:rPr>
          <w:rFonts w:ascii="Times New Roman" w:hAnsi="Times New Roman" w:cs="Times New Roman"/>
          <w:bCs/>
          <w:sz w:val="20"/>
          <w:szCs w:val="20"/>
        </w:rPr>
        <w:t>Parasitol</w:t>
      </w:r>
      <w:proofErr w:type="spellEnd"/>
      <w:r w:rsidRPr="00410BE8">
        <w:rPr>
          <w:rFonts w:ascii="Times New Roman" w:hAnsi="Times New Roman" w:cs="Times New Roman"/>
          <w:bCs/>
          <w:sz w:val="20"/>
          <w:szCs w:val="20"/>
        </w:rPr>
        <w:t xml:space="preserve">. 2002 (96): p. 637–638. </w:t>
      </w:r>
    </w:p>
    <w:p w:rsidR="0014547A" w:rsidRPr="00410BE8" w:rsidRDefault="0014547A" w:rsidP="00410BE8">
      <w:pPr>
        <w:autoSpaceDE w:val="0"/>
        <w:autoSpaceDN w:val="0"/>
        <w:adjustRightInd w:val="0"/>
        <w:spacing w:after="0" w:line="240" w:lineRule="auto"/>
        <w:ind w:left="360" w:hanging="360"/>
        <w:jc w:val="both"/>
        <w:rPr>
          <w:rFonts w:ascii="Times New Roman" w:hAnsi="Times New Roman" w:cs="Times New Roman"/>
          <w:b/>
          <w:bCs/>
          <w:sz w:val="20"/>
          <w:szCs w:val="20"/>
        </w:rPr>
      </w:pPr>
    </w:p>
    <w:p w:rsidR="0014547A" w:rsidRPr="00410BE8" w:rsidRDefault="0014547A" w:rsidP="00410BE8">
      <w:pPr>
        <w:autoSpaceDE w:val="0"/>
        <w:autoSpaceDN w:val="0"/>
        <w:adjustRightInd w:val="0"/>
        <w:spacing w:after="0" w:line="240" w:lineRule="auto"/>
        <w:ind w:left="360" w:hanging="360"/>
        <w:jc w:val="both"/>
        <w:rPr>
          <w:rFonts w:ascii="Times New Roman" w:hAnsi="Times New Roman" w:cs="Times New Roman"/>
          <w:bCs/>
          <w:sz w:val="20"/>
          <w:szCs w:val="20"/>
        </w:rPr>
      </w:pPr>
      <w:r w:rsidRPr="00410BE8">
        <w:rPr>
          <w:rFonts w:ascii="Times New Roman" w:hAnsi="Times New Roman" w:cs="Times New Roman"/>
          <w:bCs/>
          <w:sz w:val="20"/>
          <w:szCs w:val="20"/>
        </w:rPr>
        <w:t xml:space="preserve">12. </w:t>
      </w:r>
      <w:proofErr w:type="spellStart"/>
      <w:r w:rsidRPr="00410BE8">
        <w:rPr>
          <w:rFonts w:ascii="Times New Roman" w:hAnsi="Times New Roman" w:cs="Times New Roman"/>
          <w:bCs/>
          <w:sz w:val="20"/>
          <w:szCs w:val="20"/>
        </w:rPr>
        <w:t>Fullah</w:t>
      </w:r>
      <w:proofErr w:type="spellEnd"/>
      <w:r w:rsidRPr="00410BE8">
        <w:rPr>
          <w:rFonts w:ascii="Times New Roman" w:hAnsi="Times New Roman" w:cs="Times New Roman"/>
          <w:bCs/>
          <w:sz w:val="20"/>
          <w:szCs w:val="20"/>
        </w:rPr>
        <w:t xml:space="preserve">, J.,  </w:t>
      </w:r>
      <w:proofErr w:type="spellStart"/>
      <w:r w:rsidRPr="00410BE8">
        <w:rPr>
          <w:rFonts w:ascii="Times New Roman" w:hAnsi="Times New Roman" w:cs="Times New Roman"/>
          <w:bCs/>
          <w:sz w:val="20"/>
          <w:szCs w:val="20"/>
        </w:rPr>
        <w:t>Nasereddin</w:t>
      </w:r>
      <w:proofErr w:type="spellEnd"/>
      <w:r w:rsidRPr="00410BE8">
        <w:rPr>
          <w:rFonts w:ascii="Times New Roman" w:hAnsi="Times New Roman" w:cs="Times New Roman"/>
          <w:bCs/>
          <w:sz w:val="20"/>
          <w:szCs w:val="20"/>
        </w:rPr>
        <w:t xml:space="preserve">, A., </w:t>
      </w:r>
      <w:proofErr w:type="spellStart"/>
      <w:r w:rsidRPr="00410BE8">
        <w:rPr>
          <w:rFonts w:ascii="Times New Roman" w:hAnsi="Times New Roman" w:cs="Times New Roman"/>
          <w:bCs/>
          <w:sz w:val="20"/>
          <w:szCs w:val="20"/>
        </w:rPr>
        <w:t>Niederwieser</w:t>
      </w:r>
      <w:proofErr w:type="spellEnd"/>
      <w:r w:rsidRPr="00410BE8">
        <w:rPr>
          <w:rFonts w:ascii="Times New Roman" w:hAnsi="Times New Roman" w:cs="Times New Roman"/>
          <w:bCs/>
          <w:sz w:val="20"/>
          <w:szCs w:val="20"/>
        </w:rPr>
        <w:t xml:space="preserve">, I.,  Jaffe, C.L., Beck. H.P., </w:t>
      </w:r>
      <w:proofErr w:type="spellStart"/>
      <w:r w:rsidRPr="00410BE8">
        <w:rPr>
          <w:rFonts w:ascii="Times New Roman" w:hAnsi="Times New Roman" w:cs="Times New Roman"/>
          <w:bCs/>
          <w:sz w:val="20"/>
          <w:szCs w:val="20"/>
        </w:rPr>
        <w:t>Feger</w:t>
      </w:r>
      <w:proofErr w:type="spellEnd"/>
      <w:r w:rsidRPr="00410BE8">
        <w:rPr>
          <w:rFonts w:ascii="Times New Roman" w:hAnsi="Times New Roman" w:cs="Times New Roman"/>
          <w:bCs/>
          <w:sz w:val="20"/>
          <w:szCs w:val="20"/>
        </w:rPr>
        <w:t xml:space="preserve">, I.  Identification  and  differentiation  of  </w:t>
      </w:r>
      <w:proofErr w:type="spellStart"/>
      <w:r w:rsidRPr="00410BE8">
        <w:rPr>
          <w:rFonts w:ascii="Times New Roman" w:hAnsi="Times New Roman" w:cs="Times New Roman"/>
          <w:bCs/>
          <w:sz w:val="20"/>
          <w:szCs w:val="20"/>
        </w:rPr>
        <w:t>Leishmania</w:t>
      </w:r>
      <w:proofErr w:type="spellEnd"/>
      <w:r w:rsidRPr="00410BE8">
        <w:rPr>
          <w:rFonts w:ascii="Times New Roman" w:hAnsi="Times New Roman" w:cs="Times New Roman"/>
          <w:bCs/>
          <w:sz w:val="20"/>
          <w:szCs w:val="20"/>
        </w:rPr>
        <w:t xml:space="preserve">  species  in clinical samples by PCR amplification of the </w:t>
      </w:r>
      <w:proofErr w:type="spellStart"/>
      <w:r w:rsidRPr="00410BE8">
        <w:rPr>
          <w:rFonts w:ascii="Times New Roman" w:hAnsi="Times New Roman" w:cs="Times New Roman"/>
          <w:bCs/>
          <w:sz w:val="20"/>
          <w:szCs w:val="20"/>
        </w:rPr>
        <w:t>miniexon</w:t>
      </w:r>
      <w:proofErr w:type="spellEnd"/>
      <w:r w:rsidRPr="00410BE8">
        <w:rPr>
          <w:rFonts w:ascii="Times New Roman" w:hAnsi="Times New Roman" w:cs="Times New Roman"/>
          <w:bCs/>
          <w:sz w:val="20"/>
          <w:szCs w:val="20"/>
        </w:rPr>
        <w:t xml:space="preserve"> sequence and  subsequent restriction fragment length polymorphism analysis, J. </w:t>
      </w:r>
      <w:proofErr w:type="spellStart"/>
      <w:r w:rsidRPr="00410BE8">
        <w:rPr>
          <w:rFonts w:ascii="Times New Roman" w:hAnsi="Times New Roman" w:cs="Times New Roman"/>
          <w:bCs/>
          <w:sz w:val="20"/>
          <w:szCs w:val="20"/>
        </w:rPr>
        <w:t>Clin</w:t>
      </w:r>
      <w:proofErr w:type="spellEnd"/>
      <w:r w:rsidRPr="00410BE8">
        <w:rPr>
          <w:rFonts w:ascii="Times New Roman" w:hAnsi="Times New Roman" w:cs="Times New Roman"/>
          <w:bCs/>
          <w:sz w:val="20"/>
          <w:szCs w:val="20"/>
        </w:rPr>
        <w:t xml:space="preserve">.  </w:t>
      </w:r>
      <w:proofErr w:type="spellStart"/>
      <w:r w:rsidRPr="00410BE8">
        <w:rPr>
          <w:rFonts w:ascii="Times New Roman" w:hAnsi="Times New Roman" w:cs="Times New Roman"/>
          <w:bCs/>
          <w:sz w:val="20"/>
          <w:szCs w:val="20"/>
        </w:rPr>
        <w:t>Microbiol</w:t>
      </w:r>
      <w:proofErr w:type="spellEnd"/>
      <w:r w:rsidRPr="00410BE8">
        <w:rPr>
          <w:rFonts w:ascii="Times New Roman" w:hAnsi="Times New Roman" w:cs="Times New Roman"/>
          <w:bCs/>
          <w:sz w:val="20"/>
          <w:szCs w:val="20"/>
        </w:rPr>
        <w:t xml:space="preserve">. 2011 (41): </w:t>
      </w:r>
      <w:r w:rsidR="006C29AF" w:rsidRPr="00410BE8">
        <w:rPr>
          <w:rFonts w:ascii="Times New Roman" w:hAnsi="Times New Roman" w:cs="Times New Roman"/>
          <w:bCs/>
          <w:sz w:val="20"/>
          <w:szCs w:val="20"/>
        </w:rPr>
        <w:t xml:space="preserve">p. </w:t>
      </w:r>
      <w:r w:rsidR="00B80ADA" w:rsidRPr="00410BE8">
        <w:rPr>
          <w:rFonts w:ascii="Times New Roman" w:hAnsi="Times New Roman" w:cs="Times New Roman"/>
          <w:bCs/>
          <w:sz w:val="20"/>
          <w:szCs w:val="20"/>
        </w:rPr>
        <w:t>3147-3153.</w:t>
      </w:r>
    </w:p>
    <w:p w:rsidR="003F28E4" w:rsidRPr="00410BE8" w:rsidRDefault="00B80ADA" w:rsidP="00410BE8">
      <w:pPr>
        <w:autoSpaceDE w:val="0"/>
        <w:autoSpaceDN w:val="0"/>
        <w:adjustRightInd w:val="0"/>
        <w:spacing w:after="0" w:line="240" w:lineRule="auto"/>
        <w:ind w:left="360" w:hanging="360"/>
        <w:jc w:val="both"/>
        <w:rPr>
          <w:rFonts w:ascii="Times New Roman" w:hAnsi="Times New Roman" w:cs="Times New Roman"/>
          <w:bCs/>
          <w:sz w:val="20"/>
          <w:szCs w:val="20"/>
        </w:rPr>
      </w:pPr>
      <w:r w:rsidRPr="00410BE8">
        <w:rPr>
          <w:rFonts w:ascii="Times New Roman" w:hAnsi="Times New Roman" w:cs="Times New Roman"/>
          <w:bCs/>
          <w:sz w:val="20"/>
          <w:szCs w:val="20"/>
        </w:rPr>
        <w:t xml:space="preserve">13. </w:t>
      </w:r>
      <w:proofErr w:type="spellStart"/>
      <w:r w:rsidRPr="00410BE8">
        <w:rPr>
          <w:rFonts w:ascii="Times New Roman" w:hAnsi="Times New Roman" w:cs="Times New Roman"/>
          <w:bCs/>
          <w:sz w:val="20"/>
          <w:szCs w:val="20"/>
        </w:rPr>
        <w:t>Mazloumi</w:t>
      </w:r>
      <w:proofErr w:type="spellEnd"/>
      <w:r w:rsidRPr="00410BE8">
        <w:rPr>
          <w:rFonts w:ascii="Times New Roman" w:hAnsi="Times New Roman" w:cs="Times New Roman"/>
          <w:bCs/>
          <w:sz w:val="20"/>
          <w:szCs w:val="20"/>
        </w:rPr>
        <w:t xml:space="preserve"> A.S., </w:t>
      </w:r>
      <w:proofErr w:type="spellStart"/>
      <w:r w:rsidRPr="00410BE8">
        <w:rPr>
          <w:rFonts w:ascii="Times New Roman" w:hAnsi="Times New Roman" w:cs="Times New Roman"/>
          <w:bCs/>
          <w:sz w:val="20"/>
          <w:szCs w:val="20"/>
        </w:rPr>
        <w:t>Ghazanchaei</w:t>
      </w:r>
      <w:proofErr w:type="spellEnd"/>
      <w:r w:rsidRPr="00410BE8">
        <w:rPr>
          <w:rFonts w:ascii="Times New Roman" w:hAnsi="Times New Roman" w:cs="Times New Roman"/>
          <w:bCs/>
          <w:sz w:val="20"/>
          <w:szCs w:val="20"/>
        </w:rPr>
        <w:t xml:space="preserve"> A.,  </w:t>
      </w:r>
      <w:proofErr w:type="spellStart"/>
      <w:r w:rsidRPr="00410BE8">
        <w:rPr>
          <w:rFonts w:ascii="Times New Roman" w:hAnsi="Times New Roman" w:cs="Times New Roman"/>
          <w:bCs/>
          <w:sz w:val="20"/>
          <w:szCs w:val="20"/>
        </w:rPr>
        <w:t>Karimi</w:t>
      </w:r>
      <w:proofErr w:type="spellEnd"/>
      <w:r w:rsidRPr="00410BE8">
        <w:rPr>
          <w:rFonts w:ascii="Times New Roman" w:hAnsi="Times New Roman" w:cs="Times New Roman"/>
          <w:bCs/>
          <w:sz w:val="20"/>
          <w:szCs w:val="20"/>
        </w:rPr>
        <w:t xml:space="preserve"> P,  </w:t>
      </w:r>
      <w:proofErr w:type="spellStart"/>
      <w:r w:rsidRPr="00410BE8">
        <w:rPr>
          <w:rFonts w:ascii="Times New Roman" w:hAnsi="Times New Roman" w:cs="Times New Roman"/>
          <w:bCs/>
          <w:sz w:val="20"/>
          <w:szCs w:val="20"/>
        </w:rPr>
        <w:t>Mohit</w:t>
      </w:r>
      <w:proofErr w:type="spellEnd"/>
      <w:r w:rsidRPr="00410BE8">
        <w:rPr>
          <w:rFonts w:ascii="Times New Roman" w:hAnsi="Times New Roman" w:cs="Times New Roman"/>
          <w:bCs/>
          <w:sz w:val="20"/>
          <w:szCs w:val="20"/>
        </w:rPr>
        <w:t xml:space="preserve"> H., Davies  C.R. Practical Approach for </w:t>
      </w:r>
      <w:r w:rsidRPr="00410BE8">
        <w:rPr>
          <w:rFonts w:ascii="Times New Roman" w:hAnsi="Times New Roman" w:cs="Times New Roman"/>
          <w:bCs/>
          <w:sz w:val="20"/>
          <w:szCs w:val="20"/>
        </w:rPr>
        <w:lastRenderedPageBreak/>
        <w:t xml:space="preserve">Typing Strains of </w:t>
      </w:r>
      <w:proofErr w:type="spellStart"/>
      <w:r w:rsidRPr="00410BE8">
        <w:rPr>
          <w:rFonts w:ascii="Times New Roman" w:hAnsi="Times New Roman" w:cs="Times New Roman"/>
          <w:bCs/>
          <w:sz w:val="20"/>
          <w:szCs w:val="20"/>
        </w:rPr>
        <w:t>Leishmania</w:t>
      </w:r>
      <w:proofErr w:type="spellEnd"/>
      <w:r w:rsidRPr="00410BE8">
        <w:rPr>
          <w:rFonts w:ascii="Times New Roman" w:hAnsi="Times New Roman" w:cs="Times New Roman"/>
          <w:bCs/>
          <w:sz w:val="20"/>
          <w:szCs w:val="20"/>
        </w:rPr>
        <w:t xml:space="preserve"> </w:t>
      </w:r>
      <w:proofErr w:type="spellStart"/>
      <w:r w:rsidRPr="00410BE8">
        <w:rPr>
          <w:rFonts w:ascii="Times New Roman" w:hAnsi="Times New Roman" w:cs="Times New Roman"/>
          <w:bCs/>
          <w:sz w:val="20"/>
          <w:szCs w:val="20"/>
        </w:rPr>
        <w:t>infantum</w:t>
      </w:r>
      <w:proofErr w:type="spellEnd"/>
      <w:r w:rsidRPr="00410BE8">
        <w:rPr>
          <w:rFonts w:ascii="Times New Roman" w:hAnsi="Times New Roman" w:cs="Times New Roman"/>
          <w:bCs/>
          <w:sz w:val="20"/>
          <w:szCs w:val="20"/>
        </w:rPr>
        <w:t xml:space="preserve"> by  Enzyme  polymorphism.  A  Cross  Sectional  Study  in  Northwest  of Iran. Pak. J. Biol. Sci. 2007; 10(24): p. 4505-4509. </w:t>
      </w:r>
    </w:p>
    <w:p w:rsidR="003C2751" w:rsidRPr="00410BE8" w:rsidRDefault="003F28E4" w:rsidP="00410BE8">
      <w:pPr>
        <w:spacing w:after="0" w:line="240" w:lineRule="auto"/>
        <w:ind w:left="360" w:hanging="360"/>
        <w:jc w:val="both"/>
        <w:rPr>
          <w:rFonts w:ascii="Times New Roman" w:hAnsi="Times New Roman" w:cs="Times New Roman"/>
          <w:sz w:val="20"/>
          <w:szCs w:val="20"/>
        </w:rPr>
      </w:pPr>
      <w:r w:rsidRPr="00410BE8">
        <w:rPr>
          <w:rFonts w:ascii="Times New Roman" w:hAnsi="Times New Roman" w:cs="Times New Roman"/>
          <w:bCs/>
          <w:sz w:val="20"/>
          <w:szCs w:val="20"/>
        </w:rPr>
        <w:t xml:space="preserve">14. </w:t>
      </w:r>
      <w:proofErr w:type="spellStart"/>
      <w:r w:rsidRPr="00410BE8">
        <w:rPr>
          <w:rFonts w:ascii="Times New Roman" w:hAnsi="Times New Roman" w:cs="Times New Roman"/>
          <w:bCs/>
          <w:sz w:val="20"/>
          <w:szCs w:val="20"/>
        </w:rPr>
        <w:t>Chandna</w:t>
      </w:r>
      <w:proofErr w:type="spellEnd"/>
      <w:r w:rsidRPr="00410BE8">
        <w:rPr>
          <w:rFonts w:ascii="Times New Roman" w:hAnsi="Times New Roman" w:cs="Times New Roman"/>
          <w:bCs/>
          <w:sz w:val="20"/>
          <w:szCs w:val="20"/>
        </w:rPr>
        <w:t xml:space="preserve"> S.S., </w:t>
      </w:r>
      <w:proofErr w:type="spellStart"/>
      <w:r w:rsidRPr="00410BE8">
        <w:rPr>
          <w:rFonts w:ascii="Times New Roman" w:hAnsi="Times New Roman" w:cs="Times New Roman"/>
          <w:bCs/>
          <w:sz w:val="20"/>
          <w:szCs w:val="20"/>
        </w:rPr>
        <w:t>Chandna</w:t>
      </w:r>
      <w:proofErr w:type="spellEnd"/>
      <w:r w:rsidRPr="00410BE8">
        <w:rPr>
          <w:rFonts w:ascii="Times New Roman" w:hAnsi="Times New Roman" w:cs="Times New Roman"/>
          <w:bCs/>
          <w:sz w:val="20"/>
          <w:szCs w:val="20"/>
        </w:rPr>
        <w:t xml:space="preserve"> P., Kumar S., </w:t>
      </w:r>
      <w:proofErr w:type="spellStart"/>
      <w:r w:rsidRPr="00410BE8">
        <w:rPr>
          <w:rFonts w:ascii="Times New Roman" w:hAnsi="Times New Roman" w:cs="Times New Roman"/>
          <w:bCs/>
          <w:sz w:val="20"/>
          <w:szCs w:val="20"/>
        </w:rPr>
        <w:t>Soni</w:t>
      </w:r>
      <w:proofErr w:type="spellEnd"/>
      <w:r w:rsidRPr="00410BE8">
        <w:rPr>
          <w:rFonts w:ascii="Times New Roman" w:hAnsi="Times New Roman" w:cs="Times New Roman"/>
          <w:bCs/>
          <w:sz w:val="20"/>
          <w:szCs w:val="20"/>
        </w:rPr>
        <w:t xml:space="preserve"> R., </w:t>
      </w:r>
      <w:proofErr w:type="spellStart"/>
      <w:r w:rsidRPr="00410BE8">
        <w:rPr>
          <w:rFonts w:ascii="Times New Roman" w:hAnsi="Times New Roman" w:cs="Times New Roman"/>
          <w:bCs/>
          <w:sz w:val="20"/>
          <w:szCs w:val="20"/>
        </w:rPr>
        <w:t>Passi</w:t>
      </w:r>
      <w:proofErr w:type="spellEnd"/>
      <w:r w:rsidRPr="00410BE8">
        <w:rPr>
          <w:rFonts w:ascii="Times New Roman" w:hAnsi="Times New Roman" w:cs="Times New Roman"/>
          <w:bCs/>
          <w:sz w:val="20"/>
          <w:szCs w:val="20"/>
        </w:rPr>
        <w:t xml:space="preserve"> N. </w:t>
      </w:r>
      <w:r w:rsidRPr="00410BE8">
        <w:rPr>
          <w:rFonts w:ascii="Times New Roman" w:hAnsi="Times New Roman" w:cs="Times New Roman"/>
          <w:sz w:val="20"/>
          <w:szCs w:val="20"/>
        </w:rPr>
        <w:t xml:space="preserve">Collection and Examination of Significant Clue-  Blood from the Crime Scene. </w:t>
      </w:r>
      <w:r w:rsidRPr="00410BE8">
        <w:rPr>
          <w:rFonts w:ascii="Times New Roman" w:hAnsi="Times New Roman" w:cs="Times New Roman"/>
          <w:i/>
          <w:sz w:val="20"/>
          <w:szCs w:val="20"/>
        </w:rPr>
        <w:t xml:space="preserve">American journal of science </w:t>
      </w:r>
      <w:r w:rsidRPr="00410BE8">
        <w:rPr>
          <w:rFonts w:ascii="Times New Roman" w:hAnsi="Times New Roman" w:cs="Times New Roman"/>
          <w:sz w:val="20"/>
          <w:szCs w:val="20"/>
        </w:rPr>
        <w:t xml:space="preserve">(proceed). </w:t>
      </w:r>
      <w:r w:rsidRPr="00410BE8">
        <w:rPr>
          <w:rFonts w:ascii="Times New Roman" w:hAnsi="Times New Roman" w:cs="Times New Roman"/>
          <w:bCs/>
          <w:sz w:val="20"/>
          <w:szCs w:val="20"/>
        </w:rPr>
        <w:t>2012.</w:t>
      </w:r>
      <w:r w:rsidR="003C2751" w:rsidRPr="00410BE8">
        <w:rPr>
          <w:rFonts w:ascii="Times New Roman" w:hAnsi="Times New Roman" w:cs="Times New Roman"/>
          <w:sz w:val="20"/>
          <w:szCs w:val="20"/>
        </w:rPr>
        <w:t xml:space="preserve">             </w:t>
      </w:r>
    </w:p>
    <w:p w:rsidR="00B211B4" w:rsidRPr="00410BE8" w:rsidRDefault="00B211B4" w:rsidP="00410BE8">
      <w:pPr>
        <w:spacing w:after="0" w:line="240" w:lineRule="auto"/>
        <w:jc w:val="both"/>
        <w:rPr>
          <w:rFonts w:ascii="Times New Roman" w:hAnsi="Times New Roman" w:cs="Times New Roman"/>
          <w:sz w:val="20"/>
          <w:szCs w:val="20"/>
        </w:rPr>
        <w:sectPr w:rsidR="00B211B4" w:rsidRPr="00410BE8" w:rsidSect="00CB5AC3">
          <w:type w:val="continuous"/>
          <w:pgSz w:w="12240" w:h="15840"/>
          <w:pgMar w:top="1440" w:right="1440" w:bottom="1440" w:left="1440" w:header="720" w:footer="720" w:gutter="0"/>
          <w:cols w:num="2" w:space="720"/>
          <w:docGrid w:linePitch="360"/>
        </w:sectPr>
      </w:pPr>
    </w:p>
    <w:p w:rsidR="00CB5AC3" w:rsidRPr="00410BE8" w:rsidRDefault="00CB5AC3" w:rsidP="00410BE8">
      <w:pPr>
        <w:spacing w:after="0" w:line="240" w:lineRule="auto"/>
        <w:jc w:val="both"/>
        <w:rPr>
          <w:rFonts w:ascii="Times New Roman" w:hAnsi="Times New Roman" w:cs="Times New Roman"/>
          <w:sz w:val="20"/>
          <w:szCs w:val="20"/>
        </w:rPr>
        <w:sectPr w:rsidR="00CB5AC3" w:rsidRPr="00410BE8" w:rsidSect="00E97959">
          <w:type w:val="continuous"/>
          <w:pgSz w:w="12240" w:h="15840"/>
          <w:pgMar w:top="1440" w:right="1440" w:bottom="1440" w:left="1440" w:header="720" w:footer="720" w:gutter="0"/>
          <w:cols w:space="720"/>
          <w:docGrid w:linePitch="360"/>
        </w:sectPr>
      </w:pPr>
    </w:p>
    <w:p w:rsidR="003C2751" w:rsidRDefault="003C2751" w:rsidP="00410BE8">
      <w:pPr>
        <w:spacing w:after="0" w:line="240" w:lineRule="auto"/>
        <w:jc w:val="both"/>
        <w:rPr>
          <w:rFonts w:ascii="Times New Roman" w:hAnsi="Times New Roman" w:cs="Times New Roman"/>
          <w:sz w:val="20"/>
          <w:szCs w:val="20"/>
        </w:rPr>
      </w:pPr>
    </w:p>
    <w:p w:rsidR="00410BE8" w:rsidRPr="00410BE8" w:rsidRDefault="00410BE8" w:rsidP="00410B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4/4/2012</w:t>
      </w:r>
    </w:p>
    <w:sectPr w:rsidR="00410BE8" w:rsidRPr="00410BE8" w:rsidSect="00E9795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92" w:rsidRDefault="00126B92" w:rsidP="00126B92">
      <w:pPr>
        <w:spacing w:after="0" w:line="240" w:lineRule="auto"/>
      </w:pPr>
      <w:r>
        <w:separator/>
      </w:r>
    </w:p>
  </w:endnote>
  <w:endnote w:type="continuationSeparator" w:id="0">
    <w:p w:rsidR="00126B92" w:rsidRDefault="00126B92" w:rsidP="00126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11"/>
      <w:docPartObj>
        <w:docPartGallery w:val="Page Numbers (Bottom of Page)"/>
        <w:docPartUnique/>
      </w:docPartObj>
    </w:sdtPr>
    <w:sdtContent>
      <w:p w:rsidR="00410BE8" w:rsidRDefault="00410BE8">
        <w:pPr>
          <w:pStyle w:val="Footer"/>
          <w:jc w:val="center"/>
        </w:pPr>
        <w:fldSimple w:instr=" PAGE   \* MERGEFORMAT ">
          <w:r w:rsidR="00026C7D">
            <w:rPr>
              <w:noProof/>
            </w:rPr>
            <w:t>10</w:t>
          </w:r>
        </w:fldSimple>
      </w:p>
    </w:sdtContent>
  </w:sdt>
  <w:p w:rsidR="00410BE8" w:rsidRDefault="00410B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92" w:rsidRDefault="00126B92" w:rsidP="00126B92">
      <w:pPr>
        <w:spacing w:after="0" w:line="240" w:lineRule="auto"/>
      </w:pPr>
      <w:r>
        <w:separator/>
      </w:r>
    </w:p>
  </w:footnote>
  <w:footnote w:type="continuationSeparator" w:id="0">
    <w:p w:rsidR="00126B92" w:rsidRDefault="00126B92" w:rsidP="00126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92" w:rsidRDefault="00126B92" w:rsidP="00126B92">
    <w:pPr>
      <w:pBdr>
        <w:bottom w:val="thinThickMediumGap" w:sz="12" w:space="1" w:color="auto"/>
      </w:pBdr>
      <w:jc w:val="center"/>
      <w:rPr>
        <w:iCs/>
        <w:sz w:val="20"/>
        <w:szCs w:val="20"/>
      </w:rPr>
    </w:pPr>
    <w:r>
      <w:rPr>
        <w:sz w:val="20"/>
        <w:szCs w:val="20"/>
      </w:rPr>
      <w:t>New York Science Journal, 2012;5(5)</w:t>
    </w:r>
    <w:r>
      <w:rPr>
        <w:iCs/>
        <w:sz w:val="20"/>
        <w:szCs w:val="20"/>
      </w:rPr>
      <w:t xml:space="preserve">                                                     </w:t>
    </w:r>
    <w:hyperlink r:id="rId1" w:history="1">
      <w:r>
        <w:rPr>
          <w:rStyle w:val="Hyperlink"/>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07CB1"/>
    <w:multiLevelType w:val="hybridMultilevel"/>
    <w:tmpl w:val="65F27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useFELayout/>
  </w:compat>
  <w:rsids>
    <w:rsidRoot w:val="003C2751"/>
    <w:rsid w:val="00002B5C"/>
    <w:rsid w:val="000130B4"/>
    <w:rsid w:val="0001548A"/>
    <w:rsid w:val="00017F59"/>
    <w:rsid w:val="00026C7D"/>
    <w:rsid w:val="00050460"/>
    <w:rsid w:val="00055679"/>
    <w:rsid w:val="000572A3"/>
    <w:rsid w:val="00064E0E"/>
    <w:rsid w:val="0007666E"/>
    <w:rsid w:val="00084380"/>
    <w:rsid w:val="00097B3B"/>
    <w:rsid w:val="000C0006"/>
    <w:rsid w:val="000C303E"/>
    <w:rsid w:val="00114654"/>
    <w:rsid w:val="001200ED"/>
    <w:rsid w:val="00122534"/>
    <w:rsid w:val="00126B92"/>
    <w:rsid w:val="0013591D"/>
    <w:rsid w:val="0014547A"/>
    <w:rsid w:val="00147EE2"/>
    <w:rsid w:val="00152833"/>
    <w:rsid w:val="001577BE"/>
    <w:rsid w:val="00163E66"/>
    <w:rsid w:val="00164DB7"/>
    <w:rsid w:val="00171DE9"/>
    <w:rsid w:val="00180B6D"/>
    <w:rsid w:val="001B20F8"/>
    <w:rsid w:val="001C38D3"/>
    <w:rsid w:val="001C7F7B"/>
    <w:rsid w:val="001D47C8"/>
    <w:rsid w:val="001E140E"/>
    <w:rsid w:val="001E783F"/>
    <w:rsid w:val="00206133"/>
    <w:rsid w:val="00207C27"/>
    <w:rsid w:val="0022361D"/>
    <w:rsid w:val="00232213"/>
    <w:rsid w:val="00252F1B"/>
    <w:rsid w:val="00255E1B"/>
    <w:rsid w:val="00256093"/>
    <w:rsid w:val="00260B14"/>
    <w:rsid w:val="002666AC"/>
    <w:rsid w:val="00271C33"/>
    <w:rsid w:val="0028401C"/>
    <w:rsid w:val="002A4796"/>
    <w:rsid w:val="002D0E0E"/>
    <w:rsid w:val="002E140A"/>
    <w:rsid w:val="00302F5D"/>
    <w:rsid w:val="0031658A"/>
    <w:rsid w:val="00316B4E"/>
    <w:rsid w:val="00324AA0"/>
    <w:rsid w:val="00332F08"/>
    <w:rsid w:val="00362E63"/>
    <w:rsid w:val="003776C2"/>
    <w:rsid w:val="003A27B7"/>
    <w:rsid w:val="003C1036"/>
    <w:rsid w:val="003C2751"/>
    <w:rsid w:val="003C4852"/>
    <w:rsid w:val="003D2467"/>
    <w:rsid w:val="003E3F1B"/>
    <w:rsid w:val="003F28E4"/>
    <w:rsid w:val="00405FA4"/>
    <w:rsid w:val="00410BE8"/>
    <w:rsid w:val="0044174D"/>
    <w:rsid w:val="00443574"/>
    <w:rsid w:val="00465D66"/>
    <w:rsid w:val="00467D85"/>
    <w:rsid w:val="00477269"/>
    <w:rsid w:val="0048622D"/>
    <w:rsid w:val="004A4DCA"/>
    <w:rsid w:val="004E5E17"/>
    <w:rsid w:val="004E6DB4"/>
    <w:rsid w:val="004E7232"/>
    <w:rsid w:val="0052026E"/>
    <w:rsid w:val="005351BF"/>
    <w:rsid w:val="005512F1"/>
    <w:rsid w:val="00564E8A"/>
    <w:rsid w:val="00574631"/>
    <w:rsid w:val="005865D6"/>
    <w:rsid w:val="005A2667"/>
    <w:rsid w:val="005A758D"/>
    <w:rsid w:val="005D1A85"/>
    <w:rsid w:val="005E3A8E"/>
    <w:rsid w:val="005E3DD0"/>
    <w:rsid w:val="005E7826"/>
    <w:rsid w:val="00630A2B"/>
    <w:rsid w:val="00632AA4"/>
    <w:rsid w:val="00635403"/>
    <w:rsid w:val="00642F6A"/>
    <w:rsid w:val="00651558"/>
    <w:rsid w:val="00667B56"/>
    <w:rsid w:val="00675062"/>
    <w:rsid w:val="006821D5"/>
    <w:rsid w:val="006B5034"/>
    <w:rsid w:val="006C1B70"/>
    <w:rsid w:val="006C29AF"/>
    <w:rsid w:val="006C2E15"/>
    <w:rsid w:val="006E04C4"/>
    <w:rsid w:val="006E4E35"/>
    <w:rsid w:val="006E766F"/>
    <w:rsid w:val="006F20CC"/>
    <w:rsid w:val="007143A0"/>
    <w:rsid w:val="0072092F"/>
    <w:rsid w:val="007334F4"/>
    <w:rsid w:val="00754D14"/>
    <w:rsid w:val="00764C95"/>
    <w:rsid w:val="007655B0"/>
    <w:rsid w:val="00775FF0"/>
    <w:rsid w:val="00787FCA"/>
    <w:rsid w:val="007B27B9"/>
    <w:rsid w:val="007B485A"/>
    <w:rsid w:val="007D68E3"/>
    <w:rsid w:val="007F6CA5"/>
    <w:rsid w:val="0081540E"/>
    <w:rsid w:val="008342DE"/>
    <w:rsid w:val="008557DC"/>
    <w:rsid w:val="0086179A"/>
    <w:rsid w:val="008740D5"/>
    <w:rsid w:val="00876CA6"/>
    <w:rsid w:val="00886A59"/>
    <w:rsid w:val="008A0515"/>
    <w:rsid w:val="008A39F6"/>
    <w:rsid w:val="008A4BC8"/>
    <w:rsid w:val="008A6B2D"/>
    <w:rsid w:val="008B40DA"/>
    <w:rsid w:val="008B7C6E"/>
    <w:rsid w:val="008C408E"/>
    <w:rsid w:val="00904008"/>
    <w:rsid w:val="00967733"/>
    <w:rsid w:val="0097348C"/>
    <w:rsid w:val="009743CC"/>
    <w:rsid w:val="00974DDA"/>
    <w:rsid w:val="009752BA"/>
    <w:rsid w:val="00980998"/>
    <w:rsid w:val="009A3F3D"/>
    <w:rsid w:val="009A560E"/>
    <w:rsid w:val="009C113F"/>
    <w:rsid w:val="009C2D89"/>
    <w:rsid w:val="009C36E0"/>
    <w:rsid w:val="009E16EC"/>
    <w:rsid w:val="00A05CB6"/>
    <w:rsid w:val="00A073A2"/>
    <w:rsid w:val="00A202F6"/>
    <w:rsid w:val="00A23A7F"/>
    <w:rsid w:val="00A41E82"/>
    <w:rsid w:val="00A54AB3"/>
    <w:rsid w:val="00A83B2B"/>
    <w:rsid w:val="00A94284"/>
    <w:rsid w:val="00AB2716"/>
    <w:rsid w:val="00AB287A"/>
    <w:rsid w:val="00AB2DE6"/>
    <w:rsid w:val="00AC0F86"/>
    <w:rsid w:val="00AF5C37"/>
    <w:rsid w:val="00AF73A7"/>
    <w:rsid w:val="00B02A93"/>
    <w:rsid w:val="00B14990"/>
    <w:rsid w:val="00B16976"/>
    <w:rsid w:val="00B211B4"/>
    <w:rsid w:val="00B21D42"/>
    <w:rsid w:val="00B258E5"/>
    <w:rsid w:val="00B5227D"/>
    <w:rsid w:val="00B61994"/>
    <w:rsid w:val="00B75590"/>
    <w:rsid w:val="00B80ADA"/>
    <w:rsid w:val="00B81220"/>
    <w:rsid w:val="00B84B8F"/>
    <w:rsid w:val="00BD0CC3"/>
    <w:rsid w:val="00BD5A49"/>
    <w:rsid w:val="00BE16B0"/>
    <w:rsid w:val="00BF1F79"/>
    <w:rsid w:val="00BF286E"/>
    <w:rsid w:val="00C07A21"/>
    <w:rsid w:val="00C33090"/>
    <w:rsid w:val="00C371EF"/>
    <w:rsid w:val="00C37D54"/>
    <w:rsid w:val="00C616DA"/>
    <w:rsid w:val="00C8634C"/>
    <w:rsid w:val="00C9563B"/>
    <w:rsid w:val="00CB5AC3"/>
    <w:rsid w:val="00CC09EA"/>
    <w:rsid w:val="00CC0E65"/>
    <w:rsid w:val="00CC516F"/>
    <w:rsid w:val="00CD37D9"/>
    <w:rsid w:val="00CD395D"/>
    <w:rsid w:val="00CD5A47"/>
    <w:rsid w:val="00CE24A5"/>
    <w:rsid w:val="00CF03D6"/>
    <w:rsid w:val="00D058E5"/>
    <w:rsid w:val="00D15FB5"/>
    <w:rsid w:val="00D17897"/>
    <w:rsid w:val="00D67221"/>
    <w:rsid w:val="00DB2E78"/>
    <w:rsid w:val="00DB7A62"/>
    <w:rsid w:val="00DC314D"/>
    <w:rsid w:val="00DD4698"/>
    <w:rsid w:val="00DE1E0D"/>
    <w:rsid w:val="00DE2A8F"/>
    <w:rsid w:val="00E015CF"/>
    <w:rsid w:val="00E068DD"/>
    <w:rsid w:val="00E35E00"/>
    <w:rsid w:val="00E767A3"/>
    <w:rsid w:val="00E7703C"/>
    <w:rsid w:val="00E97959"/>
    <w:rsid w:val="00EA21F4"/>
    <w:rsid w:val="00EB359F"/>
    <w:rsid w:val="00EB63BA"/>
    <w:rsid w:val="00EB74B2"/>
    <w:rsid w:val="00EB7C4E"/>
    <w:rsid w:val="00EC1A77"/>
    <w:rsid w:val="00EE2630"/>
    <w:rsid w:val="00F01C4E"/>
    <w:rsid w:val="00F02E3F"/>
    <w:rsid w:val="00F12AF5"/>
    <w:rsid w:val="00F32FE2"/>
    <w:rsid w:val="00F443A9"/>
    <w:rsid w:val="00F448AB"/>
    <w:rsid w:val="00F478AC"/>
    <w:rsid w:val="00F56752"/>
    <w:rsid w:val="00F60F3A"/>
    <w:rsid w:val="00F70C1C"/>
    <w:rsid w:val="00F73FE1"/>
    <w:rsid w:val="00F74927"/>
    <w:rsid w:val="00FB51F2"/>
    <w:rsid w:val="00FD3308"/>
    <w:rsid w:val="00FE1527"/>
    <w:rsid w:val="00FE29F1"/>
    <w:rsid w:val="00FF12BA"/>
    <w:rsid w:val="00FF3742"/>
    <w:rsid w:val="00FF4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2751"/>
    <w:rPr>
      <w:color w:val="0000FF"/>
      <w:u w:val="single"/>
    </w:rPr>
  </w:style>
  <w:style w:type="paragraph" w:styleId="NormalWeb">
    <w:name w:val="Normal (Web)"/>
    <w:basedOn w:val="Normal"/>
    <w:uiPriority w:val="99"/>
    <w:unhideWhenUsed/>
    <w:rsid w:val="003C27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2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751"/>
    <w:rPr>
      <w:rFonts w:ascii="Tahoma" w:hAnsi="Tahoma" w:cs="Tahoma"/>
      <w:sz w:val="16"/>
      <w:szCs w:val="16"/>
    </w:rPr>
  </w:style>
  <w:style w:type="paragraph" w:styleId="ListParagraph">
    <w:name w:val="List Paragraph"/>
    <w:basedOn w:val="Normal"/>
    <w:uiPriority w:val="34"/>
    <w:qFormat/>
    <w:rsid w:val="00AF73A7"/>
    <w:pPr>
      <w:ind w:left="720"/>
      <w:contextualSpacing/>
    </w:pPr>
  </w:style>
  <w:style w:type="character" w:customStyle="1" w:styleId="citation">
    <w:name w:val="citation"/>
    <w:basedOn w:val="DefaultParagraphFont"/>
    <w:rsid w:val="009A560E"/>
  </w:style>
  <w:style w:type="table" w:styleId="TableGrid">
    <w:name w:val="Table Grid"/>
    <w:basedOn w:val="TableNormal"/>
    <w:uiPriority w:val="59"/>
    <w:rsid w:val="004417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6B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B92"/>
  </w:style>
  <w:style w:type="paragraph" w:styleId="Footer">
    <w:name w:val="footer"/>
    <w:basedOn w:val="Normal"/>
    <w:link w:val="FooterChar"/>
    <w:uiPriority w:val="99"/>
    <w:unhideWhenUsed/>
    <w:rsid w:val="00126B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B92"/>
  </w:style>
</w:styles>
</file>

<file path=word/webSettings.xml><?xml version="1.0" encoding="utf-8"?>
<w:webSettings xmlns:r="http://schemas.openxmlformats.org/officeDocument/2006/relationships" xmlns:w="http://schemas.openxmlformats.org/wordprocessingml/2006/main">
  <w:divs>
    <w:div w:id="873809635">
      <w:bodyDiv w:val="1"/>
      <w:marLeft w:val="0"/>
      <w:marRight w:val="0"/>
      <w:marTop w:val="0"/>
      <w:marBottom w:val="0"/>
      <w:divBdr>
        <w:top w:val="none" w:sz="0" w:space="0" w:color="auto"/>
        <w:left w:val="none" w:sz="0" w:space="0" w:color="auto"/>
        <w:bottom w:val="none" w:sz="0" w:space="0" w:color="auto"/>
        <w:right w:val="none" w:sz="0" w:space="0" w:color="auto"/>
      </w:divBdr>
    </w:div>
    <w:div w:id="1470590727">
      <w:bodyDiv w:val="1"/>
      <w:marLeft w:val="0"/>
      <w:marRight w:val="0"/>
      <w:marTop w:val="0"/>
      <w:marBottom w:val="0"/>
      <w:divBdr>
        <w:top w:val="none" w:sz="0" w:space="0" w:color="auto"/>
        <w:left w:val="none" w:sz="0" w:space="0" w:color="auto"/>
        <w:bottom w:val="none" w:sz="0" w:space="0" w:color="auto"/>
        <w:right w:val="none" w:sz="0" w:space="0" w:color="auto"/>
      </w:divBdr>
    </w:div>
    <w:div w:id="1984234009">
      <w:bodyDiv w:val="1"/>
      <w:marLeft w:val="0"/>
      <w:marRight w:val="0"/>
      <w:marTop w:val="0"/>
      <w:marBottom w:val="0"/>
      <w:divBdr>
        <w:top w:val="none" w:sz="0" w:space="0" w:color="auto"/>
        <w:left w:val="none" w:sz="0" w:space="0" w:color="auto"/>
        <w:bottom w:val="none" w:sz="0" w:space="0" w:color="auto"/>
        <w:right w:val="none" w:sz="0" w:space="0" w:color="auto"/>
      </w:divBdr>
    </w:div>
    <w:div w:id="20936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202" TargetMode="External"/><Relationship Id="rId13" Type="http://schemas.openxmlformats.org/officeDocument/2006/relationships/hyperlink" Target="http://en.wikipedia.org/wiki/Oxygen" TargetMode="External"/><Relationship Id="rId18" Type="http://schemas.openxmlformats.org/officeDocument/2006/relationships/hyperlink" Target="http://en.wikipedia.org/wiki/Liquid" TargetMode="External"/><Relationship Id="rId26" Type="http://schemas.openxmlformats.org/officeDocument/2006/relationships/hyperlink" Target="http://en.wikipedia.org/wiki/Red_blood_cel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wikipedia.org/wiki/Hormone" TargetMode="External"/><Relationship Id="rId34" Type="http://schemas.openxmlformats.org/officeDocument/2006/relationships/image" Target="media/image1.png"/><Relationship Id="rId7" Type="http://schemas.openxmlformats.org/officeDocument/2006/relationships/hyperlink" Target="mailto:ajayindorakuk@yahoo.com" TargetMode="External"/><Relationship Id="rId12" Type="http://schemas.openxmlformats.org/officeDocument/2006/relationships/hyperlink" Target="http://en.wikipedia.org/wiki/Animal" TargetMode="External"/><Relationship Id="rId17" Type="http://schemas.openxmlformats.org/officeDocument/2006/relationships/hyperlink" Target="http://en.wikipedia.org/wiki/Blood_cells" TargetMode="External"/><Relationship Id="rId25" Type="http://schemas.openxmlformats.org/officeDocument/2006/relationships/hyperlink" Target="http://en.wikipedia.org/wiki/Osmotic_pressure" TargetMode="External"/><Relationship Id="rId33" Type="http://schemas.openxmlformats.org/officeDocument/2006/relationships/hyperlink" Target="http://en.wikipedia.org/wiki/Bicarbonate" TargetMode="Externa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en.wikipedia.org/wiki/Vertebrate" TargetMode="External"/><Relationship Id="rId20" Type="http://schemas.openxmlformats.org/officeDocument/2006/relationships/hyperlink" Target="http://en.wikipedia.org/wiki/Glucose" TargetMode="External"/><Relationship Id="rId29" Type="http://schemas.openxmlformats.org/officeDocument/2006/relationships/hyperlink" Target="http://en.wikipedia.org/wiki/Hemoglob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Body_fluid" TargetMode="External"/><Relationship Id="rId24" Type="http://schemas.openxmlformats.org/officeDocument/2006/relationships/hyperlink" Target="http://en.wikipedia.org/wiki/Albumin" TargetMode="External"/><Relationship Id="rId32" Type="http://schemas.openxmlformats.org/officeDocument/2006/relationships/hyperlink" Target="http://en.wikipedia.org/wiki/Breath"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Metabolic_waste" TargetMode="External"/><Relationship Id="rId23" Type="http://schemas.openxmlformats.org/officeDocument/2006/relationships/hyperlink" Target="http://en.wikipedia.org/wiki/Platelets" TargetMode="External"/><Relationship Id="rId28" Type="http://schemas.openxmlformats.org/officeDocument/2006/relationships/hyperlink" Target="http://en.wikipedia.org/wiki/Platelet" TargetMode="External"/><Relationship Id="rId36" Type="http://schemas.openxmlformats.org/officeDocument/2006/relationships/hyperlink" Target="http://www.ncbi.nlm.nih.gov/books/bv.fcgi?rid=mmed.section.5462" TargetMode="External"/><Relationship Id="rId10" Type="http://schemas.openxmlformats.org/officeDocument/2006/relationships/footer" Target="footer1.xml"/><Relationship Id="rId19" Type="http://schemas.openxmlformats.org/officeDocument/2006/relationships/hyperlink" Target="http://en.wikipedia.org/wiki/Blood_plasma" TargetMode="External"/><Relationship Id="rId31" Type="http://schemas.openxmlformats.org/officeDocument/2006/relationships/hyperlink" Target="http://en.wikipedia.org/wiki/Oxyge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n.wikipedia.org/wiki/Cell_%28biology%29" TargetMode="External"/><Relationship Id="rId22" Type="http://schemas.openxmlformats.org/officeDocument/2006/relationships/hyperlink" Target="http://en.wikipedia.org/wiki/Carbon_dioxide" TargetMode="External"/><Relationship Id="rId27" Type="http://schemas.openxmlformats.org/officeDocument/2006/relationships/hyperlink" Target="http://en.wikipedia.org/wiki/White_blood_cell" TargetMode="External"/><Relationship Id="rId30" Type="http://schemas.openxmlformats.org/officeDocument/2006/relationships/hyperlink" Target="http://en.wikipedia.org/wiki/Iron" TargetMode="External"/><Relationship Id="rId35" Type="http://schemas.openxmlformats.org/officeDocument/2006/relationships/hyperlink" Target="mailto:tanu.bamrah@gma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95377"/>
    <w:rsid w:val="009953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0AC0CFE3704BF0B16F74CE65AD9DCE">
    <w:name w:val="C20AC0CFE3704BF0B16F74CE65AD9DCE"/>
    <w:rsid w:val="0099537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3323</Words>
  <Characters>18946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Administrator</cp:lastModifiedBy>
  <cp:revision>3</cp:revision>
  <cp:lastPrinted>2012-04-22T21:54:00Z</cp:lastPrinted>
  <dcterms:created xsi:type="dcterms:W3CDTF">2012-04-22T21:53:00Z</dcterms:created>
  <dcterms:modified xsi:type="dcterms:W3CDTF">2012-04-22T21:54:00Z</dcterms:modified>
</cp:coreProperties>
</file>