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emf" ContentType="image/x-emf"/>
  <Override PartName="/word/header1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930" w:rsidRPr="005E5CE6" w:rsidRDefault="00300D72" w:rsidP="005E5CE6">
      <w:pPr>
        <w:autoSpaceDE w:val="0"/>
        <w:autoSpaceDN w:val="0"/>
        <w:adjustRightInd w:val="0"/>
        <w:jc w:val="center"/>
        <w:rPr>
          <w:b/>
          <w:bCs/>
          <w:sz w:val="20"/>
          <w:szCs w:val="20"/>
        </w:rPr>
      </w:pPr>
      <w:r w:rsidRPr="005E5CE6">
        <w:rPr>
          <w:b/>
          <w:bCs/>
          <w:sz w:val="20"/>
          <w:szCs w:val="20"/>
        </w:rPr>
        <w:t>Geo</w:t>
      </w:r>
      <w:r w:rsidR="004F302C" w:rsidRPr="005E5CE6">
        <w:rPr>
          <w:b/>
          <w:bCs/>
          <w:sz w:val="20"/>
          <w:szCs w:val="20"/>
        </w:rPr>
        <w:t>chem</w:t>
      </w:r>
      <w:r w:rsidRPr="005E5CE6">
        <w:rPr>
          <w:b/>
          <w:bCs/>
          <w:sz w:val="20"/>
          <w:szCs w:val="20"/>
        </w:rPr>
        <w:t xml:space="preserve">ical and </w:t>
      </w:r>
      <w:proofErr w:type="spellStart"/>
      <w:r w:rsidRPr="005E5CE6">
        <w:rPr>
          <w:b/>
          <w:bCs/>
          <w:sz w:val="20"/>
          <w:szCs w:val="20"/>
        </w:rPr>
        <w:t>petrological</w:t>
      </w:r>
      <w:proofErr w:type="spellEnd"/>
      <w:r w:rsidRPr="005E5CE6">
        <w:rPr>
          <w:b/>
          <w:bCs/>
          <w:sz w:val="20"/>
          <w:szCs w:val="20"/>
        </w:rPr>
        <w:t xml:space="preserve"> characteristics of the high-</w:t>
      </w:r>
      <w:r w:rsidR="00B97930" w:rsidRPr="005E5CE6">
        <w:rPr>
          <w:b/>
          <w:bCs/>
          <w:sz w:val="20"/>
          <w:szCs w:val="20"/>
        </w:rPr>
        <w:t>Fe</w:t>
      </w:r>
      <w:r w:rsidR="006F403C" w:rsidRPr="005E5CE6">
        <w:rPr>
          <w:b/>
          <w:bCs/>
          <w:sz w:val="20"/>
          <w:szCs w:val="20"/>
        </w:rPr>
        <w:t xml:space="preserve"> </w:t>
      </w:r>
      <w:r w:rsidR="00B97930" w:rsidRPr="005E5CE6">
        <w:rPr>
          <w:b/>
          <w:bCs/>
          <w:sz w:val="20"/>
          <w:szCs w:val="20"/>
        </w:rPr>
        <w:t xml:space="preserve">basalts </w:t>
      </w:r>
      <w:r w:rsidR="00A7655D" w:rsidRPr="005E5CE6">
        <w:rPr>
          <w:b/>
          <w:bCs/>
          <w:sz w:val="20"/>
          <w:szCs w:val="20"/>
        </w:rPr>
        <w:t>from</w:t>
      </w:r>
      <w:r w:rsidR="00B97930" w:rsidRPr="005E5CE6">
        <w:rPr>
          <w:b/>
          <w:bCs/>
          <w:sz w:val="20"/>
          <w:szCs w:val="20"/>
        </w:rPr>
        <w:t xml:space="preserve"> the Northern </w:t>
      </w:r>
      <w:smartTag w:uri="urn:schemas-microsoft-com:office:smarttags" w:element="City">
        <w:r w:rsidR="00B97930" w:rsidRPr="005E5CE6">
          <w:rPr>
            <w:b/>
            <w:bCs/>
            <w:sz w:val="20"/>
            <w:szCs w:val="20"/>
          </w:rPr>
          <w:t>Eastern Desert</w:t>
        </w:r>
      </w:smartTag>
      <w:r w:rsidR="00B97930" w:rsidRPr="005E5CE6">
        <w:rPr>
          <w:b/>
          <w:bCs/>
          <w:sz w:val="20"/>
          <w:szCs w:val="20"/>
        </w:rPr>
        <w:t xml:space="preserve">, </w:t>
      </w:r>
      <w:smartTag w:uri="urn:schemas-microsoft-com:office:smarttags" w:element="country-region">
        <w:r w:rsidR="00B97930" w:rsidRPr="005E5CE6">
          <w:rPr>
            <w:b/>
            <w:bCs/>
            <w:sz w:val="20"/>
            <w:szCs w:val="20"/>
          </w:rPr>
          <w:t>Egypt</w:t>
        </w:r>
      </w:smartTag>
      <w:r w:rsidR="00B97930" w:rsidRPr="005E5CE6">
        <w:rPr>
          <w:b/>
          <w:bCs/>
          <w:sz w:val="20"/>
          <w:szCs w:val="20"/>
        </w:rPr>
        <w:t xml:space="preserve">: Abrupt transition from </w:t>
      </w:r>
      <w:proofErr w:type="spellStart"/>
      <w:r w:rsidR="00B97930" w:rsidRPr="005E5CE6">
        <w:rPr>
          <w:b/>
          <w:bCs/>
          <w:sz w:val="20"/>
          <w:szCs w:val="20"/>
        </w:rPr>
        <w:t>tholeiitic</w:t>
      </w:r>
      <w:proofErr w:type="spellEnd"/>
      <w:r w:rsidR="00B97930" w:rsidRPr="005E5CE6">
        <w:rPr>
          <w:b/>
          <w:bCs/>
          <w:sz w:val="20"/>
          <w:szCs w:val="20"/>
        </w:rPr>
        <w:t xml:space="preserve"> to mildly alkaline flow-derived basalts</w:t>
      </w:r>
    </w:p>
    <w:p w:rsidR="00B97930" w:rsidRPr="00FF6D60" w:rsidRDefault="00B97930" w:rsidP="005E5CE6">
      <w:pPr>
        <w:autoSpaceDE w:val="0"/>
        <w:autoSpaceDN w:val="0"/>
        <w:adjustRightInd w:val="0"/>
        <w:jc w:val="center"/>
        <w:rPr>
          <w:sz w:val="20"/>
          <w:szCs w:val="20"/>
        </w:rPr>
      </w:pPr>
    </w:p>
    <w:p w:rsidR="00B97930" w:rsidRPr="00FF6D60" w:rsidRDefault="00B97930" w:rsidP="005E5CE6">
      <w:pPr>
        <w:autoSpaceDE w:val="0"/>
        <w:autoSpaceDN w:val="0"/>
        <w:adjustRightInd w:val="0"/>
        <w:jc w:val="center"/>
        <w:rPr>
          <w:sz w:val="20"/>
          <w:szCs w:val="20"/>
        </w:rPr>
      </w:pPr>
      <w:proofErr w:type="spellStart"/>
      <w:r w:rsidRPr="00FF6D60">
        <w:rPr>
          <w:sz w:val="20"/>
          <w:szCs w:val="20"/>
        </w:rPr>
        <w:t>Hatem</w:t>
      </w:r>
      <w:proofErr w:type="spellEnd"/>
      <w:r w:rsidRPr="00FF6D60">
        <w:rPr>
          <w:sz w:val="20"/>
          <w:szCs w:val="20"/>
        </w:rPr>
        <w:t xml:space="preserve"> M. El-</w:t>
      </w:r>
      <w:proofErr w:type="spellStart"/>
      <w:r w:rsidR="00241B6F" w:rsidRPr="00FF6D60">
        <w:rPr>
          <w:sz w:val="20"/>
          <w:szCs w:val="20"/>
        </w:rPr>
        <w:t>Desoky</w:t>
      </w:r>
      <w:proofErr w:type="spellEnd"/>
      <w:r w:rsidR="006C5007" w:rsidRPr="00FF6D60">
        <w:rPr>
          <w:sz w:val="20"/>
          <w:szCs w:val="20"/>
        </w:rPr>
        <w:t xml:space="preserve"> </w:t>
      </w:r>
      <w:r w:rsidR="00C215BE" w:rsidRPr="00FF6D60">
        <w:rPr>
          <w:sz w:val="20"/>
          <w:szCs w:val="20"/>
          <w:vertAlign w:val="superscript"/>
        </w:rPr>
        <w:t>1</w:t>
      </w:r>
      <w:r w:rsidRPr="00FF6D60">
        <w:rPr>
          <w:sz w:val="20"/>
          <w:szCs w:val="20"/>
        </w:rPr>
        <w:t xml:space="preserve">, Ahmed </w:t>
      </w:r>
      <w:r w:rsidR="006C5007" w:rsidRPr="00FF6D60">
        <w:rPr>
          <w:sz w:val="20"/>
          <w:szCs w:val="20"/>
        </w:rPr>
        <w:t xml:space="preserve">E. </w:t>
      </w:r>
      <w:proofErr w:type="spellStart"/>
      <w:r w:rsidRPr="00FF6D60">
        <w:rPr>
          <w:sz w:val="20"/>
          <w:szCs w:val="20"/>
        </w:rPr>
        <w:t>Khalil</w:t>
      </w:r>
      <w:proofErr w:type="spellEnd"/>
      <w:r w:rsidR="006C5007" w:rsidRPr="00FF6D60">
        <w:rPr>
          <w:sz w:val="20"/>
          <w:szCs w:val="20"/>
        </w:rPr>
        <w:t xml:space="preserve"> </w:t>
      </w:r>
      <w:r w:rsidR="00C215BE" w:rsidRPr="00FF6D60">
        <w:rPr>
          <w:sz w:val="20"/>
          <w:szCs w:val="20"/>
          <w:vertAlign w:val="superscript"/>
        </w:rPr>
        <w:t>2</w:t>
      </w:r>
      <w:r w:rsidRPr="00FF6D60">
        <w:rPr>
          <w:sz w:val="20"/>
          <w:szCs w:val="20"/>
        </w:rPr>
        <w:t xml:space="preserve">, </w:t>
      </w:r>
      <w:proofErr w:type="spellStart"/>
      <w:r w:rsidRPr="00FF6D60">
        <w:rPr>
          <w:sz w:val="20"/>
          <w:szCs w:val="20"/>
        </w:rPr>
        <w:t>At</w:t>
      </w:r>
      <w:r w:rsidR="006A37E1" w:rsidRPr="00FF6D60">
        <w:rPr>
          <w:sz w:val="20"/>
          <w:szCs w:val="20"/>
        </w:rPr>
        <w:t>e</w:t>
      </w:r>
      <w:r w:rsidRPr="00FF6D60">
        <w:rPr>
          <w:sz w:val="20"/>
          <w:szCs w:val="20"/>
        </w:rPr>
        <w:t>f</w:t>
      </w:r>
      <w:proofErr w:type="spellEnd"/>
      <w:r w:rsidR="006C5007" w:rsidRPr="00FF6D60">
        <w:rPr>
          <w:sz w:val="20"/>
          <w:szCs w:val="20"/>
        </w:rPr>
        <w:t xml:space="preserve"> A</w:t>
      </w:r>
      <w:r w:rsidRPr="00FF6D60">
        <w:rPr>
          <w:sz w:val="20"/>
          <w:szCs w:val="20"/>
        </w:rPr>
        <w:t xml:space="preserve">. </w:t>
      </w:r>
      <w:proofErr w:type="spellStart"/>
      <w:r w:rsidRPr="00FF6D60">
        <w:rPr>
          <w:sz w:val="20"/>
          <w:szCs w:val="20"/>
        </w:rPr>
        <w:t>Afifi</w:t>
      </w:r>
      <w:proofErr w:type="spellEnd"/>
      <w:r w:rsidR="006C5007" w:rsidRPr="00FF6D60">
        <w:rPr>
          <w:sz w:val="20"/>
          <w:szCs w:val="20"/>
        </w:rPr>
        <w:t xml:space="preserve"> </w:t>
      </w:r>
      <w:r w:rsidR="00C215BE" w:rsidRPr="00FF6D60">
        <w:rPr>
          <w:sz w:val="20"/>
          <w:szCs w:val="20"/>
          <w:vertAlign w:val="superscript"/>
        </w:rPr>
        <w:t>3</w:t>
      </w:r>
    </w:p>
    <w:p w:rsidR="006C5007" w:rsidRPr="00FF6D60" w:rsidRDefault="006C5007" w:rsidP="005E5CE6">
      <w:pPr>
        <w:tabs>
          <w:tab w:val="left" w:pos="3260"/>
        </w:tabs>
        <w:autoSpaceDE w:val="0"/>
        <w:autoSpaceDN w:val="0"/>
        <w:adjustRightInd w:val="0"/>
        <w:jc w:val="center"/>
        <w:rPr>
          <w:sz w:val="20"/>
          <w:szCs w:val="20"/>
          <w:vertAlign w:val="superscript"/>
        </w:rPr>
      </w:pPr>
    </w:p>
    <w:p w:rsidR="006C5007" w:rsidRPr="00FF6D60" w:rsidRDefault="00C215BE" w:rsidP="005E5CE6">
      <w:pPr>
        <w:tabs>
          <w:tab w:val="left" w:pos="3260"/>
        </w:tabs>
        <w:autoSpaceDE w:val="0"/>
        <w:autoSpaceDN w:val="0"/>
        <w:adjustRightInd w:val="0"/>
        <w:jc w:val="center"/>
        <w:rPr>
          <w:sz w:val="20"/>
          <w:szCs w:val="20"/>
        </w:rPr>
      </w:pPr>
      <w:proofErr w:type="gramStart"/>
      <w:r w:rsidRPr="00FF6D60">
        <w:rPr>
          <w:sz w:val="20"/>
          <w:szCs w:val="20"/>
          <w:vertAlign w:val="superscript"/>
        </w:rPr>
        <w:t>1</w:t>
      </w:r>
      <w:proofErr w:type="gramEnd"/>
      <w:r w:rsidR="006C5007" w:rsidRPr="00FF6D60">
        <w:rPr>
          <w:sz w:val="20"/>
          <w:szCs w:val="20"/>
        </w:rPr>
        <w:t xml:space="preserve"> Department of Geology, Faculty of Science, Al-</w:t>
      </w:r>
      <w:proofErr w:type="spellStart"/>
      <w:r w:rsidR="006C5007" w:rsidRPr="00FF6D60">
        <w:rPr>
          <w:sz w:val="20"/>
          <w:szCs w:val="20"/>
        </w:rPr>
        <w:t>Azhar</w:t>
      </w:r>
      <w:proofErr w:type="spellEnd"/>
      <w:r w:rsidR="006C5007" w:rsidRPr="00FF6D60">
        <w:rPr>
          <w:sz w:val="20"/>
          <w:szCs w:val="20"/>
        </w:rPr>
        <w:t xml:space="preserve"> University</w:t>
      </w:r>
      <w:r w:rsidR="00E46D0F" w:rsidRPr="00FF6D60">
        <w:rPr>
          <w:sz w:val="20"/>
          <w:szCs w:val="20"/>
        </w:rPr>
        <w:t>, Egypt</w:t>
      </w:r>
    </w:p>
    <w:p w:rsidR="006C5007" w:rsidRPr="00FF6D60" w:rsidRDefault="00C215BE" w:rsidP="005E5CE6">
      <w:pPr>
        <w:tabs>
          <w:tab w:val="left" w:pos="3260"/>
        </w:tabs>
        <w:autoSpaceDE w:val="0"/>
        <w:autoSpaceDN w:val="0"/>
        <w:adjustRightInd w:val="0"/>
        <w:jc w:val="center"/>
        <w:rPr>
          <w:sz w:val="20"/>
          <w:szCs w:val="20"/>
        </w:rPr>
      </w:pPr>
      <w:proofErr w:type="gramStart"/>
      <w:r w:rsidRPr="00FF6D60">
        <w:rPr>
          <w:sz w:val="20"/>
          <w:szCs w:val="20"/>
          <w:vertAlign w:val="superscript"/>
        </w:rPr>
        <w:t>2</w:t>
      </w:r>
      <w:proofErr w:type="gramEnd"/>
      <w:r w:rsidR="006C5007" w:rsidRPr="00FF6D60">
        <w:rPr>
          <w:sz w:val="20"/>
          <w:szCs w:val="20"/>
        </w:rPr>
        <w:t xml:space="preserve"> Department of Geology</w:t>
      </w:r>
      <w:r w:rsidR="006C5007" w:rsidRPr="00FF6D60">
        <w:rPr>
          <w:rStyle w:val="link1"/>
          <w:sz w:val="20"/>
          <w:szCs w:val="20"/>
        </w:rPr>
        <w:t>, National Research Center</w:t>
      </w:r>
      <w:r w:rsidR="00E46D0F" w:rsidRPr="00FF6D60">
        <w:rPr>
          <w:rStyle w:val="link1"/>
          <w:sz w:val="20"/>
          <w:szCs w:val="20"/>
        </w:rPr>
        <w:t xml:space="preserve">, </w:t>
      </w:r>
      <w:r w:rsidR="00E46D0F" w:rsidRPr="00FF6D60">
        <w:rPr>
          <w:sz w:val="20"/>
          <w:szCs w:val="20"/>
        </w:rPr>
        <w:t>Egypt</w:t>
      </w:r>
    </w:p>
    <w:p w:rsidR="00E7749B" w:rsidRPr="00FF6D60" w:rsidRDefault="00C215BE" w:rsidP="005E5CE6">
      <w:pPr>
        <w:tabs>
          <w:tab w:val="left" w:pos="3260"/>
        </w:tabs>
        <w:autoSpaceDE w:val="0"/>
        <w:autoSpaceDN w:val="0"/>
        <w:adjustRightInd w:val="0"/>
        <w:jc w:val="center"/>
        <w:rPr>
          <w:sz w:val="20"/>
          <w:szCs w:val="20"/>
        </w:rPr>
      </w:pPr>
      <w:proofErr w:type="gramStart"/>
      <w:r w:rsidRPr="00FF6D60">
        <w:rPr>
          <w:sz w:val="20"/>
          <w:szCs w:val="20"/>
          <w:vertAlign w:val="superscript"/>
        </w:rPr>
        <w:t>3</w:t>
      </w:r>
      <w:proofErr w:type="gramEnd"/>
      <w:r w:rsidR="00E7749B" w:rsidRPr="00FF6D60">
        <w:rPr>
          <w:sz w:val="20"/>
          <w:szCs w:val="20"/>
        </w:rPr>
        <w:t xml:space="preserve"> </w:t>
      </w:r>
      <w:r w:rsidR="00801CE1" w:rsidRPr="00FF6D60">
        <w:rPr>
          <w:sz w:val="20"/>
          <w:szCs w:val="20"/>
        </w:rPr>
        <w:t>Senior Researcher, Quarry Management, Cairo Governorate</w:t>
      </w:r>
      <w:r w:rsidR="00E46D0F" w:rsidRPr="00FF6D60">
        <w:rPr>
          <w:sz w:val="20"/>
          <w:szCs w:val="20"/>
        </w:rPr>
        <w:t>, Egypt</w:t>
      </w:r>
    </w:p>
    <w:p w:rsidR="00B97930" w:rsidRPr="005E5CE6" w:rsidRDefault="000B37CD" w:rsidP="00D3184C">
      <w:pPr>
        <w:jc w:val="center"/>
        <w:rPr>
          <w:sz w:val="20"/>
          <w:szCs w:val="20"/>
        </w:rPr>
      </w:pPr>
      <w:hyperlink r:id="rId7" w:history="1">
        <w:r w:rsidR="00733C08" w:rsidRPr="005E5CE6">
          <w:rPr>
            <w:rStyle w:val="Hyperlink"/>
            <w:sz w:val="20"/>
            <w:szCs w:val="20"/>
          </w:rPr>
          <w:t>hatem_eldesoky@yahoo.com</w:t>
        </w:r>
      </w:hyperlink>
      <w:r w:rsidR="007E408A">
        <w:rPr>
          <w:sz w:val="20"/>
          <w:szCs w:val="20"/>
        </w:rPr>
        <w:t xml:space="preserve"> </w:t>
      </w:r>
    </w:p>
    <w:p w:rsidR="00C215BE" w:rsidRPr="005E5CE6" w:rsidRDefault="00C215BE" w:rsidP="005E5CE6">
      <w:pPr>
        <w:rPr>
          <w:sz w:val="20"/>
          <w:szCs w:val="20"/>
        </w:rPr>
      </w:pPr>
    </w:p>
    <w:p w:rsidR="004278BE" w:rsidRPr="00781AAD" w:rsidRDefault="006A15CC" w:rsidP="00781AAD">
      <w:pPr>
        <w:snapToGrid w:val="0"/>
        <w:jc w:val="both"/>
        <w:rPr>
          <w:b/>
          <w:bCs/>
          <w:sz w:val="20"/>
          <w:szCs w:val="20"/>
        </w:rPr>
      </w:pPr>
      <w:r w:rsidRPr="005E5CE6">
        <w:rPr>
          <w:b/>
          <w:bCs/>
          <w:sz w:val="20"/>
          <w:szCs w:val="20"/>
        </w:rPr>
        <w:t>Abstract</w:t>
      </w:r>
      <w:r w:rsidR="004278BE" w:rsidRPr="005E5CE6">
        <w:rPr>
          <w:b/>
          <w:bCs/>
          <w:sz w:val="20"/>
          <w:szCs w:val="20"/>
        </w:rPr>
        <w:t xml:space="preserve">: </w:t>
      </w:r>
      <w:r w:rsidR="0091176B" w:rsidRPr="005E5CE6">
        <w:rPr>
          <w:sz w:val="20"/>
          <w:szCs w:val="20"/>
        </w:rPr>
        <w:t xml:space="preserve">The Tertiary volcanism associated with continental rifting to the North Eastern Desert constitute a distinct </w:t>
      </w:r>
      <w:proofErr w:type="spellStart"/>
      <w:r w:rsidR="0091176B" w:rsidRPr="005E5CE6">
        <w:rPr>
          <w:sz w:val="20"/>
          <w:szCs w:val="20"/>
        </w:rPr>
        <w:t>anorogenic</w:t>
      </w:r>
      <w:proofErr w:type="spellEnd"/>
      <w:r w:rsidR="0091176B" w:rsidRPr="005E5CE6">
        <w:rPr>
          <w:sz w:val="20"/>
          <w:szCs w:val="20"/>
        </w:rPr>
        <w:t xml:space="preserve"> igneous rift assemblage of volcanic activity and is a part of widespread </w:t>
      </w:r>
      <w:proofErr w:type="spellStart"/>
      <w:r w:rsidR="0091176B" w:rsidRPr="005E5CE6">
        <w:rPr>
          <w:sz w:val="20"/>
          <w:szCs w:val="20"/>
        </w:rPr>
        <w:t>Phanerozoic</w:t>
      </w:r>
      <w:proofErr w:type="spellEnd"/>
      <w:r w:rsidR="0091176B" w:rsidRPr="005E5CE6">
        <w:rPr>
          <w:sz w:val="20"/>
          <w:szCs w:val="20"/>
        </w:rPr>
        <w:t xml:space="preserve"> igneous suites extending from </w:t>
      </w:r>
      <w:r w:rsidR="0091176B" w:rsidRPr="005E5CE6">
        <w:rPr>
          <w:color w:val="000000"/>
          <w:sz w:val="20"/>
          <w:szCs w:val="20"/>
          <w:shd w:val="clear" w:color="auto" w:fill="FFFFFF"/>
        </w:rPr>
        <w:t>the Nile Valley eastwards to the Gulf of Suez, and between Cairo-Suez railway and Cairo-</w:t>
      </w:r>
      <w:proofErr w:type="spellStart"/>
      <w:r w:rsidR="0091176B" w:rsidRPr="005E5CE6">
        <w:rPr>
          <w:color w:val="000000"/>
          <w:sz w:val="20"/>
          <w:szCs w:val="20"/>
          <w:shd w:val="clear" w:color="auto" w:fill="FFFFFF"/>
        </w:rPr>
        <w:t>Sukhna</w:t>
      </w:r>
      <w:proofErr w:type="spellEnd"/>
      <w:r w:rsidR="0091176B" w:rsidRPr="005E5CE6">
        <w:rPr>
          <w:color w:val="000000"/>
          <w:sz w:val="20"/>
          <w:szCs w:val="20"/>
          <w:shd w:val="clear" w:color="auto" w:fill="FFFFFF"/>
        </w:rPr>
        <w:t xml:space="preserve"> roads</w:t>
      </w:r>
      <w:r w:rsidR="0091176B" w:rsidRPr="005E5CE6">
        <w:rPr>
          <w:sz w:val="20"/>
          <w:szCs w:val="20"/>
        </w:rPr>
        <w:t xml:space="preserve">. </w:t>
      </w:r>
      <w:r w:rsidR="00403BC1" w:rsidRPr="005E5CE6">
        <w:rPr>
          <w:sz w:val="20"/>
          <w:szCs w:val="20"/>
        </w:rPr>
        <w:t xml:space="preserve">The Mid Tertiary </w:t>
      </w:r>
      <w:proofErr w:type="spellStart"/>
      <w:r w:rsidR="001E0424" w:rsidRPr="005E5CE6">
        <w:rPr>
          <w:sz w:val="20"/>
          <w:szCs w:val="20"/>
        </w:rPr>
        <w:t>V</w:t>
      </w:r>
      <w:r w:rsidR="00403BC1" w:rsidRPr="005E5CE6">
        <w:rPr>
          <w:sz w:val="20"/>
          <w:szCs w:val="20"/>
        </w:rPr>
        <w:t>olcanics</w:t>
      </w:r>
      <w:proofErr w:type="spellEnd"/>
      <w:r w:rsidR="00403BC1" w:rsidRPr="005E5CE6">
        <w:rPr>
          <w:sz w:val="20"/>
          <w:szCs w:val="20"/>
        </w:rPr>
        <w:t xml:space="preserve"> occur as well-exposed extrusive sheets capping hills of Oligocene sands and gravels.</w:t>
      </w:r>
      <w:r w:rsidR="004278BE" w:rsidRPr="005E5CE6">
        <w:rPr>
          <w:sz w:val="20"/>
          <w:szCs w:val="20"/>
        </w:rPr>
        <w:t xml:space="preserve"> </w:t>
      </w:r>
      <w:r w:rsidR="0091176B" w:rsidRPr="005E5CE6">
        <w:rPr>
          <w:sz w:val="20"/>
          <w:szCs w:val="20"/>
        </w:rPr>
        <w:t xml:space="preserve">Flow sheet shaped outcrops of within plate </w:t>
      </w:r>
      <w:proofErr w:type="spellStart"/>
      <w:r w:rsidR="0091176B" w:rsidRPr="005E5CE6">
        <w:rPr>
          <w:sz w:val="20"/>
          <w:szCs w:val="20"/>
        </w:rPr>
        <w:t>tholeiitic</w:t>
      </w:r>
      <w:proofErr w:type="spellEnd"/>
      <w:r w:rsidR="0091176B" w:rsidRPr="005E5CE6">
        <w:rPr>
          <w:sz w:val="20"/>
          <w:szCs w:val="20"/>
        </w:rPr>
        <w:t xml:space="preserve"> alkali basalts characterize the studied basaltic rocks. </w:t>
      </w:r>
      <w:r w:rsidR="004278BE" w:rsidRPr="005E5CE6">
        <w:rPr>
          <w:sz w:val="20"/>
          <w:szCs w:val="20"/>
        </w:rPr>
        <w:t>Geochemical data indicate</w:t>
      </w:r>
      <w:r w:rsidR="00294926" w:rsidRPr="005E5CE6">
        <w:rPr>
          <w:sz w:val="20"/>
          <w:szCs w:val="20"/>
        </w:rPr>
        <w:t xml:space="preserve"> that</w:t>
      </w:r>
      <w:r w:rsidR="004278BE" w:rsidRPr="005E5CE6">
        <w:rPr>
          <w:sz w:val="20"/>
          <w:szCs w:val="20"/>
        </w:rPr>
        <w:t xml:space="preserve"> the basaltic rocks divided into three distinct varieties</w:t>
      </w:r>
      <w:proofErr w:type="gramStart"/>
      <w:r w:rsidR="004278BE" w:rsidRPr="005E5CE6">
        <w:rPr>
          <w:sz w:val="20"/>
          <w:szCs w:val="20"/>
        </w:rPr>
        <w:t>;</w:t>
      </w:r>
      <w:proofErr w:type="gramEnd"/>
      <w:r w:rsidR="004278BE" w:rsidRPr="005E5CE6">
        <w:rPr>
          <w:sz w:val="20"/>
          <w:szCs w:val="20"/>
        </w:rPr>
        <w:t xml:space="preserve"> alkaline basalts, sub-alkaline basalts, and </w:t>
      </w:r>
      <w:proofErr w:type="spellStart"/>
      <w:r w:rsidR="004278BE" w:rsidRPr="005E5CE6">
        <w:rPr>
          <w:sz w:val="20"/>
          <w:szCs w:val="20"/>
        </w:rPr>
        <w:t>tholeiitic</w:t>
      </w:r>
      <w:proofErr w:type="spellEnd"/>
      <w:r w:rsidR="004278BE" w:rsidRPr="005E5CE6">
        <w:rPr>
          <w:sz w:val="20"/>
          <w:szCs w:val="20"/>
        </w:rPr>
        <w:t xml:space="preserve"> basalts. </w:t>
      </w:r>
      <w:r w:rsidR="0091176B" w:rsidRPr="005E5CE6">
        <w:rPr>
          <w:sz w:val="20"/>
          <w:szCs w:val="20"/>
        </w:rPr>
        <w:t xml:space="preserve">Geochemically these basalts are alkaline to </w:t>
      </w:r>
      <w:proofErr w:type="spellStart"/>
      <w:r w:rsidR="0091176B" w:rsidRPr="005E5CE6">
        <w:rPr>
          <w:sz w:val="20"/>
          <w:szCs w:val="20"/>
        </w:rPr>
        <w:t>subalkaline</w:t>
      </w:r>
      <w:proofErr w:type="spellEnd"/>
      <w:r w:rsidR="0091176B" w:rsidRPr="005E5CE6">
        <w:rPr>
          <w:sz w:val="20"/>
          <w:szCs w:val="20"/>
        </w:rPr>
        <w:t xml:space="preserve">. The alkaline character </w:t>
      </w:r>
      <w:proofErr w:type="gramStart"/>
      <w:r w:rsidR="0091176B" w:rsidRPr="005E5CE6">
        <w:rPr>
          <w:sz w:val="20"/>
          <w:szCs w:val="20"/>
        </w:rPr>
        <w:t>is confirmed</w:t>
      </w:r>
      <w:proofErr w:type="gramEnd"/>
      <w:r w:rsidR="0091176B" w:rsidRPr="005E5CE6">
        <w:rPr>
          <w:sz w:val="20"/>
          <w:szCs w:val="20"/>
        </w:rPr>
        <w:t xml:space="preserve"> by the discrimination </w:t>
      </w:r>
      <w:r w:rsidR="0091176B" w:rsidRPr="005E5CE6">
        <w:rPr>
          <w:sz w:val="20"/>
          <w:szCs w:val="20"/>
          <w:lang w:val="en-GB"/>
        </w:rPr>
        <w:t>P</w:t>
      </w:r>
      <w:r w:rsidR="0091176B" w:rsidRPr="005E5CE6">
        <w:rPr>
          <w:sz w:val="20"/>
          <w:szCs w:val="20"/>
          <w:vertAlign w:val="subscript"/>
          <w:lang w:val="en-GB"/>
        </w:rPr>
        <w:t>2</w:t>
      </w:r>
      <w:r w:rsidR="0091176B" w:rsidRPr="005E5CE6">
        <w:rPr>
          <w:sz w:val="20"/>
          <w:szCs w:val="20"/>
          <w:lang w:val="en-GB"/>
        </w:rPr>
        <w:t>O</w:t>
      </w:r>
      <w:r w:rsidR="0091176B" w:rsidRPr="005E5CE6">
        <w:rPr>
          <w:sz w:val="20"/>
          <w:szCs w:val="20"/>
          <w:vertAlign w:val="subscript"/>
          <w:lang w:val="en-GB"/>
        </w:rPr>
        <w:t>5</w:t>
      </w:r>
      <w:r w:rsidR="0091176B" w:rsidRPr="005E5CE6">
        <w:rPr>
          <w:sz w:val="20"/>
          <w:szCs w:val="20"/>
          <w:lang w:val="en-GB"/>
        </w:rPr>
        <w:t xml:space="preserve"> versus </w:t>
      </w:r>
      <w:proofErr w:type="spellStart"/>
      <w:r w:rsidR="0091176B" w:rsidRPr="005E5CE6">
        <w:rPr>
          <w:sz w:val="20"/>
          <w:szCs w:val="20"/>
          <w:lang w:val="en-GB"/>
        </w:rPr>
        <w:t>Zr</w:t>
      </w:r>
      <w:proofErr w:type="spellEnd"/>
      <w:r w:rsidR="0091176B" w:rsidRPr="005E5CE6">
        <w:rPr>
          <w:sz w:val="20"/>
          <w:szCs w:val="20"/>
          <w:lang w:val="en-GB"/>
        </w:rPr>
        <w:t xml:space="preserve"> and (Na</w:t>
      </w:r>
      <w:r w:rsidR="0091176B" w:rsidRPr="005E5CE6">
        <w:rPr>
          <w:sz w:val="20"/>
          <w:szCs w:val="20"/>
          <w:vertAlign w:val="subscript"/>
          <w:lang w:val="en-GB"/>
        </w:rPr>
        <w:t>2</w:t>
      </w:r>
      <w:r w:rsidR="0091176B" w:rsidRPr="005E5CE6">
        <w:rPr>
          <w:sz w:val="20"/>
          <w:szCs w:val="20"/>
          <w:lang w:val="en-GB"/>
        </w:rPr>
        <w:t>O+K</w:t>
      </w:r>
      <w:r w:rsidR="0091176B" w:rsidRPr="005E5CE6">
        <w:rPr>
          <w:sz w:val="20"/>
          <w:szCs w:val="20"/>
          <w:vertAlign w:val="subscript"/>
          <w:lang w:val="en-GB"/>
        </w:rPr>
        <w:t>2</w:t>
      </w:r>
      <w:r w:rsidR="0091176B" w:rsidRPr="005E5CE6">
        <w:rPr>
          <w:sz w:val="20"/>
          <w:szCs w:val="20"/>
          <w:lang w:val="en-GB"/>
        </w:rPr>
        <w:t>O) versus SiO</w:t>
      </w:r>
      <w:r w:rsidR="0091176B" w:rsidRPr="005E5CE6">
        <w:rPr>
          <w:sz w:val="20"/>
          <w:szCs w:val="20"/>
          <w:vertAlign w:val="subscript"/>
          <w:lang w:val="en-GB"/>
        </w:rPr>
        <w:t>2</w:t>
      </w:r>
      <w:r w:rsidR="0091176B" w:rsidRPr="005E5CE6">
        <w:rPr>
          <w:sz w:val="20"/>
          <w:szCs w:val="20"/>
        </w:rPr>
        <w:t xml:space="preserve"> diagrams. Various discrimination diagrams of </w:t>
      </w:r>
      <w:proofErr w:type="spellStart"/>
      <w:r w:rsidR="0091176B" w:rsidRPr="005E5CE6">
        <w:rPr>
          <w:sz w:val="20"/>
          <w:szCs w:val="20"/>
          <w:lang w:val="en-GB"/>
        </w:rPr>
        <w:t>Zr</w:t>
      </w:r>
      <w:proofErr w:type="spellEnd"/>
      <w:r w:rsidR="0091176B" w:rsidRPr="005E5CE6">
        <w:rPr>
          <w:sz w:val="20"/>
          <w:szCs w:val="20"/>
          <w:lang w:val="en-GB"/>
        </w:rPr>
        <w:t xml:space="preserve">/Y versus Ti/Y, Ti versus </w:t>
      </w:r>
      <w:proofErr w:type="spellStart"/>
      <w:r w:rsidR="0091176B" w:rsidRPr="005E5CE6">
        <w:rPr>
          <w:sz w:val="20"/>
          <w:szCs w:val="20"/>
          <w:lang w:val="en-GB"/>
        </w:rPr>
        <w:t>Zr</w:t>
      </w:r>
      <w:proofErr w:type="spellEnd"/>
      <w:r w:rsidR="0091176B" w:rsidRPr="005E5CE6">
        <w:rPr>
          <w:sz w:val="20"/>
          <w:szCs w:val="20"/>
          <w:lang w:val="en-GB"/>
        </w:rPr>
        <w:t xml:space="preserve"> and </w:t>
      </w:r>
      <w:proofErr w:type="spellStart"/>
      <w:r w:rsidR="0091176B" w:rsidRPr="005E5CE6">
        <w:rPr>
          <w:sz w:val="20"/>
          <w:szCs w:val="20"/>
        </w:rPr>
        <w:t>Zr</w:t>
      </w:r>
      <w:proofErr w:type="spellEnd"/>
      <w:r w:rsidR="0091176B" w:rsidRPr="005E5CE6">
        <w:rPr>
          <w:sz w:val="20"/>
          <w:szCs w:val="20"/>
        </w:rPr>
        <w:t xml:space="preserve"> versus </w:t>
      </w:r>
      <w:proofErr w:type="spellStart"/>
      <w:r w:rsidR="0091176B" w:rsidRPr="005E5CE6">
        <w:rPr>
          <w:sz w:val="20"/>
          <w:szCs w:val="20"/>
        </w:rPr>
        <w:t>Zr</w:t>
      </w:r>
      <w:proofErr w:type="spellEnd"/>
      <w:r w:rsidR="0091176B" w:rsidRPr="005E5CE6">
        <w:rPr>
          <w:sz w:val="20"/>
          <w:szCs w:val="20"/>
        </w:rPr>
        <w:t>/Y confirm the within plate character of basalts.</w:t>
      </w:r>
      <w:r w:rsidR="00EF5666" w:rsidRPr="005E5CE6">
        <w:rPr>
          <w:sz w:val="20"/>
          <w:szCs w:val="20"/>
        </w:rPr>
        <w:t xml:space="preserve"> The </w:t>
      </w:r>
      <w:proofErr w:type="spellStart"/>
      <w:r w:rsidR="00EF5666" w:rsidRPr="005E5CE6">
        <w:rPr>
          <w:sz w:val="20"/>
          <w:szCs w:val="20"/>
        </w:rPr>
        <w:t>tholeiitic</w:t>
      </w:r>
      <w:proofErr w:type="spellEnd"/>
      <w:r w:rsidR="00EF5666" w:rsidRPr="005E5CE6">
        <w:rPr>
          <w:sz w:val="20"/>
          <w:szCs w:val="20"/>
        </w:rPr>
        <w:t xml:space="preserve"> nature is evident from </w:t>
      </w:r>
      <w:proofErr w:type="spellStart"/>
      <w:r w:rsidR="00EF5666" w:rsidRPr="005E5CE6">
        <w:rPr>
          <w:sz w:val="20"/>
          <w:szCs w:val="20"/>
          <w:lang w:val="en-GB"/>
        </w:rPr>
        <w:t>FeO</w:t>
      </w:r>
      <w:r w:rsidR="00EF5666" w:rsidRPr="005E5CE6">
        <w:rPr>
          <w:sz w:val="20"/>
          <w:szCs w:val="20"/>
          <w:vertAlign w:val="superscript"/>
          <w:lang w:val="en-GB"/>
        </w:rPr>
        <w:t>t</w:t>
      </w:r>
      <w:proofErr w:type="spellEnd"/>
      <w:r w:rsidR="00EF5666" w:rsidRPr="005E5CE6">
        <w:rPr>
          <w:sz w:val="20"/>
          <w:szCs w:val="20"/>
          <w:vertAlign w:val="subscript"/>
          <w:lang w:val="en-GB"/>
        </w:rPr>
        <w:t xml:space="preserve"> </w:t>
      </w:r>
      <w:r w:rsidR="00EF5666" w:rsidRPr="005E5CE6">
        <w:rPr>
          <w:sz w:val="20"/>
          <w:szCs w:val="20"/>
          <w:lang w:val="en-GB"/>
        </w:rPr>
        <w:t>- (Na</w:t>
      </w:r>
      <w:r w:rsidR="00EF5666" w:rsidRPr="005E5CE6">
        <w:rPr>
          <w:sz w:val="20"/>
          <w:szCs w:val="20"/>
          <w:vertAlign w:val="subscript"/>
          <w:lang w:val="en-GB"/>
        </w:rPr>
        <w:t>2</w:t>
      </w:r>
      <w:r w:rsidR="00EF5666" w:rsidRPr="005E5CE6">
        <w:rPr>
          <w:sz w:val="20"/>
          <w:szCs w:val="20"/>
          <w:lang w:val="en-GB"/>
        </w:rPr>
        <w:t>O + K</w:t>
      </w:r>
      <w:r w:rsidR="00EF5666" w:rsidRPr="005E5CE6">
        <w:rPr>
          <w:sz w:val="20"/>
          <w:szCs w:val="20"/>
          <w:vertAlign w:val="subscript"/>
          <w:lang w:val="en-GB"/>
        </w:rPr>
        <w:t>2</w:t>
      </w:r>
      <w:r w:rsidR="00EF5666" w:rsidRPr="005E5CE6">
        <w:rPr>
          <w:sz w:val="20"/>
          <w:szCs w:val="20"/>
          <w:lang w:val="en-GB"/>
        </w:rPr>
        <w:t xml:space="preserve">O) – </w:t>
      </w:r>
      <w:proofErr w:type="spellStart"/>
      <w:r w:rsidR="00EF5666" w:rsidRPr="005E5CE6">
        <w:rPr>
          <w:sz w:val="20"/>
          <w:szCs w:val="20"/>
          <w:lang w:val="en-GB"/>
        </w:rPr>
        <w:t>MgO</w:t>
      </w:r>
      <w:proofErr w:type="spellEnd"/>
      <w:r w:rsidR="00EF5666" w:rsidRPr="005E5CE6">
        <w:rPr>
          <w:sz w:val="20"/>
          <w:szCs w:val="20"/>
          <w:lang w:val="en-GB"/>
        </w:rPr>
        <w:t xml:space="preserve"> and </w:t>
      </w:r>
      <w:r w:rsidR="00EF5666" w:rsidRPr="005E5CE6">
        <w:rPr>
          <w:rFonts w:eastAsia="TimesNewRoman"/>
          <w:sz w:val="20"/>
          <w:szCs w:val="20"/>
        </w:rPr>
        <w:t>Al, (</w:t>
      </w:r>
      <w:proofErr w:type="gramStart"/>
      <w:r w:rsidR="00EF5666" w:rsidRPr="005E5CE6">
        <w:rPr>
          <w:rFonts w:eastAsia="TimesNewRoman"/>
          <w:sz w:val="20"/>
          <w:szCs w:val="20"/>
        </w:rPr>
        <w:t>Fe</w:t>
      </w:r>
      <w:r w:rsidR="00EF5666" w:rsidRPr="005E5CE6">
        <w:rPr>
          <w:rFonts w:eastAsia="TimesNewRoman"/>
          <w:sz w:val="20"/>
          <w:szCs w:val="20"/>
          <w:vertAlign w:val="subscript"/>
        </w:rPr>
        <w:t>(</w:t>
      </w:r>
      <w:proofErr w:type="gramEnd"/>
      <w:r w:rsidR="00EF5666" w:rsidRPr="005E5CE6">
        <w:rPr>
          <w:rFonts w:eastAsia="TimesNewRoman"/>
          <w:sz w:val="20"/>
          <w:szCs w:val="20"/>
          <w:vertAlign w:val="subscript"/>
        </w:rPr>
        <w:t>total)</w:t>
      </w:r>
      <w:r w:rsidR="00EF5666" w:rsidRPr="005E5CE6">
        <w:rPr>
          <w:rFonts w:eastAsia="TimesNewRoman"/>
          <w:sz w:val="20"/>
          <w:szCs w:val="20"/>
        </w:rPr>
        <w:t xml:space="preserve"> +Ti) and Mg</w:t>
      </w:r>
      <w:r w:rsidR="00EF5666" w:rsidRPr="005E5CE6">
        <w:rPr>
          <w:sz w:val="20"/>
          <w:szCs w:val="20"/>
          <w:lang w:val="en-GB"/>
        </w:rPr>
        <w:t xml:space="preserve"> </w:t>
      </w:r>
      <w:r w:rsidR="00EF5666" w:rsidRPr="005E5CE6">
        <w:rPr>
          <w:sz w:val="20"/>
          <w:szCs w:val="20"/>
        </w:rPr>
        <w:t xml:space="preserve">plots. A slight negative </w:t>
      </w:r>
      <w:proofErr w:type="spellStart"/>
      <w:r w:rsidR="00EF5666" w:rsidRPr="005E5CE6">
        <w:rPr>
          <w:sz w:val="20"/>
          <w:szCs w:val="20"/>
        </w:rPr>
        <w:t>Nb</w:t>
      </w:r>
      <w:proofErr w:type="spellEnd"/>
      <w:r w:rsidR="00EF5666" w:rsidRPr="005E5CE6">
        <w:rPr>
          <w:sz w:val="20"/>
          <w:szCs w:val="20"/>
        </w:rPr>
        <w:t xml:space="preserve"> anomaly is present indicating characteristic continental </w:t>
      </w:r>
      <w:proofErr w:type="spellStart"/>
      <w:r w:rsidR="00EF5666" w:rsidRPr="005E5CE6">
        <w:rPr>
          <w:sz w:val="20"/>
          <w:szCs w:val="20"/>
        </w:rPr>
        <w:t>tholeiite</w:t>
      </w:r>
      <w:proofErr w:type="spellEnd"/>
      <w:r w:rsidR="00EF5666" w:rsidRPr="005E5CE6">
        <w:rPr>
          <w:sz w:val="20"/>
          <w:szCs w:val="20"/>
        </w:rPr>
        <w:t xml:space="preserve">. They show depletion of Ni and </w:t>
      </w:r>
      <w:proofErr w:type="spellStart"/>
      <w:r w:rsidR="00EF5666" w:rsidRPr="005E5CE6">
        <w:rPr>
          <w:sz w:val="20"/>
          <w:szCs w:val="20"/>
        </w:rPr>
        <w:t>Nb</w:t>
      </w:r>
      <w:proofErr w:type="spellEnd"/>
      <w:r w:rsidR="00EF5666" w:rsidRPr="005E5CE6">
        <w:rPr>
          <w:sz w:val="20"/>
          <w:szCs w:val="20"/>
        </w:rPr>
        <w:t xml:space="preserve"> (ranges from </w:t>
      </w:r>
      <w:proofErr w:type="gramStart"/>
      <w:r w:rsidR="00EF5666" w:rsidRPr="005E5CE6">
        <w:rPr>
          <w:sz w:val="20"/>
          <w:szCs w:val="20"/>
        </w:rPr>
        <w:t xml:space="preserve">24 to 150 </w:t>
      </w:r>
      <w:proofErr w:type="spellStart"/>
      <w:r w:rsidR="00EF5666" w:rsidRPr="005E5CE6">
        <w:rPr>
          <w:sz w:val="20"/>
          <w:szCs w:val="20"/>
        </w:rPr>
        <w:t>ppm</w:t>
      </w:r>
      <w:proofErr w:type="spellEnd"/>
      <w:r w:rsidR="00EF5666" w:rsidRPr="005E5CE6">
        <w:rPr>
          <w:sz w:val="20"/>
          <w:szCs w:val="20"/>
        </w:rPr>
        <w:t xml:space="preserve"> and 10 to 127 </w:t>
      </w:r>
      <w:proofErr w:type="spellStart"/>
      <w:r w:rsidR="00EF5666" w:rsidRPr="005E5CE6">
        <w:rPr>
          <w:sz w:val="20"/>
          <w:szCs w:val="20"/>
        </w:rPr>
        <w:t>ppm</w:t>
      </w:r>
      <w:proofErr w:type="spellEnd"/>
      <w:r w:rsidR="00EF5666" w:rsidRPr="005E5CE6">
        <w:rPr>
          <w:sz w:val="20"/>
          <w:szCs w:val="20"/>
        </w:rPr>
        <w:t xml:space="preserve"> respectively).</w:t>
      </w:r>
      <w:proofErr w:type="gramEnd"/>
      <w:r w:rsidR="00EF5666" w:rsidRPr="005E5CE6">
        <w:rPr>
          <w:sz w:val="20"/>
          <w:szCs w:val="20"/>
        </w:rPr>
        <w:t xml:space="preserve"> </w:t>
      </w:r>
      <w:r w:rsidR="002503DC" w:rsidRPr="005E5CE6">
        <w:rPr>
          <w:sz w:val="20"/>
          <w:szCs w:val="20"/>
        </w:rPr>
        <w:t>Reg</w:t>
      </w:r>
      <w:r w:rsidR="002503DC" w:rsidRPr="00781AAD">
        <w:rPr>
          <w:sz w:val="20"/>
          <w:szCs w:val="20"/>
        </w:rPr>
        <w:t xml:space="preserve">ional geology and small negative </w:t>
      </w:r>
      <w:proofErr w:type="spellStart"/>
      <w:r w:rsidR="002503DC" w:rsidRPr="00781AAD">
        <w:rPr>
          <w:sz w:val="20"/>
          <w:szCs w:val="20"/>
        </w:rPr>
        <w:t>Nb</w:t>
      </w:r>
      <w:proofErr w:type="spellEnd"/>
      <w:r w:rsidR="002503DC" w:rsidRPr="00781AAD">
        <w:rPr>
          <w:sz w:val="20"/>
          <w:szCs w:val="20"/>
        </w:rPr>
        <w:t xml:space="preserve"> anomaly in the basaltic volcanic geochemistry suggest they </w:t>
      </w:r>
      <w:proofErr w:type="gramStart"/>
      <w:r w:rsidR="002503DC" w:rsidRPr="00781AAD">
        <w:rPr>
          <w:sz w:val="20"/>
          <w:szCs w:val="20"/>
        </w:rPr>
        <w:t>were deposited</w:t>
      </w:r>
      <w:proofErr w:type="gramEnd"/>
      <w:r w:rsidR="002503DC" w:rsidRPr="00781AAD">
        <w:rPr>
          <w:sz w:val="20"/>
          <w:szCs w:val="20"/>
        </w:rPr>
        <w:t xml:space="preserve"> in a stable continental </w:t>
      </w:r>
      <w:r w:rsidR="009C0A63" w:rsidRPr="00781AAD">
        <w:rPr>
          <w:sz w:val="20"/>
          <w:szCs w:val="20"/>
        </w:rPr>
        <w:t xml:space="preserve">Gulf of Suez </w:t>
      </w:r>
      <w:r w:rsidR="002503DC" w:rsidRPr="00781AAD">
        <w:rPr>
          <w:sz w:val="20"/>
          <w:szCs w:val="20"/>
        </w:rPr>
        <w:t>rift environment.</w:t>
      </w:r>
      <w:r w:rsidR="004278BE" w:rsidRPr="00781AAD">
        <w:rPr>
          <w:sz w:val="20"/>
          <w:szCs w:val="20"/>
        </w:rPr>
        <w:t xml:space="preserve"> The geochemical characteristics of the basaltic rocks to most likely reflect variations in source characteristics, together with minor crustal contamination, rather than the process of volcanic-arc </w:t>
      </w:r>
      <w:proofErr w:type="spellStart"/>
      <w:r w:rsidR="004278BE" w:rsidRPr="00781AAD">
        <w:rPr>
          <w:sz w:val="20"/>
          <w:szCs w:val="20"/>
        </w:rPr>
        <w:t>magmatism</w:t>
      </w:r>
      <w:proofErr w:type="spellEnd"/>
      <w:r w:rsidR="004278BE" w:rsidRPr="00781AAD">
        <w:rPr>
          <w:sz w:val="20"/>
          <w:szCs w:val="20"/>
        </w:rPr>
        <w:t xml:space="preserve">. The basaltic rocks represent fractional crystallization of olivine from a low-Mg basaltic magma. Compatible and incompatible trace element </w:t>
      </w:r>
      <w:proofErr w:type="spellStart"/>
      <w:r w:rsidR="004278BE" w:rsidRPr="00781AAD">
        <w:rPr>
          <w:sz w:val="20"/>
          <w:szCs w:val="20"/>
        </w:rPr>
        <w:t>modelling</w:t>
      </w:r>
      <w:proofErr w:type="spellEnd"/>
      <w:r w:rsidR="004278BE" w:rsidRPr="00781AAD">
        <w:rPr>
          <w:sz w:val="20"/>
          <w:szCs w:val="20"/>
        </w:rPr>
        <w:t xml:space="preserve"> suggests that all three-rock types probably originated from a </w:t>
      </w:r>
      <w:proofErr w:type="spellStart"/>
      <w:r w:rsidR="004278BE" w:rsidRPr="00781AAD">
        <w:rPr>
          <w:sz w:val="20"/>
          <w:szCs w:val="20"/>
        </w:rPr>
        <w:t>lherzolite</w:t>
      </w:r>
      <w:proofErr w:type="spellEnd"/>
      <w:r w:rsidR="004278BE" w:rsidRPr="00781AAD">
        <w:rPr>
          <w:sz w:val="20"/>
          <w:szCs w:val="20"/>
        </w:rPr>
        <w:t xml:space="preserve"> mantle source.</w:t>
      </w:r>
      <w:r w:rsidR="00294926" w:rsidRPr="00781AAD">
        <w:rPr>
          <w:sz w:val="20"/>
          <w:szCs w:val="20"/>
        </w:rPr>
        <w:t xml:space="preserve"> Basaltic volcanism in the Northern Eastern Desert, Egypt underwent an abrupt change from low-K </w:t>
      </w:r>
      <w:proofErr w:type="spellStart"/>
      <w:r w:rsidR="00294926" w:rsidRPr="00781AAD">
        <w:rPr>
          <w:sz w:val="20"/>
          <w:szCs w:val="20"/>
        </w:rPr>
        <w:t>tholeiitic</w:t>
      </w:r>
      <w:proofErr w:type="spellEnd"/>
      <w:r w:rsidR="00294926" w:rsidRPr="00781AAD">
        <w:rPr>
          <w:sz w:val="20"/>
          <w:szCs w:val="20"/>
        </w:rPr>
        <w:t xml:space="preserve"> basalt and </w:t>
      </w:r>
      <w:proofErr w:type="spellStart"/>
      <w:r w:rsidR="00294926" w:rsidRPr="00781AAD">
        <w:rPr>
          <w:sz w:val="20"/>
          <w:szCs w:val="20"/>
        </w:rPr>
        <w:t>ferrobasalt</w:t>
      </w:r>
      <w:proofErr w:type="spellEnd"/>
      <w:r w:rsidR="00294926" w:rsidRPr="00781AAD">
        <w:rPr>
          <w:sz w:val="20"/>
          <w:szCs w:val="20"/>
        </w:rPr>
        <w:t xml:space="preserve"> to alkaline basalts.</w:t>
      </w:r>
    </w:p>
    <w:p w:rsidR="00142C5F" w:rsidRPr="00781AAD" w:rsidRDefault="005E5CE6" w:rsidP="00781AAD">
      <w:pPr>
        <w:snapToGrid w:val="0"/>
        <w:rPr>
          <w:sz w:val="20"/>
          <w:szCs w:val="20"/>
          <w:lang w:eastAsia="zh-CN"/>
        </w:rPr>
      </w:pPr>
      <w:proofErr w:type="spellStart"/>
      <w:proofErr w:type="gramStart"/>
      <w:r w:rsidRPr="00781AAD">
        <w:rPr>
          <w:sz w:val="20"/>
          <w:szCs w:val="20"/>
        </w:rPr>
        <w:t>Hatem</w:t>
      </w:r>
      <w:proofErr w:type="spellEnd"/>
      <w:r w:rsidRPr="00781AAD">
        <w:rPr>
          <w:sz w:val="20"/>
          <w:szCs w:val="20"/>
        </w:rPr>
        <w:t xml:space="preserve"> M. El-</w:t>
      </w:r>
      <w:proofErr w:type="spellStart"/>
      <w:r w:rsidRPr="00781AAD">
        <w:rPr>
          <w:sz w:val="20"/>
          <w:szCs w:val="20"/>
        </w:rPr>
        <w:t>Desoky</w:t>
      </w:r>
      <w:proofErr w:type="spellEnd"/>
      <w:r w:rsidRPr="00781AAD">
        <w:rPr>
          <w:sz w:val="20"/>
          <w:szCs w:val="20"/>
        </w:rPr>
        <w:t xml:space="preserve">, Ahmed E. </w:t>
      </w:r>
      <w:proofErr w:type="spellStart"/>
      <w:r w:rsidRPr="00781AAD">
        <w:rPr>
          <w:sz w:val="20"/>
          <w:szCs w:val="20"/>
        </w:rPr>
        <w:t>Khalil</w:t>
      </w:r>
      <w:proofErr w:type="spellEnd"/>
      <w:r w:rsidRPr="00781AAD">
        <w:rPr>
          <w:sz w:val="20"/>
          <w:szCs w:val="20"/>
        </w:rPr>
        <w:t xml:space="preserve"> and</w:t>
      </w:r>
      <w:r w:rsidR="007E408A">
        <w:rPr>
          <w:sz w:val="20"/>
          <w:szCs w:val="20"/>
        </w:rPr>
        <w:t xml:space="preserve"> </w:t>
      </w:r>
      <w:proofErr w:type="spellStart"/>
      <w:r w:rsidRPr="00781AAD">
        <w:rPr>
          <w:sz w:val="20"/>
          <w:szCs w:val="20"/>
        </w:rPr>
        <w:t>Atef</w:t>
      </w:r>
      <w:proofErr w:type="spellEnd"/>
      <w:r w:rsidRPr="00781AAD">
        <w:rPr>
          <w:sz w:val="20"/>
          <w:szCs w:val="20"/>
        </w:rPr>
        <w:t xml:space="preserve"> A. </w:t>
      </w:r>
      <w:proofErr w:type="spellStart"/>
      <w:r w:rsidRPr="00781AAD">
        <w:rPr>
          <w:sz w:val="20"/>
          <w:szCs w:val="20"/>
        </w:rPr>
        <w:t>Afifi</w:t>
      </w:r>
      <w:proofErr w:type="spellEnd"/>
      <w:r w:rsidR="007E408A">
        <w:rPr>
          <w:rFonts w:hint="eastAsia"/>
          <w:sz w:val="20"/>
          <w:szCs w:val="20"/>
          <w:lang w:eastAsia="zh-CN"/>
        </w:rPr>
        <w:t>.</w:t>
      </w:r>
      <w:proofErr w:type="gramEnd"/>
      <w:r w:rsidRPr="00781AAD">
        <w:rPr>
          <w:sz w:val="20"/>
          <w:szCs w:val="20"/>
        </w:rPr>
        <w:t xml:space="preserve"> </w:t>
      </w:r>
      <w:r w:rsidRPr="00781AAD">
        <w:rPr>
          <w:b/>
          <w:bCs/>
          <w:sz w:val="20"/>
          <w:szCs w:val="20"/>
        </w:rPr>
        <w:t xml:space="preserve">Geochemical and </w:t>
      </w:r>
      <w:proofErr w:type="spellStart"/>
      <w:r w:rsidRPr="00781AAD">
        <w:rPr>
          <w:b/>
          <w:bCs/>
          <w:sz w:val="20"/>
          <w:szCs w:val="20"/>
        </w:rPr>
        <w:t>petrological</w:t>
      </w:r>
      <w:proofErr w:type="spellEnd"/>
      <w:r w:rsidRPr="00781AAD">
        <w:rPr>
          <w:b/>
          <w:bCs/>
          <w:sz w:val="20"/>
          <w:szCs w:val="20"/>
        </w:rPr>
        <w:t xml:space="preserve"> characteristics of the high-Fe basalts from the Northern Eastern Desert, Egypt: Abrupt transition from </w:t>
      </w:r>
      <w:proofErr w:type="spellStart"/>
      <w:r w:rsidRPr="00781AAD">
        <w:rPr>
          <w:b/>
          <w:bCs/>
          <w:sz w:val="20"/>
          <w:szCs w:val="20"/>
        </w:rPr>
        <w:t>tholeiitic</w:t>
      </w:r>
      <w:proofErr w:type="spellEnd"/>
      <w:r w:rsidRPr="00781AAD">
        <w:rPr>
          <w:b/>
          <w:bCs/>
          <w:sz w:val="20"/>
          <w:szCs w:val="20"/>
        </w:rPr>
        <w:t xml:space="preserve"> to mildly alkaline flow-derived basalts</w:t>
      </w:r>
      <w:r w:rsidR="00142C5F" w:rsidRPr="00781AAD">
        <w:rPr>
          <w:rFonts w:eastAsia="Times New Roman"/>
          <w:b/>
          <w:bCs/>
          <w:sz w:val="20"/>
          <w:szCs w:val="20"/>
          <w:lang w:bidi="fa-IR"/>
        </w:rPr>
        <w:t>.</w:t>
      </w:r>
      <w:r w:rsidR="00142C5F" w:rsidRPr="00781AAD">
        <w:rPr>
          <w:rFonts w:hint="eastAsia"/>
          <w:b/>
          <w:bCs/>
          <w:sz w:val="20"/>
          <w:szCs w:val="20"/>
        </w:rPr>
        <w:t xml:space="preserve"> </w:t>
      </w:r>
      <w:r w:rsidR="00142C5F" w:rsidRPr="00781AAD">
        <w:rPr>
          <w:rFonts w:eastAsia="Times New Roman"/>
          <w:bCs/>
          <w:i/>
          <w:sz w:val="20"/>
          <w:szCs w:val="20"/>
        </w:rPr>
        <w:t xml:space="preserve">Nat </w:t>
      </w:r>
      <w:proofErr w:type="spellStart"/>
      <w:r w:rsidR="00142C5F" w:rsidRPr="00781AAD">
        <w:rPr>
          <w:rFonts w:eastAsia="Times New Roman"/>
          <w:bCs/>
          <w:i/>
          <w:sz w:val="20"/>
          <w:szCs w:val="20"/>
        </w:rPr>
        <w:t>Sci</w:t>
      </w:r>
      <w:proofErr w:type="spellEnd"/>
      <w:r w:rsidR="00142C5F" w:rsidRPr="00781AAD">
        <w:rPr>
          <w:rFonts w:eastAsiaTheme="minorEastAsia" w:hint="eastAsia"/>
          <w:bCs/>
          <w:i/>
          <w:sz w:val="20"/>
          <w:szCs w:val="20"/>
        </w:rPr>
        <w:t xml:space="preserve"> </w:t>
      </w:r>
      <w:r w:rsidR="00142C5F" w:rsidRPr="00781AAD">
        <w:rPr>
          <w:sz w:val="20"/>
          <w:szCs w:val="20"/>
        </w:rPr>
        <w:t>201</w:t>
      </w:r>
      <w:r w:rsidR="00142C5F" w:rsidRPr="00781AAD">
        <w:rPr>
          <w:rFonts w:hint="eastAsia"/>
          <w:sz w:val="20"/>
          <w:szCs w:val="20"/>
        </w:rPr>
        <w:t>5</w:t>
      </w:r>
      <w:r w:rsidR="00142C5F" w:rsidRPr="00781AAD">
        <w:rPr>
          <w:sz w:val="20"/>
          <w:szCs w:val="20"/>
        </w:rPr>
        <w:t>;1</w:t>
      </w:r>
      <w:r w:rsidR="00142C5F" w:rsidRPr="00781AAD">
        <w:rPr>
          <w:rFonts w:hint="eastAsia"/>
          <w:sz w:val="20"/>
          <w:szCs w:val="20"/>
        </w:rPr>
        <w:t>3</w:t>
      </w:r>
      <w:r w:rsidR="00142C5F" w:rsidRPr="00781AAD">
        <w:rPr>
          <w:sz w:val="20"/>
          <w:szCs w:val="20"/>
        </w:rPr>
        <w:t>(</w:t>
      </w:r>
      <w:r w:rsidR="00142C5F" w:rsidRPr="00781AAD">
        <w:rPr>
          <w:rFonts w:hint="eastAsia"/>
          <w:sz w:val="20"/>
          <w:szCs w:val="20"/>
        </w:rPr>
        <w:t>6)</w:t>
      </w:r>
      <w:r w:rsidR="00142C5F" w:rsidRPr="00781AAD">
        <w:rPr>
          <w:sz w:val="20"/>
          <w:szCs w:val="20"/>
        </w:rPr>
        <w:t>:</w:t>
      </w:r>
      <w:r w:rsidR="004B36F9">
        <w:rPr>
          <w:noProof/>
          <w:color w:val="000000"/>
          <w:sz w:val="20"/>
          <w:szCs w:val="20"/>
        </w:rPr>
        <w:t>109</w:t>
      </w:r>
      <w:r w:rsidR="00142C5F" w:rsidRPr="00781AAD">
        <w:rPr>
          <w:color w:val="000000"/>
          <w:sz w:val="20"/>
          <w:szCs w:val="20"/>
        </w:rPr>
        <w:t>-</w:t>
      </w:r>
      <w:r w:rsidR="004B36F9">
        <w:rPr>
          <w:noProof/>
          <w:color w:val="000000"/>
          <w:sz w:val="20"/>
          <w:szCs w:val="20"/>
        </w:rPr>
        <w:t>13</w:t>
      </w:r>
      <w:r w:rsidR="00DF52F5">
        <w:rPr>
          <w:rFonts w:hint="eastAsia"/>
          <w:noProof/>
          <w:color w:val="000000"/>
          <w:sz w:val="20"/>
          <w:szCs w:val="20"/>
          <w:lang w:eastAsia="zh-CN"/>
        </w:rPr>
        <w:t>2</w:t>
      </w:r>
      <w:r w:rsidR="00142C5F" w:rsidRPr="00781AAD">
        <w:rPr>
          <w:sz w:val="20"/>
          <w:szCs w:val="20"/>
        </w:rPr>
        <w:t>]</w:t>
      </w:r>
      <w:r w:rsidR="00142C5F" w:rsidRPr="00781AAD">
        <w:rPr>
          <w:rFonts w:hint="eastAsia"/>
          <w:sz w:val="20"/>
          <w:szCs w:val="20"/>
        </w:rPr>
        <w:t>.</w:t>
      </w:r>
      <w:r w:rsidR="00142C5F" w:rsidRPr="00781AAD">
        <w:rPr>
          <w:sz w:val="20"/>
          <w:szCs w:val="20"/>
        </w:rPr>
        <w:t xml:space="preserve"> (ISSN: 1545-0740).</w:t>
      </w:r>
      <w:r w:rsidR="00142C5F" w:rsidRPr="00781AAD">
        <w:rPr>
          <w:color w:val="0000FF"/>
          <w:sz w:val="20"/>
          <w:szCs w:val="20"/>
        </w:rPr>
        <w:t xml:space="preserve"> </w:t>
      </w:r>
      <w:hyperlink r:id="rId8" w:history="1">
        <w:r w:rsidR="00142C5F" w:rsidRPr="00781AAD">
          <w:rPr>
            <w:rStyle w:val="Hyperlink"/>
            <w:sz w:val="20"/>
            <w:szCs w:val="20"/>
          </w:rPr>
          <w:t>http://www.sciencepub.net/nature</w:t>
        </w:r>
      </w:hyperlink>
      <w:r w:rsidR="00142C5F" w:rsidRPr="00781AAD">
        <w:rPr>
          <w:sz w:val="20"/>
          <w:szCs w:val="20"/>
        </w:rPr>
        <w:t>.</w:t>
      </w:r>
      <w:r w:rsidR="00142C5F" w:rsidRPr="00781AAD">
        <w:rPr>
          <w:rFonts w:hint="eastAsia"/>
          <w:sz w:val="20"/>
          <w:szCs w:val="20"/>
        </w:rPr>
        <w:t xml:space="preserve"> </w:t>
      </w:r>
      <w:r w:rsidR="00781AAD" w:rsidRPr="00781AAD">
        <w:rPr>
          <w:rFonts w:hint="eastAsia"/>
          <w:sz w:val="20"/>
          <w:szCs w:val="20"/>
          <w:lang w:eastAsia="zh-CN"/>
        </w:rPr>
        <w:t>16</w:t>
      </w:r>
    </w:p>
    <w:p w:rsidR="005E5CE6" w:rsidRPr="00781AAD" w:rsidRDefault="005E5CE6" w:rsidP="00781AAD">
      <w:pPr>
        <w:snapToGrid w:val="0"/>
        <w:jc w:val="both"/>
        <w:rPr>
          <w:b/>
          <w:bCs/>
          <w:color w:val="FF0000"/>
          <w:sz w:val="20"/>
          <w:szCs w:val="20"/>
        </w:rPr>
      </w:pPr>
    </w:p>
    <w:p w:rsidR="00C215BE" w:rsidRPr="007E408A" w:rsidRDefault="00C215BE" w:rsidP="00781AAD">
      <w:pPr>
        <w:snapToGrid w:val="0"/>
        <w:jc w:val="both"/>
        <w:rPr>
          <w:bCs/>
          <w:sz w:val="20"/>
          <w:szCs w:val="20"/>
        </w:rPr>
      </w:pPr>
      <w:proofErr w:type="gramStart"/>
      <w:r w:rsidRPr="00781AAD">
        <w:rPr>
          <w:b/>
          <w:bCs/>
          <w:sz w:val="20"/>
          <w:szCs w:val="20"/>
        </w:rPr>
        <w:t>Keywords:</w:t>
      </w:r>
      <w:r w:rsidR="00D3184C" w:rsidRPr="00781AAD">
        <w:rPr>
          <w:b/>
          <w:bCs/>
          <w:sz w:val="20"/>
          <w:szCs w:val="20"/>
        </w:rPr>
        <w:t xml:space="preserve"> </w:t>
      </w:r>
      <w:r w:rsidR="00D3184C" w:rsidRPr="007E408A">
        <w:rPr>
          <w:bCs/>
          <w:sz w:val="20"/>
          <w:szCs w:val="20"/>
        </w:rPr>
        <w:t>Geochemistry, petrology, high-Fe basalts,</w:t>
      </w:r>
      <w:r w:rsidR="00D3184C" w:rsidRPr="007E408A">
        <w:rPr>
          <w:sz w:val="20"/>
          <w:szCs w:val="20"/>
        </w:rPr>
        <w:t xml:space="preserve"> </w:t>
      </w:r>
      <w:r w:rsidR="00D3184C" w:rsidRPr="007E408A">
        <w:rPr>
          <w:bCs/>
          <w:sz w:val="20"/>
          <w:szCs w:val="20"/>
        </w:rPr>
        <w:t>Tertiary volcanism, Egypt.</w:t>
      </w:r>
      <w:proofErr w:type="gramEnd"/>
    </w:p>
    <w:p w:rsidR="00781AAD" w:rsidRPr="00781AAD" w:rsidRDefault="00781AAD" w:rsidP="00781AAD">
      <w:pPr>
        <w:snapToGrid w:val="0"/>
        <w:rPr>
          <w:b/>
          <w:bCs/>
          <w:color w:val="800000"/>
          <w:sz w:val="20"/>
          <w:szCs w:val="20"/>
          <w:u w:val="single"/>
        </w:rPr>
      </w:pPr>
    </w:p>
    <w:p w:rsidR="00781AAD" w:rsidRPr="00781AAD" w:rsidRDefault="00781AAD" w:rsidP="00781AAD">
      <w:pPr>
        <w:snapToGrid w:val="0"/>
        <w:rPr>
          <w:b/>
          <w:bCs/>
          <w:color w:val="800000"/>
          <w:sz w:val="20"/>
          <w:szCs w:val="20"/>
          <w:u w:val="single"/>
        </w:rPr>
        <w:sectPr w:rsidR="00781AAD" w:rsidRPr="00781AAD" w:rsidSect="004B36F9">
          <w:headerReference w:type="default" r:id="rId9"/>
          <w:footerReference w:type="even" r:id="rId10"/>
          <w:footerReference w:type="default" r:id="rId11"/>
          <w:type w:val="continuous"/>
          <w:pgSz w:w="12242" w:h="15842" w:code="1"/>
          <w:pgMar w:top="1440" w:right="1440" w:bottom="1440" w:left="1440" w:header="720" w:footer="720" w:gutter="0"/>
          <w:pgNumType w:start="109"/>
          <w:cols w:space="720"/>
          <w:docGrid w:linePitch="360"/>
        </w:sectPr>
      </w:pPr>
    </w:p>
    <w:p w:rsidR="00C52B66" w:rsidRPr="00781AAD" w:rsidRDefault="00C272B6" w:rsidP="00781AAD">
      <w:pPr>
        <w:snapToGrid w:val="0"/>
        <w:rPr>
          <w:b/>
          <w:bCs/>
          <w:sz w:val="20"/>
          <w:szCs w:val="20"/>
        </w:rPr>
      </w:pPr>
      <w:r w:rsidRPr="00781AAD">
        <w:rPr>
          <w:b/>
          <w:bCs/>
          <w:sz w:val="20"/>
          <w:szCs w:val="20"/>
        </w:rPr>
        <w:lastRenderedPageBreak/>
        <w:t xml:space="preserve">Introduction </w:t>
      </w:r>
    </w:p>
    <w:p w:rsidR="00E632CC" w:rsidRPr="00FF6D60" w:rsidRDefault="00E632CC" w:rsidP="00781AAD">
      <w:pPr>
        <w:snapToGrid w:val="0"/>
        <w:ind w:firstLine="426"/>
        <w:jc w:val="both"/>
        <w:rPr>
          <w:sz w:val="20"/>
          <w:szCs w:val="20"/>
        </w:rPr>
      </w:pPr>
      <w:r w:rsidRPr="00781AAD">
        <w:rPr>
          <w:sz w:val="20"/>
          <w:szCs w:val="20"/>
          <w:shd w:val="clear" w:color="auto" w:fill="FFFFFF"/>
        </w:rPr>
        <w:t xml:space="preserve">The study area </w:t>
      </w:r>
      <w:r w:rsidR="00AC5543" w:rsidRPr="00781AAD">
        <w:rPr>
          <w:sz w:val="20"/>
          <w:szCs w:val="20"/>
          <w:shd w:val="clear" w:color="auto" w:fill="FFFFFF"/>
        </w:rPr>
        <w:t xml:space="preserve">lies southeast of Nile Delta </w:t>
      </w:r>
      <w:r w:rsidRPr="00781AAD">
        <w:rPr>
          <w:sz w:val="20"/>
          <w:szCs w:val="20"/>
          <w:shd w:val="clear" w:color="auto" w:fill="FFFFFF"/>
        </w:rPr>
        <w:t>occurs in the eastern part of Cairo that extends from the Nile Valley eastwards to the Gulf of Suez, and between Cairo-Suez railway and Cairo-</w:t>
      </w:r>
      <w:proofErr w:type="spellStart"/>
      <w:r w:rsidRPr="00781AAD">
        <w:rPr>
          <w:sz w:val="20"/>
          <w:szCs w:val="20"/>
          <w:shd w:val="clear" w:color="auto" w:fill="FFFFFF"/>
        </w:rPr>
        <w:t>Sukhna</w:t>
      </w:r>
      <w:proofErr w:type="spellEnd"/>
      <w:r w:rsidRPr="00781AAD">
        <w:rPr>
          <w:sz w:val="20"/>
          <w:szCs w:val="20"/>
          <w:shd w:val="clear" w:color="auto" w:fill="FFFFFF"/>
        </w:rPr>
        <w:t xml:space="preserve"> roads</w:t>
      </w:r>
      <w:r w:rsidR="00184E32" w:rsidRPr="00781AAD">
        <w:rPr>
          <w:sz w:val="20"/>
          <w:szCs w:val="20"/>
          <w:shd w:val="clear" w:color="auto" w:fill="FFFFFF"/>
        </w:rPr>
        <w:t xml:space="preserve"> (Fig.1)</w:t>
      </w:r>
      <w:r w:rsidRPr="00781AAD">
        <w:rPr>
          <w:sz w:val="20"/>
          <w:szCs w:val="20"/>
          <w:shd w:val="clear" w:color="auto" w:fill="FFFFFF"/>
        </w:rPr>
        <w:t>. These parts of Eastern Desert represent t</w:t>
      </w:r>
      <w:r w:rsidRPr="00FF6D60">
        <w:rPr>
          <w:sz w:val="20"/>
          <w:szCs w:val="20"/>
          <w:shd w:val="clear" w:color="auto" w:fill="FFFFFF"/>
        </w:rPr>
        <w:t xml:space="preserve">he unstable shelf units, which comprise the greater part of northern Egypt. This Mobile shelf shows tectonic disturbances, and as a result, structural highs and lows well represented in this </w:t>
      </w:r>
      <w:r w:rsidR="00340806" w:rsidRPr="00FF6D60">
        <w:rPr>
          <w:sz w:val="20"/>
          <w:szCs w:val="20"/>
          <w:shd w:val="clear" w:color="auto" w:fill="FFFFFF"/>
        </w:rPr>
        <w:t>area</w:t>
      </w:r>
      <w:r w:rsidRPr="00FF6D60">
        <w:rPr>
          <w:sz w:val="20"/>
          <w:szCs w:val="20"/>
          <w:shd w:val="clear" w:color="auto" w:fill="FFFFFF"/>
        </w:rPr>
        <w:t xml:space="preserve">. </w:t>
      </w:r>
    </w:p>
    <w:p w:rsidR="00777B30" w:rsidRPr="00FF6D60" w:rsidRDefault="005B7F27" w:rsidP="005E5CE6">
      <w:pPr>
        <w:ind w:firstLine="426"/>
        <w:jc w:val="both"/>
        <w:rPr>
          <w:sz w:val="20"/>
          <w:szCs w:val="20"/>
          <w:shd w:val="clear" w:color="auto" w:fill="FFFFFF"/>
        </w:rPr>
      </w:pPr>
      <w:r w:rsidRPr="00FF6D60">
        <w:rPr>
          <w:sz w:val="20"/>
          <w:szCs w:val="20"/>
          <w:shd w:val="clear" w:color="auto" w:fill="FFFFFF"/>
        </w:rPr>
        <w:t xml:space="preserve">The </w:t>
      </w:r>
      <w:r w:rsidR="009662D6" w:rsidRPr="00FF6D60">
        <w:rPr>
          <w:sz w:val="20"/>
          <w:szCs w:val="20"/>
          <w:shd w:val="clear" w:color="auto" w:fill="FFFFFF"/>
        </w:rPr>
        <w:t xml:space="preserve">studied </w:t>
      </w:r>
      <w:r w:rsidRPr="00FF6D60">
        <w:rPr>
          <w:sz w:val="20"/>
          <w:szCs w:val="20"/>
          <w:shd w:val="clear" w:color="auto" w:fill="FFFFFF"/>
        </w:rPr>
        <w:t xml:space="preserve">area covered essentially </w:t>
      </w:r>
      <w:r w:rsidR="00E97679" w:rsidRPr="00FF6D60">
        <w:rPr>
          <w:sz w:val="20"/>
          <w:szCs w:val="20"/>
          <w:shd w:val="clear" w:color="auto" w:fill="FFFFFF"/>
        </w:rPr>
        <w:t>of</w:t>
      </w:r>
      <w:r w:rsidRPr="00FF6D60">
        <w:rPr>
          <w:sz w:val="20"/>
          <w:szCs w:val="20"/>
          <w:shd w:val="clear" w:color="auto" w:fill="FFFFFF"/>
        </w:rPr>
        <w:t xml:space="preserve"> sedimentary rocks</w:t>
      </w:r>
      <w:r w:rsidR="00E97679" w:rsidRPr="00FF6D60">
        <w:rPr>
          <w:sz w:val="20"/>
          <w:szCs w:val="20"/>
          <w:shd w:val="clear" w:color="auto" w:fill="FFFFFF"/>
        </w:rPr>
        <w:t xml:space="preserve"> with limited basaltic flow sheets</w:t>
      </w:r>
      <w:r w:rsidRPr="00FF6D60">
        <w:rPr>
          <w:sz w:val="20"/>
          <w:szCs w:val="20"/>
          <w:shd w:val="clear" w:color="auto" w:fill="FFFFFF"/>
        </w:rPr>
        <w:t xml:space="preserve"> belonging to Tertiary and Quaternary periods.</w:t>
      </w:r>
      <w:r w:rsidR="005F1272" w:rsidRPr="00FF6D60">
        <w:rPr>
          <w:sz w:val="20"/>
          <w:szCs w:val="20"/>
          <w:shd w:val="clear" w:color="auto" w:fill="FFFFFF"/>
        </w:rPr>
        <w:t xml:space="preserve"> Basalt</w:t>
      </w:r>
      <w:r w:rsidR="00AC5543" w:rsidRPr="00FF6D60">
        <w:rPr>
          <w:sz w:val="20"/>
          <w:szCs w:val="20"/>
          <w:shd w:val="clear" w:color="auto" w:fill="FFFFFF"/>
        </w:rPr>
        <w:t>s occur</w:t>
      </w:r>
      <w:r w:rsidR="005F1272" w:rsidRPr="00FF6D60">
        <w:rPr>
          <w:sz w:val="20"/>
          <w:szCs w:val="20"/>
          <w:shd w:val="clear" w:color="auto" w:fill="FFFFFF"/>
        </w:rPr>
        <w:t xml:space="preserve"> in the form of sheets near the top of the Oligocene sediments, </w:t>
      </w:r>
      <w:r w:rsidR="00AC5543" w:rsidRPr="00FF6D60">
        <w:rPr>
          <w:sz w:val="20"/>
          <w:szCs w:val="20"/>
          <w:shd w:val="clear" w:color="auto" w:fill="FFFFFF"/>
        </w:rPr>
        <w:t>underlie</w:t>
      </w:r>
      <w:r w:rsidR="005F1272" w:rsidRPr="00FF6D60">
        <w:rPr>
          <w:sz w:val="20"/>
          <w:szCs w:val="20"/>
          <w:shd w:val="clear" w:color="auto" w:fill="FFFFFF"/>
        </w:rPr>
        <w:t xml:space="preserve"> the marine Miocene sediments, and thus </w:t>
      </w:r>
      <w:r w:rsidR="00AC5543" w:rsidRPr="00FF6D60">
        <w:rPr>
          <w:sz w:val="20"/>
          <w:szCs w:val="20"/>
          <w:shd w:val="clear" w:color="auto" w:fill="FFFFFF"/>
        </w:rPr>
        <w:t>are consider</w:t>
      </w:r>
      <w:r w:rsidR="005F1272" w:rsidRPr="00FF6D60">
        <w:rPr>
          <w:sz w:val="20"/>
          <w:szCs w:val="20"/>
          <w:shd w:val="clear" w:color="auto" w:fill="FFFFFF"/>
        </w:rPr>
        <w:t xml:space="preserve"> as </w:t>
      </w:r>
      <w:proofErr w:type="spellStart"/>
      <w:r w:rsidR="005F1272" w:rsidRPr="00FF6D60">
        <w:rPr>
          <w:sz w:val="20"/>
          <w:szCs w:val="20"/>
          <w:shd w:val="clear" w:color="auto" w:fill="FFFFFF"/>
        </w:rPr>
        <w:t>Oligo</w:t>
      </w:r>
      <w:proofErr w:type="spellEnd"/>
      <w:r w:rsidR="005F1272" w:rsidRPr="00FF6D60">
        <w:rPr>
          <w:sz w:val="20"/>
          <w:szCs w:val="20"/>
          <w:shd w:val="clear" w:color="auto" w:fill="FFFFFF"/>
        </w:rPr>
        <w:t xml:space="preserve">-Miocene in age. Basalts always connected with faulting and the fissures were avenues for the emanation. </w:t>
      </w:r>
      <w:r w:rsidR="0060138D" w:rsidRPr="00FF6D60">
        <w:rPr>
          <w:sz w:val="20"/>
          <w:szCs w:val="20"/>
          <w:shd w:val="clear" w:color="auto" w:fill="FFFFFF"/>
        </w:rPr>
        <w:t xml:space="preserve">The </w:t>
      </w:r>
      <w:proofErr w:type="spellStart"/>
      <w:r w:rsidR="0060138D" w:rsidRPr="00FF6D60">
        <w:rPr>
          <w:sz w:val="20"/>
          <w:szCs w:val="20"/>
          <w:shd w:val="clear" w:color="auto" w:fill="FFFFFF"/>
        </w:rPr>
        <w:t>stratigraphical</w:t>
      </w:r>
      <w:proofErr w:type="spellEnd"/>
      <w:r w:rsidR="0060138D" w:rsidRPr="00FF6D60">
        <w:rPr>
          <w:sz w:val="20"/>
          <w:szCs w:val="20"/>
          <w:shd w:val="clear" w:color="auto" w:fill="FFFFFF"/>
        </w:rPr>
        <w:t xml:space="preserve"> position of the basaltic sheets along the whole Cairo-Suez district is in </w:t>
      </w:r>
      <w:r w:rsidR="00584B2F" w:rsidRPr="00FF6D60">
        <w:rPr>
          <w:sz w:val="20"/>
          <w:szCs w:val="20"/>
          <w:shd w:val="clear" w:color="auto" w:fill="FFFFFF"/>
        </w:rPr>
        <w:t>favor</w:t>
      </w:r>
      <w:r w:rsidR="0060138D" w:rsidRPr="00FF6D60">
        <w:rPr>
          <w:sz w:val="20"/>
          <w:szCs w:val="20"/>
          <w:shd w:val="clear" w:color="auto" w:fill="FFFFFF"/>
        </w:rPr>
        <w:t xml:space="preserve"> of assigning an </w:t>
      </w:r>
      <w:proofErr w:type="spellStart"/>
      <w:r w:rsidR="0060138D" w:rsidRPr="00FF6D60">
        <w:rPr>
          <w:sz w:val="20"/>
          <w:szCs w:val="20"/>
          <w:shd w:val="clear" w:color="auto" w:fill="FFFFFF"/>
        </w:rPr>
        <w:t>Oligo</w:t>
      </w:r>
      <w:proofErr w:type="spellEnd"/>
      <w:r w:rsidR="0060138D" w:rsidRPr="00FF6D60">
        <w:rPr>
          <w:sz w:val="20"/>
          <w:szCs w:val="20"/>
          <w:shd w:val="clear" w:color="auto" w:fill="FFFFFF"/>
        </w:rPr>
        <w:t>-Miocene age to faulting.</w:t>
      </w:r>
      <w:r w:rsidR="00584B2F" w:rsidRPr="00FF6D60">
        <w:rPr>
          <w:sz w:val="20"/>
          <w:szCs w:val="20"/>
          <w:shd w:val="clear" w:color="auto" w:fill="FFFFFF"/>
        </w:rPr>
        <w:t xml:space="preserve"> </w:t>
      </w:r>
    </w:p>
    <w:p w:rsidR="005B7F27" w:rsidRPr="00FF6D60" w:rsidRDefault="00584B2F" w:rsidP="005E5CE6">
      <w:pPr>
        <w:ind w:firstLine="426"/>
        <w:jc w:val="both"/>
        <w:rPr>
          <w:sz w:val="20"/>
          <w:szCs w:val="20"/>
        </w:rPr>
      </w:pPr>
      <w:r w:rsidRPr="00FF6D60">
        <w:rPr>
          <w:sz w:val="20"/>
          <w:szCs w:val="20"/>
          <w:shd w:val="clear" w:color="auto" w:fill="FFFFFF"/>
        </w:rPr>
        <w:lastRenderedPageBreak/>
        <w:t xml:space="preserve">The basalts of </w:t>
      </w:r>
      <w:proofErr w:type="spellStart"/>
      <w:r w:rsidRPr="00FF6D60">
        <w:rPr>
          <w:sz w:val="20"/>
          <w:szCs w:val="20"/>
          <w:shd w:val="clear" w:color="auto" w:fill="FFFFFF"/>
        </w:rPr>
        <w:t>Anqabia</w:t>
      </w:r>
      <w:proofErr w:type="spellEnd"/>
      <w:r w:rsidRPr="00FF6D60">
        <w:rPr>
          <w:sz w:val="20"/>
          <w:szCs w:val="20"/>
          <w:shd w:val="clear" w:color="auto" w:fill="FFFFFF"/>
        </w:rPr>
        <w:t xml:space="preserve"> and El-</w:t>
      </w:r>
      <w:proofErr w:type="spellStart"/>
      <w:r w:rsidRPr="00FF6D60">
        <w:rPr>
          <w:sz w:val="20"/>
          <w:szCs w:val="20"/>
          <w:shd w:val="clear" w:color="auto" w:fill="FFFFFF"/>
        </w:rPr>
        <w:t>Yahmum</w:t>
      </w:r>
      <w:proofErr w:type="spellEnd"/>
      <w:r w:rsidRPr="00FF6D60">
        <w:rPr>
          <w:sz w:val="20"/>
          <w:szCs w:val="20"/>
          <w:shd w:val="clear" w:color="auto" w:fill="FFFFFF"/>
        </w:rPr>
        <w:t xml:space="preserve"> form a succession of three distinct sheets, each with a characteristic field appearance.</w:t>
      </w:r>
      <w:r w:rsidR="00AC5543" w:rsidRPr="00FF6D60">
        <w:rPr>
          <w:sz w:val="20"/>
          <w:szCs w:val="20"/>
          <w:shd w:val="clear" w:color="auto" w:fill="FFFFFF"/>
        </w:rPr>
        <w:t xml:space="preserve"> The</w:t>
      </w:r>
      <w:r w:rsidR="00777B30" w:rsidRPr="00FF6D60">
        <w:rPr>
          <w:sz w:val="20"/>
          <w:szCs w:val="20"/>
          <w:shd w:val="clear" w:color="auto" w:fill="FFFFFF"/>
        </w:rPr>
        <w:t xml:space="preserve"> three sheets</w:t>
      </w:r>
      <w:r w:rsidR="00AC5543" w:rsidRPr="00FF6D60">
        <w:rPr>
          <w:sz w:val="20"/>
          <w:szCs w:val="20"/>
          <w:shd w:val="clear" w:color="auto" w:fill="FFFFFF"/>
        </w:rPr>
        <w:t xml:space="preserve"> are designate</w:t>
      </w:r>
      <w:r w:rsidR="00777B30" w:rsidRPr="00FF6D60">
        <w:rPr>
          <w:sz w:val="20"/>
          <w:szCs w:val="20"/>
          <w:shd w:val="clear" w:color="auto" w:fill="FFFFFF"/>
        </w:rPr>
        <w:t xml:space="preserve"> as lower</w:t>
      </w:r>
      <w:r w:rsidR="00AC5543" w:rsidRPr="00FF6D60">
        <w:rPr>
          <w:sz w:val="20"/>
          <w:szCs w:val="20"/>
          <w:shd w:val="clear" w:color="auto" w:fill="FFFFFF"/>
        </w:rPr>
        <w:t xml:space="preserve"> sheet</w:t>
      </w:r>
      <w:r w:rsidR="00777B30" w:rsidRPr="00FF6D60">
        <w:rPr>
          <w:sz w:val="20"/>
          <w:szCs w:val="20"/>
          <w:shd w:val="clear" w:color="auto" w:fill="FFFFFF"/>
        </w:rPr>
        <w:t xml:space="preserve"> (A); middle</w:t>
      </w:r>
      <w:r w:rsidR="00AC5543" w:rsidRPr="00FF6D60">
        <w:rPr>
          <w:sz w:val="20"/>
          <w:szCs w:val="20"/>
          <w:shd w:val="clear" w:color="auto" w:fill="FFFFFF"/>
        </w:rPr>
        <w:t xml:space="preserve"> sheet</w:t>
      </w:r>
      <w:r w:rsidR="00777B30" w:rsidRPr="00FF6D60">
        <w:rPr>
          <w:sz w:val="20"/>
          <w:szCs w:val="20"/>
          <w:shd w:val="clear" w:color="auto" w:fill="FFFFFF"/>
        </w:rPr>
        <w:t xml:space="preserve"> (B) and upper sheet (C). The lower and upper sheets are characteristically amygdaloidal and vesicular textures and mostly intensely altered. The middle sheet is massive, compact and mainly fresh (</w:t>
      </w:r>
      <w:r w:rsidR="00777B30" w:rsidRPr="00FF6D60">
        <w:rPr>
          <w:b/>
          <w:bCs/>
          <w:sz w:val="20"/>
          <w:szCs w:val="20"/>
          <w:shd w:val="clear" w:color="auto" w:fill="FFFFFF"/>
        </w:rPr>
        <w:t>El-</w:t>
      </w:r>
      <w:proofErr w:type="spellStart"/>
      <w:r w:rsidR="00777B30" w:rsidRPr="00FF6D60">
        <w:rPr>
          <w:b/>
          <w:bCs/>
          <w:sz w:val="20"/>
          <w:szCs w:val="20"/>
          <w:shd w:val="clear" w:color="auto" w:fill="FFFFFF"/>
        </w:rPr>
        <w:t>Ash</w:t>
      </w:r>
      <w:r w:rsidR="006570AB" w:rsidRPr="00FF6D60">
        <w:rPr>
          <w:b/>
          <w:bCs/>
          <w:sz w:val="20"/>
          <w:szCs w:val="20"/>
          <w:shd w:val="clear" w:color="auto" w:fill="FFFFFF"/>
        </w:rPr>
        <w:t>k</w:t>
      </w:r>
      <w:r w:rsidR="00777B30" w:rsidRPr="00FF6D60">
        <w:rPr>
          <w:b/>
          <w:bCs/>
          <w:sz w:val="20"/>
          <w:szCs w:val="20"/>
          <w:shd w:val="clear" w:color="auto" w:fill="FFFFFF"/>
        </w:rPr>
        <w:t>ar</w:t>
      </w:r>
      <w:proofErr w:type="spellEnd"/>
      <w:r w:rsidR="00777B30" w:rsidRPr="00FF6D60">
        <w:rPr>
          <w:b/>
          <w:bCs/>
          <w:sz w:val="20"/>
          <w:szCs w:val="20"/>
          <w:shd w:val="clear" w:color="auto" w:fill="FFFFFF"/>
        </w:rPr>
        <w:t>, 2002</w:t>
      </w:r>
      <w:r w:rsidR="00777B30" w:rsidRPr="00FF6D60">
        <w:rPr>
          <w:sz w:val="20"/>
          <w:szCs w:val="20"/>
          <w:shd w:val="clear" w:color="auto" w:fill="FFFFFF"/>
        </w:rPr>
        <w:t xml:space="preserve">). </w:t>
      </w:r>
    </w:p>
    <w:p w:rsidR="009E1E90" w:rsidRPr="00FF6D60" w:rsidRDefault="006C2F42" w:rsidP="005E5CE6">
      <w:pPr>
        <w:ind w:firstLine="426"/>
        <w:jc w:val="both"/>
        <w:rPr>
          <w:sz w:val="20"/>
          <w:szCs w:val="20"/>
          <w:shd w:val="clear" w:color="auto" w:fill="FFFFFF"/>
        </w:rPr>
      </w:pPr>
      <w:r w:rsidRPr="00FF6D60">
        <w:rPr>
          <w:sz w:val="20"/>
          <w:szCs w:val="20"/>
        </w:rPr>
        <w:t>The</w:t>
      </w:r>
      <w:r w:rsidR="001F4D54" w:rsidRPr="00FF6D60">
        <w:rPr>
          <w:sz w:val="20"/>
          <w:szCs w:val="20"/>
        </w:rPr>
        <w:t xml:space="preserve"> Oligocene deposits are widely distributed in the</w:t>
      </w:r>
      <w:r w:rsidR="001F4D54" w:rsidRPr="00FF6D60">
        <w:rPr>
          <w:sz w:val="20"/>
          <w:szCs w:val="20"/>
          <w:shd w:val="clear" w:color="auto" w:fill="FFFFFF"/>
        </w:rPr>
        <w:t xml:space="preserve"> Cairo-Suez district. They cover a long tract of desert from northeast of Cairo to </w:t>
      </w:r>
      <w:proofErr w:type="spellStart"/>
      <w:r w:rsidR="001F4D54" w:rsidRPr="00FF6D60">
        <w:rPr>
          <w:sz w:val="20"/>
          <w:szCs w:val="20"/>
          <w:shd w:val="clear" w:color="auto" w:fill="FFFFFF"/>
        </w:rPr>
        <w:t>Anqabia</w:t>
      </w:r>
      <w:proofErr w:type="spellEnd"/>
      <w:r w:rsidR="001F4D54" w:rsidRPr="00FF6D60">
        <w:rPr>
          <w:sz w:val="20"/>
          <w:szCs w:val="20"/>
          <w:shd w:val="clear" w:color="auto" w:fill="FFFFFF"/>
        </w:rPr>
        <w:t>, and form several patches to the south and north of the asphaltic road.</w:t>
      </w:r>
      <w:r w:rsidR="009E1E90" w:rsidRPr="00FF6D60">
        <w:rPr>
          <w:sz w:val="20"/>
          <w:szCs w:val="20"/>
          <w:shd w:val="clear" w:color="auto" w:fill="FFFFFF"/>
        </w:rPr>
        <w:t xml:space="preserve"> The sediments are mainly composed of sand and gravel with large trunks and fragments of silicified wood and basalt flows and dykes</w:t>
      </w:r>
      <w:r w:rsidR="0048242B" w:rsidRPr="00FF6D60">
        <w:rPr>
          <w:sz w:val="20"/>
          <w:szCs w:val="20"/>
          <w:shd w:val="clear" w:color="auto" w:fill="FFFFFF"/>
        </w:rPr>
        <w:t xml:space="preserve"> (Fig.</w:t>
      </w:r>
      <w:r w:rsidR="006E28A8" w:rsidRPr="00FF6D60">
        <w:rPr>
          <w:sz w:val="20"/>
          <w:szCs w:val="20"/>
          <w:shd w:val="clear" w:color="auto" w:fill="FFFFFF"/>
        </w:rPr>
        <w:t>2</w:t>
      </w:r>
      <w:r w:rsidR="0048242B" w:rsidRPr="00FF6D60">
        <w:rPr>
          <w:sz w:val="20"/>
          <w:szCs w:val="20"/>
          <w:shd w:val="clear" w:color="auto" w:fill="FFFFFF"/>
        </w:rPr>
        <w:t>)</w:t>
      </w:r>
      <w:r w:rsidR="009E1E90" w:rsidRPr="00FF6D60">
        <w:rPr>
          <w:sz w:val="20"/>
          <w:szCs w:val="20"/>
          <w:shd w:val="clear" w:color="auto" w:fill="FFFFFF"/>
        </w:rPr>
        <w:t xml:space="preserve">. </w:t>
      </w:r>
    </w:p>
    <w:p w:rsidR="00F01371" w:rsidRPr="00FF6D60" w:rsidRDefault="002A5B2F" w:rsidP="005E5CE6">
      <w:pPr>
        <w:ind w:firstLine="426"/>
        <w:jc w:val="both"/>
        <w:rPr>
          <w:sz w:val="20"/>
          <w:szCs w:val="20"/>
          <w:shd w:val="clear" w:color="auto" w:fill="FFFFFF"/>
        </w:rPr>
      </w:pPr>
      <w:r w:rsidRPr="00FF6D60">
        <w:rPr>
          <w:sz w:val="20"/>
          <w:szCs w:val="20"/>
          <w:shd w:val="clear" w:color="auto" w:fill="FFFFFF"/>
        </w:rPr>
        <w:t>The volcanic rocks are believed by different authors, to be Tertiary (Oligocene) and / or Mesozoic (Upper Cretaceous) ages, based on their field relations. Radiometric data based on the K-</w:t>
      </w:r>
      <w:proofErr w:type="spellStart"/>
      <w:r w:rsidRPr="00FF6D60">
        <w:rPr>
          <w:sz w:val="20"/>
          <w:szCs w:val="20"/>
          <w:shd w:val="clear" w:color="auto" w:fill="FFFFFF"/>
        </w:rPr>
        <w:t>Ar</w:t>
      </w:r>
      <w:proofErr w:type="spellEnd"/>
      <w:r w:rsidRPr="00FF6D60">
        <w:rPr>
          <w:sz w:val="20"/>
          <w:szCs w:val="20"/>
          <w:shd w:val="clear" w:color="auto" w:fill="FFFFFF"/>
        </w:rPr>
        <w:t xml:space="preserve"> methods, suggest a Lower Cretaceous age of 115 – </w:t>
      </w:r>
      <w:r w:rsidRPr="00FF6D60">
        <w:rPr>
          <w:sz w:val="20"/>
          <w:szCs w:val="20"/>
          <w:shd w:val="clear" w:color="auto" w:fill="FFFFFF"/>
        </w:rPr>
        <w:lastRenderedPageBreak/>
        <w:t>117 Ma for these rocks (</w:t>
      </w:r>
      <w:proofErr w:type="spellStart"/>
      <w:r w:rsidRPr="00FF6D60">
        <w:rPr>
          <w:b/>
          <w:bCs/>
          <w:sz w:val="20"/>
          <w:szCs w:val="20"/>
          <w:shd w:val="clear" w:color="auto" w:fill="FFFFFF"/>
        </w:rPr>
        <w:t>Meneisy</w:t>
      </w:r>
      <w:proofErr w:type="spellEnd"/>
      <w:r w:rsidRPr="00FF6D60">
        <w:rPr>
          <w:b/>
          <w:bCs/>
          <w:sz w:val="20"/>
          <w:szCs w:val="20"/>
          <w:shd w:val="clear" w:color="auto" w:fill="FFFFFF"/>
        </w:rPr>
        <w:t xml:space="preserve"> and </w:t>
      </w:r>
      <w:proofErr w:type="spellStart"/>
      <w:r w:rsidRPr="00FF6D60">
        <w:rPr>
          <w:b/>
          <w:bCs/>
          <w:sz w:val="20"/>
          <w:szCs w:val="20"/>
          <w:shd w:val="clear" w:color="auto" w:fill="FFFFFF"/>
        </w:rPr>
        <w:t>Kreuzer</w:t>
      </w:r>
      <w:proofErr w:type="spellEnd"/>
      <w:r w:rsidRPr="00FF6D60">
        <w:rPr>
          <w:b/>
          <w:bCs/>
          <w:sz w:val="20"/>
          <w:szCs w:val="20"/>
          <w:shd w:val="clear" w:color="auto" w:fill="FFFFFF"/>
        </w:rPr>
        <w:t>, 1974</w:t>
      </w:r>
      <w:r w:rsidRPr="00FF6D60">
        <w:rPr>
          <w:sz w:val="20"/>
          <w:szCs w:val="20"/>
          <w:shd w:val="clear" w:color="auto" w:fill="FFFFFF"/>
        </w:rPr>
        <w:t>).</w:t>
      </w:r>
      <w:r w:rsidR="00F01371" w:rsidRPr="00FF6D60">
        <w:rPr>
          <w:sz w:val="20"/>
          <w:szCs w:val="20"/>
          <w:shd w:val="clear" w:color="auto" w:fill="FFFFFF"/>
        </w:rPr>
        <w:t xml:space="preserve"> </w:t>
      </w:r>
      <w:proofErr w:type="spellStart"/>
      <w:r w:rsidR="00AD4672" w:rsidRPr="00FF6D60">
        <w:rPr>
          <w:b/>
          <w:bCs/>
          <w:sz w:val="20"/>
          <w:szCs w:val="20"/>
          <w:shd w:val="clear" w:color="auto" w:fill="FFFFFF"/>
        </w:rPr>
        <w:t>Meneisy</w:t>
      </w:r>
      <w:proofErr w:type="spellEnd"/>
      <w:r w:rsidR="00AD4672" w:rsidRPr="00FF6D60">
        <w:rPr>
          <w:b/>
          <w:bCs/>
          <w:sz w:val="20"/>
          <w:szCs w:val="20"/>
          <w:shd w:val="clear" w:color="auto" w:fill="FFFFFF"/>
        </w:rPr>
        <w:t xml:space="preserve"> and Abdel </w:t>
      </w:r>
      <w:proofErr w:type="spellStart"/>
      <w:r w:rsidR="00AD4672" w:rsidRPr="00FF6D60">
        <w:rPr>
          <w:b/>
          <w:bCs/>
          <w:sz w:val="20"/>
          <w:szCs w:val="20"/>
          <w:shd w:val="clear" w:color="auto" w:fill="FFFFFF"/>
        </w:rPr>
        <w:t>Aal</w:t>
      </w:r>
      <w:proofErr w:type="spellEnd"/>
      <w:r w:rsidR="00AD4672" w:rsidRPr="00FF6D60">
        <w:rPr>
          <w:b/>
          <w:bCs/>
          <w:sz w:val="20"/>
          <w:szCs w:val="20"/>
          <w:shd w:val="clear" w:color="auto" w:fill="FFFFFF"/>
        </w:rPr>
        <w:t xml:space="preserve"> (198</w:t>
      </w:r>
      <w:r w:rsidR="00D5549B" w:rsidRPr="00FF6D60">
        <w:rPr>
          <w:b/>
          <w:bCs/>
          <w:sz w:val="20"/>
          <w:szCs w:val="20"/>
          <w:shd w:val="clear" w:color="auto" w:fill="FFFFFF"/>
        </w:rPr>
        <w:t>3</w:t>
      </w:r>
      <w:r w:rsidR="00AD4672" w:rsidRPr="00FF6D60">
        <w:rPr>
          <w:b/>
          <w:bCs/>
          <w:sz w:val="20"/>
          <w:szCs w:val="20"/>
          <w:shd w:val="clear" w:color="auto" w:fill="FFFFFF"/>
        </w:rPr>
        <w:t>)</w:t>
      </w:r>
      <w:r w:rsidR="00AD4672" w:rsidRPr="00FF6D60">
        <w:rPr>
          <w:sz w:val="20"/>
          <w:szCs w:val="20"/>
          <w:shd w:val="clear" w:color="auto" w:fill="FFFFFF"/>
        </w:rPr>
        <w:t xml:space="preserve"> after (</w:t>
      </w:r>
      <w:proofErr w:type="spellStart"/>
      <w:r w:rsidR="00AD4672" w:rsidRPr="00FF6D60">
        <w:rPr>
          <w:b/>
          <w:bCs/>
          <w:sz w:val="20"/>
          <w:szCs w:val="20"/>
          <w:shd w:val="clear" w:color="auto" w:fill="FFFFFF"/>
        </w:rPr>
        <w:t>Issawi</w:t>
      </w:r>
      <w:proofErr w:type="spellEnd"/>
      <w:r w:rsidR="00AD4672" w:rsidRPr="00FF6D60">
        <w:rPr>
          <w:b/>
          <w:bCs/>
          <w:sz w:val="20"/>
          <w:szCs w:val="20"/>
          <w:shd w:val="clear" w:color="auto" w:fill="FFFFFF"/>
        </w:rPr>
        <w:t xml:space="preserve"> </w:t>
      </w:r>
      <w:r w:rsidR="00AD4672" w:rsidRPr="00FF6D60">
        <w:rPr>
          <w:b/>
          <w:bCs/>
          <w:i/>
          <w:iCs/>
          <w:sz w:val="20"/>
          <w:szCs w:val="20"/>
          <w:shd w:val="clear" w:color="auto" w:fill="FFFFFF"/>
        </w:rPr>
        <w:t>et al</w:t>
      </w:r>
      <w:r w:rsidR="00AD4672" w:rsidRPr="00FF6D60">
        <w:rPr>
          <w:b/>
          <w:bCs/>
          <w:sz w:val="20"/>
          <w:szCs w:val="20"/>
          <w:shd w:val="clear" w:color="auto" w:fill="FFFFFF"/>
        </w:rPr>
        <w:t>., 1999</w:t>
      </w:r>
      <w:r w:rsidR="00AD4672" w:rsidRPr="00FF6D60">
        <w:rPr>
          <w:sz w:val="20"/>
          <w:szCs w:val="20"/>
          <w:shd w:val="clear" w:color="auto" w:fill="FFFFFF"/>
        </w:rPr>
        <w:t>) estimate</w:t>
      </w:r>
      <w:r w:rsidR="00AC5543" w:rsidRPr="00FF6D60">
        <w:rPr>
          <w:sz w:val="20"/>
          <w:szCs w:val="20"/>
          <w:shd w:val="clear" w:color="auto" w:fill="FFFFFF"/>
        </w:rPr>
        <w:t>d</w:t>
      </w:r>
      <w:r w:rsidR="00AD4672" w:rsidRPr="00FF6D60">
        <w:rPr>
          <w:sz w:val="20"/>
          <w:szCs w:val="20"/>
          <w:shd w:val="clear" w:color="auto" w:fill="FFFFFF"/>
        </w:rPr>
        <w:t xml:space="preserve"> the age of basalt</w:t>
      </w:r>
      <w:r w:rsidR="00F01371" w:rsidRPr="00FF6D60">
        <w:rPr>
          <w:sz w:val="20"/>
          <w:szCs w:val="20"/>
          <w:shd w:val="clear" w:color="auto" w:fill="FFFFFF"/>
        </w:rPr>
        <w:t xml:space="preserve"> as 22- 23 Ma (</w:t>
      </w:r>
      <w:r w:rsidR="00AD4672" w:rsidRPr="00FF6D60">
        <w:rPr>
          <w:sz w:val="20"/>
          <w:szCs w:val="20"/>
          <w:shd w:val="clear" w:color="auto" w:fill="FFFFFF"/>
        </w:rPr>
        <w:t>Late Oligocene and Early Miocene</w:t>
      </w:r>
      <w:r w:rsidR="00F01371" w:rsidRPr="00FF6D60">
        <w:rPr>
          <w:sz w:val="20"/>
          <w:szCs w:val="20"/>
          <w:shd w:val="clear" w:color="auto" w:fill="FFFFFF"/>
        </w:rPr>
        <w:t>).</w:t>
      </w:r>
      <w:r w:rsidRPr="00FF6D60">
        <w:rPr>
          <w:sz w:val="20"/>
          <w:szCs w:val="20"/>
          <w:shd w:val="clear" w:color="auto" w:fill="FFFFFF"/>
        </w:rPr>
        <w:t xml:space="preserve"> </w:t>
      </w:r>
    </w:p>
    <w:p w:rsidR="006C2F42" w:rsidRPr="00FF6D60" w:rsidRDefault="009E1E90" w:rsidP="005E5CE6">
      <w:pPr>
        <w:ind w:firstLine="426"/>
        <w:jc w:val="both"/>
        <w:rPr>
          <w:sz w:val="20"/>
          <w:szCs w:val="20"/>
        </w:rPr>
      </w:pPr>
      <w:r w:rsidRPr="00FF6D60">
        <w:rPr>
          <w:sz w:val="20"/>
          <w:szCs w:val="20"/>
          <w:shd w:val="clear" w:color="auto" w:fill="FFFFFF"/>
        </w:rPr>
        <w:t xml:space="preserve">Several basalt flows reported in many localities in the Cairo – Suez district and </w:t>
      </w:r>
      <w:proofErr w:type="spellStart"/>
      <w:r w:rsidRPr="00FF6D60">
        <w:rPr>
          <w:sz w:val="20"/>
          <w:szCs w:val="20"/>
          <w:shd w:val="clear" w:color="auto" w:fill="FFFFFF"/>
        </w:rPr>
        <w:t>Maadi</w:t>
      </w:r>
      <w:proofErr w:type="spellEnd"/>
      <w:r w:rsidRPr="00FF6D60">
        <w:rPr>
          <w:sz w:val="20"/>
          <w:szCs w:val="20"/>
          <w:shd w:val="clear" w:color="auto" w:fill="FFFFFF"/>
        </w:rPr>
        <w:t xml:space="preserve"> – </w:t>
      </w:r>
      <w:proofErr w:type="spellStart"/>
      <w:r w:rsidRPr="00FF6D60">
        <w:rPr>
          <w:sz w:val="20"/>
          <w:szCs w:val="20"/>
          <w:shd w:val="clear" w:color="auto" w:fill="FFFFFF"/>
        </w:rPr>
        <w:t>Qattamiya</w:t>
      </w:r>
      <w:proofErr w:type="spellEnd"/>
      <w:r w:rsidRPr="00FF6D60">
        <w:rPr>
          <w:sz w:val="20"/>
          <w:szCs w:val="20"/>
          <w:shd w:val="clear" w:color="auto" w:fill="FFFFFF"/>
        </w:rPr>
        <w:t xml:space="preserve"> district. The largest basalt outcrops are at </w:t>
      </w:r>
      <w:proofErr w:type="spellStart"/>
      <w:r w:rsidRPr="00FF6D60">
        <w:rPr>
          <w:sz w:val="20"/>
          <w:szCs w:val="20"/>
          <w:shd w:val="clear" w:color="auto" w:fill="FFFFFF"/>
        </w:rPr>
        <w:t>Gabal</w:t>
      </w:r>
      <w:proofErr w:type="spellEnd"/>
      <w:r w:rsidRPr="00FF6D60">
        <w:rPr>
          <w:sz w:val="20"/>
          <w:szCs w:val="20"/>
          <w:shd w:val="clear" w:color="auto" w:fill="FFFFFF"/>
        </w:rPr>
        <w:t xml:space="preserve"> Abu </w:t>
      </w:r>
      <w:proofErr w:type="spellStart"/>
      <w:r w:rsidRPr="00FF6D60">
        <w:rPr>
          <w:sz w:val="20"/>
          <w:szCs w:val="20"/>
          <w:shd w:val="clear" w:color="auto" w:fill="FFFFFF"/>
        </w:rPr>
        <w:t>Treifiya</w:t>
      </w:r>
      <w:proofErr w:type="spellEnd"/>
      <w:r w:rsidRPr="00FF6D60">
        <w:rPr>
          <w:sz w:val="20"/>
          <w:szCs w:val="20"/>
          <w:shd w:val="clear" w:color="auto" w:fill="FFFFFF"/>
        </w:rPr>
        <w:t xml:space="preserve">, </w:t>
      </w:r>
      <w:proofErr w:type="spellStart"/>
      <w:r w:rsidRPr="00FF6D60">
        <w:rPr>
          <w:sz w:val="20"/>
          <w:szCs w:val="20"/>
          <w:shd w:val="clear" w:color="auto" w:fill="FFFFFF"/>
        </w:rPr>
        <w:t>Gabal</w:t>
      </w:r>
      <w:proofErr w:type="spellEnd"/>
      <w:r w:rsidRPr="00FF6D60">
        <w:rPr>
          <w:sz w:val="20"/>
          <w:szCs w:val="20"/>
          <w:shd w:val="clear" w:color="auto" w:fill="FFFFFF"/>
        </w:rPr>
        <w:t xml:space="preserve"> El-</w:t>
      </w:r>
      <w:proofErr w:type="spellStart"/>
      <w:r w:rsidRPr="00FF6D60">
        <w:rPr>
          <w:sz w:val="20"/>
          <w:szCs w:val="20"/>
          <w:shd w:val="clear" w:color="auto" w:fill="FFFFFF"/>
        </w:rPr>
        <w:t>Yahmum</w:t>
      </w:r>
      <w:proofErr w:type="spellEnd"/>
      <w:r w:rsidRPr="00FF6D60">
        <w:rPr>
          <w:sz w:val="20"/>
          <w:szCs w:val="20"/>
          <w:shd w:val="clear" w:color="auto" w:fill="FFFFFF"/>
        </w:rPr>
        <w:t xml:space="preserve">, </w:t>
      </w:r>
      <w:proofErr w:type="spellStart"/>
      <w:r w:rsidRPr="00FF6D60">
        <w:rPr>
          <w:sz w:val="20"/>
          <w:szCs w:val="20"/>
          <w:shd w:val="clear" w:color="auto" w:fill="FFFFFF"/>
        </w:rPr>
        <w:t>Gabal</w:t>
      </w:r>
      <w:proofErr w:type="spellEnd"/>
      <w:r w:rsidRPr="00FF6D60">
        <w:rPr>
          <w:sz w:val="20"/>
          <w:szCs w:val="20"/>
          <w:shd w:val="clear" w:color="auto" w:fill="FFFFFF"/>
        </w:rPr>
        <w:t xml:space="preserve"> </w:t>
      </w:r>
      <w:proofErr w:type="spellStart"/>
      <w:r w:rsidRPr="00FF6D60">
        <w:rPr>
          <w:sz w:val="20"/>
          <w:szCs w:val="20"/>
          <w:shd w:val="clear" w:color="auto" w:fill="FFFFFF"/>
        </w:rPr>
        <w:t>Anqabia</w:t>
      </w:r>
      <w:proofErr w:type="spellEnd"/>
      <w:r w:rsidRPr="00FF6D60">
        <w:rPr>
          <w:sz w:val="20"/>
          <w:szCs w:val="20"/>
          <w:shd w:val="clear" w:color="auto" w:fill="FFFFFF"/>
        </w:rPr>
        <w:t xml:space="preserve"> and </w:t>
      </w:r>
      <w:proofErr w:type="spellStart"/>
      <w:r w:rsidRPr="00FF6D60">
        <w:rPr>
          <w:sz w:val="20"/>
          <w:szCs w:val="20"/>
          <w:shd w:val="clear" w:color="auto" w:fill="FFFFFF"/>
        </w:rPr>
        <w:t>Gabal</w:t>
      </w:r>
      <w:proofErr w:type="spellEnd"/>
      <w:r w:rsidRPr="00FF6D60">
        <w:rPr>
          <w:sz w:val="20"/>
          <w:szCs w:val="20"/>
          <w:shd w:val="clear" w:color="auto" w:fill="FFFFFF"/>
        </w:rPr>
        <w:t xml:space="preserve"> </w:t>
      </w:r>
      <w:proofErr w:type="spellStart"/>
      <w:r w:rsidRPr="00FF6D60">
        <w:rPr>
          <w:sz w:val="20"/>
          <w:szCs w:val="20"/>
          <w:shd w:val="clear" w:color="auto" w:fill="FFFFFF"/>
        </w:rPr>
        <w:t>Nassouri</w:t>
      </w:r>
      <w:proofErr w:type="spellEnd"/>
      <w:r w:rsidRPr="00FF6D60">
        <w:rPr>
          <w:sz w:val="20"/>
          <w:szCs w:val="20"/>
          <w:shd w:val="clear" w:color="auto" w:fill="FFFFFF"/>
        </w:rPr>
        <w:t>.</w:t>
      </w:r>
      <w:r w:rsidR="00FD49AE" w:rsidRPr="00FF6D60">
        <w:rPr>
          <w:sz w:val="20"/>
          <w:szCs w:val="20"/>
          <w:shd w:val="clear" w:color="auto" w:fill="FFFFFF"/>
        </w:rPr>
        <w:t xml:space="preserve"> At </w:t>
      </w:r>
      <w:proofErr w:type="spellStart"/>
      <w:r w:rsidR="00FD49AE" w:rsidRPr="00FF6D60">
        <w:rPr>
          <w:sz w:val="20"/>
          <w:szCs w:val="20"/>
          <w:shd w:val="clear" w:color="auto" w:fill="FFFFFF"/>
        </w:rPr>
        <w:t>Gabal</w:t>
      </w:r>
      <w:proofErr w:type="spellEnd"/>
      <w:r w:rsidR="00FD49AE" w:rsidRPr="00FF6D60">
        <w:rPr>
          <w:sz w:val="20"/>
          <w:szCs w:val="20"/>
          <w:shd w:val="clear" w:color="auto" w:fill="FFFFFF"/>
        </w:rPr>
        <w:t xml:space="preserve"> </w:t>
      </w:r>
      <w:proofErr w:type="spellStart"/>
      <w:r w:rsidR="00FD49AE" w:rsidRPr="00FF6D60">
        <w:rPr>
          <w:sz w:val="20"/>
          <w:szCs w:val="20"/>
          <w:shd w:val="clear" w:color="auto" w:fill="FFFFFF"/>
        </w:rPr>
        <w:t>Gafra</w:t>
      </w:r>
      <w:proofErr w:type="spellEnd"/>
      <w:r w:rsidR="00FD49AE" w:rsidRPr="00FF6D60">
        <w:rPr>
          <w:sz w:val="20"/>
          <w:szCs w:val="20"/>
          <w:shd w:val="clear" w:color="auto" w:fill="FFFFFF"/>
        </w:rPr>
        <w:t xml:space="preserve"> the basalt flow is 25m thick, in </w:t>
      </w:r>
      <w:proofErr w:type="spellStart"/>
      <w:r w:rsidR="00FD49AE" w:rsidRPr="00FF6D60">
        <w:rPr>
          <w:sz w:val="20"/>
          <w:szCs w:val="20"/>
          <w:shd w:val="clear" w:color="auto" w:fill="FFFFFF"/>
        </w:rPr>
        <w:t>Anqabia</w:t>
      </w:r>
      <w:proofErr w:type="spellEnd"/>
      <w:r w:rsidR="00FD49AE" w:rsidRPr="00FF6D60">
        <w:rPr>
          <w:sz w:val="20"/>
          <w:szCs w:val="20"/>
          <w:shd w:val="clear" w:color="auto" w:fill="FFFFFF"/>
        </w:rPr>
        <w:t xml:space="preserve"> area, it is about 17m thick, while at Abu </w:t>
      </w:r>
      <w:proofErr w:type="spellStart"/>
      <w:r w:rsidR="00FD49AE" w:rsidRPr="00FF6D60">
        <w:rPr>
          <w:sz w:val="20"/>
          <w:szCs w:val="20"/>
          <w:shd w:val="clear" w:color="auto" w:fill="FFFFFF"/>
        </w:rPr>
        <w:t>Zabaal</w:t>
      </w:r>
      <w:proofErr w:type="spellEnd"/>
      <w:r w:rsidR="00FD49AE" w:rsidRPr="00FF6D60">
        <w:rPr>
          <w:sz w:val="20"/>
          <w:szCs w:val="20"/>
          <w:shd w:val="clear" w:color="auto" w:fill="FFFFFF"/>
        </w:rPr>
        <w:t xml:space="preserve"> to the northwest of Cairo the thickness exceeds 60m (</w:t>
      </w:r>
      <w:r w:rsidR="00FD49AE" w:rsidRPr="00FF6D60">
        <w:rPr>
          <w:b/>
          <w:bCs/>
          <w:sz w:val="20"/>
          <w:szCs w:val="20"/>
          <w:shd w:val="clear" w:color="auto" w:fill="FFFFFF"/>
        </w:rPr>
        <w:t>Said, 1962</w:t>
      </w:r>
      <w:r w:rsidR="00C05E9F" w:rsidRPr="00FF6D60">
        <w:rPr>
          <w:b/>
          <w:bCs/>
          <w:sz w:val="20"/>
          <w:szCs w:val="20"/>
          <w:shd w:val="clear" w:color="auto" w:fill="FFFFFF"/>
        </w:rPr>
        <w:t>; El-</w:t>
      </w:r>
      <w:proofErr w:type="spellStart"/>
      <w:r w:rsidR="00C05E9F" w:rsidRPr="00FF6D60">
        <w:rPr>
          <w:b/>
          <w:bCs/>
          <w:sz w:val="20"/>
          <w:szCs w:val="20"/>
          <w:shd w:val="clear" w:color="auto" w:fill="FFFFFF"/>
        </w:rPr>
        <w:t>Hinnawi</w:t>
      </w:r>
      <w:proofErr w:type="spellEnd"/>
      <w:r w:rsidR="00C05E9F" w:rsidRPr="00FF6D60">
        <w:rPr>
          <w:b/>
          <w:bCs/>
          <w:sz w:val="20"/>
          <w:szCs w:val="20"/>
          <w:shd w:val="clear" w:color="auto" w:fill="FFFFFF"/>
        </w:rPr>
        <w:t xml:space="preserve"> and Abdel </w:t>
      </w:r>
      <w:proofErr w:type="spellStart"/>
      <w:r w:rsidR="00C05E9F" w:rsidRPr="00FF6D60">
        <w:rPr>
          <w:b/>
          <w:bCs/>
          <w:sz w:val="20"/>
          <w:szCs w:val="20"/>
          <w:shd w:val="clear" w:color="auto" w:fill="FFFFFF"/>
        </w:rPr>
        <w:t>Maksoud</w:t>
      </w:r>
      <w:proofErr w:type="spellEnd"/>
      <w:r w:rsidR="00C05E9F" w:rsidRPr="00FF6D60">
        <w:rPr>
          <w:b/>
          <w:bCs/>
          <w:sz w:val="20"/>
          <w:szCs w:val="20"/>
          <w:shd w:val="clear" w:color="auto" w:fill="FFFFFF"/>
        </w:rPr>
        <w:t>, 1972</w:t>
      </w:r>
      <w:r w:rsidR="00FD49AE" w:rsidRPr="00FF6D60">
        <w:rPr>
          <w:sz w:val="20"/>
          <w:szCs w:val="20"/>
          <w:shd w:val="clear" w:color="auto" w:fill="FFFFFF"/>
        </w:rPr>
        <w:t>).</w:t>
      </w:r>
      <w:r w:rsidR="007E408A">
        <w:rPr>
          <w:sz w:val="20"/>
          <w:szCs w:val="20"/>
          <w:shd w:val="clear" w:color="auto" w:fill="FFFFFF"/>
        </w:rPr>
        <w:t xml:space="preserve"> </w:t>
      </w:r>
    </w:p>
    <w:p w:rsidR="00D369F3" w:rsidRPr="00FF6D60" w:rsidRDefault="009662D6" w:rsidP="005E5CE6">
      <w:pPr>
        <w:ind w:firstLine="426"/>
        <w:jc w:val="both"/>
        <w:rPr>
          <w:sz w:val="20"/>
          <w:szCs w:val="20"/>
        </w:rPr>
      </w:pPr>
      <w:r w:rsidRPr="00FF6D60">
        <w:rPr>
          <w:sz w:val="20"/>
          <w:szCs w:val="20"/>
        </w:rPr>
        <w:t xml:space="preserve">The </w:t>
      </w:r>
      <w:proofErr w:type="spellStart"/>
      <w:r w:rsidR="002B6104" w:rsidRPr="00FF6D60">
        <w:rPr>
          <w:sz w:val="20"/>
          <w:szCs w:val="20"/>
        </w:rPr>
        <w:t>Gabal</w:t>
      </w:r>
      <w:proofErr w:type="spellEnd"/>
      <w:r w:rsidR="002B6104" w:rsidRPr="00FF6D60">
        <w:rPr>
          <w:sz w:val="20"/>
          <w:szCs w:val="20"/>
        </w:rPr>
        <w:t xml:space="preserve"> El-</w:t>
      </w:r>
      <w:proofErr w:type="spellStart"/>
      <w:r w:rsidR="002B6104" w:rsidRPr="00FF6D60">
        <w:rPr>
          <w:sz w:val="20"/>
          <w:szCs w:val="20"/>
        </w:rPr>
        <w:t>Nasuri</w:t>
      </w:r>
      <w:proofErr w:type="spellEnd"/>
      <w:r w:rsidR="002B6104" w:rsidRPr="00FF6D60">
        <w:rPr>
          <w:sz w:val="20"/>
          <w:szCs w:val="20"/>
        </w:rPr>
        <w:t xml:space="preserve"> </w:t>
      </w:r>
      <w:r w:rsidRPr="00FF6D60">
        <w:rPr>
          <w:sz w:val="20"/>
          <w:szCs w:val="20"/>
        </w:rPr>
        <w:t>basalt</w:t>
      </w:r>
      <w:r w:rsidR="002B6104" w:rsidRPr="00FF6D60">
        <w:rPr>
          <w:sz w:val="20"/>
          <w:szCs w:val="20"/>
        </w:rPr>
        <w:t>ic</w:t>
      </w:r>
      <w:r w:rsidRPr="00FF6D60">
        <w:rPr>
          <w:sz w:val="20"/>
          <w:szCs w:val="20"/>
        </w:rPr>
        <w:t xml:space="preserve"> flows are in the form of dykes, </w:t>
      </w:r>
      <w:r w:rsidR="00673652" w:rsidRPr="00FF6D60">
        <w:rPr>
          <w:sz w:val="20"/>
          <w:szCs w:val="20"/>
        </w:rPr>
        <w:t>plugs</w:t>
      </w:r>
      <w:r w:rsidRPr="00FF6D60">
        <w:rPr>
          <w:sz w:val="20"/>
          <w:szCs w:val="20"/>
        </w:rPr>
        <w:t xml:space="preserve"> cutting the Oligocene sands, and gravels along NE faults dissecting the area (</w:t>
      </w:r>
      <w:proofErr w:type="spellStart"/>
      <w:r w:rsidRPr="00FF6D60">
        <w:rPr>
          <w:b/>
          <w:bCs/>
          <w:sz w:val="20"/>
          <w:szCs w:val="20"/>
        </w:rPr>
        <w:t>Shukri</w:t>
      </w:r>
      <w:proofErr w:type="spellEnd"/>
      <w:r w:rsidRPr="00FF6D60">
        <w:rPr>
          <w:b/>
          <w:bCs/>
          <w:sz w:val="20"/>
          <w:szCs w:val="20"/>
        </w:rPr>
        <w:t xml:space="preserve"> and </w:t>
      </w:r>
      <w:proofErr w:type="spellStart"/>
      <w:r w:rsidRPr="00FF6D60">
        <w:rPr>
          <w:b/>
          <w:bCs/>
          <w:sz w:val="20"/>
          <w:szCs w:val="20"/>
        </w:rPr>
        <w:t>Akmal</w:t>
      </w:r>
      <w:proofErr w:type="spellEnd"/>
      <w:r w:rsidRPr="00FF6D60">
        <w:rPr>
          <w:b/>
          <w:bCs/>
          <w:sz w:val="20"/>
          <w:szCs w:val="20"/>
        </w:rPr>
        <w:t>, 1953</w:t>
      </w:r>
      <w:r w:rsidRPr="00FF6D60">
        <w:rPr>
          <w:sz w:val="20"/>
          <w:szCs w:val="20"/>
        </w:rPr>
        <w:t xml:space="preserve">). </w:t>
      </w:r>
      <w:r w:rsidR="00D369F3" w:rsidRPr="00FF6D60">
        <w:rPr>
          <w:sz w:val="20"/>
          <w:szCs w:val="20"/>
          <w:shd w:val="clear" w:color="auto" w:fill="FFFFFF"/>
        </w:rPr>
        <w:t xml:space="preserve">According to </w:t>
      </w:r>
      <w:r w:rsidR="00D369F3" w:rsidRPr="00FF6D60">
        <w:rPr>
          <w:b/>
          <w:bCs/>
          <w:sz w:val="20"/>
          <w:szCs w:val="20"/>
          <w:shd w:val="clear" w:color="auto" w:fill="FFFFFF"/>
        </w:rPr>
        <w:t>Foley (1941)</w:t>
      </w:r>
      <w:r w:rsidR="00D369F3" w:rsidRPr="00FF6D60">
        <w:rPr>
          <w:sz w:val="20"/>
          <w:szCs w:val="20"/>
          <w:shd w:val="clear" w:color="auto" w:fill="FFFFFF"/>
        </w:rPr>
        <w:t xml:space="preserve">, the basaltic flows of this area reaching approximately a maximum thickness of 30 meters and it common in the western portion. </w:t>
      </w:r>
      <w:proofErr w:type="spellStart"/>
      <w:r w:rsidR="00FB773C" w:rsidRPr="00FF6D60">
        <w:rPr>
          <w:b/>
          <w:bCs/>
          <w:sz w:val="20"/>
          <w:szCs w:val="20"/>
          <w:shd w:val="clear" w:color="auto" w:fill="FFFFFF"/>
        </w:rPr>
        <w:t>Tosson</w:t>
      </w:r>
      <w:proofErr w:type="spellEnd"/>
      <w:r w:rsidR="00FB773C" w:rsidRPr="00FF6D60">
        <w:rPr>
          <w:b/>
          <w:bCs/>
          <w:sz w:val="20"/>
          <w:szCs w:val="20"/>
          <w:shd w:val="clear" w:color="auto" w:fill="FFFFFF"/>
        </w:rPr>
        <w:t xml:space="preserve"> (196</w:t>
      </w:r>
      <w:r w:rsidR="00D369F3" w:rsidRPr="00FF6D60">
        <w:rPr>
          <w:b/>
          <w:bCs/>
          <w:sz w:val="20"/>
          <w:szCs w:val="20"/>
          <w:shd w:val="clear" w:color="auto" w:fill="FFFFFF"/>
        </w:rPr>
        <w:t>4)</w:t>
      </w:r>
      <w:r w:rsidR="00D369F3" w:rsidRPr="00FF6D60">
        <w:rPr>
          <w:sz w:val="20"/>
          <w:szCs w:val="20"/>
          <w:shd w:val="clear" w:color="auto" w:fill="FFFFFF"/>
        </w:rPr>
        <w:t xml:space="preserve"> stated that, the basalt of the Cairo-Suez area seems to belong to one phase of magmatic activity, for they are all </w:t>
      </w:r>
      <w:proofErr w:type="spellStart"/>
      <w:r w:rsidR="00D369F3" w:rsidRPr="00FF6D60">
        <w:rPr>
          <w:sz w:val="20"/>
          <w:szCs w:val="20"/>
          <w:shd w:val="clear" w:color="auto" w:fill="FFFFFF"/>
        </w:rPr>
        <w:t>stratigraphically</w:t>
      </w:r>
      <w:proofErr w:type="spellEnd"/>
      <w:r w:rsidR="00D369F3" w:rsidRPr="00FF6D60">
        <w:rPr>
          <w:sz w:val="20"/>
          <w:szCs w:val="20"/>
          <w:shd w:val="clear" w:color="auto" w:fill="FFFFFF"/>
        </w:rPr>
        <w:t xml:space="preserve"> and/or </w:t>
      </w:r>
      <w:proofErr w:type="spellStart"/>
      <w:r w:rsidR="00D369F3" w:rsidRPr="00FF6D60">
        <w:rPr>
          <w:sz w:val="20"/>
          <w:szCs w:val="20"/>
          <w:shd w:val="clear" w:color="auto" w:fill="FFFFFF"/>
        </w:rPr>
        <w:t>petrographically</w:t>
      </w:r>
      <w:proofErr w:type="spellEnd"/>
      <w:r w:rsidR="00673652" w:rsidRPr="00FF6D60">
        <w:rPr>
          <w:sz w:val="20"/>
          <w:szCs w:val="20"/>
          <w:shd w:val="clear" w:color="auto" w:fill="FFFFFF"/>
        </w:rPr>
        <w:t xml:space="preserve"> similar. In addition, they seem</w:t>
      </w:r>
      <w:r w:rsidR="00D369F3" w:rsidRPr="00FF6D60">
        <w:rPr>
          <w:sz w:val="20"/>
          <w:szCs w:val="20"/>
          <w:shd w:val="clear" w:color="auto" w:fill="FFFFFF"/>
        </w:rPr>
        <w:t xml:space="preserve"> to have climbed along the faults that affected the area during the Oligocene time.</w:t>
      </w:r>
      <w:r w:rsidR="007E408A">
        <w:rPr>
          <w:sz w:val="20"/>
          <w:szCs w:val="20"/>
          <w:shd w:val="clear" w:color="auto" w:fill="FFFFFF"/>
        </w:rPr>
        <w:t xml:space="preserve"> </w:t>
      </w:r>
    </w:p>
    <w:p w:rsidR="00C272B6" w:rsidRPr="00FF6D60" w:rsidRDefault="00C90938" w:rsidP="005E5CE6">
      <w:pPr>
        <w:autoSpaceDE w:val="0"/>
        <w:autoSpaceDN w:val="0"/>
        <w:adjustRightInd w:val="0"/>
        <w:ind w:firstLine="426"/>
        <w:jc w:val="both"/>
        <w:rPr>
          <w:sz w:val="20"/>
          <w:szCs w:val="20"/>
        </w:rPr>
      </w:pPr>
      <w:r w:rsidRPr="00FF6D60">
        <w:rPr>
          <w:sz w:val="20"/>
          <w:szCs w:val="20"/>
        </w:rPr>
        <w:t xml:space="preserve">The present study aims to establish the geology, petrography, geochemistry </w:t>
      </w:r>
      <w:r w:rsidR="0060554A" w:rsidRPr="00FF6D60">
        <w:rPr>
          <w:sz w:val="20"/>
          <w:szCs w:val="20"/>
        </w:rPr>
        <w:t xml:space="preserve">and </w:t>
      </w:r>
      <w:proofErr w:type="spellStart"/>
      <w:r w:rsidRPr="00FF6D60">
        <w:rPr>
          <w:sz w:val="20"/>
          <w:szCs w:val="20"/>
        </w:rPr>
        <w:t>petrogenesis</w:t>
      </w:r>
      <w:proofErr w:type="spellEnd"/>
      <w:r w:rsidR="00673652" w:rsidRPr="00FF6D60">
        <w:rPr>
          <w:sz w:val="20"/>
          <w:szCs w:val="20"/>
        </w:rPr>
        <w:t xml:space="preserve"> of the mid-Tertiary basaltic rocks</w:t>
      </w:r>
      <w:r w:rsidR="00C272B6" w:rsidRPr="00FF6D60">
        <w:rPr>
          <w:sz w:val="20"/>
          <w:szCs w:val="20"/>
        </w:rPr>
        <w:t>.</w:t>
      </w:r>
      <w:r w:rsidR="005D4371" w:rsidRPr="00FF6D60">
        <w:rPr>
          <w:sz w:val="20"/>
          <w:szCs w:val="20"/>
        </w:rPr>
        <w:t xml:space="preserve"> </w:t>
      </w:r>
    </w:p>
    <w:p w:rsidR="00FE5F59" w:rsidRPr="00FF6D60" w:rsidRDefault="00FD58A3" w:rsidP="005E5CE6">
      <w:pPr>
        <w:rPr>
          <w:b/>
          <w:bCs/>
          <w:sz w:val="20"/>
          <w:szCs w:val="20"/>
        </w:rPr>
      </w:pPr>
      <w:r w:rsidRPr="00FF6D60">
        <w:rPr>
          <w:b/>
          <w:bCs/>
          <w:sz w:val="20"/>
          <w:szCs w:val="20"/>
        </w:rPr>
        <w:t>Geologic Setting</w:t>
      </w:r>
      <w:r w:rsidR="007E408A">
        <w:rPr>
          <w:b/>
          <w:bCs/>
          <w:sz w:val="20"/>
          <w:szCs w:val="20"/>
        </w:rPr>
        <w:t xml:space="preserve"> </w:t>
      </w:r>
    </w:p>
    <w:p w:rsidR="0086218B" w:rsidRPr="00FF6D60" w:rsidRDefault="0086218B" w:rsidP="005E5CE6">
      <w:pPr>
        <w:ind w:right="-72" w:firstLine="426"/>
        <w:jc w:val="both"/>
        <w:rPr>
          <w:sz w:val="20"/>
          <w:szCs w:val="20"/>
        </w:rPr>
      </w:pPr>
      <w:r w:rsidRPr="00FF6D60">
        <w:rPr>
          <w:sz w:val="20"/>
          <w:szCs w:val="20"/>
        </w:rPr>
        <w:t xml:space="preserve">The </w:t>
      </w:r>
      <w:proofErr w:type="spellStart"/>
      <w:r w:rsidRPr="00FF6D60">
        <w:rPr>
          <w:sz w:val="20"/>
          <w:szCs w:val="20"/>
        </w:rPr>
        <w:t>Oligo</w:t>
      </w:r>
      <w:proofErr w:type="spellEnd"/>
      <w:r w:rsidRPr="00FF6D60">
        <w:rPr>
          <w:sz w:val="20"/>
          <w:szCs w:val="20"/>
        </w:rPr>
        <w:t>-Miocene basaltic flows</w:t>
      </w:r>
      <w:r w:rsidR="008C1EF8" w:rsidRPr="00FF6D60">
        <w:rPr>
          <w:sz w:val="20"/>
          <w:szCs w:val="20"/>
        </w:rPr>
        <w:t xml:space="preserve"> of the</w:t>
      </w:r>
      <w:r w:rsidRPr="00FF6D60">
        <w:rPr>
          <w:sz w:val="20"/>
          <w:szCs w:val="20"/>
        </w:rPr>
        <w:t xml:space="preserve"> </w:t>
      </w:r>
      <w:r w:rsidR="008C1EF8" w:rsidRPr="00FF6D60">
        <w:rPr>
          <w:sz w:val="20"/>
          <w:szCs w:val="20"/>
        </w:rPr>
        <w:t xml:space="preserve">study area </w:t>
      </w:r>
      <w:r w:rsidRPr="00FF6D60">
        <w:rPr>
          <w:sz w:val="20"/>
          <w:szCs w:val="20"/>
        </w:rPr>
        <w:t>form huge sheets of wide extension</w:t>
      </w:r>
      <w:r w:rsidR="008C1EF8" w:rsidRPr="00FF6D60">
        <w:rPr>
          <w:sz w:val="20"/>
          <w:szCs w:val="20"/>
        </w:rPr>
        <w:t>.</w:t>
      </w:r>
      <w:r w:rsidRPr="00FF6D60">
        <w:rPr>
          <w:sz w:val="20"/>
          <w:szCs w:val="20"/>
        </w:rPr>
        <w:t xml:space="preserve"> </w:t>
      </w:r>
    </w:p>
    <w:p w:rsidR="0086218B" w:rsidRPr="00FF6D60" w:rsidRDefault="00430655" w:rsidP="005E5CE6">
      <w:pPr>
        <w:ind w:firstLine="426"/>
        <w:jc w:val="both"/>
        <w:rPr>
          <w:sz w:val="20"/>
          <w:szCs w:val="20"/>
        </w:rPr>
      </w:pPr>
      <w:r w:rsidRPr="00FF6D60">
        <w:rPr>
          <w:sz w:val="20"/>
          <w:szCs w:val="20"/>
        </w:rPr>
        <w:t xml:space="preserve">The </w:t>
      </w:r>
      <w:proofErr w:type="spellStart"/>
      <w:r w:rsidR="0086218B" w:rsidRPr="00FF6D60">
        <w:rPr>
          <w:b/>
          <w:bCs/>
          <w:sz w:val="20"/>
          <w:szCs w:val="20"/>
        </w:rPr>
        <w:t>Gabal</w:t>
      </w:r>
      <w:proofErr w:type="spellEnd"/>
      <w:r w:rsidR="0086218B" w:rsidRPr="00FF6D60">
        <w:rPr>
          <w:b/>
          <w:bCs/>
          <w:sz w:val="20"/>
          <w:szCs w:val="20"/>
        </w:rPr>
        <w:t xml:space="preserve"> El-</w:t>
      </w:r>
      <w:proofErr w:type="spellStart"/>
      <w:r w:rsidR="0086218B" w:rsidRPr="00FF6D60">
        <w:rPr>
          <w:b/>
          <w:bCs/>
          <w:sz w:val="20"/>
          <w:szCs w:val="20"/>
        </w:rPr>
        <w:t>Yahmum</w:t>
      </w:r>
      <w:proofErr w:type="spellEnd"/>
      <w:r w:rsidRPr="00FF6D60">
        <w:rPr>
          <w:sz w:val="20"/>
          <w:szCs w:val="20"/>
        </w:rPr>
        <w:t xml:space="preserve"> basaltic flows and plugs (dykes</w:t>
      </w:r>
      <w:r w:rsidR="008C1EF8" w:rsidRPr="00FF6D60">
        <w:rPr>
          <w:sz w:val="20"/>
          <w:szCs w:val="20"/>
          <w:shd w:val="clear" w:color="auto" w:fill="FFFFFF"/>
        </w:rPr>
        <w:t>; Fig.</w:t>
      </w:r>
      <w:r w:rsidR="006E28A8" w:rsidRPr="00FF6D60">
        <w:rPr>
          <w:sz w:val="20"/>
          <w:szCs w:val="20"/>
          <w:shd w:val="clear" w:color="auto" w:fill="FFFFFF"/>
        </w:rPr>
        <w:t>2</w:t>
      </w:r>
      <w:r w:rsidRPr="00FF6D60">
        <w:rPr>
          <w:sz w:val="20"/>
          <w:szCs w:val="20"/>
        </w:rPr>
        <w:t>) have been erupted in Late Oligocene – Early Miocene times, along the planes and fissures, following the general fault trends of the study district.</w:t>
      </w:r>
      <w:r w:rsidR="00773AF4" w:rsidRPr="00FF6D60">
        <w:rPr>
          <w:sz w:val="20"/>
          <w:szCs w:val="20"/>
        </w:rPr>
        <w:t xml:space="preserve"> The basaltic flows overlie the Oligocene sediments and </w:t>
      </w:r>
      <w:r w:rsidR="001A1F77" w:rsidRPr="00FF6D60">
        <w:rPr>
          <w:sz w:val="20"/>
          <w:szCs w:val="20"/>
        </w:rPr>
        <w:t>widely distributed</w:t>
      </w:r>
      <w:r w:rsidR="00773AF4" w:rsidRPr="00FF6D60">
        <w:rPr>
          <w:sz w:val="20"/>
          <w:szCs w:val="20"/>
        </w:rPr>
        <w:t xml:space="preserve"> in El-</w:t>
      </w:r>
      <w:proofErr w:type="spellStart"/>
      <w:r w:rsidR="00773AF4" w:rsidRPr="00FF6D60">
        <w:rPr>
          <w:sz w:val="20"/>
          <w:szCs w:val="20"/>
        </w:rPr>
        <w:t>Yahmum</w:t>
      </w:r>
      <w:proofErr w:type="spellEnd"/>
      <w:r w:rsidR="00773AF4" w:rsidRPr="00FF6D60">
        <w:rPr>
          <w:sz w:val="20"/>
          <w:szCs w:val="20"/>
        </w:rPr>
        <w:t xml:space="preserve"> area, especially in the eastern part.</w:t>
      </w:r>
      <w:r w:rsidR="002218F9" w:rsidRPr="00FF6D60">
        <w:rPr>
          <w:sz w:val="20"/>
          <w:szCs w:val="20"/>
        </w:rPr>
        <w:t xml:space="preserve"> The huge quarry of basalt lies in the El-</w:t>
      </w:r>
      <w:proofErr w:type="spellStart"/>
      <w:r w:rsidR="002218F9" w:rsidRPr="00FF6D60">
        <w:rPr>
          <w:sz w:val="20"/>
          <w:szCs w:val="20"/>
        </w:rPr>
        <w:t>Yahmum</w:t>
      </w:r>
      <w:proofErr w:type="spellEnd"/>
      <w:r w:rsidR="002218F9" w:rsidRPr="00FF6D60">
        <w:rPr>
          <w:sz w:val="20"/>
          <w:szCs w:val="20"/>
        </w:rPr>
        <w:t xml:space="preserve"> area, where the basalt face measures more than 25m</w:t>
      </w:r>
      <w:r w:rsidR="00184E32" w:rsidRPr="00FF6D60">
        <w:rPr>
          <w:sz w:val="20"/>
          <w:szCs w:val="20"/>
        </w:rPr>
        <w:t xml:space="preserve"> </w:t>
      </w:r>
      <w:r w:rsidR="00184E32" w:rsidRPr="00FF6D60">
        <w:rPr>
          <w:sz w:val="20"/>
          <w:szCs w:val="20"/>
          <w:shd w:val="clear" w:color="auto" w:fill="FFFFFF"/>
        </w:rPr>
        <w:t>(Fig</w:t>
      </w:r>
      <w:r w:rsidR="00C215BE" w:rsidRPr="00FF6D60">
        <w:rPr>
          <w:sz w:val="20"/>
          <w:szCs w:val="20"/>
          <w:shd w:val="clear" w:color="auto" w:fill="FFFFFF"/>
        </w:rPr>
        <w:t>s</w:t>
      </w:r>
      <w:r w:rsidR="00184E32" w:rsidRPr="00FF6D60">
        <w:rPr>
          <w:sz w:val="20"/>
          <w:szCs w:val="20"/>
          <w:shd w:val="clear" w:color="auto" w:fill="FFFFFF"/>
        </w:rPr>
        <w:t>.</w:t>
      </w:r>
      <w:r w:rsidR="006E28A8" w:rsidRPr="00FF6D60">
        <w:rPr>
          <w:sz w:val="20"/>
          <w:szCs w:val="20"/>
          <w:shd w:val="clear" w:color="auto" w:fill="FFFFFF"/>
        </w:rPr>
        <w:t>3</w:t>
      </w:r>
      <w:r w:rsidR="001A1F77" w:rsidRPr="00FF6D60">
        <w:rPr>
          <w:sz w:val="20"/>
          <w:szCs w:val="20"/>
          <w:shd w:val="clear" w:color="auto" w:fill="FFFFFF"/>
        </w:rPr>
        <w:t xml:space="preserve">a &amp; </w:t>
      </w:r>
      <w:r w:rsidR="00184E32" w:rsidRPr="00FF6D60">
        <w:rPr>
          <w:sz w:val="20"/>
          <w:szCs w:val="20"/>
          <w:shd w:val="clear" w:color="auto" w:fill="FFFFFF"/>
        </w:rPr>
        <w:t>b)</w:t>
      </w:r>
      <w:r w:rsidR="002218F9" w:rsidRPr="00FF6D60">
        <w:rPr>
          <w:sz w:val="20"/>
          <w:szCs w:val="20"/>
        </w:rPr>
        <w:t>. The</w:t>
      </w:r>
      <w:r w:rsidR="002B11D3" w:rsidRPr="00FF6D60">
        <w:rPr>
          <w:sz w:val="20"/>
          <w:szCs w:val="20"/>
        </w:rPr>
        <w:t xml:space="preserve"> fresh surface of the El-</w:t>
      </w:r>
      <w:proofErr w:type="spellStart"/>
      <w:r w:rsidR="002B11D3" w:rsidRPr="00FF6D60">
        <w:rPr>
          <w:sz w:val="20"/>
          <w:szCs w:val="20"/>
        </w:rPr>
        <w:t>Yahmum</w:t>
      </w:r>
      <w:proofErr w:type="spellEnd"/>
      <w:r w:rsidR="002B11D3" w:rsidRPr="00FF6D60">
        <w:rPr>
          <w:sz w:val="20"/>
          <w:szCs w:val="20"/>
        </w:rPr>
        <w:t xml:space="preserve"> basalt is black, hard, </w:t>
      </w:r>
      <w:proofErr w:type="gramStart"/>
      <w:r w:rsidR="002B11D3" w:rsidRPr="00FF6D60">
        <w:rPr>
          <w:sz w:val="20"/>
          <w:szCs w:val="20"/>
        </w:rPr>
        <w:t>massive</w:t>
      </w:r>
      <w:proofErr w:type="gramEnd"/>
      <w:r w:rsidR="002B11D3" w:rsidRPr="00FF6D60">
        <w:rPr>
          <w:sz w:val="20"/>
          <w:szCs w:val="20"/>
        </w:rPr>
        <w:t xml:space="preserve"> with feldspar </w:t>
      </w:r>
      <w:proofErr w:type="spellStart"/>
      <w:r w:rsidR="002B11D3" w:rsidRPr="00FF6D60">
        <w:rPr>
          <w:sz w:val="20"/>
          <w:szCs w:val="20"/>
        </w:rPr>
        <w:t>phenocrysts</w:t>
      </w:r>
      <w:proofErr w:type="spellEnd"/>
      <w:r w:rsidR="002B11D3" w:rsidRPr="00FF6D60">
        <w:rPr>
          <w:sz w:val="20"/>
          <w:szCs w:val="20"/>
        </w:rPr>
        <w:t xml:space="preserve">. The Oligocene </w:t>
      </w:r>
      <w:proofErr w:type="spellStart"/>
      <w:r w:rsidR="002B11D3" w:rsidRPr="00FF6D60">
        <w:rPr>
          <w:sz w:val="20"/>
          <w:szCs w:val="20"/>
        </w:rPr>
        <w:t>fluviatile</w:t>
      </w:r>
      <w:proofErr w:type="spellEnd"/>
      <w:r w:rsidR="002B11D3" w:rsidRPr="00FF6D60">
        <w:rPr>
          <w:sz w:val="20"/>
          <w:szCs w:val="20"/>
        </w:rPr>
        <w:t xml:space="preserve"> sediments in the El-</w:t>
      </w:r>
      <w:proofErr w:type="spellStart"/>
      <w:r w:rsidR="002B11D3" w:rsidRPr="00FF6D60">
        <w:rPr>
          <w:sz w:val="20"/>
          <w:szCs w:val="20"/>
        </w:rPr>
        <w:t>Yahmum</w:t>
      </w:r>
      <w:proofErr w:type="spellEnd"/>
      <w:r w:rsidR="002B11D3" w:rsidRPr="00FF6D60">
        <w:rPr>
          <w:sz w:val="20"/>
          <w:szCs w:val="20"/>
        </w:rPr>
        <w:t xml:space="preserve"> area preserved in the topographically low hills, and </w:t>
      </w:r>
      <w:r w:rsidR="00887F85" w:rsidRPr="00FF6D60">
        <w:rPr>
          <w:sz w:val="20"/>
          <w:szCs w:val="20"/>
        </w:rPr>
        <w:t>disappeared</w:t>
      </w:r>
      <w:r w:rsidR="002B11D3" w:rsidRPr="00FF6D60">
        <w:rPr>
          <w:sz w:val="20"/>
          <w:szCs w:val="20"/>
        </w:rPr>
        <w:t xml:space="preserve"> on the crests of the topographical highs. Generally, the Oligocene sediments are mainly composed of loose white sands, varicolored sands and gravels with silicified wood at the lower parts</w:t>
      </w:r>
      <w:r w:rsidR="00887F85" w:rsidRPr="00FF6D60">
        <w:rPr>
          <w:sz w:val="20"/>
          <w:szCs w:val="20"/>
        </w:rPr>
        <w:t>. S</w:t>
      </w:r>
      <w:r w:rsidR="002B11D3" w:rsidRPr="00FF6D60">
        <w:rPr>
          <w:sz w:val="20"/>
          <w:szCs w:val="20"/>
        </w:rPr>
        <w:t xml:space="preserve">ometimes they form hills of dark brown to black color. In some places, they are </w:t>
      </w:r>
      <w:proofErr w:type="spellStart"/>
      <w:r w:rsidR="002B11D3" w:rsidRPr="00FF6D60">
        <w:rPr>
          <w:sz w:val="20"/>
          <w:szCs w:val="20"/>
        </w:rPr>
        <w:t>caped</w:t>
      </w:r>
      <w:proofErr w:type="spellEnd"/>
      <w:r w:rsidR="002B11D3" w:rsidRPr="00FF6D60">
        <w:rPr>
          <w:sz w:val="20"/>
          <w:szCs w:val="20"/>
        </w:rPr>
        <w:t xml:space="preserve"> by basaltic flows.</w:t>
      </w:r>
      <w:r w:rsidR="007E408A">
        <w:rPr>
          <w:sz w:val="20"/>
          <w:szCs w:val="20"/>
        </w:rPr>
        <w:t xml:space="preserve"> </w:t>
      </w:r>
      <w:r w:rsidR="0086218B" w:rsidRPr="00FF6D60">
        <w:rPr>
          <w:sz w:val="20"/>
          <w:szCs w:val="20"/>
        </w:rPr>
        <w:t xml:space="preserve"> </w:t>
      </w:r>
    </w:p>
    <w:p w:rsidR="00AC57E8" w:rsidRPr="00FF6D60" w:rsidRDefault="00AC57E8" w:rsidP="005E5CE6">
      <w:pPr>
        <w:ind w:firstLine="426"/>
        <w:jc w:val="both"/>
        <w:rPr>
          <w:b/>
          <w:bCs/>
          <w:sz w:val="20"/>
          <w:szCs w:val="20"/>
        </w:rPr>
      </w:pPr>
      <w:r w:rsidRPr="00FF6D60">
        <w:rPr>
          <w:sz w:val="20"/>
          <w:szCs w:val="20"/>
        </w:rPr>
        <w:t xml:space="preserve">The fresh basaltic rocks of </w:t>
      </w:r>
      <w:proofErr w:type="spellStart"/>
      <w:r w:rsidRPr="00FF6D60">
        <w:rPr>
          <w:b/>
          <w:bCs/>
          <w:sz w:val="20"/>
          <w:szCs w:val="20"/>
        </w:rPr>
        <w:t>Naqb</w:t>
      </w:r>
      <w:proofErr w:type="spellEnd"/>
      <w:r w:rsidRPr="00FF6D60">
        <w:rPr>
          <w:b/>
          <w:bCs/>
          <w:sz w:val="20"/>
          <w:szCs w:val="20"/>
        </w:rPr>
        <w:t xml:space="preserve"> </w:t>
      </w:r>
      <w:proofErr w:type="spellStart"/>
      <w:r w:rsidRPr="00FF6D60">
        <w:rPr>
          <w:b/>
          <w:bCs/>
          <w:sz w:val="20"/>
          <w:szCs w:val="20"/>
        </w:rPr>
        <w:t>Ghul</w:t>
      </w:r>
      <w:proofErr w:type="spellEnd"/>
      <w:r w:rsidRPr="00FF6D60">
        <w:rPr>
          <w:b/>
          <w:bCs/>
          <w:sz w:val="20"/>
          <w:szCs w:val="20"/>
        </w:rPr>
        <w:t xml:space="preserve"> </w:t>
      </w:r>
      <w:r w:rsidRPr="00FF6D60">
        <w:rPr>
          <w:sz w:val="20"/>
          <w:szCs w:val="20"/>
        </w:rPr>
        <w:t xml:space="preserve">area </w:t>
      </w:r>
      <w:r w:rsidR="00887F85" w:rsidRPr="00FF6D60">
        <w:rPr>
          <w:sz w:val="20"/>
          <w:szCs w:val="20"/>
        </w:rPr>
        <w:t>are</w:t>
      </w:r>
      <w:r w:rsidRPr="00FF6D60">
        <w:rPr>
          <w:sz w:val="20"/>
          <w:szCs w:val="20"/>
        </w:rPr>
        <w:t xml:space="preserve"> dark grey in color, very fine-grained, massive and hard </w:t>
      </w:r>
      <w:r w:rsidRPr="00FF6D60">
        <w:rPr>
          <w:sz w:val="20"/>
          <w:szCs w:val="20"/>
          <w:shd w:val="clear" w:color="auto" w:fill="FFFFFF"/>
        </w:rPr>
        <w:t>(Fig.</w:t>
      </w:r>
      <w:r w:rsidR="006E28A8" w:rsidRPr="00FF6D60">
        <w:rPr>
          <w:sz w:val="20"/>
          <w:szCs w:val="20"/>
          <w:shd w:val="clear" w:color="auto" w:fill="FFFFFF"/>
        </w:rPr>
        <w:t>3</w:t>
      </w:r>
      <w:r w:rsidRPr="00FF6D60">
        <w:rPr>
          <w:sz w:val="20"/>
          <w:szCs w:val="20"/>
          <w:shd w:val="clear" w:color="auto" w:fill="FFFFFF"/>
        </w:rPr>
        <w:t>d)</w:t>
      </w:r>
      <w:r w:rsidRPr="00FF6D60">
        <w:rPr>
          <w:sz w:val="20"/>
          <w:szCs w:val="20"/>
        </w:rPr>
        <w:t>.</w:t>
      </w:r>
      <w:r w:rsidR="00413DA8" w:rsidRPr="00FF6D60">
        <w:rPr>
          <w:sz w:val="20"/>
          <w:szCs w:val="20"/>
        </w:rPr>
        <w:t xml:space="preserve"> The thickness of the Oligocene sediments in the </w:t>
      </w:r>
      <w:proofErr w:type="spellStart"/>
      <w:r w:rsidR="00413DA8" w:rsidRPr="00FF6D60">
        <w:rPr>
          <w:sz w:val="20"/>
          <w:szCs w:val="20"/>
        </w:rPr>
        <w:t>Wadi</w:t>
      </w:r>
      <w:proofErr w:type="spellEnd"/>
      <w:r w:rsidR="00413DA8" w:rsidRPr="00FF6D60">
        <w:rPr>
          <w:sz w:val="20"/>
          <w:szCs w:val="20"/>
        </w:rPr>
        <w:t xml:space="preserve"> </w:t>
      </w:r>
      <w:proofErr w:type="spellStart"/>
      <w:r w:rsidR="00413DA8" w:rsidRPr="00FF6D60">
        <w:rPr>
          <w:sz w:val="20"/>
          <w:szCs w:val="20"/>
        </w:rPr>
        <w:t>Naqb</w:t>
      </w:r>
      <w:proofErr w:type="spellEnd"/>
      <w:r w:rsidR="00413DA8" w:rsidRPr="00FF6D60">
        <w:rPr>
          <w:sz w:val="20"/>
          <w:szCs w:val="20"/>
        </w:rPr>
        <w:t xml:space="preserve"> </w:t>
      </w:r>
      <w:proofErr w:type="spellStart"/>
      <w:r w:rsidR="00413DA8" w:rsidRPr="00FF6D60">
        <w:rPr>
          <w:sz w:val="20"/>
          <w:szCs w:val="20"/>
        </w:rPr>
        <w:t>Ghul</w:t>
      </w:r>
      <w:proofErr w:type="spellEnd"/>
      <w:r w:rsidR="00413DA8" w:rsidRPr="00FF6D60">
        <w:rPr>
          <w:sz w:val="20"/>
          <w:szCs w:val="20"/>
        </w:rPr>
        <w:t xml:space="preserve"> area is about 24-31m. </w:t>
      </w:r>
      <w:proofErr w:type="spellStart"/>
      <w:r w:rsidR="00413DA8" w:rsidRPr="00FF6D60">
        <w:rPr>
          <w:sz w:val="20"/>
          <w:szCs w:val="20"/>
        </w:rPr>
        <w:t>Silicification</w:t>
      </w:r>
      <w:proofErr w:type="spellEnd"/>
      <w:r w:rsidR="00413DA8" w:rsidRPr="00FF6D60">
        <w:rPr>
          <w:sz w:val="20"/>
          <w:szCs w:val="20"/>
        </w:rPr>
        <w:t xml:space="preserve"> and </w:t>
      </w:r>
      <w:proofErr w:type="spellStart"/>
      <w:r w:rsidR="00413DA8" w:rsidRPr="00FF6D60">
        <w:rPr>
          <w:sz w:val="20"/>
          <w:szCs w:val="20"/>
        </w:rPr>
        <w:t>multiferrugination</w:t>
      </w:r>
      <w:proofErr w:type="spellEnd"/>
      <w:r w:rsidR="00413DA8" w:rsidRPr="00FF6D60">
        <w:rPr>
          <w:sz w:val="20"/>
          <w:szCs w:val="20"/>
        </w:rPr>
        <w:t xml:space="preserve"> occur along fissures, joints and fault planes due to hydrothermal </w:t>
      </w:r>
      <w:r w:rsidR="00413DA8" w:rsidRPr="00FF6D60">
        <w:rPr>
          <w:sz w:val="20"/>
          <w:szCs w:val="20"/>
        </w:rPr>
        <w:lastRenderedPageBreak/>
        <w:t xml:space="preserve">solutions accompanying the extrusion of basalt </w:t>
      </w:r>
      <w:r w:rsidR="00413DA8" w:rsidRPr="00FF6D60">
        <w:rPr>
          <w:sz w:val="20"/>
          <w:szCs w:val="20"/>
          <w:shd w:val="clear" w:color="auto" w:fill="FFFFFF"/>
        </w:rPr>
        <w:t>(Fig.</w:t>
      </w:r>
      <w:r w:rsidR="006E28A8" w:rsidRPr="00FF6D60">
        <w:rPr>
          <w:sz w:val="20"/>
          <w:szCs w:val="20"/>
          <w:shd w:val="clear" w:color="auto" w:fill="FFFFFF"/>
        </w:rPr>
        <w:t>4</w:t>
      </w:r>
      <w:r w:rsidR="00413DA8" w:rsidRPr="00FF6D60">
        <w:rPr>
          <w:sz w:val="20"/>
          <w:szCs w:val="20"/>
          <w:shd w:val="clear" w:color="auto" w:fill="FFFFFF"/>
        </w:rPr>
        <w:t>a)</w:t>
      </w:r>
      <w:r w:rsidR="00413DA8" w:rsidRPr="00FF6D60">
        <w:rPr>
          <w:sz w:val="20"/>
          <w:szCs w:val="20"/>
        </w:rPr>
        <w:t xml:space="preserve">. </w:t>
      </w:r>
      <w:r w:rsidRPr="00FF6D60">
        <w:rPr>
          <w:sz w:val="20"/>
          <w:szCs w:val="20"/>
        </w:rPr>
        <w:t xml:space="preserve">The weathered basaltic rocks </w:t>
      </w:r>
      <w:r w:rsidR="00887F85" w:rsidRPr="00FF6D60">
        <w:rPr>
          <w:sz w:val="20"/>
          <w:szCs w:val="20"/>
        </w:rPr>
        <w:t xml:space="preserve">are of </w:t>
      </w:r>
      <w:r w:rsidRPr="00FF6D60">
        <w:rPr>
          <w:sz w:val="20"/>
          <w:szCs w:val="20"/>
        </w:rPr>
        <w:t xml:space="preserve">pale grey color and friable due to the weathering processes. The </w:t>
      </w:r>
      <w:proofErr w:type="spellStart"/>
      <w:r w:rsidR="00413DA8" w:rsidRPr="00FF6D60">
        <w:rPr>
          <w:sz w:val="20"/>
          <w:szCs w:val="20"/>
        </w:rPr>
        <w:t>Naqb</w:t>
      </w:r>
      <w:proofErr w:type="spellEnd"/>
      <w:r w:rsidR="00413DA8" w:rsidRPr="00FF6D60">
        <w:rPr>
          <w:sz w:val="20"/>
          <w:szCs w:val="20"/>
        </w:rPr>
        <w:t xml:space="preserve"> </w:t>
      </w:r>
      <w:proofErr w:type="spellStart"/>
      <w:r w:rsidR="00413DA8" w:rsidRPr="00FF6D60">
        <w:rPr>
          <w:sz w:val="20"/>
          <w:szCs w:val="20"/>
        </w:rPr>
        <w:t>Ghul</w:t>
      </w:r>
      <w:proofErr w:type="spellEnd"/>
      <w:r w:rsidR="00413DA8" w:rsidRPr="00FF6D60">
        <w:rPr>
          <w:b/>
          <w:bCs/>
          <w:sz w:val="20"/>
          <w:szCs w:val="20"/>
        </w:rPr>
        <w:t xml:space="preserve"> </w:t>
      </w:r>
      <w:r w:rsidRPr="00FF6D60">
        <w:rPr>
          <w:sz w:val="20"/>
          <w:szCs w:val="20"/>
        </w:rPr>
        <w:t xml:space="preserve">Oligocene sediments are mainly composed of loose sand and gravel with large trunks of silicified wood. The Oligocene outcrops in the Northern </w:t>
      </w:r>
      <w:proofErr w:type="spellStart"/>
      <w:r w:rsidRPr="00FF6D60">
        <w:rPr>
          <w:sz w:val="20"/>
          <w:szCs w:val="20"/>
        </w:rPr>
        <w:t>Galala</w:t>
      </w:r>
      <w:proofErr w:type="spellEnd"/>
      <w:r w:rsidRPr="00FF6D60">
        <w:rPr>
          <w:sz w:val="20"/>
          <w:szCs w:val="20"/>
        </w:rPr>
        <w:t xml:space="preserve"> </w:t>
      </w:r>
      <w:r w:rsidR="00413DA8" w:rsidRPr="00FF6D60">
        <w:rPr>
          <w:sz w:val="20"/>
          <w:szCs w:val="20"/>
        </w:rPr>
        <w:t>area</w:t>
      </w:r>
      <w:r w:rsidRPr="00FF6D60">
        <w:rPr>
          <w:sz w:val="20"/>
          <w:szCs w:val="20"/>
        </w:rPr>
        <w:t xml:space="preserve"> represented by </w:t>
      </w:r>
      <w:proofErr w:type="spellStart"/>
      <w:r w:rsidRPr="00FF6D60">
        <w:rPr>
          <w:sz w:val="20"/>
          <w:szCs w:val="20"/>
        </w:rPr>
        <w:t>Gabal</w:t>
      </w:r>
      <w:proofErr w:type="spellEnd"/>
      <w:r w:rsidRPr="00FF6D60">
        <w:rPr>
          <w:sz w:val="20"/>
          <w:szCs w:val="20"/>
        </w:rPr>
        <w:t xml:space="preserve"> </w:t>
      </w:r>
      <w:proofErr w:type="spellStart"/>
      <w:r w:rsidRPr="00FF6D60">
        <w:rPr>
          <w:sz w:val="20"/>
          <w:szCs w:val="20"/>
        </w:rPr>
        <w:t>Ahmar</w:t>
      </w:r>
      <w:proofErr w:type="spellEnd"/>
      <w:r w:rsidRPr="00FF6D60">
        <w:rPr>
          <w:sz w:val="20"/>
          <w:szCs w:val="20"/>
        </w:rPr>
        <w:t xml:space="preserve"> sand and gravel and basalt</w:t>
      </w:r>
      <w:r w:rsidR="00413DA8" w:rsidRPr="00FF6D60">
        <w:rPr>
          <w:sz w:val="20"/>
          <w:szCs w:val="20"/>
        </w:rPr>
        <w:t>ic</w:t>
      </w:r>
      <w:r w:rsidRPr="00FF6D60">
        <w:rPr>
          <w:sz w:val="20"/>
          <w:szCs w:val="20"/>
        </w:rPr>
        <w:t xml:space="preserve"> flows. The </w:t>
      </w:r>
      <w:proofErr w:type="spellStart"/>
      <w:r w:rsidRPr="00FF6D60">
        <w:rPr>
          <w:sz w:val="20"/>
          <w:szCs w:val="20"/>
        </w:rPr>
        <w:t>Gabal</w:t>
      </w:r>
      <w:proofErr w:type="spellEnd"/>
      <w:r w:rsidRPr="00FF6D60">
        <w:rPr>
          <w:sz w:val="20"/>
          <w:szCs w:val="20"/>
        </w:rPr>
        <w:t xml:space="preserve"> </w:t>
      </w:r>
      <w:proofErr w:type="spellStart"/>
      <w:r w:rsidRPr="00FF6D60">
        <w:rPr>
          <w:sz w:val="20"/>
          <w:szCs w:val="20"/>
        </w:rPr>
        <w:t>Ahmar</w:t>
      </w:r>
      <w:proofErr w:type="spellEnd"/>
      <w:r w:rsidRPr="00FF6D60">
        <w:rPr>
          <w:sz w:val="20"/>
          <w:szCs w:val="20"/>
        </w:rPr>
        <w:t xml:space="preserve"> rocks consist mainly of multicolored sand and gravel with silicified wood fragments. The Oligocene gravel forms dark brown and black low hills with a characteristic dark appearance </w:t>
      </w:r>
      <w:r w:rsidRPr="00FF6D60">
        <w:rPr>
          <w:sz w:val="20"/>
          <w:szCs w:val="20"/>
          <w:shd w:val="clear" w:color="auto" w:fill="FFFFFF"/>
        </w:rPr>
        <w:t>(Fig.</w:t>
      </w:r>
      <w:r w:rsidR="006E28A8" w:rsidRPr="00FF6D60">
        <w:rPr>
          <w:sz w:val="20"/>
          <w:szCs w:val="20"/>
          <w:shd w:val="clear" w:color="auto" w:fill="FFFFFF"/>
        </w:rPr>
        <w:t>4</w:t>
      </w:r>
      <w:r w:rsidRPr="00FF6D60">
        <w:rPr>
          <w:sz w:val="20"/>
          <w:szCs w:val="20"/>
          <w:shd w:val="clear" w:color="auto" w:fill="FFFFFF"/>
        </w:rPr>
        <w:t>a)</w:t>
      </w:r>
      <w:r w:rsidRPr="00FF6D60">
        <w:rPr>
          <w:sz w:val="20"/>
          <w:szCs w:val="20"/>
        </w:rPr>
        <w:t xml:space="preserve">. The sediments exhibit cross stratification, which is highly illustrated by the changing of colors, </w:t>
      </w:r>
      <w:proofErr w:type="spellStart"/>
      <w:r w:rsidRPr="00FF6D60">
        <w:rPr>
          <w:sz w:val="20"/>
          <w:szCs w:val="20"/>
        </w:rPr>
        <w:t>viz</w:t>
      </w:r>
      <w:proofErr w:type="spellEnd"/>
      <w:r w:rsidRPr="00FF6D60">
        <w:rPr>
          <w:sz w:val="20"/>
          <w:szCs w:val="20"/>
        </w:rPr>
        <w:t xml:space="preserve">; reddish brown, brownish yellow and black </w:t>
      </w:r>
      <w:r w:rsidRPr="00FF6D60">
        <w:rPr>
          <w:sz w:val="20"/>
          <w:szCs w:val="20"/>
          <w:shd w:val="clear" w:color="auto" w:fill="FFFFFF"/>
        </w:rPr>
        <w:t>(Fig.</w:t>
      </w:r>
      <w:r w:rsidR="006E28A8" w:rsidRPr="00FF6D60">
        <w:rPr>
          <w:sz w:val="20"/>
          <w:szCs w:val="20"/>
          <w:shd w:val="clear" w:color="auto" w:fill="FFFFFF"/>
        </w:rPr>
        <w:t>4</w:t>
      </w:r>
      <w:r w:rsidRPr="00FF6D60">
        <w:rPr>
          <w:sz w:val="20"/>
          <w:szCs w:val="20"/>
          <w:shd w:val="clear" w:color="auto" w:fill="FFFFFF"/>
        </w:rPr>
        <w:t>b)</w:t>
      </w:r>
      <w:r w:rsidRPr="00FF6D60">
        <w:rPr>
          <w:sz w:val="20"/>
          <w:szCs w:val="20"/>
        </w:rPr>
        <w:t xml:space="preserve">. The sand and gravel are usually loose or weakly consolidated. Therefore, hard cement sandstone is common in certain places, especially near fault planes due to uprising silica and iron bearing fluids. </w:t>
      </w:r>
    </w:p>
    <w:p w:rsidR="008E74F6" w:rsidRPr="00FF6D60" w:rsidRDefault="00AC57E8" w:rsidP="005E5CE6">
      <w:pPr>
        <w:tabs>
          <w:tab w:val="num" w:pos="0"/>
        </w:tabs>
        <w:ind w:firstLine="426"/>
        <w:jc w:val="both"/>
        <w:rPr>
          <w:sz w:val="20"/>
          <w:szCs w:val="20"/>
        </w:rPr>
      </w:pPr>
      <w:r w:rsidRPr="00FF6D60">
        <w:rPr>
          <w:sz w:val="20"/>
          <w:szCs w:val="20"/>
        </w:rPr>
        <w:t xml:space="preserve">The basaltic flows at </w:t>
      </w:r>
      <w:proofErr w:type="spellStart"/>
      <w:r w:rsidRPr="00FF6D60">
        <w:rPr>
          <w:b/>
          <w:bCs/>
          <w:sz w:val="20"/>
          <w:szCs w:val="20"/>
        </w:rPr>
        <w:t>Wadi</w:t>
      </w:r>
      <w:proofErr w:type="spellEnd"/>
      <w:r w:rsidRPr="00FF6D60">
        <w:rPr>
          <w:sz w:val="20"/>
          <w:szCs w:val="20"/>
        </w:rPr>
        <w:t xml:space="preserve"> </w:t>
      </w:r>
      <w:proofErr w:type="spellStart"/>
      <w:r w:rsidRPr="00FF6D60">
        <w:rPr>
          <w:b/>
          <w:bCs/>
          <w:sz w:val="20"/>
          <w:szCs w:val="20"/>
        </w:rPr>
        <w:t>Qattamiya</w:t>
      </w:r>
      <w:proofErr w:type="spellEnd"/>
      <w:r w:rsidRPr="00FF6D60">
        <w:rPr>
          <w:b/>
          <w:bCs/>
          <w:sz w:val="20"/>
          <w:szCs w:val="20"/>
        </w:rPr>
        <w:t xml:space="preserve"> </w:t>
      </w:r>
      <w:r w:rsidRPr="00FF6D60">
        <w:rPr>
          <w:sz w:val="20"/>
          <w:szCs w:val="20"/>
        </w:rPr>
        <w:t xml:space="preserve">area overlie the Oligocene sediments along </w:t>
      </w:r>
      <w:proofErr w:type="spellStart"/>
      <w:r w:rsidRPr="00FF6D60">
        <w:rPr>
          <w:sz w:val="20"/>
          <w:szCs w:val="20"/>
        </w:rPr>
        <w:t>Maadi-Qattamiya</w:t>
      </w:r>
      <w:proofErr w:type="spellEnd"/>
      <w:r w:rsidRPr="00FF6D60">
        <w:rPr>
          <w:sz w:val="20"/>
          <w:szCs w:val="20"/>
        </w:rPr>
        <w:t xml:space="preserve"> road </w:t>
      </w:r>
      <w:r w:rsidRPr="00FF6D60">
        <w:rPr>
          <w:sz w:val="20"/>
          <w:szCs w:val="20"/>
          <w:shd w:val="clear" w:color="auto" w:fill="FFFFFF"/>
        </w:rPr>
        <w:t>(Fig.</w:t>
      </w:r>
      <w:r w:rsidR="006E28A8" w:rsidRPr="00FF6D60">
        <w:rPr>
          <w:sz w:val="20"/>
          <w:szCs w:val="20"/>
          <w:shd w:val="clear" w:color="auto" w:fill="FFFFFF"/>
        </w:rPr>
        <w:t>4</w:t>
      </w:r>
      <w:r w:rsidRPr="00FF6D60">
        <w:rPr>
          <w:sz w:val="20"/>
          <w:szCs w:val="20"/>
          <w:shd w:val="clear" w:color="auto" w:fill="FFFFFF"/>
        </w:rPr>
        <w:t>c)</w:t>
      </w:r>
      <w:r w:rsidRPr="00FF6D60">
        <w:rPr>
          <w:sz w:val="20"/>
          <w:szCs w:val="20"/>
        </w:rPr>
        <w:t xml:space="preserve">. </w:t>
      </w:r>
      <w:proofErr w:type="spellStart"/>
      <w:r w:rsidRPr="00FF6D60">
        <w:rPr>
          <w:sz w:val="20"/>
          <w:szCs w:val="20"/>
        </w:rPr>
        <w:t>Gabal</w:t>
      </w:r>
      <w:proofErr w:type="spellEnd"/>
      <w:r w:rsidRPr="00FF6D60">
        <w:rPr>
          <w:sz w:val="20"/>
          <w:szCs w:val="20"/>
        </w:rPr>
        <w:t xml:space="preserve"> </w:t>
      </w:r>
      <w:proofErr w:type="spellStart"/>
      <w:r w:rsidRPr="00FF6D60">
        <w:rPr>
          <w:sz w:val="20"/>
          <w:szCs w:val="20"/>
        </w:rPr>
        <w:t>Ahmar</w:t>
      </w:r>
      <w:proofErr w:type="spellEnd"/>
      <w:r w:rsidRPr="00FF6D60">
        <w:rPr>
          <w:sz w:val="20"/>
          <w:szCs w:val="20"/>
        </w:rPr>
        <w:t xml:space="preserve"> Formation covered by thin basalt flows represent a volcanic phase during the Oligocene period. These basalt</w:t>
      </w:r>
      <w:r w:rsidR="00413DA8" w:rsidRPr="00FF6D60">
        <w:rPr>
          <w:sz w:val="20"/>
          <w:szCs w:val="20"/>
        </w:rPr>
        <w:t>ic</w:t>
      </w:r>
      <w:r w:rsidRPr="00FF6D60">
        <w:rPr>
          <w:sz w:val="20"/>
          <w:szCs w:val="20"/>
        </w:rPr>
        <w:t xml:space="preserve"> flows are always associated with fault lines. The thickness of the basalt flows recorded in the </w:t>
      </w:r>
      <w:proofErr w:type="spellStart"/>
      <w:r w:rsidRPr="00FF6D60">
        <w:rPr>
          <w:sz w:val="20"/>
          <w:szCs w:val="20"/>
        </w:rPr>
        <w:t>Wadi</w:t>
      </w:r>
      <w:proofErr w:type="spellEnd"/>
      <w:r w:rsidRPr="00FF6D60">
        <w:rPr>
          <w:sz w:val="20"/>
          <w:szCs w:val="20"/>
        </w:rPr>
        <w:t xml:space="preserve"> </w:t>
      </w:r>
      <w:proofErr w:type="spellStart"/>
      <w:r w:rsidRPr="00FF6D60">
        <w:rPr>
          <w:sz w:val="20"/>
          <w:szCs w:val="20"/>
        </w:rPr>
        <w:t>Qattamiya</w:t>
      </w:r>
      <w:proofErr w:type="spellEnd"/>
      <w:r w:rsidRPr="00FF6D60">
        <w:rPr>
          <w:sz w:val="20"/>
          <w:szCs w:val="20"/>
        </w:rPr>
        <w:t xml:space="preserve"> area (Southwest </w:t>
      </w:r>
      <w:proofErr w:type="spellStart"/>
      <w:r w:rsidRPr="00FF6D60">
        <w:rPr>
          <w:sz w:val="20"/>
          <w:szCs w:val="20"/>
        </w:rPr>
        <w:t>Gabal</w:t>
      </w:r>
      <w:proofErr w:type="spellEnd"/>
      <w:r w:rsidRPr="00FF6D60">
        <w:rPr>
          <w:sz w:val="20"/>
          <w:szCs w:val="20"/>
        </w:rPr>
        <w:t xml:space="preserve"> Umm </w:t>
      </w:r>
      <w:proofErr w:type="spellStart"/>
      <w:r w:rsidRPr="00FF6D60">
        <w:rPr>
          <w:sz w:val="20"/>
          <w:szCs w:val="20"/>
        </w:rPr>
        <w:t>Rihi</w:t>
      </w:r>
      <w:r w:rsidR="00413DA8" w:rsidRPr="00FF6D60">
        <w:rPr>
          <w:sz w:val="20"/>
          <w:szCs w:val="20"/>
        </w:rPr>
        <w:t>yat</w:t>
      </w:r>
      <w:proofErr w:type="spellEnd"/>
      <w:r w:rsidR="00413DA8" w:rsidRPr="00FF6D60">
        <w:rPr>
          <w:sz w:val="20"/>
          <w:szCs w:val="20"/>
        </w:rPr>
        <w:t>) ranges between 1m and 8m.</w:t>
      </w:r>
      <w:r w:rsidRPr="00FF6D60">
        <w:rPr>
          <w:sz w:val="20"/>
          <w:szCs w:val="20"/>
        </w:rPr>
        <w:t xml:space="preserve"> </w:t>
      </w:r>
      <w:r w:rsidR="00413DA8" w:rsidRPr="00FF6D60">
        <w:rPr>
          <w:sz w:val="20"/>
          <w:szCs w:val="20"/>
        </w:rPr>
        <w:t xml:space="preserve">The surface of basalt flows and plugs are always weathered and converted into clay minerals and iron oxides. </w:t>
      </w:r>
      <w:proofErr w:type="spellStart"/>
      <w:r w:rsidRPr="00FF6D60">
        <w:rPr>
          <w:sz w:val="20"/>
          <w:szCs w:val="20"/>
        </w:rPr>
        <w:t>Wadi</w:t>
      </w:r>
      <w:proofErr w:type="spellEnd"/>
      <w:r w:rsidRPr="00FF6D60">
        <w:rPr>
          <w:sz w:val="20"/>
          <w:szCs w:val="20"/>
        </w:rPr>
        <w:t xml:space="preserve"> </w:t>
      </w:r>
      <w:proofErr w:type="spellStart"/>
      <w:r w:rsidRPr="00FF6D60">
        <w:rPr>
          <w:sz w:val="20"/>
          <w:szCs w:val="20"/>
        </w:rPr>
        <w:t>Qattamiya</w:t>
      </w:r>
      <w:proofErr w:type="spellEnd"/>
      <w:r w:rsidRPr="00FF6D60">
        <w:rPr>
          <w:b/>
          <w:bCs/>
          <w:sz w:val="20"/>
          <w:szCs w:val="20"/>
        </w:rPr>
        <w:t xml:space="preserve"> </w:t>
      </w:r>
      <w:r w:rsidR="00413DA8" w:rsidRPr="00FF6D60">
        <w:rPr>
          <w:sz w:val="20"/>
          <w:szCs w:val="20"/>
        </w:rPr>
        <w:t>basalts</w:t>
      </w:r>
      <w:r w:rsidRPr="00FF6D60">
        <w:rPr>
          <w:sz w:val="20"/>
          <w:szCs w:val="20"/>
        </w:rPr>
        <w:t xml:space="preserve"> are very dark grey in color, fine-grained, massive with fractures and cracks and the hardness is moderately of the fresh samples </w:t>
      </w:r>
      <w:r w:rsidRPr="00FF6D60">
        <w:rPr>
          <w:sz w:val="20"/>
          <w:szCs w:val="20"/>
          <w:shd w:val="clear" w:color="auto" w:fill="FFFFFF"/>
        </w:rPr>
        <w:t>(Fig.</w:t>
      </w:r>
      <w:r w:rsidR="006E28A8" w:rsidRPr="00FF6D60">
        <w:rPr>
          <w:sz w:val="20"/>
          <w:szCs w:val="20"/>
          <w:shd w:val="clear" w:color="auto" w:fill="FFFFFF"/>
        </w:rPr>
        <w:t>4</w:t>
      </w:r>
      <w:r w:rsidRPr="00FF6D60">
        <w:rPr>
          <w:sz w:val="20"/>
          <w:szCs w:val="20"/>
          <w:shd w:val="clear" w:color="auto" w:fill="FFFFFF"/>
        </w:rPr>
        <w:t>c)</w:t>
      </w:r>
      <w:r w:rsidRPr="00FF6D60">
        <w:rPr>
          <w:sz w:val="20"/>
          <w:szCs w:val="20"/>
        </w:rPr>
        <w:t xml:space="preserve">. </w:t>
      </w:r>
      <w:r w:rsidR="00413DA8" w:rsidRPr="00FF6D60">
        <w:rPr>
          <w:sz w:val="20"/>
          <w:szCs w:val="20"/>
        </w:rPr>
        <w:t xml:space="preserve">Vesicular </w:t>
      </w:r>
      <w:r w:rsidRPr="00FF6D60">
        <w:rPr>
          <w:sz w:val="20"/>
          <w:szCs w:val="20"/>
        </w:rPr>
        <w:t>basalt</w:t>
      </w:r>
      <w:r w:rsidR="00413DA8" w:rsidRPr="00FF6D60">
        <w:rPr>
          <w:sz w:val="20"/>
          <w:szCs w:val="20"/>
        </w:rPr>
        <w:t>s are observed</w:t>
      </w:r>
      <w:r w:rsidRPr="00FF6D60">
        <w:rPr>
          <w:sz w:val="20"/>
          <w:szCs w:val="20"/>
        </w:rPr>
        <w:t xml:space="preserve"> in </w:t>
      </w:r>
      <w:r w:rsidR="00413DA8" w:rsidRPr="00FF6D60">
        <w:rPr>
          <w:sz w:val="20"/>
          <w:szCs w:val="20"/>
        </w:rPr>
        <w:t xml:space="preserve">some </w:t>
      </w:r>
      <w:r w:rsidRPr="00FF6D60">
        <w:rPr>
          <w:sz w:val="20"/>
          <w:szCs w:val="20"/>
        </w:rPr>
        <w:t xml:space="preserve">parts and </w:t>
      </w:r>
      <w:r w:rsidR="00413DA8" w:rsidRPr="00FF6D60">
        <w:rPr>
          <w:sz w:val="20"/>
          <w:szCs w:val="20"/>
        </w:rPr>
        <w:t xml:space="preserve">occasionally </w:t>
      </w:r>
      <w:r w:rsidR="008E74F6" w:rsidRPr="00FF6D60">
        <w:rPr>
          <w:sz w:val="20"/>
          <w:szCs w:val="20"/>
        </w:rPr>
        <w:t xml:space="preserve">amygdaloidal in others. The sediments truncated by the faults usually imparted by red, yellow and brown colorations because of staining by iron </w:t>
      </w:r>
      <w:proofErr w:type="spellStart"/>
      <w:r w:rsidR="008E74F6" w:rsidRPr="00FF6D60">
        <w:rPr>
          <w:sz w:val="20"/>
          <w:szCs w:val="20"/>
        </w:rPr>
        <w:t>oxyhydroxides</w:t>
      </w:r>
      <w:proofErr w:type="spellEnd"/>
      <w:r w:rsidR="008E74F6" w:rsidRPr="00FF6D60">
        <w:rPr>
          <w:sz w:val="20"/>
          <w:szCs w:val="20"/>
        </w:rPr>
        <w:t xml:space="preserve">. </w:t>
      </w:r>
    </w:p>
    <w:p w:rsidR="008E74F6" w:rsidRPr="00FF6D60" w:rsidRDefault="008E74F6" w:rsidP="00781AAD">
      <w:pPr>
        <w:ind w:firstLine="425"/>
        <w:jc w:val="both"/>
        <w:rPr>
          <w:sz w:val="20"/>
          <w:szCs w:val="20"/>
        </w:rPr>
      </w:pPr>
      <w:r w:rsidRPr="00FF6D60">
        <w:rPr>
          <w:b/>
          <w:bCs/>
          <w:sz w:val="20"/>
          <w:szCs w:val="20"/>
        </w:rPr>
        <w:t>Altered basalts</w:t>
      </w:r>
      <w:r w:rsidRPr="00FF6D60">
        <w:rPr>
          <w:sz w:val="20"/>
          <w:szCs w:val="20"/>
        </w:rPr>
        <w:t xml:space="preserve"> represented mainly by dykes, which cutting the early formed basaltic rocks </w:t>
      </w:r>
      <w:r w:rsidRPr="00FF6D60">
        <w:rPr>
          <w:sz w:val="20"/>
          <w:szCs w:val="20"/>
          <w:shd w:val="clear" w:color="auto" w:fill="FFFFFF"/>
        </w:rPr>
        <w:t>(Fig</w:t>
      </w:r>
      <w:r w:rsidR="00C215BE" w:rsidRPr="00FF6D60">
        <w:rPr>
          <w:sz w:val="20"/>
          <w:szCs w:val="20"/>
          <w:shd w:val="clear" w:color="auto" w:fill="FFFFFF"/>
        </w:rPr>
        <w:t>s</w:t>
      </w:r>
      <w:r w:rsidRPr="00FF6D60">
        <w:rPr>
          <w:sz w:val="20"/>
          <w:szCs w:val="20"/>
          <w:shd w:val="clear" w:color="auto" w:fill="FFFFFF"/>
        </w:rPr>
        <w:t>.3c &amp; Fig.4d)</w:t>
      </w:r>
      <w:r w:rsidRPr="00FF6D60">
        <w:rPr>
          <w:sz w:val="20"/>
          <w:szCs w:val="20"/>
        </w:rPr>
        <w:t>. The field occurrence of these basaltic rocks is very complex, which shows simple fissure eruptions and semi-ring structures.</w:t>
      </w:r>
    </w:p>
    <w:p w:rsidR="005E5CE6" w:rsidRPr="00FF6D60" w:rsidRDefault="005E5CE6" w:rsidP="005E5CE6">
      <w:pPr>
        <w:ind w:firstLine="720"/>
        <w:jc w:val="both"/>
        <w:rPr>
          <w:sz w:val="20"/>
          <w:szCs w:val="20"/>
        </w:rPr>
      </w:pPr>
      <w:r w:rsidRPr="00FF6D60">
        <w:rPr>
          <w:sz w:val="20"/>
          <w:szCs w:val="20"/>
        </w:rPr>
        <w:t xml:space="preserve">The viscosity of this basaltic magma reduced by the incorporation of vapor, this due to the presence of altered minerals and </w:t>
      </w:r>
      <w:proofErr w:type="spellStart"/>
      <w:r w:rsidRPr="00FF6D60">
        <w:rPr>
          <w:sz w:val="20"/>
          <w:szCs w:val="20"/>
        </w:rPr>
        <w:t>deuteric</w:t>
      </w:r>
      <w:proofErr w:type="spellEnd"/>
      <w:r w:rsidRPr="00FF6D60">
        <w:rPr>
          <w:sz w:val="20"/>
          <w:szCs w:val="20"/>
        </w:rPr>
        <w:t xml:space="preserve"> alteration processes. Field occurrence is clearly demonstrates that they are separation from the early formed basalts by a considerable span of time. The tectonic event is rejuvenation and opening of genuine fractures and fissures filled by glassy altered basalts.</w:t>
      </w:r>
    </w:p>
    <w:p w:rsidR="005E5CE6" w:rsidRPr="00FF6D60" w:rsidRDefault="005E5CE6" w:rsidP="005E5CE6">
      <w:pPr>
        <w:ind w:firstLine="720"/>
        <w:jc w:val="both"/>
        <w:rPr>
          <w:sz w:val="20"/>
          <w:szCs w:val="20"/>
        </w:rPr>
      </w:pPr>
      <w:r w:rsidRPr="00FF6D60">
        <w:rPr>
          <w:sz w:val="20"/>
          <w:szCs w:val="20"/>
        </w:rPr>
        <w:t xml:space="preserve">Altered basalts are dark green or brownish green and fine-grained rocks as well as they may have poured as </w:t>
      </w:r>
      <w:proofErr w:type="spellStart"/>
      <w:r w:rsidRPr="00FF6D60">
        <w:rPr>
          <w:sz w:val="20"/>
          <w:szCs w:val="20"/>
        </w:rPr>
        <w:t>subaquous</w:t>
      </w:r>
      <w:proofErr w:type="spellEnd"/>
      <w:r w:rsidRPr="00FF6D60">
        <w:rPr>
          <w:sz w:val="20"/>
          <w:szCs w:val="20"/>
        </w:rPr>
        <w:t xml:space="preserve"> flows. These basalts </w:t>
      </w:r>
      <w:proofErr w:type="gramStart"/>
      <w:r w:rsidRPr="00FF6D60">
        <w:rPr>
          <w:sz w:val="20"/>
          <w:szCs w:val="20"/>
        </w:rPr>
        <w:t>may be marginally silicified</w:t>
      </w:r>
      <w:proofErr w:type="gramEnd"/>
      <w:r w:rsidRPr="00FF6D60">
        <w:rPr>
          <w:sz w:val="20"/>
          <w:szCs w:val="20"/>
        </w:rPr>
        <w:t xml:space="preserve">, stand as high ridges, concentric and rounded bodies of different sizes </w:t>
      </w:r>
      <w:r w:rsidRPr="00FF6D60">
        <w:rPr>
          <w:sz w:val="20"/>
          <w:szCs w:val="20"/>
          <w:shd w:val="clear" w:color="auto" w:fill="FFFFFF"/>
        </w:rPr>
        <w:t>(Fig.4d)</w:t>
      </w:r>
      <w:r w:rsidRPr="00FF6D60">
        <w:rPr>
          <w:sz w:val="20"/>
          <w:szCs w:val="20"/>
        </w:rPr>
        <w:t xml:space="preserve">. </w:t>
      </w:r>
    </w:p>
    <w:p w:rsidR="005E5CE6" w:rsidRPr="00FF6D60" w:rsidRDefault="005E5CE6" w:rsidP="005E5CE6">
      <w:pPr>
        <w:rPr>
          <w:b/>
          <w:bCs/>
          <w:sz w:val="20"/>
          <w:szCs w:val="20"/>
        </w:rPr>
      </w:pPr>
      <w:r w:rsidRPr="00FF6D60">
        <w:rPr>
          <w:b/>
          <w:bCs/>
          <w:sz w:val="20"/>
          <w:szCs w:val="20"/>
        </w:rPr>
        <w:t xml:space="preserve">Petrography </w:t>
      </w:r>
    </w:p>
    <w:p w:rsidR="005E5CE6" w:rsidRPr="00FF6D60" w:rsidRDefault="005E5CE6" w:rsidP="00781AAD">
      <w:pPr>
        <w:ind w:firstLine="425"/>
        <w:jc w:val="both"/>
        <w:rPr>
          <w:sz w:val="20"/>
          <w:szCs w:val="20"/>
        </w:rPr>
      </w:pPr>
      <w:r w:rsidRPr="00FF6D60">
        <w:rPr>
          <w:sz w:val="20"/>
          <w:szCs w:val="20"/>
        </w:rPr>
        <w:lastRenderedPageBreak/>
        <w:t xml:space="preserve">Thirty-nine samples representing basaltic rocks from </w:t>
      </w:r>
      <w:proofErr w:type="spellStart"/>
      <w:r w:rsidRPr="00FF6D60">
        <w:rPr>
          <w:sz w:val="20"/>
          <w:szCs w:val="20"/>
        </w:rPr>
        <w:t>Gabal</w:t>
      </w:r>
      <w:proofErr w:type="spellEnd"/>
      <w:r w:rsidRPr="00FF6D60">
        <w:rPr>
          <w:sz w:val="20"/>
          <w:szCs w:val="20"/>
        </w:rPr>
        <w:t xml:space="preserve"> El-</w:t>
      </w:r>
      <w:proofErr w:type="spellStart"/>
      <w:r w:rsidRPr="00FF6D60">
        <w:rPr>
          <w:sz w:val="20"/>
          <w:szCs w:val="20"/>
        </w:rPr>
        <w:t>Yahmum</w:t>
      </w:r>
      <w:proofErr w:type="spellEnd"/>
      <w:r w:rsidRPr="00FF6D60">
        <w:rPr>
          <w:sz w:val="20"/>
          <w:szCs w:val="20"/>
        </w:rPr>
        <w:t xml:space="preserve">, </w:t>
      </w:r>
      <w:proofErr w:type="spellStart"/>
      <w:r w:rsidRPr="00FF6D60">
        <w:rPr>
          <w:sz w:val="20"/>
          <w:szCs w:val="20"/>
        </w:rPr>
        <w:t>Wadi</w:t>
      </w:r>
      <w:proofErr w:type="spellEnd"/>
      <w:r w:rsidRPr="00FF6D60">
        <w:rPr>
          <w:sz w:val="20"/>
          <w:szCs w:val="20"/>
        </w:rPr>
        <w:t xml:space="preserve"> </w:t>
      </w:r>
      <w:proofErr w:type="spellStart"/>
      <w:r w:rsidRPr="00FF6D60">
        <w:rPr>
          <w:sz w:val="20"/>
          <w:szCs w:val="20"/>
        </w:rPr>
        <w:t>Qattamiya</w:t>
      </w:r>
      <w:proofErr w:type="spellEnd"/>
      <w:r w:rsidRPr="00FF6D60">
        <w:rPr>
          <w:sz w:val="20"/>
          <w:szCs w:val="20"/>
        </w:rPr>
        <w:t xml:space="preserve"> area (</w:t>
      </w:r>
      <w:proofErr w:type="spellStart"/>
      <w:r w:rsidRPr="00FF6D60">
        <w:rPr>
          <w:sz w:val="20"/>
          <w:szCs w:val="20"/>
        </w:rPr>
        <w:t>Gabal</w:t>
      </w:r>
      <w:proofErr w:type="spellEnd"/>
      <w:r w:rsidRPr="00FF6D60">
        <w:rPr>
          <w:sz w:val="20"/>
          <w:szCs w:val="20"/>
        </w:rPr>
        <w:t xml:space="preserve"> Umm </w:t>
      </w:r>
      <w:proofErr w:type="spellStart"/>
      <w:r w:rsidRPr="00FF6D60">
        <w:rPr>
          <w:sz w:val="20"/>
          <w:szCs w:val="20"/>
        </w:rPr>
        <w:t>Rihiyat</w:t>
      </w:r>
      <w:proofErr w:type="spellEnd"/>
      <w:r w:rsidRPr="00FF6D60">
        <w:rPr>
          <w:sz w:val="20"/>
          <w:szCs w:val="20"/>
        </w:rPr>
        <w:t xml:space="preserve">) and from </w:t>
      </w:r>
      <w:proofErr w:type="spellStart"/>
      <w:r w:rsidRPr="00FF6D60">
        <w:rPr>
          <w:sz w:val="20"/>
          <w:szCs w:val="20"/>
        </w:rPr>
        <w:t>Wadi</w:t>
      </w:r>
      <w:proofErr w:type="spellEnd"/>
      <w:r w:rsidRPr="00FF6D60">
        <w:rPr>
          <w:sz w:val="20"/>
          <w:szCs w:val="20"/>
        </w:rPr>
        <w:t xml:space="preserve"> </w:t>
      </w:r>
      <w:proofErr w:type="spellStart"/>
      <w:r w:rsidRPr="00FF6D60">
        <w:rPr>
          <w:sz w:val="20"/>
          <w:szCs w:val="20"/>
        </w:rPr>
        <w:t>Naqb</w:t>
      </w:r>
      <w:proofErr w:type="spellEnd"/>
      <w:r w:rsidRPr="00FF6D60">
        <w:rPr>
          <w:sz w:val="20"/>
          <w:szCs w:val="20"/>
        </w:rPr>
        <w:t xml:space="preserve"> </w:t>
      </w:r>
      <w:proofErr w:type="spellStart"/>
      <w:r w:rsidRPr="00FF6D60">
        <w:rPr>
          <w:sz w:val="20"/>
          <w:szCs w:val="20"/>
        </w:rPr>
        <w:t>Ghul</w:t>
      </w:r>
      <w:proofErr w:type="spellEnd"/>
      <w:r w:rsidRPr="00FF6D60">
        <w:rPr>
          <w:sz w:val="20"/>
          <w:szCs w:val="20"/>
        </w:rPr>
        <w:t xml:space="preserve"> area (Northern </w:t>
      </w:r>
      <w:proofErr w:type="spellStart"/>
      <w:r w:rsidRPr="00FF6D60">
        <w:rPr>
          <w:sz w:val="20"/>
          <w:szCs w:val="20"/>
        </w:rPr>
        <w:t>Galala</w:t>
      </w:r>
      <w:proofErr w:type="spellEnd"/>
      <w:r w:rsidRPr="00FF6D60">
        <w:rPr>
          <w:sz w:val="20"/>
          <w:szCs w:val="20"/>
        </w:rPr>
        <w:t xml:space="preserve"> Plateau) along the Gulf of Suez studied </w:t>
      </w:r>
      <w:proofErr w:type="spellStart"/>
      <w:r w:rsidRPr="00FF6D60">
        <w:rPr>
          <w:sz w:val="20"/>
          <w:szCs w:val="20"/>
        </w:rPr>
        <w:t>petrographically</w:t>
      </w:r>
      <w:proofErr w:type="spellEnd"/>
      <w:r w:rsidRPr="00FF6D60">
        <w:rPr>
          <w:sz w:val="20"/>
          <w:szCs w:val="20"/>
        </w:rPr>
        <w:t xml:space="preserve"> in detail by using polarizing microscope.</w:t>
      </w:r>
    </w:p>
    <w:p w:rsidR="00781AAD" w:rsidRDefault="005E5CE6" w:rsidP="007E408A">
      <w:pPr>
        <w:ind w:firstLine="425"/>
        <w:jc w:val="both"/>
        <w:rPr>
          <w:sz w:val="20"/>
          <w:szCs w:val="20"/>
        </w:rPr>
      </w:pPr>
      <w:r w:rsidRPr="00FF6D60">
        <w:rPr>
          <w:sz w:val="20"/>
          <w:szCs w:val="20"/>
        </w:rPr>
        <w:lastRenderedPageBreak/>
        <w:t xml:space="preserve">The basalts from each of the three above-mentioned localities described and classified as follows: </w:t>
      </w:r>
      <w:proofErr w:type="spellStart"/>
      <w:r w:rsidRPr="00FF6D60">
        <w:rPr>
          <w:sz w:val="20"/>
          <w:szCs w:val="20"/>
        </w:rPr>
        <w:t>doleritic</w:t>
      </w:r>
      <w:proofErr w:type="spellEnd"/>
      <w:r w:rsidRPr="00FF6D60">
        <w:rPr>
          <w:sz w:val="20"/>
          <w:szCs w:val="20"/>
        </w:rPr>
        <w:t xml:space="preserve"> olivine basalts and </w:t>
      </w:r>
      <w:proofErr w:type="spellStart"/>
      <w:r w:rsidRPr="00FF6D60">
        <w:rPr>
          <w:sz w:val="20"/>
          <w:szCs w:val="20"/>
        </w:rPr>
        <w:t>tholeiitic</w:t>
      </w:r>
      <w:proofErr w:type="spellEnd"/>
      <w:r w:rsidRPr="00FF6D60">
        <w:rPr>
          <w:sz w:val="20"/>
          <w:szCs w:val="20"/>
        </w:rPr>
        <w:t xml:space="preserve"> olivine basalts occurred at </w:t>
      </w:r>
      <w:proofErr w:type="spellStart"/>
      <w:r w:rsidRPr="00FF6D60">
        <w:rPr>
          <w:sz w:val="20"/>
          <w:szCs w:val="20"/>
        </w:rPr>
        <w:t>Gabal</w:t>
      </w:r>
      <w:proofErr w:type="spellEnd"/>
      <w:r w:rsidRPr="00FF6D60">
        <w:rPr>
          <w:sz w:val="20"/>
          <w:szCs w:val="20"/>
        </w:rPr>
        <w:t xml:space="preserve"> El-</w:t>
      </w:r>
      <w:proofErr w:type="spellStart"/>
      <w:r w:rsidRPr="00FF6D60">
        <w:rPr>
          <w:sz w:val="20"/>
          <w:szCs w:val="20"/>
        </w:rPr>
        <w:t>Yahmum</w:t>
      </w:r>
      <w:proofErr w:type="spellEnd"/>
      <w:r w:rsidRPr="00FF6D60">
        <w:rPr>
          <w:sz w:val="20"/>
          <w:szCs w:val="20"/>
        </w:rPr>
        <w:t xml:space="preserve"> and </w:t>
      </w:r>
      <w:proofErr w:type="spellStart"/>
      <w:r w:rsidRPr="00FF6D60">
        <w:rPr>
          <w:sz w:val="20"/>
          <w:szCs w:val="20"/>
        </w:rPr>
        <w:t>Wadi</w:t>
      </w:r>
      <w:proofErr w:type="spellEnd"/>
      <w:r w:rsidRPr="00FF6D60">
        <w:rPr>
          <w:sz w:val="20"/>
          <w:szCs w:val="20"/>
        </w:rPr>
        <w:t xml:space="preserve"> </w:t>
      </w:r>
      <w:proofErr w:type="spellStart"/>
      <w:r w:rsidRPr="00FF6D60">
        <w:rPr>
          <w:sz w:val="20"/>
          <w:szCs w:val="20"/>
        </w:rPr>
        <w:t>Naqb</w:t>
      </w:r>
      <w:proofErr w:type="spellEnd"/>
      <w:r w:rsidRPr="00FF6D60">
        <w:rPr>
          <w:sz w:val="20"/>
          <w:szCs w:val="20"/>
        </w:rPr>
        <w:t xml:space="preserve"> </w:t>
      </w:r>
      <w:proofErr w:type="spellStart"/>
      <w:r w:rsidRPr="00FF6D60">
        <w:rPr>
          <w:sz w:val="20"/>
          <w:szCs w:val="20"/>
        </w:rPr>
        <w:t>Ghul</w:t>
      </w:r>
      <w:proofErr w:type="spellEnd"/>
      <w:r w:rsidRPr="00FF6D60">
        <w:rPr>
          <w:sz w:val="20"/>
          <w:szCs w:val="20"/>
        </w:rPr>
        <w:t xml:space="preserve">, andesitic olivine basalts at </w:t>
      </w:r>
      <w:proofErr w:type="spellStart"/>
      <w:r w:rsidRPr="00FF6D60">
        <w:rPr>
          <w:sz w:val="20"/>
          <w:szCs w:val="20"/>
        </w:rPr>
        <w:t>Wadi</w:t>
      </w:r>
      <w:proofErr w:type="spellEnd"/>
      <w:r w:rsidRPr="00FF6D60">
        <w:rPr>
          <w:sz w:val="20"/>
          <w:szCs w:val="20"/>
        </w:rPr>
        <w:t xml:space="preserve"> </w:t>
      </w:r>
      <w:proofErr w:type="spellStart"/>
      <w:r w:rsidRPr="00FF6D60">
        <w:rPr>
          <w:sz w:val="20"/>
          <w:szCs w:val="20"/>
        </w:rPr>
        <w:t>Qattamiya</w:t>
      </w:r>
      <w:proofErr w:type="spellEnd"/>
      <w:r w:rsidRPr="00FF6D60">
        <w:rPr>
          <w:sz w:val="20"/>
          <w:szCs w:val="20"/>
        </w:rPr>
        <w:t xml:space="preserve"> area and altered basalts at the 3 localities.</w:t>
      </w:r>
      <w:r w:rsidR="007E408A">
        <w:rPr>
          <w:rFonts w:hint="eastAsia"/>
          <w:sz w:val="20"/>
          <w:szCs w:val="20"/>
          <w:lang w:eastAsia="zh-CN"/>
        </w:rPr>
        <w:t xml:space="preserve"> </w:t>
      </w:r>
    </w:p>
    <w:p w:rsidR="00781AAD" w:rsidRPr="00FF6D60" w:rsidRDefault="00781AAD" w:rsidP="005E5CE6">
      <w:pPr>
        <w:ind w:firstLine="426"/>
        <w:jc w:val="both"/>
        <w:rPr>
          <w:sz w:val="20"/>
          <w:szCs w:val="20"/>
        </w:rPr>
        <w:sectPr w:rsidR="00781AAD" w:rsidRPr="00FF6D60" w:rsidSect="007E408A">
          <w:headerReference w:type="default" r:id="rId12"/>
          <w:footerReference w:type="even" r:id="rId13"/>
          <w:footerReference w:type="default" r:id="rId14"/>
          <w:type w:val="continuous"/>
          <w:pgSz w:w="12242" w:h="15842" w:code="1"/>
          <w:pgMar w:top="1440" w:right="1440" w:bottom="1440" w:left="1440" w:header="720" w:footer="720" w:gutter="0"/>
          <w:cols w:num="2" w:space="576"/>
          <w:docGrid w:linePitch="360"/>
        </w:sectPr>
      </w:pPr>
    </w:p>
    <w:p w:rsidR="005E5CE6" w:rsidRPr="00FF6D60" w:rsidRDefault="005E5CE6" w:rsidP="005E5CE6">
      <w:pPr>
        <w:ind w:firstLine="426"/>
        <w:jc w:val="both"/>
        <w:rPr>
          <w:sz w:val="20"/>
          <w:szCs w:val="20"/>
        </w:rPr>
      </w:pPr>
    </w:p>
    <w:p w:rsidR="00B374DA" w:rsidRPr="00FF6D60" w:rsidRDefault="000B37CD" w:rsidP="00781AAD">
      <w:pPr>
        <w:jc w:val="center"/>
        <w:rPr>
          <w:sz w:val="20"/>
          <w:szCs w:val="20"/>
        </w:rPr>
      </w:pPr>
      <w:r w:rsidRPr="000B37CD">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1pt;height:510.9pt" o:bordertopcolor="this" o:borderleftcolor="this" o:borderbottomcolor="this" o:borderrightcolor="this">
            <v:imagedata r:id="rId15" o:title="1-4-3"/>
            <w10:bordertop type="single" width="12"/>
            <w10:borderleft type="single" width="12"/>
            <w10:borderbottom type="single" width="12"/>
            <w10:borderright type="single" width="12"/>
          </v:shape>
        </w:pict>
      </w:r>
    </w:p>
    <w:p w:rsidR="00B374DA" w:rsidRDefault="00B374DA" w:rsidP="00781AAD">
      <w:pPr>
        <w:jc w:val="center"/>
        <w:rPr>
          <w:rFonts w:hint="eastAsia"/>
          <w:sz w:val="20"/>
          <w:szCs w:val="20"/>
          <w:lang w:eastAsia="zh-CN"/>
        </w:rPr>
      </w:pPr>
      <w:r w:rsidRPr="00FF6D60">
        <w:rPr>
          <w:sz w:val="20"/>
          <w:szCs w:val="20"/>
        </w:rPr>
        <w:t>Fig.1.</w:t>
      </w:r>
      <w:r w:rsidR="00D14747" w:rsidRPr="00FF6D60">
        <w:rPr>
          <w:sz w:val="20"/>
          <w:szCs w:val="20"/>
        </w:rPr>
        <w:t xml:space="preserve"> </w:t>
      </w:r>
      <w:r w:rsidR="00340806" w:rsidRPr="00FF6D60">
        <w:rPr>
          <w:sz w:val="20"/>
          <w:szCs w:val="20"/>
        </w:rPr>
        <w:t>Showing f</w:t>
      </w:r>
      <w:r w:rsidR="00D14747" w:rsidRPr="00FF6D60">
        <w:rPr>
          <w:sz w:val="20"/>
          <w:szCs w:val="20"/>
        </w:rPr>
        <w:t xml:space="preserve">alse color </w:t>
      </w:r>
      <w:proofErr w:type="spellStart"/>
      <w:r w:rsidR="00340806" w:rsidRPr="00FF6D60">
        <w:rPr>
          <w:sz w:val="20"/>
          <w:szCs w:val="20"/>
        </w:rPr>
        <w:t>l</w:t>
      </w:r>
      <w:r w:rsidR="00D14747" w:rsidRPr="00FF6D60">
        <w:rPr>
          <w:sz w:val="20"/>
          <w:szCs w:val="20"/>
        </w:rPr>
        <w:t>andsat</w:t>
      </w:r>
      <w:proofErr w:type="spellEnd"/>
      <w:r w:rsidR="00D14747" w:rsidRPr="00FF6D60">
        <w:rPr>
          <w:sz w:val="20"/>
          <w:szCs w:val="20"/>
        </w:rPr>
        <w:t xml:space="preserve"> TM image (bands </w:t>
      </w:r>
      <w:r w:rsidR="007348F9" w:rsidRPr="00FF6D60">
        <w:rPr>
          <w:sz w:val="20"/>
          <w:szCs w:val="20"/>
        </w:rPr>
        <w:t>1</w:t>
      </w:r>
      <w:r w:rsidR="00D14747" w:rsidRPr="00FF6D60">
        <w:rPr>
          <w:sz w:val="20"/>
          <w:szCs w:val="20"/>
        </w:rPr>
        <w:t xml:space="preserve">, 4, </w:t>
      </w:r>
      <w:r w:rsidR="007348F9" w:rsidRPr="00FF6D60">
        <w:rPr>
          <w:sz w:val="20"/>
          <w:szCs w:val="20"/>
        </w:rPr>
        <w:t>3</w:t>
      </w:r>
      <w:r w:rsidR="00D14747" w:rsidRPr="00FF6D60">
        <w:rPr>
          <w:sz w:val="20"/>
          <w:szCs w:val="20"/>
        </w:rPr>
        <w:t>)</w:t>
      </w:r>
      <w:r w:rsidR="00340806" w:rsidRPr="00FF6D60">
        <w:rPr>
          <w:sz w:val="20"/>
          <w:szCs w:val="20"/>
        </w:rPr>
        <w:t xml:space="preserve"> of the studied area (B: Basalts)</w:t>
      </w:r>
      <w:r w:rsidR="00D14747" w:rsidRPr="00FF6D60">
        <w:rPr>
          <w:sz w:val="20"/>
          <w:szCs w:val="20"/>
        </w:rPr>
        <w:t>.</w:t>
      </w:r>
    </w:p>
    <w:p w:rsidR="00E43DD1" w:rsidRPr="00FF6D60" w:rsidRDefault="00E43DD1" w:rsidP="00781AAD">
      <w:pPr>
        <w:jc w:val="center"/>
        <w:rPr>
          <w:rFonts w:hint="eastAsia"/>
          <w:sz w:val="20"/>
          <w:szCs w:val="20"/>
          <w:lang w:eastAsia="zh-CN"/>
        </w:rPr>
      </w:pPr>
    </w:p>
    <w:p w:rsidR="00920BA5" w:rsidRPr="00FF6D60" w:rsidRDefault="001D21EA" w:rsidP="00781AAD">
      <w:pPr>
        <w:jc w:val="center"/>
        <w:rPr>
          <w:sz w:val="20"/>
          <w:szCs w:val="20"/>
        </w:rPr>
      </w:pPr>
      <w:r w:rsidRPr="000B37CD">
        <w:rPr>
          <w:sz w:val="20"/>
          <w:szCs w:val="20"/>
        </w:rPr>
        <w:lastRenderedPageBreak/>
        <w:pict>
          <v:shape id="_x0000_i1026" type="#_x0000_t75" style="width:387.55pt;height:575.35pt" o:bordertopcolor="this" o:borderleftcolor="this" o:borderbottomcolor="this" o:borderrightcolor="this">
            <v:imagedata r:id="rId16" o:title="map"/>
            <w10:bordertop type="single" width="12"/>
            <w10:borderleft type="single" width="12"/>
            <w10:borderbottom type="single" width="12"/>
            <w10:borderright type="single" width="12"/>
          </v:shape>
        </w:pict>
      </w:r>
    </w:p>
    <w:p w:rsidR="00920BA5" w:rsidRPr="00FF6D60" w:rsidRDefault="00920BA5" w:rsidP="00781AAD">
      <w:pPr>
        <w:jc w:val="center"/>
        <w:rPr>
          <w:sz w:val="20"/>
          <w:szCs w:val="20"/>
        </w:rPr>
      </w:pPr>
      <w:proofErr w:type="gramStart"/>
      <w:r w:rsidRPr="00FF6D60">
        <w:rPr>
          <w:sz w:val="20"/>
          <w:szCs w:val="20"/>
        </w:rPr>
        <w:t>Fig.</w:t>
      </w:r>
      <w:r w:rsidR="006E28A8" w:rsidRPr="00FF6D60">
        <w:rPr>
          <w:sz w:val="20"/>
          <w:szCs w:val="20"/>
        </w:rPr>
        <w:t>2</w:t>
      </w:r>
      <w:r w:rsidRPr="00FF6D60">
        <w:rPr>
          <w:sz w:val="20"/>
          <w:szCs w:val="20"/>
        </w:rPr>
        <w:t xml:space="preserve">. Geological map of the studied </w:t>
      </w:r>
      <w:r w:rsidR="00F36D28" w:rsidRPr="00FF6D60">
        <w:rPr>
          <w:sz w:val="20"/>
          <w:szCs w:val="20"/>
        </w:rPr>
        <w:t>area (</w:t>
      </w:r>
      <w:r w:rsidR="00E35981" w:rsidRPr="00FF6D60">
        <w:rPr>
          <w:sz w:val="20"/>
          <w:szCs w:val="20"/>
        </w:rPr>
        <w:t xml:space="preserve">after </w:t>
      </w:r>
      <w:r w:rsidR="00E532CD" w:rsidRPr="00FF6D60">
        <w:rPr>
          <w:b/>
          <w:bCs/>
          <w:sz w:val="20"/>
          <w:szCs w:val="20"/>
        </w:rPr>
        <w:t xml:space="preserve">Conoco, </w:t>
      </w:r>
      <w:r w:rsidR="00F36D28" w:rsidRPr="00FF6D60">
        <w:rPr>
          <w:b/>
          <w:bCs/>
          <w:sz w:val="20"/>
          <w:szCs w:val="20"/>
        </w:rPr>
        <w:t>19</w:t>
      </w:r>
      <w:r w:rsidR="00C215BE" w:rsidRPr="00FF6D60">
        <w:rPr>
          <w:b/>
          <w:bCs/>
          <w:sz w:val="20"/>
          <w:szCs w:val="20"/>
          <w:lang w:bidi="ar-EG"/>
        </w:rPr>
        <w:t>87</w:t>
      </w:r>
      <w:r w:rsidR="00340806" w:rsidRPr="00FF6D60">
        <w:rPr>
          <w:sz w:val="20"/>
          <w:szCs w:val="20"/>
        </w:rPr>
        <w:t>)</w:t>
      </w:r>
      <w:r w:rsidRPr="00FF6D60">
        <w:rPr>
          <w:sz w:val="20"/>
          <w:szCs w:val="20"/>
        </w:rPr>
        <w:t>.</w:t>
      </w:r>
      <w:proofErr w:type="gramEnd"/>
    </w:p>
    <w:p w:rsidR="001D21EA" w:rsidRDefault="001D21EA" w:rsidP="005E5CE6">
      <w:pPr>
        <w:jc w:val="both"/>
        <w:rPr>
          <w:rFonts w:hint="eastAsia"/>
          <w:b/>
          <w:bCs/>
          <w:sz w:val="20"/>
          <w:szCs w:val="20"/>
          <w:lang w:eastAsia="zh-CN"/>
        </w:rPr>
      </w:pPr>
    </w:p>
    <w:p w:rsidR="007E408A" w:rsidRPr="00FF6D60" w:rsidRDefault="007E408A" w:rsidP="005E5CE6">
      <w:pPr>
        <w:jc w:val="both"/>
        <w:rPr>
          <w:rFonts w:hint="eastAsia"/>
          <w:b/>
          <w:bCs/>
          <w:sz w:val="20"/>
          <w:szCs w:val="20"/>
          <w:lang w:eastAsia="zh-CN"/>
        </w:rPr>
        <w:sectPr w:rsidR="007E408A" w:rsidRPr="00FF6D60" w:rsidSect="001D633E">
          <w:headerReference w:type="default" r:id="rId17"/>
          <w:footerReference w:type="even" r:id="rId18"/>
          <w:footerReference w:type="default" r:id="rId19"/>
          <w:type w:val="continuous"/>
          <w:pgSz w:w="12242" w:h="15842" w:code="1"/>
          <w:pgMar w:top="1440" w:right="1440" w:bottom="1440" w:left="1440" w:header="720" w:footer="720" w:gutter="0"/>
          <w:cols w:space="720"/>
          <w:docGrid w:linePitch="360"/>
        </w:sectPr>
      </w:pPr>
    </w:p>
    <w:p w:rsidR="00F56206" w:rsidRPr="00FF6D60" w:rsidRDefault="00F56206" w:rsidP="005E5CE6">
      <w:pPr>
        <w:jc w:val="both"/>
        <w:rPr>
          <w:b/>
          <w:bCs/>
          <w:sz w:val="20"/>
          <w:szCs w:val="20"/>
        </w:rPr>
      </w:pPr>
      <w:r w:rsidRPr="00FF6D60">
        <w:rPr>
          <w:b/>
          <w:bCs/>
          <w:sz w:val="20"/>
          <w:szCs w:val="20"/>
        </w:rPr>
        <w:lastRenderedPageBreak/>
        <w:t xml:space="preserve">1. </w:t>
      </w:r>
      <w:proofErr w:type="spellStart"/>
      <w:r w:rsidRPr="00FF6D60">
        <w:rPr>
          <w:b/>
          <w:bCs/>
          <w:sz w:val="20"/>
          <w:szCs w:val="20"/>
        </w:rPr>
        <w:t>Doleritic</w:t>
      </w:r>
      <w:proofErr w:type="spellEnd"/>
      <w:r w:rsidRPr="00FF6D60">
        <w:rPr>
          <w:b/>
          <w:bCs/>
          <w:sz w:val="20"/>
          <w:szCs w:val="20"/>
        </w:rPr>
        <w:t xml:space="preserve"> olivine basalts </w:t>
      </w:r>
    </w:p>
    <w:p w:rsidR="008E74F6" w:rsidRPr="00FF6D60" w:rsidRDefault="00F56206" w:rsidP="005E5CE6">
      <w:pPr>
        <w:ind w:firstLine="426"/>
        <w:jc w:val="both"/>
        <w:rPr>
          <w:sz w:val="20"/>
          <w:szCs w:val="20"/>
        </w:rPr>
      </w:pPr>
      <w:r w:rsidRPr="00FF6D60">
        <w:rPr>
          <w:sz w:val="20"/>
          <w:szCs w:val="20"/>
        </w:rPr>
        <w:t xml:space="preserve">The </w:t>
      </w:r>
      <w:proofErr w:type="spellStart"/>
      <w:r w:rsidRPr="00FF6D60">
        <w:rPr>
          <w:sz w:val="20"/>
          <w:szCs w:val="20"/>
        </w:rPr>
        <w:t>dole</w:t>
      </w:r>
      <w:r w:rsidR="003A5E58" w:rsidRPr="00FF6D60">
        <w:rPr>
          <w:sz w:val="20"/>
          <w:szCs w:val="20"/>
        </w:rPr>
        <w:t>ritic</w:t>
      </w:r>
      <w:proofErr w:type="spellEnd"/>
      <w:r w:rsidR="003A5E58" w:rsidRPr="00FF6D60">
        <w:rPr>
          <w:sz w:val="20"/>
          <w:szCs w:val="20"/>
        </w:rPr>
        <w:t xml:space="preserve"> basalt is generally a </w:t>
      </w:r>
      <w:proofErr w:type="spellStart"/>
      <w:r w:rsidRPr="00FF6D60">
        <w:rPr>
          <w:sz w:val="20"/>
          <w:szCs w:val="20"/>
        </w:rPr>
        <w:t>porphyritic</w:t>
      </w:r>
      <w:proofErr w:type="spellEnd"/>
      <w:r w:rsidRPr="00FF6D60">
        <w:rPr>
          <w:sz w:val="20"/>
          <w:szCs w:val="20"/>
        </w:rPr>
        <w:t xml:space="preserve"> type with </w:t>
      </w:r>
      <w:proofErr w:type="spellStart"/>
      <w:r w:rsidRPr="00FF6D60">
        <w:rPr>
          <w:sz w:val="20"/>
          <w:szCs w:val="20"/>
        </w:rPr>
        <w:t>ophitic</w:t>
      </w:r>
      <w:proofErr w:type="spellEnd"/>
      <w:r w:rsidRPr="00FF6D60">
        <w:rPr>
          <w:sz w:val="20"/>
          <w:szCs w:val="20"/>
        </w:rPr>
        <w:t xml:space="preserve"> to </w:t>
      </w:r>
      <w:proofErr w:type="spellStart"/>
      <w:r w:rsidRPr="00FF6D60">
        <w:rPr>
          <w:sz w:val="20"/>
          <w:szCs w:val="20"/>
        </w:rPr>
        <w:t>subophitic</w:t>
      </w:r>
      <w:proofErr w:type="spellEnd"/>
      <w:r w:rsidRPr="00FF6D60">
        <w:rPr>
          <w:sz w:val="20"/>
          <w:szCs w:val="20"/>
        </w:rPr>
        <w:t xml:space="preserve"> and </w:t>
      </w:r>
      <w:proofErr w:type="spellStart"/>
      <w:r w:rsidRPr="00FF6D60">
        <w:rPr>
          <w:sz w:val="20"/>
          <w:szCs w:val="20"/>
        </w:rPr>
        <w:t>intergranular</w:t>
      </w:r>
      <w:proofErr w:type="spellEnd"/>
      <w:r w:rsidRPr="00FF6D60">
        <w:rPr>
          <w:sz w:val="20"/>
          <w:szCs w:val="20"/>
        </w:rPr>
        <w:t xml:space="preserve"> textures </w:t>
      </w:r>
      <w:r w:rsidRPr="00FF6D60">
        <w:rPr>
          <w:sz w:val="20"/>
          <w:szCs w:val="20"/>
          <w:shd w:val="clear" w:color="auto" w:fill="FFFFFF"/>
        </w:rPr>
        <w:t>(Fig.</w:t>
      </w:r>
      <w:r w:rsidR="006E28A8" w:rsidRPr="00FF6D60">
        <w:rPr>
          <w:sz w:val="20"/>
          <w:szCs w:val="20"/>
          <w:shd w:val="clear" w:color="auto" w:fill="FFFFFF"/>
        </w:rPr>
        <w:t>5</w:t>
      </w:r>
      <w:r w:rsidRPr="00FF6D60">
        <w:rPr>
          <w:sz w:val="20"/>
          <w:szCs w:val="20"/>
          <w:shd w:val="clear" w:color="auto" w:fill="FFFFFF"/>
        </w:rPr>
        <w:t>a)</w:t>
      </w:r>
      <w:r w:rsidRPr="00FF6D60">
        <w:rPr>
          <w:sz w:val="20"/>
          <w:szCs w:val="20"/>
        </w:rPr>
        <w:t xml:space="preserve">. The plagioclase laths form </w:t>
      </w:r>
      <w:proofErr w:type="spellStart"/>
      <w:r w:rsidRPr="00FF6D60">
        <w:rPr>
          <w:sz w:val="20"/>
          <w:szCs w:val="20"/>
        </w:rPr>
        <w:t>doleritic</w:t>
      </w:r>
      <w:proofErr w:type="spellEnd"/>
      <w:r w:rsidRPr="00FF6D60">
        <w:rPr>
          <w:sz w:val="20"/>
          <w:szCs w:val="20"/>
        </w:rPr>
        <w:t xml:space="preserve"> </w:t>
      </w:r>
      <w:r w:rsidRPr="00FF6D60">
        <w:rPr>
          <w:sz w:val="20"/>
          <w:szCs w:val="20"/>
        </w:rPr>
        <w:lastRenderedPageBreak/>
        <w:t xml:space="preserve">and </w:t>
      </w:r>
      <w:proofErr w:type="spellStart"/>
      <w:r w:rsidRPr="00FF6D60">
        <w:rPr>
          <w:sz w:val="20"/>
          <w:szCs w:val="20"/>
        </w:rPr>
        <w:t>subdoleritic</w:t>
      </w:r>
      <w:proofErr w:type="spellEnd"/>
      <w:r w:rsidRPr="00FF6D60">
        <w:rPr>
          <w:sz w:val="20"/>
          <w:szCs w:val="20"/>
        </w:rPr>
        <w:t xml:space="preserve"> textures, depending on whether the </w:t>
      </w:r>
      <w:proofErr w:type="spellStart"/>
      <w:r w:rsidRPr="00FF6D60">
        <w:rPr>
          <w:sz w:val="20"/>
          <w:szCs w:val="20"/>
        </w:rPr>
        <w:t>intergranular</w:t>
      </w:r>
      <w:proofErr w:type="spellEnd"/>
      <w:r w:rsidRPr="00FF6D60">
        <w:rPr>
          <w:sz w:val="20"/>
          <w:szCs w:val="20"/>
        </w:rPr>
        <w:t xml:space="preserve"> spaces between them filled with crystals of olivine and pyroxene, or ag</w:t>
      </w:r>
      <w:r w:rsidR="008E74F6" w:rsidRPr="00FF6D60">
        <w:rPr>
          <w:sz w:val="20"/>
          <w:szCs w:val="20"/>
        </w:rPr>
        <w:t xml:space="preserve">gregates of both, respectively. </w:t>
      </w:r>
      <w:r w:rsidRPr="00FF6D60">
        <w:rPr>
          <w:sz w:val="20"/>
          <w:szCs w:val="20"/>
        </w:rPr>
        <w:t xml:space="preserve">It is fine- to medium-grained consisting </w:t>
      </w:r>
      <w:r w:rsidRPr="00FF6D60">
        <w:rPr>
          <w:sz w:val="20"/>
          <w:szCs w:val="20"/>
        </w:rPr>
        <w:lastRenderedPageBreak/>
        <w:t>essentially of plagioclase, pyroxene (</w:t>
      </w:r>
      <w:proofErr w:type="spellStart"/>
      <w:r w:rsidRPr="00FF6D60">
        <w:rPr>
          <w:sz w:val="20"/>
          <w:szCs w:val="20"/>
        </w:rPr>
        <w:t>augite</w:t>
      </w:r>
      <w:proofErr w:type="spellEnd"/>
      <w:r w:rsidRPr="00FF6D60">
        <w:rPr>
          <w:sz w:val="20"/>
          <w:szCs w:val="20"/>
        </w:rPr>
        <w:t xml:space="preserve">), olivine and iron oxides mainly magnetite. </w:t>
      </w:r>
    </w:p>
    <w:p w:rsidR="008E74F6" w:rsidRPr="00FF6D60" w:rsidRDefault="008E74F6" w:rsidP="005E5CE6">
      <w:pPr>
        <w:ind w:firstLine="426"/>
        <w:jc w:val="both"/>
        <w:rPr>
          <w:sz w:val="20"/>
          <w:szCs w:val="20"/>
        </w:rPr>
      </w:pPr>
      <w:r w:rsidRPr="00FF6D60">
        <w:rPr>
          <w:sz w:val="20"/>
          <w:szCs w:val="20"/>
        </w:rPr>
        <w:t xml:space="preserve">Secondary minerals are subordinate including serpentine, chlorite and calcite. </w:t>
      </w:r>
      <w:proofErr w:type="spellStart"/>
      <w:r w:rsidRPr="00FF6D60">
        <w:rPr>
          <w:sz w:val="20"/>
          <w:szCs w:val="20"/>
        </w:rPr>
        <w:t>Iddingsite</w:t>
      </w:r>
      <w:proofErr w:type="spellEnd"/>
      <w:r w:rsidRPr="00FF6D60">
        <w:rPr>
          <w:sz w:val="20"/>
          <w:szCs w:val="20"/>
        </w:rPr>
        <w:t xml:space="preserve"> is a reddish-brown mixture of silicate minerals formed by the alteration of olivine </w:t>
      </w:r>
      <w:r w:rsidRPr="00FF6D60">
        <w:rPr>
          <w:sz w:val="20"/>
          <w:szCs w:val="20"/>
          <w:shd w:val="clear" w:color="auto" w:fill="FFFFFF"/>
        </w:rPr>
        <w:t>(Fig.5b)</w:t>
      </w:r>
      <w:r w:rsidRPr="00FF6D60">
        <w:rPr>
          <w:sz w:val="20"/>
          <w:szCs w:val="20"/>
        </w:rPr>
        <w:t xml:space="preserve">. </w:t>
      </w:r>
    </w:p>
    <w:p w:rsidR="00781AAD" w:rsidRDefault="008E74F6" w:rsidP="00781AAD">
      <w:pPr>
        <w:ind w:firstLine="426"/>
        <w:jc w:val="both"/>
        <w:rPr>
          <w:sz w:val="20"/>
          <w:szCs w:val="20"/>
        </w:rPr>
      </w:pPr>
      <w:r w:rsidRPr="00FF6D60">
        <w:rPr>
          <w:b/>
          <w:bCs/>
          <w:sz w:val="20"/>
          <w:szCs w:val="20"/>
        </w:rPr>
        <w:t>Plagioclase</w:t>
      </w:r>
      <w:r w:rsidRPr="00FF6D60">
        <w:rPr>
          <w:sz w:val="20"/>
          <w:szCs w:val="20"/>
        </w:rPr>
        <w:t xml:space="preserve"> occurs as a </w:t>
      </w:r>
      <w:proofErr w:type="spellStart"/>
      <w:r w:rsidRPr="00FF6D60">
        <w:rPr>
          <w:sz w:val="20"/>
          <w:szCs w:val="20"/>
        </w:rPr>
        <w:t>subhedral</w:t>
      </w:r>
      <w:proofErr w:type="spellEnd"/>
      <w:r w:rsidRPr="00FF6D60">
        <w:rPr>
          <w:sz w:val="20"/>
          <w:szCs w:val="20"/>
        </w:rPr>
        <w:t xml:space="preserve"> prismatic crystals about 0.3 mm in length and 0.22 mm in width and arranged in a </w:t>
      </w:r>
      <w:proofErr w:type="spellStart"/>
      <w:r w:rsidRPr="00FF6D60">
        <w:rPr>
          <w:sz w:val="20"/>
          <w:szCs w:val="20"/>
        </w:rPr>
        <w:t>doleritic</w:t>
      </w:r>
      <w:proofErr w:type="spellEnd"/>
      <w:r w:rsidRPr="00FF6D60">
        <w:rPr>
          <w:sz w:val="20"/>
          <w:szCs w:val="20"/>
        </w:rPr>
        <w:t xml:space="preserve"> pattern. Plagioclase is generally fresh and sometimes slightly </w:t>
      </w:r>
      <w:proofErr w:type="spellStart"/>
      <w:r w:rsidRPr="00FF6D60">
        <w:rPr>
          <w:sz w:val="20"/>
          <w:szCs w:val="20"/>
        </w:rPr>
        <w:t>saussuritized</w:t>
      </w:r>
      <w:proofErr w:type="spellEnd"/>
      <w:r w:rsidRPr="00FF6D60">
        <w:rPr>
          <w:sz w:val="20"/>
          <w:szCs w:val="20"/>
        </w:rPr>
        <w:t xml:space="preserve">. It is frequently zoned and well twinned, according to </w:t>
      </w:r>
      <w:proofErr w:type="spellStart"/>
      <w:r w:rsidRPr="00FF6D60">
        <w:rPr>
          <w:sz w:val="20"/>
          <w:szCs w:val="20"/>
        </w:rPr>
        <w:t>albite</w:t>
      </w:r>
      <w:proofErr w:type="spellEnd"/>
      <w:r w:rsidRPr="00FF6D60">
        <w:rPr>
          <w:sz w:val="20"/>
          <w:szCs w:val="20"/>
        </w:rPr>
        <w:t xml:space="preserve"> and combined </w:t>
      </w:r>
      <w:proofErr w:type="spellStart"/>
      <w:r w:rsidRPr="00FF6D60">
        <w:rPr>
          <w:sz w:val="20"/>
          <w:szCs w:val="20"/>
        </w:rPr>
        <w:t>albite</w:t>
      </w:r>
      <w:proofErr w:type="spellEnd"/>
      <w:r w:rsidRPr="00FF6D60">
        <w:rPr>
          <w:sz w:val="20"/>
          <w:szCs w:val="20"/>
        </w:rPr>
        <w:t xml:space="preserve">-Carlsbad </w:t>
      </w:r>
      <w:r w:rsidRPr="00FF6D60">
        <w:rPr>
          <w:sz w:val="20"/>
          <w:szCs w:val="20"/>
        </w:rPr>
        <w:lastRenderedPageBreak/>
        <w:t xml:space="preserve">laws. Some plagioclase crystals may reach 3.5 mm long and induce the </w:t>
      </w:r>
      <w:proofErr w:type="spellStart"/>
      <w:r w:rsidRPr="00FF6D60">
        <w:rPr>
          <w:sz w:val="20"/>
          <w:szCs w:val="20"/>
        </w:rPr>
        <w:t>porphyritic</w:t>
      </w:r>
      <w:proofErr w:type="spellEnd"/>
      <w:r w:rsidRPr="00FF6D60">
        <w:rPr>
          <w:sz w:val="20"/>
          <w:szCs w:val="20"/>
        </w:rPr>
        <w:t xml:space="preserve"> texture for the rocks </w:t>
      </w:r>
      <w:r w:rsidRPr="00FF6D60">
        <w:rPr>
          <w:sz w:val="20"/>
          <w:szCs w:val="20"/>
          <w:shd w:val="clear" w:color="auto" w:fill="FFFFFF"/>
        </w:rPr>
        <w:t>(Fig.5c)</w:t>
      </w:r>
      <w:r w:rsidRPr="00FF6D60">
        <w:rPr>
          <w:sz w:val="20"/>
          <w:szCs w:val="20"/>
        </w:rPr>
        <w:t xml:space="preserve">. </w:t>
      </w:r>
      <w:proofErr w:type="spellStart"/>
      <w:r w:rsidRPr="00FF6D60">
        <w:rPr>
          <w:b/>
          <w:bCs/>
          <w:sz w:val="20"/>
          <w:szCs w:val="20"/>
        </w:rPr>
        <w:t>Augite</w:t>
      </w:r>
      <w:proofErr w:type="spellEnd"/>
      <w:r w:rsidRPr="00FF6D60">
        <w:rPr>
          <w:sz w:val="20"/>
          <w:szCs w:val="20"/>
        </w:rPr>
        <w:t xml:space="preserve"> forms </w:t>
      </w:r>
      <w:proofErr w:type="spellStart"/>
      <w:r w:rsidRPr="00FF6D60">
        <w:rPr>
          <w:sz w:val="20"/>
          <w:szCs w:val="20"/>
        </w:rPr>
        <w:t>anhedral</w:t>
      </w:r>
      <w:proofErr w:type="spellEnd"/>
      <w:r w:rsidRPr="00FF6D60">
        <w:rPr>
          <w:sz w:val="20"/>
          <w:szCs w:val="20"/>
        </w:rPr>
        <w:t xml:space="preserve"> crystals filling the angular interstices between plagioclase crystals. </w:t>
      </w:r>
      <w:proofErr w:type="spellStart"/>
      <w:r w:rsidRPr="00FF6D60">
        <w:rPr>
          <w:sz w:val="20"/>
          <w:szCs w:val="20"/>
        </w:rPr>
        <w:t>Augite</w:t>
      </w:r>
      <w:proofErr w:type="spellEnd"/>
      <w:r w:rsidRPr="00FF6D60">
        <w:rPr>
          <w:sz w:val="20"/>
          <w:szCs w:val="20"/>
        </w:rPr>
        <w:t xml:space="preserve"> is light green to brown color and encloses plagioclase laths forming </w:t>
      </w:r>
      <w:proofErr w:type="spellStart"/>
      <w:r w:rsidRPr="00FF6D60">
        <w:rPr>
          <w:sz w:val="20"/>
          <w:szCs w:val="20"/>
        </w:rPr>
        <w:t>ophitic</w:t>
      </w:r>
      <w:proofErr w:type="spellEnd"/>
      <w:r w:rsidRPr="00FF6D60">
        <w:rPr>
          <w:sz w:val="20"/>
          <w:szCs w:val="20"/>
        </w:rPr>
        <w:t xml:space="preserve"> and </w:t>
      </w:r>
      <w:proofErr w:type="spellStart"/>
      <w:r w:rsidRPr="00FF6D60">
        <w:rPr>
          <w:sz w:val="20"/>
          <w:szCs w:val="20"/>
        </w:rPr>
        <w:t>subophitic</w:t>
      </w:r>
      <w:proofErr w:type="spellEnd"/>
      <w:r w:rsidRPr="00FF6D60">
        <w:rPr>
          <w:sz w:val="20"/>
          <w:szCs w:val="20"/>
        </w:rPr>
        <w:t xml:space="preserve"> like intergrowths textures. Some pyroxene crystals are rich in the strongly colored </w:t>
      </w:r>
      <w:proofErr w:type="spellStart"/>
      <w:r w:rsidRPr="00FF6D60">
        <w:rPr>
          <w:sz w:val="20"/>
          <w:szCs w:val="20"/>
        </w:rPr>
        <w:t>pleochroic</w:t>
      </w:r>
      <w:proofErr w:type="spellEnd"/>
      <w:r w:rsidRPr="00FF6D60">
        <w:rPr>
          <w:sz w:val="20"/>
          <w:szCs w:val="20"/>
        </w:rPr>
        <w:t xml:space="preserve"> </w:t>
      </w:r>
      <w:proofErr w:type="spellStart"/>
      <w:r w:rsidRPr="00FF6D60">
        <w:rPr>
          <w:sz w:val="20"/>
          <w:szCs w:val="20"/>
        </w:rPr>
        <w:t>titanaugite</w:t>
      </w:r>
      <w:proofErr w:type="spellEnd"/>
      <w:r w:rsidRPr="00FF6D60">
        <w:rPr>
          <w:sz w:val="20"/>
          <w:szCs w:val="20"/>
        </w:rPr>
        <w:t xml:space="preserve">. </w:t>
      </w:r>
      <w:proofErr w:type="spellStart"/>
      <w:r w:rsidRPr="00FF6D60">
        <w:rPr>
          <w:sz w:val="20"/>
          <w:szCs w:val="20"/>
        </w:rPr>
        <w:t>Titanaugite</w:t>
      </w:r>
      <w:proofErr w:type="spellEnd"/>
      <w:r w:rsidRPr="00FF6D60">
        <w:rPr>
          <w:sz w:val="20"/>
          <w:szCs w:val="20"/>
        </w:rPr>
        <w:t xml:space="preserve"> is appearing in varied shades of brown and purplish tints, thus denoting significant titanium content. Some pyroxene crystals show </w:t>
      </w:r>
      <w:proofErr w:type="spellStart"/>
      <w:r w:rsidRPr="00FF6D60">
        <w:rPr>
          <w:sz w:val="20"/>
          <w:szCs w:val="20"/>
        </w:rPr>
        <w:t>titanaugite</w:t>
      </w:r>
      <w:proofErr w:type="spellEnd"/>
      <w:r w:rsidRPr="00FF6D60">
        <w:rPr>
          <w:sz w:val="20"/>
          <w:szCs w:val="20"/>
        </w:rPr>
        <w:t xml:space="preserve"> rims observed rimming a green </w:t>
      </w:r>
      <w:proofErr w:type="spellStart"/>
      <w:r w:rsidRPr="00FF6D60">
        <w:rPr>
          <w:sz w:val="20"/>
          <w:szCs w:val="20"/>
        </w:rPr>
        <w:t>augite</w:t>
      </w:r>
      <w:proofErr w:type="spellEnd"/>
      <w:r w:rsidRPr="00FF6D60">
        <w:rPr>
          <w:sz w:val="20"/>
          <w:szCs w:val="20"/>
        </w:rPr>
        <w:t xml:space="preserve"> core. </w:t>
      </w:r>
    </w:p>
    <w:p w:rsidR="00781AAD" w:rsidRPr="00FF6D60" w:rsidRDefault="00781AAD" w:rsidP="005E5CE6">
      <w:pPr>
        <w:jc w:val="both"/>
        <w:rPr>
          <w:sz w:val="20"/>
          <w:szCs w:val="20"/>
        </w:rPr>
        <w:sectPr w:rsidR="00781AAD" w:rsidRPr="00FF6D60" w:rsidSect="001D633E">
          <w:headerReference w:type="default" r:id="rId20"/>
          <w:footerReference w:type="even" r:id="rId21"/>
          <w:footerReference w:type="default" r:id="rId22"/>
          <w:type w:val="continuous"/>
          <w:pgSz w:w="12242" w:h="15842" w:code="1"/>
          <w:pgMar w:top="1440" w:right="1440" w:bottom="1440" w:left="1440" w:header="720" w:footer="720" w:gutter="0"/>
          <w:cols w:num="2" w:space="720"/>
          <w:docGrid w:linePitch="360"/>
        </w:sectPr>
      </w:pPr>
    </w:p>
    <w:tbl>
      <w:tblPr>
        <w:tblW w:w="9580" w:type="dxa"/>
        <w:jc w:val="center"/>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839"/>
        <w:gridCol w:w="4741"/>
      </w:tblGrid>
      <w:tr w:rsidR="008B2AFF" w:rsidRPr="00D07DDB">
        <w:trPr>
          <w:jc w:val="center"/>
        </w:trPr>
        <w:tc>
          <w:tcPr>
            <w:tcW w:w="4839" w:type="dxa"/>
          </w:tcPr>
          <w:p w:rsidR="008B2AFF" w:rsidRPr="00D07DDB" w:rsidRDefault="000B37CD" w:rsidP="005E5CE6">
            <w:pPr>
              <w:jc w:val="both"/>
              <w:rPr>
                <w:rFonts w:eastAsiaTheme="minorEastAsia"/>
                <w:sz w:val="20"/>
                <w:szCs w:val="20"/>
                <w:lang w:bidi="ar-EG"/>
              </w:rPr>
            </w:pPr>
            <w:r w:rsidRPr="000B37CD">
              <w:rPr>
                <w:rFonts w:eastAsiaTheme="minorEastAsia"/>
                <w:sz w:val="20"/>
                <w:szCs w:val="20"/>
              </w:rPr>
              <w:lastRenderedPageBreak/>
              <w:pict>
                <v:shape id="_x0000_i1027" type="#_x0000_t75" style="width:231.05pt;height:197.2pt">
                  <v:imagedata r:id="rId23" o:title="DSCN0822"/>
                </v:shape>
              </w:pict>
            </w:r>
            <w:r w:rsidR="006E6D3E" w:rsidRPr="00D07DDB">
              <w:rPr>
                <w:rFonts w:eastAsiaTheme="minorEastAsia"/>
                <w:sz w:val="20"/>
                <w:szCs w:val="20"/>
              </w:rPr>
              <w:t xml:space="preserve">a. </w:t>
            </w:r>
          </w:p>
        </w:tc>
        <w:tc>
          <w:tcPr>
            <w:tcW w:w="4741" w:type="dxa"/>
          </w:tcPr>
          <w:p w:rsidR="008B2AFF" w:rsidRPr="00D07DDB" w:rsidRDefault="000B37CD" w:rsidP="005E5CE6">
            <w:pPr>
              <w:jc w:val="both"/>
              <w:rPr>
                <w:rFonts w:eastAsiaTheme="minorEastAsia"/>
                <w:sz w:val="20"/>
                <w:szCs w:val="20"/>
                <w:lang w:bidi="ar-EG"/>
              </w:rPr>
            </w:pPr>
            <w:r w:rsidRPr="000B37CD">
              <w:rPr>
                <w:rFonts w:eastAsiaTheme="minorEastAsia"/>
                <w:sz w:val="20"/>
                <w:szCs w:val="20"/>
              </w:rPr>
              <w:pict>
                <v:shape id="_x0000_i1028" type="#_x0000_t75" style="width:224.15pt;height:194.7pt">
                  <v:imagedata r:id="rId24" o:title="DSCN0778"/>
                </v:shape>
              </w:pict>
            </w:r>
            <w:r w:rsidR="008B2AFF" w:rsidRPr="00D07DDB">
              <w:rPr>
                <w:rFonts w:eastAsiaTheme="minorEastAsia"/>
                <w:sz w:val="20"/>
                <w:szCs w:val="20"/>
              </w:rPr>
              <w:t xml:space="preserve">b. </w:t>
            </w:r>
          </w:p>
        </w:tc>
      </w:tr>
      <w:tr w:rsidR="008B2AFF" w:rsidRPr="00D07DDB">
        <w:trPr>
          <w:jc w:val="center"/>
        </w:trPr>
        <w:tc>
          <w:tcPr>
            <w:tcW w:w="4839" w:type="dxa"/>
          </w:tcPr>
          <w:p w:rsidR="008B2AFF" w:rsidRPr="00D07DDB" w:rsidRDefault="000B37CD" w:rsidP="005E5CE6">
            <w:pPr>
              <w:jc w:val="both"/>
              <w:rPr>
                <w:rFonts w:eastAsiaTheme="minorEastAsia"/>
                <w:sz w:val="20"/>
                <w:szCs w:val="20"/>
                <w:rtl/>
                <w:lang w:bidi="ar-EG"/>
              </w:rPr>
            </w:pPr>
            <w:r w:rsidRPr="000B37CD">
              <w:rPr>
                <w:rFonts w:eastAsiaTheme="minorEastAsia"/>
                <w:sz w:val="20"/>
                <w:szCs w:val="20"/>
              </w:rPr>
              <w:pict>
                <v:shape id="_x0000_i1029" type="#_x0000_t75" style="width:231.05pt;height:201.6pt">
                  <v:imagedata r:id="rId25" o:title="DSCN0807"/>
                </v:shape>
              </w:pict>
            </w:r>
            <w:r w:rsidR="008B2AFF" w:rsidRPr="00D07DDB">
              <w:rPr>
                <w:rFonts w:eastAsiaTheme="minorEastAsia"/>
                <w:sz w:val="20"/>
                <w:szCs w:val="20"/>
              </w:rPr>
              <w:t xml:space="preserve">c. </w:t>
            </w:r>
          </w:p>
        </w:tc>
        <w:tc>
          <w:tcPr>
            <w:tcW w:w="4741" w:type="dxa"/>
          </w:tcPr>
          <w:p w:rsidR="008B2AFF" w:rsidRPr="00D07DDB" w:rsidRDefault="000B37CD" w:rsidP="005E5CE6">
            <w:pPr>
              <w:jc w:val="both"/>
              <w:rPr>
                <w:rFonts w:eastAsiaTheme="minorEastAsia"/>
                <w:sz w:val="20"/>
                <w:szCs w:val="20"/>
              </w:rPr>
            </w:pPr>
            <w:r>
              <w:rPr>
                <w:rFonts w:eastAsiaTheme="minorEastAsia"/>
                <w:noProof/>
                <w:sz w:val="20"/>
                <w:szCs w:val="20"/>
              </w:rPr>
              <w:pict>
                <v:shape id="_x0000_s1206" type="#_x0000_t75" style="position:absolute;left:0;text-align:left;margin-left:-.65pt;margin-top:-1.45pt;width:227.25pt;height:201.6pt;z-index:-251653632;mso-position-horizontal-relative:text;mso-position-vertical-relative:text" wrapcoords="-64 0 -64 21515 21600 21515 21600 0 -64 0">
                  <v:imagedata r:id="rId26" o:title="DSCN1079"/>
                  <w10:wrap type="square"/>
                </v:shape>
              </w:pict>
            </w:r>
            <w:r w:rsidR="008B2AFF" w:rsidRPr="00D07DDB">
              <w:rPr>
                <w:rFonts w:eastAsiaTheme="minorEastAsia"/>
                <w:sz w:val="20"/>
                <w:szCs w:val="20"/>
              </w:rPr>
              <w:t xml:space="preserve">d. </w:t>
            </w:r>
          </w:p>
        </w:tc>
      </w:tr>
      <w:tr w:rsidR="008B2AFF" w:rsidRPr="00D07DDB">
        <w:trPr>
          <w:jc w:val="center"/>
        </w:trPr>
        <w:tc>
          <w:tcPr>
            <w:tcW w:w="9580" w:type="dxa"/>
            <w:gridSpan w:val="2"/>
          </w:tcPr>
          <w:p w:rsidR="008B2AFF" w:rsidRPr="00D07DDB" w:rsidRDefault="008B2AFF" w:rsidP="00781AAD">
            <w:pPr>
              <w:jc w:val="center"/>
              <w:rPr>
                <w:rFonts w:eastAsiaTheme="minorEastAsia"/>
                <w:sz w:val="20"/>
                <w:szCs w:val="20"/>
              </w:rPr>
            </w:pPr>
            <w:proofErr w:type="gramStart"/>
            <w:r w:rsidRPr="00D07DDB">
              <w:rPr>
                <w:rFonts w:eastAsiaTheme="minorEastAsia"/>
                <w:sz w:val="20"/>
                <w:szCs w:val="20"/>
              </w:rPr>
              <w:t>Fig.</w:t>
            </w:r>
            <w:r w:rsidR="006E28A8" w:rsidRPr="00D07DDB">
              <w:rPr>
                <w:rFonts w:eastAsiaTheme="minorEastAsia"/>
                <w:sz w:val="20"/>
                <w:szCs w:val="20"/>
              </w:rPr>
              <w:t>3</w:t>
            </w:r>
            <w:r w:rsidRPr="00D07DDB">
              <w:rPr>
                <w:rFonts w:eastAsiaTheme="minorEastAsia"/>
                <w:sz w:val="20"/>
                <w:szCs w:val="20"/>
              </w:rPr>
              <w:t xml:space="preserve"> (a-d).</w:t>
            </w:r>
            <w:proofErr w:type="gramEnd"/>
            <w:r w:rsidRPr="00D07DDB">
              <w:rPr>
                <w:rFonts w:eastAsiaTheme="minorEastAsia"/>
                <w:sz w:val="20"/>
                <w:szCs w:val="20"/>
              </w:rPr>
              <w:t xml:space="preserve"> Field photograph</w:t>
            </w:r>
            <w:r w:rsidR="0009307B" w:rsidRPr="00D07DDB">
              <w:rPr>
                <w:rFonts w:eastAsiaTheme="minorEastAsia"/>
                <w:sz w:val="20"/>
                <w:szCs w:val="20"/>
              </w:rPr>
              <w:t>s</w:t>
            </w:r>
            <w:r w:rsidRPr="00D07DDB">
              <w:rPr>
                <w:rFonts w:eastAsiaTheme="minorEastAsia"/>
                <w:sz w:val="20"/>
                <w:szCs w:val="20"/>
              </w:rPr>
              <w:t xml:space="preserve"> of the </w:t>
            </w:r>
            <w:r w:rsidR="0033729A" w:rsidRPr="00D07DDB">
              <w:rPr>
                <w:rFonts w:eastAsiaTheme="minorEastAsia"/>
                <w:sz w:val="20"/>
                <w:szCs w:val="20"/>
              </w:rPr>
              <w:t>studied basalts</w:t>
            </w:r>
            <w:r w:rsidRPr="00D07DDB">
              <w:rPr>
                <w:rFonts w:eastAsiaTheme="minorEastAsia"/>
                <w:sz w:val="20"/>
                <w:szCs w:val="20"/>
              </w:rPr>
              <w:t>.</w:t>
            </w:r>
          </w:p>
          <w:p w:rsidR="0009307B" w:rsidRPr="00D07DDB" w:rsidRDefault="0009307B" w:rsidP="005E5CE6">
            <w:pPr>
              <w:numPr>
                <w:ilvl w:val="0"/>
                <w:numId w:val="6"/>
              </w:numPr>
              <w:jc w:val="both"/>
              <w:rPr>
                <w:rFonts w:eastAsiaTheme="minorEastAsia"/>
                <w:sz w:val="20"/>
                <w:szCs w:val="20"/>
              </w:rPr>
            </w:pPr>
            <w:r w:rsidRPr="00D07DDB">
              <w:rPr>
                <w:rFonts w:eastAsiaTheme="minorEastAsia"/>
                <w:sz w:val="20"/>
                <w:szCs w:val="20"/>
              </w:rPr>
              <w:t>The basaltic flows overlie the Oligocene sediments in the eastern part of El-</w:t>
            </w:r>
            <w:proofErr w:type="spellStart"/>
            <w:r w:rsidRPr="00D07DDB">
              <w:rPr>
                <w:rFonts w:eastAsiaTheme="minorEastAsia"/>
                <w:sz w:val="20"/>
                <w:szCs w:val="20"/>
              </w:rPr>
              <w:t>Yahmum</w:t>
            </w:r>
            <w:proofErr w:type="spellEnd"/>
            <w:r w:rsidRPr="00D07DDB">
              <w:rPr>
                <w:rFonts w:eastAsiaTheme="minorEastAsia"/>
                <w:sz w:val="20"/>
                <w:szCs w:val="20"/>
              </w:rPr>
              <w:t xml:space="preserve"> area.</w:t>
            </w:r>
          </w:p>
          <w:p w:rsidR="0009307B" w:rsidRPr="00D07DDB" w:rsidRDefault="0009307B" w:rsidP="005E5CE6">
            <w:pPr>
              <w:numPr>
                <w:ilvl w:val="0"/>
                <w:numId w:val="6"/>
              </w:numPr>
              <w:jc w:val="both"/>
              <w:rPr>
                <w:rFonts w:eastAsiaTheme="minorEastAsia"/>
                <w:sz w:val="20"/>
                <w:szCs w:val="20"/>
              </w:rPr>
            </w:pPr>
            <w:r w:rsidRPr="00D07DDB">
              <w:rPr>
                <w:rFonts w:eastAsiaTheme="minorEastAsia"/>
                <w:sz w:val="20"/>
                <w:szCs w:val="20"/>
              </w:rPr>
              <w:t xml:space="preserve">The huge quarry of the basalt face measures </w:t>
            </w:r>
            <w:r w:rsidR="00777B30" w:rsidRPr="00D07DDB">
              <w:rPr>
                <w:rFonts w:eastAsiaTheme="minorEastAsia"/>
                <w:sz w:val="20"/>
                <w:szCs w:val="20"/>
              </w:rPr>
              <w:t xml:space="preserve">exhibit columnar joints and </w:t>
            </w:r>
            <w:r w:rsidRPr="00D07DDB">
              <w:rPr>
                <w:rFonts w:eastAsiaTheme="minorEastAsia"/>
                <w:sz w:val="20"/>
                <w:szCs w:val="20"/>
              </w:rPr>
              <w:t>more than 25m lies in the El-</w:t>
            </w:r>
            <w:proofErr w:type="spellStart"/>
            <w:r w:rsidRPr="00D07DDB">
              <w:rPr>
                <w:rFonts w:eastAsiaTheme="minorEastAsia"/>
                <w:sz w:val="20"/>
                <w:szCs w:val="20"/>
              </w:rPr>
              <w:t>Yahmum</w:t>
            </w:r>
            <w:proofErr w:type="spellEnd"/>
            <w:r w:rsidRPr="00D07DDB">
              <w:rPr>
                <w:rFonts w:eastAsiaTheme="minorEastAsia"/>
                <w:sz w:val="20"/>
                <w:szCs w:val="20"/>
              </w:rPr>
              <w:t xml:space="preserve"> area.</w:t>
            </w:r>
          </w:p>
          <w:p w:rsidR="0009307B" w:rsidRPr="00D07DDB" w:rsidRDefault="0009307B" w:rsidP="005E5CE6">
            <w:pPr>
              <w:numPr>
                <w:ilvl w:val="0"/>
                <w:numId w:val="6"/>
              </w:numPr>
              <w:jc w:val="both"/>
              <w:rPr>
                <w:rFonts w:eastAsiaTheme="minorEastAsia"/>
                <w:sz w:val="20"/>
                <w:szCs w:val="20"/>
              </w:rPr>
            </w:pPr>
            <w:proofErr w:type="gramStart"/>
            <w:r w:rsidRPr="00D07DDB">
              <w:rPr>
                <w:rFonts w:eastAsiaTheme="minorEastAsia"/>
                <w:sz w:val="20"/>
                <w:szCs w:val="20"/>
              </w:rPr>
              <w:t xml:space="preserve">Altered basaltic dykes cutting the early formed basaltic rocks in </w:t>
            </w:r>
            <w:proofErr w:type="spellStart"/>
            <w:r w:rsidRPr="00D07DDB">
              <w:rPr>
                <w:rFonts w:eastAsiaTheme="minorEastAsia"/>
                <w:sz w:val="20"/>
                <w:szCs w:val="20"/>
              </w:rPr>
              <w:t>Gabal</w:t>
            </w:r>
            <w:proofErr w:type="spellEnd"/>
            <w:r w:rsidRPr="00D07DDB">
              <w:rPr>
                <w:rFonts w:eastAsiaTheme="minorEastAsia"/>
                <w:sz w:val="20"/>
                <w:szCs w:val="20"/>
              </w:rPr>
              <w:t xml:space="preserve"> El-</w:t>
            </w:r>
            <w:proofErr w:type="spellStart"/>
            <w:r w:rsidRPr="00D07DDB">
              <w:rPr>
                <w:rFonts w:eastAsiaTheme="minorEastAsia"/>
                <w:sz w:val="20"/>
                <w:szCs w:val="20"/>
              </w:rPr>
              <w:t>Yahmum</w:t>
            </w:r>
            <w:proofErr w:type="spellEnd"/>
            <w:r w:rsidRPr="00D07DDB">
              <w:rPr>
                <w:rFonts w:eastAsiaTheme="minorEastAsia"/>
                <w:sz w:val="20"/>
                <w:szCs w:val="20"/>
              </w:rPr>
              <w:t xml:space="preserve"> area</w:t>
            </w:r>
            <w:r w:rsidRPr="00D07DDB">
              <w:rPr>
                <w:rFonts w:eastAsiaTheme="minorEastAsia"/>
                <w:sz w:val="20"/>
                <w:szCs w:val="20"/>
                <w:lang w:bidi="ar-EG"/>
              </w:rPr>
              <w:t>.</w:t>
            </w:r>
            <w:proofErr w:type="gramEnd"/>
          </w:p>
          <w:p w:rsidR="0009307B" w:rsidRPr="00D07DDB" w:rsidRDefault="0009307B" w:rsidP="005E5CE6">
            <w:pPr>
              <w:numPr>
                <w:ilvl w:val="0"/>
                <w:numId w:val="6"/>
              </w:numPr>
              <w:jc w:val="both"/>
              <w:rPr>
                <w:rFonts w:eastAsiaTheme="minorEastAsia"/>
                <w:sz w:val="20"/>
                <w:szCs w:val="20"/>
              </w:rPr>
            </w:pPr>
            <w:r w:rsidRPr="00D07DDB">
              <w:rPr>
                <w:rFonts w:eastAsiaTheme="minorEastAsia"/>
                <w:sz w:val="20"/>
                <w:szCs w:val="20"/>
              </w:rPr>
              <w:t xml:space="preserve">Thick basaltic flows overlie the Oligocene sand and gravel in the Northern </w:t>
            </w:r>
            <w:proofErr w:type="spellStart"/>
            <w:r w:rsidRPr="00D07DDB">
              <w:rPr>
                <w:rFonts w:eastAsiaTheme="minorEastAsia"/>
                <w:sz w:val="20"/>
                <w:szCs w:val="20"/>
              </w:rPr>
              <w:t>Galala</w:t>
            </w:r>
            <w:proofErr w:type="spellEnd"/>
            <w:r w:rsidRPr="00D07DDB">
              <w:rPr>
                <w:rFonts w:eastAsiaTheme="minorEastAsia"/>
                <w:sz w:val="20"/>
                <w:szCs w:val="20"/>
              </w:rPr>
              <w:t xml:space="preserve"> district (</w:t>
            </w:r>
            <w:proofErr w:type="spellStart"/>
            <w:r w:rsidRPr="00D07DDB">
              <w:rPr>
                <w:rFonts w:eastAsiaTheme="minorEastAsia"/>
                <w:sz w:val="20"/>
                <w:szCs w:val="20"/>
              </w:rPr>
              <w:t>Naqb</w:t>
            </w:r>
            <w:proofErr w:type="spellEnd"/>
            <w:r w:rsidRPr="00D07DDB">
              <w:rPr>
                <w:rFonts w:eastAsiaTheme="minorEastAsia"/>
                <w:sz w:val="20"/>
                <w:szCs w:val="20"/>
              </w:rPr>
              <w:t xml:space="preserve"> </w:t>
            </w:r>
            <w:proofErr w:type="spellStart"/>
            <w:r w:rsidRPr="00D07DDB">
              <w:rPr>
                <w:rFonts w:eastAsiaTheme="minorEastAsia"/>
                <w:sz w:val="20"/>
                <w:szCs w:val="20"/>
              </w:rPr>
              <w:t>Ghul</w:t>
            </w:r>
            <w:proofErr w:type="spellEnd"/>
            <w:r w:rsidRPr="00D07DDB">
              <w:rPr>
                <w:rFonts w:eastAsiaTheme="minorEastAsia"/>
                <w:sz w:val="20"/>
                <w:szCs w:val="20"/>
              </w:rPr>
              <w:t>).</w:t>
            </w:r>
          </w:p>
        </w:tc>
      </w:tr>
    </w:tbl>
    <w:p w:rsidR="008B2AFF" w:rsidRPr="00FF6D60" w:rsidRDefault="008B2AFF" w:rsidP="005E5CE6">
      <w:pPr>
        <w:ind w:right="-77"/>
        <w:jc w:val="both"/>
        <w:rPr>
          <w:sz w:val="20"/>
          <w:szCs w:val="20"/>
        </w:rPr>
      </w:pPr>
    </w:p>
    <w:tbl>
      <w:tblPr>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1E0"/>
      </w:tblPr>
      <w:tblGrid>
        <w:gridCol w:w="4613"/>
        <w:gridCol w:w="4741"/>
      </w:tblGrid>
      <w:tr w:rsidR="005E5CE6" w:rsidRPr="00D07DDB">
        <w:tc>
          <w:tcPr>
            <w:tcW w:w="4613" w:type="dxa"/>
          </w:tcPr>
          <w:p w:rsidR="005E5CE6" w:rsidRPr="00D07DDB" w:rsidRDefault="000B37CD" w:rsidP="006B3DEF">
            <w:pPr>
              <w:jc w:val="both"/>
              <w:rPr>
                <w:rFonts w:eastAsiaTheme="minorEastAsia"/>
                <w:sz w:val="20"/>
                <w:szCs w:val="20"/>
                <w:lang w:bidi="ar-EG"/>
              </w:rPr>
            </w:pPr>
            <w:r>
              <w:rPr>
                <w:rFonts w:eastAsiaTheme="minorEastAsia"/>
                <w:noProof/>
                <w:sz w:val="20"/>
                <w:szCs w:val="20"/>
              </w:rPr>
              <w:lastRenderedPageBreak/>
              <w:pict>
                <v:shape id="_x0000_s1222" type="#_x0000_t75" style="position:absolute;left:0;text-align:left;margin-left:0;margin-top:-.05pt;width:218.25pt;height:196.45pt;z-index:-251652608;mso-position-horizontal:left" wrapcoords="-42 0 -42 21544 21600 21544 21600 0 -42 0">
                  <v:imagedata r:id="rId27" o:title="20090712124"/>
                  <w10:wrap type="square"/>
                </v:shape>
              </w:pict>
            </w:r>
            <w:r w:rsidR="005E5CE6" w:rsidRPr="00D07DDB">
              <w:rPr>
                <w:rFonts w:eastAsiaTheme="minorEastAsia"/>
                <w:sz w:val="20"/>
                <w:szCs w:val="20"/>
              </w:rPr>
              <w:t xml:space="preserve">a. </w:t>
            </w:r>
          </w:p>
        </w:tc>
        <w:tc>
          <w:tcPr>
            <w:tcW w:w="4741" w:type="dxa"/>
          </w:tcPr>
          <w:p w:rsidR="005E5CE6" w:rsidRPr="00D07DDB" w:rsidRDefault="000B37CD" w:rsidP="006B3DEF">
            <w:pPr>
              <w:jc w:val="both"/>
              <w:rPr>
                <w:rFonts w:eastAsiaTheme="minorEastAsia"/>
                <w:sz w:val="20"/>
                <w:szCs w:val="20"/>
                <w:lang w:bidi="ar-EG"/>
              </w:rPr>
            </w:pPr>
            <w:r w:rsidRPr="000B37CD">
              <w:rPr>
                <w:rFonts w:eastAsiaTheme="minorEastAsia"/>
                <w:sz w:val="20"/>
                <w:szCs w:val="20"/>
              </w:rPr>
              <w:pict>
                <v:shape id="_x0000_i1030" type="#_x0000_t75" style="width:229.15pt;height:197.2pt">
                  <v:imagedata r:id="rId28" o:title="DSCN1089"/>
                </v:shape>
              </w:pict>
            </w:r>
            <w:r w:rsidR="006B3DEF" w:rsidRPr="00D07DDB">
              <w:rPr>
                <w:rFonts w:eastAsiaTheme="minorEastAsia"/>
                <w:sz w:val="20"/>
                <w:szCs w:val="20"/>
                <w:lang w:bidi="ar-EG"/>
              </w:rPr>
              <w:t xml:space="preserve">b. </w:t>
            </w:r>
          </w:p>
        </w:tc>
      </w:tr>
      <w:tr w:rsidR="005E5CE6" w:rsidRPr="00D07DDB">
        <w:tc>
          <w:tcPr>
            <w:tcW w:w="4613" w:type="dxa"/>
          </w:tcPr>
          <w:p w:rsidR="005E5CE6" w:rsidRPr="00D07DDB" w:rsidRDefault="000B37CD" w:rsidP="006B3DEF">
            <w:pPr>
              <w:jc w:val="both"/>
              <w:rPr>
                <w:rFonts w:eastAsiaTheme="minorEastAsia"/>
                <w:sz w:val="20"/>
                <w:szCs w:val="20"/>
                <w:rtl/>
                <w:lang w:bidi="ar-EG"/>
              </w:rPr>
            </w:pPr>
            <w:r w:rsidRPr="000B37CD">
              <w:rPr>
                <w:rFonts w:eastAsiaTheme="minorEastAsia"/>
                <w:sz w:val="20"/>
                <w:szCs w:val="20"/>
              </w:rPr>
              <w:pict>
                <v:shape id="_x0000_i1031" type="#_x0000_t75" style="width:216.65pt;height:197.2pt">
                  <v:imagedata r:id="rId29" o:title="DSCN5140"/>
                </v:shape>
              </w:pict>
            </w:r>
            <w:r w:rsidR="005E5CE6" w:rsidRPr="00D07DDB">
              <w:rPr>
                <w:rFonts w:eastAsiaTheme="minorEastAsia"/>
                <w:sz w:val="20"/>
                <w:szCs w:val="20"/>
              </w:rPr>
              <w:t xml:space="preserve">c. </w:t>
            </w:r>
          </w:p>
        </w:tc>
        <w:tc>
          <w:tcPr>
            <w:tcW w:w="4741" w:type="dxa"/>
          </w:tcPr>
          <w:p w:rsidR="005E5CE6" w:rsidRPr="00D07DDB" w:rsidRDefault="000B37CD" w:rsidP="006B3DEF">
            <w:pPr>
              <w:jc w:val="both"/>
              <w:rPr>
                <w:rFonts w:eastAsiaTheme="minorEastAsia"/>
                <w:sz w:val="20"/>
                <w:szCs w:val="20"/>
              </w:rPr>
            </w:pPr>
            <w:r>
              <w:rPr>
                <w:rFonts w:eastAsiaTheme="minorEastAsia"/>
                <w:noProof/>
                <w:sz w:val="20"/>
                <w:szCs w:val="20"/>
              </w:rPr>
              <w:pict>
                <v:shape id="_x0000_s1239" type="#_x0000_t75" style="position:absolute;left:0;text-align:left;margin-left:-3.5pt;margin-top:-195.85pt;width:232pt;height:195.65pt;z-index:-251651584;mso-position-horizontal-relative:text;mso-position-vertical-relative:text" wrapcoords="-61 0 -61 21519 21600 21519 21600 0 -61 0">
                  <v:imagedata r:id="rId30" o:title="DSCN5161"/>
                  <w10:wrap type="tight"/>
                </v:shape>
              </w:pict>
            </w:r>
            <w:r w:rsidR="006B3DEF" w:rsidRPr="00D07DDB">
              <w:rPr>
                <w:rFonts w:eastAsiaTheme="minorEastAsia"/>
                <w:sz w:val="20"/>
                <w:szCs w:val="20"/>
              </w:rPr>
              <w:t>d.</w:t>
            </w:r>
          </w:p>
        </w:tc>
      </w:tr>
      <w:tr w:rsidR="005E5CE6" w:rsidRPr="00D07DDB">
        <w:tc>
          <w:tcPr>
            <w:tcW w:w="9354" w:type="dxa"/>
            <w:gridSpan w:val="2"/>
          </w:tcPr>
          <w:p w:rsidR="006B3DEF" w:rsidRPr="00D07DDB" w:rsidRDefault="006B3DEF" w:rsidP="00781AAD">
            <w:pPr>
              <w:jc w:val="center"/>
              <w:rPr>
                <w:rFonts w:eastAsiaTheme="minorEastAsia"/>
                <w:sz w:val="20"/>
                <w:szCs w:val="20"/>
              </w:rPr>
            </w:pPr>
            <w:proofErr w:type="gramStart"/>
            <w:r w:rsidRPr="00D07DDB">
              <w:rPr>
                <w:rFonts w:eastAsiaTheme="minorEastAsia"/>
                <w:sz w:val="20"/>
                <w:szCs w:val="20"/>
              </w:rPr>
              <w:t>Fig.4 (a-d).</w:t>
            </w:r>
            <w:proofErr w:type="gramEnd"/>
            <w:r w:rsidRPr="00D07DDB">
              <w:rPr>
                <w:rFonts w:eastAsiaTheme="minorEastAsia"/>
                <w:sz w:val="20"/>
                <w:szCs w:val="20"/>
              </w:rPr>
              <w:t xml:space="preserve"> Field photographs of the studied basalts.</w:t>
            </w:r>
          </w:p>
          <w:p w:rsidR="006B3DEF" w:rsidRPr="00D07DDB" w:rsidRDefault="006B3DEF" w:rsidP="0074384B">
            <w:pPr>
              <w:numPr>
                <w:ilvl w:val="0"/>
                <w:numId w:val="5"/>
              </w:numPr>
              <w:rPr>
                <w:rFonts w:eastAsiaTheme="minorEastAsia"/>
                <w:sz w:val="20"/>
                <w:szCs w:val="20"/>
              </w:rPr>
            </w:pPr>
            <w:r w:rsidRPr="00D07DDB">
              <w:rPr>
                <w:rFonts w:eastAsiaTheme="minorEastAsia"/>
                <w:sz w:val="20"/>
                <w:szCs w:val="20"/>
              </w:rPr>
              <w:t xml:space="preserve">The loose sand illustrated by the changing in colors as reddish brown, brownish yellow and black in </w:t>
            </w:r>
            <w:proofErr w:type="spellStart"/>
            <w:r w:rsidRPr="00D07DDB">
              <w:rPr>
                <w:rFonts w:eastAsiaTheme="minorEastAsia"/>
                <w:sz w:val="20"/>
                <w:szCs w:val="20"/>
              </w:rPr>
              <w:t>Naqb</w:t>
            </w:r>
            <w:proofErr w:type="spellEnd"/>
            <w:r w:rsidRPr="00D07DDB">
              <w:rPr>
                <w:rFonts w:eastAsiaTheme="minorEastAsia"/>
                <w:sz w:val="20"/>
                <w:szCs w:val="20"/>
              </w:rPr>
              <w:t xml:space="preserve"> </w:t>
            </w:r>
            <w:proofErr w:type="spellStart"/>
            <w:r w:rsidRPr="00D07DDB">
              <w:rPr>
                <w:rFonts w:eastAsiaTheme="minorEastAsia"/>
                <w:sz w:val="20"/>
                <w:szCs w:val="20"/>
              </w:rPr>
              <w:t>Ghul</w:t>
            </w:r>
            <w:proofErr w:type="spellEnd"/>
            <w:r w:rsidRPr="00D07DDB">
              <w:rPr>
                <w:rFonts w:eastAsiaTheme="minorEastAsia"/>
                <w:sz w:val="20"/>
                <w:szCs w:val="20"/>
              </w:rPr>
              <w:t>.</w:t>
            </w:r>
          </w:p>
          <w:p w:rsidR="006B3DEF" w:rsidRPr="00D07DDB" w:rsidRDefault="006B3DEF" w:rsidP="0074384B">
            <w:pPr>
              <w:numPr>
                <w:ilvl w:val="0"/>
                <w:numId w:val="5"/>
              </w:numPr>
              <w:rPr>
                <w:rFonts w:eastAsiaTheme="minorEastAsia"/>
                <w:sz w:val="20"/>
                <w:szCs w:val="20"/>
              </w:rPr>
            </w:pPr>
            <w:r w:rsidRPr="00D07DDB">
              <w:rPr>
                <w:rFonts w:eastAsiaTheme="minorEastAsia"/>
                <w:sz w:val="20"/>
                <w:szCs w:val="20"/>
              </w:rPr>
              <w:t xml:space="preserve">The Oligocene sediments form dark red and brown colors with capping of basaltic flow in </w:t>
            </w:r>
            <w:proofErr w:type="spellStart"/>
            <w:r w:rsidRPr="00D07DDB">
              <w:rPr>
                <w:rFonts w:eastAsiaTheme="minorEastAsia"/>
                <w:sz w:val="20"/>
                <w:szCs w:val="20"/>
              </w:rPr>
              <w:t>Naqb</w:t>
            </w:r>
            <w:proofErr w:type="spellEnd"/>
            <w:r w:rsidRPr="00D07DDB">
              <w:rPr>
                <w:rFonts w:eastAsiaTheme="minorEastAsia"/>
                <w:sz w:val="20"/>
                <w:szCs w:val="20"/>
              </w:rPr>
              <w:t xml:space="preserve"> </w:t>
            </w:r>
            <w:proofErr w:type="spellStart"/>
            <w:r w:rsidRPr="00D07DDB">
              <w:rPr>
                <w:rFonts w:eastAsiaTheme="minorEastAsia"/>
                <w:sz w:val="20"/>
                <w:szCs w:val="20"/>
              </w:rPr>
              <w:t>Ghul</w:t>
            </w:r>
            <w:proofErr w:type="spellEnd"/>
            <w:r w:rsidRPr="00D07DDB">
              <w:rPr>
                <w:rFonts w:eastAsiaTheme="minorEastAsia"/>
                <w:sz w:val="20"/>
                <w:szCs w:val="20"/>
              </w:rPr>
              <w:t xml:space="preserve"> area.</w:t>
            </w:r>
          </w:p>
          <w:p w:rsidR="006B3DEF" w:rsidRPr="00D07DDB" w:rsidRDefault="006B3DEF" w:rsidP="0074384B">
            <w:pPr>
              <w:numPr>
                <w:ilvl w:val="0"/>
                <w:numId w:val="5"/>
              </w:numPr>
              <w:rPr>
                <w:rFonts w:eastAsiaTheme="minorEastAsia"/>
                <w:sz w:val="20"/>
                <w:szCs w:val="20"/>
              </w:rPr>
            </w:pPr>
            <w:proofErr w:type="gramStart"/>
            <w:r w:rsidRPr="00D07DDB">
              <w:rPr>
                <w:rFonts w:eastAsiaTheme="minorEastAsia"/>
                <w:sz w:val="20"/>
                <w:szCs w:val="20"/>
              </w:rPr>
              <w:t xml:space="preserve">A characteristic dark grey appearance of thick basaltic flow in </w:t>
            </w:r>
            <w:proofErr w:type="spellStart"/>
            <w:r w:rsidRPr="00D07DDB">
              <w:rPr>
                <w:rFonts w:eastAsiaTheme="minorEastAsia"/>
                <w:sz w:val="20"/>
                <w:szCs w:val="20"/>
              </w:rPr>
              <w:t>Wadi</w:t>
            </w:r>
            <w:proofErr w:type="spellEnd"/>
            <w:r w:rsidRPr="00D07DDB">
              <w:rPr>
                <w:rFonts w:eastAsiaTheme="minorEastAsia"/>
                <w:sz w:val="20"/>
                <w:szCs w:val="20"/>
              </w:rPr>
              <w:t xml:space="preserve"> </w:t>
            </w:r>
            <w:proofErr w:type="spellStart"/>
            <w:r w:rsidRPr="00D07DDB">
              <w:rPr>
                <w:rFonts w:eastAsiaTheme="minorEastAsia"/>
                <w:sz w:val="20"/>
                <w:szCs w:val="20"/>
              </w:rPr>
              <w:t>Qattamiya</w:t>
            </w:r>
            <w:proofErr w:type="spellEnd"/>
            <w:r w:rsidRPr="00D07DDB">
              <w:rPr>
                <w:rFonts w:eastAsiaTheme="minorEastAsia"/>
                <w:sz w:val="20"/>
                <w:szCs w:val="20"/>
              </w:rPr>
              <w:t xml:space="preserve"> area.</w:t>
            </w:r>
            <w:proofErr w:type="gramEnd"/>
          </w:p>
          <w:p w:rsidR="005E5CE6" w:rsidRPr="00D07DDB" w:rsidRDefault="006B3DEF" w:rsidP="0074384B">
            <w:pPr>
              <w:numPr>
                <w:ilvl w:val="0"/>
                <w:numId w:val="5"/>
              </w:numPr>
              <w:rPr>
                <w:rFonts w:eastAsiaTheme="minorEastAsia"/>
                <w:sz w:val="20"/>
                <w:szCs w:val="20"/>
              </w:rPr>
            </w:pPr>
            <w:r w:rsidRPr="00D07DDB">
              <w:rPr>
                <w:rFonts w:eastAsiaTheme="minorEastAsia"/>
                <w:sz w:val="20"/>
                <w:szCs w:val="20"/>
              </w:rPr>
              <w:t xml:space="preserve">Complex fractures and fissures filled by glassy yellow altered basalts in </w:t>
            </w:r>
            <w:proofErr w:type="spellStart"/>
            <w:r w:rsidRPr="00D07DDB">
              <w:rPr>
                <w:rFonts w:eastAsiaTheme="minorEastAsia"/>
                <w:sz w:val="20"/>
                <w:szCs w:val="20"/>
              </w:rPr>
              <w:t>Wadi</w:t>
            </w:r>
            <w:proofErr w:type="spellEnd"/>
            <w:r w:rsidRPr="00D07DDB">
              <w:rPr>
                <w:rFonts w:eastAsiaTheme="minorEastAsia"/>
                <w:sz w:val="20"/>
                <w:szCs w:val="20"/>
              </w:rPr>
              <w:t xml:space="preserve"> </w:t>
            </w:r>
            <w:proofErr w:type="spellStart"/>
            <w:r w:rsidRPr="00D07DDB">
              <w:rPr>
                <w:rFonts w:eastAsiaTheme="minorEastAsia"/>
                <w:sz w:val="20"/>
                <w:szCs w:val="20"/>
              </w:rPr>
              <w:t>Qattamiya</w:t>
            </w:r>
            <w:proofErr w:type="spellEnd"/>
            <w:r w:rsidRPr="00D07DDB">
              <w:rPr>
                <w:rFonts w:eastAsiaTheme="minorEastAsia"/>
                <w:sz w:val="20"/>
                <w:szCs w:val="20"/>
              </w:rPr>
              <w:t>.</w:t>
            </w:r>
          </w:p>
        </w:tc>
      </w:tr>
    </w:tbl>
    <w:p w:rsidR="00781AAD" w:rsidRDefault="00781AAD" w:rsidP="005E5CE6">
      <w:pPr>
        <w:ind w:firstLine="426"/>
        <w:jc w:val="both"/>
        <w:rPr>
          <w:sz w:val="20"/>
          <w:szCs w:val="20"/>
        </w:rPr>
      </w:pPr>
    </w:p>
    <w:p w:rsidR="00781AAD" w:rsidRPr="00FF6D60" w:rsidRDefault="00781AAD" w:rsidP="005E5CE6">
      <w:pPr>
        <w:ind w:firstLine="426"/>
        <w:jc w:val="both"/>
        <w:rPr>
          <w:sz w:val="20"/>
          <w:szCs w:val="20"/>
        </w:rPr>
        <w:sectPr w:rsidR="00781AAD" w:rsidRPr="00FF6D60" w:rsidSect="001D633E">
          <w:headerReference w:type="default" r:id="rId31"/>
          <w:footerReference w:type="even" r:id="rId32"/>
          <w:footerReference w:type="default" r:id="rId33"/>
          <w:type w:val="continuous"/>
          <w:pgSz w:w="12242" w:h="15842" w:code="1"/>
          <w:pgMar w:top="1440" w:right="1440" w:bottom="1440" w:left="1440" w:header="720" w:footer="720" w:gutter="0"/>
          <w:cols w:space="720"/>
          <w:docGrid w:linePitch="360"/>
        </w:sectPr>
      </w:pPr>
    </w:p>
    <w:p w:rsidR="0067333F" w:rsidRPr="00FF6D60" w:rsidRDefault="00A41056" w:rsidP="005E5CE6">
      <w:pPr>
        <w:ind w:firstLine="426"/>
        <w:jc w:val="both"/>
        <w:rPr>
          <w:sz w:val="20"/>
          <w:szCs w:val="20"/>
        </w:rPr>
      </w:pPr>
      <w:proofErr w:type="spellStart"/>
      <w:r w:rsidRPr="00FF6D60">
        <w:rPr>
          <w:sz w:val="20"/>
          <w:szCs w:val="20"/>
        </w:rPr>
        <w:lastRenderedPageBreak/>
        <w:t>Augite</w:t>
      </w:r>
      <w:proofErr w:type="spellEnd"/>
      <w:r w:rsidRPr="00FF6D60">
        <w:rPr>
          <w:sz w:val="20"/>
          <w:szCs w:val="20"/>
        </w:rPr>
        <w:t xml:space="preserve"> crystals are enclosing bladed plagioclases and giving the rock </w:t>
      </w:r>
      <w:r w:rsidR="005E6439" w:rsidRPr="00FF6D60">
        <w:rPr>
          <w:sz w:val="20"/>
          <w:szCs w:val="20"/>
        </w:rPr>
        <w:t>an</w:t>
      </w:r>
      <w:r w:rsidRPr="00FF6D60">
        <w:rPr>
          <w:sz w:val="20"/>
          <w:szCs w:val="20"/>
        </w:rPr>
        <w:t xml:space="preserve"> </w:t>
      </w:r>
      <w:proofErr w:type="spellStart"/>
      <w:r w:rsidRPr="00FF6D60">
        <w:rPr>
          <w:sz w:val="20"/>
          <w:szCs w:val="20"/>
        </w:rPr>
        <w:t>ophimottled</w:t>
      </w:r>
      <w:proofErr w:type="spellEnd"/>
      <w:r w:rsidRPr="00FF6D60">
        <w:rPr>
          <w:sz w:val="20"/>
          <w:szCs w:val="20"/>
        </w:rPr>
        <w:t xml:space="preserve"> texture or speckled appearance</w:t>
      </w:r>
      <w:r w:rsidR="005E6439" w:rsidRPr="00FF6D60">
        <w:rPr>
          <w:sz w:val="20"/>
          <w:szCs w:val="20"/>
        </w:rPr>
        <w:t xml:space="preserve"> </w:t>
      </w:r>
      <w:r w:rsidR="005E6439" w:rsidRPr="00FF6D60">
        <w:rPr>
          <w:sz w:val="20"/>
          <w:szCs w:val="20"/>
          <w:shd w:val="clear" w:color="auto" w:fill="FFFFFF"/>
        </w:rPr>
        <w:t>(Fig.</w:t>
      </w:r>
      <w:r w:rsidR="006E28A8" w:rsidRPr="00FF6D60">
        <w:rPr>
          <w:sz w:val="20"/>
          <w:szCs w:val="20"/>
          <w:shd w:val="clear" w:color="auto" w:fill="FFFFFF"/>
        </w:rPr>
        <w:t>5</w:t>
      </w:r>
      <w:r w:rsidR="005E6439" w:rsidRPr="00FF6D60">
        <w:rPr>
          <w:sz w:val="20"/>
          <w:szCs w:val="20"/>
          <w:shd w:val="clear" w:color="auto" w:fill="FFFFFF"/>
        </w:rPr>
        <w:t>a)</w:t>
      </w:r>
      <w:r w:rsidRPr="00FF6D60">
        <w:rPr>
          <w:sz w:val="20"/>
          <w:szCs w:val="20"/>
        </w:rPr>
        <w:t>.</w:t>
      </w:r>
      <w:r w:rsidR="0067333F" w:rsidRPr="00FF6D60">
        <w:rPr>
          <w:sz w:val="20"/>
          <w:szCs w:val="20"/>
        </w:rPr>
        <w:t xml:space="preserve"> </w:t>
      </w:r>
    </w:p>
    <w:p w:rsidR="0081020A" w:rsidRPr="00FF6D60" w:rsidRDefault="0067333F" w:rsidP="005E5CE6">
      <w:pPr>
        <w:ind w:firstLine="426"/>
        <w:jc w:val="both"/>
        <w:rPr>
          <w:sz w:val="20"/>
          <w:szCs w:val="20"/>
        </w:rPr>
      </w:pPr>
      <w:r w:rsidRPr="00FF6D60">
        <w:rPr>
          <w:b/>
          <w:bCs/>
          <w:sz w:val="20"/>
          <w:szCs w:val="20"/>
        </w:rPr>
        <w:t>Olivine</w:t>
      </w:r>
      <w:r w:rsidRPr="00FF6D60">
        <w:rPr>
          <w:sz w:val="20"/>
          <w:szCs w:val="20"/>
        </w:rPr>
        <w:t xml:space="preserve"> represents the least mode in the rock,</w:t>
      </w:r>
      <w:r w:rsidR="00A41056" w:rsidRPr="00FF6D60">
        <w:rPr>
          <w:sz w:val="20"/>
          <w:szCs w:val="20"/>
        </w:rPr>
        <w:t xml:space="preserve"> apparently of early crystallization, being frequently mantled by the finely crystals of pyroxene</w:t>
      </w:r>
      <w:r w:rsidR="003A5E58" w:rsidRPr="00FF6D60">
        <w:rPr>
          <w:sz w:val="20"/>
          <w:szCs w:val="20"/>
        </w:rPr>
        <w:t xml:space="preserve"> indication of </w:t>
      </w:r>
      <w:proofErr w:type="spellStart"/>
      <w:r w:rsidR="003A5E58" w:rsidRPr="00FF6D60">
        <w:rPr>
          <w:sz w:val="20"/>
          <w:szCs w:val="20"/>
        </w:rPr>
        <w:t>tholeiitic</w:t>
      </w:r>
      <w:proofErr w:type="spellEnd"/>
      <w:r w:rsidR="003A5E58" w:rsidRPr="00FF6D60">
        <w:rPr>
          <w:sz w:val="20"/>
          <w:szCs w:val="20"/>
        </w:rPr>
        <w:t xml:space="preserve"> nature</w:t>
      </w:r>
      <w:r w:rsidR="00A41056" w:rsidRPr="00FF6D60">
        <w:rPr>
          <w:sz w:val="20"/>
          <w:szCs w:val="20"/>
        </w:rPr>
        <w:t xml:space="preserve">, and is usually </w:t>
      </w:r>
      <w:proofErr w:type="spellStart"/>
      <w:r w:rsidR="00A41056" w:rsidRPr="00FF6D60">
        <w:rPr>
          <w:sz w:val="20"/>
          <w:szCs w:val="20"/>
        </w:rPr>
        <w:t>serpentinized</w:t>
      </w:r>
      <w:proofErr w:type="spellEnd"/>
      <w:r w:rsidR="00A41056" w:rsidRPr="00FF6D60">
        <w:rPr>
          <w:sz w:val="20"/>
          <w:szCs w:val="20"/>
        </w:rPr>
        <w:t xml:space="preserve"> along the cracks. Olivine occurs as small </w:t>
      </w:r>
      <w:proofErr w:type="spellStart"/>
      <w:r w:rsidR="00A41056" w:rsidRPr="00FF6D60">
        <w:rPr>
          <w:sz w:val="20"/>
          <w:szCs w:val="20"/>
        </w:rPr>
        <w:t>anhedral</w:t>
      </w:r>
      <w:proofErr w:type="spellEnd"/>
      <w:r w:rsidR="00A41056" w:rsidRPr="00FF6D60">
        <w:rPr>
          <w:sz w:val="20"/>
          <w:szCs w:val="20"/>
        </w:rPr>
        <w:t xml:space="preserve"> to </w:t>
      </w:r>
      <w:proofErr w:type="spellStart"/>
      <w:r w:rsidR="00A41056" w:rsidRPr="00FF6D60">
        <w:rPr>
          <w:sz w:val="20"/>
          <w:szCs w:val="20"/>
        </w:rPr>
        <w:t>subhedral</w:t>
      </w:r>
      <w:proofErr w:type="spellEnd"/>
      <w:r w:rsidR="00A41056" w:rsidRPr="00FF6D60">
        <w:rPr>
          <w:sz w:val="20"/>
          <w:szCs w:val="20"/>
        </w:rPr>
        <w:t xml:space="preserve"> rounded crystals either enclosed in pyroxenes or aggregated within the </w:t>
      </w:r>
      <w:proofErr w:type="spellStart"/>
      <w:r w:rsidR="00A41056" w:rsidRPr="00FF6D60">
        <w:rPr>
          <w:sz w:val="20"/>
          <w:szCs w:val="20"/>
        </w:rPr>
        <w:t>intergranular</w:t>
      </w:r>
      <w:proofErr w:type="spellEnd"/>
      <w:r w:rsidR="00A41056" w:rsidRPr="00FF6D60">
        <w:rPr>
          <w:sz w:val="20"/>
          <w:szCs w:val="20"/>
        </w:rPr>
        <w:t xml:space="preserve"> spaces between plagioclase laths. The olivine altered </w:t>
      </w:r>
      <w:r w:rsidR="00A41056" w:rsidRPr="00FF6D60">
        <w:rPr>
          <w:sz w:val="20"/>
          <w:szCs w:val="20"/>
        </w:rPr>
        <w:lastRenderedPageBreak/>
        <w:t xml:space="preserve">to reddish-brown </w:t>
      </w:r>
      <w:proofErr w:type="spellStart"/>
      <w:r w:rsidR="00A41056" w:rsidRPr="00FF6D60">
        <w:rPr>
          <w:sz w:val="20"/>
          <w:szCs w:val="20"/>
        </w:rPr>
        <w:t>iddingsite</w:t>
      </w:r>
      <w:proofErr w:type="spellEnd"/>
      <w:r w:rsidR="00A41056" w:rsidRPr="00FF6D60">
        <w:rPr>
          <w:sz w:val="20"/>
          <w:szCs w:val="20"/>
        </w:rPr>
        <w:t xml:space="preserve"> along rims and sometimes is completely </w:t>
      </w:r>
      <w:proofErr w:type="spellStart"/>
      <w:r w:rsidR="00A41056" w:rsidRPr="00FF6D60">
        <w:rPr>
          <w:sz w:val="20"/>
          <w:szCs w:val="20"/>
        </w:rPr>
        <w:t>pseudomorphed</w:t>
      </w:r>
      <w:proofErr w:type="spellEnd"/>
      <w:r w:rsidR="00A41056" w:rsidRPr="00FF6D60">
        <w:rPr>
          <w:sz w:val="20"/>
          <w:szCs w:val="20"/>
        </w:rPr>
        <w:t xml:space="preserve"> by green fibrous chlorite</w:t>
      </w:r>
      <w:r w:rsidR="005E6439" w:rsidRPr="00FF6D60">
        <w:rPr>
          <w:sz w:val="20"/>
          <w:szCs w:val="20"/>
        </w:rPr>
        <w:t xml:space="preserve"> </w:t>
      </w:r>
      <w:r w:rsidR="005E6439" w:rsidRPr="00FF6D60">
        <w:rPr>
          <w:sz w:val="20"/>
          <w:szCs w:val="20"/>
          <w:shd w:val="clear" w:color="auto" w:fill="FFFFFF"/>
        </w:rPr>
        <w:t>(Fig.</w:t>
      </w:r>
      <w:r w:rsidR="006E28A8" w:rsidRPr="00FF6D60">
        <w:rPr>
          <w:sz w:val="20"/>
          <w:szCs w:val="20"/>
          <w:shd w:val="clear" w:color="auto" w:fill="FFFFFF"/>
        </w:rPr>
        <w:t>5</w:t>
      </w:r>
      <w:r w:rsidR="005E6439" w:rsidRPr="00FF6D60">
        <w:rPr>
          <w:sz w:val="20"/>
          <w:szCs w:val="20"/>
          <w:shd w:val="clear" w:color="auto" w:fill="FFFFFF"/>
        </w:rPr>
        <w:t>b)</w:t>
      </w:r>
      <w:r w:rsidR="00A41056" w:rsidRPr="00FF6D60">
        <w:rPr>
          <w:sz w:val="20"/>
          <w:szCs w:val="20"/>
        </w:rPr>
        <w:t xml:space="preserve">. Advanced stages of alteration of olivine is marked by the complete alteration to brown mineral, possibly a mixture of iron oxides </w:t>
      </w:r>
      <w:r w:rsidR="00033166" w:rsidRPr="00FF6D60">
        <w:rPr>
          <w:sz w:val="20"/>
          <w:szCs w:val="20"/>
        </w:rPr>
        <w:t xml:space="preserve">in various stages of oxidation and hydration, </w:t>
      </w:r>
      <w:r w:rsidR="003C462C" w:rsidRPr="00FF6D60">
        <w:rPr>
          <w:sz w:val="20"/>
          <w:szCs w:val="20"/>
          <w:shd w:val="clear" w:color="auto" w:fill="FFFFFF"/>
        </w:rPr>
        <w:t>(Fig.</w:t>
      </w:r>
      <w:r w:rsidR="006E28A8" w:rsidRPr="00FF6D60">
        <w:rPr>
          <w:sz w:val="20"/>
          <w:szCs w:val="20"/>
          <w:shd w:val="clear" w:color="auto" w:fill="FFFFFF"/>
        </w:rPr>
        <w:t>5</w:t>
      </w:r>
      <w:r w:rsidR="003C462C" w:rsidRPr="00FF6D60">
        <w:rPr>
          <w:sz w:val="20"/>
          <w:szCs w:val="20"/>
          <w:shd w:val="clear" w:color="auto" w:fill="FFFFFF"/>
        </w:rPr>
        <w:t xml:space="preserve">d) </w:t>
      </w:r>
      <w:r w:rsidR="00033166" w:rsidRPr="00FF6D60">
        <w:rPr>
          <w:sz w:val="20"/>
          <w:szCs w:val="20"/>
        </w:rPr>
        <w:t>associated with chlorite (</w:t>
      </w:r>
      <w:r w:rsidR="00033166" w:rsidRPr="00FF6D60">
        <w:rPr>
          <w:b/>
          <w:bCs/>
          <w:sz w:val="20"/>
          <w:szCs w:val="20"/>
        </w:rPr>
        <w:t>Fawcett, 1965</w:t>
      </w:r>
      <w:r w:rsidR="00033166" w:rsidRPr="00FF6D60">
        <w:rPr>
          <w:sz w:val="20"/>
          <w:szCs w:val="20"/>
        </w:rPr>
        <w:t>).</w:t>
      </w:r>
      <w:r w:rsidR="0081020A" w:rsidRPr="00FF6D60">
        <w:rPr>
          <w:sz w:val="20"/>
          <w:szCs w:val="20"/>
        </w:rPr>
        <w:t xml:space="preserve"> </w:t>
      </w:r>
    </w:p>
    <w:p w:rsidR="00480CE4" w:rsidRPr="00FF6D60" w:rsidRDefault="0081020A" w:rsidP="005E5CE6">
      <w:pPr>
        <w:ind w:firstLine="426"/>
        <w:jc w:val="both"/>
        <w:rPr>
          <w:sz w:val="20"/>
          <w:szCs w:val="20"/>
        </w:rPr>
      </w:pPr>
      <w:r w:rsidRPr="00FF6D60">
        <w:rPr>
          <w:b/>
          <w:bCs/>
          <w:sz w:val="20"/>
          <w:szCs w:val="20"/>
        </w:rPr>
        <w:t>Iron oxides</w:t>
      </w:r>
      <w:r w:rsidRPr="00FF6D60">
        <w:rPr>
          <w:sz w:val="20"/>
          <w:szCs w:val="20"/>
        </w:rPr>
        <w:t xml:space="preserve"> are mainly represented by irregular grains </w:t>
      </w:r>
      <w:r w:rsidR="003A5E58" w:rsidRPr="00FF6D60">
        <w:rPr>
          <w:sz w:val="20"/>
          <w:szCs w:val="20"/>
        </w:rPr>
        <w:t>of magnetite, vary in size,</w:t>
      </w:r>
      <w:r w:rsidRPr="00FF6D60">
        <w:rPr>
          <w:sz w:val="20"/>
          <w:szCs w:val="20"/>
        </w:rPr>
        <w:t xml:space="preserve"> and shape from large to small grains embedded in the olivine and pyroxene crystals</w:t>
      </w:r>
      <w:r w:rsidR="003C462C" w:rsidRPr="00FF6D60">
        <w:rPr>
          <w:sz w:val="20"/>
          <w:szCs w:val="20"/>
        </w:rPr>
        <w:t xml:space="preserve"> </w:t>
      </w:r>
      <w:r w:rsidR="003C462C" w:rsidRPr="00FF6D60">
        <w:rPr>
          <w:sz w:val="20"/>
          <w:szCs w:val="20"/>
          <w:shd w:val="clear" w:color="auto" w:fill="FFFFFF"/>
        </w:rPr>
        <w:t>(Fig.</w:t>
      </w:r>
      <w:r w:rsidR="006E28A8" w:rsidRPr="00FF6D60">
        <w:rPr>
          <w:sz w:val="20"/>
          <w:szCs w:val="20"/>
          <w:shd w:val="clear" w:color="auto" w:fill="FFFFFF"/>
        </w:rPr>
        <w:t>5</w:t>
      </w:r>
      <w:r w:rsidR="003C462C" w:rsidRPr="00FF6D60">
        <w:rPr>
          <w:sz w:val="20"/>
          <w:szCs w:val="20"/>
          <w:shd w:val="clear" w:color="auto" w:fill="FFFFFF"/>
        </w:rPr>
        <w:t>d)</w:t>
      </w:r>
      <w:r w:rsidRPr="00FF6D60">
        <w:rPr>
          <w:sz w:val="20"/>
          <w:szCs w:val="20"/>
        </w:rPr>
        <w:t>.</w:t>
      </w:r>
      <w:r w:rsidR="007E408A">
        <w:rPr>
          <w:sz w:val="20"/>
          <w:szCs w:val="20"/>
        </w:rPr>
        <w:t xml:space="preserve">   </w:t>
      </w:r>
    </w:p>
    <w:p w:rsidR="00094C7A" w:rsidRPr="00FF6D60" w:rsidRDefault="00480CE4" w:rsidP="005E5CE6">
      <w:pPr>
        <w:jc w:val="both"/>
        <w:rPr>
          <w:b/>
          <w:bCs/>
          <w:sz w:val="20"/>
          <w:szCs w:val="20"/>
        </w:rPr>
      </w:pPr>
      <w:r w:rsidRPr="00FF6D60">
        <w:rPr>
          <w:b/>
          <w:bCs/>
          <w:sz w:val="20"/>
          <w:szCs w:val="20"/>
        </w:rPr>
        <w:lastRenderedPageBreak/>
        <w:t xml:space="preserve">2. </w:t>
      </w:r>
      <w:proofErr w:type="spellStart"/>
      <w:r w:rsidRPr="00FF6D60">
        <w:rPr>
          <w:b/>
          <w:bCs/>
          <w:sz w:val="20"/>
          <w:szCs w:val="20"/>
        </w:rPr>
        <w:t>Tholeiitic</w:t>
      </w:r>
      <w:proofErr w:type="spellEnd"/>
      <w:r w:rsidRPr="00FF6D60">
        <w:rPr>
          <w:b/>
          <w:bCs/>
          <w:sz w:val="20"/>
          <w:szCs w:val="20"/>
        </w:rPr>
        <w:t xml:space="preserve"> olivine basalts (olivine </w:t>
      </w:r>
      <w:proofErr w:type="spellStart"/>
      <w:r w:rsidRPr="00FF6D60">
        <w:rPr>
          <w:b/>
          <w:bCs/>
          <w:sz w:val="20"/>
          <w:szCs w:val="20"/>
        </w:rPr>
        <w:t>tholeiites</w:t>
      </w:r>
      <w:proofErr w:type="spellEnd"/>
      <w:r w:rsidRPr="00FF6D60">
        <w:rPr>
          <w:b/>
          <w:bCs/>
          <w:sz w:val="20"/>
          <w:szCs w:val="20"/>
        </w:rPr>
        <w:t>)</w:t>
      </w:r>
    </w:p>
    <w:p w:rsidR="00480CE4" w:rsidRPr="00FF6D60" w:rsidRDefault="00480CE4" w:rsidP="005E5CE6">
      <w:pPr>
        <w:ind w:firstLine="426"/>
        <w:jc w:val="both"/>
        <w:rPr>
          <w:sz w:val="20"/>
          <w:szCs w:val="20"/>
        </w:rPr>
      </w:pPr>
      <w:proofErr w:type="spellStart"/>
      <w:r w:rsidRPr="00FF6D60">
        <w:rPr>
          <w:sz w:val="20"/>
          <w:szCs w:val="20"/>
        </w:rPr>
        <w:t>Tholeiitic</w:t>
      </w:r>
      <w:proofErr w:type="spellEnd"/>
      <w:r w:rsidRPr="00FF6D60">
        <w:rPr>
          <w:sz w:val="20"/>
          <w:szCs w:val="20"/>
        </w:rPr>
        <w:t xml:space="preserve"> olivine basalts</w:t>
      </w:r>
      <w:r w:rsidR="002C1DC7" w:rsidRPr="00FF6D60">
        <w:rPr>
          <w:sz w:val="20"/>
          <w:szCs w:val="20"/>
        </w:rPr>
        <w:t xml:space="preserve"> contain both </w:t>
      </w:r>
      <w:proofErr w:type="spellStart"/>
      <w:r w:rsidR="003A5E58" w:rsidRPr="00FF6D60">
        <w:rPr>
          <w:sz w:val="20"/>
          <w:szCs w:val="20"/>
        </w:rPr>
        <w:t>a</w:t>
      </w:r>
      <w:r w:rsidR="002C1DC7" w:rsidRPr="00FF6D60">
        <w:rPr>
          <w:sz w:val="20"/>
          <w:szCs w:val="20"/>
        </w:rPr>
        <w:t>ugite</w:t>
      </w:r>
      <w:proofErr w:type="spellEnd"/>
      <w:r w:rsidR="002C1DC7" w:rsidRPr="00FF6D60">
        <w:rPr>
          <w:sz w:val="20"/>
          <w:szCs w:val="20"/>
        </w:rPr>
        <w:t xml:space="preserve"> and low-Ca pyroxene (</w:t>
      </w:r>
      <w:proofErr w:type="spellStart"/>
      <w:r w:rsidR="002C1DC7" w:rsidRPr="00FF6D60">
        <w:rPr>
          <w:sz w:val="20"/>
          <w:szCs w:val="20"/>
        </w:rPr>
        <w:t>pigeonite</w:t>
      </w:r>
      <w:proofErr w:type="spellEnd"/>
      <w:r w:rsidR="002C1DC7" w:rsidRPr="00FF6D60">
        <w:rPr>
          <w:sz w:val="20"/>
          <w:szCs w:val="20"/>
        </w:rPr>
        <w:t xml:space="preserve"> and/or </w:t>
      </w:r>
      <w:proofErr w:type="spellStart"/>
      <w:r w:rsidR="002C1DC7" w:rsidRPr="00FF6D60">
        <w:rPr>
          <w:sz w:val="20"/>
          <w:szCs w:val="20"/>
        </w:rPr>
        <w:t>hypersthene</w:t>
      </w:r>
      <w:proofErr w:type="spellEnd"/>
      <w:r w:rsidR="002C1DC7" w:rsidRPr="00FF6D60">
        <w:rPr>
          <w:sz w:val="20"/>
          <w:szCs w:val="20"/>
        </w:rPr>
        <w:t xml:space="preserve">). Olivine is present </w:t>
      </w:r>
      <w:r w:rsidR="000312DF" w:rsidRPr="00FF6D60">
        <w:rPr>
          <w:sz w:val="20"/>
          <w:szCs w:val="20"/>
        </w:rPr>
        <w:t>only in small amounts and these rocks contains varying amounts of interstitial brown glass</w:t>
      </w:r>
      <w:r w:rsidR="0067530A" w:rsidRPr="00FF6D60">
        <w:rPr>
          <w:sz w:val="20"/>
          <w:szCs w:val="20"/>
        </w:rPr>
        <w:t xml:space="preserve"> </w:t>
      </w:r>
      <w:r w:rsidR="0067530A" w:rsidRPr="00FF6D60">
        <w:rPr>
          <w:sz w:val="20"/>
          <w:szCs w:val="20"/>
          <w:shd w:val="clear" w:color="auto" w:fill="FFFFFF"/>
        </w:rPr>
        <w:t>(Fig.</w:t>
      </w:r>
      <w:r w:rsidR="006E28A8" w:rsidRPr="00FF6D60">
        <w:rPr>
          <w:sz w:val="20"/>
          <w:szCs w:val="20"/>
          <w:shd w:val="clear" w:color="auto" w:fill="FFFFFF"/>
        </w:rPr>
        <w:t>6</w:t>
      </w:r>
      <w:r w:rsidR="0067530A" w:rsidRPr="00FF6D60">
        <w:rPr>
          <w:sz w:val="20"/>
          <w:szCs w:val="20"/>
          <w:shd w:val="clear" w:color="auto" w:fill="FFFFFF"/>
        </w:rPr>
        <w:t>a)</w:t>
      </w:r>
      <w:r w:rsidR="000312DF" w:rsidRPr="00FF6D60">
        <w:rPr>
          <w:sz w:val="20"/>
          <w:szCs w:val="20"/>
        </w:rPr>
        <w:t>, or devitrified glass (</w:t>
      </w:r>
      <w:proofErr w:type="spellStart"/>
      <w:r w:rsidR="000312DF" w:rsidRPr="00FF6D60">
        <w:rPr>
          <w:sz w:val="20"/>
          <w:szCs w:val="20"/>
        </w:rPr>
        <w:t>intersertal</w:t>
      </w:r>
      <w:proofErr w:type="spellEnd"/>
      <w:r w:rsidR="000312DF" w:rsidRPr="00FF6D60">
        <w:rPr>
          <w:sz w:val="20"/>
          <w:szCs w:val="20"/>
        </w:rPr>
        <w:t xml:space="preserve"> texture); in more slowly cooled rocks, the place of the glass is taken by </w:t>
      </w:r>
      <w:proofErr w:type="spellStart"/>
      <w:r w:rsidR="000312DF" w:rsidRPr="00FF6D60">
        <w:rPr>
          <w:sz w:val="20"/>
          <w:szCs w:val="20"/>
        </w:rPr>
        <w:t>intergranular</w:t>
      </w:r>
      <w:proofErr w:type="spellEnd"/>
      <w:r w:rsidR="000312DF" w:rsidRPr="00FF6D60">
        <w:rPr>
          <w:sz w:val="20"/>
          <w:szCs w:val="20"/>
        </w:rPr>
        <w:t xml:space="preserve"> or </w:t>
      </w:r>
      <w:proofErr w:type="spellStart"/>
      <w:r w:rsidR="000312DF" w:rsidRPr="00FF6D60">
        <w:rPr>
          <w:sz w:val="20"/>
          <w:szCs w:val="20"/>
        </w:rPr>
        <w:t>subophitic</w:t>
      </w:r>
      <w:proofErr w:type="spellEnd"/>
      <w:r w:rsidR="000312DF" w:rsidRPr="00FF6D60">
        <w:rPr>
          <w:sz w:val="20"/>
          <w:szCs w:val="20"/>
        </w:rPr>
        <w:t xml:space="preserve"> texture.</w:t>
      </w:r>
      <w:r w:rsidR="00B55C23" w:rsidRPr="00FF6D60">
        <w:rPr>
          <w:sz w:val="20"/>
          <w:szCs w:val="20"/>
        </w:rPr>
        <w:t xml:space="preserve"> These rocks may be uniform in grain size or they may have </w:t>
      </w:r>
      <w:proofErr w:type="spellStart"/>
      <w:r w:rsidR="00B55C23" w:rsidRPr="00FF6D60">
        <w:rPr>
          <w:sz w:val="20"/>
          <w:szCs w:val="20"/>
        </w:rPr>
        <w:t>microphenocrysts</w:t>
      </w:r>
      <w:proofErr w:type="spellEnd"/>
      <w:r w:rsidR="00B55C23" w:rsidRPr="00FF6D60">
        <w:rPr>
          <w:sz w:val="20"/>
          <w:szCs w:val="20"/>
        </w:rPr>
        <w:t xml:space="preserve"> of plagioclase, </w:t>
      </w:r>
      <w:proofErr w:type="spellStart"/>
      <w:r w:rsidR="00B55C23" w:rsidRPr="00FF6D60">
        <w:rPr>
          <w:sz w:val="20"/>
          <w:szCs w:val="20"/>
        </w:rPr>
        <w:t>augite</w:t>
      </w:r>
      <w:proofErr w:type="spellEnd"/>
      <w:r w:rsidR="00B55C23" w:rsidRPr="00FF6D60">
        <w:rPr>
          <w:sz w:val="20"/>
          <w:szCs w:val="20"/>
        </w:rPr>
        <w:t xml:space="preserve"> and olivine.</w:t>
      </w:r>
      <w:r w:rsidR="000312DF" w:rsidRPr="00FF6D60">
        <w:rPr>
          <w:sz w:val="20"/>
          <w:szCs w:val="20"/>
        </w:rPr>
        <w:t xml:space="preserve"> </w:t>
      </w:r>
    </w:p>
    <w:p w:rsidR="00EE4415" w:rsidRPr="00FF6D60" w:rsidRDefault="00D312AA" w:rsidP="005E5CE6">
      <w:pPr>
        <w:ind w:firstLine="426"/>
        <w:jc w:val="both"/>
        <w:rPr>
          <w:sz w:val="20"/>
          <w:szCs w:val="20"/>
        </w:rPr>
      </w:pPr>
      <w:r w:rsidRPr="00FF6D60">
        <w:rPr>
          <w:sz w:val="20"/>
          <w:szCs w:val="20"/>
        </w:rPr>
        <w:t>Most</w:t>
      </w:r>
      <w:r w:rsidR="00317708" w:rsidRPr="00FF6D60">
        <w:rPr>
          <w:sz w:val="20"/>
          <w:szCs w:val="20"/>
        </w:rPr>
        <w:t xml:space="preserve"> Icelandic lavas are </w:t>
      </w:r>
      <w:proofErr w:type="spellStart"/>
      <w:r w:rsidR="00317708" w:rsidRPr="00FF6D60">
        <w:rPr>
          <w:sz w:val="20"/>
          <w:szCs w:val="20"/>
        </w:rPr>
        <w:t>tholeiitic</w:t>
      </w:r>
      <w:proofErr w:type="spellEnd"/>
      <w:r w:rsidR="00317708" w:rsidRPr="00FF6D60">
        <w:rPr>
          <w:sz w:val="20"/>
          <w:szCs w:val="20"/>
        </w:rPr>
        <w:t xml:space="preserve"> olivine basalts have about equal amounts of normative </w:t>
      </w:r>
      <w:proofErr w:type="spellStart"/>
      <w:r w:rsidR="00317708" w:rsidRPr="00FF6D60">
        <w:rPr>
          <w:sz w:val="20"/>
          <w:szCs w:val="20"/>
        </w:rPr>
        <w:t>ol</w:t>
      </w:r>
      <w:proofErr w:type="spellEnd"/>
      <w:r w:rsidR="00317708" w:rsidRPr="00FF6D60">
        <w:rPr>
          <w:sz w:val="20"/>
          <w:szCs w:val="20"/>
        </w:rPr>
        <w:t xml:space="preserve"> and </w:t>
      </w:r>
      <w:proofErr w:type="spellStart"/>
      <w:r w:rsidR="00317708" w:rsidRPr="00FF6D60">
        <w:rPr>
          <w:sz w:val="20"/>
          <w:szCs w:val="20"/>
        </w:rPr>
        <w:t>hy</w:t>
      </w:r>
      <w:proofErr w:type="spellEnd"/>
      <w:r w:rsidR="00317708" w:rsidRPr="00FF6D60">
        <w:rPr>
          <w:sz w:val="20"/>
          <w:szCs w:val="20"/>
        </w:rPr>
        <w:t xml:space="preserve"> (each</w:t>
      </w:r>
      <w:r w:rsidR="00EE4415" w:rsidRPr="00FF6D60">
        <w:rPr>
          <w:sz w:val="20"/>
          <w:szCs w:val="20"/>
        </w:rPr>
        <w:t xml:space="preserve"> </w:t>
      </w:r>
      <w:r w:rsidR="00317708" w:rsidRPr="00FF6D60">
        <w:rPr>
          <w:sz w:val="20"/>
          <w:szCs w:val="20"/>
        </w:rPr>
        <w:t xml:space="preserve">~ 10-12%; </w:t>
      </w:r>
      <w:proofErr w:type="spellStart"/>
      <w:r w:rsidR="00317708" w:rsidRPr="00FF6D60">
        <w:rPr>
          <w:b/>
          <w:bCs/>
          <w:sz w:val="20"/>
          <w:szCs w:val="20"/>
        </w:rPr>
        <w:t>Sigvaldson</w:t>
      </w:r>
      <w:proofErr w:type="spellEnd"/>
      <w:r w:rsidR="00317708" w:rsidRPr="00FF6D60">
        <w:rPr>
          <w:b/>
          <w:bCs/>
          <w:sz w:val="20"/>
          <w:szCs w:val="20"/>
        </w:rPr>
        <w:t>, 1974</w:t>
      </w:r>
      <w:r w:rsidR="00317708" w:rsidRPr="00FF6D60">
        <w:rPr>
          <w:sz w:val="20"/>
          <w:szCs w:val="20"/>
        </w:rPr>
        <w:t xml:space="preserve">; </w:t>
      </w:r>
      <w:proofErr w:type="spellStart"/>
      <w:r w:rsidR="00317708" w:rsidRPr="00FF6D60">
        <w:rPr>
          <w:b/>
          <w:bCs/>
          <w:sz w:val="20"/>
          <w:szCs w:val="20"/>
        </w:rPr>
        <w:t>Jakobssonet</w:t>
      </w:r>
      <w:proofErr w:type="spellEnd"/>
      <w:r w:rsidR="00317708" w:rsidRPr="00FF6D60">
        <w:rPr>
          <w:b/>
          <w:bCs/>
          <w:sz w:val="20"/>
          <w:szCs w:val="20"/>
        </w:rPr>
        <w:t xml:space="preserve"> et al., 1978</w:t>
      </w:r>
      <w:r w:rsidR="00317708" w:rsidRPr="00FF6D60">
        <w:rPr>
          <w:sz w:val="20"/>
          <w:szCs w:val="20"/>
        </w:rPr>
        <w:t>)</w:t>
      </w:r>
      <w:r w:rsidR="00EE4415" w:rsidRPr="00FF6D60">
        <w:rPr>
          <w:sz w:val="20"/>
          <w:szCs w:val="20"/>
        </w:rPr>
        <w:t xml:space="preserve">. </w:t>
      </w:r>
    </w:p>
    <w:p w:rsidR="00857340" w:rsidRPr="00FF6D60" w:rsidRDefault="00857340" w:rsidP="005E5CE6">
      <w:pPr>
        <w:ind w:firstLine="426"/>
        <w:jc w:val="both"/>
        <w:rPr>
          <w:sz w:val="20"/>
          <w:szCs w:val="20"/>
        </w:rPr>
      </w:pPr>
      <w:r w:rsidRPr="00FF6D60">
        <w:rPr>
          <w:sz w:val="20"/>
          <w:szCs w:val="20"/>
        </w:rPr>
        <w:t xml:space="preserve">These rocks consist essentially of plagioclase, </w:t>
      </w:r>
      <w:proofErr w:type="spellStart"/>
      <w:r w:rsidR="00BD4DF1" w:rsidRPr="00FF6D60">
        <w:rPr>
          <w:sz w:val="20"/>
          <w:szCs w:val="20"/>
        </w:rPr>
        <w:t>a</w:t>
      </w:r>
      <w:r w:rsidRPr="00FF6D60">
        <w:rPr>
          <w:sz w:val="20"/>
          <w:szCs w:val="20"/>
        </w:rPr>
        <w:t>ugite</w:t>
      </w:r>
      <w:proofErr w:type="spellEnd"/>
      <w:r w:rsidRPr="00FF6D60">
        <w:rPr>
          <w:sz w:val="20"/>
          <w:szCs w:val="20"/>
        </w:rPr>
        <w:t xml:space="preserve"> and/or </w:t>
      </w:r>
      <w:proofErr w:type="spellStart"/>
      <w:r w:rsidRPr="00FF6D60">
        <w:rPr>
          <w:sz w:val="20"/>
          <w:szCs w:val="20"/>
        </w:rPr>
        <w:t>hypersthene</w:t>
      </w:r>
      <w:proofErr w:type="spellEnd"/>
      <w:r w:rsidRPr="00FF6D60">
        <w:rPr>
          <w:sz w:val="20"/>
          <w:szCs w:val="20"/>
        </w:rPr>
        <w:t xml:space="preserve"> and olivine, the two latter in smaller quantity.</w:t>
      </w:r>
      <w:r w:rsidR="0052516D" w:rsidRPr="00FF6D60">
        <w:rPr>
          <w:sz w:val="20"/>
          <w:szCs w:val="20"/>
        </w:rPr>
        <w:t xml:space="preserve"> These basalts disti</w:t>
      </w:r>
      <w:r w:rsidR="00BD4DF1" w:rsidRPr="00FF6D60">
        <w:rPr>
          <w:sz w:val="20"/>
          <w:szCs w:val="20"/>
        </w:rPr>
        <w:t>nguished</w:t>
      </w:r>
      <w:r w:rsidR="0052516D" w:rsidRPr="00FF6D60">
        <w:rPr>
          <w:sz w:val="20"/>
          <w:szCs w:val="20"/>
        </w:rPr>
        <w:t xml:space="preserve"> from the </w:t>
      </w:r>
      <w:proofErr w:type="spellStart"/>
      <w:r w:rsidR="0052516D" w:rsidRPr="00FF6D60">
        <w:rPr>
          <w:sz w:val="20"/>
          <w:szCs w:val="20"/>
        </w:rPr>
        <w:t>doleritic</w:t>
      </w:r>
      <w:proofErr w:type="spellEnd"/>
      <w:r w:rsidR="0052516D" w:rsidRPr="00FF6D60">
        <w:rPr>
          <w:sz w:val="20"/>
          <w:szCs w:val="20"/>
        </w:rPr>
        <w:t xml:space="preserve"> and andesitic olivine basalts by the occurrence of </w:t>
      </w:r>
      <w:proofErr w:type="spellStart"/>
      <w:r w:rsidR="0052516D" w:rsidRPr="00FF6D60">
        <w:rPr>
          <w:sz w:val="20"/>
          <w:szCs w:val="20"/>
        </w:rPr>
        <w:t>orthopyroxene</w:t>
      </w:r>
      <w:proofErr w:type="spellEnd"/>
      <w:r w:rsidR="002C2A34" w:rsidRPr="00FF6D60">
        <w:rPr>
          <w:sz w:val="20"/>
          <w:szCs w:val="20"/>
        </w:rPr>
        <w:t xml:space="preserve"> </w:t>
      </w:r>
      <w:r w:rsidR="002C2A34" w:rsidRPr="00FF6D60">
        <w:rPr>
          <w:sz w:val="20"/>
          <w:szCs w:val="20"/>
          <w:shd w:val="clear" w:color="auto" w:fill="FFFFFF"/>
        </w:rPr>
        <w:t>(Fig.</w:t>
      </w:r>
      <w:r w:rsidR="006E28A8" w:rsidRPr="00FF6D60">
        <w:rPr>
          <w:sz w:val="20"/>
          <w:szCs w:val="20"/>
          <w:shd w:val="clear" w:color="auto" w:fill="FFFFFF"/>
        </w:rPr>
        <w:t>6</w:t>
      </w:r>
      <w:r w:rsidR="002C2A34" w:rsidRPr="00FF6D60">
        <w:rPr>
          <w:sz w:val="20"/>
          <w:szCs w:val="20"/>
          <w:shd w:val="clear" w:color="auto" w:fill="FFFFFF"/>
        </w:rPr>
        <w:t>b)</w:t>
      </w:r>
      <w:r w:rsidR="0052516D" w:rsidRPr="00FF6D60">
        <w:rPr>
          <w:sz w:val="20"/>
          <w:szCs w:val="20"/>
        </w:rPr>
        <w:t>.</w:t>
      </w:r>
      <w:r w:rsidR="007E408A">
        <w:rPr>
          <w:sz w:val="20"/>
          <w:szCs w:val="20"/>
        </w:rPr>
        <w:t xml:space="preserve"> </w:t>
      </w:r>
    </w:p>
    <w:p w:rsidR="003F0097" w:rsidRPr="00FF6D60" w:rsidRDefault="00857340" w:rsidP="00781AAD">
      <w:pPr>
        <w:ind w:firstLine="425"/>
        <w:jc w:val="both"/>
        <w:rPr>
          <w:sz w:val="20"/>
          <w:szCs w:val="20"/>
        </w:rPr>
      </w:pPr>
      <w:r w:rsidRPr="00FF6D60">
        <w:rPr>
          <w:b/>
          <w:bCs/>
          <w:sz w:val="20"/>
          <w:szCs w:val="20"/>
        </w:rPr>
        <w:t>Plagioclase</w:t>
      </w:r>
      <w:r w:rsidRPr="00FF6D60">
        <w:rPr>
          <w:sz w:val="20"/>
          <w:szCs w:val="20"/>
        </w:rPr>
        <w:t xml:space="preserve"> varies from slender laths</w:t>
      </w:r>
      <w:r w:rsidR="00FC0E18" w:rsidRPr="00FF6D60">
        <w:rPr>
          <w:sz w:val="20"/>
          <w:szCs w:val="20"/>
        </w:rPr>
        <w:t xml:space="preserve"> to </w:t>
      </w:r>
      <w:proofErr w:type="spellStart"/>
      <w:r w:rsidR="00FC0E18" w:rsidRPr="00FF6D60">
        <w:rPr>
          <w:sz w:val="20"/>
          <w:szCs w:val="20"/>
        </w:rPr>
        <w:t>euhedral</w:t>
      </w:r>
      <w:proofErr w:type="spellEnd"/>
      <w:r w:rsidR="00FC0E18" w:rsidRPr="00FF6D60">
        <w:rPr>
          <w:sz w:val="20"/>
          <w:szCs w:val="20"/>
        </w:rPr>
        <w:t xml:space="preserve"> crystals that are 1 mm length and 0.3 mm width. The plagioclase shows lamellar and Carlsbad twinning </w:t>
      </w:r>
      <w:r w:rsidR="00BD724E" w:rsidRPr="00FF6D60">
        <w:rPr>
          <w:sz w:val="20"/>
          <w:szCs w:val="20"/>
          <w:shd w:val="clear" w:color="auto" w:fill="FFFFFF"/>
        </w:rPr>
        <w:t>(Fig.</w:t>
      </w:r>
      <w:r w:rsidR="006E28A8" w:rsidRPr="00FF6D60">
        <w:rPr>
          <w:sz w:val="20"/>
          <w:szCs w:val="20"/>
          <w:shd w:val="clear" w:color="auto" w:fill="FFFFFF"/>
        </w:rPr>
        <w:t>6</w:t>
      </w:r>
      <w:r w:rsidR="00BD724E" w:rsidRPr="00FF6D60">
        <w:rPr>
          <w:sz w:val="20"/>
          <w:szCs w:val="20"/>
          <w:shd w:val="clear" w:color="auto" w:fill="FFFFFF"/>
        </w:rPr>
        <w:t xml:space="preserve">c) </w:t>
      </w:r>
      <w:r w:rsidR="00FC0E18" w:rsidRPr="00FF6D60">
        <w:rPr>
          <w:sz w:val="20"/>
          <w:szCs w:val="20"/>
        </w:rPr>
        <w:t xml:space="preserve">and some crystals exhibit normal zoning with </w:t>
      </w:r>
      <w:proofErr w:type="spellStart"/>
      <w:r w:rsidR="00FC0E18" w:rsidRPr="00FF6D60">
        <w:rPr>
          <w:sz w:val="20"/>
          <w:szCs w:val="20"/>
        </w:rPr>
        <w:t>calcic</w:t>
      </w:r>
      <w:proofErr w:type="spellEnd"/>
      <w:r w:rsidR="00FC0E18" w:rsidRPr="00FF6D60">
        <w:rPr>
          <w:sz w:val="20"/>
          <w:szCs w:val="20"/>
        </w:rPr>
        <w:t xml:space="preserve"> core and </w:t>
      </w:r>
      <w:proofErr w:type="spellStart"/>
      <w:r w:rsidR="00FC0E18" w:rsidRPr="00FF6D60">
        <w:rPr>
          <w:sz w:val="20"/>
          <w:szCs w:val="20"/>
        </w:rPr>
        <w:t>sodic</w:t>
      </w:r>
      <w:proofErr w:type="spellEnd"/>
      <w:r w:rsidR="00FC0E18" w:rsidRPr="00FF6D60">
        <w:rPr>
          <w:sz w:val="20"/>
          <w:szCs w:val="20"/>
        </w:rPr>
        <w:t xml:space="preserve"> rims. Few crystals contain inclusions of iron oxides</w:t>
      </w:r>
      <w:r w:rsidR="00742C57" w:rsidRPr="00FF6D60">
        <w:rPr>
          <w:sz w:val="20"/>
          <w:szCs w:val="20"/>
        </w:rPr>
        <w:t xml:space="preserve"> and </w:t>
      </w:r>
      <w:proofErr w:type="spellStart"/>
      <w:r w:rsidR="00742C57" w:rsidRPr="00FF6D60">
        <w:rPr>
          <w:sz w:val="20"/>
          <w:szCs w:val="20"/>
        </w:rPr>
        <w:t>veinlets</w:t>
      </w:r>
      <w:proofErr w:type="spellEnd"/>
      <w:r w:rsidR="00742C57" w:rsidRPr="00FF6D60">
        <w:rPr>
          <w:sz w:val="20"/>
          <w:szCs w:val="20"/>
        </w:rPr>
        <w:t xml:space="preserve"> of calcite </w:t>
      </w:r>
      <w:r w:rsidR="00742C57" w:rsidRPr="00FF6D60">
        <w:rPr>
          <w:sz w:val="20"/>
          <w:szCs w:val="20"/>
          <w:shd w:val="clear" w:color="auto" w:fill="FFFFFF"/>
        </w:rPr>
        <w:t>(Fig.</w:t>
      </w:r>
      <w:r w:rsidR="006E28A8" w:rsidRPr="00FF6D60">
        <w:rPr>
          <w:sz w:val="20"/>
          <w:szCs w:val="20"/>
          <w:shd w:val="clear" w:color="auto" w:fill="FFFFFF"/>
        </w:rPr>
        <w:t>6</w:t>
      </w:r>
      <w:r w:rsidR="00742C57" w:rsidRPr="00FF6D60">
        <w:rPr>
          <w:sz w:val="20"/>
          <w:szCs w:val="20"/>
          <w:shd w:val="clear" w:color="auto" w:fill="FFFFFF"/>
        </w:rPr>
        <w:t>d)</w:t>
      </w:r>
      <w:r w:rsidR="00FC0E18" w:rsidRPr="00FF6D60">
        <w:rPr>
          <w:sz w:val="20"/>
          <w:szCs w:val="20"/>
        </w:rPr>
        <w:t>.</w:t>
      </w:r>
    </w:p>
    <w:p w:rsidR="002A413D" w:rsidRPr="00FF6D60" w:rsidRDefault="003F0097" w:rsidP="00781AAD">
      <w:pPr>
        <w:ind w:firstLine="425"/>
        <w:jc w:val="both"/>
        <w:rPr>
          <w:sz w:val="20"/>
          <w:szCs w:val="20"/>
        </w:rPr>
      </w:pPr>
      <w:r w:rsidRPr="00FF6D60">
        <w:rPr>
          <w:sz w:val="20"/>
          <w:szCs w:val="20"/>
        </w:rPr>
        <w:t xml:space="preserve">The </w:t>
      </w:r>
      <w:proofErr w:type="spellStart"/>
      <w:r w:rsidRPr="00FF6D60">
        <w:rPr>
          <w:b/>
          <w:bCs/>
          <w:sz w:val="20"/>
          <w:szCs w:val="20"/>
        </w:rPr>
        <w:t>augite</w:t>
      </w:r>
      <w:proofErr w:type="spellEnd"/>
      <w:r w:rsidRPr="00FF6D60">
        <w:rPr>
          <w:sz w:val="20"/>
          <w:szCs w:val="20"/>
        </w:rPr>
        <w:t xml:space="preserve"> varies</w:t>
      </w:r>
      <w:r w:rsidR="002A413D" w:rsidRPr="00FF6D60">
        <w:rPr>
          <w:sz w:val="20"/>
          <w:szCs w:val="20"/>
        </w:rPr>
        <w:t xml:space="preserve"> in color from almost colorless to deep lilac in different rocks, depending on titanium content. It may be present as grains or as small </w:t>
      </w:r>
      <w:proofErr w:type="spellStart"/>
      <w:r w:rsidR="002A413D" w:rsidRPr="00FF6D60">
        <w:rPr>
          <w:sz w:val="20"/>
          <w:szCs w:val="20"/>
        </w:rPr>
        <w:t>ophitic</w:t>
      </w:r>
      <w:proofErr w:type="spellEnd"/>
      <w:r w:rsidR="002A413D" w:rsidRPr="00FF6D60">
        <w:rPr>
          <w:sz w:val="20"/>
          <w:szCs w:val="20"/>
        </w:rPr>
        <w:t xml:space="preserve"> or </w:t>
      </w:r>
      <w:proofErr w:type="spellStart"/>
      <w:r w:rsidR="002A413D" w:rsidRPr="00FF6D60">
        <w:rPr>
          <w:sz w:val="20"/>
          <w:szCs w:val="20"/>
        </w:rPr>
        <w:t>subophitic</w:t>
      </w:r>
      <w:proofErr w:type="spellEnd"/>
      <w:r w:rsidR="002A413D" w:rsidRPr="00FF6D60">
        <w:rPr>
          <w:sz w:val="20"/>
          <w:szCs w:val="20"/>
        </w:rPr>
        <w:t xml:space="preserve"> plates enclosing the plagioclase.</w:t>
      </w:r>
    </w:p>
    <w:p w:rsidR="0052516D" w:rsidRPr="00FF6D60" w:rsidRDefault="002A413D" w:rsidP="00781AAD">
      <w:pPr>
        <w:ind w:firstLine="425"/>
        <w:jc w:val="both"/>
        <w:rPr>
          <w:sz w:val="20"/>
          <w:szCs w:val="20"/>
        </w:rPr>
      </w:pPr>
      <w:proofErr w:type="spellStart"/>
      <w:r w:rsidRPr="00FF6D60">
        <w:rPr>
          <w:b/>
          <w:bCs/>
          <w:sz w:val="20"/>
          <w:szCs w:val="20"/>
        </w:rPr>
        <w:t>Hypersthene</w:t>
      </w:r>
      <w:proofErr w:type="spellEnd"/>
      <w:r w:rsidRPr="00FF6D60">
        <w:rPr>
          <w:sz w:val="20"/>
          <w:szCs w:val="20"/>
        </w:rPr>
        <w:t xml:space="preserve"> forms isolated crystals and less frequently aggregates that are in </w:t>
      </w:r>
      <w:proofErr w:type="spellStart"/>
      <w:r w:rsidRPr="00FF6D60">
        <w:rPr>
          <w:sz w:val="20"/>
          <w:szCs w:val="20"/>
        </w:rPr>
        <w:t>subophitic</w:t>
      </w:r>
      <w:proofErr w:type="spellEnd"/>
      <w:r w:rsidRPr="00FF6D60">
        <w:rPr>
          <w:sz w:val="20"/>
          <w:szCs w:val="20"/>
        </w:rPr>
        <w:t xml:space="preserve"> relationship to plagioclase laths. The characteristic </w:t>
      </w:r>
      <w:proofErr w:type="spellStart"/>
      <w:r w:rsidRPr="00FF6D60">
        <w:rPr>
          <w:sz w:val="20"/>
          <w:szCs w:val="20"/>
        </w:rPr>
        <w:t>pleochroism</w:t>
      </w:r>
      <w:proofErr w:type="spellEnd"/>
      <w:r w:rsidRPr="00FF6D60">
        <w:rPr>
          <w:sz w:val="20"/>
          <w:szCs w:val="20"/>
        </w:rPr>
        <w:t xml:space="preserve"> from green to pink is a good indication of the presence of </w:t>
      </w:r>
      <w:proofErr w:type="spellStart"/>
      <w:r w:rsidRPr="00FF6D60">
        <w:rPr>
          <w:sz w:val="20"/>
          <w:szCs w:val="20"/>
        </w:rPr>
        <w:t>hypersthene</w:t>
      </w:r>
      <w:proofErr w:type="spellEnd"/>
      <w:r w:rsidRPr="00FF6D60">
        <w:rPr>
          <w:sz w:val="20"/>
          <w:szCs w:val="20"/>
        </w:rPr>
        <w:t xml:space="preserve">. </w:t>
      </w:r>
      <w:proofErr w:type="spellStart"/>
      <w:r w:rsidRPr="00FF6D60">
        <w:rPr>
          <w:sz w:val="20"/>
          <w:szCs w:val="20"/>
        </w:rPr>
        <w:t>Hypersthene</w:t>
      </w:r>
      <w:proofErr w:type="spellEnd"/>
      <w:r w:rsidRPr="00FF6D60">
        <w:rPr>
          <w:sz w:val="20"/>
          <w:szCs w:val="20"/>
        </w:rPr>
        <w:t xml:space="preserve"> usually occurs in </w:t>
      </w:r>
      <w:proofErr w:type="spellStart"/>
      <w:r w:rsidRPr="00FF6D60">
        <w:rPr>
          <w:sz w:val="20"/>
          <w:szCs w:val="20"/>
        </w:rPr>
        <w:t>subhedral</w:t>
      </w:r>
      <w:proofErr w:type="spellEnd"/>
      <w:r w:rsidRPr="00FF6D60">
        <w:rPr>
          <w:sz w:val="20"/>
          <w:szCs w:val="20"/>
        </w:rPr>
        <w:t xml:space="preserve"> crystals of prismatic habit.</w:t>
      </w:r>
    </w:p>
    <w:p w:rsidR="000312DF" w:rsidRPr="00FF6D60" w:rsidRDefault="0052516D" w:rsidP="00781AAD">
      <w:pPr>
        <w:ind w:firstLine="425"/>
        <w:jc w:val="both"/>
        <w:rPr>
          <w:sz w:val="20"/>
          <w:szCs w:val="20"/>
        </w:rPr>
      </w:pPr>
      <w:r w:rsidRPr="00FF6D60">
        <w:rPr>
          <w:b/>
          <w:bCs/>
          <w:sz w:val="20"/>
          <w:szCs w:val="20"/>
        </w:rPr>
        <w:t>Olivine</w:t>
      </w:r>
      <w:r w:rsidRPr="00FF6D60">
        <w:rPr>
          <w:sz w:val="20"/>
          <w:szCs w:val="20"/>
        </w:rPr>
        <w:t xml:space="preserve"> sometimes partly altered to </w:t>
      </w:r>
      <w:proofErr w:type="spellStart"/>
      <w:r w:rsidRPr="00FF6D60">
        <w:rPr>
          <w:sz w:val="20"/>
          <w:szCs w:val="20"/>
        </w:rPr>
        <w:t>iddingsite</w:t>
      </w:r>
      <w:proofErr w:type="spellEnd"/>
      <w:r w:rsidRPr="00FF6D60">
        <w:rPr>
          <w:sz w:val="20"/>
          <w:szCs w:val="20"/>
        </w:rPr>
        <w:t xml:space="preserve">, chlorite or serpentine, occurs as </w:t>
      </w:r>
      <w:proofErr w:type="spellStart"/>
      <w:r w:rsidRPr="00FF6D60">
        <w:rPr>
          <w:sz w:val="20"/>
          <w:szCs w:val="20"/>
        </w:rPr>
        <w:t>subhedral</w:t>
      </w:r>
      <w:proofErr w:type="spellEnd"/>
      <w:r w:rsidRPr="00FF6D60">
        <w:rPr>
          <w:sz w:val="20"/>
          <w:szCs w:val="20"/>
        </w:rPr>
        <w:t xml:space="preserve"> grains</w:t>
      </w:r>
      <w:r w:rsidR="00742C57" w:rsidRPr="00FF6D60">
        <w:rPr>
          <w:sz w:val="20"/>
          <w:szCs w:val="20"/>
        </w:rPr>
        <w:t xml:space="preserve"> </w:t>
      </w:r>
      <w:r w:rsidR="00742C57" w:rsidRPr="00FF6D60">
        <w:rPr>
          <w:sz w:val="20"/>
          <w:szCs w:val="20"/>
          <w:shd w:val="clear" w:color="auto" w:fill="FFFFFF"/>
        </w:rPr>
        <w:t>(Fig.</w:t>
      </w:r>
      <w:r w:rsidR="006E28A8" w:rsidRPr="00FF6D60">
        <w:rPr>
          <w:sz w:val="20"/>
          <w:szCs w:val="20"/>
          <w:shd w:val="clear" w:color="auto" w:fill="FFFFFF"/>
        </w:rPr>
        <w:t>6</w:t>
      </w:r>
      <w:r w:rsidR="00742C57" w:rsidRPr="00FF6D60">
        <w:rPr>
          <w:sz w:val="20"/>
          <w:szCs w:val="20"/>
          <w:shd w:val="clear" w:color="auto" w:fill="FFFFFF"/>
        </w:rPr>
        <w:t>c)</w:t>
      </w:r>
      <w:r w:rsidRPr="00FF6D60">
        <w:rPr>
          <w:sz w:val="20"/>
          <w:szCs w:val="20"/>
        </w:rPr>
        <w:t>.</w:t>
      </w:r>
      <w:r w:rsidR="001C45D7" w:rsidRPr="00FF6D60">
        <w:rPr>
          <w:sz w:val="20"/>
          <w:szCs w:val="20"/>
        </w:rPr>
        <w:t xml:space="preserve"> </w:t>
      </w:r>
      <w:r w:rsidRPr="00FF6D60">
        <w:rPr>
          <w:sz w:val="20"/>
          <w:szCs w:val="20"/>
        </w:rPr>
        <w:t xml:space="preserve">The </w:t>
      </w:r>
      <w:r w:rsidRPr="00FF6D60">
        <w:rPr>
          <w:b/>
          <w:bCs/>
          <w:sz w:val="20"/>
          <w:szCs w:val="20"/>
        </w:rPr>
        <w:t>iron oxides</w:t>
      </w:r>
      <w:r w:rsidRPr="00FF6D60">
        <w:rPr>
          <w:sz w:val="20"/>
          <w:szCs w:val="20"/>
        </w:rPr>
        <w:t xml:space="preserve"> occur as </w:t>
      </w:r>
      <w:proofErr w:type="spellStart"/>
      <w:r w:rsidRPr="00FF6D60">
        <w:rPr>
          <w:sz w:val="20"/>
          <w:szCs w:val="20"/>
        </w:rPr>
        <w:t>anhedral</w:t>
      </w:r>
      <w:proofErr w:type="spellEnd"/>
      <w:r w:rsidRPr="00FF6D60">
        <w:rPr>
          <w:sz w:val="20"/>
          <w:szCs w:val="20"/>
        </w:rPr>
        <w:t xml:space="preserve"> to </w:t>
      </w:r>
      <w:proofErr w:type="spellStart"/>
      <w:r w:rsidRPr="00FF6D60">
        <w:rPr>
          <w:sz w:val="20"/>
          <w:szCs w:val="20"/>
        </w:rPr>
        <w:t>subhedral</w:t>
      </w:r>
      <w:proofErr w:type="spellEnd"/>
      <w:r w:rsidRPr="00FF6D60">
        <w:rPr>
          <w:sz w:val="20"/>
          <w:szCs w:val="20"/>
        </w:rPr>
        <w:t xml:space="preserve"> grains and also as irregular crystals and specks distributed between and within the other mineral constituents.</w:t>
      </w:r>
    </w:p>
    <w:p w:rsidR="002C1DC7" w:rsidRPr="00FF6D60" w:rsidRDefault="002C1DC7" w:rsidP="005E5CE6">
      <w:pPr>
        <w:jc w:val="both"/>
        <w:rPr>
          <w:b/>
          <w:bCs/>
          <w:sz w:val="20"/>
          <w:szCs w:val="20"/>
        </w:rPr>
      </w:pPr>
      <w:r w:rsidRPr="00FF6D60">
        <w:rPr>
          <w:b/>
          <w:bCs/>
          <w:sz w:val="20"/>
          <w:szCs w:val="20"/>
        </w:rPr>
        <w:t xml:space="preserve">3. Andesitic olivine basalts </w:t>
      </w:r>
    </w:p>
    <w:p w:rsidR="00F82DDF" w:rsidRPr="00FF6D60" w:rsidRDefault="00B76CE2" w:rsidP="005E5CE6">
      <w:pPr>
        <w:ind w:firstLine="426"/>
        <w:jc w:val="both"/>
        <w:rPr>
          <w:sz w:val="20"/>
          <w:szCs w:val="20"/>
        </w:rPr>
      </w:pPr>
      <w:r w:rsidRPr="00FF6D60">
        <w:rPr>
          <w:sz w:val="20"/>
          <w:szCs w:val="20"/>
        </w:rPr>
        <w:t>The a</w:t>
      </w:r>
      <w:r w:rsidR="002C1DC7" w:rsidRPr="00FF6D60">
        <w:rPr>
          <w:sz w:val="20"/>
          <w:szCs w:val="20"/>
        </w:rPr>
        <w:t>ndesitic olivine basalts</w:t>
      </w:r>
      <w:r w:rsidRPr="00FF6D60">
        <w:rPr>
          <w:sz w:val="20"/>
          <w:szCs w:val="20"/>
        </w:rPr>
        <w:t xml:space="preserve"> differ from </w:t>
      </w:r>
      <w:r w:rsidR="00C8606D" w:rsidRPr="00FF6D60">
        <w:rPr>
          <w:sz w:val="20"/>
          <w:szCs w:val="20"/>
        </w:rPr>
        <w:t xml:space="preserve">the </w:t>
      </w:r>
      <w:proofErr w:type="spellStart"/>
      <w:r w:rsidR="00C8606D" w:rsidRPr="00FF6D60">
        <w:rPr>
          <w:sz w:val="20"/>
          <w:szCs w:val="20"/>
        </w:rPr>
        <w:t>doleritic</w:t>
      </w:r>
      <w:proofErr w:type="spellEnd"/>
      <w:r w:rsidR="00C8606D" w:rsidRPr="00FF6D60">
        <w:rPr>
          <w:sz w:val="20"/>
          <w:szCs w:val="20"/>
        </w:rPr>
        <w:t xml:space="preserve"> olivine basalts in being </w:t>
      </w:r>
      <w:proofErr w:type="spellStart"/>
      <w:r w:rsidR="00C8606D" w:rsidRPr="00FF6D60">
        <w:rPr>
          <w:sz w:val="20"/>
          <w:szCs w:val="20"/>
        </w:rPr>
        <w:t>porphyritic</w:t>
      </w:r>
      <w:proofErr w:type="spellEnd"/>
      <w:r w:rsidR="00C8606D" w:rsidRPr="00FF6D60">
        <w:rPr>
          <w:sz w:val="20"/>
          <w:szCs w:val="20"/>
        </w:rPr>
        <w:t xml:space="preserve"> in texture with 51% </w:t>
      </w:r>
      <w:proofErr w:type="spellStart"/>
      <w:r w:rsidR="00C8606D" w:rsidRPr="00FF6D60">
        <w:rPr>
          <w:sz w:val="20"/>
          <w:szCs w:val="20"/>
        </w:rPr>
        <w:t>phenocrysts</w:t>
      </w:r>
      <w:proofErr w:type="spellEnd"/>
      <w:r w:rsidR="00C8606D" w:rsidRPr="00FF6D60">
        <w:rPr>
          <w:sz w:val="20"/>
          <w:szCs w:val="20"/>
        </w:rPr>
        <w:t xml:space="preserve"> (plagioclase, olivine and </w:t>
      </w:r>
      <w:proofErr w:type="spellStart"/>
      <w:r w:rsidR="00C8606D" w:rsidRPr="00FF6D60">
        <w:rPr>
          <w:sz w:val="20"/>
          <w:szCs w:val="20"/>
        </w:rPr>
        <w:t>augite</w:t>
      </w:r>
      <w:proofErr w:type="spellEnd"/>
      <w:r w:rsidR="00C8606D" w:rsidRPr="00FF6D60">
        <w:rPr>
          <w:sz w:val="20"/>
          <w:szCs w:val="20"/>
        </w:rPr>
        <w:t xml:space="preserve">) and 49% groundmass (iron oxides, </w:t>
      </w:r>
      <w:proofErr w:type="spellStart"/>
      <w:r w:rsidR="00C8606D" w:rsidRPr="00FF6D60">
        <w:rPr>
          <w:sz w:val="20"/>
          <w:szCs w:val="20"/>
        </w:rPr>
        <w:t>augite</w:t>
      </w:r>
      <w:proofErr w:type="spellEnd"/>
      <w:r w:rsidR="00C8606D" w:rsidRPr="00FF6D60">
        <w:rPr>
          <w:sz w:val="20"/>
          <w:szCs w:val="20"/>
        </w:rPr>
        <w:t xml:space="preserve">, plagioclase and volcanic ash). The rocks are fine-grained, </w:t>
      </w:r>
      <w:proofErr w:type="spellStart"/>
      <w:r w:rsidR="00C8606D" w:rsidRPr="00FF6D60">
        <w:rPr>
          <w:sz w:val="20"/>
          <w:szCs w:val="20"/>
        </w:rPr>
        <w:t>plagiophyric</w:t>
      </w:r>
      <w:proofErr w:type="spellEnd"/>
      <w:r w:rsidR="00C8606D" w:rsidRPr="00FF6D60">
        <w:rPr>
          <w:sz w:val="20"/>
          <w:szCs w:val="20"/>
        </w:rPr>
        <w:t xml:space="preserve"> basalts with a finer-grained groundmass. Some </w:t>
      </w:r>
      <w:r w:rsidR="00F82DDF" w:rsidRPr="00FF6D60">
        <w:rPr>
          <w:sz w:val="20"/>
          <w:szCs w:val="20"/>
        </w:rPr>
        <w:t>basalt</w:t>
      </w:r>
      <w:r w:rsidR="00C8606D" w:rsidRPr="00FF6D60">
        <w:rPr>
          <w:sz w:val="20"/>
          <w:szCs w:val="20"/>
        </w:rPr>
        <w:t xml:space="preserve"> </w:t>
      </w:r>
      <w:r w:rsidR="00F82DDF" w:rsidRPr="00FF6D60">
        <w:rPr>
          <w:sz w:val="20"/>
          <w:szCs w:val="20"/>
        </w:rPr>
        <w:t>is</w:t>
      </w:r>
      <w:r w:rsidR="00C8606D" w:rsidRPr="00FF6D60">
        <w:rPr>
          <w:sz w:val="20"/>
          <w:szCs w:val="20"/>
        </w:rPr>
        <w:t xml:space="preserve"> vesicular and amygdaloidal</w:t>
      </w:r>
      <w:r w:rsidR="006B7C95" w:rsidRPr="00FF6D60">
        <w:rPr>
          <w:sz w:val="20"/>
          <w:szCs w:val="20"/>
        </w:rPr>
        <w:t xml:space="preserve"> </w:t>
      </w:r>
      <w:r w:rsidR="006B7C95" w:rsidRPr="00FF6D60">
        <w:rPr>
          <w:sz w:val="20"/>
          <w:szCs w:val="20"/>
          <w:shd w:val="clear" w:color="auto" w:fill="FFFFFF"/>
        </w:rPr>
        <w:t>(Fig.</w:t>
      </w:r>
      <w:r w:rsidR="006E28A8" w:rsidRPr="00FF6D60">
        <w:rPr>
          <w:sz w:val="20"/>
          <w:szCs w:val="20"/>
          <w:shd w:val="clear" w:color="auto" w:fill="FFFFFF"/>
        </w:rPr>
        <w:t>7</w:t>
      </w:r>
      <w:r w:rsidR="006B7C95" w:rsidRPr="00FF6D60">
        <w:rPr>
          <w:sz w:val="20"/>
          <w:szCs w:val="20"/>
          <w:shd w:val="clear" w:color="auto" w:fill="FFFFFF"/>
        </w:rPr>
        <w:t>a)</w:t>
      </w:r>
      <w:r w:rsidR="006B7C95" w:rsidRPr="00FF6D60">
        <w:rPr>
          <w:sz w:val="20"/>
          <w:szCs w:val="20"/>
        </w:rPr>
        <w:t>.</w:t>
      </w:r>
      <w:r w:rsidR="0005125F" w:rsidRPr="00FF6D60">
        <w:rPr>
          <w:sz w:val="20"/>
          <w:szCs w:val="20"/>
        </w:rPr>
        <w:t xml:space="preserve"> Amygdales filled with quartz, chlorite and calcite. </w:t>
      </w:r>
      <w:r w:rsidR="005D145F" w:rsidRPr="00FF6D60">
        <w:rPr>
          <w:sz w:val="20"/>
          <w:szCs w:val="20"/>
        </w:rPr>
        <w:t xml:space="preserve">The amygdales are few, rounded or irregular in shape and in some </w:t>
      </w:r>
      <w:r w:rsidR="006B7C95" w:rsidRPr="00FF6D60">
        <w:rPr>
          <w:sz w:val="20"/>
          <w:szCs w:val="20"/>
        </w:rPr>
        <w:t>cases;</w:t>
      </w:r>
      <w:r w:rsidR="005D145F" w:rsidRPr="00FF6D60">
        <w:rPr>
          <w:sz w:val="20"/>
          <w:szCs w:val="20"/>
        </w:rPr>
        <w:t xml:space="preserve"> they filled with pale yellow and brown fibrous minerals of the alteration products of olivine</w:t>
      </w:r>
      <w:r w:rsidR="006B7C95" w:rsidRPr="00FF6D60">
        <w:rPr>
          <w:sz w:val="20"/>
          <w:szCs w:val="20"/>
        </w:rPr>
        <w:t xml:space="preserve"> </w:t>
      </w:r>
      <w:r w:rsidR="006B7C95" w:rsidRPr="00FF6D60">
        <w:rPr>
          <w:sz w:val="20"/>
          <w:szCs w:val="20"/>
          <w:shd w:val="clear" w:color="auto" w:fill="FFFFFF"/>
        </w:rPr>
        <w:t>(Fig.</w:t>
      </w:r>
      <w:r w:rsidR="006E28A8" w:rsidRPr="00FF6D60">
        <w:rPr>
          <w:sz w:val="20"/>
          <w:szCs w:val="20"/>
          <w:shd w:val="clear" w:color="auto" w:fill="FFFFFF"/>
        </w:rPr>
        <w:t>7</w:t>
      </w:r>
      <w:r w:rsidR="006B7C95" w:rsidRPr="00FF6D60">
        <w:rPr>
          <w:sz w:val="20"/>
          <w:szCs w:val="20"/>
          <w:shd w:val="clear" w:color="auto" w:fill="FFFFFF"/>
        </w:rPr>
        <w:t>a)</w:t>
      </w:r>
      <w:r w:rsidR="005D145F" w:rsidRPr="00FF6D60">
        <w:rPr>
          <w:sz w:val="20"/>
          <w:szCs w:val="20"/>
        </w:rPr>
        <w:t xml:space="preserve">. </w:t>
      </w:r>
      <w:proofErr w:type="spellStart"/>
      <w:r w:rsidR="005D145F" w:rsidRPr="00FF6D60">
        <w:rPr>
          <w:sz w:val="20"/>
          <w:szCs w:val="20"/>
        </w:rPr>
        <w:t>Phenocrysts</w:t>
      </w:r>
      <w:proofErr w:type="spellEnd"/>
      <w:r w:rsidR="005D145F" w:rsidRPr="00FF6D60">
        <w:rPr>
          <w:sz w:val="20"/>
          <w:szCs w:val="20"/>
        </w:rPr>
        <w:t xml:space="preserve"> of plagioclase and olivine, some in clots, are set in fine-</w:t>
      </w:r>
      <w:r w:rsidR="005D145F" w:rsidRPr="00FF6D60">
        <w:rPr>
          <w:sz w:val="20"/>
          <w:szCs w:val="20"/>
        </w:rPr>
        <w:lastRenderedPageBreak/>
        <w:t xml:space="preserve">grained </w:t>
      </w:r>
      <w:proofErr w:type="spellStart"/>
      <w:r w:rsidR="005D145F" w:rsidRPr="00FF6D60">
        <w:rPr>
          <w:sz w:val="20"/>
          <w:szCs w:val="20"/>
        </w:rPr>
        <w:t>ophimottled</w:t>
      </w:r>
      <w:proofErr w:type="spellEnd"/>
      <w:r w:rsidR="005D145F" w:rsidRPr="00FF6D60">
        <w:rPr>
          <w:sz w:val="20"/>
          <w:szCs w:val="20"/>
        </w:rPr>
        <w:t xml:space="preserve"> groundmass</w:t>
      </w:r>
      <w:r w:rsidR="006B7C95" w:rsidRPr="00FF6D60">
        <w:rPr>
          <w:sz w:val="20"/>
          <w:szCs w:val="20"/>
        </w:rPr>
        <w:t xml:space="preserve"> </w:t>
      </w:r>
      <w:r w:rsidR="006B7C95" w:rsidRPr="00FF6D60">
        <w:rPr>
          <w:sz w:val="20"/>
          <w:szCs w:val="20"/>
          <w:shd w:val="clear" w:color="auto" w:fill="FFFFFF"/>
        </w:rPr>
        <w:t>(Fig.</w:t>
      </w:r>
      <w:r w:rsidR="006E28A8" w:rsidRPr="00FF6D60">
        <w:rPr>
          <w:sz w:val="20"/>
          <w:szCs w:val="20"/>
          <w:shd w:val="clear" w:color="auto" w:fill="FFFFFF"/>
        </w:rPr>
        <w:t>7</w:t>
      </w:r>
      <w:r w:rsidR="006B7C95" w:rsidRPr="00FF6D60">
        <w:rPr>
          <w:sz w:val="20"/>
          <w:szCs w:val="20"/>
          <w:shd w:val="clear" w:color="auto" w:fill="FFFFFF"/>
        </w:rPr>
        <w:t>b)</w:t>
      </w:r>
      <w:r w:rsidR="005D145F" w:rsidRPr="00FF6D60">
        <w:rPr>
          <w:sz w:val="20"/>
          <w:szCs w:val="20"/>
        </w:rPr>
        <w:t xml:space="preserve">. </w:t>
      </w:r>
      <w:r w:rsidR="0005125F" w:rsidRPr="00FF6D60">
        <w:rPr>
          <w:sz w:val="20"/>
          <w:szCs w:val="20"/>
        </w:rPr>
        <w:t xml:space="preserve">These basalts consist essentially of plagioclase, olivine, </w:t>
      </w:r>
      <w:proofErr w:type="spellStart"/>
      <w:proofErr w:type="gramStart"/>
      <w:r w:rsidR="0005125F" w:rsidRPr="00FF6D60">
        <w:rPr>
          <w:sz w:val="20"/>
          <w:szCs w:val="20"/>
        </w:rPr>
        <w:t>augite</w:t>
      </w:r>
      <w:proofErr w:type="spellEnd"/>
      <w:proofErr w:type="gramEnd"/>
      <w:r w:rsidR="0005125F" w:rsidRPr="00FF6D60">
        <w:rPr>
          <w:sz w:val="20"/>
          <w:szCs w:val="20"/>
        </w:rPr>
        <w:t xml:space="preserve"> and iron oxides </w:t>
      </w:r>
      <w:proofErr w:type="spellStart"/>
      <w:r w:rsidR="0005125F" w:rsidRPr="00FF6D60">
        <w:rPr>
          <w:sz w:val="20"/>
          <w:szCs w:val="20"/>
        </w:rPr>
        <w:t>phenocrysts</w:t>
      </w:r>
      <w:proofErr w:type="spellEnd"/>
      <w:r w:rsidR="0005125F" w:rsidRPr="00FF6D60">
        <w:rPr>
          <w:sz w:val="20"/>
          <w:szCs w:val="20"/>
        </w:rPr>
        <w:t>.</w:t>
      </w:r>
    </w:p>
    <w:p w:rsidR="00714C8A" w:rsidRPr="00FF6D60" w:rsidRDefault="00F82DDF" w:rsidP="00781AAD">
      <w:pPr>
        <w:ind w:firstLine="425"/>
        <w:jc w:val="both"/>
        <w:rPr>
          <w:sz w:val="20"/>
          <w:szCs w:val="20"/>
        </w:rPr>
      </w:pPr>
      <w:r w:rsidRPr="00FF6D60">
        <w:rPr>
          <w:b/>
          <w:bCs/>
          <w:sz w:val="20"/>
          <w:szCs w:val="20"/>
        </w:rPr>
        <w:t>Plagioclase</w:t>
      </w:r>
      <w:r w:rsidRPr="00FF6D60">
        <w:rPr>
          <w:sz w:val="20"/>
          <w:szCs w:val="20"/>
        </w:rPr>
        <w:t xml:space="preserve"> found as </w:t>
      </w:r>
      <w:proofErr w:type="spellStart"/>
      <w:r w:rsidRPr="00FF6D60">
        <w:rPr>
          <w:sz w:val="20"/>
          <w:szCs w:val="20"/>
        </w:rPr>
        <w:t>phenocrysts</w:t>
      </w:r>
      <w:proofErr w:type="spellEnd"/>
      <w:r w:rsidRPr="00FF6D60">
        <w:rPr>
          <w:sz w:val="20"/>
          <w:szCs w:val="20"/>
        </w:rPr>
        <w:t xml:space="preserve"> and as small crystals. The </w:t>
      </w:r>
      <w:proofErr w:type="spellStart"/>
      <w:r w:rsidRPr="00FF6D60">
        <w:rPr>
          <w:sz w:val="20"/>
          <w:szCs w:val="20"/>
        </w:rPr>
        <w:t>phenocrysts</w:t>
      </w:r>
      <w:proofErr w:type="spellEnd"/>
      <w:r w:rsidRPr="00FF6D60">
        <w:rPr>
          <w:sz w:val="20"/>
          <w:szCs w:val="20"/>
        </w:rPr>
        <w:t xml:space="preserve"> are </w:t>
      </w:r>
      <w:proofErr w:type="spellStart"/>
      <w:r w:rsidRPr="00FF6D60">
        <w:rPr>
          <w:sz w:val="20"/>
          <w:szCs w:val="20"/>
        </w:rPr>
        <w:t>euhedral</w:t>
      </w:r>
      <w:proofErr w:type="spellEnd"/>
      <w:r w:rsidRPr="00FF6D60">
        <w:rPr>
          <w:sz w:val="20"/>
          <w:szCs w:val="20"/>
        </w:rPr>
        <w:t xml:space="preserve"> to </w:t>
      </w:r>
      <w:proofErr w:type="spellStart"/>
      <w:r w:rsidRPr="00FF6D60">
        <w:rPr>
          <w:sz w:val="20"/>
          <w:szCs w:val="20"/>
        </w:rPr>
        <w:t>subhedral</w:t>
      </w:r>
      <w:proofErr w:type="spellEnd"/>
      <w:r w:rsidRPr="00FF6D60">
        <w:rPr>
          <w:sz w:val="20"/>
          <w:szCs w:val="20"/>
        </w:rPr>
        <w:t xml:space="preserve">, sometimes well-developed prismatic crystals, exhibiting lamellar and Carlsbad twinning. </w:t>
      </w:r>
      <w:proofErr w:type="spellStart"/>
      <w:r w:rsidRPr="00FF6D60">
        <w:rPr>
          <w:sz w:val="20"/>
          <w:szCs w:val="20"/>
        </w:rPr>
        <w:t>Phenocrysts</w:t>
      </w:r>
      <w:proofErr w:type="spellEnd"/>
      <w:r w:rsidRPr="00FF6D60">
        <w:rPr>
          <w:sz w:val="20"/>
          <w:szCs w:val="20"/>
        </w:rPr>
        <w:t xml:space="preserve"> have an average of 0.96mm in length and 0.27mm in width while the small crystals developed in the groundmass. They are characterized by </w:t>
      </w:r>
      <w:proofErr w:type="spellStart"/>
      <w:r w:rsidRPr="00FF6D60">
        <w:rPr>
          <w:sz w:val="20"/>
          <w:szCs w:val="20"/>
        </w:rPr>
        <w:t>porphyritic</w:t>
      </w:r>
      <w:proofErr w:type="spellEnd"/>
      <w:r w:rsidRPr="00FF6D60">
        <w:rPr>
          <w:sz w:val="20"/>
          <w:szCs w:val="20"/>
        </w:rPr>
        <w:t xml:space="preserve">, </w:t>
      </w:r>
      <w:proofErr w:type="spellStart"/>
      <w:r w:rsidRPr="00FF6D60">
        <w:rPr>
          <w:sz w:val="20"/>
          <w:szCs w:val="20"/>
        </w:rPr>
        <w:t>ophitic</w:t>
      </w:r>
      <w:proofErr w:type="spellEnd"/>
      <w:r w:rsidRPr="00FF6D60">
        <w:rPr>
          <w:sz w:val="20"/>
          <w:szCs w:val="20"/>
        </w:rPr>
        <w:t xml:space="preserve">, </w:t>
      </w:r>
      <w:proofErr w:type="spellStart"/>
      <w:r w:rsidRPr="00FF6D60">
        <w:rPr>
          <w:sz w:val="20"/>
          <w:szCs w:val="20"/>
        </w:rPr>
        <w:t>subophitic</w:t>
      </w:r>
      <w:proofErr w:type="spellEnd"/>
      <w:r w:rsidRPr="00FF6D60">
        <w:rPr>
          <w:sz w:val="20"/>
          <w:szCs w:val="20"/>
        </w:rPr>
        <w:t xml:space="preserve"> and </w:t>
      </w:r>
      <w:proofErr w:type="spellStart"/>
      <w:r w:rsidRPr="00FF6D60">
        <w:rPr>
          <w:sz w:val="20"/>
          <w:szCs w:val="20"/>
        </w:rPr>
        <w:t>poikilitic</w:t>
      </w:r>
      <w:proofErr w:type="spellEnd"/>
      <w:r w:rsidRPr="00FF6D60">
        <w:rPr>
          <w:sz w:val="20"/>
          <w:szCs w:val="20"/>
        </w:rPr>
        <w:t xml:space="preserve"> textures. In the </w:t>
      </w:r>
      <w:proofErr w:type="spellStart"/>
      <w:r w:rsidRPr="00FF6D60">
        <w:rPr>
          <w:sz w:val="20"/>
          <w:szCs w:val="20"/>
        </w:rPr>
        <w:t>poikilitic</w:t>
      </w:r>
      <w:proofErr w:type="spellEnd"/>
      <w:r w:rsidRPr="00FF6D60">
        <w:rPr>
          <w:sz w:val="20"/>
          <w:szCs w:val="20"/>
        </w:rPr>
        <w:t xml:space="preserve"> texture, inclusions of iron oxides arranged randomly within the </w:t>
      </w:r>
      <w:proofErr w:type="spellStart"/>
      <w:r w:rsidRPr="00FF6D60">
        <w:rPr>
          <w:sz w:val="20"/>
          <w:szCs w:val="20"/>
        </w:rPr>
        <w:t>phenocrysts</w:t>
      </w:r>
      <w:proofErr w:type="spellEnd"/>
      <w:r w:rsidR="00B9133F" w:rsidRPr="00FF6D60">
        <w:rPr>
          <w:sz w:val="20"/>
          <w:szCs w:val="20"/>
        </w:rPr>
        <w:t xml:space="preserve"> </w:t>
      </w:r>
      <w:r w:rsidR="00B9133F" w:rsidRPr="00FF6D60">
        <w:rPr>
          <w:sz w:val="20"/>
          <w:szCs w:val="20"/>
          <w:shd w:val="clear" w:color="auto" w:fill="FFFFFF"/>
        </w:rPr>
        <w:t>(Fig.</w:t>
      </w:r>
      <w:r w:rsidR="006E28A8" w:rsidRPr="00FF6D60">
        <w:rPr>
          <w:sz w:val="20"/>
          <w:szCs w:val="20"/>
          <w:shd w:val="clear" w:color="auto" w:fill="FFFFFF"/>
        </w:rPr>
        <w:t>7</w:t>
      </w:r>
      <w:r w:rsidR="00B9133F" w:rsidRPr="00FF6D60">
        <w:rPr>
          <w:sz w:val="20"/>
          <w:szCs w:val="20"/>
          <w:shd w:val="clear" w:color="auto" w:fill="FFFFFF"/>
        </w:rPr>
        <w:t>b)</w:t>
      </w:r>
      <w:r w:rsidRPr="00FF6D60">
        <w:rPr>
          <w:sz w:val="20"/>
          <w:szCs w:val="20"/>
        </w:rPr>
        <w:t>.</w:t>
      </w:r>
    </w:p>
    <w:p w:rsidR="0002005D" w:rsidRPr="00FF6D60" w:rsidRDefault="00714C8A" w:rsidP="00781AAD">
      <w:pPr>
        <w:ind w:firstLine="425"/>
        <w:jc w:val="both"/>
        <w:rPr>
          <w:sz w:val="20"/>
          <w:szCs w:val="20"/>
        </w:rPr>
      </w:pPr>
      <w:proofErr w:type="spellStart"/>
      <w:r w:rsidRPr="00FF6D60">
        <w:rPr>
          <w:b/>
          <w:bCs/>
          <w:sz w:val="20"/>
          <w:szCs w:val="20"/>
        </w:rPr>
        <w:t>Augite</w:t>
      </w:r>
      <w:proofErr w:type="spellEnd"/>
      <w:r w:rsidRPr="00FF6D60">
        <w:rPr>
          <w:sz w:val="20"/>
          <w:szCs w:val="20"/>
        </w:rPr>
        <w:t xml:space="preserve"> occurs as </w:t>
      </w:r>
      <w:proofErr w:type="spellStart"/>
      <w:r w:rsidRPr="00FF6D60">
        <w:rPr>
          <w:sz w:val="20"/>
          <w:szCs w:val="20"/>
        </w:rPr>
        <w:t>phenocrysts</w:t>
      </w:r>
      <w:proofErr w:type="spellEnd"/>
      <w:r w:rsidRPr="00FF6D60">
        <w:rPr>
          <w:sz w:val="20"/>
          <w:szCs w:val="20"/>
        </w:rPr>
        <w:t xml:space="preserve">, granules and as small crystals in the groundmass. </w:t>
      </w:r>
      <w:proofErr w:type="spellStart"/>
      <w:r w:rsidRPr="00FF6D60">
        <w:rPr>
          <w:sz w:val="20"/>
          <w:szCs w:val="20"/>
        </w:rPr>
        <w:t>Augite</w:t>
      </w:r>
      <w:proofErr w:type="spellEnd"/>
      <w:r w:rsidRPr="00FF6D60">
        <w:rPr>
          <w:sz w:val="20"/>
          <w:szCs w:val="20"/>
        </w:rPr>
        <w:t xml:space="preserve"> is </w:t>
      </w:r>
      <w:proofErr w:type="spellStart"/>
      <w:r w:rsidRPr="00FF6D60">
        <w:rPr>
          <w:sz w:val="20"/>
          <w:szCs w:val="20"/>
        </w:rPr>
        <w:t>subhedral</w:t>
      </w:r>
      <w:proofErr w:type="spellEnd"/>
      <w:r w:rsidRPr="00FF6D60">
        <w:rPr>
          <w:sz w:val="20"/>
          <w:szCs w:val="20"/>
        </w:rPr>
        <w:t xml:space="preserve"> in crystal form and varies from pale brown to purplish brown in color. Sometimes, a </w:t>
      </w:r>
      <w:proofErr w:type="spellStart"/>
      <w:r w:rsidRPr="00FF6D60">
        <w:rPr>
          <w:sz w:val="20"/>
          <w:szCs w:val="20"/>
        </w:rPr>
        <w:t>titaniferous</w:t>
      </w:r>
      <w:proofErr w:type="spellEnd"/>
      <w:r w:rsidRPr="00FF6D60">
        <w:rPr>
          <w:sz w:val="20"/>
          <w:szCs w:val="20"/>
        </w:rPr>
        <w:t xml:space="preserve"> </w:t>
      </w:r>
      <w:proofErr w:type="spellStart"/>
      <w:r w:rsidRPr="00FF6D60">
        <w:rPr>
          <w:sz w:val="20"/>
          <w:szCs w:val="20"/>
        </w:rPr>
        <w:t>augite</w:t>
      </w:r>
      <w:proofErr w:type="spellEnd"/>
      <w:r w:rsidRPr="00FF6D60">
        <w:rPr>
          <w:sz w:val="20"/>
          <w:szCs w:val="20"/>
        </w:rPr>
        <w:t xml:space="preserve"> of brownish green color and faint </w:t>
      </w:r>
      <w:proofErr w:type="spellStart"/>
      <w:r w:rsidRPr="00FF6D60">
        <w:rPr>
          <w:sz w:val="20"/>
          <w:szCs w:val="20"/>
        </w:rPr>
        <w:t>pleochroism</w:t>
      </w:r>
      <w:proofErr w:type="spellEnd"/>
      <w:r w:rsidRPr="00FF6D60">
        <w:rPr>
          <w:sz w:val="20"/>
          <w:szCs w:val="20"/>
        </w:rPr>
        <w:t xml:space="preserve"> detected. Both </w:t>
      </w:r>
      <w:proofErr w:type="spellStart"/>
      <w:r w:rsidRPr="00FF6D60">
        <w:rPr>
          <w:sz w:val="20"/>
          <w:szCs w:val="20"/>
        </w:rPr>
        <w:t>glomeroporphyritic</w:t>
      </w:r>
      <w:proofErr w:type="spellEnd"/>
      <w:r w:rsidRPr="00FF6D60">
        <w:rPr>
          <w:sz w:val="20"/>
          <w:szCs w:val="20"/>
        </w:rPr>
        <w:t xml:space="preserve"> and </w:t>
      </w:r>
      <w:proofErr w:type="spellStart"/>
      <w:r w:rsidRPr="00FF6D60">
        <w:rPr>
          <w:sz w:val="20"/>
          <w:szCs w:val="20"/>
        </w:rPr>
        <w:t>porphyritic</w:t>
      </w:r>
      <w:proofErr w:type="spellEnd"/>
      <w:r w:rsidRPr="00FF6D60">
        <w:rPr>
          <w:sz w:val="20"/>
          <w:szCs w:val="20"/>
        </w:rPr>
        <w:t xml:space="preserve"> textures recorded in addition to </w:t>
      </w:r>
      <w:proofErr w:type="spellStart"/>
      <w:r w:rsidRPr="00FF6D60">
        <w:rPr>
          <w:sz w:val="20"/>
          <w:szCs w:val="20"/>
        </w:rPr>
        <w:t>ophitic</w:t>
      </w:r>
      <w:proofErr w:type="spellEnd"/>
      <w:r w:rsidRPr="00FF6D60">
        <w:rPr>
          <w:sz w:val="20"/>
          <w:szCs w:val="20"/>
        </w:rPr>
        <w:t xml:space="preserve"> and </w:t>
      </w:r>
      <w:proofErr w:type="spellStart"/>
      <w:r w:rsidRPr="00FF6D60">
        <w:rPr>
          <w:sz w:val="20"/>
          <w:szCs w:val="20"/>
        </w:rPr>
        <w:t>subophitic</w:t>
      </w:r>
      <w:proofErr w:type="spellEnd"/>
      <w:r w:rsidRPr="00FF6D60">
        <w:rPr>
          <w:sz w:val="20"/>
          <w:szCs w:val="20"/>
        </w:rPr>
        <w:t xml:space="preserve"> textures.</w:t>
      </w:r>
      <w:r w:rsidR="0002005D" w:rsidRPr="00FF6D60">
        <w:rPr>
          <w:sz w:val="20"/>
          <w:szCs w:val="20"/>
        </w:rPr>
        <w:t xml:space="preserve"> </w:t>
      </w:r>
      <w:proofErr w:type="spellStart"/>
      <w:r w:rsidR="0002005D" w:rsidRPr="00FF6D60">
        <w:rPr>
          <w:sz w:val="20"/>
          <w:szCs w:val="20"/>
        </w:rPr>
        <w:t>Augite</w:t>
      </w:r>
      <w:proofErr w:type="spellEnd"/>
      <w:r w:rsidR="0002005D" w:rsidRPr="00FF6D60">
        <w:rPr>
          <w:sz w:val="20"/>
          <w:szCs w:val="20"/>
        </w:rPr>
        <w:t xml:space="preserve"> includes plagioclase crystals in </w:t>
      </w:r>
      <w:proofErr w:type="spellStart"/>
      <w:r w:rsidR="0002005D" w:rsidRPr="00FF6D60">
        <w:rPr>
          <w:sz w:val="20"/>
          <w:szCs w:val="20"/>
        </w:rPr>
        <w:t>ophitic</w:t>
      </w:r>
      <w:proofErr w:type="spellEnd"/>
      <w:r w:rsidR="0002005D" w:rsidRPr="00FF6D60">
        <w:rPr>
          <w:sz w:val="20"/>
          <w:szCs w:val="20"/>
        </w:rPr>
        <w:t xml:space="preserve"> and </w:t>
      </w:r>
      <w:proofErr w:type="spellStart"/>
      <w:r w:rsidR="0002005D" w:rsidRPr="00FF6D60">
        <w:rPr>
          <w:sz w:val="20"/>
          <w:szCs w:val="20"/>
        </w:rPr>
        <w:t>subophitic</w:t>
      </w:r>
      <w:proofErr w:type="spellEnd"/>
      <w:r w:rsidR="0002005D" w:rsidRPr="00FF6D60">
        <w:rPr>
          <w:sz w:val="20"/>
          <w:szCs w:val="20"/>
        </w:rPr>
        <w:t xml:space="preserve"> textures. Discrete </w:t>
      </w:r>
      <w:proofErr w:type="spellStart"/>
      <w:r w:rsidR="0002005D" w:rsidRPr="00FF6D60">
        <w:rPr>
          <w:sz w:val="20"/>
          <w:szCs w:val="20"/>
        </w:rPr>
        <w:t>phenocrysts</w:t>
      </w:r>
      <w:proofErr w:type="spellEnd"/>
      <w:r w:rsidR="0002005D" w:rsidRPr="00FF6D60">
        <w:rPr>
          <w:sz w:val="20"/>
          <w:szCs w:val="20"/>
        </w:rPr>
        <w:t xml:space="preserve"> of plagioclase, </w:t>
      </w:r>
      <w:proofErr w:type="spellStart"/>
      <w:r w:rsidR="0002005D" w:rsidRPr="00FF6D60">
        <w:rPr>
          <w:sz w:val="20"/>
          <w:szCs w:val="20"/>
        </w:rPr>
        <w:t>augite</w:t>
      </w:r>
      <w:proofErr w:type="spellEnd"/>
      <w:r w:rsidR="0002005D" w:rsidRPr="00FF6D60">
        <w:rPr>
          <w:sz w:val="20"/>
          <w:szCs w:val="20"/>
        </w:rPr>
        <w:t xml:space="preserve"> and olivine, and clots consisting of a few crystals of the same minerals, are set in a finer-grained groundmass, in places showing slight alignment of plagioclase needles. Some plagioclases in individual clots aligned-this arrangement is common in plagioclase </w:t>
      </w:r>
      <w:proofErr w:type="spellStart"/>
      <w:r w:rsidR="0002005D" w:rsidRPr="00FF6D60">
        <w:rPr>
          <w:sz w:val="20"/>
          <w:szCs w:val="20"/>
        </w:rPr>
        <w:t>glomerocrysts</w:t>
      </w:r>
      <w:proofErr w:type="spellEnd"/>
      <w:r w:rsidR="00B9133F" w:rsidRPr="00FF6D60">
        <w:rPr>
          <w:sz w:val="20"/>
          <w:szCs w:val="20"/>
        </w:rPr>
        <w:t xml:space="preserve"> </w:t>
      </w:r>
      <w:r w:rsidR="00B9133F" w:rsidRPr="00FF6D60">
        <w:rPr>
          <w:sz w:val="20"/>
          <w:szCs w:val="20"/>
          <w:shd w:val="clear" w:color="auto" w:fill="FFFFFF"/>
        </w:rPr>
        <w:t>(Fig.</w:t>
      </w:r>
      <w:r w:rsidR="006E28A8" w:rsidRPr="00FF6D60">
        <w:rPr>
          <w:sz w:val="20"/>
          <w:szCs w:val="20"/>
          <w:shd w:val="clear" w:color="auto" w:fill="FFFFFF"/>
        </w:rPr>
        <w:t>7</w:t>
      </w:r>
      <w:r w:rsidR="00B9133F" w:rsidRPr="00FF6D60">
        <w:rPr>
          <w:sz w:val="20"/>
          <w:szCs w:val="20"/>
          <w:shd w:val="clear" w:color="auto" w:fill="FFFFFF"/>
        </w:rPr>
        <w:t>b)</w:t>
      </w:r>
      <w:r w:rsidR="0002005D" w:rsidRPr="00FF6D60">
        <w:rPr>
          <w:sz w:val="20"/>
          <w:szCs w:val="20"/>
        </w:rPr>
        <w:t>.</w:t>
      </w:r>
    </w:p>
    <w:p w:rsidR="00E86CF8" w:rsidRPr="00FF6D60" w:rsidRDefault="0002005D" w:rsidP="00781AAD">
      <w:pPr>
        <w:ind w:firstLine="425"/>
        <w:jc w:val="both"/>
        <w:rPr>
          <w:sz w:val="20"/>
          <w:szCs w:val="20"/>
        </w:rPr>
      </w:pPr>
      <w:r w:rsidRPr="00FF6D60">
        <w:rPr>
          <w:b/>
          <w:bCs/>
          <w:sz w:val="20"/>
          <w:szCs w:val="20"/>
        </w:rPr>
        <w:t>Olivine</w:t>
      </w:r>
      <w:r w:rsidRPr="00FF6D60">
        <w:rPr>
          <w:sz w:val="20"/>
          <w:szCs w:val="20"/>
        </w:rPr>
        <w:t xml:space="preserve"> forms small, rounded </w:t>
      </w:r>
      <w:proofErr w:type="spellStart"/>
      <w:r w:rsidRPr="00FF6D60">
        <w:rPr>
          <w:sz w:val="20"/>
          <w:szCs w:val="20"/>
        </w:rPr>
        <w:t>phenocrysts</w:t>
      </w:r>
      <w:proofErr w:type="spellEnd"/>
      <w:r w:rsidRPr="00FF6D60">
        <w:rPr>
          <w:sz w:val="20"/>
          <w:szCs w:val="20"/>
        </w:rPr>
        <w:t xml:space="preserve"> while its occurrence in the groundmass is rare. This indicates probable early formation of olivine. It partially altered along borders and cracks to reddish-brown </w:t>
      </w:r>
      <w:proofErr w:type="spellStart"/>
      <w:r w:rsidRPr="00FF6D60">
        <w:rPr>
          <w:sz w:val="20"/>
          <w:szCs w:val="20"/>
        </w:rPr>
        <w:t>iddingsite</w:t>
      </w:r>
      <w:proofErr w:type="spellEnd"/>
      <w:r w:rsidRPr="00FF6D60">
        <w:rPr>
          <w:sz w:val="20"/>
          <w:szCs w:val="20"/>
        </w:rPr>
        <w:t xml:space="preserve"> and green fibro-lamellar chlorite. The </w:t>
      </w:r>
      <w:r w:rsidR="00E86CF8" w:rsidRPr="00FF6D60">
        <w:rPr>
          <w:sz w:val="20"/>
          <w:szCs w:val="20"/>
        </w:rPr>
        <w:t xml:space="preserve">olivine altered on the periphery to </w:t>
      </w:r>
      <w:proofErr w:type="spellStart"/>
      <w:r w:rsidR="00E86CF8" w:rsidRPr="00FF6D60">
        <w:rPr>
          <w:sz w:val="20"/>
          <w:szCs w:val="20"/>
        </w:rPr>
        <w:t>iddingsite</w:t>
      </w:r>
      <w:proofErr w:type="spellEnd"/>
      <w:r w:rsidR="00E86CF8" w:rsidRPr="00FF6D60">
        <w:rPr>
          <w:sz w:val="20"/>
          <w:szCs w:val="20"/>
        </w:rPr>
        <w:t xml:space="preserve">, magnetite and other iron oxides and on the cracks to serpentine and chlorite, iron oxides (mainly magnetite) from a black rim around the olivine crystal and sometimes occurs as </w:t>
      </w:r>
      <w:proofErr w:type="spellStart"/>
      <w:r w:rsidR="00E86CF8" w:rsidRPr="00FF6D60">
        <w:rPr>
          <w:sz w:val="20"/>
          <w:szCs w:val="20"/>
        </w:rPr>
        <w:t>pseudomorph</w:t>
      </w:r>
      <w:proofErr w:type="spellEnd"/>
      <w:r w:rsidR="00E86CF8" w:rsidRPr="00FF6D60">
        <w:rPr>
          <w:sz w:val="20"/>
          <w:szCs w:val="20"/>
        </w:rPr>
        <w:t xml:space="preserve"> after olivine.</w:t>
      </w:r>
    </w:p>
    <w:p w:rsidR="005D145F" w:rsidRPr="00FF6D60" w:rsidRDefault="00E86CF8" w:rsidP="005E5CE6">
      <w:pPr>
        <w:ind w:firstLine="426"/>
        <w:jc w:val="both"/>
        <w:rPr>
          <w:sz w:val="20"/>
          <w:szCs w:val="20"/>
        </w:rPr>
      </w:pPr>
      <w:r w:rsidRPr="00FF6D60">
        <w:rPr>
          <w:sz w:val="20"/>
          <w:szCs w:val="20"/>
        </w:rPr>
        <w:t xml:space="preserve">The iron oxides present in vary size and shape from </w:t>
      </w:r>
      <w:proofErr w:type="spellStart"/>
      <w:r w:rsidRPr="00FF6D60">
        <w:rPr>
          <w:sz w:val="20"/>
          <w:szCs w:val="20"/>
        </w:rPr>
        <w:t>phenocrysts</w:t>
      </w:r>
      <w:proofErr w:type="spellEnd"/>
      <w:r w:rsidRPr="00FF6D60">
        <w:rPr>
          <w:sz w:val="20"/>
          <w:szCs w:val="20"/>
        </w:rPr>
        <w:t xml:space="preserve"> to small grains embedded in the groundmass.</w:t>
      </w:r>
      <w:r w:rsidR="007E408A">
        <w:rPr>
          <w:sz w:val="20"/>
          <w:szCs w:val="20"/>
        </w:rPr>
        <w:t xml:space="preserve"> </w:t>
      </w:r>
      <w:r w:rsidR="00C8606D" w:rsidRPr="00FF6D60">
        <w:rPr>
          <w:sz w:val="20"/>
          <w:szCs w:val="20"/>
        </w:rPr>
        <w:t xml:space="preserve"> </w:t>
      </w:r>
    </w:p>
    <w:p w:rsidR="00266B72" w:rsidRPr="00FF6D60" w:rsidRDefault="00497126" w:rsidP="005E5CE6">
      <w:pPr>
        <w:ind w:firstLine="426"/>
        <w:jc w:val="both"/>
        <w:rPr>
          <w:sz w:val="20"/>
          <w:szCs w:val="20"/>
        </w:rPr>
      </w:pPr>
      <w:r w:rsidRPr="00FF6D60">
        <w:rPr>
          <w:sz w:val="20"/>
          <w:szCs w:val="20"/>
        </w:rPr>
        <w:t xml:space="preserve">Flotation of plagioclase crystals and sinking of </w:t>
      </w:r>
      <w:proofErr w:type="spellStart"/>
      <w:r w:rsidRPr="00FF6D60">
        <w:rPr>
          <w:sz w:val="20"/>
          <w:szCs w:val="20"/>
        </w:rPr>
        <w:t>augite</w:t>
      </w:r>
      <w:proofErr w:type="spellEnd"/>
      <w:r w:rsidRPr="00FF6D60">
        <w:rPr>
          <w:sz w:val="20"/>
          <w:szCs w:val="20"/>
        </w:rPr>
        <w:t xml:space="preserve"> and olivine may result in clustering of early formed crystal aggregates that impart </w:t>
      </w:r>
      <w:proofErr w:type="spellStart"/>
      <w:r w:rsidRPr="00FF6D60">
        <w:rPr>
          <w:sz w:val="20"/>
          <w:szCs w:val="20"/>
        </w:rPr>
        <w:t>glomeroporphyritic</w:t>
      </w:r>
      <w:proofErr w:type="spellEnd"/>
      <w:r w:rsidRPr="00FF6D60">
        <w:rPr>
          <w:sz w:val="20"/>
          <w:szCs w:val="20"/>
        </w:rPr>
        <w:t xml:space="preserve"> textures to tops and bottoms of thick flows and sills. </w:t>
      </w:r>
      <w:proofErr w:type="gramStart"/>
      <w:r w:rsidRPr="00FF6D60">
        <w:rPr>
          <w:sz w:val="20"/>
          <w:szCs w:val="20"/>
        </w:rPr>
        <w:t>(</w:t>
      </w:r>
      <w:r w:rsidRPr="00FF6D60">
        <w:rPr>
          <w:b/>
          <w:bCs/>
          <w:sz w:val="20"/>
          <w:szCs w:val="20"/>
        </w:rPr>
        <w:t xml:space="preserve">Williams, </w:t>
      </w:r>
      <w:r w:rsidRPr="00FF6D60">
        <w:rPr>
          <w:b/>
          <w:bCs/>
          <w:i/>
          <w:iCs/>
          <w:sz w:val="20"/>
          <w:szCs w:val="20"/>
        </w:rPr>
        <w:t>et al.</w:t>
      </w:r>
      <w:r w:rsidRPr="00FF6D60">
        <w:rPr>
          <w:b/>
          <w:bCs/>
          <w:sz w:val="20"/>
          <w:szCs w:val="20"/>
        </w:rPr>
        <w:t>, 1985</w:t>
      </w:r>
      <w:r w:rsidRPr="00FF6D60">
        <w:rPr>
          <w:sz w:val="20"/>
          <w:szCs w:val="20"/>
        </w:rPr>
        <w:t>).</w:t>
      </w:r>
      <w:proofErr w:type="gramEnd"/>
      <w:r w:rsidRPr="00FF6D60">
        <w:rPr>
          <w:sz w:val="20"/>
          <w:szCs w:val="20"/>
        </w:rPr>
        <w:t xml:space="preserve"> </w:t>
      </w:r>
      <w:r w:rsidR="00E24D09" w:rsidRPr="00FF6D60">
        <w:rPr>
          <w:sz w:val="20"/>
          <w:szCs w:val="20"/>
        </w:rPr>
        <w:t xml:space="preserve">Some quartz is very rare in olivine basalts and may be is accompany olivine as </w:t>
      </w:r>
      <w:proofErr w:type="spellStart"/>
      <w:r w:rsidR="00E24D09" w:rsidRPr="00FF6D60">
        <w:rPr>
          <w:sz w:val="20"/>
          <w:szCs w:val="20"/>
        </w:rPr>
        <w:t>xenocrysts</w:t>
      </w:r>
      <w:proofErr w:type="spellEnd"/>
      <w:r w:rsidR="00E24D09" w:rsidRPr="00FF6D60">
        <w:rPr>
          <w:sz w:val="20"/>
          <w:szCs w:val="20"/>
        </w:rPr>
        <w:t xml:space="preserve"> picked up from sedimentary rocks or incorporated in basalts magma after sinking from overlying siliceous layers during the upraise of the magma.</w:t>
      </w:r>
    </w:p>
    <w:p w:rsidR="00266B72" w:rsidRPr="00FF6D60" w:rsidRDefault="00266B72" w:rsidP="005E5CE6">
      <w:pPr>
        <w:jc w:val="both"/>
        <w:rPr>
          <w:b/>
          <w:bCs/>
          <w:sz w:val="20"/>
          <w:szCs w:val="20"/>
        </w:rPr>
      </w:pPr>
      <w:r w:rsidRPr="00FF6D60">
        <w:rPr>
          <w:b/>
          <w:bCs/>
          <w:sz w:val="20"/>
          <w:szCs w:val="20"/>
        </w:rPr>
        <w:t xml:space="preserve">4. Altered basalts </w:t>
      </w:r>
    </w:p>
    <w:p w:rsidR="00D857A6" w:rsidRPr="00FF6D60" w:rsidRDefault="00B02E4B" w:rsidP="005E5CE6">
      <w:pPr>
        <w:ind w:firstLine="426"/>
        <w:jc w:val="both"/>
        <w:rPr>
          <w:sz w:val="20"/>
          <w:szCs w:val="20"/>
        </w:rPr>
      </w:pPr>
      <w:r w:rsidRPr="00FF6D60">
        <w:rPr>
          <w:sz w:val="20"/>
          <w:szCs w:val="20"/>
        </w:rPr>
        <w:t>T</w:t>
      </w:r>
      <w:r w:rsidR="00544750" w:rsidRPr="00FF6D60">
        <w:rPr>
          <w:sz w:val="20"/>
          <w:szCs w:val="20"/>
        </w:rPr>
        <w:t>he altered basalts</w:t>
      </w:r>
      <w:r w:rsidRPr="00FF6D60">
        <w:rPr>
          <w:sz w:val="20"/>
          <w:szCs w:val="20"/>
        </w:rPr>
        <w:t xml:space="preserve"> are composed essentially of numerous </w:t>
      </w:r>
      <w:proofErr w:type="spellStart"/>
      <w:r w:rsidRPr="00FF6D60">
        <w:rPr>
          <w:sz w:val="20"/>
          <w:szCs w:val="20"/>
        </w:rPr>
        <w:t>microlites</w:t>
      </w:r>
      <w:proofErr w:type="spellEnd"/>
      <w:r w:rsidRPr="00FF6D60">
        <w:rPr>
          <w:sz w:val="20"/>
          <w:szCs w:val="20"/>
        </w:rPr>
        <w:t xml:space="preserve"> and acicular crystals of plagioclase and </w:t>
      </w:r>
      <w:proofErr w:type="spellStart"/>
      <w:r w:rsidRPr="00FF6D60">
        <w:rPr>
          <w:sz w:val="20"/>
          <w:szCs w:val="20"/>
        </w:rPr>
        <w:t>augite</w:t>
      </w:r>
      <w:proofErr w:type="spellEnd"/>
      <w:r w:rsidRPr="00FF6D60">
        <w:rPr>
          <w:sz w:val="20"/>
          <w:szCs w:val="20"/>
        </w:rPr>
        <w:t xml:space="preserve">, fine laths and grains of iron ore </w:t>
      </w:r>
      <w:r w:rsidRPr="00FF6D60">
        <w:rPr>
          <w:sz w:val="20"/>
          <w:szCs w:val="20"/>
        </w:rPr>
        <w:lastRenderedPageBreak/>
        <w:t>minerals, and elongated g</w:t>
      </w:r>
      <w:r w:rsidR="00B9133F" w:rsidRPr="00FF6D60">
        <w:rPr>
          <w:sz w:val="20"/>
          <w:szCs w:val="20"/>
        </w:rPr>
        <w:t xml:space="preserve">rains of carbonates (calcite; </w:t>
      </w:r>
      <w:r w:rsidR="00B9133F" w:rsidRPr="00FF6D60">
        <w:rPr>
          <w:sz w:val="20"/>
          <w:szCs w:val="20"/>
          <w:shd w:val="clear" w:color="auto" w:fill="FFFFFF"/>
        </w:rPr>
        <w:t>Fig.</w:t>
      </w:r>
      <w:r w:rsidR="006E28A8" w:rsidRPr="00FF6D60">
        <w:rPr>
          <w:sz w:val="20"/>
          <w:szCs w:val="20"/>
          <w:shd w:val="clear" w:color="auto" w:fill="FFFFFF"/>
        </w:rPr>
        <w:t>7</w:t>
      </w:r>
      <w:r w:rsidR="00B9133F" w:rsidRPr="00FF6D60">
        <w:rPr>
          <w:sz w:val="20"/>
          <w:szCs w:val="20"/>
          <w:shd w:val="clear" w:color="auto" w:fill="FFFFFF"/>
        </w:rPr>
        <w:t>c)</w:t>
      </w:r>
      <w:r w:rsidRPr="00FF6D60">
        <w:rPr>
          <w:sz w:val="20"/>
          <w:szCs w:val="20"/>
        </w:rPr>
        <w:t>.</w:t>
      </w:r>
      <w:r w:rsidR="00D857A6" w:rsidRPr="00FF6D60">
        <w:rPr>
          <w:sz w:val="20"/>
          <w:szCs w:val="20"/>
        </w:rPr>
        <w:t xml:space="preserve"> </w:t>
      </w:r>
    </w:p>
    <w:p w:rsidR="00BD4DF1" w:rsidRPr="00FF6D60" w:rsidRDefault="00275F7C" w:rsidP="007E408A">
      <w:pPr>
        <w:ind w:firstLine="426"/>
        <w:jc w:val="both"/>
        <w:rPr>
          <w:sz w:val="20"/>
          <w:szCs w:val="20"/>
        </w:rPr>
      </w:pPr>
      <w:r w:rsidRPr="00FF6D60">
        <w:rPr>
          <w:sz w:val="20"/>
          <w:szCs w:val="20"/>
        </w:rPr>
        <w:t xml:space="preserve">The most common textures are </w:t>
      </w:r>
      <w:proofErr w:type="spellStart"/>
      <w:r w:rsidRPr="00FF6D60">
        <w:rPr>
          <w:sz w:val="20"/>
          <w:szCs w:val="20"/>
        </w:rPr>
        <w:t>spherulitic</w:t>
      </w:r>
      <w:proofErr w:type="spellEnd"/>
      <w:r w:rsidRPr="00FF6D60">
        <w:rPr>
          <w:sz w:val="20"/>
          <w:szCs w:val="20"/>
        </w:rPr>
        <w:t xml:space="preserve"> and </w:t>
      </w:r>
      <w:proofErr w:type="spellStart"/>
      <w:r w:rsidRPr="00FF6D60">
        <w:rPr>
          <w:sz w:val="20"/>
          <w:szCs w:val="20"/>
        </w:rPr>
        <w:t>porphyritic</w:t>
      </w:r>
      <w:proofErr w:type="spellEnd"/>
      <w:r w:rsidRPr="00FF6D60">
        <w:rPr>
          <w:sz w:val="20"/>
          <w:szCs w:val="20"/>
        </w:rPr>
        <w:t xml:space="preserve"> textures </w:t>
      </w:r>
      <w:r w:rsidRPr="00FF6D60">
        <w:rPr>
          <w:sz w:val="20"/>
          <w:szCs w:val="20"/>
          <w:shd w:val="clear" w:color="auto" w:fill="FFFFFF"/>
        </w:rPr>
        <w:t>(Fig.7d)</w:t>
      </w:r>
      <w:r w:rsidRPr="00FF6D60">
        <w:rPr>
          <w:sz w:val="20"/>
          <w:szCs w:val="20"/>
        </w:rPr>
        <w:t xml:space="preserve">. The </w:t>
      </w:r>
      <w:proofErr w:type="spellStart"/>
      <w:r w:rsidRPr="00FF6D60">
        <w:rPr>
          <w:sz w:val="20"/>
          <w:szCs w:val="20"/>
        </w:rPr>
        <w:t>spherulite</w:t>
      </w:r>
      <w:proofErr w:type="spellEnd"/>
      <w:r w:rsidRPr="00FF6D60">
        <w:rPr>
          <w:sz w:val="20"/>
          <w:szCs w:val="20"/>
        </w:rPr>
        <w:t xml:space="preserve"> consists of a dense mass of very fine </w:t>
      </w:r>
      <w:proofErr w:type="spellStart"/>
      <w:r w:rsidRPr="00FF6D60">
        <w:rPr>
          <w:sz w:val="20"/>
          <w:szCs w:val="20"/>
        </w:rPr>
        <w:t>intergrown</w:t>
      </w:r>
      <w:proofErr w:type="spellEnd"/>
      <w:r w:rsidRPr="00FF6D60">
        <w:rPr>
          <w:sz w:val="20"/>
          <w:szCs w:val="20"/>
        </w:rPr>
        <w:t xml:space="preserve"> needles of both plagioclase and </w:t>
      </w:r>
      <w:proofErr w:type="spellStart"/>
      <w:r w:rsidRPr="00FF6D60">
        <w:rPr>
          <w:sz w:val="20"/>
          <w:szCs w:val="20"/>
        </w:rPr>
        <w:t>augite</w:t>
      </w:r>
      <w:proofErr w:type="spellEnd"/>
      <w:r w:rsidRPr="00FF6D60">
        <w:rPr>
          <w:sz w:val="20"/>
          <w:szCs w:val="20"/>
        </w:rPr>
        <w:t xml:space="preserve"> radiating from a common nucleus. </w:t>
      </w:r>
      <w:proofErr w:type="spellStart"/>
      <w:r w:rsidRPr="00FF6D60">
        <w:rPr>
          <w:sz w:val="20"/>
          <w:szCs w:val="20"/>
        </w:rPr>
        <w:t>Spherulitic</w:t>
      </w:r>
      <w:proofErr w:type="spellEnd"/>
      <w:r w:rsidRPr="00FF6D60">
        <w:rPr>
          <w:sz w:val="20"/>
          <w:szCs w:val="20"/>
        </w:rPr>
        <w:t xml:space="preserve"> texture forms </w:t>
      </w:r>
      <w:proofErr w:type="spellStart"/>
      <w:r w:rsidRPr="00FF6D60">
        <w:rPr>
          <w:sz w:val="20"/>
          <w:szCs w:val="20"/>
        </w:rPr>
        <w:t>spherulitic</w:t>
      </w:r>
      <w:proofErr w:type="spellEnd"/>
      <w:r w:rsidRPr="00FF6D60">
        <w:rPr>
          <w:sz w:val="20"/>
          <w:szCs w:val="20"/>
        </w:rPr>
        <w:t xml:space="preserve"> fan-shaped aggregates up to 2.1 cm in size on altered basaltic lava </w:t>
      </w:r>
      <w:r w:rsidRPr="00FF6D60">
        <w:rPr>
          <w:sz w:val="20"/>
          <w:szCs w:val="20"/>
          <w:shd w:val="clear" w:color="auto" w:fill="FFFFFF"/>
        </w:rPr>
        <w:t>(Fig.7d)</w:t>
      </w:r>
      <w:r w:rsidRPr="00FF6D60">
        <w:rPr>
          <w:sz w:val="20"/>
          <w:szCs w:val="20"/>
        </w:rPr>
        <w:t xml:space="preserve">. </w:t>
      </w:r>
    </w:p>
    <w:p w:rsidR="001D21EA" w:rsidRDefault="001D21EA" w:rsidP="001D21EA">
      <w:pPr>
        <w:ind w:firstLine="426"/>
        <w:jc w:val="both"/>
        <w:rPr>
          <w:rFonts w:hint="eastAsia"/>
          <w:sz w:val="20"/>
          <w:szCs w:val="20"/>
          <w:lang w:eastAsia="zh-CN"/>
        </w:rPr>
      </w:pPr>
      <w:r w:rsidRPr="00FF6D60">
        <w:rPr>
          <w:sz w:val="20"/>
          <w:szCs w:val="20"/>
        </w:rPr>
        <w:lastRenderedPageBreak/>
        <w:t xml:space="preserve">The </w:t>
      </w:r>
      <w:proofErr w:type="spellStart"/>
      <w:r w:rsidRPr="00FF6D60">
        <w:rPr>
          <w:sz w:val="20"/>
          <w:szCs w:val="20"/>
        </w:rPr>
        <w:t>spherulite</w:t>
      </w:r>
      <w:proofErr w:type="spellEnd"/>
      <w:r w:rsidRPr="00FF6D60">
        <w:rPr>
          <w:sz w:val="20"/>
          <w:szCs w:val="20"/>
        </w:rPr>
        <w:t xml:space="preserve"> comprises approximately some elongate crystals of </w:t>
      </w:r>
      <w:proofErr w:type="spellStart"/>
      <w:r w:rsidRPr="00FF6D60">
        <w:rPr>
          <w:sz w:val="20"/>
          <w:szCs w:val="20"/>
        </w:rPr>
        <w:t>ferro</w:t>
      </w:r>
      <w:proofErr w:type="spellEnd"/>
      <w:r w:rsidRPr="00FF6D60">
        <w:rPr>
          <w:sz w:val="20"/>
          <w:szCs w:val="20"/>
        </w:rPr>
        <w:t xml:space="preserve">-pyroxene and plagioclase, each having a different optical orientation. </w:t>
      </w:r>
      <w:proofErr w:type="spellStart"/>
      <w:r w:rsidRPr="00FF6D60">
        <w:rPr>
          <w:sz w:val="20"/>
          <w:szCs w:val="20"/>
        </w:rPr>
        <w:t>Spherulitic</w:t>
      </w:r>
      <w:proofErr w:type="spellEnd"/>
      <w:r w:rsidRPr="00FF6D60">
        <w:rPr>
          <w:sz w:val="20"/>
          <w:szCs w:val="20"/>
        </w:rPr>
        <w:t xml:space="preserve"> </w:t>
      </w:r>
      <w:proofErr w:type="spellStart"/>
      <w:r w:rsidRPr="00FF6D60">
        <w:rPr>
          <w:sz w:val="20"/>
          <w:szCs w:val="20"/>
        </w:rPr>
        <w:t>pyroxenophyric</w:t>
      </w:r>
      <w:proofErr w:type="spellEnd"/>
      <w:r w:rsidRPr="00FF6D60">
        <w:rPr>
          <w:sz w:val="20"/>
          <w:szCs w:val="20"/>
        </w:rPr>
        <w:t xml:space="preserve"> basalts are composed of large spherical segregations of </w:t>
      </w:r>
      <w:proofErr w:type="spellStart"/>
      <w:r w:rsidRPr="00FF6D60">
        <w:rPr>
          <w:sz w:val="20"/>
          <w:szCs w:val="20"/>
        </w:rPr>
        <w:t>radially</w:t>
      </w:r>
      <w:proofErr w:type="spellEnd"/>
      <w:r w:rsidRPr="00FF6D60">
        <w:rPr>
          <w:sz w:val="20"/>
          <w:szCs w:val="20"/>
        </w:rPr>
        <w:t xml:space="preserve"> diverging prismatic </w:t>
      </w:r>
      <w:proofErr w:type="spellStart"/>
      <w:r w:rsidRPr="00FF6D60">
        <w:rPr>
          <w:sz w:val="20"/>
          <w:szCs w:val="20"/>
        </w:rPr>
        <w:t>clinopyroxene</w:t>
      </w:r>
      <w:proofErr w:type="spellEnd"/>
      <w:r w:rsidRPr="00FF6D60">
        <w:rPr>
          <w:sz w:val="20"/>
          <w:szCs w:val="20"/>
        </w:rPr>
        <w:t xml:space="preserve"> crystals found in altered basalts. The size of </w:t>
      </w:r>
      <w:proofErr w:type="spellStart"/>
      <w:r w:rsidRPr="00FF6D60">
        <w:rPr>
          <w:sz w:val="20"/>
          <w:szCs w:val="20"/>
        </w:rPr>
        <w:t>spherulites</w:t>
      </w:r>
      <w:proofErr w:type="spellEnd"/>
      <w:r w:rsidRPr="00FF6D60">
        <w:rPr>
          <w:sz w:val="20"/>
          <w:szCs w:val="20"/>
        </w:rPr>
        <w:t xml:space="preserve"> varies from 0.2 – 0.6cm, though are typically 1.2 – 2.1cm. </w:t>
      </w:r>
      <w:proofErr w:type="gramStart"/>
      <w:r w:rsidRPr="00FF6D60">
        <w:rPr>
          <w:sz w:val="20"/>
          <w:szCs w:val="20"/>
        </w:rPr>
        <w:t xml:space="preserve">Depending on the size, small (with diameters of </w:t>
      </w:r>
      <w:proofErr w:type="spellStart"/>
      <w:r w:rsidRPr="00FF6D60">
        <w:rPr>
          <w:sz w:val="20"/>
          <w:szCs w:val="20"/>
        </w:rPr>
        <w:t>spherocrysts</w:t>
      </w:r>
      <w:proofErr w:type="spellEnd"/>
      <w:r w:rsidRPr="00FF6D60">
        <w:rPr>
          <w:sz w:val="20"/>
          <w:szCs w:val="20"/>
        </w:rPr>
        <w:t xml:space="preserve"> 0.2 – 2.1cm) and large-</w:t>
      </w:r>
      <w:proofErr w:type="spellStart"/>
      <w:r w:rsidRPr="00FF6D60">
        <w:rPr>
          <w:sz w:val="20"/>
          <w:szCs w:val="20"/>
        </w:rPr>
        <w:t>spherulite</w:t>
      </w:r>
      <w:proofErr w:type="spellEnd"/>
      <w:r w:rsidRPr="00FF6D60">
        <w:rPr>
          <w:sz w:val="20"/>
          <w:szCs w:val="20"/>
        </w:rPr>
        <w:t xml:space="preserve"> (1.2 - 2.1 cm).</w:t>
      </w:r>
      <w:proofErr w:type="gramEnd"/>
      <w:r>
        <w:rPr>
          <w:sz w:val="20"/>
          <w:szCs w:val="20"/>
        </w:rPr>
        <w:t xml:space="preserve"> </w:t>
      </w:r>
      <w:r w:rsidRPr="00FF6D60">
        <w:rPr>
          <w:sz w:val="20"/>
          <w:szCs w:val="20"/>
        </w:rPr>
        <w:t xml:space="preserve"> </w:t>
      </w:r>
      <w:r>
        <w:rPr>
          <w:rFonts w:hint="eastAsia"/>
          <w:sz w:val="20"/>
          <w:szCs w:val="20"/>
          <w:lang w:eastAsia="zh-CN"/>
        </w:rPr>
        <w:t xml:space="preserve"> </w:t>
      </w:r>
    </w:p>
    <w:p w:rsidR="001D21EA" w:rsidRPr="00FF6D60" w:rsidRDefault="001D21EA" w:rsidP="005E5CE6">
      <w:pPr>
        <w:ind w:firstLine="720"/>
        <w:jc w:val="both"/>
        <w:rPr>
          <w:rFonts w:hint="eastAsia"/>
          <w:sz w:val="20"/>
          <w:szCs w:val="20"/>
          <w:lang w:eastAsia="zh-CN"/>
        </w:rPr>
        <w:sectPr w:rsidR="001D21EA" w:rsidRPr="00FF6D60" w:rsidSect="007E408A">
          <w:headerReference w:type="default" r:id="rId34"/>
          <w:footerReference w:type="even" r:id="rId35"/>
          <w:footerReference w:type="default" r:id="rId36"/>
          <w:type w:val="continuous"/>
          <w:pgSz w:w="12242" w:h="15842" w:code="1"/>
          <w:pgMar w:top="1440" w:right="1440" w:bottom="1440" w:left="1440" w:header="720" w:footer="720" w:gutter="0"/>
          <w:cols w:num="2" w:space="576"/>
          <w:docGrid w:linePitch="360"/>
        </w:sectPr>
      </w:pPr>
    </w:p>
    <w:p w:rsidR="005E5CE6" w:rsidRPr="00FF6D60" w:rsidRDefault="005E5CE6" w:rsidP="005E5CE6">
      <w:pPr>
        <w:ind w:firstLine="720"/>
        <w:jc w:val="both"/>
        <w:rPr>
          <w:sz w:val="20"/>
          <w:szCs w:val="20"/>
        </w:rPr>
      </w:pPr>
    </w:p>
    <w:tbl>
      <w:tblPr>
        <w:tblW w:w="8407" w:type="dxa"/>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39"/>
        <w:gridCol w:w="4268"/>
      </w:tblGrid>
      <w:tr w:rsidR="00737826" w:rsidRPr="00D07DDB">
        <w:trPr>
          <w:trHeight w:val="3755"/>
          <w:jc w:val="center"/>
        </w:trPr>
        <w:tc>
          <w:tcPr>
            <w:tcW w:w="4139" w:type="dxa"/>
          </w:tcPr>
          <w:p w:rsidR="005E5CE6" w:rsidRPr="00D07DDB" w:rsidRDefault="000B37CD" w:rsidP="005E5CE6">
            <w:pPr>
              <w:ind w:left="-108"/>
              <w:jc w:val="lowKashida"/>
              <w:rPr>
                <w:rFonts w:eastAsiaTheme="minorEastAsia"/>
                <w:sz w:val="20"/>
                <w:szCs w:val="20"/>
              </w:rPr>
            </w:pPr>
            <w:r>
              <w:rPr>
                <w:rFonts w:eastAsiaTheme="minorEastAsia"/>
                <w:noProof/>
                <w:sz w:val="20"/>
                <w:szCs w:val="20"/>
              </w:rPr>
              <w:pict>
                <v:shape id="_x0000_s1210" type="#_x0000_t75" style="position:absolute;left:0;text-align:left;margin-left:112.85pt;margin-top:-.45pt;width:81pt;height:10.9pt;z-index:251651584" wrapcoords="-260 0 -260 19938 21600 19938 21600 0 -260 0">
                  <v:imagedata r:id="rId37" o:title="scale"/>
                </v:shape>
              </w:pict>
            </w:r>
            <w:r w:rsidRPr="000B37CD">
              <w:rPr>
                <w:rFonts w:eastAsiaTheme="minorEastAsia"/>
                <w:sz w:val="20"/>
                <w:szCs w:val="20"/>
              </w:rPr>
              <w:pict>
                <v:shape id="_x0000_i1032" type="#_x0000_t75" style="width:200.35pt;height:175.3pt">
                  <v:imagedata r:id="rId38" o:title="DSC07574"/>
                </v:shape>
              </w:pict>
            </w:r>
          </w:p>
          <w:p w:rsidR="00737826" w:rsidRPr="00D07DDB" w:rsidRDefault="00737826" w:rsidP="005E5CE6">
            <w:pPr>
              <w:ind w:left="-108"/>
              <w:jc w:val="lowKashida"/>
              <w:rPr>
                <w:rFonts w:eastAsiaTheme="minorEastAsia"/>
                <w:sz w:val="20"/>
                <w:szCs w:val="20"/>
              </w:rPr>
            </w:pPr>
            <w:r w:rsidRPr="00D07DDB">
              <w:rPr>
                <w:rFonts w:eastAsiaTheme="minorEastAsia"/>
                <w:sz w:val="20"/>
                <w:szCs w:val="20"/>
              </w:rPr>
              <w:t xml:space="preserve">a. </w:t>
            </w:r>
          </w:p>
        </w:tc>
        <w:tc>
          <w:tcPr>
            <w:tcW w:w="4268" w:type="dxa"/>
          </w:tcPr>
          <w:p w:rsidR="005E5CE6" w:rsidRPr="00D07DDB" w:rsidRDefault="000B37CD" w:rsidP="005E5CE6">
            <w:pPr>
              <w:jc w:val="both"/>
              <w:rPr>
                <w:rFonts w:eastAsiaTheme="minorEastAsia"/>
                <w:sz w:val="20"/>
                <w:szCs w:val="20"/>
              </w:rPr>
            </w:pPr>
            <w:r>
              <w:rPr>
                <w:rFonts w:eastAsiaTheme="minorEastAsia"/>
                <w:noProof/>
                <w:sz w:val="20"/>
                <w:szCs w:val="20"/>
              </w:rPr>
              <w:pict>
                <v:shape id="_x0000_s1209" type="#_x0000_t75" style="position:absolute;left:0;text-align:left;margin-left:121.85pt;margin-top:-.45pt;width:81pt;height:10.9pt;z-index:251650560;mso-position-horizontal-relative:text;mso-position-vertical-relative:text" wrapcoords="-260 0 -260 19938 21600 19938 21600 0 -260 0">
                  <v:imagedata r:id="rId37" o:title="scale"/>
                </v:shape>
              </w:pict>
            </w:r>
            <w:r w:rsidRPr="000B37CD">
              <w:rPr>
                <w:rFonts w:eastAsiaTheme="minorEastAsia"/>
                <w:sz w:val="20"/>
                <w:szCs w:val="20"/>
              </w:rPr>
              <w:pict>
                <v:shape id="_x0000_i1033" type="#_x0000_t75" style="width:203.5pt;height:175.3pt">
                  <v:imagedata r:id="rId39" o:title="DSC07561"/>
                </v:shape>
              </w:pict>
            </w:r>
          </w:p>
          <w:p w:rsidR="00737826" w:rsidRPr="00D07DDB" w:rsidRDefault="00737826" w:rsidP="005E5CE6">
            <w:pPr>
              <w:jc w:val="both"/>
              <w:rPr>
                <w:rFonts w:eastAsiaTheme="minorEastAsia"/>
                <w:sz w:val="20"/>
                <w:szCs w:val="20"/>
              </w:rPr>
            </w:pPr>
            <w:r w:rsidRPr="00D07DDB">
              <w:rPr>
                <w:rFonts w:eastAsiaTheme="minorEastAsia"/>
                <w:sz w:val="20"/>
                <w:szCs w:val="20"/>
              </w:rPr>
              <w:t xml:space="preserve">b. </w:t>
            </w:r>
          </w:p>
        </w:tc>
      </w:tr>
      <w:tr w:rsidR="00737826" w:rsidRPr="00D07DDB">
        <w:trPr>
          <w:jc w:val="center"/>
        </w:trPr>
        <w:tc>
          <w:tcPr>
            <w:tcW w:w="4139" w:type="dxa"/>
          </w:tcPr>
          <w:p w:rsidR="00737826" w:rsidRPr="00D07DDB" w:rsidRDefault="000B37CD" w:rsidP="005E5CE6">
            <w:pPr>
              <w:ind w:left="-108"/>
              <w:jc w:val="both"/>
              <w:rPr>
                <w:rFonts w:eastAsiaTheme="minorEastAsia"/>
                <w:sz w:val="20"/>
                <w:szCs w:val="20"/>
              </w:rPr>
            </w:pPr>
            <w:r>
              <w:rPr>
                <w:rFonts w:eastAsiaTheme="minorEastAsia"/>
                <w:noProof/>
                <w:sz w:val="20"/>
                <w:szCs w:val="20"/>
              </w:rPr>
              <w:pict>
                <v:shape id="_x0000_s1212" type="#_x0000_t75" style="position:absolute;left:0;text-align:left;margin-left:112.85pt;margin-top:1.55pt;width:81pt;height:10.9pt;z-index:251653632;mso-position-horizontal-relative:text;mso-position-vertical-relative:text" wrapcoords="-260 0 -260 19938 21600 19938 21600 0 -260 0">
                  <v:imagedata r:id="rId37" o:title="scale"/>
                </v:shape>
              </w:pict>
            </w:r>
            <w:r w:rsidRPr="000B37CD">
              <w:rPr>
                <w:rFonts w:eastAsiaTheme="minorEastAsia"/>
                <w:sz w:val="20"/>
                <w:szCs w:val="20"/>
              </w:rPr>
              <w:pict>
                <v:shape id="_x0000_i1034" type="#_x0000_t75" style="width:199.1pt;height:197.85pt">
                  <v:imagedata r:id="rId40" o:title="DSC07576"/>
                </v:shape>
              </w:pict>
            </w:r>
            <w:r w:rsidR="00737826" w:rsidRPr="00D07DDB">
              <w:rPr>
                <w:rFonts w:eastAsiaTheme="minorEastAsia"/>
                <w:sz w:val="20"/>
                <w:szCs w:val="20"/>
              </w:rPr>
              <w:t xml:space="preserve">c. </w:t>
            </w:r>
          </w:p>
        </w:tc>
        <w:tc>
          <w:tcPr>
            <w:tcW w:w="4268" w:type="dxa"/>
          </w:tcPr>
          <w:p w:rsidR="00737826" w:rsidRPr="00D07DDB" w:rsidRDefault="000B37CD" w:rsidP="005E5CE6">
            <w:pPr>
              <w:ind w:left="-108" w:right="9"/>
              <w:jc w:val="both"/>
              <w:rPr>
                <w:rFonts w:eastAsiaTheme="minorEastAsia"/>
                <w:sz w:val="20"/>
                <w:szCs w:val="20"/>
              </w:rPr>
            </w:pPr>
            <w:r>
              <w:rPr>
                <w:rFonts w:eastAsiaTheme="minorEastAsia"/>
                <w:noProof/>
                <w:sz w:val="20"/>
                <w:szCs w:val="20"/>
              </w:rPr>
              <w:pict>
                <v:shape id="_x0000_s1211" type="#_x0000_t75" style="position:absolute;left:0;text-align:left;margin-left:121.65pt;margin-top:.95pt;width:81pt;height:10.9pt;z-index:251652608;mso-position-horizontal-relative:text;mso-position-vertical-relative:text" wrapcoords="-260 0 -260 19938 21600 19938 21600 0 -260 0">
                  <v:imagedata r:id="rId37" o:title="scale"/>
                </v:shape>
              </w:pict>
            </w:r>
            <w:r w:rsidRPr="000B37CD">
              <w:rPr>
                <w:rFonts w:eastAsiaTheme="minorEastAsia"/>
                <w:sz w:val="20"/>
                <w:szCs w:val="20"/>
              </w:rPr>
              <w:pict>
                <v:shape id="_x0000_i1035" type="#_x0000_t75" style="width:207.85pt;height:198.45pt">
                  <v:imagedata r:id="rId41" o:title="DSC07556"/>
                </v:shape>
              </w:pict>
            </w:r>
            <w:r w:rsidR="00737826" w:rsidRPr="00D07DDB">
              <w:rPr>
                <w:rFonts w:eastAsiaTheme="minorEastAsia"/>
                <w:sz w:val="20"/>
                <w:szCs w:val="20"/>
              </w:rPr>
              <w:t xml:space="preserve">d. </w:t>
            </w:r>
          </w:p>
        </w:tc>
      </w:tr>
      <w:tr w:rsidR="00737826" w:rsidRPr="00D07DDB">
        <w:trPr>
          <w:trHeight w:val="207"/>
          <w:jc w:val="center"/>
        </w:trPr>
        <w:tc>
          <w:tcPr>
            <w:tcW w:w="8407" w:type="dxa"/>
            <w:gridSpan w:val="2"/>
          </w:tcPr>
          <w:p w:rsidR="00F03F9E" w:rsidRPr="00D07DDB" w:rsidRDefault="00737826" w:rsidP="005E5CE6">
            <w:pPr>
              <w:jc w:val="both"/>
              <w:rPr>
                <w:rFonts w:eastAsiaTheme="minorEastAsia"/>
                <w:sz w:val="18"/>
                <w:szCs w:val="18"/>
                <w:lang w:bidi="ar-EG"/>
              </w:rPr>
            </w:pPr>
            <w:proofErr w:type="gramStart"/>
            <w:r w:rsidRPr="00D07DDB">
              <w:rPr>
                <w:rFonts w:eastAsiaTheme="minorEastAsia"/>
                <w:sz w:val="18"/>
                <w:szCs w:val="18"/>
              </w:rPr>
              <w:t>Fig.</w:t>
            </w:r>
            <w:r w:rsidR="006E28A8" w:rsidRPr="00D07DDB">
              <w:rPr>
                <w:rFonts w:eastAsiaTheme="minorEastAsia"/>
                <w:sz w:val="18"/>
                <w:szCs w:val="18"/>
              </w:rPr>
              <w:t>5</w:t>
            </w:r>
            <w:r w:rsidRPr="00D07DDB">
              <w:rPr>
                <w:rFonts w:eastAsiaTheme="minorEastAsia"/>
                <w:sz w:val="18"/>
                <w:szCs w:val="18"/>
              </w:rPr>
              <w:t xml:space="preserve"> (a-d).</w:t>
            </w:r>
            <w:proofErr w:type="gramEnd"/>
            <w:r w:rsidRPr="00D07DDB">
              <w:rPr>
                <w:rFonts w:eastAsiaTheme="minorEastAsia"/>
                <w:sz w:val="18"/>
                <w:szCs w:val="18"/>
              </w:rPr>
              <w:t xml:space="preserve"> </w:t>
            </w:r>
            <w:r w:rsidR="009652CF" w:rsidRPr="00D07DDB">
              <w:rPr>
                <w:rFonts w:eastAsiaTheme="minorEastAsia"/>
                <w:sz w:val="18"/>
                <w:szCs w:val="18"/>
              </w:rPr>
              <w:t>Cross-polarized</w:t>
            </w:r>
            <w:r w:rsidRPr="00D07DDB">
              <w:rPr>
                <w:rFonts w:eastAsiaTheme="minorEastAsia"/>
                <w:sz w:val="18"/>
                <w:szCs w:val="18"/>
              </w:rPr>
              <w:t xml:space="preserve"> light (XPL) photo</w:t>
            </w:r>
            <w:r w:rsidR="009652CF" w:rsidRPr="00D07DDB">
              <w:rPr>
                <w:rFonts w:eastAsiaTheme="minorEastAsia"/>
                <w:sz w:val="18"/>
                <w:szCs w:val="18"/>
              </w:rPr>
              <w:t>micro</w:t>
            </w:r>
            <w:r w:rsidRPr="00D07DDB">
              <w:rPr>
                <w:rFonts w:eastAsiaTheme="minorEastAsia"/>
                <w:sz w:val="18"/>
                <w:szCs w:val="18"/>
              </w:rPr>
              <w:t xml:space="preserve">graphs of </w:t>
            </w:r>
            <w:r w:rsidR="003C462C" w:rsidRPr="00D07DDB">
              <w:rPr>
                <w:rFonts w:eastAsiaTheme="minorEastAsia"/>
                <w:sz w:val="18"/>
                <w:szCs w:val="18"/>
              </w:rPr>
              <w:t xml:space="preserve">the studied </w:t>
            </w:r>
            <w:proofErr w:type="spellStart"/>
            <w:r w:rsidR="003C462C" w:rsidRPr="00D07DDB">
              <w:rPr>
                <w:rFonts w:eastAsiaTheme="minorEastAsia"/>
                <w:sz w:val="18"/>
                <w:szCs w:val="18"/>
              </w:rPr>
              <w:t>doleritic</w:t>
            </w:r>
            <w:proofErr w:type="spellEnd"/>
            <w:r w:rsidR="003C462C" w:rsidRPr="00D07DDB">
              <w:rPr>
                <w:rFonts w:eastAsiaTheme="minorEastAsia"/>
                <w:sz w:val="18"/>
                <w:szCs w:val="18"/>
              </w:rPr>
              <w:t xml:space="preserve"> olivine basalts</w:t>
            </w:r>
            <w:r w:rsidRPr="00D07DDB">
              <w:rPr>
                <w:rFonts w:eastAsiaTheme="minorEastAsia"/>
                <w:sz w:val="18"/>
                <w:szCs w:val="18"/>
                <w:lang w:bidi="ar-EG"/>
              </w:rPr>
              <w:t>.</w:t>
            </w:r>
            <w:r w:rsidR="008D39D9" w:rsidRPr="00D07DDB">
              <w:rPr>
                <w:rFonts w:eastAsiaTheme="minorEastAsia"/>
                <w:sz w:val="18"/>
                <w:szCs w:val="18"/>
                <w:lang w:bidi="ar-EG"/>
              </w:rPr>
              <w:t xml:space="preserve"> </w:t>
            </w:r>
          </w:p>
          <w:p w:rsidR="00737826" w:rsidRPr="00D07DDB" w:rsidRDefault="008D39D9" w:rsidP="005E5CE6">
            <w:pPr>
              <w:jc w:val="both"/>
              <w:rPr>
                <w:rFonts w:eastAsiaTheme="minorEastAsia"/>
                <w:sz w:val="18"/>
                <w:szCs w:val="18"/>
              </w:rPr>
            </w:pPr>
            <w:proofErr w:type="gramStart"/>
            <w:r w:rsidRPr="00D07DDB">
              <w:rPr>
                <w:rFonts w:eastAsiaTheme="minorEastAsia"/>
                <w:sz w:val="18"/>
                <w:szCs w:val="18"/>
              </w:rPr>
              <w:t xml:space="preserve">a. </w:t>
            </w:r>
            <w:proofErr w:type="spellStart"/>
            <w:r w:rsidRPr="00D07DDB">
              <w:rPr>
                <w:rFonts w:eastAsiaTheme="minorEastAsia"/>
                <w:sz w:val="18"/>
                <w:szCs w:val="18"/>
              </w:rPr>
              <w:t>Ophitic</w:t>
            </w:r>
            <w:proofErr w:type="spellEnd"/>
            <w:r w:rsidRPr="00D07DDB">
              <w:rPr>
                <w:rFonts w:eastAsiaTheme="minorEastAsia"/>
                <w:sz w:val="18"/>
                <w:szCs w:val="18"/>
              </w:rPr>
              <w:t xml:space="preserve"> and </w:t>
            </w:r>
            <w:proofErr w:type="spellStart"/>
            <w:r w:rsidRPr="00D07DDB">
              <w:rPr>
                <w:rFonts w:eastAsiaTheme="minorEastAsia"/>
                <w:sz w:val="18"/>
                <w:szCs w:val="18"/>
              </w:rPr>
              <w:t>subophitic</w:t>
            </w:r>
            <w:proofErr w:type="spellEnd"/>
            <w:r w:rsidRPr="00D07DDB">
              <w:rPr>
                <w:rFonts w:eastAsiaTheme="minorEastAsia"/>
                <w:sz w:val="18"/>
                <w:szCs w:val="18"/>
              </w:rPr>
              <w:t xml:space="preserve"> textures</w:t>
            </w:r>
            <w:r w:rsidR="00F03F9E" w:rsidRPr="00D07DDB">
              <w:rPr>
                <w:rFonts w:eastAsiaTheme="minorEastAsia"/>
                <w:sz w:val="18"/>
                <w:szCs w:val="18"/>
              </w:rPr>
              <w:t>.</w:t>
            </w:r>
            <w:proofErr w:type="gramEnd"/>
          </w:p>
          <w:p w:rsidR="008D39D9" w:rsidRPr="00D07DDB" w:rsidRDefault="008D39D9" w:rsidP="005E5CE6">
            <w:pPr>
              <w:jc w:val="both"/>
              <w:rPr>
                <w:rFonts w:eastAsiaTheme="minorEastAsia"/>
                <w:sz w:val="18"/>
                <w:szCs w:val="18"/>
              </w:rPr>
            </w:pPr>
            <w:r w:rsidRPr="00D07DDB">
              <w:rPr>
                <w:rFonts w:eastAsiaTheme="minorEastAsia"/>
                <w:sz w:val="18"/>
                <w:szCs w:val="18"/>
              </w:rPr>
              <w:t xml:space="preserve">b. </w:t>
            </w:r>
            <w:proofErr w:type="spellStart"/>
            <w:r w:rsidRPr="00D07DDB">
              <w:rPr>
                <w:rFonts w:eastAsiaTheme="minorEastAsia"/>
                <w:sz w:val="18"/>
                <w:szCs w:val="18"/>
              </w:rPr>
              <w:t>Iddingsite</w:t>
            </w:r>
            <w:proofErr w:type="spellEnd"/>
            <w:r w:rsidRPr="00D07DDB">
              <w:rPr>
                <w:rFonts w:eastAsiaTheme="minorEastAsia"/>
                <w:sz w:val="18"/>
                <w:szCs w:val="18"/>
              </w:rPr>
              <w:t xml:space="preserve"> is the alteration of olivine.</w:t>
            </w:r>
          </w:p>
          <w:p w:rsidR="00F03F9E" w:rsidRPr="00D07DDB" w:rsidRDefault="00F03F9E" w:rsidP="005E5CE6">
            <w:pPr>
              <w:jc w:val="both"/>
              <w:rPr>
                <w:rFonts w:eastAsiaTheme="minorEastAsia"/>
                <w:sz w:val="18"/>
                <w:szCs w:val="18"/>
              </w:rPr>
            </w:pPr>
            <w:proofErr w:type="gramStart"/>
            <w:r w:rsidRPr="00D07DDB">
              <w:rPr>
                <w:rFonts w:eastAsiaTheme="minorEastAsia"/>
                <w:sz w:val="18"/>
                <w:szCs w:val="18"/>
              </w:rPr>
              <w:t xml:space="preserve">c. The </w:t>
            </w:r>
            <w:proofErr w:type="spellStart"/>
            <w:r w:rsidRPr="00D07DDB">
              <w:rPr>
                <w:rFonts w:eastAsiaTheme="minorEastAsia"/>
                <w:sz w:val="18"/>
                <w:szCs w:val="18"/>
              </w:rPr>
              <w:t>porphyritic</w:t>
            </w:r>
            <w:proofErr w:type="spellEnd"/>
            <w:r w:rsidRPr="00D07DDB">
              <w:rPr>
                <w:rFonts w:eastAsiaTheme="minorEastAsia"/>
                <w:sz w:val="18"/>
                <w:szCs w:val="18"/>
              </w:rPr>
              <w:t xml:space="preserve"> texture of zoned plagioclase </w:t>
            </w:r>
            <w:r w:rsidR="003A224C" w:rsidRPr="00D07DDB">
              <w:rPr>
                <w:rFonts w:eastAsiaTheme="minorEastAsia"/>
                <w:sz w:val="18"/>
                <w:szCs w:val="18"/>
              </w:rPr>
              <w:t>crystal.</w:t>
            </w:r>
            <w:proofErr w:type="gramEnd"/>
          </w:p>
          <w:p w:rsidR="00781AAD" w:rsidRPr="007E408A" w:rsidRDefault="00F03F9E" w:rsidP="005E5CE6">
            <w:pPr>
              <w:jc w:val="both"/>
              <w:rPr>
                <w:rFonts w:eastAsiaTheme="minorEastAsia"/>
                <w:sz w:val="18"/>
                <w:szCs w:val="18"/>
                <w:lang w:eastAsia="zh-CN"/>
              </w:rPr>
            </w:pPr>
            <w:proofErr w:type="gramStart"/>
            <w:r w:rsidRPr="00D07DDB">
              <w:rPr>
                <w:rFonts w:eastAsiaTheme="minorEastAsia"/>
                <w:sz w:val="18"/>
                <w:szCs w:val="18"/>
              </w:rPr>
              <w:t xml:space="preserve">d. The complete alteration of olivine to brown mixture of iron oxides in various stages of oxidation and </w:t>
            </w:r>
            <w:proofErr w:type="spellStart"/>
            <w:r w:rsidRPr="00D07DDB">
              <w:rPr>
                <w:rFonts w:eastAsiaTheme="minorEastAsia"/>
                <w:sz w:val="18"/>
                <w:szCs w:val="18"/>
              </w:rPr>
              <w:t>veinlets</w:t>
            </w:r>
            <w:proofErr w:type="spellEnd"/>
            <w:r w:rsidRPr="00D07DDB">
              <w:rPr>
                <w:rFonts w:eastAsiaTheme="minorEastAsia"/>
                <w:sz w:val="18"/>
                <w:szCs w:val="18"/>
              </w:rPr>
              <w:t xml:space="preserve"> of calcite.</w:t>
            </w:r>
            <w:proofErr w:type="gramEnd"/>
          </w:p>
        </w:tc>
      </w:tr>
      <w:tr w:rsidR="00B51F91" w:rsidRPr="00D07DDB" w:rsidTr="001D21EA">
        <w:trPr>
          <w:trHeight w:val="3950"/>
          <w:jc w:val="center"/>
        </w:trPr>
        <w:tc>
          <w:tcPr>
            <w:tcW w:w="4139" w:type="dxa"/>
          </w:tcPr>
          <w:p w:rsidR="00B51F91" w:rsidRPr="00D07DDB" w:rsidRDefault="000B37CD" w:rsidP="009B664C">
            <w:pPr>
              <w:ind w:left="-59"/>
              <w:jc w:val="lowKashida"/>
              <w:rPr>
                <w:rFonts w:eastAsiaTheme="minorEastAsia"/>
                <w:sz w:val="20"/>
                <w:szCs w:val="20"/>
              </w:rPr>
            </w:pPr>
            <w:r>
              <w:rPr>
                <w:rFonts w:eastAsiaTheme="minorEastAsia"/>
                <w:noProof/>
                <w:sz w:val="20"/>
                <w:szCs w:val="20"/>
              </w:rPr>
              <w:lastRenderedPageBreak/>
              <w:pict>
                <v:shape id="_x0000_s1213" type="#_x0000_t75" style="position:absolute;left:0;text-align:left;margin-left:121.6pt;margin-top:-.5pt;width:81pt;height:10.9pt;z-index:251654656;mso-position-horizontal-relative:text;mso-position-vertical-relative:text" wrapcoords="-260 0 -260 19938 21600 19938 21600 0 -260 0">
                  <v:imagedata r:id="rId37" o:title="scale"/>
                </v:shape>
              </w:pict>
            </w:r>
            <w:r w:rsidRPr="000B37CD">
              <w:rPr>
                <w:rFonts w:eastAsiaTheme="minorEastAsia"/>
                <w:sz w:val="20"/>
                <w:szCs w:val="20"/>
              </w:rPr>
              <w:pict>
                <v:shape id="_x0000_i1036" type="#_x0000_t75" style="width:205.35pt;height:187.85pt">
                  <v:imagedata r:id="rId42" o:title="DSC07592"/>
                </v:shape>
              </w:pict>
            </w:r>
            <w:r w:rsidR="00B51F91" w:rsidRPr="00D07DDB">
              <w:rPr>
                <w:rFonts w:eastAsiaTheme="minorEastAsia"/>
                <w:sz w:val="20"/>
                <w:szCs w:val="20"/>
              </w:rPr>
              <w:t xml:space="preserve">a. </w:t>
            </w:r>
          </w:p>
        </w:tc>
        <w:tc>
          <w:tcPr>
            <w:tcW w:w="4268" w:type="dxa"/>
          </w:tcPr>
          <w:p w:rsidR="00B51F91" w:rsidRPr="00D07DDB" w:rsidRDefault="000B37CD" w:rsidP="005E5CE6">
            <w:pPr>
              <w:jc w:val="both"/>
              <w:rPr>
                <w:rFonts w:eastAsiaTheme="minorEastAsia"/>
                <w:sz w:val="20"/>
                <w:szCs w:val="20"/>
              </w:rPr>
            </w:pPr>
            <w:r>
              <w:rPr>
                <w:rFonts w:eastAsiaTheme="minorEastAsia"/>
                <w:noProof/>
                <w:sz w:val="20"/>
                <w:szCs w:val="20"/>
              </w:rPr>
              <w:pict>
                <v:shape id="_x0000_s1214" type="#_x0000_t75" style="position:absolute;left:0;text-align:left;margin-left:121.85pt;margin-top:-.45pt;width:81pt;height:10.9pt;z-index:251655680;mso-position-horizontal-relative:text;mso-position-vertical-relative:text" wrapcoords="-260 0 -260 19938 21600 19938 21600 0 -260 0">
                  <v:imagedata r:id="rId37" o:title="scale"/>
                </v:shape>
              </w:pict>
            </w:r>
            <w:r w:rsidRPr="000B37CD">
              <w:rPr>
                <w:rFonts w:eastAsiaTheme="minorEastAsia"/>
                <w:sz w:val="20"/>
                <w:szCs w:val="20"/>
              </w:rPr>
              <w:pict>
                <v:shape id="_x0000_i1037" type="#_x0000_t75" style="width:202.25pt;height:189.1pt">
                  <v:imagedata r:id="rId43" o:title="DSC07610"/>
                </v:shape>
              </w:pict>
            </w:r>
            <w:r w:rsidR="002C2A34" w:rsidRPr="00D07DDB">
              <w:rPr>
                <w:rFonts w:eastAsiaTheme="minorEastAsia"/>
                <w:sz w:val="20"/>
                <w:szCs w:val="20"/>
              </w:rPr>
              <w:t xml:space="preserve"> </w:t>
            </w:r>
            <w:r w:rsidR="00B51F91" w:rsidRPr="00D07DDB">
              <w:rPr>
                <w:rFonts w:eastAsiaTheme="minorEastAsia"/>
                <w:sz w:val="20"/>
                <w:szCs w:val="20"/>
              </w:rPr>
              <w:t xml:space="preserve">b. </w:t>
            </w:r>
          </w:p>
        </w:tc>
      </w:tr>
      <w:tr w:rsidR="00B51F91" w:rsidRPr="00D07DDB">
        <w:trPr>
          <w:jc w:val="center"/>
        </w:trPr>
        <w:tc>
          <w:tcPr>
            <w:tcW w:w="4139" w:type="dxa"/>
          </w:tcPr>
          <w:p w:rsidR="00B51F91" w:rsidRPr="00D07DDB" w:rsidRDefault="000B37CD" w:rsidP="005E5CE6">
            <w:pPr>
              <w:jc w:val="both"/>
              <w:rPr>
                <w:rFonts w:eastAsiaTheme="minorEastAsia"/>
                <w:sz w:val="20"/>
                <w:szCs w:val="20"/>
              </w:rPr>
            </w:pPr>
            <w:r>
              <w:rPr>
                <w:rFonts w:eastAsiaTheme="minorEastAsia"/>
                <w:noProof/>
                <w:sz w:val="20"/>
                <w:szCs w:val="20"/>
              </w:rPr>
              <w:pict>
                <v:shape id="_x0000_s1216" type="#_x0000_t75" style="position:absolute;left:0;text-align:left;margin-left:112.6pt;margin-top:.95pt;width:81pt;height:10.9pt;z-index:251657728;mso-position-horizontal-relative:text;mso-position-vertical-relative:text" wrapcoords="-260 0 -260 19938 21600 19938 21600 0 -260 0">
                  <v:imagedata r:id="rId37" o:title="scale"/>
                </v:shape>
              </w:pict>
            </w:r>
            <w:r w:rsidRPr="000B37CD">
              <w:rPr>
                <w:rFonts w:eastAsiaTheme="minorEastAsia"/>
                <w:sz w:val="20"/>
                <w:szCs w:val="20"/>
              </w:rPr>
              <w:pict>
                <v:shape id="_x0000_i1038" type="#_x0000_t75" style="width:199.1pt;height:197.2pt">
                  <v:imagedata r:id="rId44" o:title="DSC07604"/>
                </v:shape>
              </w:pict>
            </w:r>
            <w:r w:rsidR="00754105" w:rsidRPr="00D07DDB">
              <w:rPr>
                <w:rFonts w:eastAsiaTheme="minorEastAsia"/>
                <w:sz w:val="20"/>
                <w:szCs w:val="20"/>
              </w:rPr>
              <w:t xml:space="preserve"> </w:t>
            </w:r>
            <w:r w:rsidR="00B51F91" w:rsidRPr="00D07DDB">
              <w:rPr>
                <w:rFonts w:eastAsiaTheme="minorEastAsia"/>
                <w:sz w:val="20"/>
                <w:szCs w:val="20"/>
              </w:rPr>
              <w:t xml:space="preserve">c. </w:t>
            </w:r>
          </w:p>
        </w:tc>
        <w:tc>
          <w:tcPr>
            <w:tcW w:w="4268" w:type="dxa"/>
          </w:tcPr>
          <w:p w:rsidR="00B51F91" w:rsidRPr="00D07DDB" w:rsidRDefault="000B37CD" w:rsidP="005E5CE6">
            <w:pPr>
              <w:ind w:left="-108" w:right="9"/>
              <w:jc w:val="both"/>
              <w:rPr>
                <w:rFonts w:eastAsiaTheme="minorEastAsia"/>
                <w:sz w:val="20"/>
                <w:szCs w:val="20"/>
              </w:rPr>
            </w:pPr>
            <w:r>
              <w:rPr>
                <w:rFonts w:eastAsiaTheme="minorEastAsia"/>
                <w:noProof/>
                <w:sz w:val="20"/>
                <w:szCs w:val="20"/>
              </w:rPr>
              <w:pict>
                <v:shape id="_x0000_s1215" type="#_x0000_t75" style="position:absolute;left:0;text-align:left;margin-left:121.65pt;margin-top:.95pt;width:81pt;height:10.9pt;z-index:251656704;mso-position-horizontal-relative:text;mso-position-vertical-relative:text" wrapcoords="-260 0 -260 19938 21600 19938 21600 0 -260 0">
                  <v:imagedata r:id="rId37" o:title="scale"/>
                </v:shape>
              </w:pict>
            </w:r>
            <w:r w:rsidRPr="000B37CD">
              <w:rPr>
                <w:rFonts w:eastAsiaTheme="minorEastAsia"/>
                <w:sz w:val="20"/>
                <w:szCs w:val="20"/>
              </w:rPr>
              <w:pict>
                <v:shape id="_x0000_i1039" type="#_x0000_t75" style="width:207.85pt;height:197.85pt">
                  <v:imagedata r:id="rId45" o:title="DSC07607"/>
                </v:shape>
              </w:pict>
            </w:r>
            <w:r w:rsidR="00754105" w:rsidRPr="00D07DDB">
              <w:rPr>
                <w:rFonts w:eastAsiaTheme="minorEastAsia"/>
                <w:sz w:val="20"/>
                <w:szCs w:val="20"/>
              </w:rPr>
              <w:t xml:space="preserve"> </w:t>
            </w:r>
            <w:r w:rsidR="00B51F91" w:rsidRPr="00D07DDB">
              <w:rPr>
                <w:rFonts w:eastAsiaTheme="minorEastAsia"/>
                <w:sz w:val="20"/>
                <w:szCs w:val="20"/>
              </w:rPr>
              <w:t xml:space="preserve">d. </w:t>
            </w:r>
          </w:p>
        </w:tc>
      </w:tr>
      <w:tr w:rsidR="00B51F91" w:rsidRPr="00D07DDB">
        <w:trPr>
          <w:trHeight w:val="207"/>
          <w:jc w:val="center"/>
        </w:trPr>
        <w:tc>
          <w:tcPr>
            <w:tcW w:w="8407" w:type="dxa"/>
            <w:gridSpan w:val="2"/>
          </w:tcPr>
          <w:p w:rsidR="00B51F91" w:rsidRPr="00D07DDB" w:rsidRDefault="00B51F91" w:rsidP="005E5CE6">
            <w:pPr>
              <w:jc w:val="both"/>
              <w:rPr>
                <w:rFonts w:eastAsiaTheme="minorEastAsia"/>
                <w:sz w:val="18"/>
                <w:szCs w:val="18"/>
                <w:lang w:bidi="ar-EG"/>
              </w:rPr>
            </w:pPr>
            <w:proofErr w:type="gramStart"/>
            <w:r w:rsidRPr="00D07DDB">
              <w:rPr>
                <w:rFonts w:eastAsiaTheme="minorEastAsia"/>
                <w:sz w:val="18"/>
                <w:szCs w:val="18"/>
              </w:rPr>
              <w:t>Fig.</w:t>
            </w:r>
            <w:r w:rsidR="006E28A8" w:rsidRPr="00D07DDB">
              <w:rPr>
                <w:rFonts w:eastAsiaTheme="minorEastAsia"/>
                <w:sz w:val="18"/>
                <w:szCs w:val="18"/>
              </w:rPr>
              <w:t>6</w:t>
            </w:r>
            <w:r w:rsidRPr="00D07DDB">
              <w:rPr>
                <w:rFonts w:eastAsiaTheme="minorEastAsia"/>
                <w:sz w:val="18"/>
                <w:szCs w:val="18"/>
              </w:rPr>
              <w:t xml:space="preserve"> (a-d).</w:t>
            </w:r>
            <w:proofErr w:type="gramEnd"/>
            <w:r w:rsidRPr="00D07DDB">
              <w:rPr>
                <w:rFonts w:eastAsiaTheme="minorEastAsia"/>
                <w:sz w:val="18"/>
                <w:szCs w:val="18"/>
              </w:rPr>
              <w:t xml:space="preserve"> </w:t>
            </w:r>
            <w:r w:rsidR="0009307B" w:rsidRPr="00D07DDB">
              <w:rPr>
                <w:rFonts w:eastAsiaTheme="minorEastAsia"/>
                <w:sz w:val="18"/>
                <w:szCs w:val="18"/>
              </w:rPr>
              <w:t>Cross-polarized</w:t>
            </w:r>
            <w:r w:rsidRPr="00D07DDB">
              <w:rPr>
                <w:rFonts w:eastAsiaTheme="minorEastAsia"/>
                <w:sz w:val="18"/>
                <w:szCs w:val="18"/>
              </w:rPr>
              <w:t xml:space="preserve"> light (XPL) photo</w:t>
            </w:r>
            <w:r w:rsidR="0009307B" w:rsidRPr="00D07DDB">
              <w:rPr>
                <w:rFonts w:eastAsiaTheme="minorEastAsia"/>
                <w:sz w:val="18"/>
                <w:szCs w:val="18"/>
              </w:rPr>
              <w:t>micro</w:t>
            </w:r>
            <w:r w:rsidRPr="00D07DDB">
              <w:rPr>
                <w:rFonts w:eastAsiaTheme="minorEastAsia"/>
                <w:sz w:val="18"/>
                <w:szCs w:val="18"/>
              </w:rPr>
              <w:t xml:space="preserve">graphs of the studied </w:t>
            </w:r>
            <w:proofErr w:type="spellStart"/>
            <w:r w:rsidR="00742C57" w:rsidRPr="00D07DDB">
              <w:rPr>
                <w:rFonts w:eastAsiaTheme="minorEastAsia"/>
                <w:sz w:val="18"/>
                <w:szCs w:val="18"/>
              </w:rPr>
              <w:t>tholeiitic</w:t>
            </w:r>
            <w:proofErr w:type="spellEnd"/>
            <w:r w:rsidRPr="00D07DDB">
              <w:rPr>
                <w:rFonts w:eastAsiaTheme="minorEastAsia"/>
                <w:sz w:val="18"/>
                <w:szCs w:val="18"/>
              </w:rPr>
              <w:t xml:space="preserve"> olivine basalts</w:t>
            </w:r>
            <w:r w:rsidRPr="00D07DDB">
              <w:rPr>
                <w:rFonts w:eastAsiaTheme="minorEastAsia"/>
                <w:sz w:val="18"/>
                <w:szCs w:val="18"/>
                <w:lang w:bidi="ar-EG"/>
              </w:rPr>
              <w:t>.</w:t>
            </w:r>
          </w:p>
          <w:p w:rsidR="0009307B" w:rsidRPr="00D07DDB" w:rsidRDefault="0009307B" w:rsidP="005E5CE6">
            <w:pPr>
              <w:jc w:val="both"/>
              <w:rPr>
                <w:rFonts w:eastAsiaTheme="minorEastAsia"/>
                <w:sz w:val="18"/>
                <w:szCs w:val="18"/>
              </w:rPr>
            </w:pPr>
            <w:r w:rsidRPr="00D07DDB">
              <w:rPr>
                <w:rFonts w:eastAsiaTheme="minorEastAsia"/>
                <w:sz w:val="18"/>
                <w:szCs w:val="18"/>
                <w:lang w:bidi="ar-EG"/>
              </w:rPr>
              <w:t>a.</w:t>
            </w:r>
            <w:r w:rsidRPr="00D07DDB">
              <w:rPr>
                <w:rFonts w:eastAsiaTheme="minorEastAsia"/>
                <w:sz w:val="18"/>
                <w:szCs w:val="18"/>
              </w:rPr>
              <w:t xml:space="preserve"> The </w:t>
            </w:r>
            <w:proofErr w:type="spellStart"/>
            <w:r w:rsidRPr="00D07DDB">
              <w:rPr>
                <w:rFonts w:eastAsiaTheme="minorEastAsia"/>
                <w:sz w:val="18"/>
                <w:szCs w:val="18"/>
              </w:rPr>
              <w:t>tholeiitic</w:t>
            </w:r>
            <w:proofErr w:type="spellEnd"/>
            <w:r w:rsidRPr="00D07DDB">
              <w:rPr>
                <w:rFonts w:eastAsiaTheme="minorEastAsia"/>
                <w:sz w:val="18"/>
                <w:szCs w:val="18"/>
              </w:rPr>
              <w:t xml:space="preserve"> olivine basalts contain varying amounts of interstitial brown glass.</w:t>
            </w:r>
          </w:p>
          <w:p w:rsidR="0009307B" w:rsidRPr="00D07DDB" w:rsidRDefault="0009307B" w:rsidP="005E5CE6">
            <w:pPr>
              <w:jc w:val="both"/>
              <w:rPr>
                <w:rFonts w:eastAsiaTheme="minorEastAsia"/>
                <w:sz w:val="18"/>
                <w:szCs w:val="18"/>
              </w:rPr>
            </w:pPr>
            <w:r w:rsidRPr="00D07DDB">
              <w:rPr>
                <w:rFonts w:eastAsiaTheme="minorEastAsia"/>
                <w:sz w:val="18"/>
                <w:szCs w:val="18"/>
                <w:lang w:bidi="ar-EG"/>
              </w:rPr>
              <w:t>b.</w:t>
            </w:r>
            <w:r w:rsidRPr="00D07DDB">
              <w:rPr>
                <w:rFonts w:eastAsiaTheme="minorEastAsia"/>
                <w:sz w:val="18"/>
                <w:szCs w:val="18"/>
              </w:rPr>
              <w:t xml:space="preserve"> The </w:t>
            </w:r>
            <w:proofErr w:type="spellStart"/>
            <w:r w:rsidRPr="00D07DDB">
              <w:rPr>
                <w:rFonts w:eastAsiaTheme="minorEastAsia"/>
                <w:sz w:val="18"/>
                <w:szCs w:val="18"/>
              </w:rPr>
              <w:t>tholeiitic</w:t>
            </w:r>
            <w:proofErr w:type="spellEnd"/>
            <w:r w:rsidRPr="00D07DDB">
              <w:rPr>
                <w:rFonts w:eastAsiaTheme="minorEastAsia"/>
                <w:sz w:val="18"/>
                <w:szCs w:val="18"/>
              </w:rPr>
              <w:t xml:space="preserve"> olivine basalts distinguished by the occurrence of </w:t>
            </w:r>
            <w:proofErr w:type="spellStart"/>
            <w:r w:rsidRPr="00D07DDB">
              <w:rPr>
                <w:rFonts w:eastAsiaTheme="minorEastAsia"/>
                <w:sz w:val="18"/>
                <w:szCs w:val="18"/>
              </w:rPr>
              <w:t>orthopyroxene</w:t>
            </w:r>
            <w:proofErr w:type="spellEnd"/>
            <w:r w:rsidRPr="00D07DDB">
              <w:rPr>
                <w:rFonts w:eastAsiaTheme="minorEastAsia"/>
                <w:sz w:val="18"/>
                <w:szCs w:val="18"/>
              </w:rPr>
              <w:t>.</w:t>
            </w:r>
          </w:p>
          <w:p w:rsidR="0009307B" w:rsidRPr="00D07DDB" w:rsidRDefault="0009307B" w:rsidP="005E5CE6">
            <w:pPr>
              <w:jc w:val="both"/>
              <w:rPr>
                <w:rFonts w:eastAsiaTheme="minorEastAsia"/>
                <w:sz w:val="18"/>
                <w:szCs w:val="18"/>
              </w:rPr>
            </w:pPr>
            <w:r w:rsidRPr="00D07DDB">
              <w:rPr>
                <w:rFonts w:eastAsiaTheme="minorEastAsia"/>
                <w:sz w:val="18"/>
                <w:szCs w:val="18"/>
              </w:rPr>
              <w:t xml:space="preserve">c. The plagioclase shows Carlsbad twinning and olivine partly altered to </w:t>
            </w:r>
            <w:proofErr w:type="spellStart"/>
            <w:r w:rsidRPr="00D07DDB">
              <w:rPr>
                <w:rFonts w:eastAsiaTheme="minorEastAsia"/>
                <w:sz w:val="18"/>
                <w:szCs w:val="18"/>
              </w:rPr>
              <w:t>iddingsite</w:t>
            </w:r>
            <w:proofErr w:type="spellEnd"/>
            <w:r w:rsidRPr="00D07DDB">
              <w:rPr>
                <w:rFonts w:eastAsiaTheme="minorEastAsia"/>
                <w:sz w:val="18"/>
                <w:szCs w:val="18"/>
              </w:rPr>
              <w:t xml:space="preserve"> or serpentine occurs as </w:t>
            </w:r>
            <w:proofErr w:type="spellStart"/>
            <w:r w:rsidRPr="00D07DDB">
              <w:rPr>
                <w:rFonts w:eastAsiaTheme="minorEastAsia"/>
                <w:sz w:val="18"/>
                <w:szCs w:val="18"/>
              </w:rPr>
              <w:t>subhedral</w:t>
            </w:r>
            <w:proofErr w:type="spellEnd"/>
            <w:r w:rsidRPr="00D07DDB">
              <w:rPr>
                <w:rFonts w:eastAsiaTheme="minorEastAsia"/>
                <w:sz w:val="18"/>
                <w:szCs w:val="18"/>
              </w:rPr>
              <w:t xml:space="preserve"> grains.</w:t>
            </w:r>
          </w:p>
          <w:p w:rsidR="0009307B" w:rsidRPr="00D07DDB" w:rsidRDefault="0009307B" w:rsidP="005E5CE6">
            <w:pPr>
              <w:jc w:val="both"/>
              <w:rPr>
                <w:rFonts w:eastAsiaTheme="minorEastAsia"/>
                <w:sz w:val="20"/>
                <w:szCs w:val="20"/>
                <w:lang w:bidi="ar-EG"/>
              </w:rPr>
            </w:pPr>
            <w:proofErr w:type="gramStart"/>
            <w:r w:rsidRPr="00D07DDB">
              <w:rPr>
                <w:rFonts w:eastAsiaTheme="minorEastAsia"/>
                <w:sz w:val="18"/>
                <w:szCs w:val="18"/>
              </w:rPr>
              <w:t>d.</w:t>
            </w:r>
            <w:r w:rsidRPr="00D07DDB">
              <w:rPr>
                <w:rFonts w:eastAsiaTheme="minorEastAsia"/>
                <w:sz w:val="18"/>
                <w:szCs w:val="18"/>
                <w:lang w:bidi="ar-EG"/>
              </w:rPr>
              <w:t xml:space="preserve"> </w:t>
            </w:r>
            <w:proofErr w:type="spellStart"/>
            <w:r w:rsidRPr="00D07DDB">
              <w:rPr>
                <w:rFonts w:eastAsiaTheme="minorEastAsia"/>
                <w:sz w:val="18"/>
                <w:szCs w:val="18"/>
              </w:rPr>
              <w:t>Microveinlets</w:t>
            </w:r>
            <w:proofErr w:type="spellEnd"/>
            <w:r w:rsidRPr="00D07DDB">
              <w:rPr>
                <w:rFonts w:eastAsiaTheme="minorEastAsia"/>
                <w:sz w:val="18"/>
                <w:szCs w:val="18"/>
              </w:rPr>
              <w:t xml:space="preserve"> of calcite due to the complete alteration of plagioclase and pyroxene.</w:t>
            </w:r>
            <w:proofErr w:type="gramEnd"/>
          </w:p>
        </w:tc>
      </w:tr>
    </w:tbl>
    <w:p w:rsidR="00781AAD" w:rsidRDefault="00781AAD" w:rsidP="005E5CE6">
      <w:pPr>
        <w:ind w:firstLine="720"/>
        <w:jc w:val="both"/>
        <w:rPr>
          <w:sz w:val="20"/>
          <w:szCs w:val="20"/>
          <w:lang w:bidi="ar-EG"/>
        </w:rPr>
      </w:pPr>
    </w:p>
    <w:p w:rsidR="00781AAD" w:rsidRPr="00FF6D60" w:rsidRDefault="00781AAD" w:rsidP="005E5CE6">
      <w:pPr>
        <w:ind w:firstLine="720"/>
        <w:jc w:val="both"/>
        <w:rPr>
          <w:sz w:val="20"/>
          <w:szCs w:val="20"/>
          <w:lang w:bidi="ar-EG"/>
        </w:rPr>
        <w:sectPr w:rsidR="00781AAD" w:rsidRPr="00FF6D60" w:rsidSect="001D633E">
          <w:headerReference w:type="default" r:id="rId46"/>
          <w:footerReference w:type="even" r:id="rId47"/>
          <w:footerReference w:type="default" r:id="rId48"/>
          <w:type w:val="continuous"/>
          <w:pgSz w:w="12242" w:h="15842" w:code="1"/>
          <w:pgMar w:top="1440" w:right="1440" w:bottom="1440" w:left="1440" w:header="720" w:footer="720" w:gutter="0"/>
          <w:cols w:space="720"/>
          <w:docGrid w:linePitch="360"/>
        </w:sectPr>
      </w:pPr>
    </w:p>
    <w:p w:rsidR="00781AAD" w:rsidRPr="00FF6D60" w:rsidRDefault="00781AAD" w:rsidP="00781AAD">
      <w:pPr>
        <w:jc w:val="both"/>
        <w:rPr>
          <w:b/>
          <w:bCs/>
          <w:sz w:val="20"/>
          <w:szCs w:val="20"/>
        </w:rPr>
      </w:pPr>
      <w:r w:rsidRPr="00FF6D60">
        <w:rPr>
          <w:b/>
          <w:bCs/>
          <w:sz w:val="20"/>
          <w:szCs w:val="20"/>
        </w:rPr>
        <w:lastRenderedPageBreak/>
        <w:t xml:space="preserve">Mixed glassy and </w:t>
      </w:r>
      <w:proofErr w:type="spellStart"/>
      <w:r w:rsidRPr="00FF6D60">
        <w:rPr>
          <w:b/>
          <w:bCs/>
          <w:sz w:val="20"/>
          <w:szCs w:val="20"/>
        </w:rPr>
        <w:t>spherulitically</w:t>
      </w:r>
      <w:proofErr w:type="spellEnd"/>
      <w:r w:rsidRPr="00FF6D60">
        <w:rPr>
          <w:b/>
          <w:bCs/>
          <w:sz w:val="20"/>
          <w:szCs w:val="20"/>
        </w:rPr>
        <w:t xml:space="preserve"> devitrified zones</w:t>
      </w:r>
    </w:p>
    <w:p w:rsidR="00781AAD" w:rsidRPr="00FF6D60" w:rsidRDefault="00781AAD" w:rsidP="00781AAD">
      <w:pPr>
        <w:autoSpaceDE w:val="0"/>
        <w:autoSpaceDN w:val="0"/>
        <w:adjustRightInd w:val="0"/>
        <w:ind w:firstLine="426"/>
        <w:jc w:val="both"/>
        <w:rPr>
          <w:sz w:val="20"/>
          <w:szCs w:val="20"/>
        </w:rPr>
      </w:pPr>
      <w:r w:rsidRPr="00FF6D60">
        <w:rPr>
          <w:sz w:val="20"/>
          <w:szCs w:val="20"/>
        </w:rPr>
        <w:t xml:space="preserve">Most </w:t>
      </w:r>
      <w:proofErr w:type="spellStart"/>
      <w:r w:rsidRPr="00FF6D60">
        <w:rPr>
          <w:sz w:val="20"/>
          <w:szCs w:val="20"/>
        </w:rPr>
        <w:t>mafic</w:t>
      </w:r>
      <w:proofErr w:type="spellEnd"/>
      <w:r w:rsidRPr="00FF6D60">
        <w:rPr>
          <w:sz w:val="20"/>
          <w:szCs w:val="20"/>
        </w:rPr>
        <w:t xml:space="preserve"> units had thin, sparsely </w:t>
      </w:r>
      <w:proofErr w:type="spellStart"/>
      <w:r w:rsidRPr="00FF6D60">
        <w:rPr>
          <w:sz w:val="20"/>
          <w:szCs w:val="20"/>
        </w:rPr>
        <w:t>microlitic</w:t>
      </w:r>
      <w:proofErr w:type="spellEnd"/>
      <w:r w:rsidRPr="00FF6D60">
        <w:rPr>
          <w:sz w:val="20"/>
          <w:szCs w:val="20"/>
        </w:rPr>
        <w:t xml:space="preserve">, glassy margins surrounding intensely </w:t>
      </w:r>
      <w:proofErr w:type="spellStart"/>
      <w:r w:rsidRPr="00FF6D60">
        <w:rPr>
          <w:sz w:val="20"/>
          <w:szCs w:val="20"/>
        </w:rPr>
        <w:t>microlitic</w:t>
      </w:r>
      <w:proofErr w:type="spellEnd"/>
      <w:r w:rsidRPr="00FF6D60">
        <w:rPr>
          <w:sz w:val="20"/>
          <w:szCs w:val="20"/>
        </w:rPr>
        <w:t xml:space="preserve"> cores. Mixed glassy and </w:t>
      </w:r>
      <w:proofErr w:type="spellStart"/>
      <w:r w:rsidRPr="00FF6D60">
        <w:rPr>
          <w:sz w:val="20"/>
          <w:szCs w:val="20"/>
        </w:rPr>
        <w:t>spherulitically</w:t>
      </w:r>
      <w:proofErr w:type="spellEnd"/>
      <w:r w:rsidRPr="00FF6D60">
        <w:rPr>
          <w:sz w:val="20"/>
          <w:szCs w:val="20"/>
        </w:rPr>
        <w:t xml:space="preserve"> devitrified zones originally comprised massive coherent volcanic glass with scattered </w:t>
      </w:r>
      <w:proofErr w:type="spellStart"/>
      <w:r w:rsidRPr="00FF6D60">
        <w:rPr>
          <w:sz w:val="20"/>
          <w:szCs w:val="20"/>
        </w:rPr>
        <w:t>spherulites</w:t>
      </w:r>
      <w:proofErr w:type="spellEnd"/>
      <w:r w:rsidRPr="00FF6D60">
        <w:rPr>
          <w:sz w:val="20"/>
          <w:szCs w:val="20"/>
        </w:rPr>
        <w:t xml:space="preserve"> and </w:t>
      </w:r>
      <w:proofErr w:type="spellStart"/>
      <w:r w:rsidRPr="00FF6D60">
        <w:rPr>
          <w:sz w:val="20"/>
          <w:szCs w:val="20"/>
        </w:rPr>
        <w:t>lithophysae</w:t>
      </w:r>
      <w:proofErr w:type="spellEnd"/>
      <w:r w:rsidRPr="00FF6D60">
        <w:rPr>
          <w:sz w:val="20"/>
          <w:szCs w:val="20"/>
        </w:rPr>
        <w:t xml:space="preserve">, or bands of glass alternating with bands of </w:t>
      </w:r>
      <w:proofErr w:type="spellStart"/>
      <w:r w:rsidRPr="00FF6D60">
        <w:rPr>
          <w:sz w:val="20"/>
          <w:szCs w:val="20"/>
        </w:rPr>
        <w:t>spherulites</w:t>
      </w:r>
      <w:proofErr w:type="spellEnd"/>
      <w:r w:rsidRPr="00FF6D60">
        <w:rPr>
          <w:sz w:val="20"/>
          <w:szCs w:val="20"/>
        </w:rPr>
        <w:t xml:space="preserve"> and </w:t>
      </w:r>
      <w:proofErr w:type="spellStart"/>
      <w:r w:rsidRPr="00FF6D60">
        <w:rPr>
          <w:sz w:val="20"/>
          <w:szCs w:val="20"/>
        </w:rPr>
        <w:t>lithophysae</w:t>
      </w:r>
      <w:proofErr w:type="spellEnd"/>
      <w:r w:rsidRPr="00FF6D60">
        <w:rPr>
          <w:sz w:val="20"/>
          <w:szCs w:val="20"/>
        </w:rPr>
        <w:t xml:space="preserve">, or a combination of both </w:t>
      </w:r>
      <w:r w:rsidRPr="00FF6D60">
        <w:rPr>
          <w:sz w:val="20"/>
          <w:szCs w:val="20"/>
          <w:shd w:val="clear" w:color="auto" w:fill="FFFFFF"/>
        </w:rPr>
        <w:t>(Fig.7d)</w:t>
      </w:r>
      <w:r w:rsidRPr="00FF6D60">
        <w:rPr>
          <w:sz w:val="20"/>
          <w:szCs w:val="20"/>
        </w:rPr>
        <w:t>.</w:t>
      </w:r>
    </w:p>
    <w:p w:rsidR="00781AAD" w:rsidRPr="00FF6D60" w:rsidRDefault="00781AAD" w:rsidP="00781AAD">
      <w:pPr>
        <w:rPr>
          <w:b/>
          <w:bCs/>
          <w:sz w:val="20"/>
          <w:szCs w:val="20"/>
        </w:rPr>
      </w:pPr>
      <w:r w:rsidRPr="00FF6D60">
        <w:rPr>
          <w:b/>
          <w:bCs/>
          <w:sz w:val="20"/>
          <w:szCs w:val="20"/>
        </w:rPr>
        <w:t xml:space="preserve">Geochemistry </w:t>
      </w:r>
    </w:p>
    <w:p w:rsidR="00781AAD" w:rsidRDefault="00781AAD" w:rsidP="00781AAD">
      <w:pPr>
        <w:ind w:firstLine="425"/>
        <w:jc w:val="both"/>
        <w:rPr>
          <w:sz w:val="20"/>
          <w:szCs w:val="20"/>
          <w:lang w:eastAsia="zh-CN" w:bidi="ar-EG"/>
        </w:rPr>
      </w:pPr>
      <w:r w:rsidRPr="00FF6D60">
        <w:rPr>
          <w:sz w:val="20"/>
          <w:szCs w:val="20"/>
        </w:rPr>
        <w:t xml:space="preserve">Thirteen analyzed rock samples representing the basaltic rocks of the three sites in the area under investigation. These samples chemically analyzed for major and trace elements where seven samples of </w:t>
      </w:r>
      <w:proofErr w:type="spellStart"/>
      <w:r w:rsidRPr="00FF6D60">
        <w:rPr>
          <w:sz w:val="20"/>
          <w:szCs w:val="20"/>
        </w:rPr>
        <w:t>doleritic</w:t>
      </w:r>
      <w:proofErr w:type="spellEnd"/>
      <w:r w:rsidRPr="00FF6D60">
        <w:rPr>
          <w:sz w:val="20"/>
          <w:szCs w:val="20"/>
        </w:rPr>
        <w:t xml:space="preserve"> olivine basalts (</w:t>
      </w:r>
      <w:proofErr w:type="spellStart"/>
      <w:r w:rsidRPr="00FF6D60">
        <w:rPr>
          <w:sz w:val="20"/>
          <w:szCs w:val="20"/>
        </w:rPr>
        <w:t>Gabal</w:t>
      </w:r>
      <w:proofErr w:type="spellEnd"/>
      <w:r w:rsidRPr="00FF6D60">
        <w:rPr>
          <w:sz w:val="20"/>
          <w:szCs w:val="20"/>
        </w:rPr>
        <w:t xml:space="preserve"> El-</w:t>
      </w:r>
      <w:proofErr w:type="spellStart"/>
      <w:r w:rsidRPr="00FF6D60">
        <w:rPr>
          <w:sz w:val="20"/>
          <w:szCs w:val="20"/>
        </w:rPr>
        <w:t>Yahmum</w:t>
      </w:r>
      <w:proofErr w:type="spellEnd"/>
      <w:r w:rsidRPr="00FF6D60">
        <w:rPr>
          <w:sz w:val="20"/>
          <w:szCs w:val="20"/>
        </w:rPr>
        <w:t xml:space="preserve">), three </w:t>
      </w:r>
      <w:r w:rsidRPr="00FF6D60">
        <w:rPr>
          <w:sz w:val="20"/>
          <w:szCs w:val="20"/>
        </w:rPr>
        <w:lastRenderedPageBreak/>
        <w:t>samples of andesitic olivine basalts (</w:t>
      </w:r>
      <w:proofErr w:type="spellStart"/>
      <w:r w:rsidRPr="00FF6D60">
        <w:rPr>
          <w:sz w:val="20"/>
          <w:szCs w:val="20"/>
        </w:rPr>
        <w:t>Wadi</w:t>
      </w:r>
      <w:proofErr w:type="spellEnd"/>
      <w:r w:rsidRPr="00FF6D60">
        <w:rPr>
          <w:sz w:val="20"/>
          <w:szCs w:val="20"/>
        </w:rPr>
        <w:t xml:space="preserve"> </w:t>
      </w:r>
      <w:proofErr w:type="spellStart"/>
      <w:r w:rsidRPr="00FF6D60">
        <w:rPr>
          <w:sz w:val="20"/>
          <w:szCs w:val="20"/>
        </w:rPr>
        <w:t>Qattamiya</w:t>
      </w:r>
      <w:proofErr w:type="spellEnd"/>
      <w:r w:rsidRPr="00FF6D60">
        <w:rPr>
          <w:sz w:val="20"/>
          <w:szCs w:val="20"/>
        </w:rPr>
        <w:t xml:space="preserve">), five samples of </w:t>
      </w:r>
      <w:proofErr w:type="spellStart"/>
      <w:r w:rsidRPr="00FF6D60">
        <w:rPr>
          <w:sz w:val="20"/>
          <w:szCs w:val="20"/>
        </w:rPr>
        <w:t>tholeiitic</w:t>
      </w:r>
      <w:proofErr w:type="spellEnd"/>
      <w:r w:rsidRPr="00FF6D60">
        <w:rPr>
          <w:sz w:val="20"/>
          <w:szCs w:val="20"/>
        </w:rPr>
        <w:t xml:space="preserve"> olivine basalts (</w:t>
      </w:r>
      <w:proofErr w:type="spellStart"/>
      <w:r w:rsidRPr="00FF6D60">
        <w:rPr>
          <w:sz w:val="20"/>
          <w:szCs w:val="20"/>
        </w:rPr>
        <w:t>Naqb</w:t>
      </w:r>
      <w:proofErr w:type="spellEnd"/>
      <w:r w:rsidRPr="00FF6D60">
        <w:rPr>
          <w:sz w:val="20"/>
          <w:szCs w:val="20"/>
        </w:rPr>
        <w:t xml:space="preserve"> </w:t>
      </w:r>
      <w:proofErr w:type="spellStart"/>
      <w:r w:rsidRPr="00FF6D60">
        <w:rPr>
          <w:sz w:val="20"/>
          <w:szCs w:val="20"/>
        </w:rPr>
        <w:t>Ghul</w:t>
      </w:r>
      <w:proofErr w:type="spellEnd"/>
      <w:r w:rsidRPr="00FF6D60">
        <w:rPr>
          <w:sz w:val="20"/>
          <w:szCs w:val="20"/>
        </w:rPr>
        <w:t xml:space="preserve"> and </w:t>
      </w:r>
      <w:proofErr w:type="spellStart"/>
      <w:r w:rsidRPr="00FF6D60">
        <w:rPr>
          <w:sz w:val="20"/>
          <w:szCs w:val="20"/>
        </w:rPr>
        <w:t>Gabal</w:t>
      </w:r>
      <w:proofErr w:type="spellEnd"/>
      <w:r w:rsidRPr="00FF6D60">
        <w:rPr>
          <w:sz w:val="20"/>
          <w:szCs w:val="20"/>
        </w:rPr>
        <w:t xml:space="preserve"> El-</w:t>
      </w:r>
      <w:proofErr w:type="spellStart"/>
      <w:r w:rsidRPr="00FF6D60">
        <w:rPr>
          <w:sz w:val="20"/>
          <w:szCs w:val="20"/>
        </w:rPr>
        <w:t>Yahmum</w:t>
      </w:r>
      <w:proofErr w:type="spellEnd"/>
      <w:r w:rsidRPr="00FF6D60">
        <w:rPr>
          <w:sz w:val="20"/>
          <w:szCs w:val="20"/>
        </w:rPr>
        <w:t>) and two samples of altered basalts (</w:t>
      </w:r>
      <w:proofErr w:type="spellStart"/>
      <w:r w:rsidRPr="00FF6D60">
        <w:rPr>
          <w:sz w:val="20"/>
          <w:szCs w:val="20"/>
        </w:rPr>
        <w:t>Gabal</w:t>
      </w:r>
      <w:proofErr w:type="spellEnd"/>
      <w:r w:rsidRPr="00FF6D60">
        <w:rPr>
          <w:sz w:val="20"/>
          <w:szCs w:val="20"/>
        </w:rPr>
        <w:t xml:space="preserve"> El-</w:t>
      </w:r>
      <w:proofErr w:type="spellStart"/>
      <w:r w:rsidRPr="00FF6D60">
        <w:rPr>
          <w:sz w:val="20"/>
          <w:szCs w:val="20"/>
        </w:rPr>
        <w:t>Yahmum</w:t>
      </w:r>
      <w:proofErr w:type="spellEnd"/>
      <w:r w:rsidRPr="00FF6D60">
        <w:rPr>
          <w:sz w:val="20"/>
          <w:szCs w:val="20"/>
        </w:rPr>
        <w:t xml:space="preserve">). The major and trace element concentrations of the studied basaltic rocks </w:t>
      </w:r>
      <w:proofErr w:type="gramStart"/>
      <w:r w:rsidRPr="00FF6D60">
        <w:rPr>
          <w:sz w:val="20"/>
          <w:szCs w:val="20"/>
        </w:rPr>
        <w:t>were presented</w:t>
      </w:r>
      <w:proofErr w:type="gramEnd"/>
      <w:r w:rsidRPr="00FF6D60">
        <w:rPr>
          <w:sz w:val="20"/>
          <w:szCs w:val="20"/>
        </w:rPr>
        <w:t xml:space="preserve"> in Table 1.</w:t>
      </w:r>
    </w:p>
    <w:p w:rsidR="005E5CE6" w:rsidRPr="00FF6D60" w:rsidRDefault="005E5CE6" w:rsidP="00781AAD">
      <w:pPr>
        <w:ind w:firstLine="425"/>
        <w:jc w:val="both"/>
        <w:rPr>
          <w:sz w:val="20"/>
          <w:szCs w:val="20"/>
        </w:rPr>
      </w:pPr>
      <w:r w:rsidRPr="00FF6D60">
        <w:rPr>
          <w:sz w:val="20"/>
          <w:szCs w:val="20"/>
          <w:lang w:bidi="ar-EG"/>
        </w:rPr>
        <w:t xml:space="preserve">The average chemical composition of the basaltic rocks in the Egyptian volcanic districts and in the Earth and the </w:t>
      </w:r>
      <w:proofErr w:type="spellStart"/>
      <w:r w:rsidRPr="00FF6D60">
        <w:rPr>
          <w:sz w:val="20"/>
          <w:szCs w:val="20"/>
          <w:lang w:bidi="ar-EG"/>
        </w:rPr>
        <w:t>Paleoproterozoic</w:t>
      </w:r>
      <w:proofErr w:type="spellEnd"/>
      <w:r w:rsidRPr="00FF6D60">
        <w:rPr>
          <w:sz w:val="20"/>
          <w:szCs w:val="20"/>
          <w:lang w:bidi="ar-EG"/>
        </w:rPr>
        <w:t xml:space="preserve"> </w:t>
      </w:r>
      <w:proofErr w:type="spellStart"/>
      <w:r w:rsidRPr="00FF6D60">
        <w:rPr>
          <w:sz w:val="20"/>
          <w:szCs w:val="20"/>
          <w:lang w:bidi="ar-EG"/>
        </w:rPr>
        <w:t>subalkaline</w:t>
      </w:r>
      <w:proofErr w:type="spellEnd"/>
      <w:r w:rsidRPr="00FF6D60">
        <w:rPr>
          <w:sz w:val="20"/>
          <w:szCs w:val="20"/>
          <w:lang w:bidi="ar-EG"/>
        </w:rPr>
        <w:t xml:space="preserve"> </w:t>
      </w:r>
      <w:proofErr w:type="spellStart"/>
      <w:r w:rsidRPr="00FF6D60">
        <w:rPr>
          <w:sz w:val="20"/>
          <w:szCs w:val="20"/>
          <w:lang w:bidi="ar-EG"/>
        </w:rPr>
        <w:t>volcanics</w:t>
      </w:r>
      <w:proofErr w:type="spellEnd"/>
      <w:r w:rsidRPr="00FF6D60">
        <w:rPr>
          <w:b/>
          <w:bCs/>
          <w:sz w:val="20"/>
          <w:szCs w:val="20"/>
          <w:lang w:bidi="ar-EG"/>
        </w:rPr>
        <w:t xml:space="preserve"> </w:t>
      </w:r>
      <w:proofErr w:type="gramStart"/>
      <w:r w:rsidRPr="00FF6D60">
        <w:rPr>
          <w:sz w:val="20"/>
          <w:szCs w:val="20"/>
          <w:lang w:bidi="ar-EG"/>
        </w:rPr>
        <w:t>are shown</w:t>
      </w:r>
      <w:proofErr w:type="gramEnd"/>
      <w:r w:rsidRPr="00FF6D60">
        <w:rPr>
          <w:sz w:val="20"/>
          <w:szCs w:val="20"/>
          <w:lang w:bidi="ar-EG"/>
        </w:rPr>
        <w:t xml:space="preserve"> in Tables 2, 3 &amp; 4.</w:t>
      </w:r>
    </w:p>
    <w:p w:rsidR="005E5CE6" w:rsidRPr="00FF6D60" w:rsidRDefault="005E5CE6" w:rsidP="005E5CE6">
      <w:pPr>
        <w:ind w:firstLine="14"/>
        <w:jc w:val="both"/>
        <w:rPr>
          <w:b/>
          <w:bCs/>
          <w:sz w:val="20"/>
          <w:szCs w:val="20"/>
          <w:lang w:bidi="ar-EG"/>
        </w:rPr>
      </w:pPr>
      <w:r w:rsidRPr="00FF6D60">
        <w:rPr>
          <w:b/>
          <w:bCs/>
          <w:sz w:val="20"/>
          <w:szCs w:val="20"/>
          <w:lang w:bidi="ar-EG"/>
        </w:rPr>
        <w:t>Geochemistry of major and trace elements</w:t>
      </w:r>
    </w:p>
    <w:p w:rsidR="005E5CE6" w:rsidRPr="00FF6D60" w:rsidRDefault="005E5CE6" w:rsidP="00781AAD">
      <w:pPr>
        <w:autoSpaceDE w:val="0"/>
        <w:autoSpaceDN w:val="0"/>
        <w:adjustRightInd w:val="0"/>
        <w:ind w:firstLine="425"/>
        <w:jc w:val="both"/>
        <w:rPr>
          <w:sz w:val="20"/>
          <w:szCs w:val="20"/>
        </w:rPr>
      </w:pPr>
      <w:r w:rsidRPr="00FF6D60">
        <w:rPr>
          <w:sz w:val="20"/>
          <w:szCs w:val="20"/>
        </w:rPr>
        <w:t xml:space="preserve">The variation diagrams, for example the plot of </w:t>
      </w:r>
      <w:proofErr w:type="spellStart"/>
      <w:r w:rsidRPr="00FF6D60">
        <w:rPr>
          <w:sz w:val="20"/>
          <w:szCs w:val="20"/>
        </w:rPr>
        <w:t>MgO</w:t>
      </w:r>
      <w:proofErr w:type="spellEnd"/>
      <w:r w:rsidRPr="00FF6D60">
        <w:rPr>
          <w:sz w:val="20"/>
          <w:szCs w:val="20"/>
        </w:rPr>
        <w:t xml:space="preserve"> against major oxides and trace elements (Figs. 8, 9 &amp; 10) discriminate two distinct geochemical trends </w:t>
      </w:r>
      <w:r w:rsidRPr="00FF6D60">
        <w:rPr>
          <w:sz w:val="20"/>
          <w:szCs w:val="20"/>
        </w:rPr>
        <w:lastRenderedPageBreak/>
        <w:t xml:space="preserve">corresponding to the physicochemical processes that operated in the magmatic crystallization. Variations of trace elements </w:t>
      </w:r>
      <w:proofErr w:type="gramStart"/>
      <w:r w:rsidRPr="00FF6D60">
        <w:rPr>
          <w:sz w:val="20"/>
          <w:szCs w:val="20"/>
        </w:rPr>
        <w:t>are shown</w:t>
      </w:r>
      <w:proofErr w:type="gramEnd"/>
      <w:r w:rsidRPr="00FF6D60">
        <w:rPr>
          <w:sz w:val="20"/>
          <w:szCs w:val="20"/>
        </w:rPr>
        <w:t xml:space="preserve"> on figures (9 &amp; 10). The three studied areas display similar trends for Cr, Ni, Cu, Co, V, </w:t>
      </w:r>
      <w:proofErr w:type="spellStart"/>
      <w:r w:rsidRPr="00FF6D60">
        <w:rPr>
          <w:sz w:val="20"/>
          <w:szCs w:val="20"/>
        </w:rPr>
        <w:t>Zr</w:t>
      </w:r>
      <w:proofErr w:type="spellEnd"/>
      <w:r w:rsidRPr="00FF6D60">
        <w:rPr>
          <w:sz w:val="20"/>
          <w:szCs w:val="20"/>
        </w:rPr>
        <w:t xml:space="preserve">, Zn, and Y having decreasing contents with magmatic evolution. For </w:t>
      </w:r>
      <w:proofErr w:type="spellStart"/>
      <w:r w:rsidRPr="00FF6D60">
        <w:rPr>
          <w:sz w:val="20"/>
          <w:szCs w:val="20"/>
        </w:rPr>
        <w:t>Nb</w:t>
      </w:r>
      <w:proofErr w:type="spellEnd"/>
      <w:r w:rsidRPr="00FF6D60">
        <w:rPr>
          <w:sz w:val="20"/>
          <w:szCs w:val="20"/>
        </w:rPr>
        <w:t xml:space="preserve"> the opposite trend </w:t>
      </w:r>
      <w:proofErr w:type="gramStart"/>
      <w:r w:rsidRPr="00FF6D60">
        <w:rPr>
          <w:sz w:val="20"/>
          <w:szCs w:val="20"/>
        </w:rPr>
        <w:t>is manifested</w:t>
      </w:r>
      <w:proofErr w:type="gramEnd"/>
      <w:r w:rsidRPr="00FF6D60">
        <w:rPr>
          <w:sz w:val="20"/>
          <w:szCs w:val="20"/>
        </w:rPr>
        <w:t>. The limited variations of incompatible trace elements in the studied rocks (Table 1) mainly reflect limited degrees of partial melting.</w:t>
      </w:r>
    </w:p>
    <w:p w:rsidR="005E5CE6" w:rsidRPr="00FF6D60" w:rsidRDefault="005E5CE6" w:rsidP="00781AAD">
      <w:pPr>
        <w:autoSpaceDE w:val="0"/>
        <w:autoSpaceDN w:val="0"/>
        <w:adjustRightInd w:val="0"/>
        <w:ind w:firstLine="425"/>
        <w:jc w:val="both"/>
        <w:rPr>
          <w:sz w:val="20"/>
          <w:szCs w:val="20"/>
          <w:lang w:bidi="ar-EG"/>
        </w:rPr>
      </w:pPr>
      <w:r w:rsidRPr="00FF6D60">
        <w:rPr>
          <w:sz w:val="20"/>
          <w:szCs w:val="20"/>
        </w:rPr>
        <w:t>The major element compositions of basaltic rocks of the three examined occurrences are more or less similar. Their SiO</w:t>
      </w:r>
      <w:r w:rsidRPr="00FF6D60">
        <w:rPr>
          <w:sz w:val="20"/>
          <w:szCs w:val="20"/>
          <w:vertAlign w:val="subscript"/>
        </w:rPr>
        <w:t>2</w:t>
      </w:r>
      <w:r w:rsidRPr="00FF6D60">
        <w:rPr>
          <w:sz w:val="20"/>
          <w:szCs w:val="20"/>
        </w:rPr>
        <w:t xml:space="preserve"> values vary between 27.26 </w:t>
      </w:r>
      <w:r w:rsidRPr="00FF6D60">
        <w:rPr>
          <w:sz w:val="20"/>
          <w:szCs w:val="20"/>
        </w:rPr>
        <w:lastRenderedPageBreak/>
        <w:t>wt.% and 48.05 wt.%; Al</w:t>
      </w:r>
      <w:r w:rsidRPr="00FF6D60">
        <w:rPr>
          <w:sz w:val="20"/>
          <w:szCs w:val="20"/>
          <w:vertAlign w:val="subscript"/>
        </w:rPr>
        <w:t>2</w:t>
      </w:r>
      <w:r w:rsidRPr="00FF6D60">
        <w:rPr>
          <w:sz w:val="20"/>
          <w:szCs w:val="20"/>
        </w:rPr>
        <w:t>O</w:t>
      </w:r>
      <w:r w:rsidRPr="00FF6D60">
        <w:rPr>
          <w:sz w:val="20"/>
          <w:szCs w:val="20"/>
          <w:vertAlign w:val="subscript"/>
        </w:rPr>
        <w:t>3</w:t>
      </w:r>
      <w:r w:rsidRPr="00FF6D60">
        <w:rPr>
          <w:sz w:val="20"/>
          <w:szCs w:val="20"/>
        </w:rPr>
        <w:t xml:space="preserve"> ranges from 0.60-16.96 wt.%; Fe</w:t>
      </w:r>
      <w:r w:rsidRPr="00FF6D60">
        <w:rPr>
          <w:sz w:val="20"/>
          <w:szCs w:val="20"/>
          <w:vertAlign w:val="subscript"/>
        </w:rPr>
        <w:t>2</w:t>
      </w:r>
      <w:r w:rsidRPr="00FF6D60">
        <w:rPr>
          <w:sz w:val="20"/>
          <w:szCs w:val="20"/>
        </w:rPr>
        <w:t>O</w:t>
      </w:r>
      <w:r w:rsidRPr="00FF6D60">
        <w:rPr>
          <w:sz w:val="20"/>
          <w:szCs w:val="20"/>
          <w:vertAlign w:val="subscript"/>
        </w:rPr>
        <w:t>3</w:t>
      </w:r>
      <w:r w:rsidRPr="00FF6D60">
        <w:rPr>
          <w:sz w:val="20"/>
          <w:szCs w:val="20"/>
        </w:rPr>
        <w:t xml:space="preserve"> ranges from 4.84-22.46 wt.%;</w:t>
      </w:r>
      <w:r w:rsidR="007E408A">
        <w:rPr>
          <w:sz w:val="20"/>
          <w:szCs w:val="20"/>
        </w:rPr>
        <w:t xml:space="preserve"> </w:t>
      </w:r>
      <w:proofErr w:type="spellStart"/>
      <w:r w:rsidRPr="00FF6D60">
        <w:rPr>
          <w:sz w:val="20"/>
          <w:szCs w:val="20"/>
        </w:rPr>
        <w:t>FeO</w:t>
      </w:r>
      <w:proofErr w:type="spellEnd"/>
      <w:r w:rsidRPr="00FF6D60">
        <w:rPr>
          <w:sz w:val="20"/>
          <w:szCs w:val="20"/>
        </w:rPr>
        <w:t xml:space="preserve"> ranges from 1.02-15.73 wt.%; TiO</w:t>
      </w:r>
      <w:r w:rsidRPr="00FF6D60">
        <w:rPr>
          <w:sz w:val="20"/>
          <w:szCs w:val="20"/>
          <w:vertAlign w:val="subscript"/>
        </w:rPr>
        <w:t>2</w:t>
      </w:r>
      <w:r w:rsidRPr="00FF6D60">
        <w:rPr>
          <w:sz w:val="20"/>
          <w:szCs w:val="20"/>
        </w:rPr>
        <w:t xml:space="preserve"> ranges from 0.11-3.97 wt.%; </w:t>
      </w:r>
      <w:proofErr w:type="spellStart"/>
      <w:r w:rsidRPr="00FF6D60">
        <w:rPr>
          <w:sz w:val="20"/>
          <w:szCs w:val="20"/>
        </w:rPr>
        <w:t>CaO</w:t>
      </w:r>
      <w:proofErr w:type="spellEnd"/>
      <w:r w:rsidRPr="00FF6D60">
        <w:rPr>
          <w:sz w:val="20"/>
          <w:szCs w:val="20"/>
        </w:rPr>
        <w:t xml:space="preserve"> ranges from 9.91-39.04 wt.%</w:t>
      </w:r>
      <w:r w:rsidR="007E408A">
        <w:rPr>
          <w:sz w:val="20"/>
          <w:szCs w:val="20"/>
        </w:rPr>
        <w:t xml:space="preserve"> </w:t>
      </w:r>
      <w:r w:rsidRPr="00FF6D60">
        <w:rPr>
          <w:sz w:val="20"/>
          <w:szCs w:val="20"/>
        </w:rPr>
        <w:t xml:space="preserve">and </w:t>
      </w:r>
      <w:proofErr w:type="spellStart"/>
      <w:r w:rsidRPr="00FF6D60">
        <w:rPr>
          <w:sz w:val="20"/>
          <w:szCs w:val="20"/>
        </w:rPr>
        <w:t>MgO</w:t>
      </w:r>
      <w:proofErr w:type="spellEnd"/>
      <w:r w:rsidRPr="00FF6D60">
        <w:rPr>
          <w:sz w:val="20"/>
          <w:szCs w:val="20"/>
        </w:rPr>
        <w:t xml:space="preserve"> is between 0.56 wt.% and 3.86 wt.%.</w:t>
      </w:r>
    </w:p>
    <w:p w:rsidR="005E5CE6" w:rsidRPr="00FF6D60" w:rsidRDefault="005E5CE6" w:rsidP="00781AAD">
      <w:pPr>
        <w:ind w:firstLine="425"/>
        <w:jc w:val="both"/>
        <w:rPr>
          <w:sz w:val="20"/>
          <w:szCs w:val="20"/>
        </w:rPr>
      </w:pPr>
      <w:r w:rsidRPr="00FF6D60">
        <w:rPr>
          <w:sz w:val="20"/>
          <w:szCs w:val="20"/>
        </w:rPr>
        <w:t xml:space="preserve">The more primitive magma composition from the analyzed samples showing </w:t>
      </w:r>
      <w:proofErr w:type="spellStart"/>
      <w:r w:rsidRPr="00FF6D60">
        <w:rPr>
          <w:sz w:val="20"/>
          <w:szCs w:val="20"/>
        </w:rPr>
        <w:t>MgO</w:t>
      </w:r>
      <w:proofErr w:type="spellEnd"/>
      <w:r w:rsidRPr="00FF6D60">
        <w:rPr>
          <w:sz w:val="20"/>
          <w:szCs w:val="20"/>
        </w:rPr>
        <w:t xml:space="preserve"> content more than 3.5 wt.% and SiO</w:t>
      </w:r>
      <w:r w:rsidRPr="00FF6D60">
        <w:rPr>
          <w:sz w:val="20"/>
          <w:szCs w:val="20"/>
          <w:vertAlign w:val="subscript"/>
        </w:rPr>
        <w:t>2</w:t>
      </w:r>
      <w:r w:rsidRPr="00FF6D60">
        <w:rPr>
          <w:sz w:val="20"/>
          <w:szCs w:val="20"/>
        </w:rPr>
        <w:t xml:space="preserve"> below 49 wt.%. The decreasing of K with SiO</w:t>
      </w:r>
      <w:r w:rsidRPr="00FF6D60">
        <w:rPr>
          <w:sz w:val="20"/>
          <w:szCs w:val="20"/>
          <w:vertAlign w:val="subscript"/>
        </w:rPr>
        <w:t>2</w:t>
      </w:r>
      <w:r w:rsidRPr="00FF6D60">
        <w:rPr>
          <w:sz w:val="20"/>
          <w:szCs w:val="20"/>
        </w:rPr>
        <w:t xml:space="preserve"> increase may be due to a fractionation of </w:t>
      </w:r>
      <w:proofErr w:type="spellStart"/>
      <w:r w:rsidRPr="00FF6D60">
        <w:rPr>
          <w:sz w:val="20"/>
          <w:szCs w:val="20"/>
        </w:rPr>
        <w:t>potassic</w:t>
      </w:r>
      <w:proofErr w:type="spellEnd"/>
      <w:r w:rsidRPr="00FF6D60">
        <w:rPr>
          <w:sz w:val="20"/>
          <w:szCs w:val="20"/>
        </w:rPr>
        <w:t xml:space="preserve"> mineral phase that could crystallize early in water rich primitive melts.</w:t>
      </w:r>
    </w:p>
    <w:p w:rsidR="00781AAD" w:rsidRPr="00FF6D60" w:rsidRDefault="00781AAD" w:rsidP="005E5CE6">
      <w:pPr>
        <w:autoSpaceDE w:val="0"/>
        <w:autoSpaceDN w:val="0"/>
        <w:adjustRightInd w:val="0"/>
        <w:ind w:firstLine="720"/>
        <w:jc w:val="both"/>
        <w:rPr>
          <w:sz w:val="20"/>
          <w:szCs w:val="20"/>
        </w:rPr>
        <w:sectPr w:rsidR="00781AAD" w:rsidRPr="00FF6D60" w:rsidSect="007E408A">
          <w:headerReference w:type="default" r:id="rId49"/>
          <w:footerReference w:type="even" r:id="rId50"/>
          <w:footerReference w:type="default" r:id="rId51"/>
          <w:type w:val="continuous"/>
          <w:pgSz w:w="12242" w:h="15842" w:code="1"/>
          <w:pgMar w:top="1440" w:right="1440" w:bottom="1440" w:left="1440" w:header="720" w:footer="720" w:gutter="0"/>
          <w:cols w:num="2" w:space="576"/>
          <w:docGrid w:linePitch="360"/>
        </w:sectPr>
      </w:pPr>
    </w:p>
    <w:tbl>
      <w:tblPr>
        <w:tblW w:w="8567"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99"/>
        <w:gridCol w:w="4268"/>
      </w:tblGrid>
      <w:tr w:rsidR="006B7C95" w:rsidRPr="00D07DDB">
        <w:trPr>
          <w:trHeight w:val="4101"/>
          <w:jc w:val="center"/>
        </w:trPr>
        <w:tc>
          <w:tcPr>
            <w:tcW w:w="4299" w:type="dxa"/>
          </w:tcPr>
          <w:p w:rsidR="006B7C95" w:rsidRPr="00D07DDB" w:rsidRDefault="000B37CD" w:rsidP="009B664C">
            <w:pPr>
              <w:jc w:val="lowKashida"/>
              <w:rPr>
                <w:rFonts w:eastAsiaTheme="minorEastAsia"/>
                <w:sz w:val="20"/>
                <w:szCs w:val="20"/>
              </w:rPr>
            </w:pPr>
            <w:r>
              <w:rPr>
                <w:rFonts w:eastAsiaTheme="minorEastAsia"/>
                <w:noProof/>
                <w:sz w:val="20"/>
                <w:szCs w:val="20"/>
              </w:rPr>
              <w:lastRenderedPageBreak/>
              <w:pict>
                <v:shape id="_x0000_s1219" type="#_x0000_t75" style="position:absolute;left:0;text-align:left;margin-left:125.6pt;margin-top:-.5pt;width:81pt;height:10.9pt;z-index:251659776" wrapcoords="-260 0 -260 19938 21600 19938 21600 0 -260 0">
                  <v:imagedata r:id="rId37" o:title="scale"/>
                </v:shape>
              </w:pict>
            </w:r>
            <w:r w:rsidRPr="000B37CD">
              <w:rPr>
                <w:rFonts w:eastAsiaTheme="minorEastAsia"/>
                <w:sz w:val="20"/>
                <w:szCs w:val="20"/>
              </w:rPr>
              <w:pict>
                <v:shape id="_x0000_i1040" type="#_x0000_t75" style="width:208.5pt;height:197.85pt">
                  <v:imagedata r:id="rId52" o:title="DSC07619"/>
                </v:shape>
              </w:pict>
            </w:r>
            <w:r w:rsidR="006B7C95" w:rsidRPr="00D07DDB">
              <w:rPr>
                <w:rFonts w:eastAsiaTheme="minorEastAsia"/>
                <w:sz w:val="20"/>
                <w:szCs w:val="20"/>
              </w:rPr>
              <w:t xml:space="preserve">a. </w:t>
            </w:r>
          </w:p>
        </w:tc>
        <w:tc>
          <w:tcPr>
            <w:tcW w:w="4268" w:type="dxa"/>
          </w:tcPr>
          <w:p w:rsidR="006B7C95" w:rsidRPr="00D07DDB" w:rsidRDefault="000B37CD" w:rsidP="005E5CE6">
            <w:pPr>
              <w:jc w:val="both"/>
              <w:rPr>
                <w:rFonts w:eastAsiaTheme="minorEastAsia"/>
                <w:sz w:val="20"/>
                <w:szCs w:val="20"/>
              </w:rPr>
            </w:pPr>
            <w:r>
              <w:rPr>
                <w:rFonts w:eastAsiaTheme="minorEastAsia"/>
                <w:noProof/>
                <w:sz w:val="20"/>
                <w:szCs w:val="20"/>
              </w:rPr>
              <w:pict>
                <v:shape id="_x0000_s1217" type="#_x0000_t75" style="position:absolute;left:0;text-align:left;margin-left:117.65pt;margin-top:-.5pt;width:81pt;height:10.9pt;z-index:251658752;mso-position-horizontal-relative:text;mso-position-vertical-relative:text" wrapcoords="-260 0 -260 19938 21600 19938 21600 0 -260 0">
                  <v:imagedata r:id="rId37" o:title="scale"/>
                </v:shape>
              </w:pict>
            </w:r>
            <w:r w:rsidRPr="000B37CD">
              <w:rPr>
                <w:rFonts w:eastAsiaTheme="minorEastAsia"/>
                <w:sz w:val="20"/>
                <w:szCs w:val="20"/>
              </w:rPr>
              <w:pict>
                <v:shape id="_x0000_i1041" type="#_x0000_t75" style="width:202.85pt;height:197.85pt">
                  <v:imagedata r:id="rId53" o:title="DSC07618"/>
                </v:shape>
              </w:pict>
            </w:r>
            <w:r w:rsidR="006B7C95" w:rsidRPr="00D07DDB">
              <w:rPr>
                <w:rFonts w:eastAsiaTheme="minorEastAsia"/>
                <w:sz w:val="20"/>
                <w:szCs w:val="20"/>
              </w:rPr>
              <w:t xml:space="preserve"> b. </w:t>
            </w:r>
          </w:p>
        </w:tc>
      </w:tr>
      <w:tr w:rsidR="006B7C95" w:rsidRPr="00D07DDB">
        <w:trPr>
          <w:jc w:val="center"/>
        </w:trPr>
        <w:tc>
          <w:tcPr>
            <w:tcW w:w="4299" w:type="dxa"/>
          </w:tcPr>
          <w:p w:rsidR="006B7C95" w:rsidRPr="00D07DDB" w:rsidRDefault="000B37CD" w:rsidP="005E5CE6">
            <w:pPr>
              <w:ind w:left="-8"/>
              <w:jc w:val="both"/>
              <w:rPr>
                <w:rFonts w:eastAsiaTheme="minorEastAsia"/>
                <w:sz w:val="20"/>
                <w:szCs w:val="20"/>
              </w:rPr>
            </w:pPr>
            <w:r>
              <w:rPr>
                <w:rFonts w:eastAsiaTheme="minorEastAsia"/>
                <w:noProof/>
                <w:sz w:val="20"/>
                <w:szCs w:val="20"/>
              </w:rPr>
              <w:pict>
                <v:shape id="_x0000_s1221" type="#_x0000_t75" style="position:absolute;left:0;text-align:left;margin-left:125.6pt;margin-top:4.4pt;width:81pt;height:10.9pt;z-index:251661824;mso-position-horizontal-relative:text;mso-position-vertical-relative:text" wrapcoords="-260 0 -260 19938 21600 19938 21600 0 -260 0">
                  <v:imagedata r:id="rId37" o:title="scale"/>
                </v:shape>
              </w:pict>
            </w:r>
            <w:r w:rsidRPr="000B37CD">
              <w:rPr>
                <w:rFonts w:eastAsiaTheme="minorEastAsia"/>
                <w:sz w:val="20"/>
                <w:szCs w:val="20"/>
              </w:rPr>
              <w:pict>
                <v:shape id="_x0000_i1042" type="#_x0000_t75" style="width:206pt;height:200.35pt">
                  <v:imagedata r:id="rId54" o:title="DSC07511" gain="69719f" blacklevel="1966f"/>
                </v:shape>
              </w:pict>
            </w:r>
            <w:r w:rsidR="006B7C95" w:rsidRPr="00D07DDB">
              <w:rPr>
                <w:rFonts w:eastAsiaTheme="minorEastAsia"/>
                <w:sz w:val="20"/>
                <w:szCs w:val="20"/>
              </w:rPr>
              <w:t xml:space="preserve"> c. </w:t>
            </w:r>
          </w:p>
        </w:tc>
        <w:tc>
          <w:tcPr>
            <w:tcW w:w="4268" w:type="dxa"/>
          </w:tcPr>
          <w:p w:rsidR="006B7C95" w:rsidRPr="00D07DDB" w:rsidRDefault="000B37CD" w:rsidP="005E5CE6">
            <w:pPr>
              <w:ind w:left="-108" w:right="9"/>
              <w:jc w:val="both"/>
              <w:rPr>
                <w:rFonts w:eastAsiaTheme="minorEastAsia"/>
                <w:sz w:val="20"/>
                <w:szCs w:val="20"/>
              </w:rPr>
            </w:pPr>
            <w:r>
              <w:rPr>
                <w:rFonts w:eastAsiaTheme="minorEastAsia"/>
                <w:noProof/>
                <w:sz w:val="20"/>
                <w:szCs w:val="20"/>
              </w:rPr>
              <w:pict>
                <v:shape id="_x0000_s1220" type="#_x0000_t75" style="position:absolute;left:0;text-align:left;margin-left:127.45pt;margin-top:2.65pt;width:81pt;height:10.9pt;z-index:251660800;mso-position-horizontal-relative:text;mso-position-vertical-relative:text" wrapcoords="-260 0 -260 19938 21600 19938 21600 0 -260 0">
                  <v:imagedata r:id="rId37" o:title="scale"/>
                </v:shape>
              </w:pict>
            </w:r>
            <w:r w:rsidRPr="000B37CD">
              <w:rPr>
                <w:rFonts w:eastAsiaTheme="minorEastAsia"/>
                <w:sz w:val="20"/>
                <w:szCs w:val="20"/>
              </w:rPr>
              <w:pict>
                <v:shape id="_x0000_i1043" type="#_x0000_t75" style="width:207.85pt;height:200.35pt">
                  <v:imagedata r:id="rId55" o:title="DSC07663" gain="69719f" blacklevel="1966f"/>
                </v:shape>
              </w:pict>
            </w:r>
            <w:r w:rsidR="006B7C95" w:rsidRPr="00D07DDB">
              <w:rPr>
                <w:rFonts w:eastAsiaTheme="minorEastAsia"/>
                <w:sz w:val="20"/>
                <w:szCs w:val="20"/>
              </w:rPr>
              <w:t xml:space="preserve"> d.</w:t>
            </w:r>
            <w:r w:rsidR="0043406D" w:rsidRPr="00D07DDB">
              <w:rPr>
                <w:rFonts w:eastAsiaTheme="minorEastAsia"/>
                <w:sz w:val="20"/>
                <w:szCs w:val="20"/>
              </w:rPr>
              <w:t xml:space="preserve"> </w:t>
            </w:r>
          </w:p>
        </w:tc>
      </w:tr>
      <w:tr w:rsidR="006B7C95" w:rsidRPr="00D07DDB">
        <w:trPr>
          <w:trHeight w:val="207"/>
          <w:jc w:val="center"/>
        </w:trPr>
        <w:tc>
          <w:tcPr>
            <w:tcW w:w="8567" w:type="dxa"/>
            <w:gridSpan w:val="2"/>
          </w:tcPr>
          <w:p w:rsidR="006B7C95" w:rsidRPr="00D07DDB" w:rsidRDefault="006B7C95" w:rsidP="00781AAD">
            <w:pPr>
              <w:ind w:left="203" w:hangingChars="113" w:hanging="203"/>
              <w:jc w:val="both"/>
              <w:rPr>
                <w:rFonts w:eastAsiaTheme="minorEastAsia"/>
                <w:sz w:val="18"/>
                <w:szCs w:val="18"/>
                <w:lang w:bidi="ar-EG"/>
              </w:rPr>
            </w:pPr>
            <w:proofErr w:type="gramStart"/>
            <w:r w:rsidRPr="00D07DDB">
              <w:rPr>
                <w:rFonts w:eastAsiaTheme="minorEastAsia"/>
                <w:sz w:val="18"/>
                <w:szCs w:val="18"/>
              </w:rPr>
              <w:t>Fig.</w:t>
            </w:r>
            <w:r w:rsidR="006E28A8" w:rsidRPr="00D07DDB">
              <w:rPr>
                <w:rFonts w:eastAsiaTheme="minorEastAsia"/>
                <w:sz w:val="18"/>
                <w:szCs w:val="18"/>
              </w:rPr>
              <w:t>7</w:t>
            </w:r>
            <w:r w:rsidRPr="00D07DDB">
              <w:rPr>
                <w:rFonts w:eastAsiaTheme="minorEastAsia"/>
                <w:sz w:val="18"/>
                <w:szCs w:val="18"/>
              </w:rPr>
              <w:t xml:space="preserve"> (a-d).</w:t>
            </w:r>
            <w:proofErr w:type="gramEnd"/>
            <w:r w:rsidRPr="00D07DDB">
              <w:rPr>
                <w:rFonts w:eastAsiaTheme="minorEastAsia"/>
                <w:sz w:val="18"/>
                <w:szCs w:val="18"/>
              </w:rPr>
              <w:t xml:space="preserve"> </w:t>
            </w:r>
            <w:r w:rsidR="0009307B" w:rsidRPr="00D07DDB">
              <w:rPr>
                <w:rFonts w:eastAsiaTheme="minorEastAsia"/>
                <w:sz w:val="18"/>
                <w:szCs w:val="18"/>
              </w:rPr>
              <w:t>Cross-polarized</w:t>
            </w:r>
            <w:r w:rsidRPr="00D07DDB">
              <w:rPr>
                <w:rFonts w:eastAsiaTheme="minorEastAsia"/>
                <w:sz w:val="18"/>
                <w:szCs w:val="18"/>
              </w:rPr>
              <w:t xml:space="preserve"> light (XPL) photo</w:t>
            </w:r>
            <w:r w:rsidR="0009307B" w:rsidRPr="00D07DDB">
              <w:rPr>
                <w:rFonts w:eastAsiaTheme="minorEastAsia"/>
                <w:sz w:val="18"/>
                <w:szCs w:val="18"/>
              </w:rPr>
              <w:t>micro</w:t>
            </w:r>
            <w:r w:rsidRPr="00D07DDB">
              <w:rPr>
                <w:rFonts w:eastAsiaTheme="minorEastAsia"/>
                <w:sz w:val="18"/>
                <w:szCs w:val="18"/>
              </w:rPr>
              <w:t xml:space="preserve">graphs of the studied </w:t>
            </w:r>
            <w:r w:rsidR="00BF33F1" w:rsidRPr="00D07DDB">
              <w:rPr>
                <w:rFonts w:eastAsiaTheme="minorEastAsia"/>
                <w:sz w:val="18"/>
                <w:szCs w:val="18"/>
              </w:rPr>
              <w:t>andesitic</w:t>
            </w:r>
            <w:r w:rsidRPr="00D07DDB">
              <w:rPr>
                <w:rFonts w:eastAsiaTheme="minorEastAsia"/>
                <w:sz w:val="18"/>
                <w:szCs w:val="18"/>
              </w:rPr>
              <w:t xml:space="preserve"> olivine basalts</w:t>
            </w:r>
            <w:r w:rsidR="00BF33F1" w:rsidRPr="00D07DDB">
              <w:rPr>
                <w:rFonts w:eastAsiaTheme="minorEastAsia"/>
                <w:sz w:val="18"/>
                <w:szCs w:val="18"/>
              </w:rPr>
              <w:t xml:space="preserve"> and altered basalts</w:t>
            </w:r>
            <w:r w:rsidRPr="00D07DDB">
              <w:rPr>
                <w:rFonts w:eastAsiaTheme="minorEastAsia"/>
                <w:sz w:val="18"/>
                <w:szCs w:val="18"/>
                <w:lang w:bidi="ar-EG"/>
              </w:rPr>
              <w:t>.</w:t>
            </w:r>
          </w:p>
          <w:p w:rsidR="0009307B" w:rsidRPr="00D07DDB" w:rsidRDefault="0009307B" w:rsidP="00781AAD">
            <w:pPr>
              <w:ind w:left="203" w:hangingChars="113" w:hanging="203"/>
              <w:jc w:val="both"/>
              <w:rPr>
                <w:rFonts w:eastAsiaTheme="minorEastAsia"/>
                <w:sz w:val="18"/>
                <w:szCs w:val="18"/>
              </w:rPr>
            </w:pPr>
            <w:r w:rsidRPr="00D07DDB">
              <w:rPr>
                <w:rFonts w:eastAsiaTheme="minorEastAsia"/>
                <w:sz w:val="18"/>
                <w:szCs w:val="18"/>
                <w:lang w:bidi="ar-EG"/>
              </w:rPr>
              <w:t xml:space="preserve">a. </w:t>
            </w:r>
            <w:r w:rsidRPr="00D07DDB">
              <w:rPr>
                <w:rFonts w:eastAsiaTheme="minorEastAsia"/>
                <w:sz w:val="18"/>
                <w:szCs w:val="18"/>
              </w:rPr>
              <w:t>Amygdales are few, rounded or irregular in shape and filled with quartz and brown fibrous minerals of the alteration products of olivine.</w:t>
            </w:r>
          </w:p>
          <w:p w:rsidR="0009307B" w:rsidRPr="00D07DDB" w:rsidRDefault="0009307B" w:rsidP="005E5CE6">
            <w:pPr>
              <w:jc w:val="both"/>
              <w:rPr>
                <w:rFonts w:eastAsiaTheme="minorEastAsia"/>
                <w:sz w:val="18"/>
                <w:szCs w:val="18"/>
              </w:rPr>
            </w:pPr>
            <w:r w:rsidRPr="00D07DDB">
              <w:rPr>
                <w:rFonts w:eastAsiaTheme="minorEastAsia"/>
                <w:sz w:val="18"/>
                <w:szCs w:val="18"/>
                <w:lang w:bidi="ar-EG"/>
              </w:rPr>
              <w:t>b.</w:t>
            </w:r>
            <w:r w:rsidRPr="00D07DDB">
              <w:rPr>
                <w:rFonts w:eastAsiaTheme="minorEastAsia"/>
                <w:sz w:val="18"/>
                <w:szCs w:val="18"/>
              </w:rPr>
              <w:t xml:space="preserve"> Clots </w:t>
            </w:r>
            <w:proofErr w:type="spellStart"/>
            <w:r w:rsidRPr="00D07DDB">
              <w:rPr>
                <w:rFonts w:eastAsiaTheme="minorEastAsia"/>
                <w:sz w:val="18"/>
                <w:szCs w:val="18"/>
              </w:rPr>
              <w:t>phenocrysts</w:t>
            </w:r>
            <w:proofErr w:type="spellEnd"/>
            <w:r w:rsidRPr="00D07DDB">
              <w:rPr>
                <w:rFonts w:eastAsiaTheme="minorEastAsia"/>
                <w:sz w:val="18"/>
                <w:szCs w:val="18"/>
              </w:rPr>
              <w:t xml:space="preserve"> of plagioclase and olivine set in fine-grained </w:t>
            </w:r>
            <w:proofErr w:type="spellStart"/>
            <w:r w:rsidRPr="00D07DDB">
              <w:rPr>
                <w:rFonts w:eastAsiaTheme="minorEastAsia"/>
                <w:sz w:val="18"/>
                <w:szCs w:val="18"/>
              </w:rPr>
              <w:t>ophimottled</w:t>
            </w:r>
            <w:proofErr w:type="spellEnd"/>
            <w:r w:rsidRPr="00D07DDB">
              <w:rPr>
                <w:rFonts w:eastAsiaTheme="minorEastAsia"/>
                <w:sz w:val="18"/>
                <w:szCs w:val="18"/>
              </w:rPr>
              <w:t xml:space="preserve"> groundmass.</w:t>
            </w:r>
          </w:p>
          <w:p w:rsidR="0009307B" w:rsidRPr="00D07DDB" w:rsidRDefault="0009307B" w:rsidP="005E5CE6">
            <w:pPr>
              <w:jc w:val="both"/>
              <w:rPr>
                <w:rFonts w:eastAsiaTheme="minorEastAsia"/>
                <w:sz w:val="18"/>
                <w:szCs w:val="18"/>
              </w:rPr>
            </w:pPr>
            <w:proofErr w:type="gramStart"/>
            <w:r w:rsidRPr="00D07DDB">
              <w:rPr>
                <w:rFonts w:eastAsiaTheme="minorEastAsia"/>
                <w:sz w:val="18"/>
                <w:szCs w:val="18"/>
              </w:rPr>
              <w:t xml:space="preserve">c. Numerous </w:t>
            </w:r>
            <w:proofErr w:type="spellStart"/>
            <w:r w:rsidRPr="00D07DDB">
              <w:rPr>
                <w:rFonts w:eastAsiaTheme="minorEastAsia"/>
                <w:sz w:val="18"/>
                <w:szCs w:val="18"/>
              </w:rPr>
              <w:t>microlites</w:t>
            </w:r>
            <w:proofErr w:type="spellEnd"/>
            <w:r w:rsidRPr="00D07DDB">
              <w:rPr>
                <w:rFonts w:eastAsiaTheme="minorEastAsia"/>
                <w:sz w:val="18"/>
                <w:szCs w:val="18"/>
              </w:rPr>
              <w:t xml:space="preserve"> of plagioclase and elongated grains of calcite.</w:t>
            </w:r>
            <w:proofErr w:type="gramEnd"/>
          </w:p>
          <w:p w:rsidR="0009307B" w:rsidRPr="00D07DDB" w:rsidRDefault="0009307B" w:rsidP="005E5CE6">
            <w:pPr>
              <w:jc w:val="both"/>
              <w:rPr>
                <w:rFonts w:eastAsiaTheme="minorEastAsia"/>
                <w:sz w:val="20"/>
                <w:szCs w:val="20"/>
                <w:lang w:bidi="ar-EG"/>
              </w:rPr>
            </w:pPr>
            <w:proofErr w:type="gramStart"/>
            <w:r w:rsidRPr="00D07DDB">
              <w:rPr>
                <w:rFonts w:eastAsiaTheme="minorEastAsia"/>
                <w:sz w:val="18"/>
                <w:szCs w:val="18"/>
              </w:rPr>
              <w:t xml:space="preserve">d. </w:t>
            </w:r>
            <w:proofErr w:type="spellStart"/>
            <w:r w:rsidRPr="00D07DDB">
              <w:rPr>
                <w:rFonts w:eastAsiaTheme="minorEastAsia"/>
                <w:sz w:val="18"/>
                <w:szCs w:val="18"/>
              </w:rPr>
              <w:t>Spherulitic</w:t>
            </w:r>
            <w:proofErr w:type="spellEnd"/>
            <w:r w:rsidRPr="00D07DDB">
              <w:rPr>
                <w:rFonts w:eastAsiaTheme="minorEastAsia"/>
                <w:sz w:val="18"/>
                <w:szCs w:val="18"/>
              </w:rPr>
              <w:t xml:space="preserve"> and </w:t>
            </w:r>
            <w:proofErr w:type="spellStart"/>
            <w:r w:rsidRPr="00D07DDB">
              <w:rPr>
                <w:rFonts w:eastAsiaTheme="minorEastAsia"/>
                <w:sz w:val="18"/>
                <w:szCs w:val="18"/>
              </w:rPr>
              <w:t>porphyritic</w:t>
            </w:r>
            <w:proofErr w:type="spellEnd"/>
            <w:r w:rsidRPr="00D07DDB">
              <w:rPr>
                <w:rFonts w:eastAsiaTheme="minorEastAsia"/>
                <w:sz w:val="18"/>
                <w:szCs w:val="18"/>
              </w:rPr>
              <w:t xml:space="preserve"> textures in altered basalts.</w:t>
            </w:r>
            <w:proofErr w:type="gramEnd"/>
            <w:r w:rsidRPr="00D07DDB">
              <w:rPr>
                <w:rFonts w:eastAsiaTheme="minorEastAsia"/>
                <w:sz w:val="20"/>
                <w:szCs w:val="20"/>
                <w:lang w:bidi="ar-EG"/>
              </w:rPr>
              <w:t xml:space="preserve"> </w:t>
            </w:r>
          </w:p>
        </w:tc>
      </w:tr>
    </w:tbl>
    <w:p w:rsidR="00781AAD" w:rsidRDefault="00781AAD" w:rsidP="00893854">
      <w:pPr>
        <w:ind w:firstLine="720"/>
        <w:jc w:val="both"/>
        <w:rPr>
          <w:sz w:val="20"/>
          <w:szCs w:val="20"/>
        </w:rPr>
      </w:pPr>
    </w:p>
    <w:p w:rsidR="005E5CE6" w:rsidRPr="00FF6D60" w:rsidRDefault="005E5CE6" w:rsidP="00781AAD">
      <w:pPr>
        <w:jc w:val="center"/>
        <w:rPr>
          <w:sz w:val="16"/>
          <w:szCs w:val="16"/>
          <w:lang w:bidi="ar-EG"/>
        </w:rPr>
      </w:pPr>
      <w:proofErr w:type="gramStart"/>
      <w:r w:rsidRPr="00FF6D60">
        <w:rPr>
          <w:sz w:val="16"/>
          <w:szCs w:val="16"/>
          <w:lang w:bidi="ar-EG"/>
        </w:rPr>
        <w:lastRenderedPageBreak/>
        <w:t>Table 1.</w:t>
      </w:r>
      <w:proofErr w:type="gramEnd"/>
      <w:r w:rsidRPr="00FF6D60">
        <w:rPr>
          <w:sz w:val="16"/>
          <w:szCs w:val="16"/>
          <w:lang w:bidi="ar-EG"/>
        </w:rPr>
        <w:t xml:space="preserve"> </w:t>
      </w:r>
      <w:proofErr w:type="gramStart"/>
      <w:r w:rsidRPr="00FF6D60">
        <w:rPr>
          <w:sz w:val="16"/>
          <w:szCs w:val="16"/>
          <w:lang w:bidi="ar-EG"/>
        </w:rPr>
        <w:t>Chemical analyses of the major (wt. %) and trace elements (</w:t>
      </w:r>
      <w:proofErr w:type="spellStart"/>
      <w:r w:rsidRPr="00FF6D60">
        <w:rPr>
          <w:sz w:val="16"/>
          <w:szCs w:val="16"/>
          <w:lang w:bidi="ar-EG"/>
        </w:rPr>
        <w:t>ppm</w:t>
      </w:r>
      <w:proofErr w:type="spellEnd"/>
      <w:r w:rsidRPr="00FF6D60">
        <w:rPr>
          <w:sz w:val="16"/>
          <w:szCs w:val="16"/>
          <w:lang w:bidi="ar-EG"/>
        </w:rPr>
        <w:t>) of the studied basaltic rocks.</w:t>
      </w:r>
      <w:proofErr w:type="gramEnd"/>
      <w:r w:rsidR="007E408A">
        <w:rPr>
          <w:sz w:val="16"/>
          <w:szCs w:val="1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0"/>
        <w:gridCol w:w="530"/>
        <w:gridCol w:w="530"/>
        <w:gridCol w:w="530"/>
        <w:gridCol w:w="530"/>
        <w:gridCol w:w="531"/>
        <w:gridCol w:w="531"/>
        <w:gridCol w:w="533"/>
        <w:gridCol w:w="531"/>
        <w:gridCol w:w="544"/>
        <w:gridCol w:w="443"/>
        <w:gridCol w:w="531"/>
        <w:gridCol w:w="531"/>
        <w:gridCol w:w="531"/>
        <w:gridCol w:w="423"/>
        <w:gridCol w:w="425"/>
        <w:gridCol w:w="531"/>
        <w:gridCol w:w="533"/>
      </w:tblGrid>
      <w:tr w:rsidR="005E5CE6" w:rsidRPr="001D21EA" w:rsidTr="001D21EA">
        <w:trPr>
          <w:cantSplit/>
          <w:jc w:val="center"/>
        </w:trPr>
        <w:tc>
          <w:tcPr>
            <w:tcW w:w="439" w:type="pct"/>
            <w:shd w:val="clear" w:color="auto" w:fill="auto"/>
            <w:noWrap/>
          </w:tcPr>
          <w:p w:rsidR="005E5CE6" w:rsidRPr="001D21EA" w:rsidRDefault="005E5CE6" w:rsidP="001D21EA">
            <w:pPr>
              <w:jc w:val="center"/>
              <w:rPr>
                <w:rFonts w:eastAsiaTheme="minorEastAsia"/>
                <w:sz w:val="12"/>
                <w:szCs w:val="12"/>
              </w:rPr>
            </w:pPr>
            <w:r w:rsidRPr="001D21EA">
              <w:rPr>
                <w:rFonts w:eastAsiaTheme="minorEastAsia"/>
                <w:sz w:val="12"/>
                <w:szCs w:val="12"/>
              </w:rPr>
              <w:t>Rock types</w:t>
            </w:r>
          </w:p>
        </w:tc>
        <w:tc>
          <w:tcPr>
            <w:tcW w:w="1940" w:type="pct"/>
            <w:gridSpan w:val="7"/>
            <w:shd w:val="clear" w:color="auto" w:fill="auto"/>
            <w:noWrap/>
          </w:tcPr>
          <w:p w:rsidR="005E5CE6" w:rsidRPr="001D21EA" w:rsidRDefault="005E5CE6" w:rsidP="00CF6B78">
            <w:pPr>
              <w:jc w:val="center"/>
              <w:rPr>
                <w:rFonts w:eastAsiaTheme="minorEastAsia"/>
                <w:sz w:val="12"/>
                <w:szCs w:val="12"/>
              </w:rPr>
            </w:pPr>
            <w:proofErr w:type="spellStart"/>
            <w:r w:rsidRPr="001D21EA">
              <w:rPr>
                <w:rFonts w:eastAsiaTheme="minorEastAsia"/>
                <w:sz w:val="12"/>
                <w:szCs w:val="12"/>
              </w:rPr>
              <w:t>Doleritic</w:t>
            </w:r>
            <w:proofErr w:type="spellEnd"/>
            <w:r w:rsidRPr="001D21EA">
              <w:rPr>
                <w:rFonts w:eastAsiaTheme="minorEastAsia"/>
                <w:sz w:val="12"/>
                <w:szCs w:val="12"/>
              </w:rPr>
              <w:t xml:space="preserve"> olivine basalts</w:t>
            </w:r>
          </w:p>
        </w:tc>
        <w:tc>
          <w:tcPr>
            <w:tcW w:w="792" w:type="pct"/>
            <w:gridSpan w:val="3"/>
          </w:tcPr>
          <w:p w:rsidR="005E5CE6" w:rsidRPr="001D21EA" w:rsidRDefault="005E5CE6" w:rsidP="00CF6B78">
            <w:pPr>
              <w:jc w:val="center"/>
              <w:rPr>
                <w:rFonts w:eastAsiaTheme="minorEastAsia"/>
                <w:sz w:val="12"/>
                <w:szCs w:val="12"/>
              </w:rPr>
            </w:pPr>
            <w:r w:rsidRPr="001D21EA">
              <w:rPr>
                <w:rFonts w:eastAsiaTheme="minorEastAsia"/>
                <w:sz w:val="12"/>
                <w:szCs w:val="12"/>
              </w:rPr>
              <w:t>Andesitic olivine basalts</w:t>
            </w:r>
          </w:p>
        </w:tc>
        <w:tc>
          <w:tcPr>
            <w:tcW w:w="1274" w:type="pct"/>
            <w:gridSpan w:val="5"/>
          </w:tcPr>
          <w:p w:rsidR="005E5CE6" w:rsidRPr="001D21EA" w:rsidRDefault="005E5CE6" w:rsidP="00CF6B78">
            <w:pPr>
              <w:jc w:val="center"/>
              <w:rPr>
                <w:rFonts w:eastAsiaTheme="minorEastAsia"/>
                <w:sz w:val="12"/>
                <w:szCs w:val="12"/>
              </w:rPr>
            </w:pPr>
            <w:proofErr w:type="spellStart"/>
            <w:r w:rsidRPr="001D21EA">
              <w:rPr>
                <w:rFonts w:eastAsiaTheme="minorEastAsia"/>
                <w:sz w:val="12"/>
                <w:szCs w:val="12"/>
              </w:rPr>
              <w:t>Tholeiitic</w:t>
            </w:r>
            <w:proofErr w:type="spellEnd"/>
            <w:r w:rsidRPr="001D21EA">
              <w:rPr>
                <w:rFonts w:eastAsiaTheme="minorEastAsia"/>
                <w:sz w:val="12"/>
                <w:szCs w:val="12"/>
              </w:rPr>
              <w:t xml:space="preserve"> olivine basalts</w:t>
            </w:r>
          </w:p>
        </w:tc>
        <w:tc>
          <w:tcPr>
            <w:tcW w:w="555" w:type="pct"/>
            <w:gridSpan w:val="2"/>
          </w:tcPr>
          <w:p w:rsidR="005E5CE6" w:rsidRPr="001D21EA" w:rsidRDefault="005E5CE6" w:rsidP="00CF6B78">
            <w:pPr>
              <w:jc w:val="center"/>
              <w:rPr>
                <w:rFonts w:eastAsiaTheme="minorEastAsia"/>
                <w:sz w:val="12"/>
                <w:szCs w:val="12"/>
              </w:rPr>
            </w:pPr>
            <w:r w:rsidRPr="001D21EA">
              <w:rPr>
                <w:rFonts w:eastAsiaTheme="minorEastAsia"/>
                <w:sz w:val="12"/>
                <w:szCs w:val="12"/>
              </w:rPr>
              <w:t>Altered basalts</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Oxides</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1B</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2B</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3B</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4B</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5B</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7H</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10H</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1Q</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2Q</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3Q</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6B</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6Nq</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7Nq</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tl/>
              </w:rPr>
              <w:t>8</w:t>
            </w:r>
            <w:proofErr w:type="spellStart"/>
            <w:r w:rsidRPr="001D21EA">
              <w:rPr>
                <w:rFonts w:eastAsiaTheme="minorEastAsia"/>
                <w:sz w:val="12"/>
                <w:szCs w:val="12"/>
              </w:rPr>
              <w:t>Nq</w:t>
            </w:r>
            <w:proofErr w:type="spellEnd"/>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9Nq</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8H</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9HH</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SiO</w:t>
            </w:r>
            <w:r w:rsidRPr="001D21EA">
              <w:rPr>
                <w:rFonts w:eastAsiaTheme="minorEastAsia"/>
                <w:sz w:val="12"/>
                <w:szCs w:val="12"/>
                <w:vertAlign w:val="subscript"/>
              </w:rPr>
              <w:t>2</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45.27</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45.39</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43.69</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45.41</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48.05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45.03</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47.60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43.37</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34.65</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44.65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43.55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45.48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45.10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46.65</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45.60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27.26</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46.79</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TiO</w:t>
            </w:r>
            <w:r w:rsidRPr="001D21EA">
              <w:rPr>
                <w:rFonts w:eastAsiaTheme="minorEastAsia"/>
                <w:sz w:val="12"/>
                <w:szCs w:val="12"/>
                <w:vertAlign w:val="subscript"/>
              </w:rPr>
              <w:t>2</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2.35</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2.39</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2.60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2.35</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2.06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3.15</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2.27</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3.97</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3.81</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3.74</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1.55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2.62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2.92</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2.51</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2.44</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0.11</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2.04</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Al</w:t>
            </w:r>
            <w:r w:rsidRPr="001D21EA">
              <w:rPr>
                <w:rFonts w:eastAsiaTheme="minorEastAsia"/>
                <w:sz w:val="12"/>
                <w:szCs w:val="12"/>
                <w:vertAlign w:val="subscript"/>
              </w:rPr>
              <w:t>2</w:t>
            </w:r>
            <w:r w:rsidRPr="001D21EA">
              <w:rPr>
                <w:rFonts w:eastAsiaTheme="minorEastAsia"/>
                <w:sz w:val="12"/>
                <w:szCs w:val="12"/>
              </w:rPr>
              <w:t>O</w:t>
            </w:r>
            <w:r w:rsidRPr="001D21EA">
              <w:rPr>
                <w:rFonts w:eastAsiaTheme="minorEastAsia"/>
                <w:sz w:val="12"/>
                <w:szCs w:val="12"/>
                <w:vertAlign w:val="subscript"/>
              </w:rPr>
              <w:t>3</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16.56</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16.69</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15.82</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16.96</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14.67</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15.76</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15.08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16.07</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15.74</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15.48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15.21</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13.65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11.73</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14.11</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14.42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0.60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14.96</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Fe</w:t>
            </w:r>
            <w:r w:rsidRPr="001D21EA">
              <w:rPr>
                <w:rFonts w:eastAsiaTheme="minorEastAsia"/>
                <w:sz w:val="12"/>
                <w:szCs w:val="12"/>
                <w:vertAlign w:val="subscript"/>
              </w:rPr>
              <w:t>2</w:t>
            </w:r>
            <w:r w:rsidRPr="001D21EA">
              <w:rPr>
                <w:rFonts w:eastAsiaTheme="minorEastAsia"/>
                <w:sz w:val="12"/>
                <w:szCs w:val="12"/>
              </w:rPr>
              <w:t>O</w:t>
            </w:r>
            <w:r w:rsidRPr="001D21EA">
              <w:rPr>
                <w:rFonts w:eastAsiaTheme="minorEastAsia"/>
                <w:sz w:val="12"/>
                <w:szCs w:val="12"/>
                <w:vertAlign w:val="subscript"/>
              </w:rPr>
              <w:t>3</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5.55</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5.47</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5.81</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5.44</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5.49</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5.23</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4.84</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5.14</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6.60</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12.05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7.59</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16.64</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13.48</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13.71</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14.66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22.46</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15.90</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proofErr w:type="spellStart"/>
            <w:r w:rsidRPr="001D21EA">
              <w:rPr>
                <w:rFonts w:eastAsiaTheme="minorEastAsia"/>
                <w:sz w:val="12"/>
                <w:szCs w:val="12"/>
              </w:rPr>
              <w:t>FeO</w:t>
            </w:r>
            <w:proofErr w:type="spellEnd"/>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11.28</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11.14</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12.38</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10.76</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10.36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10.37</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11.41</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11.56</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15.73</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4.65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13.78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5.76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11.01</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1.95</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2.25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5.47</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1.02</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proofErr w:type="spellStart"/>
            <w:r w:rsidRPr="001D21EA">
              <w:rPr>
                <w:rFonts w:eastAsiaTheme="minorEastAsia"/>
                <w:sz w:val="12"/>
                <w:szCs w:val="12"/>
              </w:rPr>
              <w:t>MnO</w:t>
            </w:r>
            <w:proofErr w:type="spellEnd"/>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0.26</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0.27</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0.27</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0.26</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0.22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0.18</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0.26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0.25</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0.36</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0.15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0.26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0.18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0.25</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0.21</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0.13</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0.71</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0.28</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proofErr w:type="spellStart"/>
            <w:r w:rsidRPr="001D21EA">
              <w:rPr>
                <w:rFonts w:eastAsiaTheme="minorEastAsia"/>
                <w:sz w:val="12"/>
                <w:szCs w:val="12"/>
              </w:rPr>
              <w:t>MgO</w:t>
            </w:r>
            <w:proofErr w:type="spellEnd"/>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3.39</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3.53</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3.41</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3.43</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3.08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2.58</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3.26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3.31</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3.25</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3.22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2.68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2.49</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2.20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2.91</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2.82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0.56</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3.86</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proofErr w:type="spellStart"/>
            <w:r w:rsidRPr="001D21EA">
              <w:rPr>
                <w:rFonts w:eastAsiaTheme="minorEastAsia"/>
                <w:sz w:val="12"/>
                <w:szCs w:val="12"/>
              </w:rPr>
              <w:t>CaO</w:t>
            </w:r>
            <w:proofErr w:type="spellEnd"/>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10.76</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10.55</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11.26</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10.53</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10.26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11.40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9.91</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11.93</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12.67</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11.22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10.19</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10.09</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10.43</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10.26</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10.38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39.04</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9.97</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Na</w:t>
            </w:r>
            <w:r w:rsidRPr="001D21EA">
              <w:rPr>
                <w:rFonts w:eastAsiaTheme="minorEastAsia"/>
                <w:sz w:val="12"/>
                <w:szCs w:val="12"/>
                <w:vertAlign w:val="subscript"/>
              </w:rPr>
              <w:t>2</w:t>
            </w:r>
            <w:r w:rsidRPr="001D21EA">
              <w:rPr>
                <w:rFonts w:eastAsiaTheme="minorEastAsia"/>
                <w:sz w:val="12"/>
                <w:szCs w:val="12"/>
              </w:rPr>
              <w:t>O</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1.89</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1.78</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1.76</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2.14</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2.06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2.04</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1.44</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1.97</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2.20</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1.85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1.72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1.58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1.13</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2.35</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2.45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0.46</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2.53</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K</w:t>
            </w:r>
            <w:r w:rsidRPr="001D21EA">
              <w:rPr>
                <w:rFonts w:eastAsiaTheme="minorEastAsia"/>
                <w:sz w:val="12"/>
                <w:szCs w:val="12"/>
                <w:vertAlign w:val="subscript"/>
              </w:rPr>
              <w:t>2</w:t>
            </w:r>
            <w:r w:rsidRPr="001D21EA">
              <w:rPr>
                <w:rFonts w:eastAsiaTheme="minorEastAsia"/>
                <w:sz w:val="12"/>
                <w:szCs w:val="12"/>
              </w:rPr>
              <w:t>O</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1.28</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1.34</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1.24</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1.28</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1.32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1.42</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1.16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0.57</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1.44</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0.85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0.50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0.18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0.93</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0.92</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1.10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0.06</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0.28</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P</w:t>
            </w:r>
            <w:r w:rsidRPr="001D21EA">
              <w:rPr>
                <w:rFonts w:eastAsiaTheme="minorEastAsia"/>
                <w:sz w:val="12"/>
                <w:szCs w:val="12"/>
                <w:vertAlign w:val="subscript"/>
              </w:rPr>
              <w:t>2</w:t>
            </w:r>
            <w:r w:rsidRPr="001D21EA">
              <w:rPr>
                <w:rFonts w:eastAsiaTheme="minorEastAsia"/>
                <w:sz w:val="12"/>
                <w:szCs w:val="12"/>
              </w:rPr>
              <w:t>O</w:t>
            </w:r>
            <w:r w:rsidRPr="001D21EA">
              <w:rPr>
                <w:rFonts w:eastAsiaTheme="minorEastAsia"/>
                <w:sz w:val="12"/>
                <w:szCs w:val="12"/>
                <w:vertAlign w:val="subscript"/>
              </w:rPr>
              <w:t>5</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0.46</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0.50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0.39</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0.51</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0.53</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0.55</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0.43</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0.54</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0.30</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0.51</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0.54</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0.53</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0.50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0.35</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0.45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0.02</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0.62</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SO</w:t>
            </w:r>
            <w:r w:rsidRPr="001D21EA">
              <w:rPr>
                <w:rFonts w:eastAsiaTheme="minorEastAsia"/>
                <w:sz w:val="12"/>
                <w:szCs w:val="12"/>
                <w:vertAlign w:val="subscript"/>
              </w:rPr>
              <w:t>3</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0.11</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0.11</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0.39</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0.10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0.08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0.14</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0.11</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0.15</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0.32</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0.13</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0.62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0.20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0.19</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0.12</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0.16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0.88</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0.19</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proofErr w:type="spellStart"/>
            <w:r w:rsidRPr="001D21EA">
              <w:rPr>
                <w:rFonts w:eastAsiaTheme="minorEastAsia"/>
                <w:sz w:val="12"/>
                <w:szCs w:val="12"/>
              </w:rPr>
              <w:t>Cl</w:t>
            </w:r>
            <w:proofErr w:type="spellEnd"/>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0.29</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0.21</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0.29</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0.22</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0.32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0.54</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0.31</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0.53</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1.42</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0.35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0.12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0.03</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0.03</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0.04</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0.06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0.69</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0.05</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LOI</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0.55</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0.54</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0.64</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0.54</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0.66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0.62</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0.68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0.62</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0.64</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0.65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0.75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0.65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0.06</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3.35</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2.58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0.70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0.83</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Total</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99.99</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99.90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99.94</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99.94</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99.16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99.00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99.13</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99.98</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99.13</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99.50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99.06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99.32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99.95</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99.44</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99.51</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99.02</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99.30</w:t>
            </w:r>
          </w:p>
        </w:tc>
      </w:tr>
      <w:tr w:rsidR="005E5CE6" w:rsidRPr="001D21EA" w:rsidTr="001D21EA">
        <w:trPr>
          <w:cantSplit/>
          <w:jc w:val="center"/>
        </w:trPr>
        <w:tc>
          <w:tcPr>
            <w:tcW w:w="5000" w:type="pct"/>
            <w:gridSpan w:val="18"/>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Trace elements (</w:t>
            </w:r>
            <w:proofErr w:type="spellStart"/>
            <w:r w:rsidRPr="001D21EA">
              <w:rPr>
                <w:rFonts w:eastAsiaTheme="minorEastAsia"/>
                <w:sz w:val="12"/>
                <w:szCs w:val="12"/>
              </w:rPr>
              <w:t>ppm</w:t>
            </w:r>
            <w:proofErr w:type="spellEnd"/>
            <w:r w:rsidRPr="001D21EA">
              <w:rPr>
                <w:rFonts w:eastAsiaTheme="minorEastAsia"/>
                <w:sz w:val="12"/>
                <w:szCs w:val="12"/>
              </w:rPr>
              <w:t>)</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Cr</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300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100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110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91</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100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105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110</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Cu</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105</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117</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169</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32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114</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110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80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105</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110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50</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proofErr w:type="spellStart"/>
            <w:r w:rsidRPr="001D21EA">
              <w:rPr>
                <w:rFonts w:eastAsiaTheme="minorEastAsia"/>
                <w:sz w:val="12"/>
                <w:szCs w:val="12"/>
              </w:rPr>
              <w:t>Ga</w:t>
            </w:r>
            <w:proofErr w:type="spellEnd"/>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48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61</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79</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80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40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78</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50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44</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79</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proofErr w:type="spellStart"/>
            <w:r w:rsidRPr="001D21EA">
              <w:rPr>
                <w:rFonts w:eastAsiaTheme="minorEastAsia"/>
                <w:sz w:val="12"/>
                <w:szCs w:val="12"/>
              </w:rPr>
              <w:t>Nb</w:t>
            </w:r>
            <w:proofErr w:type="spellEnd"/>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80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40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50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92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127</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40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47</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57</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44</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70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41</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17</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40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50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24</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Ni</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36</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43</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80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24</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34</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93</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70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50</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60</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41</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39</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110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89</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40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45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70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150</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proofErr w:type="spellStart"/>
            <w:r w:rsidRPr="001D21EA">
              <w:rPr>
                <w:rFonts w:eastAsiaTheme="minorEastAsia"/>
                <w:sz w:val="12"/>
                <w:szCs w:val="12"/>
              </w:rPr>
              <w:t>Pb</w:t>
            </w:r>
            <w:proofErr w:type="spellEnd"/>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210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120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140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210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110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83</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90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210</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130</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63</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320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37</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321</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100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110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285</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36</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proofErr w:type="spellStart"/>
            <w:r w:rsidRPr="001D21EA">
              <w:rPr>
                <w:rFonts w:eastAsiaTheme="minorEastAsia"/>
                <w:sz w:val="12"/>
                <w:szCs w:val="12"/>
              </w:rPr>
              <w:t>Sr</w:t>
            </w:r>
            <w:proofErr w:type="spellEnd"/>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163</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140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152</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146</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156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120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131</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210</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940</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190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213</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590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420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85</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80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510</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Y</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300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117</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400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120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127</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89</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59</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200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40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55</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530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560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133</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40</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Zn</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120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128</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140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142</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133</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150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170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189</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128</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80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241</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130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88</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45</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50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160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88</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proofErr w:type="spellStart"/>
            <w:r w:rsidRPr="001D21EA">
              <w:rPr>
                <w:rFonts w:eastAsiaTheme="minorEastAsia"/>
                <w:sz w:val="12"/>
                <w:szCs w:val="12"/>
              </w:rPr>
              <w:t>Zr</w:t>
            </w:r>
            <w:proofErr w:type="spellEnd"/>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101</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150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107</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100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127</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250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200</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150</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159</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119</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390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290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125</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120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179</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340</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V</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310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510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500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300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491</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520</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354</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310</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220</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210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450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423</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421</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360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375</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377</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417</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Co</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150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122</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152</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142</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129</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168</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146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142</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152</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318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126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122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132</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360</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380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188</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144</w:t>
            </w:r>
          </w:p>
        </w:tc>
      </w:tr>
      <w:tr w:rsidR="001D21EA" w:rsidRPr="001D21EA" w:rsidTr="001D21EA">
        <w:trPr>
          <w:cantSplit/>
          <w:jc w:val="center"/>
        </w:trPr>
        <w:tc>
          <w:tcPr>
            <w:tcW w:w="439"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Ti</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1.40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1.43</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1.55</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1.40</w:t>
            </w:r>
          </w:p>
        </w:tc>
        <w:tc>
          <w:tcPr>
            <w:tcW w:w="277" w:type="pct"/>
            <w:shd w:val="clear" w:color="auto" w:fill="auto"/>
            <w:noWrap/>
          </w:tcPr>
          <w:p w:rsidR="005E5CE6" w:rsidRPr="001D21EA" w:rsidRDefault="005E5CE6" w:rsidP="00CF6B78">
            <w:pPr>
              <w:jc w:val="center"/>
              <w:rPr>
                <w:rFonts w:eastAsiaTheme="minorEastAsia"/>
                <w:sz w:val="12"/>
                <w:szCs w:val="12"/>
              </w:rPr>
            </w:pPr>
            <w:r w:rsidRPr="001D21EA">
              <w:rPr>
                <w:rFonts w:eastAsiaTheme="minorEastAsia"/>
                <w:sz w:val="12"/>
                <w:szCs w:val="12"/>
              </w:rPr>
              <w:t>1.23</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1.88</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1.36</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2.38</w:t>
            </w:r>
          </w:p>
        </w:tc>
        <w:tc>
          <w:tcPr>
            <w:tcW w:w="284" w:type="pct"/>
          </w:tcPr>
          <w:p w:rsidR="005E5CE6" w:rsidRPr="001D21EA" w:rsidRDefault="005E5CE6" w:rsidP="00CF6B78">
            <w:pPr>
              <w:jc w:val="center"/>
              <w:rPr>
                <w:rFonts w:eastAsiaTheme="minorEastAsia"/>
                <w:sz w:val="12"/>
                <w:szCs w:val="12"/>
              </w:rPr>
            </w:pPr>
            <w:r w:rsidRPr="001D21EA">
              <w:rPr>
                <w:rFonts w:eastAsiaTheme="minorEastAsia"/>
                <w:sz w:val="12"/>
                <w:szCs w:val="12"/>
              </w:rPr>
              <w:t>2.28</w:t>
            </w:r>
          </w:p>
        </w:tc>
        <w:tc>
          <w:tcPr>
            <w:tcW w:w="23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140</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2.92</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2.87</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2.98</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139</w:t>
            </w:r>
          </w:p>
        </w:tc>
        <w:tc>
          <w:tcPr>
            <w:tcW w:w="221" w:type="pct"/>
          </w:tcPr>
          <w:p w:rsidR="005E5CE6" w:rsidRPr="001D21EA" w:rsidRDefault="005E5CE6" w:rsidP="00CF6B78">
            <w:pPr>
              <w:ind w:left="-108"/>
              <w:jc w:val="center"/>
              <w:rPr>
                <w:rFonts w:eastAsiaTheme="minorEastAsia"/>
                <w:sz w:val="12"/>
                <w:szCs w:val="12"/>
              </w:rPr>
            </w:pPr>
            <w:r w:rsidRPr="001D21EA">
              <w:rPr>
                <w:rFonts w:eastAsiaTheme="minorEastAsia"/>
                <w:sz w:val="12"/>
                <w:szCs w:val="12"/>
              </w:rPr>
              <w:t>128</w:t>
            </w:r>
          </w:p>
        </w:tc>
        <w:tc>
          <w:tcPr>
            <w:tcW w:w="277" w:type="pct"/>
          </w:tcPr>
          <w:p w:rsidR="005E5CE6" w:rsidRPr="001D21EA" w:rsidRDefault="005E5CE6" w:rsidP="00CF6B78">
            <w:pPr>
              <w:jc w:val="center"/>
              <w:rPr>
                <w:rFonts w:eastAsiaTheme="minorEastAsia"/>
                <w:sz w:val="12"/>
                <w:szCs w:val="12"/>
              </w:rPr>
            </w:pPr>
            <w:r w:rsidRPr="001D21EA">
              <w:rPr>
                <w:rFonts w:eastAsiaTheme="minorEastAsia"/>
                <w:sz w:val="12"/>
                <w:szCs w:val="12"/>
              </w:rPr>
              <w:t>2.77</w:t>
            </w:r>
          </w:p>
        </w:tc>
        <w:tc>
          <w:tcPr>
            <w:tcW w:w="278" w:type="pct"/>
          </w:tcPr>
          <w:p w:rsidR="005E5CE6" w:rsidRPr="001D21EA" w:rsidRDefault="005E5CE6" w:rsidP="00CF6B78">
            <w:pPr>
              <w:jc w:val="center"/>
              <w:rPr>
                <w:rFonts w:eastAsiaTheme="minorEastAsia"/>
                <w:sz w:val="12"/>
                <w:szCs w:val="12"/>
              </w:rPr>
            </w:pPr>
            <w:r w:rsidRPr="001D21EA">
              <w:rPr>
                <w:rFonts w:eastAsiaTheme="minorEastAsia"/>
                <w:sz w:val="12"/>
                <w:szCs w:val="12"/>
              </w:rPr>
              <w:t>2.71</w:t>
            </w:r>
          </w:p>
        </w:tc>
      </w:tr>
    </w:tbl>
    <w:p w:rsidR="005E5CE6" w:rsidRPr="00FF6D60" w:rsidRDefault="005E5CE6" w:rsidP="00781AAD">
      <w:pPr>
        <w:jc w:val="both"/>
        <w:rPr>
          <w:sz w:val="16"/>
          <w:szCs w:val="16"/>
          <w:lang w:bidi="ar-EG"/>
        </w:rPr>
      </w:pPr>
      <w:r w:rsidRPr="00FF6D60">
        <w:rPr>
          <w:sz w:val="16"/>
          <w:szCs w:val="16"/>
          <w:lang w:bidi="ar-EG"/>
        </w:rPr>
        <w:t xml:space="preserve">B= </w:t>
      </w:r>
      <w:proofErr w:type="spellStart"/>
      <w:r w:rsidRPr="00FF6D60">
        <w:rPr>
          <w:sz w:val="16"/>
          <w:szCs w:val="16"/>
          <w:lang w:bidi="ar-EG"/>
        </w:rPr>
        <w:t>Gabal</w:t>
      </w:r>
      <w:proofErr w:type="spellEnd"/>
      <w:r w:rsidRPr="00FF6D60">
        <w:rPr>
          <w:sz w:val="16"/>
          <w:szCs w:val="16"/>
          <w:lang w:bidi="ar-EG"/>
        </w:rPr>
        <w:t xml:space="preserve"> El-</w:t>
      </w:r>
      <w:proofErr w:type="spellStart"/>
      <w:r w:rsidRPr="00FF6D60">
        <w:rPr>
          <w:sz w:val="16"/>
          <w:szCs w:val="16"/>
          <w:lang w:bidi="ar-EG"/>
        </w:rPr>
        <w:t>Yahmum</w:t>
      </w:r>
      <w:proofErr w:type="spellEnd"/>
      <w:r w:rsidRPr="00FF6D60">
        <w:rPr>
          <w:sz w:val="16"/>
          <w:szCs w:val="16"/>
          <w:lang w:bidi="ar-EG"/>
        </w:rPr>
        <w:t xml:space="preserve"> huge quarry of basalts. H= </w:t>
      </w:r>
      <w:proofErr w:type="spellStart"/>
      <w:r w:rsidRPr="00FF6D60">
        <w:rPr>
          <w:sz w:val="16"/>
          <w:szCs w:val="16"/>
          <w:lang w:bidi="ar-EG"/>
        </w:rPr>
        <w:t>Gabal</w:t>
      </w:r>
      <w:proofErr w:type="spellEnd"/>
      <w:r w:rsidRPr="00FF6D60">
        <w:rPr>
          <w:sz w:val="16"/>
          <w:szCs w:val="16"/>
          <w:lang w:bidi="ar-EG"/>
        </w:rPr>
        <w:t xml:space="preserve"> El-</w:t>
      </w:r>
      <w:proofErr w:type="spellStart"/>
      <w:r w:rsidRPr="00FF6D60">
        <w:rPr>
          <w:sz w:val="16"/>
          <w:szCs w:val="16"/>
          <w:lang w:bidi="ar-EG"/>
        </w:rPr>
        <w:t>Yahmum</w:t>
      </w:r>
      <w:proofErr w:type="spellEnd"/>
      <w:r w:rsidRPr="00FF6D60">
        <w:rPr>
          <w:sz w:val="16"/>
          <w:szCs w:val="16"/>
          <w:lang w:bidi="ar-EG"/>
        </w:rPr>
        <w:t xml:space="preserve"> basaltic sheets. </w:t>
      </w:r>
    </w:p>
    <w:p w:rsidR="005E5CE6" w:rsidRPr="00FF6D60" w:rsidRDefault="005E5CE6" w:rsidP="00781AAD">
      <w:pPr>
        <w:jc w:val="both"/>
        <w:rPr>
          <w:sz w:val="16"/>
          <w:szCs w:val="16"/>
          <w:lang w:bidi="ar-EG"/>
        </w:rPr>
      </w:pPr>
      <w:r w:rsidRPr="00FF6D60">
        <w:rPr>
          <w:sz w:val="16"/>
          <w:szCs w:val="16"/>
          <w:lang w:bidi="ar-EG"/>
        </w:rPr>
        <w:t xml:space="preserve">Q= </w:t>
      </w:r>
      <w:proofErr w:type="spellStart"/>
      <w:r w:rsidRPr="00FF6D60">
        <w:rPr>
          <w:sz w:val="16"/>
          <w:szCs w:val="16"/>
          <w:lang w:bidi="ar-EG"/>
        </w:rPr>
        <w:t>Wadi</w:t>
      </w:r>
      <w:proofErr w:type="spellEnd"/>
      <w:r w:rsidRPr="00FF6D60">
        <w:rPr>
          <w:sz w:val="16"/>
          <w:szCs w:val="16"/>
          <w:lang w:bidi="ar-EG"/>
        </w:rPr>
        <w:t xml:space="preserve"> </w:t>
      </w:r>
      <w:proofErr w:type="spellStart"/>
      <w:r w:rsidRPr="00FF6D60">
        <w:rPr>
          <w:sz w:val="16"/>
          <w:szCs w:val="16"/>
          <w:lang w:bidi="ar-EG"/>
        </w:rPr>
        <w:t>Qattamiya</w:t>
      </w:r>
      <w:proofErr w:type="spellEnd"/>
      <w:r w:rsidRPr="00FF6D60">
        <w:rPr>
          <w:sz w:val="16"/>
          <w:szCs w:val="16"/>
          <w:lang w:bidi="ar-EG"/>
        </w:rPr>
        <w:t xml:space="preserve"> basaltic sheets. </w:t>
      </w:r>
      <w:proofErr w:type="spellStart"/>
      <w:r w:rsidRPr="00FF6D60">
        <w:rPr>
          <w:sz w:val="16"/>
          <w:szCs w:val="16"/>
          <w:lang w:bidi="ar-EG"/>
        </w:rPr>
        <w:t>Nq</w:t>
      </w:r>
      <w:proofErr w:type="spellEnd"/>
      <w:r w:rsidRPr="00FF6D60">
        <w:rPr>
          <w:sz w:val="16"/>
          <w:szCs w:val="16"/>
          <w:lang w:bidi="ar-EG"/>
        </w:rPr>
        <w:t xml:space="preserve">= </w:t>
      </w:r>
      <w:proofErr w:type="spellStart"/>
      <w:r w:rsidRPr="00FF6D60">
        <w:rPr>
          <w:sz w:val="16"/>
          <w:szCs w:val="16"/>
          <w:lang w:bidi="ar-EG"/>
        </w:rPr>
        <w:t>Wadi</w:t>
      </w:r>
      <w:proofErr w:type="spellEnd"/>
      <w:r w:rsidRPr="00FF6D60">
        <w:rPr>
          <w:sz w:val="16"/>
          <w:szCs w:val="16"/>
          <w:lang w:bidi="ar-EG"/>
        </w:rPr>
        <w:t xml:space="preserve"> </w:t>
      </w:r>
      <w:proofErr w:type="spellStart"/>
      <w:r w:rsidRPr="00FF6D60">
        <w:rPr>
          <w:sz w:val="16"/>
          <w:szCs w:val="16"/>
          <w:lang w:bidi="ar-EG"/>
        </w:rPr>
        <w:t>Naqb</w:t>
      </w:r>
      <w:proofErr w:type="spellEnd"/>
      <w:r w:rsidRPr="00FF6D60">
        <w:rPr>
          <w:sz w:val="16"/>
          <w:szCs w:val="16"/>
          <w:lang w:bidi="ar-EG"/>
        </w:rPr>
        <w:t xml:space="preserve"> </w:t>
      </w:r>
      <w:proofErr w:type="spellStart"/>
      <w:r w:rsidRPr="00FF6D60">
        <w:rPr>
          <w:sz w:val="16"/>
          <w:szCs w:val="16"/>
          <w:lang w:bidi="ar-EG"/>
        </w:rPr>
        <w:t>Ghul</w:t>
      </w:r>
      <w:proofErr w:type="spellEnd"/>
      <w:r w:rsidRPr="00FF6D60">
        <w:rPr>
          <w:sz w:val="16"/>
          <w:szCs w:val="16"/>
          <w:lang w:bidi="ar-EG"/>
        </w:rPr>
        <w:t xml:space="preserve"> (Northern </w:t>
      </w:r>
      <w:proofErr w:type="spellStart"/>
      <w:r w:rsidRPr="00FF6D60">
        <w:rPr>
          <w:sz w:val="16"/>
          <w:szCs w:val="16"/>
          <w:lang w:bidi="ar-EG"/>
        </w:rPr>
        <w:t>Galala</w:t>
      </w:r>
      <w:proofErr w:type="spellEnd"/>
      <w:r w:rsidRPr="00FF6D60">
        <w:rPr>
          <w:sz w:val="16"/>
          <w:szCs w:val="16"/>
          <w:lang w:bidi="ar-EG"/>
        </w:rPr>
        <w:t xml:space="preserve"> Plateau).</w:t>
      </w:r>
    </w:p>
    <w:p w:rsidR="001D21EA" w:rsidRDefault="001D21EA" w:rsidP="00781AAD">
      <w:pPr>
        <w:jc w:val="center"/>
        <w:rPr>
          <w:rFonts w:hint="eastAsia"/>
          <w:sz w:val="16"/>
          <w:szCs w:val="16"/>
          <w:lang w:eastAsia="zh-CN" w:bidi="ar-EG"/>
        </w:rPr>
      </w:pPr>
    </w:p>
    <w:p w:rsidR="005E5CE6" w:rsidRPr="00FF6D60" w:rsidRDefault="005E5CE6" w:rsidP="00781AAD">
      <w:pPr>
        <w:jc w:val="center"/>
        <w:rPr>
          <w:sz w:val="16"/>
          <w:szCs w:val="16"/>
          <w:lang w:bidi="ar-EG"/>
        </w:rPr>
      </w:pPr>
      <w:proofErr w:type="gramStart"/>
      <w:r w:rsidRPr="00FF6D60">
        <w:rPr>
          <w:sz w:val="16"/>
          <w:szCs w:val="16"/>
          <w:lang w:bidi="ar-EG"/>
        </w:rPr>
        <w:t>Table 2.</w:t>
      </w:r>
      <w:proofErr w:type="gramEnd"/>
      <w:r w:rsidRPr="00FF6D60">
        <w:rPr>
          <w:sz w:val="16"/>
          <w:szCs w:val="16"/>
          <w:lang w:bidi="ar-EG"/>
        </w:rPr>
        <w:t xml:space="preserve"> </w:t>
      </w:r>
      <w:proofErr w:type="gramStart"/>
      <w:r w:rsidRPr="00FF6D60">
        <w:rPr>
          <w:sz w:val="16"/>
          <w:szCs w:val="16"/>
          <w:lang w:bidi="ar-EG"/>
        </w:rPr>
        <w:t>Average Chemical composition of some Egyptian basalt.</w:t>
      </w:r>
      <w:proofErr w:type="gramEnd"/>
      <w:r w:rsidRPr="00FF6D60">
        <w:rPr>
          <w:sz w:val="16"/>
          <w:szCs w:val="16"/>
          <w:lang w:bidi="ar-E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3"/>
        <w:gridCol w:w="755"/>
        <w:gridCol w:w="1000"/>
        <w:gridCol w:w="805"/>
        <w:gridCol w:w="883"/>
        <w:gridCol w:w="860"/>
        <w:gridCol w:w="745"/>
        <w:gridCol w:w="912"/>
        <w:gridCol w:w="1050"/>
        <w:gridCol w:w="818"/>
        <w:gridCol w:w="699"/>
        <w:gridCol w:w="508"/>
      </w:tblGrid>
      <w:tr w:rsidR="005E5CE6"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p>
        </w:tc>
        <w:tc>
          <w:tcPr>
            <w:tcW w:w="3111" w:type="pct"/>
            <w:gridSpan w:val="7"/>
            <w:shd w:val="clear" w:color="auto" w:fill="auto"/>
            <w:noWrap/>
          </w:tcPr>
          <w:p w:rsidR="005E5CE6" w:rsidRPr="001D21EA" w:rsidRDefault="005E5CE6" w:rsidP="00CF6B78">
            <w:pPr>
              <w:jc w:val="center"/>
              <w:rPr>
                <w:rFonts w:eastAsiaTheme="minorEastAsia"/>
                <w:sz w:val="11"/>
                <w:szCs w:val="11"/>
                <w:lang w:bidi="ar-EG"/>
              </w:rPr>
            </w:pPr>
            <w:r w:rsidRPr="001D21EA">
              <w:rPr>
                <w:rFonts w:eastAsiaTheme="minorEastAsia"/>
                <w:sz w:val="11"/>
                <w:szCs w:val="11"/>
                <w:lang w:bidi="ar-EG"/>
              </w:rPr>
              <w:t>After</w:t>
            </w:r>
            <w:r w:rsidRPr="001D21EA">
              <w:rPr>
                <w:rFonts w:eastAsiaTheme="minorEastAsia"/>
                <w:b/>
                <w:bCs/>
                <w:sz w:val="11"/>
                <w:szCs w:val="11"/>
                <w:lang w:bidi="ar-EG"/>
              </w:rPr>
              <w:t xml:space="preserve"> </w:t>
            </w:r>
            <w:proofErr w:type="spellStart"/>
            <w:r w:rsidRPr="001D21EA">
              <w:rPr>
                <w:rFonts w:eastAsiaTheme="minorEastAsia"/>
                <w:b/>
                <w:bCs/>
                <w:sz w:val="11"/>
                <w:szCs w:val="11"/>
                <w:lang w:bidi="ar-EG"/>
              </w:rPr>
              <w:t>Atia</w:t>
            </w:r>
            <w:proofErr w:type="spellEnd"/>
            <w:r w:rsidRPr="001D21EA">
              <w:rPr>
                <w:rFonts w:eastAsiaTheme="minorEastAsia"/>
                <w:b/>
                <w:bCs/>
                <w:sz w:val="11"/>
                <w:szCs w:val="11"/>
                <w:lang w:bidi="ar-EG"/>
              </w:rPr>
              <w:t>, (1978)</w:t>
            </w:r>
          </w:p>
        </w:tc>
        <w:tc>
          <w:tcPr>
            <w:tcW w:w="1605" w:type="pct"/>
            <w:gridSpan w:val="4"/>
          </w:tcPr>
          <w:p w:rsidR="005E5CE6" w:rsidRPr="001D21EA" w:rsidRDefault="005E5CE6" w:rsidP="00CF6B78">
            <w:pPr>
              <w:ind w:left="-108"/>
              <w:jc w:val="center"/>
              <w:rPr>
                <w:rFonts w:eastAsiaTheme="minorEastAsia"/>
                <w:sz w:val="11"/>
                <w:szCs w:val="11"/>
              </w:rPr>
            </w:pPr>
            <w:r w:rsidRPr="001D21EA">
              <w:rPr>
                <w:rFonts w:eastAsiaTheme="minorEastAsia"/>
                <w:sz w:val="11"/>
                <w:szCs w:val="11"/>
                <w:lang w:bidi="ar-EG"/>
              </w:rPr>
              <w:t>After</w:t>
            </w:r>
            <w:r w:rsidRPr="001D21EA">
              <w:rPr>
                <w:rFonts w:eastAsiaTheme="minorEastAsia"/>
                <w:b/>
                <w:bCs/>
                <w:sz w:val="11"/>
                <w:szCs w:val="11"/>
                <w:lang w:bidi="ar-EG"/>
              </w:rPr>
              <w:t xml:space="preserve"> </w:t>
            </w:r>
            <w:r w:rsidRPr="001D21EA">
              <w:rPr>
                <w:rFonts w:eastAsiaTheme="minorEastAsia"/>
                <w:b/>
                <w:bCs/>
                <w:sz w:val="11"/>
                <w:szCs w:val="11"/>
              </w:rPr>
              <w:t xml:space="preserve">Abdel </w:t>
            </w:r>
            <w:proofErr w:type="spellStart"/>
            <w:r w:rsidRPr="001D21EA">
              <w:rPr>
                <w:rFonts w:eastAsiaTheme="minorEastAsia"/>
                <w:b/>
                <w:bCs/>
                <w:sz w:val="11"/>
                <w:szCs w:val="11"/>
              </w:rPr>
              <w:t>Aal</w:t>
            </w:r>
            <w:proofErr w:type="spellEnd"/>
            <w:r w:rsidRPr="001D21EA">
              <w:rPr>
                <w:rFonts w:eastAsiaTheme="minorEastAsia"/>
                <w:b/>
                <w:bCs/>
                <w:sz w:val="11"/>
                <w:szCs w:val="11"/>
              </w:rPr>
              <w:t>, (1981)</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Oxides</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lang w:bidi="ar-EG"/>
              </w:rPr>
              <w:t xml:space="preserve">Abu </w:t>
            </w:r>
            <w:proofErr w:type="spellStart"/>
            <w:r w:rsidRPr="001D21EA">
              <w:rPr>
                <w:rFonts w:eastAsiaTheme="minorEastAsia"/>
                <w:sz w:val="11"/>
                <w:szCs w:val="11"/>
                <w:lang w:bidi="ar-EG"/>
              </w:rPr>
              <w:t>Zaabal</w:t>
            </w:r>
            <w:proofErr w:type="spellEnd"/>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lang w:bidi="ar-EG"/>
              </w:rPr>
              <w:t>Cairo-Suez Road</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lang w:bidi="ar-EG"/>
              </w:rPr>
              <w:t xml:space="preserve">Abu </w:t>
            </w:r>
            <w:proofErr w:type="spellStart"/>
            <w:r w:rsidRPr="001D21EA">
              <w:rPr>
                <w:rFonts w:eastAsiaTheme="minorEastAsia"/>
                <w:sz w:val="11"/>
                <w:szCs w:val="11"/>
                <w:lang w:bidi="ar-EG"/>
              </w:rPr>
              <w:t>Rawash</w:t>
            </w:r>
            <w:proofErr w:type="spellEnd"/>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lang w:bidi="ar-EG"/>
              </w:rPr>
              <w:t>Red Sea Coast</w:t>
            </w:r>
          </w:p>
        </w:tc>
        <w:tc>
          <w:tcPr>
            <w:tcW w:w="449" w:type="pct"/>
            <w:shd w:val="clear" w:color="auto" w:fill="auto"/>
            <w:noWrap/>
          </w:tcPr>
          <w:p w:rsidR="005E5CE6" w:rsidRPr="001D21EA" w:rsidRDefault="005E5CE6" w:rsidP="00CF6B78">
            <w:pPr>
              <w:jc w:val="center"/>
              <w:rPr>
                <w:rFonts w:eastAsiaTheme="minorEastAsia"/>
                <w:sz w:val="11"/>
                <w:szCs w:val="11"/>
              </w:rPr>
            </w:pPr>
            <w:proofErr w:type="spellStart"/>
            <w:r w:rsidRPr="001D21EA">
              <w:rPr>
                <w:rFonts w:eastAsiaTheme="minorEastAsia"/>
                <w:sz w:val="11"/>
                <w:szCs w:val="11"/>
                <w:lang w:bidi="ar-EG"/>
              </w:rPr>
              <w:t>Gabal</w:t>
            </w:r>
            <w:proofErr w:type="spellEnd"/>
            <w:r w:rsidRPr="001D21EA">
              <w:rPr>
                <w:rFonts w:eastAsiaTheme="minorEastAsia"/>
                <w:sz w:val="11"/>
                <w:szCs w:val="11"/>
                <w:lang w:bidi="ar-EG"/>
              </w:rPr>
              <w:t xml:space="preserve"> </w:t>
            </w:r>
            <w:proofErr w:type="spellStart"/>
            <w:r w:rsidRPr="001D21EA">
              <w:rPr>
                <w:rFonts w:eastAsiaTheme="minorEastAsia"/>
                <w:sz w:val="11"/>
                <w:szCs w:val="11"/>
                <w:lang w:bidi="ar-EG"/>
              </w:rPr>
              <w:t>Qatrani</w:t>
            </w:r>
            <w:proofErr w:type="spellEnd"/>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lang w:bidi="ar-EG"/>
              </w:rPr>
              <w:t>El-</w:t>
            </w:r>
            <w:proofErr w:type="spellStart"/>
            <w:r w:rsidRPr="001D21EA">
              <w:rPr>
                <w:rFonts w:eastAsiaTheme="minorEastAsia"/>
                <w:sz w:val="11"/>
                <w:szCs w:val="11"/>
                <w:lang w:bidi="ar-EG"/>
              </w:rPr>
              <w:t>Bahnasa</w:t>
            </w:r>
            <w:proofErr w:type="spellEnd"/>
          </w:p>
        </w:tc>
        <w:tc>
          <w:tcPr>
            <w:tcW w:w="476" w:type="pct"/>
          </w:tcPr>
          <w:p w:rsidR="005E5CE6" w:rsidRPr="001D21EA" w:rsidRDefault="005E5CE6" w:rsidP="00CF6B78">
            <w:pPr>
              <w:jc w:val="center"/>
              <w:rPr>
                <w:rFonts w:eastAsiaTheme="minorEastAsia"/>
                <w:sz w:val="11"/>
                <w:szCs w:val="11"/>
              </w:rPr>
            </w:pPr>
            <w:proofErr w:type="spellStart"/>
            <w:r w:rsidRPr="001D21EA">
              <w:rPr>
                <w:rFonts w:eastAsiaTheme="minorEastAsia"/>
                <w:sz w:val="11"/>
                <w:szCs w:val="11"/>
                <w:lang w:bidi="ar-EG"/>
              </w:rPr>
              <w:t>Bahariya</w:t>
            </w:r>
            <w:proofErr w:type="spellEnd"/>
            <w:r w:rsidRPr="001D21EA">
              <w:rPr>
                <w:rFonts w:eastAsiaTheme="minorEastAsia"/>
                <w:sz w:val="11"/>
                <w:szCs w:val="11"/>
                <w:lang w:bidi="ar-EG"/>
              </w:rPr>
              <w:t xml:space="preserve"> Oasis</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El-</w:t>
            </w:r>
            <w:proofErr w:type="spellStart"/>
            <w:r w:rsidRPr="001D21EA">
              <w:rPr>
                <w:rFonts w:eastAsiaTheme="minorEastAsia"/>
                <w:sz w:val="11"/>
                <w:szCs w:val="11"/>
              </w:rPr>
              <w:t>Alawy</w:t>
            </w:r>
            <w:proofErr w:type="spellEnd"/>
            <w:r w:rsidRPr="001D21EA">
              <w:rPr>
                <w:rFonts w:eastAsiaTheme="minorEastAsia"/>
                <w:sz w:val="11"/>
                <w:szCs w:val="11"/>
              </w:rPr>
              <w:t xml:space="preserve"> El-</w:t>
            </w:r>
            <w:proofErr w:type="spellStart"/>
            <w:r w:rsidRPr="001D21EA">
              <w:rPr>
                <w:rFonts w:eastAsiaTheme="minorEastAsia"/>
                <w:sz w:val="11"/>
                <w:szCs w:val="11"/>
              </w:rPr>
              <w:t>Zurq</w:t>
            </w:r>
            <w:proofErr w:type="spellEnd"/>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 xml:space="preserve">South </w:t>
            </w:r>
            <w:proofErr w:type="spellStart"/>
            <w:r w:rsidRPr="001D21EA">
              <w:rPr>
                <w:rFonts w:eastAsiaTheme="minorEastAsia"/>
                <w:sz w:val="11"/>
                <w:szCs w:val="11"/>
              </w:rPr>
              <w:t>Quseir</w:t>
            </w:r>
            <w:proofErr w:type="spellEnd"/>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 xml:space="preserve">Abu </w:t>
            </w:r>
            <w:proofErr w:type="spellStart"/>
            <w:r w:rsidRPr="001D21EA">
              <w:rPr>
                <w:rFonts w:eastAsiaTheme="minorEastAsia"/>
                <w:sz w:val="11"/>
                <w:szCs w:val="11"/>
              </w:rPr>
              <w:t>Treifiya</w:t>
            </w:r>
            <w:proofErr w:type="spellEnd"/>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El-</w:t>
            </w:r>
            <w:proofErr w:type="spellStart"/>
            <w:r w:rsidRPr="001D21EA">
              <w:rPr>
                <w:rFonts w:eastAsiaTheme="minorEastAsia"/>
                <w:sz w:val="11"/>
                <w:szCs w:val="11"/>
              </w:rPr>
              <w:t>Gafra</w:t>
            </w:r>
            <w:proofErr w:type="spellEnd"/>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SiO</w:t>
            </w:r>
            <w:r w:rsidRPr="001D21EA">
              <w:rPr>
                <w:rFonts w:eastAsiaTheme="minorEastAsia"/>
                <w:sz w:val="11"/>
                <w:szCs w:val="11"/>
                <w:vertAlign w:val="subscript"/>
              </w:rPr>
              <w:t>2</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47.28</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47.78</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47.35</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48.17</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47.60</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44.70</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47.94</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48.71</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46.72</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46.80</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49.99</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Al</w:t>
            </w:r>
            <w:r w:rsidRPr="001D21EA">
              <w:rPr>
                <w:rFonts w:eastAsiaTheme="minorEastAsia"/>
                <w:sz w:val="11"/>
                <w:szCs w:val="11"/>
                <w:vertAlign w:val="subscript"/>
              </w:rPr>
              <w:t>2</w:t>
            </w:r>
            <w:r w:rsidRPr="001D21EA">
              <w:rPr>
                <w:rFonts w:eastAsiaTheme="minorEastAsia"/>
                <w:sz w:val="11"/>
                <w:szCs w:val="11"/>
              </w:rPr>
              <w:t>O</w:t>
            </w:r>
            <w:r w:rsidRPr="001D21EA">
              <w:rPr>
                <w:rFonts w:eastAsiaTheme="minorEastAsia"/>
                <w:sz w:val="11"/>
                <w:szCs w:val="11"/>
                <w:vertAlign w:val="subscript"/>
              </w:rPr>
              <w:t>3</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16.54</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15.96</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16.96</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16.52</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16.12</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17.02</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18.32</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15.24</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15.24</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15.51</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14.34</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Fe</w:t>
            </w:r>
            <w:r w:rsidRPr="001D21EA">
              <w:rPr>
                <w:rFonts w:eastAsiaTheme="minorEastAsia"/>
                <w:sz w:val="11"/>
                <w:szCs w:val="11"/>
                <w:vertAlign w:val="subscript"/>
              </w:rPr>
              <w:t>2</w:t>
            </w:r>
            <w:r w:rsidRPr="001D21EA">
              <w:rPr>
                <w:rFonts w:eastAsiaTheme="minorEastAsia"/>
                <w:sz w:val="11"/>
                <w:szCs w:val="11"/>
              </w:rPr>
              <w:t>O</w:t>
            </w:r>
            <w:r w:rsidRPr="001D21EA">
              <w:rPr>
                <w:rFonts w:eastAsiaTheme="minorEastAsia"/>
                <w:sz w:val="11"/>
                <w:szCs w:val="11"/>
                <w:vertAlign w:val="subscript"/>
              </w:rPr>
              <w:t>3</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7.08</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4.45</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7.33</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3.47</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4.44</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7.44</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5.58</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4.77</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4.77</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5.16</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5.02</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proofErr w:type="spellStart"/>
            <w:r w:rsidRPr="001D21EA">
              <w:rPr>
                <w:rFonts w:eastAsiaTheme="minorEastAsia"/>
                <w:sz w:val="11"/>
                <w:szCs w:val="11"/>
              </w:rPr>
              <w:t>FeO</w:t>
            </w:r>
            <w:proofErr w:type="spellEnd"/>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4.40</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8.97</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4.29</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7.68</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8.22</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5.33</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1.95</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7.71</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9.00</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8.10</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7.46</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proofErr w:type="spellStart"/>
            <w:r w:rsidRPr="001D21EA">
              <w:rPr>
                <w:rFonts w:eastAsiaTheme="minorEastAsia"/>
                <w:sz w:val="11"/>
                <w:szCs w:val="11"/>
              </w:rPr>
              <w:t>MnO</w:t>
            </w:r>
            <w:proofErr w:type="spellEnd"/>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0.14</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0.19</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0.10</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0.17</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0.14</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0.19</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0.08</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0.18</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0.23</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0.28</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0.23</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proofErr w:type="spellStart"/>
            <w:r w:rsidRPr="001D21EA">
              <w:rPr>
                <w:rFonts w:eastAsiaTheme="minorEastAsia"/>
                <w:sz w:val="11"/>
                <w:szCs w:val="11"/>
              </w:rPr>
              <w:t>MgO</w:t>
            </w:r>
            <w:proofErr w:type="spellEnd"/>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5.40</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5.50</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5.44</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5.94</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5.97</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5.94</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6.27</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5.17</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6.21</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6.02</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6.13</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proofErr w:type="spellStart"/>
            <w:r w:rsidRPr="001D21EA">
              <w:rPr>
                <w:rFonts w:eastAsiaTheme="minorEastAsia"/>
                <w:sz w:val="11"/>
                <w:szCs w:val="11"/>
              </w:rPr>
              <w:t>CaO</w:t>
            </w:r>
            <w:proofErr w:type="spellEnd"/>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9.57</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9.96</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9.23</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10.02</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9.72</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10.07</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8.02</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10.20</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9.83</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10.17</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9.34</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Na</w:t>
            </w:r>
            <w:r w:rsidRPr="001D21EA">
              <w:rPr>
                <w:rFonts w:eastAsiaTheme="minorEastAsia"/>
                <w:sz w:val="11"/>
                <w:szCs w:val="11"/>
                <w:vertAlign w:val="subscript"/>
              </w:rPr>
              <w:t>2</w:t>
            </w:r>
            <w:r w:rsidRPr="001D21EA">
              <w:rPr>
                <w:rFonts w:eastAsiaTheme="minorEastAsia"/>
                <w:sz w:val="11"/>
                <w:szCs w:val="11"/>
              </w:rPr>
              <w:t>O</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2.66</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2.62</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2.23</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2.64</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2.46</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2.77</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3.11</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2.63</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2.75</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2.85</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2.70</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K</w:t>
            </w:r>
            <w:r w:rsidRPr="001D21EA">
              <w:rPr>
                <w:rFonts w:eastAsiaTheme="minorEastAsia"/>
                <w:sz w:val="11"/>
                <w:szCs w:val="11"/>
                <w:vertAlign w:val="subscript"/>
              </w:rPr>
              <w:t>2</w:t>
            </w:r>
            <w:r w:rsidRPr="001D21EA">
              <w:rPr>
                <w:rFonts w:eastAsiaTheme="minorEastAsia"/>
                <w:sz w:val="11"/>
                <w:szCs w:val="11"/>
              </w:rPr>
              <w:t>O</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0.74</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0.92</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0.71</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0.77</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0.76</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0.64</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1.55</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0.72</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0.75</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0.67</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0.60</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TiO</w:t>
            </w:r>
            <w:r w:rsidRPr="001D21EA">
              <w:rPr>
                <w:rFonts w:eastAsiaTheme="minorEastAsia"/>
                <w:sz w:val="11"/>
                <w:szCs w:val="11"/>
                <w:vertAlign w:val="subscript"/>
              </w:rPr>
              <w:t>2</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2.48</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2.85</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2.56</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2.40</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2.52</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2.99</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2.18</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2.56</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2.40</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2.82</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2.60</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P</w:t>
            </w:r>
            <w:r w:rsidRPr="001D21EA">
              <w:rPr>
                <w:rFonts w:eastAsiaTheme="minorEastAsia"/>
                <w:sz w:val="11"/>
                <w:szCs w:val="11"/>
                <w:vertAlign w:val="subscript"/>
              </w:rPr>
              <w:t>2</w:t>
            </w:r>
            <w:r w:rsidRPr="001D21EA">
              <w:rPr>
                <w:rFonts w:eastAsiaTheme="minorEastAsia"/>
                <w:sz w:val="11"/>
                <w:szCs w:val="11"/>
              </w:rPr>
              <w:t>O</w:t>
            </w:r>
            <w:r w:rsidRPr="001D21EA">
              <w:rPr>
                <w:rFonts w:eastAsiaTheme="minorEastAsia"/>
                <w:sz w:val="11"/>
                <w:szCs w:val="11"/>
                <w:vertAlign w:val="subscript"/>
              </w:rPr>
              <w:t>5</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0.38</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0.46</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0.38</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0.38</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0.36</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0.42</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0.64</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0.23</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0.25</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0.34</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0.33</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CO</w:t>
            </w:r>
            <w:r w:rsidRPr="001D21EA">
              <w:rPr>
                <w:rFonts w:eastAsiaTheme="minorEastAsia"/>
                <w:sz w:val="11"/>
                <w:szCs w:val="11"/>
                <w:vertAlign w:val="subscript"/>
              </w:rPr>
              <w:t>2</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H</w:t>
            </w:r>
            <w:r w:rsidRPr="001D21EA">
              <w:rPr>
                <w:rFonts w:eastAsiaTheme="minorEastAsia"/>
                <w:sz w:val="11"/>
                <w:szCs w:val="11"/>
                <w:vertAlign w:val="subscript"/>
              </w:rPr>
              <w:t>2</w:t>
            </w:r>
            <w:r w:rsidRPr="001D21EA">
              <w:rPr>
                <w:rFonts w:eastAsiaTheme="minorEastAsia"/>
                <w:sz w:val="11"/>
                <w:szCs w:val="11"/>
              </w:rPr>
              <w:t>O</w:t>
            </w:r>
            <w:r w:rsidRPr="001D21EA">
              <w:rPr>
                <w:rFonts w:eastAsiaTheme="minorEastAsia"/>
                <w:sz w:val="11"/>
                <w:szCs w:val="11"/>
                <w:vertAlign w:val="superscript"/>
              </w:rPr>
              <w:t>-</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0.52</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0.79</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1.59</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2.21</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0.85</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0.33</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0.55</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0.66</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H</w:t>
            </w:r>
            <w:r w:rsidRPr="001D21EA">
              <w:rPr>
                <w:rFonts w:eastAsiaTheme="minorEastAsia"/>
                <w:sz w:val="11"/>
                <w:szCs w:val="11"/>
                <w:vertAlign w:val="subscript"/>
              </w:rPr>
              <w:t>2</w:t>
            </w:r>
            <w:r w:rsidRPr="001D21EA">
              <w:rPr>
                <w:rFonts w:eastAsiaTheme="minorEastAsia"/>
                <w:sz w:val="11"/>
                <w:szCs w:val="11"/>
              </w:rPr>
              <w:t>O</w:t>
            </w:r>
            <w:r w:rsidRPr="001D21EA">
              <w:rPr>
                <w:rFonts w:eastAsiaTheme="minorEastAsia"/>
                <w:sz w:val="11"/>
                <w:szCs w:val="11"/>
                <w:vertAlign w:val="superscript"/>
              </w:rPr>
              <w:t>+</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0.39</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1.26</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1.59</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1.43</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0.96</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H</w:t>
            </w:r>
            <w:r w:rsidRPr="001D21EA">
              <w:rPr>
                <w:rFonts w:eastAsiaTheme="minorEastAsia"/>
                <w:sz w:val="11"/>
                <w:szCs w:val="11"/>
                <w:vertAlign w:val="subscript"/>
              </w:rPr>
              <w:t>2</w:t>
            </w:r>
            <w:r w:rsidRPr="001D21EA">
              <w:rPr>
                <w:rFonts w:eastAsiaTheme="minorEastAsia"/>
                <w:sz w:val="11"/>
                <w:szCs w:val="11"/>
              </w:rPr>
              <w:t>O</w:t>
            </w:r>
            <w:r w:rsidRPr="001D21EA">
              <w:rPr>
                <w:rFonts w:eastAsiaTheme="minorEastAsia"/>
                <w:sz w:val="11"/>
                <w:szCs w:val="11"/>
                <w:vertAlign w:val="superscript"/>
              </w:rPr>
              <w:t>±</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2.30</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2.42</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0.69</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LOI</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1.41</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1.02</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0.65</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0.90</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0.44</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2.18</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w:t>
            </w:r>
          </w:p>
        </w:tc>
      </w:tr>
      <w:tr w:rsidR="001D21EA" w:rsidRPr="001D21EA" w:rsidTr="001D21EA">
        <w:trPr>
          <w:cantSplit/>
          <w:jc w:val="center"/>
        </w:trPr>
        <w:tc>
          <w:tcPr>
            <w:tcW w:w="28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Total</w:t>
            </w:r>
          </w:p>
        </w:tc>
        <w:tc>
          <w:tcPr>
            <w:tcW w:w="394"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100.38</w:t>
            </w:r>
          </w:p>
        </w:tc>
        <w:tc>
          <w:tcPr>
            <w:tcW w:w="522"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100.57</w:t>
            </w:r>
          </w:p>
        </w:tc>
        <w:tc>
          <w:tcPr>
            <w:tcW w:w="420"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100.05</w:t>
            </w:r>
          </w:p>
        </w:tc>
        <w:tc>
          <w:tcPr>
            <w:tcW w:w="461"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99.60</w:t>
            </w:r>
          </w:p>
        </w:tc>
        <w:tc>
          <w:tcPr>
            <w:tcW w:w="449" w:type="pct"/>
            <w:shd w:val="clear" w:color="auto" w:fill="auto"/>
            <w:noWrap/>
          </w:tcPr>
          <w:p w:rsidR="005E5CE6" w:rsidRPr="001D21EA" w:rsidRDefault="005E5CE6" w:rsidP="00CF6B78">
            <w:pPr>
              <w:jc w:val="center"/>
              <w:rPr>
                <w:rFonts w:eastAsiaTheme="minorEastAsia"/>
                <w:sz w:val="11"/>
                <w:szCs w:val="11"/>
              </w:rPr>
            </w:pPr>
            <w:r w:rsidRPr="001D21EA">
              <w:rPr>
                <w:rFonts w:eastAsiaTheme="minorEastAsia"/>
                <w:sz w:val="11"/>
                <w:szCs w:val="11"/>
              </w:rPr>
              <w:t>99.88</w:t>
            </w:r>
          </w:p>
        </w:tc>
        <w:tc>
          <w:tcPr>
            <w:tcW w:w="389" w:type="pct"/>
          </w:tcPr>
          <w:p w:rsidR="005E5CE6" w:rsidRPr="001D21EA" w:rsidRDefault="005E5CE6" w:rsidP="00CF6B78">
            <w:pPr>
              <w:jc w:val="center"/>
              <w:rPr>
                <w:rFonts w:eastAsiaTheme="minorEastAsia"/>
                <w:sz w:val="11"/>
                <w:szCs w:val="11"/>
              </w:rPr>
            </w:pPr>
            <w:r w:rsidRPr="001D21EA">
              <w:rPr>
                <w:rFonts w:eastAsiaTheme="minorEastAsia"/>
                <w:sz w:val="11"/>
                <w:szCs w:val="11"/>
              </w:rPr>
              <w:t>99.54</w:t>
            </w:r>
          </w:p>
        </w:tc>
        <w:tc>
          <w:tcPr>
            <w:tcW w:w="476" w:type="pct"/>
          </w:tcPr>
          <w:p w:rsidR="005E5CE6" w:rsidRPr="001D21EA" w:rsidRDefault="005E5CE6" w:rsidP="00CF6B78">
            <w:pPr>
              <w:jc w:val="center"/>
              <w:rPr>
                <w:rFonts w:eastAsiaTheme="minorEastAsia"/>
                <w:sz w:val="11"/>
                <w:szCs w:val="11"/>
              </w:rPr>
            </w:pPr>
            <w:r w:rsidRPr="001D21EA">
              <w:rPr>
                <w:rFonts w:eastAsiaTheme="minorEastAsia"/>
                <w:sz w:val="11"/>
                <w:szCs w:val="11"/>
              </w:rPr>
              <w:t>100.03</w:t>
            </w:r>
          </w:p>
        </w:tc>
        <w:tc>
          <w:tcPr>
            <w:tcW w:w="548" w:type="pct"/>
          </w:tcPr>
          <w:p w:rsidR="005E5CE6" w:rsidRPr="001D21EA" w:rsidRDefault="005E5CE6" w:rsidP="00CF6B78">
            <w:pPr>
              <w:jc w:val="center"/>
              <w:rPr>
                <w:rFonts w:eastAsiaTheme="minorEastAsia"/>
                <w:sz w:val="11"/>
                <w:szCs w:val="11"/>
              </w:rPr>
            </w:pPr>
            <w:r w:rsidRPr="001D21EA">
              <w:rPr>
                <w:rFonts w:eastAsiaTheme="minorEastAsia"/>
                <w:sz w:val="11"/>
                <w:szCs w:val="11"/>
              </w:rPr>
              <w:t>100.23</w:t>
            </w:r>
          </w:p>
        </w:tc>
        <w:tc>
          <w:tcPr>
            <w:tcW w:w="427" w:type="pct"/>
          </w:tcPr>
          <w:p w:rsidR="005E5CE6" w:rsidRPr="001D21EA" w:rsidRDefault="005E5CE6" w:rsidP="00CF6B78">
            <w:pPr>
              <w:jc w:val="center"/>
              <w:rPr>
                <w:rFonts w:eastAsiaTheme="minorEastAsia"/>
                <w:sz w:val="11"/>
                <w:szCs w:val="11"/>
              </w:rPr>
            </w:pPr>
            <w:r w:rsidRPr="001D21EA">
              <w:rPr>
                <w:rFonts w:eastAsiaTheme="minorEastAsia"/>
                <w:sz w:val="11"/>
                <w:szCs w:val="11"/>
              </w:rPr>
              <w:t>99.98</w:t>
            </w:r>
          </w:p>
        </w:tc>
        <w:tc>
          <w:tcPr>
            <w:tcW w:w="3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100.70</w:t>
            </w:r>
          </w:p>
        </w:tc>
        <w:tc>
          <w:tcPr>
            <w:tcW w:w="265" w:type="pct"/>
          </w:tcPr>
          <w:p w:rsidR="005E5CE6" w:rsidRPr="001D21EA" w:rsidRDefault="005E5CE6" w:rsidP="00CF6B78">
            <w:pPr>
              <w:ind w:left="-108"/>
              <w:jc w:val="center"/>
              <w:rPr>
                <w:rFonts w:eastAsiaTheme="minorEastAsia"/>
                <w:sz w:val="11"/>
                <w:szCs w:val="11"/>
              </w:rPr>
            </w:pPr>
            <w:r w:rsidRPr="001D21EA">
              <w:rPr>
                <w:rFonts w:eastAsiaTheme="minorEastAsia"/>
                <w:sz w:val="11"/>
                <w:szCs w:val="11"/>
              </w:rPr>
              <w:t>100.36</w:t>
            </w:r>
          </w:p>
        </w:tc>
      </w:tr>
    </w:tbl>
    <w:p w:rsidR="00893854" w:rsidRPr="00FF6D60" w:rsidRDefault="00893854" w:rsidP="00781AAD">
      <w:pPr>
        <w:jc w:val="center"/>
        <w:rPr>
          <w:sz w:val="16"/>
          <w:szCs w:val="16"/>
          <w:lang w:bidi="ar-EG"/>
        </w:rPr>
      </w:pPr>
      <w:proofErr w:type="gramStart"/>
      <w:r w:rsidRPr="00FF6D60">
        <w:rPr>
          <w:sz w:val="16"/>
          <w:szCs w:val="16"/>
          <w:lang w:bidi="ar-EG"/>
        </w:rPr>
        <w:t>Table 3.</w:t>
      </w:r>
      <w:proofErr w:type="gramEnd"/>
      <w:r w:rsidRPr="00FF6D60">
        <w:rPr>
          <w:sz w:val="16"/>
          <w:szCs w:val="16"/>
          <w:lang w:bidi="ar-EG"/>
        </w:rPr>
        <w:t xml:space="preserve"> </w:t>
      </w:r>
      <w:proofErr w:type="gramStart"/>
      <w:r w:rsidRPr="00FF6D60">
        <w:rPr>
          <w:sz w:val="16"/>
          <w:szCs w:val="16"/>
          <w:lang w:bidi="ar-EG"/>
        </w:rPr>
        <w:t>Average chemical analyses of some basalt (</w:t>
      </w:r>
      <w:proofErr w:type="spellStart"/>
      <w:r w:rsidRPr="00FF6D60">
        <w:rPr>
          <w:b/>
          <w:bCs/>
          <w:sz w:val="16"/>
          <w:szCs w:val="16"/>
          <w:lang w:bidi="ar-EG"/>
        </w:rPr>
        <w:t>Bogatikov</w:t>
      </w:r>
      <w:proofErr w:type="spellEnd"/>
      <w:r w:rsidRPr="00FF6D60">
        <w:rPr>
          <w:b/>
          <w:bCs/>
          <w:sz w:val="16"/>
          <w:szCs w:val="16"/>
          <w:lang w:bidi="ar-EG"/>
        </w:rPr>
        <w:t xml:space="preserve"> </w:t>
      </w:r>
      <w:r w:rsidRPr="00FF6D60">
        <w:rPr>
          <w:b/>
          <w:bCs/>
          <w:i/>
          <w:iCs/>
          <w:sz w:val="16"/>
          <w:szCs w:val="16"/>
          <w:lang w:bidi="ar-EG"/>
        </w:rPr>
        <w:t>et al</w:t>
      </w:r>
      <w:r w:rsidRPr="00FF6D60">
        <w:rPr>
          <w:b/>
          <w:bCs/>
          <w:sz w:val="16"/>
          <w:szCs w:val="16"/>
          <w:lang w:bidi="ar-EG"/>
        </w:rPr>
        <w:t>., 1981</w:t>
      </w:r>
      <w:r w:rsidRPr="00FF6D60">
        <w:rPr>
          <w:sz w:val="16"/>
          <w:szCs w:val="16"/>
          <w:lang w:bidi="ar-EG"/>
        </w:rPr>
        <w:t>).</w:t>
      </w:r>
      <w:proofErr w:type="gramEnd"/>
      <w:r w:rsidRPr="00FF6D60">
        <w:rPr>
          <w:sz w:val="16"/>
          <w:szCs w:val="16"/>
          <w:lang w:bidi="ar-E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8"/>
        <w:gridCol w:w="1044"/>
        <w:gridCol w:w="590"/>
        <w:gridCol w:w="935"/>
        <w:gridCol w:w="1272"/>
        <w:gridCol w:w="1573"/>
        <w:gridCol w:w="1870"/>
        <w:gridCol w:w="1456"/>
      </w:tblGrid>
      <w:tr w:rsidR="00893854" w:rsidRPr="001D21EA" w:rsidTr="001D21EA">
        <w:trPr>
          <w:jc w:val="center"/>
        </w:trPr>
        <w:tc>
          <w:tcPr>
            <w:tcW w:w="43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Oxides</w:t>
            </w:r>
          </w:p>
        </w:tc>
        <w:tc>
          <w:tcPr>
            <w:tcW w:w="545"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Olivine basalts</w:t>
            </w:r>
          </w:p>
        </w:tc>
        <w:tc>
          <w:tcPr>
            <w:tcW w:w="30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Basalt</w:t>
            </w:r>
          </w:p>
        </w:tc>
        <w:tc>
          <w:tcPr>
            <w:tcW w:w="488" w:type="pct"/>
            <w:shd w:val="clear" w:color="auto" w:fill="auto"/>
            <w:noWrap/>
            <w:vAlign w:val="center"/>
          </w:tcPr>
          <w:p w:rsidR="00893854" w:rsidRPr="001D21EA" w:rsidRDefault="00893854" w:rsidP="00781AAD">
            <w:pPr>
              <w:jc w:val="both"/>
              <w:rPr>
                <w:rFonts w:eastAsiaTheme="minorEastAsia"/>
                <w:sz w:val="12"/>
                <w:szCs w:val="12"/>
              </w:rPr>
            </w:pPr>
            <w:proofErr w:type="spellStart"/>
            <w:r w:rsidRPr="001D21EA">
              <w:rPr>
                <w:rFonts w:eastAsiaTheme="minorEastAsia"/>
                <w:sz w:val="12"/>
                <w:szCs w:val="12"/>
              </w:rPr>
              <w:t>Leuco</w:t>
            </w:r>
            <w:proofErr w:type="spellEnd"/>
            <w:r w:rsidRPr="001D21EA">
              <w:rPr>
                <w:rFonts w:eastAsiaTheme="minorEastAsia"/>
                <w:sz w:val="12"/>
                <w:szCs w:val="12"/>
              </w:rPr>
              <w:t>-basalt</w:t>
            </w:r>
          </w:p>
        </w:tc>
        <w:tc>
          <w:tcPr>
            <w:tcW w:w="664" w:type="pct"/>
            <w:shd w:val="clear" w:color="auto" w:fill="auto"/>
            <w:noWrap/>
            <w:vAlign w:val="center"/>
          </w:tcPr>
          <w:p w:rsidR="00893854" w:rsidRPr="001D21EA" w:rsidRDefault="00893854" w:rsidP="00781AAD">
            <w:pPr>
              <w:jc w:val="both"/>
              <w:rPr>
                <w:rFonts w:eastAsiaTheme="minorEastAsia"/>
                <w:sz w:val="12"/>
                <w:szCs w:val="12"/>
              </w:rPr>
            </w:pPr>
            <w:proofErr w:type="spellStart"/>
            <w:r w:rsidRPr="001D21EA">
              <w:rPr>
                <w:rFonts w:eastAsiaTheme="minorEastAsia"/>
                <w:sz w:val="12"/>
                <w:szCs w:val="12"/>
              </w:rPr>
              <w:t>Hypersthene</w:t>
            </w:r>
            <w:proofErr w:type="spellEnd"/>
            <w:r w:rsidRPr="001D21EA">
              <w:rPr>
                <w:rFonts w:eastAsiaTheme="minorEastAsia"/>
                <w:sz w:val="12"/>
                <w:szCs w:val="12"/>
              </w:rPr>
              <w:t xml:space="preserve"> basalt</w:t>
            </w:r>
          </w:p>
        </w:tc>
        <w:tc>
          <w:tcPr>
            <w:tcW w:w="821" w:type="pct"/>
            <w:vAlign w:val="center"/>
          </w:tcPr>
          <w:p w:rsidR="00893854" w:rsidRPr="001D21EA" w:rsidRDefault="00893854" w:rsidP="00781AAD">
            <w:pPr>
              <w:jc w:val="both"/>
              <w:rPr>
                <w:rFonts w:eastAsiaTheme="minorEastAsia"/>
                <w:sz w:val="12"/>
                <w:szCs w:val="12"/>
              </w:rPr>
            </w:pPr>
            <w:proofErr w:type="spellStart"/>
            <w:r w:rsidRPr="001D21EA">
              <w:rPr>
                <w:rFonts w:eastAsiaTheme="minorEastAsia"/>
                <w:sz w:val="12"/>
                <w:szCs w:val="12"/>
              </w:rPr>
              <w:t>Subalkalic</w:t>
            </w:r>
            <w:proofErr w:type="spellEnd"/>
            <w:r w:rsidRPr="001D21EA">
              <w:rPr>
                <w:rFonts w:eastAsiaTheme="minorEastAsia"/>
                <w:sz w:val="12"/>
                <w:szCs w:val="12"/>
              </w:rPr>
              <w:t xml:space="preserve"> olivine basalt</w:t>
            </w:r>
          </w:p>
        </w:tc>
        <w:tc>
          <w:tcPr>
            <w:tcW w:w="976" w:type="pct"/>
            <w:vAlign w:val="center"/>
          </w:tcPr>
          <w:p w:rsidR="00893854" w:rsidRPr="001D21EA" w:rsidRDefault="00893854" w:rsidP="00781AAD">
            <w:pPr>
              <w:jc w:val="both"/>
              <w:rPr>
                <w:rFonts w:eastAsiaTheme="minorEastAsia"/>
                <w:sz w:val="12"/>
                <w:szCs w:val="12"/>
              </w:rPr>
            </w:pPr>
            <w:proofErr w:type="spellStart"/>
            <w:r w:rsidRPr="001D21EA">
              <w:rPr>
                <w:rFonts w:eastAsiaTheme="minorEastAsia"/>
                <w:sz w:val="12"/>
                <w:szCs w:val="12"/>
              </w:rPr>
              <w:t>Subalkalic</w:t>
            </w:r>
            <w:proofErr w:type="spellEnd"/>
            <w:r w:rsidRPr="001D21EA">
              <w:rPr>
                <w:rFonts w:eastAsiaTheme="minorEastAsia"/>
                <w:sz w:val="12"/>
                <w:szCs w:val="12"/>
              </w:rPr>
              <w:t xml:space="preserve"> olivine </w:t>
            </w:r>
            <w:proofErr w:type="spellStart"/>
            <w:r w:rsidRPr="001D21EA">
              <w:rPr>
                <w:rFonts w:eastAsiaTheme="minorEastAsia"/>
                <w:sz w:val="12"/>
                <w:szCs w:val="12"/>
              </w:rPr>
              <w:t>leucobasalt</w:t>
            </w:r>
            <w:proofErr w:type="spellEnd"/>
          </w:p>
        </w:tc>
        <w:tc>
          <w:tcPr>
            <w:tcW w:w="760" w:type="pct"/>
            <w:vAlign w:val="center"/>
          </w:tcPr>
          <w:p w:rsidR="00893854" w:rsidRPr="001D21EA" w:rsidRDefault="00893854" w:rsidP="00781AAD">
            <w:pPr>
              <w:jc w:val="both"/>
              <w:rPr>
                <w:rFonts w:eastAsiaTheme="minorEastAsia"/>
                <w:sz w:val="12"/>
                <w:szCs w:val="12"/>
              </w:rPr>
            </w:pPr>
            <w:proofErr w:type="spellStart"/>
            <w:r w:rsidRPr="001D21EA">
              <w:rPr>
                <w:rFonts w:eastAsiaTheme="minorEastAsia"/>
                <w:sz w:val="12"/>
                <w:szCs w:val="12"/>
              </w:rPr>
              <w:t>Subalkalic</w:t>
            </w:r>
            <w:proofErr w:type="spellEnd"/>
            <w:r w:rsidRPr="001D21EA">
              <w:rPr>
                <w:rFonts w:eastAsiaTheme="minorEastAsia"/>
                <w:sz w:val="12"/>
                <w:szCs w:val="12"/>
              </w:rPr>
              <w:t xml:space="preserve"> </w:t>
            </w:r>
            <w:proofErr w:type="spellStart"/>
            <w:r w:rsidRPr="001D21EA">
              <w:rPr>
                <w:rFonts w:eastAsiaTheme="minorEastAsia"/>
                <w:sz w:val="12"/>
                <w:szCs w:val="12"/>
              </w:rPr>
              <w:t>leucobasalt</w:t>
            </w:r>
            <w:proofErr w:type="spellEnd"/>
          </w:p>
        </w:tc>
      </w:tr>
      <w:tr w:rsidR="00893854" w:rsidRPr="001D21EA" w:rsidTr="001D21EA">
        <w:trPr>
          <w:jc w:val="center"/>
        </w:trPr>
        <w:tc>
          <w:tcPr>
            <w:tcW w:w="43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SiO</w:t>
            </w:r>
            <w:r w:rsidRPr="001D21EA">
              <w:rPr>
                <w:rFonts w:eastAsiaTheme="minorEastAsia"/>
                <w:sz w:val="12"/>
                <w:szCs w:val="12"/>
                <w:vertAlign w:val="subscript"/>
              </w:rPr>
              <w:t>2</w:t>
            </w:r>
          </w:p>
        </w:tc>
        <w:tc>
          <w:tcPr>
            <w:tcW w:w="545"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46-49</w:t>
            </w:r>
          </w:p>
        </w:tc>
        <w:tc>
          <w:tcPr>
            <w:tcW w:w="30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48-52</w:t>
            </w:r>
          </w:p>
        </w:tc>
        <w:tc>
          <w:tcPr>
            <w:tcW w:w="48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49-53</w:t>
            </w:r>
          </w:p>
        </w:tc>
        <w:tc>
          <w:tcPr>
            <w:tcW w:w="664"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47-53</w:t>
            </w:r>
          </w:p>
        </w:tc>
        <w:tc>
          <w:tcPr>
            <w:tcW w:w="821"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44-48</w:t>
            </w:r>
          </w:p>
        </w:tc>
        <w:tc>
          <w:tcPr>
            <w:tcW w:w="976"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48.6-25</w:t>
            </w:r>
          </w:p>
        </w:tc>
        <w:tc>
          <w:tcPr>
            <w:tcW w:w="760"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49-35</w:t>
            </w:r>
          </w:p>
        </w:tc>
      </w:tr>
      <w:tr w:rsidR="00893854" w:rsidRPr="001D21EA" w:rsidTr="001D21EA">
        <w:trPr>
          <w:jc w:val="center"/>
        </w:trPr>
        <w:tc>
          <w:tcPr>
            <w:tcW w:w="43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TiO</w:t>
            </w:r>
            <w:r w:rsidRPr="001D21EA">
              <w:rPr>
                <w:rFonts w:eastAsiaTheme="minorEastAsia"/>
                <w:sz w:val="12"/>
                <w:szCs w:val="12"/>
                <w:vertAlign w:val="subscript"/>
              </w:rPr>
              <w:t>2</w:t>
            </w:r>
          </w:p>
        </w:tc>
        <w:tc>
          <w:tcPr>
            <w:tcW w:w="545"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&lt;2.5</w:t>
            </w:r>
          </w:p>
        </w:tc>
        <w:tc>
          <w:tcPr>
            <w:tcW w:w="30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&lt;3.0</w:t>
            </w:r>
          </w:p>
        </w:tc>
        <w:tc>
          <w:tcPr>
            <w:tcW w:w="48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&lt;1.5</w:t>
            </w:r>
          </w:p>
        </w:tc>
        <w:tc>
          <w:tcPr>
            <w:tcW w:w="664"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&lt;1.0</w:t>
            </w:r>
          </w:p>
        </w:tc>
        <w:tc>
          <w:tcPr>
            <w:tcW w:w="821"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2-3.5</w:t>
            </w:r>
          </w:p>
        </w:tc>
        <w:tc>
          <w:tcPr>
            <w:tcW w:w="976"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1-2</w:t>
            </w:r>
          </w:p>
        </w:tc>
        <w:tc>
          <w:tcPr>
            <w:tcW w:w="760"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0.5-1.5</w:t>
            </w:r>
          </w:p>
        </w:tc>
      </w:tr>
      <w:tr w:rsidR="00893854" w:rsidRPr="001D21EA" w:rsidTr="001D21EA">
        <w:trPr>
          <w:jc w:val="center"/>
        </w:trPr>
        <w:tc>
          <w:tcPr>
            <w:tcW w:w="43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Al</w:t>
            </w:r>
            <w:r w:rsidRPr="001D21EA">
              <w:rPr>
                <w:rFonts w:eastAsiaTheme="minorEastAsia"/>
                <w:sz w:val="12"/>
                <w:szCs w:val="12"/>
                <w:vertAlign w:val="subscript"/>
              </w:rPr>
              <w:t>2</w:t>
            </w:r>
            <w:r w:rsidRPr="001D21EA">
              <w:rPr>
                <w:rFonts w:eastAsiaTheme="minorEastAsia"/>
                <w:sz w:val="12"/>
                <w:szCs w:val="12"/>
              </w:rPr>
              <w:t>O</w:t>
            </w:r>
            <w:r w:rsidRPr="001D21EA">
              <w:rPr>
                <w:rFonts w:eastAsiaTheme="minorEastAsia"/>
                <w:sz w:val="12"/>
                <w:szCs w:val="12"/>
                <w:vertAlign w:val="subscript"/>
              </w:rPr>
              <w:t>3</w:t>
            </w:r>
          </w:p>
        </w:tc>
        <w:tc>
          <w:tcPr>
            <w:tcW w:w="545"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12-17</w:t>
            </w:r>
          </w:p>
        </w:tc>
        <w:tc>
          <w:tcPr>
            <w:tcW w:w="30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13-18</w:t>
            </w:r>
          </w:p>
        </w:tc>
        <w:tc>
          <w:tcPr>
            <w:tcW w:w="48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17-21</w:t>
            </w:r>
          </w:p>
        </w:tc>
        <w:tc>
          <w:tcPr>
            <w:tcW w:w="664"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16-23</w:t>
            </w:r>
          </w:p>
        </w:tc>
        <w:tc>
          <w:tcPr>
            <w:tcW w:w="821"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12-15</w:t>
            </w:r>
          </w:p>
        </w:tc>
        <w:tc>
          <w:tcPr>
            <w:tcW w:w="976"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16-18</w:t>
            </w:r>
          </w:p>
        </w:tc>
        <w:tc>
          <w:tcPr>
            <w:tcW w:w="760"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18-22</w:t>
            </w:r>
          </w:p>
        </w:tc>
      </w:tr>
      <w:tr w:rsidR="00893854" w:rsidRPr="001D21EA" w:rsidTr="001D21EA">
        <w:trPr>
          <w:jc w:val="center"/>
        </w:trPr>
        <w:tc>
          <w:tcPr>
            <w:tcW w:w="43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Fe</w:t>
            </w:r>
            <w:r w:rsidRPr="001D21EA">
              <w:rPr>
                <w:rFonts w:eastAsiaTheme="minorEastAsia"/>
                <w:sz w:val="12"/>
                <w:szCs w:val="12"/>
                <w:vertAlign w:val="subscript"/>
              </w:rPr>
              <w:t>2</w:t>
            </w:r>
            <w:r w:rsidRPr="001D21EA">
              <w:rPr>
                <w:rFonts w:eastAsiaTheme="minorEastAsia"/>
                <w:sz w:val="12"/>
                <w:szCs w:val="12"/>
              </w:rPr>
              <w:t>O</w:t>
            </w:r>
            <w:r w:rsidRPr="001D21EA">
              <w:rPr>
                <w:rFonts w:eastAsiaTheme="minorEastAsia"/>
                <w:sz w:val="12"/>
                <w:szCs w:val="12"/>
                <w:vertAlign w:val="subscript"/>
              </w:rPr>
              <w:t>3</w:t>
            </w:r>
          </w:p>
        </w:tc>
        <w:tc>
          <w:tcPr>
            <w:tcW w:w="545"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0.5-11</w:t>
            </w:r>
          </w:p>
        </w:tc>
        <w:tc>
          <w:tcPr>
            <w:tcW w:w="30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1-8</w:t>
            </w:r>
          </w:p>
        </w:tc>
        <w:tc>
          <w:tcPr>
            <w:tcW w:w="48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0.5-6</w:t>
            </w:r>
          </w:p>
        </w:tc>
        <w:tc>
          <w:tcPr>
            <w:tcW w:w="664"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2-6</w:t>
            </w:r>
          </w:p>
        </w:tc>
        <w:tc>
          <w:tcPr>
            <w:tcW w:w="821"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11-13</w:t>
            </w:r>
          </w:p>
        </w:tc>
        <w:tc>
          <w:tcPr>
            <w:tcW w:w="976"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9-11</w:t>
            </w:r>
          </w:p>
        </w:tc>
        <w:tc>
          <w:tcPr>
            <w:tcW w:w="760"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6-9</w:t>
            </w:r>
          </w:p>
        </w:tc>
      </w:tr>
      <w:tr w:rsidR="00893854" w:rsidRPr="001D21EA" w:rsidTr="001D21EA">
        <w:trPr>
          <w:jc w:val="center"/>
        </w:trPr>
        <w:tc>
          <w:tcPr>
            <w:tcW w:w="438" w:type="pct"/>
            <w:shd w:val="clear" w:color="auto" w:fill="auto"/>
            <w:noWrap/>
            <w:vAlign w:val="center"/>
          </w:tcPr>
          <w:p w:rsidR="00893854" w:rsidRPr="001D21EA" w:rsidRDefault="00893854" w:rsidP="00781AAD">
            <w:pPr>
              <w:jc w:val="both"/>
              <w:rPr>
                <w:rFonts w:eastAsiaTheme="minorEastAsia"/>
                <w:sz w:val="12"/>
                <w:szCs w:val="12"/>
              </w:rPr>
            </w:pPr>
            <w:proofErr w:type="spellStart"/>
            <w:r w:rsidRPr="001D21EA">
              <w:rPr>
                <w:rFonts w:eastAsiaTheme="minorEastAsia"/>
                <w:sz w:val="12"/>
                <w:szCs w:val="12"/>
              </w:rPr>
              <w:t>FeO</w:t>
            </w:r>
            <w:proofErr w:type="spellEnd"/>
          </w:p>
        </w:tc>
        <w:tc>
          <w:tcPr>
            <w:tcW w:w="545"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4-14</w:t>
            </w:r>
          </w:p>
        </w:tc>
        <w:tc>
          <w:tcPr>
            <w:tcW w:w="30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4-11</w:t>
            </w:r>
          </w:p>
        </w:tc>
        <w:tc>
          <w:tcPr>
            <w:tcW w:w="48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3-8</w:t>
            </w:r>
          </w:p>
        </w:tc>
        <w:tc>
          <w:tcPr>
            <w:tcW w:w="664"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5-8</w:t>
            </w:r>
          </w:p>
        </w:tc>
        <w:tc>
          <w:tcPr>
            <w:tcW w:w="821"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w:t>
            </w:r>
          </w:p>
        </w:tc>
        <w:tc>
          <w:tcPr>
            <w:tcW w:w="976"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w:t>
            </w:r>
          </w:p>
        </w:tc>
        <w:tc>
          <w:tcPr>
            <w:tcW w:w="760"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w:t>
            </w:r>
          </w:p>
        </w:tc>
      </w:tr>
      <w:tr w:rsidR="00893854" w:rsidRPr="001D21EA" w:rsidTr="001D21EA">
        <w:trPr>
          <w:jc w:val="center"/>
        </w:trPr>
        <w:tc>
          <w:tcPr>
            <w:tcW w:w="438" w:type="pct"/>
            <w:shd w:val="clear" w:color="auto" w:fill="auto"/>
            <w:noWrap/>
            <w:vAlign w:val="center"/>
          </w:tcPr>
          <w:p w:rsidR="00893854" w:rsidRPr="001D21EA" w:rsidRDefault="00893854" w:rsidP="00781AAD">
            <w:pPr>
              <w:jc w:val="both"/>
              <w:rPr>
                <w:rFonts w:eastAsiaTheme="minorEastAsia"/>
                <w:sz w:val="12"/>
                <w:szCs w:val="12"/>
              </w:rPr>
            </w:pPr>
            <w:proofErr w:type="spellStart"/>
            <w:r w:rsidRPr="001D21EA">
              <w:rPr>
                <w:rFonts w:eastAsiaTheme="minorEastAsia"/>
                <w:sz w:val="12"/>
                <w:szCs w:val="12"/>
              </w:rPr>
              <w:t>MnO</w:t>
            </w:r>
            <w:proofErr w:type="spellEnd"/>
          </w:p>
        </w:tc>
        <w:tc>
          <w:tcPr>
            <w:tcW w:w="545"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0-0.3</w:t>
            </w:r>
          </w:p>
        </w:tc>
        <w:tc>
          <w:tcPr>
            <w:tcW w:w="30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0-0.4</w:t>
            </w:r>
          </w:p>
        </w:tc>
        <w:tc>
          <w:tcPr>
            <w:tcW w:w="48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0-0.3</w:t>
            </w:r>
          </w:p>
        </w:tc>
        <w:tc>
          <w:tcPr>
            <w:tcW w:w="664"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0.1-0.25</w:t>
            </w:r>
          </w:p>
        </w:tc>
        <w:tc>
          <w:tcPr>
            <w:tcW w:w="821"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w:t>
            </w:r>
          </w:p>
        </w:tc>
        <w:tc>
          <w:tcPr>
            <w:tcW w:w="976"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w:t>
            </w:r>
          </w:p>
        </w:tc>
        <w:tc>
          <w:tcPr>
            <w:tcW w:w="760"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w:t>
            </w:r>
          </w:p>
        </w:tc>
      </w:tr>
      <w:tr w:rsidR="00893854" w:rsidRPr="001D21EA" w:rsidTr="001D21EA">
        <w:trPr>
          <w:jc w:val="center"/>
        </w:trPr>
        <w:tc>
          <w:tcPr>
            <w:tcW w:w="438" w:type="pct"/>
            <w:shd w:val="clear" w:color="auto" w:fill="auto"/>
            <w:noWrap/>
            <w:vAlign w:val="center"/>
          </w:tcPr>
          <w:p w:rsidR="00893854" w:rsidRPr="001D21EA" w:rsidRDefault="00893854" w:rsidP="00781AAD">
            <w:pPr>
              <w:jc w:val="both"/>
              <w:rPr>
                <w:rFonts w:eastAsiaTheme="minorEastAsia"/>
                <w:sz w:val="12"/>
                <w:szCs w:val="12"/>
              </w:rPr>
            </w:pPr>
            <w:proofErr w:type="spellStart"/>
            <w:r w:rsidRPr="001D21EA">
              <w:rPr>
                <w:rFonts w:eastAsiaTheme="minorEastAsia"/>
                <w:sz w:val="12"/>
                <w:szCs w:val="12"/>
              </w:rPr>
              <w:t>MgO</w:t>
            </w:r>
            <w:proofErr w:type="spellEnd"/>
          </w:p>
        </w:tc>
        <w:tc>
          <w:tcPr>
            <w:tcW w:w="545"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7-15</w:t>
            </w:r>
          </w:p>
        </w:tc>
        <w:tc>
          <w:tcPr>
            <w:tcW w:w="30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5-7</w:t>
            </w:r>
          </w:p>
        </w:tc>
        <w:tc>
          <w:tcPr>
            <w:tcW w:w="48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3-7</w:t>
            </w:r>
          </w:p>
        </w:tc>
        <w:tc>
          <w:tcPr>
            <w:tcW w:w="664"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4-8</w:t>
            </w:r>
          </w:p>
        </w:tc>
        <w:tc>
          <w:tcPr>
            <w:tcW w:w="821"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6-13</w:t>
            </w:r>
          </w:p>
        </w:tc>
        <w:tc>
          <w:tcPr>
            <w:tcW w:w="976"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5-6.6</w:t>
            </w:r>
          </w:p>
        </w:tc>
        <w:tc>
          <w:tcPr>
            <w:tcW w:w="760"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2-5.5</w:t>
            </w:r>
          </w:p>
        </w:tc>
      </w:tr>
      <w:tr w:rsidR="00893854" w:rsidRPr="001D21EA" w:rsidTr="001D21EA">
        <w:trPr>
          <w:jc w:val="center"/>
        </w:trPr>
        <w:tc>
          <w:tcPr>
            <w:tcW w:w="438" w:type="pct"/>
            <w:shd w:val="clear" w:color="auto" w:fill="auto"/>
            <w:noWrap/>
            <w:vAlign w:val="center"/>
          </w:tcPr>
          <w:p w:rsidR="00893854" w:rsidRPr="001D21EA" w:rsidRDefault="00893854" w:rsidP="00781AAD">
            <w:pPr>
              <w:jc w:val="both"/>
              <w:rPr>
                <w:rFonts w:eastAsiaTheme="minorEastAsia"/>
                <w:sz w:val="12"/>
                <w:szCs w:val="12"/>
              </w:rPr>
            </w:pPr>
            <w:proofErr w:type="spellStart"/>
            <w:r w:rsidRPr="001D21EA">
              <w:rPr>
                <w:rFonts w:eastAsiaTheme="minorEastAsia"/>
                <w:sz w:val="12"/>
                <w:szCs w:val="12"/>
              </w:rPr>
              <w:t>CaO</w:t>
            </w:r>
            <w:proofErr w:type="spellEnd"/>
          </w:p>
        </w:tc>
        <w:tc>
          <w:tcPr>
            <w:tcW w:w="545"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6-13</w:t>
            </w:r>
          </w:p>
        </w:tc>
        <w:tc>
          <w:tcPr>
            <w:tcW w:w="30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6-13</w:t>
            </w:r>
          </w:p>
        </w:tc>
        <w:tc>
          <w:tcPr>
            <w:tcW w:w="48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7-13</w:t>
            </w:r>
          </w:p>
        </w:tc>
        <w:tc>
          <w:tcPr>
            <w:tcW w:w="664"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8-11</w:t>
            </w:r>
          </w:p>
        </w:tc>
        <w:tc>
          <w:tcPr>
            <w:tcW w:w="821"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8-11</w:t>
            </w:r>
          </w:p>
        </w:tc>
        <w:tc>
          <w:tcPr>
            <w:tcW w:w="976"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7-9</w:t>
            </w:r>
          </w:p>
        </w:tc>
        <w:tc>
          <w:tcPr>
            <w:tcW w:w="760"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7-9.5</w:t>
            </w:r>
          </w:p>
        </w:tc>
      </w:tr>
      <w:tr w:rsidR="00893854" w:rsidRPr="001D21EA" w:rsidTr="001D21EA">
        <w:trPr>
          <w:jc w:val="center"/>
        </w:trPr>
        <w:tc>
          <w:tcPr>
            <w:tcW w:w="43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Na</w:t>
            </w:r>
            <w:r w:rsidRPr="001D21EA">
              <w:rPr>
                <w:rFonts w:eastAsiaTheme="minorEastAsia"/>
                <w:sz w:val="12"/>
                <w:szCs w:val="12"/>
                <w:vertAlign w:val="subscript"/>
              </w:rPr>
              <w:t>2</w:t>
            </w:r>
            <w:r w:rsidRPr="001D21EA">
              <w:rPr>
                <w:rFonts w:eastAsiaTheme="minorEastAsia"/>
                <w:sz w:val="12"/>
                <w:szCs w:val="12"/>
              </w:rPr>
              <w:t>O</w:t>
            </w:r>
          </w:p>
        </w:tc>
        <w:tc>
          <w:tcPr>
            <w:tcW w:w="545"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1.5-3.5</w:t>
            </w:r>
          </w:p>
        </w:tc>
        <w:tc>
          <w:tcPr>
            <w:tcW w:w="30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1-3.5</w:t>
            </w:r>
          </w:p>
        </w:tc>
        <w:tc>
          <w:tcPr>
            <w:tcW w:w="48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2-2.5</w:t>
            </w:r>
          </w:p>
        </w:tc>
        <w:tc>
          <w:tcPr>
            <w:tcW w:w="664"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2-3.5</w:t>
            </w:r>
          </w:p>
        </w:tc>
        <w:tc>
          <w:tcPr>
            <w:tcW w:w="821"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1.5-4</w:t>
            </w:r>
          </w:p>
        </w:tc>
        <w:tc>
          <w:tcPr>
            <w:tcW w:w="976"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5-4.2</w:t>
            </w:r>
          </w:p>
        </w:tc>
        <w:tc>
          <w:tcPr>
            <w:tcW w:w="760"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4-5</w:t>
            </w:r>
          </w:p>
        </w:tc>
      </w:tr>
      <w:tr w:rsidR="00893854" w:rsidRPr="001D21EA" w:rsidTr="001D21EA">
        <w:trPr>
          <w:jc w:val="center"/>
        </w:trPr>
        <w:tc>
          <w:tcPr>
            <w:tcW w:w="43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K</w:t>
            </w:r>
            <w:r w:rsidRPr="001D21EA">
              <w:rPr>
                <w:rFonts w:eastAsiaTheme="minorEastAsia"/>
                <w:sz w:val="12"/>
                <w:szCs w:val="12"/>
                <w:vertAlign w:val="subscript"/>
              </w:rPr>
              <w:t>2</w:t>
            </w:r>
            <w:r w:rsidRPr="001D21EA">
              <w:rPr>
                <w:rFonts w:eastAsiaTheme="minorEastAsia"/>
                <w:sz w:val="12"/>
                <w:szCs w:val="12"/>
              </w:rPr>
              <w:t>O</w:t>
            </w:r>
          </w:p>
        </w:tc>
        <w:tc>
          <w:tcPr>
            <w:tcW w:w="545"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0.1-2</w:t>
            </w:r>
          </w:p>
        </w:tc>
        <w:tc>
          <w:tcPr>
            <w:tcW w:w="30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0-1.5</w:t>
            </w:r>
          </w:p>
        </w:tc>
        <w:tc>
          <w:tcPr>
            <w:tcW w:w="48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0.1-0.9</w:t>
            </w:r>
          </w:p>
        </w:tc>
        <w:tc>
          <w:tcPr>
            <w:tcW w:w="664"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0.5-1.5</w:t>
            </w:r>
          </w:p>
        </w:tc>
        <w:tc>
          <w:tcPr>
            <w:tcW w:w="821"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0.5-1.5</w:t>
            </w:r>
          </w:p>
        </w:tc>
        <w:tc>
          <w:tcPr>
            <w:tcW w:w="976"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0.8-1.8</w:t>
            </w:r>
          </w:p>
        </w:tc>
        <w:tc>
          <w:tcPr>
            <w:tcW w:w="760"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1.5-2.5</w:t>
            </w:r>
          </w:p>
        </w:tc>
      </w:tr>
      <w:tr w:rsidR="00893854" w:rsidRPr="001D21EA" w:rsidTr="001D21EA">
        <w:trPr>
          <w:jc w:val="center"/>
        </w:trPr>
        <w:tc>
          <w:tcPr>
            <w:tcW w:w="43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Na</w:t>
            </w:r>
            <w:r w:rsidRPr="001D21EA">
              <w:rPr>
                <w:rFonts w:eastAsiaTheme="minorEastAsia"/>
                <w:sz w:val="12"/>
                <w:szCs w:val="12"/>
                <w:vertAlign w:val="subscript"/>
              </w:rPr>
              <w:t>2</w:t>
            </w:r>
            <w:r w:rsidRPr="001D21EA">
              <w:rPr>
                <w:rFonts w:eastAsiaTheme="minorEastAsia"/>
                <w:sz w:val="12"/>
                <w:szCs w:val="12"/>
              </w:rPr>
              <w:t>O/ K</w:t>
            </w:r>
            <w:r w:rsidRPr="001D21EA">
              <w:rPr>
                <w:rFonts w:eastAsiaTheme="minorEastAsia"/>
                <w:sz w:val="12"/>
                <w:szCs w:val="12"/>
                <w:vertAlign w:val="subscript"/>
              </w:rPr>
              <w:t>2</w:t>
            </w:r>
            <w:r w:rsidRPr="001D21EA">
              <w:rPr>
                <w:rFonts w:eastAsiaTheme="minorEastAsia"/>
                <w:sz w:val="12"/>
                <w:szCs w:val="12"/>
              </w:rPr>
              <w:t>O</w:t>
            </w:r>
          </w:p>
        </w:tc>
        <w:tc>
          <w:tcPr>
            <w:tcW w:w="545"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&gt;4.1-4</w:t>
            </w:r>
          </w:p>
        </w:tc>
        <w:tc>
          <w:tcPr>
            <w:tcW w:w="30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&gt;4.1-4</w:t>
            </w:r>
          </w:p>
        </w:tc>
        <w:tc>
          <w:tcPr>
            <w:tcW w:w="488"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&gt;4</w:t>
            </w:r>
          </w:p>
        </w:tc>
        <w:tc>
          <w:tcPr>
            <w:tcW w:w="664" w:type="pct"/>
            <w:shd w:val="clear" w:color="auto" w:fill="auto"/>
            <w:noWrap/>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1-4</w:t>
            </w:r>
          </w:p>
        </w:tc>
        <w:tc>
          <w:tcPr>
            <w:tcW w:w="821"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&gt;4.1-4</w:t>
            </w:r>
          </w:p>
        </w:tc>
        <w:tc>
          <w:tcPr>
            <w:tcW w:w="976"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&gt;4.1-4</w:t>
            </w:r>
          </w:p>
        </w:tc>
        <w:tc>
          <w:tcPr>
            <w:tcW w:w="760" w:type="pct"/>
            <w:vAlign w:val="center"/>
          </w:tcPr>
          <w:p w:rsidR="00893854" w:rsidRPr="001D21EA" w:rsidRDefault="00893854" w:rsidP="00781AAD">
            <w:pPr>
              <w:jc w:val="both"/>
              <w:rPr>
                <w:rFonts w:eastAsiaTheme="minorEastAsia"/>
                <w:sz w:val="12"/>
                <w:szCs w:val="12"/>
              </w:rPr>
            </w:pPr>
            <w:r w:rsidRPr="001D21EA">
              <w:rPr>
                <w:rFonts w:eastAsiaTheme="minorEastAsia"/>
                <w:sz w:val="12"/>
                <w:szCs w:val="12"/>
              </w:rPr>
              <w:t>1-4</w:t>
            </w:r>
          </w:p>
        </w:tc>
      </w:tr>
    </w:tbl>
    <w:p w:rsidR="00893854" w:rsidRPr="00FF6D60" w:rsidRDefault="00893854" w:rsidP="00781AAD">
      <w:pPr>
        <w:jc w:val="center"/>
        <w:rPr>
          <w:sz w:val="16"/>
          <w:szCs w:val="16"/>
          <w:lang w:bidi="ar-EG"/>
        </w:rPr>
      </w:pPr>
      <w:proofErr w:type="gramStart"/>
      <w:r w:rsidRPr="00FF6D60">
        <w:rPr>
          <w:sz w:val="16"/>
          <w:szCs w:val="16"/>
          <w:lang w:bidi="ar-EG"/>
        </w:rPr>
        <w:t>Table 4.</w:t>
      </w:r>
      <w:proofErr w:type="gramEnd"/>
      <w:r w:rsidRPr="00FF6D60">
        <w:rPr>
          <w:sz w:val="16"/>
          <w:szCs w:val="16"/>
          <w:lang w:bidi="ar-EG"/>
        </w:rPr>
        <w:t xml:space="preserve"> </w:t>
      </w:r>
      <w:proofErr w:type="gramStart"/>
      <w:r w:rsidRPr="00FF6D60">
        <w:rPr>
          <w:sz w:val="16"/>
          <w:szCs w:val="16"/>
          <w:lang w:bidi="ar-EG"/>
        </w:rPr>
        <w:t>Chemical analyses of some world basaltic rocks.</w:t>
      </w:r>
      <w:proofErr w:type="gramEnd"/>
      <w:r w:rsidR="007E408A">
        <w:rPr>
          <w:sz w:val="16"/>
          <w:szCs w:val="1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0"/>
        <w:gridCol w:w="685"/>
        <w:gridCol w:w="686"/>
        <w:gridCol w:w="686"/>
        <w:gridCol w:w="686"/>
        <w:gridCol w:w="686"/>
        <w:gridCol w:w="1033"/>
        <w:gridCol w:w="906"/>
        <w:gridCol w:w="906"/>
        <w:gridCol w:w="906"/>
        <w:gridCol w:w="862"/>
        <w:gridCol w:w="736"/>
      </w:tblGrid>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p>
        </w:tc>
        <w:tc>
          <w:tcPr>
            <w:tcW w:w="1790" w:type="pct"/>
            <w:gridSpan w:val="5"/>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lang w:bidi="ar-EG"/>
              </w:rPr>
              <w:t xml:space="preserve">After </w:t>
            </w:r>
            <w:r w:rsidRPr="001D21EA">
              <w:rPr>
                <w:rFonts w:eastAsia="TimesNewRoman"/>
                <w:b/>
                <w:bCs/>
                <w:sz w:val="12"/>
                <w:szCs w:val="12"/>
              </w:rPr>
              <w:t>Middlemost, (1985</w:t>
            </w:r>
            <w:r w:rsidRPr="001D21EA">
              <w:rPr>
                <w:rFonts w:eastAsiaTheme="minorEastAsia"/>
                <w:sz w:val="12"/>
                <w:szCs w:val="12"/>
                <w:lang w:bidi="ar-EG"/>
              </w:rPr>
              <w:t>)</w:t>
            </w:r>
          </w:p>
        </w:tc>
        <w:tc>
          <w:tcPr>
            <w:tcW w:w="2793" w:type="pct"/>
            <w:gridSpan w:val="6"/>
          </w:tcPr>
          <w:p w:rsidR="00893854" w:rsidRPr="001D21EA" w:rsidRDefault="00893854" w:rsidP="00CF6B78">
            <w:pPr>
              <w:ind w:left="-108"/>
              <w:jc w:val="center"/>
              <w:rPr>
                <w:rFonts w:eastAsiaTheme="minorEastAsia"/>
                <w:sz w:val="12"/>
                <w:szCs w:val="12"/>
              </w:rPr>
            </w:pPr>
            <w:r w:rsidRPr="001D21EA">
              <w:rPr>
                <w:rFonts w:eastAsiaTheme="minorEastAsia"/>
                <w:sz w:val="12"/>
                <w:szCs w:val="12"/>
                <w:lang w:bidi="ar-EG"/>
              </w:rPr>
              <w:t xml:space="preserve">The </w:t>
            </w:r>
            <w:proofErr w:type="spellStart"/>
            <w:r w:rsidRPr="001D21EA">
              <w:rPr>
                <w:rFonts w:eastAsiaTheme="minorEastAsia"/>
                <w:sz w:val="12"/>
                <w:szCs w:val="12"/>
                <w:lang w:bidi="ar-EG"/>
              </w:rPr>
              <w:t>Paleoproterozoic</w:t>
            </w:r>
            <w:proofErr w:type="spellEnd"/>
            <w:r w:rsidRPr="001D21EA">
              <w:rPr>
                <w:rFonts w:eastAsiaTheme="minorEastAsia"/>
                <w:sz w:val="12"/>
                <w:szCs w:val="12"/>
                <w:lang w:bidi="ar-EG"/>
              </w:rPr>
              <w:t xml:space="preserve"> </w:t>
            </w:r>
            <w:proofErr w:type="spellStart"/>
            <w:r w:rsidRPr="001D21EA">
              <w:rPr>
                <w:rFonts w:eastAsiaTheme="minorEastAsia"/>
                <w:sz w:val="12"/>
                <w:szCs w:val="12"/>
                <w:lang w:bidi="ar-EG"/>
              </w:rPr>
              <w:t>subalkaline</w:t>
            </w:r>
            <w:proofErr w:type="spellEnd"/>
            <w:r w:rsidRPr="001D21EA">
              <w:rPr>
                <w:rFonts w:eastAsiaTheme="minorEastAsia"/>
                <w:sz w:val="12"/>
                <w:szCs w:val="12"/>
                <w:lang w:bidi="ar-EG"/>
              </w:rPr>
              <w:t xml:space="preserve"> </w:t>
            </w:r>
            <w:proofErr w:type="spellStart"/>
            <w:r w:rsidRPr="001D21EA">
              <w:rPr>
                <w:rFonts w:eastAsiaTheme="minorEastAsia"/>
                <w:sz w:val="12"/>
                <w:szCs w:val="12"/>
                <w:lang w:bidi="ar-EG"/>
              </w:rPr>
              <w:t>volcanics</w:t>
            </w:r>
            <w:proofErr w:type="spellEnd"/>
            <w:r w:rsidRPr="001D21EA">
              <w:rPr>
                <w:rFonts w:eastAsiaTheme="minorEastAsia"/>
                <w:b/>
                <w:bCs/>
                <w:sz w:val="12"/>
                <w:szCs w:val="12"/>
                <w:lang w:bidi="ar-EG"/>
              </w:rPr>
              <w:t xml:space="preserve"> </w:t>
            </w:r>
            <w:r w:rsidRPr="001D21EA">
              <w:rPr>
                <w:rFonts w:eastAsiaTheme="minorEastAsia"/>
                <w:sz w:val="12"/>
                <w:szCs w:val="12"/>
                <w:lang w:bidi="ar-EG"/>
              </w:rPr>
              <w:t>after</w:t>
            </w:r>
            <w:r w:rsidRPr="001D21EA">
              <w:rPr>
                <w:rFonts w:eastAsiaTheme="minorEastAsia"/>
                <w:b/>
                <w:bCs/>
                <w:sz w:val="12"/>
                <w:szCs w:val="12"/>
                <w:lang w:bidi="ar-EG"/>
              </w:rPr>
              <w:t xml:space="preserve"> </w:t>
            </w:r>
            <w:proofErr w:type="spellStart"/>
            <w:r w:rsidRPr="001D21EA">
              <w:rPr>
                <w:rFonts w:eastAsiaTheme="minorEastAsia"/>
                <w:b/>
                <w:bCs/>
                <w:sz w:val="12"/>
                <w:szCs w:val="12"/>
                <w:lang w:bidi="ar-EG"/>
              </w:rPr>
              <w:t>Srivastava</w:t>
            </w:r>
            <w:proofErr w:type="spellEnd"/>
            <w:r w:rsidRPr="001D21EA">
              <w:rPr>
                <w:rFonts w:eastAsiaTheme="minorEastAsia"/>
                <w:b/>
                <w:bCs/>
                <w:sz w:val="12"/>
                <w:szCs w:val="12"/>
                <w:lang w:bidi="ar-EG"/>
              </w:rPr>
              <w:t>, (2006)</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Oxides</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4</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6</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10</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16</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17</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18</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19</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20</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21</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SiO</w:t>
            </w:r>
            <w:r w:rsidRPr="001D21EA">
              <w:rPr>
                <w:rFonts w:eastAsiaTheme="minorEastAsia"/>
                <w:sz w:val="12"/>
                <w:szCs w:val="12"/>
                <w:vertAlign w:val="subscript"/>
              </w:rPr>
              <w:t>2</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50.19</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50.17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51.75</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46.88</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45.68</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49.34</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49.83</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47.03</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49.35</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49.77</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53.77</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TiO</w:t>
            </w:r>
            <w:r w:rsidRPr="001D21EA">
              <w:rPr>
                <w:rFonts w:eastAsiaTheme="minorEastAsia"/>
                <w:sz w:val="12"/>
                <w:szCs w:val="12"/>
                <w:vertAlign w:val="subscript"/>
              </w:rPr>
              <w:t>2</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1.51</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3.15</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2.07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2.03</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2.58</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2.18</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2.38</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2.76</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2.14</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2.18</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0.32</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Al</w:t>
            </w:r>
            <w:r w:rsidRPr="001D21EA">
              <w:rPr>
                <w:rFonts w:eastAsiaTheme="minorEastAsia"/>
                <w:sz w:val="12"/>
                <w:szCs w:val="12"/>
                <w:vertAlign w:val="subscript"/>
              </w:rPr>
              <w:t>2</w:t>
            </w:r>
            <w:r w:rsidRPr="001D21EA">
              <w:rPr>
                <w:rFonts w:eastAsiaTheme="minorEastAsia"/>
                <w:sz w:val="12"/>
                <w:szCs w:val="12"/>
              </w:rPr>
              <w:t>O</w:t>
            </w:r>
            <w:r w:rsidRPr="001D21EA">
              <w:rPr>
                <w:rFonts w:eastAsiaTheme="minorEastAsia"/>
                <w:sz w:val="12"/>
                <w:szCs w:val="12"/>
                <w:vertAlign w:val="subscript"/>
              </w:rPr>
              <w:t>3</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15.15</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13.23</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13.81</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13.69</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14.68</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13.27</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12.07</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13.19</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13.14</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14.50</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8.97</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Fe</w:t>
            </w:r>
            <w:r w:rsidRPr="001D21EA">
              <w:rPr>
                <w:rFonts w:eastAsiaTheme="minorEastAsia"/>
                <w:sz w:val="12"/>
                <w:szCs w:val="12"/>
                <w:vertAlign w:val="subscript"/>
              </w:rPr>
              <w:t>2</w:t>
            </w:r>
            <w:r w:rsidRPr="001D21EA">
              <w:rPr>
                <w:rFonts w:eastAsiaTheme="minorEastAsia"/>
                <w:sz w:val="12"/>
                <w:szCs w:val="12"/>
              </w:rPr>
              <w:t>O</w:t>
            </w:r>
            <w:r w:rsidRPr="001D21EA">
              <w:rPr>
                <w:rFonts w:eastAsiaTheme="minorEastAsia"/>
                <w:sz w:val="12"/>
                <w:szCs w:val="12"/>
                <w:vertAlign w:val="subscript"/>
              </w:rPr>
              <w:t>3</w:t>
            </w:r>
            <w:r w:rsidRPr="001D21EA">
              <w:rPr>
                <w:rFonts w:eastAsiaTheme="minorEastAsia"/>
                <w:sz w:val="12"/>
                <w:szCs w:val="12"/>
              </w:rPr>
              <w:t>*</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11.33</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14.23</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10.83</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12.27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11.72</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16.81</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17.89</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19.56</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16.40</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15.76</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9.27</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proofErr w:type="spellStart"/>
            <w:r w:rsidRPr="001D21EA">
              <w:rPr>
                <w:rFonts w:eastAsiaTheme="minorEastAsia"/>
                <w:sz w:val="12"/>
                <w:szCs w:val="12"/>
              </w:rPr>
              <w:t>MnO</w:t>
            </w:r>
            <w:proofErr w:type="spellEnd"/>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0.15</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0.22</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0.17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0.17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0.17</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0.20</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0.22</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0.23</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0.21</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0.19</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0.16</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proofErr w:type="spellStart"/>
            <w:r w:rsidRPr="001D21EA">
              <w:rPr>
                <w:rFonts w:eastAsiaTheme="minorEastAsia"/>
                <w:sz w:val="12"/>
                <w:szCs w:val="12"/>
              </w:rPr>
              <w:t>MgO</w:t>
            </w:r>
            <w:proofErr w:type="spellEnd"/>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5.91</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4.41</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7.25</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9.78</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8.92</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5.15</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4.71</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4.76</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5.61</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4.39</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13.10</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proofErr w:type="spellStart"/>
            <w:r w:rsidRPr="001D21EA">
              <w:rPr>
                <w:rFonts w:eastAsiaTheme="minorEastAsia"/>
                <w:sz w:val="12"/>
                <w:szCs w:val="12"/>
              </w:rPr>
              <w:t>CaO</w:t>
            </w:r>
            <w:proofErr w:type="spellEnd"/>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9.13</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8.20</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10.57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10.81</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10.44</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9.21</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9.28</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7.52</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9.58</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9.39</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12.38</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Na</w:t>
            </w:r>
            <w:r w:rsidRPr="001D21EA">
              <w:rPr>
                <w:rFonts w:eastAsiaTheme="minorEastAsia"/>
                <w:sz w:val="12"/>
                <w:szCs w:val="12"/>
                <w:vertAlign w:val="subscript"/>
              </w:rPr>
              <w:t>2</w:t>
            </w:r>
            <w:r w:rsidRPr="001D21EA">
              <w:rPr>
                <w:rFonts w:eastAsiaTheme="minorEastAsia"/>
                <w:sz w:val="12"/>
                <w:szCs w:val="12"/>
              </w:rPr>
              <w:t>O</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2.71</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2.85</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2.31</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2.47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3.11</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2.63</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2.41</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3.05</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2.28</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2.51</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1.19</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K</w:t>
            </w:r>
            <w:r w:rsidRPr="001D21EA">
              <w:rPr>
                <w:rFonts w:eastAsiaTheme="minorEastAsia"/>
                <w:sz w:val="12"/>
                <w:szCs w:val="12"/>
                <w:vertAlign w:val="subscript"/>
              </w:rPr>
              <w:t>2</w:t>
            </w:r>
            <w:r w:rsidRPr="001D21EA">
              <w:rPr>
                <w:rFonts w:eastAsiaTheme="minorEastAsia"/>
                <w:sz w:val="12"/>
                <w:szCs w:val="12"/>
              </w:rPr>
              <w:t>O</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0.62</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1.26</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0.42</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0.68</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1.30</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1.19</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0.71</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0.77</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0.80</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1.11</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0.21</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P</w:t>
            </w:r>
            <w:r w:rsidRPr="001D21EA">
              <w:rPr>
                <w:rFonts w:eastAsiaTheme="minorEastAsia"/>
                <w:sz w:val="12"/>
                <w:szCs w:val="12"/>
                <w:vertAlign w:val="subscript"/>
              </w:rPr>
              <w:t>2</w:t>
            </w:r>
            <w:r w:rsidRPr="001D21EA">
              <w:rPr>
                <w:rFonts w:eastAsiaTheme="minorEastAsia"/>
                <w:sz w:val="12"/>
                <w:szCs w:val="12"/>
              </w:rPr>
              <w:t>O</w:t>
            </w:r>
            <w:r w:rsidRPr="001D21EA">
              <w:rPr>
                <w:rFonts w:eastAsiaTheme="minorEastAsia"/>
                <w:sz w:val="12"/>
                <w:szCs w:val="12"/>
                <w:vertAlign w:val="subscript"/>
              </w:rPr>
              <w:t>5</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0.17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0.67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0.24</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0.24</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0.52</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0.28</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0.30</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0.34</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0.26</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0.29</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0.05</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H</w:t>
            </w:r>
            <w:r w:rsidRPr="001D21EA">
              <w:rPr>
                <w:rFonts w:eastAsiaTheme="minorEastAsia"/>
                <w:sz w:val="12"/>
                <w:szCs w:val="12"/>
                <w:vertAlign w:val="subscript"/>
              </w:rPr>
              <w:t>2</w:t>
            </w:r>
            <w:r w:rsidRPr="001D21EA">
              <w:rPr>
                <w:rFonts w:eastAsiaTheme="minorEastAsia"/>
                <w:sz w:val="12"/>
                <w:szCs w:val="12"/>
              </w:rPr>
              <w:t>O</w:t>
            </w:r>
            <w:r w:rsidRPr="001D21EA">
              <w:rPr>
                <w:rFonts w:eastAsiaTheme="minorEastAsia"/>
                <w:sz w:val="12"/>
                <w:szCs w:val="12"/>
                <w:vertAlign w:val="superscript"/>
              </w:rPr>
              <w:t>+</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1.92</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0.85</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0.19</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0.87</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CO</w:t>
            </w:r>
            <w:r w:rsidRPr="001D21EA">
              <w:rPr>
                <w:rFonts w:eastAsiaTheme="minorEastAsia"/>
                <w:sz w:val="12"/>
                <w:szCs w:val="12"/>
                <w:vertAlign w:val="subscript"/>
              </w:rPr>
              <w:t>2</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0.13</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0.05</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0.06</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Total</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98.92</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99.29</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99.67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99.02</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100.26</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99.80</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99.21</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99.77</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100.09</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99.42</w:t>
            </w:r>
          </w:p>
        </w:tc>
      </w:tr>
      <w:tr w:rsidR="00893854" w:rsidRPr="001D21EA" w:rsidTr="001D21EA">
        <w:trPr>
          <w:cantSplit/>
          <w:jc w:val="center"/>
        </w:trPr>
        <w:tc>
          <w:tcPr>
            <w:tcW w:w="5000" w:type="pct"/>
            <w:gridSpan w:val="12"/>
            <w:shd w:val="clear" w:color="auto" w:fill="auto"/>
            <w:noWrap/>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Trace elements (</w:t>
            </w:r>
            <w:proofErr w:type="spellStart"/>
            <w:r w:rsidRPr="001D21EA">
              <w:rPr>
                <w:rFonts w:eastAsiaTheme="minorEastAsia"/>
                <w:sz w:val="12"/>
                <w:szCs w:val="12"/>
              </w:rPr>
              <w:t>ppm</w:t>
            </w:r>
            <w:proofErr w:type="spellEnd"/>
            <w:r w:rsidRPr="001D21EA">
              <w:rPr>
                <w:rFonts w:eastAsiaTheme="minorEastAsia"/>
                <w:sz w:val="12"/>
                <w:szCs w:val="12"/>
              </w:rPr>
              <w:t>)</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Cr</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124</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34</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350</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30.1</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26.2</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99</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58</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70</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114</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64</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1810</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 xml:space="preserve">Sc </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30.7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36.7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29.5</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560</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563</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proofErr w:type="spellStart"/>
            <w:r w:rsidRPr="001D21EA">
              <w:rPr>
                <w:rFonts w:eastAsiaTheme="minorEastAsia"/>
                <w:sz w:val="12"/>
                <w:szCs w:val="12"/>
              </w:rPr>
              <w:lastRenderedPageBreak/>
              <w:t>Th</w:t>
            </w:r>
            <w:proofErr w:type="spellEnd"/>
            <w:r w:rsidRPr="001D21EA">
              <w:rPr>
                <w:rFonts w:eastAsiaTheme="minorEastAsia"/>
                <w:sz w:val="12"/>
                <w:szCs w:val="12"/>
              </w:rPr>
              <w:t xml:space="preserve"> </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2.8</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4.18</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0.56</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1.20</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4.5</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proofErr w:type="spellStart"/>
            <w:r w:rsidRPr="001D21EA">
              <w:rPr>
                <w:rFonts w:eastAsiaTheme="minorEastAsia"/>
                <w:sz w:val="12"/>
                <w:szCs w:val="12"/>
              </w:rPr>
              <w:t>Sr</w:t>
            </w:r>
            <w:proofErr w:type="spellEnd"/>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184</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301</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344</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359</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842</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162</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126</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176</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147</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164</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80</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proofErr w:type="spellStart"/>
            <w:r w:rsidRPr="001D21EA">
              <w:rPr>
                <w:rFonts w:eastAsiaTheme="minorEastAsia"/>
                <w:sz w:val="12"/>
                <w:szCs w:val="12"/>
              </w:rPr>
              <w:t>Zr</w:t>
            </w:r>
            <w:proofErr w:type="spellEnd"/>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150</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129</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166</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213</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183</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172</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162</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169</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190</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37</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proofErr w:type="spellStart"/>
            <w:r w:rsidRPr="001D21EA">
              <w:rPr>
                <w:rFonts w:eastAsiaTheme="minorEastAsia"/>
                <w:sz w:val="12"/>
                <w:szCs w:val="12"/>
              </w:rPr>
              <w:t>Hf</w:t>
            </w:r>
            <w:proofErr w:type="spellEnd"/>
            <w:r w:rsidRPr="001D21EA">
              <w:rPr>
                <w:rFonts w:eastAsiaTheme="minorEastAsia"/>
                <w:sz w:val="12"/>
                <w:szCs w:val="12"/>
              </w:rPr>
              <w:t xml:space="preserve"> </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4.5</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5.37</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3.48</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6.36</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w:t>
            </w:r>
          </w:p>
        </w:tc>
      </w:tr>
      <w:tr w:rsidR="00893854" w:rsidRPr="001D21EA" w:rsidTr="001D21EA">
        <w:trPr>
          <w:cantSplit/>
          <w:jc w:val="center"/>
        </w:trPr>
        <w:tc>
          <w:tcPr>
            <w:tcW w:w="418" w:type="pct"/>
            <w:shd w:val="clear" w:color="auto" w:fill="auto"/>
            <w:noWrap/>
          </w:tcPr>
          <w:p w:rsidR="00893854" w:rsidRPr="001D21EA" w:rsidRDefault="00893854" w:rsidP="00CF6B78">
            <w:pPr>
              <w:jc w:val="center"/>
              <w:rPr>
                <w:rFonts w:eastAsiaTheme="minorEastAsia"/>
                <w:sz w:val="12"/>
                <w:szCs w:val="12"/>
              </w:rPr>
            </w:pPr>
            <w:proofErr w:type="spellStart"/>
            <w:r w:rsidRPr="001D21EA">
              <w:rPr>
                <w:rFonts w:eastAsiaTheme="minorEastAsia"/>
                <w:sz w:val="12"/>
                <w:szCs w:val="12"/>
              </w:rPr>
              <w:t>Rb</w:t>
            </w:r>
            <w:proofErr w:type="spellEnd"/>
            <w:r w:rsidRPr="001D21EA">
              <w:rPr>
                <w:rFonts w:eastAsiaTheme="minorEastAsia"/>
                <w:sz w:val="12"/>
                <w:szCs w:val="12"/>
              </w:rPr>
              <w:t xml:space="preserve"> </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8</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33</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6.9</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15</w:t>
            </w:r>
          </w:p>
        </w:tc>
        <w:tc>
          <w:tcPr>
            <w:tcW w:w="358" w:type="pct"/>
            <w:shd w:val="clear" w:color="auto" w:fill="auto"/>
            <w:noWrap/>
          </w:tcPr>
          <w:p w:rsidR="00893854" w:rsidRPr="001D21EA" w:rsidRDefault="00893854" w:rsidP="00CF6B78">
            <w:pPr>
              <w:jc w:val="center"/>
              <w:rPr>
                <w:rFonts w:eastAsiaTheme="minorEastAsia"/>
                <w:sz w:val="12"/>
                <w:szCs w:val="12"/>
              </w:rPr>
            </w:pPr>
            <w:r w:rsidRPr="001D21EA">
              <w:rPr>
                <w:rFonts w:eastAsiaTheme="minorEastAsia"/>
                <w:sz w:val="12"/>
                <w:szCs w:val="12"/>
              </w:rPr>
              <w:t>40</w:t>
            </w:r>
          </w:p>
        </w:tc>
        <w:tc>
          <w:tcPr>
            <w:tcW w:w="539" w:type="pct"/>
          </w:tcPr>
          <w:p w:rsidR="00893854" w:rsidRPr="001D21EA" w:rsidRDefault="00893854" w:rsidP="00CF6B78">
            <w:pPr>
              <w:jc w:val="center"/>
              <w:rPr>
                <w:rFonts w:eastAsiaTheme="minorEastAsia"/>
                <w:sz w:val="12"/>
                <w:szCs w:val="12"/>
              </w:rPr>
            </w:pPr>
            <w:r w:rsidRPr="001D21EA">
              <w:rPr>
                <w:rFonts w:eastAsiaTheme="minorEastAsia"/>
                <w:sz w:val="12"/>
                <w:szCs w:val="12"/>
              </w:rPr>
              <w:t>79</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44</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26</w:t>
            </w:r>
          </w:p>
        </w:tc>
        <w:tc>
          <w:tcPr>
            <w:tcW w:w="473" w:type="pct"/>
          </w:tcPr>
          <w:p w:rsidR="00893854" w:rsidRPr="001D21EA" w:rsidRDefault="00893854" w:rsidP="00CF6B78">
            <w:pPr>
              <w:jc w:val="center"/>
              <w:rPr>
                <w:rFonts w:eastAsiaTheme="minorEastAsia"/>
                <w:sz w:val="12"/>
                <w:szCs w:val="12"/>
              </w:rPr>
            </w:pPr>
            <w:r w:rsidRPr="001D21EA">
              <w:rPr>
                <w:rFonts w:eastAsiaTheme="minorEastAsia"/>
                <w:sz w:val="12"/>
                <w:szCs w:val="12"/>
              </w:rPr>
              <w:t>43</w:t>
            </w:r>
          </w:p>
        </w:tc>
        <w:tc>
          <w:tcPr>
            <w:tcW w:w="450"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60</w:t>
            </w:r>
          </w:p>
        </w:tc>
        <w:tc>
          <w:tcPr>
            <w:tcW w:w="385" w:type="pct"/>
          </w:tcPr>
          <w:p w:rsidR="00893854" w:rsidRPr="001D21EA" w:rsidRDefault="00893854" w:rsidP="00CF6B78">
            <w:pPr>
              <w:ind w:left="-108"/>
              <w:jc w:val="center"/>
              <w:rPr>
                <w:rFonts w:eastAsiaTheme="minorEastAsia"/>
                <w:sz w:val="12"/>
                <w:szCs w:val="12"/>
              </w:rPr>
            </w:pPr>
            <w:r w:rsidRPr="001D21EA">
              <w:rPr>
                <w:rFonts w:eastAsiaTheme="minorEastAsia"/>
                <w:sz w:val="12"/>
                <w:szCs w:val="12"/>
              </w:rPr>
              <w:t>4</w:t>
            </w:r>
          </w:p>
        </w:tc>
      </w:tr>
    </w:tbl>
    <w:p w:rsidR="00893854" w:rsidRPr="00FF6D60" w:rsidRDefault="00893854" w:rsidP="00893854">
      <w:pPr>
        <w:jc w:val="both"/>
        <w:rPr>
          <w:sz w:val="16"/>
          <w:szCs w:val="16"/>
          <w:lang w:bidi="ar-EG"/>
        </w:rPr>
      </w:pPr>
      <w:proofErr w:type="gramStart"/>
      <w:r w:rsidRPr="00FF6D60">
        <w:rPr>
          <w:sz w:val="16"/>
          <w:szCs w:val="16"/>
          <w:lang w:bidi="ar-EG"/>
        </w:rPr>
        <w:t xml:space="preserve">3. Continental flood basalt from the </w:t>
      </w:r>
      <w:proofErr w:type="spellStart"/>
      <w:r w:rsidRPr="00FF6D60">
        <w:rPr>
          <w:sz w:val="16"/>
          <w:szCs w:val="16"/>
          <w:lang w:bidi="ar-EG"/>
        </w:rPr>
        <w:t>Keweenawan</w:t>
      </w:r>
      <w:proofErr w:type="spellEnd"/>
      <w:r w:rsidRPr="00FF6D60">
        <w:rPr>
          <w:sz w:val="16"/>
          <w:szCs w:val="16"/>
          <w:lang w:bidi="ar-EG"/>
        </w:rPr>
        <w:t xml:space="preserve"> lavas of the North Shore Volcanic Group, Minnesota, USA (BVSP 1981: 67, KEW-15).</w:t>
      </w:r>
      <w:proofErr w:type="gramEnd"/>
    </w:p>
    <w:p w:rsidR="00893854" w:rsidRPr="00FF6D60" w:rsidRDefault="00893854" w:rsidP="00893854">
      <w:pPr>
        <w:jc w:val="both"/>
        <w:rPr>
          <w:sz w:val="16"/>
          <w:szCs w:val="16"/>
          <w:lang w:bidi="ar-EG"/>
        </w:rPr>
      </w:pPr>
      <w:proofErr w:type="gramStart"/>
      <w:r w:rsidRPr="00FF6D60">
        <w:rPr>
          <w:sz w:val="16"/>
          <w:szCs w:val="16"/>
          <w:lang w:bidi="ar-EG"/>
        </w:rPr>
        <w:t xml:space="preserve">4. Continental flood basalt from the Columbia River Province, USA (BVSP 1981: 82, CP-6, </w:t>
      </w:r>
      <w:proofErr w:type="spellStart"/>
      <w:r w:rsidRPr="00FF6D60">
        <w:rPr>
          <w:sz w:val="16"/>
          <w:szCs w:val="16"/>
          <w:lang w:bidi="ar-EG"/>
        </w:rPr>
        <w:t>Roza</w:t>
      </w:r>
      <w:proofErr w:type="spellEnd"/>
      <w:r w:rsidRPr="00FF6D60">
        <w:rPr>
          <w:sz w:val="16"/>
          <w:szCs w:val="16"/>
          <w:lang w:bidi="ar-EG"/>
        </w:rPr>
        <w:t xml:space="preserve"> Member of the </w:t>
      </w:r>
      <w:proofErr w:type="spellStart"/>
      <w:r w:rsidRPr="00FF6D60">
        <w:rPr>
          <w:sz w:val="16"/>
          <w:szCs w:val="16"/>
          <w:lang w:bidi="ar-EG"/>
        </w:rPr>
        <w:t>Wanapum</w:t>
      </w:r>
      <w:proofErr w:type="spellEnd"/>
      <w:r w:rsidRPr="00FF6D60">
        <w:rPr>
          <w:sz w:val="16"/>
          <w:szCs w:val="16"/>
          <w:lang w:bidi="ar-EG"/>
        </w:rPr>
        <w:t xml:space="preserve"> Basalt Formation).</w:t>
      </w:r>
      <w:proofErr w:type="gramEnd"/>
    </w:p>
    <w:p w:rsidR="00893854" w:rsidRPr="00FF6D60" w:rsidRDefault="00893854" w:rsidP="00893854">
      <w:pPr>
        <w:jc w:val="both"/>
        <w:rPr>
          <w:sz w:val="16"/>
          <w:szCs w:val="16"/>
          <w:lang w:bidi="ar-EG"/>
        </w:rPr>
      </w:pPr>
      <w:proofErr w:type="gramStart"/>
      <w:r w:rsidRPr="00FF6D60">
        <w:rPr>
          <w:sz w:val="16"/>
          <w:szCs w:val="16"/>
          <w:lang w:bidi="ar-EG"/>
        </w:rPr>
        <w:t xml:space="preserve">6. </w:t>
      </w:r>
      <w:proofErr w:type="spellStart"/>
      <w:r w:rsidRPr="00FF6D60">
        <w:rPr>
          <w:sz w:val="16"/>
          <w:szCs w:val="16"/>
          <w:lang w:bidi="ar-EG"/>
        </w:rPr>
        <w:t>Tholeiitic</w:t>
      </w:r>
      <w:proofErr w:type="spellEnd"/>
      <w:r w:rsidRPr="00FF6D60">
        <w:rPr>
          <w:sz w:val="16"/>
          <w:szCs w:val="16"/>
          <w:lang w:bidi="ar-EG"/>
        </w:rPr>
        <w:t xml:space="preserve"> basalt from Mauna Loa Volcano, Hawaii, 1859 eruption (BVSP 1981: 166, HAW-4).</w:t>
      </w:r>
      <w:proofErr w:type="gramEnd"/>
    </w:p>
    <w:p w:rsidR="00893854" w:rsidRPr="00FF6D60" w:rsidRDefault="00893854" w:rsidP="00893854">
      <w:pPr>
        <w:jc w:val="both"/>
        <w:rPr>
          <w:sz w:val="16"/>
          <w:szCs w:val="16"/>
          <w:lang w:bidi="ar-EG"/>
        </w:rPr>
      </w:pPr>
      <w:proofErr w:type="gramStart"/>
      <w:r w:rsidRPr="00FF6D60">
        <w:rPr>
          <w:sz w:val="16"/>
          <w:szCs w:val="16"/>
          <w:lang w:bidi="ar-EG"/>
        </w:rPr>
        <w:t xml:space="preserve">7. </w:t>
      </w:r>
      <w:proofErr w:type="spellStart"/>
      <w:r w:rsidRPr="00FF6D60">
        <w:rPr>
          <w:sz w:val="16"/>
          <w:szCs w:val="16"/>
          <w:lang w:bidi="ar-EG"/>
        </w:rPr>
        <w:t>Alkalic</w:t>
      </w:r>
      <w:proofErr w:type="spellEnd"/>
      <w:r w:rsidRPr="00FF6D60">
        <w:rPr>
          <w:sz w:val="16"/>
          <w:szCs w:val="16"/>
          <w:lang w:bidi="ar-EG"/>
        </w:rPr>
        <w:t xml:space="preserve"> basalt or alkali olivine basalt, </w:t>
      </w:r>
      <w:proofErr w:type="spellStart"/>
      <w:r w:rsidRPr="00FF6D60">
        <w:rPr>
          <w:sz w:val="16"/>
          <w:szCs w:val="16"/>
          <w:lang w:bidi="ar-EG"/>
        </w:rPr>
        <w:t>Hualalai</w:t>
      </w:r>
      <w:proofErr w:type="spellEnd"/>
      <w:r w:rsidRPr="00FF6D60">
        <w:rPr>
          <w:sz w:val="16"/>
          <w:szCs w:val="16"/>
          <w:lang w:bidi="ar-EG"/>
        </w:rPr>
        <w:t xml:space="preserve"> Volcano, Hawaii, prehistoric eruption (BVSP 1981: 166, HAW-12).</w:t>
      </w:r>
      <w:proofErr w:type="gramEnd"/>
      <w:r w:rsidRPr="00FF6D60">
        <w:rPr>
          <w:sz w:val="16"/>
          <w:szCs w:val="16"/>
          <w:lang w:bidi="ar-EG"/>
        </w:rPr>
        <w:t xml:space="preserve"> </w:t>
      </w:r>
    </w:p>
    <w:p w:rsidR="00893854" w:rsidRPr="00FF6D60" w:rsidRDefault="00893854" w:rsidP="00893854">
      <w:pPr>
        <w:jc w:val="both"/>
        <w:rPr>
          <w:sz w:val="16"/>
          <w:szCs w:val="16"/>
          <w:lang w:bidi="ar-EG"/>
        </w:rPr>
      </w:pPr>
      <w:r w:rsidRPr="00FF6D60">
        <w:rPr>
          <w:sz w:val="16"/>
          <w:szCs w:val="16"/>
          <w:lang w:bidi="ar-EG"/>
        </w:rPr>
        <w:t>10. Mean chemical composition of alkaline basalt.</w:t>
      </w:r>
    </w:p>
    <w:p w:rsidR="00781AAD" w:rsidRDefault="00781AAD" w:rsidP="00893854">
      <w:pPr>
        <w:jc w:val="both"/>
        <w:rPr>
          <w:b/>
          <w:bCs/>
          <w:sz w:val="20"/>
          <w:szCs w:val="20"/>
        </w:rPr>
      </w:pPr>
    </w:p>
    <w:p w:rsidR="00781AAD" w:rsidRPr="00FF6D60" w:rsidRDefault="00781AAD" w:rsidP="00893854">
      <w:pPr>
        <w:jc w:val="both"/>
        <w:rPr>
          <w:b/>
          <w:bCs/>
          <w:sz w:val="20"/>
          <w:szCs w:val="20"/>
        </w:rPr>
        <w:sectPr w:rsidR="00781AAD" w:rsidRPr="00FF6D60" w:rsidSect="001D633E">
          <w:headerReference w:type="default" r:id="rId56"/>
          <w:footerReference w:type="even" r:id="rId57"/>
          <w:footerReference w:type="default" r:id="rId58"/>
          <w:type w:val="continuous"/>
          <w:pgSz w:w="12242" w:h="15842" w:code="1"/>
          <w:pgMar w:top="1440" w:right="1440" w:bottom="1440" w:left="1440" w:header="720" w:footer="720" w:gutter="0"/>
          <w:cols w:space="720"/>
          <w:docGrid w:linePitch="360"/>
        </w:sectPr>
      </w:pPr>
    </w:p>
    <w:p w:rsidR="001D21EA" w:rsidRPr="00FF6D60" w:rsidRDefault="001D21EA" w:rsidP="001D21EA">
      <w:pPr>
        <w:ind w:firstLine="425"/>
        <w:jc w:val="both"/>
        <w:rPr>
          <w:sz w:val="20"/>
          <w:szCs w:val="20"/>
        </w:rPr>
      </w:pPr>
      <w:r w:rsidRPr="00FF6D60">
        <w:rPr>
          <w:sz w:val="20"/>
          <w:szCs w:val="20"/>
        </w:rPr>
        <w:lastRenderedPageBreak/>
        <w:t xml:space="preserve">Some trace elements such as Cr, Ni, V, </w:t>
      </w:r>
      <w:proofErr w:type="spellStart"/>
      <w:r w:rsidRPr="00FF6D60">
        <w:rPr>
          <w:sz w:val="20"/>
          <w:szCs w:val="20"/>
        </w:rPr>
        <w:t>Sr</w:t>
      </w:r>
      <w:proofErr w:type="spellEnd"/>
      <w:r w:rsidRPr="00FF6D60">
        <w:rPr>
          <w:sz w:val="20"/>
          <w:szCs w:val="20"/>
        </w:rPr>
        <w:t xml:space="preserve">, </w:t>
      </w:r>
      <w:proofErr w:type="spellStart"/>
      <w:r w:rsidRPr="00FF6D60">
        <w:rPr>
          <w:sz w:val="20"/>
          <w:szCs w:val="20"/>
        </w:rPr>
        <w:t>Zr</w:t>
      </w:r>
      <w:proofErr w:type="spellEnd"/>
      <w:r w:rsidRPr="00FF6D60">
        <w:rPr>
          <w:sz w:val="20"/>
          <w:szCs w:val="20"/>
        </w:rPr>
        <w:t xml:space="preserve">, and Y also display similar trends. The decrease of Cr and Ni content </w:t>
      </w:r>
      <w:proofErr w:type="gramStart"/>
      <w:r w:rsidRPr="00FF6D60">
        <w:rPr>
          <w:sz w:val="20"/>
          <w:szCs w:val="20"/>
        </w:rPr>
        <w:t>could be related</w:t>
      </w:r>
      <w:proofErr w:type="gramEnd"/>
      <w:r w:rsidRPr="00FF6D60">
        <w:rPr>
          <w:sz w:val="20"/>
          <w:szCs w:val="20"/>
        </w:rPr>
        <w:t xml:space="preserve"> to the fractionation of olivine, </w:t>
      </w:r>
      <w:proofErr w:type="spellStart"/>
      <w:r w:rsidRPr="00FF6D60">
        <w:rPr>
          <w:sz w:val="20"/>
          <w:szCs w:val="20"/>
        </w:rPr>
        <w:t>clinopyroxene</w:t>
      </w:r>
      <w:proofErr w:type="spellEnd"/>
      <w:r w:rsidRPr="00FF6D60">
        <w:rPr>
          <w:sz w:val="20"/>
          <w:szCs w:val="20"/>
        </w:rPr>
        <w:t xml:space="preserve"> and </w:t>
      </w:r>
      <w:proofErr w:type="spellStart"/>
      <w:r w:rsidRPr="00FF6D60">
        <w:rPr>
          <w:sz w:val="20"/>
          <w:szCs w:val="20"/>
        </w:rPr>
        <w:t>spinel</w:t>
      </w:r>
      <w:proofErr w:type="spellEnd"/>
      <w:r w:rsidRPr="00FF6D60">
        <w:rPr>
          <w:sz w:val="20"/>
          <w:szCs w:val="20"/>
        </w:rPr>
        <w:t>, while V has relation to Fe-Ti oxides.</w:t>
      </w:r>
    </w:p>
    <w:p w:rsidR="001D21EA" w:rsidRDefault="001D21EA" w:rsidP="001D21EA">
      <w:pPr>
        <w:ind w:firstLine="425"/>
        <w:jc w:val="both"/>
        <w:rPr>
          <w:sz w:val="20"/>
          <w:szCs w:val="20"/>
          <w:lang w:eastAsia="zh-CN"/>
        </w:rPr>
      </w:pPr>
      <w:r w:rsidRPr="00FF6D60">
        <w:rPr>
          <w:sz w:val="20"/>
          <w:szCs w:val="20"/>
        </w:rPr>
        <w:t xml:space="preserve">High field strong element (HFSE) and other elements showing well-preserved igneous characteristics used to identify the crystallization behavior of the studied volcanic rocks. Figures (9 &amp; 10) show variations of some trace elements plotted versus </w:t>
      </w:r>
      <w:proofErr w:type="spellStart"/>
      <w:r w:rsidRPr="00FF6D60">
        <w:rPr>
          <w:sz w:val="20"/>
          <w:szCs w:val="20"/>
        </w:rPr>
        <w:t>MgO</w:t>
      </w:r>
      <w:proofErr w:type="spellEnd"/>
      <w:r w:rsidRPr="00FF6D60">
        <w:rPr>
          <w:sz w:val="20"/>
          <w:szCs w:val="20"/>
        </w:rPr>
        <w:t xml:space="preserve">. In all plots, samples from the different basalts plot separately and show different crystallization behavior. </w:t>
      </w:r>
      <w:proofErr w:type="spellStart"/>
      <w:r w:rsidRPr="00FF6D60">
        <w:rPr>
          <w:sz w:val="20"/>
          <w:szCs w:val="20"/>
        </w:rPr>
        <w:t>Gabal</w:t>
      </w:r>
      <w:proofErr w:type="spellEnd"/>
      <w:r w:rsidRPr="00FF6D60">
        <w:rPr>
          <w:sz w:val="20"/>
          <w:szCs w:val="20"/>
        </w:rPr>
        <w:t xml:space="preserve"> El-</w:t>
      </w:r>
      <w:proofErr w:type="spellStart"/>
      <w:r w:rsidRPr="00FF6D60">
        <w:rPr>
          <w:sz w:val="20"/>
          <w:szCs w:val="20"/>
        </w:rPr>
        <w:t>Yahmum</w:t>
      </w:r>
      <w:proofErr w:type="spellEnd"/>
      <w:r w:rsidRPr="00FF6D60">
        <w:rPr>
          <w:sz w:val="20"/>
          <w:szCs w:val="20"/>
        </w:rPr>
        <w:t xml:space="preserve"> samples show higher concentrations of high-field strength elements (HFSE) than the </w:t>
      </w:r>
      <w:proofErr w:type="spellStart"/>
      <w:r w:rsidRPr="00FF6D60">
        <w:rPr>
          <w:sz w:val="20"/>
          <w:szCs w:val="20"/>
        </w:rPr>
        <w:t>Naqb</w:t>
      </w:r>
      <w:proofErr w:type="spellEnd"/>
      <w:r w:rsidRPr="00FF6D60">
        <w:rPr>
          <w:sz w:val="20"/>
          <w:szCs w:val="20"/>
        </w:rPr>
        <w:t xml:space="preserve"> </w:t>
      </w:r>
      <w:proofErr w:type="spellStart"/>
      <w:r w:rsidRPr="00FF6D60">
        <w:rPr>
          <w:sz w:val="20"/>
          <w:szCs w:val="20"/>
        </w:rPr>
        <w:t>Ghul</w:t>
      </w:r>
      <w:proofErr w:type="spellEnd"/>
      <w:r w:rsidRPr="00FF6D60">
        <w:rPr>
          <w:sz w:val="20"/>
          <w:szCs w:val="20"/>
        </w:rPr>
        <w:t xml:space="preserve"> samples. The most important observation is that different HFSE contents similar </w:t>
      </w:r>
      <w:proofErr w:type="spellStart"/>
      <w:r w:rsidRPr="00FF6D60">
        <w:rPr>
          <w:sz w:val="20"/>
          <w:szCs w:val="20"/>
        </w:rPr>
        <w:t>MgO</w:t>
      </w:r>
      <w:proofErr w:type="spellEnd"/>
      <w:r w:rsidRPr="00FF6D60">
        <w:rPr>
          <w:sz w:val="20"/>
          <w:szCs w:val="20"/>
        </w:rPr>
        <w:t xml:space="preserve"> (0.56 – 3.86 wt</w:t>
      </w:r>
      <w:proofErr w:type="gramStart"/>
      <w:r w:rsidRPr="00FF6D60">
        <w:rPr>
          <w:sz w:val="20"/>
          <w:szCs w:val="20"/>
        </w:rPr>
        <w:t>.%</w:t>
      </w:r>
      <w:proofErr w:type="gramEnd"/>
      <w:r w:rsidRPr="00FF6D60">
        <w:rPr>
          <w:sz w:val="20"/>
          <w:szCs w:val="20"/>
        </w:rPr>
        <w:t xml:space="preserve">). This observation clearly suggests that samples from the </w:t>
      </w:r>
      <w:proofErr w:type="spellStart"/>
      <w:r w:rsidRPr="00FF6D60">
        <w:rPr>
          <w:sz w:val="20"/>
          <w:szCs w:val="20"/>
        </w:rPr>
        <w:t>subalkaline</w:t>
      </w:r>
      <w:proofErr w:type="spellEnd"/>
      <w:r w:rsidRPr="00FF6D60">
        <w:rPr>
          <w:sz w:val="20"/>
          <w:szCs w:val="20"/>
        </w:rPr>
        <w:t xml:space="preserve"> basaltic magmas. On the other hand, </w:t>
      </w:r>
      <w:proofErr w:type="spellStart"/>
      <w:r w:rsidRPr="00FF6D60">
        <w:rPr>
          <w:sz w:val="20"/>
          <w:szCs w:val="20"/>
        </w:rPr>
        <w:t>Wadi</w:t>
      </w:r>
      <w:proofErr w:type="spellEnd"/>
      <w:r w:rsidRPr="00FF6D60">
        <w:rPr>
          <w:sz w:val="20"/>
          <w:szCs w:val="20"/>
        </w:rPr>
        <w:t xml:space="preserve"> </w:t>
      </w:r>
      <w:proofErr w:type="spellStart"/>
      <w:r w:rsidRPr="00FF6D60">
        <w:rPr>
          <w:sz w:val="20"/>
          <w:szCs w:val="20"/>
        </w:rPr>
        <w:t>Qattamiya</w:t>
      </w:r>
      <w:proofErr w:type="spellEnd"/>
      <w:r w:rsidRPr="00FF6D60">
        <w:rPr>
          <w:sz w:val="20"/>
          <w:szCs w:val="20"/>
        </w:rPr>
        <w:t xml:space="preserve"> samples plot separately from the </w:t>
      </w:r>
      <w:proofErr w:type="spellStart"/>
      <w:r w:rsidRPr="00FF6D60">
        <w:rPr>
          <w:sz w:val="20"/>
          <w:szCs w:val="20"/>
        </w:rPr>
        <w:t>subalkaline</w:t>
      </w:r>
      <w:proofErr w:type="spellEnd"/>
      <w:r w:rsidRPr="00FF6D60">
        <w:rPr>
          <w:sz w:val="20"/>
          <w:szCs w:val="20"/>
        </w:rPr>
        <w:t xml:space="preserve"> samples suggesting different origin.</w:t>
      </w:r>
    </w:p>
    <w:p w:rsidR="001D21EA" w:rsidRDefault="001D21EA" w:rsidP="001D21EA">
      <w:pPr>
        <w:jc w:val="both"/>
        <w:rPr>
          <w:rFonts w:hint="eastAsia"/>
          <w:b/>
          <w:bCs/>
          <w:sz w:val="20"/>
          <w:szCs w:val="20"/>
          <w:lang w:eastAsia="zh-CN"/>
        </w:rPr>
      </w:pPr>
      <w:r w:rsidRPr="00FF6D60">
        <w:rPr>
          <w:sz w:val="20"/>
          <w:szCs w:val="20"/>
        </w:rPr>
        <w:t xml:space="preserve">In general, HFSE concentrations increase with decreasing </w:t>
      </w:r>
      <w:proofErr w:type="spellStart"/>
      <w:r w:rsidRPr="00FF6D60">
        <w:rPr>
          <w:sz w:val="20"/>
          <w:szCs w:val="20"/>
        </w:rPr>
        <w:t>MgO</w:t>
      </w:r>
      <w:proofErr w:type="spellEnd"/>
      <w:r w:rsidRPr="00FF6D60">
        <w:rPr>
          <w:sz w:val="20"/>
          <w:szCs w:val="20"/>
        </w:rPr>
        <w:t xml:space="preserve"> in samples from all four basalt types and follow different crystallization trends. These observations </w:t>
      </w:r>
      <w:proofErr w:type="gramStart"/>
      <w:r w:rsidRPr="00FF6D60">
        <w:rPr>
          <w:sz w:val="20"/>
          <w:szCs w:val="20"/>
        </w:rPr>
        <w:t>are further corroborated</w:t>
      </w:r>
      <w:proofErr w:type="gramEnd"/>
      <w:r w:rsidRPr="00FF6D60">
        <w:rPr>
          <w:sz w:val="20"/>
          <w:szCs w:val="20"/>
        </w:rPr>
        <w:t xml:space="preserve"> on the variation diagram of SiO</w:t>
      </w:r>
      <w:r w:rsidRPr="00FF6D60">
        <w:rPr>
          <w:sz w:val="20"/>
          <w:szCs w:val="20"/>
          <w:vertAlign w:val="subscript"/>
        </w:rPr>
        <w:t>2</w:t>
      </w:r>
      <w:r w:rsidRPr="00FF6D60">
        <w:rPr>
          <w:sz w:val="20"/>
          <w:szCs w:val="20"/>
        </w:rPr>
        <w:t>, TiO</w:t>
      </w:r>
      <w:r w:rsidRPr="00FF6D60">
        <w:rPr>
          <w:sz w:val="20"/>
          <w:szCs w:val="20"/>
          <w:vertAlign w:val="subscript"/>
        </w:rPr>
        <w:t>2</w:t>
      </w:r>
      <w:r w:rsidRPr="00FF6D60">
        <w:rPr>
          <w:sz w:val="20"/>
          <w:szCs w:val="20"/>
        </w:rPr>
        <w:t>, Al</w:t>
      </w:r>
      <w:r w:rsidRPr="00FF6D60">
        <w:rPr>
          <w:sz w:val="20"/>
          <w:szCs w:val="20"/>
          <w:vertAlign w:val="subscript"/>
        </w:rPr>
        <w:t>2</w:t>
      </w:r>
      <w:r w:rsidRPr="00FF6D60">
        <w:rPr>
          <w:sz w:val="20"/>
          <w:szCs w:val="20"/>
        </w:rPr>
        <w:t>O</w:t>
      </w:r>
      <w:r w:rsidRPr="00FF6D60">
        <w:rPr>
          <w:sz w:val="20"/>
          <w:szCs w:val="20"/>
          <w:vertAlign w:val="subscript"/>
        </w:rPr>
        <w:t>3</w:t>
      </w:r>
      <w:r w:rsidRPr="00FF6D60">
        <w:rPr>
          <w:sz w:val="20"/>
          <w:szCs w:val="20"/>
        </w:rPr>
        <w:t>, Fe</w:t>
      </w:r>
      <w:r w:rsidRPr="00FF6D60">
        <w:rPr>
          <w:sz w:val="20"/>
          <w:szCs w:val="20"/>
          <w:vertAlign w:val="subscript"/>
        </w:rPr>
        <w:t>2</w:t>
      </w:r>
      <w:r w:rsidRPr="00FF6D60">
        <w:rPr>
          <w:sz w:val="20"/>
          <w:szCs w:val="20"/>
        </w:rPr>
        <w:t>O</w:t>
      </w:r>
      <w:r w:rsidRPr="00FF6D60">
        <w:rPr>
          <w:sz w:val="20"/>
          <w:szCs w:val="20"/>
          <w:vertAlign w:val="subscript"/>
        </w:rPr>
        <w:t>3</w:t>
      </w:r>
      <w:r w:rsidRPr="00FF6D60">
        <w:rPr>
          <w:sz w:val="20"/>
          <w:szCs w:val="20"/>
        </w:rPr>
        <w:t xml:space="preserve"> and </w:t>
      </w:r>
      <w:proofErr w:type="spellStart"/>
      <w:r w:rsidRPr="00FF6D60">
        <w:rPr>
          <w:sz w:val="20"/>
          <w:szCs w:val="20"/>
        </w:rPr>
        <w:t>CaO</w:t>
      </w:r>
      <w:proofErr w:type="spellEnd"/>
      <w:r w:rsidRPr="00FF6D60">
        <w:rPr>
          <w:sz w:val="20"/>
          <w:szCs w:val="20"/>
        </w:rPr>
        <w:t xml:space="preserve"> (Figs. 8 &amp; 9).</w:t>
      </w:r>
    </w:p>
    <w:p w:rsidR="00893854" w:rsidRPr="00FF6D60" w:rsidRDefault="00893854" w:rsidP="00893854">
      <w:pPr>
        <w:jc w:val="both"/>
        <w:rPr>
          <w:b/>
          <w:bCs/>
          <w:sz w:val="20"/>
          <w:szCs w:val="20"/>
        </w:rPr>
      </w:pPr>
      <w:r w:rsidRPr="00FF6D60">
        <w:rPr>
          <w:b/>
          <w:bCs/>
          <w:sz w:val="20"/>
          <w:szCs w:val="20"/>
        </w:rPr>
        <w:t>Geochemical Classifications</w:t>
      </w:r>
    </w:p>
    <w:p w:rsidR="00893854" w:rsidRPr="00FF6D60" w:rsidRDefault="00893854" w:rsidP="00F42B2D">
      <w:pPr>
        <w:autoSpaceDE w:val="0"/>
        <w:autoSpaceDN w:val="0"/>
        <w:adjustRightInd w:val="0"/>
        <w:ind w:firstLine="425"/>
        <w:jc w:val="both"/>
        <w:rPr>
          <w:sz w:val="20"/>
          <w:szCs w:val="20"/>
        </w:rPr>
      </w:pPr>
      <w:r w:rsidRPr="00FF6D60">
        <w:rPr>
          <w:sz w:val="20"/>
          <w:szCs w:val="20"/>
        </w:rPr>
        <w:t xml:space="preserve">Relative to most common igneous rocks, basalts are rich in </w:t>
      </w:r>
      <w:proofErr w:type="spellStart"/>
      <w:r w:rsidRPr="00FF6D60">
        <w:rPr>
          <w:sz w:val="20"/>
          <w:szCs w:val="20"/>
        </w:rPr>
        <w:t>MgO</w:t>
      </w:r>
      <w:proofErr w:type="spellEnd"/>
      <w:r w:rsidRPr="00FF6D60">
        <w:rPr>
          <w:sz w:val="20"/>
          <w:szCs w:val="20"/>
        </w:rPr>
        <w:t xml:space="preserve"> and </w:t>
      </w:r>
      <w:proofErr w:type="spellStart"/>
      <w:r w:rsidRPr="00FF6D60">
        <w:rPr>
          <w:sz w:val="20"/>
          <w:szCs w:val="20"/>
        </w:rPr>
        <w:t>CaO</w:t>
      </w:r>
      <w:proofErr w:type="spellEnd"/>
      <w:r w:rsidRPr="00FF6D60">
        <w:rPr>
          <w:sz w:val="20"/>
          <w:szCs w:val="20"/>
        </w:rPr>
        <w:t xml:space="preserve"> and low in SiO</w:t>
      </w:r>
      <w:r w:rsidRPr="00FF6D60">
        <w:rPr>
          <w:sz w:val="20"/>
          <w:szCs w:val="20"/>
          <w:vertAlign w:val="subscript"/>
        </w:rPr>
        <w:t>2</w:t>
      </w:r>
      <w:r w:rsidRPr="00FF6D60">
        <w:rPr>
          <w:sz w:val="20"/>
          <w:szCs w:val="20"/>
        </w:rPr>
        <w:t xml:space="preserve"> and the alkali oxides; therefore, Na</w:t>
      </w:r>
      <w:r w:rsidRPr="00FF6D60">
        <w:rPr>
          <w:sz w:val="20"/>
          <w:szCs w:val="20"/>
          <w:vertAlign w:val="subscript"/>
        </w:rPr>
        <w:t>2</w:t>
      </w:r>
      <w:r w:rsidRPr="00FF6D60">
        <w:rPr>
          <w:sz w:val="20"/>
          <w:szCs w:val="20"/>
        </w:rPr>
        <w:t>O + K</w:t>
      </w:r>
      <w:r w:rsidRPr="00FF6D60">
        <w:rPr>
          <w:sz w:val="20"/>
          <w:szCs w:val="20"/>
          <w:vertAlign w:val="subscript"/>
        </w:rPr>
        <w:t>2</w:t>
      </w:r>
      <w:r w:rsidRPr="00FF6D60">
        <w:rPr>
          <w:sz w:val="20"/>
          <w:szCs w:val="20"/>
        </w:rPr>
        <w:t xml:space="preserve">O, consistent with the total alkali silica (TAS) classification. The </w:t>
      </w:r>
      <w:r w:rsidRPr="00FF6D60">
        <w:rPr>
          <w:b/>
          <w:bCs/>
          <w:sz w:val="20"/>
          <w:szCs w:val="20"/>
        </w:rPr>
        <w:t xml:space="preserve">Cox </w:t>
      </w:r>
      <w:r w:rsidRPr="00FF6D60">
        <w:rPr>
          <w:b/>
          <w:bCs/>
          <w:i/>
          <w:iCs/>
          <w:sz w:val="20"/>
          <w:szCs w:val="20"/>
        </w:rPr>
        <w:t>et al</w:t>
      </w:r>
      <w:r w:rsidRPr="00FF6D60">
        <w:rPr>
          <w:b/>
          <w:bCs/>
          <w:sz w:val="20"/>
          <w:szCs w:val="20"/>
        </w:rPr>
        <w:t>. (1979)</w:t>
      </w:r>
      <w:r w:rsidRPr="00FF6D60">
        <w:rPr>
          <w:sz w:val="20"/>
          <w:szCs w:val="20"/>
        </w:rPr>
        <w:t xml:space="preserve"> diagrams (Fig.11a &amp; b) place the studied basaltic rocks in their appropriate fields. The basalts plot in the basalt fields; these exactly conform to </w:t>
      </w:r>
      <w:proofErr w:type="spellStart"/>
      <w:r w:rsidRPr="00FF6D60">
        <w:rPr>
          <w:sz w:val="20"/>
          <w:szCs w:val="20"/>
        </w:rPr>
        <w:t>petrographic</w:t>
      </w:r>
      <w:proofErr w:type="spellEnd"/>
      <w:r w:rsidRPr="00FF6D60">
        <w:rPr>
          <w:sz w:val="20"/>
          <w:szCs w:val="20"/>
        </w:rPr>
        <w:t xml:space="preserve"> studies.</w:t>
      </w:r>
    </w:p>
    <w:p w:rsidR="00893854" w:rsidRPr="00FF6D60" w:rsidRDefault="00893854" w:rsidP="00F42B2D">
      <w:pPr>
        <w:autoSpaceDE w:val="0"/>
        <w:autoSpaceDN w:val="0"/>
        <w:adjustRightInd w:val="0"/>
        <w:ind w:firstLine="425"/>
        <w:jc w:val="both"/>
        <w:rPr>
          <w:sz w:val="20"/>
          <w:szCs w:val="20"/>
        </w:rPr>
      </w:pPr>
      <w:r w:rsidRPr="00FF6D60">
        <w:rPr>
          <w:sz w:val="20"/>
          <w:szCs w:val="20"/>
        </w:rPr>
        <w:t xml:space="preserve">The </w:t>
      </w:r>
      <w:r w:rsidRPr="00FF6D60">
        <w:rPr>
          <w:b/>
          <w:bCs/>
          <w:sz w:val="20"/>
          <w:szCs w:val="20"/>
        </w:rPr>
        <w:t>Middlemost (1980)</w:t>
      </w:r>
      <w:r w:rsidRPr="00FF6D60">
        <w:rPr>
          <w:sz w:val="20"/>
          <w:szCs w:val="20"/>
        </w:rPr>
        <w:t xml:space="preserve"> diagram (Fig.11c) shows that most of the basaltic rocks cluster between the </w:t>
      </w:r>
      <w:proofErr w:type="spellStart"/>
      <w:r w:rsidRPr="00FF6D60">
        <w:rPr>
          <w:sz w:val="20"/>
          <w:szCs w:val="20"/>
        </w:rPr>
        <w:t>alkalic</w:t>
      </w:r>
      <w:proofErr w:type="spellEnd"/>
      <w:r w:rsidRPr="00FF6D60">
        <w:rPr>
          <w:sz w:val="20"/>
          <w:szCs w:val="20"/>
        </w:rPr>
        <w:t xml:space="preserve"> basalt and sub-</w:t>
      </w:r>
      <w:proofErr w:type="spellStart"/>
      <w:r w:rsidRPr="00FF6D60">
        <w:rPr>
          <w:sz w:val="20"/>
          <w:szCs w:val="20"/>
        </w:rPr>
        <w:t>alkalic</w:t>
      </w:r>
      <w:proofErr w:type="spellEnd"/>
      <w:r w:rsidRPr="00FF6D60">
        <w:rPr>
          <w:sz w:val="20"/>
          <w:szCs w:val="20"/>
        </w:rPr>
        <w:t xml:space="preserve"> basalt fields and in transitional basalts. The basaltic rocks on </w:t>
      </w:r>
      <w:r w:rsidRPr="00FF6D60">
        <w:rPr>
          <w:b/>
          <w:bCs/>
          <w:sz w:val="20"/>
          <w:szCs w:val="20"/>
          <w:lang w:val="en-GB"/>
        </w:rPr>
        <w:t xml:space="preserve">Le Maitre (2002) </w:t>
      </w:r>
      <w:r w:rsidRPr="00FF6D60">
        <w:rPr>
          <w:sz w:val="20"/>
          <w:szCs w:val="20"/>
          <w:lang w:val="en-GB"/>
        </w:rPr>
        <w:t>diagram</w:t>
      </w:r>
      <w:r w:rsidRPr="00FF6D60">
        <w:rPr>
          <w:b/>
          <w:bCs/>
          <w:sz w:val="20"/>
          <w:szCs w:val="20"/>
          <w:lang w:val="en-GB"/>
        </w:rPr>
        <w:t xml:space="preserve"> </w:t>
      </w:r>
      <w:r w:rsidRPr="00FF6D60">
        <w:rPr>
          <w:sz w:val="20"/>
          <w:szCs w:val="20"/>
        </w:rPr>
        <w:t xml:space="preserve">stretch between the </w:t>
      </w:r>
      <w:proofErr w:type="spellStart"/>
      <w:r w:rsidRPr="00FF6D60">
        <w:rPr>
          <w:sz w:val="20"/>
          <w:szCs w:val="20"/>
        </w:rPr>
        <w:t>basanite</w:t>
      </w:r>
      <w:proofErr w:type="spellEnd"/>
      <w:r w:rsidRPr="00FF6D60">
        <w:rPr>
          <w:sz w:val="20"/>
          <w:szCs w:val="20"/>
        </w:rPr>
        <w:t xml:space="preserve"> and basalt field (Fig.11d).</w:t>
      </w:r>
    </w:p>
    <w:p w:rsidR="00893854" w:rsidRPr="00FF6D60" w:rsidRDefault="00893854" w:rsidP="00893854">
      <w:pPr>
        <w:jc w:val="both"/>
        <w:rPr>
          <w:b/>
          <w:bCs/>
          <w:sz w:val="20"/>
          <w:szCs w:val="20"/>
        </w:rPr>
      </w:pPr>
      <w:proofErr w:type="spellStart"/>
      <w:r w:rsidRPr="00FF6D60">
        <w:rPr>
          <w:b/>
          <w:bCs/>
          <w:sz w:val="20"/>
          <w:szCs w:val="20"/>
        </w:rPr>
        <w:t>Tholeiite</w:t>
      </w:r>
      <w:proofErr w:type="spellEnd"/>
      <w:r w:rsidRPr="00FF6D60">
        <w:rPr>
          <w:b/>
          <w:bCs/>
          <w:sz w:val="20"/>
          <w:szCs w:val="20"/>
        </w:rPr>
        <w:t>-alkaline nature</w:t>
      </w:r>
    </w:p>
    <w:p w:rsidR="00893854" w:rsidRPr="00FF6D60" w:rsidRDefault="00893854" w:rsidP="00F42B2D">
      <w:pPr>
        <w:autoSpaceDE w:val="0"/>
        <w:autoSpaceDN w:val="0"/>
        <w:adjustRightInd w:val="0"/>
        <w:ind w:firstLine="425"/>
        <w:jc w:val="both"/>
        <w:rPr>
          <w:sz w:val="20"/>
          <w:szCs w:val="20"/>
        </w:rPr>
      </w:pPr>
      <w:r w:rsidRPr="00FF6D60">
        <w:rPr>
          <w:sz w:val="20"/>
          <w:szCs w:val="20"/>
        </w:rPr>
        <w:t xml:space="preserve">The alkaline and </w:t>
      </w:r>
      <w:proofErr w:type="spellStart"/>
      <w:r w:rsidRPr="00FF6D60">
        <w:rPr>
          <w:sz w:val="20"/>
          <w:szCs w:val="20"/>
        </w:rPr>
        <w:t>tholeiite</w:t>
      </w:r>
      <w:proofErr w:type="spellEnd"/>
      <w:r w:rsidRPr="00FF6D60">
        <w:rPr>
          <w:sz w:val="20"/>
          <w:szCs w:val="20"/>
        </w:rPr>
        <w:t xml:space="preserve"> nature of the studied basalts is depicted on the various plots of </w:t>
      </w:r>
      <w:r w:rsidRPr="00FF6D60">
        <w:rPr>
          <w:sz w:val="20"/>
          <w:szCs w:val="20"/>
          <w:lang w:val="en-GB"/>
        </w:rPr>
        <w:t>P</w:t>
      </w:r>
      <w:r w:rsidRPr="00FF6D60">
        <w:rPr>
          <w:sz w:val="20"/>
          <w:szCs w:val="20"/>
          <w:vertAlign w:val="subscript"/>
          <w:lang w:val="en-GB"/>
        </w:rPr>
        <w:t>2</w:t>
      </w:r>
      <w:r w:rsidRPr="00FF6D60">
        <w:rPr>
          <w:sz w:val="20"/>
          <w:szCs w:val="20"/>
          <w:lang w:val="en-GB"/>
        </w:rPr>
        <w:t>O</w:t>
      </w:r>
      <w:r w:rsidRPr="00FF6D60">
        <w:rPr>
          <w:sz w:val="20"/>
          <w:szCs w:val="20"/>
          <w:vertAlign w:val="subscript"/>
          <w:lang w:val="en-GB"/>
        </w:rPr>
        <w:t>5</w:t>
      </w:r>
      <w:r w:rsidRPr="00FF6D60">
        <w:rPr>
          <w:sz w:val="20"/>
          <w:szCs w:val="20"/>
          <w:lang w:val="en-GB"/>
        </w:rPr>
        <w:t xml:space="preserve"> – </w:t>
      </w:r>
      <w:proofErr w:type="spellStart"/>
      <w:r w:rsidRPr="00FF6D60">
        <w:rPr>
          <w:sz w:val="20"/>
          <w:szCs w:val="20"/>
          <w:lang w:val="en-GB"/>
        </w:rPr>
        <w:t>Zr</w:t>
      </w:r>
      <w:proofErr w:type="spellEnd"/>
      <w:r w:rsidRPr="00FF6D60">
        <w:rPr>
          <w:sz w:val="20"/>
          <w:szCs w:val="20"/>
          <w:lang w:val="en-GB"/>
        </w:rPr>
        <w:t xml:space="preserve"> diagram (</w:t>
      </w:r>
      <w:r w:rsidRPr="00FF6D60">
        <w:rPr>
          <w:b/>
          <w:bCs/>
          <w:sz w:val="20"/>
          <w:szCs w:val="20"/>
          <w:lang w:val="en-GB"/>
        </w:rPr>
        <w:t>Floyd and Winchester, 1976)</w:t>
      </w:r>
      <w:r w:rsidRPr="00FF6D60">
        <w:rPr>
          <w:sz w:val="20"/>
          <w:szCs w:val="20"/>
          <w:lang w:val="en-GB"/>
        </w:rPr>
        <w:t>, TiO</w:t>
      </w:r>
      <w:r w:rsidRPr="00FF6D60">
        <w:rPr>
          <w:sz w:val="20"/>
          <w:szCs w:val="20"/>
          <w:vertAlign w:val="subscript"/>
          <w:lang w:val="en-GB"/>
        </w:rPr>
        <w:t>2</w:t>
      </w:r>
      <w:r w:rsidRPr="00FF6D60">
        <w:rPr>
          <w:sz w:val="20"/>
          <w:szCs w:val="20"/>
          <w:lang w:val="en-GB"/>
        </w:rPr>
        <w:t xml:space="preserve"> – Y/</w:t>
      </w:r>
      <w:proofErr w:type="spellStart"/>
      <w:r w:rsidRPr="00FF6D60">
        <w:rPr>
          <w:sz w:val="20"/>
          <w:szCs w:val="20"/>
          <w:lang w:val="en-GB"/>
        </w:rPr>
        <w:t>Nb</w:t>
      </w:r>
      <w:proofErr w:type="spellEnd"/>
      <w:r w:rsidRPr="00FF6D60">
        <w:rPr>
          <w:sz w:val="20"/>
          <w:szCs w:val="20"/>
          <w:lang w:val="en-GB"/>
        </w:rPr>
        <w:t xml:space="preserve"> diagram (</w:t>
      </w:r>
      <w:r w:rsidRPr="00FF6D60">
        <w:rPr>
          <w:b/>
          <w:bCs/>
          <w:sz w:val="20"/>
          <w:szCs w:val="20"/>
          <w:lang w:val="en-GB"/>
        </w:rPr>
        <w:t>Floyd and Winchester, 1975)</w:t>
      </w:r>
      <w:r w:rsidRPr="00FF6D60">
        <w:rPr>
          <w:sz w:val="20"/>
          <w:szCs w:val="20"/>
          <w:lang w:val="en-GB"/>
        </w:rPr>
        <w:t>,</w:t>
      </w:r>
      <w:r w:rsidRPr="00FF6D60">
        <w:rPr>
          <w:rFonts w:eastAsia="TimesNewRoman"/>
          <w:sz w:val="20"/>
          <w:szCs w:val="20"/>
        </w:rPr>
        <w:t xml:space="preserve"> Al - (Fe</w:t>
      </w:r>
      <w:r w:rsidRPr="00FF6D60">
        <w:rPr>
          <w:rFonts w:eastAsia="TimesNewRoman"/>
          <w:sz w:val="20"/>
          <w:szCs w:val="20"/>
          <w:vertAlign w:val="subscript"/>
        </w:rPr>
        <w:t xml:space="preserve"> (total)</w:t>
      </w:r>
      <w:r w:rsidRPr="00FF6D60">
        <w:rPr>
          <w:rFonts w:eastAsia="TimesNewRoman"/>
          <w:sz w:val="20"/>
          <w:szCs w:val="20"/>
        </w:rPr>
        <w:t xml:space="preserve"> </w:t>
      </w:r>
      <w:r w:rsidRPr="00FF6D60">
        <w:rPr>
          <w:rFonts w:eastAsia="TimesNewRoman"/>
          <w:sz w:val="20"/>
          <w:szCs w:val="20"/>
        </w:rPr>
        <w:lastRenderedPageBreak/>
        <w:t>+ Ti) - Mg</w:t>
      </w:r>
      <w:r w:rsidRPr="00FF6D60">
        <w:rPr>
          <w:sz w:val="20"/>
          <w:szCs w:val="20"/>
          <w:lang w:val="en-GB"/>
        </w:rPr>
        <w:t xml:space="preserve"> diagram</w:t>
      </w:r>
      <w:r w:rsidR="007E408A">
        <w:rPr>
          <w:rFonts w:eastAsia="TimesNewRoman"/>
          <w:sz w:val="20"/>
          <w:szCs w:val="20"/>
        </w:rPr>
        <w:t xml:space="preserve"> </w:t>
      </w:r>
      <w:r w:rsidRPr="00FF6D60">
        <w:rPr>
          <w:rFonts w:eastAsia="TimesNewRoman"/>
          <w:sz w:val="20"/>
          <w:szCs w:val="20"/>
        </w:rPr>
        <w:t>(</w:t>
      </w:r>
      <w:proofErr w:type="spellStart"/>
      <w:r w:rsidRPr="00FF6D60">
        <w:rPr>
          <w:rFonts w:eastAsia="TimesNewRoman"/>
          <w:b/>
          <w:bCs/>
          <w:sz w:val="20"/>
          <w:szCs w:val="20"/>
        </w:rPr>
        <w:t>Rickwood</w:t>
      </w:r>
      <w:proofErr w:type="spellEnd"/>
      <w:r w:rsidRPr="00FF6D60">
        <w:rPr>
          <w:rFonts w:eastAsia="TimesNewRoman"/>
          <w:b/>
          <w:bCs/>
          <w:sz w:val="20"/>
          <w:szCs w:val="20"/>
        </w:rPr>
        <w:t>, 1989)</w:t>
      </w:r>
      <w:r w:rsidRPr="00FF6D60">
        <w:rPr>
          <w:rFonts w:eastAsia="TimesNewRoman"/>
          <w:sz w:val="20"/>
          <w:szCs w:val="20"/>
        </w:rPr>
        <w:t>,</w:t>
      </w:r>
      <w:r w:rsidRPr="00FF6D60">
        <w:rPr>
          <w:sz w:val="20"/>
          <w:szCs w:val="20"/>
          <w:lang w:val="en-GB"/>
        </w:rPr>
        <w:t xml:space="preserve"> and </w:t>
      </w:r>
      <w:r w:rsidRPr="00FF6D60">
        <w:rPr>
          <w:sz w:val="20"/>
          <w:szCs w:val="20"/>
        </w:rPr>
        <w:t xml:space="preserve">total alkalis against silica </w:t>
      </w:r>
      <w:r w:rsidRPr="00FF6D60">
        <w:rPr>
          <w:b/>
          <w:bCs/>
          <w:sz w:val="20"/>
          <w:szCs w:val="20"/>
          <w:lang w:val="en-GB"/>
        </w:rPr>
        <w:t>(</w:t>
      </w:r>
      <w:proofErr w:type="spellStart"/>
      <w:r w:rsidRPr="00FF6D60">
        <w:rPr>
          <w:b/>
          <w:bCs/>
          <w:sz w:val="20"/>
          <w:szCs w:val="20"/>
          <w:lang w:val="en-GB"/>
        </w:rPr>
        <w:t>Kuno</w:t>
      </w:r>
      <w:proofErr w:type="spellEnd"/>
      <w:r w:rsidRPr="00FF6D60">
        <w:rPr>
          <w:b/>
          <w:bCs/>
          <w:sz w:val="20"/>
          <w:szCs w:val="20"/>
          <w:lang w:val="en-GB"/>
        </w:rPr>
        <w:t xml:space="preserve">, 1966 &amp; </w:t>
      </w:r>
      <w:proofErr w:type="spellStart"/>
      <w:r w:rsidRPr="00FF6D60">
        <w:rPr>
          <w:b/>
          <w:bCs/>
          <w:sz w:val="20"/>
          <w:szCs w:val="20"/>
          <w:lang w:val="en-GB"/>
        </w:rPr>
        <w:t>Tegyey</w:t>
      </w:r>
      <w:proofErr w:type="spellEnd"/>
      <w:r w:rsidRPr="00FF6D60">
        <w:rPr>
          <w:b/>
          <w:bCs/>
          <w:sz w:val="20"/>
          <w:szCs w:val="20"/>
          <w:lang w:val="en-GB"/>
        </w:rPr>
        <w:t>, 1974)</w:t>
      </w:r>
      <w:r w:rsidRPr="00FF6D60">
        <w:rPr>
          <w:sz w:val="20"/>
          <w:szCs w:val="20"/>
        </w:rPr>
        <w:t>.</w:t>
      </w:r>
    </w:p>
    <w:p w:rsidR="00893854" w:rsidRDefault="00893854" w:rsidP="00F42B2D">
      <w:pPr>
        <w:autoSpaceDE w:val="0"/>
        <w:autoSpaceDN w:val="0"/>
        <w:adjustRightInd w:val="0"/>
        <w:ind w:firstLine="425"/>
        <w:jc w:val="both"/>
        <w:rPr>
          <w:sz w:val="20"/>
          <w:szCs w:val="20"/>
          <w:lang w:eastAsia="zh-CN"/>
        </w:rPr>
      </w:pPr>
      <w:r w:rsidRPr="00FF6D60">
        <w:rPr>
          <w:sz w:val="20"/>
          <w:szCs w:val="20"/>
        </w:rPr>
        <w:t xml:space="preserve">The </w:t>
      </w:r>
      <w:r w:rsidRPr="00FF6D60">
        <w:rPr>
          <w:b/>
          <w:bCs/>
          <w:sz w:val="20"/>
          <w:szCs w:val="20"/>
          <w:lang w:val="en-GB"/>
        </w:rPr>
        <w:t>Floyd and Winchester (1975 &amp; 1976)</w:t>
      </w:r>
      <w:r w:rsidRPr="00FF6D60">
        <w:rPr>
          <w:sz w:val="20"/>
          <w:szCs w:val="20"/>
        </w:rPr>
        <w:t xml:space="preserve"> plots (Fig.12a &amp; b), </w:t>
      </w:r>
      <w:proofErr w:type="spellStart"/>
      <w:r w:rsidRPr="00FF6D60">
        <w:rPr>
          <w:rFonts w:eastAsia="TimesNewRoman"/>
          <w:b/>
          <w:bCs/>
          <w:sz w:val="20"/>
          <w:szCs w:val="20"/>
        </w:rPr>
        <w:t>Rickwood</w:t>
      </w:r>
      <w:proofErr w:type="spellEnd"/>
      <w:r w:rsidRPr="00FF6D60">
        <w:rPr>
          <w:rFonts w:eastAsia="TimesNewRoman"/>
          <w:b/>
          <w:bCs/>
          <w:sz w:val="20"/>
          <w:szCs w:val="20"/>
        </w:rPr>
        <w:t xml:space="preserve"> (1989)</w:t>
      </w:r>
      <w:r w:rsidRPr="00FF6D60">
        <w:rPr>
          <w:rFonts w:eastAsia="TimesNewRoman"/>
          <w:sz w:val="20"/>
          <w:szCs w:val="20"/>
        </w:rPr>
        <w:t>,</w:t>
      </w:r>
      <w:r w:rsidRPr="00FF6D60">
        <w:rPr>
          <w:sz w:val="20"/>
          <w:szCs w:val="20"/>
        </w:rPr>
        <w:t xml:space="preserve"> and </w:t>
      </w:r>
      <w:proofErr w:type="spellStart"/>
      <w:r w:rsidRPr="00FF6D60">
        <w:rPr>
          <w:b/>
          <w:bCs/>
          <w:sz w:val="20"/>
          <w:szCs w:val="20"/>
          <w:lang w:val="en-GB"/>
        </w:rPr>
        <w:t>Kuno</w:t>
      </w:r>
      <w:proofErr w:type="spellEnd"/>
      <w:r w:rsidRPr="00FF6D60">
        <w:rPr>
          <w:b/>
          <w:bCs/>
          <w:sz w:val="20"/>
          <w:szCs w:val="20"/>
          <w:lang w:val="en-GB"/>
        </w:rPr>
        <w:t xml:space="preserve"> (1966) &amp; </w:t>
      </w:r>
      <w:proofErr w:type="spellStart"/>
      <w:r w:rsidRPr="00FF6D60">
        <w:rPr>
          <w:b/>
          <w:bCs/>
          <w:sz w:val="20"/>
          <w:szCs w:val="20"/>
          <w:lang w:val="en-GB"/>
        </w:rPr>
        <w:t>Tegyey</w:t>
      </w:r>
      <w:proofErr w:type="spellEnd"/>
      <w:r w:rsidRPr="00FF6D60">
        <w:rPr>
          <w:b/>
          <w:bCs/>
          <w:sz w:val="20"/>
          <w:szCs w:val="20"/>
          <w:lang w:val="en-GB"/>
        </w:rPr>
        <w:t xml:space="preserve"> (1974)</w:t>
      </w:r>
      <w:r w:rsidRPr="00FF6D60">
        <w:rPr>
          <w:sz w:val="20"/>
          <w:szCs w:val="20"/>
        </w:rPr>
        <w:t xml:space="preserve"> diagrams (Fig.12d) enable all the studied basaltic rocks plot in the alkaline basalts, continental </w:t>
      </w:r>
      <w:proofErr w:type="spellStart"/>
      <w:r w:rsidRPr="00FF6D60">
        <w:rPr>
          <w:sz w:val="20"/>
          <w:szCs w:val="20"/>
        </w:rPr>
        <w:t>tholeiite</w:t>
      </w:r>
      <w:proofErr w:type="spellEnd"/>
      <w:r w:rsidRPr="00FF6D60">
        <w:rPr>
          <w:sz w:val="20"/>
          <w:szCs w:val="20"/>
        </w:rPr>
        <w:t xml:space="preserve"> (Fig.12d), and high-Fe </w:t>
      </w:r>
      <w:proofErr w:type="spellStart"/>
      <w:r w:rsidRPr="00FF6D60">
        <w:rPr>
          <w:sz w:val="20"/>
          <w:szCs w:val="20"/>
        </w:rPr>
        <w:t>tholeiite</w:t>
      </w:r>
      <w:proofErr w:type="spellEnd"/>
      <w:r w:rsidRPr="00FF6D60">
        <w:rPr>
          <w:sz w:val="20"/>
          <w:szCs w:val="20"/>
        </w:rPr>
        <w:t xml:space="preserve"> basalt fields (Fig.12c).</w:t>
      </w:r>
    </w:p>
    <w:p w:rsidR="00F42B2D" w:rsidRPr="00FF6D60" w:rsidRDefault="00F42B2D" w:rsidP="00F42B2D">
      <w:pPr>
        <w:rPr>
          <w:b/>
          <w:bCs/>
          <w:sz w:val="20"/>
          <w:szCs w:val="20"/>
          <w:lang w:bidi="ar-EG"/>
        </w:rPr>
      </w:pPr>
      <w:r w:rsidRPr="00FF6D60">
        <w:rPr>
          <w:b/>
          <w:bCs/>
          <w:sz w:val="20"/>
          <w:szCs w:val="20"/>
          <w:lang w:bidi="ar-EG"/>
        </w:rPr>
        <w:t>Magma Type</w:t>
      </w:r>
    </w:p>
    <w:p w:rsidR="00F42B2D" w:rsidRPr="00FF6D60" w:rsidRDefault="00F42B2D" w:rsidP="00F42B2D">
      <w:pPr>
        <w:ind w:firstLine="426"/>
        <w:jc w:val="both"/>
        <w:rPr>
          <w:sz w:val="20"/>
          <w:szCs w:val="20"/>
          <w:lang w:bidi="ar-EG"/>
        </w:rPr>
      </w:pPr>
      <w:proofErr w:type="gramStart"/>
      <w:r w:rsidRPr="00FF6D60">
        <w:rPr>
          <w:sz w:val="20"/>
          <w:szCs w:val="20"/>
          <w:lang w:bidi="ar-EG"/>
        </w:rPr>
        <w:t xml:space="preserve">Figure (13a) showing the relationship between the </w:t>
      </w:r>
      <w:proofErr w:type="spellStart"/>
      <w:r w:rsidRPr="00FF6D60">
        <w:rPr>
          <w:sz w:val="20"/>
          <w:szCs w:val="20"/>
          <w:lang w:bidi="ar-EG"/>
        </w:rPr>
        <w:t>basicity</w:t>
      </w:r>
      <w:proofErr w:type="spellEnd"/>
      <w:r w:rsidRPr="00FF6D60">
        <w:rPr>
          <w:sz w:val="20"/>
          <w:szCs w:val="20"/>
          <w:lang w:bidi="ar-EG"/>
        </w:rPr>
        <w:t xml:space="preserve"> index {(Fe</w:t>
      </w:r>
      <w:r w:rsidRPr="00FF6D60">
        <w:rPr>
          <w:sz w:val="20"/>
          <w:szCs w:val="20"/>
          <w:vertAlign w:val="subscript"/>
          <w:lang w:bidi="ar-EG"/>
        </w:rPr>
        <w:t>2</w:t>
      </w:r>
      <w:r w:rsidRPr="00FF6D60">
        <w:rPr>
          <w:sz w:val="20"/>
          <w:szCs w:val="20"/>
          <w:lang w:bidi="ar-EG"/>
        </w:rPr>
        <w:t>O</w:t>
      </w:r>
      <w:r w:rsidRPr="00FF6D60">
        <w:rPr>
          <w:sz w:val="20"/>
          <w:szCs w:val="20"/>
          <w:vertAlign w:val="subscript"/>
          <w:lang w:bidi="ar-EG"/>
        </w:rPr>
        <w:t>3</w:t>
      </w:r>
      <w:r w:rsidRPr="00FF6D60">
        <w:rPr>
          <w:sz w:val="20"/>
          <w:szCs w:val="20"/>
          <w:lang w:bidi="ar-EG"/>
        </w:rPr>
        <w:t xml:space="preserve"> + </w:t>
      </w:r>
      <w:proofErr w:type="spellStart"/>
      <w:r w:rsidRPr="00FF6D60">
        <w:rPr>
          <w:sz w:val="20"/>
          <w:szCs w:val="20"/>
          <w:lang w:bidi="ar-EG"/>
        </w:rPr>
        <w:t>FeO</w:t>
      </w:r>
      <w:proofErr w:type="spellEnd"/>
      <w:r w:rsidRPr="00FF6D60">
        <w:rPr>
          <w:sz w:val="20"/>
          <w:szCs w:val="20"/>
          <w:lang w:bidi="ar-EG"/>
        </w:rPr>
        <w:t xml:space="preserve"> + ½ (</w:t>
      </w:r>
      <w:proofErr w:type="spellStart"/>
      <w:r w:rsidRPr="00FF6D60">
        <w:rPr>
          <w:sz w:val="20"/>
          <w:szCs w:val="20"/>
          <w:lang w:bidi="ar-EG"/>
        </w:rPr>
        <w:t>MgO</w:t>
      </w:r>
      <w:proofErr w:type="spellEnd"/>
      <w:r w:rsidRPr="00FF6D60">
        <w:rPr>
          <w:sz w:val="20"/>
          <w:szCs w:val="20"/>
          <w:lang w:bidi="ar-EG"/>
        </w:rPr>
        <w:t xml:space="preserve"> + </w:t>
      </w:r>
      <w:proofErr w:type="spellStart"/>
      <w:r w:rsidRPr="00FF6D60">
        <w:rPr>
          <w:sz w:val="20"/>
          <w:szCs w:val="20"/>
          <w:lang w:bidi="ar-EG"/>
        </w:rPr>
        <w:t>CaO</w:t>
      </w:r>
      <w:proofErr w:type="spellEnd"/>
      <w:r w:rsidRPr="00FF6D60">
        <w:rPr>
          <w:sz w:val="20"/>
          <w:szCs w:val="20"/>
          <w:lang w:bidi="ar-EG"/>
        </w:rPr>
        <w:t>)} and alkali metals (</w:t>
      </w:r>
      <w:r w:rsidRPr="00FF6D60">
        <w:rPr>
          <w:b/>
          <w:bCs/>
          <w:sz w:val="20"/>
          <w:szCs w:val="20"/>
          <w:lang w:bidi="ar-EG"/>
        </w:rPr>
        <w:t>Church, 1975</w:t>
      </w:r>
      <w:r w:rsidRPr="00FF6D60">
        <w:rPr>
          <w:sz w:val="20"/>
          <w:szCs w:val="20"/>
          <w:lang w:bidi="ar-EG"/>
        </w:rPr>
        <w:t>).</w:t>
      </w:r>
      <w:proofErr w:type="gramEnd"/>
      <w:r w:rsidRPr="00FF6D60">
        <w:rPr>
          <w:sz w:val="20"/>
          <w:szCs w:val="20"/>
          <w:lang w:bidi="ar-EG"/>
        </w:rPr>
        <w:t xml:space="preserve"> On this diagram, the plots of the chemical analyses occupy the field of basalts. These results confirm with data of the chemical analysis fall in the basalt field. </w:t>
      </w:r>
    </w:p>
    <w:p w:rsidR="00F42B2D" w:rsidRPr="00FF6D60" w:rsidRDefault="00F42B2D" w:rsidP="00F42B2D">
      <w:pPr>
        <w:autoSpaceDE w:val="0"/>
        <w:autoSpaceDN w:val="0"/>
        <w:adjustRightInd w:val="0"/>
        <w:ind w:firstLine="426"/>
        <w:jc w:val="both"/>
        <w:rPr>
          <w:sz w:val="20"/>
          <w:szCs w:val="20"/>
          <w:lang w:bidi="ar-EG"/>
        </w:rPr>
      </w:pPr>
      <w:r w:rsidRPr="00FF6D60">
        <w:rPr>
          <w:sz w:val="20"/>
          <w:szCs w:val="20"/>
        </w:rPr>
        <w:t xml:space="preserve">On the </w:t>
      </w:r>
      <w:r w:rsidRPr="00FF6D60">
        <w:rPr>
          <w:sz w:val="20"/>
          <w:szCs w:val="20"/>
          <w:lang w:val="en-GB"/>
        </w:rPr>
        <w:t xml:space="preserve">total alkali silica variation diagram </w:t>
      </w:r>
      <w:r w:rsidRPr="00FF6D60">
        <w:rPr>
          <w:sz w:val="20"/>
          <w:szCs w:val="20"/>
        </w:rPr>
        <w:t xml:space="preserve">(Fig.13b) of </w:t>
      </w:r>
      <w:r w:rsidRPr="00FF6D60">
        <w:rPr>
          <w:b/>
          <w:bCs/>
          <w:sz w:val="20"/>
          <w:szCs w:val="20"/>
          <w:lang w:val="en-GB"/>
        </w:rPr>
        <w:t xml:space="preserve">Irvine and </w:t>
      </w:r>
      <w:proofErr w:type="spellStart"/>
      <w:r w:rsidRPr="00FF6D60">
        <w:rPr>
          <w:b/>
          <w:bCs/>
          <w:sz w:val="20"/>
          <w:szCs w:val="20"/>
          <w:lang w:val="en-GB"/>
        </w:rPr>
        <w:t>Baragar</w:t>
      </w:r>
      <w:proofErr w:type="spellEnd"/>
      <w:r w:rsidRPr="00FF6D60">
        <w:rPr>
          <w:b/>
          <w:bCs/>
          <w:sz w:val="20"/>
          <w:szCs w:val="20"/>
          <w:lang w:val="en-GB"/>
        </w:rPr>
        <w:t>,</w:t>
      </w:r>
      <w:r w:rsidRPr="00FF6D60">
        <w:rPr>
          <w:sz w:val="20"/>
          <w:szCs w:val="20"/>
        </w:rPr>
        <w:t xml:space="preserve"> (</w:t>
      </w:r>
      <w:r w:rsidRPr="00FF6D60">
        <w:rPr>
          <w:b/>
          <w:bCs/>
          <w:sz w:val="20"/>
          <w:szCs w:val="20"/>
          <w:lang w:val="en-GB"/>
        </w:rPr>
        <w:t xml:space="preserve">1971), </w:t>
      </w:r>
      <w:r w:rsidRPr="00FF6D60">
        <w:rPr>
          <w:sz w:val="20"/>
          <w:szCs w:val="20"/>
        </w:rPr>
        <w:t xml:space="preserve">the rocks plot clusters on the boundary between the fields of the alkaline and sub-alkaline basalts. On </w:t>
      </w:r>
      <w:proofErr w:type="spellStart"/>
      <w:r w:rsidRPr="00FF6D60">
        <w:rPr>
          <w:sz w:val="20"/>
          <w:szCs w:val="20"/>
          <w:lang w:val="en-GB"/>
        </w:rPr>
        <w:t>FeO</w:t>
      </w:r>
      <w:r w:rsidRPr="00FF6D60">
        <w:rPr>
          <w:sz w:val="20"/>
          <w:szCs w:val="20"/>
          <w:vertAlign w:val="subscript"/>
          <w:lang w:val="en-GB"/>
        </w:rPr>
        <w:t>t</w:t>
      </w:r>
      <w:proofErr w:type="spellEnd"/>
      <w:r w:rsidRPr="00FF6D60">
        <w:rPr>
          <w:sz w:val="20"/>
          <w:szCs w:val="20"/>
          <w:vertAlign w:val="subscript"/>
          <w:lang w:val="en-GB"/>
        </w:rPr>
        <w:t xml:space="preserve"> </w:t>
      </w:r>
      <w:r w:rsidRPr="00FF6D60">
        <w:rPr>
          <w:sz w:val="20"/>
          <w:szCs w:val="20"/>
          <w:lang w:val="en-GB"/>
        </w:rPr>
        <w:t>- (Na</w:t>
      </w:r>
      <w:r w:rsidRPr="00FF6D60">
        <w:rPr>
          <w:sz w:val="20"/>
          <w:szCs w:val="20"/>
          <w:vertAlign w:val="subscript"/>
          <w:lang w:val="en-GB"/>
        </w:rPr>
        <w:t>2</w:t>
      </w:r>
      <w:r w:rsidRPr="00FF6D60">
        <w:rPr>
          <w:sz w:val="20"/>
          <w:szCs w:val="20"/>
          <w:lang w:val="en-GB"/>
        </w:rPr>
        <w:t>O + K</w:t>
      </w:r>
      <w:r w:rsidRPr="00FF6D60">
        <w:rPr>
          <w:sz w:val="20"/>
          <w:szCs w:val="20"/>
          <w:vertAlign w:val="subscript"/>
          <w:lang w:val="en-GB"/>
        </w:rPr>
        <w:t>2</w:t>
      </w:r>
      <w:r w:rsidRPr="00FF6D60">
        <w:rPr>
          <w:sz w:val="20"/>
          <w:szCs w:val="20"/>
          <w:lang w:val="en-GB"/>
        </w:rPr>
        <w:t xml:space="preserve">O) - </w:t>
      </w:r>
      <w:proofErr w:type="spellStart"/>
      <w:r w:rsidRPr="00FF6D60">
        <w:rPr>
          <w:sz w:val="20"/>
          <w:szCs w:val="20"/>
          <w:lang w:val="en-GB"/>
        </w:rPr>
        <w:t>MgO</w:t>
      </w:r>
      <w:proofErr w:type="spellEnd"/>
      <w:r w:rsidRPr="00FF6D60">
        <w:rPr>
          <w:sz w:val="20"/>
          <w:szCs w:val="20"/>
          <w:lang w:val="en-GB"/>
        </w:rPr>
        <w:t xml:space="preserve"> </w:t>
      </w:r>
      <w:r w:rsidRPr="00FF6D60">
        <w:rPr>
          <w:sz w:val="20"/>
          <w:szCs w:val="20"/>
        </w:rPr>
        <w:t xml:space="preserve">diagram (Fig.13c) after </w:t>
      </w:r>
      <w:r w:rsidRPr="00FF6D60">
        <w:rPr>
          <w:b/>
          <w:bCs/>
          <w:sz w:val="20"/>
          <w:szCs w:val="20"/>
          <w:lang w:val="en-GB"/>
        </w:rPr>
        <w:t xml:space="preserve">Irvine and </w:t>
      </w:r>
      <w:proofErr w:type="spellStart"/>
      <w:r w:rsidRPr="00FF6D60">
        <w:rPr>
          <w:b/>
          <w:bCs/>
          <w:sz w:val="20"/>
          <w:szCs w:val="20"/>
          <w:lang w:val="en-GB"/>
        </w:rPr>
        <w:t>Baragar</w:t>
      </w:r>
      <w:proofErr w:type="spellEnd"/>
      <w:r w:rsidRPr="00FF6D60">
        <w:rPr>
          <w:b/>
          <w:bCs/>
          <w:sz w:val="20"/>
          <w:szCs w:val="20"/>
          <w:lang w:val="en-GB"/>
        </w:rPr>
        <w:t>,</w:t>
      </w:r>
      <w:r w:rsidRPr="00FF6D60">
        <w:rPr>
          <w:sz w:val="20"/>
          <w:szCs w:val="20"/>
        </w:rPr>
        <w:t xml:space="preserve"> (</w:t>
      </w:r>
      <w:r w:rsidRPr="00FF6D60">
        <w:rPr>
          <w:b/>
          <w:bCs/>
          <w:sz w:val="20"/>
          <w:szCs w:val="20"/>
          <w:lang w:val="en-GB"/>
        </w:rPr>
        <w:t>1971</w:t>
      </w:r>
      <w:r w:rsidRPr="00FF6D60">
        <w:rPr>
          <w:sz w:val="20"/>
          <w:szCs w:val="20"/>
        </w:rPr>
        <w:t>) “</w:t>
      </w:r>
      <w:proofErr w:type="spellStart"/>
      <w:r w:rsidRPr="00FF6D60">
        <w:rPr>
          <w:sz w:val="20"/>
          <w:szCs w:val="20"/>
        </w:rPr>
        <w:t>tholeiites</w:t>
      </w:r>
      <w:proofErr w:type="spellEnd"/>
      <w:r w:rsidRPr="00FF6D60">
        <w:rPr>
          <w:sz w:val="20"/>
          <w:szCs w:val="20"/>
        </w:rPr>
        <w:t xml:space="preserve">” character dominates. The AFM diagram (Fig.13c) demonstrates that all the samples have a Fe enrichment trend and plot in the </w:t>
      </w:r>
      <w:proofErr w:type="spellStart"/>
      <w:r w:rsidRPr="00FF6D60">
        <w:rPr>
          <w:sz w:val="20"/>
          <w:szCs w:val="20"/>
        </w:rPr>
        <w:t>tholeiitic</w:t>
      </w:r>
      <w:proofErr w:type="spellEnd"/>
      <w:r w:rsidRPr="00FF6D60">
        <w:rPr>
          <w:sz w:val="20"/>
          <w:szCs w:val="20"/>
        </w:rPr>
        <w:t xml:space="preserve"> field, this due to the high Fe type of fractionation (</w:t>
      </w:r>
      <w:proofErr w:type="spellStart"/>
      <w:r w:rsidRPr="00FF6D60">
        <w:rPr>
          <w:b/>
          <w:bCs/>
          <w:sz w:val="20"/>
          <w:szCs w:val="20"/>
        </w:rPr>
        <w:t>Kuno</w:t>
      </w:r>
      <w:proofErr w:type="spellEnd"/>
      <w:r w:rsidRPr="00FF6D60">
        <w:rPr>
          <w:b/>
          <w:bCs/>
          <w:sz w:val="20"/>
          <w:szCs w:val="20"/>
        </w:rPr>
        <w:t>, 1968</w:t>
      </w:r>
      <w:r w:rsidRPr="00FF6D60">
        <w:rPr>
          <w:sz w:val="20"/>
          <w:szCs w:val="20"/>
        </w:rPr>
        <w:t>).</w:t>
      </w:r>
    </w:p>
    <w:p w:rsidR="00F42B2D" w:rsidRPr="00FF6D60" w:rsidRDefault="00F42B2D" w:rsidP="00F42B2D">
      <w:pPr>
        <w:ind w:firstLine="426"/>
        <w:jc w:val="both"/>
        <w:rPr>
          <w:sz w:val="20"/>
          <w:szCs w:val="20"/>
        </w:rPr>
      </w:pPr>
      <w:r w:rsidRPr="00FF6D60">
        <w:rPr>
          <w:sz w:val="20"/>
          <w:szCs w:val="20"/>
        </w:rPr>
        <w:t xml:space="preserve">A </w:t>
      </w:r>
      <w:proofErr w:type="spellStart"/>
      <w:r w:rsidRPr="00FF6D60">
        <w:rPr>
          <w:sz w:val="20"/>
          <w:szCs w:val="20"/>
        </w:rPr>
        <w:t>potassic</w:t>
      </w:r>
      <w:proofErr w:type="spellEnd"/>
      <w:r w:rsidRPr="00FF6D60">
        <w:rPr>
          <w:sz w:val="20"/>
          <w:szCs w:val="20"/>
        </w:rPr>
        <w:t xml:space="preserve"> and soda series character exhibited when plotted on the K</w:t>
      </w:r>
      <w:r w:rsidRPr="00FF6D60">
        <w:rPr>
          <w:sz w:val="20"/>
          <w:szCs w:val="20"/>
          <w:vertAlign w:val="subscript"/>
        </w:rPr>
        <w:t>2</w:t>
      </w:r>
      <w:r w:rsidRPr="00FF6D60">
        <w:rPr>
          <w:sz w:val="20"/>
          <w:szCs w:val="20"/>
        </w:rPr>
        <w:t>O versus Na</w:t>
      </w:r>
      <w:r w:rsidRPr="00FF6D60">
        <w:rPr>
          <w:sz w:val="20"/>
          <w:szCs w:val="20"/>
          <w:vertAlign w:val="subscript"/>
        </w:rPr>
        <w:t>2</w:t>
      </w:r>
      <w:r w:rsidRPr="00FF6D60">
        <w:rPr>
          <w:sz w:val="20"/>
          <w:szCs w:val="20"/>
        </w:rPr>
        <w:t xml:space="preserve">O diagram (Fig.13d) after </w:t>
      </w:r>
      <w:r w:rsidRPr="00FF6D60">
        <w:rPr>
          <w:b/>
          <w:bCs/>
          <w:sz w:val="20"/>
          <w:szCs w:val="20"/>
        </w:rPr>
        <w:t>Middlemost (1975</w:t>
      </w:r>
      <w:r w:rsidRPr="00FF6D60">
        <w:rPr>
          <w:sz w:val="20"/>
          <w:szCs w:val="20"/>
        </w:rPr>
        <w:t>). All the analyses have low potassium and relatively high sodium contents. The data thus indicates that the rocks are generally low in K</w:t>
      </w:r>
      <w:r w:rsidRPr="00FF6D60">
        <w:rPr>
          <w:sz w:val="20"/>
          <w:szCs w:val="20"/>
          <w:vertAlign w:val="subscript"/>
        </w:rPr>
        <w:t>2</w:t>
      </w:r>
      <w:r w:rsidRPr="00FF6D60">
        <w:rPr>
          <w:sz w:val="20"/>
          <w:szCs w:val="20"/>
        </w:rPr>
        <w:t>O.</w:t>
      </w:r>
    </w:p>
    <w:p w:rsidR="00F42B2D" w:rsidRPr="00FF6D60" w:rsidRDefault="00F42B2D" w:rsidP="00F42B2D">
      <w:pPr>
        <w:jc w:val="both"/>
        <w:rPr>
          <w:b/>
          <w:bCs/>
          <w:sz w:val="20"/>
          <w:szCs w:val="20"/>
        </w:rPr>
      </w:pPr>
      <w:r w:rsidRPr="00FF6D60">
        <w:rPr>
          <w:b/>
          <w:bCs/>
          <w:sz w:val="20"/>
          <w:szCs w:val="20"/>
        </w:rPr>
        <w:t>Tectonic Setting Evolution</w:t>
      </w:r>
    </w:p>
    <w:p w:rsidR="00F42B2D" w:rsidRPr="00FF6D60" w:rsidRDefault="00F42B2D" w:rsidP="00F42B2D">
      <w:pPr>
        <w:ind w:firstLine="426"/>
        <w:jc w:val="both"/>
        <w:rPr>
          <w:sz w:val="20"/>
          <w:szCs w:val="20"/>
        </w:rPr>
      </w:pPr>
      <w:proofErr w:type="gramStart"/>
      <w:r w:rsidRPr="00FF6D60">
        <w:rPr>
          <w:sz w:val="20"/>
          <w:szCs w:val="20"/>
        </w:rPr>
        <w:t>The Tertiary volcanic continental margins of Britain and Greenland caused by opening of the North Atlantic in the presence of the Iceland plume.</w:t>
      </w:r>
      <w:proofErr w:type="gramEnd"/>
      <w:r w:rsidRPr="00FF6D60">
        <w:rPr>
          <w:sz w:val="20"/>
          <w:szCs w:val="20"/>
        </w:rPr>
        <w:t xml:space="preserve"> The Paraná and parts of the Karoo flood basalts together with volcanic continental margins generated when the South Atlantic opened. The Deccan flood basalts of India and the Seychelles-</w:t>
      </w:r>
      <w:proofErr w:type="spellStart"/>
      <w:r w:rsidRPr="00FF6D60">
        <w:rPr>
          <w:sz w:val="20"/>
          <w:szCs w:val="20"/>
        </w:rPr>
        <w:t>Saya</w:t>
      </w:r>
      <w:proofErr w:type="spellEnd"/>
      <w:r w:rsidRPr="00FF6D60">
        <w:rPr>
          <w:sz w:val="20"/>
          <w:szCs w:val="20"/>
        </w:rPr>
        <w:t xml:space="preserve"> </w:t>
      </w:r>
      <w:proofErr w:type="spellStart"/>
      <w:r w:rsidRPr="00FF6D60">
        <w:rPr>
          <w:sz w:val="20"/>
          <w:szCs w:val="20"/>
        </w:rPr>
        <w:t>da</w:t>
      </w:r>
      <w:proofErr w:type="spellEnd"/>
      <w:r w:rsidRPr="00FF6D60">
        <w:rPr>
          <w:sz w:val="20"/>
          <w:szCs w:val="20"/>
        </w:rPr>
        <w:t xml:space="preserve"> </w:t>
      </w:r>
      <w:proofErr w:type="spellStart"/>
      <w:r w:rsidRPr="00FF6D60">
        <w:rPr>
          <w:sz w:val="20"/>
          <w:szCs w:val="20"/>
        </w:rPr>
        <w:t>Malha</w:t>
      </w:r>
      <w:proofErr w:type="spellEnd"/>
      <w:r w:rsidRPr="00FF6D60">
        <w:rPr>
          <w:sz w:val="20"/>
          <w:szCs w:val="20"/>
        </w:rPr>
        <w:t xml:space="preserve"> volcanic province created when the Seychelles split off India above the </w:t>
      </w:r>
      <w:proofErr w:type="spellStart"/>
      <w:r w:rsidRPr="00FF6D60">
        <w:rPr>
          <w:sz w:val="20"/>
          <w:szCs w:val="20"/>
        </w:rPr>
        <w:t>Réunion</w:t>
      </w:r>
      <w:proofErr w:type="spellEnd"/>
      <w:r w:rsidRPr="00FF6D60">
        <w:rPr>
          <w:sz w:val="20"/>
          <w:szCs w:val="20"/>
        </w:rPr>
        <w:t xml:space="preserve"> hot spot. The Ethiopian and Yemen Traps created by rifting of the Red Sea and Gulf of Aden region above the Afar hot spot. The oldest and probably originally the largest flood basalt province of the Karoo produced when </w:t>
      </w:r>
      <w:proofErr w:type="spellStart"/>
      <w:r w:rsidRPr="00FF6D60">
        <w:rPr>
          <w:sz w:val="20"/>
          <w:szCs w:val="20"/>
        </w:rPr>
        <w:t>Gondwana</w:t>
      </w:r>
      <w:proofErr w:type="spellEnd"/>
      <w:r w:rsidRPr="00FF6D60">
        <w:rPr>
          <w:sz w:val="20"/>
          <w:szCs w:val="20"/>
        </w:rPr>
        <w:t xml:space="preserve"> split apart. New continental splits do not always occur above thermal anomalies in the mantle caused by plumes, but when they do, huge quantities of igneous </w:t>
      </w:r>
      <w:r w:rsidRPr="00FF6D60">
        <w:rPr>
          <w:sz w:val="20"/>
          <w:szCs w:val="20"/>
        </w:rPr>
        <w:lastRenderedPageBreak/>
        <w:t xml:space="preserve">material </w:t>
      </w:r>
      <w:proofErr w:type="gramStart"/>
      <w:r w:rsidRPr="00FF6D60">
        <w:rPr>
          <w:sz w:val="20"/>
          <w:szCs w:val="20"/>
        </w:rPr>
        <w:t>are added</w:t>
      </w:r>
      <w:proofErr w:type="gramEnd"/>
      <w:r w:rsidRPr="00FF6D60">
        <w:rPr>
          <w:sz w:val="20"/>
          <w:szCs w:val="20"/>
        </w:rPr>
        <w:t xml:space="preserve"> to the continental crust. This is an important method of increasing the volume of the continental crust through geologic time (</w:t>
      </w:r>
      <w:r w:rsidRPr="00FF6D60">
        <w:rPr>
          <w:b/>
          <w:bCs/>
          <w:sz w:val="20"/>
          <w:szCs w:val="20"/>
        </w:rPr>
        <w:t>White and McKenzie, 1989</w:t>
      </w:r>
      <w:r w:rsidRPr="00FF6D60">
        <w:rPr>
          <w:sz w:val="20"/>
          <w:szCs w:val="20"/>
        </w:rPr>
        <w:t>).</w:t>
      </w:r>
    </w:p>
    <w:p w:rsidR="00F42B2D" w:rsidRPr="00FF6D60" w:rsidRDefault="00F42B2D" w:rsidP="00F42B2D">
      <w:pPr>
        <w:autoSpaceDE w:val="0"/>
        <w:autoSpaceDN w:val="0"/>
        <w:adjustRightInd w:val="0"/>
        <w:ind w:firstLine="426"/>
        <w:jc w:val="both"/>
        <w:rPr>
          <w:sz w:val="20"/>
          <w:szCs w:val="20"/>
        </w:rPr>
      </w:pPr>
      <w:r w:rsidRPr="00FF6D60">
        <w:rPr>
          <w:sz w:val="20"/>
          <w:szCs w:val="20"/>
        </w:rPr>
        <w:t xml:space="preserve">Continental rifting during the dispersal of the supercontinent Pangaea </w:t>
      </w:r>
      <w:proofErr w:type="gramStart"/>
      <w:r w:rsidRPr="00FF6D60">
        <w:rPr>
          <w:sz w:val="20"/>
          <w:szCs w:val="20"/>
        </w:rPr>
        <w:t>was often accompanied</w:t>
      </w:r>
      <w:proofErr w:type="gramEnd"/>
      <w:r w:rsidRPr="00FF6D60">
        <w:rPr>
          <w:sz w:val="20"/>
          <w:szCs w:val="20"/>
        </w:rPr>
        <w:t xml:space="preserve"> by massive </w:t>
      </w:r>
      <w:proofErr w:type="spellStart"/>
      <w:r w:rsidRPr="00FF6D60">
        <w:rPr>
          <w:sz w:val="20"/>
          <w:szCs w:val="20"/>
        </w:rPr>
        <w:t>magmatism</w:t>
      </w:r>
      <w:proofErr w:type="spellEnd"/>
      <w:r w:rsidRPr="00FF6D60">
        <w:rPr>
          <w:sz w:val="20"/>
          <w:szCs w:val="20"/>
        </w:rPr>
        <w:t xml:space="preserve"> as evidenced by the frequent occurrence of flood basalts and thick igneous crust emplaced along a number of rifted margins (</w:t>
      </w:r>
      <w:r w:rsidRPr="00FF6D60">
        <w:rPr>
          <w:b/>
          <w:bCs/>
          <w:sz w:val="20"/>
          <w:szCs w:val="20"/>
        </w:rPr>
        <w:t>White &amp; McKenzie 1989</w:t>
      </w:r>
      <w:r w:rsidRPr="00FF6D60">
        <w:rPr>
          <w:sz w:val="20"/>
          <w:szCs w:val="20"/>
        </w:rPr>
        <w:t xml:space="preserve">; </w:t>
      </w:r>
      <w:r w:rsidRPr="00FF6D60">
        <w:rPr>
          <w:b/>
          <w:bCs/>
          <w:sz w:val="20"/>
          <w:szCs w:val="20"/>
        </w:rPr>
        <w:t xml:space="preserve">Holbrook &amp; </w:t>
      </w:r>
      <w:proofErr w:type="spellStart"/>
      <w:r w:rsidRPr="00FF6D60">
        <w:rPr>
          <w:b/>
          <w:bCs/>
          <w:sz w:val="20"/>
          <w:szCs w:val="20"/>
        </w:rPr>
        <w:t>Kelemen</w:t>
      </w:r>
      <w:proofErr w:type="spellEnd"/>
      <w:r w:rsidRPr="00FF6D60">
        <w:rPr>
          <w:b/>
          <w:bCs/>
          <w:sz w:val="20"/>
          <w:szCs w:val="20"/>
        </w:rPr>
        <w:t xml:space="preserve"> 1993</w:t>
      </w:r>
      <w:r w:rsidRPr="00FF6D60">
        <w:rPr>
          <w:sz w:val="20"/>
          <w:szCs w:val="20"/>
        </w:rPr>
        <w:t xml:space="preserve">; </w:t>
      </w:r>
      <w:r w:rsidRPr="00FF6D60">
        <w:rPr>
          <w:b/>
          <w:bCs/>
          <w:sz w:val="20"/>
          <w:szCs w:val="20"/>
        </w:rPr>
        <w:t xml:space="preserve">Coffin &amp; </w:t>
      </w:r>
      <w:proofErr w:type="spellStart"/>
      <w:r w:rsidRPr="00FF6D60">
        <w:rPr>
          <w:b/>
          <w:bCs/>
          <w:sz w:val="20"/>
          <w:szCs w:val="20"/>
        </w:rPr>
        <w:t>Eldholm</w:t>
      </w:r>
      <w:proofErr w:type="spellEnd"/>
      <w:r w:rsidRPr="00FF6D60">
        <w:rPr>
          <w:b/>
          <w:bCs/>
          <w:sz w:val="20"/>
          <w:szCs w:val="20"/>
        </w:rPr>
        <w:t xml:space="preserve"> 1994</w:t>
      </w:r>
      <w:r w:rsidRPr="00FF6D60">
        <w:rPr>
          <w:sz w:val="20"/>
          <w:szCs w:val="20"/>
        </w:rPr>
        <w:t xml:space="preserve">). </w:t>
      </w:r>
    </w:p>
    <w:p w:rsidR="00F42B2D" w:rsidRPr="00FF6D60" w:rsidRDefault="00F42B2D" w:rsidP="00F42B2D">
      <w:pPr>
        <w:ind w:firstLine="426"/>
        <w:jc w:val="both"/>
        <w:rPr>
          <w:sz w:val="20"/>
          <w:szCs w:val="20"/>
        </w:rPr>
      </w:pPr>
      <w:r w:rsidRPr="00FF6D60">
        <w:rPr>
          <w:sz w:val="20"/>
          <w:szCs w:val="20"/>
        </w:rPr>
        <w:t xml:space="preserve">The rifting of Arabia from Africa in the Afar depression is an ideal natural laboratory to address this problem since the region exposes </w:t>
      </w:r>
      <w:proofErr w:type="spellStart"/>
      <w:r w:rsidRPr="00FF6D60">
        <w:rPr>
          <w:sz w:val="20"/>
          <w:szCs w:val="20"/>
        </w:rPr>
        <w:t>subaerially</w:t>
      </w:r>
      <w:proofErr w:type="spellEnd"/>
      <w:r w:rsidRPr="00FF6D60">
        <w:rPr>
          <w:sz w:val="20"/>
          <w:szCs w:val="20"/>
        </w:rPr>
        <w:t xml:space="preserve"> the tectonically active transition from continental rifting to incipient seafloor spreading. We review recent constraints on along-axis variations in rift morphology, crustal and mantle structure, the distribution and style of ongoing faulting, subsurface </w:t>
      </w:r>
      <w:proofErr w:type="spellStart"/>
      <w:r w:rsidRPr="00FF6D60">
        <w:rPr>
          <w:sz w:val="20"/>
          <w:szCs w:val="20"/>
        </w:rPr>
        <w:t>magmatism</w:t>
      </w:r>
      <w:proofErr w:type="spellEnd"/>
      <w:r w:rsidRPr="00FF6D60">
        <w:rPr>
          <w:sz w:val="20"/>
          <w:szCs w:val="20"/>
        </w:rPr>
        <w:t xml:space="preserve"> and surface volcanism in the Red Sea rift of Afar to understand processes ultimately responsible for the formation of magmatic-rifted continental margins (</w:t>
      </w:r>
      <w:proofErr w:type="spellStart"/>
      <w:r w:rsidRPr="00FF6D60">
        <w:rPr>
          <w:b/>
          <w:bCs/>
          <w:sz w:val="20"/>
          <w:szCs w:val="20"/>
        </w:rPr>
        <w:t>Keir</w:t>
      </w:r>
      <w:proofErr w:type="spellEnd"/>
      <w:r w:rsidRPr="00FF6D60">
        <w:rPr>
          <w:b/>
          <w:bCs/>
          <w:i/>
          <w:iCs/>
          <w:sz w:val="20"/>
          <w:szCs w:val="20"/>
        </w:rPr>
        <w:t>, et al</w:t>
      </w:r>
      <w:r w:rsidRPr="00FF6D60">
        <w:rPr>
          <w:b/>
          <w:bCs/>
          <w:sz w:val="20"/>
          <w:szCs w:val="20"/>
        </w:rPr>
        <w:t>., 2013</w:t>
      </w:r>
      <w:r w:rsidRPr="00FF6D60">
        <w:rPr>
          <w:sz w:val="20"/>
          <w:szCs w:val="20"/>
        </w:rPr>
        <w:t>).</w:t>
      </w:r>
    </w:p>
    <w:p w:rsidR="00F42B2D" w:rsidRPr="00FF6D60" w:rsidRDefault="00F42B2D" w:rsidP="00F42B2D">
      <w:pPr>
        <w:autoSpaceDE w:val="0"/>
        <w:autoSpaceDN w:val="0"/>
        <w:adjustRightInd w:val="0"/>
        <w:ind w:firstLine="426"/>
        <w:jc w:val="both"/>
        <w:rPr>
          <w:sz w:val="20"/>
          <w:szCs w:val="20"/>
        </w:rPr>
      </w:pPr>
      <w:r w:rsidRPr="00FF6D60">
        <w:rPr>
          <w:sz w:val="20"/>
          <w:szCs w:val="20"/>
        </w:rPr>
        <w:t xml:space="preserve">These regional geological observations suggest a </w:t>
      </w:r>
      <w:proofErr w:type="spellStart"/>
      <w:r w:rsidRPr="00FF6D60">
        <w:rPr>
          <w:sz w:val="20"/>
          <w:szCs w:val="20"/>
        </w:rPr>
        <w:t>Phanerozoic</w:t>
      </w:r>
      <w:proofErr w:type="spellEnd"/>
      <w:r w:rsidRPr="00FF6D60">
        <w:rPr>
          <w:sz w:val="20"/>
          <w:szCs w:val="20"/>
        </w:rPr>
        <w:t xml:space="preserve"> continental rift environment in the north Eastern Desert of Egypt. Several discrimination diagrams, exclusively based on incompatible trace elements, </w:t>
      </w:r>
      <w:proofErr w:type="gramStart"/>
      <w:r w:rsidRPr="00FF6D60">
        <w:rPr>
          <w:sz w:val="20"/>
          <w:szCs w:val="20"/>
        </w:rPr>
        <w:t>have been used</w:t>
      </w:r>
      <w:proofErr w:type="gramEnd"/>
      <w:r w:rsidRPr="00FF6D60">
        <w:rPr>
          <w:sz w:val="20"/>
          <w:szCs w:val="20"/>
        </w:rPr>
        <w:t xml:space="preserve"> to infer possible tectonic setting for the studied basaltic </w:t>
      </w:r>
      <w:proofErr w:type="spellStart"/>
      <w:r w:rsidRPr="00FF6D60">
        <w:rPr>
          <w:sz w:val="20"/>
          <w:szCs w:val="20"/>
        </w:rPr>
        <w:t>volcanics</w:t>
      </w:r>
      <w:proofErr w:type="spellEnd"/>
      <w:r w:rsidRPr="00FF6D60">
        <w:rPr>
          <w:sz w:val="20"/>
          <w:szCs w:val="20"/>
        </w:rPr>
        <w:t>.</w:t>
      </w:r>
    </w:p>
    <w:p w:rsidR="00781AAD" w:rsidRDefault="00F42B2D" w:rsidP="00F42B2D">
      <w:pPr>
        <w:autoSpaceDE w:val="0"/>
        <w:autoSpaceDN w:val="0"/>
        <w:adjustRightInd w:val="0"/>
        <w:ind w:firstLine="426"/>
        <w:jc w:val="both"/>
        <w:rPr>
          <w:sz w:val="20"/>
          <w:szCs w:val="20"/>
          <w:lang w:bidi="ar-EG"/>
        </w:rPr>
      </w:pPr>
      <w:r w:rsidRPr="00FF6D60">
        <w:rPr>
          <w:sz w:val="20"/>
          <w:szCs w:val="20"/>
        </w:rPr>
        <w:t xml:space="preserve">The </w:t>
      </w:r>
      <w:r w:rsidRPr="00FF6D60">
        <w:rPr>
          <w:b/>
          <w:bCs/>
          <w:sz w:val="20"/>
          <w:szCs w:val="20"/>
          <w:lang w:val="en-GB"/>
        </w:rPr>
        <w:t xml:space="preserve">Pearce </w:t>
      </w:r>
      <w:r w:rsidRPr="00FF6D60">
        <w:rPr>
          <w:b/>
          <w:bCs/>
          <w:i/>
          <w:iCs/>
          <w:sz w:val="20"/>
          <w:szCs w:val="20"/>
          <w:lang w:val="en-GB"/>
        </w:rPr>
        <w:t>et al</w:t>
      </w:r>
      <w:r w:rsidRPr="00FF6D60">
        <w:rPr>
          <w:b/>
          <w:bCs/>
          <w:sz w:val="20"/>
          <w:szCs w:val="20"/>
          <w:lang w:val="en-GB"/>
        </w:rPr>
        <w:t>. (1977</w:t>
      </w:r>
      <w:r w:rsidRPr="00FF6D60">
        <w:rPr>
          <w:sz w:val="20"/>
          <w:szCs w:val="20"/>
        </w:rPr>
        <w:t>) plot (Fig.14a) clusters most of the studied basaltic rocks between the continental basalts (5) and spreading centre island (1) fields.</w:t>
      </w:r>
    </w:p>
    <w:p w:rsidR="001D21EA" w:rsidRPr="00FF6D60" w:rsidRDefault="001D21EA" w:rsidP="001D21EA">
      <w:pPr>
        <w:autoSpaceDE w:val="0"/>
        <w:autoSpaceDN w:val="0"/>
        <w:adjustRightInd w:val="0"/>
        <w:ind w:firstLine="426"/>
        <w:jc w:val="both"/>
        <w:rPr>
          <w:sz w:val="20"/>
          <w:szCs w:val="20"/>
        </w:rPr>
      </w:pPr>
      <w:r w:rsidRPr="00FF6D60">
        <w:rPr>
          <w:sz w:val="20"/>
          <w:szCs w:val="20"/>
        </w:rPr>
        <w:t xml:space="preserve">When </w:t>
      </w:r>
      <w:r w:rsidRPr="00FF6D60">
        <w:rPr>
          <w:sz w:val="20"/>
          <w:szCs w:val="20"/>
          <w:lang w:val="en-GB"/>
        </w:rPr>
        <w:t>TiO</w:t>
      </w:r>
      <w:r w:rsidRPr="00FF6D60">
        <w:rPr>
          <w:sz w:val="20"/>
          <w:szCs w:val="20"/>
          <w:vertAlign w:val="subscript"/>
          <w:lang w:val="en-GB"/>
        </w:rPr>
        <w:t>2</w:t>
      </w:r>
      <w:r w:rsidRPr="00FF6D60">
        <w:rPr>
          <w:sz w:val="20"/>
          <w:szCs w:val="20"/>
          <w:lang w:val="en-GB"/>
        </w:rPr>
        <w:t xml:space="preserve"> </w:t>
      </w:r>
      <w:r w:rsidRPr="00FF6D60">
        <w:rPr>
          <w:sz w:val="20"/>
          <w:szCs w:val="20"/>
        </w:rPr>
        <w:t xml:space="preserve">is plotted against </w:t>
      </w:r>
      <w:r w:rsidRPr="00FF6D60">
        <w:rPr>
          <w:sz w:val="20"/>
          <w:szCs w:val="20"/>
          <w:lang w:val="en-GB"/>
        </w:rPr>
        <w:t>K</w:t>
      </w:r>
      <w:r w:rsidRPr="00FF6D60">
        <w:rPr>
          <w:sz w:val="20"/>
          <w:szCs w:val="20"/>
          <w:vertAlign w:val="subscript"/>
          <w:lang w:val="en-GB"/>
        </w:rPr>
        <w:t>2</w:t>
      </w:r>
      <w:r w:rsidRPr="00FF6D60">
        <w:rPr>
          <w:sz w:val="20"/>
          <w:szCs w:val="20"/>
          <w:lang w:val="en-GB"/>
        </w:rPr>
        <w:t>O and P</w:t>
      </w:r>
      <w:r w:rsidRPr="00FF6D60">
        <w:rPr>
          <w:sz w:val="20"/>
          <w:szCs w:val="20"/>
          <w:vertAlign w:val="subscript"/>
          <w:lang w:val="en-GB"/>
        </w:rPr>
        <w:t>2</w:t>
      </w:r>
      <w:r w:rsidRPr="00FF6D60">
        <w:rPr>
          <w:sz w:val="20"/>
          <w:szCs w:val="20"/>
          <w:lang w:val="en-GB"/>
        </w:rPr>
        <w:t>O</w:t>
      </w:r>
      <w:r w:rsidRPr="00FF6D60">
        <w:rPr>
          <w:sz w:val="20"/>
          <w:szCs w:val="20"/>
          <w:vertAlign w:val="subscript"/>
          <w:lang w:val="en-GB"/>
        </w:rPr>
        <w:t>5</w:t>
      </w:r>
      <w:r w:rsidRPr="00FF6D60">
        <w:rPr>
          <w:sz w:val="20"/>
          <w:szCs w:val="20"/>
          <w:lang w:val="en-GB"/>
        </w:rPr>
        <w:t xml:space="preserve"> </w:t>
      </w:r>
      <w:r w:rsidRPr="00FF6D60">
        <w:rPr>
          <w:sz w:val="20"/>
          <w:szCs w:val="20"/>
        </w:rPr>
        <w:t xml:space="preserve">(Fig.14b) after </w:t>
      </w:r>
      <w:r w:rsidRPr="00FF6D60">
        <w:rPr>
          <w:b/>
          <w:bCs/>
          <w:sz w:val="20"/>
          <w:szCs w:val="20"/>
          <w:lang w:val="en-GB"/>
        </w:rPr>
        <w:t xml:space="preserve">Pearce </w:t>
      </w:r>
      <w:r w:rsidRPr="00FF6D60">
        <w:rPr>
          <w:b/>
          <w:bCs/>
          <w:i/>
          <w:iCs/>
          <w:sz w:val="20"/>
          <w:szCs w:val="20"/>
          <w:lang w:val="en-GB"/>
        </w:rPr>
        <w:t>et al</w:t>
      </w:r>
      <w:r w:rsidRPr="00FF6D60">
        <w:rPr>
          <w:b/>
          <w:bCs/>
          <w:sz w:val="20"/>
          <w:szCs w:val="20"/>
          <w:lang w:val="en-GB"/>
        </w:rPr>
        <w:t>. (1975</w:t>
      </w:r>
      <w:r w:rsidRPr="00FF6D60">
        <w:rPr>
          <w:sz w:val="20"/>
          <w:szCs w:val="20"/>
        </w:rPr>
        <w:t xml:space="preserve">) more than 90 % of the basalts samples from </w:t>
      </w:r>
      <w:proofErr w:type="spellStart"/>
      <w:r w:rsidRPr="00FF6D60">
        <w:rPr>
          <w:sz w:val="20"/>
          <w:szCs w:val="20"/>
        </w:rPr>
        <w:t>Gabal</w:t>
      </w:r>
      <w:proofErr w:type="spellEnd"/>
      <w:r w:rsidRPr="00FF6D60">
        <w:rPr>
          <w:sz w:val="20"/>
          <w:szCs w:val="20"/>
        </w:rPr>
        <w:t xml:space="preserve"> El-</w:t>
      </w:r>
      <w:proofErr w:type="spellStart"/>
      <w:r w:rsidRPr="00FF6D60">
        <w:rPr>
          <w:sz w:val="20"/>
          <w:szCs w:val="20"/>
        </w:rPr>
        <w:t>Yahmum</w:t>
      </w:r>
      <w:proofErr w:type="spellEnd"/>
      <w:r w:rsidRPr="00FF6D60">
        <w:rPr>
          <w:sz w:val="20"/>
          <w:szCs w:val="20"/>
        </w:rPr>
        <w:t xml:space="preserve"> and </w:t>
      </w:r>
      <w:proofErr w:type="spellStart"/>
      <w:r w:rsidRPr="00FF6D60">
        <w:rPr>
          <w:sz w:val="20"/>
          <w:szCs w:val="20"/>
        </w:rPr>
        <w:t>Naqb</w:t>
      </w:r>
      <w:proofErr w:type="spellEnd"/>
      <w:r w:rsidRPr="00FF6D60">
        <w:rPr>
          <w:sz w:val="20"/>
          <w:szCs w:val="20"/>
        </w:rPr>
        <w:t xml:space="preserve"> </w:t>
      </w:r>
      <w:proofErr w:type="spellStart"/>
      <w:r w:rsidRPr="00FF6D60">
        <w:rPr>
          <w:sz w:val="20"/>
          <w:szCs w:val="20"/>
        </w:rPr>
        <w:t>Ghul</w:t>
      </w:r>
      <w:proofErr w:type="spellEnd"/>
      <w:r w:rsidRPr="00FF6D60">
        <w:rPr>
          <w:sz w:val="20"/>
          <w:szCs w:val="20"/>
        </w:rPr>
        <w:t xml:space="preserve"> fall within the field of continental basalts, while a few samples of </w:t>
      </w:r>
      <w:proofErr w:type="spellStart"/>
      <w:r w:rsidRPr="00FF6D60">
        <w:rPr>
          <w:sz w:val="20"/>
          <w:szCs w:val="20"/>
        </w:rPr>
        <w:t>Wadi</w:t>
      </w:r>
      <w:proofErr w:type="spellEnd"/>
      <w:r w:rsidRPr="00FF6D60">
        <w:rPr>
          <w:sz w:val="20"/>
          <w:szCs w:val="20"/>
        </w:rPr>
        <w:t xml:space="preserve"> </w:t>
      </w:r>
      <w:proofErr w:type="spellStart"/>
      <w:r w:rsidRPr="00FF6D60">
        <w:rPr>
          <w:sz w:val="20"/>
          <w:szCs w:val="20"/>
        </w:rPr>
        <w:t>Qattamiya</w:t>
      </w:r>
      <w:proofErr w:type="spellEnd"/>
      <w:r w:rsidRPr="00FF6D60">
        <w:rPr>
          <w:sz w:val="20"/>
          <w:szCs w:val="20"/>
        </w:rPr>
        <w:t xml:space="preserve"> basalts fall in the </w:t>
      </w:r>
      <w:proofErr w:type="spellStart"/>
      <w:r w:rsidRPr="00FF6D60">
        <w:rPr>
          <w:sz w:val="20"/>
          <w:szCs w:val="20"/>
        </w:rPr>
        <w:t>tholeiitic</w:t>
      </w:r>
      <w:proofErr w:type="spellEnd"/>
      <w:r w:rsidRPr="00FF6D60">
        <w:rPr>
          <w:sz w:val="20"/>
          <w:szCs w:val="20"/>
        </w:rPr>
        <w:t xml:space="preserve"> basalt field. This may be due to the high contents of </w:t>
      </w:r>
      <w:r w:rsidRPr="00FF6D60">
        <w:rPr>
          <w:sz w:val="20"/>
          <w:szCs w:val="20"/>
          <w:lang w:val="en-GB"/>
        </w:rPr>
        <w:t>TiO</w:t>
      </w:r>
      <w:r w:rsidRPr="00FF6D60">
        <w:rPr>
          <w:sz w:val="20"/>
          <w:szCs w:val="20"/>
          <w:vertAlign w:val="subscript"/>
          <w:lang w:val="en-GB"/>
        </w:rPr>
        <w:t>2</w:t>
      </w:r>
      <w:r w:rsidRPr="00FF6D60">
        <w:rPr>
          <w:sz w:val="20"/>
          <w:szCs w:val="20"/>
          <w:lang w:val="en-GB"/>
        </w:rPr>
        <w:t xml:space="preserve"> </w:t>
      </w:r>
      <w:r w:rsidRPr="00FF6D60">
        <w:rPr>
          <w:sz w:val="20"/>
          <w:szCs w:val="20"/>
        </w:rPr>
        <w:t>observed in these basaltic rocks (Fig.14b).</w:t>
      </w:r>
      <w:r w:rsidRPr="00FF6D60">
        <w:rPr>
          <w:rFonts w:ascii="Arial" w:hAnsi="Arial" w:cs="Arial"/>
          <w:sz w:val="20"/>
          <w:szCs w:val="20"/>
        </w:rPr>
        <w:t xml:space="preserve"> </w:t>
      </w:r>
      <w:r w:rsidRPr="00FF6D60">
        <w:rPr>
          <w:sz w:val="20"/>
          <w:szCs w:val="20"/>
        </w:rPr>
        <w:t xml:space="preserve">Some of the samples display an oceanic affinity. This may be a result of abortive attempts to generate new sea floor by rifting, i.e. they related to a major </w:t>
      </w:r>
      <w:proofErr w:type="spellStart"/>
      <w:r w:rsidRPr="00FF6D60">
        <w:rPr>
          <w:sz w:val="20"/>
          <w:szCs w:val="20"/>
        </w:rPr>
        <w:t>flexture</w:t>
      </w:r>
      <w:proofErr w:type="spellEnd"/>
      <w:r w:rsidRPr="00FF6D60">
        <w:rPr>
          <w:sz w:val="20"/>
          <w:szCs w:val="20"/>
        </w:rPr>
        <w:t xml:space="preserve"> or tensional feature contemporaneous with the opening of the Red Sea (</w:t>
      </w:r>
      <w:r w:rsidRPr="00FF6D60">
        <w:rPr>
          <w:b/>
          <w:bCs/>
          <w:sz w:val="20"/>
          <w:szCs w:val="20"/>
        </w:rPr>
        <w:t xml:space="preserve">Abdel </w:t>
      </w:r>
      <w:proofErr w:type="spellStart"/>
      <w:r w:rsidRPr="00FF6D60">
        <w:rPr>
          <w:b/>
          <w:bCs/>
          <w:sz w:val="20"/>
          <w:szCs w:val="20"/>
        </w:rPr>
        <w:t>Aal</w:t>
      </w:r>
      <w:proofErr w:type="spellEnd"/>
      <w:r w:rsidRPr="00FF6D60">
        <w:rPr>
          <w:b/>
          <w:bCs/>
          <w:sz w:val="20"/>
          <w:szCs w:val="20"/>
        </w:rPr>
        <w:t>, 1998</w:t>
      </w:r>
      <w:r w:rsidRPr="00FF6D60">
        <w:rPr>
          <w:sz w:val="20"/>
          <w:szCs w:val="20"/>
        </w:rPr>
        <w:t>).</w:t>
      </w:r>
    </w:p>
    <w:p w:rsidR="001D21EA" w:rsidRPr="00FF6D60" w:rsidRDefault="001D21EA" w:rsidP="001D21EA">
      <w:pPr>
        <w:ind w:firstLine="426"/>
        <w:jc w:val="both"/>
        <w:rPr>
          <w:sz w:val="20"/>
          <w:szCs w:val="20"/>
        </w:rPr>
      </w:pPr>
      <w:r w:rsidRPr="00FF6D60">
        <w:rPr>
          <w:sz w:val="20"/>
          <w:szCs w:val="20"/>
        </w:rPr>
        <w:t xml:space="preserve">The studied basaltic rocks fall in the field of “plateau </w:t>
      </w:r>
      <w:proofErr w:type="spellStart"/>
      <w:r w:rsidRPr="00FF6D60">
        <w:rPr>
          <w:sz w:val="20"/>
          <w:szCs w:val="20"/>
        </w:rPr>
        <w:t>volcanics</w:t>
      </w:r>
      <w:proofErr w:type="spellEnd"/>
      <w:r w:rsidRPr="00FF6D60">
        <w:rPr>
          <w:sz w:val="20"/>
          <w:szCs w:val="20"/>
        </w:rPr>
        <w:t xml:space="preserve">” setting (Fig.14c; </w:t>
      </w:r>
      <w:proofErr w:type="spellStart"/>
      <w:r w:rsidRPr="00FF6D60">
        <w:rPr>
          <w:b/>
          <w:bCs/>
          <w:sz w:val="20"/>
          <w:szCs w:val="20"/>
          <w:lang w:val="en-GB"/>
        </w:rPr>
        <w:t>Chandrasekharam</w:t>
      </w:r>
      <w:proofErr w:type="spellEnd"/>
      <w:r w:rsidRPr="00FF6D60">
        <w:rPr>
          <w:b/>
          <w:bCs/>
          <w:sz w:val="20"/>
          <w:szCs w:val="20"/>
          <w:lang w:val="en-GB"/>
        </w:rPr>
        <w:t xml:space="preserve"> and </w:t>
      </w:r>
      <w:proofErr w:type="spellStart"/>
      <w:r w:rsidRPr="00FF6D60">
        <w:rPr>
          <w:b/>
          <w:bCs/>
          <w:sz w:val="20"/>
          <w:szCs w:val="20"/>
          <w:lang w:val="en-GB"/>
        </w:rPr>
        <w:t>Parthasarathy</w:t>
      </w:r>
      <w:proofErr w:type="spellEnd"/>
      <w:r w:rsidRPr="00FF6D60">
        <w:rPr>
          <w:b/>
          <w:bCs/>
          <w:sz w:val="20"/>
          <w:szCs w:val="20"/>
          <w:lang w:val="en-GB"/>
        </w:rPr>
        <w:t>, 1978</w:t>
      </w:r>
      <w:r w:rsidRPr="00FF6D60">
        <w:rPr>
          <w:sz w:val="20"/>
          <w:szCs w:val="20"/>
          <w:lang w:val="en-GB"/>
        </w:rPr>
        <w:t xml:space="preserve"> in </w:t>
      </w:r>
      <w:r w:rsidRPr="00FF6D60">
        <w:rPr>
          <w:b/>
          <w:bCs/>
          <w:sz w:val="20"/>
          <w:szCs w:val="20"/>
          <w:lang w:val="en-GB"/>
        </w:rPr>
        <w:t xml:space="preserve">Al </w:t>
      </w:r>
      <w:proofErr w:type="spellStart"/>
      <w:r w:rsidRPr="00FF6D60">
        <w:rPr>
          <w:b/>
          <w:bCs/>
          <w:sz w:val="20"/>
          <w:szCs w:val="20"/>
          <w:lang w:val="en-GB"/>
        </w:rPr>
        <w:t>Malabeh</w:t>
      </w:r>
      <w:proofErr w:type="spellEnd"/>
      <w:r w:rsidRPr="00FF6D60">
        <w:rPr>
          <w:b/>
          <w:bCs/>
          <w:sz w:val="20"/>
          <w:szCs w:val="20"/>
          <w:lang w:val="en-GB"/>
        </w:rPr>
        <w:t>, 1993)</w:t>
      </w:r>
      <w:r w:rsidRPr="00FF6D60">
        <w:rPr>
          <w:sz w:val="20"/>
          <w:szCs w:val="20"/>
          <w:lang w:val="en-GB"/>
        </w:rPr>
        <w:t xml:space="preserve">. </w:t>
      </w:r>
      <w:r w:rsidRPr="00FF6D60">
        <w:rPr>
          <w:b/>
          <w:bCs/>
          <w:sz w:val="20"/>
          <w:szCs w:val="20"/>
        </w:rPr>
        <w:t>Pearce and Gale (1977)</w:t>
      </w:r>
      <w:r w:rsidRPr="00FF6D60">
        <w:rPr>
          <w:sz w:val="20"/>
          <w:szCs w:val="20"/>
        </w:rPr>
        <w:t xml:space="preserve"> used Ti, </w:t>
      </w:r>
      <w:proofErr w:type="spellStart"/>
      <w:r w:rsidRPr="00FF6D60">
        <w:rPr>
          <w:sz w:val="20"/>
          <w:szCs w:val="20"/>
        </w:rPr>
        <w:t>Zr</w:t>
      </w:r>
      <w:proofErr w:type="spellEnd"/>
      <w:r w:rsidRPr="00FF6D60">
        <w:rPr>
          <w:sz w:val="20"/>
          <w:szCs w:val="20"/>
        </w:rPr>
        <w:t xml:space="preserve"> and Y ratios to determine the tectonic environment of the basalts. By using these elements, they distinguished plate margin basalt and within plate basalt. Majority of the studied basalts falls in the field of within plate basalt to plate margin basalt (Fig.14d). </w:t>
      </w:r>
      <w:r w:rsidRPr="00FF6D60">
        <w:rPr>
          <w:b/>
          <w:bCs/>
          <w:sz w:val="20"/>
          <w:szCs w:val="20"/>
        </w:rPr>
        <w:t>George (1985)</w:t>
      </w:r>
      <w:r w:rsidRPr="00FF6D60">
        <w:rPr>
          <w:sz w:val="20"/>
          <w:szCs w:val="20"/>
        </w:rPr>
        <w:t xml:space="preserve"> suggested that enriched trend on the Ti-</w:t>
      </w:r>
      <w:proofErr w:type="spellStart"/>
      <w:r w:rsidRPr="00FF6D60">
        <w:rPr>
          <w:sz w:val="20"/>
          <w:szCs w:val="20"/>
        </w:rPr>
        <w:t>Zr</w:t>
      </w:r>
      <w:proofErr w:type="spellEnd"/>
      <w:r w:rsidRPr="00FF6D60">
        <w:rPr>
          <w:sz w:val="20"/>
          <w:szCs w:val="20"/>
        </w:rPr>
        <w:t xml:space="preserve"> plot is a result of fractionation.</w:t>
      </w:r>
    </w:p>
    <w:p w:rsidR="001D21EA" w:rsidRPr="00FF6D60" w:rsidRDefault="001D21EA" w:rsidP="001D21EA">
      <w:pPr>
        <w:autoSpaceDE w:val="0"/>
        <w:autoSpaceDN w:val="0"/>
        <w:adjustRightInd w:val="0"/>
        <w:ind w:firstLine="426"/>
        <w:jc w:val="both"/>
        <w:rPr>
          <w:sz w:val="20"/>
          <w:szCs w:val="20"/>
        </w:rPr>
      </w:pPr>
      <w:proofErr w:type="gramStart"/>
      <w:r w:rsidRPr="00FF6D60">
        <w:rPr>
          <w:sz w:val="20"/>
          <w:szCs w:val="20"/>
        </w:rPr>
        <w:lastRenderedPageBreak/>
        <w:t xml:space="preserve">Majority of the studied basaltic rocks fall in the fields of within plate basalts to volcanic-arc basalts when Ti plotted against </w:t>
      </w:r>
      <w:proofErr w:type="spellStart"/>
      <w:r w:rsidRPr="00FF6D60">
        <w:rPr>
          <w:sz w:val="20"/>
          <w:szCs w:val="20"/>
        </w:rPr>
        <w:t>Zr</w:t>
      </w:r>
      <w:proofErr w:type="spellEnd"/>
      <w:r w:rsidRPr="00FF6D60">
        <w:rPr>
          <w:sz w:val="20"/>
          <w:szCs w:val="20"/>
        </w:rPr>
        <w:t xml:space="preserve"> (Fig.15a) after </w:t>
      </w:r>
      <w:r w:rsidRPr="00FF6D60">
        <w:rPr>
          <w:b/>
          <w:bCs/>
          <w:sz w:val="20"/>
          <w:szCs w:val="20"/>
        </w:rPr>
        <w:t xml:space="preserve">Pearce and </w:t>
      </w:r>
      <w:proofErr w:type="spellStart"/>
      <w:r w:rsidRPr="00FF6D60">
        <w:rPr>
          <w:b/>
          <w:bCs/>
          <w:sz w:val="20"/>
          <w:szCs w:val="20"/>
        </w:rPr>
        <w:t>Cann</w:t>
      </w:r>
      <w:proofErr w:type="spellEnd"/>
      <w:r w:rsidRPr="00FF6D60">
        <w:rPr>
          <w:b/>
          <w:bCs/>
          <w:sz w:val="20"/>
          <w:szCs w:val="20"/>
        </w:rPr>
        <w:t xml:space="preserve"> (1973</w:t>
      </w:r>
      <w:r w:rsidRPr="00FF6D60">
        <w:rPr>
          <w:sz w:val="20"/>
          <w:szCs w:val="20"/>
        </w:rPr>
        <w:t>).</w:t>
      </w:r>
      <w:proofErr w:type="gramEnd"/>
      <w:r w:rsidRPr="00FF6D60">
        <w:rPr>
          <w:sz w:val="20"/>
          <w:szCs w:val="20"/>
        </w:rPr>
        <w:t xml:space="preserve"> On the </w:t>
      </w:r>
      <w:proofErr w:type="spellStart"/>
      <w:r w:rsidRPr="00FF6D60">
        <w:rPr>
          <w:sz w:val="20"/>
          <w:szCs w:val="20"/>
        </w:rPr>
        <w:t>tectonomagmatic</w:t>
      </w:r>
      <w:proofErr w:type="spellEnd"/>
      <w:r w:rsidRPr="00FF6D60">
        <w:rPr>
          <w:sz w:val="20"/>
          <w:szCs w:val="20"/>
        </w:rPr>
        <w:t xml:space="preserve"> discrimination </w:t>
      </w:r>
      <w:proofErr w:type="spellStart"/>
      <w:r w:rsidRPr="00FF6D60">
        <w:rPr>
          <w:sz w:val="20"/>
          <w:szCs w:val="20"/>
        </w:rPr>
        <w:t>Zr</w:t>
      </w:r>
      <w:proofErr w:type="spellEnd"/>
      <w:r w:rsidRPr="00FF6D60">
        <w:rPr>
          <w:sz w:val="20"/>
          <w:szCs w:val="20"/>
        </w:rPr>
        <w:t xml:space="preserve">/Y versus </w:t>
      </w:r>
      <w:proofErr w:type="spellStart"/>
      <w:r w:rsidRPr="00FF6D60">
        <w:rPr>
          <w:sz w:val="20"/>
          <w:szCs w:val="20"/>
        </w:rPr>
        <w:t>Zr</w:t>
      </w:r>
      <w:proofErr w:type="spellEnd"/>
      <w:r w:rsidRPr="00FF6D60">
        <w:rPr>
          <w:sz w:val="20"/>
          <w:szCs w:val="20"/>
        </w:rPr>
        <w:t xml:space="preserve"> diagram (Fig.15b) of the </w:t>
      </w:r>
      <w:r w:rsidRPr="00FF6D60">
        <w:rPr>
          <w:b/>
          <w:bCs/>
          <w:sz w:val="20"/>
          <w:szCs w:val="20"/>
        </w:rPr>
        <w:t xml:space="preserve">Pearce and </w:t>
      </w:r>
      <w:proofErr w:type="spellStart"/>
      <w:r w:rsidRPr="00FF6D60">
        <w:rPr>
          <w:b/>
          <w:bCs/>
          <w:sz w:val="20"/>
          <w:szCs w:val="20"/>
        </w:rPr>
        <w:t>Norry</w:t>
      </w:r>
      <w:proofErr w:type="spellEnd"/>
      <w:r w:rsidRPr="00FF6D60">
        <w:rPr>
          <w:b/>
          <w:bCs/>
          <w:sz w:val="20"/>
          <w:szCs w:val="20"/>
        </w:rPr>
        <w:t xml:space="preserve"> (1979),</w:t>
      </w:r>
      <w:r w:rsidRPr="00FF6D60">
        <w:rPr>
          <w:sz w:val="20"/>
          <w:szCs w:val="20"/>
        </w:rPr>
        <w:t xml:space="preserve"> the majority of the samples fall in within plate basalt setting. Seven samples fall </w:t>
      </w:r>
      <w:proofErr w:type="spellStart"/>
      <w:r w:rsidRPr="00FF6D60">
        <w:rPr>
          <w:sz w:val="20"/>
          <w:szCs w:val="20"/>
        </w:rPr>
        <w:t>out side</w:t>
      </w:r>
      <w:proofErr w:type="spellEnd"/>
      <w:r w:rsidRPr="00FF6D60">
        <w:rPr>
          <w:sz w:val="20"/>
          <w:szCs w:val="20"/>
        </w:rPr>
        <w:t xml:space="preserve"> the diagram-designated fields showing enrichment of </w:t>
      </w:r>
      <w:proofErr w:type="spellStart"/>
      <w:r w:rsidRPr="00FF6D60">
        <w:rPr>
          <w:sz w:val="20"/>
          <w:szCs w:val="20"/>
        </w:rPr>
        <w:t>Zr</w:t>
      </w:r>
      <w:proofErr w:type="spellEnd"/>
      <w:r w:rsidRPr="00FF6D60">
        <w:rPr>
          <w:sz w:val="20"/>
          <w:szCs w:val="20"/>
        </w:rPr>
        <w:t xml:space="preserve">. </w:t>
      </w:r>
    </w:p>
    <w:p w:rsidR="001D21EA" w:rsidRPr="00FF6D60" w:rsidRDefault="001D21EA" w:rsidP="001D21EA">
      <w:pPr>
        <w:autoSpaceDE w:val="0"/>
        <w:autoSpaceDN w:val="0"/>
        <w:adjustRightInd w:val="0"/>
        <w:ind w:firstLine="426"/>
        <w:jc w:val="both"/>
        <w:rPr>
          <w:sz w:val="20"/>
          <w:szCs w:val="20"/>
        </w:rPr>
      </w:pPr>
      <w:r w:rsidRPr="00FF6D60">
        <w:rPr>
          <w:sz w:val="20"/>
          <w:szCs w:val="20"/>
        </w:rPr>
        <w:t xml:space="preserve">On the K - Ti diagram (Fig.15c) after </w:t>
      </w:r>
      <w:r w:rsidRPr="00FF6D60">
        <w:rPr>
          <w:b/>
          <w:bCs/>
          <w:sz w:val="20"/>
          <w:szCs w:val="20"/>
          <w:lang w:val="en-GB"/>
        </w:rPr>
        <w:t>Lutz (1980</w:t>
      </w:r>
      <w:r w:rsidRPr="00FF6D60">
        <w:rPr>
          <w:sz w:val="20"/>
          <w:szCs w:val="20"/>
        </w:rPr>
        <w:t xml:space="preserve">), the </w:t>
      </w:r>
      <w:proofErr w:type="spellStart"/>
      <w:r w:rsidRPr="00FF6D60">
        <w:rPr>
          <w:sz w:val="20"/>
          <w:szCs w:val="20"/>
        </w:rPr>
        <w:t>Naqb</w:t>
      </w:r>
      <w:proofErr w:type="spellEnd"/>
      <w:r w:rsidRPr="00FF6D60">
        <w:rPr>
          <w:sz w:val="20"/>
          <w:szCs w:val="20"/>
        </w:rPr>
        <w:t xml:space="preserve"> </w:t>
      </w:r>
      <w:proofErr w:type="spellStart"/>
      <w:r w:rsidRPr="00FF6D60">
        <w:rPr>
          <w:sz w:val="20"/>
          <w:szCs w:val="20"/>
        </w:rPr>
        <w:t>Ghul</w:t>
      </w:r>
      <w:proofErr w:type="spellEnd"/>
      <w:r w:rsidRPr="00FF6D60">
        <w:rPr>
          <w:sz w:val="20"/>
          <w:szCs w:val="20"/>
        </w:rPr>
        <w:t xml:space="preserve"> and </w:t>
      </w:r>
      <w:proofErr w:type="spellStart"/>
      <w:r w:rsidRPr="00FF6D60">
        <w:rPr>
          <w:sz w:val="20"/>
          <w:szCs w:val="20"/>
        </w:rPr>
        <w:t>Gabal</w:t>
      </w:r>
      <w:proofErr w:type="spellEnd"/>
      <w:r w:rsidRPr="00FF6D60">
        <w:rPr>
          <w:sz w:val="20"/>
          <w:szCs w:val="20"/>
        </w:rPr>
        <w:t xml:space="preserve"> El-</w:t>
      </w:r>
      <w:proofErr w:type="spellStart"/>
      <w:r w:rsidRPr="00FF6D60">
        <w:rPr>
          <w:sz w:val="20"/>
          <w:szCs w:val="20"/>
        </w:rPr>
        <w:t>Yahmum</w:t>
      </w:r>
      <w:proofErr w:type="spellEnd"/>
      <w:r w:rsidRPr="00FF6D60">
        <w:rPr>
          <w:sz w:val="20"/>
          <w:szCs w:val="20"/>
        </w:rPr>
        <w:t xml:space="preserve"> basaltic flows follow the trend of the basalts from continental rifts. Three samples of </w:t>
      </w:r>
      <w:proofErr w:type="spellStart"/>
      <w:r w:rsidRPr="00FF6D60">
        <w:rPr>
          <w:sz w:val="20"/>
          <w:szCs w:val="20"/>
        </w:rPr>
        <w:t>Wadi</w:t>
      </w:r>
      <w:proofErr w:type="spellEnd"/>
      <w:r w:rsidRPr="00FF6D60">
        <w:rPr>
          <w:sz w:val="20"/>
          <w:szCs w:val="20"/>
        </w:rPr>
        <w:t xml:space="preserve"> </w:t>
      </w:r>
      <w:proofErr w:type="spellStart"/>
      <w:r w:rsidRPr="00FF6D60">
        <w:rPr>
          <w:sz w:val="20"/>
          <w:szCs w:val="20"/>
        </w:rPr>
        <w:t>Qattamiya</w:t>
      </w:r>
      <w:proofErr w:type="spellEnd"/>
      <w:r w:rsidRPr="00FF6D60">
        <w:rPr>
          <w:sz w:val="20"/>
          <w:szCs w:val="20"/>
        </w:rPr>
        <w:t xml:space="preserve"> basaltic flow follow the trend of the oceanic basalts due to the high values of Ti in this area.</w:t>
      </w:r>
    </w:p>
    <w:p w:rsidR="001D21EA" w:rsidRPr="00FF6D60" w:rsidRDefault="001D21EA" w:rsidP="001D21EA">
      <w:pPr>
        <w:autoSpaceDE w:val="0"/>
        <w:autoSpaceDN w:val="0"/>
        <w:adjustRightInd w:val="0"/>
        <w:ind w:firstLine="426"/>
        <w:jc w:val="both"/>
        <w:rPr>
          <w:sz w:val="20"/>
          <w:szCs w:val="20"/>
        </w:rPr>
      </w:pPr>
      <w:proofErr w:type="spellStart"/>
      <w:r w:rsidRPr="00FF6D60">
        <w:rPr>
          <w:sz w:val="20"/>
          <w:szCs w:val="20"/>
        </w:rPr>
        <w:t>Tholeiitic</w:t>
      </w:r>
      <w:proofErr w:type="spellEnd"/>
      <w:r w:rsidRPr="00FF6D60">
        <w:rPr>
          <w:sz w:val="20"/>
          <w:szCs w:val="20"/>
        </w:rPr>
        <w:t xml:space="preserve"> basalts generally related to four </w:t>
      </w:r>
      <w:proofErr w:type="spellStart"/>
      <w:r w:rsidRPr="00FF6D60">
        <w:rPr>
          <w:sz w:val="20"/>
          <w:szCs w:val="20"/>
        </w:rPr>
        <w:t>tectonomagmatic</w:t>
      </w:r>
      <w:proofErr w:type="spellEnd"/>
      <w:r w:rsidRPr="00FF6D60">
        <w:rPr>
          <w:sz w:val="20"/>
          <w:szCs w:val="20"/>
        </w:rPr>
        <w:t xml:space="preserve"> environments. The within-plate types comprise oceanic island basalts and continental basalts; the remainder includes margin types occurring as </w:t>
      </w:r>
      <w:proofErr w:type="spellStart"/>
      <w:r w:rsidRPr="00FF6D60">
        <w:rPr>
          <w:sz w:val="20"/>
          <w:szCs w:val="20"/>
        </w:rPr>
        <w:t>subduction</w:t>
      </w:r>
      <w:proofErr w:type="spellEnd"/>
      <w:r w:rsidRPr="00FF6D60">
        <w:rPr>
          <w:sz w:val="20"/>
          <w:szCs w:val="20"/>
        </w:rPr>
        <w:t xml:space="preserve"> zone basalts and oceanic-ridge and floor basalts. The V-Ti diagram (Fig.15d)</w:t>
      </w:r>
      <w:r>
        <w:rPr>
          <w:sz w:val="20"/>
          <w:szCs w:val="20"/>
        </w:rPr>
        <w:t xml:space="preserve"> </w:t>
      </w:r>
      <w:r w:rsidRPr="00FF6D60">
        <w:rPr>
          <w:sz w:val="20"/>
          <w:szCs w:val="20"/>
        </w:rPr>
        <w:t xml:space="preserve">of </w:t>
      </w:r>
      <w:proofErr w:type="spellStart"/>
      <w:r w:rsidRPr="00FF6D60">
        <w:rPr>
          <w:b/>
          <w:bCs/>
          <w:sz w:val="20"/>
          <w:szCs w:val="20"/>
        </w:rPr>
        <w:t>Shervais</w:t>
      </w:r>
      <w:proofErr w:type="spellEnd"/>
      <w:r w:rsidRPr="00FF6D60">
        <w:rPr>
          <w:b/>
          <w:bCs/>
          <w:sz w:val="20"/>
          <w:szCs w:val="20"/>
        </w:rPr>
        <w:t xml:space="preserve"> (1982</w:t>
      </w:r>
      <w:r w:rsidRPr="00FF6D60">
        <w:rPr>
          <w:sz w:val="20"/>
          <w:szCs w:val="20"/>
        </w:rPr>
        <w:t xml:space="preserve">) illustrate that samples of the </w:t>
      </w:r>
      <w:proofErr w:type="spellStart"/>
      <w:r w:rsidRPr="00FF6D60">
        <w:rPr>
          <w:sz w:val="20"/>
          <w:szCs w:val="20"/>
        </w:rPr>
        <w:t>Naqb</w:t>
      </w:r>
      <w:proofErr w:type="spellEnd"/>
      <w:r w:rsidRPr="00FF6D60">
        <w:rPr>
          <w:sz w:val="20"/>
          <w:szCs w:val="20"/>
        </w:rPr>
        <w:t xml:space="preserve"> </w:t>
      </w:r>
      <w:proofErr w:type="spellStart"/>
      <w:r w:rsidRPr="00FF6D60">
        <w:rPr>
          <w:sz w:val="20"/>
          <w:szCs w:val="20"/>
        </w:rPr>
        <w:t>Ghul</w:t>
      </w:r>
      <w:proofErr w:type="spellEnd"/>
      <w:r w:rsidRPr="00FF6D60">
        <w:rPr>
          <w:sz w:val="20"/>
          <w:szCs w:val="20"/>
        </w:rPr>
        <w:t xml:space="preserve"> and </w:t>
      </w:r>
      <w:proofErr w:type="spellStart"/>
      <w:r w:rsidRPr="00FF6D60">
        <w:rPr>
          <w:sz w:val="20"/>
          <w:szCs w:val="20"/>
        </w:rPr>
        <w:t>Gabal</w:t>
      </w:r>
      <w:proofErr w:type="spellEnd"/>
      <w:r w:rsidRPr="00FF6D60">
        <w:rPr>
          <w:sz w:val="20"/>
          <w:szCs w:val="20"/>
        </w:rPr>
        <w:t xml:space="preserve"> El-</w:t>
      </w:r>
      <w:proofErr w:type="spellStart"/>
      <w:r w:rsidRPr="00FF6D60">
        <w:rPr>
          <w:sz w:val="20"/>
          <w:szCs w:val="20"/>
        </w:rPr>
        <w:t>Yahmum</w:t>
      </w:r>
      <w:proofErr w:type="spellEnd"/>
      <w:r w:rsidRPr="00FF6D60">
        <w:rPr>
          <w:sz w:val="20"/>
          <w:szCs w:val="20"/>
        </w:rPr>
        <w:t xml:space="preserve"> basaltic flows show a within-plate </w:t>
      </w:r>
      <w:proofErr w:type="spellStart"/>
      <w:r w:rsidRPr="00FF6D60">
        <w:rPr>
          <w:sz w:val="20"/>
          <w:szCs w:val="20"/>
        </w:rPr>
        <w:t>tholeiitic</w:t>
      </w:r>
      <w:proofErr w:type="spellEnd"/>
      <w:r w:rsidRPr="00FF6D60">
        <w:rPr>
          <w:sz w:val="20"/>
          <w:szCs w:val="20"/>
        </w:rPr>
        <w:t xml:space="preserve"> nature while </w:t>
      </w:r>
      <w:proofErr w:type="spellStart"/>
      <w:r w:rsidRPr="00FF6D60">
        <w:rPr>
          <w:sz w:val="20"/>
          <w:szCs w:val="20"/>
        </w:rPr>
        <w:t>Wadi</w:t>
      </w:r>
      <w:proofErr w:type="spellEnd"/>
      <w:r w:rsidRPr="00FF6D60">
        <w:rPr>
          <w:sz w:val="20"/>
          <w:szCs w:val="20"/>
        </w:rPr>
        <w:t xml:space="preserve"> </w:t>
      </w:r>
      <w:proofErr w:type="spellStart"/>
      <w:r w:rsidRPr="00FF6D60">
        <w:rPr>
          <w:sz w:val="20"/>
          <w:szCs w:val="20"/>
        </w:rPr>
        <w:t>Qattamiya</w:t>
      </w:r>
      <w:proofErr w:type="spellEnd"/>
      <w:r w:rsidRPr="00FF6D60">
        <w:rPr>
          <w:sz w:val="20"/>
          <w:szCs w:val="20"/>
        </w:rPr>
        <w:t xml:space="preserve"> basaltic flow samples fall in the field below line Ti/V=100. This may be due to the low contents of V observed in these rocks.</w:t>
      </w:r>
      <w:r>
        <w:rPr>
          <w:sz w:val="20"/>
          <w:szCs w:val="20"/>
        </w:rPr>
        <w:t xml:space="preserve"> </w:t>
      </w:r>
    </w:p>
    <w:p w:rsidR="001D21EA" w:rsidRPr="00FF6D60" w:rsidRDefault="001D21EA" w:rsidP="001D21EA">
      <w:pPr>
        <w:autoSpaceDE w:val="0"/>
        <w:autoSpaceDN w:val="0"/>
        <w:adjustRightInd w:val="0"/>
        <w:jc w:val="both"/>
        <w:rPr>
          <w:b/>
          <w:bCs/>
          <w:sz w:val="20"/>
          <w:szCs w:val="20"/>
        </w:rPr>
      </w:pPr>
      <w:proofErr w:type="spellStart"/>
      <w:r w:rsidRPr="00FF6D60">
        <w:rPr>
          <w:b/>
          <w:bCs/>
          <w:sz w:val="20"/>
          <w:szCs w:val="20"/>
        </w:rPr>
        <w:t>Magmogenesis</w:t>
      </w:r>
      <w:proofErr w:type="spellEnd"/>
      <w:r w:rsidRPr="00FF6D60">
        <w:rPr>
          <w:b/>
          <w:bCs/>
          <w:sz w:val="20"/>
          <w:szCs w:val="20"/>
        </w:rPr>
        <w:t xml:space="preserve"> and magmatic evolution </w:t>
      </w:r>
    </w:p>
    <w:p w:rsidR="001D21EA" w:rsidRPr="00FF6D60" w:rsidRDefault="001D21EA" w:rsidP="001D21EA">
      <w:pPr>
        <w:autoSpaceDE w:val="0"/>
        <w:autoSpaceDN w:val="0"/>
        <w:adjustRightInd w:val="0"/>
        <w:ind w:firstLine="426"/>
        <w:jc w:val="both"/>
        <w:rPr>
          <w:sz w:val="20"/>
          <w:szCs w:val="20"/>
        </w:rPr>
      </w:pPr>
      <w:r w:rsidRPr="00FF6D60">
        <w:rPr>
          <w:sz w:val="20"/>
          <w:szCs w:val="20"/>
        </w:rPr>
        <w:t>Continental regions contain an enormous diversity of environments and volcanic products. The high pressure and CO</w:t>
      </w:r>
      <w:r w:rsidRPr="00FF6D60">
        <w:rPr>
          <w:sz w:val="20"/>
          <w:szCs w:val="20"/>
          <w:vertAlign w:val="subscript"/>
        </w:rPr>
        <w:t>2</w:t>
      </w:r>
      <w:r w:rsidRPr="00FF6D60">
        <w:rPr>
          <w:sz w:val="20"/>
          <w:szCs w:val="20"/>
        </w:rPr>
        <w:t>-rich volatiles produce alkali basalts, whereas low pressures and H</w:t>
      </w:r>
      <w:r w:rsidRPr="00FF6D60">
        <w:rPr>
          <w:sz w:val="20"/>
          <w:szCs w:val="20"/>
          <w:vertAlign w:val="subscript"/>
        </w:rPr>
        <w:t>2</w:t>
      </w:r>
      <w:r w:rsidRPr="00FF6D60">
        <w:rPr>
          <w:sz w:val="20"/>
          <w:szCs w:val="20"/>
        </w:rPr>
        <w:t xml:space="preserve">O-rich volatiles produce </w:t>
      </w:r>
      <w:proofErr w:type="spellStart"/>
      <w:r w:rsidRPr="00FF6D60">
        <w:rPr>
          <w:sz w:val="20"/>
          <w:szCs w:val="20"/>
        </w:rPr>
        <w:t>tholeiitic</w:t>
      </w:r>
      <w:proofErr w:type="spellEnd"/>
      <w:r w:rsidRPr="00FF6D60">
        <w:rPr>
          <w:sz w:val="20"/>
          <w:szCs w:val="20"/>
        </w:rPr>
        <w:t xml:space="preserve"> varieties (</w:t>
      </w:r>
      <w:r w:rsidRPr="00FF6D60">
        <w:rPr>
          <w:b/>
          <w:bCs/>
          <w:sz w:val="20"/>
          <w:szCs w:val="20"/>
        </w:rPr>
        <w:t>Yoder, 1976</w:t>
      </w:r>
      <w:r w:rsidRPr="00FF6D60">
        <w:rPr>
          <w:sz w:val="20"/>
          <w:szCs w:val="20"/>
        </w:rPr>
        <w:t xml:space="preserve">). </w:t>
      </w:r>
      <w:proofErr w:type="gramStart"/>
      <w:r w:rsidRPr="00FF6D60">
        <w:rPr>
          <w:sz w:val="20"/>
          <w:szCs w:val="20"/>
        </w:rPr>
        <w:t>The variations in minor and trace elements found in the different basaltic rocks may generally be attributed to (a) differing proportions of the major phases in the parental source rocks; (b) the degree of partial melting; (c) the nature of melting process (batch melting, fractional melting, zone melting or disequilibrium melting); and (d) the abundance of various minor phases (</w:t>
      </w:r>
      <w:r w:rsidRPr="00FF6D60">
        <w:rPr>
          <w:b/>
          <w:bCs/>
          <w:sz w:val="20"/>
          <w:szCs w:val="20"/>
        </w:rPr>
        <w:t>Middlemost, 1985</w:t>
      </w:r>
      <w:r w:rsidRPr="00FF6D60">
        <w:rPr>
          <w:sz w:val="20"/>
          <w:szCs w:val="20"/>
        </w:rPr>
        <w:t>).</w:t>
      </w:r>
      <w:proofErr w:type="gramEnd"/>
      <w:r w:rsidRPr="00FF6D60">
        <w:rPr>
          <w:sz w:val="20"/>
          <w:szCs w:val="20"/>
        </w:rPr>
        <w:t xml:space="preserve"> It </w:t>
      </w:r>
      <w:proofErr w:type="gramStart"/>
      <w:r w:rsidRPr="00FF6D60">
        <w:rPr>
          <w:sz w:val="20"/>
          <w:szCs w:val="20"/>
        </w:rPr>
        <w:t>is concluded</w:t>
      </w:r>
      <w:proofErr w:type="gramEnd"/>
      <w:r w:rsidRPr="00FF6D60">
        <w:rPr>
          <w:sz w:val="20"/>
          <w:szCs w:val="20"/>
        </w:rPr>
        <w:t xml:space="preserve"> that most of the primary sub-</w:t>
      </w:r>
      <w:proofErr w:type="spellStart"/>
      <w:r w:rsidRPr="00FF6D60">
        <w:rPr>
          <w:sz w:val="20"/>
          <w:szCs w:val="20"/>
        </w:rPr>
        <w:t>alkalic</w:t>
      </w:r>
      <w:proofErr w:type="spellEnd"/>
      <w:r w:rsidRPr="00FF6D60">
        <w:rPr>
          <w:sz w:val="20"/>
          <w:szCs w:val="20"/>
        </w:rPr>
        <w:t xml:space="preserve"> basaltic magma generated on Earth resulted from partial melting of normal upper mantle materials. </w:t>
      </w:r>
    </w:p>
    <w:p w:rsidR="001D21EA" w:rsidRPr="00FF6D60" w:rsidRDefault="001D21EA" w:rsidP="001D21EA">
      <w:pPr>
        <w:autoSpaceDE w:val="0"/>
        <w:autoSpaceDN w:val="0"/>
        <w:adjustRightInd w:val="0"/>
        <w:ind w:firstLine="426"/>
        <w:jc w:val="both"/>
        <w:rPr>
          <w:sz w:val="20"/>
          <w:szCs w:val="20"/>
        </w:rPr>
      </w:pPr>
      <w:proofErr w:type="spellStart"/>
      <w:r w:rsidRPr="00FF6D60">
        <w:rPr>
          <w:b/>
          <w:bCs/>
          <w:sz w:val="20"/>
          <w:szCs w:val="20"/>
        </w:rPr>
        <w:t>Tarney</w:t>
      </w:r>
      <w:proofErr w:type="spellEnd"/>
      <w:r w:rsidRPr="00FF6D60">
        <w:rPr>
          <w:b/>
          <w:bCs/>
          <w:sz w:val="20"/>
          <w:szCs w:val="20"/>
        </w:rPr>
        <w:t xml:space="preserve"> and Weaver (1987) </w:t>
      </w:r>
      <w:r w:rsidRPr="00FF6D60">
        <w:rPr>
          <w:sz w:val="20"/>
          <w:szCs w:val="20"/>
        </w:rPr>
        <w:t xml:space="preserve">pointed out that it is very difficult to distinguish the effects of crustal assimilation from contamination that </w:t>
      </w:r>
      <w:proofErr w:type="gramStart"/>
      <w:r w:rsidRPr="00FF6D60">
        <w:rPr>
          <w:sz w:val="20"/>
          <w:szCs w:val="20"/>
        </w:rPr>
        <w:t>may have been inherited</w:t>
      </w:r>
      <w:proofErr w:type="gramEnd"/>
      <w:r w:rsidRPr="00FF6D60">
        <w:rPr>
          <w:sz w:val="20"/>
          <w:szCs w:val="20"/>
        </w:rPr>
        <w:t xml:space="preserve"> from a mantle source affected by sediment </w:t>
      </w:r>
      <w:proofErr w:type="spellStart"/>
      <w:r w:rsidRPr="00FF6D60">
        <w:rPr>
          <w:sz w:val="20"/>
          <w:szCs w:val="20"/>
        </w:rPr>
        <w:t>subduction</w:t>
      </w:r>
      <w:proofErr w:type="spellEnd"/>
      <w:r w:rsidRPr="00FF6D60">
        <w:rPr>
          <w:sz w:val="20"/>
          <w:szCs w:val="20"/>
        </w:rPr>
        <w:t xml:space="preserve"> or contamination by </w:t>
      </w:r>
      <w:proofErr w:type="spellStart"/>
      <w:r w:rsidRPr="00FF6D60">
        <w:rPr>
          <w:sz w:val="20"/>
          <w:szCs w:val="20"/>
        </w:rPr>
        <w:t>subduction</w:t>
      </w:r>
      <w:proofErr w:type="spellEnd"/>
      <w:r w:rsidRPr="00FF6D60">
        <w:rPr>
          <w:sz w:val="20"/>
          <w:szCs w:val="20"/>
        </w:rPr>
        <w:t xml:space="preserve"> zone fluids. </w:t>
      </w:r>
    </w:p>
    <w:p w:rsidR="001D21EA" w:rsidRDefault="001D21EA" w:rsidP="00893854">
      <w:pPr>
        <w:jc w:val="both"/>
        <w:rPr>
          <w:rFonts w:hint="eastAsia"/>
          <w:sz w:val="20"/>
          <w:szCs w:val="20"/>
          <w:lang w:eastAsia="zh-CN" w:bidi="ar-EG"/>
        </w:rPr>
      </w:pPr>
      <w:r w:rsidRPr="00FF6D60">
        <w:rPr>
          <w:sz w:val="20"/>
          <w:szCs w:val="20"/>
        </w:rPr>
        <w:t xml:space="preserve">Source rocks of the basalts for the partial melts probably include both </w:t>
      </w:r>
      <w:proofErr w:type="spellStart"/>
      <w:r w:rsidRPr="00FF6D60">
        <w:rPr>
          <w:sz w:val="20"/>
          <w:szCs w:val="20"/>
        </w:rPr>
        <w:t>peridotite</w:t>
      </w:r>
      <w:proofErr w:type="spellEnd"/>
      <w:r w:rsidRPr="00FF6D60">
        <w:rPr>
          <w:sz w:val="20"/>
          <w:szCs w:val="20"/>
        </w:rPr>
        <w:t xml:space="preserve"> and </w:t>
      </w:r>
      <w:proofErr w:type="spellStart"/>
      <w:r w:rsidRPr="00FF6D60">
        <w:rPr>
          <w:sz w:val="20"/>
          <w:szCs w:val="20"/>
        </w:rPr>
        <w:t>pyroxenite</w:t>
      </w:r>
      <w:proofErr w:type="spellEnd"/>
      <w:r w:rsidRPr="00FF6D60">
        <w:rPr>
          <w:sz w:val="20"/>
          <w:szCs w:val="20"/>
        </w:rPr>
        <w:t xml:space="preserve"> and the plate tectonic processes introduce basaltic crust into the </w:t>
      </w:r>
      <w:proofErr w:type="spellStart"/>
      <w:r w:rsidRPr="00FF6D60">
        <w:rPr>
          <w:sz w:val="20"/>
          <w:szCs w:val="20"/>
        </w:rPr>
        <w:t>peridotitic</w:t>
      </w:r>
      <w:proofErr w:type="spellEnd"/>
      <w:r w:rsidRPr="00FF6D60">
        <w:rPr>
          <w:sz w:val="20"/>
          <w:szCs w:val="20"/>
        </w:rPr>
        <w:t xml:space="preserve"> mantle (</w:t>
      </w:r>
      <w:proofErr w:type="spellStart"/>
      <w:r w:rsidRPr="00FF6D60">
        <w:rPr>
          <w:b/>
          <w:bCs/>
          <w:sz w:val="20"/>
          <w:szCs w:val="20"/>
        </w:rPr>
        <w:t>Sobolev</w:t>
      </w:r>
      <w:proofErr w:type="spellEnd"/>
      <w:r w:rsidRPr="00FF6D60">
        <w:rPr>
          <w:b/>
          <w:bCs/>
          <w:sz w:val="20"/>
          <w:szCs w:val="20"/>
        </w:rPr>
        <w:t xml:space="preserve"> </w:t>
      </w:r>
      <w:r w:rsidRPr="00FF6D60">
        <w:rPr>
          <w:b/>
          <w:bCs/>
          <w:i/>
          <w:iCs/>
          <w:sz w:val="20"/>
          <w:szCs w:val="20"/>
        </w:rPr>
        <w:t>et al</w:t>
      </w:r>
      <w:r w:rsidRPr="00FF6D60">
        <w:rPr>
          <w:b/>
          <w:bCs/>
          <w:sz w:val="20"/>
          <w:szCs w:val="20"/>
        </w:rPr>
        <w:t>., 2007</w:t>
      </w:r>
      <w:r w:rsidRPr="00FF6D60">
        <w:rPr>
          <w:sz w:val="20"/>
          <w:szCs w:val="20"/>
        </w:rPr>
        <w:t xml:space="preserve">). Partial melts of this hybrid </w:t>
      </w:r>
      <w:proofErr w:type="spellStart"/>
      <w:r w:rsidRPr="00FF6D60">
        <w:rPr>
          <w:sz w:val="20"/>
          <w:szCs w:val="20"/>
        </w:rPr>
        <w:t>pyroxenite</w:t>
      </w:r>
      <w:proofErr w:type="spellEnd"/>
      <w:r w:rsidRPr="00FF6D60">
        <w:rPr>
          <w:sz w:val="20"/>
          <w:szCs w:val="20"/>
        </w:rPr>
        <w:t xml:space="preserve"> are higher in </w:t>
      </w:r>
      <w:r w:rsidRPr="00FF6D60">
        <w:rPr>
          <w:sz w:val="20"/>
          <w:szCs w:val="20"/>
        </w:rPr>
        <w:lastRenderedPageBreak/>
        <w:t xml:space="preserve">nickel and silicon but poorer in manganese, calcium, </w:t>
      </w:r>
      <w:r w:rsidRPr="00FF6D60">
        <w:rPr>
          <w:sz w:val="20"/>
          <w:szCs w:val="20"/>
        </w:rPr>
        <w:lastRenderedPageBreak/>
        <w:t xml:space="preserve">and magnesium than melts of </w:t>
      </w:r>
      <w:proofErr w:type="spellStart"/>
      <w:r w:rsidRPr="00FF6D60">
        <w:rPr>
          <w:sz w:val="20"/>
          <w:szCs w:val="20"/>
        </w:rPr>
        <w:t>peridotite</w:t>
      </w:r>
      <w:proofErr w:type="spellEnd"/>
      <w:r w:rsidRPr="00FF6D60">
        <w:rPr>
          <w:sz w:val="20"/>
          <w:szCs w:val="20"/>
        </w:rPr>
        <w:t>.</w:t>
      </w:r>
    </w:p>
    <w:p w:rsidR="001D21EA" w:rsidRPr="00FF6D60" w:rsidRDefault="001D21EA" w:rsidP="00893854">
      <w:pPr>
        <w:jc w:val="both"/>
        <w:rPr>
          <w:rFonts w:hint="eastAsia"/>
          <w:sz w:val="20"/>
          <w:szCs w:val="20"/>
          <w:lang w:eastAsia="zh-CN" w:bidi="ar-EG"/>
        </w:rPr>
        <w:sectPr w:rsidR="001D21EA" w:rsidRPr="00FF6D60" w:rsidSect="007E408A">
          <w:headerReference w:type="default" r:id="rId59"/>
          <w:footerReference w:type="even" r:id="rId60"/>
          <w:footerReference w:type="default" r:id="rId61"/>
          <w:type w:val="continuous"/>
          <w:pgSz w:w="12242" w:h="15842" w:code="1"/>
          <w:pgMar w:top="1440" w:right="1440" w:bottom="1440" w:left="1440" w:header="720" w:footer="720" w:gutter="0"/>
          <w:cols w:num="2" w:space="576"/>
          <w:docGrid w:linePitch="360"/>
        </w:sectPr>
      </w:pPr>
    </w:p>
    <w:p w:rsidR="00893854" w:rsidRPr="00FF6D60" w:rsidRDefault="00893854" w:rsidP="00893854">
      <w:pPr>
        <w:jc w:val="both"/>
        <w:rPr>
          <w:sz w:val="20"/>
          <w:szCs w:val="20"/>
          <w:lang w:bidi="ar-EG"/>
        </w:rPr>
      </w:pPr>
    </w:p>
    <w:p w:rsidR="00E3356A" w:rsidRPr="00FF6D60" w:rsidRDefault="000B37CD" w:rsidP="005E5CE6">
      <w:pPr>
        <w:jc w:val="center"/>
        <w:rPr>
          <w:sz w:val="20"/>
          <w:szCs w:val="20"/>
        </w:rPr>
      </w:pPr>
      <w:r w:rsidRPr="000B37CD">
        <w:rPr>
          <w:sz w:val="20"/>
          <w:szCs w:val="20"/>
        </w:rPr>
        <w:pict>
          <v:shape id="_x0000_i1044" type="#_x0000_t75" style="width:445.75pt;height:583.5pt" o:bordertopcolor="this" o:borderleftcolor="this" o:borderbottomcolor="this" o:borderrightcolor="this">
            <v:imagedata r:id="rId62" o:title="14"/>
            <w10:bordertop type="single" width="12"/>
            <w10:borderleft type="single" width="12"/>
            <w10:borderbottom type="single" width="12"/>
            <w10:borderright type="single" width="12"/>
          </v:shape>
        </w:pict>
      </w:r>
    </w:p>
    <w:p w:rsidR="0043406D" w:rsidRPr="00FF6D60" w:rsidRDefault="00E3356A" w:rsidP="005E5CE6">
      <w:pPr>
        <w:autoSpaceDE w:val="0"/>
        <w:autoSpaceDN w:val="0"/>
        <w:adjustRightInd w:val="0"/>
        <w:rPr>
          <w:sz w:val="20"/>
          <w:szCs w:val="20"/>
        </w:rPr>
      </w:pPr>
      <w:r w:rsidRPr="00FF6D60">
        <w:rPr>
          <w:sz w:val="20"/>
          <w:szCs w:val="20"/>
        </w:rPr>
        <w:t>Fig.</w:t>
      </w:r>
      <w:r w:rsidR="00372BA0" w:rsidRPr="00FF6D60">
        <w:rPr>
          <w:sz w:val="20"/>
          <w:szCs w:val="20"/>
        </w:rPr>
        <w:t>8</w:t>
      </w:r>
      <w:r w:rsidRPr="00FF6D60">
        <w:rPr>
          <w:sz w:val="20"/>
          <w:szCs w:val="20"/>
        </w:rPr>
        <w:t>.</w:t>
      </w:r>
      <w:r w:rsidRPr="00FF6D60">
        <w:rPr>
          <w:sz w:val="20"/>
          <w:szCs w:val="20"/>
          <w:lang w:val="en-GB"/>
        </w:rPr>
        <w:t xml:space="preserve"> </w:t>
      </w:r>
      <w:proofErr w:type="spellStart"/>
      <w:r w:rsidRPr="00FF6D60">
        <w:rPr>
          <w:sz w:val="20"/>
          <w:szCs w:val="20"/>
        </w:rPr>
        <w:t>MgO</w:t>
      </w:r>
      <w:proofErr w:type="spellEnd"/>
      <w:r w:rsidRPr="00FF6D60">
        <w:rPr>
          <w:sz w:val="20"/>
          <w:szCs w:val="20"/>
        </w:rPr>
        <w:t xml:space="preserve"> variation diagrams for basaltic rocks:</w:t>
      </w:r>
      <w:r w:rsidR="007E408A">
        <w:rPr>
          <w:sz w:val="20"/>
          <w:szCs w:val="20"/>
        </w:rPr>
        <w:t xml:space="preserve"> </w:t>
      </w:r>
      <w:r w:rsidRPr="00FF6D60">
        <w:rPr>
          <w:sz w:val="20"/>
          <w:szCs w:val="20"/>
        </w:rPr>
        <w:t>SiO</w:t>
      </w:r>
      <w:r w:rsidRPr="00FF6D60">
        <w:rPr>
          <w:sz w:val="20"/>
          <w:szCs w:val="20"/>
          <w:vertAlign w:val="subscript"/>
        </w:rPr>
        <w:t>2</w:t>
      </w:r>
      <w:r w:rsidRPr="00FF6D60">
        <w:rPr>
          <w:sz w:val="20"/>
          <w:szCs w:val="20"/>
        </w:rPr>
        <w:t>, TiO</w:t>
      </w:r>
      <w:r w:rsidRPr="00FF6D60">
        <w:rPr>
          <w:sz w:val="20"/>
          <w:szCs w:val="20"/>
          <w:vertAlign w:val="subscript"/>
        </w:rPr>
        <w:t>2</w:t>
      </w:r>
      <w:r w:rsidRPr="00FF6D60">
        <w:rPr>
          <w:sz w:val="20"/>
          <w:szCs w:val="20"/>
        </w:rPr>
        <w:t>, Al</w:t>
      </w:r>
      <w:r w:rsidRPr="00FF6D60">
        <w:rPr>
          <w:sz w:val="20"/>
          <w:szCs w:val="20"/>
          <w:vertAlign w:val="subscript"/>
        </w:rPr>
        <w:t>2</w:t>
      </w:r>
      <w:r w:rsidRPr="00FF6D60">
        <w:rPr>
          <w:sz w:val="20"/>
          <w:szCs w:val="20"/>
        </w:rPr>
        <w:t>O</w:t>
      </w:r>
      <w:r w:rsidRPr="00FF6D60">
        <w:rPr>
          <w:sz w:val="20"/>
          <w:szCs w:val="20"/>
          <w:vertAlign w:val="subscript"/>
        </w:rPr>
        <w:t>3</w:t>
      </w:r>
      <w:r w:rsidRPr="00FF6D60">
        <w:rPr>
          <w:sz w:val="20"/>
          <w:szCs w:val="20"/>
        </w:rPr>
        <w:t>, Fe</w:t>
      </w:r>
      <w:r w:rsidRPr="00FF6D60">
        <w:rPr>
          <w:sz w:val="20"/>
          <w:szCs w:val="20"/>
          <w:vertAlign w:val="subscript"/>
        </w:rPr>
        <w:t>2</w:t>
      </w:r>
      <w:r w:rsidRPr="00FF6D60">
        <w:rPr>
          <w:sz w:val="20"/>
          <w:szCs w:val="20"/>
        </w:rPr>
        <w:t>O</w:t>
      </w:r>
      <w:r w:rsidRPr="00FF6D60">
        <w:rPr>
          <w:rFonts w:eastAsia="AdvTT5235d5a9+20" w:hAnsi="Arial"/>
          <w:sz w:val="20"/>
          <w:szCs w:val="20"/>
          <w:vertAlign w:val="subscript"/>
        </w:rPr>
        <w:t>3</w:t>
      </w:r>
      <w:r w:rsidRPr="00FF6D60">
        <w:rPr>
          <w:sz w:val="20"/>
          <w:szCs w:val="20"/>
        </w:rPr>
        <w:t xml:space="preserve">, </w:t>
      </w:r>
      <w:proofErr w:type="spellStart"/>
      <w:r w:rsidRPr="00FF6D60">
        <w:rPr>
          <w:sz w:val="20"/>
          <w:szCs w:val="20"/>
        </w:rPr>
        <w:t>FeO</w:t>
      </w:r>
      <w:proofErr w:type="spellEnd"/>
      <w:r w:rsidRPr="00FF6D60">
        <w:rPr>
          <w:sz w:val="20"/>
          <w:szCs w:val="20"/>
        </w:rPr>
        <w:t xml:space="preserve">, </w:t>
      </w:r>
      <w:proofErr w:type="spellStart"/>
      <w:r w:rsidRPr="00FF6D60">
        <w:rPr>
          <w:sz w:val="20"/>
          <w:szCs w:val="20"/>
        </w:rPr>
        <w:t>MnO</w:t>
      </w:r>
      <w:proofErr w:type="spellEnd"/>
      <w:r w:rsidRPr="00FF6D60">
        <w:rPr>
          <w:sz w:val="20"/>
          <w:szCs w:val="20"/>
        </w:rPr>
        <w:t xml:space="preserve">, </w:t>
      </w:r>
      <w:proofErr w:type="spellStart"/>
      <w:r w:rsidRPr="00FF6D60">
        <w:rPr>
          <w:sz w:val="20"/>
          <w:szCs w:val="20"/>
        </w:rPr>
        <w:t>CaO</w:t>
      </w:r>
      <w:proofErr w:type="spellEnd"/>
      <w:r w:rsidRPr="00FF6D60">
        <w:rPr>
          <w:sz w:val="20"/>
          <w:szCs w:val="20"/>
        </w:rPr>
        <w:t xml:space="preserve">, </w:t>
      </w:r>
      <w:r w:rsidR="00B9276D" w:rsidRPr="00FF6D60">
        <w:rPr>
          <w:sz w:val="20"/>
          <w:szCs w:val="20"/>
        </w:rPr>
        <w:t>and Na</w:t>
      </w:r>
      <w:r w:rsidR="00B9276D" w:rsidRPr="00FF6D60">
        <w:rPr>
          <w:sz w:val="20"/>
          <w:szCs w:val="20"/>
          <w:vertAlign w:val="subscript"/>
        </w:rPr>
        <w:t>2</w:t>
      </w:r>
      <w:r w:rsidR="00B9276D" w:rsidRPr="00FF6D60">
        <w:rPr>
          <w:sz w:val="20"/>
          <w:szCs w:val="20"/>
        </w:rPr>
        <w:t>O</w:t>
      </w:r>
      <w:r w:rsidRPr="00FF6D60">
        <w:rPr>
          <w:sz w:val="20"/>
          <w:szCs w:val="20"/>
        </w:rPr>
        <w:t>.</w:t>
      </w:r>
      <w:r w:rsidRPr="00FF6D60">
        <w:rPr>
          <w:rFonts w:eastAsia="Times-Roman"/>
          <w:sz w:val="20"/>
          <w:szCs w:val="20"/>
        </w:rPr>
        <w:t xml:space="preserve"> </w:t>
      </w:r>
      <w:proofErr w:type="gramStart"/>
      <w:r w:rsidR="0043406D" w:rsidRPr="00FF6D60">
        <w:rPr>
          <w:rFonts w:eastAsia="Times-Roman"/>
          <w:sz w:val="20"/>
          <w:szCs w:val="20"/>
        </w:rPr>
        <w:t>Symbols as in Fig.1</w:t>
      </w:r>
      <w:r w:rsidR="0094417D" w:rsidRPr="00FF6D60">
        <w:rPr>
          <w:rFonts w:eastAsia="Times-Roman"/>
          <w:sz w:val="20"/>
          <w:szCs w:val="20"/>
        </w:rPr>
        <w:t>1</w:t>
      </w:r>
      <w:r w:rsidR="0043406D" w:rsidRPr="00FF6D60">
        <w:rPr>
          <w:rFonts w:eastAsia="Times-Roman"/>
          <w:sz w:val="20"/>
          <w:szCs w:val="20"/>
        </w:rPr>
        <w:t>a</w:t>
      </w:r>
      <w:r w:rsidR="0043406D" w:rsidRPr="00FF6D60">
        <w:rPr>
          <w:sz w:val="20"/>
          <w:szCs w:val="20"/>
        </w:rPr>
        <w:t>.</w:t>
      </w:r>
      <w:proofErr w:type="gramEnd"/>
    </w:p>
    <w:p w:rsidR="00E3356A" w:rsidRPr="00FF6D60" w:rsidRDefault="00E3356A" w:rsidP="005E5CE6">
      <w:pPr>
        <w:rPr>
          <w:sz w:val="20"/>
          <w:szCs w:val="20"/>
        </w:rPr>
      </w:pPr>
    </w:p>
    <w:p w:rsidR="00E3356A" w:rsidRPr="00FF6D60" w:rsidRDefault="00E3356A" w:rsidP="005E5CE6">
      <w:pPr>
        <w:ind w:left="480"/>
        <w:rPr>
          <w:sz w:val="20"/>
          <w:szCs w:val="20"/>
        </w:rPr>
      </w:pPr>
    </w:p>
    <w:p w:rsidR="00E3356A" w:rsidRPr="00FF6D60" w:rsidRDefault="000B37CD" w:rsidP="005E5CE6">
      <w:pPr>
        <w:jc w:val="center"/>
        <w:rPr>
          <w:sz w:val="20"/>
          <w:szCs w:val="20"/>
        </w:rPr>
      </w:pPr>
      <w:r w:rsidRPr="000B37CD">
        <w:rPr>
          <w:sz w:val="20"/>
          <w:szCs w:val="20"/>
        </w:rPr>
        <w:pict>
          <v:shape id="_x0000_i1045" type="#_x0000_t75" style="width:450.15pt;height:579.15pt" o:bordertopcolor="this" o:borderleftcolor="this" o:borderbottomcolor="this" o:borderrightcolor="this">
            <v:imagedata r:id="rId63" o:title="15"/>
            <w10:bordertop type="single" width="12"/>
            <w10:borderleft type="single" width="12"/>
            <w10:borderbottom type="single" width="12"/>
            <w10:borderright type="single" width="12"/>
          </v:shape>
        </w:pict>
      </w:r>
    </w:p>
    <w:p w:rsidR="0043406D" w:rsidRPr="00FF6D60" w:rsidRDefault="00E3356A" w:rsidP="00F42B2D">
      <w:pPr>
        <w:autoSpaceDE w:val="0"/>
        <w:autoSpaceDN w:val="0"/>
        <w:adjustRightInd w:val="0"/>
        <w:jc w:val="center"/>
        <w:rPr>
          <w:sz w:val="20"/>
          <w:szCs w:val="20"/>
        </w:rPr>
      </w:pPr>
      <w:r w:rsidRPr="00FF6D60">
        <w:rPr>
          <w:sz w:val="20"/>
          <w:szCs w:val="20"/>
        </w:rPr>
        <w:t>Fig.</w:t>
      </w:r>
      <w:r w:rsidR="00372BA0" w:rsidRPr="00FF6D60">
        <w:rPr>
          <w:sz w:val="20"/>
          <w:szCs w:val="20"/>
        </w:rPr>
        <w:t>9</w:t>
      </w:r>
      <w:r w:rsidRPr="00FF6D60">
        <w:rPr>
          <w:sz w:val="20"/>
          <w:szCs w:val="20"/>
        </w:rPr>
        <w:t xml:space="preserve">. </w:t>
      </w:r>
      <w:proofErr w:type="spellStart"/>
      <w:r w:rsidRPr="00FF6D60">
        <w:rPr>
          <w:sz w:val="20"/>
          <w:szCs w:val="20"/>
        </w:rPr>
        <w:t>MgO</w:t>
      </w:r>
      <w:proofErr w:type="spellEnd"/>
      <w:r w:rsidRPr="00FF6D60">
        <w:rPr>
          <w:sz w:val="20"/>
          <w:szCs w:val="20"/>
        </w:rPr>
        <w:t xml:space="preserve"> variation diagrams for basaltic rocks: K</w:t>
      </w:r>
      <w:r w:rsidRPr="00FF6D60">
        <w:rPr>
          <w:sz w:val="20"/>
          <w:szCs w:val="20"/>
          <w:vertAlign w:val="subscript"/>
        </w:rPr>
        <w:t>2</w:t>
      </w:r>
      <w:r w:rsidRPr="00FF6D60">
        <w:rPr>
          <w:sz w:val="20"/>
          <w:szCs w:val="20"/>
        </w:rPr>
        <w:t>O, P</w:t>
      </w:r>
      <w:r w:rsidRPr="00FF6D60">
        <w:rPr>
          <w:sz w:val="20"/>
          <w:szCs w:val="20"/>
          <w:vertAlign w:val="subscript"/>
        </w:rPr>
        <w:t>2</w:t>
      </w:r>
      <w:r w:rsidRPr="00FF6D60">
        <w:rPr>
          <w:sz w:val="20"/>
          <w:szCs w:val="20"/>
        </w:rPr>
        <w:t>O</w:t>
      </w:r>
      <w:r w:rsidRPr="00FF6D60">
        <w:rPr>
          <w:sz w:val="20"/>
          <w:szCs w:val="20"/>
          <w:vertAlign w:val="subscript"/>
        </w:rPr>
        <w:t>5</w:t>
      </w:r>
      <w:r w:rsidRPr="00FF6D60">
        <w:rPr>
          <w:sz w:val="20"/>
          <w:szCs w:val="20"/>
        </w:rPr>
        <w:t xml:space="preserve">, </w:t>
      </w:r>
      <w:proofErr w:type="spellStart"/>
      <w:r w:rsidRPr="00FF6D60">
        <w:rPr>
          <w:sz w:val="20"/>
          <w:szCs w:val="20"/>
        </w:rPr>
        <w:t>Rb</w:t>
      </w:r>
      <w:proofErr w:type="spellEnd"/>
      <w:r w:rsidRPr="00FF6D60">
        <w:rPr>
          <w:sz w:val="20"/>
          <w:szCs w:val="20"/>
        </w:rPr>
        <w:t xml:space="preserve">, </w:t>
      </w:r>
      <w:proofErr w:type="spellStart"/>
      <w:r w:rsidRPr="00FF6D60">
        <w:rPr>
          <w:sz w:val="20"/>
          <w:szCs w:val="20"/>
        </w:rPr>
        <w:t>Sr</w:t>
      </w:r>
      <w:proofErr w:type="spellEnd"/>
      <w:r w:rsidRPr="00FF6D60">
        <w:rPr>
          <w:sz w:val="20"/>
          <w:szCs w:val="20"/>
        </w:rPr>
        <w:t xml:space="preserve">, </w:t>
      </w:r>
      <w:proofErr w:type="spellStart"/>
      <w:r w:rsidRPr="00FF6D60">
        <w:rPr>
          <w:sz w:val="20"/>
          <w:szCs w:val="20"/>
        </w:rPr>
        <w:t>Ga</w:t>
      </w:r>
      <w:proofErr w:type="spellEnd"/>
      <w:r w:rsidRPr="00FF6D60">
        <w:rPr>
          <w:sz w:val="20"/>
          <w:szCs w:val="20"/>
        </w:rPr>
        <w:t xml:space="preserve">, </w:t>
      </w:r>
      <w:proofErr w:type="spellStart"/>
      <w:r w:rsidRPr="00FF6D60">
        <w:rPr>
          <w:sz w:val="20"/>
          <w:szCs w:val="20"/>
        </w:rPr>
        <w:t>Nb</w:t>
      </w:r>
      <w:proofErr w:type="spellEnd"/>
      <w:r w:rsidRPr="00FF6D60">
        <w:rPr>
          <w:sz w:val="20"/>
          <w:szCs w:val="20"/>
        </w:rPr>
        <w:t xml:space="preserve">, </w:t>
      </w:r>
      <w:proofErr w:type="spellStart"/>
      <w:r w:rsidRPr="00FF6D60">
        <w:rPr>
          <w:sz w:val="20"/>
          <w:szCs w:val="20"/>
        </w:rPr>
        <w:t>Zr</w:t>
      </w:r>
      <w:proofErr w:type="spellEnd"/>
      <w:r w:rsidRPr="00FF6D60">
        <w:rPr>
          <w:sz w:val="20"/>
          <w:szCs w:val="20"/>
        </w:rPr>
        <w:t xml:space="preserve">, </w:t>
      </w:r>
      <w:r w:rsidR="00B9276D" w:rsidRPr="00FF6D60">
        <w:rPr>
          <w:sz w:val="20"/>
          <w:szCs w:val="20"/>
        </w:rPr>
        <w:t>and Y</w:t>
      </w:r>
      <w:r w:rsidRPr="00FF6D60">
        <w:rPr>
          <w:sz w:val="20"/>
          <w:szCs w:val="20"/>
        </w:rPr>
        <w:t>.</w:t>
      </w:r>
      <w:r w:rsidRPr="00FF6D60">
        <w:rPr>
          <w:rFonts w:eastAsia="Times-Roman"/>
          <w:sz w:val="20"/>
          <w:szCs w:val="20"/>
        </w:rPr>
        <w:t xml:space="preserve"> </w:t>
      </w:r>
      <w:r w:rsidR="0043406D" w:rsidRPr="00FF6D60">
        <w:rPr>
          <w:rFonts w:eastAsia="Times-Roman"/>
          <w:sz w:val="20"/>
          <w:szCs w:val="20"/>
        </w:rPr>
        <w:t>Symbols as in Fig.1</w:t>
      </w:r>
      <w:r w:rsidR="0094417D" w:rsidRPr="00FF6D60">
        <w:rPr>
          <w:rFonts w:eastAsia="Times-Roman"/>
          <w:sz w:val="20"/>
          <w:szCs w:val="20"/>
        </w:rPr>
        <w:t>1</w:t>
      </w:r>
      <w:r w:rsidR="0043406D" w:rsidRPr="00FF6D60">
        <w:rPr>
          <w:rFonts w:eastAsia="Times-Roman"/>
          <w:sz w:val="20"/>
          <w:szCs w:val="20"/>
        </w:rPr>
        <w:t>a</w:t>
      </w:r>
      <w:r w:rsidR="0043406D" w:rsidRPr="00FF6D60">
        <w:rPr>
          <w:sz w:val="20"/>
          <w:szCs w:val="20"/>
        </w:rPr>
        <w:t>.</w:t>
      </w:r>
    </w:p>
    <w:p w:rsidR="00E3356A" w:rsidRPr="00FF6D60" w:rsidRDefault="00E3356A" w:rsidP="005E5CE6">
      <w:pPr>
        <w:autoSpaceDE w:val="0"/>
        <w:autoSpaceDN w:val="0"/>
        <w:adjustRightInd w:val="0"/>
        <w:jc w:val="lowKashida"/>
        <w:rPr>
          <w:sz w:val="20"/>
          <w:szCs w:val="20"/>
        </w:rPr>
      </w:pPr>
    </w:p>
    <w:p w:rsidR="00E3356A" w:rsidRDefault="00E3356A" w:rsidP="005E5CE6">
      <w:pPr>
        <w:rPr>
          <w:rFonts w:hint="eastAsia"/>
          <w:sz w:val="20"/>
          <w:szCs w:val="20"/>
          <w:lang w:eastAsia="zh-CN"/>
        </w:rPr>
      </w:pPr>
    </w:p>
    <w:p w:rsidR="00AB0D75" w:rsidRDefault="00AB0D75" w:rsidP="005E5CE6">
      <w:pPr>
        <w:rPr>
          <w:rFonts w:hint="eastAsia"/>
          <w:sz w:val="20"/>
          <w:szCs w:val="20"/>
          <w:lang w:eastAsia="zh-CN"/>
        </w:rPr>
      </w:pPr>
    </w:p>
    <w:p w:rsidR="00AB0D75" w:rsidRPr="00FF6D60" w:rsidRDefault="00AB0D75" w:rsidP="005E5CE6">
      <w:pPr>
        <w:rPr>
          <w:rFonts w:hint="eastAsia"/>
          <w:sz w:val="20"/>
          <w:szCs w:val="20"/>
          <w:lang w:eastAsia="zh-CN"/>
        </w:rPr>
      </w:pPr>
    </w:p>
    <w:p w:rsidR="00E3356A" w:rsidRPr="00FF6D60" w:rsidRDefault="000B37CD" w:rsidP="005E5CE6">
      <w:pPr>
        <w:jc w:val="center"/>
        <w:rPr>
          <w:sz w:val="20"/>
          <w:szCs w:val="20"/>
        </w:rPr>
      </w:pPr>
      <w:r w:rsidRPr="000B37CD">
        <w:rPr>
          <w:sz w:val="20"/>
          <w:szCs w:val="20"/>
        </w:rPr>
        <w:pict>
          <v:shape id="_x0000_i1046" type="#_x0000_t75" style="width:448.9pt;height:572.85pt" o:bordertopcolor="this" o:borderleftcolor="this" o:borderbottomcolor="this" o:borderrightcolor="this">
            <v:imagedata r:id="rId64" o:title="16"/>
            <w10:bordertop type="single" width="12"/>
            <w10:borderleft type="single" width="12"/>
            <w10:borderbottom type="single" width="12"/>
            <w10:borderright type="single" width="12"/>
          </v:shape>
        </w:pict>
      </w:r>
    </w:p>
    <w:p w:rsidR="00E3356A" w:rsidRPr="00FF6D60" w:rsidRDefault="00E3356A" w:rsidP="005E5CE6">
      <w:pPr>
        <w:autoSpaceDE w:val="0"/>
        <w:autoSpaceDN w:val="0"/>
        <w:adjustRightInd w:val="0"/>
        <w:jc w:val="both"/>
        <w:rPr>
          <w:sz w:val="20"/>
          <w:szCs w:val="20"/>
        </w:rPr>
      </w:pPr>
      <w:r w:rsidRPr="00FF6D60">
        <w:rPr>
          <w:sz w:val="20"/>
          <w:szCs w:val="20"/>
        </w:rPr>
        <w:t>Fig.</w:t>
      </w:r>
      <w:r w:rsidR="00372BA0" w:rsidRPr="00FF6D60">
        <w:rPr>
          <w:sz w:val="20"/>
          <w:szCs w:val="20"/>
        </w:rPr>
        <w:t>10</w:t>
      </w:r>
      <w:r w:rsidRPr="00FF6D60">
        <w:rPr>
          <w:sz w:val="20"/>
          <w:szCs w:val="20"/>
        </w:rPr>
        <w:t xml:space="preserve">. </w:t>
      </w:r>
      <w:proofErr w:type="spellStart"/>
      <w:r w:rsidRPr="00FF6D60">
        <w:rPr>
          <w:sz w:val="20"/>
          <w:szCs w:val="20"/>
        </w:rPr>
        <w:t>MgO</w:t>
      </w:r>
      <w:proofErr w:type="spellEnd"/>
      <w:r w:rsidRPr="00FF6D60">
        <w:rPr>
          <w:sz w:val="20"/>
          <w:szCs w:val="20"/>
        </w:rPr>
        <w:t xml:space="preserve"> variation diagrams for trace elements (</w:t>
      </w:r>
      <w:proofErr w:type="spellStart"/>
      <w:r w:rsidRPr="00FF6D60">
        <w:rPr>
          <w:sz w:val="20"/>
          <w:szCs w:val="20"/>
        </w:rPr>
        <w:t>ppm</w:t>
      </w:r>
      <w:proofErr w:type="spellEnd"/>
      <w:r w:rsidRPr="00FF6D60">
        <w:rPr>
          <w:sz w:val="20"/>
          <w:szCs w:val="20"/>
        </w:rPr>
        <w:t>) in basaltic rocks:</w:t>
      </w:r>
      <w:r w:rsidRPr="00FF6D60">
        <w:rPr>
          <w:sz w:val="20"/>
          <w:szCs w:val="20"/>
          <w:lang w:bidi="ar-EG"/>
        </w:rPr>
        <w:t xml:space="preserve"> </w:t>
      </w:r>
      <w:r w:rsidRPr="00FF6D60">
        <w:rPr>
          <w:sz w:val="20"/>
          <w:szCs w:val="20"/>
        </w:rPr>
        <w:t xml:space="preserve">Cr, Ni, Co, V, Cu, </w:t>
      </w:r>
      <w:proofErr w:type="spellStart"/>
      <w:r w:rsidRPr="00FF6D60">
        <w:rPr>
          <w:sz w:val="20"/>
          <w:szCs w:val="20"/>
        </w:rPr>
        <w:t>Pb</w:t>
      </w:r>
      <w:proofErr w:type="spellEnd"/>
      <w:r w:rsidRPr="00FF6D60">
        <w:rPr>
          <w:sz w:val="20"/>
          <w:szCs w:val="20"/>
        </w:rPr>
        <w:t xml:space="preserve">, </w:t>
      </w:r>
      <w:r w:rsidR="00B9276D" w:rsidRPr="00FF6D60">
        <w:rPr>
          <w:sz w:val="20"/>
          <w:szCs w:val="20"/>
        </w:rPr>
        <w:t>and Zn</w:t>
      </w:r>
      <w:r w:rsidRPr="00FF6D60">
        <w:rPr>
          <w:sz w:val="20"/>
          <w:szCs w:val="20"/>
        </w:rPr>
        <w:t>.</w:t>
      </w:r>
      <w:r w:rsidRPr="00FF6D60">
        <w:rPr>
          <w:rFonts w:eastAsia="Times-Roman"/>
          <w:sz w:val="20"/>
          <w:szCs w:val="20"/>
        </w:rPr>
        <w:t xml:space="preserve"> </w:t>
      </w:r>
      <w:r w:rsidR="0043406D" w:rsidRPr="00FF6D60">
        <w:rPr>
          <w:rFonts w:eastAsia="Times-Roman"/>
          <w:sz w:val="20"/>
          <w:szCs w:val="20"/>
        </w:rPr>
        <w:t>Symbols as in Fig.1</w:t>
      </w:r>
      <w:r w:rsidR="0094417D" w:rsidRPr="00FF6D60">
        <w:rPr>
          <w:rFonts w:eastAsia="Times-Roman"/>
          <w:sz w:val="20"/>
          <w:szCs w:val="20"/>
        </w:rPr>
        <w:t>1</w:t>
      </w:r>
      <w:r w:rsidR="0043406D" w:rsidRPr="00FF6D60">
        <w:rPr>
          <w:rFonts w:eastAsia="Times-Roman"/>
          <w:sz w:val="20"/>
          <w:szCs w:val="20"/>
        </w:rPr>
        <w:t>a</w:t>
      </w:r>
      <w:r w:rsidR="0043406D" w:rsidRPr="00FF6D60">
        <w:rPr>
          <w:sz w:val="20"/>
          <w:szCs w:val="20"/>
        </w:rPr>
        <w:t>.</w:t>
      </w:r>
    </w:p>
    <w:p w:rsidR="00781AAD" w:rsidRDefault="00781AAD" w:rsidP="00893854">
      <w:pPr>
        <w:rPr>
          <w:b/>
          <w:bCs/>
          <w:sz w:val="20"/>
          <w:szCs w:val="20"/>
          <w:lang w:bidi="ar-EG"/>
        </w:rPr>
      </w:pPr>
    </w:p>
    <w:p w:rsidR="00781AAD" w:rsidRDefault="007E408A" w:rsidP="00893854">
      <w:pPr>
        <w:autoSpaceDE w:val="0"/>
        <w:autoSpaceDN w:val="0"/>
        <w:adjustRightInd w:val="0"/>
        <w:ind w:firstLine="426"/>
        <w:jc w:val="both"/>
        <w:rPr>
          <w:b/>
          <w:bCs/>
          <w:sz w:val="20"/>
          <w:szCs w:val="20"/>
        </w:rPr>
      </w:pPr>
      <w:r>
        <w:rPr>
          <w:rFonts w:hint="eastAsia"/>
          <w:sz w:val="20"/>
          <w:szCs w:val="20"/>
          <w:lang w:eastAsia="zh-CN"/>
        </w:rPr>
        <w:t xml:space="preserve"> </w:t>
      </w:r>
    </w:p>
    <w:p w:rsidR="00893854" w:rsidRPr="00FF6D60" w:rsidRDefault="00893854" w:rsidP="00893854">
      <w:pPr>
        <w:autoSpaceDE w:val="0"/>
        <w:autoSpaceDN w:val="0"/>
        <w:adjustRightInd w:val="0"/>
        <w:ind w:firstLine="426"/>
        <w:jc w:val="both"/>
        <w:rPr>
          <w:b/>
          <w:bCs/>
          <w:sz w:val="20"/>
          <w:szCs w:val="20"/>
        </w:rPr>
      </w:pPr>
    </w:p>
    <w:tbl>
      <w:tblPr>
        <w:tblpPr w:leftFromText="180" w:rightFromText="180" w:vertAnchor="text" w:horzAnchor="margin" w:tblpXSpec="center" w:tblpY="1"/>
        <w:tblOverlap w:val="never"/>
        <w:tblW w:w="8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48"/>
        <w:gridCol w:w="4572"/>
      </w:tblGrid>
      <w:tr w:rsidR="00E3356A" w:rsidRPr="00D07DDB">
        <w:trPr>
          <w:trHeight w:val="150"/>
        </w:trPr>
        <w:tc>
          <w:tcPr>
            <w:tcW w:w="4248" w:type="dxa"/>
          </w:tcPr>
          <w:p w:rsidR="00E3356A" w:rsidRPr="00D07DDB" w:rsidRDefault="000B37CD" w:rsidP="005E5CE6">
            <w:pPr>
              <w:ind w:right="-118"/>
              <w:jc w:val="both"/>
              <w:rPr>
                <w:rFonts w:eastAsiaTheme="minorEastAsia"/>
                <w:sz w:val="20"/>
                <w:szCs w:val="20"/>
              </w:rPr>
            </w:pPr>
            <w:r w:rsidRPr="000B37CD">
              <w:rPr>
                <w:rFonts w:eastAsiaTheme="minorEastAsia"/>
                <w:sz w:val="20"/>
                <w:szCs w:val="20"/>
              </w:rPr>
              <w:lastRenderedPageBreak/>
              <w:pict>
                <v:shape id="_x0000_i1047" type="#_x0000_t75" style="width:204.1pt;height:173.45pt">
                  <v:imagedata r:id="rId65" o:title="2b"/>
                </v:shape>
              </w:pict>
            </w:r>
          </w:p>
          <w:p w:rsidR="00E3356A" w:rsidRPr="00FF6D60" w:rsidRDefault="00E3356A" w:rsidP="005E5CE6">
            <w:pPr>
              <w:autoSpaceDE w:val="0"/>
              <w:autoSpaceDN w:val="0"/>
              <w:adjustRightInd w:val="0"/>
              <w:jc w:val="both"/>
              <w:rPr>
                <w:rFonts w:eastAsia="TimesNewRoman"/>
                <w:sz w:val="20"/>
                <w:szCs w:val="20"/>
              </w:rPr>
            </w:pPr>
            <w:r w:rsidRPr="00D07DDB">
              <w:rPr>
                <w:rFonts w:eastAsiaTheme="minorEastAsia"/>
                <w:sz w:val="20"/>
                <w:szCs w:val="20"/>
              </w:rPr>
              <w:t>a</w:t>
            </w:r>
            <w:r w:rsidRPr="00D07DDB">
              <w:rPr>
                <w:rFonts w:eastAsiaTheme="minorEastAsia"/>
                <w:sz w:val="20"/>
                <w:szCs w:val="20"/>
                <w:lang w:val="en-GB"/>
              </w:rPr>
              <w:t>. (Na</w:t>
            </w:r>
            <w:r w:rsidRPr="00D07DDB">
              <w:rPr>
                <w:rFonts w:eastAsiaTheme="minorEastAsia"/>
                <w:sz w:val="20"/>
                <w:szCs w:val="20"/>
                <w:vertAlign w:val="subscript"/>
                <w:lang w:val="en-GB"/>
              </w:rPr>
              <w:t>2</w:t>
            </w:r>
            <w:r w:rsidRPr="00D07DDB">
              <w:rPr>
                <w:rFonts w:eastAsiaTheme="minorEastAsia"/>
                <w:sz w:val="20"/>
                <w:szCs w:val="20"/>
                <w:lang w:val="en-GB"/>
              </w:rPr>
              <w:t>O + K</w:t>
            </w:r>
            <w:r w:rsidRPr="00D07DDB">
              <w:rPr>
                <w:rFonts w:eastAsiaTheme="minorEastAsia"/>
                <w:sz w:val="20"/>
                <w:szCs w:val="20"/>
                <w:vertAlign w:val="subscript"/>
                <w:lang w:val="en-GB"/>
              </w:rPr>
              <w:t>2</w:t>
            </w:r>
            <w:r w:rsidRPr="00D07DDB">
              <w:rPr>
                <w:rFonts w:eastAsiaTheme="minorEastAsia"/>
                <w:sz w:val="20"/>
                <w:szCs w:val="20"/>
                <w:lang w:val="en-GB"/>
              </w:rPr>
              <w:t>O) - SiO</w:t>
            </w:r>
            <w:r w:rsidRPr="00D07DDB">
              <w:rPr>
                <w:rFonts w:eastAsiaTheme="minorEastAsia"/>
                <w:sz w:val="20"/>
                <w:szCs w:val="20"/>
                <w:vertAlign w:val="subscript"/>
                <w:lang w:val="en-GB"/>
              </w:rPr>
              <w:t>2</w:t>
            </w:r>
            <w:r w:rsidRPr="00D07DDB">
              <w:rPr>
                <w:rFonts w:eastAsiaTheme="minorEastAsia"/>
                <w:sz w:val="20"/>
                <w:szCs w:val="20"/>
                <w:lang w:val="en-GB"/>
              </w:rPr>
              <w:t xml:space="preserve"> binary diagram </w:t>
            </w:r>
            <w:r w:rsidRPr="00D07DDB">
              <w:rPr>
                <w:rFonts w:eastAsiaTheme="minorEastAsia"/>
                <w:b/>
                <w:bCs/>
                <w:sz w:val="20"/>
                <w:szCs w:val="20"/>
                <w:lang w:val="en-GB"/>
              </w:rPr>
              <w:t xml:space="preserve">(Cox </w:t>
            </w:r>
            <w:r w:rsidRPr="00D07DDB">
              <w:rPr>
                <w:rFonts w:eastAsiaTheme="minorEastAsia"/>
                <w:b/>
                <w:bCs/>
                <w:i/>
                <w:iCs/>
                <w:sz w:val="20"/>
                <w:szCs w:val="20"/>
                <w:lang w:val="en-GB"/>
              </w:rPr>
              <w:t>et al</w:t>
            </w:r>
            <w:r w:rsidRPr="00D07DDB">
              <w:rPr>
                <w:rFonts w:eastAsiaTheme="minorEastAsia"/>
                <w:b/>
                <w:bCs/>
                <w:sz w:val="20"/>
                <w:szCs w:val="20"/>
                <w:lang w:val="en-GB"/>
              </w:rPr>
              <w:t>., 1979)</w:t>
            </w:r>
            <w:r w:rsidRPr="00D07DDB">
              <w:rPr>
                <w:rFonts w:eastAsiaTheme="minorEastAsia"/>
                <w:sz w:val="20"/>
                <w:szCs w:val="20"/>
                <w:lang w:val="en-GB"/>
              </w:rPr>
              <w:t>.</w:t>
            </w:r>
          </w:p>
        </w:tc>
        <w:tc>
          <w:tcPr>
            <w:tcW w:w="4572" w:type="dxa"/>
          </w:tcPr>
          <w:p w:rsidR="00E3356A" w:rsidRPr="00D07DDB" w:rsidRDefault="000B37CD" w:rsidP="005E5CE6">
            <w:pPr>
              <w:ind w:left="-36" w:right="-108"/>
              <w:jc w:val="center"/>
              <w:rPr>
                <w:rFonts w:eastAsiaTheme="minorEastAsia"/>
                <w:sz w:val="20"/>
                <w:szCs w:val="20"/>
              </w:rPr>
            </w:pPr>
            <w:r w:rsidRPr="000B37CD">
              <w:rPr>
                <w:rFonts w:eastAsiaTheme="minorEastAsia"/>
                <w:sz w:val="20"/>
                <w:szCs w:val="20"/>
              </w:rPr>
              <w:pict>
                <v:shape id="_x0000_i1048" type="#_x0000_t75" style="width:215.35pt;height:173.45pt">
                  <v:imagedata r:id="rId66" o:title="5"/>
                </v:shape>
              </w:pict>
            </w:r>
          </w:p>
          <w:p w:rsidR="00E3356A" w:rsidRPr="00D07DDB" w:rsidRDefault="00E3356A" w:rsidP="005E5CE6">
            <w:pPr>
              <w:jc w:val="both"/>
              <w:rPr>
                <w:rFonts w:eastAsiaTheme="minorEastAsia"/>
                <w:sz w:val="20"/>
                <w:szCs w:val="20"/>
                <w:lang w:bidi="ar-EG"/>
              </w:rPr>
            </w:pPr>
            <w:r w:rsidRPr="00D07DDB">
              <w:rPr>
                <w:rFonts w:eastAsiaTheme="minorEastAsia"/>
                <w:sz w:val="20"/>
                <w:szCs w:val="20"/>
                <w:lang w:val="en-GB"/>
              </w:rPr>
              <w:t xml:space="preserve">b. Plot of </w:t>
            </w:r>
            <w:r w:rsidRPr="00FF6D60">
              <w:rPr>
                <w:rFonts w:eastAsia="TimesNewRoman"/>
                <w:sz w:val="20"/>
                <w:szCs w:val="20"/>
              </w:rPr>
              <w:t>total alkalis</w:t>
            </w:r>
            <w:r w:rsidRPr="00D07DDB">
              <w:rPr>
                <w:rFonts w:eastAsiaTheme="minorEastAsia"/>
                <w:sz w:val="20"/>
                <w:szCs w:val="20"/>
                <w:lang w:val="en-GB"/>
              </w:rPr>
              <w:t xml:space="preserve"> (Na</w:t>
            </w:r>
            <w:r w:rsidRPr="00D07DDB">
              <w:rPr>
                <w:rFonts w:eastAsiaTheme="minorEastAsia"/>
                <w:sz w:val="20"/>
                <w:szCs w:val="20"/>
                <w:vertAlign w:val="subscript"/>
                <w:lang w:val="en-GB"/>
              </w:rPr>
              <w:t>2</w:t>
            </w:r>
            <w:r w:rsidRPr="00D07DDB">
              <w:rPr>
                <w:rFonts w:eastAsiaTheme="minorEastAsia"/>
                <w:sz w:val="20"/>
                <w:szCs w:val="20"/>
                <w:lang w:val="en-GB"/>
              </w:rPr>
              <w:t>O+K</w:t>
            </w:r>
            <w:r w:rsidRPr="00D07DDB">
              <w:rPr>
                <w:rFonts w:eastAsiaTheme="minorEastAsia"/>
                <w:sz w:val="20"/>
                <w:szCs w:val="20"/>
                <w:vertAlign w:val="subscript"/>
                <w:lang w:val="en-GB"/>
              </w:rPr>
              <w:t>2</w:t>
            </w:r>
            <w:r w:rsidRPr="00D07DDB">
              <w:rPr>
                <w:rFonts w:eastAsiaTheme="minorEastAsia"/>
                <w:sz w:val="20"/>
                <w:szCs w:val="20"/>
                <w:lang w:val="en-GB"/>
              </w:rPr>
              <w:t xml:space="preserve">O) </w:t>
            </w:r>
            <w:r w:rsidRPr="00FF6D60">
              <w:rPr>
                <w:rFonts w:eastAsia="TimesNewRoman"/>
                <w:sz w:val="20"/>
                <w:szCs w:val="20"/>
              </w:rPr>
              <w:t>versus silica (</w:t>
            </w:r>
            <w:r w:rsidRPr="00D07DDB">
              <w:rPr>
                <w:rFonts w:eastAsiaTheme="minorEastAsia"/>
                <w:sz w:val="20"/>
                <w:szCs w:val="20"/>
                <w:lang w:val="en-GB"/>
              </w:rPr>
              <w:t>SiO</w:t>
            </w:r>
            <w:r w:rsidRPr="00D07DDB">
              <w:rPr>
                <w:rFonts w:eastAsiaTheme="minorEastAsia"/>
                <w:sz w:val="20"/>
                <w:szCs w:val="20"/>
                <w:vertAlign w:val="subscript"/>
                <w:lang w:val="en-GB"/>
              </w:rPr>
              <w:t>2</w:t>
            </w:r>
            <w:r w:rsidRPr="00D07DDB">
              <w:rPr>
                <w:rFonts w:eastAsiaTheme="minorEastAsia"/>
                <w:sz w:val="20"/>
                <w:szCs w:val="20"/>
                <w:lang w:val="en-GB"/>
              </w:rPr>
              <w:t xml:space="preserve">), </w:t>
            </w:r>
            <w:r w:rsidRPr="00D07DDB">
              <w:rPr>
                <w:rFonts w:eastAsiaTheme="minorEastAsia"/>
                <w:b/>
                <w:bCs/>
                <w:sz w:val="20"/>
                <w:szCs w:val="20"/>
                <w:lang w:val="en-GB"/>
              </w:rPr>
              <w:t xml:space="preserve">(Cox </w:t>
            </w:r>
            <w:r w:rsidRPr="00D07DDB">
              <w:rPr>
                <w:rFonts w:eastAsiaTheme="minorEastAsia"/>
                <w:b/>
                <w:bCs/>
                <w:i/>
                <w:iCs/>
                <w:sz w:val="20"/>
                <w:szCs w:val="20"/>
                <w:lang w:val="en-GB"/>
              </w:rPr>
              <w:t>et al</w:t>
            </w:r>
            <w:r w:rsidRPr="00D07DDB">
              <w:rPr>
                <w:rFonts w:eastAsiaTheme="minorEastAsia"/>
                <w:b/>
                <w:bCs/>
                <w:sz w:val="20"/>
                <w:szCs w:val="20"/>
                <w:lang w:val="en-GB"/>
              </w:rPr>
              <w:t>., 1979)</w:t>
            </w:r>
            <w:r w:rsidRPr="00D07DDB">
              <w:rPr>
                <w:rFonts w:eastAsiaTheme="minorEastAsia"/>
                <w:sz w:val="20"/>
                <w:szCs w:val="20"/>
                <w:lang w:val="en-GB"/>
              </w:rPr>
              <w:t>.</w:t>
            </w:r>
          </w:p>
        </w:tc>
      </w:tr>
      <w:tr w:rsidR="00E3356A" w:rsidRPr="00D07DDB">
        <w:trPr>
          <w:trHeight w:val="150"/>
        </w:trPr>
        <w:tc>
          <w:tcPr>
            <w:tcW w:w="4248" w:type="dxa"/>
          </w:tcPr>
          <w:p w:rsidR="00E3356A" w:rsidRPr="00FF6D60" w:rsidRDefault="000B37CD" w:rsidP="005E5CE6">
            <w:pPr>
              <w:autoSpaceDE w:val="0"/>
              <w:autoSpaceDN w:val="0"/>
              <w:adjustRightInd w:val="0"/>
              <w:ind w:right="-36"/>
              <w:jc w:val="lowKashida"/>
              <w:rPr>
                <w:rFonts w:eastAsia="TimesNewRoman"/>
                <w:sz w:val="20"/>
                <w:szCs w:val="20"/>
              </w:rPr>
            </w:pPr>
            <w:r w:rsidRPr="000B37CD">
              <w:rPr>
                <w:rFonts w:eastAsiaTheme="minorEastAsia"/>
                <w:sz w:val="20"/>
                <w:szCs w:val="20"/>
              </w:rPr>
              <w:pict>
                <v:shape id="_x0000_i1049" type="#_x0000_t75" style="width:202.85pt;height:173.45pt">
                  <v:imagedata r:id="rId67" o:title="6"/>
                </v:shape>
              </w:pict>
            </w:r>
            <w:r w:rsidR="00E3356A" w:rsidRPr="00D07DDB">
              <w:rPr>
                <w:rFonts w:eastAsiaTheme="minorEastAsia"/>
                <w:sz w:val="20"/>
                <w:szCs w:val="20"/>
              </w:rPr>
              <w:t>c</w:t>
            </w:r>
            <w:r w:rsidR="00E3356A" w:rsidRPr="00D07DDB">
              <w:rPr>
                <w:rFonts w:eastAsiaTheme="minorEastAsia"/>
                <w:sz w:val="20"/>
                <w:szCs w:val="20"/>
                <w:lang w:val="en-GB"/>
              </w:rPr>
              <w:t>. Silica-total alkalis</w:t>
            </w:r>
            <w:r w:rsidR="00E3356A" w:rsidRPr="00FF6D60">
              <w:rPr>
                <w:rFonts w:eastAsia="TimesNewRoman"/>
                <w:sz w:val="20"/>
                <w:szCs w:val="20"/>
              </w:rPr>
              <w:t xml:space="preserve"> diagram for the classification of basalts (</w:t>
            </w:r>
            <w:r w:rsidR="00E3356A" w:rsidRPr="00FF6D60">
              <w:rPr>
                <w:rFonts w:eastAsia="TimesNewRoman"/>
                <w:b/>
                <w:bCs/>
                <w:sz w:val="20"/>
                <w:szCs w:val="20"/>
              </w:rPr>
              <w:t>Middlemost, 1980)</w:t>
            </w:r>
            <w:r w:rsidR="00E3356A" w:rsidRPr="00FF6D60">
              <w:rPr>
                <w:rFonts w:eastAsia="TimesNewRoman"/>
                <w:sz w:val="20"/>
                <w:szCs w:val="20"/>
              </w:rPr>
              <w:t>.</w:t>
            </w:r>
          </w:p>
        </w:tc>
        <w:tc>
          <w:tcPr>
            <w:tcW w:w="4572" w:type="dxa"/>
          </w:tcPr>
          <w:p w:rsidR="00E3356A" w:rsidRPr="00D07DDB" w:rsidRDefault="000B37CD" w:rsidP="005E5CE6">
            <w:pPr>
              <w:jc w:val="both"/>
              <w:rPr>
                <w:rFonts w:eastAsiaTheme="minorEastAsia"/>
                <w:sz w:val="20"/>
                <w:szCs w:val="20"/>
                <w:lang w:val="en-GB" w:bidi="ar-EG"/>
              </w:rPr>
            </w:pPr>
            <w:r w:rsidRPr="000B37CD">
              <w:rPr>
                <w:rFonts w:eastAsiaTheme="minorEastAsia"/>
                <w:sz w:val="20"/>
                <w:szCs w:val="20"/>
              </w:rPr>
              <w:pict>
                <v:shape id="_x0000_i1050" type="#_x0000_t75" style="width:216.65pt;height:176.55pt">
                  <v:imagedata r:id="rId68" o:title="8"/>
                </v:shape>
              </w:pict>
            </w:r>
            <w:r w:rsidR="00E3356A" w:rsidRPr="00D07DDB">
              <w:rPr>
                <w:rFonts w:eastAsiaTheme="minorEastAsia"/>
                <w:sz w:val="20"/>
                <w:szCs w:val="20"/>
              </w:rPr>
              <w:t>d</w:t>
            </w:r>
            <w:r w:rsidR="00E3356A" w:rsidRPr="00D07DDB">
              <w:rPr>
                <w:rFonts w:eastAsiaTheme="minorEastAsia"/>
                <w:sz w:val="20"/>
                <w:szCs w:val="20"/>
                <w:lang w:val="en-GB"/>
              </w:rPr>
              <w:t xml:space="preserve">. </w:t>
            </w:r>
            <w:r w:rsidR="00E3356A" w:rsidRPr="00FF6D60">
              <w:rPr>
                <w:rFonts w:eastAsia="TimesNewRoman"/>
                <w:sz w:val="20"/>
                <w:szCs w:val="20"/>
              </w:rPr>
              <w:t>Total alkalis</w:t>
            </w:r>
            <w:r w:rsidR="00E3356A" w:rsidRPr="00D07DDB">
              <w:rPr>
                <w:rFonts w:eastAsiaTheme="minorEastAsia"/>
                <w:sz w:val="20"/>
                <w:szCs w:val="20"/>
                <w:lang w:val="en-GB"/>
              </w:rPr>
              <w:t xml:space="preserve"> </w:t>
            </w:r>
            <w:r w:rsidR="00E3356A" w:rsidRPr="00FF6D60">
              <w:rPr>
                <w:rFonts w:eastAsia="TimesNewRoman"/>
                <w:sz w:val="20"/>
                <w:szCs w:val="20"/>
              </w:rPr>
              <w:t>versus silica plot for the studied basalts</w:t>
            </w:r>
            <w:r w:rsidR="00E3356A" w:rsidRPr="00D07DDB">
              <w:rPr>
                <w:rFonts w:eastAsiaTheme="minorEastAsia"/>
                <w:sz w:val="20"/>
                <w:szCs w:val="20"/>
                <w:lang w:val="en-GB"/>
              </w:rPr>
              <w:t xml:space="preserve"> </w:t>
            </w:r>
            <w:r w:rsidR="00E3356A" w:rsidRPr="00D07DDB">
              <w:rPr>
                <w:rFonts w:eastAsiaTheme="minorEastAsia"/>
                <w:b/>
                <w:bCs/>
                <w:sz w:val="20"/>
                <w:szCs w:val="20"/>
                <w:lang w:val="en-GB"/>
              </w:rPr>
              <w:t>(Le Maitre, 2002)</w:t>
            </w:r>
            <w:r w:rsidR="00E3356A" w:rsidRPr="00D07DDB">
              <w:rPr>
                <w:rFonts w:eastAsiaTheme="minorEastAsia"/>
                <w:sz w:val="20"/>
                <w:szCs w:val="20"/>
                <w:lang w:val="en-GB"/>
              </w:rPr>
              <w:t>.</w:t>
            </w:r>
          </w:p>
        </w:tc>
      </w:tr>
      <w:tr w:rsidR="00E3356A" w:rsidRPr="00D07DDB">
        <w:tc>
          <w:tcPr>
            <w:tcW w:w="8820" w:type="dxa"/>
            <w:gridSpan w:val="2"/>
          </w:tcPr>
          <w:p w:rsidR="00E3356A" w:rsidRPr="00D07DDB" w:rsidRDefault="00E3356A" w:rsidP="005E5CE6">
            <w:pPr>
              <w:jc w:val="lowKashida"/>
              <w:rPr>
                <w:rFonts w:eastAsiaTheme="minorEastAsia"/>
                <w:sz w:val="20"/>
                <w:szCs w:val="20"/>
              </w:rPr>
            </w:pPr>
            <w:proofErr w:type="gramStart"/>
            <w:r w:rsidRPr="00D07DDB">
              <w:rPr>
                <w:rFonts w:eastAsiaTheme="minorEastAsia"/>
                <w:sz w:val="20"/>
                <w:szCs w:val="20"/>
              </w:rPr>
              <w:t>Fig.1</w:t>
            </w:r>
            <w:r w:rsidR="00350B24" w:rsidRPr="00D07DDB">
              <w:rPr>
                <w:rFonts w:eastAsiaTheme="minorEastAsia"/>
                <w:sz w:val="20"/>
                <w:szCs w:val="20"/>
              </w:rPr>
              <w:t>1</w:t>
            </w:r>
            <w:r w:rsidRPr="00D07DDB">
              <w:rPr>
                <w:rFonts w:eastAsiaTheme="minorEastAsia"/>
                <w:sz w:val="20"/>
                <w:szCs w:val="20"/>
              </w:rPr>
              <w:t xml:space="preserve"> (a-d).</w:t>
            </w:r>
            <w:proofErr w:type="gramEnd"/>
            <w:r w:rsidRPr="00D07DDB">
              <w:rPr>
                <w:rFonts w:eastAsiaTheme="minorEastAsia"/>
                <w:sz w:val="20"/>
                <w:szCs w:val="20"/>
              </w:rPr>
              <w:t xml:space="preserve"> Geochemical classification diagrams </w:t>
            </w:r>
            <w:r w:rsidRPr="00D07DDB">
              <w:rPr>
                <w:rFonts w:eastAsiaTheme="minorEastAsia"/>
                <w:sz w:val="20"/>
                <w:szCs w:val="20"/>
                <w:lang w:val="en-GB"/>
              </w:rPr>
              <w:t>of</w:t>
            </w:r>
            <w:r w:rsidRPr="00FF6D60">
              <w:rPr>
                <w:rFonts w:eastAsia="TimesNewRoman"/>
                <w:sz w:val="20"/>
                <w:szCs w:val="20"/>
              </w:rPr>
              <w:t xml:space="preserve"> the studied basaltic</w:t>
            </w:r>
            <w:r w:rsidRPr="00D07DDB">
              <w:rPr>
                <w:rFonts w:eastAsiaTheme="minorEastAsia"/>
                <w:sz w:val="20"/>
                <w:szCs w:val="20"/>
                <w:lang w:val="en-GB"/>
              </w:rPr>
              <w:t xml:space="preserve"> rocks</w:t>
            </w:r>
            <w:r w:rsidRPr="00D07DDB">
              <w:rPr>
                <w:rFonts w:eastAsiaTheme="minorEastAsia"/>
                <w:sz w:val="20"/>
                <w:szCs w:val="20"/>
              </w:rPr>
              <w:t>.</w:t>
            </w:r>
            <w:r w:rsidR="007E408A">
              <w:rPr>
                <w:rFonts w:eastAsiaTheme="minorEastAsia"/>
                <w:sz w:val="20"/>
                <w:szCs w:val="20"/>
              </w:rPr>
              <w:t xml:space="preserve"> </w:t>
            </w:r>
            <w:proofErr w:type="gramStart"/>
            <w:r w:rsidRPr="00FF6D60">
              <w:rPr>
                <w:rFonts w:eastAsia="Times-Roman"/>
                <w:sz w:val="20"/>
                <w:szCs w:val="20"/>
              </w:rPr>
              <w:t>Symbols as in Fig.1</w:t>
            </w:r>
            <w:r w:rsidR="00350B24" w:rsidRPr="00FF6D60">
              <w:rPr>
                <w:rFonts w:eastAsia="Times-Roman"/>
                <w:sz w:val="20"/>
                <w:szCs w:val="20"/>
              </w:rPr>
              <w:t>1</w:t>
            </w:r>
            <w:r w:rsidRPr="00FF6D60">
              <w:rPr>
                <w:rFonts w:eastAsia="Times-Roman"/>
                <w:sz w:val="20"/>
                <w:szCs w:val="20"/>
              </w:rPr>
              <w:t>a</w:t>
            </w:r>
            <w:r w:rsidRPr="00D07DDB">
              <w:rPr>
                <w:rFonts w:eastAsiaTheme="minorEastAsia"/>
                <w:sz w:val="20"/>
                <w:szCs w:val="20"/>
              </w:rPr>
              <w:t>.</w:t>
            </w:r>
            <w:proofErr w:type="gramEnd"/>
          </w:p>
        </w:tc>
      </w:tr>
    </w:tbl>
    <w:p w:rsidR="00E3356A" w:rsidRPr="00FF6D60" w:rsidRDefault="00E3356A" w:rsidP="005E5CE6">
      <w:pPr>
        <w:rPr>
          <w:sz w:val="20"/>
          <w:szCs w:val="20"/>
        </w:rPr>
      </w:pPr>
    </w:p>
    <w:tbl>
      <w:tblPr>
        <w:tblpPr w:leftFromText="180" w:rightFromText="180" w:vertAnchor="text" w:horzAnchor="margin" w:tblpXSpec="center" w:tblpY="1"/>
        <w:tblOverlap w:val="neve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699"/>
        <w:gridCol w:w="4623"/>
      </w:tblGrid>
      <w:tr w:rsidR="00E3356A" w:rsidRPr="00D07DDB">
        <w:trPr>
          <w:trHeight w:val="218"/>
        </w:trPr>
        <w:tc>
          <w:tcPr>
            <w:tcW w:w="4699" w:type="dxa"/>
          </w:tcPr>
          <w:p w:rsidR="00E3356A" w:rsidRPr="00D07DDB" w:rsidRDefault="000B37CD" w:rsidP="002D1627">
            <w:pPr>
              <w:ind w:right="-118"/>
              <w:jc w:val="center"/>
              <w:rPr>
                <w:rFonts w:eastAsiaTheme="minorEastAsia"/>
                <w:sz w:val="20"/>
                <w:szCs w:val="20"/>
              </w:rPr>
            </w:pPr>
            <w:r w:rsidRPr="000B37CD">
              <w:rPr>
                <w:rFonts w:eastAsiaTheme="minorEastAsia"/>
                <w:sz w:val="20"/>
                <w:szCs w:val="20"/>
              </w:rPr>
              <w:pict>
                <v:shape id="_x0000_i1051" type="#_x0000_t75" style="width:187.85pt;height:149.65pt">
                  <v:imagedata r:id="rId69" o:title="18"/>
                </v:shape>
              </w:pict>
            </w:r>
          </w:p>
          <w:p w:rsidR="00E3356A" w:rsidRPr="00FF6D60" w:rsidRDefault="00E3356A" w:rsidP="005E5CE6">
            <w:pPr>
              <w:autoSpaceDE w:val="0"/>
              <w:autoSpaceDN w:val="0"/>
              <w:adjustRightInd w:val="0"/>
              <w:jc w:val="both"/>
              <w:rPr>
                <w:rFonts w:eastAsia="TimesNewRoman"/>
                <w:sz w:val="20"/>
                <w:szCs w:val="20"/>
              </w:rPr>
            </w:pPr>
            <w:proofErr w:type="gramStart"/>
            <w:r w:rsidRPr="00D07DDB">
              <w:rPr>
                <w:rFonts w:eastAsiaTheme="minorEastAsia"/>
                <w:sz w:val="20"/>
                <w:szCs w:val="20"/>
              </w:rPr>
              <w:t>a</w:t>
            </w:r>
            <w:r w:rsidRPr="00D07DDB">
              <w:rPr>
                <w:rFonts w:eastAsiaTheme="minorEastAsia"/>
                <w:sz w:val="20"/>
                <w:szCs w:val="20"/>
                <w:lang w:val="en-GB"/>
              </w:rPr>
              <w:t>. The P</w:t>
            </w:r>
            <w:r w:rsidRPr="00D07DDB">
              <w:rPr>
                <w:rFonts w:eastAsiaTheme="minorEastAsia"/>
                <w:sz w:val="20"/>
                <w:szCs w:val="20"/>
                <w:vertAlign w:val="subscript"/>
                <w:lang w:val="en-GB"/>
              </w:rPr>
              <w:t>2</w:t>
            </w:r>
            <w:r w:rsidRPr="00D07DDB">
              <w:rPr>
                <w:rFonts w:eastAsiaTheme="minorEastAsia"/>
                <w:sz w:val="20"/>
                <w:szCs w:val="20"/>
                <w:lang w:val="en-GB"/>
              </w:rPr>
              <w:t>O</w:t>
            </w:r>
            <w:r w:rsidRPr="00D07DDB">
              <w:rPr>
                <w:rFonts w:eastAsiaTheme="minorEastAsia"/>
                <w:sz w:val="20"/>
                <w:szCs w:val="20"/>
                <w:vertAlign w:val="subscript"/>
                <w:lang w:val="en-GB"/>
              </w:rPr>
              <w:t>5</w:t>
            </w:r>
            <w:r w:rsidRPr="00D07DDB">
              <w:rPr>
                <w:rFonts w:eastAsiaTheme="minorEastAsia"/>
                <w:sz w:val="20"/>
                <w:szCs w:val="20"/>
                <w:lang w:val="en-GB"/>
              </w:rPr>
              <w:t xml:space="preserve"> – </w:t>
            </w:r>
            <w:proofErr w:type="spellStart"/>
            <w:r w:rsidRPr="00D07DDB">
              <w:rPr>
                <w:rFonts w:eastAsiaTheme="minorEastAsia"/>
                <w:sz w:val="20"/>
                <w:szCs w:val="20"/>
                <w:lang w:val="en-GB"/>
              </w:rPr>
              <w:t>Zr</w:t>
            </w:r>
            <w:proofErr w:type="spellEnd"/>
            <w:r w:rsidRPr="00D07DDB">
              <w:rPr>
                <w:rFonts w:eastAsiaTheme="minorEastAsia"/>
                <w:sz w:val="20"/>
                <w:szCs w:val="20"/>
                <w:lang w:val="en-GB"/>
              </w:rPr>
              <w:t xml:space="preserve"> discrimination diagram for basalts (</w:t>
            </w:r>
            <w:r w:rsidR="00BA70E8" w:rsidRPr="00D07DDB">
              <w:rPr>
                <w:rFonts w:eastAsiaTheme="minorEastAsia"/>
                <w:b/>
                <w:bCs/>
                <w:sz w:val="20"/>
                <w:szCs w:val="20"/>
                <w:lang w:val="en-GB"/>
              </w:rPr>
              <w:t xml:space="preserve">Winchester and Floyd, </w:t>
            </w:r>
            <w:r w:rsidRPr="00D07DDB">
              <w:rPr>
                <w:rFonts w:eastAsiaTheme="minorEastAsia"/>
                <w:b/>
                <w:bCs/>
                <w:sz w:val="20"/>
                <w:szCs w:val="20"/>
                <w:lang w:val="en-GB"/>
              </w:rPr>
              <w:t>1976)</w:t>
            </w:r>
            <w:r w:rsidRPr="00D07DDB">
              <w:rPr>
                <w:rFonts w:eastAsiaTheme="minorEastAsia"/>
                <w:sz w:val="20"/>
                <w:szCs w:val="20"/>
                <w:lang w:val="en-GB"/>
              </w:rPr>
              <w:t>.</w:t>
            </w:r>
            <w:proofErr w:type="gramEnd"/>
          </w:p>
        </w:tc>
        <w:tc>
          <w:tcPr>
            <w:tcW w:w="4623" w:type="dxa"/>
          </w:tcPr>
          <w:p w:rsidR="00E3356A" w:rsidRPr="00D07DDB" w:rsidRDefault="000B37CD" w:rsidP="005E5CE6">
            <w:pPr>
              <w:ind w:left="-36" w:right="-108"/>
              <w:jc w:val="center"/>
              <w:rPr>
                <w:rFonts w:eastAsiaTheme="minorEastAsia"/>
                <w:sz w:val="20"/>
                <w:szCs w:val="20"/>
              </w:rPr>
            </w:pPr>
            <w:r w:rsidRPr="000B37CD">
              <w:rPr>
                <w:rFonts w:eastAsiaTheme="minorEastAsia"/>
                <w:sz w:val="20"/>
                <w:szCs w:val="20"/>
              </w:rPr>
              <w:pict>
                <v:shape id="_x0000_i1052" type="#_x0000_t75" style="width:168.4pt;height:134.6pt">
                  <v:imagedata r:id="rId70" o:title="19"/>
                </v:shape>
              </w:pict>
            </w:r>
          </w:p>
          <w:p w:rsidR="00E3356A" w:rsidRPr="00D07DDB" w:rsidRDefault="00E3356A" w:rsidP="005E5CE6">
            <w:pPr>
              <w:jc w:val="both"/>
              <w:rPr>
                <w:rFonts w:eastAsiaTheme="minorEastAsia"/>
                <w:sz w:val="20"/>
                <w:szCs w:val="20"/>
                <w:lang w:bidi="ar-EG"/>
              </w:rPr>
            </w:pPr>
            <w:r w:rsidRPr="00D07DDB">
              <w:rPr>
                <w:rFonts w:eastAsiaTheme="minorEastAsia"/>
                <w:sz w:val="20"/>
                <w:szCs w:val="20"/>
                <w:lang w:val="en-GB"/>
              </w:rPr>
              <w:t>b. The TiO</w:t>
            </w:r>
            <w:r w:rsidRPr="00D07DDB">
              <w:rPr>
                <w:rFonts w:eastAsiaTheme="minorEastAsia"/>
                <w:sz w:val="20"/>
                <w:szCs w:val="20"/>
                <w:vertAlign w:val="subscript"/>
                <w:lang w:val="en-GB"/>
              </w:rPr>
              <w:t>2</w:t>
            </w:r>
            <w:r w:rsidRPr="00D07DDB">
              <w:rPr>
                <w:rFonts w:eastAsiaTheme="minorEastAsia"/>
                <w:sz w:val="20"/>
                <w:szCs w:val="20"/>
                <w:lang w:val="en-GB"/>
              </w:rPr>
              <w:t xml:space="preserve"> – Y/</w:t>
            </w:r>
            <w:proofErr w:type="spellStart"/>
            <w:r w:rsidRPr="00D07DDB">
              <w:rPr>
                <w:rFonts w:eastAsiaTheme="minorEastAsia"/>
                <w:sz w:val="20"/>
                <w:szCs w:val="20"/>
                <w:lang w:val="en-GB"/>
              </w:rPr>
              <w:t>Nb</w:t>
            </w:r>
            <w:proofErr w:type="spellEnd"/>
            <w:r w:rsidRPr="00D07DDB">
              <w:rPr>
                <w:rFonts w:eastAsiaTheme="minorEastAsia"/>
                <w:sz w:val="20"/>
                <w:szCs w:val="20"/>
                <w:lang w:val="en-GB"/>
              </w:rPr>
              <w:t xml:space="preserve"> discrimination diagram for basalts (adapted from</w:t>
            </w:r>
            <w:r w:rsidRPr="00D07DDB">
              <w:rPr>
                <w:rFonts w:eastAsiaTheme="minorEastAsia"/>
                <w:b/>
                <w:bCs/>
                <w:sz w:val="20"/>
                <w:szCs w:val="20"/>
                <w:lang w:val="en-GB"/>
              </w:rPr>
              <w:t xml:space="preserve"> Floyd and Winchester, 1975)</w:t>
            </w:r>
            <w:r w:rsidRPr="00D07DDB">
              <w:rPr>
                <w:rFonts w:eastAsiaTheme="minorEastAsia"/>
                <w:sz w:val="20"/>
                <w:szCs w:val="20"/>
                <w:lang w:val="en-GB"/>
              </w:rPr>
              <w:t>.</w:t>
            </w:r>
          </w:p>
        </w:tc>
      </w:tr>
      <w:tr w:rsidR="00E3356A" w:rsidRPr="00D07DDB">
        <w:trPr>
          <w:trHeight w:val="218"/>
        </w:trPr>
        <w:tc>
          <w:tcPr>
            <w:tcW w:w="4699" w:type="dxa"/>
          </w:tcPr>
          <w:p w:rsidR="002D1627" w:rsidRPr="00D07DDB" w:rsidRDefault="002D1627" w:rsidP="002D1627">
            <w:pPr>
              <w:autoSpaceDE w:val="0"/>
              <w:autoSpaceDN w:val="0"/>
              <w:adjustRightInd w:val="0"/>
              <w:ind w:right="-43"/>
              <w:jc w:val="center"/>
              <w:rPr>
                <w:rFonts w:eastAsiaTheme="minorEastAsia"/>
                <w:sz w:val="20"/>
                <w:szCs w:val="20"/>
              </w:rPr>
            </w:pPr>
          </w:p>
          <w:p w:rsidR="00893854" w:rsidRPr="00D07DDB" w:rsidRDefault="00E3356A" w:rsidP="002D1627">
            <w:pPr>
              <w:autoSpaceDE w:val="0"/>
              <w:autoSpaceDN w:val="0"/>
              <w:adjustRightInd w:val="0"/>
              <w:ind w:right="-43"/>
              <w:jc w:val="center"/>
              <w:rPr>
                <w:rFonts w:eastAsiaTheme="minorEastAsia"/>
                <w:sz w:val="20"/>
                <w:szCs w:val="20"/>
                <w:lang w:val="en-GB"/>
              </w:rPr>
            </w:pPr>
            <w:r w:rsidRPr="00D07DDB">
              <w:rPr>
                <w:rFonts w:eastAsiaTheme="minorEastAsia"/>
                <w:sz w:val="20"/>
                <w:szCs w:val="20"/>
              </w:rPr>
              <w:t>c</w:t>
            </w:r>
            <w:r w:rsidRPr="00D07DDB">
              <w:rPr>
                <w:rFonts w:eastAsiaTheme="minorEastAsia"/>
                <w:sz w:val="20"/>
                <w:szCs w:val="20"/>
                <w:lang w:val="en-GB"/>
              </w:rPr>
              <w:t>.</w:t>
            </w:r>
            <w:r w:rsidR="000B37CD" w:rsidRPr="000B37CD">
              <w:rPr>
                <w:rFonts w:eastAsiaTheme="minorEastAsia"/>
                <w:sz w:val="20"/>
                <w:szCs w:val="20"/>
              </w:rPr>
              <w:pict>
                <v:shape id="_x0000_i1053" type="#_x0000_t75" style="width:175.3pt;height:135.85pt">
                  <v:imagedata r:id="rId71" o:title="17"/>
                </v:shape>
              </w:pict>
            </w:r>
          </w:p>
          <w:p w:rsidR="00E3356A" w:rsidRPr="00FF6D60" w:rsidRDefault="00E3356A" w:rsidP="005E5CE6">
            <w:pPr>
              <w:autoSpaceDE w:val="0"/>
              <w:autoSpaceDN w:val="0"/>
              <w:adjustRightInd w:val="0"/>
              <w:ind w:right="-43"/>
              <w:jc w:val="lowKashida"/>
              <w:rPr>
                <w:rFonts w:eastAsia="TimesNewRoman"/>
                <w:sz w:val="20"/>
                <w:szCs w:val="20"/>
              </w:rPr>
            </w:pPr>
            <w:r w:rsidRPr="00FF6D60">
              <w:rPr>
                <w:rFonts w:eastAsia="TimesNewRoman"/>
                <w:sz w:val="20"/>
                <w:szCs w:val="20"/>
              </w:rPr>
              <w:t xml:space="preserve">The classification of basaltic rocks according to their </w:t>
            </w:r>
            <w:proofErr w:type="spellStart"/>
            <w:r w:rsidRPr="00FF6D60">
              <w:rPr>
                <w:rFonts w:eastAsia="TimesNewRoman"/>
                <w:sz w:val="20"/>
                <w:szCs w:val="20"/>
              </w:rPr>
              <w:t>cation</w:t>
            </w:r>
            <w:proofErr w:type="spellEnd"/>
            <w:r w:rsidRPr="00FF6D60">
              <w:rPr>
                <w:rFonts w:eastAsia="TimesNewRoman"/>
                <w:sz w:val="20"/>
                <w:szCs w:val="20"/>
              </w:rPr>
              <w:t xml:space="preserve"> percentages of Al, (Fe</w:t>
            </w:r>
            <w:r w:rsidRPr="00FF6D60">
              <w:rPr>
                <w:rFonts w:eastAsia="TimesNewRoman"/>
                <w:sz w:val="20"/>
                <w:szCs w:val="20"/>
                <w:vertAlign w:val="subscript"/>
              </w:rPr>
              <w:t xml:space="preserve"> (total)</w:t>
            </w:r>
            <w:r w:rsidRPr="00FF6D60">
              <w:rPr>
                <w:rFonts w:eastAsia="TimesNewRoman"/>
                <w:sz w:val="20"/>
                <w:szCs w:val="20"/>
              </w:rPr>
              <w:t xml:space="preserve"> +Ti) and Mg showing the </w:t>
            </w:r>
            <w:proofErr w:type="spellStart"/>
            <w:r w:rsidRPr="00FF6D60">
              <w:rPr>
                <w:rFonts w:eastAsia="TimesNewRoman"/>
                <w:sz w:val="20"/>
                <w:szCs w:val="20"/>
              </w:rPr>
              <w:t>tholeiite</w:t>
            </w:r>
            <w:proofErr w:type="spellEnd"/>
            <w:r w:rsidRPr="00FF6D60">
              <w:rPr>
                <w:rFonts w:eastAsia="TimesNewRoman"/>
                <w:sz w:val="20"/>
                <w:szCs w:val="20"/>
              </w:rPr>
              <w:t xml:space="preserve">, calc-alkaline and </w:t>
            </w:r>
            <w:proofErr w:type="spellStart"/>
            <w:r w:rsidRPr="00FF6D60">
              <w:rPr>
                <w:rFonts w:eastAsia="TimesNewRoman"/>
                <w:sz w:val="20"/>
                <w:szCs w:val="20"/>
              </w:rPr>
              <w:t>komatiite</w:t>
            </w:r>
            <w:proofErr w:type="spellEnd"/>
            <w:r w:rsidRPr="00FF6D60">
              <w:rPr>
                <w:rFonts w:eastAsia="TimesNewRoman"/>
                <w:sz w:val="20"/>
                <w:szCs w:val="20"/>
              </w:rPr>
              <w:t xml:space="preserve"> fields (</w:t>
            </w:r>
            <w:proofErr w:type="spellStart"/>
            <w:r w:rsidRPr="00FF6D60">
              <w:rPr>
                <w:rFonts w:eastAsia="TimesNewRoman"/>
                <w:b/>
                <w:bCs/>
                <w:sz w:val="20"/>
                <w:szCs w:val="20"/>
              </w:rPr>
              <w:t>Rickwood</w:t>
            </w:r>
            <w:proofErr w:type="spellEnd"/>
            <w:r w:rsidRPr="00FF6D60">
              <w:rPr>
                <w:rFonts w:eastAsia="TimesNewRoman"/>
                <w:b/>
                <w:bCs/>
                <w:sz w:val="20"/>
                <w:szCs w:val="20"/>
              </w:rPr>
              <w:t>, 1989)</w:t>
            </w:r>
            <w:r w:rsidRPr="00FF6D60">
              <w:rPr>
                <w:rFonts w:eastAsia="TimesNewRoman"/>
                <w:sz w:val="20"/>
                <w:szCs w:val="20"/>
              </w:rPr>
              <w:t>.</w:t>
            </w:r>
          </w:p>
        </w:tc>
        <w:tc>
          <w:tcPr>
            <w:tcW w:w="4623" w:type="dxa"/>
          </w:tcPr>
          <w:p w:rsidR="00893854" w:rsidRPr="00D07DDB" w:rsidRDefault="000B37CD" w:rsidP="002D1627">
            <w:pPr>
              <w:jc w:val="center"/>
              <w:rPr>
                <w:rFonts w:eastAsiaTheme="minorEastAsia"/>
                <w:sz w:val="20"/>
                <w:szCs w:val="20"/>
              </w:rPr>
            </w:pPr>
            <w:r w:rsidRPr="000B37CD">
              <w:rPr>
                <w:rFonts w:eastAsiaTheme="minorEastAsia"/>
                <w:sz w:val="20"/>
                <w:szCs w:val="20"/>
              </w:rPr>
              <w:pict>
                <v:shape id="_x0000_i1054" type="#_x0000_t75" style="width:182.2pt;height:145.25pt">
                  <v:imagedata r:id="rId72" o:title="13"/>
                </v:shape>
              </w:pict>
            </w:r>
          </w:p>
          <w:p w:rsidR="00E3356A" w:rsidRPr="00D07DDB" w:rsidRDefault="00E3356A" w:rsidP="005E5CE6">
            <w:pPr>
              <w:jc w:val="both"/>
              <w:rPr>
                <w:rFonts w:eastAsiaTheme="minorEastAsia"/>
                <w:sz w:val="20"/>
                <w:szCs w:val="20"/>
                <w:lang w:val="en-GB" w:bidi="ar-EG"/>
              </w:rPr>
            </w:pPr>
            <w:proofErr w:type="gramStart"/>
            <w:r w:rsidRPr="00D07DDB">
              <w:rPr>
                <w:rFonts w:eastAsiaTheme="minorEastAsia"/>
                <w:sz w:val="20"/>
                <w:szCs w:val="20"/>
              </w:rPr>
              <w:t>d</w:t>
            </w:r>
            <w:r w:rsidRPr="00D07DDB">
              <w:rPr>
                <w:rFonts w:eastAsiaTheme="minorEastAsia"/>
                <w:sz w:val="20"/>
                <w:szCs w:val="20"/>
                <w:lang w:val="en-GB"/>
              </w:rPr>
              <w:t xml:space="preserve">. Plot of </w:t>
            </w:r>
            <w:r w:rsidRPr="00FF6D60">
              <w:rPr>
                <w:rFonts w:eastAsia="TimesNewRoman"/>
                <w:sz w:val="20"/>
                <w:szCs w:val="20"/>
              </w:rPr>
              <w:t>total alkalis</w:t>
            </w:r>
            <w:r w:rsidRPr="00D07DDB">
              <w:rPr>
                <w:rFonts w:eastAsiaTheme="minorEastAsia"/>
                <w:sz w:val="20"/>
                <w:szCs w:val="20"/>
                <w:lang w:val="en-GB"/>
              </w:rPr>
              <w:t xml:space="preserve"> </w:t>
            </w:r>
            <w:r w:rsidRPr="00FF6D60">
              <w:rPr>
                <w:rFonts w:eastAsia="TimesNewRoman"/>
                <w:sz w:val="20"/>
                <w:szCs w:val="20"/>
              </w:rPr>
              <w:t>against silica for the studied basalts</w:t>
            </w:r>
            <w:r w:rsidRPr="00D07DDB">
              <w:rPr>
                <w:rFonts w:eastAsiaTheme="minorEastAsia"/>
                <w:sz w:val="20"/>
                <w:szCs w:val="20"/>
                <w:lang w:val="en-GB"/>
              </w:rPr>
              <w:t xml:space="preserve"> </w:t>
            </w:r>
            <w:r w:rsidRPr="00D07DDB">
              <w:rPr>
                <w:rFonts w:eastAsiaTheme="minorEastAsia"/>
                <w:b/>
                <w:bCs/>
                <w:sz w:val="20"/>
                <w:szCs w:val="20"/>
                <w:lang w:val="en-GB"/>
              </w:rPr>
              <w:t>(</w:t>
            </w:r>
            <w:proofErr w:type="spellStart"/>
            <w:r w:rsidRPr="00D07DDB">
              <w:rPr>
                <w:rFonts w:eastAsiaTheme="minorEastAsia"/>
                <w:b/>
                <w:bCs/>
                <w:sz w:val="20"/>
                <w:szCs w:val="20"/>
                <w:lang w:val="en-GB"/>
              </w:rPr>
              <w:t>Kuno</w:t>
            </w:r>
            <w:proofErr w:type="spellEnd"/>
            <w:r w:rsidRPr="00D07DDB">
              <w:rPr>
                <w:rFonts w:eastAsiaTheme="minorEastAsia"/>
                <w:b/>
                <w:bCs/>
                <w:sz w:val="20"/>
                <w:szCs w:val="20"/>
                <w:lang w:val="en-GB"/>
              </w:rPr>
              <w:t xml:space="preserve">, 1966 &amp; </w:t>
            </w:r>
            <w:proofErr w:type="spellStart"/>
            <w:r w:rsidRPr="00D07DDB">
              <w:rPr>
                <w:rFonts w:eastAsiaTheme="minorEastAsia"/>
                <w:b/>
                <w:bCs/>
                <w:sz w:val="20"/>
                <w:szCs w:val="20"/>
                <w:lang w:val="en-GB"/>
              </w:rPr>
              <w:t>Tegyey</w:t>
            </w:r>
            <w:proofErr w:type="spellEnd"/>
            <w:r w:rsidRPr="00D07DDB">
              <w:rPr>
                <w:rFonts w:eastAsiaTheme="minorEastAsia"/>
                <w:b/>
                <w:bCs/>
                <w:sz w:val="20"/>
                <w:szCs w:val="20"/>
                <w:lang w:val="en-GB"/>
              </w:rPr>
              <w:t>, 1974)</w:t>
            </w:r>
            <w:r w:rsidRPr="00D07DDB">
              <w:rPr>
                <w:rFonts w:eastAsiaTheme="minorEastAsia"/>
                <w:sz w:val="20"/>
                <w:szCs w:val="20"/>
                <w:lang w:val="en-GB"/>
              </w:rPr>
              <w:t>.</w:t>
            </w:r>
            <w:proofErr w:type="gramEnd"/>
          </w:p>
        </w:tc>
      </w:tr>
      <w:tr w:rsidR="00E3356A" w:rsidRPr="00D07DDB" w:rsidTr="00AB0D75">
        <w:trPr>
          <w:trHeight w:val="438"/>
        </w:trPr>
        <w:tc>
          <w:tcPr>
            <w:tcW w:w="9322" w:type="dxa"/>
            <w:gridSpan w:val="2"/>
          </w:tcPr>
          <w:p w:rsidR="00E3356A" w:rsidRPr="00D07DDB" w:rsidRDefault="00E3356A" w:rsidP="005E5CE6">
            <w:pPr>
              <w:jc w:val="lowKashida"/>
              <w:rPr>
                <w:rFonts w:eastAsiaTheme="minorEastAsia"/>
                <w:sz w:val="20"/>
                <w:szCs w:val="20"/>
              </w:rPr>
            </w:pPr>
            <w:proofErr w:type="gramStart"/>
            <w:r w:rsidRPr="00D07DDB">
              <w:rPr>
                <w:rFonts w:eastAsiaTheme="minorEastAsia"/>
                <w:sz w:val="20"/>
                <w:szCs w:val="20"/>
              </w:rPr>
              <w:t>Fig.1</w:t>
            </w:r>
            <w:r w:rsidR="00350B24" w:rsidRPr="00D07DDB">
              <w:rPr>
                <w:rFonts w:eastAsiaTheme="minorEastAsia"/>
                <w:sz w:val="20"/>
                <w:szCs w:val="20"/>
              </w:rPr>
              <w:t>2</w:t>
            </w:r>
            <w:r w:rsidRPr="00D07DDB">
              <w:rPr>
                <w:rFonts w:eastAsiaTheme="minorEastAsia"/>
                <w:sz w:val="20"/>
                <w:szCs w:val="20"/>
              </w:rPr>
              <w:t xml:space="preserve"> (a-d).</w:t>
            </w:r>
            <w:proofErr w:type="gramEnd"/>
            <w:r w:rsidRPr="00D07DDB">
              <w:rPr>
                <w:rFonts w:eastAsiaTheme="minorEastAsia"/>
                <w:sz w:val="20"/>
                <w:szCs w:val="20"/>
              </w:rPr>
              <w:t xml:space="preserve"> </w:t>
            </w:r>
            <w:proofErr w:type="gramStart"/>
            <w:r w:rsidRPr="00D07DDB">
              <w:rPr>
                <w:rFonts w:eastAsiaTheme="minorEastAsia"/>
                <w:sz w:val="20"/>
                <w:szCs w:val="20"/>
              </w:rPr>
              <w:t xml:space="preserve">Geochemical classification diagrams based on the magmatic nature for </w:t>
            </w:r>
            <w:r w:rsidRPr="00FF6D60">
              <w:rPr>
                <w:rFonts w:eastAsia="TimesNewRoman"/>
                <w:sz w:val="20"/>
                <w:szCs w:val="20"/>
              </w:rPr>
              <w:t>the studied basalts</w:t>
            </w:r>
            <w:r w:rsidRPr="00D07DDB">
              <w:rPr>
                <w:rFonts w:eastAsiaTheme="minorEastAsia"/>
                <w:sz w:val="20"/>
                <w:szCs w:val="20"/>
              </w:rPr>
              <w:t>.</w:t>
            </w:r>
            <w:proofErr w:type="gramEnd"/>
            <w:r w:rsidR="007E408A">
              <w:rPr>
                <w:rFonts w:eastAsiaTheme="minorEastAsia"/>
                <w:sz w:val="20"/>
                <w:szCs w:val="20"/>
              </w:rPr>
              <w:t xml:space="preserve"> </w:t>
            </w:r>
            <w:proofErr w:type="gramStart"/>
            <w:r w:rsidRPr="00FF6D60">
              <w:rPr>
                <w:rFonts w:eastAsia="Times-Roman"/>
                <w:sz w:val="20"/>
                <w:szCs w:val="20"/>
              </w:rPr>
              <w:t>Symbols as in Fig.1</w:t>
            </w:r>
            <w:r w:rsidR="00350B24" w:rsidRPr="00FF6D60">
              <w:rPr>
                <w:rFonts w:eastAsia="Times-Roman"/>
                <w:sz w:val="20"/>
                <w:szCs w:val="20"/>
              </w:rPr>
              <w:t>1</w:t>
            </w:r>
            <w:r w:rsidRPr="00FF6D60">
              <w:rPr>
                <w:rFonts w:eastAsia="Times-Roman"/>
                <w:sz w:val="20"/>
                <w:szCs w:val="20"/>
              </w:rPr>
              <w:t>a</w:t>
            </w:r>
            <w:r w:rsidRPr="00D07DDB">
              <w:rPr>
                <w:rFonts w:eastAsiaTheme="minorEastAsia"/>
                <w:sz w:val="20"/>
                <w:szCs w:val="20"/>
              </w:rPr>
              <w:t>.</w:t>
            </w:r>
            <w:proofErr w:type="gramEnd"/>
          </w:p>
        </w:tc>
      </w:tr>
    </w:tbl>
    <w:p w:rsidR="00E3356A" w:rsidRDefault="00E3356A" w:rsidP="005E5CE6">
      <w:pPr>
        <w:rPr>
          <w:sz w:val="20"/>
          <w:szCs w:val="20"/>
          <w:lang w:eastAsia="zh-CN"/>
        </w:rPr>
      </w:pPr>
    </w:p>
    <w:p w:rsidR="00F42B2D" w:rsidRPr="00FF6D60" w:rsidRDefault="00F42B2D" w:rsidP="005E5CE6">
      <w:pPr>
        <w:rPr>
          <w:sz w:val="20"/>
          <w:szCs w:val="20"/>
          <w:lang w:eastAsia="zh-CN"/>
        </w:rPr>
      </w:pPr>
    </w:p>
    <w:tbl>
      <w:tblPr>
        <w:tblW w:w="0" w:type="auto"/>
        <w:jc w:val="center"/>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312"/>
        <w:gridCol w:w="4537"/>
      </w:tblGrid>
      <w:tr w:rsidR="00E3356A" w:rsidRPr="00D07DDB">
        <w:trPr>
          <w:jc w:val="center"/>
        </w:trPr>
        <w:tc>
          <w:tcPr>
            <w:tcW w:w="4312" w:type="dxa"/>
          </w:tcPr>
          <w:p w:rsidR="00E3356A" w:rsidRPr="00D07DDB" w:rsidRDefault="000B37CD" w:rsidP="00F42B2D">
            <w:pPr>
              <w:jc w:val="center"/>
              <w:rPr>
                <w:rFonts w:eastAsiaTheme="minorEastAsia"/>
                <w:sz w:val="20"/>
                <w:szCs w:val="20"/>
              </w:rPr>
            </w:pPr>
            <w:r w:rsidRPr="000B37CD">
              <w:rPr>
                <w:rFonts w:eastAsiaTheme="minorEastAsia"/>
                <w:sz w:val="20"/>
                <w:szCs w:val="20"/>
              </w:rPr>
              <w:pict>
                <v:shape id="_x0000_i1055" type="#_x0000_t75" style="width:187.2pt;height:155.9pt">
                  <v:imagedata r:id="rId73" o:title="1"/>
                </v:shape>
              </w:pict>
            </w:r>
          </w:p>
          <w:p w:rsidR="00E3356A" w:rsidRPr="00D07DDB" w:rsidRDefault="00E3356A" w:rsidP="005E5CE6">
            <w:pPr>
              <w:jc w:val="both"/>
              <w:rPr>
                <w:rFonts w:eastAsiaTheme="minorEastAsia"/>
                <w:sz w:val="20"/>
                <w:szCs w:val="20"/>
                <w:lang w:val="en-GB" w:bidi="ar-EG"/>
              </w:rPr>
            </w:pPr>
            <w:r w:rsidRPr="00D07DDB">
              <w:rPr>
                <w:rFonts w:eastAsiaTheme="minorEastAsia"/>
                <w:sz w:val="20"/>
                <w:szCs w:val="20"/>
              </w:rPr>
              <w:t>a</w:t>
            </w:r>
            <w:r w:rsidRPr="00D07DDB">
              <w:rPr>
                <w:rFonts w:eastAsiaTheme="minorEastAsia"/>
                <w:sz w:val="20"/>
                <w:szCs w:val="20"/>
                <w:lang w:val="en-GB"/>
              </w:rPr>
              <w:t xml:space="preserve">. Variation diagram </w:t>
            </w:r>
            <w:r w:rsidRPr="00D07DDB">
              <w:rPr>
                <w:rFonts w:eastAsiaTheme="minorEastAsia"/>
                <w:sz w:val="20"/>
                <w:szCs w:val="20"/>
                <w:lang w:bidi="ar-EG"/>
              </w:rPr>
              <w:t xml:space="preserve">show relationship between </w:t>
            </w:r>
            <w:proofErr w:type="spellStart"/>
            <w:r w:rsidRPr="00D07DDB">
              <w:rPr>
                <w:rFonts w:eastAsiaTheme="minorEastAsia"/>
                <w:sz w:val="20"/>
                <w:szCs w:val="20"/>
                <w:lang w:bidi="ar-EG"/>
              </w:rPr>
              <w:t>basicity</w:t>
            </w:r>
            <w:proofErr w:type="spellEnd"/>
            <w:r w:rsidRPr="00D07DDB">
              <w:rPr>
                <w:rFonts w:eastAsiaTheme="minorEastAsia"/>
                <w:sz w:val="20"/>
                <w:szCs w:val="20"/>
                <w:lang w:bidi="ar-EG"/>
              </w:rPr>
              <w:t xml:space="preserve"> index and alkalis</w:t>
            </w:r>
            <w:r w:rsidRPr="00D07DDB">
              <w:rPr>
                <w:rFonts w:eastAsiaTheme="minorEastAsia"/>
                <w:b/>
                <w:bCs/>
                <w:sz w:val="20"/>
                <w:szCs w:val="20"/>
                <w:lang w:val="en-GB"/>
              </w:rPr>
              <w:t xml:space="preserve"> (</w:t>
            </w:r>
            <w:r w:rsidRPr="00D07DDB">
              <w:rPr>
                <w:rFonts w:eastAsiaTheme="minorEastAsia"/>
                <w:b/>
                <w:bCs/>
                <w:sz w:val="20"/>
                <w:szCs w:val="20"/>
                <w:lang w:bidi="ar-EG"/>
              </w:rPr>
              <w:t>Church, 1975)</w:t>
            </w:r>
            <w:r w:rsidRPr="00D07DDB">
              <w:rPr>
                <w:rFonts w:eastAsiaTheme="minorEastAsia"/>
                <w:sz w:val="20"/>
                <w:szCs w:val="20"/>
                <w:lang w:val="en-GB"/>
              </w:rPr>
              <w:t>.</w:t>
            </w:r>
            <w:r w:rsidRPr="00D07DDB">
              <w:rPr>
                <w:rFonts w:eastAsiaTheme="minorEastAsia"/>
                <w:sz w:val="20"/>
                <w:szCs w:val="20"/>
                <w:lang w:val="en-GB" w:bidi="ar-EG"/>
              </w:rPr>
              <w:t xml:space="preserve"> </w:t>
            </w:r>
          </w:p>
        </w:tc>
        <w:tc>
          <w:tcPr>
            <w:tcW w:w="4537" w:type="dxa"/>
          </w:tcPr>
          <w:p w:rsidR="00E3356A" w:rsidRPr="00D07DDB" w:rsidRDefault="000B37CD" w:rsidP="00F42B2D">
            <w:pPr>
              <w:jc w:val="center"/>
              <w:rPr>
                <w:rFonts w:eastAsiaTheme="minorEastAsia"/>
                <w:sz w:val="20"/>
                <w:szCs w:val="20"/>
              </w:rPr>
            </w:pPr>
            <w:r w:rsidRPr="000B37CD">
              <w:rPr>
                <w:rFonts w:eastAsiaTheme="minorEastAsia"/>
                <w:sz w:val="20"/>
                <w:szCs w:val="20"/>
              </w:rPr>
              <w:pict>
                <v:shape id="_x0000_i1056" type="#_x0000_t75" style="width:181.55pt;height:144.65pt">
                  <v:imagedata r:id="rId74" o:title="2"/>
                </v:shape>
              </w:pict>
            </w:r>
          </w:p>
          <w:p w:rsidR="00E3356A" w:rsidRPr="00D07DDB" w:rsidRDefault="00E3356A" w:rsidP="005E5CE6">
            <w:pPr>
              <w:jc w:val="both"/>
              <w:rPr>
                <w:rFonts w:eastAsiaTheme="minorEastAsia"/>
                <w:sz w:val="20"/>
                <w:szCs w:val="20"/>
                <w:lang w:bidi="ar-EG"/>
              </w:rPr>
            </w:pPr>
            <w:r w:rsidRPr="00D07DDB">
              <w:rPr>
                <w:rFonts w:eastAsiaTheme="minorEastAsia"/>
                <w:sz w:val="20"/>
                <w:szCs w:val="20"/>
                <w:lang w:val="en-GB"/>
              </w:rPr>
              <w:t xml:space="preserve">b. Total alkali silica variation diagram </w:t>
            </w:r>
            <w:r w:rsidRPr="00D07DDB">
              <w:rPr>
                <w:rFonts w:eastAsiaTheme="minorEastAsia"/>
                <w:b/>
                <w:bCs/>
                <w:sz w:val="20"/>
                <w:szCs w:val="20"/>
                <w:lang w:val="en-GB"/>
              </w:rPr>
              <w:t>(</w:t>
            </w:r>
            <w:r w:rsidRPr="00D07DDB">
              <w:rPr>
                <w:rFonts w:eastAsiaTheme="minorEastAsia"/>
                <w:b/>
                <w:bCs/>
                <w:sz w:val="20"/>
                <w:szCs w:val="20"/>
                <w:lang w:bidi="ar-EG"/>
              </w:rPr>
              <w:t xml:space="preserve">Irvine and </w:t>
            </w:r>
            <w:proofErr w:type="spellStart"/>
            <w:r w:rsidRPr="00D07DDB">
              <w:rPr>
                <w:rFonts w:eastAsiaTheme="minorEastAsia"/>
                <w:b/>
                <w:bCs/>
                <w:sz w:val="20"/>
                <w:szCs w:val="20"/>
                <w:lang w:bidi="ar-EG"/>
              </w:rPr>
              <w:t>Baragar</w:t>
            </w:r>
            <w:proofErr w:type="spellEnd"/>
            <w:r w:rsidRPr="00D07DDB">
              <w:rPr>
                <w:rFonts w:eastAsiaTheme="minorEastAsia"/>
                <w:b/>
                <w:bCs/>
                <w:sz w:val="20"/>
                <w:szCs w:val="20"/>
                <w:lang w:bidi="ar-EG"/>
              </w:rPr>
              <w:t>, 1971)</w:t>
            </w:r>
            <w:r w:rsidRPr="00D07DDB">
              <w:rPr>
                <w:rFonts w:eastAsiaTheme="minorEastAsia"/>
                <w:sz w:val="20"/>
                <w:szCs w:val="20"/>
                <w:lang w:val="en-GB"/>
              </w:rPr>
              <w:t>.</w:t>
            </w:r>
            <w:r w:rsidRPr="00D07DDB">
              <w:rPr>
                <w:rFonts w:eastAsiaTheme="minorEastAsia"/>
                <w:sz w:val="20"/>
                <w:szCs w:val="20"/>
                <w:lang w:val="en-GB" w:bidi="ar-EG"/>
              </w:rPr>
              <w:t xml:space="preserve"> </w:t>
            </w:r>
          </w:p>
        </w:tc>
      </w:tr>
      <w:tr w:rsidR="00E3356A" w:rsidRPr="00D07DDB">
        <w:trPr>
          <w:jc w:val="center"/>
        </w:trPr>
        <w:tc>
          <w:tcPr>
            <w:tcW w:w="4312" w:type="dxa"/>
          </w:tcPr>
          <w:p w:rsidR="00E3356A" w:rsidRPr="00D07DDB" w:rsidRDefault="000B37CD" w:rsidP="00F42B2D">
            <w:pPr>
              <w:jc w:val="center"/>
              <w:rPr>
                <w:rFonts w:eastAsiaTheme="minorEastAsia"/>
                <w:sz w:val="20"/>
                <w:szCs w:val="20"/>
              </w:rPr>
            </w:pPr>
            <w:r w:rsidRPr="000B37CD">
              <w:rPr>
                <w:rFonts w:eastAsiaTheme="minorEastAsia"/>
                <w:sz w:val="20"/>
                <w:szCs w:val="20"/>
              </w:rPr>
              <w:pict>
                <v:shape id="_x0000_i1057" type="#_x0000_t75" style="width:182.8pt;height:145.9pt">
                  <v:imagedata r:id="rId75" o:title="1"/>
                </v:shape>
              </w:pict>
            </w:r>
          </w:p>
          <w:p w:rsidR="00E3356A" w:rsidRPr="00D07DDB" w:rsidRDefault="00E3356A" w:rsidP="005E5CE6">
            <w:pPr>
              <w:ind w:left="54" w:right="10"/>
              <w:jc w:val="lowKashida"/>
              <w:rPr>
                <w:rFonts w:eastAsiaTheme="minorEastAsia"/>
                <w:b/>
                <w:bCs/>
                <w:sz w:val="20"/>
                <w:szCs w:val="20"/>
              </w:rPr>
            </w:pPr>
            <w:r w:rsidRPr="00D07DDB">
              <w:rPr>
                <w:rFonts w:eastAsiaTheme="minorEastAsia"/>
                <w:sz w:val="20"/>
                <w:szCs w:val="20"/>
              </w:rPr>
              <w:t xml:space="preserve">c. </w:t>
            </w:r>
            <w:proofErr w:type="spellStart"/>
            <w:r w:rsidRPr="00D07DDB">
              <w:rPr>
                <w:rFonts w:eastAsiaTheme="minorEastAsia"/>
                <w:sz w:val="20"/>
                <w:szCs w:val="20"/>
                <w:lang w:val="en-GB"/>
              </w:rPr>
              <w:t>FeO</w:t>
            </w:r>
            <w:r w:rsidRPr="00D07DDB">
              <w:rPr>
                <w:rFonts w:eastAsiaTheme="minorEastAsia"/>
                <w:sz w:val="20"/>
                <w:szCs w:val="20"/>
                <w:vertAlign w:val="subscript"/>
                <w:lang w:val="en-GB"/>
              </w:rPr>
              <w:t>t</w:t>
            </w:r>
            <w:proofErr w:type="spellEnd"/>
            <w:r w:rsidRPr="00D07DDB">
              <w:rPr>
                <w:rFonts w:eastAsiaTheme="minorEastAsia"/>
                <w:sz w:val="20"/>
                <w:szCs w:val="20"/>
                <w:vertAlign w:val="subscript"/>
                <w:lang w:val="en-GB"/>
              </w:rPr>
              <w:t xml:space="preserve"> </w:t>
            </w:r>
            <w:r w:rsidRPr="00D07DDB">
              <w:rPr>
                <w:rFonts w:eastAsiaTheme="minorEastAsia"/>
                <w:sz w:val="20"/>
                <w:szCs w:val="20"/>
                <w:lang w:val="en-GB"/>
              </w:rPr>
              <w:t>- (Na</w:t>
            </w:r>
            <w:r w:rsidRPr="00D07DDB">
              <w:rPr>
                <w:rFonts w:eastAsiaTheme="minorEastAsia"/>
                <w:sz w:val="20"/>
                <w:szCs w:val="20"/>
                <w:vertAlign w:val="subscript"/>
                <w:lang w:val="en-GB"/>
              </w:rPr>
              <w:t>2</w:t>
            </w:r>
            <w:r w:rsidRPr="00D07DDB">
              <w:rPr>
                <w:rFonts w:eastAsiaTheme="minorEastAsia"/>
                <w:sz w:val="20"/>
                <w:szCs w:val="20"/>
                <w:lang w:val="en-GB"/>
              </w:rPr>
              <w:t>O + K</w:t>
            </w:r>
            <w:r w:rsidRPr="00D07DDB">
              <w:rPr>
                <w:rFonts w:eastAsiaTheme="minorEastAsia"/>
                <w:sz w:val="20"/>
                <w:szCs w:val="20"/>
                <w:vertAlign w:val="subscript"/>
                <w:lang w:val="en-GB"/>
              </w:rPr>
              <w:t>2</w:t>
            </w:r>
            <w:r w:rsidRPr="00D07DDB">
              <w:rPr>
                <w:rFonts w:eastAsiaTheme="minorEastAsia"/>
                <w:sz w:val="20"/>
                <w:szCs w:val="20"/>
                <w:lang w:val="en-GB"/>
              </w:rPr>
              <w:t xml:space="preserve">O) - </w:t>
            </w:r>
            <w:proofErr w:type="spellStart"/>
            <w:r w:rsidRPr="00D07DDB">
              <w:rPr>
                <w:rFonts w:eastAsiaTheme="minorEastAsia"/>
                <w:sz w:val="20"/>
                <w:szCs w:val="20"/>
                <w:lang w:val="en-GB"/>
              </w:rPr>
              <w:t>MgO</w:t>
            </w:r>
            <w:proofErr w:type="spellEnd"/>
            <w:r w:rsidRPr="00D07DDB">
              <w:rPr>
                <w:rFonts w:eastAsiaTheme="minorEastAsia"/>
                <w:sz w:val="20"/>
                <w:szCs w:val="20"/>
                <w:lang w:val="en-GB"/>
              </w:rPr>
              <w:t xml:space="preserve"> ternary diagram </w:t>
            </w:r>
            <w:r w:rsidRPr="00D07DDB">
              <w:rPr>
                <w:rFonts w:eastAsiaTheme="minorEastAsia"/>
                <w:b/>
                <w:bCs/>
                <w:sz w:val="20"/>
                <w:szCs w:val="20"/>
                <w:lang w:val="en-GB"/>
              </w:rPr>
              <w:t xml:space="preserve">(Irvine and </w:t>
            </w:r>
            <w:proofErr w:type="spellStart"/>
            <w:r w:rsidRPr="00D07DDB">
              <w:rPr>
                <w:rFonts w:eastAsiaTheme="minorEastAsia"/>
                <w:b/>
                <w:bCs/>
                <w:sz w:val="20"/>
                <w:szCs w:val="20"/>
                <w:lang w:val="en-GB"/>
              </w:rPr>
              <w:t>Baragar</w:t>
            </w:r>
            <w:proofErr w:type="spellEnd"/>
            <w:r w:rsidRPr="00D07DDB">
              <w:rPr>
                <w:rFonts w:eastAsiaTheme="minorEastAsia"/>
                <w:b/>
                <w:bCs/>
                <w:sz w:val="20"/>
                <w:szCs w:val="20"/>
                <w:lang w:val="en-GB"/>
              </w:rPr>
              <w:t>, 1971)</w:t>
            </w:r>
            <w:r w:rsidRPr="00D07DDB">
              <w:rPr>
                <w:rFonts w:eastAsiaTheme="minorEastAsia"/>
                <w:sz w:val="20"/>
                <w:szCs w:val="20"/>
                <w:lang w:val="en-GB"/>
              </w:rPr>
              <w:t>.</w:t>
            </w:r>
          </w:p>
        </w:tc>
        <w:tc>
          <w:tcPr>
            <w:tcW w:w="4537" w:type="dxa"/>
          </w:tcPr>
          <w:p w:rsidR="00E3356A" w:rsidRPr="00D07DDB" w:rsidRDefault="000B37CD" w:rsidP="00F42B2D">
            <w:pPr>
              <w:jc w:val="center"/>
              <w:rPr>
                <w:rFonts w:eastAsiaTheme="minorEastAsia"/>
                <w:b/>
                <w:bCs/>
                <w:sz w:val="20"/>
                <w:szCs w:val="20"/>
              </w:rPr>
            </w:pPr>
            <w:r w:rsidRPr="000B37CD">
              <w:rPr>
                <w:rFonts w:eastAsiaTheme="minorEastAsia"/>
                <w:b/>
                <w:bCs/>
                <w:sz w:val="20"/>
                <w:szCs w:val="20"/>
              </w:rPr>
              <w:pict>
                <v:shape id="_x0000_i1058" type="#_x0000_t75" style="width:187.85pt;height:149.65pt">
                  <v:imagedata r:id="rId76" o:title="10"/>
                </v:shape>
              </w:pict>
            </w:r>
          </w:p>
          <w:p w:rsidR="00E3356A" w:rsidRPr="00D07DDB" w:rsidRDefault="00E3356A" w:rsidP="005E5CE6">
            <w:pPr>
              <w:jc w:val="both"/>
              <w:rPr>
                <w:rFonts w:eastAsiaTheme="minorEastAsia"/>
                <w:sz w:val="20"/>
                <w:szCs w:val="20"/>
                <w:lang w:bidi="ar-EG"/>
              </w:rPr>
            </w:pPr>
            <w:r w:rsidRPr="00D07DDB">
              <w:rPr>
                <w:rFonts w:eastAsiaTheme="minorEastAsia"/>
                <w:sz w:val="20"/>
                <w:szCs w:val="20"/>
              </w:rPr>
              <w:t xml:space="preserve">d. Potash versus soda variation diagram </w:t>
            </w:r>
            <w:r w:rsidRPr="00D07DDB">
              <w:rPr>
                <w:rFonts w:eastAsiaTheme="minorEastAsia"/>
                <w:b/>
                <w:bCs/>
                <w:sz w:val="20"/>
                <w:szCs w:val="20"/>
              </w:rPr>
              <w:t>(Middlemost, 19</w:t>
            </w:r>
            <w:r w:rsidR="008234CB" w:rsidRPr="00D07DDB">
              <w:rPr>
                <w:rFonts w:eastAsiaTheme="minorEastAsia"/>
                <w:b/>
                <w:bCs/>
                <w:sz w:val="20"/>
                <w:szCs w:val="20"/>
              </w:rPr>
              <w:t>7</w:t>
            </w:r>
            <w:r w:rsidRPr="00D07DDB">
              <w:rPr>
                <w:rFonts w:eastAsiaTheme="minorEastAsia"/>
                <w:b/>
                <w:bCs/>
                <w:sz w:val="20"/>
                <w:szCs w:val="20"/>
              </w:rPr>
              <w:t>5)</w:t>
            </w:r>
            <w:r w:rsidRPr="00D07DDB">
              <w:rPr>
                <w:rFonts w:eastAsiaTheme="minorEastAsia"/>
                <w:sz w:val="20"/>
                <w:szCs w:val="20"/>
              </w:rPr>
              <w:t>.</w:t>
            </w:r>
          </w:p>
        </w:tc>
      </w:tr>
      <w:tr w:rsidR="00E3356A" w:rsidRPr="00D07DDB">
        <w:trPr>
          <w:jc w:val="center"/>
        </w:trPr>
        <w:tc>
          <w:tcPr>
            <w:tcW w:w="8849" w:type="dxa"/>
            <w:gridSpan w:val="2"/>
          </w:tcPr>
          <w:p w:rsidR="00E3356A" w:rsidRPr="00D07DDB" w:rsidRDefault="00E3356A" w:rsidP="005E5CE6">
            <w:pPr>
              <w:jc w:val="lowKashida"/>
              <w:rPr>
                <w:rFonts w:eastAsiaTheme="minorEastAsia"/>
                <w:sz w:val="20"/>
                <w:szCs w:val="20"/>
              </w:rPr>
            </w:pPr>
            <w:proofErr w:type="gramStart"/>
            <w:r w:rsidRPr="00D07DDB">
              <w:rPr>
                <w:rFonts w:eastAsiaTheme="minorEastAsia"/>
                <w:sz w:val="20"/>
                <w:szCs w:val="20"/>
              </w:rPr>
              <w:t>Fig.1</w:t>
            </w:r>
            <w:r w:rsidR="00350B24" w:rsidRPr="00D07DDB">
              <w:rPr>
                <w:rFonts w:eastAsiaTheme="minorEastAsia"/>
                <w:sz w:val="20"/>
                <w:szCs w:val="20"/>
              </w:rPr>
              <w:t>3</w:t>
            </w:r>
            <w:r w:rsidRPr="00D07DDB">
              <w:rPr>
                <w:rFonts w:eastAsiaTheme="minorEastAsia"/>
                <w:sz w:val="20"/>
                <w:szCs w:val="20"/>
              </w:rPr>
              <w:t xml:space="preserve"> (a-d).</w:t>
            </w:r>
            <w:proofErr w:type="gramEnd"/>
            <w:r w:rsidRPr="00D07DDB">
              <w:rPr>
                <w:rFonts w:eastAsiaTheme="minorEastAsia"/>
                <w:sz w:val="20"/>
                <w:szCs w:val="20"/>
              </w:rPr>
              <w:t xml:space="preserve"> Geochemical diagrams showing the magma type of </w:t>
            </w:r>
            <w:r w:rsidRPr="00FF6D60">
              <w:rPr>
                <w:rFonts w:eastAsia="TimesNewRoman"/>
                <w:sz w:val="20"/>
                <w:szCs w:val="20"/>
              </w:rPr>
              <w:t>the studied basalts</w:t>
            </w:r>
            <w:r w:rsidRPr="00D07DDB">
              <w:rPr>
                <w:rFonts w:eastAsiaTheme="minorEastAsia"/>
                <w:sz w:val="20"/>
                <w:szCs w:val="20"/>
              </w:rPr>
              <w:t xml:space="preserve">. </w:t>
            </w:r>
            <w:proofErr w:type="gramStart"/>
            <w:r w:rsidRPr="00FF6D60">
              <w:rPr>
                <w:rFonts w:eastAsia="Times-Roman"/>
                <w:sz w:val="20"/>
                <w:szCs w:val="20"/>
              </w:rPr>
              <w:t>Symbols as in Fig.1</w:t>
            </w:r>
            <w:r w:rsidR="00350B24" w:rsidRPr="00FF6D60">
              <w:rPr>
                <w:rFonts w:eastAsia="Times-Roman"/>
                <w:sz w:val="20"/>
                <w:szCs w:val="20"/>
              </w:rPr>
              <w:t>1</w:t>
            </w:r>
            <w:r w:rsidRPr="00FF6D60">
              <w:rPr>
                <w:rFonts w:eastAsia="Times-Roman"/>
                <w:sz w:val="20"/>
                <w:szCs w:val="20"/>
              </w:rPr>
              <w:t>a</w:t>
            </w:r>
            <w:r w:rsidRPr="00D07DDB">
              <w:rPr>
                <w:rFonts w:eastAsiaTheme="minorEastAsia"/>
                <w:sz w:val="20"/>
                <w:szCs w:val="20"/>
              </w:rPr>
              <w:t>.</w:t>
            </w:r>
            <w:proofErr w:type="gramEnd"/>
          </w:p>
        </w:tc>
      </w:tr>
    </w:tbl>
    <w:p w:rsidR="00E3356A" w:rsidRDefault="00E3356A" w:rsidP="005E5CE6">
      <w:pPr>
        <w:rPr>
          <w:sz w:val="20"/>
          <w:szCs w:val="20"/>
          <w:lang w:eastAsia="zh-CN"/>
        </w:rPr>
      </w:pPr>
    </w:p>
    <w:p w:rsidR="00F42B2D" w:rsidRPr="00FF6D60" w:rsidRDefault="00F42B2D" w:rsidP="005E5CE6">
      <w:pPr>
        <w:rPr>
          <w:sz w:val="20"/>
          <w:szCs w:val="20"/>
          <w:lang w:eastAsia="zh-CN"/>
        </w:rPr>
      </w:pPr>
    </w:p>
    <w:tbl>
      <w:tblPr>
        <w:tblpPr w:leftFromText="180" w:rightFromText="180" w:vertAnchor="text" w:horzAnchor="margin" w:tblpXSpec="center" w:tblpY="1"/>
        <w:tblOverlap w:val="never"/>
        <w:tblW w:w="9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500"/>
        <w:gridCol w:w="4608"/>
      </w:tblGrid>
      <w:tr w:rsidR="00E3356A" w:rsidRPr="00D07DDB">
        <w:trPr>
          <w:trHeight w:val="150"/>
        </w:trPr>
        <w:tc>
          <w:tcPr>
            <w:tcW w:w="4500" w:type="dxa"/>
          </w:tcPr>
          <w:p w:rsidR="00E3356A" w:rsidRPr="00D07DDB" w:rsidRDefault="00AB0D75" w:rsidP="005E5CE6">
            <w:pPr>
              <w:ind w:right="-118"/>
              <w:jc w:val="both"/>
              <w:rPr>
                <w:rFonts w:eastAsiaTheme="minorEastAsia"/>
                <w:sz w:val="20"/>
                <w:szCs w:val="20"/>
              </w:rPr>
            </w:pPr>
            <w:r w:rsidRPr="000B37CD">
              <w:rPr>
                <w:rFonts w:eastAsiaTheme="minorEastAsia"/>
                <w:sz w:val="20"/>
                <w:szCs w:val="20"/>
              </w:rPr>
              <w:lastRenderedPageBreak/>
              <w:pict>
                <v:shape id="_x0000_i1059" type="#_x0000_t75" style="width:213.5pt;height:168.4pt">
                  <v:imagedata r:id="rId77" o:title="7"/>
                </v:shape>
              </w:pict>
            </w:r>
          </w:p>
          <w:p w:rsidR="00E3356A" w:rsidRPr="00FF6D60" w:rsidRDefault="00E3356A" w:rsidP="005E5CE6">
            <w:pPr>
              <w:autoSpaceDE w:val="0"/>
              <w:autoSpaceDN w:val="0"/>
              <w:adjustRightInd w:val="0"/>
              <w:jc w:val="both"/>
              <w:rPr>
                <w:rFonts w:eastAsia="TimesNewRoman"/>
                <w:sz w:val="20"/>
                <w:szCs w:val="20"/>
              </w:rPr>
            </w:pPr>
            <w:proofErr w:type="gramStart"/>
            <w:r w:rsidRPr="00D07DDB">
              <w:rPr>
                <w:rFonts w:eastAsiaTheme="minorEastAsia"/>
                <w:sz w:val="20"/>
                <w:szCs w:val="20"/>
              </w:rPr>
              <w:t>a</w:t>
            </w:r>
            <w:proofErr w:type="gramEnd"/>
            <w:r w:rsidRPr="00D07DDB">
              <w:rPr>
                <w:rFonts w:eastAsiaTheme="minorEastAsia"/>
                <w:sz w:val="20"/>
                <w:szCs w:val="20"/>
                <w:lang w:val="en-GB"/>
              </w:rPr>
              <w:t>. The MgO-FeO</w:t>
            </w:r>
            <w:r w:rsidRPr="00D07DDB">
              <w:rPr>
                <w:rFonts w:eastAsiaTheme="minorEastAsia"/>
                <w:sz w:val="20"/>
                <w:szCs w:val="20"/>
                <w:vertAlign w:val="superscript"/>
                <w:lang w:val="en-GB"/>
              </w:rPr>
              <w:t>t</w:t>
            </w:r>
            <w:r w:rsidRPr="00D07DDB">
              <w:rPr>
                <w:rFonts w:eastAsiaTheme="minorEastAsia"/>
                <w:sz w:val="20"/>
                <w:szCs w:val="20"/>
                <w:lang w:val="en-GB"/>
              </w:rPr>
              <w:t>-Al</w:t>
            </w:r>
            <w:r w:rsidRPr="00D07DDB">
              <w:rPr>
                <w:rFonts w:eastAsiaTheme="minorEastAsia"/>
                <w:sz w:val="20"/>
                <w:szCs w:val="20"/>
                <w:vertAlign w:val="subscript"/>
                <w:lang w:val="en-GB"/>
              </w:rPr>
              <w:t>2</w:t>
            </w:r>
            <w:r w:rsidRPr="00D07DDB">
              <w:rPr>
                <w:rFonts w:eastAsiaTheme="minorEastAsia"/>
                <w:sz w:val="20"/>
                <w:szCs w:val="20"/>
                <w:lang w:val="en-GB"/>
              </w:rPr>
              <w:t>O</w:t>
            </w:r>
            <w:r w:rsidRPr="00D07DDB">
              <w:rPr>
                <w:rFonts w:eastAsiaTheme="minorEastAsia"/>
                <w:sz w:val="20"/>
                <w:szCs w:val="20"/>
                <w:vertAlign w:val="subscript"/>
                <w:lang w:val="en-GB"/>
              </w:rPr>
              <w:t>3</w:t>
            </w:r>
            <w:r w:rsidRPr="00D07DDB">
              <w:rPr>
                <w:rFonts w:eastAsiaTheme="minorEastAsia"/>
                <w:sz w:val="20"/>
                <w:szCs w:val="20"/>
                <w:lang w:val="en-GB"/>
              </w:rPr>
              <w:t xml:space="preserve"> diagram showing the tectonic settings of the studied basalts </w:t>
            </w:r>
            <w:r w:rsidRPr="00D07DDB">
              <w:rPr>
                <w:rFonts w:eastAsiaTheme="minorEastAsia"/>
                <w:b/>
                <w:bCs/>
                <w:sz w:val="20"/>
                <w:szCs w:val="20"/>
                <w:lang w:val="en-GB"/>
              </w:rPr>
              <w:t xml:space="preserve">(Pearce </w:t>
            </w:r>
            <w:r w:rsidRPr="00D07DDB">
              <w:rPr>
                <w:rFonts w:eastAsiaTheme="minorEastAsia"/>
                <w:b/>
                <w:bCs/>
                <w:i/>
                <w:iCs/>
                <w:sz w:val="20"/>
                <w:szCs w:val="20"/>
                <w:lang w:val="en-GB"/>
              </w:rPr>
              <w:t>et al</w:t>
            </w:r>
            <w:r w:rsidRPr="00D07DDB">
              <w:rPr>
                <w:rFonts w:eastAsiaTheme="minorEastAsia"/>
                <w:b/>
                <w:bCs/>
                <w:sz w:val="20"/>
                <w:szCs w:val="20"/>
                <w:lang w:val="en-GB"/>
              </w:rPr>
              <w:t>., 1977)</w:t>
            </w:r>
            <w:r w:rsidRPr="00D07DDB">
              <w:rPr>
                <w:rFonts w:eastAsiaTheme="minorEastAsia"/>
                <w:sz w:val="20"/>
                <w:szCs w:val="20"/>
                <w:lang w:val="en-GB"/>
              </w:rPr>
              <w:t>.</w:t>
            </w:r>
          </w:p>
        </w:tc>
        <w:tc>
          <w:tcPr>
            <w:tcW w:w="4608" w:type="dxa"/>
          </w:tcPr>
          <w:p w:rsidR="00E3356A" w:rsidRPr="00D07DDB" w:rsidRDefault="000B37CD" w:rsidP="005E5CE6">
            <w:pPr>
              <w:ind w:left="-36" w:right="-108"/>
              <w:jc w:val="center"/>
              <w:rPr>
                <w:rFonts w:eastAsiaTheme="minorEastAsia"/>
                <w:sz w:val="20"/>
                <w:szCs w:val="20"/>
              </w:rPr>
            </w:pPr>
            <w:r w:rsidRPr="000B37CD">
              <w:rPr>
                <w:rFonts w:eastAsiaTheme="minorEastAsia"/>
                <w:sz w:val="20"/>
                <w:szCs w:val="20"/>
              </w:rPr>
              <w:pict>
                <v:shape id="_x0000_i1060" type="#_x0000_t75" style="width:219.75pt;height:168.4pt">
                  <v:imagedata r:id="rId78" o:title="12"/>
                </v:shape>
              </w:pict>
            </w:r>
          </w:p>
          <w:p w:rsidR="00E3356A" w:rsidRPr="00D07DDB" w:rsidRDefault="00E3356A" w:rsidP="005E5CE6">
            <w:pPr>
              <w:jc w:val="both"/>
              <w:rPr>
                <w:rFonts w:eastAsiaTheme="minorEastAsia"/>
                <w:sz w:val="20"/>
                <w:szCs w:val="20"/>
                <w:lang w:bidi="ar-EG"/>
              </w:rPr>
            </w:pPr>
            <w:r w:rsidRPr="00D07DDB">
              <w:rPr>
                <w:rFonts w:eastAsiaTheme="minorEastAsia"/>
                <w:sz w:val="20"/>
                <w:szCs w:val="20"/>
                <w:lang w:val="en-GB"/>
              </w:rPr>
              <w:t>b. TiO</w:t>
            </w:r>
            <w:r w:rsidRPr="00D07DDB">
              <w:rPr>
                <w:rFonts w:eastAsiaTheme="minorEastAsia"/>
                <w:sz w:val="20"/>
                <w:szCs w:val="20"/>
                <w:vertAlign w:val="subscript"/>
                <w:lang w:val="en-GB"/>
              </w:rPr>
              <w:t>2</w:t>
            </w:r>
            <w:r w:rsidRPr="00D07DDB">
              <w:rPr>
                <w:rFonts w:eastAsiaTheme="minorEastAsia"/>
                <w:sz w:val="20"/>
                <w:szCs w:val="20"/>
                <w:lang w:val="en-GB"/>
              </w:rPr>
              <w:t xml:space="preserve"> – K</w:t>
            </w:r>
            <w:r w:rsidRPr="00D07DDB">
              <w:rPr>
                <w:rFonts w:eastAsiaTheme="minorEastAsia"/>
                <w:sz w:val="20"/>
                <w:szCs w:val="20"/>
                <w:vertAlign w:val="subscript"/>
                <w:lang w:val="en-GB"/>
              </w:rPr>
              <w:t>2</w:t>
            </w:r>
            <w:r w:rsidRPr="00D07DDB">
              <w:rPr>
                <w:rFonts w:eastAsiaTheme="minorEastAsia"/>
                <w:sz w:val="20"/>
                <w:szCs w:val="20"/>
                <w:lang w:val="en-GB"/>
              </w:rPr>
              <w:t>O – P</w:t>
            </w:r>
            <w:r w:rsidRPr="00D07DDB">
              <w:rPr>
                <w:rFonts w:eastAsiaTheme="minorEastAsia"/>
                <w:sz w:val="20"/>
                <w:szCs w:val="20"/>
                <w:vertAlign w:val="subscript"/>
                <w:lang w:val="en-GB"/>
              </w:rPr>
              <w:t>2</w:t>
            </w:r>
            <w:r w:rsidRPr="00D07DDB">
              <w:rPr>
                <w:rFonts w:eastAsiaTheme="minorEastAsia"/>
                <w:sz w:val="20"/>
                <w:szCs w:val="20"/>
                <w:lang w:val="en-GB"/>
              </w:rPr>
              <w:t>O</w:t>
            </w:r>
            <w:r w:rsidRPr="00D07DDB">
              <w:rPr>
                <w:rFonts w:eastAsiaTheme="minorEastAsia"/>
                <w:sz w:val="20"/>
                <w:szCs w:val="20"/>
                <w:vertAlign w:val="subscript"/>
                <w:lang w:val="en-GB"/>
              </w:rPr>
              <w:t>5</w:t>
            </w:r>
            <w:r w:rsidRPr="00D07DDB">
              <w:rPr>
                <w:rFonts w:eastAsiaTheme="minorEastAsia"/>
                <w:sz w:val="20"/>
                <w:szCs w:val="20"/>
                <w:lang w:val="en-GB"/>
              </w:rPr>
              <w:t xml:space="preserve"> discrimination diagram showing plotting of </w:t>
            </w:r>
            <w:r w:rsidRPr="00FF6D60">
              <w:rPr>
                <w:rFonts w:eastAsia="TimesNewRoman"/>
                <w:sz w:val="20"/>
                <w:szCs w:val="20"/>
              </w:rPr>
              <w:t xml:space="preserve">the studied basaltic samples </w:t>
            </w:r>
            <w:r w:rsidRPr="00D07DDB">
              <w:rPr>
                <w:rFonts w:eastAsiaTheme="minorEastAsia"/>
                <w:b/>
                <w:bCs/>
                <w:sz w:val="20"/>
                <w:szCs w:val="20"/>
                <w:lang w:val="en-GB"/>
              </w:rPr>
              <w:t xml:space="preserve">(Pearce </w:t>
            </w:r>
            <w:r w:rsidRPr="00D07DDB">
              <w:rPr>
                <w:rFonts w:eastAsiaTheme="minorEastAsia"/>
                <w:b/>
                <w:bCs/>
                <w:i/>
                <w:iCs/>
                <w:sz w:val="20"/>
                <w:szCs w:val="20"/>
                <w:lang w:val="en-GB"/>
              </w:rPr>
              <w:t>et al</w:t>
            </w:r>
            <w:r w:rsidRPr="00D07DDB">
              <w:rPr>
                <w:rFonts w:eastAsiaTheme="minorEastAsia"/>
                <w:b/>
                <w:bCs/>
                <w:sz w:val="20"/>
                <w:szCs w:val="20"/>
                <w:lang w:val="en-GB"/>
              </w:rPr>
              <w:t>., 1975)</w:t>
            </w:r>
            <w:r w:rsidRPr="00D07DDB">
              <w:rPr>
                <w:rFonts w:eastAsiaTheme="minorEastAsia"/>
                <w:sz w:val="20"/>
                <w:szCs w:val="20"/>
                <w:lang w:val="en-GB"/>
              </w:rPr>
              <w:t>.</w:t>
            </w:r>
          </w:p>
        </w:tc>
      </w:tr>
      <w:tr w:rsidR="00E3356A" w:rsidRPr="00D07DDB">
        <w:trPr>
          <w:trHeight w:val="150"/>
        </w:trPr>
        <w:tc>
          <w:tcPr>
            <w:tcW w:w="4500" w:type="dxa"/>
          </w:tcPr>
          <w:p w:rsidR="00AB0D75" w:rsidRDefault="00AB0D75" w:rsidP="005E5CE6">
            <w:pPr>
              <w:autoSpaceDE w:val="0"/>
              <w:autoSpaceDN w:val="0"/>
              <w:adjustRightInd w:val="0"/>
              <w:ind w:right="-36"/>
              <w:jc w:val="lowKashida"/>
              <w:rPr>
                <w:rFonts w:eastAsiaTheme="minorEastAsia" w:hint="eastAsia"/>
                <w:sz w:val="20"/>
                <w:szCs w:val="20"/>
                <w:lang w:eastAsia="zh-CN"/>
              </w:rPr>
            </w:pPr>
            <w:r w:rsidRPr="000B37CD">
              <w:rPr>
                <w:rFonts w:eastAsiaTheme="minorEastAsia"/>
                <w:sz w:val="20"/>
                <w:szCs w:val="20"/>
              </w:rPr>
              <w:pict>
                <v:shape id="_x0000_i1061" type="#_x0000_t75" style="width:211.6pt;height:161.55pt">
                  <v:imagedata r:id="rId79" o:title="9"/>
                </v:shape>
              </w:pict>
            </w:r>
          </w:p>
          <w:p w:rsidR="00E3356A" w:rsidRPr="00FF6D60" w:rsidRDefault="00E3356A" w:rsidP="005E5CE6">
            <w:pPr>
              <w:autoSpaceDE w:val="0"/>
              <w:autoSpaceDN w:val="0"/>
              <w:adjustRightInd w:val="0"/>
              <w:ind w:right="-36"/>
              <w:jc w:val="lowKashida"/>
              <w:rPr>
                <w:rFonts w:eastAsia="TimesNewRoman"/>
                <w:sz w:val="20"/>
                <w:szCs w:val="20"/>
                <w:lang w:bidi="ar-EG"/>
              </w:rPr>
            </w:pPr>
            <w:proofErr w:type="gramStart"/>
            <w:r w:rsidRPr="00D07DDB">
              <w:rPr>
                <w:rFonts w:eastAsiaTheme="minorEastAsia"/>
                <w:sz w:val="20"/>
                <w:szCs w:val="20"/>
              </w:rPr>
              <w:t>c</w:t>
            </w:r>
            <w:r w:rsidRPr="00D07DDB">
              <w:rPr>
                <w:rFonts w:eastAsiaTheme="minorEastAsia"/>
                <w:sz w:val="20"/>
                <w:szCs w:val="20"/>
                <w:lang w:val="en-GB"/>
              </w:rPr>
              <w:t>. K</w:t>
            </w:r>
            <w:r w:rsidRPr="00D07DDB">
              <w:rPr>
                <w:rFonts w:eastAsiaTheme="minorEastAsia"/>
                <w:sz w:val="20"/>
                <w:szCs w:val="20"/>
                <w:vertAlign w:val="subscript"/>
                <w:lang w:val="en-GB"/>
              </w:rPr>
              <w:t>2</w:t>
            </w:r>
            <w:r w:rsidRPr="00D07DDB">
              <w:rPr>
                <w:rFonts w:eastAsiaTheme="minorEastAsia"/>
                <w:sz w:val="20"/>
                <w:szCs w:val="20"/>
                <w:lang w:val="en-GB"/>
              </w:rPr>
              <w:t>O / (Na</w:t>
            </w:r>
            <w:r w:rsidRPr="00D07DDB">
              <w:rPr>
                <w:rFonts w:eastAsiaTheme="minorEastAsia"/>
                <w:sz w:val="20"/>
                <w:szCs w:val="20"/>
                <w:vertAlign w:val="subscript"/>
                <w:lang w:val="en-GB"/>
              </w:rPr>
              <w:t>2</w:t>
            </w:r>
            <w:r w:rsidRPr="00D07DDB">
              <w:rPr>
                <w:rFonts w:eastAsiaTheme="minorEastAsia"/>
                <w:sz w:val="20"/>
                <w:szCs w:val="20"/>
                <w:lang w:val="en-GB"/>
              </w:rPr>
              <w:t>O + K</w:t>
            </w:r>
            <w:r w:rsidRPr="00D07DDB">
              <w:rPr>
                <w:rFonts w:eastAsiaTheme="minorEastAsia"/>
                <w:sz w:val="20"/>
                <w:szCs w:val="20"/>
                <w:vertAlign w:val="subscript"/>
                <w:lang w:val="en-GB"/>
              </w:rPr>
              <w:t>2</w:t>
            </w:r>
            <w:r w:rsidRPr="00D07DDB">
              <w:rPr>
                <w:rFonts w:eastAsiaTheme="minorEastAsia"/>
                <w:sz w:val="20"/>
                <w:szCs w:val="20"/>
                <w:lang w:val="en-GB"/>
              </w:rPr>
              <w:t>O) versus TiO</w:t>
            </w:r>
            <w:r w:rsidRPr="00D07DDB">
              <w:rPr>
                <w:rFonts w:eastAsiaTheme="minorEastAsia"/>
                <w:sz w:val="20"/>
                <w:szCs w:val="20"/>
                <w:vertAlign w:val="subscript"/>
                <w:lang w:val="en-GB"/>
              </w:rPr>
              <w:t xml:space="preserve">2 </w:t>
            </w:r>
            <w:r w:rsidRPr="00D07DDB">
              <w:rPr>
                <w:rFonts w:eastAsiaTheme="minorEastAsia"/>
                <w:sz w:val="20"/>
                <w:szCs w:val="20"/>
                <w:lang w:val="en-GB"/>
              </w:rPr>
              <w:t>/ P</w:t>
            </w:r>
            <w:r w:rsidRPr="00D07DDB">
              <w:rPr>
                <w:rFonts w:eastAsiaTheme="minorEastAsia"/>
                <w:sz w:val="20"/>
                <w:szCs w:val="20"/>
                <w:vertAlign w:val="subscript"/>
                <w:lang w:val="en-GB"/>
              </w:rPr>
              <w:t>2</w:t>
            </w:r>
            <w:r w:rsidRPr="00D07DDB">
              <w:rPr>
                <w:rFonts w:eastAsiaTheme="minorEastAsia"/>
                <w:sz w:val="20"/>
                <w:szCs w:val="20"/>
                <w:lang w:val="en-GB"/>
              </w:rPr>
              <w:t>O</w:t>
            </w:r>
            <w:r w:rsidRPr="00D07DDB">
              <w:rPr>
                <w:rFonts w:eastAsiaTheme="minorEastAsia"/>
                <w:sz w:val="20"/>
                <w:szCs w:val="20"/>
                <w:vertAlign w:val="subscript"/>
                <w:lang w:val="en-GB"/>
              </w:rPr>
              <w:t>5</w:t>
            </w:r>
            <w:r w:rsidRPr="00D07DDB">
              <w:rPr>
                <w:rFonts w:eastAsiaTheme="minorEastAsia"/>
                <w:sz w:val="20"/>
                <w:szCs w:val="20"/>
                <w:lang w:val="en-GB"/>
              </w:rPr>
              <w:t xml:space="preserve"> variation diagram after </w:t>
            </w:r>
            <w:proofErr w:type="spellStart"/>
            <w:r w:rsidRPr="00D07DDB">
              <w:rPr>
                <w:rFonts w:eastAsiaTheme="minorEastAsia"/>
                <w:b/>
                <w:bCs/>
                <w:sz w:val="20"/>
                <w:szCs w:val="20"/>
                <w:lang w:val="en-GB"/>
              </w:rPr>
              <w:t>Chandrasekharam</w:t>
            </w:r>
            <w:proofErr w:type="spellEnd"/>
            <w:r w:rsidRPr="00D07DDB">
              <w:rPr>
                <w:rFonts w:eastAsiaTheme="minorEastAsia"/>
                <w:b/>
                <w:bCs/>
                <w:sz w:val="20"/>
                <w:szCs w:val="20"/>
                <w:lang w:val="en-GB"/>
              </w:rPr>
              <w:t xml:space="preserve"> and </w:t>
            </w:r>
            <w:proofErr w:type="spellStart"/>
            <w:r w:rsidRPr="00D07DDB">
              <w:rPr>
                <w:rFonts w:eastAsiaTheme="minorEastAsia"/>
                <w:b/>
                <w:bCs/>
                <w:sz w:val="20"/>
                <w:szCs w:val="20"/>
                <w:lang w:val="en-GB"/>
              </w:rPr>
              <w:t>Parthasarathy</w:t>
            </w:r>
            <w:proofErr w:type="spellEnd"/>
            <w:r w:rsidRPr="00D07DDB">
              <w:rPr>
                <w:rFonts w:eastAsiaTheme="minorEastAsia"/>
                <w:b/>
                <w:bCs/>
                <w:sz w:val="20"/>
                <w:szCs w:val="20"/>
                <w:lang w:val="en-GB"/>
              </w:rPr>
              <w:t xml:space="preserve"> (1978)</w:t>
            </w:r>
            <w:r w:rsidRPr="00D07DDB">
              <w:rPr>
                <w:rFonts w:eastAsiaTheme="minorEastAsia"/>
                <w:sz w:val="20"/>
                <w:szCs w:val="20"/>
                <w:lang w:val="en-GB"/>
              </w:rPr>
              <w:t xml:space="preserve"> in </w:t>
            </w:r>
            <w:r w:rsidRPr="00D07DDB">
              <w:rPr>
                <w:rFonts w:eastAsiaTheme="minorEastAsia"/>
                <w:b/>
                <w:bCs/>
                <w:sz w:val="20"/>
                <w:szCs w:val="20"/>
                <w:lang w:val="en-GB"/>
              </w:rPr>
              <w:t xml:space="preserve">Al </w:t>
            </w:r>
            <w:proofErr w:type="spellStart"/>
            <w:r w:rsidRPr="00D07DDB">
              <w:rPr>
                <w:rFonts w:eastAsiaTheme="minorEastAsia"/>
                <w:b/>
                <w:bCs/>
                <w:sz w:val="20"/>
                <w:szCs w:val="20"/>
                <w:lang w:val="en-GB"/>
              </w:rPr>
              <w:t>Malabeh</w:t>
            </w:r>
            <w:proofErr w:type="spellEnd"/>
            <w:r w:rsidRPr="00D07DDB">
              <w:rPr>
                <w:rFonts w:eastAsiaTheme="minorEastAsia"/>
                <w:b/>
                <w:bCs/>
                <w:sz w:val="20"/>
                <w:szCs w:val="20"/>
                <w:lang w:val="en-GB"/>
              </w:rPr>
              <w:t xml:space="preserve"> (1993)</w:t>
            </w:r>
            <w:r w:rsidRPr="00D07DDB">
              <w:rPr>
                <w:rFonts w:eastAsiaTheme="minorEastAsia"/>
                <w:sz w:val="20"/>
                <w:szCs w:val="20"/>
                <w:lang w:val="en-GB"/>
              </w:rPr>
              <w:t>.</w:t>
            </w:r>
            <w:proofErr w:type="gramEnd"/>
          </w:p>
        </w:tc>
        <w:tc>
          <w:tcPr>
            <w:tcW w:w="4608" w:type="dxa"/>
          </w:tcPr>
          <w:p w:rsidR="00E3356A" w:rsidRPr="00D07DDB" w:rsidRDefault="000B37CD" w:rsidP="005E5CE6">
            <w:pPr>
              <w:jc w:val="both"/>
              <w:rPr>
                <w:rFonts w:eastAsiaTheme="minorEastAsia"/>
                <w:sz w:val="20"/>
                <w:szCs w:val="20"/>
                <w:lang w:val="en-GB" w:bidi="ar-EG"/>
              </w:rPr>
            </w:pPr>
            <w:r w:rsidRPr="000B37CD">
              <w:rPr>
                <w:rFonts w:eastAsiaTheme="minorEastAsia"/>
                <w:sz w:val="20"/>
                <w:szCs w:val="20"/>
              </w:rPr>
              <w:pict>
                <v:shape id="_x0000_i1062" type="#_x0000_t75" style="width:220.4pt;height:175.3pt">
                  <v:imagedata r:id="rId80" o:title="20"/>
                </v:shape>
              </w:pict>
            </w:r>
            <w:proofErr w:type="gramStart"/>
            <w:r w:rsidR="00E3356A" w:rsidRPr="00D07DDB">
              <w:rPr>
                <w:rFonts w:eastAsiaTheme="minorEastAsia"/>
                <w:sz w:val="20"/>
                <w:szCs w:val="20"/>
              </w:rPr>
              <w:t>d</w:t>
            </w:r>
            <w:r w:rsidR="00E3356A" w:rsidRPr="00D07DDB">
              <w:rPr>
                <w:rFonts w:eastAsiaTheme="minorEastAsia"/>
                <w:sz w:val="20"/>
                <w:szCs w:val="20"/>
                <w:lang w:val="en-GB"/>
              </w:rPr>
              <w:t xml:space="preserve">. The </w:t>
            </w:r>
            <w:proofErr w:type="spellStart"/>
            <w:r w:rsidR="00E3356A" w:rsidRPr="00D07DDB">
              <w:rPr>
                <w:rFonts w:eastAsiaTheme="minorEastAsia"/>
                <w:sz w:val="20"/>
                <w:szCs w:val="20"/>
                <w:lang w:val="en-GB"/>
              </w:rPr>
              <w:t>Zr</w:t>
            </w:r>
            <w:proofErr w:type="spellEnd"/>
            <w:r w:rsidR="00E3356A" w:rsidRPr="00D07DDB">
              <w:rPr>
                <w:rFonts w:eastAsiaTheme="minorEastAsia"/>
                <w:sz w:val="20"/>
                <w:szCs w:val="20"/>
                <w:lang w:val="en-GB"/>
              </w:rPr>
              <w:t>/Y – Ti/Y discrimination diagram for basalts (</w:t>
            </w:r>
            <w:r w:rsidR="00E3356A" w:rsidRPr="00D07DDB">
              <w:rPr>
                <w:rFonts w:eastAsiaTheme="minorEastAsia"/>
                <w:b/>
                <w:bCs/>
                <w:sz w:val="20"/>
                <w:szCs w:val="20"/>
                <w:lang w:val="en-GB"/>
              </w:rPr>
              <w:t>Pearce and Gale, 1977)</w:t>
            </w:r>
            <w:r w:rsidR="00E3356A" w:rsidRPr="00D07DDB">
              <w:rPr>
                <w:rFonts w:eastAsiaTheme="minorEastAsia"/>
                <w:sz w:val="20"/>
                <w:szCs w:val="20"/>
                <w:lang w:val="en-GB"/>
              </w:rPr>
              <w:t>.</w:t>
            </w:r>
            <w:proofErr w:type="gramEnd"/>
          </w:p>
        </w:tc>
      </w:tr>
      <w:tr w:rsidR="00E3356A" w:rsidRPr="00D07DDB">
        <w:tc>
          <w:tcPr>
            <w:tcW w:w="9108" w:type="dxa"/>
            <w:gridSpan w:val="2"/>
          </w:tcPr>
          <w:p w:rsidR="00E3356A" w:rsidRPr="00D07DDB" w:rsidRDefault="00E3356A" w:rsidP="005E5CE6">
            <w:pPr>
              <w:jc w:val="lowKashida"/>
              <w:rPr>
                <w:rFonts w:eastAsiaTheme="minorEastAsia"/>
                <w:sz w:val="20"/>
                <w:szCs w:val="20"/>
              </w:rPr>
            </w:pPr>
            <w:proofErr w:type="gramStart"/>
            <w:r w:rsidRPr="00D07DDB">
              <w:rPr>
                <w:rFonts w:eastAsiaTheme="minorEastAsia"/>
                <w:sz w:val="20"/>
                <w:szCs w:val="20"/>
              </w:rPr>
              <w:t>Fig.1</w:t>
            </w:r>
            <w:r w:rsidR="00350B24" w:rsidRPr="00D07DDB">
              <w:rPr>
                <w:rFonts w:eastAsiaTheme="minorEastAsia"/>
                <w:sz w:val="20"/>
                <w:szCs w:val="20"/>
              </w:rPr>
              <w:t>4</w:t>
            </w:r>
            <w:r w:rsidRPr="00D07DDB">
              <w:rPr>
                <w:rFonts w:eastAsiaTheme="minorEastAsia"/>
                <w:sz w:val="20"/>
                <w:szCs w:val="20"/>
              </w:rPr>
              <w:t xml:space="preserve"> (a-d).</w:t>
            </w:r>
            <w:proofErr w:type="gramEnd"/>
            <w:r w:rsidRPr="00D07DDB">
              <w:rPr>
                <w:rFonts w:eastAsiaTheme="minorEastAsia"/>
                <w:sz w:val="20"/>
                <w:szCs w:val="20"/>
              </w:rPr>
              <w:t xml:space="preserve"> </w:t>
            </w:r>
            <w:proofErr w:type="gramStart"/>
            <w:r w:rsidRPr="00D07DDB">
              <w:rPr>
                <w:rFonts w:eastAsiaTheme="minorEastAsia"/>
                <w:sz w:val="20"/>
                <w:szCs w:val="20"/>
              </w:rPr>
              <w:t xml:space="preserve">Geochemical diagrams showing the tectonic setting types of </w:t>
            </w:r>
            <w:r w:rsidRPr="00FF6D60">
              <w:rPr>
                <w:rFonts w:eastAsia="TimesNewRoman"/>
                <w:sz w:val="20"/>
                <w:szCs w:val="20"/>
              </w:rPr>
              <w:t>the studied basalts</w:t>
            </w:r>
            <w:r w:rsidRPr="00D07DDB">
              <w:rPr>
                <w:rFonts w:eastAsiaTheme="minorEastAsia"/>
                <w:sz w:val="20"/>
                <w:szCs w:val="20"/>
              </w:rPr>
              <w:t>.</w:t>
            </w:r>
            <w:proofErr w:type="gramEnd"/>
            <w:r w:rsidR="007E408A">
              <w:rPr>
                <w:rFonts w:eastAsiaTheme="minorEastAsia"/>
                <w:sz w:val="20"/>
                <w:szCs w:val="20"/>
              </w:rPr>
              <w:t xml:space="preserve"> </w:t>
            </w:r>
            <w:proofErr w:type="gramStart"/>
            <w:r w:rsidRPr="00FF6D60">
              <w:rPr>
                <w:rFonts w:eastAsia="Times-Roman"/>
                <w:sz w:val="20"/>
                <w:szCs w:val="20"/>
              </w:rPr>
              <w:t>Symbols as in Fig.1</w:t>
            </w:r>
            <w:r w:rsidR="00350B24" w:rsidRPr="00FF6D60">
              <w:rPr>
                <w:rFonts w:eastAsia="Times-Roman"/>
                <w:sz w:val="20"/>
                <w:szCs w:val="20"/>
              </w:rPr>
              <w:t>1</w:t>
            </w:r>
            <w:r w:rsidRPr="00FF6D60">
              <w:rPr>
                <w:rFonts w:eastAsia="Times-Roman"/>
                <w:sz w:val="20"/>
                <w:szCs w:val="20"/>
              </w:rPr>
              <w:t>a</w:t>
            </w:r>
            <w:r w:rsidRPr="00D07DDB">
              <w:rPr>
                <w:rFonts w:eastAsiaTheme="minorEastAsia"/>
                <w:sz w:val="20"/>
                <w:szCs w:val="20"/>
              </w:rPr>
              <w:t>.</w:t>
            </w:r>
            <w:proofErr w:type="gramEnd"/>
          </w:p>
        </w:tc>
      </w:tr>
    </w:tbl>
    <w:p w:rsidR="00F42B2D" w:rsidRPr="00FF6D60" w:rsidRDefault="00E3356A" w:rsidP="005E5CE6">
      <w:pPr>
        <w:rPr>
          <w:sz w:val="20"/>
          <w:szCs w:val="20"/>
          <w:lang w:eastAsia="zh-CN"/>
        </w:rPr>
      </w:pPr>
      <w:r w:rsidRPr="00FF6D60">
        <w:rPr>
          <w:sz w:val="20"/>
          <w:szCs w:val="20"/>
        </w:rPr>
        <w:t xml:space="preserve"> </w:t>
      </w:r>
    </w:p>
    <w:tbl>
      <w:tblPr>
        <w:tblW w:w="0" w:type="auto"/>
        <w:jc w:val="center"/>
        <w:tblInd w:w="-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402"/>
        <w:gridCol w:w="4254"/>
      </w:tblGrid>
      <w:tr w:rsidR="004C697C" w:rsidRPr="00D07DDB">
        <w:trPr>
          <w:jc w:val="center"/>
        </w:trPr>
        <w:tc>
          <w:tcPr>
            <w:tcW w:w="4402" w:type="dxa"/>
          </w:tcPr>
          <w:p w:rsidR="004C697C" w:rsidRPr="00D07DDB" w:rsidRDefault="000B37CD" w:rsidP="005E5CE6">
            <w:pPr>
              <w:ind w:left="-116" w:right="-149"/>
              <w:jc w:val="center"/>
              <w:rPr>
                <w:rFonts w:eastAsiaTheme="minorEastAsia"/>
                <w:sz w:val="20"/>
                <w:szCs w:val="20"/>
              </w:rPr>
            </w:pPr>
            <w:r w:rsidRPr="000B37CD">
              <w:rPr>
                <w:rFonts w:eastAsiaTheme="minorEastAsia"/>
                <w:sz w:val="20"/>
                <w:szCs w:val="20"/>
              </w:rPr>
              <w:pict>
                <v:shape id="_x0000_i1063" type="#_x0000_t75" style="width:185.3pt;height:156.5pt">
                  <v:imagedata r:id="rId81" o:title="21"/>
                </v:shape>
              </w:pict>
            </w:r>
          </w:p>
          <w:p w:rsidR="004C697C" w:rsidRPr="00D07DDB" w:rsidRDefault="004C697C" w:rsidP="005E5CE6">
            <w:pPr>
              <w:jc w:val="both"/>
              <w:rPr>
                <w:rFonts w:eastAsiaTheme="minorEastAsia"/>
                <w:sz w:val="20"/>
                <w:szCs w:val="20"/>
                <w:lang w:val="en-GB" w:bidi="ar-EG"/>
              </w:rPr>
            </w:pPr>
            <w:r w:rsidRPr="00D07DDB">
              <w:rPr>
                <w:rFonts w:eastAsiaTheme="minorEastAsia"/>
                <w:sz w:val="20"/>
                <w:szCs w:val="20"/>
              </w:rPr>
              <w:t>a</w:t>
            </w:r>
            <w:r w:rsidRPr="00D07DDB">
              <w:rPr>
                <w:rFonts w:eastAsiaTheme="minorEastAsia"/>
                <w:sz w:val="20"/>
                <w:szCs w:val="20"/>
                <w:lang w:val="en-GB"/>
              </w:rPr>
              <w:t xml:space="preserve">. Discrimination diagram for basalts based up on Ti – </w:t>
            </w:r>
            <w:proofErr w:type="spellStart"/>
            <w:r w:rsidRPr="00D07DDB">
              <w:rPr>
                <w:rFonts w:eastAsiaTheme="minorEastAsia"/>
                <w:sz w:val="20"/>
                <w:szCs w:val="20"/>
                <w:lang w:val="en-GB"/>
              </w:rPr>
              <w:t>Zr</w:t>
            </w:r>
            <w:proofErr w:type="spellEnd"/>
            <w:r w:rsidRPr="00D07DDB">
              <w:rPr>
                <w:rFonts w:eastAsiaTheme="minorEastAsia"/>
                <w:sz w:val="20"/>
                <w:szCs w:val="20"/>
                <w:lang w:val="en-GB"/>
              </w:rPr>
              <w:t xml:space="preserve"> variation (</w:t>
            </w:r>
            <w:r w:rsidRPr="00D07DDB">
              <w:rPr>
                <w:rFonts w:eastAsiaTheme="minorEastAsia"/>
                <w:b/>
                <w:bCs/>
                <w:sz w:val="20"/>
                <w:szCs w:val="20"/>
                <w:lang w:val="en-GB"/>
              </w:rPr>
              <w:t xml:space="preserve">Pearce and </w:t>
            </w:r>
            <w:proofErr w:type="spellStart"/>
            <w:r w:rsidRPr="00D07DDB">
              <w:rPr>
                <w:rFonts w:eastAsiaTheme="minorEastAsia"/>
                <w:b/>
                <w:bCs/>
                <w:sz w:val="20"/>
                <w:szCs w:val="20"/>
                <w:lang w:val="en-GB"/>
              </w:rPr>
              <w:t>Cann</w:t>
            </w:r>
            <w:proofErr w:type="spellEnd"/>
            <w:r w:rsidRPr="00D07DDB">
              <w:rPr>
                <w:rFonts w:eastAsiaTheme="minorEastAsia"/>
                <w:b/>
                <w:bCs/>
                <w:sz w:val="20"/>
                <w:szCs w:val="20"/>
                <w:lang w:val="en-GB"/>
              </w:rPr>
              <w:t>, 1973)</w:t>
            </w:r>
            <w:r w:rsidRPr="00D07DDB">
              <w:rPr>
                <w:rFonts w:eastAsiaTheme="minorEastAsia"/>
                <w:sz w:val="20"/>
                <w:szCs w:val="20"/>
                <w:lang w:val="en-GB"/>
              </w:rPr>
              <w:t>.</w:t>
            </w:r>
          </w:p>
        </w:tc>
        <w:tc>
          <w:tcPr>
            <w:tcW w:w="4254" w:type="dxa"/>
          </w:tcPr>
          <w:p w:rsidR="004C697C" w:rsidRPr="00D07DDB" w:rsidRDefault="00AB0D75" w:rsidP="005E5CE6">
            <w:pPr>
              <w:ind w:left="-103" w:right="-118"/>
              <w:jc w:val="both"/>
              <w:rPr>
                <w:rFonts w:eastAsiaTheme="minorEastAsia"/>
                <w:sz w:val="20"/>
                <w:szCs w:val="20"/>
              </w:rPr>
            </w:pPr>
            <w:r w:rsidRPr="000B37CD">
              <w:rPr>
                <w:rFonts w:eastAsiaTheme="minorEastAsia"/>
                <w:sz w:val="20"/>
                <w:szCs w:val="20"/>
              </w:rPr>
              <w:pict>
                <v:shape id="_x0000_i1064" type="#_x0000_t75" style="width:184.7pt;height:144.65pt">
                  <v:imagedata r:id="rId82" o:title="22"/>
                </v:shape>
              </w:pict>
            </w:r>
          </w:p>
          <w:p w:rsidR="00F42B2D" w:rsidRPr="00D07DDB" w:rsidRDefault="004C697C" w:rsidP="005E5CE6">
            <w:pPr>
              <w:pStyle w:val="Default"/>
              <w:jc w:val="both"/>
              <w:rPr>
                <w:rFonts w:eastAsiaTheme="minorEastAsia"/>
                <w:color w:val="auto"/>
                <w:sz w:val="20"/>
                <w:szCs w:val="20"/>
                <w:lang w:eastAsia="zh-CN"/>
              </w:rPr>
            </w:pPr>
            <w:r w:rsidRPr="00D07DDB">
              <w:rPr>
                <w:rFonts w:eastAsiaTheme="minorEastAsia"/>
                <w:color w:val="auto"/>
                <w:sz w:val="20"/>
                <w:szCs w:val="20"/>
                <w:lang w:val="en-GB"/>
              </w:rPr>
              <w:t xml:space="preserve">b. </w:t>
            </w:r>
            <w:r w:rsidRPr="00D07DDB">
              <w:rPr>
                <w:rFonts w:eastAsiaTheme="minorEastAsia"/>
                <w:color w:val="auto"/>
                <w:sz w:val="20"/>
                <w:szCs w:val="20"/>
              </w:rPr>
              <w:t xml:space="preserve">Plots of representative samples of basalts on the </w:t>
            </w:r>
            <w:proofErr w:type="spellStart"/>
            <w:r w:rsidRPr="00D07DDB">
              <w:rPr>
                <w:rFonts w:eastAsiaTheme="minorEastAsia"/>
                <w:color w:val="auto"/>
                <w:sz w:val="20"/>
                <w:szCs w:val="20"/>
              </w:rPr>
              <w:t>Zr</w:t>
            </w:r>
            <w:proofErr w:type="spellEnd"/>
            <w:r w:rsidRPr="00D07DDB">
              <w:rPr>
                <w:rFonts w:eastAsiaTheme="minorEastAsia"/>
                <w:color w:val="auto"/>
                <w:sz w:val="20"/>
                <w:szCs w:val="20"/>
              </w:rPr>
              <w:t xml:space="preserve"> versus </w:t>
            </w:r>
            <w:proofErr w:type="spellStart"/>
            <w:r w:rsidRPr="00D07DDB">
              <w:rPr>
                <w:rFonts w:eastAsiaTheme="minorEastAsia"/>
                <w:color w:val="auto"/>
                <w:sz w:val="20"/>
                <w:szCs w:val="20"/>
              </w:rPr>
              <w:t>Zr</w:t>
            </w:r>
            <w:proofErr w:type="spellEnd"/>
            <w:r w:rsidRPr="00D07DDB">
              <w:rPr>
                <w:rFonts w:eastAsiaTheme="minorEastAsia"/>
                <w:color w:val="auto"/>
                <w:sz w:val="20"/>
                <w:szCs w:val="20"/>
              </w:rPr>
              <w:t>/Y diagram (</w:t>
            </w:r>
            <w:r w:rsidRPr="00D07DDB">
              <w:rPr>
                <w:rFonts w:eastAsiaTheme="minorEastAsia"/>
                <w:b/>
                <w:bCs/>
                <w:color w:val="auto"/>
                <w:sz w:val="20"/>
                <w:szCs w:val="20"/>
              </w:rPr>
              <w:t xml:space="preserve">Pearce and </w:t>
            </w:r>
            <w:proofErr w:type="spellStart"/>
            <w:r w:rsidRPr="00D07DDB">
              <w:rPr>
                <w:rFonts w:eastAsiaTheme="minorEastAsia"/>
                <w:b/>
                <w:bCs/>
                <w:color w:val="auto"/>
                <w:sz w:val="20"/>
                <w:szCs w:val="20"/>
              </w:rPr>
              <w:t>Norry</w:t>
            </w:r>
            <w:proofErr w:type="spellEnd"/>
            <w:r w:rsidRPr="00D07DDB">
              <w:rPr>
                <w:rFonts w:eastAsiaTheme="minorEastAsia"/>
                <w:b/>
                <w:bCs/>
                <w:color w:val="auto"/>
                <w:sz w:val="20"/>
                <w:szCs w:val="20"/>
              </w:rPr>
              <w:t>, 1979</w:t>
            </w:r>
            <w:r w:rsidRPr="00D07DDB">
              <w:rPr>
                <w:rFonts w:eastAsiaTheme="minorEastAsia"/>
                <w:color w:val="auto"/>
                <w:sz w:val="20"/>
                <w:szCs w:val="20"/>
              </w:rPr>
              <w:t xml:space="preserve">). </w:t>
            </w:r>
          </w:p>
        </w:tc>
      </w:tr>
      <w:tr w:rsidR="004C697C" w:rsidRPr="00D07DDB">
        <w:trPr>
          <w:jc w:val="center"/>
        </w:trPr>
        <w:tc>
          <w:tcPr>
            <w:tcW w:w="4402" w:type="dxa"/>
          </w:tcPr>
          <w:p w:rsidR="004C697C" w:rsidRPr="00D07DDB" w:rsidRDefault="00AB0D75" w:rsidP="005E5CE6">
            <w:pPr>
              <w:ind w:left="-116" w:right="-149"/>
              <w:jc w:val="center"/>
              <w:rPr>
                <w:rFonts w:eastAsiaTheme="minorEastAsia"/>
                <w:sz w:val="20"/>
                <w:szCs w:val="20"/>
              </w:rPr>
            </w:pPr>
            <w:r w:rsidRPr="000B37CD">
              <w:rPr>
                <w:rFonts w:eastAsiaTheme="minorEastAsia"/>
                <w:sz w:val="20"/>
                <w:szCs w:val="20"/>
              </w:rPr>
              <w:lastRenderedPageBreak/>
              <w:pict>
                <v:shape id="_x0000_i1065" type="#_x0000_t75" style="width:179.7pt;height:134pt">
                  <v:imagedata r:id="rId83" o:title="24"/>
                </v:shape>
              </w:pict>
            </w:r>
          </w:p>
          <w:p w:rsidR="004C697C" w:rsidRPr="00D07DDB" w:rsidRDefault="004C697C" w:rsidP="005E5CE6">
            <w:pPr>
              <w:jc w:val="both"/>
              <w:rPr>
                <w:rFonts w:eastAsiaTheme="minorEastAsia"/>
                <w:sz w:val="20"/>
                <w:szCs w:val="20"/>
                <w:lang w:val="en-GB" w:bidi="ar-EG"/>
              </w:rPr>
            </w:pPr>
            <w:proofErr w:type="gramStart"/>
            <w:r w:rsidRPr="00D07DDB">
              <w:rPr>
                <w:rFonts w:eastAsiaTheme="minorEastAsia"/>
                <w:sz w:val="20"/>
                <w:szCs w:val="20"/>
              </w:rPr>
              <w:t>c</w:t>
            </w:r>
            <w:r w:rsidRPr="00D07DDB">
              <w:rPr>
                <w:rFonts w:eastAsiaTheme="minorEastAsia"/>
                <w:sz w:val="20"/>
                <w:szCs w:val="20"/>
                <w:lang w:val="en-GB"/>
              </w:rPr>
              <w:t xml:space="preserve">. </w:t>
            </w:r>
            <w:r w:rsidR="00BA09A2" w:rsidRPr="00D07DDB">
              <w:rPr>
                <w:rFonts w:eastAsiaTheme="minorEastAsia"/>
                <w:sz w:val="20"/>
                <w:szCs w:val="20"/>
              </w:rPr>
              <w:t xml:space="preserve">K-Ti diagram of the studied basalts </w:t>
            </w:r>
            <w:r w:rsidRPr="00D07DDB">
              <w:rPr>
                <w:rFonts w:eastAsiaTheme="minorEastAsia"/>
                <w:sz w:val="20"/>
                <w:szCs w:val="20"/>
                <w:lang w:val="en-GB"/>
              </w:rPr>
              <w:t>(</w:t>
            </w:r>
            <w:r w:rsidR="00BA09A2" w:rsidRPr="00D07DDB">
              <w:rPr>
                <w:rFonts w:eastAsiaTheme="minorEastAsia"/>
                <w:b/>
                <w:bCs/>
                <w:sz w:val="20"/>
                <w:szCs w:val="20"/>
                <w:lang w:val="en-GB"/>
              </w:rPr>
              <w:t>Lutz</w:t>
            </w:r>
            <w:r w:rsidRPr="00D07DDB">
              <w:rPr>
                <w:rFonts w:eastAsiaTheme="minorEastAsia"/>
                <w:b/>
                <w:bCs/>
                <w:sz w:val="20"/>
                <w:szCs w:val="20"/>
                <w:lang w:val="en-GB"/>
              </w:rPr>
              <w:t>, 19</w:t>
            </w:r>
            <w:r w:rsidR="00BA09A2" w:rsidRPr="00D07DDB">
              <w:rPr>
                <w:rFonts w:eastAsiaTheme="minorEastAsia"/>
                <w:b/>
                <w:bCs/>
                <w:sz w:val="20"/>
                <w:szCs w:val="20"/>
                <w:lang w:val="en-GB"/>
              </w:rPr>
              <w:t>80</w:t>
            </w:r>
            <w:r w:rsidRPr="00D07DDB">
              <w:rPr>
                <w:rFonts w:eastAsiaTheme="minorEastAsia"/>
                <w:b/>
                <w:bCs/>
                <w:sz w:val="20"/>
                <w:szCs w:val="20"/>
                <w:lang w:val="en-GB"/>
              </w:rPr>
              <w:t>)</w:t>
            </w:r>
            <w:r w:rsidRPr="00D07DDB">
              <w:rPr>
                <w:rFonts w:eastAsiaTheme="minorEastAsia"/>
                <w:sz w:val="20"/>
                <w:szCs w:val="20"/>
                <w:lang w:val="en-GB"/>
              </w:rPr>
              <w:t>.</w:t>
            </w:r>
            <w:proofErr w:type="gramEnd"/>
            <w:r w:rsidR="00BA09A2" w:rsidRPr="00D07DDB">
              <w:rPr>
                <w:rFonts w:eastAsiaTheme="minorEastAsia"/>
                <w:sz w:val="20"/>
                <w:szCs w:val="20"/>
              </w:rPr>
              <w:t xml:space="preserve"> </w:t>
            </w:r>
          </w:p>
        </w:tc>
        <w:tc>
          <w:tcPr>
            <w:tcW w:w="4254" w:type="dxa"/>
          </w:tcPr>
          <w:p w:rsidR="004C697C" w:rsidRPr="00D07DDB" w:rsidRDefault="00AB0D75" w:rsidP="00AB0D75">
            <w:pPr>
              <w:ind w:left="-103" w:right="-118"/>
              <w:jc w:val="center"/>
              <w:rPr>
                <w:rFonts w:eastAsiaTheme="minorEastAsia"/>
                <w:sz w:val="20"/>
                <w:szCs w:val="20"/>
              </w:rPr>
            </w:pPr>
            <w:r w:rsidRPr="000B37CD">
              <w:rPr>
                <w:rFonts w:eastAsiaTheme="minorEastAsia"/>
                <w:sz w:val="20"/>
                <w:szCs w:val="20"/>
              </w:rPr>
              <w:pict>
                <v:shape id="_x0000_i1066" type="#_x0000_t75" style="width:177.2pt;height:134pt">
                  <v:imagedata r:id="rId84" o:title="23"/>
                </v:shape>
              </w:pict>
            </w:r>
          </w:p>
          <w:p w:rsidR="004C697C" w:rsidRPr="00AB0D75" w:rsidRDefault="004C697C" w:rsidP="00AB0D75">
            <w:pPr>
              <w:autoSpaceDE w:val="0"/>
              <w:autoSpaceDN w:val="0"/>
              <w:adjustRightInd w:val="0"/>
              <w:rPr>
                <w:rFonts w:eastAsiaTheme="minorEastAsia" w:hint="eastAsia"/>
                <w:sz w:val="20"/>
                <w:szCs w:val="20"/>
                <w:lang w:eastAsia="zh-CN"/>
              </w:rPr>
            </w:pPr>
            <w:r w:rsidRPr="00D07DDB">
              <w:rPr>
                <w:rFonts w:eastAsiaTheme="minorEastAsia"/>
                <w:sz w:val="20"/>
                <w:szCs w:val="20"/>
                <w:lang w:val="en-GB"/>
              </w:rPr>
              <w:t xml:space="preserve">d. </w:t>
            </w:r>
            <w:r w:rsidR="00BD5480" w:rsidRPr="00D07DDB">
              <w:rPr>
                <w:rFonts w:eastAsiaTheme="minorEastAsia"/>
                <w:sz w:val="20"/>
                <w:szCs w:val="20"/>
              </w:rPr>
              <w:t xml:space="preserve">V-Ti diagram after </w:t>
            </w:r>
            <w:proofErr w:type="spellStart"/>
            <w:r w:rsidR="00BD5480" w:rsidRPr="00D07DDB">
              <w:rPr>
                <w:rFonts w:eastAsiaTheme="minorEastAsia"/>
                <w:b/>
                <w:bCs/>
                <w:sz w:val="20"/>
                <w:szCs w:val="20"/>
              </w:rPr>
              <w:t>Shervais</w:t>
            </w:r>
            <w:proofErr w:type="spellEnd"/>
            <w:r w:rsidR="00BD5480" w:rsidRPr="00D07DDB">
              <w:rPr>
                <w:rFonts w:eastAsiaTheme="minorEastAsia"/>
                <w:b/>
                <w:bCs/>
                <w:sz w:val="20"/>
                <w:szCs w:val="20"/>
              </w:rPr>
              <w:t xml:space="preserve"> (1982)</w:t>
            </w:r>
            <w:r w:rsidR="00BD5480" w:rsidRPr="00D07DDB">
              <w:rPr>
                <w:rFonts w:eastAsiaTheme="minorEastAsia"/>
                <w:sz w:val="20"/>
                <w:szCs w:val="20"/>
              </w:rPr>
              <w:t xml:space="preserve">. </w:t>
            </w:r>
          </w:p>
        </w:tc>
      </w:tr>
      <w:tr w:rsidR="004C697C" w:rsidRPr="00D07DDB">
        <w:trPr>
          <w:jc w:val="center"/>
        </w:trPr>
        <w:tc>
          <w:tcPr>
            <w:tcW w:w="8656" w:type="dxa"/>
            <w:gridSpan w:val="2"/>
          </w:tcPr>
          <w:p w:rsidR="004C697C" w:rsidRPr="00D07DDB" w:rsidRDefault="004C697C" w:rsidP="005E5CE6">
            <w:pPr>
              <w:jc w:val="lowKashida"/>
              <w:rPr>
                <w:rFonts w:eastAsiaTheme="minorEastAsia"/>
                <w:sz w:val="20"/>
                <w:szCs w:val="20"/>
              </w:rPr>
            </w:pPr>
            <w:proofErr w:type="gramStart"/>
            <w:r w:rsidRPr="00D07DDB">
              <w:rPr>
                <w:rFonts w:eastAsiaTheme="minorEastAsia"/>
                <w:sz w:val="20"/>
                <w:szCs w:val="20"/>
              </w:rPr>
              <w:t>Fig.1</w:t>
            </w:r>
            <w:r w:rsidR="00350B24" w:rsidRPr="00D07DDB">
              <w:rPr>
                <w:rFonts w:eastAsiaTheme="minorEastAsia"/>
                <w:sz w:val="20"/>
                <w:szCs w:val="20"/>
              </w:rPr>
              <w:t>5</w:t>
            </w:r>
            <w:r w:rsidRPr="00D07DDB">
              <w:rPr>
                <w:rFonts w:eastAsiaTheme="minorEastAsia"/>
                <w:sz w:val="20"/>
                <w:szCs w:val="20"/>
              </w:rPr>
              <w:t xml:space="preserve"> (a-d).</w:t>
            </w:r>
            <w:proofErr w:type="gramEnd"/>
            <w:r w:rsidRPr="00D07DDB">
              <w:rPr>
                <w:rFonts w:eastAsiaTheme="minorEastAsia"/>
                <w:sz w:val="20"/>
                <w:szCs w:val="20"/>
              </w:rPr>
              <w:t xml:space="preserve"> </w:t>
            </w:r>
            <w:proofErr w:type="gramStart"/>
            <w:r w:rsidRPr="00D07DDB">
              <w:rPr>
                <w:rFonts w:eastAsiaTheme="minorEastAsia"/>
                <w:sz w:val="20"/>
                <w:szCs w:val="20"/>
              </w:rPr>
              <w:t xml:space="preserve">Geochemical diagrams showing the tectonic setting types of </w:t>
            </w:r>
            <w:r w:rsidRPr="00FF6D60">
              <w:rPr>
                <w:rFonts w:eastAsia="TimesNewRoman"/>
                <w:sz w:val="20"/>
                <w:szCs w:val="20"/>
              </w:rPr>
              <w:t>the studied basalts</w:t>
            </w:r>
            <w:r w:rsidRPr="00D07DDB">
              <w:rPr>
                <w:rFonts w:eastAsiaTheme="minorEastAsia"/>
                <w:sz w:val="20"/>
                <w:szCs w:val="20"/>
              </w:rPr>
              <w:t xml:space="preserve"> </w:t>
            </w:r>
            <w:r w:rsidRPr="00FF6D60">
              <w:rPr>
                <w:rFonts w:eastAsia="Times-Roman"/>
                <w:sz w:val="20"/>
                <w:szCs w:val="20"/>
              </w:rPr>
              <w:t>Symbols as in Fig.1</w:t>
            </w:r>
            <w:r w:rsidR="00350B24" w:rsidRPr="00FF6D60">
              <w:rPr>
                <w:rFonts w:eastAsia="Times-Roman"/>
                <w:sz w:val="20"/>
                <w:szCs w:val="20"/>
              </w:rPr>
              <w:t>1</w:t>
            </w:r>
            <w:r w:rsidRPr="00FF6D60">
              <w:rPr>
                <w:rFonts w:eastAsia="Times-Roman"/>
                <w:sz w:val="20"/>
                <w:szCs w:val="20"/>
              </w:rPr>
              <w:t>a</w:t>
            </w:r>
            <w:r w:rsidRPr="00D07DDB">
              <w:rPr>
                <w:rFonts w:eastAsiaTheme="minorEastAsia"/>
                <w:sz w:val="20"/>
                <w:szCs w:val="20"/>
              </w:rPr>
              <w:t>.</w:t>
            </w:r>
            <w:proofErr w:type="gramEnd"/>
          </w:p>
        </w:tc>
      </w:tr>
    </w:tbl>
    <w:p w:rsidR="00781AAD" w:rsidRPr="00FF6D60" w:rsidRDefault="00781AAD" w:rsidP="005E5CE6">
      <w:pPr>
        <w:autoSpaceDE w:val="0"/>
        <w:autoSpaceDN w:val="0"/>
        <w:adjustRightInd w:val="0"/>
        <w:ind w:firstLine="720"/>
        <w:jc w:val="both"/>
        <w:rPr>
          <w:sz w:val="20"/>
          <w:szCs w:val="20"/>
        </w:rPr>
        <w:sectPr w:rsidR="00781AAD" w:rsidRPr="00FF6D60" w:rsidSect="001D633E">
          <w:headerReference w:type="default" r:id="rId85"/>
          <w:footerReference w:type="even" r:id="rId86"/>
          <w:footerReference w:type="default" r:id="rId87"/>
          <w:type w:val="continuous"/>
          <w:pgSz w:w="12242" w:h="15842" w:code="1"/>
          <w:pgMar w:top="1440" w:right="1440" w:bottom="1440" w:left="1440" w:header="720" w:footer="720" w:gutter="0"/>
          <w:cols w:space="720"/>
          <w:docGrid w:linePitch="360"/>
        </w:sectPr>
      </w:pPr>
    </w:p>
    <w:p w:rsidR="00EF57F2" w:rsidRPr="00FF6D60" w:rsidRDefault="00EF57F2" w:rsidP="00F42B2D">
      <w:pPr>
        <w:autoSpaceDE w:val="0"/>
        <w:autoSpaceDN w:val="0"/>
        <w:adjustRightInd w:val="0"/>
        <w:ind w:firstLine="425"/>
        <w:jc w:val="both"/>
        <w:rPr>
          <w:sz w:val="20"/>
          <w:szCs w:val="20"/>
        </w:rPr>
      </w:pPr>
      <w:r w:rsidRPr="00FF6D60">
        <w:rPr>
          <w:sz w:val="20"/>
          <w:szCs w:val="20"/>
        </w:rPr>
        <w:lastRenderedPageBreak/>
        <w:t xml:space="preserve">Mantle-derived magmas </w:t>
      </w:r>
      <w:proofErr w:type="gramStart"/>
      <w:r w:rsidRPr="00FF6D60">
        <w:rPr>
          <w:sz w:val="20"/>
          <w:szCs w:val="20"/>
        </w:rPr>
        <w:t>may be affected</w:t>
      </w:r>
      <w:proofErr w:type="gramEnd"/>
      <w:r w:rsidRPr="00FF6D60">
        <w:rPr>
          <w:sz w:val="20"/>
          <w:szCs w:val="20"/>
        </w:rPr>
        <w:t xml:space="preserve"> by some degree of crustal contamination during their ascent through, and/or temporary residence in crustal magma chambers (</w:t>
      </w:r>
      <w:r w:rsidRPr="00FF6D60">
        <w:rPr>
          <w:b/>
          <w:bCs/>
          <w:sz w:val="20"/>
          <w:szCs w:val="20"/>
        </w:rPr>
        <w:t>Mohr, 1987</w:t>
      </w:r>
      <w:r w:rsidRPr="00FF6D60">
        <w:rPr>
          <w:sz w:val="20"/>
          <w:szCs w:val="20"/>
        </w:rPr>
        <w:t>) within continental crust, and this is often invoked to explain the high concentration of LILE in continental flood basalts (</w:t>
      </w:r>
      <w:r w:rsidRPr="00FF6D60">
        <w:rPr>
          <w:b/>
          <w:bCs/>
          <w:sz w:val="20"/>
          <w:szCs w:val="20"/>
        </w:rPr>
        <w:t xml:space="preserve">Cox and </w:t>
      </w:r>
      <w:proofErr w:type="spellStart"/>
      <w:r w:rsidRPr="00FF6D60">
        <w:rPr>
          <w:b/>
          <w:bCs/>
          <w:sz w:val="20"/>
          <w:szCs w:val="20"/>
        </w:rPr>
        <w:t>Hawkesworth</w:t>
      </w:r>
      <w:proofErr w:type="spellEnd"/>
      <w:r w:rsidRPr="00FF6D60">
        <w:rPr>
          <w:b/>
          <w:bCs/>
          <w:sz w:val="20"/>
          <w:szCs w:val="20"/>
        </w:rPr>
        <w:t>, 1985</w:t>
      </w:r>
      <w:r w:rsidRPr="00FF6D60">
        <w:rPr>
          <w:sz w:val="20"/>
          <w:szCs w:val="20"/>
        </w:rPr>
        <w:t xml:space="preserve">; </w:t>
      </w:r>
      <w:r w:rsidRPr="00FF6D60">
        <w:rPr>
          <w:b/>
          <w:bCs/>
          <w:sz w:val="20"/>
          <w:szCs w:val="20"/>
        </w:rPr>
        <w:t>Campbell, 1985</w:t>
      </w:r>
      <w:r w:rsidRPr="00FF6D60">
        <w:rPr>
          <w:sz w:val="20"/>
          <w:szCs w:val="20"/>
        </w:rPr>
        <w:t xml:space="preserve">). Wide variations in LILE </w:t>
      </w:r>
      <w:proofErr w:type="gramStart"/>
      <w:r w:rsidRPr="00FF6D60">
        <w:rPr>
          <w:sz w:val="20"/>
          <w:szCs w:val="20"/>
        </w:rPr>
        <w:t>are also observed</w:t>
      </w:r>
      <w:proofErr w:type="gramEnd"/>
      <w:r w:rsidRPr="00FF6D60">
        <w:rPr>
          <w:sz w:val="20"/>
          <w:szCs w:val="20"/>
        </w:rPr>
        <w:t xml:space="preserve"> for the studied basaltic rocks (Fig.1</w:t>
      </w:r>
      <w:r w:rsidR="0094417D" w:rsidRPr="00FF6D60">
        <w:rPr>
          <w:sz w:val="20"/>
          <w:szCs w:val="20"/>
        </w:rPr>
        <w:t>6</w:t>
      </w:r>
      <w:r w:rsidRPr="00FF6D60">
        <w:rPr>
          <w:sz w:val="20"/>
          <w:szCs w:val="20"/>
        </w:rPr>
        <w:t>a &amp; b).</w:t>
      </w:r>
    </w:p>
    <w:p w:rsidR="006B1EE0" w:rsidRPr="00FF6D60" w:rsidRDefault="006B1EE0" w:rsidP="00F42B2D">
      <w:pPr>
        <w:autoSpaceDE w:val="0"/>
        <w:autoSpaceDN w:val="0"/>
        <w:adjustRightInd w:val="0"/>
        <w:ind w:firstLine="425"/>
        <w:jc w:val="both"/>
        <w:rPr>
          <w:sz w:val="20"/>
          <w:szCs w:val="20"/>
        </w:rPr>
      </w:pPr>
      <w:r w:rsidRPr="00FF6D60">
        <w:rPr>
          <w:sz w:val="20"/>
          <w:szCs w:val="20"/>
        </w:rPr>
        <w:t xml:space="preserve">The </w:t>
      </w:r>
      <w:proofErr w:type="spellStart"/>
      <w:r w:rsidRPr="00FF6D60">
        <w:rPr>
          <w:sz w:val="20"/>
          <w:szCs w:val="20"/>
        </w:rPr>
        <w:t>spiderdiagram</w:t>
      </w:r>
      <w:proofErr w:type="spellEnd"/>
      <w:r w:rsidRPr="00FF6D60">
        <w:rPr>
          <w:sz w:val="20"/>
          <w:szCs w:val="20"/>
        </w:rPr>
        <w:t xml:space="preserve"> plot (Fig.1</w:t>
      </w:r>
      <w:r w:rsidR="0094417D" w:rsidRPr="00FF6D60">
        <w:rPr>
          <w:sz w:val="20"/>
          <w:szCs w:val="20"/>
        </w:rPr>
        <w:t>6</w:t>
      </w:r>
      <w:r w:rsidRPr="00FF6D60">
        <w:rPr>
          <w:sz w:val="20"/>
          <w:szCs w:val="20"/>
        </w:rPr>
        <w:t xml:space="preserve">a-b) shows the level of enrichment of the incompatible trace elements. The trough on K could be due to a refractory accessory phase like chlorite retaining it in the mantle. The trough on Ti </w:t>
      </w:r>
      <w:proofErr w:type="gramStart"/>
      <w:r w:rsidRPr="00FF6D60">
        <w:rPr>
          <w:sz w:val="20"/>
          <w:szCs w:val="20"/>
        </w:rPr>
        <w:t>could be attributed</w:t>
      </w:r>
      <w:proofErr w:type="gramEnd"/>
      <w:r w:rsidRPr="00FF6D60">
        <w:rPr>
          <w:sz w:val="20"/>
          <w:szCs w:val="20"/>
        </w:rPr>
        <w:t xml:space="preserve"> to its high mobility during upper mantle </w:t>
      </w:r>
      <w:proofErr w:type="spellStart"/>
      <w:r w:rsidRPr="00FF6D60">
        <w:rPr>
          <w:sz w:val="20"/>
          <w:szCs w:val="20"/>
        </w:rPr>
        <w:t>metasomatism</w:t>
      </w:r>
      <w:proofErr w:type="spellEnd"/>
      <w:r w:rsidRPr="00FF6D60">
        <w:rPr>
          <w:sz w:val="20"/>
          <w:szCs w:val="20"/>
        </w:rPr>
        <w:t>.</w:t>
      </w:r>
    </w:p>
    <w:p w:rsidR="00220547" w:rsidRPr="00FF6D60" w:rsidRDefault="00551709" w:rsidP="00F42B2D">
      <w:pPr>
        <w:autoSpaceDE w:val="0"/>
        <w:autoSpaceDN w:val="0"/>
        <w:adjustRightInd w:val="0"/>
        <w:ind w:firstLine="425"/>
        <w:jc w:val="both"/>
        <w:rPr>
          <w:sz w:val="20"/>
          <w:szCs w:val="20"/>
        </w:rPr>
      </w:pPr>
      <w:proofErr w:type="spellStart"/>
      <w:r w:rsidRPr="00FF6D60">
        <w:rPr>
          <w:b/>
          <w:bCs/>
          <w:sz w:val="20"/>
          <w:szCs w:val="20"/>
        </w:rPr>
        <w:t>Rajamani</w:t>
      </w:r>
      <w:proofErr w:type="spellEnd"/>
      <w:r w:rsidRPr="00FF6D60">
        <w:rPr>
          <w:b/>
          <w:bCs/>
          <w:sz w:val="20"/>
          <w:szCs w:val="20"/>
        </w:rPr>
        <w:t xml:space="preserve"> </w:t>
      </w:r>
      <w:r w:rsidRPr="00FF6D60">
        <w:rPr>
          <w:b/>
          <w:bCs/>
          <w:i/>
          <w:iCs/>
          <w:sz w:val="20"/>
          <w:szCs w:val="20"/>
        </w:rPr>
        <w:t>et al</w:t>
      </w:r>
      <w:r w:rsidRPr="00FF6D60">
        <w:rPr>
          <w:b/>
          <w:bCs/>
          <w:sz w:val="20"/>
          <w:szCs w:val="20"/>
        </w:rPr>
        <w:t>. (1985)</w:t>
      </w:r>
      <w:r w:rsidRPr="00FF6D60">
        <w:rPr>
          <w:sz w:val="20"/>
          <w:szCs w:val="20"/>
        </w:rPr>
        <w:t xml:space="preserve"> suggested that a rock suite generated from different degrees of melting of the same source should have similar trend to melting curves presented in Figure (1</w:t>
      </w:r>
      <w:r w:rsidR="0094417D" w:rsidRPr="00FF6D60">
        <w:rPr>
          <w:sz w:val="20"/>
          <w:szCs w:val="20"/>
        </w:rPr>
        <w:t>6</w:t>
      </w:r>
      <w:r w:rsidRPr="00FF6D60">
        <w:rPr>
          <w:sz w:val="20"/>
          <w:szCs w:val="20"/>
        </w:rPr>
        <w:t xml:space="preserve">c). Most of the studied samples fall on the batch-melting curve II (1250°C) and suggest about 10 and 20% melting of source material consistent with an origin as fractionation products. In binary plot of </w:t>
      </w:r>
      <w:proofErr w:type="spellStart"/>
      <w:r w:rsidRPr="00FF6D60">
        <w:rPr>
          <w:sz w:val="20"/>
          <w:szCs w:val="20"/>
        </w:rPr>
        <w:t>Zr</w:t>
      </w:r>
      <w:proofErr w:type="spellEnd"/>
      <w:r w:rsidRPr="00FF6D60">
        <w:rPr>
          <w:sz w:val="20"/>
          <w:szCs w:val="20"/>
        </w:rPr>
        <w:t xml:space="preserve"> versus Ni (Fig.1</w:t>
      </w:r>
      <w:r w:rsidR="0094417D" w:rsidRPr="00FF6D60">
        <w:rPr>
          <w:sz w:val="20"/>
          <w:szCs w:val="20"/>
        </w:rPr>
        <w:t>6</w:t>
      </w:r>
      <w:r w:rsidRPr="00FF6D60">
        <w:rPr>
          <w:sz w:val="20"/>
          <w:szCs w:val="20"/>
        </w:rPr>
        <w:t xml:space="preserve">c), samples show less variation in Ni contents with increasing of </w:t>
      </w:r>
      <w:proofErr w:type="spellStart"/>
      <w:r w:rsidRPr="00FF6D60">
        <w:rPr>
          <w:sz w:val="20"/>
          <w:szCs w:val="20"/>
        </w:rPr>
        <w:t>Zr</w:t>
      </w:r>
      <w:proofErr w:type="spellEnd"/>
      <w:r w:rsidRPr="00FF6D60">
        <w:rPr>
          <w:sz w:val="20"/>
          <w:szCs w:val="20"/>
        </w:rPr>
        <w:t xml:space="preserve"> abundances indicating olivine-plagioclase fractionation (</w:t>
      </w:r>
      <w:proofErr w:type="spellStart"/>
      <w:r w:rsidRPr="00FF6D60">
        <w:rPr>
          <w:b/>
          <w:bCs/>
          <w:sz w:val="20"/>
          <w:szCs w:val="20"/>
          <w:lang w:bidi="ar-EG"/>
        </w:rPr>
        <w:t>Rajamani</w:t>
      </w:r>
      <w:proofErr w:type="spellEnd"/>
      <w:r w:rsidRPr="00FF6D60">
        <w:rPr>
          <w:b/>
          <w:bCs/>
          <w:sz w:val="20"/>
          <w:szCs w:val="20"/>
          <w:lang w:bidi="ar-EG"/>
        </w:rPr>
        <w:t xml:space="preserve"> </w:t>
      </w:r>
      <w:r w:rsidRPr="00FF6D60">
        <w:rPr>
          <w:b/>
          <w:bCs/>
          <w:i/>
          <w:iCs/>
          <w:sz w:val="20"/>
          <w:szCs w:val="20"/>
          <w:lang w:bidi="ar-EG"/>
        </w:rPr>
        <w:t>et al</w:t>
      </w:r>
      <w:r w:rsidRPr="00FF6D60">
        <w:rPr>
          <w:b/>
          <w:bCs/>
          <w:sz w:val="20"/>
          <w:szCs w:val="20"/>
          <w:lang w:bidi="ar-EG"/>
        </w:rPr>
        <w:t>., 1985</w:t>
      </w:r>
      <w:r w:rsidRPr="00FF6D60">
        <w:rPr>
          <w:sz w:val="20"/>
          <w:szCs w:val="20"/>
        </w:rPr>
        <w:t xml:space="preserve">). </w:t>
      </w:r>
      <w:r w:rsidR="00DD43B5" w:rsidRPr="00FF6D60">
        <w:rPr>
          <w:sz w:val="20"/>
          <w:szCs w:val="20"/>
        </w:rPr>
        <w:t xml:space="preserve">Compatible and incompatible trace elements modeling </w:t>
      </w:r>
      <w:proofErr w:type="gramStart"/>
      <w:r w:rsidR="00DD43B5" w:rsidRPr="00FF6D60">
        <w:rPr>
          <w:sz w:val="20"/>
          <w:szCs w:val="20"/>
        </w:rPr>
        <w:t>have</w:t>
      </w:r>
      <w:r w:rsidR="00052DE1" w:rsidRPr="00FF6D60">
        <w:rPr>
          <w:sz w:val="20"/>
          <w:szCs w:val="20"/>
        </w:rPr>
        <w:t xml:space="preserve"> been successfully used</w:t>
      </w:r>
      <w:proofErr w:type="gramEnd"/>
      <w:r w:rsidR="00052DE1" w:rsidRPr="00FF6D60">
        <w:rPr>
          <w:sz w:val="20"/>
          <w:szCs w:val="20"/>
        </w:rPr>
        <w:t xml:space="preserve"> to understand conditions for generation of different </w:t>
      </w:r>
      <w:proofErr w:type="spellStart"/>
      <w:r w:rsidR="00052DE1" w:rsidRPr="00FF6D60">
        <w:rPr>
          <w:sz w:val="20"/>
          <w:szCs w:val="20"/>
        </w:rPr>
        <w:t>mafic</w:t>
      </w:r>
      <w:proofErr w:type="spellEnd"/>
      <w:r w:rsidR="00052DE1" w:rsidRPr="00FF6D60">
        <w:rPr>
          <w:sz w:val="20"/>
          <w:szCs w:val="20"/>
        </w:rPr>
        <w:t xml:space="preserve"> magmas in the upper mantle </w:t>
      </w:r>
      <w:r w:rsidR="00DD43B5" w:rsidRPr="00FF6D60">
        <w:rPr>
          <w:sz w:val="20"/>
          <w:szCs w:val="20"/>
        </w:rPr>
        <w:t>and</w:t>
      </w:r>
      <w:r w:rsidR="00052DE1" w:rsidRPr="00FF6D60">
        <w:rPr>
          <w:sz w:val="20"/>
          <w:szCs w:val="20"/>
        </w:rPr>
        <w:t xml:space="preserve"> to decipher their different processes (</w:t>
      </w:r>
      <w:proofErr w:type="spellStart"/>
      <w:r w:rsidR="00052DE1" w:rsidRPr="00FF6D60">
        <w:rPr>
          <w:b/>
          <w:bCs/>
          <w:sz w:val="20"/>
          <w:szCs w:val="20"/>
          <w:lang w:bidi="ar-EG"/>
        </w:rPr>
        <w:t>Rajamani</w:t>
      </w:r>
      <w:proofErr w:type="spellEnd"/>
      <w:r w:rsidR="00052DE1" w:rsidRPr="00FF6D60">
        <w:rPr>
          <w:b/>
          <w:bCs/>
          <w:sz w:val="20"/>
          <w:szCs w:val="20"/>
          <w:lang w:bidi="ar-EG"/>
        </w:rPr>
        <w:t xml:space="preserve"> </w:t>
      </w:r>
      <w:r w:rsidR="00052DE1" w:rsidRPr="00FF6D60">
        <w:rPr>
          <w:b/>
          <w:bCs/>
          <w:i/>
          <w:iCs/>
          <w:sz w:val="20"/>
          <w:szCs w:val="20"/>
          <w:lang w:bidi="ar-EG"/>
        </w:rPr>
        <w:t>et al</w:t>
      </w:r>
      <w:r w:rsidR="00052DE1" w:rsidRPr="00FF6D60">
        <w:rPr>
          <w:b/>
          <w:bCs/>
          <w:sz w:val="20"/>
          <w:szCs w:val="20"/>
          <w:lang w:bidi="ar-EG"/>
        </w:rPr>
        <w:t>., 1985</w:t>
      </w:r>
      <w:r w:rsidR="00052DE1" w:rsidRPr="00FF6D60">
        <w:rPr>
          <w:sz w:val="20"/>
          <w:szCs w:val="20"/>
        </w:rPr>
        <w:t xml:space="preserve">; </w:t>
      </w:r>
      <w:proofErr w:type="spellStart"/>
      <w:r w:rsidR="00052DE1" w:rsidRPr="00FF6D60">
        <w:rPr>
          <w:b/>
          <w:bCs/>
          <w:sz w:val="20"/>
          <w:szCs w:val="20"/>
        </w:rPr>
        <w:t>Condie</w:t>
      </w:r>
      <w:proofErr w:type="spellEnd"/>
      <w:r w:rsidR="00052DE1" w:rsidRPr="00FF6D60">
        <w:rPr>
          <w:b/>
          <w:bCs/>
          <w:sz w:val="20"/>
          <w:szCs w:val="20"/>
        </w:rPr>
        <w:t xml:space="preserve"> </w:t>
      </w:r>
      <w:r w:rsidR="00052DE1" w:rsidRPr="00FF6D60">
        <w:rPr>
          <w:b/>
          <w:bCs/>
          <w:i/>
          <w:iCs/>
          <w:sz w:val="20"/>
          <w:szCs w:val="20"/>
        </w:rPr>
        <w:t>et al</w:t>
      </w:r>
      <w:r w:rsidR="00052DE1" w:rsidRPr="00FF6D60">
        <w:rPr>
          <w:b/>
          <w:bCs/>
          <w:sz w:val="20"/>
          <w:szCs w:val="20"/>
        </w:rPr>
        <w:t>., 1987</w:t>
      </w:r>
      <w:r w:rsidR="00052DE1" w:rsidRPr="00FF6D60">
        <w:rPr>
          <w:sz w:val="20"/>
          <w:szCs w:val="20"/>
        </w:rPr>
        <w:t xml:space="preserve">; </w:t>
      </w:r>
      <w:proofErr w:type="spellStart"/>
      <w:r w:rsidR="00052DE1" w:rsidRPr="00FF6D60">
        <w:rPr>
          <w:b/>
          <w:bCs/>
          <w:sz w:val="20"/>
          <w:szCs w:val="20"/>
        </w:rPr>
        <w:t>Knoper</w:t>
      </w:r>
      <w:proofErr w:type="spellEnd"/>
      <w:r w:rsidR="00052DE1" w:rsidRPr="00FF6D60">
        <w:rPr>
          <w:b/>
          <w:bCs/>
          <w:sz w:val="20"/>
          <w:szCs w:val="20"/>
        </w:rPr>
        <w:t xml:space="preserve"> and </w:t>
      </w:r>
      <w:proofErr w:type="spellStart"/>
      <w:r w:rsidR="00052DE1" w:rsidRPr="00FF6D60">
        <w:rPr>
          <w:b/>
          <w:bCs/>
          <w:sz w:val="20"/>
          <w:szCs w:val="20"/>
        </w:rPr>
        <w:t>Condie</w:t>
      </w:r>
      <w:proofErr w:type="spellEnd"/>
      <w:r w:rsidR="00052DE1" w:rsidRPr="00FF6D60">
        <w:rPr>
          <w:b/>
          <w:bCs/>
          <w:sz w:val="20"/>
          <w:szCs w:val="20"/>
        </w:rPr>
        <w:t>, 1988</w:t>
      </w:r>
      <w:r w:rsidR="00052DE1" w:rsidRPr="00FF6D60">
        <w:rPr>
          <w:sz w:val="20"/>
          <w:szCs w:val="20"/>
        </w:rPr>
        <w:t xml:space="preserve">). Two of such models based on </w:t>
      </w:r>
      <w:proofErr w:type="spellStart"/>
      <w:r w:rsidR="00052DE1" w:rsidRPr="00FF6D60">
        <w:rPr>
          <w:sz w:val="20"/>
          <w:szCs w:val="20"/>
        </w:rPr>
        <w:t>Zr</w:t>
      </w:r>
      <w:proofErr w:type="spellEnd"/>
      <w:r w:rsidR="00052DE1" w:rsidRPr="00FF6D60">
        <w:rPr>
          <w:sz w:val="20"/>
          <w:szCs w:val="20"/>
        </w:rPr>
        <w:t xml:space="preserve"> – Ni (</w:t>
      </w:r>
      <w:proofErr w:type="spellStart"/>
      <w:r w:rsidR="00052DE1" w:rsidRPr="00FF6D60">
        <w:rPr>
          <w:b/>
          <w:bCs/>
          <w:sz w:val="20"/>
          <w:szCs w:val="20"/>
          <w:lang w:bidi="ar-EG"/>
        </w:rPr>
        <w:t>Rajamani</w:t>
      </w:r>
      <w:proofErr w:type="spellEnd"/>
      <w:r w:rsidR="00052DE1" w:rsidRPr="00FF6D60">
        <w:rPr>
          <w:b/>
          <w:bCs/>
          <w:sz w:val="20"/>
          <w:szCs w:val="20"/>
          <w:lang w:bidi="ar-EG"/>
        </w:rPr>
        <w:t xml:space="preserve"> </w:t>
      </w:r>
      <w:r w:rsidR="00052DE1" w:rsidRPr="00FF6D60">
        <w:rPr>
          <w:b/>
          <w:bCs/>
          <w:i/>
          <w:iCs/>
          <w:sz w:val="20"/>
          <w:szCs w:val="20"/>
          <w:lang w:bidi="ar-EG"/>
        </w:rPr>
        <w:t>et al</w:t>
      </w:r>
      <w:r w:rsidR="00052DE1" w:rsidRPr="00FF6D60">
        <w:rPr>
          <w:b/>
          <w:bCs/>
          <w:sz w:val="20"/>
          <w:szCs w:val="20"/>
          <w:lang w:bidi="ar-EG"/>
        </w:rPr>
        <w:t>., 1985</w:t>
      </w:r>
      <w:r w:rsidR="00052DE1" w:rsidRPr="00FF6D60">
        <w:rPr>
          <w:sz w:val="20"/>
          <w:szCs w:val="20"/>
        </w:rPr>
        <w:t xml:space="preserve">), </w:t>
      </w:r>
      <w:proofErr w:type="gramStart"/>
      <w:r w:rsidR="004350C7" w:rsidRPr="00FF6D60">
        <w:rPr>
          <w:sz w:val="20"/>
          <w:szCs w:val="20"/>
        </w:rPr>
        <w:t>are</w:t>
      </w:r>
      <w:r w:rsidR="00052DE1" w:rsidRPr="00FF6D60">
        <w:rPr>
          <w:sz w:val="20"/>
          <w:szCs w:val="20"/>
        </w:rPr>
        <w:t xml:space="preserve"> used</w:t>
      </w:r>
      <w:proofErr w:type="gramEnd"/>
      <w:r w:rsidR="00052DE1" w:rsidRPr="00FF6D60">
        <w:rPr>
          <w:sz w:val="20"/>
          <w:szCs w:val="20"/>
        </w:rPr>
        <w:t xml:space="preserve"> for the present </w:t>
      </w:r>
      <w:proofErr w:type="spellStart"/>
      <w:r w:rsidR="00052DE1" w:rsidRPr="00FF6D60">
        <w:rPr>
          <w:sz w:val="20"/>
          <w:szCs w:val="20"/>
        </w:rPr>
        <w:t>mafic</w:t>
      </w:r>
      <w:proofErr w:type="spellEnd"/>
      <w:r w:rsidR="00052DE1" w:rsidRPr="00FF6D60">
        <w:rPr>
          <w:sz w:val="20"/>
          <w:szCs w:val="20"/>
        </w:rPr>
        <w:t xml:space="preserve"> rocks (Fig.1</w:t>
      </w:r>
      <w:r w:rsidR="0094417D" w:rsidRPr="00FF6D60">
        <w:rPr>
          <w:sz w:val="20"/>
          <w:szCs w:val="20"/>
        </w:rPr>
        <w:t>6</w:t>
      </w:r>
      <w:r w:rsidR="00052DE1" w:rsidRPr="00FF6D60">
        <w:rPr>
          <w:sz w:val="20"/>
          <w:szCs w:val="20"/>
        </w:rPr>
        <w:t xml:space="preserve">c). </w:t>
      </w:r>
      <w:r w:rsidR="004350C7" w:rsidRPr="00FF6D60">
        <w:rPr>
          <w:sz w:val="20"/>
          <w:szCs w:val="20"/>
        </w:rPr>
        <w:t>T</w:t>
      </w:r>
      <w:r w:rsidR="00052DE1" w:rsidRPr="00FF6D60">
        <w:rPr>
          <w:sz w:val="20"/>
          <w:szCs w:val="20"/>
        </w:rPr>
        <w:t xml:space="preserve">his model indicates that basaltic rocks exposed in the northern Eastern Desert were probably derived from a </w:t>
      </w:r>
      <w:r w:rsidR="00DD43B5" w:rsidRPr="00FF6D60">
        <w:rPr>
          <w:sz w:val="20"/>
          <w:szCs w:val="20"/>
        </w:rPr>
        <w:t>low</w:t>
      </w:r>
      <w:r w:rsidR="00052DE1" w:rsidRPr="00FF6D60">
        <w:rPr>
          <w:sz w:val="20"/>
          <w:szCs w:val="20"/>
        </w:rPr>
        <w:t xml:space="preserve">-magnesium </w:t>
      </w:r>
      <w:proofErr w:type="spellStart"/>
      <w:r w:rsidR="00052DE1" w:rsidRPr="00FF6D60">
        <w:rPr>
          <w:sz w:val="20"/>
          <w:szCs w:val="20"/>
        </w:rPr>
        <w:t>mafic</w:t>
      </w:r>
      <w:proofErr w:type="spellEnd"/>
      <w:r w:rsidR="00052DE1" w:rsidRPr="00FF6D60">
        <w:rPr>
          <w:sz w:val="20"/>
          <w:szCs w:val="20"/>
        </w:rPr>
        <w:t xml:space="preserve"> melt generated through ~</w:t>
      </w:r>
      <w:r w:rsidR="00DD43B5" w:rsidRPr="00FF6D60">
        <w:rPr>
          <w:sz w:val="20"/>
          <w:szCs w:val="20"/>
        </w:rPr>
        <w:t>5</w:t>
      </w:r>
      <w:r w:rsidR="00052DE1" w:rsidRPr="00FF6D60">
        <w:rPr>
          <w:sz w:val="20"/>
          <w:szCs w:val="20"/>
        </w:rPr>
        <w:t xml:space="preserve">% batch melting of a depleted mantle source followed </w:t>
      </w:r>
      <w:r w:rsidR="00885485" w:rsidRPr="00FF6D60">
        <w:rPr>
          <w:sz w:val="20"/>
          <w:szCs w:val="20"/>
        </w:rPr>
        <w:t>by 20-30% fractional crystallization.</w:t>
      </w:r>
      <w:r w:rsidR="00052DE1" w:rsidRPr="00FF6D60">
        <w:rPr>
          <w:sz w:val="20"/>
          <w:szCs w:val="20"/>
        </w:rPr>
        <w:t xml:space="preserve"> </w:t>
      </w:r>
      <w:r w:rsidR="00220547" w:rsidRPr="00FF6D60">
        <w:rPr>
          <w:sz w:val="20"/>
          <w:szCs w:val="20"/>
        </w:rPr>
        <w:t xml:space="preserve">On the </w:t>
      </w:r>
      <w:proofErr w:type="spellStart"/>
      <w:r w:rsidR="00220547" w:rsidRPr="00FF6D60">
        <w:rPr>
          <w:sz w:val="20"/>
          <w:szCs w:val="20"/>
        </w:rPr>
        <w:t>MgO</w:t>
      </w:r>
      <w:proofErr w:type="spellEnd"/>
      <w:r w:rsidR="00220547" w:rsidRPr="00FF6D60">
        <w:rPr>
          <w:sz w:val="20"/>
          <w:szCs w:val="20"/>
        </w:rPr>
        <w:t xml:space="preserve"> - </w:t>
      </w:r>
      <w:proofErr w:type="spellStart"/>
      <w:r w:rsidR="00220547" w:rsidRPr="00FF6D60">
        <w:rPr>
          <w:sz w:val="20"/>
          <w:szCs w:val="20"/>
        </w:rPr>
        <w:t>FeO</w:t>
      </w:r>
      <w:proofErr w:type="spellEnd"/>
      <w:r w:rsidR="00220547" w:rsidRPr="00FF6D60">
        <w:rPr>
          <w:sz w:val="20"/>
          <w:szCs w:val="20"/>
        </w:rPr>
        <w:t>* diagram (Fig.1</w:t>
      </w:r>
      <w:r w:rsidR="0094417D" w:rsidRPr="00FF6D60">
        <w:rPr>
          <w:sz w:val="20"/>
          <w:szCs w:val="20"/>
        </w:rPr>
        <w:t>6</w:t>
      </w:r>
      <w:r w:rsidR="00220547" w:rsidRPr="00FF6D60">
        <w:rPr>
          <w:sz w:val="20"/>
          <w:szCs w:val="20"/>
        </w:rPr>
        <w:t>d) of</w:t>
      </w:r>
      <w:r w:rsidR="00220547" w:rsidRPr="00FF6D60">
        <w:rPr>
          <w:b/>
          <w:bCs/>
          <w:sz w:val="20"/>
          <w:szCs w:val="20"/>
        </w:rPr>
        <w:t xml:space="preserve"> Wood (1978)</w:t>
      </w:r>
      <w:r w:rsidR="00220547" w:rsidRPr="00FF6D60">
        <w:rPr>
          <w:sz w:val="20"/>
          <w:szCs w:val="20"/>
        </w:rPr>
        <w:t>, the rocks are considered as low Mg basalts.</w:t>
      </w:r>
    </w:p>
    <w:p w:rsidR="005C437A" w:rsidRPr="00FF6D60" w:rsidRDefault="005C437A" w:rsidP="00F42B2D">
      <w:pPr>
        <w:autoSpaceDE w:val="0"/>
        <w:autoSpaceDN w:val="0"/>
        <w:adjustRightInd w:val="0"/>
        <w:ind w:firstLine="425"/>
        <w:jc w:val="both"/>
        <w:rPr>
          <w:sz w:val="20"/>
          <w:szCs w:val="20"/>
        </w:rPr>
      </w:pPr>
      <w:r w:rsidRPr="00FF6D60">
        <w:rPr>
          <w:sz w:val="20"/>
          <w:szCs w:val="20"/>
        </w:rPr>
        <w:lastRenderedPageBreak/>
        <w:t>Melting</w:t>
      </w:r>
      <w:r w:rsidRPr="00FF6D60">
        <w:rPr>
          <w:b/>
          <w:bCs/>
          <w:sz w:val="20"/>
          <w:szCs w:val="20"/>
        </w:rPr>
        <w:t xml:space="preserve"> </w:t>
      </w:r>
      <w:r w:rsidRPr="00FF6D60">
        <w:rPr>
          <w:sz w:val="20"/>
          <w:szCs w:val="20"/>
        </w:rPr>
        <w:t xml:space="preserve">begins when upwelling mantle intersects the </w:t>
      </w:r>
      <w:proofErr w:type="spellStart"/>
      <w:r w:rsidRPr="00FF6D60">
        <w:rPr>
          <w:sz w:val="20"/>
          <w:szCs w:val="20"/>
        </w:rPr>
        <w:t>peridotite</w:t>
      </w:r>
      <w:proofErr w:type="spellEnd"/>
      <w:r w:rsidRPr="00FF6D60">
        <w:rPr>
          <w:sz w:val="20"/>
          <w:szCs w:val="20"/>
        </w:rPr>
        <w:t xml:space="preserve"> solidus. With decreasing P above the solidus, extent of melting increases. The </w:t>
      </w:r>
      <w:proofErr w:type="gramStart"/>
      <w:r w:rsidRPr="00FF6D60">
        <w:rPr>
          <w:sz w:val="20"/>
          <w:szCs w:val="20"/>
        </w:rPr>
        <w:t>amount of melting is limited by the heat available</w:t>
      </w:r>
      <w:proofErr w:type="gramEnd"/>
      <w:r w:rsidRPr="00FF6D60">
        <w:rPr>
          <w:sz w:val="20"/>
          <w:szCs w:val="20"/>
        </w:rPr>
        <w:t xml:space="preserve"> since the heat of fusion is large. Extent of melting can vary from ~1% to ~20%. The T, P, </w:t>
      </w:r>
      <w:proofErr w:type="gramStart"/>
      <w:r w:rsidRPr="00FF6D60">
        <w:rPr>
          <w:sz w:val="20"/>
          <w:szCs w:val="20"/>
        </w:rPr>
        <w:t>%</w:t>
      </w:r>
      <w:proofErr w:type="gramEnd"/>
      <w:r w:rsidRPr="00FF6D60">
        <w:rPr>
          <w:sz w:val="20"/>
          <w:szCs w:val="20"/>
        </w:rPr>
        <w:t xml:space="preserve"> melting, composition and mineralogy of source region, and presence and types of volatiles present determine the composition of the basaltic magma produced (Figs.17 &amp; 18).</w:t>
      </w:r>
    </w:p>
    <w:p w:rsidR="005C437A" w:rsidRPr="00FF6D60" w:rsidRDefault="005C437A" w:rsidP="005E5CE6">
      <w:pPr>
        <w:rPr>
          <w:sz w:val="20"/>
          <w:szCs w:val="20"/>
        </w:rPr>
      </w:pPr>
      <w:r w:rsidRPr="00FF6D60">
        <w:rPr>
          <w:b/>
          <w:bCs/>
          <w:sz w:val="20"/>
          <w:szCs w:val="20"/>
        </w:rPr>
        <w:t>Discussion</w:t>
      </w:r>
    </w:p>
    <w:p w:rsidR="005C437A" w:rsidRPr="00FF6D60" w:rsidRDefault="005C437A" w:rsidP="00F42B2D">
      <w:pPr>
        <w:ind w:firstLine="425"/>
        <w:jc w:val="both"/>
        <w:rPr>
          <w:sz w:val="20"/>
          <w:szCs w:val="20"/>
        </w:rPr>
      </w:pPr>
      <w:r w:rsidRPr="00FF6D60">
        <w:rPr>
          <w:sz w:val="20"/>
          <w:szCs w:val="20"/>
        </w:rPr>
        <w:t xml:space="preserve">The first evidence of Tertiary rifting that led to the present-day expression of the Gulf of Suez is manifest by Oligocene-Miocene basaltic volcanism and in poorly age-constrained, continental to shallow-marine </w:t>
      </w:r>
      <w:proofErr w:type="spellStart"/>
      <w:r w:rsidRPr="00FF6D60">
        <w:rPr>
          <w:sz w:val="20"/>
          <w:szCs w:val="20"/>
        </w:rPr>
        <w:t>clastics</w:t>
      </w:r>
      <w:proofErr w:type="spellEnd"/>
      <w:r w:rsidRPr="00FF6D60">
        <w:rPr>
          <w:sz w:val="20"/>
          <w:szCs w:val="20"/>
        </w:rPr>
        <w:t xml:space="preserve"> of the Abu </w:t>
      </w:r>
      <w:proofErr w:type="spellStart"/>
      <w:r w:rsidRPr="00FF6D60">
        <w:rPr>
          <w:sz w:val="20"/>
          <w:szCs w:val="20"/>
        </w:rPr>
        <w:t>Zenima</w:t>
      </w:r>
      <w:proofErr w:type="spellEnd"/>
      <w:r w:rsidRPr="00FF6D60">
        <w:rPr>
          <w:sz w:val="20"/>
          <w:szCs w:val="20"/>
        </w:rPr>
        <w:t xml:space="preserve"> and </w:t>
      </w:r>
      <w:proofErr w:type="spellStart"/>
      <w:r w:rsidRPr="00FF6D60">
        <w:rPr>
          <w:sz w:val="20"/>
          <w:szCs w:val="20"/>
        </w:rPr>
        <w:t>Nukhul</w:t>
      </w:r>
      <w:proofErr w:type="spellEnd"/>
      <w:r w:rsidRPr="00FF6D60">
        <w:rPr>
          <w:sz w:val="20"/>
          <w:szCs w:val="20"/>
        </w:rPr>
        <w:t xml:space="preserve"> formations (</w:t>
      </w:r>
      <w:r w:rsidRPr="00FF6D60">
        <w:rPr>
          <w:b/>
          <w:bCs/>
          <w:sz w:val="20"/>
          <w:szCs w:val="20"/>
        </w:rPr>
        <w:t xml:space="preserve">Patton </w:t>
      </w:r>
      <w:r w:rsidRPr="00FF6D60">
        <w:rPr>
          <w:b/>
          <w:bCs/>
          <w:i/>
          <w:iCs/>
          <w:sz w:val="20"/>
          <w:szCs w:val="20"/>
        </w:rPr>
        <w:t>et al</w:t>
      </w:r>
      <w:r w:rsidRPr="00FF6D60">
        <w:rPr>
          <w:b/>
          <w:bCs/>
          <w:sz w:val="20"/>
          <w:szCs w:val="20"/>
        </w:rPr>
        <w:t>., 1994</w:t>
      </w:r>
      <w:r w:rsidRPr="00FF6D60">
        <w:rPr>
          <w:sz w:val="20"/>
          <w:szCs w:val="20"/>
        </w:rPr>
        <w:t>).</w:t>
      </w:r>
    </w:p>
    <w:p w:rsidR="005C437A" w:rsidRPr="00FF6D60" w:rsidRDefault="005C437A" w:rsidP="00F42B2D">
      <w:pPr>
        <w:autoSpaceDE w:val="0"/>
        <w:autoSpaceDN w:val="0"/>
        <w:adjustRightInd w:val="0"/>
        <w:ind w:firstLine="425"/>
        <w:jc w:val="both"/>
        <w:rPr>
          <w:sz w:val="20"/>
          <w:szCs w:val="20"/>
        </w:rPr>
      </w:pPr>
      <w:r w:rsidRPr="00FF6D60">
        <w:rPr>
          <w:sz w:val="20"/>
          <w:szCs w:val="20"/>
        </w:rPr>
        <w:t xml:space="preserve">The basalts occur mainly as fissure-erupted flows, associated with the pre-Miocene fault systems, which acted as channels for the magma. </w:t>
      </w:r>
      <w:proofErr w:type="gramStart"/>
      <w:r w:rsidRPr="00FF6D60">
        <w:rPr>
          <w:sz w:val="20"/>
          <w:szCs w:val="20"/>
        </w:rPr>
        <w:t>Both the fault system and the volcanic activity</w:t>
      </w:r>
      <w:r w:rsidRPr="00FF6D60">
        <w:rPr>
          <w:sz w:val="20"/>
          <w:szCs w:val="20"/>
          <w:lang w:bidi="ar-EG"/>
        </w:rPr>
        <w:t xml:space="preserve"> </w:t>
      </w:r>
      <w:r w:rsidRPr="00FF6D60">
        <w:rPr>
          <w:sz w:val="20"/>
          <w:szCs w:val="20"/>
        </w:rPr>
        <w:t xml:space="preserve">seem to be genetically connected with a regional Mid to Late Tertiary tensional phase that resulted in both the initiation and reactivation of the dominant fault system with east-west and northwest-southeast trends, and also in the eruption of the </w:t>
      </w:r>
      <w:proofErr w:type="spellStart"/>
      <w:r w:rsidRPr="00FF6D60">
        <w:rPr>
          <w:sz w:val="20"/>
          <w:szCs w:val="20"/>
        </w:rPr>
        <w:t>simatic</w:t>
      </w:r>
      <w:proofErr w:type="spellEnd"/>
      <w:r w:rsidRPr="00FF6D60">
        <w:rPr>
          <w:sz w:val="20"/>
          <w:szCs w:val="20"/>
        </w:rPr>
        <w:t xml:space="preserve"> magma that flooded northern Egypt during the Mid to Late Tertiary (</w:t>
      </w:r>
      <w:r w:rsidRPr="00FF6D60">
        <w:rPr>
          <w:b/>
          <w:bCs/>
          <w:sz w:val="20"/>
          <w:szCs w:val="20"/>
        </w:rPr>
        <w:t xml:space="preserve">Abdel </w:t>
      </w:r>
      <w:proofErr w:type="spellStart"/>
      <w:r w:rsidRPr="00FF6D60">
        <w:rPr>
          <w:b/>
          <w:bCs/>
          <w:sz w:val="20"/>
          <w:szCs w:val="20"/>
        </w:rPr>
        <w:t>Aal</w:t>
      </w:r>
      <w:proofErr w:type="spellEnd"/>
      <w:r w:rsidRPr="00FF6D60">
        <w:rPr>
          <w:b/>
          <w:bCs/>
          <w:sz w:val="20"/>
          <w:szCs w:val="20"/>
        </w:rPr>
        <w:t>, 1998</w:t>
      </w:r>
      <w:r w:rsidRPr="00FF6D60">
        <w:rPr>
          <w:sz w:val="20"/>
          <w:szCs w:val="20"/>
        </w:rPr>
        <w:t>).</w:t>
      </w:r>
      <w:proofErr w:type="gramEnd"/>
    </w:p>
    <w:p w:rsidR="005C437A" w:rsidRPr="00FF6D60" w:rsidRDefault="005C437A" w:rsidP="00F42B2D">
      <w:pPr>
        <w:ind w:firstLine="425"/>
        <w:jc w:val="both"/>
        <w:rPr>
          <w:sz w:val="20"/>
          <w:szCs w:val="20"/>
        </w:rPr>
      </w:pPr>
      <w:r w:rsidRPr="00FF6D60">
        <w:rPr>
          <w:sz w:val="20"/>
          <w:szCs w:val="20"/>
        </w:rPr>
        <w:t xml:space="preserve">The northwestern Red Sea and Gulf of Suez rift system </w:t>
      </w:r>
      <w:proofErr w:type="gramStart"/>
      <w:r w:rsidRPr="00FF6D60">
        <w:rPr>
          <w:sz w:val="20"/>
          <w:szCs w:val="20"/>
        </w:rPr>
        <w:t>was initiated</w:t>
      </w:r>
      <w:proofErr w:type="gramEnd"/>
      <w:r w:rsidRPr="00FF6D60">
        <w:rPr>
          <w:sz w:val="20"/>
          <w:szCs w:val="20"/>
        </w:rPr>
        <w:t xml:space="preserve"> during Late Oligocene time and underwent extension in a N65°E direction, almost orthogonal to pre-existing WNW-trending Pan African shear-zone fabrics in the crystalline basement of the Sinai – African plate. Earliest </w:t>
      </w:r>
      <w:proofErr w:type="spellStart"/>
      <w:r w:rsidRPr="00FF6D60">
        <w:rPr>
          <w:sz w:val="20"/>
          <w:szCs w:val="20"/>
        </w:rPr>
        <w:t>syn</w:t>
      </w:r>
      <w:proofErr w:type="spellEnd"/>
      <w:r w:rsidRPr="00FF6D60">
        <w:rPr>
          <w:sz w:val="20"/>
          <w:szCs w:val="20"/>
        </w:rPr>
        <w:t xml:space="preserve">-rift sediments are upper Oligocene continental </w:t>
      </w:r>
      <w:proofErr w:type="spellStart"/>
      <w:r w:rsidRPr="00FF6D60">
        <w:rPr>
          <w:sz w:val="20"/>
          <w:szCs w:val="20"/>
        </w:rPr>
        <w:t>clastic</w:t>
      </w:r>
      <w:proofErr w:type="spellEnd"/>
      <w:r w:rsidRPr="00FF6D60">
        <w:rPr>
          <w:sz w:val="20"/>
          <w:szCs w:val="20"/>
        </w:rPr>
        <w:t xml:space="preserve"> deposits with minor </w:t>
      </w:r>
      <w:proofErr w:type="spellStart"/>
      <w:r w:rsidRPr="00FF6D60">
        <w:rPr>
          <w:sz w:val="20"/>
          <w:szCs w:val="20"/>
        </w:rPr>
        <w:t>syn</w:t>
      </w:r>
      <w:proofErr w:type="spellEnd"/>
      <w:r w:rsidRPr="00FF6D60">
        <w:rPr>
          <w:sz w:val="20"/>
          <w:szCs w:val="20"/>
        </w:rPr>
        <w:t>-rift basalts (</w:t>
      </w:r>
      <w:proofErr w:type="spellStart"/>
      <w:r w:rsidRPr="00FF6D60">
        <w:rPr>
          <w:b/>
          <w:bCs/>
          <w:sz w:val="20"/>
          <w:szCs w:val="20"/>
        </w:rPr>
        <w:t>Khalil</w:t>
      </w:r>
      <w:proofErr w:type="spellEnd"/>
      <w:r w:rsidRPr="00FF6D60">
        <w:rPr>
          <w:b/>
          <w:bCs/>
          <w:sz w:val="20"/>
          <w:szCs w:val="20"/>
        </w:rPr>
        <w:t xml:space="preserve"> and </w:t>
      </w:r>
      <w:proofErr w:type="spellStart"/>
      <w:r w:rsidRPr="00FF6D60">
        <w:rPr>
          <w:b/>
          <w:bCs/>
          <w:sz w:val="20"/>
          <w:szCs w:val="20"/>
        </w:rPr>
        <w:t>McClay</w:t>
      </w:r>
      <w:proofErr w:type="spellEnd"/>
      <w:r w:rsidRPr="00FF6D60">
        <w:rPr>
          <w:b/>
          <w:bCs/>
          <w:sz w:val="20"/>
          <w:szCs w:val="20"/>
        </w:rPr>
        <w:t>, 2001</w:t>
      </w:r>
      <w:r w:rsidRPr="00FF6D60">
        <w:rPr>
          <w:sz w:val="20"/>
          <w:szCs w:val="20"/>
        </w:rPr>
        <w:t>).</w:t>
      </w:r>
    </w:p>
    <w:p w:rsidR="005C437A" w:rsidRPr="00FF6D60" w:rsidRDefault="005C437A" w:rsidP="00F42B2D">
      <w:pPr>
        <w:ind w:firstLine="425"/>
        <w:jc w:val="both"/>
        <w:rPr>
          <w:sz w:val="20"/>
          <w:szCs w:val="20"/>
        </w:rPr>
      </w:pPr>
      <w:r w:rsidRPr="00FF6D60">
        <w:rPr>
          <w:sz w:val="20"/>
          <w:szCs w:val="20"/>
        </w:rPr>
        <w:t xml:space="preserve">The elemental compositions of the Tertiary </w:t>
      </w:r>
      <w:proofErr w:type="spellStart"/>
      <w:r w:rsidRPr="00FF6D60">
        <w:rPr>
          <w:sz w:val="20"/>
          <w:szCs w:val="20"/>
        </w:rPr>
        <w:t>tholeiitic</w:t>
      </w:r>
      <w:proofErr w:type="spellEnd"/>
      <w:r w:rsidRPr="00FF6D60">
        <w:rPr>
          <w:sz w:val="20"/>
          <w:szCs w:val="20"/>
        </w:rPr>
        <w:t xml:space="preserve"> and alkaline rocks have narrow ranges for SiO</w:t>
      </w:r>
      <w:r w:rsidRPr="00FF6D60">
        <w:rPr>
          <w:sz w:val="20"/>
          <w:szCs w:val="20"/>
          <w:vertAlign w:val="subscript"/>
        </w:rPr>
        <w:t>2</w:t>
      </w:r>
      <w:r w:rsidRPr="00FF6D60">
        <w:rPr>
          <w:sz w:val="20"/>
          <w:szCs w:val="20"/>
        </w:rPr>
        <w:t xml:space="preserve">, </w:t>
      </w:r>
      <w:proofErr w:type="spellStart"/>
      <w:r w:rsidRPr="00FF6D60">
        <w:rPr>
          <w:sz w:val="20"/>
          <w:szCs w:val="20"/>
        </w:rPr>
        <w:t>CaO</w:t>
      </w:r>
      <w:proofErr w:type="spellEnd"/>
      <w:r w:rsidRPr="00FF6D60">
        <w:rPr>
          <w:sz w:val="20"/>
          <w:szCs w:val="20"/>
        </w:rPr>
        <w:t xml:space="preserve">, </w:t>
      </w:r>
      <w:proofErr w:type="spellStart"/>
      <w:r w:rsidRPr="00FF6D60">
        <w:rPr>
          <w:sz w:val="20"/>
          <w:szCs w:val="20"/>
        </w:rPr>
        <w:t>MgO</w:t>
      </w:r>
      <w:proofErr w:type="spellEnd"/>
      <w:r w:rsidRPr="00FF6D60">
        <w:rPr>
          <w:sz w:val="20"/>
          <w:szCs w:val="20"/>
        </w:rPr>
        <w:t>, K</w:t>
      </w:r>
      <w:r w:rsidRPr="00FF6D60">
        <w:rPr>
          <w:sz w:val="20"/>
          <w:szCs w:val="20"/>
          <w:vertAlign w:val="subscript"/>
        </w:rPr>
        <w:t>2</w:t>
      </w:r>
      <w:r w:rsidRPr="00FF6D60">
        <w:rPr>
          <w:sz w:val="20"/>
          <w:szCs w:val="20"/>
        </w:rPr>
        <w:t>O and Na</w:t>
      </w:r>
      <w:r w:rsidRPr="00FF6D60">
        <w:rPr>
          <w:sz w:val="20"/>
          <w:szCs w:val="20"/>
          <w:vertAlign w:val="subscript"/>
        </w:rPr>
        <w:t>2</w:t>
      </w:r>
      <w:r w:rsidRPr="00FF6D60">
        <w:rPr>
          <w:sz w:val="20"/>
          <w:szCs w:val="20"/>
        </w:rPr>
        <w:t xml:space="preserve">O. The change from the </w:t>
      </w:r>
      <w:proofErr w:type="spellStart"/>
      <w:r w:rsidRPr="00FF6D60">
        <w:rPr>
          <w:sz w:val="20"/>
          <w:szCs w:val="20"/>
        </w:rPr>
        <w:t>tholeiitic</w:t>
      </w:r>
      <w:proofErr w:type="spellEnd"/>
      <w:r w:rsidRPr="00FF6D60">
        <w:rPr>
          <w:sz w:val="20"/>
          <w:szCs w:val="20"/>
        </w:rPr>
        <w:t xml:space="preserve"> to alkaline character in space and time suggests that volcanism had migrated from an oceanic crust environment (Cairo-Suez Road in the N.E. </w:t>
      </w:r>
      <w:r w:rsidRPr="00FF6D60">
        <w:rPr>
          <w:sz w:val="20"/>
          <w:szCs w:val="20"/>
        </w:rPr>
        <w:lastRenderedPageBreak/>
        <w:t>Egypt) to a continental crust environment (</w:t>
      </w:r>
      <w:proofErr w:type="spellStart"/>
      <w:r w:rsidRPr="00FF6D60">
        <w:rPr>
          <w:sz w:val="20"/>
          <w:szCs w:val="20"/>
        </w:rPr>
        <w:t>Bahariya</w:t>
      </w:r>
      <w:proofErr w:type="spellEnd"/>
      <w:r w:rsidRPr="00FF6D60">
        <w:rPr>
          <w:sz w:val="20"/>
          <w:szCs w:val="20"/>
        </w:rPr>
        <w:t xml:space="preserve"> Oasis in the S.W. Egypt; </w:t>
      </w:r>
      <w:r w:rsidRPr="00FF6D60">
        <w:rPr>
          <w:b/>
          <w:bCs/>
          <w:sz w:val="20"/>
          <w:szCs w:val="20"/>
        </w:rPr>
        <w:t>Abdel-</w:t>
      </w:r>
      <w:proofErr w:type="spellStart"/>
      <w:r w:rsidRPr="00FF6D60">
        <w:rPr>
          <w:b/>
          <w:bCs/>
          <w:sz w:val="20"/>
          <w:szCs w:val="20"/>
        </w:rPr>
        <w:t>Monem</w:t>
      </w:r>
      <w:proofErr w:type="spellEnd"/>
      <w:r w:rsidRPr="00FF6D60">
        <w:rPr>
          <w:b/>
          <w:bCs/>
          <w:sz w:val="20"/>
          <w:szCs w:val="20"/>
        </w:rPr>
        <w:t xml:space="preserve"> and </w:t>
      </w:r>
      <w:proofErr w:type="spellStart"/>
      <w:r w:rsidRPr="00FF6D60">
        <w:rPr>
          <w:b/>
          <w:bCs/>
          <w:sz w:val="20"/>
          <w:szCs w:val="20"/>
        </w:rPr>
        <w:t>Heikel</w:t>
      </w:r>
      <w:proofErr w:type="spellEnd"/>
      <w:r w:rsidRPr="00FF6D60">
        <w:rPr>
          <w:b/>
          <w:bCs/>
          <w:sz w:val="20"/>
          <w:szCs w:val="20"/>
        </w:rPr>
        <w:t>, 1981</w:t>
      </w:r>
      <w:r w:rsidRPr="00FF6D60">
        <w:rPr>
          <w:sz w:val="20"/>
          <w:szCs w:val="20"/>
        </w:rPr>
        <w:t xml:space="preserve">). The alkali olivine basaltic and the </w:t>
      </w:r>
      <w:proofErr w:type="spellStart"/>
      <w:r w:rsidRPr="00FF6D60">
        <w:rPr>
          <w:sz w:val="20"/>
          <w:szCs w:val="20"/>
        </w:rPr>
        <w:t>tholeiitic</w:t>
      </w:r>
      <w:proofErr w:type="spellEnd"/>
      <w:r w:rsidRPr="00FF6D60">
        <w:rPr>
          <w:sz w:val="20"/>
          <w:szCs w:val="20"/>
        </w:rPr>
        <w:t xml:space="preserve"> types of magma may have evolved near a converging plate margin, the former type erupting over a continental crust and the latter erupting over </w:t>
      </w:r>
      <w:proofErr w:type="spellStart"/>
      <w:r w:rsidRPr="00FF6D60">
        <w:rPr>
          <w:sz w:val="20"/>
          <w:szCs w:val="20"/>
        </w:rPr>
        <w:t>an</w:t>
      </w:r>
      <w:proofErr w:type="spellEnd"/>
      <w:r w:rsidRPr="00FF6D60">
        <w:rPr>
          <w:sz w:val="20"/>
          <w:szCs w:val="20"/>
        </w:rPr>
        <w:t xml:space="preserve"> over an oceanic crust. These two types of magma dominate the volcanic activity on both sides of the southern Red Sea region (</w:t>
      </w:r>
      <w:r w:rsidRPr="00FF6D60">
        <w:rPr>
          <w:b/>
          <w:bCs/>
          <w:sz w:val="20"/>
          <w:szCs w:val="20"/>
        </w:rPr>
        <w:t xml:space="preserve">Coleman </w:t>
      </w:r>
      <w:r w:rsidRPr="00FF6D60">
        <w:rPr>
          <w:b/>
          <w:bCs/>
          <w:i/>
          <w:iCs/>
          <w:sz w:val="20"/>
          <w:szCs w:val="20"/>
        </w:rPr>
        <w:t>et al.</w:t>
      </w:r>
      <w:r w:rsidRPr="00FF6D60">
        <w:rPr>
          <w:b/>
          <w:bCs/>
          <w:sz w:val="20"/>
          <w:szCs w:val="20"/>
        </w:rPr>
        <w:t>, 1977</w:t>
      </w:r>
      <w:r w:rsidRPr="00FF6D60">
        <w:rPr>
          <w:sz w:val="20"/>
          <w:szCs w:val="20"/>
        </w:rPr>
        <w:t>).</w:t>
      </w:r>
    </w:p>
    <w:p w:rsidR="005C437A" w:rsidRPr="00FF6D60" w:rsidRDefault="005C437A" w:rsidP="002D1627">
      <w:pPr>
        <w:ind w:firstLine="426"/>
        <w:jc w:val="both"/>
        <w:rPr>
          <w:sz w:val="20"/>
          <w:szCs w:val="20"/>
        </w:rPr>
      </w:pPr>
      <w:r w:rsidRPr="00FF6D60">
        <w:rPr>
          <w:sz w:val="20"/>
          <w:szCs w:val="20"/>
        </w:rPr>
        <w:t xml:space="preserve">The mid-Tertiary volcanic rocks occur as scattered out crops in several localities. The biggest two out crops of basaltic rocks are </w:t>
      </w:r>
      <w:proofErr w:type="spellStart"/>
      <w:r w:rsidRPr="00FF6D60">
        <w:rPr>
          <w:sz w:val="20"/>
          <w:szCs w:val="20"/>
        </w:rPr>
        <w:t>Gabal</w:t>
      </w:r>
      <w:proofErr w:type="spellEnd"/>
      <w:r w:rsidRPr="00FF6D60">
        <w:rPr>
          <w:sz w:val="20"/>
          <w:szCs w:val="20"/>
        </w:rPr>
        <w:t xml:space="preserve"> El-</w:t>
      </w:r>
      <w:proofErr w:type="spellStart"/>
      <w:r w:rsidRPr="00FF6D60">
        <w:rPr>
          <w:sz w:val="20"/>
          <w:szCs w:val="20"/>
        </w:rPr>
        <w:t>Yahmum</w:t>
      </w:r>
      <w:proofErr w:type="spellEnd"/>
      <w:r w:rsidRPr="00FF6D60">
        <w:rPr>
          <w:sz w:val="20"/>
          <w:szCs w:val="20"/>
        </w:rPr>
        <w:t xml:space="preserve"> at northwest part of the study district and the second out crop is </w:t>
      </w:r>
      <w:proofErr w:type="spellStart"/>
      <w:r w:rsidRPr="00FF6D60">
        <w:rPr>
          <w:sz w:val="20"/>
          <w:szCs w:val="20"/>
        </w:rPr>
        <w:t>Naqb</w:t>
      </w:r>
      <w:proofErr w:type="spellEnd"/>
      <w:r w:rsidRPr="00FF6D60">
        <w:rPr>
          <w:sz w:val="20"/>
          <w:szCs w:val="20"/>
        </w:rPr>
        <w:t xml:space="preserve"> </w:t>
      </w:r>
      <w:proofErr w:type="spellStart"/>
      <w:r w:rsidRPr="00FF6D60">
        <w:rPr>
          <w:sz w:val="20"/>
          <w:szCs w:val="20"/>
        </w:rPr>
        <w:t>Ghul</w:t>
      </w:r>
      <w:proofErr w:type="spellEnd"/>
      <w:r w:rsidRPr="00FF6D60">
        <w:rPr>
          <w:sz w:val="20"/>
          <w:szCs w:val="20"/>
        </w:rPr>
        <w:t xml:space="preserve"> (Northern </w:t>
      </w:r>
      <w:proofErr w:type="spellStart"/>
      <w:r w:rsidRPr="00FF6D60">
        <w:rPr>
          <w:sz w:val="20"/>
          <w:szCs w:val="20"/>
        </w:rPr>
        <w:t>Galala</w:t>
      </w:r>
      <w:proofErr w:type="spellEnd"/>
      <w:r w:rsidRPr="00FF6D60">
        <w:rPr>
          <w:sz w:val="20"/>
          <w:szCs w:val="20"/>
        </w:rPr>
        <w:t xml:space="preserve"> plateau) in the south part of the study district. The geological succession of Oligocene rocks in the study district consists from top to bottom basaltic sheet cap about 17m thick underlain by several layers of sands and sandstone. </w:t>
      </w:r>
    </w:p>
    <w:p w:rsidR="005C437A" w:rsidRPr="00FF6D60" w:rsidRDefault="005C437A" w:rsidP="00F42B2D">
      <w:pPr>
        <w:ind w:firstLine="425"/>
        <w:jc w:val="both"/>
        <w:rPr>
          <w:rFonts w:hint="eastAsia"/>
          <w:sz w:val="20"/>
          <w:szCs w:val="20"/>
          <w:lang w:eastAsia="zh-CN"/>
        </w:rPr>
      </w:pPr>
      <w:r w:rsidRPr="00FF6D60">
        <w:rPr>
          <w:sz w:val="20"/>
          <w:szCs w:val="20"/>
        </w:rPr>
        <w:t xml:space="preserve">Ni and </w:t>
      </w:r>
      <w:proofErr w:type="spellStart"/>
      <w:r w:rsidRPr="00FF6D60">
        <w:rPr>
          <w:sz w:val="20"/>
          <w:szCs w:val="20"/>
        </w:rPr>
        <w:t>Zr</w:t>
      </w:r>
      <w:proofErr w:type="spellEnd"/>
      <w:r w:rsidRPr="00FF6D60">
        <w:rPr>
          <w:sz w:val="20"/>
          <w:szCs w:val="20"/>
        </w:rPr>
        <w:t xml:space="preserve"> abundances in basaltic magmas formed by different extents of partial melting and </w:t>
      </w:r>
      <w:r w:rsidRPr="00FF6D60">
        <w:rPr>
          <w:sz w:val="20"/>
          <w:szCs w:val="20"/>
        </w:rPr>
        <w:lastRenderedPageBreak/>
        <w:t xml:space="preserve">fractional crystallization were </w:t>
      </w:r>
      <w:proofErr w:type="spellStart"/>
      <w:r w:rsidRPr="00FF6D60">
        <w:rPr>
          <w:sz w:val="20"/>
          <w:szCs w:val="20"/>
        </w:rPr>
        <w:t>modelled</w:t>
      </w:r>
      <w:proofErr w:type="spellEnd"/>
      <w:r w:rsidRPr="00FF6D60">
        <w:rPr>
          <w:sz w:val="20"/>
          <w:szCs w:val="20"/>
        </w:rPr>
        <w:t xml:space="preserve"> using mass balance equations (</w:t>
      </w:r>
      <w:r w:rsidRPr="00FF6D60">
        <w:rPr>
          <w:b/>
          <w:bCs/>
          <w:sz w:val="20"/>
          <w:szCs w:val="20"/>
        </w:rPr>
        <w:t>Hanson, 1978</w:t>
      </w:r>
      <w:r w:rsidRPr="00FF6D60">
        <w:rPr>
          <w:sz w:val="20"/>
          <w:szCs w:val="20"/>
        </w:rPr>
        <w:t xml:space="preserve">). Low extents of partial melting (up to 20%) of primitive mantle with 2000 </w:t>
      </w:r>
      <w:proofErr w:type="spellStart"/>
      <w:r w:rsidRPr="00FF6D60">
        <w:rPr>
          <w:sz w:val="20"/>
          <w:szCs w:val="20"/>
        </w:rPr>
        <w:t>ppm</w:t>
      </w:r>
      <w:proofErr w:type="spellEnd"/>
      <w:r w:rsidRPr="00FF6D60">
        <w:rPr>
          <w:sz w:val="20"/>
          <w:szCs w:val="20"/>
        </w:rPr>
        <w:t xml:space="preserve"> Ni and 7.8 </w:t>
      </w:r>
      <w:proofErr w:type="spellStart"/>
      <w:r w:rsidRPr="00FF6D60">
        <w:rPr>
          <w:sz w:val="20"/>
          <w:szCs w:val="20"/>
        </w:rPr>
        <w:t>ppm</w:t>
      </w:r>
      <w:proofErr w:type="spellEnd"/>
      <w:r w:rsidRPr="00FF6D60">
        <w:rPr>
          <w:sz w:val="20"/>
          <w:szCs w:val="20"/>
        </w:rPr>
        <w:t xml:space="preserve"> </w:t>
      </w:r>
      <w:proofErr w:type="spellStart"/>
      <w:r w:rsidRPr="00FF6D60">
        <w:rPr>
          <w:sz w:val="20"/>
          <w:szCs w:val="20"/>
        </w:rPr>
        <w:t>Zr</w:t>
      </w:r>
      <w:proofErr w:type="spellEnd"/>
      <w:r w:rsidRPr="00FF6D60">
        <w:rPr>
          <w:sz w:val="20"/>
          <w:szCs w:val="20"/>
        </w:rPr>
        <w:t xml:space="preserve"> will result </w:t>
      </w:r>
      <w:proofErr w:type="spellStart"/>
      <w:r w:rsidRPr="00FF6D60">
        <w:rPr>
          <w:sz w:val="20"/>
          <w:szCs w:val="20"/>
        </w:rPr>
        <w:t>tholeiitic</w:t>
      </w:r>
      <w:proofErr w:type="spellEnd"/>
      <w:r w:rsidRPr="00FF6D60">
        <w:rPr>
          <w:sz w:val="20"/>
          <w:szCs w:val="20"/>
        </w:rPr>
        <w:t xml:space="preserve"> magma having about 82-194 </w:t>
      </w:r>
      <w:proofErr w:type="spellStart"/>
      <w:r w:rsidRPr="00FF6D60">
        <w:rPr>
          <w:sz w:val="20"/>
          <w:szCs w:val="20"/>
        </w:rPr>
        <w:t>ppm</w:t>
      </w:r>
      <w:proofErr w:type="spellEnd"/>
      <w:r w:rsidRPr="00FF6D60">
        <w:rPr>
          <w:sz w:val="20"/>
          <w:szCs w:val="20"/>
        </w:rPr>
        <w:t xml:space="preserve"> Ni (</w:t>
      </w:r>
      <w:proofErr w:type="spellStart"/>
      <w:r w:rsidRPr="00FF6D60">
        <w:rPr>
          <w:b/>
          <w:bCs/>
          <w:sz w:val="20"/>
          <w:szCs w:val="20"/>
        </w:rPr>
        <w:t>Rajamani</w:t>
      </w:r>
      <w:proofErr w:type="spellEnd"/>
      <w:r w:rsidRPr="00FF6D60">
        <w:rPr>
          <w:b/>
          <w:bCs/>
          <w:sz w:val="20"/>
          <w:szCs w:val="20"/>
        </w:rPr>
        <w:t xml:space="preserve"> </w:t>
      </w:r>
      <w:r w:rsidRPr="00FF6D60">
        <w:rPr>
          <w:b/>
          <w:bCs/>
          <w:i/>
          <w:iCs/>
          <w:sz w:val="20"/>
          <w:szCs w:val="20"/>
        </w:rPr>
        <w:t>et al</w:t>
      </w:r>
      <w:r w:rsidRPr="00FF6D60">
        <w:rPr>
          <w:b/>
          <w:bCs/>
          <w:sz w:val="20"/>
          <w:szCs w:val="20"/>
        </w:rPr>
        <w:t>., 1985</w:t>
      </w:r>
      <w:r w:rsidRPr="00FF6D60">
        <w:rPr>
          <w:sz w:val="20"/>
          <w:szCs w:val="20"/>
        </w:rPr>
        <w:t xml:space="preserve">). Whereas, North Eastern Desert basaltic group have 24-150 </w:t>
      </w:r>
      <w:proofErr w:type="spellStart"/>
      <w:r w:rsidRPr="00FF6D60">
        <w:rPr>
          <w:sz w:val="20"/>
          <w:szCs w:val="20"/>
        </w:rPr>
        <w:t>ppm</w:t>
      </w:r>
      <w:proofErr w:type="spellEnd"/>
      <w:r w:rsidRPr="00FF6D60">
        <w:rPr>
          <w:sz w:val="20"/>
          <w:szCs w:val="20"/>
        </w:rPr>
        <w:t xml:space="preserve"> Ni and hence they may not represent magma derived from the partial melting of the primitive mantle. Samples of the North Eastern Desert basaltic group show a wide variation in </w:t>
      </w:r>
      <w:proofErr w:type="spellStart"/>
      <w:r w:rsidRPr="00FF6D60">
        <w:rPr>
          <w:sz w:val="20"/>
          <w:szCs w:val="20"/>
        </w:rPr>
        <w:t>Zr</w:t>
      </w:r>
      <w:proofErr w:type="spellEnd"/>
      <w:r w:rsidRPr="00FF6D60">
        <w:rPr>
          <w:sz w:val="20"/>
          <w:szCs w:val="20"/>
        </w:rPr>
        <w:t xml:space="preserve"> and Ni contents. This variation could be explained </w:t>
      </w:r>
      <w:proofErr w:type="gramStart"/>
      <w:r w:rsidRPr="00FF6D60">
        <w:rPr>
          <w:sz w:val="20"/>
          <w:szCs w:val="20"/>
        </w:rPr>
        <w:t>as a result</w:t>
      </w:r>
      <w:proofErr w:type="gramEnd"/>
      <w:r w:rsidRPr="00FF6D60">
        <w:rPr>
          <w:sz w:val="20"/>
          <w:szCs w:val="20"/>
        </w:rPr>
        <w:t xml:space="preserve"> of different extents of partial melting of a mixed source.</w:t>
      </w:r>
      <w:r w:rsidR="00AB0D75">
        <w:rPr>
          <w:rFonts w:hint="eastAsia"/>
          <w:sz w:val="20"/>
          <w:szCs w:val="20"/>
          <w:lang w:eastAsia="zh-CN"/>
        </w:rPr>
        <w:t xml:space="preserve"> </w:t>
      </w:r>
    </w:p>
    <w:p w:rsidR="00781AAD" w:rsidRDefault="00581AD8" w:rsidP="002D1627">
      <w:pPr>
        <w:ind w:firstLine="426"/>
        <w:jc w:val="both"/>
        <w:rPr>
          <w:sz w:val="20"/>
          <w:szCs w:val="20"/>
          <w:lang w:val="en-GB" w:bidi="ar-EG"/>
        </w:rPr>
      </w:pPr>
      <w:r w:rsidRPr="00FF6D60">
        <w:rPr>
          <w:sz w:val="20"/>
          <w:szCs w:val="20"/>
          <w:lang w:val="en-GB" w:bidi="ar-EG"/>
        </w:rPr>
        <w:t xml:space="preserve">In the altered basaltic dykes that cut Tertiary basalt at the </w:t>
      </w:r>
      <w:proofErr w:type="spellStart"/>
      <w:r w:rsidRPr="00FF6D60">
        <w:rPr>
          <w:sz w:val="20"/>
          <w:szCs w:val="20"/>
          <w:lang w:val="en-GB" w:bidi="ar-EG"/>
        </w:rPr>
        <w:t>Yahmum</w:t>
      </w:r>
      <w:proofErr w:type="spellEnd"/>
      <w:r w:rsidRPr="00FF6D60">
        <w:rPr>
          <w:sz w:val="20"/>
          <w:szCs w:val="20"/>
          <w:lang w:val="en-GB" w:bidi="ar-EG"/>
        </w:rPr>
        <w:t xml:space="preserve">, </w:t>
      </w:r>
      <w:proofErr w:type="spellStart"/>
      <w:r w:rsidRPr="00FF6D60">
        <w:rPr>
          <w:sz w:val="20"/>
          <w:szCs w:val="20"/>
          <w:lang w:val="en-GB" w:bidi="ar-EG"/>
        </w:rPr>
        <w:t>Naqb</w:t>
      </w:r>
      <w:proofErr w:type="spellEnd"/>
      <w:r w:rsidRPr="00FF6D60">
        <w:rPr>
          <w:sz w:val="20"/>
          <w:szCs w:val="20"/>
          <w:lang w:val="en-GB" w:bidi="ar-EG"/>
        </w:rPr>
        <w:t xml:space="preserve"> </w:t>
      </w:r>
      <w:proofErr w:type="spellStart"/>
      <w:r w:rsidRPr="00FF6D60">
        <w:rPr>
          <w:sz w:val="20"/>
          <w:szCs w:val="20"/>
          <w:lang w:val="en-GB" w:bidi="ar-EG"/>
        </w:rPr>
        <w:t>Ghul</w:t>
      </w:r>
      <w:proofErr w:type="spellEnd"/>
      <w:r w:rsidRPr="00FF6D60">
        <w:rPr>
          <w:sz w:val="20"/>
          <w:szCs w:val="20"/>
          <w:lang w:val="en-GB" w:bidi="ar-EG"/>
        </w:rPr>
        <w:t xml:space="preserve"> and </w:t>
      </w:r>
      <w:proofErr w:type="spellStart"/>
      <w:r w:rsidRPr="00FF6D60">
        <w:rPr>
          <w:sz w:val="20"/>
          <w:szCs w:val="20"/>
          <w:lang w:val="en-GB" w:bidi="ar-EG"/>
        </w:rPr>
        <w:t>Wadi</w:t>
      </w:r>
      <w:proofErr w:type="spellEnd"/>
      <w:r w:rsidRPr="00FF6D60">
        <w:rPr>
          <w:sz w:val="20"/>
          <w:szCs w:val="20"/>
          <w:lang w:val="en-GB" w:bidi="ar-EG"/>
        </w:rPr>
        <w:t xml:space="preserve"> </w:t>
      </w:r>
      <w:proofErr w:type="spellStart"/>
      <w:r w:rsidRPr="00FF6D60">
        <w:rPr>
          <w:sz w:val="20"/>
          <w:szCs w:val="20"/>
          <w:lang w:val="en-GB" w:bidi="ar-EG"/>
        </w:rPr>
        <w:t>Qattamiya</w:t>
      </w:r>
      <w:proofErr w:type="spellEnd"/>
      <w:r w:rsidRPr="00FF6D60">
        <w:rPr>
          <w:sz w:val="20"/>
          <w:szCs w:val="20"/>
          <w:lang w:val="en-GB" w:bidi="ar-EG"/>
        </w:rPr>
        <w:t xml:space="preserve"> eruptions, </w:t>
      </w:r>
      <w:proofErr w:type="spellStart"/>
      <w:r w:rsidRPr="00FF6D60">
        <w:rPr>
          <w:sz w:val="20"/>
          <w:szCs w:val="20"/>
          <w:lang w:val="en-GB" w:bidi="ar-EG"/>
        </w:rPr>
        <w:t>metasomatic</w:t>
      </w:r>
      <w:proofErr w:type="spellEnd"/>
      <w:r w:rsidRPr="00FF6D60">
        <w:rPr>
          <w:sz w:val="20"/>
          <w:szCs w:val="20"/>
          <w:lang w:val="en-GB" w:bidi="ar-EG"/>
        </w:rPr>
        <w:t xml:space="preserve"> alteration involving small scale mobilization of Ca and Fe led to extensive replacement of the basalt by </w:t>
      </w:r>
      <w:proofErr w:type="spellStart"/>
      <w:r w:rsidRPr="00FF6D60">
        <w:rPr>
          <w:sz w:val="20"/>
          <w:szCs w:val="20"/>
          <w:lang w:val="en-GB" w:bidi="ar-EG"/>
        </w:rPr>
        <w:t>ferroaugite</w:t>
      </w:r>
      <w:proofErr w:type="spellEnd"/>
      <w:r w:rsidRPr="00FF6D60">
        <w:rPr>
          <w:sz w:val="20"/>
          <w:szCs w:val="20"/>
          <w:lang w:val="en-GB" w:bidi="ar-EG"/>
        </w:rPr>
        <w:t xml:space="preserve"> together with lesser amounts of calcite, quartz, </w:t>
      </w:r>
      <w:proofErr w:type="spellStart"/>
      <w:r w:rsidRPr="00FF6D60">
        <w:rPr>
          <w:sz w:val="20"/>
          <w:szCs w:val="20"/>
          <w:lang w:val="en-GB" w:bidi="ar-EG"/>
        </w:rPr>
        <w:t>montmorillonite</w:t>
      </w:r>
      <w:proofErr w:type="spellEnd"/>
      <w:r w:rsidRPr="00FF6D60">
        <w:rPr>
          <w:sz w:val="20"/>
          <w:szCs w:val="20"/>
          <w:lang w:val="en-GB" w:bidi="ar-EG"/>
        </w:rPr>
        <w:t xml:space="preserve">, chlorite and gypsum. </w:t>
      </w:r>
    </w:p>
    <w:p w:rsidR="00781AAD" w:rsidRPr="00FF6D60" w:rsidRDefault="00781AAD" w:rsidP="002D1627">
      <w:pPr>
        <w:ind w:firstLine="426"/>
        <w:jc w:val="both"/>
        <w:rPr>
          <w:sz w:val="20"/>
          <w:szCs w:val="20"/>
          <w:lang w:val="en-GB" w:bidi="ar-EG"/>
        </w:rPr>
        <w:sectPr w:rsidR="00781AAD" w:rsidRPr="00FF6D60" w:rsidSect="007E408A">
          <w:headerReference w:type="default" r:id="rId88"/>
          <w:footerReference w:type="even" r:id="rId89"/>
          <w:footerReference w:type="default" r:id="rId90"/>
          <w:type w:val="continuous"/>
          <w:pgSz w:w="12242" w:h="15842" w:code="1"/>
          <w:pgMar w:top="1440" w:right="1440" w:bottom="1440" w:left="1440" w:header="720" w:footer="720" w:gutter="0"/>
          <w:cols w:num="2" w:space="576"/>
          <w:docGrid w:linePitch="360"/>
        </w:sectPr>
      </w:pPr>
    </w:p>
    <w:tbl>
      <w:tblPr>
        <w:tblW w:w="0" w:type="auto"/>
        <w:jc w:val="center"/>
        <w:tblInd w:w="-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169"/>
        <w:gridCol w:w="4450"/>
      </w:tblGrid>
      <w:tr w:rsidR="0037725F" w:rsidRPr="00D07DDB" w:rsidTr="00AB0D75">
        <w:trPr>
          <w:jc w:val="center"/>
        </w:trPr>
        <w:tc>
          <w:tcPr>
            <w:tcW w:w="5169" w:type="dxa"/>
          </w:tcPr>
          <w:p w:rsidR="0037725F" w:rsidRPr="00D07DDB" w:rsidRDefault="00AB0D75" w:rsidP="00AB0D75">
            <w:pPr>
              <w:ind w:right="-110"/>
              <w:jc w:val="center"/>
              <w:rPr>
                <w:rFonts w:eastAsiaTheme="minorEastAsia"/>
                <w:b/>
                <w:bCs/>
                <w:sz w:val="20"/>
                <w:szCs w:val="20"/>
              </w:rPr>
            </w:pPr>
            <w:r w:rsidRPr="000B37CD">
              <w:rPr>
                <w:rFonts w:eastAsiaTheme="minorEastAsia"/>
                <w:sz w:val="20"/>
                <w:szCs w:val="20"/>
              </w:rPr>
              <w:lastRenderedPageBreak/>
              <w:pict>
                <v:shape id="_x0000_i1067" type="#_x0000_t75" style="width:197.2pt;height:2in">
                  <v:imagedata r:id="rId91" o:title=""/>
                </v:shape>
              </w:pict>
            </w:r>
          </w:p>
          <w:p w:rsidR="00F42B2D" w:rsidRPr="00D07DDB" w:rsidRDefault="0037725F" w:rsidP="005E5CE6">
            <w:pPr>
              <w:pStyle w:val="Default"/>
              <w:jc w:val="both"/>
              <w:rPr>
                <w:rFonts w:eastAsiaTheme="minorEastAsia"/>
                <w:color w:val="auto"/>
                <w:sz w:val="20"/>
                <w:szCs w:val="20"/>
                <w:lang w:eastAsia="zh-CN"/>
              </w:rPr>
            </w:pPr>
            <w:r w:rsidRPr="00D07DDB">
              <w:rPr>
                <w:rFonts w:eastAsiaTheme="minorEastAsia"/>
                <w:color w:val="auto"/>
                <w:sz w:val="20"/>
                <w:szCs w:val="20"/>
              </w:rPr>
              <w:t>a. Primitive mantle normalized (</w:t>
            </w:r>
            <w:r w:rsidRPr="00D07DDB">
              <w:rPr>
                <w:rFonts w:eastAsiaTheme="minorEastAsia"/>
                <w:b/>
                <w:bCs/>
                <w:color w:val="auto"/>
                <w:sz w:val="20"/>
                <w:szCs w:val="20"/>
              </w:rPr>
              <w:t>McDonough and Sun 1995</w:t>
            </w:r>
            <w:r w:rsidRPr="00D07DDB">
              <w:rPr>
                <w:rFonts w:eastAsiaTheme="minorEastAsia"/>
                <w:color w:val="auto"/>
                <w:sz w:val="20"/>
                <w:szCs w:val="20"/>
              </w:rPr>
              <w:t xml:space="preserve">) trace element plots of representative basaltic rocks. </w:t>
            </w:r>
          </w:p>
        </w:tc>
        <w:tc>
          <w:tcPr>
            <w:tcW w:w="4450" w:type="dxa"/>
          </w:tcPr>
          <w:p w:rsidR="0037725F" w:rsidRPr="00D07DDB" w:rsidRDefault="00AB0D75" w:rsidP="00AB0D75">
            <w:pPr>
              <w:ind w:right="-110"/>
              <w:jc w:val="center"/>
              <w:rPr>
                <w:rFonts w:eastAsiaTheme="minorEastAsia"/>
                <w:b/>
                <w:bCs/>
                <w:sz w:val="20"/>
                <w:szCs w:val="20"/>
              </w:rPr>
            </w:pPr>
            <w:r w:rsidRPr="000B37CD">
              <w:rPr>
                <w:rFonts w:eastAsiaTheme="minorEastAsia"/>
                <w:sz w:val="20"/>
                <w:szCs w:val="20"/>
              </w:rPr>
              <w:pict>
                <v:shape id="_x0000_i1068" type="#_x0000_t75" style="width:181.55pt;height:131.5pt">
                  <v:imagedata r:id="rId92" o:title=""/>
                </v:shape>
              </w:pict>
            </w:r>
          </w:p>
          <w:p w:rsidR="0037725F" w:rsidRPr="00D07DDB" w:rsidRDefault="0037725F" w:rsidP="005E5CE6">
            <w:pPr>
              <w:jc w:val="both"/>
              <w:rPr>
                <w:rFonts w:eastAsiaTheme="minorEastAsia"/>
                <w:sz w:val="20"/>
                <w:szCs w:val="20"/>
                <w:lang w:bidi="ar-EG"/>
              </w:rPr>
            </w:pPr>
            <w:r w:rsidRPr="00D07DDB">
              <w:rPr>
                <w:rFonts w:eastAsiaTheme="minorEastAsia"/>
                <w:sz w:val="20"/>
                <w:szCs w:val="20"/>
              </w:rPr>
              <w:t xml:space="preserve">b. </w:t>
            </w:r>
            <w:proofErr w:type="spellStart"/>
            <w:r w:rsidRPr="00D07DDB">
              <w:rPr>
                <w:rFonts w:eastAsiaTheme="minorEastAsia"/>
                <w:sz w:val="20"/>
                <w:szCs w:val="20"/>
              </w:rPr>
              <w:t>Chondrite</w:t>
            </w:r>
            <w:proofErr w:type="spellEnd"/>
            <w:r w:rsidRPr="00D07DDB">
              <w:rPr>
                <w:rFonts w:eastAsiaTheme="minorEastAsia"/>
                <w:sz w:val="20"/>
                <w:szCs w:val="20"/>
              </w:rPr>
              <w:t xml:space="preserve"> normalized (</w:t>
            </w:r>
            <w:r w:rsidRPr="00D07DDB">
              <w:rPr>
                <w:rFonts w:eastAsiaTheme="minorEastAsia"/>
                <w:b/>
                <w:bCs/>
                <w:sz w:val="20"/>
                <w:szCs w:val="20"/>
              </w:rPr>
              <w:t>McDonough and Sun 1995</w:t>
            </w:r>
            <w:r w:rsidRPr="00D07DDB">
              <w:rPr>
                <w:rFonts w:eastAsiaTheme="minorEastAsia"/>
                <w:sz w:val="20"/>
                <w:szCs w:val="20"/>
              </w:rPr>
              <w:t>) trace element plots of representative basaltic rocks.</w:t>
            </w:r>
          </w:p>
        </w:tc>
      </w:tr>
      <w:tr w:rsidR="0037725F" w:rsidRPr="00D07DDB" w:rsidTr="00AB0D75">
        <w:trPr>
          <w:jc w:val="center"/>
        </w:trPr>
        <w:tc>
          <w:tcPr>
            <w:tcW w:w="5169" w:type="dxa"/>
          </w:tcPr>
          <w:p w:rsidR="0037725F" w:rsidRPr="00D07DDB" w:rsidRDefault="00AB0D75" w:rsidP="005E5CE6">
            <w:pPr>
              <w:ind w:left="-103" w:right="-118"/>
              <w:jc w:val="center"/>
              <w:rPr>
                <w:rFonts w:eastAsiaTheme="minorEastAsia"/>
                <w:sz w:val="20"/>
                <w:szCs w:val="20"/>
              </w:rPr>
            </w:pPr>
            <w:r w:rsidRPr="000B37CD">
              <w:rPr>
                <w:rFonts w:eastAsiaTheme="minorEastAsia"/>
                <w:sz w:val="20"/>
                <w:szCs w:val="20"/>
              </w:rPr>
              <w:pict>
                <v:shape id="_x0000_i1069" type="#_x0000_t75" style="width:200.35pt;height:110.8pt">
                  <v:imagedata r:id="rId93" o:title="11"/>
                </v:shape>
              </w:pict>
            </w:r>
          </w:p>
          <w:p w:rsidR="00F42B2D" w:rsidRPr="00AB0D75" w:rsidRDefault="0037725F" w:rsidP="005E5CE6">
            <w:pPr>
              <w:jc w:val="both"/>
              <w:rPr>
                <w:rFonts w:eastAsiaTheme="minorEastAsia"/>
                <w:sz w:val="18"/>
                <w:szCs w:val="18"/>
                <w:lang w:val="en-GB" w:eastAsia="zh-CN"/>
              </w:rPr>
            </w:pPr>
            <w:r w:rsidRPr="00AB0D75">
              <w:rPr>
                <w:rFonts w:eastAsiaTheme="minorEastAsia"/>
                <w:sz w:val="18"/>
                <w:szCs w:val="18"/>
                <w:lang w:val="en-GB"/>
              </w:rPr>
              <w:t xml:space="preserve">c. Trace elements modelling based on </w:t>
            </w:r>
            <w:proofErr w:type="spellStart"/>
            <w:r w:rsidRPr="00AB0D75">
              <w:rPr>
                <w:rFonts w:eastAsiaTheme="minorEastAsia"/>
                <w:sz w:val="18"/>
                <w:szCs w:val="18"/>
                <w:lang w:val="en-GB"/>
              </w:rPr>
              <w:t>Zr</w:t>
            </w:r>
            <w:proofErr w:type="spellEnd"/>
            <w:r w:rsidRPr="00AB0D75">
              <w:rPr>
                <w:rFonts w:eastAsiaTheme="minorEastAsia"/>
                <w:sz w:val="18"/>
                <w:szCs w:val="18"/>
                <w:lang w:val="en-GB"/>
              </w:rPr>
              <w:t xml:space="preserve"> versus Ni </w:t>
            </w:r>
            <w:r w:rsidRPr="00AB0D75">
              <w:rPr>
                <w:rFonts w:eastAsiaTheme="minorEastAsia"/>
                <w:b/>
                <w:bCs/>
                <w:sz w:val="18"/>
                <w:szCs w:val="18"/>
                <w:lang w:val="en-GB"/>
              </w:rPr>
              <w:t>(</w:t>
            </w:r>
            <w:proofErr w:type="spellStart"/>
            <w:r w:rsidRPr="00AB0D75">
              <w:rPr>
                <w:rFonts w:eastAsiaTheme="minorEastAsia"/>
                <w:b/>
                <w:bCs/>
                <w:sz w:val="18"/>
                <w:szCs w:val="18"/>
                <w:lang w:bidi="ar-EG"/>
              </w:rPr>
              <w:t>Rajamani</w:t>
            </w:r>
            <w:proofErr w:type="spellEnd"/>
            <w:r w:rsidRPr="00AB0D75">
              <w:rPr>
                <w:rFonts w:eastAsiaTheme="minorEastAsia"/>
                <w:b/>
                <w:bCs/>
                <w:sz w:val="18"/>
                <w:szCs w:val="18"/>
                <w:lang w:bidi="ar-EG"/>
              </w:rPr>
              <w:t xml:space="preserve"> </w:t>
            </w:r>
            <w:r w:rsidRPr="00AB0D75">
              <w:rPr>
                <w:rFonts w:eastAsiaTheme="minorEastAsia"/>
                <w:b/>
                <w:bCs/>
                <w:i/>
                <w:iCs/>
                <w:sz w:val="18"/>
                <w:szCs w:val="18"/>
                <w:lang w:bidi="ar-EG"/>
              </w:rPr>
              <w:t>et al</w:t>
            </w:r>
            <w:r w:rsidRPr="00AB0D75">
              <w:rPr>
                <w:rFonts w:eastAsiaTheme="minorEastAsia"/>
                <w:b/>
                <w:bCs/>
                <w:sz w:val="18"/>
                <w:szCs w:val="18"/>
                <w:lang w:bidi="ar-EG"/>
              </w:rPr>
              <w:t>., 1985</w:t>
            </w:r>
            <w:r w:rsidRPr="00AB0D75">
              <w:rPr>
                <w:rFonts w:eastAsiaTheme="minorEastAsia"/>
                <w:b/>
                <w:bCs/>
                <w:sz w:val="18"/>
                <w:szCs w:val="18"/>
                <w:lang w:val="en-GB"/>
              </w:rPr>
              <w:t>)</w:t>
            </w:r>
            <w:r w:rsidRPr="00AB0D75">
              <w:rPr>
                <w:rFonts w:eastAsiaTheme="minorEastAsia"/>
                <w:sz w:val="18"/>
                <w:szCs w:val="18"/>
                <w:lang w:val="en-GB"/>
              </w:rPr>
              <w:t xml:space="preserve">. I and II: Calculated batch melting curves at 1,850C, 50kb and 1,575C, 25 kb respectively, and are marked with percentage of melting. III and IV: olivine fractionation trends at one atmosphere with ticks, marking increments of 5% olivine fraction from previous tick. Values for the mantle source (7.8 </w:t>
            </w:r>
            <w:proofErr w:type="spellStart"/>
            <w:r w:rsidRPr="00AB0D75">
              <w:rPr>
                <w:rFonts w:eastAsiaTheme="minorEastAsia"/>
                <w:sz w:val="18"/>
                <w:szCs w:val="18"/>
                <w:lang w:val="en-GB"/>
              </w:rPr>
              <w:t>ppm</w:t>
            </w:r>
            <w:proofErr w:type="spellEnd"/>
            <w:r w:rsidRPr="00AB0D75">
              <w:rPr>
                <w:rFonts w:eastAsiaTheme="minorEastAsia"/>
                <w:sz w:val="18"/>
                <w:szCs w:val="18"/>
                <w:lang w:val="en-GB"/>
              </w:rPr>
              <w:t xml:space="preserve"> </w:t>
            </w:r>
            <w:proofErr w:type="spellStart"/>
            <w:r w:rsidRPr="00AB0D75">
              <w:rPr>
                <w:rFonts w:eastAsiaTheme="minorEastAsia"/>
                <w:sz w:val="18"/>
                <w:szCs w:val="18"/>
                <w:lang w:val="en-GB"/>
              </w:rPr>
              <w:t>Zr</w:t>
            </w:r>
            <w:proofErr w:type="spellEnd"/>
            <w:r w:rsidRPr="00AB0D75">
              <w:rPr>
                <w:rFonts w:eastAsiaTheme="minorEastAsia"/>
                <w:sz w:val="18"/>
                <w:szCs w:val="18"/>
                <w:lang w:val="en-GB"/>
              </w:rPr>
              <w:t xml:space="preserve"> and 2,000 </w:t>
            </w:r>
            <w:proofErr w:type="spellStart"/>
            <w:r w:rsidRPr="00AB0D75">
              <w:rPr>
                <w:rFonts w:eastAsiaTheme="minorEastAsia"/>
                <w:sz w:val="18"/>
                <w:szCs w:val="18"/>
                <w:lang w:val="en-GB"/>
              </w:rPr>
              <w:t>ppm</w:t>
            </w:r>
            <w:proofErr w:type="spellEnd"/>
            <w:r w:rsidRPr="00AB0D75">
              <w:rPr>
                <w:rFonts w:eastAsiaTheme="minorEastAsia"/>
                <w:sz w:val="18"/>
                <w:szCs w:val="18"/>
                <w:lang w:val="en-GB"/>
              </w:rPr>
              <w:t xml:space="preserve"> Ni) are taken from </w:t>
            </w:r>
            <w:r w:rsidRPr="00AB0D75">
              <w:rPr>
                <w:rFonts w:eastAsiaTheme="minorEastAsia"/>
                <w:b/>
                <w:bCs/>
                <w:sz w:val="18"/>
                <w:szCs w:val="18"/>
                <w:lang w:val="en-GB"/>
              </w:rPr>
              <w:t>Taylor and McLennan (1981)</w:t>
            </w:r>
            <w:r w:rsidRPr="00AB0D75">
              <w:rPr>
                <w:rFonts w:eastAsiaTheme="minorEastAsia"/>
                <w:sz w:val="18"/>
                <w:szCs w:val="18"/>
                <w:lang w:val="en-GB"/>
              </w:rPr>
              <w:t xml:space="preserve">, (source mode: 55% </w:t>
            </w:r>
            <w:proofErr w:type="spellStart"/>
            <w:r w:rsidRPr="00AB0D75">
              <w:rPr>
                <w:rFonts w:eastAsiaTheme="minorEastAsia"/>
                <w:sz w:val="18"/>
                <w:szCs w:val="18"/>
                <w:lang w:val="en-GB"/>
              </w:rPr>
              <w:t>ol</w:t>
            </w:r>
            <w:proofErr w:type="spellEnd"/>
            <w:r w:rsidRPr="00AB0D75">
              <w:rPr>
                <w:rFonts w:eastAsiaTheme="minorEastAsia"/>
                <w:sz w:val="18"/>
                <w:szCs w:val="18"/>
                <w:lang w:val="en-GB"/>
              </w:rPr>
              <w:t xml:space="preserve">, 25% </w:t>
            </w:r>
            <w:proofErr w:type="spellStart"/>
            <w:r w:rsidRPr="00AB0D75">
              <w:rPr>
                <w:rFonts w:eastAsiaTheme="minorEastAsia"/>
                <w:sz w:val="18"/>
                <w:szCs w:val="18"/>
                <w:lang w:val="en-GB"/>
              </w:rPr>
              <w:t>opx</w:t>
            </w:r>
            <w:proofErr w:type="spellEnd"/>
            <w:r w:rsidRPr="00AB0D75">
              <w:rPr>
                <w:rFonts w:eastAsiaTheme="minorEastAsia"/>
                <w:sz w:val="18"/>
                <w:szCs w:val="18"/>
                <w:lang w:val="en-GB"/>
              </w:rPr>
              <w:t xml:space="preserve"> and 20% </w:t>
            </w:r>
            <w:proofErr w:type="spellStart"/>
            <w:r w:rsidRPr="00AB0D75">
              <w:rPr>
                <w:rFonts w:eastAsiaTheme="minorEastAsia"/>
                <w:sz w:val="18"/>
                <w:szCs w:val="18"/>
                <w:lang w:val="en-GB"/>
              </w:rPr>
              <w:t>cpx</w:t>
            </w:r>
            <w:proofErr w:type="spellEnd"/>
            <w:r w:rsidRPr="00AB0D75">
              <w:rPr>
                <w:rFonts w:eastAsiaTheme="minorEastAsia"/>
                <w:sz w:val="18"/>
                <w:szCs w:val="18"/>
                <w:lang w:val="en-GB"/>
              </w:rPr>
              <w:t xml:space="preserve">; melting mode: 20% </w:t>
            </w:r>
            <w:proofErr w:type="spellStart"/>
            <w:r w:rsidRPr="00AB0D75">
              <w:rPr>
                <w:rFonts w:eastAsiaTheme="minorEastAsia"/>
                <w:sz w:val="18"/>
                <w:szCs w:val="18"/>
                <w:lang w:val="en-GB"/>
              </w:rPr>
              <w:t>ol</w:t>
            </w:r>
            <w:proofErr w:type="spellEnd"/>
            <w:r w:rsidRPr="00AB0D75">
              <w:rPr>
                <w:rFonts w:eastAsiaTheme="minorEastAsia"/>
                <w:sz w:val="18"/>
                <w:szCs w:val="18"/>
                <w:lang w:val="en-GB"/>
              </w:rPr>
              <w:t xml:space="preserve">, 25% </w:t>
            </w:r>
            <w:proofErr w:type="spellStart"/>
            <w:r w:rsidRPr="00AB0D75">
              <w:rPr>
                <w:rFonts w:eastAsiaTheme="minorEastAsia"/>
                <w:sz w:val="18"/>
                <w:szCs w:val="18"/>
                <w:lang w:val="en-GB"/>
              </w:rPr>
              <w:t>opx</w:t>
            </w:r>
            <w:proofErr w:type="spellEnd"/>
            <w:r w:rsidRPr="00AB0D75">
              <w:rPr>
                <w:rFonts w:eastAsiaTheme="minorEastAsia"/>
                <w:sz w:val="18"/>
                <w:szCs w:val="18"/>
                <w:lang w:val="en-GB"/>
              </w:rPr>
              <w:t xml:space="preserve">, 55% </w:t>
            </w:r>
            <w:proofErr w:type="spellStart"/>
            <w:r w:rsidRPr="00AB0D75">
              <w:rPr>
                <w:rFonts w:eastAsiaTheme="minorEastAsia"/>
                <w:sz w:val="18"/>
                <w:szCs w:val="18"/>
                <w:lang w:val="en-GB"/>
              </w:rPr>
              <w:t>cpx</w:t>
            </w:r>
            <w:proofErr w:type="spellEnd"/>
            <w:r w:rsidRPr="00AB0D75">
              <w:rPr>
                <w:rFonts w:eastAsiaTheme="minorEastAsia"/>
                <w:sz w:val="18"/>
                <w:szCs w:val="18"/>
                <w:lang w:val="en-GB"/>
              </w:rPr>
              <w:t xml:space="preserve">). </w:t>
            </w:r>
          </w:p>
        </w:tc>
        <w:tc>
          <w:tcPr>
            <w:tcW w:w="4450" w:type="dxa"/>
          </w:tcPr>
          <w:p w:rsidR="0037725F" w:rsidRPr="00D07DDB" w:rsidRDefault="00AB0D75" w:rsidP="00AB0D75">
            <w:pPr>
              <w:jc w:val="center"/>
              <w:rPr>
                <w:rFonts w:eastAsiaTheme="minorEastAsia"/>
                <w:sz w:val="20"/>
                <w:szCs w:val="20"/>
              </w:rPr>
            </w:pPr>
            <w:r w:rsidRPr="000B37CD">
              <w:rPr>
                <w:rFonts w:eastAsiaTheme="minorEastAsia"/>
                <w:sz w:val="20"/>
                <w:szCs w:val="20"/>
              </w:rPr>
              <w:pict>
                <v:shape id="_x0000_i1070" type="#_x0000_t75" style="width:190.95pt;height:147.15pt">
                  <v:imagedata r:id="rId94" o:title="25"/>
                </v:shape>
              </w:pict>
            </w:r>
          </w:p>
          <w:p w:rsidR="0037725F" w:rsidRPr="00D07DDB" w:rsidRDefault="0037725F" w:rsidP="005E5CE6">
            <w:pPr>
              <w:jc w:val="lowKashida"/>
              <w:rPr>
                <w:rFonts w:eastAsiaTheme="minorEastAsia"/>
                <w:sz w:val="20"/>
                <w:szCs w:val="20"/>
              </w:rPr>
            </w:pPr>
            <w:proofErr w:type="gramStart"/>
            <w:r w:rsidRPr="00D07DDB">
              <w:rPr>
                <w:rFonts w:eastAsiaTheme="minorEastAsia"/>
                <w:sz w:val="20"/>
                <w:szCs w:val="20"/>
              </w:rPr>
              <w:t xml:space="preserve">d. </w:t>
            </w:r>
            <w:proofErr w:type="spellStart"/>
            <w:r w:rsidRPr="00D07DDB">
              <w:rPr>
                <w:rFonts w:eastAsiaTheme="minorEastAsia"/>
                <w:sz w:val="20"/>
                <w:szCs w:val="20"/>
              </w:rPr>
              <w:t>MgO-FeO</w:t>
            </w:r>
            <w:proofErr w:type="spellEnd"/>
            <w:r w:rsidRPr="00D07DDB">
              <w:rPr>
                <w:rFonts w:eastAsiaTheme="minorEastAsia"/>
                <w:sz w:val="20"/>
                <w:szCs w:val="20"/>
              </w:rPr>
              <w:t>* diagram illustrating the compositional range of the rocks.</w:t>
            </w:r>
            <w:proofErr w:type="gramEnd"/>
            <w:r w:rsidRPr="00D07DDB">
              <w:rPr>
                <w:rFonts w:eastAsiaTheme="minorEastAsia"/>
                <w:sz w:val="20"/>
                <w:szCs w:val="20"/>
              </w:rPr>
              <w:t xml:space="preserve"> </w:t>
            </w:r>
            <w:proofErr w:type="spellStart"/>
            <w:r w:rsidRPr="00D07DDB">
              <w:rPr>
                <w:rFonts w:eastAsiaTheme="minorEastAsia"/>
                <w:sz w:val="20"/>
                <w:szCs w:val="20"/>
              </w:rPr>
              <w:t>Discriminant</w:t>
            </w:r>
            <w:proofErr w:type="spellEnd"/>
            <w:r w:rsidRPr="00D07DDB">
              <w:rPr>
                <w:rFonts w:eastAsiaTheme="minorEastAsia"/>
                <w:sz w:val="20"/>
                <w:szCs w:val="20"/>
              </w:rPr>
              <w:t xml:space="preserve"> FM ratios and basalt fields are from </w:t>
            </w:r>
            <w:r w:rsidRPr="00D07DDB">
              <w:rPr>
                <w:rFonts w:eastAsiaTheme="minorEastAsia"/>
                <w:b/>
                <w:bCs/>
                <w:sz w:val="20"/>
                <w:szCs w:val="20"/>
              </w:rPr>
              <w:t>Wood (1978).</w:t>
            </w:r>
          </w:p>
        </w:tc>
      </w:tr>
      <w:tr w:rsidR="0037725F" w:rsidRPr="00D07DDB" w:rsidTr="00AB0D75">
        <w:trPr>
          <w:jc w:val="center"/>
        </w:trPr>
        <w:tc>
          <w:tcPr>
            <w:tcW w:w="9619" w:type="dxa"/>
            <w:gridSpan w:val="2"/>
          </w:tcPr>
          <w:p w:rsidR="0037725F" w:rsidRPr="00D07DDB" w:rsidRDefault="0037725F" w:rsidP="005E5CE6">
            <w:pPr>
              <w:jc w:val="lowKashida"/>
              <w:rPr>
                <w:rFonts w:eastAsiaTheme="minorEastAsia"/>
                <w:sz w:val="20"/>
                <w:szCs w:val="20"/>
              </w:rPr>
            </w:pPr>
            <w:proofErr w:type="gramStart"/>
            <w:r w:rsidRPr="00D07DDB">
              <w:rPr>
                <w:rFonts w:eastAsiaTheme="minorEastAsia"/>
                <w:sz w:val="20"/>
                <w:szCs w:val="20"/>
              </w:rPr>
              <w:t>Fig.16 (a-d).</w:t>
            </w:r>
            <w:proofErr w:type="gramEnd"/>
            <w:r w:rsidRPr="00D07DDB">
              <w:rPr>
                <w:rFonts w:eastAsiaTheme="minorEastAsia"/>
                <w:sz w:val="20"/>
                <w:szCs w:val="20"/>
              </w:rPr>
              <w:t xml:space="preserve"> </w:t>
            </w:r>
            <w:proofErr w:type="gramStart"/>
            <w:r w:rsidRPr="00D07DDB">
              <w:rPr>
                <w:rFonts w:eastAsiaTheme="minorEastAsia"/>
                <w:sz w:val="20"/>
                <w:szCs w:val="20"/>
              </w:rPr>
              <w:t xml:space="preserve">Geochemical diagrams showing the </w:t>
            </w:r>
            <w:proofErr w:type="spellStart"/>
            <w:r w:rsidRPr="00D07DDB">
              <w:rPr>
                <w:rFonts w:eastAsiaTheme="minorEastAsia"/>
                <w:sz w:val="20"/>
                <w:szCs w:val="20"/>
              </w:rPr>
              <w:t>petrogenesis</w:t>
            </w:r>
            <w:proofErr w:type="spellEnd"/>
            <w:r w:rsidRPr="00D07DDB">
              <w:rPr>
                <w:rFonts w:eastAsiaTheme="minorEastAsia"/>
                <w:sz w:val="20"/>
                <w:szCs w:val="20"/>
              </w:rPr>
              <w:t xml:space="preserve"> of </w:t>
            </w:r>
            <w:r w:rsidRPr="00FF6D60">
              <w:rPr>
                <w:rFonts w:eastAsia="TimesNewRoman"/>
                <w:sz w:val="20"/>
                <w:szCs w:val="20"/>
              </w:rPr>
              <w:t>the studied basalts</w:t>
            </w:r>
            <w:r w:rsidRPr="00D07DDB">
              <w:rPr>
                <w:rFonts w:eastAsiaTheme="minorEastAsia"/>
                <w:sz w:val="20"/>
                <w:szCs w:val="20"/>
              </w:rPr>
              <w:t xml:space="preserve"> </w:t>
            </w:r>
            <w:r w:rsidRPr="00FF6D60">
              <w:rPr>
                <w:rFonts w:eastAsia="Times-Roman"/>
                <w:sz w:val="20"/>
                <w:szCs w:val="20"/>
              </w:rPr>
              <w:t>Symbols as in Fig.11a</w:t>
            </w:r>
            <w:r w:rsidRPr="00D07DDB">
              <w:rPr>
                <w:rFonts w:eastAsiaTheme="minorEastAsia"/>
                <w:sz w:val="20"/>
                <w:szCs w:val="20"/>
              </w:rPr>
              <w:t>.</w:t>
            </w:r>
            <w:proofErr w:type="gramEnd"/>
          </w:p>
        </w:tc>
      </w:tr>
    </w:tbl>
    <w:p w:rsidR="00781AAD" w:rsidRDefault="00781AAD" w:rsidP="00893854">
      <w:pPr>
        <w:ind w:firstLine="426"/>
        <w:jc w:val="both"/>
        <w:rPr>
          <w:sz w:val="20"/>
          <w:szCs w:val="20"/>
          <w:lang w:val="en-GB" w:bidi="ar-EG"/>
        </w:rPr>
      </w:pPr>
    </w:p>
    <w:p w:rsidR="00781AAD" w:rsidRPr="00FF6D60" w:rsidRDefault="00781AAD" w:rsidP="00893854">
      <w:pPr>
        <w:ind w:firstLine="426"/>
        <w:jc w:val="both"/>
        <w:rPr>
          <w:sz w:val="20"/>
          <w:szCs w:val="20"/>
          <w:lang w:val="en-GB" w:bidi="ar-EG"/>
        </w:rPr>
        <w:sectPr w:rsidR="00781AAD" w:rsidRPr="00FF6D60" w:rsidSect="001D633E">
          <w:headerReference w:type="default" r:id="rId95"/>
          <w:footerReference w:type="even" r:id="rId96"/>
          <w:footerReference w:type="default" r:id="rId97"/>
          <w:type w:val="continuous"/>
          <w:pgSz w:w="12242" w:h="15842" w:code="1"/>
          <w:pgMar w:top="1440" w:right="1440" w:bottom="1440" w:left="1440" w:header="720" w:footer="720" w:gutter="0"/>
          <w:cols w:space="720"/>
          <w:docGrid w:linePitch="360"/>
        </w:sectPr>
      </w:pPr>
    </w:p>
    <w:p w:rsidR="0042078E" w:rsidRPr="00FF6D60" w:rsidRDefault="00DF52F5" w:rsidP="0042078E">
      <w:pPr>
        <w:jc w:val="center"/>
        <w:rPr>
          <w:b/>
          <w:bCs/>
          <w:sz w:val="20"/>
          <w:szCs w:val="20"/>
        </w:rPr>
      </w:pPr>
      <w:r w:rsidRPr="000B37CD">
        <w:rPr>
          <w:sz w:val="20"/>
          <w:szCs w:val="20"/>
        </w:rPr>
        <w:lastRenderedPageBreak/>
        <w:pict>
          <v:shape id="_x0000_i1163" type="#_x0000_t75" style="width:206pt;height:188.45pt" o:bordertopcolor="this" o:borderleftcolor="this" o:borderbottomcolor="this" o:borderrightcolor="this">
            <v:imagedata r:id="rId98" o:title=""/>
            <w10:bordertop type="single" width="12"/>
            <w10:borderleft type="single" width="12"/>
            <w10:borderbottom type="single" width="12"/>
            <w10:borderright type="single" width="12"/>
          </v:shape>
        </w:pict>
      </w:r>
    </w:p>
    <w:p w:rsidR="0042078E" w:rsidRDefault="0042078E" w:rsidP="00DF52F5">
      <w:pPr>
        <w:jc w:val="both"/>
        <w:rPr>
          <w:sz w:val="20"/>
          <w:szCs w:val="20"/>
          <w:lang w:eastAsia="zh-CN"/>
        </w:rPr>
      </w:pPr>
      <w:r w:rsidRPr="00FF6D60">
        <w:rPr>
          <w:sz w:val="20"/>
          <w:szCs w:val="20"/>
        </w:rPr>
        <w:t>Fig.17. Melting</w:t>
      </w:r>
      <w:r w:rsidRPr="00FF6D60">
        <w:rPr>
          <w:b/>
          <w:bCs/>
          <w:sz w:val="20"/>
          <w:szCs w:val="20"/>
        </w:rPr>
        <w:t xml:space="preserve"> </w:t>
      </w:r>
      <w:r w:rsidRPr="00FF6D60">
        <w:rPr>
          <w:sz w:val="20"/>
          <w:szCs w:val="20"/>
        </w:rPr>
        <w:t xml:space="preserve">begins when upwelling mantle intersects the </w:t>
      </w:r>
      <w:proofErr w:type="spellStart"/>
      <w:r w:rsidRPr="00FF6D60">
        <w:rPr>
          <w:sz w:val="20"/>
          <w:szCs w:val="20"/>
        </w:rPr>
        <w:t>peridotite</w:t>
      </w:r>
      <w:proofErr w:type="spellEnd"/>
      <w:r w:rsidRPr="00FF6D60">
        <w:rPr>
          <w:sz w:val="20"/>
          <w:szCs w:val="20"/>
        </w:rPr>
        <w:t xml:space="preserve"> solidus (</w:t>
      </w:r>
      <w:r w:rsidRPr="00FF6D60">
        <w:rPr>
          <w:b/>
          <w:bCs/>
          <w:sz w:val="20"/>
          <w:szCs w:val="20"/>
        </w:rPr>
        <w:t>Thompson, R.N., 1972</w:t>
      </w:r>
      <w:r w:rsidRPr="00FF6D60">
        <w:rPr>
          <w:sz w:val="20"/>
          <w:szCs w:val="20"/>
        </w:rPr>
        <w:t>).</w:t>
      </w:r>
    </w:p>
    <w:p w:rsidR="0042078E" w:rsidRPr="00FF6D60" w:rsidRDefault="0042078E" w:rsidP="0042078E">
      <w:pPr>
        <w:rPr>
          <w:sz w:val="20"/>
          <w:szCs w:val="20"/>
          <w:lang w:eastAsia="zh-CN"/>
        </w:rPr>
      </w:pPr>
    </w:p>
    <w:p w:rsidR="0042078E" w:rsidRPr="00FF6D60" w:rsidRDefault="00DF52F5" w:rsidP="0042078E">
      <w:pPr>
        <w:jc w:val="center"/>
        <w:rPr>
          <w:sz w:val="20"/>
          <w:szCs w:val="20"/>
        </w:rPr>
      </w:pPr>
      <w:r w:rsidRPr="000B37CD">
        <w:rPr>
          <w:sz w:val="20"/>
          <w:szCs w:val="20"/>
        </w:rPr>
        <w:pict>
          <v:shape id="_x0000_i1164" type="#_x0000_t75" style="width:203.5pt;height:153.4pt" o:bordertopcolor="this" o:borderleftcolor="this" o:borderbottomcolor="this" o:borderrightcolor="this">
            <v:imagedata r:id="rId99" o:title=""/>
            <w10:bordertop type="single" width="12"/>
            <w10:borderleft type="single" width="12"/>
            <w10:borderbottom type="single" width="12"/>
            <w10:borderright type="single" width="12"/>
          </v:shape>
        </w:pict>
      </w:r>
    </w:p>
    <w:p w:rsidR="0042078E" w:rsidRPr="00FF6D60" w:rsidRDefault="0042078E" w:rsidP="0042078E">
      <w:pPr>
        <w:autoSpaceDE w:val="0"/>
        <w:autoSpaceDN w:val="0"/>
        <w:adjustRightInd w:val="0"/>
        <w:rPr>
          <w:sz w:val="20"/>
          <w:szCs w:val="20"/>
        </w:rPr>
      </w:pPr>
      <w:r w:rsidRPr="00FF6D60">
        <w:rPr>
          <w:sz w:val="20"/>
          <w:szCs w:val="20"/>
        </w:rPr>
        <w:t xml:space="preserve">Fig.18. Partial melting (~15%) of fertile </w:t>
      </w:r>
      <w:proofErr w:type="spellStart"/>
      <w:r w:rsidRPr="00FF6D60">
        <w:rPr>
          <w:sz w:val="20"/>
          <w:szCs w:val="20"/>
        </w:rPr>
        <w:t>lherzolite</w:t>
      </w:r>
      <w:proofErr w:type="spellEnd"/>
      <w:r w:rsidRPr="00FF6D60">
        <w:rPr>
          <w:sz w:val="20"/>
          <w:szCs w:val="20"/>
        </w:rPr>
        <w:t xml:space="preserve"> produces basalt leaving depleted residue of </w:t>
      </w:r>
      <w:proofErr w:type="spellStart"/>
      <w:r w:rsidRPr="00FF6D60">
        <w:rPr>
          <w:sz w:val="20"/>
          <w:szCs w:val="20"/>
        </w:rPr>
        <w:t>harzburgite</w:t>
      </w:r>
      <w:proofErr w:type="spellEnd"/>
      <w:r w:rsidRPr="00FF6D60">
        <w:rPr>
          <w:sz w:val="20"/>
          <w:szCs w:val="20"/>
        </w:rPr>
        <w:t xml:space="preserve"> + </w:t>
      </w:r>
      <w:proofErr w:type="spellStart"/>
      <w:r w:rsidRPr="00FF6D60">
        <w:rPr>
          <w:sz w:val="20"/>
          <w:szCs w:val="20"/>
        </w:rPr>
        <w:t>dunite</w:t>
      </w:r>
      <w:proofErr w:type="spellEnd"/>
      <w:r w:rsidRPr="00FF6D60">
        <w:rPr>
          <w:sz w:val="20"/>
          <w:szCs w:val="20"/>
        </w:rPr>
        <w:t xml:space="preserve"> (</w:t>
      </w:r>
      <w:r w:rsidRPr="00FF6D60">
        <w:rPr>
          <w:b/>
          <w:bCs/>
          <w:sz w:val="20"/>
          <w:szCs w:val="20"/>
        </w:rPr>
        <w:t>Thompson, R.N., 1972</w:t>
      </w:r>
      <w:r w:rsidRPr="00FF6D60">
        <w:rPr>
          <w:sz w:val="20"/>
          <w:szCs w:val="20"/>
        </w:rPr>
        <w:t>).</w:t>
      </w:r>
    </w:p>
    <w:p w:rsidR="0042078E" w:rsidRPr="0042078E" w:rsidRDefault="0042078E" w:rsidP="00893854">
      <w:pPr>
        <w:ind w:firstLine="426"/>
        <w:jc w:val="both"/>
        <w:rPr>
          <w:rFonts w:hint="eastAsia"/>
          <w:sz w:val="20"/>
          <w:szCs w:val="20"/>
          <w:lang w:eastAsia="zh-CN" w:bidi="ar-EG"/>
        </w:rPr>
      </w:pPr>
    </w:p>
    <w:p w:rsidR="00581AD8" w:rsidRPr="00FF6D60" w:rsidRDefault="00581AD8" w:rsidP="00893854">
      <w:pPr>
        <w:ind w:firstLine="426"/>
        <w:jc w:val="both"/>
        <w:rPr>
          <w:b/>
          <w:bCs/>
          <w:sz w:val="20"/>
          <w:szCs w:val="20"/>
          <w:lang w:bidi="ar-EG"/>
        </w:rPr>
      </w:pPr>
      <w:r w:rsidRPr="00FF6D60">
        <w:rPr>
          <w:sz w:val="20"/>
          <w:szCs w:val="20"/>
          <w:lang w:val="en-GB" w:bidi="ar-EG"/>
        </w:rPr>
        <w:t>This Ca-Fe silicate alteration is localized around leucocratic segregations in the basalts. Geochemical data indicate that the fluids responsible were meteoric and derived from the surrounding basalt-hosted hydrothermal system.</w:t>
      </w:r>
      <w:r w:rsidR="007E408A">
        <w:rPr>
          <w:sz w:val="20"/>
          <w:szCs w:val="20"/>
          <w:lang w:val="en-GB" w:bidi="ar-EG"/>
        </w:rPr>
        <w:t xml:space="preserve"> </w:t>
      </w:r>
    </w:p>
    <w:p w:rsidR="00BC5E27" w:rsidRPr="00FF6D60" w:rsidRDefault="000C26B2" w:rsidP="00893854">
      <w:pPr>
        <w:autoSpaceDE w:val="0"/>
        <w:autoSpaceDN w:val="0"/>
        <w:adjustRightInd w:val="0"/>
        <w:ind w:firstLine="426"/>
        <w:jc w:val="both"/>
        <w:rPr>
          <w:sz w:val="20"/>
          <w:szCs w:val="20"/>
        </w:rPr>
      </w:pPr>
      <w:r w:rsidRPr="00FF6D60">
        <w:rPr>
          <w:sz w:val="20"/>
          <w:szCs w:val="20"/>
        </w:rPr>
        <w:t xml:space="preserve">Iron-titanium oxide </w:t>
      </w:r>
      <w:proofErr w:type="spellStart"/>
      <w:r w:rsidRPr="00FF6D60">
        <w:rPr>
          <w:sz w:val="20"/>
          <w:szCs w:val="20"/>
        </w:rPr>
        <w:t>phenocrysts</w:t>
      </w:r>
      <w:proofErr w:type="spellEnd"/>
      <w:r w:rsidRPr="00FF6D60">
        <w:rPr>
          <w:sz w:val="20"/>
          <w:szCs w:val="20"/>
        </w:rPr>
        <w:t xml:space="preserve"> are present in some of the rocks, but they are everywhere more than 2% by volume. In many cases the opaque grains enclosed in silicate </w:t>
      </w:r>
      <w:proofErr w:type="spellStart"/>
      <w:r w:rsidRPr="00FF6D60">
        <w:rPr>
          <w:sz w:val="20"/>
          <w:szCs w:val="20"/>
        </w:rPr>
        <w:t>phenocrysts</w:t>
      </w:r>
      <w:proofErr w:type="spellEnd"/>
      <w:r w:rsidRPr="00FF6D60">
        <w:rPr>
          <w:sz w:val="20"/>
          <w:szCs w:val="20"/>
        </w:rPr>
        <w:t xml:space="preserve"> or aggregates </w:t>
      </w:r>
      <w:r w:rsidR="00737E90" w:rsidRPr="00FF6D60">
        <w:rPr>
          <w:sz w:val="20"/>
          <w:szCs w:val="20"/>
        </w:rPr>
        <w:t xml:space="preserve">of </w:t>
      </w:r>
      <w:proofErr w:type="spellStart"/>
      <w:r w:rsidR="00737E90" w:rsidRPr="00FF6D60">
        <w:rPr>
          <w:sz w:val="20"/>
          <w:szCs w:val="20"/>
        </w:rPr>
        <w:t>phenocrysts</w:t>
      </w:r>
      <w:proofErr w:type="spellEnd"/>
      <w:r w:rsidR="00737E90" w:rsidRPr="00FF6D60">
        <w:rPr>
          <w:sz w:val="20"/>
          <w:szCs w:val="20"/>
        </w:rPr>
        <w:t>.</w:t>
      </w:r>
      <w:r w:rsidR="00BC5E27" w:rsidRPr="00FF6D60">
        <w:rPr>
          <w:sz w:val="20"/>
          <w:szCs w:val="20"/>
        </w:rPr>
        <w:t xml:space="preserve"> Variation in chemical composition in progressively increasingly basaltic rocks includes increases in </w:t>
      </w:r>
      <w:proofErr w:type="spellStart"/>
      <w:r w:rsidR="00BC5E27" w:rsidRPr="00FF6D60">
        <w:rPr>
          <w:sz w:val="20"/>
          <w:szCs w:val="20"/>
        </w:rPr>
        <w:t>MgO</w:t>
      </w:r>
      <w:proofErr w:type="spellEnd"/>
      <w:r w:rsidR="00BC5E27" w:rsidRPr="00FF6D60">
        <w:rPr>
          <w:sz w:val="20"/>
          <w:szCs w:val="20"/>
        </w:rPr>
        <w:t>, Fe</w:t>
      </w:r>
      <w:r w:rsidR="00BC5E27" w:rsidRPr="00FF6D60">
        <w:rPr>
          <w:sz w:val="20"/>
          <w:szCs w:val="20"/>
          <w:vertAlign w:val="subscript"/>
        </w:rPr>
        <w:t>2</w:t>
      </w:r>
      <w:r w:rsidR="00BC5E27" w:rsidRPr="00FF6D60">
        <w:rPr>
          <w:sz w:val="20"/>
          <w:szCs w:val="20"/>
        </w:rPr>
        <w:t>O</w:t>
      </w:r>
      <w:r w:rsidR="00BC5E27" w:rsidRPr="00FF6D60">
        <w:rPr>
          <w:sz w:val="20"/>
          <w:szCs w:val="20"/>
          <w:vertAlign w:val="subscript"/>
        </w:rPr>
        <w:t>3</w:t>
      </w:r>
      <w:r w:rsidR="00BC5E27" w:rsidRPr="00FF6D60">
        <w:rPr>
          <w:sz w:val="20"/>
          <w:szCs w:val="20"/>
        </w:rPr>
        <w:t xml:space="preserve">, </w:t>
      </w:r>
      <w:proofErr w:type="spellStart"/>
      <w:r w:rsidR="00BC5E27" w:rsidRPr="00FF6D60">
        <w:rPr>
          <w:sz w:val="20"/>
          <w:szCs w:val="20"/>
        </w:rPr>
        <w:t>FeO</w:t>
      </w:r>
      <w:proofErr w:type="spellEnd"/>
      <w:r w:rsidR="00BC5E27" w:rsidRPr="00FF6D60">
        <w:rPr>
          <w:sz w:val="20"/>
          <w:szCs w:val="20"/>
        </w:rPr>
        <w:t xml:space="preserve">, </w:t>
      </w:r>
      <w:proofErr w:type="spellStart"/>
      <w:r w:rsidR="00BC5E27" w:rsidRPr="00FF6D60">
        <w:rPr>
          <w:sz w:val="20"/>
          <w:szCs w:val="20"/>
        </w:rPr>
        <w:t>CaO</w:t>
      </w:r>
      <w:proofErr w:type="spellEnd"/>
      <w:r w:rsidR="00BC5E27" w:rsidRPr="00FF6D60">
        <w:rPr>
          <w:sz w:val="20"/>
          <w:szCs w:val="20"/>
        </w:rPr>
        <w:t>, TiO</w:t>
      </w:r>
      <w:r w:rsidR="00BC5E27" w:rsidRPr="00FF6D60">
        <w:rPr>
          <w:sz w:val="20"/>
          <w:szCs w:val="20"/>
          <w:vertAlign w:val="subscript"/>
        </w:rPr>
        <w:t>2</w:t>
      </w:r>
      <w:r w:rsidR="00BC5E27" w:rsidRPr="00FF6D60">
        <w:rPr>
          <w:sz w:val="20"/>
          <w:szCs w:val="20"/>
        </w:rPr>
        <w:t>, Al</w:t>
      </w:r>
      <w:r w:rsidR="00BC5E27" w:rsidRPr="00FF6D60">
        <w:rPr>
          <w:sz w:val="20"/>
          <w:szCs w:val="20"/>
          <w:vertAlign w:val="subscript"/>
        </w:rPr>
        <w:t>2</w:t>
      </w:r>
      <w:r w:rsidR="00BC5E27" w:rsidRPr="00FF6D60">
        <w:rPr>
          <w:sz w:val="20"/>
          <w:szCs w:val="20"/>
        </w:rPr>
        <w:t>O</w:t>
      </w:r>
      <w:r w:rsidR="00BC5E27" w:rsidRPr="00FF6D60">
        <w:rPr>
          <w:sz w:val="20"/>
          <w:szCs w:val="20"/>
          <w:vertAlign w:val="subscript"/>
        </w:rPr>
        <w:t>3</w:t>
      </w:r>
      <w:r w:rsidR="00BC5E27" w:rsidRPr="00FF6D60">
        <w:rPr>
          <w:sz w:val="20"/>
          <w:szCs w:val="20"/>
        </w:rPr>
        <w:t xml:space="preserve">, Ni, Cr, Co, V, </w:t>
      </w:r>
      <w:proofErr w:type="spellStart"/>
      <w:r w:rsidR="00BC5E27" w:rsidRPr="00FF6D60">
        <w:rPr>
          <w:sz w:val="20"/>
          <w:szCs w:val="20"/>
        </w:rPr>
        <w:t>Ga</w:t>
      </w:r>
      <w:proofErr w:type="spellEnd"/>
      <w:r w:rsidR="00BC5E27" w:rsidRPr="00FF6D60">
        <w:rPr>
          <w:sz w:val="20"/>
          <w:szCs w:val="20"/>
        </w:rPr>
        <w:t xml:space="preserve">, </w:t>
      </w:r>
      <w:proofErr w:type="spellStart"/>
      <w:r w:rsidR="00BC5E27" w:rsidRPr="00FF6D60">
        <w:rPr>
          <w:sz w:val="20"/>
          <w:szCs w:val="20"/>
        </w:rPr>
        <w:t>Zr</w:t>
      </w:r>
      <w:proofErr w:type="spellEnd"/>
      <w:r w:rsidR="00BC5E27" w:rsidRPr="00FF6D60">
        <w:rPr>
          <w:sz w:val="20"/>
          <w:szCs w:val="20"/>
        </w:rPr>
        <w:t xml:space="preserve"> and Zn, and decreases in SO</w:t>
      </w:r>
      <w:r w:rsidR="00BC5E27" w:rsidRPr="00FF6D60">
        <w:rPr>
          <w:sz w:val="20"/>
          <w:szCs w:val="20"/>
          <w:vertAlign w:val="subscript"/>
        </w:rPr>
        <w:t>3</w:t>
      </w:r>
      <w:r w:rsidR="00BC5E27" w:rsidRPr="00FF6D60">
        <w:rPr>
          <w:sz w:val="20"/>
          <w:szCs w:val="20"/>
        </w:rPr>
        <w:t>, P</w:t>
      </w:r>
      <w:r w:rsidR="00BC5E27" w:rsidRPr="00FF6D60">
        <w:rPr>
          <w:sz w:val="20"/>
          <w:szCs w:val="20"/>
          <w:vertAlign w:val="subscript"/>
        </w:rPr>
        <w:t>2</w:t>
      </w:r>
      <w:r w:rsidR="00BC5E27" w:rsidRPr="00FF6D60">
        <w:rPr>
          <w:sz w:val="20"/>
          <w:szCs w:val="20"/>
        </w:rPr>
        <w:t>O</w:t>
      </w:r>
      <w:r w:rsidR="00BC5E27" w:rsidRPr="00FF6D60">
        <w:rPr>
          <w:sz w:val="20"/>
          <w:szCs w:val="20"/>
          <w:vertAlign w:val="subscript"/>
        </w:rPr>
        <w:t>5</w:t>
      </w:r>
      <w:r w:rsidR="00BC5E27" w:rsidRPr="00FF6D60">
        <w:rPr>
          <w:sz w:val="20"/>
          <w:szCs w:val="20"/>
        </w:rPr>
        <w:t>, SiO</w:t>
      </w:r>
      <w:r w:rsidR="00BC5E27" w:rsidRPr="00FF6D60">
        <w:rPr>
          <w:sz w:val="20"/>
          <w:szCs w:val="20"/>
          <w:vertAlign w:val="subscript"/>
        </w:rPr>
        <w:t>2</w:t>
      </w:r>
      <w:r w:rsidR="00BC5E27" w:rsidRPr="00FF6D60">
        <w:rPr>
          <w:sz w:val="20"/>
          <w:szCs w:val="20"/>
        </w:rPr>
        <w:t>, Na</w:t>
      </w:r>
      <w:r w:rsidR="00BC5E27" w:rsidRPr="00FF6D60">
        <w:rPr>
          <w:sz w:val="20"/>
          <w:szCs w:val="20"/>
          <w:vertAlign w:val="subscript"/>
        </w:rPr>
        <w:t>2</w:t>
      </w:r>
      <w:r w:rsidR="00BC5E27" w:rsidRPr="00FF6D60">
        <w:rPr>
          <w:sz w:val="20"/>
          <w:szCs w:val="20"/>
        </w:rPr>
        <w:t>O, K</w:t>
      </w:r>
      <w:r w:rsidR="00BC5E27" w:rsidRPr="00FF6D60">
        <w:rPr>
          <w:sz w:val="20"/>
          <w:szCs w:val="20"/>
          <w:vertAlign w:val="subscript"/>
        </w:rPr>
        <w:t>2</w:t>
      </w:r>
      <w:r w:rsidR="00BC5E27" w:rsidRPr="00FF6D60">
        <w:rPr>
          <w:sz w:val="20"/>
          <w:szCs w:val="20"/>
        </w:rPr>
        <w:t xml:space="preserve">O, </w:t>
      </w:r>
      <w:proofErr w:type="spellStart"/>
      <w:r w:rsidR="00BC5E27" w:rsidRPr="00FF6D60">
        <w:rPr>
          <w:sz w:val="20"/>
          <w:szCs w:val="20"/>
        </w:rPr>
        <w:t>MnO</w:t>
      </w:r>
      <w:proofErr w:type="spellEnd"/>
      <w:r w:rsidR="00BC5E27" w:rsidRPr="00FF6D60">
        <w:rPr>
          <w:sz w:val="20"/>
          <w:szCs w:val="20"/>
        </w:rPr>
        <w:t xml:space="preserve">, </w:t>
      </w:r>
      <w:proofErr w:type="spellStart"/>
      <w:r w:rsidR="00BC5E27" w:rsidRPr="00FF6D60">
        <w:rPr>
          <w:sz w:val="20"/>
          <w:szCs w:val="20"/>
        </w:rPr>
        <w:t>Cl</w:t>
      </w:r>
      <w:proofErr w:type="spellEnd"/>
      <w:r w:rsidR="00BC5E27" w:rsidRPr="00FF6D60">
        <w:rPr>
          <w:sz w:val="20"/>
          <w:szCs w:val="20"/>
        </w:rPr>
        <w:t xml:space="preserve">, and Sr. Cu , </w:t>
      </w:r>
      <w:proofErr w:type="spellStart"/>
      <w:r w:rsidR="00BC5E27" w:rsidRPr="00FF6D60">
        <w:rPr>
          <w:sz w:val="20"/>
          <w:szCs w:val="20"/>
        </w:rPr>
        <w:t>Nb</w:t>
      </w:r>
      <w:proofErr w:type="spellEnd"/>
      <w:r w:rsidR="00BC5E27" w:rsidRPr="00FF6D60">
        <w:rPr>
          <w:sz w:val="20"/>
          <w:szCs w:val="20"/>
        </w:rPr>
        <w:t xml:space="preserve">, </w:t>
      </w:r>
      <w:proofErr w:type="spellStart"/>
      <w:r w:rsidR="00BC5E27" w:rsidRPr="00FF6D60">
        <w:rPr>
          <w:sz w:val="20"/>
          <w:szCs w:val="20"/>
        </w:rPr>
        <w:t>Pb</w:t>
      </w:r>
      <w:proofErr w:type="spellEnd"/>
      <w:r w:rsidR="00BC5E27" w:rsidRPr="00FF6D60">
        <w:rPr>
          <w:sz w:val="20"/>
          <w:szCs w:val="20"/>
        </w:rPr>
        <w:t>, and Y fluctuate.</w:t>
      </w:r>
    </w:p>
    <w:p w:rsidR="00737E90" w:rsidRPr="00FF6D60" w:rsidRDefault="00737E90" w:rsidP="00893854">
      <w:pPr>
        <w:ind w:firstLine="426"/>
        <w:jc w:val="both"/>
        <w:rPr>
          <w:sz w:val="20"/>
          <w:szCs w:val="20"/>
        </w:rPr>
      </w:pPr>
      <w:r w:rsidRPr="00FF6D60">
        <w:rPr>
          <w:sz w:val="20"/>
          <w:szCs w:val="20"/>
        </w:rPr>
        <w:t xml:space="preserve">The widespread mid Tertiary volcanic activity at central and northern Egypt </w:t>
      </w:r>
      <w:proofErr w:type="gramStart"/>
      <w:r w:rsidRPr="00FF6D60">
        <w:rPr>
          <w:sz w:val="20"/>
          <w:szCs w:val="20"/>
        </w:rPr>
        <w:t xml:space="preserve">have been studied geochemically by a number of authors and concluded </w:t>
      </w:r>
      <w:r w:rsidRPr="00FF6D60">
        <w:rPr>
          <w:sz w:val="20"/>
          <w:szCs w:val="20"/>
        </w:rPr>
        <w:lastRenderedPageBreak/>
        <w:t xml:space="preserve">that these volcanic rocks range from per-aluminous, meta-aluminous to </w:t>
      </w:r>
      <w:proofErr w:type="spellStart"/>
      <w:r w:rsidRPr="00FF6D60">
        <w:rPr>
          <w:sz w:val="20"/>
          <w:szCs w:val="20"/>
        </w:rPr>
        <w:t>tholeiitic</w:t>
      </w:r>
      <w:proofErr w:type="spellEnd"/>
      <w:r w:rsidRPr="00FF6D60">
        <w:rPr>
          <w:sz w:val="20"/>
          <w:szCs w:val="20"/>
        </w:rPr>
        <w:t xml:space="preserve"> as well as alkaline</w:t>
      </w:r>
      <w:proofErr w:type="gramEnd"/>
      <w:r w:rsidRPr="00FF6D60">
        <w:rPr>
          <w:sz w:val="20"/>
          <w:szCs w:val="20"/>
        </w:rPr>
        <w:t>.</w:t>
      </w:r>
    </w:p>
    <w:p w:rsidR="00D36D2E" w:rsidRPr="00FF6D60" w:rsidRDefault="00D36D2E" w:rsidP="005E5CE6">
      <w:pPr>
        <w:ind w:firstLine="720"/>
        <w:rPr>
          <w:sz w:val="20"/>
          <w:szCs w:val="20"/>
        </w:rPr>
      </w:pPr>
    </w:p>
    <w:p w:rsidR="00D36D2E" w:rsidRPr="00FF6D60" w:rsidRDefault="00CF6FF2" w:rsidP="005E5CE6">
      <w:pPr>
        <w:rPr>
          <w:sz w:val="20"/>
          <w:szCs w:val="20"/>
        </w:rPr>
      </w:pPr>
      <w:r w:rsidRPr="00FF6D60">
        <w:rPr>
          <w:b/>
          <w:bCs/>
          <w:sz w:val="20"/>
          <w:szCs w:val="20"/>
        </w:rPr>
        <w:t>C</w:t>
      </w:r>
      <w:r w:rsidR="005151F3" w:rsidRPr="00FF6D60">
        <w:rPr>
          <w:b/>
          <w:bCs/>
          <w:sz w:val="20"/>
          <w:szCs w:val="20"/>
        </w:rPr>
        <w:t>onclusions</w:t>
      </w:r>
    </w:p>
    <w:p w:rsidR="00581AD8" w:rsidRPr="00FF6D60" w:rsidRDefault="001851DE" w:rsidP="002D1627">
      <w:pPr>
        <w:ind w:firstLine="426"/>
        <w:jc w:val="both"/>
        <w:rPr>
          <w:sz w:val="20"/>
          <w:szCs w:val="20"/>
        </w:rPr>
      </w:pPr>
      <w:r w:rsidRPr="00FF6D60">
        <w:rPr>
          <w:sz w:val="20"/>
          <w:szCs w:val="20"/>
        </w:rPr>
        <w:t xml:space="preserve">The results of the geochemistry indicate that the basaltic flows are alkali-olivine basalts </w:t>
      </w:r>
      <w:r w:rsidR="00290797" w:rsidRPr="00FF6D60">
        <w:rPr>
          <w:sz w:val="20"/>
          <w:szCs w:val="20"/>
        </w:rPr>
        <w:t>(</w:t>
      </w:r>
      <w:r w:rsidRPr="00FF6D60">
        <w:rPr>
          <w:sz w:val="20"/>
          <w:szCs w:val="20"/>
        </w:rPr>
        <w:t>continental basalts</w:t>
      </w:r>
      <w:r w:rsidR="00290797" w:rsidRPr="00FF6D60">
        <w:rPr>
          <w:sz w:val="20"/>
          <w:szCs w:val="20"/>
        </w:rPr>
        <w:t>)</w:t>
      </w:r>
      <w:r w:rsidRPr="00FF6D60">
        <w:rPr>
          <w:sz w:val="20"/>
          <w:szCs w:val="20"/>
        </w:rPr>
        <w:t xml:space="preserve"> which formed in rift environments in </w:t>
      </w:r>
      <w:proofErr w:type="spellStart"/>
      <w:r w:rsidRPr="00FF6D60">
        <w:rPr>
          <w:sz w:val="20"/>
          <w:szCs w:val="20"/>
        </w:rPr>
        <w:t>Oligo</w:t>
      </w:r>
      <w:proofErr w:type="spellEnd"/>
      <w:r w:rsidRPr="00FF6D60">
        <w:rPr>
          <w:sz w:val="20"/>
          <w:szCs w:val="20"/>
        </w:rPr>
        <w:t>-Miocene age.</w:t>
      </w:r>
      <w:r w:rsidR="00594291" w:rsidRPr="00FF6D60">
        <w:rPr>
          <w:sz w:val="20"/>
          <w:szCs w:val="20"/>
        </w:rPr>
        <w:t xml:space="preserve"> </w:t>
      </w:r>
      <w:r w:rsidR="00CA5CC4" w:rsidRPr="00FF6D60">
        <w:rPr>
          <w:sz w:val="20"/>
          <w:szCs w:val="20"/>
        </w:rPr>
        <w:t xml:space="preserve">Continental </w:t>
      </w:r>
      <w:proofErr w:type="spellStart"/>
      <w:r w:rsidR="00CA5CC4" w:rsidRPr="00FF6D60">
        <w:rPr>
          <w:sz w:val="20"/>
          <w:szCs w:val="20"/>
        </w:rPr>
        <w:t>tholeiites</w:t>
      </w:r>
      <w:proofErr w:type="spellEnd"/>
      <w:r w:rsidR="00CA5CC4" w:rsidRPr="00FF6D60">
        <w:rPr>
          <w:sz w:val="20"/>
          <w:szCs w:val="20"/>
        </w:rPr>
        <w:t xml:space="preserve"> (within plate) considered the principal volcanic rocks generated in rift environment by mantle plume give rise </w:t>
      </w:r>
      <w:proofErr w:type="spellStart"/>
      <w:r w:rsidR="00CA5CC4" w:rsidRPr="00FF6D60">
        <w:rPr>
          <w:sz w:val="20"/>
          <w:szCs w:val="20"/>
        </w:rPr>
        <w:t>tholeiites</w:t>
      </w:r>
      <w:proofErr w:type="spellEnd"/>
      <w:r w:rsidR="00CA5CC4" w:rsidRPr="00FF6D60">
        <w:rPr>
          <w:sz w:val="20"/>
          <w:szCs w:val="20"/>
        </w:rPr>
        <w:t xml:space="preserve">. </w:t>
      </w:r>
    </w:p>
    <w:p w:rsidR="002A1216" w:rsidRPr="00FF6D60" w:rsidRDefault="00CA5CC4" w:rsidP="002D1627">
      <w:pPr>
        <w:ind w:firstLine="426"/>
        <w:jc w:val="both"/>
        <w:rPr>
          <w:sz w:val="20"/>
          <w:szCs w:val="20"/>
        </w:rPr>
      </w:pPr>
      <w:r w:rsidRPr="00FF6D60">
        <w:rPr>
          <w:sz w:val="20"/>
          <w:szCs w:val="20"/>
        </w:rPr>
        <w:t>The immobile elemental abundances of the basalts plotted on the tectonic discrimination diagrams.</w:t>
      </w:r>
      <w:r w:rsidR="002A1216" w:rsidRPr="00FF6D60">
        <w:rPr>
          <w:sz w:val="20"/>
          <w:szCs w:val="20"/>
        </w:rPr>
        <w:t xml:space="preserve"> Extensive volcanism in the northern Eastern Desert </w:t>
      </w:r>
      <w:proofErr w:type="gramStart"/>
      <w:r w:rsidR="002A1216" w:rsidRPr="00FF6D60">
        <w:rPr>
          <w:sz w:val="20"/>
          <w:szCs w:val="20"/>
        </w:rPr>
        <w:t>is probably linked</w:t>
      </w:r>
      <w:proofErr w:type="gramEnd"/>
      <w:r w:rsidR="002A1216" w:rsidRPr="00FF6D60">
        <w:rPr>
          <w:sz w:val="20"/>
          <w:szCs w:val="20"/>
        </w:rPr>
        <w:t xml:space="preserve"> with initial stages of rifting extension triggered by rising mantle plume with in Late Oligocene-Miocene age of the Egypt.</w:t>
      </w:r>
    </w:p>
    <w:p w:rsidR="006B1250" w:rsidRPr="00FF6D60" w:rsidRDefault="006B1250" w:rsidP="002D1627">
      <w:pPr>
        <w:ind w:firstLine="426"/>
        <w:jc w:val="both"/>
        <w:rPr>
          <w:sz w:val="20"/>
          <w:szCs w:val="20"/>
        </w:rPr>
      </w:pPr>
      <w:r w:rsidRPr="00FF6D60">
        <w:rPr>
          <w:sz w:val="20"/>
          <w:szCs w:val="20"/>
        </w:rPr>
        <w:t xml:space="preserve">The geochemical composition of the basaltic rocks indicates that they originated in the Gulf of Suez rift setting. The type of extensional regime inferred from geochemical parameter. These rocks display geochemical features of within </w:t>
      </w:r>
      <w:r w:rsidR="006E6BA8" w:rsidRPr="00FF6D60">
        <w:rPr>
          <w:sz w:val="20"/>
          <w:szCs w:val="20"/>
        </w:rPr>
        <w:t xml:space="preserve">continental </w:t>
      </w:r>
      <w:r w:rsidRPr="00FF6D60">
        <w:rPr>
          <w:sz w:val="20"/>
          <w:szCs w:val="20"/>
        </w:rPr>
        <w:t xml:space="preserve">plate basalt. </w:t>
      </w:r>
    </w:p>
    <w:p w:rsidR="00CA5CC4" w:rsidRPr="00FF6D60" w:rsidRDefault="00CA5CC4" w:rsidP="002D1627">
      <w:pPr>
        <w:pStyle w:val="Default"/>
        <w:ind w:firstLine="426"/>
        <w:jc w:val="both"/>
        <w:rPr>
          <w:color w:val="auto"/>
          <w:sz w:val="20"/>
          <w:szCs w:val="20"/>
        </w:rPr>
      </w:pPr>
      <w:r w:rsidRPr="00FF6D60">
        <w:rPr>
          <w:color w:val="auto"/>
          <w:sz w:val="20"/>
          <w:szCs w:val="20"/>
        </w:rPr>
        <w:t>The basaltic rocks sampled in the studied dis</w:t>
      </w:r>
      <w:r w:rsidR="00290797" w:rsidRPr="00FF6D60">
        <w:rPr>
          <w:color w:val="auto"/>
          <w:sz w:val="20"/>
          <w:szCs w:val="20"/>
        </w:rPr>
        <w:t xml:space="preserve">trict are continental </w:t>
      </w:r>
      <w:proofErr w:type="spellStart"/>
      <w:r w:rsidR="00290797" w:rsidRPr="00FF6D60">
        <w:rPr>
          <w:color w:val="auto"/>
          <w:sz w:val="20"/>
          <w:szCs w:val="20"/>
        </w:rPr>
        <w:t>tholeiite</w:t>
      </w:r>
      <w:proofErr w:type="spellEnd"/>
      <w:r w:rsidRPr="00FF6D60">
        <w:rPr>
          <w:color w:val="auto"/>
          <w:sz w:val="20"/>
          <w:szCs w:val="20"/>
        </w:rPr>
        <w:t xml:space="preserve"> and alkaline</w:t>
      </w:r>
      <w:r w:rsidR="00290797" w:rsidRPr="00FF6D60">
        <w:rPr>
          <w:color w:val="auto"/>
          <w:sz w:val="20"/>
          <w:szCs w:val="20"/>
        </w:rPr>
        <w:t xml:space="preserve"> basaltic</w:t>
      </w:r>
      <w:r w:rsidRPr="00FF6D60">
        <w:rPr>
          <w:color w:val="auto"/>
          <w:sz w:val="20"/>
          <w:szCs w:val="20"/>
        </w:rPr>
        <w:t xml:space="preserve"> rocks emplaced on a </w:t>
      </w:r>
      <w:proofErr w:type="spellStart"/>
      <w:r w:rsidRPr="00FF6D60">
        <w:rPr>
          <w:color w:val="auto"/>
          <w:sz w:val="20"/>
          <w:szCs w:val="20"/>
        </w:rPr>
        <w:t>Phanerozoic</w:t>
      </w:r>
      <w:proofErr w:type="spellEnd"/>
      <w:r w:rsidRPr="00FF6D60">
        <w:rPr>
          <w:color w:val="auto"/>
          <w:sz w:val="20"/>
          <w:szCs w:val="20"/>
        </w:rPr>
        <w:t xml:space="preserve"> basement. The basalt lavas represent alkaline and </w:t>
      </w:r>
      <w:proofErr w:type="spellStart"/>
      <w:r w:rsidRPr="00FF6D60">
        <w:rPr>
          <w:color w:val="auto"/>
          <w:sz w:val="20"/>
          <w:szCs w:val="20"/>
        </w:rPr>
        <w:t>tholeiitic</w:t>
      </w:r>
      <w:proofErr w:type="spellEnd"/>
      <w:r w:rsidRPr="00FF6D60">
        <w:rPr>
          <w:color w:val="auto"/>
          <w:sz w:val="20"/>
          <w:szCs w:val="20"/>
        </w:rPr>
        <w:t xml:space="preserve"> magmas marking a continental </w:t>
      </w:r>
      <w:proofErr w:type="spellStart"/>
      <w:r w:rsidRPr="00FF6D60">
        <w:rPr>
          <w:color w:val="auto"/>
          <w:sz w:val="20"/>
          <w:szCs w:val="20"/>
        </w:rPr>
        <w:t>rift</w:t>
      </w:r>
      <w:proofErr w:type="spellEnd"/>
      <w:r w:rsidRPr="00FF6D60">
        <w:rPr>
          <w:color w:val="auto"/>
          <w:sz w:val="20"/>
          <w:szCs w:val="20"/>
        </w:rPr>
        <w:t xml:space="preserve">. The maturity reached by this continental rift can be inferred using immobile trace element compositions. Our data suggest that these basaltic rocks emplaced in a </w:t>
      </w:r>
      <w:r w:rsidR="003E250D" w:rsidRPr="00FF6D60">
        <w:rPr>
          <w:color w:val="auto"/>
          <w:sz w:val="20"/>
          <w:szCs w:val="20"/>
        </w:rPr>
        <w:t>Gulf of Suez</w:t>
      </w:r>
      <w:r w:rsidRPr="00FF6D60">
        <w:rPr>
          <w:color w:val="auto"/>
          <w:sz w:val="20"/>
          <w:szCs w:val="20"/>
        </w:rPr>
        <w:t xml:space="preserve"> Rift Basin. Basaltic rock associations above the tectonic units mark a progressive opening from a pre-rift continental break-up up to a continental </w:t>
      </w:r>
      <w:proofErr w:type="spellStart"/>
      <w:r w:rsidRPr="00FF6D60">
        <w:rPr>
          <w:color w:val="auto"/>
          <w:sz w:val="20"/>
          <w:szCs w:val="20"/>
        </w:rPr>
        <w:t>rift</w:t>
      </w:r>
      <w:proofErr w:type="spellEnd"/>
      <w:r w:rsidRPr="00FF6D60">
        <w:rPr>
          <w:color w:val="auto"/>
          <w:sz w:val="20"/>
          <w:szCs w:val="20"/>
        </w:rPr>
        <w:t>.</w:t>
      </w:r>
    </w:p>
    <w:p w:rsidR="003000A6" w:rsidRPr="00FF6D60" w:rsidRDefault="003000A6" w:rsidP="002D1627">
      <w:pPr>
        <w:autoSpaceDE w:val="0"/>
        <w:autoSpaceDN w:val="0"/>
        <w:adjustRightInd w:val="0"/>
        <w:ind w:firstLine="426"/>
        <w:jc w:val="both"/>
        <w:rPr>
          <w:sz w:val="20"/>
          <w:szCs w:val="20"/>
        </w:rPr>
      </w:pPr>
      <w:r w:rsidRPr="00FF6D60">
        <w:rPr>
          <w:sz w:val="20"/>
          <w:szCs w:val="20"/>
        </w:rPr>
        <w:t xml:space="preserve">The variation in altered basalt chemistry </w:t>
      </w:r>
      <w:proofErr w:type="gramStart"/>
      <w:r w:rsidRPr="00FF6D60">
        <w:rPr>
          <w:sz w:val="20"/>
          <w:szCs w:val="20"/>
        </w:rPr>
        <w:t>is best seen</w:t>
      </w:r>
      <w:proofErr w:type="gramEnd"/>
      <w:r w:rsidRPr="00FF6D60">
        <w:rPr>
          <w:sz w:val="20"/>
          <w:szCs w:val="20"/>
        </w:rPr>
        <w:t xml:space="preserve"> in the two samples from </w:t>
      </w:r>
      <w:proofErr w:type="spellStart"/>
      <w:r w:rsidRPr="00FF6D60">
        <w:rPr>
          <w:sz w:val="20"/>
          <w:szCs w:val="20"/>
        </w:rPr>
        <w:t>Gabal</w:t>
      </w:r>
      <w:proofErr w:type="spellEnd"/>
      <w:r w:rsidRPr="00FF6D60">
        <w:rPr>
          <w:sz w:val="20"/>
          <w:szCs w:val="20"/>
        </w:rPr>
        <w:t xml:space="preserve"> El-</w:t>
      </w:r>
      <w:proofErr w:type="spellStart"/>
      <w:r w:rsidRPr="00FF6D60">
        <w:rPr>
          <w:sz w:val="20"/>
          <w:szCs w:val="20"/>
        </w:rPr>
        <w:t>Yahmum</w:t>
      </w:r>
      <w:proofErr w:type="spellEnd"/>
      <w:r w:rsidR="006E6BA8" w:rsidRPr="00FF6D60">
        <w:rPr>
          <w:sz w:val="20"/>
          <w:szCs w:val="20"/>
        </w:rPr>
        <w:t xml:space="preserve"> area</w:t>
      </w:r>
      <w:r w:rsidRPr="00FF6D60">
        <w:rPr>
          <w:sz w:val="20"/>
          <w:szCs w:val="20"/>
        </w:rPr>
        <w:t>. The percent of SiO</w:t>
      </w:r>
      <w:r w:rsidRPr="00FF6D60">
        <w:rPr>
          <w:sz w:val="20"/>
          <w:szCs w:val="20"/>
          <w:vertAlign w:val="subscript"/>
        </w:rPr>
        <w:t>2</w:t>
      </w:r>
      <w:r w:rsidRPr="00FF6D60">
        <w:rPr>
          <w:sz w:val="20"/>
          <w:szCs w:val="20"/>
        </w:rPr>
        <w:t>, Fe</w:t>
      </w:r>
      <w:r w:rsidRPr="00FF6D60">
        <w:rPr>
          <w:sz w:val="20"/>
          <w:szCs w:val="20"/>
          <w:vertAlign w:val="subscript"/>
        </w:rPr>
        <w:t>2</w:t>
      </w:r>
      <w:r w:rsidRPr="00FF6D60">
        <w:rPr>
          <w:sz w:val="20"/>
          <w:szCs w:val="20"/>
        </w:rPr>
        <w:t>O</w:t>
      </w:r>
      <w:r w:rsidRPr="00FF6D60">
        <w:rPr>
          <w:sz w:val="20"/>
          <w:szCs w:val="20"/>
          <w:vertAlign w:val="subscript"/>
        </w:rPr>
        <w:t>3</w:t>
      </w:r>
      <w:r w:rsidRPr="00FF6D60">
        <w:rPr>
          <w:sz w:val="20"/>
          <w:szCs w:val="20"/>
        </w:rPr>
        <w:t xml:space="preserve">, and </w:t>
      </w:r>
      <w:proofErr w:type="spellStart"/>
      <w:r w:rsidRPr="00FF6D60">
        <w:rPr>
          <w:sz w:val="20"/>
          <w:szCs w:val="20"/>
        </w:rPr>
        <w:t>CaO</w:t>
      </w:r>
      <w:proofErr w:type="spellEnd"/>
      <w:r w:rsidRPr="00FF6D60">
        <w:rPr>
          <w:sz w:val="20"/>
          <w:szCs w:val="20"/>
        </w:rPr>
        <w:t xml:space="preserve"> all increase, whereas K</w:t>
      </w:r>
      <w:r w:rsidRPr="00FF6D60">
        <w:rPr>
          <w:sz w:val="20"/>
          <w:szCs w:val="20"/>
          <w:vertAlign w:val="subscript"/>
        </w:rPr>
        <w:t>2</w:t>
      </w:r>
      <w:r w:rsidRPr="00FF6D60">
        <w:rPr>
          <w:sz w:val="20"/>
          <w:szCs w:val="20"/>
        </w:rPr>
        <w:t>O, Na</w:t>
      </w:r>
      <w:r w:rsidRPr="00FF6D60">
        <w:rPr>
          <w:sz w:val="20"/>
          <w:szCs w:val="20"/>
          <w:vertAlign w:val="subscript"/>
        </w:rPr>
        <w:t>2</w:t>
      </w:r>
      <w:r w:rsidRPr="00FF6D60">
        <w:rPr>
          <w:sz w:val="20"/>
          <w:szCs w:val="20"/>
        </w:rPr>
        <w:t xml:space="preserve">O, </w:t>
      </w:r>
      <w:proofErr w:type="spellStart"/>
      <w:r w:rsidRPr="00FF6D60">
        <w:rPr>
          <w:sz w:val="20"/>
          <w:szCs w:val="20"/>
        </w:rPr>
        <w:t>MgO</w:t>
      </w:r>
      <w:proofErr w:type="spellEnd"/>
      <w:r w:rsidRPr="00FF6D60">
        <w:rPr>
          <w:sz w:val="20"/>
          <w:szCs w:val="20"/>
        </w:rPr>
        <w:t xml:space="preserve">, and </w:t>
      </w:r>
      <w:proofErr w:type="spellStart"/>
      <w:r w:rsidRPr="00FF6D60">
        <w:rPr>
          <w:sz w:val="20"/>
          <w:szCs w:val="20"/>
        </w:rPr>
        <w:t>MnO</w:t>
      </w:r>
      <w:proofErr w:type="spellEnd"/>
      <w:r w:rsidRPr="00FF6D60">
        <w:rPr>
          <w:sz w:val="20"/>
          <w:szCs w:val="20"/>
        </w:rPr>
        <w:t xml:space="preserve"> decrease, and TiO</w:t>
      </w:r>
      <w:r w:rsidRPr="00FF6D60">
        <w:rPr>
          <w:sz w:val="20"/>
          <w:szCs w:val="20"/>
          <w:vertAlign w:val="subscript"/>
        </w:rPr>
        <w:t>2</w:t>
      </w:r>
      <w:r w:rsidRPr="00FF6D60">
        <w:rPr>
          <w:sz w:val="20"/>
          <w:szCs w:val="20"/>
        </w:rPr>
        <w:t xml:space="preserve"> remain </w:t>
      </w:r>
      <w:r w:rsidR="006E6BA8" w:rsidRPr="00FF6D60">
        <w:rPr>
          <w:sz w:val="20"/>
          <w:szCs w:val="20"/>
        </w:rPr>
        <w:t>constant</w:t>
      </w:r>
      <w:r w:rsidRPr="00FF6D60">
        <w:rPr>
          <w:sz w:val="20"/>
          <w:szCs w:val="20"/>
        </w:rPr>
        <w:t xml:space="preserve">. Total iron percentage fluctuates, but the iron </w:t>
      </w:r>
      <w:proofErr w:type="gramStart"/>
      <w:r w:rsidRPr="00FF6D60">
        <w:rPr>
          <w:sz w:val="20"/>
          <w:szCs w:val="20"/>
        </w:rPr>
        <w:t>is increasingly oxidized</w:t>
      </w:r>
      <w:proofErr w:type="gramEnd"/>
      <w:r w:rsidRPr="00FF6D60">
        <w:rPr>
          <w:sz w:val="20"/>
          <w:szCs w:val="20"/>
        </w:rPr>
        <w:t xml:space="preserve"> to Fe</w:t>
      </w:r>
      <w:r w:rsidRPr="00FF6D60">
        <w:rPr>
          <w:sz w:val="20"/>
          <w:szCs w:val="20"/>
          <w:vertAlign w:val="subscript"/>
        </w:rPr>
        <w:t>2</w:t>
      </w:r>
      <w:r w:rsidRPr="00FF6D60">
        <w:rPr>
          <w:sz w:val="20"/>
          <w:szCs w:val="20"/>
        </w:rPr>
        <w:t>O</w:t>
      </w:r>
      <w:r w:rsidRPr="00FF6D60">
        <w:rPr>
          <w:sz w:val="20"/>
          <w:szCs w:val="20"/>
          <w:vertAlign w:val="subscript"/>
        </w:rPr>
        <w:t>3</w:t>
      </w:r>
      <w:r w:rsidRPr="00FF6D60">
        <w:rPr>
          <w:sz w:val="20"/>
          <w:szCs w:val="20"/>
        </w:rPr>
        <w:t>.</w:t>
      </w:r>
    </w:p>
    <w:p w:rsidR="001851DE" w:rsidRPr="00FF6D60" w:rsidRDefault="006B1250" w:rsidP="002D1627">
      <w:pPr>
        <w:ind w:firstLine="426"/>
        <w:jc w:val="both"/>
        <w:rPr>
          <w:sz w:val="20"/>
          <w:szCs w:val="20"/>
        </w:rPr>
      </w:pPr>
      <w:r w:rsidRPr="00FF6D60">
        <w:rPr>
          <w:sz w:val="20"/>
          <w:szCs w:val="20"/>
        </w:rPr>
        <w:t xml:space="preserve">The hot spot activity due to which wide spread volcanism took place appears to have started at Gulf of Suez Rift. </w:t>
      </w:r>
      <w:r w:rsidR="001851DE" w:rsidRPr="00FF6D60">
        <w:rPr>
          <w:sz w:val="20"/>
          <w:szCs w:val="20"/>
        </w:rPr>
        <w:t xml:space="preserve">The basaltic flows rest over </w:t>
      </w:r>
      <w:proofErr w:type="spellStart"/>
      <w:r w:rsidR="001851DE" w:rsidRPr="00FF6D60">
        <w:rPr>
          <w:sz w:val="20"/>
          <w:szCs w:val="20"/>
        </w:rPr>
        <w:t>clastic</w:t>
      </w:r>
      <w:proofErr w:type="spellEnd"/>
      <w:r w:rsidR="001851DE" w:rsidRPr="00FF6D60">
        <w:rPr>
          <w:sz w:val="20"/>
          <w:szCs w:val="20"/>
        </w:rPr>
        <w:t xml:space="preserve"> sediments and the basalt flood associated with hot water springs "hydrothermal solutions" (geysers) which penetrated of these beds where making contact aureole.</w:t>
      </w:r>
    </w:p>
    <w:p w:rsidR="00D36D2E" w:rsidRPr="00FF6D60" w:rsidRDefault="00D36D2E" w:rsidP="002D1627">
      <w:pPr>
        <w:ind w:firstLine="426"/>
        <w:rPr>
          <w:sz w:val="20"/>
          <w:szCs w:val="20"/>
        </w:rPr>
      </w:pPr>
    </w:p>
    <w:p w:rsidR="00D36D2E" w:rsidRPr="00F42B2D" w:rsidRDefault="008E16F6" w:rsidP="005E5CE6">
      <w:pPr>
        <w:rPr>
          <w:sz w:val="19"/>
          <w:szCs w:val="19"/>
        </w:rPr>
      </w:pPr>
      <w:r w:rsidRPr="00FF6D60">
        <w:rPr>
          <w:b/>
          <w:bCs/>
          <w:sz w:val="20"/>
          <w:szCs w:val="20"/>
        </w:rPr>
        <w:t>R</w:t>
      </w:r>
      <w:r w:rsidR="005151F3" w:rsidRPr="00FF6D60">
        <w:rPr>
          <w:b/>
          <w:bCs/>
          <w:sz w:val="20"/>
          <w:szCs w:val="20"/>
        </w:rPr>
        <w:t>eferences</w:t>
      </w:r>
    </w:p>
    <w:p w:rsidR="00047A99" w:rsidRPr="0042078E" w:rsidRDefault="00047A99" w:rsidP="00781AAD">
      <w:pPr>
        <w:numPr>
          <w:ilvl w:val="0"/>
          <w:numId w:val="7"/>
        </w:numPr>
        <w:jc w:val="both"/>
        <w:rPr>
          <w:sz w:val="18"/>
          <w:szCs w:val="18"/>
          <w:lang w:bidi="ar-EG"/>
        </w:rPr>
      </w:pPr>
      <w:r w:rsidRPr="0042078E">
        <w:rPr>
          <w:bCs/>
          <w:sz w:val="18"/>
          <w:szCs w:val="18"/>
        </w:rPr>
        <w:t xml:space="preserve">Abdel </w:t>
      </w:r>
      <w:proofErr w:type="spellStart"/>
      <w:r w:rsidRPr="0042078E">
        <w:rPr>
          <w:bCs/>
          <w:sz w:val="18"/>
          <w:szCs w:val="18"/>
        </w:rPr>
        <w:t>Aal</w:t>
      </w:r>
      <w:proofErr w:type="spellEnd"/>
      <w:r w:rsidRPr="0042078E">
        <w:rPr>
          <w:bCs/>
          <w:sz w:val="18"/>
          <w:szCs w:val="18"/>
        </w:rPr>
        <w:t xml:space="preserve">, A.Y., 1981. </w:t>
      </w:r>
      <w:proofErr w:type="gramStart"/>
      <w:r w:rsidRPr="0042078E">
        <w:rPr>
          <w:sz w:val="18"/>
          <w:szCs w:val="18"/>
        </w:rPr>
        <w:t xml:space="preserve">Comparative </w:t>
      </w:r>
      <w:proofErr w:type="spellStart"/>
      <w:r w:rsidRPr="0042078E">
        <w:rPr>
          <w:sz w:val="18"/>
          <w:szCs w:val="18"/>
        </w:rPr>
        <w:t>petrological</w:t>
      </w:r>
      <w:proofErr w:type="spellEnd"/>
      <w:r w:rsidRPr="0042078E">
        <w:rPr>
          <w:sz w:val="18"/>
          <w:szCs w:val="18"/>
        </w:rPr>
        <w:t xml:space="preserve"> and geochemical studies of post-Cambrian basaltic rocks in Egypt:</w:t>
      </w:r>
      <w:r w:rsidRPr="0042078E">
        <w:rPr>
          <w:bCs/>
          <w:sz w:val="18"/>
          <w:szCs w:val="18"/>
        </w:rPr>
        <w:t xml:space="preserve"> </w:t>
      </w:r>
      <w:r w:rsidRPr="0042078E">
        <w:rPr>
          <w:sz w:val="18"/>
          <w:szCs w:val="18"/>
          <w:lang w:bidi="ar-EG"/>
        </w:rPr>
        <w:t>Ph.D. Thesis, Faculty of Science, El-</w:t>
      </w:r>
      <w:proofErr w:type="spellStart"/>
      <w:r w:rsidRPr="0042078E">
        <w:rPr>
          <w:sz w:val="18"/>
          <w:szCs w:val="18"/>
          <w:lang w:bidi="ar-EG"/>
        </w:rPr>
        <w:t>Minia</w:t>
      </w:r>
      <w:proofErr w:type="spellEnd"/>
      <w:r w:rsidRPr="0042078E">
        <w:rPr>
          <w:sz w:val="18"/>
          <w:szCs w:val="18"/>
          <w:lang w:bidi="ar-EG"/>
        </w:rPr>
        <w:t xml:space="preserve"> University.</w:t>
      </w:r>
      <w:proofErr w:type="gramEnd"/>
    </w:p>
    <w:p w:rsidR="00915B48" w:rsidRPr="0042078E" w:rsidRDefault="00915B48" w:rsidP="00781AAD">
      <w:pPr>
        <w:numPr>
          <w:ilvl w:val="0"/>
          <w:numId w:val="7"/>
        </w:numPr>
        <w:autoSpaceDE w:val="0"/>
        <w:autoSpaceDN w:val="0"/>
        <w:adjustRightInd w:val="0"/>
        <w:snapToGrid w:val="0"/>
        <w:jc w:val="both"/>
        <w:rPr>
          <w:rFonts w:ascii="Arial" w:hAnsi="Arial" w:cs="Arial"/>
          <w:bCs/>
          <w:sz w:val="18"/>
          <w:szCs w:val="18"/>
        </w:rPr>
      </w:pPr>
      <w:r w:rsidRPr="0042078E">
        <w:rPr>
          <w:bCs/>
          <w:sz w:val="18"/>
          <w:szCs w:val="18"/>
        </w:rPr>
        <w:t xml:space="preserve">Abdel </w:t>
      </w:r>
      <w:proofErr w:type="spellStart"/>
      <w:r w:rsidRPr="0042078E">
        <w:rPr>
          <w:bCs/>
          <w:sz w:val="18"/>
          <w:szCs w:val="18"/>
        </w:rPr>
        <w:t>Aal</w:t>
      </w:r>
      <w:proofErr w:type="spellEnd"/>
      <w:r w:rsidRPr="0042078E">
        <w:rPr>
          <w:bCs/>
          <w:sz w:val="18"/>
          <w:szCs w:val="18"/>
        </w:rPr>
        <w:t xml:space="preserve">, A.Y., 1998. </w:t>
      </w:r>
      <w:proofErr w:type="gramStart"/>
      <w:r w:rsidR="00C44BB2" w:rsidRPr="0042078E">
        <w:rPr>
          <w:sz w:val="18"/>
          <w:szCs w:val="18"/>
        </w:rPr>
        <w:t xml:space="preserve">Mineral and chemical composition of basalts in the </w:t>
      </w:r>
      <w:proofErr w:type="spellStart"/>
      <w:r w:rsidR="00C44BB2" w:rsidRPr="0042078E">
        <w:rPr>
          <w:sz w:val="18"/>
          <w:szCs w:val="18"/>
        </w:rPr>
        <w:t>neighbourhood</w:t>
      </w:r>
      <w:proofErr w:type="spellEnd"/>
      <w:r w:rsidR="00C44BB2" w:rsidRPr="0042078E">
        <w:rPr>
          <w:sz w:val="18"/>
          <w:szCs w:val="18"/>
        </w:rPr>
        <w:t xml:space="preserve"> of Giza, Egypt</w:t>
      </w:r>
      <w:r w:rsidR="00C44BB2" w:rsidRPr="0042078E">
        <w:rPr>
          <w:sz w:val="18"/>
          <w:szCs w:val="18"/>
          <w:lang w:bidi="ar-EG"/>
        </w:rPr>
        <w:t>.</w:t>
      </w:r>
      <w:proofErr w:type="gramEnd"/>
      <w:r w:rsidR="00C44BB2" w:rsidRPr="0042078E">
        <w:rPr>
          <w:sz w:val="18"/>
          <w:szCs w:val="18"/>
          <w:lang w:bidi="ar-EG"/>
        </w:rPr>
        <w:t xml:space="preserve"> </w:t>
      </w:r>
      <w:r w:rsidR="00C44BB2" w:rsidRPr="0042078E">
        <w:rPr>
          <w:i/>
          <w:iCs/>
          <w:sz w:val="18"/>
          <w:szCs w:val="18"/>
        </w:rPr>
        <w:t xml:space="preserve">Journal of African Earth Sciences, </w:t>
      </w:r>
      <w:r w:rsidR="00C44BB2" w:rsidRPr="0042078E">
        <w:rPr>
          <w:sz w:val="18"/>
          <w:szCs w:val="18"/>
        </w:rPr>
        <w:t xml:space="preserve">Vol. </w:t>
      </w:r>
      <w:r w:rsidR="00C44BB2" w:rsidRPr="0042078E">
        <w:rPr>
          <w:i/>
          <w:iCs/>
          <w:sz w:val="18"/>
          <w:szCs w:val="18"/>
        </w:rPr>
        <w:t xml:space="preserve">26, </w:t>
      </w:r>
      <w:r w:rsidR="00C44BB2" w:rsidRPr="0042078E">
        <w:rPr>
          <w:sz w:val="18"/>
          <w:szCs w:val="18"/>
        </w:rPr>
        <w:t>No. 1, pp. 101 – 117.</w:t>
      </w:r>
    </w:p>
    <w:p w:rsidR="00942BA7" w:rsidRPr="0042078E" w:rsidRDefault="00A80E51" w:rsidP="00781AAD">
      <w:pPr>
        <w:numPr>
          <w:ilvl w:val="0"/>
          <w:numId w:val="7"/>
        </w:numPr>
        <w:jc w:val="both"/>
        <w:rPr>
          <w:sz w:val="18"/>
          <w:szCs w:val="18"/>
        </w:rPr>
      </w:pPr>
      <w:proofErr w:type="gramStart"/>
      <w:r w:rsidRPr="0042078E">
        <w:rPr>
          <w:bCs/>
          <w:sz w:val="18"/>
          <w:szCs w:val="18"/>
        </w:rPr>
        <w:lastRenderedPageBreak/>
        <w:t>Abdel-</w:t>
      </w:r>
      <w:proofErr w:type="spellStart"/>
      <w:r w:rsidRPr="0042078E">
        <w:rPr>
          <w:bCs/>
          <w:sz w:val="18"/>
          <w:szCs w:val="18"/>
        </w:rPr>
        <w:t>Monem</w:t>
      </w:r>
      <w:proofErr w:type="spellEnd"/>
      <w:r w:rsidRPr="0042078E">
        <w:rPr>
          <w:bCs/>
          <w:sz w:val="18"/>
          <w:szCs w:val="18"/>
        </w:rPr>
        <w:t xml:space="preserve">, A.A., </w:t>
      </w:r>
      <w:proofErr w:type="spellStart"/>
      <w:r w:rsidRPr="0042078E">
        <w:rPr>
          <w:bCs/>
          <w:sz w:val="18"/>
          <w:szCs w:val="18"/>
        </w:rPr>
        <w:t>Heikel</w:t>
      </w:r>
      <w:proofErr w:type="spellEnd"/>
      <w:r w:rsidRPr="0042078E">
        <w:rPr>
          <w:bCs/>
          <w:sz w:val="18"/>
          <w:szCs w:val="18"/>
        </w:rPr>
        <w:t>, M.A., 1981.</w:t>
      </w:r>
      <w:proofErr w:type="gramEnd"/>
      <w:r w:rsidR="00942BA7" w:rsidRPr="0042078E">
        <w:rPr>
          <w:sz w:val="18"/>
          <w:szCs w:val="18"/>
        </w:rPr>
        <w:t xml:space="preserve"> </w:t>
      </w:r>
      <w:proofErr w:type="gramStart"/>
      <w:r w:rsidR="00942BA7" w:rsidRPr="0042078E">
        <w:rPr>
          <w:sz w:val="18"/>
          <w:szCs w:val="18"/>
        </w:rPr>
        <w:t>Major element composition, magma type and tectonic environment of the Mesozoic to recent basalts, Egypt: A</w:t>
      </w:r>
      <w:r w:rsidR="00BC3C96" w:rsidRPr="0042078E">
        <w:rPr>
          <w:sz w:val="18"/>
          <w:szCs w:val="18"/>
        </w:rPr>
        <w:t xml:space="preserve"> </w:t>
      </w:r>
      <w:r w:rsidR="00942BA7" w:rsidRPr="0042078E">
        <w:rPr>
          <w:sz w:val="18"/>
          <w:szCs w:val="18"/>
        </w:rPr>
        <w:t>review.</w:t>
      </w:r>
      <w:proofErr w:type="gramEnd"/>
      <w:r w:rsidR="00942BA7" w:rsidRPr="0042078E">
        <w:rPr>
          <w:sz w:val="18"/>
          <w:szCs w:val="18"/>
        </w:rPr>
        <w:t xml:space="preserve"> Bull. </w:t>
      </w:r>
      <w:proofErr w:type="spellStart"/>
      <w:proofErr w:type="gramStart"/>
      <w:r w:rsidR="00942BA7" w:rsidRPr="0042078E">
        <w:rPr>
          <w:sz w:val="18"/>
          <w:szCs w:val="18"/>
        </w:rPr>
        <w:t>Faci</w:t>
      </w:r>
      <w:proofErr w:type="spellEnd"/>
      <w:r w:rsidR="00942BA7" w:rsidRPr="0042078E">
        <w:rPr>
          <w:sz w:val="18"/>
          <w:szCs w:val="18"/>
        </w:rPr>
        <w:t>.</w:t>
      </w:r>
      <w:proofErr w:type="gramEnd"/>
      <w:r w:rsidR="00942BA7" w:rsidRPr="0042078E">
        <w:rPr>
          <w:sz w:val="18"/>
          <w:szCs w:val="18"/>
        </w:rPr>
        <w:t xml:space="preserve"> </w:t>
      </w:r>
      <w:proofErr w:type="gramStart"/>
      <w:r w:rsidR="00942BA7" w:rsidRPr="0042078E">
        <w:rPr>
          <w:sz w:val="18"/>
          <w:szCs w:val="18"/>
        </w:rPr>
        <w:t>Earth Sci., K.A.U., Vol. 4, 121-148p.</w:t>
      </w:r>
      <w:proofErr w:type="gramEnd"/>
      <w:r w:rsidR="00942BA7" w:rsidRPr="0042078E">
        <w:rPr>
          <w:sz w:val="18"/>
          <w:szCs w:val="18"/>
        </w:rPr>
        <w:t xml:space="preserve"> </w:t>
      </w:r>
      <w:proofErr w:type="gramStart"/>
      <w:r w:rsidR="00942BA7" w:rsidRPr="0042078E">
        <w:rPr>
          <w:sz w:val="18"/>
          <w:szCs w:val="18"/>
        </w:rPr>
        <w:t xml:space="preserve">Faculty of Earth Sciences, King </w:t>
      </w:r>
      <w:proofErr w:type="spellStart"/>
      <w:r w:rsidR="00942BA7" w:rsidRPr="0042078E">
        <w:rPr>
          <w:sz w:val="18"/>
          <w:szCs w:val="18"/>
        </w:rPr>
        <w:t>Abdulaziz</w:t>
      </w:r>
      <w:proofErr w:type="spellEnd"/>
      <w:r w:rsidR="00942BA7" w:rsidRPr="0042078E">
        <w:rPr>
          <w:sz w:val="18"/>
          <w:szCs w:val="18"/>
        </w:rPr>
        <w:t xml:space="preserve"> University, Jeddah, Kingdom of Saudi Arabia.</w:t>
      </w:r>
      <w:proofErr w:type="gramEnd"/>
      <w:r w:rsidR="00942BA7" w:rsidRPr="0042078E">
        <w:rPr>
          <w:sz w:val="18"/>
          <w:szCs w:val="18"/>
        </w:rPr>
        <w:t xml:space="preserve"> </w:t>
      </w:r>
    </w:p>
    <w:p w:rsidR="001946F0" w:rsidRPr="0042078E" w:rsidRDefault="001946F0" w:rsidP="00781AAD">
      <w:pPr>
        <w:numPr>
          <w:ilvl w:val="0"/>
          <w:numId w:val="7"/>
        </w:numPr>
        <w:autoSpaceDE w:val="0"/>
        <w:autoSpaceDN w:val="0"/>
        <w:adjustRightInd w:val="0"/>
        <w:jc w:val="both"/>
        <w:rPr>
          <w:sz w:val="18"/>
          <w:szCs w:val="18"/>
        </w:rPr>
      </w:pPr>
      <w:proofErr w:type="gramStart"/>
      <w:r w:rsidRPr="0042078E">
        <w:rPr>
          <w:bCs/>
          <w:sz w:val="18"/>
          <w:szCs w:val="18"/>
        </w:rPr>
        <w:t>Al-</w:t>
      </w:r>
      <w:proofErr w:type="spellStart"/>
      <w:r w:rsidRPr="0042078E">
        <w:rPr>
          <w:bCs/>
          <w:sz w:val="18"/>
          <w:szCs w:val="18"/>
        </w:rPr>
        <w:t>Malabeh</w:t>
      </w:r>
      <w:proofErr w:type="spellEnd"/>
      <w:r w:rsidRPr="0042078E">
        <w:rPr>
          <w:bCs/>
          <w:sz w:val="18"/>
          <w:szCs w:val="18"/>
        </w:rPr>
        <w:t>, A., 1993</w:t>
      </w:r>
      <w:r w:rsidRPr="0042078E">
        <w:rPr>
          <w:sz w:val="18"/>
          <w:szCs w:val="18"/>
        </w:rPr>
        <w:t>.</w:t>
      </w:r>
      <w:proofErr w:type="gramEnd"/>
      <w:r w:rsidRPr="0042078E">
        <w:rPr>
          <w:sz w:val="18"/>
          <w:szCs w:val="18"/>
        </w:rPr>
        <w:t xml:space="preserve"> </w:t>
      </w:r>
      <w:proofErr w:type="gramStart"/>
      <w:r w:rsidRPr="0042078E">
        <w:rPr>
          <w:sz w:val="18"/>
          <w:szCs w:val="18"/>
        </w:rPr>
        <w:t xml:space="preserve">The </w:t>
      </w:r>
      <w:proofErr w:type="spellStart"/>
      <w:r w:rsidRPr="0042078E">
        <w:rPr>
          <w:sz w:val="18"/>
          <w:szCs w:val="18"/>
        </w:rPr>
        <w:t>volcanology</w:t>
      </w:r>
      <w:proofErr w:type="spellEnd"/>
      <w:r w:rsidRPr="0042078E">
        <w:rPr>
          <w:sz w:val="18"/>
          <w:szCs w:val="18"/>
        </w:rPr>
        <w:t xml:space="preserve">, mineralogy and geochemistry of selected </w:t>
      </w:r>
      <w:proofErr w:type="spellStart"/>
      <w:r w:rsidRPr="0042078E">
        <w:rPr>
          <w:sz w:val="18"/>
          <w:szCs w:val="18"/>
        </w:rPr>
        <w:t>pyroclastic</w:t>
      </w:r>
      <w:proofErr w:type="spellEnd"/>
      <w:r w:rsidRPr="0042078E">
        <w:rPr>
          <w:sz w:val="18"/>
          <w:szCs w:val="18"/>
        </w:rPr>
        <w:t xml:space="preserve"> cones from NE-Jordan and their evaluation for possible industrial applications.</w:t>
      </w:r>
      <w:proofErr w:type="gramEnd"/>
      <w:r w:rsidRPr="0042078E">
        <w:rPr>
          <w:sz w:val="18"/>
          <w:szCs w:val="18"/>
        </w:rPr>
        <w:t xml:space="preserve"> Ph.D. thesis, Erlanger, Germany</w:t>
      </w:r>
    </w:p>
    <w:p w:rsidR="00047A99" w:rsidRPr="0042078E" w:rsidRDefault="00047A99" w:rsidP="00781AAD">
      <w:pPr>
        <w:numPr>
          <w:ilvl w:val="0"/>
          <w:numId w:val="7"/>
        </w:numPr>
        <w:jc w:val="both"/>
        <w:rPr>
          <w:sz w:val="18"/>
          <w:szCs w:val="18"/>
          <w:lang w:bidi="ar-EG"/>
        </w:rPr>
      </w:pPr>
      <w:proofErr w:type="spellStart"/>
      <w:r w:rsidRPr="0042078E">
        <w:rPr>
          <w:bCs/>
          <w:sz w:val="18"/>
          <w:szCs w:val="18"/>
          <w:lang w:bidi="ar-EG"/>
        </w:rPr>
        <w:t>Atia</w:t>
      </w:r>
      <w:proofErr w:type="spellEnd"/>
      <w:r w:rsidRPr="0042078E">
        <w:rPr>
          <w:bCs/>
          <w:sz w:val="18"/>
          <w:szCs w:val="18"/>
          <w:lang w:bidi="ar-EG"/>
        </w:rPr>
        <w:t>, M.S., 1978.</w:t>
      </w:r>
      <w:r w:rsidRPr="0042078E">
        <w:rPr>
          <w:sz w:val="18"/>
          <w:szCs w:val="18"/>
          <w:lang w:bidi="ar-EG"/>
        </w:rPr>
        <w:t xml:space="preserve"> </w:t>
      </w:r>
      <w:proofErr w:type="gramStart"/>
      <w:r w:rsidRPr="0042078E">
        <w:rPr>
          <w:sz w:val="18"/>
          <w:szCs w:val="18"/>
          <w:lang w:bidi="ar-EG"/>
        </w:rPr>
        <w:t xml:space="preserve">Mineralogy and geochemistry of some basalt occurrences in Egypt: Ph.D. Thesis, Faculty of Science, </w:t>
      </w:r>
      <w:proofErr w:type="spellStart"/>
      <w:r w:rsidRPr="0042078E">
        <w:rPr>
          <w:sz w:val="18"/>
          <w:szCs w:val="18"/>
          <w:lang w:bidi="ar-EG"/>
        </w:rPr>
        <w:t>Mansoura</w:t>
      </w:r>
      <w:proofErr w:type="spellEnd"/>
      <w:r w:rsidRPr="0042078E">
        <w:rPr>
          <w:sz w:val="18"/>
          <w:szCs w:val="18"/>
          <w:lang w:bidi="ar-EG"/>
        </w:rPr>
        <w:t xml:space="preserve"> University.</w:t>
      </w:r>
      <w:proofErr w:type="gramEnd"/>
    </w:p>
    <w:p w:rsidR="00D676E3" w:rsidRPr="0042078E" w:rsidRDefault="00D676E3" w:rsidP="00781AAD">
      <w:pPr>
        <w:numPr>
          <w:ilvl w:val="0"/>
          <w:numId w:val="7"/>
        </w:numPr>
        <w:jc w:val="both"/>
        <w:rPr>
          <w:sz w:val="18"/>
          <w:szCs w:val="18"/>
          <w:lang w:bidi="ar-EG"/>
        </w:rPr>
      </w:pPr>
      <w:proofErr w:type="spellStart"/>
      <w:proofErr w:type="gramStart"/>
      <w:r w:rsidRPr="0042078E">
        <w:rPr>
          <w:bCs/>
          <w:sz w:val="18"/>
          <w:szCs w:val="18"/>
          <w:lang w:bidi="ar-EG"/>
        </w:rPr>
        <w:t>Bogatikov</w:t>
      </w:r>
      <w:proofErr w:type="spellEnd"/>
      <w:r w:rsidRPr="0042078E">
        <w:rPr>
          <w:bCs/>
          <w:sz w:val="18"/>
          <w:szCs w:val="18"/>
          <w:lang w:bidi="ar-EG"/>
        </w:rPr>
        <w:t xml:space="preserve">, O.A., </w:t>
      </w:r>
      <w:proofErr w:type="spellStart"/>
      <w:r w:rsidRPr="0042078E">
        <w:rPr>
          <w:bCs/>
          <w:sz w:val="18"/>
          <w:szCs w:val="18"/>
          <w:lang w:bidi="ar-EG"/>
        </w:rPr>
        <w:t>Gonshakova</w:t>
      </w:r>
      <w:proofErr w:type="spellEnd"/>
      <w:r w:rsidRPr="0042078E">
        <w:rPr>
          <w:bCs/>
          <w:sz w:val="18"/>
          <w:szCs w:val="18"/>
          <w:lang w:bidi="ar-EG"/>
        </w:rPr>
        <w:t xml:space="preserve">, V.I., </w:t>
      </w:r>
      <w:proofErr w:type="spellStart"/>
      <w:r w:rsidRPr="0042078E">
        <w:rPr>
          <w:bCs/>
          <w:sz w:val="18"/>
          <w:szCs w:val="18"/>
          <w:lang w:bidi="ar-EG"/>
        </w:rPr>
        <w:t>Efremova</w:t>
      </w:r>
      <w:proofErr w:type="spellEnd"/>
      <w:r w:rsidRPr="0042078E">
        <w:rPr>
          <w:bCs/>
          <w:sz w:val="18"/>
          <w:szCs w:val="18"/>
          <w:lang w:bidi="ar-EG"/>
        </w:rPr>
        <w:t xml:space="preserve">, </w:t>
      </w:r>
      <w:r w:rsidRPr="0042078E">
        <w:rPr>
          <w:bCs/>
          <w:i/>
          <w:iCs/>
          <w:sz w:val="18"/>
          <w:szCs w:val="18"/>
          <w:lang w:bidi="ar-EG"/>
        </w:rPr>
        <w:t>et al</w:t>
      </w:r>
      <w:r w:rsidRPr="0042078E">
        <w:rPr>
          <w:bCs/>
          <w:sz w:val="18"/>
          <w:szCs w:val="18"/>
          <w:lang w:bidi="ar-EG"/>
        </w:rPr>
        <w:t>., 1981</w:t>
      </w:r>
      <w:r w:rsidRPr="0042078E">
        <w:rPr>
          <w:sz w:val="18"/>
          <w:szCs w:val="18"/>
          <w:lang w:bidi="ar-EG"/>
        </w:rPr>
        <w:t>.</w:t>
      </w:r>
      <w:proofErr w:type="gramEnd"/>
      <w:r w:rsidRPr="0042078E">
        <w:rPr>
          <w:sz w:val="18"/>
          <w:szCs w:val="18"/>
          <w:lang w:bidi="ar-EG"/>
        </w:rPr>
        <w:t xml:space="preserve"> </w:t>
      </w:r>
      <w:proofErr w:type="gramStart"/>
      <w:r w:rsidRPr="0042078E">
        <w:rPr>
          <w:sz w:val="18"/>
          <w:szCs w:val="18"/>
          <w:lang w:bidi="ar-EG"/>
        </w:rPr>
        <w:t>Classification, Nomenclature and Chemical Characteristics of Igneous Rocks.</w:t>
      </w:r>
      <w:proofErr w:type="gramEnd"/>
      <w:r w:rsidRPr="0042078E">
        <w:rPr>
          <w:sz w:val="18"/>
          <w:szCs w:val="18"/>
          <w:lang w:bidi="ar-EG"/>
        </w:rPr>
        <w:t xml:space="preserve"> </w:t>
      </w:r>
      <w:proofErr w:type="gramStart"/>
      <w:r w:rsidRPr="0042078E">
        <w:rPr>
          <w:sz w:val="18"/>
          <w:szCs w:val="18"/>
          <w:lang w:bidi="ar-EG"/>
        </w:rPr>
        <w:t>The Geol. Soc. of Egypt.</w:t>
      </w:r>
      <w:proofErr w:type="gramEnd"/>
      <w:r w:rsidRPr="0042078E">
        <w:rPr>
          <w:sz w:val="18"/>
          <w:szCs w:val="18"/>
          <w:lang w:bidi="ar-EG"/>
        </w:rPr>
        <w:t xml:space="preserve"> </w:t>
      </w:r>
      <w:proofErr w:type="gramStart"/>
      <w:r w:rsidRPr="0042078E">
        <w:rPr>
          <w:sz w:val="18"/>
          <w:szCs w:val="18"/>
          <w:lang w:bidi="ar-EG"/>
        </w:rPr>
        <w:t>Translation Series.</w:t>
      </w:r>
      <w:proofErr w:type="gramEnd"/>
      <w:r w:rsidRPr="0042078E">
        <w:rPr>
          <w:sz w:val="18"/>
          <w:szCs w:val="18"/>
          <w:lang w:bidi="ar-EG"/>
        </w:rPr>
        <w:t xml:space="preserve"> No.1. translated by </w:t>
      </w:r>
      <w:proofErr w:type="spellStart"/>
      <w:r w:rsidRPr="0042078E">
        <w:rPr>
          <w:sz w:val="18"/>
          <w:szCs w:val="18"/>
          <w:lang w:bidi="ar-EG"/>
        </w:rPr>
        <w:t>Magdy</w:t>
      </w:r>
      <w:proofErr w:type="spellEnd"/>
      <w:r w:rsidRPr="0042078E">
        <w:rPr>
          <w:sz w:val="18"/>
          <w:szCs w:val="18"/>
          <w:lang w:bidi="ar-EG"/>
        </w:rPr>
        <w:t xml:space="preserve"> M. </w:t>
      </w:r>
      <w:proofErr w:type="spellStart"/>
      <w:r w:rsidRPr="0042078E">
        <w:rPr>
          <w:sz w:val="18"/>
          <w:szCs w:val="18"/>
          <w:lang w:bidi="ar-EG"/>
        </w:rPr>
        <w:t>Khalil</w:t>
      </w:r>
      <w:proofErr w:type="spellEnd"/>
      <w:r w:rsidRPr="0042078E">
        <w:rPr>
          <w:sz w:val="18"/>
          <w:szCs w:val="18"/>
          <w:lang w:bidi="ar-EG"/>
        </w:rPr>
        <w:t xml:space="preserve">. </w:t>
      </w:r>
      <w:proofErr w:type="gramStart"/>
      <w:r w:rsidRPr="0042078E">
        <w:rPr>
          <w:sz w:val="18"/>
          <w:szCs w:val="18"/>
          <w:lang w:bidi="ar-EG"/>
        </w:rPr>
        <w:t>Revised by M.F. El-</w:t>
      </w:r>
      <w:proofErr w:type="spellStart"/>
      <w:r w:rsidRPr="0042078E">
        <w:rPr>
          <w:sz w:val="18"/>
          <w:szCs w:val="18"/>
          <w:lang w:bidi="ar-EG"/>
        </w:rPr>
        <w:t>Ramly</w:t>
      </w:r>
      <w:proofErr w:type="spellEnd"/>
      <w:r w:rsidRPr="0042078E">
        <w:rPr>
          <w:sz w:val="18"/>
          <w:szCs w:val="18"/>
          <w:lang w:bidi="ar-EG"/>
        </w:rPr>
        <w:t>, 1994.</w:t>
      </w:r>
      <w:proofErr w:type="gramEnd"/>
      <w:r w:rsidRPr="0042078E">
        <w:rPr>
          <w:sz w:val="18"/>
          <w:szCs w:val="18"/>
          <w:lang w:bidi="ar-EG"/>
        </w:rPr>
        <w:t xml:space="preserve"> p. 19-20.</w:t>
      </w:r>
    </w:p>
    <w:p w:rsidR="006C6119" w:rsidRPr="0042078E" w:rsidRDefault="006C6119" w:rsidP="00781AAD">
      <w:pPr>
        <w:numPr>
          <w:ilvl w:val="0"/>
          <w:numId w:val="7"/>
        </w:numPr>
        <w:autoSpaceDE w:val="0"/>
        <w:autoSpaceDN w:val="0"/>
        <w:adjustRightInd w:val="0"/>
        <w:jc w:val="both"/>
        <w:rPr>
          <w:sz w:val="18"/>
          <w:szCs w:val="18"/>
        </w:rPr>
      </w:pPr>
      <w:r w:rsidRPr="0042078E">
        <w:rPr>
          <w:bCs/>
          <w:sz w:val="18"/>
          <w:szCs w:val="18"/>
        </w:rPr>
        <w:t>Campbell, I.H., 1985.</w:t>
      </w:r>
      <w:r w:rsidRPr="0042078E">
        <w:rPr>
          <w:sz w:val="18"/>
          <w:szCs w:val="18"/>
        </w:rPr>
        <w:t xml:space="preserve"> </w:t>
      </w:r>
      <w:proofErr w:type="gramStart"/>
      <w:r w:rsidRPr="0042078E">
        <w:rPr>
          <w:sz w:val="18"/>
          <w:szCs w:val="18"/>
        </w:rPr>
        <w:t xml:space="preserve">The difference between oceanic and continental </w:t>
      </w:r>
      <w:proofErr w:type="spellStart"/>
      <w:r w:rsidRPr="0042078E">
        <w:rPr>
          <w:sz w:val="18"/>
          <w:szCs w:val="18"/>
        </w:rPr>
        <w:t>tholeiites</w:t>
      </w:r>
      <w:proofErr w:type="spellEnd"/>
      <w:r w:rsidRPr="0042078E">
        <w:rPr>
          <w:sz w:val="18"/>
          <w:szCs w:val="18"/>
        </w:rPr>
        <w:t>: a fluid dynamic explanation.</w:t>
      </w:r>
      <w:proofErr w:type="gramEnd"/>
      <w:r w:rsidRPr="0042078E">
        <w:rPr>
          <w:sz w:val="18"/>
          <w:szCs w:val="18"/>
        </w:rPr>
        <w:t xml:space="preserve"> Contrib. Miner. </w:t>
      </w:r>
      <w:proofErr w:type="gramStart"/>
      <w:r w:rsidRPr="0042078E">
        <w:rPr>
          <w:sz w:val="18"/>
          <w:szCs w:val="18"/>
        </w:rPr>
        <w:t>Petrol.</w:t>
      </w:r>
      <w:proofErr w:type="gramEnd"/>
      <w:r w:rsidRPr="0042078E">
        <w:rPr>
          <w:sz w:val="18"/>
          <w:szCs w:val="18"/>
        </w:rPr>
        <w:t xml:space="preserve"> </w:t>
      </w:r>
      <w:proofErr w:type="gramStart"/>
      <w:r w:rsidRPr="0042078E">
        <w:rPr>
          <w:sz w:val="18"/>
          <w:szCs w:val="18"/>
        </w:rPr>
        <w:t>91</w:t>
      </w:r>
      <w:proofErr w:type="gramEnd"/>
      <w:r w:rsidRPr="0042078E">
        <w:rPr>
          <w:sz w:val="18"/>
          <w:szCs w:val="18"/>
        </w:rPr>
        <w:t>, 37–43.</w:t>
      </w:r>
    </w:p>
    <w:p w:rsidR="001946F0" w:rsidRPr="0042078E" w:rsidRDefault="001946F0" w:rsidP="00781AAD">
      <w:pPr>
        <w:numPr>
          <w:ilvl w:val="0"/>
          <w:numId w:val="7"/>
        </w:numPr>
        <w:autoSpaceDE w:val="0"/>
        <w:autoSpaceDN w:val="0"/>
        <w:adjustRightInd w:val="0"/>
        <w:jc w:val="both"/>
        <w:rPr>
          <w:rFonts w:eastAsia="FlwgbjAdvTT3713a231+20"/>
          <w:sz w:val="18"/>
          <w:szCs w:val="18"/>
        </w:rPr>
      </w:pPr>
      <w:proofErr w:type="spellStart"/>
      <w:r w:rsidRPr="0042078E">
        <w:rPr>
          <w:bCs/>
          <w:sz w:val="18"/>
          <w:szCs w:val="18"/>
        </w:rPr>
        <w:t>Chandrasekharam</w:t>
      </w:r>
      <w:proofErr w:type="spellEnd"/>
      <w:r w:rsidRPr="0042078E">
        <w:rPr>
          <w:bCs/>
          <w:sz w:val="18"/>
          <w:szCs w:val="18"/>
        </w:rPr>
        <w:t xml:space="preserve">, D., </w:t>
      </w:r>
      <w:proofErr w:type="spellStart"/>
      <w:r w:rsidRPr="0042078E">
        <w:rPr>
          <w:bCs/>
          <w:sz w:val="18"/>
          <w:szCs w:val="18"/>
        </w:rPr>
        <w:t>Parthasarathy</w:t>
      </w:r>
      <w:proofErr w:type="spellEnd"/>
      <w:r w:rsidRPr="0042078E">
        <w:rPr>
          <w:bCs/>
          <w:sz w:val="18"/>
          <w:szCs w:val="18"/>
        </w:rPr>
        <w:t>, A., 1978</w:t>
      </w:r>
      <w:r w:rsidRPr="0042078E">
        <w:rPr>
          <w:sz w:val="18"/>
          <w:szCs w:val="18"/>
        </w:rPr>
        <w:t xml:space="preserve">. Geochemical and tectonic studies on the coastal and inland Deccan trap </w:t>
      </w:r>
      <w:proofErr w:type="spellStart"/>
      <w:r w:rsidRPr="0042078E">
        <w:rPr>
          <w:sz w:val="18"/>
          <w:szCs w:val="18"/>
        </w:rPr>
        <w:t>volcanics</w:t>
      </w:r>
      <w:proofErr w:type="spellEnd"/>
      <w:r w:rsidRPr="0042078E">
        <w:rPr>
          <w:sz w:val="18"/>
          <w:szCs w:val="18"/>
        </w:rPr>
        <w:t xml:space="preserve"> and a model for the evolution of Deccan trap volcanism. N. Jb. Min. </w:t>
      </w:r>
      <w:proofErr w:type="spellStart"/>
      <w:r w:rsidRPr="0042078E">
        <w:rPr>
          <w:sz w:val="18"/>
          <w:szCs w:val="18"/>
        </w:rPr>
        <w:t>Abh</w:t>
      </w:r>
      <w:proofErr w:type="spellEnd"/>
      <w:r w:rsidRPr="0042078E">
        <w:rPr>
          <w:sz w:val="18"/>
          <w:szCs w:val="18"/>
        </w:rPr>
        <w:t xml:space="preserve">. </w:t>
      </w:r>
      <w:proofErr w:type="gramStart"/>
      <w:r w:rsidRPr="0042078E">
        <w:rPr>
          <w:bCs/>
          <w:sz w:val="18"/>
          <w:szCs w:val="18"/>
        </w:rPr>
        <w:t>132</w:t>
      </w:r>
      <w:proofErr w:type="gramEnd"/>
      <w:r w:rsidRPr="0042078E">
        <w:rPr>
          <w:sz w:val="18"/>
          <w:szCs w:val="18"/>
        </w:rPr>
        <w:t>:214</w:t>
      </w:r>
      <w:r w:rsidRPr="0042078E">
        <w:rPr>
          <w:rFonts w:eastAsia="FlwgbjAdvTT3713a231+20"/>
          <w:sz w:val="18"/>
          <w:szCs w:val="18"/>
        </w:rPr>
        <w:t>–</w:t>
      </w:r>
      <w:r w:rsidRPr="0042078E">
        <w:rPr>
          <w:sz w:val="18"/>
          <w:szCs w:val="18"/>
        </w:rPr>
        <w:t>229.</w:t>
      </w:r>
    </w:p>
    <w:p w:rsidR="00681D6E" w:rsidRPr="0042078E" w:rsidRDefault="00681D6E" w:rsidP="00781AAD">
      <w:pPr>
        <w:numPr>
          <w:ilvl w:val="0"/>
          <w:numId w:val="7"/>
        </w:numPr>
        <w:autoSpaceDE w:val="0"/>
        <w:autoSpaceDN w:val="0"/>
        <w:adjustRightInd w:val="0"/>
        <w:jc w:val="both"/>
        <w:rPr>
          <w:sz w:val="18"/>
          <w:szCs w:val="18"/>
        </w:rPr>
      </w:pPr>
      <w:r w:rsidRPr="0042078E">
        <w:rPr>
          <w:bCs/>
          <w:sz w:val="18"/>
          <w:szCs w:val="18"/>
        </w:rPr>
        <w:t>Church, B.N., 1975</w:t>
      </w:r>
      <w:r w:rsidRPr="0042078E">
        <w:rPr>
          <w:sz w:val="18"/>
          <w:szCs w:val="18"/>
        </w:rPr>
        <w:t xml:space="preserve">. </w:t>
      </w:r>
      <w:proofErr w:type="gramStart"/>
      <w:r w:rsidRPr="0042078E">
        <w:rPr>
          <w:sz w:val="18"/>
          <w:szCs w:val="18"/>
        </w:rPr>
        <w:t>Quantitative classification and chemical comparison of common volcanic rocks.</w:t>
      </w:r>
      <w:proofErr w:type="gramEnd"/>
      <w:r w:rsidRPr="0042078E">
        <w:rPr>
          <w:sz w:val="18"/>
          <w:szCs w:val="18"/>
        </w:rPr>
        <w:t xml:space="preserve"> </w:t>
      </w:r>
      <w:r w:rsidRPr="0042078E">
        <w:rPr>
          <w:i/>
          <w:iCs/>
          <w:sz w:val="18"/>
          <w:szCs w:val="18"/>
        </w:rPr>
        <w:t>Geol. Soc. Amer. Bull.</w:t>
      </w:r>
      <w:r w:rsidRPr="0042078E">
        <w:rPr>
          <w:bCs/>
          <w:i/>
          <w:iCs/>
          <w:sz w:val="18"/>
          <w:szCs w:val="18"/>
        </w:rPr>
        <w:t>,</w:t>
      </w:r>
      <w:r w:rsidRPr="0042078E">
        <w:rPr>
          <w:sz w:val="18"/>
          <w:szCs w:val="18"/>
        </w:rPr>
        <w:t xml:space="preserve"> </w:t>
      </w:r>
      <w:r w:rsidRPr="0042078E">
        <w:rPr>
          <w:bCs/>
          <w:sz w:val="18"/>
          <w:szCs w:val="18"/>
        </w:rPr>
        <w:t>86</w:t>
      </w:r>
      <w:r w:rsidRPr="0042078E">
        <w:rPr>
          <w:sz w:val="18"/>
          <w:szCs w:val="18"/>
        </w:rPr>
        <w:t>: 257-263.</w:t>
      </w:r>
    </w:p>
    <w:p w:rsidR="00EA46E5" w:rsidRPr="0042078E" w:rsidRDefault="00EA46E5" w:rsidP="00781AAD">
      <w:pPr>
        <w:numPr>
          <w:ilvl w:val="0"/>
          <w:numId w:val="7"/>
        </w:numPr>
        <w:jc w:val="both"/>
        <w:rPr>
          <w:sz w:val="18"/>
          <w:szCs w:val="18"/>
        </w:rPr>
      </w:pPr>
      <w:r w:rsidRPr="0042078E">
        <w:rPr>
          <w:bCs/>
          <w:sz w:val="18"/>
          <w:szCs w:val="18"/>
        </w:rPr>
        <w:t xml:space="preserve">Coffin, M.F., </w:t>
      </w:r>
      <w:proofErr w:type="spellStart"/>
      <w:r w:rsidRPr="0042078E">
        <w:rPr>
          <w:bCs/>
          <w:sz w:val="18"/>
          <w:szCs w:val="18"/>
        </w:rPr>
        <w:t>Eldholm</w:t>
      </w:r>
      <w:proofErr w:type="spellEnd"/>
      <w:r w:rsidRPr="0042078E">
        <w:rPr>
          <w:bCs/>
          <w:sz w:val="18"/>
          <w:szCs w:val="18"/>
        </w:rPr>
        <w:t>, O., 1994</w:t>
      </w:r>
      <w:r w:rsidRPr="0042078E">
        <w:rPr>
          <w:sz w:val="18"/>
          <w:szCs w:val="18"/>
        </w:rPr>
        <w:t xml:space="preserve">. </w:t>
      </w:r>
      <w:proofErr w:type="gramStart"/>
      <w:r w:rsidRPr="0042078E">
        <w:rPr>
          <w:sz w:val="18"/>
          <w:szCs w:val="18"/>
        </w:rPr>
        <w:t xml:space="preserve">Large igneous provinces: Crustal structure, dimensions, and external consequences, Rev. </w:t>
      </w:r>
      <w:proofErr w:type="spellStart"/>
      <w:r w:rsidRPr="0042078E">
        <w:rPr>
          <w:sz w:val="18"/>
          <w:szCs w:val="18"/>
        </w:rPr>
        <w:t>Geophys</w:t>
      </w:r>
      <w:proofErr w:type="spellEnd"/>
      <w:r w:rsidRPr="0042078E">
        <w:rPr>
          <w:sz w:val="18"/>
          <w:szCs w:val="18"/>
        </w:rPr>
        <w:t>., 32, 1–36</w:t>
      </w:r>
      <w:r w:rsidR="00DF52F5">
        <w:rPr>
          <w:rFonts w:hint="eastAsia"/>
          <w:sz w:val="18"/>
          <w:szCs w:val="18"/>
          <w:lang w:eastAsia="zh-CN"/>
        </w:rPr>
        <w:t>.</w:t>
      </w:r>
      <w:proofErr w:type="gramEnd"/>
    </w:p>
    <w:p w:rsidR="00681D6E" w:rsidRPr="0042078E" w:rsidRDefault="000A66BE" w:rsidP="00781AAD">
      <w:pPr>
        <w:numPr>
          <w:ilvl w:val="0"/>
          <w:numId w:val="7"/>
        </w:numPr>
        <w:jc w:val="both"/>
        <w:rPr>
          <w:sz w:val="18"/>
          <w:szCs w:val="18"/>
        </w:rPr>
      </w:pPr>
      <w:r w:rsidRPr="0042078E">
        <w:rPr>
          <w:bCs/>
          <w:sz w:val="18"/>
          <w:szCs w:val="18"/>
        </w:rPr>
        <w:t xml:space="preserve">Coleman, R.G., Fleck, R.J., Hedge, C.E., Ghent, E.D., </w:t>
      </w:r>
      <w:r w:rsidR="00681D6E" w:rsidRPr="0042078E">
        <w:rPr>
          <w:bCs/>
          <w:sz w:val="18"/>
          <w:szCs w:val="18"/>
        </w:rPr>
        <w:t>1977</w:t>
      </w:r>
      <w:r w:rsidRPr="0042078E">
        <w:rPr>
          <w:bCs/>
          <w:sz w:val="18"/>
          <w:szCs w:val="18"/>
        </w:rPr>
        <w:t xml:space="preserve">. </w:t>
      </w:r>
      <w:r w:rsidRPr="0042078E">
        <w:rPr>
          <w:sz w:val="18"/>
          <w:szCs w:val="18"/>
        </w:rPr>
        <w:t xml:space="preserve">The volcanic rocks southwest Saudi Arabia and the opening of the Red Sea. </w:t>
      </w:r>
      <w:proofErr w:type="gramStart"/>
      <w:r w:rsidRPr="0042078E">
        <w:rPr>
          <w:sz w:val="18"/>
          <w:szCs w:val="18"/>
        </w:rPr>
        <w:t>In Red Sea Research 1970-1975.</w:t>
      </w:r>
      <w:proofErr w:type="gramEnd"/>
      <w:r w:rsidRPr="0042078E">
        <w:rPr>
          <w:sz w:val="18"/>
          <w:szCs w:val="18"/>
        </w:rPr>
        <w:t xml:space="preserve"> Saudi Arabian Dir. Gen. Mineral Resources Bull. </w:t>
      </w:r>
      <w:proofErr w:type="gramStart"/>
      <w:r w:rsidRPr="0042078E">
        <w:rPr>
          <w:bCs/>
          <w:sz w:val="18"/>
          <w:szCs w:val="18"/>
        </w:rPr>
        <w:t>22</w:t>
      </w:r>
      <w:proofErr w:type="gramEnd"/>
      <w:r w:rsidRPr="0042078E">
        <w:rPr>
          <w:sz w:val="18"/>
          <w:szCs w:val="18"/>
        </w:rPr>
        <w:t>, 30p.</w:t>
      </w:r>
    </w:p>
    <w:p w:rsidR="007E35C7" w:rsidRPr="0042078E" w:rsidRDefault="007E35C7" w:rsidP="00781AAD">
      <w:pPr>
        <w:numPr>
          <w:ilvl w:val="0"/>
          <w:numId w:val="7"/>
        </w:numPr>
        <w:autoSpaceDE w:val="0"/>
        <w:autoSpaceDN w:val="0"/>
        <w:adjustRightInd w:val="0"/>
        <w:jc w:val="both"/>
        <w:rPr>
          <w:rFonts w:eastAsia="Times-Roman"/>
          <w:sz w:val="18"/>
          <w:szCs w:val="18"/>
        </w:rPr>
      </w:pPr>
      <w:proofErr w:type="spellStart"/>
      <w:r w:rsidRPr="0042078E">
        <w:rPr>
          <w:rFonts w:eastAsia="Times-Roman"/>
          <w:bCs/>
          <w:sz w:val="18"/>
          <w:szCs w:val="18"/>
        </w:rPr>
        <w:t>Condie</w:t>
      </w:r>
      <w:proofErr w:type="spellEnd"/>
      <w:r w:rsidRPr="0042078E">
        <w:rPr>
          <w:rFonts w:eastAsia="Times-Roman"/>
          <w:bCs/>
          <w:sz w:val="18"/>
          <w:szCs w:val="18"/>
        </w:rPr>
        <w:t xml:space="preserve">, K.C., </w:t>
      </w:r>
      <w:proofErr w:type="spellStart"/>
      <w:r w:rsidRPr="0042078E">
        <w:rPr>
          <w:rFonts w:eastAsia="Times-Roman"/>
          <w:bCs/>
          <w:sz w:val="18"/>
          <w:szCs w:val="18"/>
        </w:rPr>
        <w:t>Bobrow</w:t>
      </w:r>
      <w:proofErr w:type="spellEnd"/>
      <w:r w:rsidRPr="0042078E">
        <w:rPr>
          <w:rFonts w:eastAsia="Times-Roman"/>
          <w:bCs/>
          <w:sz w:val="18"/>
          <w:szCs w:val="18"/>
        </w:rPr>
        <w:t>, D.J., Card, K.D., 1987</w:t>
      </w:r>
      <w:r w:rsidRPr="0042078E">
        <w:rPr>
          <w:rFonts w:eastAsia="Times-Roman"/>
          <w:sz w:val="18"/>
          <w:szCs w:val="18"/>
        </w:rPr>
        <w:t xml:space="preserve">. Geochemistry of Precambrian </w:t>
      </w:r>
      <w:proofErr w:type="spellStart"/>
      <w:r w:rsidRPr="0042078E">
        <w:rPr>
          <w:rFonts w:eastAsia="Times-Roman"/>
          <w:sz w:val="18"/>
          <w:szCs w:val="18"/>
        </w:rPr>
        <w:t>mafic</w:t>
      </w:r>
      <w:proofErr w:type="spellEnd"/>
      <w:r w:rsidRPr="0042078E">
        <w:rPr>
          <w:rFonts w:eastAsia="Times-Roman"/>
          <w:sz w:val="18"/>
          <w:szCs w:val="18"/>
        </w:rPr>
        <w:t xml:space="preserve"> dykes from the southern Superior Province of the Canadian Shield. Geol. Assoc. Can., Spec. Pap., 34: 95-108.</w:t>
      </w:r>
    </w:p>
    <w:p w:rsidR="001105CC" w:rsidRPr="0042078E" w:rsidRDefault="001105CC" w:rsidP="00781AAD">
      <w:pPr>
        <w:numPr>
          <w:ilvl w:val="0"/>
          <w:numId w:val="7"/>
        </w:numPr>
        <w:autoSpaceDE w:val="0"/>
        <w:autoSpaceDN w:val="0"/>
        <w:adjustRightInd w:val="0"/>
        <w:jc w:val="both"/>
        <w:rPr>
          <w:sz w:val="18"/>
          <w:szCs w:val="18"/>
        </w:rPr>
      </w:pPr>
      <w:r w:rsidRPr="0042078E">
        <w:rPr>
          <w:bCs/>
          <w:sz w:val="18"/>
          <w:szCs w:val="18"/>
        </w:rPr>
        <w:t>Conoco, C., 19</w:t>
      </w:r>
      <w:r w:rsidR="00F60955" w:rsidRPr="0042078E">
        <w:rPr>
          <w:bCs/>
          <w:sz w:val="18"/>
          <w:szCs w:val="18"/>
          <w:lang w:bidi="ar-EG"/>
        </w:rPr>
        <w:t>87</w:t>
      </w:r>
      <w:r w:rsidRPr="0042078E">
        <w:rPr>
          <w:sz w:val="18"/>
          <w:szCs w:val="18"/>
        </w:rPr>
        <w:t xml:space="preserve">. </w:t>
      </w:r>
      <w:proofErr w:type="gramStart"/>
      <w:r w:rsidRPr="0042078E">
        <w:rPr>
          <w:sz w:val="18"/>
          <w:szCs w:val="18"/>
        </w:rPr>
        <w:t>Geological map of Egypt.</w:t>
      </w:r>
      <w:proofErr w:type="gramEnd"/>
      <w:r w:rsidRPr="0042078E">
        <w:rPr>
          <w:sz w:val="18"/>
          <w:szCs w:val="18"/>
        </w:rPr>
        <w:t xml:space="preserve"> </w:t>
      </w:r>
      <w:proofErr w:type="gramStart"/>
      <w:r w:rsidRPr="0042078E">
        <w:rPr>
          <w:sz w:val="18"/>
          <w:szCs w:val="18"/>
        </w:rPr>
        <w:t>Scale 1: 500 000</w:t>
      </w:r>
      <w:proofErr w:type="gramEnd"/>
      <w:r w:rsidRPr="0042078E">
        <w:rPr>
          <w:sz w:val="18"/>
          <w:szCs w:val="18"/>
        </w:rPr>
        <w:t xml:space="preserve">, </w:t>
      </w:r>
      <w:proofErr w:type="gramStart"/>
      <w:r w:rsidRPr="0042078E">
        <w:rPr>
          <w:sz w:val="18"/>
          <w:szCs w:val="18"/>
        </w:rPr>
        <w:t>sheet Cairo</w:t>
      </w:r>
      <w:proofErr w:type="gramEnd"/>
      <w:r w:rsidRPr="0042078E">
        <w:rPr>
          <w:sz w:val="18"/>
          <w:szCs w:val="18"/>
        </w:rPr>
        <w:t>.</w:t>
      </w:r>
    </w:p>
    <w:p w:rsidR="001946F0" w:rsidRPr="0042078E" w:rsidRDefault="001946F0" w:rsidP="00781AAD">
      <w:pPr>
        <w:numPr>
          <w:ilvl w:val="0"/>
          <w:numId w:val="7"/>
        </w:numPr>
        <w:autoSpaceDE w:val="0"/>
        <w:autoSpaceDN w:val="0"/>
        <w:adjustRightInd w:val="0"/>
        <w:jc w:val="both"/>
        <w:rPr>
          <w:sz w:val="18"/>
          <w:szCs w:val="18"/>
        </w:rPr>
      </w:pPr>
      <w:proofErr w:type="gramStart"/>
      <w:r w:rsidRPr="0042078E">
        <w:rPr>
          <w:bCs/>
          <w:sz w:val="18"/>
          <w:szCs w:val="18"/>
        </w:rPr>
        <w:t>Cox, K.G., Bell, J.D., Pankhurst, R.J., 1979</w:t>
      </w:r>
      <w:r w:rsidRPr="0042078E">
        <w:rPr>
          <w:sz w:val="18"/>
          <w:szCs w:val="18"/>
        </w:rPr>
        <w:t>.</w:t>
      </w:r>
      <w:proofErr w:type="gramEnd"/>
      <w:r w:rsidRPr="0042078E">
        <w:rPr>
          <w:sz w:val="18"/>
          <w:szCs w:val="18"/>
        </w:rPr>
        <w:t xml:space="preserve"> </w:t>
      </w:r>
      <w:proofErr w:type="gramStart"/>
      <w:r w:rsidRPr="0042078E">
        <w:rPr>
          <w:sz w:val="18"/>
          <w:szCs w:val="18"/>
        </w:rPr>
        <w:t>The interpretation of igneous rocks.</w:t>
      </w:r>
      <w:proofErr w:type="gramEnd"/>
      <w:r w:rsidRPr="0042078E">
        <w:rPr>
          <w:sz w:val="18"/>
          <w:szCs w:val="18"/>
        </w:rPr>
        <w:t xml:space="preserve"> George Allen &amp; </w:t>
      </w:r>
      <w:proofErr w:type="spellStart"/>
      <w:r w:rsidRPr="0042078E">
        <w:rPr>
          <w:sz w:val="18"/>
          <w:szCs w:val="18"/>
        </w:rPr>
        <w:t>Unwin</w:t>
      </w:r>
      <w:proofErr w:type="spellEnd"/>
      <w:r w:rsidRPr="0042078E">
        <w:rPr>
          <w:sz w:val="18"/>
          <w:szCs w:val="18"/>
        </w:rPr>
        <w:t>, London.</w:t>
      </w:r>
    </w:p>
    <w:p w:rsidR="006C6119" w:rsidRPr="0042078E" w:rsidRDefault="006C6119" w:rsidP="00781AAD">
      <w:pPr>
        <w:numPr>
          <w:ilvl w:val="0"/>
          <w:numId w:val="7"/>
        </w:numPr>
        <w:autoSpaceDE w:val="0"/>
        <w:autoSpaceDN w:val="0"/>
        <w:adjustRightInd w:val="0"/>
        <w:jc w:val="both"/>
        <w:rPr>
          <w:sz w:val="18"/>
          <w:szCs w:val="18"/>
        </w:rPr>
      </w:pPr>
      <w:proofErr w:type="gramStart"/>
      <w:r w:rsidRPr="0042078E">
        <w:rPr>
          <w:bCs/>
          <w:sz w:val="18"/>
          <w:szCs w:val="18"/>
        </w:rPr>
        <w:t xml:space="preserve">Cox, K.G., </w:t>
      </w:r>
      <w:proofErr w:type="spellStart"/>
      <w:r w:rsidRPr="0042078E">
        <w:rPr>
          <w:bCs/>
          <w:sz w:val="18"/>
          <w:szCs w:val="18"/>
        </w:rPr>
        <w:t>Hawkesworth</w:t>
      </w:r>
      <w:proofErr w:type="spellEnd"/>
      <w:r w:rsidRPr="0042078E">
        <w:rPr>
          <w:bCs/>
          <w:sz w:val="18"/>
          <w:szCs w:val="18"/>
        </w:rPr>
        <w:t>, C.J., 1985</w:t>
      </w:r>
      <w:r w:rsidRPr="0042078E">
        <w:rPr>
          <w:sz w:val="18"/>
          <w:szCs w:val="18"/>
        </w:rPr>
        <w:t>.</w:t>
      </w:r>
      <w:proofErr w:type="gramEnd"/>
      <w:r w:rsidRPr="0042078E">
        <w:rPr>
          <w:sz w:val="18"/>
          <w:szCs w:val="18"/>
        </w:rPr>
        <w:t xml:space="preserve"> Geochemical </w:t>
      </w:r>
      <w:proofErr w:type="spellStart"/>
      <w:r w:rsidRPr="0042078E">
        <w:rPr>
          <w:sz w:val="18"/>
          <w:szCs w:val="18"/>
        </w:rPr>
        <w:t>stratigraphy</w:t>
      </w:r>
      <w:proofErr w:type="spellEnd"/>
      <w:r w:rsidRPr="0042078E">
        <w:rPr>
          <w:sz w:val="18"/>
          <w:szCs w:val="18"/>
        </w:rPr>
        <w:t xml:space="preserve"> of the Deccan traps at </w:t>
      </w:r>
      <w:proofErr w:type="spellStart"/>
      <w:r w:rsidRPr="0042078E">
        <w:rPr>
          <w:sz w:val="18"/>
          <w:szCs w:val="18"/>
        </w:rPr>
        <w:t>Mahabaleshwar</w:t>
      </w:r>
      <w:proofErr w:type="spellEnd"/>
      <w:r w:rsidRPr="0042078E">
        <w:rPr>
          <w:sz w:val="18"/>
          <w:szCs w:val="18"/>
        </w:rPr>
        <w:t xml:space="preserve"> Western Ghats, India with implication for open system magmatic processes. J. Petrol. </w:t>
      </w:r>
      <w:proofErr w:type="gramStart"/>
      <w:r w:rsidRPr="0042078E">
        <w:rPr>
          <w:bCs/>
          <w:sz w:val="18"/>
          <w:szCs w:val="18"/>
        </w:rPr>
        <w:t>26</w:t>
      </w:r>
      <w:proofErr w:type="gramEnd"/>
      <w:r w:rsidRPr="0042078E">
        <w:rPr>
          <w:sz w:val="18"/>
          <w:szCs w:val="18"/>
        </w:rPr>
        <w:t>, 355–377.</w:t>
      </w:r>
    </w:p>
    <w:p w:rsidR="004D7725" w:rsidRPr="0042078E" w:rsidRDefault="004D7725" w:rsidP="00781AAD">
      <w:pPr>
        <w:numPr>
          <w:ilvl w:val="0"/>
          <w:numId w:val="7"/>
        </w:numPr>
        <w:jc w:val="both"/>
        <w:rPr>
          <w:sz w:val="18"/>
          <w:szCs w:val="18"/>
          <w:lang w:bidi="ar-EG"/>
        </w:rPr>
      </w:pPr>
      <w:proofErr w:type="gramStart"/>
      <w:r w:rsidRPr="0042078E">
        <w:rPr>
          <w:bCs/>
          <w:sz w:val="18"/>
          <w:szCs w:val="18"/>
          <w:shd w:val="clear" w:color="auto" w:fill="FFFFFF"/>
        </w:rPr>
        <w:t>El-</w:t>
      </w:r>
      <w:proofErr w:type="spellStart"/>
      <w:r w:rsidRPr="0042078E">
        <w:rPr>
          <w:bCs/>
          <w:sz w:val="18"/>
          <w:szCs w:val="18"/>
          <w:shd w:val="clear" w:color="auto" w:fill="FFFFFF"/>
        </w:rPr>
        <w:t>Ashkar</w:t>
      </w:r>
      <w:proofErr w:type="spellEnd"/>
      <w:r w:rsidRPr="0042078E">
        <w:rPr>
          <w:bCs/>
          <w:sz w:val="18"/>
          <w:szCs w:val="18"/>
          <w:shd w:val="clear" w:color="auto" w:fill="FFFFFF"/>
        </w:rPr>
        <w:t>, A.A.A., 2002</w:t>
      </w:r>
      <w:r w:rsidRPr="0042078E">
        <w:rPr>
          <w:sz w:val="18"/>
          <w:szCs w:val="18"/>
          <w:shd w:val="clear" w:color="auto" w:fill="FFFFFF"/>
        </w:rPr>
        <w:t>.</w:t>
      </w:r>
      <w:proofErr w:type="gramEnd"/>
      <w:r w:rsidRPr="0042078E">
        <w:rPr>
          <w:sz w:val="18"/>
          <w:szCs w:val="18"/>
          <w:shd w:val="clear" w:color="auto" w:fill="FFFFFF"/>
        </w:rPr>
        <w:t xml:space="preserve"> Studies on mineralogical, geochemical and physical characteristics on basalts of Cairo-Suez road for evaluation for using in cement industry.</w:t>
      </w:r>
      <w:r w:rsidRPr="0042078E">
        <w:rPr>
          <w:sz w:val="18"/>
          <w:szCs w:val="18"/>
          <w:lang w:bidi="ar-EG"/>
        </w:rPr>
        <w:t xml:space="preserve"> B.Sc. Thesis, Faculty of Science, El-</w:t>
      </w:r>
      <w:proofErr w:type="spellStart"/>
      <w:r w:rsidRPr="0042078E">
        <w:rPr>
          <w:sz w:val="18"/>
          <w:szCs w:val="18"/>
          <w:lang w:bidi="ar-EG"/>
        </w:rPr>
        <w:t>Azhar</w:t>
      </w:r>
      <w:proofErr w:type="spellEnd"/>
      <w:r w:rsidRPr="0042078E">
        <w:rPr>
          <w:sz w:val="18"/>
          <w:szCs w:val="18"/>
          <w:lang w:bidi="ar-EG"/>
        </w:rPr>
        <w:t xml:space="preserve"> University, p. 12-20.</w:t>
      </w:r>
    </w:p>
    <w:p w:rsidR="00ED198E" w:rsidRPr="0042078E" w:rsidRDefault="00ED198E" w:rsidP="00781AAD">
      <w:pPr>
        <w:numPr>
          <w:ilvl w:val="0"/>
          <w:numId w:val="7"/>
        </w:numPr>
        <w:jc w:val="both"/>
        <w:rPr>
          <w:sz w:val="18"/>
          <w:szCs w:val="18"/>
        </w:rPr>
      </w:pPr>
      <w:proofErr w:type="gramStart"/>
      <w:r w:rsidRPr="0042078E">
        <w:rPr>
          <w:bCs/>
          <w:sz w:val="18"/>
          <w:szCs w:val="18"/>
        </w:rPr>
        <w:t>El-</w:t>
      </w:r>
      <w:proofErr w:type="spellStart"/>
      <w:r w:rsidRPr="0042078E">
        <w:rPr>
          <w:bCs/>
          <w:sz w:val="18"/>
          <w:szCs w:val="18"/>
        </w:rPr>
        <w:t>Hinnawi</w:t>
      </w:r>
      <w:proofErr w:type="spellEnd"/>
      <w:r w:rsidR="002A3872" w:rsidRPr="0042078E">
        <w:rPr>
          <w:bCs/>
          <w:sz w:val="18"/>
          <w:szCs w:val="18"/>
        </w:rPr>
        <w:t>, E.E.,</w:t>
      </w:r>
      <w:r w:rsidRPr="0042078E">
        <w:rPr>
          <w:bCs/>
          <w:sz w:val="18"/>
          <w:szCs w:val="18"/>
        </w:rPr>
        <w:t xml:space="preserve"> Abdel </w:t>
      </w:r>
      <w:proofErr w:type="spellStart"/>
      <w:r w:rsidRPr="0042078E">
        <w:rPr>
          <w:bCs/>
          <w:sz w:val="18"/>
          <w:szCs w:val="18"/>
        </w:rPr>
        <w:t>Ma</w:t>
      </w:r>
      <w:r w:rsidR="002A3872" w:rsidRPr="0042078E">
        <w:rPr>
          <w:bCs/>
          <w:sz w:val="18"/>
          <w:szCs w:val="18"/>
        </w:rPr>
        <w:t>ksoud</w:t>
      </w:r>
      <w:proofErr w:type="spellEnd"/>
      <w:r w:rsidR="002A3872" w:rsidRPr="0042078E">
        <w:rPr>
          <w:bCs/>
          <w:sz w:val="18"/>
          <w:szCs w:val="18"/>
        </w:rPr>
        <w:t xml:space="preserve">, M.A., </w:t>
      </w:r>
      <w:r w:rsidRPr="0042078E">
        <w:rPr>
          <w:bCs/>
          <w:sz w:val="18"/>
          <w:szCs w:val="18"/>
        </w:rPr>
        <w:t>1972.</w:t>
      </w:r>
      <w:proofErr w:type="gramEnd"/>
      <w:r w:rsidRPr="0042078E">
        <w:rPr>
          <w:bCs/>
          <w:sz w:val="18"/>
          <w:szCs w:val="18"/>
        </w:rPr>
        <w:t xml:space="preserve"> </w:t>
      </w:r>
      <w:proofErr w:type="gramStart"/>
      <w:r w:rsidR="002A3872" w:rsidRPr="0042078E">
        <w:rPr>
          <w:sz w:val="18"/>
          <w:szCs w:val="18"/>
        </w:rPr>
        <w:t>Geochemistry</w:t>
      </w:r>
      <w:r w:rsidRPr="0042078E">
        <w:rPr>
          <w:sz w:val="18"/>
          <w:szCs w:val="18"/>
        </w:rPr>
        <w:t xml:space="preserve"> of </w:t>
      </w:r>
      <w:r w:rsidR="002A3872" w:rsidRPr="0042078E">
        <w:rPr>
          <w:sz w:val="18"/>
          <w:szCs w:val="18"/>
        </w:rPr>
        <w:t xml:space="preserve">Egyptian </w:t>
      </w:r>
      <w:r w:rsidR="008E74F6" w:rsidRPr="0042078E">
        <w:rPr>
          <w:sz w:val="18"/>
          <w:szCs w:val="18"/>
        </w:rPr>
        <w:t xml:space="preserve">Cenozoic </w:t>
      </w:r>
      <w:r w:rsidR="002A3872" w:rsidRPr="0042078E">
        <w:rPr>
          <w:sz w:val="18"/>
          <w:szCs w:val="18"/>
        </w:rPr>
        <w:t>basaltic rocks</w:t>
      </w:r>
      <w:r w:rsidRPr="0042078E">
        <w:rPr>
          <w:sz w:val="18"/>
          <w:szCs w:val="18"/>
        </w:rPr>
        <w:t>.</w:t>
      </w:r>
      <w:proofErr w:type="gramEnd"/>
      <w:r w:rsidRPr="0042078E">
        <w:rPr>
          <w:sz w:val="18"/>
          <w:szCs w:val="18"/>
        </w:rPr>
        <w:t xml:space="preserve"> </w:t>
      </w:r>
      <w:proofErr w:type="spellStart"/>
      <w:r w:rsidRPr="0042078E">
        <w:rPr>
          <w:sz w:val="18"/>
          <w:szCs w:val="18"/>
        </w:rPr>
        <w:t>Chem</w:t>
      </w:r>
      <w:r w:rsidR="008E74F6" w:rsidRPr="0042078E">
        <w:rPr>
          <w:sz w:val="18"/>
          <w:szCs w:val="18"/>
        </w:rPr>
        <w:t>ie</w:t>
      </w:r>
      <w:proofErr w:type="spellEnd"/>
      <w:r w:rsidR="008E74F6" w:rsidRPr="0042078E">
        <w:rPr>
          <w:sz w:val="18"/>
          <w:szCs w:val="18"/>
        </w:rPr>
        <w:t xml:space="preserve"> </w:t>
      </w:r>
      <w:proofErr w:type="spellStart"/>
      <w:r w:rsidR="008E74F6" w:rsidRPr="0042078E">
        <w:rPr>
          <w:sz w:val="18"/>
          <w:szCs w:val="18"/>
        </w:rPr>
        <w:t>der</w:t>
      </w:r>
      <w:proofErr w:type="spellEnd"/>
      <w:r w:rsidR="008E74F6" w:rsidRPr="0042078E">
        <w:rPr>
          <w:sz w:val="18"/>
          <w:szCs w:val="18"/>
        </w:rPr>
        <w:t xml:space="preserve"> </w:t>
      </w:r>
      <w:proofErr w:type="spellStart"/>
      <w:r w:rsidRPr="0042078E">
        <w:rPr>
          <w:sz w:val="18"/>
          <w:szCs w:val="18"/>
        </w:rPr>
        <w:t>Erde</w:t>
      </w:r>
      <w:proofErr w:type="spellEnd"/>
      <w:r w:rsidR="008E74F6" w:rsidRPr="0042078E">
        <w:rPr>
          <w:sz w:val="18"/>
          <w:szCs w:val="18"/>
        </w:rPr>
        <w:t>,</w:t>
      </w:r>
      <w:r w:rsidRPr="0042078E">
        <w:rPr>
          <w:sz w:val="18"/>
          <w:szCs w:val="18"/>
        </w:rPr>
        <w:t xml:space="preserve"> 31</w:t>
      </w:r>
      <w:r w:rsidR="008E74F6" w:rsidRPr="0042078E">
        <w:rPr>
          <w:sz w:val="18"/>
          <w:szCs w:val="18"/>
        </w:rPr>
        <w:t>:</w:t>
      </w:r>
      <w:r w:rsidRPr="0042078E">
        <w:rPr>
          <w:sz w:val="18"/>
          <w:szCs w:val="18"/>
        </w:rPr>
        <w:t xml:space="preserve"> 93-112.</w:t>
      </w:r>
    </w:p>
    <w:p w:rsidR="002677AC" w:rsidRPr="0042078E" w:rsidRDefault="002677AC" w:rsidP="00781AAD">
      <w:pPr>
        <w:numPr>
          <w:ilvl w:val="0"/>
          <w:numId w:val="7"/>
        </w:numPr>
        <w:jc w:val="both"/>
        <w:rPr>
          <w:sz w:val="18"/>
          <w:szCs w:val="18"/>
        </w:rPr>
      </w:pPr>
      <w:r w:rsidRPr="0042078E">
        <w:rPr>
          <w:bCs/>
          <w:sz w:val="18"/>
          <w:szCs w:val="18"/>
        </w:rPr>
        <w:t>Fawcett, J.J., 1965</w:t>
      </w:r>
      <w:r w:rsidRPr="0042078E">
        <w:rPr>
          <w:sz w:val="18"/>
          <w:szCs w:val="18"/>
        </w:rPr>
        <w:t xml:space="preserve">. </w:t>
      </w:r>
      <w:proofErr w:type="gramStart"/>
      <w:r w:rsidRPr="0042078E">
        <w:rPr>
          <w:sz w:val="18"/>
          <w:szCs w:val="18"/>
        </w:rPr>
        <w:t>Alteration products of olivine and pyroxene in basalt lavas from the Isle of Mull.</w:t>
      </w:r>
      <w:proofErr w:type="gramEnd"/>
      <w:r w:rsidRPr="0042078E">
        <w:rPr>
          <w:sz w:val="18"/>
          <w:szCs w:val="18"/>
        </w:rPr>
        <w:t xml:space="preserve"> Mineralogical Magazine, </w:t>
      </w:r>
      <w:r w:rsidRPr="0042078E">
        <w:rPr>
          <w:bCs/>
          <w:sz w:val="18"/>
          <w:szCs w:val="18"/>
        </w:rPr>
        <w:t>35</w:t>
      </w:r>
      <w:r w:rsidRPr="0042078E">
        <w:rPr>
          <w:sz w:val="18"/>
          <w:szCs w:val="18"/>
        </w:rPr>
        <w:t>, 55-68.</w:t>
      </w:r>
    </w:p>
    <w:p w:rsidR="001946F0" w:rsidRPr="0042078E" w:rsidRDefault="001946F0" w:rsidP="00781AAD">
      <w:pPr>
        <w:numPr>
          <w:ilvl w:val="0"/>
          <w:numId w:val="7"/>
        </w:numPr>
        <w:autoSpaceDE w:val="0"/>
        <w:autoSpaceDN w:val="0"/>
        <w:adjustRightInd w:val="0"/>
        <w:jc w:val="both"/>
        <w:rPr>
          <w:sz w:val="18"/>
          <w:szCs w:val="18"/>
        </w:rPr>
      </w:pPr>
      <w:r w:rsidRPr="0042078E">
        <w:rPr>
          <w:bCs/>
          <w:sz w:val="18"/>
          <w:szCs w:val="18"/>
        </w:rPr>
        <w:lastRenderedPageBreak/>
        <w:t>Floyd, P.A., Winchester, J.A., 1975</w:t>
      </w:r>
      <w:r w:rsidRPr="0042078E">
        <w:rPr>
          <w:sz w:val="18"/>
          <w:szCs w:val="18"/>
        </w:rPr>
        <w:t xml:space="preserve">. </w:t>
      </w:r>
      <w:proofErr w:type="gramStart"/>
      <w:r w:rsidRPr="0042078E">
        <w:rPr>
          <w:sz w:val="18"/>
          <w:szCs w:val="18"/>
        </w:rPr>
        <w:t>Magma type and tectonic setting discrimination using immobile elements.</w:t>
      </w:r>
      <w:proofErr w:type="gramEnd"/>
      <w:r w:rsidRPr="0042078E">
        <w:rPr>
          <w:sz w:val="18"/>
          <w:szCs w:val="18"/>
        </w:rPr>
        <w:t xml:space="preserve"> </w:t>
      </w:r>
      <w:proofErr w:type="gramStart"/>
      <w:r w:rsidRPr="0042078E">
        <w:rPr>
          <w:i/>
          <w:iCs/>
          <w:sz w:val="18"/>
          <w:szCs w:val="18"/>
        </w:rPr>
        <w:t>Earth Planet.</w:t>
      </w:r>
      <w:proofErr w:type="gramEnd"/>
      <w:r w:rsidRPr="0042078E">
        <w:rPr>
          <w:i/>
          <w:iCs/>
          <w:sz w:val="18"/>
          <w:szCs w:val="18"/>
        </w:rPr>
        <w:t xml:space="preserve"> Sci. </w:t>
      </w:r>
      <w:proofErr w:type="spellStart"/>
      <w:r w:rsidRPr="0042078E">
        <w:rPr>
          <w:i/>
          <w:iCs/>
          <w:sz w:val="18"/>
          <w:szCs w:val="18"/>
        </w:rPr>
        <w:t>Lett</w:t>
      </w:r>
      <w:proofErr w:type="spellEnd"/>
      <w:r w:rsidRPr="0042078E">
        <w:rPr>
          <w:i/>
          <w:iCs/>
          <w:sz w:val="18"/>
          <w:szCs w:val="18"/>
        </w:rPr>
        <w:t xml:space="preserve">. </w:t>
      </w:r>
      <w:proofErr w:type="gramStart"/>
      <w:r w:rsidRPr="0042078E">
        <w:rPr>
          <w:bCs/>
          <w:sz w:val="18"/>
          <w:szCs w:val="18"/>
        </w:rPr>
        <w:t>27</w:t>
      </w:r>
      <w:proofErr w:type="gramEnd"/>
      <w:r w:rsidRPr="0042078E">
        <w:rPr>
          <w:sz w:val="18"/>
          <w:szCs w:val="18"/>
        </w:rPr>
        <w:t>: 211-218.</w:t>
      </w:r>
    </w:p>
    <w:p w:rsidR="0046595A" w:rsidRPr="0042078E" w:rsidRDefault="0046595A" w:rsidP="00781AAD">
      <w:pPr>
        <w:numPr>
          <w:ilvl w:val="0"/>
          <w:numId w:val="7"/>
        </w:numPr>
        <w:jc w:val="both"/>
        <w:rPr>
          <w:sz w:val="18"/>
          <w:szCs w:val="18"/>
        </w:rPr>
      </w:pPr>
      <w:r w:rsidRPr="0042078E">
        <w:rPr>
          <w:bCs/>
          <w:sz w:val="18"/>
          <w:szCs w:val="18"/>
          <w:shd w:val="clear" w:color="auto" w:fill="FFFFFF"/>
        </w:rPr>
        <w:t xml:space="preserve">Foley, E.J., 1941. </w:t>
      </w:r>
      <w:proofErr w:type="gramStart"/>
      <w:r w:rsidRPr="0042078E">
        <w:rPr>
          <w:sz w:val="18"/>
          <w:szCs w:val="18"/>
          <w:shd w:val="clear" w:color="auto" w:fill="FFFFFF"/>
        </w:rPr>
        <w:t>Geological survey of the Cairo-Suez district and adjoining area.</w:t>
      </w:r>
      <w:proofErr w:type="gramEnd"/>
      <w:r w:rsidRPr="0042078E">
        <w:rPr>
          <w:sz w:val="18"/>
          <w:szCs w:val="18"/>
          <w:shd w:val="clear" w:color="auto" w:fill="FFFFFF"/>
        </w:rPr>
        <w:t xml:space="preserve"> </w:t>
      </w:r>
      <w:proofErr w:type="gramStart"/>
      <w:r w:rsidRPr="0042078E">
        <w:rPr>
          <w:sz w:val="18"/>
          <w:szCs w:val="18"/>
          <w:shd w:val="clear" w:color="auto" w:fill="FFFFFF"/>
        </w:rPr>
        <w:t>Standard oil Co. of Egypt S.A., unpublished internal report, No. 15, 45pp.</w:t>
      </w:r>
      <w:proofErr w:type="gramEnd"/>
    </w:p>
    <w:p w:rsidR="001946F0" w:rsidRPr="0042078E" w:rsidRDefault="001946F0" w:rsidP="00781AAD">
      <w:pPr>
        <w:numPr>
          <w:ilvl w:val="0"/>
          <w:numId w:val="7"/>
        </w:numPr>
        <w:autoSpaceDE w:val="0"/>
        <w:autoSpaceDN w:val="0"/>
        <w:adjustRightInd w:val="0"/>
        <w:jc w:val="both"/>
        <w:rPr>
          <w:sz w:val="18"/>
          <w:szCs w:val="18"/>
        </w:rPr>
      </w:pPr>
      <w:r w:rsidRPr="0042078E">
        <w:rPr>
          <w:bCs/>
          <w:sz w:val="18"/>
          <w:szCs w:val="18"/>
        </w:rPr>
        <w:t>George, A., 1985</w:t>
      </w:r>
      <w:r w:rsidRPr="0042078E">
        <w:rPr>
          <w:sz w:val="18"/>
          <w:szCs w:val="18"/>
        </w:rPr>
        <w:t xml:space="preserve">. </w:t>
      </w:r>
      <w:proofErr w:type="gramStart"/>
      <w:r w:rsidRPr="0042078E">
        <w:rPr>
          <w:sz w:val="18"/>
          <w:szCs w:val="18"/>
        </w:rPr>
        <w:t xml:space="preserve">The origin of </w:t>
      </w:r>
      <w:proofErr w:type="spellStart"/>
      <w:r w:rsidRPr="0042078E">
        <w:rPr>
          <w:sz w:val="18"/>
          <w:szCs w:val="18"/>
        </w:rPr>
        <w:t>metavolcanic</w:t>
      </w:r>
      <w:proofErr w:type="spellEnd"/>
      <w:r w:rsidRPr="0042078E">
        <w:rPr>
          <w:sz w:val="18"/>
          <w:szCs w:val="18"/>
        </w:rPr>
        <w:t xml:space="preserve"> and associated argillaceous rocks at island bay, Wellington, </w:t>
      </w:r>
      <w:r w:rsidRPr="0042078E">
        <w:rPr>
          <w:i/>
          <w:iCs/>
          <w:sz w:val="18"/>
          <w:szCs w:val="18"/>
        </w:rPr>
        <w:t xml:space="preserve">New Zealand Jour. Geol. </w:t>
      </w:r>
      <w:proofErr w:type="spellStart"/>
      <w:r w:rsidRPr="0042078E">
        <w:rPr>
          <w:i/>
          <w:iCs/>
          <w:sz w:val="18"/>
          <w:szCs w:val="18"/>
        </w:rPr>
        <w:t>Geophys</w:t>
      </w:r>
      <w:proofErr w:type="spellEnd"/>
      <w:r w:rsidRPr="0042078E">
        <w:rPr>
          <w:i/>
          <w:iCs/>
          <w:sz w:val="18"/>
          <w:szCs w:val="18"/>
        </w:rPr>
        <w:t>.</w:t>
      </w:r>
      <w:proofErr w:type="gramEnd"/>
      <w:r w:rsidRPr="0042078E">
        <w:rPr>
          <w:i/>
          <w:iCs/>
          <w:sz w:val="18"/>
          <w:szCs w:val="18"/>
        </w:rPr>
        <w:t xml:space="preserve"> </w:t>
      </w:r>
      <w:proofErr w:type="gramStart"/>
      <w:r w:rsidRPr="0042078E">
        <w:rPr>
          <w:bCs/>
          <w:sz w:val="18"/>
          <w:szCs w:val="18"/>
        </w:rPr>
        <w:t>28</w:t>
      </w:r>
      <w:proofErr w:type="gramEnd"/>
      <w:r w:rsidRPr="0042078E">
        <w:rPr>
          <w:sz w:val="18"/>
          <w:szCs w:val="18"/>
        </w:rPr>
        <w:t>: 623-634.</w:t>
      </w:r>
    </w:p>
    <w:p w:rsidR="00370A3B" w:rsidRPr="0042078E" w:rsidRDefault="00370A3B" w:rsidP="00781AAD">
      <w:pPr>
        <w:numPr>
          <w:ilvl w:val="0"/>
          <w:numId w:val="7"/>
        </w:numPr>
        <w:autoSpaceDE w:val="0"/>
        <w:autoSpaceDN w:val="0"/>
        <w:adjustRightInd w:val="0"/>
        <w:jc w:val="both"/>
        <w:rPr>
          <w:sz w:val="18"/>
          <w:szCs w:val="18"/>
          <w:highlight w:val="white"/>
        </w:rPr>
      </w:pPr>
      <w:r w:rsidRPr="0042078E">
        <w:rPr>
          <w:bCs/>
          <w:sz w:val="18"/>
          <w:szCs w:val="18"/>
          <w:highlight w:val="white"/>
        </w:rPr>
        <w:t>Hanson, G.N., 1978</w:t>
      </w:r>
      <w:r w:rsidRPr="0042078E">
        <w:rPr>
          <w:sz w:val="18"/>
          <w:szCs w:val="18"/>
          <w:highlight w:val="white"/>
        </w:rPr>
        <w:t xml:space="preserve">. </w:t>
      </w:r>
      <w:proofErr w:type="gramStart"/>
      <w:r w:rsidRPr="0042078E">
        <w:rPr>
          <w:sz w:val="18"/>
          <w:szCs w:val="18"/>
          <w:highlight w:val="white"/>
        </w:rPr>
        <w:t xml:space="preserve">The application of trace elements to the </w:t>
      </w:r>
      <w:proofErr w:type="spellStart"/>
      <w:r w:rsidRPr="0042078E">
        <w:rPr>
          <w:sz w:val="18"/>
          <w:szCs w:val="18"/>
          <w:highlight w:val="white"/>
        </w:rPr>
        <w:t>petrogenesis</w:t>
      </w:r>
      <w:proofErr w:type="spellEnd"/>
      <w:r w:rsidRPr="0042078E">
        <w:rPr>
          <w:sz w:val="18"/>
          <w:szCs w:val="18"/>
          <w:highlight w:val="white"/>
        </w:rPr>
        <w:t xml:space="preserve"> of igneous rocks of granitic composition; </w:t>
      </w:r>
      <w:r w:rsidRPr="0042078E">
        <w:rPr>
          <w:i/>
          <w:iCs/>
          <w:sz w:val="18"/>
          <w:szCs w:val="18"/>
          <w:highlight w:val="white"/>
        </w:rPr>
        <w:t>Earth and Planetary Science Letters</w:t>
      </w:r>
      <w:r w:rsidRPr="0042078E">
        <w:rPr>
          <w:sz w:val="18"/>
          <w:szCs w:val="18"/>
          <w:highlight w:val="white"/>
        </w:rPr>
        <w:t>.</w:t>
      </w:r>
      <w:proofErr w:type="gramEnd"/>
      <w:r w:rsidRPr="0042078E">
        <w:rPr>
          <w:sz w:val="18"/>
          <w:szCs w:val="18"/>
          <w:highlight w:val="white"/>
        </w:rPr>
        <w:t xml:space="preserve"> </w:t>
      </w:r>
      <w:proofErr w:type="gramStart"/>
      <w:r w:rsidRPr="0042078E">
        <w:rPr>
          <w:bCs/>
          <w:sz w:val="18"/>
          <w:szCs w:val="18"/>
          <w:highlight w:val="white"/>
        </w:rPr>
        <w:t>38</w:t>
      </w:r>
      <w:proofErr w:type="gramEnd"/>
      <w:r w:rsidRPr="0042078E">
        <w:rPr>
          <w:bCs/>
          <w:sz w:val="18"/>
          <w:szCs w:val="18"/>
          <w:highlight w:val="white"/>
        </w:rPr>
        <w:t xml:space="preserve"> </w:t>
      </w:r>
      <w:r w:rsidRPr="0042078E">
        <w:rPr>
          <w:sz w:val="18"/>
          <w:szCs w:val="18"/>
          <w:highlight w:val="white"/>
        </w:rPr>
        <w:t>26-43.</w:t>
      </w:r>
    </w:p>
    <w:p w:rsidR="00EA46E5" w:rsidRPr="0042078E" w:rsidRDefault="00EA46E5" w:rsidP="00781AAD">
      <w:pPr>
        <w:numPr>
          <w:ilvl w:val="0"/>
          <w:numId w:val="7"/>
        </w:numPr>
        <w:jc w:val="both"/>
        <w:rPr>
          <w:sz w:val="18"/>
          <w:szCs w:val="18"/>
        </w:rPr>
      </w:pPr>
      <w:r w:rsidRPr="0042078E">
        <w:rPr>
          <w:bCs/>
          <w:sz w:val="18"/>
          <w:szCs w:val="18"/>
        </w:rPr>
        <w:t xml:space="preserve">Holbrook, W.S., </w:t>
      </w:r>
      <w:proofErr w:type="spellStart"/>
      <w:r w:rsidRPr="0042078E">
        <w:rPr>
          <w:bCs/>
          <w:sz w:val="18"/>
          <w:szCs w:val="18"/>
        </w:rPr>
        <w:t>Kelemen</w:t>
      </w:r>
      <w:proofErr w:type="spellEnd"/>
      <w:r w:rsidRPr="0042078E">
        <w:rPr>
          <w:bCs/>
          <w:sz w:val="18"/>
          <w:szCs w:val="18"/>
        </w:rPr>
        <w:t>, P.B., 1993</w:t>
      </w:r>
      <w:r w:rsidRPr="0042078E">
        <w:rPr>
          <w:sz w:val="18"/>
          <w:szCs w:val="18"/>
        </w:rPr>
        <w:t xml:space="preserve">. </w:t>
      </w:r>
      <w:proofErr w:type="gramStart"/>
      <w:r w:rsidRPr="0042078E">
        <w:rPr>
          <w:sz w:val="18"/>
          <w:szCs w:val="18"/>
        </w:rPr>
        <w:t xml:space="preserve">Large igneous province on the US Atlantic margin and implications for </w:t>
      </w:r>
      <w:proofErr w:type="spellStart"/>
      <w:r w:rsidRPr="0042078E">
        <w:rPr>
          <w:sz w:val="18"/>
          <w:szCs w:val="18"/>
        </w:rPr>
        <w:t>magmatism</w:t>
      </w:r>
      <w:proofErr w:type="spellEnd"/>
      <w:r w:rsidRPr="0042078E">
        <w:rPr>
          <w:sz w:val="18"/>
          <w:szCs w:val="18"/>
        </w:rPr>
        <w:t xml:space="preserve"> during continental breakup, Nature, 364, 433–436.</w:t>
      </w:r>
      <w:proofErr w:type="gramEnd"/>
    </w:p>
    <w:p w:rsidR="001946F0" w:rsidRPr="0042078E" w:rsidRDefault="001946F0" w:rsidP="00781AAD">
      <w:pPr>
        <w:numPr>
          <w:ilvl w:val="0"/>
          <w:numId w:val="7"/>
        </w:numPr>
        <w:autoSpaceDE w:val="0"/>
        <w:autoSpaceDN w:val="0"/>
        <w:adjustRightInd w:val="0"/>
        <w:jc w:val="both"/>
        <w:rPr>
          <w:sz w:val="18"/>
          <w:szCs w:val="18"/>
        </w:rPr>
      </w:pPr>
      <w:r w:rsidRPr="0042078E">
        <w:rPr>
          <w:bCs/>
          <w:sz w:val="18"/>
          <w:szCs w:val="18"/>
        </w:rPr>
        <w:t xml:space="preserve">Irvine, T.N., </w:t>
      </w:r>
      <w:proofErr w:type="spellStart"/>
      <w:r w:rsidRPr="0042078E">
        <w:rPr>
          <w:bCs/>
          <w:sz w:val="18"/>
          <w:szCs w:val="18"/>
        </w:rPr>
        <w:t>Baragar</w:t>
      </w:r>
      <w:proofErr w:type="spellEnd"/>
      <w:r w:rsidRPr="0042078E">
        <w:rPr>
          <w:bCs/>
          <w:sz w:val="18"/>
          <w:szCs w:val="18"/>
        </w:rPr>
        <w:t>, W.R.A., 1971</w:t>
      </w:r>
      <w:r w:rsidRPr="0042078E">
        <w:rPr>
          <w:sz w:val="18"/>
          <w:szCs w:val="18"/>
        </w:rPr>
        <w:t xml:space="preserve">. </w:t>
      </w:r>
      <w:proofErr w:type="gramStart"/>
      <w:r w:rsidRPr="0042078E">
        <w:rPr>
          <w:sz w:val="18"/>
          <w:szCs w:val="18"/>
        </w:rPr>
        <w:t>A guide to the chemical classification of the common volcanic rocks.</w:t>
      </w:r>
      <w:proofErr w:type="gramEnd"/>
      <w:r w:rsidRPr="0042078E">
        <w:rPr>
          <w:sz w:val="18"/>
          <w:szCs w:val="18"/>
        </w:rPr>
        <w:t xml:space="preserve"> </w:t>
      </w:r>
      <w:proofErr w:type="gramStart"/>
      <w:r w:rsidRPr="0042078E">
        <w:rPr>
          <w:sz w:val="18"/>
          <w:szCs w:val="18"/>
        </w:rPr>
        <w:t>Can. J. Earth.</w:t>
      </w:r>
      <w:proofErr w:type="gramEnd"/>
      <w:r w:rsidRPr="0042078E">
        <w:rPr>
          <w:sz w:val="18"/>
          <w:szCs w:val="18"/>
        </w:rPr>
        <w:t xml:space="preserve"> Sci. </w:t>
      </w:r>
      <w:r w:rsidRPr="0042078E">
        <w:rPr>
          <w:bCs/>
          <w:sz w:val="18"/>
          <w:szCs w:val="18"/>
        </w:rPr>
        <w:t>8</w:t>
      </w:r>
      <w:r w:rsidRPr="0042078E">
        <w:rPr>
          <w:sz w:val="18"/>
          <w:szCs w:val="18"/>
        </w:rPr>
        <w:t>: 523-548.</w:t>
      </w:r>
    </w:p>
    <w:p w:rsidR="0046595A" w:rsidRPr="0042078E" w:rsidRDefault="0046595A" w:rsidP="00781AAD">
      <w:pPr>
        <w:numPr>
          <w:ilvl w:val="0"/>
          <w:numId w:val="7"/>
        </w:numPr>
        <w:jc w:val="both"/>
        <w:rPr>
          <w:sz w:val="18"/>
          <w:szCs w:val="18"/>
          <w:shd w:val="clear" w:color="auto" w:fill="FFFFFF"/>
        </w:rPr>
      </w:pPr>
      <w:proofErr w:type="spellStart"/>
      <w:proofErr w:type="gramStart"/>
      <w:r w:rsidRPr="0042078E">
        <w:rPr>
          <w:bCs/>
          <w:sz w:val="18"/>
          <w:szCs w:val="18"/>
          <w:shd w:val="clear" w:color="auto" w:fill="FFFFFF"/>
        </w:rPr>
        <w:t>Issawi</w:t>
      </w:r>
      <w:proofErr w:type="spellEnd"/>
      <w:r w:rsidRPr="0042078E">
        <w:rPr>
          <w:bCs/>
          <w:sz w:val="18"/>
          <w:szCs w:val="18"/>
          <w:shd w:val="clear" w:color="auto" w:fill="FFFFFF"/>
        </w:rPr>
        <w:t>, B., El-</w:t>
      </w:r>
      <w:proofErr w:type="spellStart"/>
      <w:r w:rsidRPr="0042078E">
        <w:rPr>
          <w:bCs/>
          <w:sz w:val="18"/>
          <w:szCs w:val="18"/>
          <w:shd w:val="clear" w:color="auto" w:fill="FFFFFF"/>
        </w:rPr>
        <w:t>Hennawi</w:t>
      </w:r>
      <w:proofErr w:type="spellEnd"/>
      <w:r w:rsidRPr="0042078E">
        <w:rPr>
          <w:bCs/>
          <w:sz w:val="18"/>
          <w:szCs w:val="18"/>
          <w:shd w:val="clear" w:color="auto" w:fill="FFFFFF"/>
        </w:rPr>
        <w:t xml:space="preserve">, M., </w:t>
      </w:r>
      <w:proofErr w:type="spellStart"/>
      <w:r w:rsidRPr="0042078E">
        <w:rPr>
          <w:bCs/>
          <w:sz w:val="18"/>
          <w:szCs w:val="18"/>
          <w:shd w:val="clear" w:color="auto" w:fill="FFFFFF"/>
        </w:rPr>
        <w:t>Mazhar</w:t>
      </w:r>
      <w:proofErr w:type="spellEnd"/>
      <w:r w:rsidRPr="0042078E">
        <w:rPr>
          <w:bCs/>
          <w:sz w:val="18"/>
          <w:szCs w:val="18"/>
          <w:shd w:val="clear" w:color="auto" w:fill="FFFFFF"/>
        </w:rPr>
        <w:t>, A., 1999</w:t>
      </w:r>
      <w:r w:rsidRPr="0042078E">
        <w:rPr>
          <w:sz w:val="18"/>
          <w:szCs w:val="18"/>
          <w:shd w:val="clear" w:color="auto" w:fill="FFFFFF"/>
        </w:rPr>
        <w:t>.</w:t>
      </w:r>
      <w:proofErr w:type="gramEnd"/>
      <w:r w:rsidRPr="0042078E">
        <w:rPr>
          <w:sz w:val="18"/>
          <w:szCs w:val="18"/>
          <w:shd w:val="clear" w:color="auto" w:fill="FFFFFF"/>
        </w:rPr>
        <w:t xml:space="preserve"> </w:t>
      </w:r>
      <w:proofErr w:type="gramStart"/>
      <w:r w:rsidRPr="0042078E">
        <w:rPr>
          <w:sz w:val="18"/>
          <w:szCs w:val="18"/>
          <w:shd w:val="clear" w:color="auto" w:fill="FFFFFF"/>
        </w:rPr>
        <w:t xml:space="preserve">The </w:t>
      </w:r>
      <w:proofErr w:type="spellStart"/>
      <w:r w:rsidRPr="0042078E">
        <w:rPr>
          <w:sz w:val="18"/>
          <w:szCs w:val="18"/>
          <w:shd w:val="clear" w:color="auto" w:fill="FFFFFF"/>
        </w:rPr>
        <w:t>Phanerozoic</w:t>
      </w:r>
      <w:proofErr w:type="spellEnd"/>
      <w:r w:rsidRPr="0042078E">
        <w:rPr>
          <w:sz w:val="18"/>
          <w:szCs w:val="18"/>
          <w:shd w:val="clear" w:color="auto" w:fill="FFFFFF"/>
        </w:rPr>
        <w:t xml:space="preserve"> geology of Egypt: A geodynamic approach.</w:t>
      </w:r>
      <w:proofErr w:type="gramEnd"/>
      <w:r w:rsidRPr="0042078E">
        <w:rPr>
          <w:sz w:val="18"/>
          <w:szCs w:val="18"/>
          <w:shd w:val="clear" w:color="auto" w:fill="FFFFFF"/>
        </w:rPr>
        <w:t xml:space="preserve"> Geol. </w:t>
      </w:r>
      <w:proofErr w:type="spellStart"/>
      <w:r w:rsidRPr="0042078E">
        <w:rPr>
          <w:sz w:val="18"/>
          <w:szCs w:val="18"/>
          <w:shd w:val="clear" w:color="auto" w:fill="FFFFFF"/>
        </w:rPr>
        <w:t>Surv</w:t>
      </w:r>
      <w:proofErr w:type="spellEnd"/>
      <w:r w:rsidRPr="0042078E">
        <w:rPr>
          <w:sz w:val="18"/>
          <w:szCs w:val="18"/>
          <w:shd w:val="clear" w:color="auto" w:fill="FFFFFF"/>
        </w:rPr>
        <w:t xml:space="preserve">. Egypt. Special published No. 76, 462pp. </w:t>
      </w:r>
    </w:p>
    <w:p w:rsidR="002677AC" w:rsidRPr="0042078E" w:rsidRDefault="002677AC" w:rsidP="00781AAD">
      <w:pPr>
        <w:numPr>
          <w:ilvl w:val="0"/>
          <w:numId w:val="7"/>
        </w:numPr>
        <w:jc w:val="both"/>
        <w:rPr>
          <w:sz w:val="18"/>
          <w:szCs w:val="18"/>
        </w:rPr>
      </w:pPr>
      <w:proofErr w:type="spellStart"/>
      <w:proofErr w:type="gramStart"/>
      <w:r w:rsidRPr="0042078E">
        <w:rPr>
          <w:bCs/>
          <w:sz w:val="18"/>
          <w:szCs w:val="18"/>
        </w:rPr>
        <w:t>Jakobssonet</w:t>
      </w:r>
      <w:proofErr w:type="spellEnd"/>
      <w:r w:rsidRPr="0042078E">
        <w:rPr>
          <w:bCs/>
          <w:sz w:val="18"/>
          <w:szCs w:val="18"/>
        </w:rPr>
        <w:t xml:space="preserve">, S.P., </w:t>
      </w:r>
      <w:proofErr w:type="spellStart"/>
      <w:r w:rsidRPr="0042078E">
        <w:rPr>
          <w:bCs/>
          <w:sz w:val="18"/>
          <w:szCs w:val="18"/>
        </w:rPr>
        <w:t>Jonsson</w:t>
      </w:r>
      <w:proofErr w:type="spellEnd"/>
      <w:r w:rsidRPr="0042078E">
        <w:rPr>
          <w:bCs/>
          <w:sz w:val="18"/>
          <w:szCs w:val="18"/>
        </w:rPr>
        <w:t xml:space="preserve">, J., </w:t>
      </w:r>
      <w:proofErr w:type="spellStart"/>
      <w:r w:rsidRPr="0042078E">
        <w:rPr>
          <w:bCs/>
          <w:sz w:val="18"/>
          <w:szCs w:val="18"/>
        </w:rPr>
        <w:t>Shido</w:t>
      </w:r>
      <w:proofErr w:type="spellEnd"/>
      <w:r w:rsidRPr="0042078E">
        <w:rPr>
          <w:bCs/>
          <w:sz w:val="18"/>
          <w:szCs w:val="18"/>
        </w:rPr>
        <w:t>, F., 1978</w:t>
      </w:r>
      <w:r w:rsidRPr="0042078E">
        <w:rPr>
          <w:sz w:val="18"/>
          <w:szCs w:val="18"/>
        </w:rPr>
        <w:t>.</w:t>
      </w:r>
      <w:proofErr w:type="gramEnd"/>
      <w:r w:rsidRPr="0042078E">
        <w:rPr>
          <w:sz w:val="18"/>
          <w:szCs w:val="18"/>
        </w:rPr>
        <w:t xml:space="preserve"> </w:t>
      </w:r>
      <w:proofErr w:type="gramStart"/>
      <w:r w:rsidRPr="0042078E">
        <w:rPr>
          <w:sz w:val="18"/>
          <w:szCs w:val="18"/>
        </w:rPr>
        <w:t>Journal of petrology.</w:t>
      </w:r>
      <w:proofErr w:type="gramEnd"/>
      <w:r w:rsidRPr="0042078E">
        <w:rPr>
          <w:sz w:val="18"/>
          <w:szCs w:val="18"/>
        </w:rPr>
        <w:t xml:space="preserve"> </w:t>
      </w:r>
      <w:proofErr w:type="gramStart"/>
      <w:r w:rsidRPr="0042078E">
        <w:rPr>
          <w:sz w:val="18"/>
          <w:szCs w:val="18"/>
        </w:rPr>
        <w:t xml:space="preserve">Vol. </w:t>
      </w:r>
      <w:r w:rsidRPr="0042078E">
        <w:rPr>
          <w:bCs/>
          <w:sz w:val="18"/>
          <w:szCs w:val="18"/>
        </w:rPr>
        <w:t>19</w:t>
      </w:r>
      <w:r w:rsidRPr="0042078E">
        <w:rPr>
          <w:sz w:val="18"/>
          <w:szCs w:val="18"/>
        </w:rPr>
        <w:t>.</w:t>
      </w:r>
      <w:proofErr w:type="gramEnd"/>
      <w:r w:rsidRPr="0042078E">
        <w:rPr>
          <w:sz w:val="18"/>
          <w:szCs w:val="18"/>
        </w:rPr>
        <w:t xml:space="preserve"> pp. 669-705. </w:t>
      </w:r>
    </w:p>
    <w:p w:rsidR="00CE41E9" w:rsidRPr="0042078E" w:rsidRDefault="00CE41E9" w:rsidP="00781AAD">
      <w:pPr>
        <w:numPr>
          <w:ilvl w:val="0"/>
          <w:numId w:val="7"/>
        </w:numPr>
        <w:jc w:val="both"/>
        <w:rPr>
          <w:sz w:val="18"/>
          <w:szCs w:val="18"/>
        </w:rPr>
      </w:pPr>
      <w:proofErr w:type="spellStart"/>
      <w:r w:rsidRPr="0042078E">
        <w:rPr>
          <w:bCs/>
          <w:sz w:val="18"/>
          <w:szCs w:val="18"/>
        </w:rPr>
        <w:t>Keir</w:t>
      </w:r>
      <w:proofErr w:type="spellEnd"/>
      <w:r w:rsidRPr="0042078E">
        <w:rPr>
          <w:bCs/>
          <w:sz w:val="18"/>
          <w:szCs w:val="18"/>
        </w:rPr>
        <w:t xml:space="preserve">, D., </w:t>
      </w:r>
      <w:proofErr w:type="spellStart"/>
      <w:r w:rsidRPr="0042078E">
        <w:rPr>
          <w:bCs/>
          <w:sz w:val="18"/>
          <w:szCs w:val="18"/>
        </w:rPr>
        <w:t>Bastow</w:t>
      </w:r>
      <w:proofErr w:type="spellEnd"/>
      <w:r w:rsidRPr="0042078E">
        <w:rPr>
          <w:bCs/>
          <w:sz w:val="18"/>
          <w:szCs w:val="18"/>
        </w:rPr>
        <w:t xml:space="preserve">, I.D., </w:t>
      </w:r>
      <w:proofErr w:type="spellStart"/>
      <w:r w:rsidRPr="0042078E">
        <w:rPr>
          <w:bCs/>
          <w:sz w:val="18"/>
          <w:szCs w:val="18"/>
        </w:rPr>
        <w:t>Pagli</w:t>
      </w:r>
      <w:proofErr w:type="spellEnd"/>
      <w:r w:rsidRPr="0042078E">
        <w:rPr>
          <w:bCs/>
          <w:sz w:val="18"/>
          <w:szCs w:val="18"/>
        </w:rPr>
        <w:t>, C., Chambers, E.L., 2013</w:t>
      </w:r>
      <w:r w:rsidRPr="0042078E">
        <w:rPr>
          <w:sz w:val="18"/>
          <w:szCs w:val="18"/>
        </w:rPr>
        <w:t xml:space="preserve">. </w:t>
      </w:r>
      <w:proofErr w:type="gramStart"/>
      <w:r w:rsidRPr="0042078E">
        <w:rPr>
          <w:sz w:val="18"/>
          <w:szCs w:val="18"/>
        </w:rPr>
        <w:t xml:space="preserve">The development of extension and </w:t>
      </w:r>
      <w:proofErr w:type="spellStart"/>
      <w:r w:rsidRPr="0042078E">
        <w:rPr>
          <w:sz w:val="18"/>
          <w:szCs w:val="18"/>
        </w:rPr>
        <w:t>magmatism</w:t>
      </w:r>
      <w:proofErr w:type="spellEnd"/>
      <w:r w:rsidRPr="0042078E">
        <w:rPr>
          <w:sz w:val="18"/>
          <w:szCs w:val="18"/>
        </w:rPr>
        <w:t xml:space="preserve"> in the Red Sea rift of Afar.</w:t>
      </w:r>
      <w:proofErr w:type="gramEnd"/>
      <w:r w:rsidRPr="0042078E">
        <w:rPr>
          <w:sz w:val="18"/>
          <w:szCs w:val="18"/>
        </w:rPr>
        <w:t xml:space="preserve"> </w:t>
      </w:r>
      <w:proofErr w:type="spellStart"/>
      <w:r w:rsidRPr="0042078E">
        <w:rPr>
          <w:sz w:val="18"/>
          <w:szCs w:val="18"/>
        </w:rPr>
        <w:t>Tectonophysics</w:t>
      </w:r>
      <w:proofErr w:type="spellEnd"/>
      <w:r w:rsidRPr="0042078E">
        <w:rPr>
          <w:sz w:val="18"/>
          <w:szCs w:val="18"/>
        </w:rPr>
        <w:t xml:space="preserve"> 607 (2013) 98–114.</w:t>
      </w:r>
    </w:p>
    <w:p w:rsidR="00A27420" w:rsidRPr="0042078E" w:rsidRDefault="00A27420" w:rsidP="00781AAD">
      <w:pPr>
        <w:numPr>
          <w:ilvl w:val="0"/>
          <w:numId w:val="7"/>
        </w:numPr>
        <w:jc w:val="both"/>
        <w:rPr>
          <w:sz w:val="18"/>
          <w:szCs w:val="18"/>
        </w:rPr>
      </w:pPr>
      <w:proofErr w:type="spellStart"/>
      <w:r w:rsidRPr="0042078E">
        <w:rPr>
          <w:bCs/>
          <w:sz w:val="18"/>
          <w:szCs w:val="18"/>
        </w:rPr>
        <w:t>Khalil</w:t>
      </w:r>
      <w:proofErr w:type="spellEnd"/>
      <w:r w:rsidRPr="0042078E">
        <w:rPr>
          <w:bCs/>
          <w:sz w:val="18"/>
          <w:szCs w:val="18"/>
        </w:rPr>
        <w:t xml:space="preserve">, S.M., </w:t>
      </w:r>
      <w:proofErr w:type="spellStart"/>
      <w:r w:rsidRPr="0042078E">
        <w:rPr>
          <w:bCs/>
          <w:sz w:val="18"/>
          <w:szCs w:val="18"/>
        </w:rPr>
        <w:t>McClay</w:t>
      </w:r>
      <w:proofErr w:type="spellEnd"/>
      <w:r w:rsidRPr="0042078E">
        <w:rPr>
          <w:bCs/>
          <w:sz w:val="18"/>
          <w:szCs w:val="18"/>
        </w:rPr>
        <w:t>, K.R., 2001</w:t>
      </w:r>
      <w:r w:rsidRPr="0042078E">
        <w:rPr>
          <w:sz w:val="18"/>
          <w:szCs w:val="18"/>
        </w:rPr>
        <w:t xml:space="preserve">. </w:t>
      </w:r>
      <w:proofErr w:type="gramStart"/>
      <w:r w:rsidRPr="0042078E">
        <w:rPr>
          <w:sz w:val="18"/>
          <w:szCs w:val="18"/>
        </w:rPr>
        <w:t>Tectonic evolution of the NW Red Sea – Gulf of Suez rift system.</w:t>
      </w:r>
      <w:proofErr w:type="gramEnd"/>
      <w:r w:rsidRPr="0042078E">
        <w:rPr>
          <w:sz w:val="18"/>
          <w:szCs w:val="18"/>
        </w:rPr>
        <w:t xml:space="preserve"> In: Wilson, R.C.L., </w:t>
      </w:r>
      <w:proofErr w:type="spellStart"/>
      <w:r w:rsidRPr="0042078E">
        <w:rPr>
          <w:sz w:val="18"/>
          <w:szCs w:val="18"/>
        </w:rPr>
        <w:t>Whitmarsh</w:t>
      </w:r>
      <w:proofErr w:type="spellEnd"/>
      <w:r w:rsidRPr="0042078E">
        <w:rPr>
          <w:sz w:val="18"/>
          <w:szCs w:val="18"/>
        </w:rPr>
        <w:t xml:space="preserve">, R.B., Taylor, B. &amp; </w:t>
      </w:r>
      <w:proofErr w:type="spellStart"/>
      <w:r w:rsidRPr="0042078E">
        <w:rPr>
          <w:sz w:val="18"/>
          <w:szCs w:val="18"/>
        </w:rPr>
        <w:t>Froitzheim</w:t>
      </w:r>
      <w:proofErr w:type="spellEnd"/>
      <w:r w:rsidRPr="0042078E">
        <w:rPr>
          <w:sz w:val="18"/>
          <w:szCs w:val="18"/>
        </w:rPr>
        <w:t xml:space="preserve">, N., 2001. </w:t>
      </w:r>
      <w:proofErr w:type="gramStart"/>
      <w:r w:rsidRPr="0042078E">
        <w:rPr>
          <w:sz w:val="18"/>
          <w:szCs w:val="18"/>
        </w:rPr>
        <w:t>Non-volcanic Rifting of Continental Margins: A Comparison of Evidence from Land and Sea.</w:t>
      </w:r>
      <w:proofErr w:type="gramEnd"/>
      <w:r w:rsidRPr="0042078E">
        <w:rPr>
          <w:sz w:val="18"/>
          <w:szCs w:val="18"/>
        </w:rPr>
        <w:t xml:space="preserve"> </w:t>
      </w:r>
      <w:proofErr w:type="gramStart"/>
      <w:r w:rsidRPr="0042078E">
        <w:rPr>
          <w:sz w:val="18"/>
          <w:szCs w:val="18"/>
        </w:rPr>
        <w:t>Geological Society.</w:t>
      </w:r>
      <w:proofErr w:type="gramEnd"/>
      <w:r w:rsidRPr="0042078E">
        <w:rPr>
          <w:sz w:val="18"/>
          <w:szCs w:val="18"/>
        </w:rPr>
        <w:t xml:space="preserve"> London. Special Publications, 187, 453-473. </w:t>
      </w:r>
    </w:p>
    <w:p w:rsidR="006D6E5E" w:rsidRPr="0042078E" w:rsidRDefault="001B02F2" w:rsidP="00781AAD">
      <w:pPr>
        <w:numPr>
          <w:ilvl w:val="0"/>
          <w:numId w:val="7"/>
        </w:numPr>
        <w:autoSpaceDE w:val="0"/>
        <w:autoSpaceDN w:val="0"/>
        <w:adjustRightInd w:val="0"/>
        <w:jc w:val="both"/>
        <w:rPr>
          <w:sz w:val="18"/>
          <w:szCs w:val="18"/>
        </w:rPr>
      </w:pPr>
      <w:proofErr w:type="spellStart"/>
      <w:r w:rsidRPr="0042078E">
        <w:rPr>
          <w:bCs/>
          <w:sz w:val="18"/>
          <w:szCs w:val="18"/>
        </w:rPr>
        <w:t>Knoper</w:t>
      </w:r>
      <w:proofErr w:type="spellEnd"/>
      <w:r w:rsidRPr="0042078E">
        <w:rPr>
          <w:bCs/>
          <w:sz w:val="18"/>
          <w:szCs w:val="18"/>
        </w:rPr>
        <w:t xml:space="preserve">, </w:t>
      </w:r>
      <w:proofErr w:type="gramStart"/>
      <w:r w:rsidRPr="0042078E">
        <w:rPr>
          <w:bCs/>
          <w:sz w:val="18"/>
          <w:szCs w:val="18"/>
        </w:rPr>
        <w:t>MW.,</w:t>
      </w:r>
      <w:proofErr w:type="gramEnd"/>
      <w:r w:rsidR="006D6E5E" w:rsidRPr="0042078E">
        <w:rPr>
          <w:bCs/>
          <w:sz w:val="18"/>
          <w:szCs w:val="18"/>
        </w:rPr>
        <w:t xml:space="preserve"> </w:t>
      </w:r>
      <w:proofErr w:type="spellStart"/>
      <w:r w:rsidR="006D6E5E" w:rsidRPr="0042078E">
        <w:rPr>
          <w:bCs/>
          <w:sz w:val="18"/>
          <w:szCs w:val="18"/>
        </w:rPr>
        <w:t>Condie</w:t>
      </w:r>
      <w:proofErr w:type="spellEnd"/>
      <w:r w:rsidR="006D6E5E" w:rsidRPr="0042078E">
        <w:rPr>
          <w:bCs/>
          <w:sz w:val="18"/>
          <w:szCs w:val="18"/>
        </w:rPr>
        <w:t xml:space="preserve">. </w:t>
      </w:r>
      <w:proofErr w:type="gramStart"/>
      <w:r w:rsidR="006D6E5E" w:rsidRPr="0042078E">
        <w:rPr>
          <w:bCs/>
          <w:sz w:val="18"/>
          <w:szCs w:val="18"/>
        </w:rPr>
        <w:t>K.C., 1988</w:t>
      </w:r>
      <w:r w:rsidR="006D6E5E" w:rsidRPr="0042078E">
        <w:rPr>
          <w:sz w:val="18"/>
          <w:szCs w:val="18"/>
        </w:rPr>
        <w:t>.</w:t>
      </w:r>
      <w:proofErr w:type="gramEnd"/>
      <w:r w:rsidR="006D6E5E" w:rsidRPr="0042078E">
        <w:rPr>
          <w:sz w:val="18"/>
          <w:szCs w:val="18"/>
        </w:rPr>
        <w:t xml:space="preserve"> </w:t>
      </w:r>
      <w:proofErr w:type="gramStart"/>
      <w:r w:rsidR="006D6E5E" w:rsidRPr="0042078E">
        <w:rPr>
          <w:sz w:val="18"/>
          <w:szCs w:val="18"/>
        </w:rPr>
        <w:t xml:space="preserve">Geochemistry and </w:t>
      </w:r>
      <w:proofErr w:type="spellStart"/>
      <w:r w:rsidR="006D6E5E" w:rsidRPr="0042078E">
        <w:rPr>
          <w:sz w:val="18"/>
          <w:szCs w:val="18"/>
        </w:rPr>
        <w:t>petrogenesis</w:t>
      </w:r>
      <w:proofErr w:type="spellEnd"/>
      <w:r w:rsidR="006D6E5E" w:rsidRPr="0042078E">
        <w:rPr>
          <w:sz w:val="18"/>
          <w:szCs w:val="18"/>
        </w:rPr>
        <w:t xml:space="preserve"> of Early </w:t>
      </w:r>
      <w:proofErr w:type="spellStart"/>
      <w:r w:rsidR="006D6E5E" w:rsidRPr="0042078E">
        <w:rPr>
          <w:sz w:val="18"/>
          <w:szCs w:val="18"/>
        </w:rPr>
        <w:t>Proterozoic</w:t>
      </w:r>
      <w:proofErr w:type="spellEnd"/>
      <w:r w:rsidR="006D6E5E" w:rsidRPr="0042078E">
        <w:rPr>
          <w:sz w:val="18"/>
          <w:szCs w:val="18"/>
        </w:rPr>
        <w:t xml:space="preserve"> amphibolites.</w:t>
      </w:r>
      <w:proofErr w:type="gramEnd"/>
      <w:r w:rsidR="006D6E5E" w:rsidRPr="0042078E">
        <w:rPr>
          <w:sz w:val="18"/>
          <w:szCs w:val="18"/>
        </w:rPr>
        <w:t xml:space="preserve"> West-central Colorado. </w:t>
      </w:r>
      <w:proofErr w:type="gramStart"/>
      <w:r w:rsidR="006D6E5E" w:rsidRPr="0042078E">
        <w:rPr>
          <w:sz w:val="18"/>
          <w:szCs w:val="18"/>
        </w:rPr>
        <w:t>Chem. Geol., 67: 209—225.</w:t>
      </w:r>
      <w:proofErr w:type="gramEnd"/>
    </w:p>
    <w:p w:rsidR="009521FD" w:rsidRPr="0042078E" w:rsidRDefault="009521FD" w:rsidP="00781AAD">
      <w:pPr>
        <w:numPr>
          <w:ilvl w:val="0"/>
          <w:numId w:val="7"/>
        </w:numPr>
        <w:jc w:val="both"/>
        <w:rPr>
          <w:sz w:val="18"/>
          <w:szCs w:val="18"/>
          <w:lang w:val="en-GB"/>
        </w:rPr>
      </w:pPr>
      <w:proofErr w:type="spellStart"/>
      <w:r w:rsidRPr="0042078E">
        <w:rPr>
          <w:bCs/>
          <w:sz w:val="18"/>
          <w:szCs w:val="18"/>
          <w:lang w:val="en-GB"/>
        </w:rPr>
        <w:t>Kuno</w:t>
      </w:r>
      <w:proofErr w:type="spellEnd"/>
      <w:r w:rsidRPr="0042078E">
        <w:rPr>
          <w:bCs/>
          <w:sz w:val="18"/>
          <w:szCs w:val="18"/>
          <w:lang w:val="en-GB"/>
        </w:rPr>
        <w:t>, H., 1966</w:t>
      </w:r>
      <w:r w:rsidRPr="0042078E">
        <w:rPr>
          <w:sz w:val="18"/>
          <w:szCs w:val="18"/>
          <w:lang w:val="en-GB"/>
        </w:rPr>
        <w:t xml:space="preserve">. Lateral variations of basalt magma types across continental margins and island arcs. Bull. </w:t>
      </w:r>
      <w:proofErr w:type="spellStart"/>
      <w:r w:rsidRPr="0042078E">
        <w:rPr>
          <w:sz w:val="18"/>
          <w:szCs w:val="18"/>
          <w:lang w:val="en-GB"/>
        </w:rPr>
        <w:t>Volcan</w:t>
      </w:r>
      <w:proofErr w:type="spellEnd"/>
      <w:r w:rsidRPr="0042078E">
        <w:rPr>
          <w:sz w:val="18"/>
          <w:szCs w:val="18"/>
          <w:lang w:val="en-GB"/>
        </w:rPr>
        <w:t>. XXIX, 195-222.</w:t>
      </w:r>
    </w:p>
    <w:p w:rsidR="00B21B91" w:rsidRPr="0042078E" w:rsidRDefault="00B21B91" w:rsidP="00781AAD">
      <w:pPr>
        <w:numPr>
          <w:ilvl w:val="0"/>
          <w:numId w:val="7"/>
        </w:numPr>
        <w:autoSpaceDE w:val="0"/>
        <w:autoSpaceDN w:val="0"/>
        <w:adjustRightInd w:val="0"/>
        <w:jc w:val="both"/>
        <w:rPr>
          <w:sz w:val="18"/>
          <w:szCs w:val="18"/>
        </w:rPr>
      </w:pPr>
      <w:proofErr w:type="spellStart"/>
      <w:r w:rsidRPr="0042078E">
        <w:rPr>
          <w:bCs/>
          <w:sz w:val="18"/>
          <w:szCs w:val="18"/>
        </w:rPr>
        <w:t>Kuno</w:t>
      </w:r>
      <w:proofErr w:type="spellEnd"/>
      <w:r w:rsidRPr="0042078E">
        <w:rPr>
          <w:bCs/>
          <w:sz w:val="18"/>
          <w:szCs w:val="18"/>
        </w:rPr>
        <w:t>, H., 1968</w:t>
      </w:r>
      <w:r w:rsidRPr="0042078E">
        <w:rPr>
          <w:sz w:val="18"/>
          <w:szCs w:val="18"/>
        </w:rPr>
        <w:t xml:space="preserve">. </w:t>
      </w:r>
      <w:proofErr w:type="gramStart"/>
      <w:r w:rsidRPr="0042078E">
        <w:rPr>
          <w:sz w:val="18"/>
          <w:szCs w:val="18"/>
        </w:rPr>
        <w:t>Differentiation of basalt magmas.</w:t>
      </w:r>
      <w:proofErr w:type="gramEnd"/>
      <w:r w:rsidRPr="0042078E">
        <w:rPr>
          <w:sz w:val="18"/>
          <w:szCs w:val="18"/>
        </w:rPr>
        <w:t xml:space="preserve"> </w:t>
      </w:r>
      <w:proofErr w:type="gramStart"/>
      <w:r w:rsidRPr="0042078E">
        <w:rPr>
          <w:sz w:val="18"/>
          <w:szCs w:val="18"/>
        </w:rPr>
        <w:t xml:space="preserve">In: </w:t>
      </w:r>
      <w:r w:rsidRPr="0042078E">
        <w:rPr>
          <w:i/>
          <w:iCs/>
          <w:sz w:val="18"/>
          <w:szCs w:val="18"/>
        </w:rPr>
        <w:t xml:space="preserve">Basalt: The </w:t>
      </w:r>
      <w:proofErr w:type="spellStart"/>
      <w:r w:rsidRPr="0042078E">
        <w:rPr>
          <w:i/>
          <w:iCs/>
          <w:sz w:val="18"/>
          <w:szCs w:val="18"/>
        </w:rPr>
        <w:t>Poldervaart</w:t>
      </w:r>
      <w:proofErr w:type="spellEnd"/>
      <w:r w:rsidRPr="0042078E">
        <w:rPr>
          <w:i/>
          <w:iCs/>
          <w:sz w:val="18"/>
          <w:szCs w:val="18"/>
        </w:rPr>
        <w:t xml:space="preserve">, treatise on rocks of basaltic composition </w:t>
      </w:r>
      <w:r w:rsidRPr="0042078E">
        <w:rPr>
          <w:sz w:val="18"/>
          <w:szCs w:val="18"/>
        </w:rPr>
        <w:t xml:space="preserve">2 (Edited by Hess, H. H. and </w:t>
      </w:r>
      <w:proofErr w:type="spellStart"/>
      <w:r w:rsidRPr="0042078E">
        <w:rPr>
          <w:sz w:val="18"/>
          <w:szCs w:val="18"/>
        </w:rPr>
        <w:t>Poldervaart</w:t>
      </w:r>
      <w:proofErr w:type="spellEnd"/>
      <w:r w:rsidRPr="0042078E">
        <w:rPr>
          <w:sz w:val="18"/>
          <w:szCs w:val="18"/>
        </w:rPr>
        <w:t>, A.) pp. 623-688.</w:t>
      </w:r>
      <w:proofErr w:type="gramEnd"/>
      <w:r w:rsidRPr="0042078E">
        <w:rPr>
          <w:sz w:val="18"/>
          <w:szCs w:val="18"/>
        </w:rPr>
        <w:t xml:space="preserve"> </w:t>
      </w:r>
      <w:proofErr w:type="spellStart"/>
      <w:r w:rsidRPr="0042078E">
        <w:rPr>
          <w:sz w:val="18"/>
          <w:szCs w:val="18"/>
        </w:rPr>
        <w:t>Interscience</w:t>
      </w:r>
      <w:proofErr w:type="spellEnd"/>
      <w:r w:rsidRPr="0042078E">
        <w:rPr>
          <w:sz w:val="18"/>
          <w:szCs w:val="18"/>
        </w:rPr>
        <w:t>, New York.</w:t>
      </w:r>
    </w:p>
    <w:p w:rsidR="001946F0" w:rsidRPr="0042078E" w:rsidRDefault="001946F0" w:rsidP="00781AAD">
      <w:pPr>
        <w:numPr>
          <w:ilvl w:val="0"/>
          <w:numId w:val="7"/>
        </w:numPr>
        <w:autoSpaceDE w:val="0"/>
        <w:autoSpaceDN w:val="0"/>
        <w:adjustRightInd w:val="0"/>
        <w:jc w:val="both"/>
        <w:rPr>
          <w:sz w:val="18"/>
          <w:szCs w:val="18"/>
        </w:rPr>
      </w:pPr>
      <w:r w:rsidRPr="0042078E">
        <w:rPr>
          <w:bCs/>
          <w:sz w:val="18"/>
          <w:szCs w:val="18"/>
        </w:rPr>
        <w:t>Le Maitre, R.W., 2002</w:t>
      </w:r>
      <w:r w:rsidRPr="0042078E">
        <w:rPr>
          <w:sz w:val="18"/>
          <w:szCs w:val="18"/>
        </w:rPr>
        <w:t xml:space="preserve">. Igneous rocks, a classification and glossary of terms. </w:t>
      </w:r>
      <w:proofErr w:type="gramStart"/>
      <w:r w:rsidRPr="0042078E">
        <w:rPr>
          <w:sz w:val="18"/>
          <w:szCs w:val="18"/>
        </w:rPr>
        <w:t xml:space="preserve">(Recommendations of the International Union of Geological Sciences </w:t>
      </w:r>
      <w:proofErr w:type="spellStart"/>
      <w:r w:rsidRPr="0042078E">
        <w:rPr>
          <w:sz w:val="18"/>
          <w:szCs w:val="18"/>
        </w:rPr>
        <w:t>Subcommission</w:t>
      </w:r>
      <w:proofErr w:type="spellEnd"/>
      <w:r w:rsidRPr="0042078E">
        <w:rPr>
          <w:sz w:val="18"/>
          <w:szCs w:val="18"/>
        </w:rPr>
        <w:t xml:space="preserve"> on the </w:t>
      </w:r>
      <w:proofErr w:type="spellStart"/>
      <w:r w:rsidRPr="0042078E">
        <w:rPr>
          <w:sz w:val="18"/>
          <w:szCs w:val="18"/>
        </w:rPr>
        <w:t>Systematics</w:t>
      </w:r>
      <w:proofErr w:type="spellEnd"/>
      <w:r w:rsidRPr="0042078E">
        <w:rPr>
          <w:sz w:val="18"/>
          <w:szCs w:val="18"/>
        </w:rPr>
        <w:t xml:space="preserve"> of Igneous Rocks).</w:t>
      </w:r>
      <w:proofErr w:type="gramEnd"/>
      <w:r w:rsidRPr="0042078E">
        <w:rPr>
          <w:sz w:val="18"/>
          <w:szCs w:val="18"/>
        </w:rPr>
        <w:t xml:space="preserve"> Cambridge University Press, Cambridge, p 236.</w:t>
      </w:r>
    </w:p>
    <w:p w:rsidR="009A33F1" w:rsidRPr="0042078E" w:rsidRDefault="009A33F1" w:rsidP="00781AAD">
      <w:pPr>
        <w:numPr>
          <w:ilvl w:val="0"/>
          <w:numId w:val="7"/>
        </w:numPr>
        <w:autoSpaceDE w:val="0"/>
        <w:autoSpaceDN w:val="0"/>
        <w:adjustRightInd w:val="0"/>
        <w:jc w:val="both"/>
        <w:rPr>
          <w:sz w:val="18"/>
          <w:szCs w:val="18"/>
        </w:rPr>
      </w:pPr>
      <w:r w:rsidRPr="0042078E">
        <w:rPr>
          <w:bCs/>
          <w:sz w:val="18"/>
          <w:szCs w:val="18"/>
        </w:rPr>
        <w:t>Lutz, B.G., 1980</w:t>
      </w:r>
      <w:r w:rsidRPr="0042078E">
        <w:rPr>
          <w:sz w:val="18"/>
          <w:szCs w:val="18"/>
        </w:rPr>
        <w:t xml:space="preserve">. </w:t>
      </w:r>
      <w:proofErr w:type="gramStart"/>
      <w:r w:rsidRPr="0042078E">
        <w:rPr>
          <w:sz w:val="18"/>
          <w:szCs w:val="18"/>
        </w:rPr>
        <w:t xml:space="preserve">Geochemistry of oceanic and continental </w:t>
      </w:r>
      <w:proofErr w:type="spellStart"/>
      <w:r w:rsidRPr="0042078E">
        <w:rPr>
          <w:sz w:val="18"/>
          <w:szCs w:val="18"/>
        </w:rPr>
        <w:t>magmatism</w:t>
      </w:r>
      <w:proofErr w:type="spellEnd"/>
      <w:r w:rsidRPr="0042078E">
        <w:rPr>
          <w:sz w:val="18"/>
          <w:szCs w:val="18"/>
        </w:rPr>
        <w:t>.</w:t>
      </w:r>
      <w:proofErr w:type="gramEnd"/>
      <w:r w:rsidRPr="0042078E">
        <w:rPr>
          <w:sz w:val="18"/>
          <w:szCs w:val="18"/>
        </w:rPr>
        <w:t xml:space="preserve"> </w:t>
      </w:r>
      <w:proofErr w:type="gramStart"/>
      <w:r w:rsidRPr="0042078E">
        <w:rPr>
          <w:i/>
          <w:iCs/>
          <w:sz w:val="18"/>
          <w:szCs w:val="18"/>
        </w:rPr>
        <w:t xml:space="preserve">Moscow: </w:t>
      </w:r>
      <w:proofErr w:type="spellStart"/>
      <w:r w:rsidRPr="0042078E">
        <w:rPr>
          <w:i/>
          <w:iCs/>
          <w:sz w:val="18"/>
          <w:szCs w:val="18"/>
        </w:rPr>
        <w:t>Nedra</w:t>
      </w:r>
      <w:proofErr w:type="spellEnd"/>
      <w:r w:rsidRPr="0042078E">
        <w:rPr>
          <w:i/>
          <w:iCs/>
          <w:sz w:val="18"/>
          <w:szCs w:val="18"/>
        </w:rPr>
        <w:t xml:space="preserve"> </w:t>
      </w:r>
      <w:r w:rsidRPr="0042078E">
        <w:rPr>
          <w:sz w:val="18"/>
          <w:szCs w:val="18"/>
        </w:rPr>
        <w:t>(in Russian), pp l9-26.</w:t>
      </w:r>
      <w:proofErr w:type="gramEnd"/>
    </w:p>
    <w:p w:rsidR="001946F0" w:rsidRPr="0042078E" w:rsidRDefault="001946F0" w:rsidP="00781AAD">
      <w:pPr>
        <w:numPr>
          <w:ilvl w:val="0"/>
          <w:numId w:val="7"/>
        </w:numPr>
        <w:autoSpaceDE w:val="0"/>
        <w:autoSpaceDN w:val="0"/>
        <w:adjustRightInd w:val="0"/>
        <w:jc w:val="both"/>
        <w:rPr>
          <w:sz w:val="18"/>
          <w:szCs w:val="18"/>
        </w:rPr>
      </w:pPr>
      <w:r w:rsidRPr="0042078E">
        <w:rPr>
          <w:bCs/>
          <w:sz w:val="18"/>
          <w:szCs w:val="18"/>
        </w:rPr>
        <w:t>McDonough, W.F., Sun, S., 1995</w:t>
      </w:r>
      <w:r w:rsidRPr="0042078E">
        <w:rPr>
          <w:sz w:val="18"/>
          <w:szCs w:val="18"/>
        </w:rPr>
        <w:t xml:space="preserve">. </w:t>
      </w:r>
      <w:proofErr w:type="gramStart"/>
      <w:r w:rsidRPr="0042078E">
        <w:rPr>
          <w:sz w:val="18"/>
          <w:szCs w:val="18"/>
        </w:rPr>
        <w:t>The Composition of the earth.</w:t>
      </w:r>
      <w:proofErr w:type="gramEnd"/>
      <w:r w:rsidRPr="0042078E">
        <w:rPr>
          <w:sz w:val="18"/>
          <w:szCs w:val="18"/>
        </w:rPr>
        <w:t xml:space="preserve"> </w:t>
      </w:r>
      <w:r w:rsidRPr="0042078E">
        <w:rPr>
          <w:i/>
          <w:iCs/>
          <w:sz w:val="18"/>
          <w:szCs w:val="18"/>
        </w:rPr>
        <w:t xml:space="preserve">Chem. Geol. </w:t>
      </w:r>
      <w:r w:rsidRPr="0042078E">
        <w:rPr>
          <w:bCs/>
          <w:sz w:val="18"/>
          <w:szCs w:val="18"/>
        </w:rPr>
        <w:t>120</w:t>
      </w:r>
      <w:r w:rsidRPr="0042078E">
        <w:rPr>
          <w:sz w:val="18"/>
          <w:szCs w:val="18"/>
        </w:rPr>
        <w:t xml:space="preserve">: 223-253. </w:t>
      </w:r>
    </w:p>
    <w:p w:rsidR="001946F0" w:rsidRPr="0042078E" w:rsidRDefault="001946F0" w:rsidP="00781AAD">
      <w:pPr>
        <w:numPr>
          <w:ilvl w:val="0"/>
          <w:numId w:val="7"/>
        </w:numPr>
        <w:autoSpaceDE w:val="0"/>
        <w:autoSpaceDN w:val="0"/>
        <w:adjustRightInd w:val="0"/>
        <w:jc w:val="both"/>
        <w:rPr>
          <w:sz w:val="18"/>
          <w:szCs w:val="18"/>
        </w:rPr>
      </w:pPr>
      <w:proofErr w:type="spellStart"/>
      <w:r w:rsidRPr="0042078E">
        <w:rPr>
          <w:bCs/>
          <w:sz w:val="18"/>
          <w:szCs w:val="18"/>
          <w:shd w:val="clear" w:color="auto" w:fill="FFFFFF"/>
        </w:rPr>
        <w:t>Meneisy</w:t>
      </w:r>
      <w:proofErr w:type="spellEnd"/>
      <w:r w:rsidRPr="0042078E">
        <w:rPr>
          <w:bCs/>
          <w:sz w:val="18"/>
          <w:szCs w:val="18"/>
          <w:shd w:val="clear" w:color="auto" w:fill="FFFFFF"/>
        </w:rPr>
        <w:t xml:space="preserve">, M.Y., Abdel </w:t>
      </w:r>
      <w:proofErr w:type="spellStart"/>
      <w:r w:rsidRPr="0042078E">
        <w:rPr>
          <w:bCs/>
          <w:sz w:val="18"/>
          <w:szCs w:val="18"/>
          <w:shd w:val="clear" w:color="auto" w:fill="FFFFFF"/>
        </w:rPr>
        <w:t>Aal</w:t>
      </w:r>
      <w:proofErr w:type="spellEnd"/>
      <w:r w:rsidRPr="0042078E">
        <w:rPr>
          <w:bCs/>
          <w:sz w:val="18"/>
          <w:szCs w:val="18"/>
          <w:shd w:val="clear" w:color="auto" w:fill="FFFFFF"/>
        </w:rPr>
        <w:t>, A.Y., 1983</w:t>
      </w:r>
      <w:r w:rsidRPr="0042078E">
        <w:rPr>
          <w:sz w:val="18"/>
          <w:szCs w:val="18"/>
          <w:shd w:val="clear" w:color="auto" w:fill="FFFFFF"/>
        </w:rPr>
        <w:t xml:space="preserve">. </w:t>
      </w:r>
      <w:proofErr w:type="gramStart"/>
      <w:r w:rsidRPr="0042078E">
        <w:rPr>
          <w:sz w:val="18"/>
          <w:szCs w:val="18"/>
          <w:shd w:val="clear" w:color="auto" w:fill="FFFFFF"/>
        </w:rPr>
        <w:t xml:space="preserve">Geochronology of </w:t>
      </w:r>
      <w:proofErr w:type="spellStart"/>
      <w:r w:rsidRPr="0042078E">
        <w:rPr>
          <w:sz w:val="18"/>
          <w:szCs w:val="18"/>
          <w:shd w:val="clear" w:color="auto" w:fill="FFFFFF"/>
        </w:rPr>
        <w:t>Phanerozoic</w:t>
      </w:r>
      <w:proofErr w:type="spellEnd"/>
      <w:r w:rsidRPr="0042078E">
        <w:rPr>
          <w:sz w:val="18"/>
          <w:szCs w:val="18"/>
          <w:shd w:val="clear" w:color="auto" w:fill="FFFFFF"/>
        </w:rPr>
        <w:t xml:space="preserve"> volcanic activity in Egypt.</w:t>
      </w:r>
      <w:proofErr w:type="gramEnd"/>
      <w:r w:rsidRPr="0042078E">
        <w:rPr>
          <w:sz w:val="18"/>
          <w:szCs w:val="18"/>
          <w:shd w:val="clear" w:color="auto" w:fill="FFFFFF"/>
        </w:rPr>
        <w:t xml:space="preserve"> </w:t>
      </w:r>
      <w:proofErr w:type="spellStart"/>
      <w:r w:rsidRPr="0042078E">
        <w:rPr>
          <w:sz w:val="18"/>
          <w:szCs w:val="18"/>
          <w:shd w:val="clear" w:color="auto" w:fill="FFFFFF"/>
        </w:rPr>
        <w:t>Ain</w:t>
      </w:r>
      <w:proofErr w:type="spellEnd"/>
      <w:r w:rsidRPr="0042078E">
        <w:rPr>
          <w:sz w:val="18"/>
          <w:szCs w:val="18"/>
          <w:shd w:val="clear" w:color="auto" w:fill="FFFFFF"/>
        </w:rPr>
        <w:t xml:space="preserve"> Shams Science Bulletin, </w:t>
      </w:r>
      <w:r w:rsidRPr="0042078E">
        <w:rPr>
          <w:bCs/>
          <w:sz w:val="18"/>
          <w:szCs w:val="18"/>
          <w:shd w:val="clear" w:color="auto" w:fill="FFFFFF"/>
        </w:rPr>
        <w:t>24</w:t>
      </w:r>
      <w:r w:rsidRPr="0042078E">
        <w:rPr>
          <w:sz w:val="18"/>
          <w:szCs w:val="18"/>
          <w:shd w:val="clear" w:color="auto" w:fill="FFFFFF"/>
        </w:rPr>
        <w:t>, pp. 163-175.</w:t>
      </w:r>
    </w:p>
    <w:p w:rsidR="002677AC" w:rsidRPr="0042078E" w:rsidRDefault="002677AC" w:rsidP="00781AAD">
      <w:pPr>
        <w:numPr>
          <w:ilvl w:val="0"/>
          <w:numId w:val="7"/>
        </w:numPr>
        <w:jc w:val="both"/>
        <w:rPr>
          <w:sz w:val="18"/>
          <w:szCs w:val="18"/>
        </w:rPr>
      </w:pPr>
      <w:proofErr w:type="spellStart"/>
      <w:r w:rsidRPr="0042078E">
        <w:rPr>
          <w:sz w:val="18"/>
          <w:szCs w:val="18"/>
        </w:rPr>
        <w:lastRenderedPageBreak/>
        <w:t>Meneisy</w:t>
      </w:r>
      <w:proofErr w:type="spellEnd"/>
      <w:r w:rsidRPr="0042078E">
        <w:rPr>
          <w:sz w:val="18"/>
          <w:szCs w:val="18"/>
        </w:rPr>
        <w:t xml:space="preserve">, M.Y., </w:t>
      </w:r>
      <w:proofErr w:type="spellStart"/>
      <w:r w:rsidRPr="0042078E">
        <w:rPr>
          <w:sz w:val="18"/>
          <w:szCs w:val="18"/>
        </w:rPr>
        <w:t>Kreuzer</w:t>
      </w:r>
      <w:proofErr w:type="spellEnd"/>
      <w:r w:rsidRPr="0042078E">
        <w:rPr>
          <w:sz w:val="18"/>
          <w:szCs w:val="18"/>
        </w:rPr>
        <w:t>, Hans, 1974</w:t>
      </w:r>
      <w:r w:rsidRPr="0042078E">
        <w:rPr>
          <w:bCs/>
          <w:sz w:val="18"/>
          <w:szCs w:val="18"/>
        </w:rPr>
        <w:t xml:space="preserve">. </w:t>
      </w:r>
      <w:proofErr w:type="gramStart"/>
      <w:r w:rsidRPr="0042078E">
        <w:rPr>
          <w:bCs/>
          <w:sz w:val="18"/>
          <w:szCs w:val="18"/>
        </w:rPr>
        <w:t>Potassium-argon ages of Egyptian basaltic rocks.</w:t>
      </w:r>
      <w:proofErr w:type="gramEnd"/>
      <w:r w:rsidRPr="0042078E">
        <w:rPr>
          <w:bCs/>
          <w:sz w:val="18"/>
          <w:szCs w:val="18"/>
        </w:rPr>
        <w:t xml:space="preserve"> Geol. Jb. </w:t>
      </w:r>
      <w:r w:rsidRPr="0042078E">
        <w:rPr>
          <w:bCs/>
          <w:i/>
          <w:iCs/>
          <w:sz w:val="18"/>
          <w:szCs w:val="18"/>
        </w:rPr>
        <w:t>Hannover</w:t>
      </w:r>
      <w:r w:rsidRPr="0042078E">
        <w:rPr>
          <w:bCs/>
          <w:sz w:val="18"/>
          <w:szCs w:val="18"/>
        </w:rPr>
        <w:t>, D9, 21-31.</w:t>
      </w:r>
    </w:p>
    <w:p w:rsidR="002677AC" w:rsidRPr="0042078E" w:rsidRDefault="002677AC" w:rsidP="00781AAD">
      <w:pPr>
        <w:pStyle w:val="BodyText2"/>
        <w:numPr>
          <w:ilvl w:val="0"/>
          <w:numId w:val="7"/>
        </w:numPr>
        <w:spacing w:after="0" w:line="240" w:lineRule="auto"/>
        <w:jc w:val="both"/>
        <w:rPr>
          <w:bCs/>
          <w:sz w:val="18"/>
          <w:szCs w:val="18"/>
        </w:rPr>
      </w:pPr>
      <w:proofErr w:type="gramStart"/>
      <w:r w:rsidRPr="0042078E">
        <w:rPr>
          <w:sz w:val="18"/>
          <w:szCs w:val="18"/>
        </w:rPr>
        <w:t>Middlemost, E.AK, 1975</w:t>
      </w:r>
      <w:r w:rsidRPr="0042078E">
        <w:rPr>
          <w:bCs/>
          <w:sz w:val="18"/>
          <w:szCs w:val="18"/>
        </w:rPr>
        <w:t>.</w:t>
      </w:r>
      <w:proofErr w:type="gramEnd"/>
      <w:r w:rsidR="00417E6A" w:rsidRPr="0042078E">
        <w:rPr>
          <w:bCs/>
          <w:sz w:val="18"/>
          <w:szCs w:val="18"/>
        </w:rPr>
        <w:t xml:space="preserve"> </w:t>
      </w:r>
      <w:proofErr w:type="gramStart"/>
      <w:r w:rsidR="00417E6A" w:rsidRPr="0042078E">
        <w:rPr>
          <w:bCs/>
          <w:sz w:val="18"/>
          <w:szCs w:val="18"/>
        </w:rPr>
        <w:t>The basalt clan.</w:t>
      </w:r>
      <w:proofErr w:type="gramEnd"/>
      <w:r w:rsidR="00417E6A" w:rsidRPr="0042078E">
        <w:rPr>
          <w:bCs/>
          <w:sz w:val="18"/>
          <w:szCs w:val="18"/>
        </w:rPr>
        <w:t xml:space="preserve"> Earth</w:t>
      </w:r>
      <w:r w:rsidRPr="0042078E">
        <w:rPr>
          <w:bCs/>
          <w:sz w:val="18"/>
          <w:szCs w:val="18"/>
        </w:rPr>
        <w:t xml:space="preserve"> Sci. Rev., Vol. </w:t>
      </w:r>
      <w:r w:rsidRPr="0042078E">
        <w:rPr>
          <w:sz w:val="18"/>
          <w:szCs w:val="18"/>
        </w:rPr>
        <w:t>11</w:t>
      </w:r>
      <w:r w:rsidRPr="0042078E">
        <w:rPr>
          <w:bCs/>
          <w:sz w:val="18"/>
          <w:szCs w:val="18"/>
        </w:rPr>
        <w:t>, p. 337-364.</w:t>
      </w:r>
    </w:p>
    <w:p w:rsidR="002677AC" w:rsidRPr="0042078E" w:rsidRDefault="002677AC" w:rsidP="00781AAD">
      <w:pPr>
        <w:numPr>
          <w:ilvl w:val="0"/>
          <w:numId w:val="7"/>
        </w:numPr>
        <w:jc w:val="both"/>
        <w:rPr>
          <w:rFonts w:eastAsia="TimesNewRoman"/>
          <w:sz w:val="18"/>
          <w:szCs w:val="18"/>
        </w:rPr>
      </w:pPr>
      <w:proofErr w:type="gramStart"/>
      <w:r w:rsidRPr="0042078E">
        <w:rPr>
          <w:rFonts w:eastAsia="TimesNewRoman"/>
          <w:bCs/>
          <w:sz w:val="18"/>
          <w:szCs w:val="18"/>
        </w:rPr>
        <w:t>Middlemost, E.A.K., 1980</w:t>
      </w:r>
      <w:r w:rsidRPr="0042078E">
        <w:rPr>
          <w:rFonts w:eastAsia="TimesNewRoman"/>
          <w:sz w:val="18"/>
          <w:szCs w:val="18"/>
        </w:rPr>
        <w:t>.</w:t>
      </w:r>
      <w:proofErr w:type="gramEnd"/>
      <w:r w:rsidRPr="0042078E">
        <w:rPr>
          <w:rFonts w:eastAsia="TimesNewRoman"/>
          <w:sz w:val="18"/>
          <w:szCs w:val="18"/>
        </w:rPr>
        <w:t xml:space="preserve"> </w:t>
      </w:r>
      <w:proofErr w:type="gramStart"/>
      <w:r w:rsidRPr="0042078E">
        <w:rPr>
          <w:rFonts w:eastAsia="TimesNewRoman"/>
          <w:sz w:val="18"/>
          <w:szCs w:val="18"/>
        </w:rPr>
        <w:t>A contribution to the nomenclature and classification of volcanic rocks.</w:t>
      </w:r>
      <w:proofErr w:type="gramEnd"/>
      <w:r w:rsidRPr="0042078E">
        <w:rPr>
          <w:rFonts w:eastAsia="TimesNewRoman"/>
          <w:sz w:val="18"/>
          <w:szCs w:val="18"/>
        </w:rPr>
        <w:t xml:space="preserve"> Geol. Mag., Vol. </w:t>
      </w:r>
      <w:r w:rsidRPr="0042078E">
        <w:rPr>
          <w:rFonts w:eastAsia="TimesNewRoman"/>
          <w:bCs/>
          <w:sz w:val="18"/>
          <w:szCs w:val="18"/>
        </w:rPr>
        <w:t>117</w:t>
      </w:r>
      <w:r w:rsidRPr="0042078E">
        <w:rPr>
          <w:rFonts w:eastAsia="TimesNewRoman"/>
          <w:sz w:val="18"/>
          <w:szCs w:val="18"/>
        </w:rPr>
        <w:t>, p. 51-57.</w:t>
      </w:r>
    </w:p>
    <w:p w:rsidR="00417E6A" w:rsidRPr="0042078E" w:rsidRDefault="00417E6A" w:rsidP="00781AAD">
      <w:pPr>
        <w:numPr>
          <w:ilvl w:val="0"/>
          <w:numId w:val="7"/>
        </w:numPr>
        <w:jc w:val="both"/>
        <w:rPr>
          <w:rFonts w:eastAsia="TimesNewRoman"/>
          <w:sz w:val="18"/>
          <w:szCs w:val="18"/>
        </w:rPr>
      </w:pPr>
      <w:proofErr w:type="gramStart"/>
      <w:r w:rsidRPr="0042078E">
        <w:rPr>
          <w:rFonts w:eastAsia="TimesNewRoman"/>
          <w:bCs/>
          <w:sz w:val="18"/>
          <w:szCs w:val="18"/>
        </w:rPr>
        <w:t>Middlemost, E.A.K., 1985</w:t>
      </w:r>
      <w:r w:rsidRPr="0042078E">
        <w:rPr>
          <w:rFonts w:eastAsia="TimesNewRoman"/>
          <w:sz w:val="18"/>
          <w:szCs w:val="18"/>
        </w:rPr>
        <w:t>.</w:t>
      </w:r>
      <w:proofErr w:type="gramEnd"/>
      <w:r w:rsidRPr="0042078E">
        <w:rPr>
          <w:rFonts w:eastAsia="TimesNewRoman"/>
          <w:sz w:val="18"/>
          <w:szCs w:val="18"/>
        </w:rPr>
        <w:t xml:space="preserve"> </w:t>
      </w:r>
      <w:proofErr w:type="gramStart"/>
      <w:r w:rsidRPr="0042078E">
        <w:rPr>
          <w:rFonts w:eastAsia="TimesNewRoman"/>
          <w:sz w:val="18"/>
          <w:szCs w:val="18"/>
        </w:rPr>
        <w:t>Magmas and magmatic rocks-An introduction to igneous petrology.</w:t>
      </w:r>
      <w:proofErr w:type="gramEnd"/>
      <w:r w:rsidRPr="0042078E">
        <w:rPr>
          <w:rFonts w:eastAsia="TimesNewRoman"/>
          <w:sz w:val="18"/>
          <w:szCs w:val="18"/>
        </w:rPr>
        <w:t xml:space="preserve"> </w:t>
      </w:r>
      <w:proofErr w:type="gramStart"/>
      <w:r w:rsidRPr="0042078E">
        <w:rPr>
          <w:rFonts w:eastAsia="TimesNewRoman"/>
          <w:sz w:val="18"/>
          <w:szCs w:val="18"/>
        </w:rPr>
        <w:t>Longman, London and New York.</w:t>
      </w:r>
      <w:proofErr w:type="gramEnd"/>
      <w:r w:rsidRPr="0042078E">
        <w:rPr>
          <w:rFonts w:eastAsia="TimesNewRoman"/>
          <w:sz w:val="18"/>
          <w:szCs w:val="18"/>
        </w:rPr>
        <w:t xml:space="preserve"> </w:t>
      </w:r>
      <w:proofErr w:type="gramStart"/>
      <w:r w:rsidRPr="0042078E">
        <w:rPr>
          <w:rFonts w:eastAsia="TimesNewRoman"/>
          <w:sz w:val="18"/>
          <w:szCs w:val="18"/>
        </w:rPr>
        <w:t>p. 98.</w:t>
      </w:r>
      <w:proofErr w:type="gramEnd"/>
    </w:p>
    <w:p w:rsidR="006C6119" w:rsidRPr="0042078E" w:rsidRDefault="006C6119" w:rsidP="00781AAD">
      <w:pPr>
        <w:numPr>
          <w:ilvl w:val="0"/>
          <w:numId w:val="7"/>
        </w:numPr>
        <w:autoSpaceDE w:val="0"/>
        <w:autoSpaceDN w:val="0"/>
        <w:adjustRightInd w:val="0"/>
        <w:jc w:val="both"/>
        <w:rPr>
          <w:sz w:val="18"/>
          <w:szCs w:val="18"/>
        </w:rPr>
      </w:pPr>
      <w:r w:rsidRPr="0042078E">
        <w:rPr>
          <w:bCs/>
          <w:sz w:val="18"/>
          <w:szCs w:val="18"/>
        </w:rPr>
        <w:t>Mohr, P.A., 1987.</w:t>
      </w:r>
      <w:r w:rsidRPr="0042078E">
        <w:rPr>
          <w:sz w:val="18"/>
          <w:szCs w:val="18"/>
        </w:rPr>
        <w:t xml:space="preserve"> </w:t>
      </w:r>
      <w:proofErr w:type="gramStart"/>
      <w:r w:rsidRPr="0042078E">
        <w:rPr>
          <w:sz w:val="18"/>
          <w:szCs w:val="18"/>
        </w:rPr>
        <w:t xml:space="preserve">Crustal contamination in </w:t>
      </w:r>
      <w:proofErr w:type="spellStart"/>
      <w:r w:rsidRPr="0042078E">
        <w:rPr>
          <w:sz w:val="18"/>
          <w:szCs w:val="18"/>
        </w:rPr>
        <w:t>mafic</w:t>
      </w:r>
      <w:proofErr w:type="spellEnd"/>
      <w:r w:rsidRPr="0042078E">
        <w:rPr>
          <w:sz w:val="18"/>
          <w:szCs w:val="18"/>
        </w:rPr>
        <w:t xml:space="preserve"> sheets: a summary.</w:t>
      </w:r>
      <w:proofErr w:type="gramEnd"/>
      <w:r w:rsidRPr="0042078E">
        <w:rPr>
          <w:sz w:val="18"/>
          <w:szCs w:val="18"/>
        </w:rPr>
        <w:t xml:space="preserve"> In: Halls, H., </w:t>
      </w:r>
      <w:proofErr w:type="spellStart"/>
      <w:r w:rsidRPr="0042078E">
        <w:rPr>
          <w:sz w:val="18"/>
          <w:szCs w:val="18"/>
        </w:rPr>
        <w:t>Fahrig</w:t>
      </w:r>
      <w:proofErr w:type="spellEnd"/>
      <w:r w:rsidRPr="0042078E">
        <w:rPr>
          <w:sz w:val="18"/>
          <w:szCs w:val="18"/>
        </w:rPr>
        <w:t xml:space="preserve">, W.F. (Eds.), </w:t>
      </w:r>
      <w:proofErr w:type="spellStart"/>
      <w:r w:rsidRPr="0042078E">
        <w:rPr>
          <w:sz w:val="18"/>
          <w:szCs w:val="18"/>
        </w:rPr>
        <w:t>Mafic</w:t>
      </w:r>
      <w:proofErr w:type="spellEnd"/>
      <w:r w:rsidRPr="0042078E">
        <w:rPr>
          <w:sz w:val="18"/>
          <w:szCs w:val="18"/>
        </w:rPr>
        <w:t xml:space="preserve"> Dyke Swarms. Geological Association of Canada Special Paper 34, pp. 75–80.</w:t>
      </w:r>
    </w:p>
    <w:p w:rsidR="00456BF0" w:rsidRPr="0042078E" w:rsidRDefault="00456BF0" w:rsidP="00781AAD">
      <w:pPr>
        <w:numPr>
          <w:ilvl w:val="0"/>
          <w:numId w:val="7"/>
        </w:numPr>
        <w:jc w:val="both"/>
        <w:rPr>
          <w:sz w:val="18"/>
          <w:szCs w:val="18"/>
        </w:rPr>
      </w:pPr>
      <w:proofErr w:type="gramStart"/>
      <w:r w:rsidRPr="0042078E">
        <w:rPr>
          <w:bCs/>
          <w:sz w:val="18"/>
          <w:szCs w:val="18"/>
        </w:rPr>
        <w:t xml:space="preserve">Patton, T.L., </w:t>
      </w:r>
      <w:proofErr w:type="spellStart"/>
      <w:r w:rsidRPr="0042078E">
        <w:rPr>
          <w:bCs/>
          <w:sz w:val="18"/>
          <w:szCs w:val="18"/>
        </w:rPr>
        <w:t>Moustafa</w:t>
      </w:r>
      <w:proofErr w:type="spellEnd"/>
      <w:r w:rsidRPr="0042078E">
        <w:rPr>
          <w:bCs/>
          <w:sz w:val="18"/>
          <w:szCs w:val="18"/>
        </w:rPr>
        <w:t xml:space="preserve">, A.R., Nelson, R.A., </w:t>
      </w:r>
      <w:proofErr w:type="spellStart"/>
      <w:r w:rsidRPr="0042078E">
        <w:rPr>
          <w:bCs/>
          <w:sz w:val="18"/>
          <w:szCs w:val="18"/>
        </w:rPr>
        <w:t>Abdine</w:t>
      </w:r>
      <w:proofErr w:type="spellEnd"/>
      <w:r w:rsidRPr="0042078E">
        <w:rPr>
          <w:bCs/>
          <w:sz w:val="18"/>
          <w:szCs w:val="18"/>
        </w:rPr>
        <w:t>, S.A., 1994</w:t>
      </w:r>
      <w:r w:rsidRPr="0042078E">
        <w:rPr>
          <w:sz w:val="18"/>
          <w:szCs w:val="18"/>
        </w:rPr>
        <w:t>.</w:t>
      </w:r>
      <w:proofErr w:type="gramEnd"/>
      <w:r w:rsidRPr="0042078E">
        <w:rPr>
          <w:sz w:val="18"/>
          <w:szCs w:val="18"/>
        </w:rPr>
        <w:t xml:space="preserve"> </w:t>
      </w:r>
      <w:proofErr w:type="gramStart"/>
      <w:r w:rsidRPr="0042078E">
        <w:rPr>
          <w:sz w:val="18"/>
          <w:szCs w:val="18"/>
        </w:rPr>
        <w:t>Tectonic Evolution and Structural Setting of the Suez Rift.</w:t>
      </w:r>
      <w:proofErr w:type="gramEnd"/>
      <w:r w:rsidR="004B1C16" w:rsidRPr="0042078E">
        <w:rPr>
          <w:sz w:val="18"/>
          <w:szCs w:val="18"/>
        </w:rPr>
        <w:t xml:space="preserve"> In: Landon, S.M. (Ed.)</w:t>
      </w:r>
      <w:r w:rsidR="00D218B5" w:rsidRPr="0042078E">
        <w:rPr>
          <w:sz w:val="18"/>
          <w:szCs w:val="18"/>
        </w:rPr>
        <w:t xml:space="preserve">, Interior Rift Basins. American Association of Petroleum Geologists Memoir </w:t>
      </w:r>
      <w:r w:rsidR="00D218B5" w:rsidRPr="0042078E">
        <w:rPr>
          <w:bCs/>
          <w:sz w:val="18"/>
          <w:szCs w:val="18"/>
        </w:rPr>
        <w:t>59</w:t>
      </w:r>
      <w:r w:rsidR="00D218B5" w:rsidRPr="0042078E">
        <w:rPr>
          <w:sz w:val="18"/>
          <w:szCs w:val="18"/>
        </w:rPr>
        <w:t>, 9-55.</w:t>
      </w:r>
      <w:r w:rsidRPr="0042078E">
        <w:rPr>
          <w:rFonts w:ascii="AdvPS6F00" w:hAnsi="AdvPS6F00" w:cs="AdvPS6F00"/>
          <w:sz w:val="18"/>
          <w:szCs w:val="18"/>
        </w:rPr>
        <w:t xml:space="preserve"> </w:t>
      </w:r>
    </w:p>
    <w:p w:rsidR="001946F0" w:rsidRPr="0042078E" w:rsidRDefault="001946F0" w:rsidP="00781AAD">
      <w:pPr>
        <w:numPr>
          <w:ilvl w:val="0"/>
          <w:numId w:val="7"/>
        </w:numPr>
        <w:autoSpaceDE w:val="0"/>
        <w:autoSpaceDN w:val="0"/>
        <w:adjustRightInd w:val="0"/>
        <w:jc w:val="both"/>
        <w:rPr>
          <w:sz w:val="18"/>
          <w:szCs w:val="18"/>
        </w:rPr>
      </w:pPr>
      <w:r w:rsidRPr="0042078E">
        <w:rPr>
          <w:bCs/>
          <w:sz w:val="18"/>
          <w:szCs w:val="18"/>
        </w:rPr>
        <w:t xml:space="preserve">Pearce, J.A., </w:t>
      </w:r>
      <w:proofErr w:type="spellStart"/>
      <w:r w:rsidRPr="0042078E">
        <w:rPr>
          <w:bCs/>
          <w:sz w:val="18"/>
          <w:szCs w:val="18"/>
        </w:rPr>
        <w:t>Cann</w:t>
      </w:r>
      <w:proofErr w:type="spellEnd"/>
      <w:r w:rsidRPr="0042078E">
        <w:rPr>
          <w:bCs/>
          <w:sz w:val="18"/>
          <w:szCs w:val="18"/>
        </w:rPr>
        <w:t>, J.R., 1973</w:t>
      </w:r>
      <w:r w:rsidRPr="0042078E">
        <w:rPr>
          <w:sz w:val="18"/>
          <w:szCs w:val="18"/>
        </w:rPr>
        <w:t xml:space="preserve">. Tectonic setting of basic volcanic rocks determined using trace element analysis. </w:t>
      </w:r>
      <w:proofErr w:type="gramStart"/>
      <w:r w:rsidRPr="0042078E">
        <w:rPr>
          <w:i/>
          <w:iCs/>
          <w:sz w:val="18"/>
          <w:szCs w:val="18"/>
        </w:rPr>
        <w:t>Earth.</w:t>
      </w:r>
      <w:proofErr w:type="gramEnd"/>
      <w:r w:rsidRPr="0042078E">
        <w:rPr>
          <w:i/>
          <w:iCs/>
          <w:sz w:val="18"/>
          <w:szCs w:val="18"/>
        </w:rPr>
        <w:t xml:space="preserve"> </w:t>
      </w:r>
      <w:proofErr w:type="gramStart"/>
      <w:r w:rsidRPr="0042078E">
        <w:rPr>
          <w:i/>
          <w:iCs/>
          <w:sz w:val="18"/>
          <w:szCs w:val="18"/>
        </w:rPr>
        <w:t>Planet.</w:t>
      </w:r>
      <w:proofErr w:type="gramEnd"/>
      <w:r w:rsidRPr="0042078E">
        <w:rPr>
          <w:i/>
          <w:iCs/>
          <w:sz w:val="18"/>
          <w:szCs w:val="18"/>
        </w:rPr>
        <w:t xml:space="preserve"> Sci. </w:t>
      </w:r>
      <w:proofErr w:type="spellStart"/>
      <w:r w:rsidRPr="0042078E">
        <w:rPr>
          <w:i/>
          <w:iCs/>
          <w:sz w:val="18"/>
          <w:szCs w:val="18"/>
        </w:rPr>
        <w:t>Lett</w:t>
      </w:r>
      <w:proofErr w:type="spellEnd"/>
      <w:r w:rsidRPr="0042078E">
        <w:rPr>
          <w:i/>
          <w:iCs/>
          <w:sz w:val="18"/>
          <w:szCs w:val="18"/>
        </w:rPr>
        <w:t xml:space="preserve">. </w:t>
      </w:r>
      <w:proofErr w:type="gramStart"/>
      <w:r w:rsidRPr="0042078E">
        <w:rPr>
          <w:bCs/>
          <w:sz w:val="18"/>
          <w:szCs w:val="18"/>
        </w:rPr>
        <w:t>19</w:t>
      </w:r>
      <w:proofErr w:type="gramEnd"/>
      <w:r w:rsidRPr="0042078E">
        <w:rPr>
          <w:sz w:val="18"/>
          <w:szCs w:val="18"/>
        </w:rPr>
        <w:t xml:space="preserve">: 290-300. </w:t>
      </w:r>
    </w:p>
    <w:p w:rsidR="001946F0" w:rsidRPr="0042078E" w:rsidRDefault="001946F0" w:rsidP="00781AAD">
      <w:pPr>
        <w:numPr>
          <w:ilvl w:val="0"/>
          <w:numId w:val="7"/>
        </w:numPr>
        <w:autoSpaceDE w:val="0"/>
        <w:autoSpaceDN w:val="0"/>
        <w:adjustRightInd w:val="0"/>
        <w:jc w:val="both"/>
        <w:rPr>
          <w:sz w:val="18"/>
          <w:szCs w:val="18"/>
        </w:rPr>
      </w:pPr>
      <w:r w:rsidRPr="0042078E">
        <w:rPr>
          <w:bCs/>
          <w:sz w:val="18"/>
          <w:szCs w:val="18"/>
        </w:rPr>
        <w:t>Pearce, J.A., Gale, G</w:t>
      </w:r>
      <w:r w:rsidR="00417E6A" w:rsidRPr="0042078E">
        <w:rPr>
          <w:bCs/>
          <w:sz w:val="18"/>
          <w:szCs w:val="18"/>
        </w:rPr>
        <w:t>.</w:t>
      </w:r>
      <w:r w:rsidRPr="0042078E">
        <w:rPr>
          <w:bCs/>
          <w:sz w:val="18"/>
          <w:szCs w:val="18"/>
        </w:rPr>
        <w:t>H., 1977</w:t>
      </w:r>
      <w:r w:rsidRPr="0042078E">
        <w:rPr>
          <w:sz w:val="18"/>
          <w:szCs w:val="18"/>
        </w:rPr>
        <w:t xml:space="preserve">. Identification of ore-deposition environment from trace element geochemistry of associated igneous host rocks. </w:t>
      </w:r>
      <w:proofErr w:type="gramStart"/>
      <w:r w:rsidRPr="0042078E">
        <w:rPr>
          <w:sz w:val="18"/>
          <w:szCs w:val="18"/>
        </w:rPr>
        <w:t>In: Volcanic processes in ore genesis.</w:t>
      </w:r>
      <w:proofErr w:type="gramEnd"/>
      <w:r w:rsidRPr="0042078E">
        <w:rPr>
          <w:sz w:val="18"/>
          <w:szCs w:val="18"/>
        </w:rPr>
        <w:t xml:space="preserve"> </w:t>
      </w:r>
      <w:proofErr w:type="gramStart"/>
      <w:r w:rsidRPr="0042078E">
        <w:rPr>
          <w:sz w:val="18"/>
          <w:szCs w:val="18"/>
        </w:rPr>
        <w:t xml:space="preserve">Inst. Min. Metall. Geol Soc. </w:t>
      </w:r>
      <w:proofErr w:type="spellStart"/>
      <w:r w:rsidRPr="0042078E">
        <w:rPr>
          <w:sz w:val="18"/>
          <w:szCs w:val="18"/>
        </w:rPr>
        <w:t>Lond</w:t>
      </w:r>
      <w:proofErr w:type="spellEnd"/>
      <w:r w:rsidRPr="0042078E">
        <w:rPr>
          <w:sz w:val="18"/>
          <w:szCs w:val="18"/>
        </w:rPr>
        <w:t>.</w:t>
      </w:r>
      <w:proofErr w:type="gramEnd"/>
      <w:r w:rsidRPr="0042078E">
        <w:rPr>
          <w:sz w:val="18"/>
          <w:szCs w:val="18"/>
        </w:rPr>
        <w:t xml:space="preserve"> Spec. Publ. </w:t>
      </w:r>
      <w:r w:rsidRPr="0042078E">
        <w:rPr>
          <w:bCs/>
          <w:sz w:val="18"/>
          <w:szCs w:val="18"/>
        </w:rPr>
        <w:t>7</w:t>
      </w:r>
      <w:r w:rsidRPr="0042078E">
        <w:rPr>
          <w:sz w:val="18"/>
          <w:szCs w:val="18"/>
        </w:rPr>
        <w:t>:14</w:t>
      </w:r>
      <w:r w:rsidRPr="0042078E">
        <w:rPr>
          <w:rFonts w:eastAsia="FlwgbjAdvTT3713a231+20"/>
          <w:sz w:val="18"/>
          <w:szCs w:val="18"/>
        </w:rPr>
        <w:t>–</w:t>
      </w:r>
      <w:r w:rsidRPr="0042078E">
        <w:rPr>
          <w:sz w:val="18"/>
          <w:szCs w:val="18"/>
        </w:rPr>
        <w:t>24.</w:t>
      </w:r>
    </w:p>
    <w:p w:rsidR="00E87001" w:rsidRPr="0042078E" w:rsidRDefault="00E87001" w:rsidP="00781AAD">
      <w:pPr>
        <w:numPr>
          <w:ilvl w:val="0"/>
          <w:numId w:val="7"/>
        </w:numPr>
        <w:autoSpaceDE w:val="0"/>
        <w:autoSpaceDN w:val="0"/>
        <w:adjustRightInd w:val="0"/>
        <w:jc w:val="both"/>
        <w:rPr>
          <w:sz w:val="18"/>
          <w:szCs w:val="18"/>
        </w:rPr>
      </w:pPr>
      <w:r w:rsidRPr="0042078E">
        <w:rPr>
          <w:bCs/>
          <w:sz w:val="18"/>
          <w:szCs w:val="18"/>
        </w:rPr>
        <w:t xml:space="preserve">Pearce, T.H., Gorman, B.E., </w:t>
      </w:r>
      <w:proofErr w:type="spellStart"/>
      <w:r w:rsidRPr="0042078E">
        <w:rPr>
          <w:bCs/>
          <w:sz w:val="18"/>
          <w:szCs w:val="18"/>
        </w:rPr>
        <w:t>Birkett</w:t>
      </w:r>
      <w:proofErr w:type="spellEnd"/>
      <w:r w:rsidRPr="0042078E">
        <w:rPr>
          <w:bCs/>
          <w:sz w:val="18"/>
          <w:szCs w:val="18"/>
        </w:rPr>
        <w:t>, T.C., 1975</w:t>
      </w:r>
      <w:r w:rsidRPr="0042078E">
        <w:rPr>
          <w:sz w:val="18"/>
          <w:szCs w:val="18"/>
        </w:rPr>
        <w:t xml:space="preserve">. </w:t>
      </w:r>
      <w:proofErr w:type="gramStart"/>
      <w:r w:rsidRPr="0042078E">
        <w:rPr>
          <w:sz w:val="18"/>
          <w:szCs w:val="18"/>
        </w:rPr>
        <w:t>The TiO</w:t>
      </w:r>
      <w:r w:rsidRPr="0042078E">
        <w:rPr>
          <w:sz w:val="18"/>
          <w:szCs w:val="18"/>
          <w:vertAlign w:val="subscript"/>
        </w:rPr>
        <w:t>2</w:t>
      </w:r>
      <w:r w:rsidRPr="0042078E">
        <w:rPr>
          <w:sz w:val="18"/>
          <w:szCs w:val="18"/>
        </w:rPr>
        <w:t>-K</w:t>
      </w:r>
      <w:r w:rsidRPr="0042078E">
        <w:rPr>
          <w:sz w:val="18"/>
          <w:szCs w:val="18"/>
          <w:vertAlign w:val="subscript"/>
        </w:rPr>
        <w:t>2</w:t>
      </w:r>
      <w:r w:rsidRPr="0042078E">
        <w:rPr>
          <w:sz w:val="18"/>
          <w:szCs w:val="18"/>
        </w:rPr>
        <w:t>O-P</w:t>
      </w:r>
      <w:r w:rsidRPr="0042078E">
        <w:rPr>
          <w:sz w:val="18"/>
          <w:szCs w:val="18"/>
          <w:vertAlign w:val="subscript"/>
        </w:rPr>
        <w:t>2</w:t>
      </w:r>
      <w:r w:rsidRPr="0042078E">
        <w:rPr>
          <w:sz w:val="18"/>
          <w:szCs w:val="18"/>
        </w:rPr>
        <w:t>O</w:t>
      </w:r>
      <w:r w:rsidRPr="0042078E">
        <w:rPr>
          <w:sz w:val="18"/>
          <w:szCs w:val="18"/>
          <w:vertAlign w:val="subscript"/>
        </w:rPr>
        <w:t>5</w:t>
      </w:r>
      <w:r w:rsidRPr="0042078E">
        <w:rPr>
          <w:sz w:val="18"/>
          <w:szCs w:val="18"/>
        </w:rPr>
        <w:t xml:space="preserve"> diagram: a method of discriminating between oceanic and non-oceanic basalts.</w:t>
      </w:r>
      <w:proofErr w:type="gramEnd"/>
      <w:r w:rsidRPr="0042078E">
        <w:rPr>
          <w:sz w:val="18"/>
          <w:szCs w:val="18"/>
        </w:rPr>
        <w:t xml:space="preserve"> Earth Planet Sci. </w:t>
      </w:r>
      <w:proofErr w:type="spellStart"/>
      <w:r w:rsidRPr="0042078E">
        <w:rPr>
          <w:sz w:val="18"/>
          <w:szCs w:val="18"/>
        </w:rPr>
        <w:t>Lett</w:t>
      </w:r>
      <w:proofErr w:type="spellEnd"/>
      <w:r w:rsidRPr="0042078E">
        <w:rPr>
          <w:sz w:val="18"/>
          <w:szCs w:val="18"/>
        </w:rPr>
        <w:t xml:space="preserve">. </w:t>
      </w:r>
      <w:proofErr w:type="gramStart"/>
      <w:r w:rsidRPr="0042078E">
        <w:rPr>
          <w:bCs/>
          <w:sz w:val="18"/>
          <w:szCs w:val="18"/>
        </w:rPr>
        <w:t>24</w:t>
      </w:r>
      <w:proofErr w:type="gramEnd"/>
      <w:r w:rsidRPr="0042078E">
        <w:rPr>
          <w:sz w:val="18"/>
          <w:szCs w:val="18"/>
        </w:rPr>
        <w:t>: 419-426.</w:t>
      </w:r>
    </w:p>
    <w:p w:rsidR="00E87001" w:rsidRPr="0042078E" w:rsidRDefault="00E87001" w:rsidP="00781AAD">
      <w:pPr>
        <w:numPr>
          <w:ilvl w:val="0"/>
          <w:numId w:val="7"/>
        </w:numPr>
        <w:autoSpaceDE w:val="0"/>
        <w:autoSpaceDN w:val="0"/>
        <w:adjustRightInd w:val="0"/>
        <w:jc w:val="both"/>
        <w:rPr>
          <w:sz w:val="18"/>
          <w:szCs w:val="18"/>
        </w:rPr>
      </w:pPr>
      <w:r w:rsidRPr="0042078E">
        <w:rPr>
          <w:bCs/>
          <w:sz w:val="18"/>
          <w:szCs w:val="18"/>
        </w:rPr>
        <w:t xml:space="preserve">Pearce, T.H., Gorman, B.E., </w:t>
      </w:r>
      <w:proofErr w:type="spellStart"/>
      <w:r w:rsidRPr="0042078E">
        <w:rPr>
          <w:bCs/>
          <w:sz w:val="18"/>
          <w:szCs w:val="18"/>
        </w:rPr>
        <w:t>Birkett</w:t>
      </w:r>
      <w:proofErr w:type="spellEnd"/>
      <w:r w:rsidRPr="0042078E">
        <w:rPr>
          <w:bCs/>
          <w:sz w:val="18"/>
          <w:szCs w:val="18"/>
        </w:rPr>
        <w:t>, T.C., 1977</w:t>
      </w:r>
      <w:r w:rsidRPr="0042078E">
        <w:rPr>
          <w:sz w:val="18"/>
          <w:szCs w:val="18"/>
        </w:rPr>
        <w:t xml:space="preserve">. </w:t>
      </w:r>
      <w:proofErr w:type="gramStart"/>
      <w:r w:rsidRPr="0042078E">
        <w:rPr>
          <w:sz w:val="18"/>
          <w:szCs w:val="18"/>
        </w:rPr>
        <w:t>The relationship between major element chemistry and tectonic environment of basic and intermediate volcanic rocks.</w:t>
      </w:r>
      <w:proofErr w:type="gramEnd"/>
      <w:r w:rsidRPr="0042078E">
        <w:rPr>
          <w:sz w:val="18"/>
          <w:szCs w:val="18"/>
        </w:rPr>
        <w:t xml:space="preserve"> </w:t>
      </w:r>
      <w:r w:rsidRPr="0042078E">
        <w:rPr>
          <w:i/>
          <w:iCs/>
          <w:sz w:val="18"/>
          <w:szCs w:val="18"/>
        </w:rPr>
        <w:t>Earth</w:t>
      </w:r>
      <w:r w:rsidR="00417E6A" w:rsidRPr="0042078E">
        <w:rPr>
          <w:i/>
          <w:iCs/>
          <w:sz w:val="18"/>
          <w:szCs w:val="18"/>
        </w:rPr>
        <w:t>,</w:t>
      </w:r>
      <w:r w:rsidRPr="0042078E">
        <w:rPr>
          <w:i/>
          <w:iCs/>
          <w:sz w:val="18"/>
          <w:szCs w:val="18"/>
        </w:rPr>
        <w:t xml:space="preserve"> Planet. Sci. </w:t>
      </w:r>
      <w:proofErr w:type="spellStart"/>
      <w:r w:rsidRPr="0042078E">
        <w:rPr>
          <w:i/>
          <w:iCs/>
          <w:sz w:val="18"/>
          <w:szCs w:val="18"/>
        </w:rPr>
        <w:t>Lett</w:t>
      </w:r>
      <w:proofErr w:type="spellEnd"/>
      <w:r w:rsidRPr="0042078E">
        <w:rPr>
          <w:sz w:val="18"/>
          <w:szCs w:val="18"/>
        </w:rPr>
        <w:t xml:space="preserve">. </w:t>
      </w:r>
      <w:proofErr w:type="gramStart"/>
      <w:r w:rsidRPr="0042078E">
        <w:rPr>
          <w:bCs/>
          <w:sz w:val="18"/>
          <w:szCs w:val="18"/>
        </w:rPr>
        <w:t>36</w:t>
      </w:r>
      <w:proofErr w:type="gramEnd"/>
      <w:r w:rsidRPr="0042078E">
        <w:rPr>
          <w:sz w:val="18"/>
          <w:szCs w:val="18"/>
        </w:rPr>
        <w:t xml:space="preserve">: 121-132. </w:t>
      </w:r>
    </w:p>
    <w:p w:rsidR="001946F0" w:rsidRPr="0042078E" w:rsidRDefault="00E87001" w:rsidP="00781AAD">
      <w:pPr>
        <w:numPr>
          <w:ilvl w:val="0"/>
          <w:numId w:val="7"/>
        </w:numPr>
        <w:autoSpaceDE w:val="0"/>
        <w:autoSpaceDN w:val="0"/>
        <w:adjustRightInd w:val="0"/>
        <w:jc w:val="both"/>
        <w:rPr>
          <w:sz w:val="18"/>
          <w:szCs w:val="18"/>
        </w:rPr>
      </w:pPr>
      <w:r w:rsidRPr="0042078E">
        <w:rPr>
          <w:bCs/>
          <w:sz w:val="18"/>
          <w:szCs w:val="18"/>
        </w:rPr>
        <w:t>Pearce, J.A.,</w:t>
      </w:r>
      <w:r w:rsidR="001946F0" w:rsidRPr="0042078E">
        <w:rPr>
          <w:bCs/>
          <w:sz w:val="18"/>
          <w:szCs w:val="18"/>
        </w:rPr>
        <w:t xml:space="preserve"> </w:t>
      </w:r>
      <w:proofErr w:type="spellStart"/>
      <w:r w:rsidR="001946F0" w:rsidRPr="0042078E">
        <w:rPr>
          <w:bCs/>
          <w:sz w:val="18"/>
          <w:szCs w:val="18"/>
        </w:rPr>
        <w:t>Norry</w:t>
      </w:r>
      <w:proofErr w:type="spellEnd"/>
      <w:r w:rsidR="001946F0" w:rsidRPr="0042078E">
        <w:rPr>
          <w:bCs/>
          <w:sz w:val="18"/>
          <w:szCs w:val="18"/>
        </w:rPr>
        <w:t>, M.J., 1979</w:t>
      </w:r>
      <w:r w:rsidR="001946F0" w:rsidRPr="0042078E">
        <w:rPr>
          <w:sz w:val="18"/>
          <w:szCs w:val="18"/>
        </w:rPr>
        <w:t xml:space="preserve">. </w:t>
      </w:r>
      <w:proofErr w:type="spellStart"/>
      <w:proofErr w:type="gramStart"/>
      <w:r w:rsidR="001946F0" w:rsidRPr="0042078E">
        <w:rPr>
          <w:sz w:val="18"/>
          <w:szCs w:val="18"/>
        </w:rPr>
        <w:t>Petrogenetic</w:t>
      </w:r>
      <w:proofErr w:type="spellEnd"/>
      <w:r w:rsidR="001946F0" w:rsidRPr="0042078E">
        <w:rPr>
          <w:sz w:val="18"/>
          <w:szCs w:val="18"/>
        </w:rPr>
        <w:t xml:space="preserve"> implication of Ti, </w:t>
      </w:r>
      <w:proofErr w:type="spellStart"/>
      <w:r w:rsidR="001946F0" w:rsidRPr="0042078E">
        <w:rPr>
          <w:sz w:val="18"/>
          <w:szCs w:val="18"/>
        </w:rPr>
        <w:t>Zr</w:t>
      </w:r>
      <w:proofErr w:type="spellEnd"/>
      <w:r w:rsidR="001946F0" w:rsidRPr="0042078E">
        <w:rPr>
          <w:sz w:val="18"/>
          <w:szCs w:val="18"/>
        </w:rPr>
        <w:t xml:space="preserve">, Y and </w:t>
      </w:r>
      <w:proofErr w:type="spellStart"/>
      <w:r w:rsidR="001946F0" w:rsidRPr="0042078E">
        <w:rPr>
          <w:sz w:val="18"/>
          <w:szCs w:val="18"/>
        </w:rPr>
        <w:t>Nb</w:t>
      </w:r>
      <w:proofErr w:type="spellEnd"/>
      <w:r w:rsidR="001946F0" w:rsidRPr="0042078E">
        <w:rPr>
          <w:sz w:val="18"/>
          <w:szCs w:val="18"/>
        </w:rPr>
        <w:t xml:space="preserve"> variations in volcanic rocks.</w:t>
      </w:r>
      <w:proofErr w:type="gramEnd"/>
      <w:r w:rsidR="001946F0" w:rsidRPr="0042078E">
        <w:rPr>
          <w:sz w:val="18"/>
          <w:szCs w:val="18"/>
        </w:rPr>
        <w:t xml:space="preserve"> </w:t>
      </w:r>
      <w:r w:rsidR="001946F0" w:rsidRPr="0042078E">
        <w:rPr>
          <w:i/>
          <w:iCs/>
          <w:sz w:val="18"/>
          <w:szCs w:val="18"/>
        </w:rPr>
        <w:t xml:space="preserve">Contrib. Mineral. </w:t>
      </w:r>
      <w:proofErr w:type="gramStart"/>
      <w:r w:rsidR="001946F0" w:rsidRPr="0042078E">
        <w:rPr>
          <w:i/>
          <w:iCs/>
          <w:sz w:val="18"/>
          <w:szCs w:val="18"/>
        </w:rPr>
        <w:t>Petrol.</w:t>
      </w:r>
      <w:proofErr w:type="gramEnd"/>
      <w:r w:rsidR="001946F0" w:rsidRPr="0042078E">
        <w:rPr>
          <w:i/>
          <w:iCs/>
          <w:sz w:val="18"/>
          <w:szCs w:val="18"/>
        </w:rPr>
        <w:t xml:space="preserve"> </w:t>
      </w:r>
      <w:proofErr w:type="gramStart"/>
      <w:r w:rsidR="001946F0" w:rsidRPr="0042078E">
        <w:rPr>
          <w:bCs/>
          <w:sz w:val="18"/>
          <w:szCs w:val="18"/>
        </w:rPr>
        <w:t>69</w:t>
      </w:r>
      <w:proofErr w:type="gramEnd"/>
      <w:r w:rsidR="001946F0" w:rsidRPr="0042078E">
        <w:rPr>
          <w:sz w:val="18"/>
          <w:szCs w:val="18"/>
        </w:rPr>
        <w:t xml:space="preserve">: 33-47. </w:t>
      </w:r>
    </w:p>
    <w:p w:rsidR="001946F0" w:rsidRPr="0042078E" w:rsidRDefault="001946F0" w:rsidP="00781AAD">
      <w:pPr>
        <w:numPr>
          <w:ilvl w:val="0"/>
          <w:numId w:val="7"/>
        </w:numPr>
        <w:autoSpaceDE w:val="0"/>
        <w:autoSpaceDN w:val="0"/>
        <w:adjustRightInd w:val="0"/>
        <w:jc w:val="both"/>
        <w:rPr>
          <w:sz w:val="18"/>
          <w:szCs w:val="18"/>
        </w:rPr>
      </w:pPr>
      <w:proofErr w:type="spellStart"/>
      <w:proofErr w:type="gramStart"/>
      <w:r w:rsidRPr="0042078E">
        <w:rPr>
          <w:bCs/>
          <w:sz w:val="18"/>
          <w:szCs w:val="18"/>
        </w:rPr>
        <w:t>Rajamani</w:t>
      </w:r>
      <w:proofErr w:type="spellEnd"/>
      <w:r w:rsidR="00E87001" w:rsidRPr="0042078E">
        <w:rPr>
          <w:bCs/>
          <w:sz w:val="18"/>
          <w:szCs w:val="18"/>
        </w:rPr>
        <w:t>,</w:t>
      </w:r>
      <w:r w:rsidRPr="0042078E">
        <w:rPr>
          <w:bCs/>
          <w:sz w:val="18"/>
          <w:szCs w:val="18"/>
        </w:rPr>
        <w:t xml:space="preserve"> V</w:t>
      </w:r>
      <w:r w:rsidR="00E87001" w:rsidRPr="0042078E">
        <w:rPr>
          <w:bCs/>
          <w:sz w:val="18"/>
          <w:szCs w:val="18"/>
        </w:rPr>
        <w:t>.</w:t>
      </w:r>
      <w:r w:rsidRPr="0042078E">
        <w:rPr>
          <w:bCs/>
          <w:sz w:val="18"/>
          <w:szCs w:val="18"/>
        </w:rPr>
        <w:t xml:space="preserve">, </w:t>
      </w:r>
      <w:proofErr w:type="spellStart"/>
      <w:r w:rsidRPr="0042078E">
        <w:rPr>
          <w:bCs/>
          <w:sz w:val="18"/>
          <w:szCs w:val="18"/>
        </w:rPr>
        <w:t>Shi</w:t>
      </w:r>
      <w:r w:rsidR="00E87001" w:rsidRPr="0042078E">
        <w:rPr>
          <w:bCs/>
          <w:sz w:val="18"/>
          <w:szCs w:val="18"/>
        </w:rPr>
        <w:t>vkumar</w:t>
      </w:r>
      <w:proofErr w:type="spellEnd"/>
      <w:r w:rsidR="00E87001" w:rsidRPr="0042078E">
        <w:rPr>
          <w:bCs/>
          <w:sz w:val="18"/>
          <w:szCs w:val="18"/>
        </w:rPr>
        <w:t xml:space="preserve">, K., Hanson, G.N., </w:t>
      </w:r>
      <w:proofErr w:type="spellStart"/>
      <w:r w:rsidR="00E87001" w:rsidRPr="0042078E">
        <w:rPr>
          <w:bCs/>
          <w:sz w:val="18"/>
          <w:szCs w:val="18"/>
        </w:rPr>
        <w:t>Shirey</w:t>
      </w:r>
      <w:proofErr w:type="spellEnd"/>
      <w:r w:rsidR="00E87001" w:rsidRPr="0042078E">
        <w:rPr>
          <w:bCs/>
          <w:sz w:val="18"/>
          <w:szCs w:val="18"/>
        </w:rPr>
        <w:t xml:space="preserve">, S.B., </w:t>
      </w:r>
      <w:r w:rsidRPr="0042078E">
        <w:rPr>
          <w:bCs/>
          <w:sz w:val="18"/>
          <w:szCs w:val="18"/>
        </w:rPr>
        <w:t>1985</w:t>
      </w:r>
      <w:r w:rsidRPr="0042078E">
        <w:rPr>
          <w:sz w:val="18"/>
          <w:szCs w:val="18"/>
        </w:rPr>
        <w:t>.</w:t>
      </w:r>
      <w:proofErr w:type="gramEnd"/>
      <w:r w:rsidRPr="0042078E">
        <w:rPr>
          <w:sz w:val="18"/>
          <w:szCs w:val="18"/>
        </w:rPr>
        <w:t xml:space="preserve"> </w:t>
      </w:r>
      <w:proofErr w:type="gramStart"/>
      <w:r w:rsidRPr="0042078E">
        <w:rPr>
          <w:sz w:val="18"/>
          <w:szCs w:val="18"/>
        </w:rPr>
        <w:t xml:space="preserve">Geochemistry and </w:t>
      </w:r>
      <w:proofErr w:type="spellStart"/>
      <w:r w:rsidRPr="0042078E">
        <w:rPr>
          <w:sz w:val="18"/>
          <w:szCs w:val="18"/>
        </w:rPr>
        <w:t>petrogenesis</w:t>
      </w:r>
      <w:proofErr w:type="spellEnd"/>
      <w:r w:rsidRPr="0042078E">
        <w:rPr>
          <w:sz w:val="18"/>
          <w:szCs w:val="18"/>
        </w:rPr>
        <w:t xml:space="preserve"> of amphibolites, </w:t>
      </w:r>
      <w:proofErr w:type="spellStart"/>
      <w:r w:rsidRPr="0042078E">
        <w:rPr>
          <w:sz w:val="18"/>
          <w:szCs w:val="18"/>
        </w:rPr>
        <w:t>Kolar</w:t>
      </w:r>
      <w:proofErr w:type="spellEnd"/>
      <w:r w:rsidRPr="0042078E">
        <w:rPr>
          <w:sz w:val="18"/>
          <w:szCs w:val="18"/>
        </w:rPr>
        <w:t xml:space="preserve"> schist belt, South India: evidence for </w:t>
      </w:r>
      <w:proofErr w:type="spellStart"/>
      <w:r w:rsidRPr="0042078E">
        <w:rPr>
          <w:sz w:val="18"/>
          <w:szCs w:val="18"/>
        </w:rPr>
        <w:t>komatiitic</w:t>
      </w:r>
      <w:proofErr w:type="spellEnd"/>
      <w:r w:rsidRPr="0042078E">
        <w:rPr>
          <w:sz w:val="18"/>
          <w:szCs w:val="18"/>
        </w:rPr>
        <w:t xml:space="preserve"> magma derived by low percentages of melting of the mantle.</w:t>
      </w:r>
      <w:proofErr w:type="gramEnd"/>
      <w:r w:rsidRPr="0042078E">
        <w:rPr>
          <w:sz w:val="18"/>
          <w:szCs w:val="18"/>
        </w:rPr>
        <w:t xml:space="preserve"> J Petrol </w:t>
      </w:r>
      <w:r w:rsidRPr="0042078E">
        <w:rPr>
          <w:bCs/>
          <w:sz w:val="18"/>
          <w:szCs w:val="18"/>
        </w:rPr>
        <w:t>26</w:t>
      </w:r>
      <w:r w:rsidRPr="0042078E">
        <w:rPr>
          <w:sz w:val="18"/>
          <w:szCs w:val="18"/>
        </w:rPr>
        <w:t>:92</w:t>
      </w:r>
      <w:r w:rsidRPr="0042078E">
        <w:rPr>
          <w:rFonts w:eastAsia="FlwgbjAdvTT3713a231+20"/>
          <w:sz w:val="18"/>
          <w:szCs w:val="18"/>
        </w:rPr>
        <w:t>–</w:t>
      </w:r>
      <w:r w:rsidRPr="0042078E">
        <w:rPr>
          <w:sz w:val="18"/>
          <w:szCs w:val="18"/>
        </w:rPr>
        <w:t>123</w:t>
      </w:r>
    </w:p>
    <w:p w:rsidR="002677AC" w:rsidRPr="0042078E" w:rsidRDefault="002677AC" w:rsidP="00781AAD">
      <w:pPr>
        <w:numPr>
          <w:ilvl w:val="0"/>
          <w:numId w:val="7"/>
        </w:numPr>
        <w:jc w:val="both"/>
        <w:rPr>
          <w:sz w:val="18"/>
          <w:szCs w:val="18"/>
        </w:rPr>
      </w:pPr>
      <w:proofErr w:type="spellStart"/>
      <w:r w:rsidRPr="0042078E">
        <w:rPr>
          <w:bCs/>
          <w:sz w:val="18"/>
          <w:szCs w:val="18"/>
        </w:rPr>
        <w:t>Rickwood</w:t>
      </w:r>
      <w:proofErr w:type="spellEnd"/>
      <w:r w:rsidRPr="0042078E">
        <w:rPr>
          <w:bCs/>
          <w:sz w:val="18"/>
          <w:szCs w:val="18"/>
        </w:rPr>
        <w:t>, P.C., 1989</w:t>
      </w:r>
      <w:r w:rsidRPr="0042078E">
        <w:rPr>
          <w:sz w:val="18"/>
          <w:szCs w:val="18"/>
        </w:rPr>
        <w:t xml:space="preserve">. </w:t>
      </w:r>
      <w:proofErr w:type="gramStart"/>
      <w:r w:rsidRPr="0042078E">
        <w:rPr>
          <w:sz w:val="18"/>
          <w:szCs w:val="18"/>
        </w:rPr>
        <w:t xml:space="preserve">Boundary lines within petrologic </w:t>
      </w:r>
      <w:r w:rsidR="00702854" w:rsidRPr="0042078E">
        <w:rPr>
          <w:sz w:val="18"/>
          <w:szCs w:val="18"/>
        </w:rPr>
        <w:t>diagrams, which</w:t>
      </w:r>
      <w:r w:rsidRPr="0042078E">
        <w:rPr>
          <w:sz w:val="18"/>
          <w:szCs w:val="18"/>
        </w:rPr>
        <w:t xml:space="preserve"> use oxides of major and minor elements.</w:t>
      </w:r>
      <w:proofErr w:type="gramEnd"/>
      <w:r w:rsidRPr="0042078E">
        <w:rPr>
          <w:sz w:val="18"/>
          <w:szCs w:val="18"/>
        </w:rPr>
        <w:t xml:space="preserve"> </w:t>
      </w:r>
      <w:proofErr w:type="spellStart"/>
      <w:r w:rsidRPr="0042078E">
        <w:rPr>
          <w:i/>
          <w:iCs/>
          <w:sz w:val="18"/>
          <w:szCs w:val="18"/>
        </w:rPr>
        <w:t>Lithos</w:t>
      </w:r>
      <w:proofErr w:type="spellEnd"/>
      <w:r w:rsidRPr="0042078E">
        <w:rPr>
          <w:sz w:val="18"/>
          <w:szCs w:val="18"/>
        </w:rPr>
        <w:t xml:space="preserve">, </w:t>
      </w:r>
      <w:r w:rsidRPr="0042078E">
        <w:rPr>
          <w:bCs/>
          <w:sz w:val="18"/>
          <w:szCs w:val="18"/>
        </w:rPr>
        <w:t>22</w:t>
      </w:r>
      <w:r w:rsidRPr="0042078E">
        <w:rPr>
          <w:sz w:val="18"/>
          <w:szCs w:val="18"/>
        </w:rPr>
        <w:t>: 247-263.</w:t>
      </w:r>
      <w:r w:rsidR="007E408A" w:rsidRPr="0042078E">
        <w:rPr>
          <w:sz w:val="18"/>
          <w:szCs w:val="18"/>
        </w:rPr>
        <w:t xml:space="preserve"> </w:t>
      </w:r>
    </w:p>
    <w:p w:rsidR="00E87001" w:rsidRPr="0042078E" w:rsidRDefault="00E87001" w:rsidP="00781AAD">
      <w:pPr>
        <w:pStyle w:val="BodyText2"/>
        <w:numPr>
          <w:ilvl w:val="0"/>
          <w:numId w:val="7"/>
        </w:numPr>
        <w:spacing w:after="0" w:line="240" w:lineRule="auto"/>
        <w:jc w:val="both"/>
        <w:rPr>
          <w:bCs/>
          <w:sz w:val="18"/>
          <w:szCs w:val="18"/>
        </w:rPr>
      </w:pPr>
      <w:proofErr w:type="gramStart"/>
      <w:r w:rsidRPr="0042078E">
        <w:rPr>
          <w:sz w:val="18"/>
          <w:szCs w:val="18"/>
        </w:rPr>
        <w:t>Said, R., 1962</w:t>
      </w:r>
      <w:r w:rsidRPr="0042078E">
        <w:rPr>
          <w:bCs/>
          <w:sz w:val="18"/>
          <w:szCs w:val="18"/>
        </w:rPr>
        <w:t>, The Geology of Egypt.</w:t>
      </w:r>
      <w:proofErr w:type="gramEnd"/>
      <w:r w:rsidRPr="0042078E">
        <w:rPr>
          <w:bCs/>
          <w:sz w:val="18"/>
          <w:szCs w:val="18"/>
        </w:rPr>
        <w:t xml:space="preserve"> Elsevier Publishing CO., Amsterdam-New York, 557p.</w:t>
      </w:r>
    </w:p>
    <w:p w:rsidR="009A33F1" w:rsidRPr="0042078E" w:rsidRDefault="009A33F1" w:rsidP="00781AAD">
      <w:pPr>
        <w:numPr>
          <w:ilvl w:val="0"/>
          <w:numId w:val="7"/>
        </w:numPr>
        <w:autoSpaceDE w:val="0"/>
        <w:autoSpaceDN w:val="0"/>
        <w:adjustRightInd w:val="0"/>
        <w:jc w:val="both"/>
        <w:rPr>
          <w:sz w:val="18"/>
          <w:szCs w:val="18"/>
        </w:rPr>
      </w:pPr>
      <w:proofErr w:type="spellStart"/>
      <w:r w:rsidRPr="0042078E">
        <w:rPr>
          <w:bCs/>
          <w:sz w:val="18"/>
          <w:szCs w:val="18"/>
        </w:rPr>
        <w:t>Shervais</w:t>
      </w:r>
      <w:proofErr w:type="spellEnd"/>
      <w:r w:rsidRPr="0042078E">
        <w:rPr>
          <w:bCs/>
          <w:sz w:val="18"/>
          <w:szCs w:val="18"/>
        </w:rPr>
        <w:t>, J.W., 1982</w:t>
      </w:r>
      <w:r w:rsidRPr="0042078E">
        <w:rPr>
          <w:sz w:val="18"/>
          <w:szCs w:val="18"/>
        </w:rPr>
        <w:t xml:space="preserve">. </w:t>
      </w:r>
      <w:proofErr w:type="gramStart"/>
      <w:r w:rsidRPr="0042078E">
        <w:rPr>
          <w:sz w:val="18"/>
          <w:szCs w:val="18"/>
        </w:rPr>
        <w:t xml:space="preserve">Ti-V plots and the </w:t>
      </w:r>
      <w:proofErr w:type="spellStart"/>
      <w:r w:rsidRPr="0042078E">
        <w:rPr>
          <w:sz w:val="18"/>
          <w:szCs w:val="18"/>
        </w:rPr>
        <w:t>petrogenesis</w:t>
      </w:r>
      <w:proofErr w:type="spellEnd"/>
      <w:r w:rsidRPr="0042078E">
        <w:rPr>
          <w:sz w:val="18"/>
          <w:szCs w:val="18"/>
        </w:rPr>
        <w:t xml:space="preserve"> of modern and </w:t>
      </w:r>
      <w:proofErr w:type="spellStart"/>
      <w:r w:rsidRPr="0042078E">
        <w:rPr>
          <w:sz w:val="18"/>
          <w:szCs w:val="18"/>
        </w:rPr>
        <w:t>ophiolitic</w:t>
      </w:r>
      <w:proofErr w:type="spellEnd"/>
      <w:r w:rsidRPr="0042078E">
        <w:rPr>
          <w:sz w:val="18"/>
          <w:szCs w:val="18"/>
        </w:rPr>
        <w:t xml:space="preserve"> lavas.</w:t>
      </w:r>
      <w:proofErr w:type="gramEnd"/>
      <w:r w:rsidRPr="0042078E">
        <w:rPr>
          <w:sz w:val="18"/>
          <w:szCs w:val="18"/>
        </w:rPr>
        <w:t xml:space="preserve"> </w:t>
      </w:r>
      <w:r w:rsidRPr="0042078E">
        <w:rPr>
          <w:i/>
          <w:iCs/>
          <w:sz w:val="18"/>
          <w:szCs w:val="18"/>
        </w:rPr>
        <w:t>Earth Planetary Science Letters</w:t>
      </w:r>
      <w:r w:rsidRPr="0042078E">
        <w:rPr>
          <w:sz w:val="18"/>
          <w:szCs w:val="18"/>
        </w:rPr>
        <w:t xml:space="preserve"> </w:t>
      </w:r>
      <w:r w:rsidRPr="0042078E">
        <w:rPr>
          <w:bCs/>
          <w:sz w:val="18"/>
          <w:szCs w:val="18"/>
        </w:rPr>
        <w:t>59</w:t>
      </w:r>
      <w:r w:rsidRPr="0042078E">
        <w:rPr>
          <w:sz w:val="18"/>
          <w:szCs w:val="18"/>
        </w:rPr>
        <w:t>, 100-118.</w:t>
      </w:r>
    </w:p>
    <w:p w:rsidR="002677AC" w:rsidRPr="0042078E" w:rsidRDefault="002677AC" w:rsidP="00781AAD">
      <w:pPr>
        <w:numPr>
          <w:ilvl w:val="0"/>
          <w:numId w:val="7"/>
        </w:numPr>
        <w:jc w:val="both"/>
        <w:rPr>
          <w:sz w:val="18"/>
          <w:szCs w:val="18"/>
        </w:rPr>
      </w:pPr>
      <w:proofErr w:type="spellStart"/>
      <w:proofErr w:type="gramStart"/>
      <w:r w:rsidRPr="0042078E">
        <w:rPr>
          <w:bCs/>
          <w:sz w:val="18"/>
          <w:szCs w:val="18"/>
        </w:rPr>
        <w:t>Shukri</w:t>
      </w:r>
      <w:proofErr w:type="spellEnd"/>
      <w:r w:rsidRPr="0042078E">
        <w:rPr>
          <w:bCs/>
          <w:sz w:val="18"/>
          <w:szCs w:val="18"/>
        </w:rPr>
        <w:t xml:space="preserve">, N.M., </w:t>
      </w:r>
      <w:proofErr w:type="spellStart"/>
      <w:r w:rsidRPr="0042078E">
        <w:rPr>
          <w:bCs/>
          <w:sz w:val="18"/>
          <w:szCs w:val="18"/>
        </w:rPr>
        <w:t>Akmal</w:t>
      </w:r>
      <w:proofErr w:type="spellEnd"/>
      <w:r w:rsidRPr="0042078E">
        <w:rPr>
          <w:bCs/>
          <w:sz w:val="18"/>
          <w:szCs w:val="18"/>
        </w:rPr>
        <w:t>, M.G., 1953</w:t>
      </w:r>
      <w:r w:rsidRPr="0042078E">
        <w:rPr>
          <w:sz w:val="18"/>
          <w:szCs w:val="18"/>
        </w:rPr>
        <w:t>.</w:t>
      </w:r>
      <w:proofErr w:type="gramEnd"/>
      <w:r w:rsidRPr="0042078E">
        <w:rPr>
          <w:sz w:val="18"/>
          <w:szCs w:val="18"/>
        </w:rPr>
        <w:t xml:space="preserve"> Geology of Gebel El-</w:t>
      </w:r>
      <w:proofErr w:type="spellStart"/>
      <w:r w:rsidRPr="0042078E">
        <w:rPr>
          <w:sz w:val="18"/>
          <w:szCs w:val="18"/>
        </w:rPr>
        <w:t>Nasuri</w:t>
      </w:r>
      <w:proofErr w:type="spellEnd"/>
      <w:r w:rsidRPr="0042078E">
        <w:rPr>
          <w:sz w:val="18"/>
          <w:szCs w:val="18"/>
        </w:rPr>
        <w:t xml:space="preserve"> and Gebel</w:t>
      </w:r>
      <w:r w:rsidR="00702854" w:rsidRPr="0042078E">
        <w:rPr>
          <w:sz w:val="18"/>
          <w:szCs w:val="18"/>
        </w:rPr>
        <w:t xml:space="preserve"> El-</w:t>
      </w:r>
      <w:proofErr w:type="spellStart"/>
      <w:r w:rsidR="00702854" w:rsidRPr="0042078E">
        <w:rPr>
          <w:sz w:val="18"/>
          <w:szCs w:val="18"/>
        </w:rPr>
        <w:t>Anqabya</w:t>
      </w:r>
      <w:proofErr w:type="spellEnd"/>
      <w:r w:rsidR="00702854" w:rsidRPr="0042078E">
        <w:rPr>
          <w:sz w:val="18"/>
          <w:szCs w:val="18"/>
        </w:rPr>
        <w:t xml:space="preserve"> District, Bull. Soc.</w:t>
      </w:r>
      <w:r w:rsidRPr="0042078E">
        <w:rPr>
          <w:sz w:val="18"/>
          <w:szCs w:val="18"/>
        </w:rPr>
        <w:t xml:space="preserve">, Egypt, Vol. </w:t>
      </w:r>
      <w:r w:rsidRPr="0042078E">
        <w:rPr>
          <w:bCs/>
          <w:sz w:val="18"/>
          <w:szCs w:val="18"/>
        </w:rPr>
        <w:t>26</w:t>
      </w:r>
      <w:r w:rsidRPr="0042078E">
        <w:rPr>
          <w:sz w:val="18"/>
          <w:szCs w:val="18"/>
        </w:rPr>
        <w:t>, pp. 243-276.</w:t>
      </w:r>
    </w:p>
    <w:p w:rsidR="00E87001" w:rsidRPr="0042078E" w:rsidRDefault="00E87001" w:rsidP="00781AAD">
      <w:pPr>
        <w:numPr>
          <w:ilvl w:val="0"/>
          <w:numId w:val="7"/>
        </w:numPr>
        <w:jc w:val="both"/>
        <w:rPr>
          <w:sz w:val="18"/>
          <w:szCs w:val="18"/>
        </w:rPr>
      </w:pPr>
      <w:proofErr w:type="spellStart"/>
      <w:r w:rsidRPr="0042078E">
        <w:rPr>
          <w:bCs/>
          <w:sz w:val="18"/>
          <w:szCs w:val="18"/>
        </w:rPr>
        <w:t>Sigvaldson</w:t>
      </w:r>
      <w:proofErr w:type="spellEnd"/>
      <w:r w:rsidRPr="0042078E">
        <w:rPr>
          <w:bCs/>
          <w:sz w:val="18"/>
          <w:szCs w:val="18"/>
        </w:rPr>
        <w:t>, E.E., 1974</w:t>
      </w:r>
      <w:r w:rsidRPr="0042078E">
        <w:rPr>
          <w:sz w:val="18"/>
          <w:szCs w:val="18"/>
        </w:rPr>
        <w:t xml:space="preserve">. </w:t>
      </w:r>
      <w:proofErr w:type="gramStart"/>
      <w:r w:rsidRPr="0042078E">
        <w:rPr>
          <w:sz w:val="18"/>
          <w:szCs w:val="18"/>
        </w:rPr>
        <w:t>Journal of petrology.</w:t>
      </w:r>
      <w:proofErr w:type="gramEnd"/>
      <w:r w:rsidRPr="0042078E">
        <w:rPr>
          <w:sz w:val="18"/>
          <w:szCs w:val="18"/>
        </w:rPr>
        <w:t xml:space="preserve"> </w:t>
      </w:r>
      <w:proofErr w:type="gramStart"/>
      <w:r w:rsidRPr="0042078E">
        <w:rPr>
          <w:sz w:val="18"/>
          <w:szCs w:val="18"/>
        </w:rPr>
        <w:t>Vol. 15, pp.497-523.</w:t>
      </w:r>
      <w:proofErr w:type="gramEnd"/>
    </w:p>
    <w:p w:rsidR="007F0146" w:rsidRPr="0042078E" w:rsidRDefault="007F0146" w:rsidP="00781AAD">
      <w:pPr>
        <w:numPr>
          <w:ilvl w:val="0"/>
          <w:numId w:val="7"/>
        </w:numPr>
        <w:jc w:val="both"/>
        <w:rPr>
          <w:sz w:val="18"/>
          <w:szCs w:val="18"/>
        </w:rPr>
      </w:pPr>
      <w:proofErr w:type="spellStart"/>
      <w:r w:rsidRPr="0042078E">
        <w:rPr>
          <w:bCs/>
          <w:sz w:val="18"/>
          <w:szCs w:val="18"/>
        </w:rPr>
        <w:lastRenderedPageBreak/>
        <w:t>Sobolev</w:t>
      </w:r>
      <w:proofErr w:type="spellEnd"/>
      <w:r w:rsidRPr="0042078E">
        <w:rPr>
          <w:bCs/>
          <w:sz w:val="18"/>
          <w:szCs w:val="18"/>
        </w:rPr>
        <w:t xml:space="preserve">, A.V., Hofmann, A.W., </w:t>
      </w:r>
      <w:proofErr w:type="spellStart"/>
      <w:r w:rsidRPr="0042078E">
        <w:rPr>
          <w:bCs/>
          <w:sz w:val="18"/>
          <w:szCs w:val="18"/>
        </w:rPr>
        <w:t>Kuzmin</w:t>
      </w:r>
      <w:proofErr w:type="spellEnd"/>
      <w:r w:rsidRPr="0042078E">
        <w:rPr>
          <w:bCs/>
          <w:sz w:val="18"/>
          <w:szCs w:val="18"/>
        </w:rPr>
        <w:t xml:space="preserve">, D.V., </w:t>
      </w:r>
      <w:proofErr w:type="spellStart"/>
      <w:r w:rsidRPr="0042078E">
        <w:rPr>
          <w:bCs/>
          <w:sz w:val="18"/>
          <w:szCs w:val="18"/>
        </w:rPr>
        <w:t>Yaxley</w:t>
      </w:r>
      <w:proofErr w:type="spellEnd"/>
      <w:r w:rsidRPr="0042078E">
        <w:rPr>
          <w:bCs/>
          <w:sz w:val="18"/>
          <w:szCs w:val="18"/>
        </w:rPr>
        <w:t xml:space="preserve">, G.M., Arndt, N.T., Chung, S.L., </w:t>
      </w:r>
      <w:proofErr w:type="spellStart"/>
      <w:r w:rsidRPr="0042078E">
        <w:rPr>
          <w:bCs/>
          <w:sz w:val="18"/>
          <w:szCs w:val="18"/>
        </w:rPr>
        <w:t>Danyushevsky</w:t>
      </w:r>
      <w:proofErr w:type="spellEnd"/>
      <w:r w:rsidRPr="0042078E">
        <w:rPr>
          <w:bCs/>
          <w:sz w:val="18"/>
          <w:szCs w:val="18"/>
        </w:rPr>
        <w:t xml:space="preserve">, L.V., Elliott, T., Frey, F.A., Garcia, M.O., </w:t>
      </w:r>
      <w:proofErr w:type="spellStart"/>
      <w:r w:rsidRPr="0042078E">
        <w:rPr>
          <w:bCs/>
          <w:sz w:val="18"/>
          <w:szCs w:val="18"/>
        </w:rPr>
        <w:t>Gurenko</w:t>
      </w:r>
      <w:proofErr w:type="spellEnd"/>
      <w:r w:rsidRPr="0042078E">
        <w:rPr>
          <w:bCs/>
          <w:sz w:val="18"/>
          <w:szCs w:val="18"/>
        </w:rPr>
        <w:t xml:space="preserve">, A.A., </w:t>
      </w:r>
      <w:proofErr w:type="spellStart"/>
      <w:r w:rsidRPr="0042078E">
        <w:rPr>
          <w:bCs/>
          <w:sz w:val="18"/>
          <w:szCs w:val="18"/>
        </w:rPr>
        <w:t>Kamenetsky</w:t>
      </w:r>
      <w:proofErr w:type="spellEnd"/>
      <w:r w:rsidRPr="0042078E">
        <w:rPr>
          <w:bCs/>
          <w:sz w:val="18"/>
          <w:szCs w:val="18"/>
        </w:rPr>
        <w:t xml:space="preserve">, V.S., Kerr, A.C., </w:t>
      </w:r>
      <w:proofErr w:type="spellStart"/>
      <w:r w:rsidRPr="0042078E">
        <w:rPr>
          <w:bCs/>
          <w:sz w:val="18"/>
          <w:szCs w:val="18"/>
        </w:rPr>
        <w:t>Krivolutskaya</w:t>
      </w:r>
      <w:proofErr w:type="spellEnd"/>
      <w:r w:rsidRPr="0042078E">
        <w:rPr>
          <w:bCs/>
          <w:sz w:val="18"/>
          <w:szCs w:val="18"/>
        </w:rPr>
        <w:t xml:space="preserve">, N.A., </w:t>
      </w:r>
      <w:proofErr w:type="spellStart"/>
      <w:r w:rsidRPr="0042078E">
        <w:rPr>
          <w:bCs/>
          <w:sz w:val="18"/>
          <w:szCs w:val="18"/>
        </w:rPr>
        <w:t>Matvienkov</w:t>
      </w:r>
      <w:proofErr w:type="spellEnd"/>
      <w:r w:rsidRPr="0042078E">
        <w:rPr>
          <w:bCs/>
          <w:sz w:val="18"/>
          <w:szCs w:val="18"/>
        </w:rPr>
        <w:t xml:space="preserve">, V.V., </w:t>
      </w:r>
      <w:proofErr w:type="spellStart"/>
      <w:r w:rsidRPr="0042078E">
        <w:rPr>
          <w:bCs/>
          <w:sz w:val="18"/>
          <w:szCs w:val="18"/>
        </w:rPr>
        <w:t>Nikogosian</w:t>
      </w:r>
      <w:proofErr w:type="spellEnd"/>
      <w:r w:rsidRPr="0042078E">
        <w:rPr>
          <w:bCs/>
          <w:sz w:val="18"/>
          <w:szCs w:val="18"/>
        </w:rPr>
        <w:t xml:space="preserve">, I.K., </w:t>
      </w:r>
      <w:proofErr w:type="spellStart"/>
      <w:r w:rsidRPr="0042078E">
        <w:rPr>
          <w:bCs/>
          <w:sz w:val="18"/>
          <w:szCs w:val="18"/>
        </w:rPr>
        <w:t>Rocholl</w:t>
      </w:r>
      <w:proofErr w:type="spellEnd"/>
      <w:r w:rsidRPr="0042078E">
        <w:rPr>
          <w:bCs/>
          <w:sz w:val="18"/>
          <w:szCs w:val="18"/>
        </w:rPr>
        <w:t xml:space="preserve">, A., Sigurdsson, I.A., </w:t>
      </w:r>
      <w:proofErr w:type="spellStart"/>
      <w:r w:rsidRPr="0042078E">
        <w:rPr>
          <w:bCs/>
          <w:sz w:val="18"/>
          <w:szCs w:val="18"/>
        </w:rPr>
        <w:t>Sushchevskaya</w:t>
      </w:r>
      <w:proofErr w:type="spellEnd"/>
      <w:r w:rsidRPr="0042078E">
        <w:rPr>
          <w:bCs/>
          <w:sz w:val="18"/>
          <w:szCs w:val="18"/>
        </w:rPr>
        <w:t xml:space="preserve">, N.M., </w:t>
      </w:r>
      <w:proofErr w:type="spellStart"/>
      <w:r w:rsidRPr="0042078E">
        <w:rPr>
          <w:bCs/>
          <w:sz w:val="18"/>
          <w:szCs w:val="18"/>
        </w:rPr>
        <w:t>Teklay</w:t>
      </w:r>
      <w:proofErr w:type="spellEnd"/>
      <w:r w:rsidRPr="0042078E">
        <w:rPr>
          <w:bCs/>
          <w:sz w:val="18"/>
          <w:szCs w:val="18"/>
        </w:rPr>
        <w:t>, M., 2007</w:t>
      </w:r>
      <w:r w:rsidRPr="0042078E">
        <w:rPr>
          <w:sz w:val="18"/>
          <w:szCs w:val="18"/>
        </w:rPr>
        <w:t xml:space="preserve">. The amount of recycled crust in sources of mantle-derived melts. Science, Vol. </w:t>
      </w:r>
      <w:r w:rsidRPr="0042078E">
        <w:rPr>
          <w:bCs/>
          <w:sz w:val="18"/>
          <w:szCs w:val="18"/>
        </w:rPr>
        <w:t>316</w:t>
      </w:r>
      <w:r w:rsidRPr="0042078E">
        <w:rPr>
          <w:sz w:val="18"/>
          <w:szCs w:val="18"/>
        </w:rPr>
        <w:t>, pp. 412–417.</w:t>
      </w:r>
    </w:p>
    <w:p w:rsidR="00091962" w:rsidRPr="0042078E" w:rsidRDefault="00091962" w:rsidP="00781AAD">
      <w:pPr>
        <w:numPr>
          <w:ilvl w:val="0"/>
          <w:numId w:val="7"/>
        </w:numPr>
        <w:jc w:val="both"/>
        <w:rPr>
          <w:sz w:val="18"/>
          <w:szCs w:val="18"/>
          <w:lang w:bidi="ar-EG"/>
        </w:rPr>
      </w:pPr>
      <w:proofErr w:type="spellStart"/>
      <w:r w:rsidRPr="0042078E">
        <w:rPr>
          <w:bCs/>
          <w:sz w:val="18"/>
          <w:szCs w:val="18"/>
          <w:lang w:bidi="ar-EG"/>
        </w:rPr>
        <w:t>Srivastava</w:t>
      </w:r>
      <w:proofErr w:type="spellEnd"/>
      <w:r w:rsidRPr="0042078E">
        <w:rPr>
          <w:bCs/>
          <w:sz w:val="18"/>
          <w:szCs w:val="18"/>
          <w:lang w:bidi="ar-EG"/>
        </w:rPr>
        <w:t>, R.K., 2006</w:t>
      </w:r>
      <w:r w:rsidRPr="0042078E">
        <w:rPr>
          <w:sz w:val="18"/>
          <w:szCs w:val="18"/>
          <w:lang w:bidi="ar-EG"/>
        </w:rPr>
        <w:t xml:space="preserve">. Precambrian </w:t>
      </w:r>
      <w:proofErr w:type="spellStart"/>
      <w:r w:rsidRPr="0042078E">
        <w:rPr>
          <w:sz w:val="18"/>
          <w:szCs w:val="18"/>
          <w:lang w:bidi="ar-EG"/>
        </w:rPr>
        <w:t>mafic</w:t>
      </w:r>
      <w:proofErr w:type="spellEnd"/>
      <w:r w:rsidRPr="0042078E">
        <w:rPr>
          <w:sz w:val="18"/>
          <w:szCs w:val="18"/>
          <w:lang w:bidi="ar-EG"/>
        </w:rPr>
        <w:t xml:space="preserve"> dyke swarms from the central Indian </w:t>
      </w:r>
      <w:proofErr w:type="spellStart"/>
      <w:r w:rsidRPr="0042078E">
        <w:rPr>
          <w:sz w:val="18"/>
          <w:szCs w:val="18"/>
          <w:lang w:bidi="ar-EG"/>
        </w:rPr>
        <w:t>Bastar</w:t>
      </w:r>
      <w:proofErr w:type="spellEnd"/>
      <w:r w:rsidRPr="0042078E">
        <w:rPr>
          <w:sz w:val="18"/>
          <w:szCs w:val="18"/>
          <w:lang w:bidi="ar-EG"/>
        </w:rPr>
        <w:t xml:space="preserve"> </w:t>
      </w:r>
      <w:proofErr w:type="spellStart"/>
      <w:r w:rsidRPr="0042078E">
        <w:rPr>
          <w:sz w:val="18"/>
          <w:szCs w:val="18"/>
          <w:lang w:bidi="ar-EG"/>
        </w:rPr>
        <w:t>craton</w:t>
      </w:r>
      <w:proofErr w:type="spellEnd"/>
      <w:r w:rsidRPr="0042078E">
        <w:rPr>
          <w:sz w:val="18"/>
          <w:szCs w:val="18"/>
          <w:lang w:bidi="ar-EG"/>
        </w:rPr>
        <w:t xml:space="preserve">: Temporal evolution of the </w:t>
      </w:r>
      <w:proofErr w:type="spellStart"/>
      <w:r w:rsidRPr="0042078E">
        <w:rPr>
          <w:sz w:val="18"/>
          <w:szCs w:val="18"/>
          <w:lang w:bidi="ar-EG"/>
        </w:rPr>
        <w:t>subcontinental</w:t>
      </w:r>
      <w:proofErr w:type="spellEnd"/>
      <w:r w:rsidRPr="0042078E">
        <w:rPr>
          <w:sz w:val="18"/>
          <w:szCs w:val="18"/>
          <w:lang w:bidi="ar-EG"/>
        </w:rPr>
        <w:t xml:space="preserve"> mantle. Dyke Swarms - Time Markers of Crustal Evolution-</w:t>
      </w:r>
      <w:proofErr w:type="spellStart"/>
      <w:r w:rsidRPr="0042078E">
        <w:rPr>
          <w:sz w:val="18"/>
          <w:szCs w:val="18"/>
          <w:lang w:bidi="ar-EG"/>
        </w:rPr>
        <w:t>Hansk</w:t>
      </w:r>
      <w:proofErr w:type="spellEnd"/>
      <w:r w:rsidRPr="0042078E">
        <w:rPr>
          <w:sz w:val="18"/>
          <w:szCs w:val="18"/>
          <w:lang w:bidi="ar-EG"/>
        </w:rPr>
        <w:t xml:space="preserve">, </w:t>
      </w:r>
      <w:proofErr w:type="spellStart"/>
      <w:r w:rsidRPr="0042078E">
        <w:rPr>
          <w:sz w:val="18"/>
          <w:szCs w:val="18"/>
          <w:lang w:bidi="ar-EG"/>
        </w:rPr>
        <w:t>Mertanen</w:t>
      </w:r>
      <w:proofErr w:type="spellEnd"/>
      <w:r w:rsidRPr="0042078E">
        <w:rPr>
          <w:sz w:val="18"/>
          <w:szCs w:val="18"/>
          <w:lang w:bidi="ar-EG"/>
        </w:rPr>
        <w:t xml:space="preserve">, </w:t>
      </w:r>
      <w:proofErr w:type="spellStart"/>
      <w:r w:rsidRPr="0042078E">
        <w:rPr>
          <w:sz w:val="18"/>
          <w:szCs w:val="18"/>
          <w:lang w:bidi="ar-EG"/>
        </w:rPr>
        <w:t>Rāmō</w:t>
      </w:r>
      <w:proofErr w:type="spellEnd"/>
      <w:r w:rsidRPr="0042078E">
        <w:rPr>
          <w:sz w:val="18"/>
          <w:szCs w:val="18"/>
          <w:lang w:bidi="ar-EG"/>
        </w:rPr>
        <w:t xml:space="preserve"> &amp; </w:t>
      </w:r>
      <w:proofErr w:type="spellStart"/>
      <w:r w:rsidRPr="0042078E">
        <w:rPr>
          <w:sz w:val="18"/>
          <w:szCs w:val="18"/>
          <w:lang w:bidi="ar-EG"/>
        </w:rPr>
        <w:t>Vuollo</w:t>
      </w:r>
      <w:proofErr w:type="spellEnd"/>
      <w:r w:rsidRPr="0042078E">
        <w:rPr>
          <w:sz w:val="18"/>
          <w:szCs w:val="18"/>
          <w:lang w:bidi="ar-EG"/>
        </w:rPr>
        <w:t xml:space="preserve"> (</w:t>
      </w:r>
      <w:proofErr w:type="spellStart"/>
      <w:proofErr w:type="gramStart"/>
      <w:r w:rsidRPr="0042078E">
        <w:rPr>
          <w:sz w:val="18"/>
          <w:szCs w:val="18"/>
          <w:lang w:bidi="ar-EG"/>
        </w:rPr>
        <w:t>eds</w:t>
      </w:r>
      <w:proofErr w:type="spellEnd"/>
      <w:proofErr w:type="gramEnd"/>
      <w:r w:rsidRPr="0042078E">
        <w:rPr>
          <w:sz w:val="18"/>
          <w:szCs w:val="18"/>
          <w:lang w:bidi="ar-EG"/>
        </w:rPr>
        <w:t>) © 2006 Ta</w:t>
      </w:r>
      <w:r w:rsidR="007E408A" w:rsidRPr="0042078E">
        <w:rPr>
          <w:sz w:val="18"/>
          <w:szCs w:val="18"/>
          <w:lang w:bidi="ar-EG"/>
        </w:rPr>
        <w:t>ylor &amp; Francis Group, London.</w:t>
      </w:r>
    </w:p>
    <w:p w:rsidR="006C6119" w:rsidRPr="0042078E" w:rsidRDefault="006C6119" w:rsidP="00781AAD">
      <w:pPr>
        <w:numPr>
          <w:ilvl w:val="0"/>
          <w:numId w:val="7"/>
        </w:numPr>
        <w:autoSpaceDE w:val="0"/>
        <w:autoSpaceDN w:val="0"/>
        <w:adjustRightInd w:val="0"/>
        <w:jc w:val="both"/>
        <w:rPr>
          <w:sz w:val="18"/>
          <w:szCs w:val="18"/>
        </w:rPr>
      </w:pPr>
      <w:proofErr w:type="spellStart"/>
      <w:r w:rsidRPr="0042078E">
        <w:rPr>
          <w:bCs/>
          <w:sz w:val="18"/>
          <w:szCs w:val="18"/>
        </w:rPr>
        <w:t>Tarney</w:t>
      </w:r>
      <w:proofErr w:type="spellEnd"/>
      <w:r w:rsidRPr="0042078E">
        <w:rPr>
          <w:bCs/>
          <w:sz w:val="18"/>
          <w:szCs w:val="18"/>
        </w:rPr>
        <w:t>, J., Weaver, B.L., 1987</w:t>
      </w:r>
      <w:r w:rsidRPr="0042078E">
        <w:rPr>
          <w:sz w:val="18"/>
          <w:szCs w:val="18"/>
        </w:rPr>
        <w:t xml:space="preserve">. Geochemistry and </w:t>
      </w:r>
      <w:proofErr w:type="spellStart"/>
      <w:r w:rsidRPr="0042078E">
        <w:rPr>
          <w:sz w:val="18"/>
          <w:szCs w:val="18"/>
        </w:rPr>
        <w:t>petrogenesis</w:t>
      </w:r>
      <w:proofErr w:type="spellEnd"/>
      <w:r w:rsidRPr="0042078E">
        <w:rPr>
          <w:sz w:val="18"/>
          <w:szCs w:val="18"/>
        </w:rPr>
        <w:t xml:space="preserve"> of early </w:t>
      </w:r>
      <w:proofErr w:type="spellStart"/>
      <w:r w:rsidRPr="0042078E">
        <w:rPr>
          <w:sz w:val="18"/>
          <w:szCs w:val="18"/>
        </w:rPr>
        <w:t>Proterozoic</w:t>
      </w:r>
      <w:proofErr w:type="spellEnd"/>
      <w:r w:rsidRPr="0042078E">
        <w:rPr>
          <w:sz w:val="18"/>
          <w:szCs w:val="18"/>
        </w:rPr>
        <w:t xml:space="preserve"> dyke swarms. In: Halls, H., </w:t>
      </w:r>
      <w:proofErr w:type="spellStart"/>
      <w:r w:rsidRPr="0042078E">
        <w:rPr>
          <w:sz w:val="18"/>
          <w:szCs w:val="18"/>
        </w:rPr>
        <w:t>Fahrig</w:t>
      </w:r>
      <w:proofErr w:type="spellEnd"/>
      <w:r w:rsidRPr="0042078E">
        <w:rPr>
          <w:sz w:val="18"/>
          <w:szCs w:val="18"/>
        </w:rPr>
        <w:t xml:space="preserve">, W.F. (Eds.), </w:t>
      </w:r>
      <w:proofErr w:type="spellStart"/>
      <w:r w:rsidRPr="0042078E">
        <w:rPr>
          <w:sz w:val="18"/>
          <w:szCs w:val="18"/>
        </w:rPr>
        <w:t>Mafic</w:t>
      </w:r>
      <w:proofErr w:type="spellEnd"/>
      <w:r w:rsidRPr="0042078E">
        <w:rPr>
          <w:sz w:val="18"/>
          <w:szCs w:val="18"/>
        </w:rPr>
        <w:t xml:space="preserve"> Dyke Swarms. Geological Association of Canada Special Paper 34, pp. 81–94.</w:t>
      </w:r>
    </w:p>
    <w:p w:rsidR="001236C6" w:rsidRPr="0042078E" w:rsidRDefault="001236C6" w:rsidP="00781AAD">
      <w:pPr>
        <w:numPr>
          <w:ilvl w:val="0"/>
          <w:numId w:val="7"/>
        </w:numPr>
        <w:jc w:val="both"/>
        <w:rPr>
          <w:sz w:val="18"/>
          <w:szCs w:val="18"/>
        </w:rPr>
      </w:pPr>
      <w:r w:rsidRPr="0042078E">
        <w:rPr>
          <w:bCs/>
          <w:sz w:val="18"/>
          <w:szCs w:val="18"/>
        </w:rPr>
        <w:t>Taylor, S.R., McLennan, S.M., 1981.</w:t>
      </w:r>
      <w:r w:rsidRPr="0042078E">
        <w:rPr>
          <w:sz w:val="18"/>
          <w:szCs w:val="18"/>
        </w:rPr>
        <w:t xml:space="preserve"> </w:t>
      </w:r>
      <w:proofErr w:type="gramStart"/>
      <w:r w:rsidRPr="0042078E">
        <w:rPr>
          <w:sz w:val="18"/>
          <w:szCs w:val="18"/>
        </w:rPr>
        <w:t>The Composition and Evolution of the Continental-Crust - Rare-Earth Element Evidence from Sedimentary-Rocks.</w:t>
      </w:r>
      <w:proofErr w:type="gramEnd"/>
      <w:r w:rsidRPr="0042078E">
        <w:rPr>
          <w:sz w:val="18"/>
          <w:szCs w:val="18"/>
        </w:rPr>
        <w:t xml:space="preserve"> Philosophical Transactions of the Royal Society of London 301(1461): 381-399.</w:t>
      </w:r>
    </w:p>
    <w:p w:rsidR="00417BF8" w:rsidRPr="0042078E" w:rsidRDefault="00417BF8" w:rsidP="00781AAD">
      <w:pPr>
        <w:numPr>
          <w:ilvl w:val="0"/>
          <w:numId w:val="7"/>
        </w:numPr>
        <w:jc w:val="both"/>
        <w:rPr>
          <w:sz w:val="18"/>
          <w:szCs w:val="18"/>
        </w:rPr>
      </w:pPr>
      <w:proofErr w:type="spellStart"/>
      <w:r w:rsidRPr="0042078E">
        <w:rPr>
          <w:bCs/>
          <w:sz w:val="18"/>
          <w:szCs w:val="18"/>
          <w:lang w:val="en-GB"/>
        </w:rPr>
        <w:t>Tegyey</w:t>
      </w:r>
      <w:proofErr w:type="spellEnd"/>
      <w:r w:rsidRPr="0042078E">
        <w:rPr>
          <w:bCs/>
          <w:sz w:val="18"/>
          <w:szCs w:val="18"/>
          <w:lang w:val="en-GB"/>
        </w:rPr>
        <w:t>, M., 1974</w:t>
      </w:r>
      <w:r w:rsidRPr="0042078E">
        <w:rPr>
          <w:sz w:val="18"/>
          <w:szCs w:val="18"/>
          <w:lang w:val="en-GB"/>
        </w:rPr>
        <w:t xml:space="preserve">. </w:t>
      </w:r>
      <w:proofErr w:type="spellStart"/>
      <w:r w:rsidRPr="0042078E">
        <w:rPr>
          <w:sz w:val="18"/>
          <w:szCs w:val="18"/>
        </w:rPr>
        <w:t>Essai</w:t>
      </w:r>
      <w:proofErr w:type="spellEnd"/>
      <w:r w:rsidRPr="0042078E">
        <w:rPr>
          <w:sz w:val="18"/>
          <w:szCs w:val="18"/>
        </w:rPr>
        <w:t xml:space="preserve"> </w:t>
      </w:r>
      <w:proofErr w:type="spellStart"/>
      <w:r w:rsidRPr="0042078E">
        <w:rPr>
          <w:sz w:val="18"/>
          <w:szCs w:val="18"/>
        </w:rPr>
        <w:t>ďinformatique</w:t>
      </w:r>
      <w:proofErr w:type="spellEnd"/>
      <w:r w:rsidRPr="0042078E">
        <w:rPr>
          <w:sz w:val="18"/>
          <w:szCs w:val="18"/>
        </w:rPr>
        <w:t xml:space="preserve"> </w:t>
      </w:r>
      <w:proofErr w:type="spellStart"/>
      <w:r w:rsidRPr="0042078E">
        <w:rPr>
          <w:sz w:val="18"/>
          <w:szCs w:val="18"/>
        </w:rPr>
        <w:t>pétrographique</w:t>
      </w:r>
      <w:proofErr w:type="spellEnd"/>
      <w:r w:rsidRPr="0042078E">
        <w:rPr>
          <w:sz w:val="18"/>
          <w:szCs w:val="18"/>
        </w:rPr>
        <w:t xml:space="preserve">; constitution </w:t>
      </w:r>
      <w:proofErr w:type="spellStart"/>
      <w:r w:rsidRPr="0042078E">
        <w:rPr>
          <w:sz w:val="18"/>
          <w:szCs w:val="18"/>
        </w:rPr>
        <w:t>ďun</w:t>
      </w:r>
      <w:proofErr w:type="spellEnd"/>
      <w:r w:rsidRPr="0042078E">
        <w:rPr>
          <w:sz w:val="18"/>
          <w:szCs w:val="18"/>
        </w:rPr>
        <w:t xml:space="preserve"> </w:t>
      </w:r>
      <w:proofErr w:type="spellStart"/>
      <w:r w:rsidRPr="0042078E">
        <w:rPr>
          <w:sz w:val="18"/>
          <w:szCs w:val="18"/>
        </w:rPr>
        <w:t>fichier</w:t>
      </w:r>
      <w:proofErr w:type="spellEnd"/>
      <w:r w:rsidRPr="0042078E">
        <w:rPr>
          <w:sz w:val="18"/>
          <w:szCs w:val="18"/>
        </w:rPr>
        <w:t xml:space="preserve"> </w:t>
      </w:r>
      <w:proofErr w:type="gramStart"/>
      <w:r w:rsidRPr="0042078E">
        <w:rPr>
          <w:sz w:val="18"/>
          <w:szCs w:val="18"/>
        </w:rPr>
        <w:t>et</w:t>
      </w:r>
      <w:proofErr w:type="gramEnd"/>
      <w:r w:rsidRPr="0042078E">
        <w:rPr>
          <w:sz w:val="18"/>
          <w:szCs w:val="18"/>
        </w:rPr>
        <w:t xml:space="preserve"> application á </w:t>
      </w:r>
      <w:proofErr w:type="spellStart"/>
      <w:r w:rsidRPr="0042078E">
        <w:rPr>
          <w:sz w:val="18"/>
          <w:szCs w:val="18"/>
        </w:rPr>
        <w:t>ľétude</w:t>
      </w:r>
      <w:proofErr w:type="spellEnd"/>
      <w:r w:rsidRPr="0042078E">
        <w:rPr>
          <w:sz w:val="18"/>
          <w:szCs w:val="18"/>
        </w:rPr>
        <w:t xml:space="preserve"> des </w:t>
      </w:r>
      <w:proofErr w:type="spellStart"/>
      <w:r w:rsidRPr="0042078E">
        <w:rPr>
          <w:sz w:val="18"/>
          <w:szCs w:val="18"/>
        </w:rPr>
        <w:t>roches</w:t>
      </w:r>
      <w:proofErr w:type="spellEnd"/>
      <w:r w:rsidRPr="0042078E">
        <w:rPr>
          <w:sz w:val="18"/>
          <w:szCs w:val="18"/>
        </w:rPr>
        <w:t xml:space="preserve"> </w:t>
      </w:r>
      <w:proofErr w:type="spellStart"/>
      <w:r w:rsidRPr="0042078E">
        <w:rPr>
          <w:sz w:val="18"/>
          <w:szCs w:val="18"/>
        </w:rPr>
        <w:t>volcaniques</w:t>
      </w:r>
      <w:proofErr w:type="spellEnd"/>
      <w:r w:rsidRPr="0042078E">
        <w:rPr>
          <w:sz w:val="18"/>
          <w:szCs w:val="18"/>
        </w:rPr>
        <w:t xml:space="preserve"> des zones </w:t>
      </w:r>
      <w:proofErr w:type="spellStart"/>
      <w:r w:rsidRPr="0042078E">
        <w:rPr>
          <w:sz w:val="18"/>
          <w:szCs w:val="18"/>
        </w:rPr>
        <w:t>orogéniques</w:t>
      </w:r>
      <w:proofErr w:type="spellEnd"/>
      <w:r w:rsidRPr="0042078E">
        <w:rPr>
          <w:sz w:val="18"/>
          <w:szCs w:val="18"/>
        </w:rPr>
        <w:t xml:space="preserve">. </w:t>
      </w:r>
      <w:proofErr w:type="spellStart"/>
      <w:proofErr w:type="gramStart"/>
      <w:r w:rsidR="008D77CA" w:rsidRPr="0042078E">
        <w:rPr>
          <w:sz w:val="18"/>
          <w:szCs w:val="18"/>
        </w:rPr>
        <w:t>Thèse</w:t>
      </w:r>
      <w:proofErr w:type="spellEnd"/>
      <w:r w:rsidR="008D77CA" w:rsidRPr="0042078E">
        <w:rPr>
          <w:sz w:val="18"/>
          <w:szCs w:val="18"/>
        </w:rPr>
        <w:t xml:space="preserve"> ɝ cycles</w:t>
      </w:r>
      <w:r w:rsidRPr="0042078E">
        <w:rPr>
          <w:sz w:val="18"/>
          <w:szCs w:val="18"/>
        </w:rPr>
        <w:t>.</w:t>
      </w:r>
      <w:proofErr w:type="gramEnd"/>
      <w:r w:rsidRPr="0042078E">
        <w:rPr>
          <w:sz w:val="18"/>
          <w:szCs w:val="18"/>
        </w:rPr>
        <w:t xml:space="preserve"> </w:t>
      </w:r>
      <w:proofErr w:type="spellStart"/>
      <w:proofErr w:type="gramStart"/>
      <w:r w:rsidRPr="0042078E">
        <w:rPr>
          <w:sz w:val="18"/>
          <w:szCs w:val="18"/>
        </w:rPr>
        <w:t>Université</w:t>
      </w:r>
      <w:proofErr w:type="spellEnd"/>
      <w:r w:rsidRPr="0042078E">
        <w:rPr>
          <w:sz w:val="18"/>
          <w:szCs w:val="18"/>
        </w:rPr>
        <w:t xml:space="preserve"> </w:t>
      </w:r>
      <w:proofErr w:type="spellStart"/>
      <w:r w:rsidRPr="0042078E">
        <w:rPr>
          <w:sz w:val="18"/>
          <w:szCs w:val="18"/>
        </w:rPr>
        <w:t>ďOrléans</w:t>
      </w:r>
      <w:proofErr w:type="spellEnd"/>
      <w:r w:rsidRPr="0042078E">
        <w:rPr>
          <w:sz w:val="18"/>
          <w:szCs w:val="18"/>
        </w:rPr>
        <w:t>, France, 146p.</w:t>
      </w:r>
      <w:proofErr w:type="gramEnd"/>
      <w:r w:rsidR="007E408A" w:rsidRPr="0042078E">
        <w:rPr>
          <w:sz w:val="18"/>
          <w:szCs w:val="18"/>
        </w:rPr>
        <w:t xml:space="preserve"> </w:t>
      </w:r>
    </w:p>
    <w:p w:rsidR="00505C03" w:rsidRPr="0042078E" w:rsidRDefault="00505C03" w:rsidP="00781AAD">
      <w:pPr>
        <w:numPr>
          <w:ilvl w:val="0"/>
          <w:numId w:val="7"/>
        </w:numPr>
        <w:autoSpaceDE w:val="0"/>
        <w:autoSpaceDN w:val="0"/>
        <w:adjustRightInd w:val="0"/>
        <w:jc w:val="both"/>
        <w:rPr>
          <w:sz w:val="18"/>
          <w:szCs w:val="18"/>
        </w:rPr>
      </w:pPr>
      <w:r w:rsidRPr="0042078E">
        <w:rPr>
          <w:bCs/>
          <w:sz w:val="18"/>
          <w:szCs w:val="18"/>
        </w:rPr>
        <w:t>Thompson, R.N., 1972</w:t>
      </w:r>
      <w:r w:rsidRPr="0042078E">
        <w:rPr>
          <w:sz w:val="18"/>
          <w:szCs w:val="18"/>
        </w:rPr>
        <w:t xml:space="preserve">. </w:t>
      </w:r>
      <w:proofErr w:type="gramStart"/>
      <w:r w:rsidRPr="0042078E">
        <w:rPr>
          <w:sz w:val="18"/>
          <w:szCs w:val="18"/>
        </w:rPr>
        <w:t xml:space="preserve">The 1-atmosphere melting patterns of some basaltic volcanic series: American Journal of Science, Vol. </w:t>
      </w:r>
      <w:r w:rsidRPr="0042078E">
        <w:rPr>
          <w:bCs/>
          <w:sz w:val="18"/>
          <w:szCs w:val="18"/>
        </w:rPr>
        <w:t>272</w:t>
      </w:r>
      <w:r w:rsidRPr="0042078E">
        <w:rPr>
          <w:sz w:val="18"/>
          <w:szCs w:val="18"/>
        </w:rPr>
        <w:t>, p. 901-932.</w:t>
      </w:r>
      <w:proofErr w:type="gramEnd"/>
      <w:r w:rsidRPr="0042078E">
        <w:rPr>
          <w:sz w:val="18"/>
          <w:szCs w:val="18"/>
        </w:rPr>
        <w:t xml:space="preserve"> </w:t>
      </w:r>
    </w:p>
    <w:p w:rsidR="0046595A" w:rsidRPr="0042078E" w:rsidRDefault="0046595A" w:rsidP="00781AAD">
      <w:pPr>
        <w:numPr>
          <w:ilvl w:val="0"/>
          <w:numId w:val="7"/>
        </w:numPr>
        <w:autoSpaceDE w:val="0"/>
        <w:autoSpaceDN w:val="0"/>
        <w:adjustRightInd w:val="0"/>
        <w:jc w:val="both"/>
        <w:rPr>
          <w:bCs/>
          <w:sz w:val="18"/>
          <w:szCs w:val="18"/>
        </w:rPr>
      </w:pPr>
      <w:proofErr w:type="spellStart"/>
      <w:proofErr w:type="gramStart"/>
      <w:r w:rsidRPr="0042078E">
        <w:rPr>
          <w:bCs/>
          <w:sz w:val="18"/>
          <w:szCs w:val="18"/>
          <w:shd w:val="clear" w:color="auto" w:fill="FFFFFF"/>
        </w:rPr>
        <w:t>Tosson</w:t>
      </w:r>
      <w:proofErr w:type="spellEnd"/>
      <w:r w:rsidRPr="0042078E">
        <w:rPr>
          <w:bCs/>
          <w:sz w:val="18"/>
          <w:szCs w:val="18"/>
          <w:shd w:val="clear" w:color="auto" w:fill="FFFFFF"/>
        </w:rPr>
        <w:t>, S., 1964.</w:t>
      </w:r>
      <w:proofErr w:type="gramEnd"/>
      <w:r w:rsidRPr="0042078E">
        <w:rPr>
          <w:bCs/>
          <w:sz w:val="18"/>
          <w:szCs w:val="18"/>
          <w:shd w:val="clear" w:color="auto" w:fill="FFFFFF"/>
        </w:rPr>
        <w:t xml:space="preserve"> </w:t>
      </w:r>
      <w:proofErr w:type="gramStart"/>
      <w:r w:rsidRPr="0042078E">
        <w:rPr>
          <w:sz w:val="18"/>
          <w:szCs w:val="18"/>
          <w:shd w:val="clear" w:color="auto" w:fill="FFFFFF"/>
        </w:rPr>
        <w:t xml:space="preserve">The volcanic rocks of </w:t>
      </w:r>
      <w:proofErr w:type="spellStart"/>
      <w:r w:rsidRPr="0042078E">
        <w:rPr>
          <w:sz w:val="18"/>
          <w:szCs w:val="18"/>
          <w:shd w:val="clear" w:color="auto" w:fill="FFFFFF"/>
        </w:rPr>
        <w:t>Bahariya</w:t>
      </w:r>
      <w:proofErr w:type="spellEnd"/>
      <w:r w:rsidRPr="0042078E">
        <w:rPr>
          <w:sz w:val="18"/>
          <w:szCs w:val="18"/>
          <w:shd w:val="clear" w:color="auto" w:fill="FFFFFF"/>
        </w:rPr>
        <w:t xml:space="preserve"> Oasis, Egypt.</w:t>
      </w:r>
      <w:proofErr w:type="gramEnd"/>
      <w:r w:rsidRPr="0042078E">
        <w:rPr>
          <w:sz w:val="18"/>
          <w:szCs w:val="18"/>
          <w:shd w:val="clear" w:color="auto" w:fill="FFFFFF"/>
        </w:rPr>
        <w:t xml:space="preserve"> Bull. </w:t>
      </w:r>
      <w:proofErr w:type="spellStart"/>
      <w:r w:rsidRPr="0042078E">
        <w:rPr>
          <w:sz w:val="18"/>
          <w:szCs w:val="18"/>
          <w:shd w:val="clear" w:color="auto" w:fill="FFFFFF"/>
        </w:rPr>
        <w:t>Volcanologique</w:t>
      </w:r>
      <w:proofErr w:type="spellEnd"/>
      <w:r w:rsidRPr="0042078E">
        <w:rPr>
          <w:sz w:val="18"/>
          <w:szCs w:val="18"/>
          <w:shd w:val="clear" w:color="auto" w:fill="FFFFFF"/>
        </w:rPr>
        <w:t>, XXVII, 447pp.</w:t>
      </w:r>
    </w:p>
    <w:p w:rsidR="00EA46E5" w:rsidRPr="0042078E" w:rsidRDefault="00EA46E5" w:rsidP="00781AAD">
      <w:pPr>
        <w:numPr>
          <w:ilvl w:val="0"/>
          <w:numId w:val="7"/>
        </w:numPr>
        <w:jc w:val="both"/>
        <w:rPr>
          <w:sz w:val="18"/>
          <w:szCs w:val="18"/>
        </w:rPr>
      </w:pPr>
      <w:r w:rsidRPr="0042078E">
        <w:rPr>
          <w:bCs/>
          <w:sz w:val="18"/>
          <w:szCs w:val="18"/>
        </w:rPr>
        <w:t>White, R., McKenzie, D., 1989</w:t>
      </w:r>
      <w:r w:rsidRPr="0042078E">
        <w:rPr>
          <w:sz w:val="18"/>
          <w:szCs w:val="18"/>
        </w:rPr>
        <w:t xml:space="preserve">. </w:t>
      </w:r>
      <w:proofErr w:type="spellStart"/>
      <w:proofErr w:type="gramStart"/>
      <w:r w:rsidRPr="0042078E">
        <w:rPr>
          <w:sz w:val="18"/>
          <w:szCs w:val="18"/>
        </w:rPr>
        <w:t>Magmatism</w:t>
      </w:r>
      <w:proofErr w:type="spellEnd"/>
      <w:r w:rsidRPr="0042078E">
        <w:rPr>
          <w:sz w:val="18"/>
          <w:szCs w:val="18"/>
        </w:rPr>
        <w:t xml:space="preserve"> at rift zones: The generation of volcanic continental margins and flood basalts.</w:t>
      </w:r>
      <w:proofErr w:type="gramEnd"/>
      <w:r w:rsidRPr="0042078E">
        <w:rPr>
          <w:sz w:val="18"/>
          <w:szCs w:val="18"/>
        </w:rPr>
        <w:t xml:space="preserve"> </w:t>
      </w:r>
      <w:proofErr w:type="gramStart"/>
      <w:r w:rsidRPr="0042078E">
        <w:rPr>
          <w:sz w:val="18"/>
          <w:szCs w:val="18"/>
        </w:rPr>
        <w:t>Journal of Geophysical Research: Volume 94, Issue B6, pages 7685–7729, 10 June 1989.</w:t>
      </w:r>
      <w:proofErr w:type="gramEnd"/>
    </w:p>
    <w:p w:rsidR="009A33F1" w:rsidRPr="0042078E" w:rsidRDefault="009A33F1" w:rsidP="00781AAD">
      <w:pPr>
        <w:numPr>
          <w:ilvl w:val="0"/>
          <w:numId w:val="7"/>
        </w:numPr>
        <w:jc w:val="both"/>
        <w:rPr>
          <w:sz w:val="18"/>
          <w:szCs w:val="18"/>
        </w:rPr>
      </w:pPr>
      <w:r w:rsidRPr="0042078E">
        <w:rPr>
          <w:bCs/>
          <w:sz w:val="18"/>
          <w:szCs w:val="18"/>
        </w:rPr>
        <w:t>Williams, H., Turner, F.J., Gilbert, C.M., 1985</w:t>
      </w:r>
      <w:r w:rsidRPr="0042078E">
        <w:rPr>
          <w:sz w:val="18"/>
          <w:szCs w:val="18"/>
        </w:rPr>
        <w:t xml:space="preserve">. </w:t>
      </w:r>
      <w:proofErr w:type="gramStart"/>
      <w:r w:rsidRPr="0042078E">
        <w:rPr>
          <w:sz w:val="18"/>
          <w:szCs w:val="18"/>
        </w:rPr>
        <w:t>Petrography: An introduction of the study of rocks in thin sections.</w:t>
      </w:r>
      <w:proofErr w:type="gramEnd"/>
      <w:r w:rsidRPr="0042078E">
        <w:rPr>
          <w:sz w:val="18"/>
          <w:szCs w:val="18"/>
        </w:rPr>
        <w:t xml:space="preserve"> 2</w:t>
      </w:r>
      <w:r w:rsidRPr="0042078E">
        <w:rPr>
          <w:sz w:val="18"/>
          <w:szCs w:val="18"/>
          <w:vertAlign w:val="superscript"/>
        </w:rPr>
        <w:t>nd</w:t>
      </w:r>
      <w:r w:rsidRPr="0042078E">
        <w:rPr>
          <w:sz w:val="18"/>
          <w:szCs w:val="18"/>
        </w:rPr>
        <w:t xml:space="preserve"> (</w:t>
      </w:r>
      <w:proofErr w:type="gramStart"/>
      <w:r w:rsidRPr="0042078E">
        <w:rPr>
          <w:sz w:val="18"/>
          <w:szCs w:val="18"/>
        </w:rPr>
        <w:t>ed</w:t>
      </w:r>
      <w:proofErr w:type="gramEnd"/>
      <w:r w:rsidRPr="0042078E">
        <w:rPr>
          <w:sz w:val="18"/>
          <w:szCs w:val="18"/>
        </w:rPr>
        <w:t>.). pp. 96-103.</w:t>
      </w:r>
    </w:p>
    <w:p w:rsidR="009521FD" w:rsidRPr="0042078E" w:rsidRDefault="009521FD" w:rsidP="00781AAD">
      <w:pPr>
        <w:numPr>
          <w:ilvl w:val="0"/>
          <w:numId w:val="7"/>
        </w:numPr>
        <w:jc w:val="both"/>
        <w:rPr>
          <w:sz w:val="18"/>
          <w:szCs w:val="18"/>
          <w:lang w:val="en-GB"/>
        </w:rPr>
      </w:pPr>
      <w:r w:rsidRPr="0042078E">
        <w:rPr>
          <w:bCs/>
          <w:sz w:val="18"/>
          <w:szCs w:val="18"/>
          <w:lang w:val="en-GB"/>
        </w:rPr>
        <w:t>Winchester, J.A., Floyd, P.A., 1976</w:t>
      </w:r>
      <w:r w:rsidRPr="0042078E">
        <w:rPr>
          <w:sz w:val="18"/>
          <w:szCs w:val="18"/>
          <w:lang w:val="en-GB"/>
        </w:rPr>
        <w:t xml:space="preserve">. Geochemical magma type discrimination; application to altered and metamorphosed basic igneous rocks. </w:t>
      </w:r>
      <w:r w:rsidRPr="0042078E">
        <w:rPr>
          <w:i/>
          <w:iCs/>
          <w:sz w:val="18"/>
          <w:szCs w:val="18"/>
          <w:lang w:val="en-GB"/>
        </w:rPr>
        <w:t>Earth Planet</w:t>
      </w:r>
      <w:r w:rsidRPr="0042078E">
        <w:rPr>
          <w:sz w:val="18"/>
          <w:szCs w:val="18"/>
          <w:lang w:val="en-GB"/>
        </w:rPr>
        <w:t xml:space="preserve">. Sci. </w:t>
      </w:r>
      <w:proofErr w:type="spellStart"/>
      <w:r w:rsidRPr="0042078E">
        <w:rPr>
          <w:sz w:val="18"/>
          <w:szCs w:val="18"/>
          <w:lang w:val="en-GB"/>
        </w:rPr>
        <w:t>Lett</w:t>
      </w:r>
      <w:proofErr w:type="spellEnd"/>
      <w:r w:rsidRPr="0042078E">
        <w:rPr>
          <w:sz w:val="18"/>
          <w:szCs w:val="18"/>
          <w:lang w:val="en-GB"/>
        </w:rPr>
        <w:t xml:space="preserve">., </w:t>
      </w:r>
      <w:r w:rsidRPr="0042078E">
        <w:rPr>
          <w:bCs/>
          <w:sz w:val="18"/>
          <w:szCs w:val="18"/>
          <w:lang w:val="en-GB"/>
        </w:rPr>
        <w:t>28</w:t>
      </w:r>
      <w:r w:rsidRPr="0042078E">
        <w:rPr>
          <w:sz w:val="18"/>
          <w:szCs w:val="18"/>
          <w:lang w:val="en-GB"/>
        </w:rPr>
        <w:t>, 459-469.</w:t>
      </w:r>
    </w:p>
    <w:p w:rsidR="009A33F1" w:rsidRPr="0042078E" w:rsidRDefault="009A33F1" w:rsidP="00781AAD">
      <w:pPr>
        <w:numPr>
          <w:ilvl w:val="0"/>
          <w:numId w:val="7"/>
        </w:numPr>
        <w:autoSpaceDE w:val="0"/>
        <w:autoSpaceDN w:val="0"/>
        <w:adjustRightInd w:val="0"/>
        <w:jc w:val="both"/>
        <w:rPr>
          <w:sz w:val="18"/>
          <w:szCs w:val="18"/>
        </w:rPr>
      </w:pPr>
      <w:r w:rsidRPr="0042078E">
        <w:rPr>
          <w:bCs/>
          <w:sz w:val="18"/>
          <w:szCs w:val="18"/>
        </w:rPr>
        <w:t>Wood, D.A., 1978</w:t>
      </w:r>
      <w:r w:rsidRPr="0042078E">
        <w:rPr>
          <w:sz w:val="18"/>
          <w:szCs w:val="18"/>
        </w:rPr>
        <w:t xml:space="preserve">. </w:t>
      </w:r>
      <w:proofErr w:type="gramStart"/>
      <w:r w:rsidRPr="0042078E">
        <w:rPr>
          <w:sz w:val="18"/>
          <w:szCs w:val="18"/>
        </w:rPr>
        <w:t>Major and trace element variations in the Tertiary lavas of eastern Iceland and their significance with respect to the Iceland Geochemical Anomaly.</w:t>
      </w:r>
      <w:proofErr w:type="gramEnd"/>
      <w:r w:rsidRPr="0042078E">
        <w:rPr>
          <w:sz w:val="18"/>
          <w:szCs w:val="18"/>
        </w:rPr>
        <w:t xml:space="preserve"> </w:t>
      </w:r>
      <w:r w:rsidRPr="0042078E">
        <w:rPr>
          <w:i/>
          <w:iCs/>
          <w:sz w:val="18"/>
          <w:szCs w:val="18"/>
        </w:rPr>
        <w:t xml:space="preserve">Journal Petrology </w:t>
      </w:r>
      <w:r w:rsidRPr="0042078E">
        <w:rPr>
          <w:bCs/>
          <w:sz w:val="18"/>
          <w:szCs w:val="18"/>
        </w:rPr>
        <w:t>19</w:t>
      </w:r>
      <w:r w:rsidRPr="0042078E">
        <w:rPr>
          <w:sz w:val="18"/>
          <w:szCs w:val="18"/>
        </w:rPr>
        <w:t>, 393-436.</w:t>
      </w:r>
    </w:p>
    <w:p w:rsidR="00781AAD" w:rsidRPr="0042078E" w:rsidRDefault="0097496B" w:rsidP="005E5CE6">
      <w:pPr>
        <w:numPr>
          <w:ilvl w:val="0"/>
          <w:numId w:val="7"/>
        </w:numPr>
        <w:jc w:val="both"/>
        <w:rPr>
          <w:sz w:val="18"/>
          <w:szCs w:val="18"/>
          <w:lang w:bidi="ar-EG"/>
        </w:rPr>
      </w:pPr>
      <w:r w:rsidRPr="0042078E">
        <w:rPr>
          <w:bCs/>
          <w:sz w:val="18"/>
          <w:szCs w:val="18"/>
        </w:rPr>
        <w:t>Yoder, H.S., 1976</w:t>
      </w:r>
      <w:r w:rsidRPr="0042078E">
        <w:rPr>
          <w:sz w:val="18"/>
          <w:szCs w:val="18"/>
        </w:rPr>
        <w:t xml:space="preserve">. </w:t>
      </w:r>
      <w:proofErr w:type="gramStart"/>
      <w:r w:rsidRPr="0042078E">
        <w:rPr>
          <w:sz w:val="18"/>
          <w:szCs w:val="18"/>
        </w:rPr>
        <w:t>Generation of basaltic magma, US National Academy of Sciences, Washington, DC, USA.</w:t>
      </w:r>
      <w:proofErr w:type="gramEnd"/>
      <w:r w:rsidR="007E408A" w:rsidRPr="0042078E">
        <w:rPr>
          <w:rFonts w:hint="eastAsia"/>
          <w:sz w:val="18"/>
          <w:szCs w:val="18"/>
          <w:lang w:eastAsia="zh-CN"/>
        </w:rPr>
        <w:t xml:space="preserve"> </w:t>
      </w:r>
    </w:p>
    <w:p w:rsidR="00781AAD" w:rsidRPr="00F42B2D" w:rsidRDefault="00781AAD" w:rsidP="005E5CE6">
      <w:pPr>
        <w:jc w:val="both"/>
        <w:rPr>
          <w:sz w:val="19"/>
          <w:szCs w:val="19"/>
          <w:lang w:bidi="ar-EG"/>
        </w:rPr>
        <w:sectPr w:rsidR="00781AAD" w:rsidRPr="00F42B2D" w:rsidSect="007E408A">
          <w:headerReference w:type="default" r:id="rId100"/>
          <w:footerReference w:type="even" r:id="rId101"/>
          <w:footerReference w:type="default" r:id="rId102"/>
          <w:type w:val="continuous"/>
          <w:pgSz w:w="12242" w:h="15842" w:code="1"/>
          <w:pgMar w:top="1440" w:right="1440" w:bottom="1440" w:left="1440" w:header="720" w:footer="720" w:gutter="0"/>
          <w:cols w:num="2" w:space="576"/>
          <w:docGrid w:linePitch="360"/>
        </w:sectPr>
      </w:pPr>
    </w:p>
    <w:p w:rsidR="00047A99" w:rsidRPr="00FF6D60" w:rsidRDefault="00047A99" w:rsidP="005E5CE6">
      <w:pPr>
        <w:jc w:val="both"/>
        <w:rPr>
          <w:sz w:val="20"/>
          <w:szCs w:val="20"/>
          <w:lang w:bidi="ar-EG"/>
        </w:rPr>
      </w:pPr>
    </w:p>
    <w:p w:rsidR="001C5DF5" w:rsidRPr="00FF6D60" w:rsidRDefault="00142C5F" w:rsidP="00781AAD">
      <w:pPr>
        <w:jc w:val="both"/>
        <w:rPr>
          <w:sz w:val="20"/>
          <w:szCs w:val="20"/>
        </w:rPr>
      </w:pPr>
      <w:r>
        <w:rPr>
          <w:sz w:val="20"/>
          <w:szCs w:val="20"/>
        </w:rPr>
        <w:t>5/28/2015</w:t>
      </w:r>
    </w:p>
    <w:sectPr w:rsidR="001C5DF5" w:rsidRPr="00FF6D60" w:rsidSect="001D633E">
      <w:headerReference w:type="default" r:id="rId103"/>
      <w:footerReference w:type="even" r:id="rId104"/>
      <w:footerReference w:type="default" r:id="rId105"/>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08A" w:rsidRDefault="007E408A">
      <w:r>
        <w:separator/>
      </w:r>
    </w:p>
  </w:endnote>
  <w:endnote w:type="continuationSeparator" w:id="0">
    <w:p w:rsidR="007E408A" w:rsidRDefault="007E40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AdvTT5235d5a9+20">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FlwgbjAdvTT3713a231+20">
    <w:altName w:val="MS Mincho"/>
    <w:panose1 w:val="00000000000000000000"/>
    <w:charset w:val="80"/>
    <w:family w:val="auto"/>
    <w:notTrueType/>
    <w:pitch w:val="default"/>
    <w:sig w:usb0="00000001" w:usb1="08070000" w:usb2="00000010" w:usb3="00000000" w:csb0="00020000" w:csb1="00000000"/>
  </w:font>
  <w:font w:name="AdvPS6F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DF52F5">
      <w:rPr>
        <w:noProof/>
        <w:sz w:val="20"/>
      </w:rPr>
      <w:t>114</w:t>
    </w:r>
    <w:r w:rsidRPr="00142C5F">
      <w:rPr>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1D21EA">
      <w:rPr>
        <w:noProof/>
        <w:sz w:val="20"/>
      </w:rPr>
      <w:t>116</w:t>
    </w:r>
    <w:r w:rsidRPr="00142C5F">
      <w:rPr>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1D21EA">
      <w:rPr>
        <w:noProof/>
        <w:sz w:val="20"/>
      </w:rPr>
      <w:t>117</w:t>
    </w:r>
    <w:r w:rsidRPr="00142C5F">
      <w:rPr>
        <w:sz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AB0D75">
      <w:rPr>
        <w:noProof/>
        <w:sz w:val="20"/>
      </w:rPr>
      <w:t>118</w:t>
    </w:r>
    <w:r w:rsidRPr="00142C5F">
      <w:rPr>
        <w:sz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DF52F5">
      <w:rPr>
        <w:noProof/>
        <w:sz w:val="20"/>
      </w:rPr>
      <w:t>120</w:t>
    </w:r>
    <w:r w:rsidRPr="00142C5F">
      <w:rPr>
        <w:sz w:val="2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DF52F5">
      <w:rPr>
        <w:noProof/>
        <w:sz w:val="20"/>
      </w:rPr>
      <w:t>109</w:t>
    </w:r>
    <w:r w:rsidRPr="00142C5F">
      <w:rPr>
        <w:sz w:val="2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DF52F5">
      <w:rPr>
        <w:noProof/>
        <w:sz w:val="20"/>
      </w:rPr>
      <w:t>121</w:t>
    </w:r>
    <w:r w:rsidRPr="00142C5F">
      <w:rPr>
        <w:sz w:val="2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DF52F5">
      <w:rPr>
        <w:noProof/>
        <w:sz w:val="20"/>
      </w:rPr>
      <w:t>123</w:t>
    </w:r>
    <w:r w:rsidRPr="00142C5F">
      <w:rPr>
        <w:sz w:val="2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DF52F5">
      <w:rPr>
        <w:noProof/>
        <w:sz w:val="20"/>
      </w:rPr>
      <w:t>129</w:t>
    </w:r>
    <w:r w:rsidRPr="00142C5F">
      <w:rPr>
        <w:sz w:val="20"/>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42078E">
      <w:rPr>
        <w:noProof/>
        <w:sz w:val="20"/>
      </w:rPr>
      <w:t>130</w:t>
    </w:r>
    <w:r w:rsidRPr="00142C5F">
      <w:rPr>
        <w:sz w:val="20"/>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DF52F5">
      <w:rPr>
        <w:noProof/>
        <w:sz w:val="20"/>
      </w:rPr>
      <w:t>130</w:t>
    </w:r>
    <w:r w:rsidRPr="00142C5F">
      <w:rPr>
        <w:sz w:val="20"/>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DF52F5">
      <w:rPr>
        <w:noProof/>
        <w:sz w:val="20"/>
      </w:rPr>
      <w:t>133</w:t>
    </w:r>
    <w:r w:rsidRPr="00142C5F">
      <w:rP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DF52F5">
      <w:rPr>
        <w:noProof/>
        <w:sz w:val="20"/>
      </w:rPr>
      <w:t>110</w:t>
    </w:r>
    <w:r w:rsidRPr="00142C5F">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DF52F5">
      <w:rPr>
        <w:noProof/>
        <w:sz w:val="20"/>
      </w:rPr>
      <w:t>112</w:t>
    </w:r>
    <w:r w:rsidRPr="00142C5F">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jc w:val="center"/>
      <w:rPr>
        <w:sz w:val="20"/>
      </w:rPr>
    </w:pPr>
    <w:r w:rsidRPr="00142C5F">
      <w:rPr>
        <w:sz w:val="20"/>
      </w:rPr>
      <w:fldChar w:fldCharType="begin"/>
    </w:r>
    <w:r w:rsidRPr="00142C5F">
      <w:rPr>
        <w:sz w:val="20"/>
      </w:rPr>
      <w:instrText xml:space="preserve"> page </w:instrText>
    </w:r>
    <w:r w:rsidRPr="00142C5F">
      <w:rPr>
        <w:sz w:val="20"/>
      </w:rPr>
      <w:fldChar w:fldCharType="separate"/>
    </w:r>
    <w:r w:rsidR="00DF52F5">
      <w:rPr>
        <w:noProof/>
        <w:sz w:val="20"/>
      </w:rPr>
      <w:t>113</w:t>
    </w:r>
    <w:r w:rsidRPr="00142C5F">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Default="007E408A" w:rsidP="007730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08A" w:rsidRDefault="007E40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08A" w:rsidRDefault="007E408A">
      <w:r>
        <w:separator/>
      </w:r>
    </w:p>
  </w:footnote>
  <w:footnote w:type="continuationSeparator" w:id="0">
    <w:p w:rsidR="007E408A" w:rsidRDefault="007E40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A" w:rsidRPr="00142C5F" w:rsidRDefault="007E408A" w:rsidP="00142C5F">
    <w:pPr>
      <w:pBdr>
        <w:bottom w:val="thinThickMediumGap" w:sz="12" w:space="1" w:color="auto"/>
      </w:pBdr>
      <w:tabs>
        <w:tab w:val="left" w:pos="851"/>
        <w:tab w:val="right" w:pos="8364"/>
      </w:tabs>
      <w:adjustRightInd w:val="0"/>
      <w:snapToGrid w:val="0"/>
      <w:jc w:val="both"/>
      <w:rPr>
        <w:sz w:val="20"/>
        <w:szCs w:val="20"/>
      </w:rPr>
    </w:pPr>
    <w:r w:rsidRPr="00142C5F">
      <w:rPr>
        <w:rFonts w:hint="eastAsia"/>
        <w:iCs/>
        <w:color w:val="000000"/>
        <w:sz w:val="20"/>
        <w:szCs w:val="20"/>
      </w:rPr>
      <w:tab/>
    </w:r>
    <w:r w:rsidRPr="00142C5F">
      <w:rPr>
        <w:sz w:val="20"/>
        <w:szCs w:val="20"/>
      </w:rPr>
      <w:t>Nature and Science 201</w:t>
    </w:r>
    <w:r w:rsidRPr="00142C5F">
      <w:rPr>
        <w:rFonts w:hint="eastAsia"/>
        <w:sz w:val="20"/>
        <w:szCs w:val="20"/>
      </w:rPr>
      <w:t>5</w:t>
    </w:r>
    <w:proofErr w:type="gramStart"/>
    <w:r w:rsidRPr="00142C5F">
      <w:rPr>
        <w:sz w:val="20"/>
        <w:szCs w:val="20"/>
      </w:rPr>
      <w:t>;1</w:t>
    </w:r>
    <w:r w:rsidRPr="00142C5F">
      <w:rPr>
        <w:rFonts w:hint="eastAsia"/>
        <w:sz w:val="20"/>
        <w:szCs w:val="20"/>
      </w:rPr>
      <w:t>3</w:t>
    </w:r>
    <w:proofErr w:type="gramEnd"/>
    <w:r w:rsidRPr="00142C5F">
      <w:rPr>
        <w:sz w:val="20"/>
        <w:szCs w:val="20"/>
      </w:rPr>
      <w:t>(</w:t>
    </w:r>
    <w:r w:rsidRPr="00142C5F">
      <w:rPr>
        <w:rFonts w:hint="eastAsia"/>
        <w:sz w:val="20"/>
        <w:szCs w:val="20"/>
      </w:rPr>
      <w:t>6)</w:t>
    </w:r>
    <w:r w:rsidRPr="00142C5F">
      <w:rPr>
        <w:color w:val="000000"/>
        <w:sz w:val="20"/>
        <w:szCs w:val="20"/>
      </w:rPr>
      <w:t xml:space="preserve"> </w:t>
    </w:r>
    <w:r w:rsidRPr="00142C5F">
      <w:rPr>
        <w:rFonts w:hint="eastAsia"/>
        <w:color w:val="000000"/>
        <w:sz w:val="20"/>
        <w:szCs w:val="20"/>
      </w:rPr>
      <w:tab/>
    </w:r>
    <w:r w:rsidRPr="00142C5F">
      <w:rPr>
        <w:color w:val="000000"/>
        <w:sz w:val="20"/>
        <w:szCs w:val="20"/>
      </w:rPr>
      <w:t xml:space="preserve"> </w:t>
    </w:r>
    <w:hyperlink r:id="rId1" w:history="1">
      <w:r w:rsidRPr="00142C5F">
        <w:rPr>
          <w:rStyle w:val="Hyperlink"/>
          <w:sz w:val="20"/>
          <w:szCs w:val="20"/>
        </w:rPr>
        <w:t>http://www.sciencepub.net/nature</w:t>
      </w:r>
    </w:hyperlink>
  </w:p>
  <w:p w:rsidR="007E408A" w:rsidRPr="00142C5F" w:rsidRDefault="007E408A" w:rsidP="00142C5F">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314C"/>
    <w:multiLevelType w:val="hybridMultilevel"/>
    <w:tmpl w:val="D8862BB8"/>
    <w:lvl w:ilvl="0" w:tplc="E0E66BD8">
      <w:start w:val="7"/>
      <w:numFmt w:val="decimal"/>
      <w:lvlText w:val="%1-"/>
      <w:lvlJc w:val="left"/>
      <w:pPr>
        <w:tabs>
          <w:tab w:val="num" w:pos="450"/>
        </w:tabs>
        <w:ind w:left="450" w:hanging="360"/>
      </w:pPr>
      <w:rPr>
        <w:rFonts w:hint="default"/>
        <w:sz w:val="28"/>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
    <w:nsid w:val="44250A0F"/>
    <w:multiLevelType w:val="hybridMultilevel"/>
    <w:tmpl w:val="EE1099A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8B46621"/>
    <w:multiLevelType w:val="hybridMultilevel"/>
    <w:tmpl w:val="8F10C36C"/>
    <w:lvl w:ilvl="0" w:tplc="3DC2ABE8">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
    <w:nsid w:val="576C0001"/>
    <w:multiLevelType w:val="hybridMultilevel"/>
    <w:tmpl w:val="C9961C40"/>
    <w:lvl w:ilvl="0" w:tplc="04010005">
      <w:start w:val="1"/>
      <w:numFmt w:val="bullet"/>
      <w:lvlText w:val=""/>
      <w:lvlJc w:val="left"/>
      <w:pPr>
        <w:tabs>
          <w:tab w:val="num" w:pos="1080"/>
        </w:tabs>
        <w:ind w:left="1080" w:right="1080" w:hanging="360"/>
      </w:pPr>
      <w:rPr>
        <w:rFonts w:ascii="Wingdings" w:hAnsi="Wingdings" w:hint="default"/>
      </w:rPr>
    </w:lvl>
    <w:lvl w:ilvl="1" w:tplc="04010003" w:tentative="1">
      <w:start w:val="1"/>
      <w:numFmt w:val="bullet"/>
      <w:lvlText w:val="o"/>
      <w:lvlJc w:val="left"/>
      <w:pPr>
        <w:tabs>
          <w:tab w:val="num" w:pos="1800"/>
        </w:tabs>
        <w:ind w:left="1800" w:right="1800" w:hanging="360"/>
      </w:pPr>
      <w:rPr>
        <w:rFonts w:ascii="Courier New" w:hAnsi="Courier New" w:hint="default"/>
      </w:rPr>
    </w:lvl>
    <w:lvl w:ilvl="2" w:tplc="04010005" w:tentative="1">
      <w:start w:val="1"/>
      <w:numFmt w:val="bullet"/>
      <w:lvlText w:val=""/>
      <w:lvlJc w:val="left"/>
      <w:pPr>
        <w:tabs>
          <w:tab w:val="num" w:pos="2520"/>
        </w:tabs>
        <w:ind w:left="2520" w:right="2520" w:hanging="360"/>
      </w:pPr>
      <w:rPr>
        <w:rFonts w:ascii="Wingdings" w:hAnsi="Wingdings" w:hint="default"/>
      </w:rPr>
    </w:lvl>
    <w:lvl w:ilvl="3" w:tplc="04010001" w:tentative="1">
      <w:start w:val="1"/>
      <w:numFmt w:val="bullet"/>
      <w:lvlText w:val=""/>
      <w:lvlJc w:val="left"/>
      <w:pPr>
        <w:tabs>
          <w:tab w:val="num" w:pos="3240"/>
        </w:tabs>
        <w:ind w:left="3240" w:right="3240" w:hanging="360"/>
      </w:pPr>
      <w:rPr>
        <w:rFonts w:ascii="Symbol" w:hAnsi="Symbol" w:hint="default"/>
      </w:rPr>
    </w:lvl>
    <w:lvl w:ilvl="4" w:tplc="04010003" w:tentative="1">
      <w:start w:val="1"/>
      <w:numFmt w:val="bullet"/>
      <w:lvlText w:val="o"/>
      <w:lvlJc w:val="left"/>
      <w:pPr>
        <w:tabs>
          <w:tab w:val="num" w:pos="3960"/>
        </w:tabs>
        <w:ind w:left="3960" w:right="3960" w:hanging="360"/>
      </w:pPr>
      <w:rPr>
        <w:rFonts w:ascii="Courier New" w:hAnsi="Courier New" w:hint="default"/>
      </w:rPr>
    </w:lvl>
    <w:lvl w:ilvl="5" w:tplc="04010005" w:tentative="1">
      <w:start w:val="1"/>
      <w:numFmt w:val="bullet"/>
      <w:lvlText w:val=""/>
      <w:lvlJc w:val="left"/>
      <w:pPr>
        <w:tabs>
          <w:tab w:val="num" w:pos="4680"/>
        </w:tabs>
        <w:ind w:left="4680" w:right="4680" w:hanging="360"/>
      </w:pPr>
      <w:rPr>
        <w:rFonts w:ascii="Wingdings" w:hAnsi="Wingdings" w:hint="default"/>
      </w:rPr>
    </w:lvl>
    <w:lvl w:ilvl="6" w:tplc="04010001" w:tentative="1">
      <w:start w:val="1"/>
      <w:numFmt w:val="bullet"/>
      <w:lvlText w:val=""/>
      <w:lvlJc w:val="left"/>
      <w:pPr>
        <w:tabs>
          <w:tab w:val="num" w:pos="5400"/>
        </w:tabs>
        <w:ind w:left="5400" w:right="5400" w:hanging="360"/>
      </w:pPr>
      <w:rPr>
        <w:rFonts w:ascii="Symbol" w:hAnsi="Symbol" w:hint="default"/>
      </w:rPr>
    </w:lvl>
    <w:lvl w:ilvl="7" w:tplc="04010003" w:tentative="1">
      <w:start w:val="1"/>
      <w:numFmt w:val="bullet"/>
      <w:lvlText w:val="o"/>
      <w:lvlJc w:val="left"/>
      <w:pPr>
        <w:tabs>
          <w:tab w:val="num" w:pos="6120"/>
        </w:tabs>
        <w:ind w:left="6120" w:right="6120" w:hanging="360"/>
      </w:pPr>
      <w:rPr>
        <w:rFonts w:ascii="Courier New" w:hAnsi="Courier New" w:hint="default"/>
      </w:rPr>
    </w:lvl>
    <w:lvl w:ilvl="8" w:tplc="04010005" w:tentative="1">
      <w:start w:val="1"/>
      <w:numFmt w:val="bullet"/>
      <w:lvlText w:val=""/>
      <w:lvlJc w:val="left"/>
      <w:pPr>
        <w:tabs>
          <w:tab w:val="num" w:pos="6840"/>
        </w:tabs>
        <w:ind w:left="6840" w:right="6840" w:hanging="360"/>
      </w:pPr>
      <w:rPr>
        <w:rFonts w:ascii="Wingdings" w:hAnsi="Wingdings" w:hint="default"/>
      </w:rPr>
    </w:lvl>
  </w:abstractNum>
  <w:abstractNum w:abstractNumId="4">
    <w:nsid w:val="62D260C8"/>
    <w:multiLevelType w:val="hybridMultilevel"/>
    <w:tmpl w:val="B06E102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6D231E0"/>
    <w:multiLevelType w:val="hybridMultilevel"/>
    <w:tmpl w:val="4D148392"/>
    <w:lvl w:ilvl="0" w:tplc="F07421B4">
      <w:start w:val="1"/>
      <w:numFmt w:val="decimal"/>
      <w:lvlText w:val="%1."/>
      <w:lvlJc w:val="left"/>
      <w:pPr>
        <w:ind w:left="420" w:hanging="420"/>
      </w:pPr>
      <w:rPr>
        <w:rFonts w:ascii="Times New Roman" w:hAnsi="Times New Roman" w:cs="Times New Roman"/>
        <w:spacing w:val="0"/>
        <w:w w:val="100"/>
        <w:kern w:val="0"/>
        <w:position w:val="0"/>
        <w:sz w:val="19"/>
        <w:szCs w:val="19"/>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787554D"/>
    <w:multiLevelType w:val="hybridMultilevel"/>
    <w:tmpl w:val="C0A06DB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 w:numId="5">
    <w:abstractNumId w:val="6"/>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ctiveWritingStyle w:appName="MSWord" w:lang="en-US" w:vendorID="64" w:dllVersion="131078" w:nlCheck="1" w:checkStyle="0"/>
  <w:activeWritingStyle w:appName="MSWord" w:lang="en-GB" w:vendorID="64" w:dllVersion="131078" w:nlCheck="1" w:checkStyle="1"/>
  <w:proofState w:spelling="clean" w:grammar="clean"/>
  <w:stylePaneFormatFilter w:val="3F01"/>
  <w:doNotTrackMoves/>
  <w:defaultTabStop w:val="720"/>
  <w:drawingGridHorizontalSpacing w:val="120"/>
  <w:displayHorizontalDrawingGridEvery w:val="2"/>
  <w:characterSpacingControl w:val="doNotCompress"/>
  <w:hdrShapeDefaults>
    <o:shapedefaults v:ext="edit" spidmax="1740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77752"/>
    <w:rsid w:val="0000037A"/>
    <w:rsid w:val="00003D8E"/>
    <w:rsid w:val="00004503"/>
    <w:rsid w:val="000126F1"/>
    <w:rsid w:val="0001327C"/>
    <w:rsid w:val="00013470"/>
    <w:rsid w:val="00017E9E"/>
    <w:rsid w:val="0002005D"/>
    <w:rsid w:val="00021DAF"/>
    <w:rsid w:val="00022440"/>
    <w:rsid w:val="000238B3"/>
    <w:rsid w:val="00025F1F"/>
    <w:rsid w:val="00026B96"/>
    <w:rsid w:val="0002740F"/>
    <w:rsid w:val="00027D9A"/>
    <w:rsid w:val="000310BD"/>
    <w:rsid w:val="000312DF"/>
    <w:rsid w:val="000324BC"/>
    <w:rsid w:val="00033166"/>
    <w:rsid w:val="00035D8D"/>
    <w:rsid w:val="00036923"/>
    <w:rsid w:val="00036B24"/>
    <w:rsid w:val="000404E2"/>
    <w:rsid w:val="0004280B"/>
    <w:rsid w:val="0004402C"/>
    <w:rsid w:val="000447EB"/>
    <w:rsid w:val="00044CB6"/>
    <w:rsid w:val="00046588"/>
    <w:rsid w:val="00047A99"/>
    <w:rsid w:val="00047D6B"/>
    <w:rsid w:val="000500D3"/>
    <w:rsid w:val="0005125F"/>
    <w:rsid w:val="00052A50"/>
    <w:rsid w:val="00052DE1"/>
    <w:rsid w:val="0005417F"/>
    <w:rsid w:val="000600F3"/>
    <w:rsid w:val="00065938"/>
    <w:rsid w:val="00066077"/>
    <w:rsid w:val="00070162"/>
    <w:rsid w:val="00070BC7"/>
    <w:rsid w:val="00073748"/>
    <w:rsid w:val="0007490C"/>
    <w:rsid w:val="00074D3F"/>
    <w:rsid w:val="00075845"/>
    <w:rsid w:val="00075DB9"/>
    <w:rsid w:val="000766AB"/>
    <w:rsid w:val="00077C25"/>
    <w:rsid w:val="00077F92"/>
    <w:rsid w:val="00081944"/>
    <w:rsid w:val="00082FBC"/>
    <w:rsid w:val="00084235"/>
    <w:rsid w:val="00084E2F"/>
    <w:rsid w:val="000854AE"/>
    <w:rsid w:val="00086E89"/>
    <w:rsid w:val="00090AC8"/>
    <w:rsid w:val="00090D52"/>
    <w:rsid w:val="00091962"/>
    <w:rsid w:val="00091CD7"/>
    <w:rsid w:val="0009307B"/>
    <w:rsid w:val="00094C7A"/>
    <w:rsid w:val="000950E9"/>
    <w:rsid w:val="00096B1A"/>
    <w:rsid w:val="00097985"/>
    <w:rsid w:val="000A09B3"/>
    <w:rsid w:val="000A5F33"/>
    <w:rsid w:val="000A663A"/>
    <w:rsid w:val="000A66BE"/>
    <w:rsid w:val="000A7596"/>
    <w:rsid w:val="000B0A32"/>
    <w:rsid w:val="000B37CD"/>
    <w:rsid w:val="000B67F1"/>
    <w:rsid w:val="000C2464"/>
    <w:rsid w:val="000C26B2"/>
    <w:rsid w:val="000C3FDC"/>
    <w:rsid w:val="000C4362"/>
    <w:rsid w:val="000C5C61"/>
    <w:rsid w:val="000C7337"/>
    <w:rsid w:val="000D0AA3"/>
    <w:rsid w:val="000D1892"/>
    <w:rsid w:val="000D2A85"/>
    <w:rsid w:val="000D2A97"/>
    <w:rsid w:val="000D4C92"/>
    <w:rsid w:val="000D5BDA"/>
    <w:rsid w:val="000D7521"/>
    <w:rsid w:val="000D76A2"/>
    <w:rsid w:val="000E015E"/>
    <w:rsid w:val="000E1295"/>
    <w:rsid w:val="000E1501"/>
    <w:rsid w:val="000E1B83"/>
    <w:rsid w:val="000F3CBD"/>
    <w:rsid w:val="000F4772"/>
    <w:rsid w:val="000F5C28"/>
    <w:rsid w:val="000F6525"/>
    <w:rsid w:val="000F7993"/>
    <w:rsid w:val="001022EA"/>
    <w:rsid w:val="00103E5F"/>
    <w:rsid w:val="001105CC"/>
    <w:rsid w:val="00111A2A"/>
    <w:rsid w:val="0011291A"/>
    <w:rsid w:val="001157F0"/>
    <w:rsid w:val="00116070"/>
    <w:rsid w:val="00117DF6"/>
    <w:rsid w:val="0012044D"/>
    <w:rsid w:val="00121707"/>
    <w:rsid w:val="00123108"/>
    <w:rsid w:val="001236C6"/>
    <w:rsid w:val="00123C13"/>
    <w:rsid w:val="00123F26"/>
    <w:rsid w:val="00124398"/>
    <w:rsid w:val="00125630"/>
    <w:rsid w:val="00125AB1"/>
    <w:rsid w:val="00127300"/>
    <w:rsid w:val="0013079B"/>
    <w:rsid w:val="00131F99"/>
    <w:rsid w:val="00142C5F"/>
    <w:rsid w:val="00144F58"/>
    <w:rsid w:val="0014508D"/>
    <w:rsid w:val="0015179C"/>
    <w:rsid w:val="00152094"/>
    <w:rsid w:val="00152C63"/>
    <w:rsid w:val="00152D21"/>
    <w:rsid w:val="0015318D"/>
    <w:rsid w:val="0015346D"/>
    <w:rsid w:val="00154D54"/>
    <w:rsid w:val="001575C2"/>
    <w:rsid w:val="00161371"/>
    <w:rsid w:val="00167409"/>
    <w:rsid w:val="0017432A"/>
    <w:rsid w:val="00174D68"/>
    <w:rsid w:val="00176FC8"/>
    <w:rsid w:val="00180CE6"/>
    <w:rsid w:val="001810DB"/>
    <w:rsid w:val="00182B4A"/>
    <w:rsid w:val="00183768"/>
    <w:rsid w:val="00184E32"/>
    <w:rsid w:val="00184E8F"/>
    <w:rsid w:val="001851DE"/>
    <w:rsid w:val="00186F87"/>
    <w:rsid w:val="001912A7"/>
    <w:rsid w:val="001946F0"/>
    <w:rsid w:val="00194801"/>
    <w:rsid w:val="00197CEA"/>
    <w:rsid w:val="001A0F65"/>
    <w:rsid w:val="001A1F77"/>
    <w:rsid w:val="001A21B7"/>
    <w:rsid w:val="001B02F2"/>
    <w:rsid w:val="001C45D7"/>
    <w:rsid w:val="001C4D07"/>
    <w:rsid w:val="001C5DF5"/>
    <w:rsid w:val="001D2016"/>
    <w:rsid w:val="001D21EA"/>
    <w:rsid w:val="001D2EFD"/>
    <w:rsid w:val="001D2F7B"/>
    <w:rsid w:val="001D411B"/>
    <w:rsid w:val="001D4508"/>
    <w:rsid w:val="001D4C40"/>
    <w:rsid w:val="001D6333"/>
    <w:rsid w:val="001D633E"/>
    <w:rsid w:val="001E0424"/>
    <w:rsid w:val="001E1D12"/>
    <w:rsid w:val="001E47FF"/>
    <w:rsid w:val="001E5E24"/>
    <w:rsid w:val="001E6668"/>
    <w:rsid w:val="001E6A67"/>
    <w:rsid w:val="001F2763"/>
    <w:rsid w:val="001F3F02"/>
    <w:rsid w:val="001F4D54"/>
    <w:rsid w:val="001F510A"/>
    <w:rsid w:val="001F5939"/>
    <w:rsid w:val="001F7327"/>
    <w:rsid w:val="001F75AD"/>
    <w:rsid w:val="00202857"/>
    <w:rsid w:val="00202D7A"/>
    <w:rsid w:val="00205B94"/>
    <w:rsid w:val="00205E0D"/>
    <w:rsid w:val="00207A20"/>
    <w:rsid w:val="00207BF9"/>
    <w:rsid w:val="00207FD0"/>
    <w:rsid w:val="002114F4"/>
    <w:rsid w:val="0021199E"/>
    <w:rsid w:val="00212445"/>
    <w:rsid w:val="00212B89"/>
    <w:rsid w:val="00212D73"/>
    <w:rsid w:val="00216AE6"/>
    <w:rsid w:val="00220547"/>
    <w:rsid w:val="002218F9"/>
    <w:rsid w:val="00223F3F"/>
    <w:rsid w:val="00225298"/>
    <w:rsid w:val="00225F09"/>
    <w:rsid w:val="00231667"/>
    <w:rsid w:val="00232EFB"/>
    <w:rsid w:val="00233D7B"/>
    <w:rsid w:val="00234087"/>
    <w:rsid w:val="00234E72"/>
    <w:rsid w:val="002355CC"/>
    <w:rsid w:val="00241B6F"/>
    <w:rsid w:val="0024436C"/>
    <w:rsid w:val="00246471"/>
    <w:rsid w:val="002479F3"/>
    <w:rsid w:val="002503DC"/>
    <w:rsid w:val="002535BA"/>
    <w:rsid w:val="00253B79"/>
    <w:rsid w:val="002550CD"/>
    <w:rsid w:val="0025560C"/>
    <w:rsid w:val="00256321"/>
    <w:rsid w:val="00257948"/>
    <w:rsid w:val="00257F73"/>
    <w:rsid w:val="00262515"/>
    <w:rsid w:val="00262D3C"/>
    <w:rsid w:val="0026593E"/>
    <w:rsid w:val="00265A95"/>
    <w:rsid w:val="00266B72"/>
    <w:rsid w:val="002677AC"/>
    <w:rsid w:val="00272CD1"/>
    <w:rsid w:val="002753EC"/>
    <w:rsid w:val="00275F7C"/>
    <w:rsid w:val="0027723E"/>
    <w:rsid w:val="00277553"/>
    <w:rsid w:val="0028253D"/>
    <w:rsid w:val="002843C7"/>
    <w:rsid w:val="0029005C"/>
    <w:rsid w:val="00290797"/>
    <w:rsid w:val="002907BA"/>
    <w:rsid w:val="00293316"/>
    <w:rsid w:val="00294926"/>
    <w:rsid w:val="002A0C27"/>
    <w:rsid w:val="002A1216"/>
    <w:rsid w:val="002A1EED"/>
    <w:rsid w:val="002A1EF9"/>
    <w:rsid w:val="002A2BEC"/>
    <w:rsid w:val="002A2BF5"/>
    <w:rsid w:val="002A3872"/>
    <w:rsid w:val="002A3F97"/>
    <w:rsid w:val="002A413D"/>
    <w:rsid w:val="002A4FBD"/>
    <w:rsid w:val="002A5B2F"/>
    <w:rsid w:val="002A605E"/>
    <w:rsid w:val="002B101B"/>
    <w:rsid w:val="002B102B"/>
    <w:rsid w:val="002B119E"/>
    <w:rsid w:val="002B11D3"/>
    <w:rsid w:val="002B5AA0"/>
    <w:rsid w:val="002B6104"/>
    <w:rsid w:val="002C1C44"/>
    <w:rsid w:val="002C1DC7"/>
    <w:rsid w:val="002C2A34"/>
    <w:rsid w:val="002C45C1"/>
    <w:rsid w:val="002C596A"/>
    <w:rsid w:val="002D03CA"/>
    <w:rsid w:val="002D1627"/>
    <w:rsid w:val="002D5E80"/>
    <w:rsid w:val="002E17C5"/>
    <w:rsid w:val="002E73B2"/>
    <w:rsid w:val="002F120E"/>
    <w:rsid w:val="002F22DB"/>
    <w:rsid w:val="002F2443"/>
    <w:rsid w:val="002F31C2"/>
    <w:rsid w:val="002F56A1"/>
    <w:rsid w:val="002F750C"/>
    <w:rsid w:val="002F7759"/>
    <w:rsid w:val="003000A6"/>
    <w:rsid w:val="00300D72"/>
    <w:rsid w:val="00301AFC"/>
    <w:rsid w:val="00301DBA"/>
    <w:rsid w:val="00304805"/>
    <w:rsid w:val="00304B9C"/>
    <w:rsid w:val="0030565F"/>
    <w:rsid w:val="0030601C"/>
    <w:rsid w:val="00306222"/>
    <w:rsid w:val="00311F68"/>
    <w:rsid w:val="00313675"/>
    <w:rsid w:val="00317708"/>
    <w:rsid w:val="003178FE"/>
    <w:rsid w:val="003213E9"/>
    <w:rsid w:val="00321B15"/>
    <w:rsid w:val="0032362C"/>
    <w:rsid w:val="00324090"/>
    <w:rsid w:val="003246D4"/>
    <w:rsid w:val="00325068"/>
    <w:rsid w:val="003265DB"/>
    <w:rsid w:val="00331BA3"/>
    <w:rsid w:val="00335746"/>
    <w:rsid w:val="003359A4"/>
    <w:rsid w:val="00335F58"/>
    <w:rsid w:val="0033729A"/>
    <w:rsid w:val="00337A5F"/>
    <w:rsid w:val="003404B9"/>
    <w:rsid w:val="00340806"/>
    <w:rsid w:val="00340F81"/>
    <w:rsid w:val="003413E1"/>
    <w:rsid w:val="003414FF"/>
    <w:rsid w:val="0034150A"/>
    <w:rsid w:val="00343EAB"/>
    <w:rsid w:val="00344761"/>
    <w:rsid w:val="00346C2E"/>
    <w:rsid w:val="00347F02"/>
    <w:rsid w:val="00350B24"/>
    <w:rsid w:val="0035302B"/>
    <w:rsid w:val="00353230"/>
    <w:rsid w:val="003537C4"/>
    <w:rsid w:val="0035557A"/>
    <w:rsid w:val="00357D5D"/>
    <w:rsid w:val="00357E06"/>
    <w:rsid w:val="003615B9"/>
    <w:rsid w:val="00362BB4"/>
    <w:rsid w:val="003633B3"/>
    <w:rsid w:val="00365077"/>
    <w:rsid w:val="00365F84"/>
    <w:rsid w:val="0037069D"/>
    <w:rsid w:val="00370A3B"/>
    <w:rsid w:val="00370BC8"/>
    <w:rsid w:val="00372BA0"/>
    <w:rsid w:val="003760AB"/>
    <w:rsid w:val="0037725F"/>
    <w:rsid w:val="00383E64"/>
    <w:rsid w:val="0038772D"/>
    <w:rsid w:val="00390678"/>
    <w:rsid w:val="00394DC6"/>
    <w:rsid w:val="003A07C5"/>
    <w:rsid w:val="003A114A"/>
    <w:rsid w:val="003A224C"/>
    <w:rsid w:val="003A24D0"/>
    <w:rsid w:val="003A479F"/>
    <w:rsid w:val="003A5E58"/>
    <w:rsid w:val="003A6C77"/>
    <w:rsid w:val="003B0B33"/>
    <w:rsid w:val="003B2A31"/>
    <w:rsid w:val="003B438C"/>
    <w:rsid w:val="003B48D7"/>
    <w:rsid w:val="003B664B"/>
    <w:rsid w:val="003C0EAA"/>
    <w:rsid w:val="003C15BF"/>
    <w:rsid w:val="003C2740"/>
    <w:rsid w:val="003C40CB"/>
    <w:rsid w:val="003C462C"/>
    <w:rsid w:val="003C73EB"/>
    <w:rsid w:val="003D1E81"/>
    <w:rsid w:val="003D70CD"/>
    <w:rsid w:val="003E0221"/>
    <w:rsid w:val="003E0333"/>
    <w:rsid w:val="003E250D"/>
    <w:rsid w:val="003E4E48"/>
    <w:rsid w:val="003F0097"/>
    <w:rsid w:val="003F1605"/>
    <w:rsid w:val="003F2261"/>
    <w:rsid w:val="003F2582"/>
    <w:rsid w:val="003F6D9F"/>
    <w:rsid w:val="003F7F2D"/>
    <w:rsid w:val="00401C2B"/>
    <w:rsid w:val="00403BC1"/>
    <w:rsid w:val="00404653"/>
    <w:rsid w:val="00407429"/>
    <w:rsid w:val="00413DA8"/>
    <w:rsid w:val="00417BF8"/>
    <w:rsid w:val="00417E6A"/>
    <w:rsid w:val="0042078E"/>
    <w:rsid w:val="00421394"/>
    <w:rsid w:val="00426EFE"/>
    <w:rsid w:val="004278BE"/>
    <w:rsid w:val="0043062C"/>
    <w:rsid w:val="00430655"/>
    <w:rsid w:val="00431C62"/>
    <w:rsid w:val="0043406D"/>
    <w:rsid w:val="004350C7"/>
    <w:rsid w:val="00435111"/>
    <w:rsid w:val="00436452"/>
    <w:rsid w:val="004376CF"/>
    <w:rsid w:val="0043780E"/>
    <w:rsid w:val="00437F3A"/>
    <w:rsid w:val="0044024F"/>
    <w:rsid w:val="0044172D"/>
    <w:rsid w:val="00443948"/>
    <w:rsid w:val="00443CDF"/>
    <w:rsid w:val="00444E8B"/>
    <w:rsid w:val="00445DC1"/>
    <w:rsid w:val="00450C7D"/>
    <w:rsid w:val="00451896"/>
    <w:rsid w:val="00456BF0"/>
    <w:rsid w:val="00456F82"/>
    <w:rsid w:val="004602C9"/>
    <w:rsid w:val="004604BD"/>
    <w:rsid w:val="00461771"/>
    <w:rsid w:val="0046196F"/>
    <w:rsid w:val="00461BA2"/>
    <w:rsid w:val="00462E75"/>
    <w:rsid w:val="00465607"/>
    <w:rsid w:val="0046595A"/>
    <w:rsid w:val="00472BB2"/>
    <w:rsid w:val="00474FB3"/>
    <w:rsid w:val="00477EBD"/>
    <w:rsid w:val="0048014D"/>
    <w:rsid w:val="00480CE4"/>
    <w:rsid w:val="00481B14"/>
    <w:rsid w:val="0048242B"/>
    <w:rsid w:val="00482555"/>
    <w:rsid w:val="004837DF"/>
    <w:rsid w:val="00487359"/>
    <w:rsid w:val="0049083A"/>
    <w:rsid w:val="004910EA"/>
    <w:rsid w:val="004931D2"/>
    <w:rsid w:val="00493881"/>
    <w:rsid w:val="00493951"/>
    <w:rsid w:val="00495575"/>
    <w:rsid w:val="0049634D"/>
    <w:rsid w:val="004970A8"/>
    <w:rsid w:val="00497126"/>
    <w:rsid w:val="004A1D21"/>
    <w:rsid w:val="004A22FA"/>
    <w:rsid w:val="004A347D"/>
    <w:rsid w:val="004A3F1A"/>
    <w:rsid w:val="004A3FB8"/>
    <w:rsid w:val="004A470C"/>
    <w:rsid w:val="004A6943"/>
    <w:rsid w:val="004B0B76"/>
    <w:rsid w:val="004B0CB6"/>
    <w:rsid w:val="004B1360"/>
    <w:rsid w:val="004B1C16"/>
    <w:rsid w:val="004B36F9"/>
    <w:rsid w:val="004B456A"/>
    <w:rsid w:val="004B5319"/>
    <w:rsid w:val="004B60AF"/>
    <w:rsid w:val="004B7428"/>
    <w:rsid w:val="004C4244"/>
    <w:rsid w:val="004C53A8"/>
    <w:rsid w:val="004C608A"/>
    <w:rsid w:val="004C697C"/>
    <w:rsid w:val="004D250F"/>
    <w:rsid w:val="004D2D89"/>
    <w:rsid w:val="004D7725"/>
    <w:rsid w:val="004E0DB9"/>
    <w:rsid w:val="004E0E32"/>
    <w:rsid w:val="004E271D"/>
    <w:rsid w:val="004E35F4"/>
    <w:rsid w:val="004E4377"/>
    <w:rsid w:val="004F302C"/>
    <w:rsid w:val="004F339C"/>
    <w:rsid w:val="00505475"/>
    <w:rsid w:val="00505C03"/>
    <w:rsid w:val="00510F31"/>
    <w:rsid w:val="0051122B"/>
    <w:rsid w:val="00511297"/>
    <w:rsid w:val="005141C0"/>
    <w:rsid w:val="005151F3"/>
    <w:rsid w:val="005162B2"/>
    <w:rsid w:val="00517AE8"/>
    <w:rsid w:val="00524D63"/>
    <w:rsid w:val="0052516D"/>
    <w:rsid w:val="0052638B"/>
    <w:rsid w:val="0053222F"/>
    <w:rsid w:val="0053228F"/>
    <w:rsid w:val="00534DC4"/>
    <w:rsid w:val="00535F95"/>
    <w:rsid w:val="005371C0"/>
    <w:rsid w:val="005430A7"/>
    <w:rsid w:val="00544750"/>
    <w:rsid w:val="00547E49"/>
    <w:rsid w:val="00551709"/>
    <w:rsid w:val="00553758"/>
    <w:rsid w:val="005566E3"/>
    <w:rsid w:val="00560A0A"/>
    <w:rsid w:val="00560D65"/>
    <w:rsid w:val="00561A6F"/>
    <w:rsid w:val="005634B0"/>
    <w:rsid w:val="0056380B"/>
    <w:rsid w:val="00563A60"/>
    <w:rsid w:val="00565AAD"/>
    <w:rsid w:val="0056666B"/>
    <w:rsid w:val="005702DF"/>
    <w:rsid w:val="00574B40"/>
    <w:rsid w:val="005767B7"/>
    <w:rsid w:val="00576C5A"/>
    <w:rsid w:val="00576D8E"/>
    <w:rsid w:val="00581AD8"/>
    <w:rsid w:val="00581DEB"/>
    <w:rsid w:val="00582BF7"/>
    <w:rsid w:val="00584B2F"/>
    <w:rsid w:val="00584E40"/>
    <w:rsid w:val="005864FA"/>
    <w:rsid w:val="005874D6"/>
    <w:rsid w:val="005909E1"/>
    <w:rsid w:val="00594291"/>
    <w:rsid w:val="00594954"/>
    <w:rsid w:val="00595520"/>
    <w:rsid w:val="0059684D"/>
    <w:rsid w:val="005A130E"/>
    <w:rsid w:val="005A2403"/>
    <w:rsid w:val="005A399D"/>
    <w:rsid w:val="005A46D9"/>
    <w:rsid w:val="005B13C3"/>
    <w:rsid w:val="005B4E40"/>
    <w:rsid w:val="005B502F"/>
    <w:rsid w:val="005B5C79"/>
    <w:rsid w:val="005B6367"/>
    <w:rsid w:val="005B7F27"/>
    <w:rsid w:val="005C1F6F"/>
    <w:rsid w:val="005C3DE5"/>
    <w:rsid w:val="005C437A"/>
    <w:rsid w:val="005C6546"/>
    <w:rsid w:val="005C68BE"/>
    <w:rsid w:val="005D13F2"/>
    <w:rsid w:val="005D145F"/>
    <w:rsid w:val="005D1996"/>
    <w:rsid w:val="005D4371"/>
    <w:rsid w:val="005D6095"/>
    <w:rsid w:val="005D64B6"/>
    <w:rsid w:val="005D75A6"/>
    <w:rsid w:val="005D7F55"/>
    <w:rsid w:val="005E25AA"/>
    <w:rsid w:val="005E5CE6"/>
    <w:rsid w:val="005E5D53"/>
    <w:rsid w:val="005E6439"/>
    <w:rsid w:val="005F057B"/>
    <w:rsid w:val="005F1272"/>
    <w:rsid w:val="005F1848"/>
    <w:rsid w:val="005F604F"/>
    <w:rsid w:val="005F7F7B"/>
    <w:rsid w:val="0060138D"/>
    <w:rsid w:val="0060446D"/>
    <w:rsid w:val="0060554A"/>
    <w:rsid w:val="006156BA"/>
    <w:rsid w:val="006169F9"/>
    <w:rsid w:val="006208C4"/>
    <w:rsid w:val="00626AEA"/>
    <w:rsid w:val="006348E1"/>
    <w:rsid w:val="0063508E"/>
    <w:rsid w:val="0064022F"/>
    <w:rsid w:val="006427E9"/>
    <w:rsid w:val="006444D7"/>
    <w:rsid w:val="00647813"/>
    <w:rsid w:val="0065002D"/>
    <w:rsid w:val="006509FC"/>
    <w:rsid w:val="00650B1D"/>
    <w:rsid w:val="00652E1F"/>
    <w:rsid w:val="0065335E"/>
    <w:rsid w:val="0065446D"/>
    <w:rsid w:val="00655D4D"/>
    <w:rsid w:val="00656DF5"/>
    <w:rsid w:val="006570AB"/>
    <w:rsid w:val="00660092"/>
    <w:rsid w:val="006643F6"/>
    <w:rsid w:val="00664501"/>
    <w:rsid w:val="006701BD"/>
    <w:rsid w:val="0067172B"/>
    <w:rsid w:val="00672138"/>
    <w:rsid w:val="00673299"/>
    <w:rsid w:val="0067333F"/>
    <w:rsid w:val="00673652"/>
    <w:rsid w:val="0067530A"/>
    <w:rsid w:val="006765C9"/>
    <w:rsid w:val="00677F74"/>
    <w:rsid w:val="00680361"/>
    <w:rsid w:val="00681CB5"/>
    <w:rsid w:val="00681D6E"/>
    <w:rsid w:val="0068219E"/>
    <w:rsid w:val="00683CB3"/>
    <w:rsid w:val="00683CE8"/>
    <w:rsid w:val="006926F9"/>
    <w:rsid w:val="0069309E"/>
    <w:rsid w:val="006942DE"/>
    <w:rsid w:val="0069440D"/>
    <w:rsid w:val="006946B8"/>
    <w:rsid w:val="006A15CC"/>
    <w:rsid w:val="006A1CC2"/>
    <w:rsid w:val="006A37E1"/>
    <w:rsid w:val="006A6213"/>
    <w:rsid w:val="006A79F9"/>
    <w:rsid w:val="006B0EAB"/>
    <w:rsid w:val="006B1250"/>
    <w:rsid w:val="006B1EE0"/>
    <w:rsid w:val="006B2E4C"/>
    <w:rsid w:val="006B3011"/>
    <w:rsid w:val="006B3DEF"/>
    <w:rsid w:val="006B58C6"/>
    <w:rsid w:val="006B7785"/>
    <w:rsid w:val="006B78D5"/>
    <w:rsid w:val="006B7C95"/>
    <w:rsid w:val="006C295C"/>
    <w:rsid w:val="006C2F42"/>
    <w:rsid w:val="006C5007"/>
    <w:rsid w:val="006C6119"/>
    <w:rsid w:val="006C6787"/>
    <w:rsid w:val="006D073D"/>
    <w:rsid w:val="006D45A8"/>
    <w:rsid w:val="006D6E5E"/>
    <w:rsid w:val="006E0CA8"/>
    <w:rsid w:val="006E28A8"/>
    <w:rsid w:val="006E3AC5"/>
    <w:rsid w:val="006E64F7"/>
    <w:rsid w:val="006E6BA2"/>
    <w:rsid w:val="006E6BA8"/>
    <w:rsid w:val="006E6D3E"/>
    <w:rsid w:val="006F1227"/>
    <w:rsid w:val="006F1822"/>
    <w:rsid w:val="006F2CD5"/>
    <w:rsid w:val="006F403C"/>
    <w:rsid w:val="006F5D91"/>
    <w:rsid w:val="006F79E1"/>
    <w:rsid w:val="007012B7"/>
    <w:rsid w:val="007019D5"/>
    <w:rsid w:val="0070277D"/>
    <w:rsid w:val="00702854"/>
    <w:rsid w:val="007060A3"/>
    <w:rsid w:val="00710AA9"/>
    <w:rsid w:val="00711212"/>
    <w:rsid w:val="007126BD"/>
    <w:rsid w:val="00712DD9"/>
    <w:rsid w:val="00714C8A"/>
    <w:rsid w:val="007153F5"/>
    <w:rsid w:val="007164A2"/>
    <w:rsid w:val="00717B43"/>
    <w:rsid w:val="00720D28"/>
    <w:rsid w:val="00722693"/>
    <w:rsid w:val="0072719F"/>
    <w:rsid w:val="00730FD2"/>
    <w:rsid w:val="007319FF"/>
    <w:rsid w:val="00731E74"/>
    <w:rsid w:val="00733C08"/>
    <w:rsid w:val="007348F9"/>
    <w:rsid w:val="00737826"/>
    <w:rsid w:val="00737E90"/>
    <w:rsid w:val="007412B8"/>
    <w:rsid w:val="00742581"/>
    <w:rsid w:val="00742C57"/>
    <w:rsid w:val="007436E2"/>
    <w:rsid w:val="0074384B"/>
    <w:rsid w:val="0074503E"/>
    <w:rsid w:val="00750344"/>
    <w:rsid w:val="00753746"/>
    <w:rsid w:val="00754105"/>
    <w:rsid w:val="007555E2"/>
    <w:rsid w:val="007576A1"/>
    <w:rsid w:val="00760513"/>
    <w:rsid w:val="007616E8"/>
    <w:rsid w:val="007629CD"/>
    <w:rsid w:val="00762B2A"/>
    <w:rsid w:val="00763625"/>
    <w:rsid w:val="00764A64"/>
    <w:rsid w:val="00764BB4"/>
    <w:rsid w:val="00765307"/>
    <w:rsid w:val="0077078C"/>
    <w:rsid w:val="00772FB7"/>
    <w:rsid w:val="00773036"/>
    <w:rsid w:val="00773125"/>
    <w:rsid w:val="00773AF4"/>
    <w:rsid w:val="0077441F"/>
    <w:rsid w:val="00777B30"/>
    <w:rsid w:val="00781AAD"/>
    <w:rsid w:val="00785B94"/>
    <w:rsid w:val="00786A1D"/>
    <w:rsid w:val="00786C50"/>
    <w:rsid w:val="00787742"/>
    <w:rsid w:val="00790818"/>
    <w:rsid w:val="0079365B"/>
    <w:rsid w:val="0079649A"/>
    <w:rsid w:val="007969D1"/>
    <w:rsid w:val="007A100F"/>
    <w:rsid w:val="007A2418"/>
    <w:rsid w:val="007A3535"/>
    <w:rsid w:val="007A4FA5"/>
    <w:rsid w:val="007A744D"/>
    <w:rsid w:val="007B2347"/>
    <w:rsid w:val="007B278D"/>
    <w:rsid w:val="007B6EC4"/>
    <w:rsid w:val="007C371B"/>
    <w:rsid w:val="007C6A56"/>
    <w:rsid w:val="007D7230"/>
    <w:rsid w:val="007E1EC8"/>
    <w:rsid w:val="007E35C7"/>
    <w:rsid w:val="007E385C"/>
    <w:rsid w:val="007E3B94"/>
    <w:rsid w:val="007E408A"/>
    <w:rsid w:val="007E46D6"/>
    <w:rsid w:val="007E6590"/>
    <w:rsid w:val="007E79DF"/>
    <w:rsid w:val="007F0146"/>
    <w:rsid w:val="007F13A0"/>
    <w:rsid w:val="007F697A"/>
    <w:rsid w:val="007F750C"/>
    <w:rsid w:val="007F7B32"/>
    <w:rsid w:val="008009A2"/>
    <w:rsid w:val="00801CE1"/>
    <w:rsid w:val="008052A8"/>
    <w:rsid w:val="008075AB"/>
    <w:rsid w:val="00807DAE"/>
    <w:rsid w:val="0081020A"/>
    <w:rsid w:val="008125BB"/>
    <w:rsid w:val="0081410E"/>
    <w:rsid w:val="00815A60"/>
    <w:rsid w:val="008162F3"/>
    <w:rsid w:val="0082036F"/>
    <w:rsid w:val="00820F19"/>
    <w:rsid w:val="008211EE"/>
    <w:rsid w:val="0082275D"/>
    <w:rsid w:val="0082315A"/>
    <w:rsid w:val="008234CB"/>
    <w:rsid w:val="008240BB"/>
    <w:rsid w:val="0082717E"/>
    <w:rsid w:val="008339E4"/>
    <w:rsid w:val="00837B8F"/>
    <w:rsid w:val="008467DC"/>
    <w:rsid w:val="0085007E"/>
    <w:rsid w:val="00857100"/>
    <w:rsid w:val="00857340"/>
    <w:rsid w:val="00857ACD"/>
    <w:rsid w:val="00860122"/>
    <w:rsid w:val="0086187A"/>
    <w:rsid w:val="0086218B"/>
    <w:rsid w:val="00863DC7"/>
    <w:rsid w:val="00866947"/>
    <w:rsid w:val="00867234"/>
    <w:rsid w:val="00867672"/>
    <w:rsid w:val="00870FC7"/>
    <w:rsid w:val="0087112F"/>
    <w:rsid w:val="00871EEE"/>
    <w:rsid w:val="00874677"/>
    <w:rsid w:val="00880887"/>
    <w:rsid w:val="00881E43"/>
    <w:rsid w:val="0088266F"/>
    <w:rsid w:val="00883EB7"/>
    <w:rsid w:val="008843C3"/>
    <w:rsid w:val="00885485"/>
    <w:rsid w:val="00887E40"/>
    <w:rsid w:val="00887F27"/>
    <w:rsid w:val="00887F85"/>
    <w:rsid w:val="00890539"/>
    <w:rsid w:val="008916E0"/>
    <w:rsid w:val="00891FC3"/>
    <w:rsid w:val="00893854"/>
    <w:rsid w:val="008944E0"/>
    <w:rsid w:val="008965FE"/>
    <w:rsid w:val="00896C58"/>
    <w:rsid w:val="008A2630"/>
    <w:rsid w:val="008A423D"/>
    <w:rsid w:val="008A664E"/>
    <w:rsid w:val="008B03CD"/>
    <w:rsid w:val="008B08EC"/>
    <w:rsid w:val="008B11EC"/>
    <w:rsid w:val="008B14DA"/>
    <w:rsid w:val="008B2AFF"/>
    <w:rsid w:val="008B45F1"/>
    <w:rsid w:val="008B5A64"/>
    <w:rsid w:val="008B7FAD"/>
    <w:rsid w:val="008C1EF8"/>
    <w:rsid w:val="008C3D30"/>
    <w:rsid w:val="008C430A"/>
    <w:rsid w:val="008C48E3"/>
    <w:rsid w:val="008C4DC1"/>
    <w:rsid w:val="008C7221"/>
    <w:rsid w:val="008D1B3E"/>
    <w:rsid w:val="008D3206"/>
    <w:rsid w:val="008D39D9"/>
    <w:rsid w:val="008D41F8"/>
    <w:rsid w:val="008D77CA"/>
    <w:rsid w:val="008D7C92"/>
    <w:rsid w:val="008D7CD0"/>
    <w:rsid w:val="008E0E4E"/>
    <w:rsid w:val="008E16F6"/>
    <w:rsid w:val="008E2047"/>
    <w:rsid w:val="008E23CE"/>
    <w:rsid w:val="008E2C87"/>
    <w:rsid w:val="008E5B74"/>
    <w:rsid w:val="008E638E"/>
    <w:rsid w:val="008E74F6"/>
    <w:rsid w:val="008E7B69"/>
    <w:rsid w:val="008E7D5E"/>
    <w:rsid w:val="008F0F50"/>
    <w:rsid w:val="008F59CF"/>
    <w:rsid w:val="008F5B68"/>
    <w:rsid w:val="008F7422"/>
    <w:rsid w:val="00900443"/>
    <w:rsid w:val="00904A14"/>
    <w:rsid w:val="00905CBF"/>
    <w:rsid w:val="009069A5"/>
    <w:rsid w:val="00910497"/>
    <w:rsid w:val="009115CE"/>
    <w:rsid w:val="00911707"/>
    <w:rsid w:val="0091176B"/>
    <w:rsid w:val="00913BE4"/>
    <w:rsid w:val="009147C4"/>
    <w:rsid w:val="009153B8"/>
    <w:rsid w:val="00915455"/>
    <w:rsid w:val="00915B48"/>
    <w:rsid w:val="00917C49"/>
    <w:rsid w:val="00920BA5"/>
    <w:rsid w:val="00921179"/>
    <w:rsid w:val="009220FC"/>
    <w:rsid w:val="00923405"/>
    <w:rsid w:val="00923920"/>
    <w:rsid w:val="00923D87"/>
    <w:rsid w:val="00926589"/>
    <w:rsid w:val="00930E88"/>
    <w:rsid w:val="0093196A"/>
    <w:rsid w:val="00934C9A"/>
    <w:rsid w:val="0093662B"/>
    <w:rsid w:val="00942734"/>
    <w:rsid w:val="00942BA7"/>
    <w:rsid w:val="0094417D"/>
    <w:rsid w:val="009455ED"/>
    <w:rsid w:val="009478E3"/>
    <w:rsid w:val="00950020"/>
    <w:rsid w:val="009521FD"/>
    <w:rsid w:val="00954970"/>
    <w:rsid w:val="00954D4B"/>
    <w:rsid w:val="00954DC6"/>
    <w:rsid w:val="0096257B"/>
    <w:rsid w:val="00963AAD"/>
    <w:rsid w:val="009652CF"/>
    <w:rsid w:val="009662D6"/>
    <w:rsid w:val="00966817"/>
    <w:rsid w:val="00966A47"/>
    <w:rsid w:val="00971AD8"/>
    <w:rsid w:val="00972699"/>
    <w:rsid w:val="0097496B"/>
    <w:rsid w:val="00975854"/>
    <w:rsid w:val="00975C22"/>
    <w:rsid w:val="00976F00"/>
    <w:rsid w:val="00982838"/>
    <w:rsid w:val="00983D23"/>
    <w:rsid w:val="00983D9C"/>
    <w:rsid w:val="009854B4"/>
    <w:rsid w:val="00991BB8"/>
    <w:rsid w:val="0099352F"/>
    <w:rsid w:val="00994763"/>
    <w:rsid w:val="009A158C"/>
    <w:rsid w:val="009A192A"/>
    <w:rsid w:val="009A1FED"/>
    <w:rsid w:val="009A2A34"/>
    <w:rsid w:val="009A2D31"/>
    <w:rsid w:val="009A33F1"/>
    <w:rsid w:val="009A62BB"/>
    <w:rsid w:val="009A7A83"/>
    <w:rsid w:val="009B0556"/>
    <w:rsid w:val="009B0C4D"/>
    <w:rsid w:val="009B3DB3"/>
    <w:rsid w:val="009B4780"/>
    <w:rsid w:val="009B664C"/>
    <w:rsid w:val="009B7032"/>
    <w:rsid w:val="009B7A06"/>
    <w:rsid w:val="009C0A63"/>
    <w:rsid w:val="009C0DE2"/>
    <w:rsid w:val="009C1B42"/>
    <w:rsid w:val="009C33DC"/>
    <w:rsid w:val="009C5012"/>
    <w:rsid w:val="009C5587"/>
    <w:rsid w:val="009C560F"/>
    <w:rsid w:val="009C6117"/>
    <w:rsid w:val="009C616F"/>
    <w:rsid w:val="009C6429"/>
    <w:rsid w:val="009D258E"/>
    <w:rsid w:val="009D30DF"/>
    <w:rsid w:val="009D50A8"/>
    <w:rsid w:val="009D7257"/>
    <w:rsid w:val="009E1E90"/>
    <w:rsid w:val="009E2B27"/>
    <w:rsid w:val="009E3BB5"/>
    <w:rsid w:val="009E6BEA"/>
    <w:rsid w:val="009F0D9B"/>
    <w:rsid w:val="009F0EC8"/>
    <w:rsid w:val="009F4C76"/>
    <w:rsid w:val="009F5BF9"/>
    <w:rsid w:val="009F7813"/>
    <w:rsid w:val="00A00C1A"/>
    <w:rsid w:val="00A00F79"/>
    <w:rsid w:val="00A01461"/>
    <w:rsid w:val="00A067EF"/>
    <w:rsid w:val="00A07AD1"/>
    <w:rsid w:val="00A105B7"/>
    <w:rsid w:val="00A10748"/>
    <w:rsid w:val="00A12E4D"/>
    <w:rsid w:val="00A144ED"/>
    <w:rsid w:val="00A14FF8"/>
    <w:rsid w:val="00A15322"/>
    <w:rsid w:val="00A16579"/>
    <w:rsid w:val="00A17137"/>
    <w:rsid w:val="00A26D6A"/>
    <w:rsid w:val="00A27420"/>
    <w:rsid w:val="00A27EE4"/>
    <w:rsid w:val="00A319AD"/>
    <w:rsid w:val="00A33DED"/>
    <w:rsid w:val="00A34960"/>
    <w:rsid w:val="00A35131"/>
    <w:rsid w:val="00A37948"/>
    <w:rsid w:val="00A37F18"/>
    <w:rsid w:val="00A41056"/>
    <w:rsid w:val="00A41289"/>
    <w:rsid w:val="00A419A6"/>
    <w:rsid w:val="00A44660"/>
    <w:rsid w:val="00A4648F"/>
    <w:rsid w:val="00A51329"/>
    <w:rsid w:val="00A523FA"/>
    <w:rsid w:val="00A52C76"/>
    <w:rsid w:val="00A53A23"/>
    <w:rsid w:val="00A54658"/>
    <w:rsid w:val="00A60500"/>
    <w:rsid w:val="00A619E4"/>
    <w:rsid w:val="00A64D6D"/>
    <w:rsid w:val="00A70226"/>
    <w:rsid w:val="00A7037E"/>
    <w:rsid w:val="00A71042"/>
    <w:rsid w:val="00A734B5"/>
    <w:rsid w:val="00A73A40"/>
    <w:rsid w:val="00A73F2B"/>
    <w:rsid w:val="00A7610E"/>
    <w:rsid w:val="00A7655D"/>
    <w:rsid w:val="00A770C6"/>
    <w:rsid w:val="00A80E51"/>
    <w:rsid w:val="00A84BAC"/>
    <w:rsid w:val="00A858CE"/>
    <w:rsid w:val="00A87B15"/>
    <w:rsid w:val="00A87E1D"/>
    <w:rsid w:val="00A9088E"/>
    <w:rsid w:val="00A93C4A"/>
    <w:rsid w:val="00A9502F"/>
    <w:rsid w:val="00A95701"/>
    <w:rsid w:val="00A959C8"/>
    <w:rsid w:val="00A96AD0"/>
    <w:rsid w:val="00AA0370"/>
    <w:rsid w:val="00AA16FB"/>
    <w:rsid w:val="00AA2F05"/>
    <w:rsid w:val="00AA3679"/>
    <w:rsid w:val="00AA385D"/>
    <w:rsid w:val="00AA47C1"/>
    <w:rsid w:val="00AA4930"/>
    <w:rsid w:val="00AA5458"/>
    <w:rsid w:val="00AA63A1"/>
    <w:rsid w:val="00AA6662"/>
    <w:rsid w:val="00AA7833"/>
    <w:rsid w:val="00AB0D75"/>
    <w:rsid w:val="00AB0FEF"/>
    <w:rsid w:val="00AB2198"/>
    <w:rsid w:val="00AB2E4A"/>
    <w:rsid w:val="00AB7FD1"/>
    <w:rsid w:val="00AC3C46"/>
    <w:rsid w:val="00AC5543"/>
    <w:rsid w:val="00AC57E8"/>
    <w:rsid w:val="00AC5DEA"/>
    <w:rsid w:val="00AC6524"/>
    <w:rsid w:val="00AD004A"/>
    <w:rsid w:val="00AD0E46"/>
    <w:rsid w:val="00AD1719"/>
    <w:rsid w:val="00AD2908"/>
    <w:rsid w:val="00AD2AD7"/>
    <w:rsid w:val="00AD2CEB"/>
    <w:rsid w:val="00AD4672"/>
    <w:rsid w:val="00AE186B"/>
    <w:rsid w:val="00AE4146"/>
    <w:rsid w:val="00AE4D11"/>
    <w:rsid w:val="00AF169D"/>
    <w:rsid w:val="00AF5E85"/>
    <w:rsid w:val="00AF614A"/>
    <w:rsid w:val="00B02E4B"/>
    <w:rsid w:val="00B040A7"/>
    <w:rsid w:val="00B049F8"/>
    <w:rsid w:val="00B04F5D"/>
    <w:rsid w:val="00B055B4"/>
    <w:rsid w:val="00B05780"/>
    <w:rsid w:val="00B14852"/>
    <w:rsid w:val="00B159EA"/>
    <w:rsid w:val="00B21B91"/>
    <w:rsid w:val="00B25299"/>
    <w:rsid w:val="00B30AAB"/>
    <w:rsid w:val="00B32A26"/>
    <w:rsid w:val="00B3440E"/>
    <w:rsid w:val="00B374DA"/>
    <w:rsid w:val="00B4059A"/>
    <w:rsid w:val="00B42627"/>
    <w:rsid w:val="00B42708"/>
    <w:rsid w:val="00B438E3"/>
    <w:rsid w:val="00B46D44"/>
    <w:rsid w:val="00B51C14"/>
    <w:rsid w:val="00B51F91"/>
    <w:rsid w:val="00B52CA5"/>
    <w:rsid w:val="00B5486A"/>
    <w:rsid w:val="00B54B81"/>
    <w:rsid w:val="00B55C23"/>
    <w:rsid w:val="00B56195"/>
    <w:rsid w:val="00B56A01"/>
    <w:rsid w:val="00B64A3C"/>
    <w:rsid w:val="00B67A4B"/>
    <w:rsid w:val="00B712E0"/>
    <w:rsid w:val="00B71AF7"/>
    <w:rsid w:val="00B74BD1"/>
    <w:rsid w:val="00B7667F"/>
    <w:rsid w:val="00B76CE2"/>
    <w:rsid w:val="00B8093F"/>
    <w:rsid w:val="00B82B90"/>
    <w:rsid w:val="00B853C0"/>
    <w:rsid w:val="00B8563E"/>
    <w:rsid w:val="00B87067"/>
    <w:rsid w:val="00B87D57"/>
    <w:rsid w:val="00B9133F"/>
    <w:rsid w:val="00B914EA"/>
    <w:rsid w:val="00B9276D"/>
    <w:rsid w:val="00B938EE"/>
    <w:rsid w:val="00B941D6"/>
    <w:rsid w:val="00B9535C"/>
    <w:rsid w:val="00B96246"/>
    <w:rsid w:val="00B97930"/>
    <w:rsid w:val="00BA09A2"/>
    <w:rsid w:val="00BA1E97"/>
    <w:rsid w:val="00BA323B"/>
    <w:rsid w:val="00BA3F5C"/>
    <w:rsid w:val="00BA428B"/>
    <w:rsid w:val="00BA70E8"/>
    <w:rsid w:val="00BA7D45"/>
    <w:rsid w:val="00BB1D42"/>
    <w:rsid w:val="00BB4FDF"/>
    <w:rsid w:val="00BB60F1"/>
    <w:rsid w:val="00BB6B9E"/>
    <w:rsid w:val="00BB7F6B"/>
    <w:rsid w:val="00BC3C96"/>
    <w:rsid w:val="00BC42E8"/>
    <w:rsid w:val="00BC5E27"/>
    <w:rsid w:val="00BD15A2"/>
    <w:rsid w:val="00BD2104"/>
    <w:rsid w:val="00BD4CF8"/>
    <w:rsid w:val="00BD4DF1"/>
    <w:rsid w:val="00BD5480"/>
    <w:rsid w:val="00BD6134"/>
    <w:rsid w:val="00BD724E"/>
    <w:rsid w:val="00BE1571"/>
    <w:rsid w:val="00BE693F"/>
    <w:rsid w:val="00BE6D0E"/>
    <w:rsid w:val="00BF0590"/>
    <w:rsid w:val="00BF0EBF"/>
    <w:rsid w:val="00BF0EE2"/>
    <w:rsid w:val="00BF33F1"/>
    <w:rsid w:val="00BF4134"/>
    <w:rsid w:val="00BF4351"/>
    <w:rsid w:val="00C00AE5"/>
    <w:rsid w:val="00C011AF"/>
    <w:rsid w:val="00C0429C"/>
    <w:rsid w:val="00C05E9F"/>
    <w:rsid w:val="00C12F56"/>
    <w:rsid w:val="00C143E9"/>
    <w:rsid w:val="00C20A62"/>
    <w:rsid w:val="00C215BE"/>
    <w:rsid w:val="00C23F72"/>
    <w:rsid w:val="00C25E22"/>
    <w:rsid w:val="00C272B6"/>
    <w:rsid w:val="00C320B4"/>
    <w:rsid w:val="00C36202"/>
    <w:rsid w:val="00C364B3"/>
    <w:rsid w:val="00C36D4A"/>
    <w:rsid w:val="00C4421C"/>
    <w:rsid w:val="00C44BB2"/>
    <w:rsid w:val="00C44F9F"/>
    <w:rsid w:val="00C455A9"/>
    <w:rsid w:val="00C46208"/>
    <w:rsid w:val="00C46EE7"/>
    <w:rsid w:val="00C5086B"/>
    <w:rsid w:val="00C50C89"/>
    <w:rsid w:val="00C52B66"/>
    <w:rsid w:val="00C550DD"/>
    <w:rsid w:val="00C55341"/>
    <w:rsid w:val="00C557C0"/>
    <w:rsid w:val="00C67604"/>
    <w:rsid w:val="00C718B7"/>
    <w:rsid w:val="00C75A6F"/>
    <w:rsid w:val="00C80FDC"/>
    <w:rsid w:val="00C82472"/>
    <w:rsid w:val="00C8606D"/>
    <w:rsid w:val="00C866E8"/>
    <w:rsid w:val="00C90938"/>
    <w:rsid w:val="00C91AD4"/>
    <w:rsid w:val="00C91D6A"/>
    <w:rsid w:val="00C928E9"/>
    <w:rsid w:val="00C95587"/>
    <w:rsid w:val="00C97FC3"/>
    <w:rsid w:val="00CA3F10"/>
    <w:rsid w:val="00CA4A50"/>
    <w:rsid w:val="00CA4F4F"/>
    <w:rsid w:val="00CA59A3"/>
    <w:rsid w:val="00CA5CC4"/>
    <w:rsid w:val="00CA7AD1"/>
    <w:rsid w:val="00CB3DDC"/>
    <w:rsid w:val="00CB4D24"/>
    <w:rsid w:val="00CB623D"/>
    <w:rsid w:val="00CB675A"/>
    <w:rsid w:val="00CB6C02"/>
    <w:rsid w:val="00CC0202"/>
    <w:rsid w:val="00CC16E6"/>
    <w:rsid w:val="00CC24D2"/>
    <w:rsid w:val="00CC266E"/>
    <w:rsid w:val="00CC266F"/>
    <w:rsid w:val="00CC56E1"/>
    <w:rsid w:val="00CC6901"/>
    <w:rsid w:val="00CD1235"/>
    <w:rsid w:val="00CD262E"/>
    <w:rsid w:val="00CD30D6"/>
    <w:rsid w:val="00CD3D48"/>
    <w:rsid w:val="00CD4127"/>
    <w:rsid w:val="00CD7597"/>
    <w:rsid w:val="00CE151B"/>
    <w:rsid w:val="00CE1D5F"/>
    <w:rsid w:val="00CE41E9"/>
    <w:rsid w:val="00CE5908"/>
    <w:rsid w:val="00CF144A"/>
    <w:rsid w:val="00CF4086"/>
    <w:rsid w:val="00CF43B2"/>
    <w:rsid w:val="00CF6B78"/>
    <w:rsid w:val="00CF6C71"/>
    <w:rsid w:val="00CF6FF2"/>
    <w:rsid w:val="00CF72D5"/>
    <w:rsid w:val="00D008AF"/>
    <w:rsid w:val="00D05186"/>
    <w:rsid w:val="00D05CEC"/>
    <w:rsid w:val="00D07DDB"/>
    <w:rsid w:val="00D102FB"/>
    <w:rsid w:val="00D12553"/>
    <w:rsid w:val="00D13886"/>
    <w:rsid w:val="00D14362"/>
    <w:rsid w:val="00D144AC"/>
    <w:rsid w:val="00D14747"/>
    <w:rsid w:val="00D20568"/>
    <w:rsid w:val="00D212E7"/>
    <w:rsid w:val="00D218B5"/>
    <w:rsid w:val="00D22476"/>
    <w:rsid w:val="00D23B1B"/>
    <w:rsid w:val="00D27578"/>
    <w:rsid w:val="00D278FB"/>
    <w:rsid w:val="00D30B29"/>
    <w:rsid w:val="00D312AA"/>
    <w:rsid w:val="00D31378"/>
    <w:rsid w:val="00D3184C"/>
    <w:rsid w:val="00D33819"/>
    <w:rsid w:val="00D346A4"/>
    <w:rsid w:val="00D369F3"/>
    <w:rsid w:val="00D36A4B"/>
    <w:rsid w:val="00D36D2E"/>
    <w:rsid w:val="00D4564D"/>
    <w:rsid w:val="00D5128B"/>
    <w:rsid w:val="00D51D2F"/>
    <w:rsid w:val="00D5549B"/>
    <w:rsid w:val="00D55CC7"/>
    <w:rsid w:val="00D56D87"/>
    <w:rsid w:val="00D63BCB"/>
    <w:rsid w:val="00D66BF9"/>
    <w:rsid w:val="00D676E3"/>
    <w:rsid w:val="00D73558"/>
    <w:rsid w:val="00D76EB4"/>
    <w:rsid w:val="00D824CD"/>
    <w:rsid w:val="00D82E86"/>
    <w:rsid w:val="00D857A6"/>
    <w:rsid w:val="00D86B58"/>
    <w:rsid w:val="00D91B22"/>
    <w:rsid w:val="00D96D7C"/>
    <w:rsid w:val="00DA15DB"/>
    <w:rsid w:val="00DA2F75"/>
    <w:rsid w:val="00DA46A7"/>
    <w:rsid w:val="00DA52FD"/>
    <w:rsid w:val="00DA7C3E"/>
    <w:rsid w:val="00DB5AD3"/>
    <w:rsid w:val="00DB5B8E"/>
    <w:rsid w:val="00DB6F03"/>
    <w:rsid w:val="00DB7950"/>
    <w:rsid w:val="00DC030B"/>
    <w:rsid w:val="00DC21E1"/>
    <w:rsid w:val="00DC323E"/>
    <w:rsid w:val="00DC62D8"/>
    <w:rsid w:val="00DC711F"/>
    <w:rsid w:val="00DD053C"/>
    <w:rsid w:val="00DD1DD7"/>
    <w:rsid w:val="00DD43B5"/>
    <w:rsid w:val="00DD73C9"/>
    <w:rsid w:val="00DD7959"/>
    <w:rsid w:val="00DD7D7E"/>
    <w:rsid w:val="00DE08F5"/>
    <w:rsid w:val="00DE33C0"/>
    <w:rsid w:val="00DE589B"/>
    <w:rsid w:val="00DE7DC8"/>
    <w:rsid w:val="00DF0047"/>
    <w:rsid w:val="00DF52F5"/>
    <w:rsid w:val="00DF55C0"/>
    <w:rsid w:val="00DF6EF9"/>
    <w:rsid w:val="00DF71E9"/>
    <w:rsid w:val="00E00161"/>
    <w:rsid w:val="00E02136"/>
    <w:rsid w:val="00E02663"/>
    <w:rsid w:val="00E03D64"/>
    <w:rsid w:val="00E03E1D"/>
    <w:rsid w:val="00E049B6"/>
    <w:rsid w:val="00E102CD"/>
    <w:rsid w:val="00E11467"/>
    <w:rsid w:val="00E118A6"/>
    <w:rsid w:val="00E15643"/>
    <w:rsid w:val="00E161A2"/>
    <w:rsid w:val="00E16CF8"/>
    <w:rsid w:val="00E16F7E"/>
    <w:rsid w:val="00E174A3"/>
    <w:rsid w:val="00E21B5D"/>
    <w:rsid w:val="00E222EC"/>
    <w:rsid w:val="00E225C4"/>
    <w:rsid w:val="00E24D09"/>
    <w:rsid w:val="00E30B55"/>
    <w:rsid w:val="00E3356A"/>
    <w:rsid w:val="00E358E1"/>
    <w:rsid w:val="00E35981"/>
    <w:rsid w:val="00E40327"/>
    <w:rsid w:val="00E4365D"/>
    <w:rsid w:val="00E437C0"/>
    <w:rsid w:val="00E43DD1"/>
    <w:rsid w:val="00E45D0A"/>
    <w:rsid w:val="00E46D0F"/>
    <w:rsid w:val="00E47220"/>
    <w:rsid w:val="00E47900"/>
    <w:rsid w:val="00E47DB5"/>
    <w:rsid w:val="00E5025B"/>
    <w:rsid w:val="00E51DB2"/>
    <w:rsid w:val="00E532CD"/>
    <w:rsid w:val="00E54CCC"/>
    <w:rsid w:val="00E56BF3"/>
    <w:rsid w:val="00E57F0C"/>
    <w:rsid w:val="00E6214C"/>
    <w:rsid w:val="00E632CC"/>
    <w:rsid w:val="00E65DB1"/>
    <w:rsid w:val="00E66B7D"/>
    <w:rsid w:val="00E708A6"/>
    <w:rsid w:val="00E7149F"/>
    <w:rsid w:val="00E72221"/>
    <w:rsid w:val="00E7527B"/>
    <w:rsid w:val="00E7573E"/>
    <w:rsid w:val="00E76C67"/>
    <w:rsid w:val="00E7749B"/>
    <w:rsid w:val="00E81B5D"/>
    <w:rsid w:val="00E82ADF"/>
    <w:rsid w:val="00E83B28"/>
    <w:rsid w:val="00E840C5"/>
    <w:rsid w:val="00E84164"/>
    <w:rsid w:val="00E85FF2"/>
    <w:rsid w:val="00E86CF8"/>
    <w:rsid w:val="00E87001"/>
    <w:rsid w:val="00E9108C"/>
    <w:rsid w:val="00E91D6E"/>
    <w:rsid w:val="00E949BE"/>
    <w:rsid w:val="00E97298"/>
    <w:rsid w:val="00E97679"/>
    <w:rsid w:val="00EA46E5"/>
    <w:rsid w:val="00EA495B"/>
    <w:rsid w:val="00EA5749"/>
    <w:rsid w:val="00EA7574"/>
    <w:rsid w:val="00EB04A3"/>
    <w:rsid w:val="00EB11D9"/>
    <w:rsid w:val="00EB17A0"/>
    <w:rsid w:val="00EB3EFB"/>
    <w:rsid w:val="00EB4905"/>
    <w:rsid w:val="00EB5177"/>
    <w:rsid w:val="00EB7936"/>
    <w:rsid w:val="00EC0052"/>
    <w:rsid w:val="00EC1C42"/>
    <w:rsid w:val="00EC58E5"/>
    <w:rsid w:val="00ED161B"/>
    <w:rsid w:val="00ED198E"/>
    <w:rsid w:val="00ED4753"/>
    <w:rsid w:val="00ED4E17"/>
    <w:rsid w:val="00ED4E94"/>
    <w:rsid w:val="00ED5A71"/>
    <w:rsid w:val="00ED5AF6"/>
    <w:rsid w:val="00ED647E"/>
    <w:rsid w:val="00ED6C0D"/>
    <w:rsid w:val="00EE0CBA"/>
    <w:rsid w:val="00EE26F5"/>
    <w:rsid w:val="00EE4415"/>
    <w:rsid w:val="00EF2153"/>
    <w:rsid w:val="00EF23E4"/>
    <w:rsid w:val="00EF4C65"/>
    <w:rsid w:val="00EF5666"/>
    <w:rsid w:val="00EF57F2"/>
    <w:rsid w:val="00EF5CB5"/>
    <w:rsid w:val="00EF65FD"/>
    <w:rsid w:val="00F01371"/>
    <w:rsid w:val="00F03F9E"/>
    <w:rsid w:val="00F05CF6"/>
    <w:rsid w:val="00F10F23"/>
    <w:rsid w:val="00F13C55"/>
    <w:rsid w:val="00F14D5D"/>
    <w:rsid w:val="00F20646"/>
    <w:rsid w:val="00F21F05"/>
    <w:rsid w:val="00F22C53"/>
    <w:rsid w:val="00F22CA6"/>
    <w:rsid w:val="00F23EC8"/>
    <w:rsid w:val="00F26BD3"/>
    <w:rsid w:val="00F27BCA"/>
    <w:rsid w:val="00F31573"/>
    <w:rsid w:val="00F32C1D"/>
    <w:rsid w:val="00F3308E"/>
    <w:rsid w:val="00F34B18"/>
    <w:rsid w:val="00F36D28"/>
    <w:rsid w:val="00F421CD"/>
    <w:rsid w:val="00F42B2D"/>
    <w:rsid w:val="00F44075"/>
    <w:rsid w:val="00F4409F"/>
    <w:rsid w:val="00F44E26"/>
    <w:rsid w:val="00F461A0"/>
    <w:rsid w:val="00F51C7C"/>
    <w:rsid w:val="00F53D4C"/>
    <w:rsid w:val="00F54D10"/>
    <w:rsid w:val="00F55AD9"/>
    <w:rsid w:val="00F56206"/>
    <w:rsid w:val="00F56C6C"/>
    <w:rsid w:val="00F60433"/>
    <w:rsid w:val="00F60955"/>
    <w:rsid w:val="00F60EC9"/>
    <w:rsid w:val="00F61B4F"/>
    <w:rsid w:val="00F64C07"/>
    <w:rsid w:val="00F75AB3"/>
    <w:rsid w:val="00F7695F"/>
    <w:rsid w:val="00F77109"/>
    <w:rsid w:val="00F77752"/>
    <w:rsid w:val="00F80D79"/>
    <w:rsid w:val="00F82DDF"/>
    <w:rsid w:val="00F87B1A"/>
    <w:rsid w:val="00F927FB"/>
    <w:rsid w:val="00F92A41"/>
    <w:rsid w:val="00F94FF3"/>
    <w:rsid w:val="00FA0F4E"/>
    <w:rsid w:val="00FA3BC9"/>
    <w:rsid w:val="00FB0CF6"/>
    <w:rsid w:val="00FB14CC"/>
    <w:rsid w:val="00FB48A0"/>
    <w:rsid w:val="00FB758F"/>
    <w:rsid w:val="00FB773C"/>
    <w:rsid w:val="00FB7B40"/>
    <w:rsid w:val="00FB7E6D"/>
    <w:rsid w:val="00FC0C70"/>
    <w:rsid w:val="00FC0E18"/>
    <w:rsid w:val="00FC25D0"/>
    <w:rsid w:val="00FC4811"/>
    <w:rsid w:val="00FC5983"/>
    <w:rsid w:val="00FC6229"/>
    <w:rsid w:val="00FC71BB"/>
    <w:rsid w:val="00FD1735"/>
    <w:rsid w:val="00FD2DB5"/>
    <w:rsid w:val="00FD38D2"/>
    <w:rsid w:val="00FD435E"/>
    <w:rsid w:val="00FD49AE"/>
    <w:rsid w:val="00FD58A3"/>
    <w:rsid w:val="00FE0A44"/>
    <w:rsid w:val="00FE180A"/>
    <w:rsid w:val="00FE1BC0"/>
    <w:rsid w:val="00FE5F59"/>
    <w:rsid w:val="00FF0CCC"/>
    <w:rsid w:val="00FF14F7"/>
    <w:rsid w:val="00FF6D6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6C0D"/>
    <w:rPr>
      <w:sz w:val="24"/>
      <w:szCs w:val="24"/>
      <w:lang w:eastAsia="en-US"/>
    </w:rPr>
  </w:style>
  <w:style w:type="paragraph" w:styleId="Heading1">
    <w:name w:val="heading 1"/>
    <w:basedOn w:val="Normal"/>
    <w:next w:val="Normal"/>
    <w:qFormat/>
    <w:rsid w:val="00D36D2E"/>
    <w:pPr>
      <w:keepNext/>
      <w:widowControl w:val="0"/>
      <w:spacing w:before="60" w:after="60"/>
      <w:jc w:val="center"/>
      <w:outlineLvl w:val="0"/>
    </w:pPr>
    <w:rPr>
      <w:rFonts w:cs="Traditional Arabic"/>
      <w:b/>
      <w:bCs/>
      <w:snapToGrid w:val="0"/>
      <w:lang w:eastAsia="ar-SA"/>
    </w:rPr>
  </w:style>
  <w:style w:type="paragraph" w:styleId="Heading3">
    <w:name w:val="heading 3"/>
    <w:basedOn w:val="Normal"/>
    <w:next w:val="Normal"/>
    <w:qFormat/>
    <w:rsid w:val="00D36D2E"/>
    <w:pPr>
      <w:keepNext/>
      <w:spacing w:before="240" w:after="60"/>
      <w:outlineLvl w:val="2"/>
    </w:pPr>
    <w:rPr>
      <w:rFonts w:ascii="Arial" w:hAnsi="Arial" w:cs="Arial"/>
      <w:b/>
      <w:bCs/>
      <w:sz w:val="26"/>
      <w:szCs w:val="26"/>
    </w:rPr>
  </w:style>
  <w:style w:type="paragraph" w:styleId="Heading4">
    <w:name w:val="heading 4"/>
    <w:basedOn w:val="Normal"/>
    <w:next w:val="Normal"/>
    <w:qFormat/>
    <w:rsid w:val="00D36D2E"/>
    <w:pPr>
      <w:keepNext/>
      <w:spacing w:before="240" w:after="60"/>
      <w:outlineLvl w:val="3"/>
    </w:pPr>
    <w:rPr>
      <w:b/>
      <w:bCs/>
      <w:sz w:val="28"/>
      <w:szCs w:val="28"/>
    </w:rPr>
  </w:style>
  <w:style w:type="paragraph" w:styleId="Heading5">
    <w:name w:val="heading 5"/>
    <w:basedOn w:val="Normal"/>
    <w:next w:val="Normal"/>
    <w:qFormat/>
    <w:rsid w:val="00D36D2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7752"/>
    <w:pPr>
      <w:tabs>
        <w:tab w:val="center" w:pos="4320"/>
        <w:tab w:val="right" w:pos="8640"/>
      </w:tabs>
    </w:pPr>
  </w:style>
  <w:style w:type="paragraph" w:styleId="Footer">
    <w:name w:val="footer"/>
    <w:basedOn w:val="Normal"/>
    <w:link w:val="FooterChar"/>
    <w:rsid w:val="00F77752"/>
    <w:pPr>
      <w:tabs>
        <w:tab w:val="center" w:pos="4320"/>
        <w:tab w:val="right" w:pos="8640"/>
      </w:tabs>
    </w:pPr>
  </w:style>
  <w:style w:type="character" w:styleId="PageNumber">
    <w:name w:val="page number"/>
    <w:basedOn w:val="DefaultParagraphFont"/>
    <w:rsid w:val="00D13886"/>
  </w:style>
  <w:style w:type="table" w:styleId="TableGrid">
    <w:name w:val="Table Grid"/>
    <w:basedOn w:val="TableNormal"/>
    <w:rsid w:val="00694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CE1D5F"/>
    <w:rPr>
      <w:b/>
      <w:bCs/>
      <w:sz w:val="20"/>
      <w:szCs w:val="20"/>
    </w:rPr>
  </w:style>
  <w:style w:type="character" w:customStyle="1" w:styleId="FontStyle13">
    <w:name w:val="Font Style13"/>
    <w:rsid w:val="00B14852"/>
    <w:rPr>
      <w:rFonts w:ascii="David" w:cs="David"/>
      <w:spacing w:val="-10"/>
      <w:sz w:val="26"/>
      <w:szCs w:val="26"/>
      <w:lang w:bidi="ar-SA"/>
    </w:rPr>
  </w:style>
  <w:style w:type="paragraph" w:styleId="BodyTextIndent">
    <w:name w:val="Body Text Indent"/>
    <w:basedOn w:val="Normal"/>
    <w:rsid w:val="006B2E4C"/>
    <w:pPr>
      <w:widowControl w:val="0"/>
      <w:spacing w:line="360" w:lineRule="exact"/>
    </w:pPr>
    <w:rPr>
      <w:rFonts w:cs="Traditional Arabic"/>
      <w:szCs w:val="28"/>
      <w:lang w:val="en-GB" w:eastAsia="ar-SA"/>
    </w:rPr>
  </w:style>
  <w:style w:type="paragraph" w:styleId="BodyText3">
    <w:name w:val="Body Text 3"/>
    <w:basedOn w:val="Normal"/>
    <w:rsid w:val="006B2E4C"/>
    <w:pPr>
      <w:spacing w:after="120"/>
    </w:pPr>
    <w:rPr>
      <w:sz w:val="16"/>
      <w:szCs w:val="16"/>
    </w:rPr>
  </w:style>
  <w:style w:type="paragraph" w:styleId="BodyTextIndent2">
    <w:name w:val="Body Text Indent 2"/>
    <w:basedOn w:val="Normal"/>
    <w:rsid w:val="009C616F"/>
    <w:pPr>
      <w:spacing w:after="120" w:line="480" w:lineRule="auto"/>
      <w:ind w:left="360"/>
    </w:pPr>
  </w:style>
  <w:style w:type="paragraph" w:customStyle="1" w:styleId="Style4">
    <w:name w:val="Style4"/>
    <w:basedOn w:val="Normal"/>
    <w:rsid w:val="00D36D2E"/>
    <w:pPr>
      <w:widowControl w:val="0"/>
      <w:autoSpaceDE w:val="0"/>
      <w:autoSpaceDN w:val="0"/>
      <w:adjustRightInd w:val="0"/>
    </w:pPr>
  </w:style>
  <w:style w:type="character" w:customStyle="1" w:styleId="FontStyle14">
    <w:name w:val="Font Style14"/>
    <w:rsid w:val="00D36D2E"/>
    <w:rPr>
      <w:rFonts w:ascii="Times New Roman" w:hAnsi="Times New Roman" w:cs="Times New Roman"/>
      <w:sz w:val="18"/>
      <w:szCs w:val="18"/>
      <w:lang w:bidi="ar-SA"/>
    </w:rPr>
  </w:style>
  <w:style w:type="paragraph" w:customStyle="1" w:styleId="Style6">
    <w:name w:val="Style6"/>
    <w:basedOn w:val="Normal"/>
    <w:rsid w:val="00D36D2E"/>
    <w:pPr>
      <w:widowControl w:val="0"/>
      <w:autoSpaceDE w:val="0"/>
      <w:autoSpaceDN w:val="0"/>
      <w:adjustRightInd w:val="0"/>
    </w:pPr>
  </w:style>
  <w:style w:type="paragraph" w:customStyle="1" w:styleId="Style8">
    <w:name w:val="Style8"/>
    <w:basedOn w:val="Normal"/>
    <w:rsid w:val="00D36D2E"/>
    <w:pPr>
      <w:widowControl w:val="0"/>
      <w:autoSpaceDE w:val="0"/>
      <w:autoSpaceDN w:val="0"/>
      <w:adjustRightInd w:val="0"/>
    </w:pPr>
  </w:style>
  <w:style w:type="paragraph" w:customStyle="1" w:styleId="Normalandlefttoright">
    <w:name w:val="Normal and left to right"/>
    <w:basedOn w:val="Normal"/>
    <w:rsid w:val="00D36D2E"/>
    <w:pPr>
      <w:widowControl w:val="0"/>
      <w:autoSpaceDE w:val="0"/>
      <w:autoSpaceDN w:val="0"/>
      <w:adjustRightInd w:val="0"/>
    </w:pPr>
  </w:style>
  <w:style w:type="paragraph" w:customStyle="1" w:styleId="Style7">
    <w:name w:val="Style7"/>
    <w:basedOn w:val="Normal"/>
    <w:rsid w:val="00D36D2E"/>
    <w:pPr>
      <w:widowControl w:val="0"/>
      <w:autoSpaceDE w:val="0"/>
      <w:autoSpaceDN w:val="0"/>
      <w:adjustRightInd w:val="0"/>
    </w:pPr>
  </w:style>
  <w:style w:type="character" w:customStyle="1" w:styleId="FontStyle15">
    <w:name w:val="Font Style15"/>
    <w:rsid w:val="00D36D2E"/>
    <w:rPr>
      <w:rFonts w:ascii="Book Antiqua" w:hAnsi="Book Antiqua" w:cs="Book Antiqua"/>
      <w:b/>
      <w:bCs/>
      <w:sz w:val="14"/>
      <w:szCs w:val="14"/>
      <w:lang w:bidi="ar-SA"/>
    </w:rPr>
  </w:style>
  <w:style w:type="character" w:customStyle="1" w:styleId="FontStyle18">
    <w:name w:val="Font Style18"/>
    <w:rsid w:val="00D36D2E"/>
    <w:rPr>
      <w:rFonts w:ascii="Times New Roman" w:hAnsi="Times New Roman" w:cs="Times New Roman"/>
      <w:sz w:val="18"/>
      <w:szCs w:val="18"/>
      <w:lang w:bidi="ar-SA"/>
    </w:rPr>
  </w:style>
  <w:style w:type="character" w:customStyle="1" w:styleId="FontStyle12">
    <w:name w:val="Font Style12"/>
    <w:rsid w:val="00D36D2E"/>
    <w:rPr>
      <w:rFonts w:ascii="Times New Roman" w:hAnsi="Times New Roman" w:cs="Times New Roman"/>
      <w:b/>
      <w:bCs/>
      <w:sz w:val="18"/>
      <w:szCs w:val="18"/>
      <w:lang w:bidi="ar-SA"/>
    </w:rPr>
  </w:style>
  <w:style w:type="character" w:customStyle="1" w:styleId="FontStyle11">
    <w:name w:val="Font Style11"/>
    <w:rsid w:val="00D36D2E"/>
    <w:rPr>
      <w:rFonts w:ascii="Times New Roman" w:hAnsi="Times New Roman" w:cs="Times New Roman"/>
      <w:b/>
      <w:bCs/>
      <w:sz w:val="22"/>
      <w:szCs w:val="22"/>
      <w:lang w:bidi="ar-SA"/>
    </w:rPr>
  </w:style>
  <w:style w:type="character" w:customStyle="1" w:styleId="FontStyle16">
    <w:name w:val="Font Style16"/>
    <w:rsid w:val="00D36D2E"/>
    <w:rPr>
      <w:rFonts w:ascii="Book Antiqua" w:hAnsi="Book Antiqua" w:cs="Book Antiqua"/>
      <w:b/>
      <w:bCs/>
      <w:sz w:val="14"/>
      <w:szCs w:val="14"/>
      <w:lang w:bidi="ar-SA"/>
    </w:rPr>
  </w:style>
  <w:style w:type="character" w:customStyle="1" w:styleId="FontStyle17">
    <w:name w:val="Font Style17"/>
    <w:rsid w:val="00D36D2E"/>
    <w:rPr>
      <w:rFonts w:ascii="Book Antiqua" w:hAnsi="Book Antiqua" w:cs="Book Antiqua"/>
      <w:b/>
      <w:bCs/>
      <w:sz w:val="18"/>
      <w:szCs w:val="18"/>
      <w:lang w:bidi="ar-SA"/>
    </w:rPr>
  </w:style>
  <w:style w:type="paragraph" w:customStyle="1" w:styleId="Style5">
    <w:name w:val="Style5"/>
    <w:basedOn w:val="Normal"/>
    <w:rsid w:val="00D36D2E"/>
    <w:pPr>
      <w:widowControl w:val="0"/>
      <w:autoSpaceDE w:val="0"/>
      <w:autoSpaceDN w:val="0"/>
      <w:adjustRightInd w:val="0"/>
      <w:spacing w:line="192" w:lineRule="exact"/>
      <w:jc w:val="right"/>
    </w:pPr>
  </w:style>
  <w:style w:type="paragraph" w:customStyle="1" w:styleId="NormalANDLEFT">
    <w:name w:val="Normal AND LEFT"/>
    <w:basedOn w:val="Normal"/>
    <w:rsid w:val="00D36D2E"/>
    <w:pPr>
      <w:bidi/>
    </w:pPr>
  </w:style>
  <w:style w:type="paragraph" w:customStyle="1" w:styleId="Style3">
    <w:name w:val="Style3"/>
    <w:basedOn w:val="Normal"/>
    <w:rsid w:val="00D36D2E"/>
    <w:pPr>
      <w:widowControl w:val="0"/>
      <w:autoSpaceDE w:val="0"/>
      <w:autoSpaceDN w:val="0"/>
      <w:adjustRightInd w:val="0"/>
    </w:pPr>
  </w:style>
  <w:style w:type="paragraph" w:customStyle="1" w:styleId="Style1">
    <w:name w:val="Style1"/>
    <w:basedOn w:val="Normal"/>
    <w:rsid w:val="00D36D2E"/>
    <w:pPr>
      <w:widowControl w:val="0"/>
      <w:autoSpaceDE w:val="0"/>
      <w:autoSpaceDN w:val="0"/>
      <w:adjustRightInd w:val="0"/>
    </w:pPr>
  </w:style>
  <w:style w:type="paragraph" w:customStyle="1" w:styleId="NormalANDLEFTtoright0">
    <w:name w:val="Normal AND LEFT to right"/>
    <w:basedOn w:val="NormalANDLEFT"/>
    <w:rsid w:val="00D36D2E"/>
  </w:style>
  <w:style w:type="paragraph" w:customStyle="1" w:styleId="Style2">
    <w:name w:val="Style2"/>
    <w:basedOn w:val="Normal"/>
    <w:rsid w:val="00D36D2E"/>
    <w:pPr>
      <w:widowControl w:val="0"/>
      <w:autoSpaceDE w:val="0"/>
      <w:autoSpaceDN w:val="0"/>
      <w:adjustRightInd w:val="0"/>
      <w:spacing w:line="163" w:lineRule="exact"/>
    </w:pPr>
  </w:style>
  <w:style w:type="paragraph" w:customStyle="1" w:styleId="Style10">
    <w:name w:val="Style10"/>
    <w:basedOn w:val="Normal"/>
    <w:rsid w:val="00D36D2E"/>
    <w:pPr>
      <w:widowControl w:val="0"/>
      <w:autoSpaceDE w:val="0"/>
      <w:autoSpaceDN w:val="0"/>
      <w:adjustRightInd w:val="0"/>
      <w:spacing w:line="192" w:lineRule="exact"/>
      <w:jc w:val="right"/>
    </w:pPr>
  </w:style>
  <w:style w:type="paragraph" w:styleId="BodyText">
    <w:name w:val="Body Text"/>
    <w:basedOn w:val="Normal"/>
    <w:rsid w:val="00D36D2E"/>
    <w:pPr>
      <w:widowControl w:val="0"/>
      <w:jc w:val="lowKashida"/>
    </w:pPr>
    <w:rPr>
      <w:rFonts w:cs="Simplified Arabic"/>
      <w:sz w:val="20"/>
      <w:szCs w:val="28"/>
      <w:lang w:val="en-GB"/>
    </w:rPr>
  </w:style>
  <w:style w:type="paragraph" w:styleId="BodyText2">
    <w:name w:val="Body Text 2"/>
    <w:basedOn w:val="Normal"/>
    <w:rsid w:val="00D36D2E"/>
    <w:pPr>
      <w:spacing w:after="120" w:line="480" w:lineRule="auto"/>
    </w:pPr>
  </w:style>
  <w:style w:type="paragraph" w:styleId="BalloonText">
    <w:name w:val="Balloon Text"/>
    <w:basedOn w:val="Normal"/>
    <w:link w:val="BalloonTextChar"/>
    <w:rsid w:val="00D36D2E"/>
    <w:rPr>
      <w:rFonts w:ascii="Tahoma" w:hAnsi="Tahoma" w:cs="Tahoma"/>
      <w:sz w:val="16"/>
      <w:szCs w:val="16"/>
    </w:rPr>
  </w:style>
  <w:style w:type="character" w:customStyle="1" w:styleId="BalloonTextChar">
    <w:name w:val="Balloon Text Char"/>
    <w:link w:val="BalloonText"/>
    <w:rsid w:val="00D36D2E"/>
    <w:rPr>
      <w:rFonts w:ascii="Tahoma" w:hAnsi="Tahoma" w:cs="Tahoma"/>
      <w:sz w:val="16"/>
      <w:szCs w:val="16"/>
      <w:lang w:val="en-US" w:eastAsia="en-US" w:bidi="ar-SA"/>
    </w:rPr>
  </w:style>
  <w:style w:type="paragraph" w:styleId="DocumentMap">
    <w:name w:val="Document Map"/>
    <w:basedOn w:val="Normal"/>
    <w:link w:val="DocumentMapChar"/>
    <w:rsid w:val="00D36D2E"/>
    <w:pPr>
      <w:shd w:val="clear" w:color="auto" w:fill="000080"/>
      <w:bidi/>
    </w:pPr>
    <w:rPr>
      <w:rFonts w:ascii="Tahoma" w:hAnsi="Tahoma" w:cs="Tahoma"/>
      <w:sz w:val="20"/>
      <w:szCs w:val="20"/>
      <w:lang w:eastAsia="ar-SA"/>
    </w:rPr>
  </w:style>
  <w:style w:type="character" w:customStyle="1" w:styleId="DocumentMapChar">
    <w:name w:val="Document Map Char"/>
    <w:link w:val="DocumentMap"/>
    <w:rsid w:val="00D36D2E"/>
    <w:rPr>
      <w:rFonts w:ascii="Tahoma" w:hAnsi="Tahoma" w:cs="Tahoma"/>
      <w:lang w:val="en-US" w:eastAsia="ar-SA" w:bidi="ar-SA"/>
    </w:rPr>
  </w:style>
  <w:style w:type="character" w:customStyle="1" w:styleId="FooterChar">
    <w:name w:val="Footer Char"/>
    <w:link w:val="Footer"/>
    <w:rsid w:val="00D36D2E"/>
    <w:rPr>
      <w:sz w:val="24"/>
      <w:szCs w:val="24"/>
      <w:lang w:val="en-US" w:eastAsia="en-US" w:bidi="ar-SA"/>
    </w:rPr>
  </w:style>
  <w:style w:type="character" w:customStyle="1" w:styleId="apple-converted-space">
    <w:name w:val="apple-converted-space"/>
    <w:basedOn w:val="DefaultParagraphFont"/>
    <w:rsid w:val="005B7F27"/>
  </w:style>
  <w:style w:type="character" w:customStyle="1" w:styleId="link1">
    <w:name w:val="link1"/>
    <w:basedOn w:val="DefaultParagraphFont"/>
    <w:rsid w:val="006C5007"/>
  </w:style>
  <w:style w:type="paragraph" w:customStyle="1" w:styleId="Default">
    <w:name w:val="Default"/>
    <w:rsid w:val="00A4648F"/>
    <w:pPr>
      <w:autoSpaceDE w:val="0"/>
      <w:autoSpaceDN w:val="0"/>
      <w:adjustRightInd w:val="0"/>
    </w:pPr>
    <w:rPr>
      <w:color w:val="000000"/>
      <w:sz w:val="24"/>
      <w:szCs w:val="24"/>
      <w:lang w:eastAsia="en-US"/>
    </w:rPr>
  </w:style>
  <w:style w:type="character" w:styleId="Hyperlink">
    <w:name w:val="Hyperlink"/>
    <w:rsid w:val="00A53A23"/>
    <w:rPr>
      <w:color w:val="0000FF"/>
      <w:u w:val="single"/>
    </w:rPr>
  </w:style>
</w:styles>
</file>

<file path=word/webSettings.xml><?xml version="1.0" encoding="utf-8"?>
<w:webSettings xmlns:r="http://schemas.openxmlformats.org/officeDocument/2006/relationships" xmlns:w="http://schemas.openxmlformats.org/wordprocessingml/2006/main">
  <w:divs>
    <w:div w:id="205072161">
      <w:bodyDiv w:val="1"/>
      <w:marLeft w:val="0"/>
      <w:marRight w:val="0"/>
      <w:marTop w:val="0"/>
      <w:marBottom w:val="0"/>
      <w:divBdr>
        <w:top w:val="none" w:sz="0" w:space="0" w:color="auto"/>
        <w:left w:val="none" w:sz="0" w:space="0" w:color="auto"/>
        <w:bottom w:val="none" w:sz="0" w:space="0" w:color="auto"/>
        <w:right w:val="none" w:sz="0" w:space="0" w:color="auto"/>
      </w:divBdr>
    </w:div>
    <w:div w:id="120070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7.xml"/><Relationship Id="rId42" Type="http://schemas.openxmlformats.org/officeDocument/2006/relationships/image" Target="media/image16.jpeg"/><Relationship Id="rId47" Type="http://schemas.openxmlformats.org/officeDocument/2006/relationships/footer" Target="footer13.xml"/><Relationship Id="rId63" Type="http://schemas.openxmlformats.org/officeDocument/2006/relationships/image" Target="media/image25.jpeg"/><Relationship Id="rId68" Type="http://schemas.openxmlformats.org/officeDocument/2006/relationships/image" Target="media/image30.jpeg"/><Relationship Id="rId84" Type="http://schemas.openxmlformats.org/officeDocument/2006/relationships/image" Target="media/image46.jpeg"/><Relationship Id="rId89" Type="http://schemas.openxmlformats.org/officeDocument/2006/relationships/footer" Target="footer23.xml"/><Relationship Id="rId7" Type="http://schemas.openxmlformats.org/officeDocument/2006/relationships/hyperlink" Target="mailto:hatem_eldesoky@yahoo.com" TargetMode="External"/><Relationship Id="rId71" Type="http://schemas.openxmlformats.org/officeDocument/2006/relationships/image" Target="media/image33.jpeg"/><Relationship Id="rId92" Type="http://schemas.openxmlformats.org/officeDocument/2006/relationships/image" Target="media/image48.emf"/><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9.jpeg"/><Relationship Id="rId107" Type="http://schemas.openxmlformats.org/officeDocument/2006/relationships/theme" Target="theme/theme1.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footer" Target="footer9.xm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1.jpeg"/><Relationship Id="rId58" Type="http://schemas.openxmlformats.org/officeDocument/2006/relationships/footer" Target="footer18.xml"/><Relationship Id="rId66" Type="http://schemas.openxmlformats.org/officeDocument/2006/relationships/image" Target="media/image28.jpeg"/><Relationship Id="rId74" Type="http://schemas.openxmlformats.org/officeDocument/2006/relationships/image" Target="media/image36.jpeg"/><Relationship Id="rId79" Type="http://schemas.openxmlformats.org/officeDocument/2006/relationships/image" Target="media/image41.jpeg"/><Relationship Id="rId87" Type="http://schemas.openxmlformats.org/officeDocument/2006/relationships/footer" Target="footer22.xml"/><Relationship Id="rId102" Type="http://schemas.openxmlformats.org/officeDocument/2006/relationships/footer" Target="footer28.xml"/><Relationship Id="rId5" Type="http://schemas.openxmlformats.org/officeDocument/2006/relationships/footnotes" Target="footnotes.xml"/><Relationship Id="rId61" Type="http://schemas.openxmlformats.org/officeDocument/2006/relationships/footer" Target="footer20.xml"/><Relationship Id="rId82" Type="http://schemas.openxmlformats.org/officeDocument/2006/relationships/image" Target="media/image44.jpeg"/><Relationship Id="rId90" Type="http://schemas.openxmlformats.org/officeDocument/2006/relationships/footer" Target="footer24.xml"/><Relationship Id="rId95" Type="http://schemas.openxmlformats.org/officeDocument/2006/relationships/header" Target="header13.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oter" Target="footer11.xml"/><Relationship Id="rId43" Type="http://schemas.openxmlformats.org/officeDocument/2006/relationships/image" Target="media/image17.jpeg"/><Relationship Id="rId48" Type="http://schemas.openxmlformats.org/officeDocument/2006/relationships/footer" Target="footer14.xml"/><Relationship Id="rId56" Type="http://schemas.openxmlformats.org/officeDocument/2006/relationships/header" Target="header9.xml"/><Relationship Id="rId64" Type="http://schemas.openxmlformats.org/officeDocument/2006/relationships/image" Target="media/image26.jpeg"/><Relationship Id="rId69" Type="http://schemas.openxmlformats.org/officeDocument/2006/relationships/image" Target="media/image31.jpeg"/><Relationship Id="rId77" Type="http://schemas.openxmlformats.org/officeDocument/2006/relationships/image" Target="media/image39.jpeg"/><Relationship Id="rId100" Type="http://schemas.openxmlformats.org/officeDocument/2006/relationships/header" Target="header14.xml"/><Relationship Id="rId105" Type="http://schemas.openxmlformats.org/officeDocument/2006/relationships/footer" Target="footer30.xml"/><Relationship Id="rId8" Type="http://schemas.openxmlformats.org/officeDocument/2006/relationships/hyperlink" Target="http://www.sciencepub.net/nature" TargetMode="External"/><Relationship Id="rId51" Type="http://schemas.openxmlformats.org/officeDocument/2006/relationships/footer" Target="footer16.xml"/><Relationship Id="rId72" Type="http://schemas.openxmlformats.org/officeDocument/2006/relationships/image" Target="media/image34.jpeg"/><Relationship Id="rId80" Type="http://schemas.openxmlformats.org/officeDocument/2006/relationships/image" Target="media/image42.jpeg"/><Relationship Id="rId85" Type="http://schemas.openxmlformats.org/officeDocument/2006/relationships/header" Target="header11.xml"/><Relationship Id="rId93" Type="http://schemas.openxmlformats.org/officeDocument/2006/relationships/image" Target="media/image49.jpeg"/><Relationship Id="rId98" Type="http://schemas.openxmlformats.org/officeDocument/2006/relationships/image" Target="media/image51.emf"/><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footer" Target="footer10.xml"/><Relationship Id="rId38" Type="http://schemas.openxmlformats.org/officeDocument/2006/relationships/image" Target="media/image12.jpeg"/><Relationship Id="rId46" Type="http://schemas.openxmlformats.org/officeDocument/2006/relationships/header" Target="header7.xml"/><Relationship Id="rId59" Type="http://schemas.openxmlformats.org/officeDocument/2006/relationships/header" Target="header10.xml"/><Relationship Id="rId67" Type="http://schemas.openxmlformats.org/officeDocument/2006/relationships/image" Target="media/image29.jpeg"/><Relationship Id="rId103" Type="http://schemas.openxmlformats.org/officeDocument/2006/relationships/header" Target="header15.xml"/><Relationship Id="rId20" Type="http://schemas.openxmlformats.org/officeDocument/2006/relationships/header" Target="header4.xml"/><Relationship Id="rId41" Type="http://schemas.openxmlformats.org/officeDocument/2006/relationships/image" Target="media/image15.jpeg"/><Relationship Id="rId54" Type="http://schemas.openxmlformats.org/officeDocument/2006/relationships/image" Target="media/image22.jpeg"/><Relationship Id="rId62"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image" Target="media/image37.jpeg"/><Relationship Id="rId83" Type="http://schemas.openxmlformats.org/officeDocument/2006/relationships/image" Target="media/image45.jpeg"/><Relationship Id="rId88" Type="http://schemas.openxmlformats.org/officeDocument/2006/relationships/header" Target="header12.xml"/><Relationship Id="rId91" Type="http://schemas.openxmlformats.org/officeDocument/2006/relationships/image" Target="media/image47.emf"/><Relationship Id="rId96"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footer" Target="footer12.xml"/><Relationship Id="rId49" Type="http://schemas.openxmlformats.org/officeDocument/2006/relationships/header" Target="header8.xml"/><Relationship Id="rId57" Type="http://schemas.openxmlformats.org/officeDocument/2006/relationships/footer" Target="footer17.xml"/><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5.xml"/><Relationship Id="rId44" Type="http://schemas.openxmlformats.org/officeDocument/2006/relationships/image" Target="media/image18.jpeg"/><Relationship Id="rId52" Type="http://schemas.openxmlformats.org/officeDocument/2006/relationships/image" Target="media/image20.jpeg"/><Relationship Id="rId60" Type="http://schemas.openxmlformats.org/officeDocument/2006/relationships/footer" Target="footer19.xml"/><Relationship Id="rId65" Type="http://schemas.openxmlformats.org/officeDocument/2006/relationships/image" Target="media/image27.jpeg"/><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footer" Target="footer21.xml"/><Relationship Id="rId94" Type="http://schemas.openxmlformats.org/officeDocument/2006/relationships/image" Target="media/image50.jpeg"/><Relationship Id="rId99" Type="http://schemas.openxmlformats.org/officeDocument/2006/relationships/image" Target="media/image52.emf"/><Relationship Id="rId101"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3.jpeg"/><Relationship Id="rId34" Type="http://schemas.openxmlformats.org/officeDocument/2006/relationships/header" Target="header6.xml"/><Relationship Id="rId50" Type="http://schemas.openxmlformats.org/officeDocument/2006/relationships/footer" Target="footer15.xml"/><Relationship Id="rId55" Type="http://schemas.openxmlformats.org/officeDocument/2006/relationships/image" Target="media/image23.jpeg"/><Relationship Id="rId76" Type="http://schemas.openxmlformats.org/officeDocument/2006/relationships/image" Target="media/image38.jpeg"/><Relationship Id="rId97" Type="http://schemas.openxmlformats.org/officeDocument/2006/relationships/footer" Target="footer26.xml"/><Relationship Id="rId104" Type="http://schemas.openxmlformats.org/officeDocument/2006/relationships/footer" Target="footer29.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24</Pages>
  <Words>10103</Words>
  <Characters>55192</Characters>
  <Application>Microsoft Office Word</Application>
  <DocSecurity>0</DocSecurity>
  <Lines>459</Lines>
  <Paragraphs>130</Paragraphs>
  <ScaleCrop>false</ScaleCrop>
  <HeadingPairs>
    <vt:vector size="2" baseType="variant">
      <vt:variant>
        <vt:lpstr>Title</vt:lpstr>
      </vt:variant>
      <vt:variant>
        <vt:i4>1</vt:i4>
      </vt:variant>
    </vt:vector>
  </HeadingPairs>
  <TitlesOfParts>
    <vt:vector size="1" baseType="lpstr">
      <vt:lpstr>CHAPTER I</vt:lpstr>
    </vt:vector>
  </TitlesOfParts>
  <Company>&lt;egyptian hak&gt;</Company>
  <LinksUpToDate>false</LinksUpToDate>
  <CharactersWithSpaces>65165</CharactersWithSpaces>
  <SharedDoc>false</SharedDoc>
  <HLinks>
    <vt:vector size="18" baseType="variant">
      <vt:variant>
        <vt:i4>5898325</vt:i4>
      </vt:variant>
      <vt:variant>
        <vt:i4>3</vt:i4>
      </vt:variant>
      <vt:variant>
        <vt:i4>0</vt:i4>
      </vt:variant>
      <vt:variant>
        <vt:i4>5</vt:i4>
      </vt:variant>
      <vt:variant>
        <vt:lpwstr>http://www.sciencepub.net/nature</vt:lpwstr>
      </vt:variant>
      <vt:variant>
        <vt:lpwstr/>
      </vt:variant>
      <vt:variant>
        <vt:i4>327699</vt:i4>
      </vt:variant>
      <vt:variant>
        <vt:i4>0</vt:i4>
      </vt:variant>
      <vt:variant>
        <vt:i4>0</vt:i4>
      </vt:variant>
      <vt:variant>
        <vt:i4>5</vt:i4>
      </vt:variant>
      <vt:variant>
        <vt:lpwstr>mailto:hatem_eldesoky@yahoo.com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dc:title>
  <dc:creator>111</dc:creator>
  <cp:lastModifiedBy>Administrator</cp:lastModifiedBy>
  <cp:revision>6</cp:revision>
  <cp:lastPrinted>2015-06-01T00:41:00Z</cp:lastPrinted>
  <dcterms:created xsi:type="dcterms:W3CDTF">2015-06-01T07:54:00Z</dcterms:created>
  <dcterms:modified xsi:type="dcterms:W3CDTF">2015-06-01T05:03:00Z</dcterms:modified>
</cp:coreProperties>
</file>