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A44" w:rsidRDefault="00654A74" w:rsidP="00B8013B">
      <w:pPr>
        <w:widowControl/>
        <w:jc w:val="center"/>
        <w:rPr>
          <w:rFonts w:ascii="Times New Roman" w:hAnsi="Times New Roman"/>
          <w:b/>
          <w:bCs/>
          <w:sz w:val="20"/>
          <w:szCs w:val="20"/>
          <w:lang w:bidi="ar-SA"/>
        </w:rPr>
      </w:pPr>
      <w:r w:rsidRPr="00654A74">
        <w:rPr>
          <w:rFonts w:ascii="Times New Roman" w:hAnsi="Times New Roman"/>
          <w:b/>
          <w:bCs/>
          <w:sz w:val="20"/>
          <w:szCs w:val="20"/>
          <w:lang w:bidi="ar-SA"/>
        </w:rPr>
        <w:t xml:space="preserve">Endometrial Biopsy with </w:t>
      </w:r>
      <w:proofErr w:type="spellStart"/>
      <w:r w:rsidRPr="00654A74">
        <w:rPr>
          <w:rFonts w:ascii="Times New Roman" w:hAnsi="Times New Roman"/>
          <w:b/>
          <w:bCs/>
          <w:sz w:val="20"/>
          <w:szCs w:val="20"/>
          <w:lang w:bidi="ar-SA"/>
        </w:rPr>
        <w:t>Pipelle</w:t>
      </w:r>
      <w:proofErr w:type="spellEnd"/>
      <w:r w:rsidRPr="00654A74">
        <w:rPr>
          <w:rFonts w:ascii="Times New Roman" w:hAnsi="Times New Roman"/>
          <w:b/>
          <w:bCs/>
          <w:sz w:val="20"/>
          <w:szCs w:val="20"/>
          <w:lang w:bidi="ar-SA"/>
        </w:rPr>
        <w:t xml:space="preserve"> </w:t>
      </w:r>
      <w:proofErr w:type="gramStart"/>
      <w:r w:rsidRPr="00654A74">
        <w:rPr>
          <w:rFonts w:ascii="Times New Roman" w:hAnsi="Times New Roman"/>
          <w:b/>
          <w:bCs/>
          <w:sz w:val="20"/>
          <w:szCs w:val="20"/>
          <w:lang w:bidi="ar-SA"/>
        </w:rPr>
        <w:t>Versus</w:t>
      </w:r>
      <w:proofErr w:type="gramEnd"/>
      <w:r w:rsidRPr="00654A74">
        <w:rPr>
          <w:rFonts w:ascii="Times New Roman" w:hAnsi="Times New Roman"/>
          <w:b/>
          <w:bCs/>
          <w:sz w:val="20"/>
          <w:szCs w:val="20"/>
          <w:lang w:bidi="ar-SA"/>
        </w:rPr>
        <w:t xml:space="preserve"> Diagnostic Dilatation And Curettage In Abnormal Uterine Bleeding </w:t>
      </w:r>
    </w:p>
    <w:p w:rsidR="00654A74" w:rsidRPr="00654A74" w:rsidRDefault="00654A74" w:rsidP="00B8013B">
      <w:pPr>
        <w:widowControl/>
        <w:jc w:val="center"/>
        <w:rPr>
          <w:rFonts w:ascii="Times New Roman" w:hAnsi="Times New Roman"/>
          <w:b/>
          <w:bCs/>
          <w:sz w:val="20"/>
          <w:szCs w:val="20"/>
          <w:lang w:bidi="ar-SA"/>
        </w:rPr>
      </w:pPr>
    </w:p>
    <w:p w:rsidR="00011A44" w:rsidRPr="00654A74" w:rsidRDefault="009B2996" w:rsidP="00B8013B">
      <w:pPr>
        <w:widowControl/>
        <w:jc w:val="center"/>
        <w:rPr>
          <w:rFonts w:ascii="Times New Roman" w:hAnsi="Times New Roman"/>
          <w:sz w:val="20"/>
          <w:szCs w:val="20"/>
        </w:rPr>
      </w:pPr>
      <w:r w:rsidRPr="00654A74">
        <w:rPr>
          <w:rFonts w:ascii="Times New Roman" w:hAnsi="Times New Roman"/>
          <w:sz w:val="20"/>
          <w:szCs w:val="20"/>
        </w:rPr>
        <w:t>Mona A</w:t>
      </w:r>
      <w:r w:rsidR="00A3404D" w:rsidRPr="00654A74">
        <w:rPr>
          <w:rFonts w:ascii="Times New Roman" w:hAnsi="Times New Roman"/>
          <w:sz w:val="20"/>
          <w:szCs w:val="20"/>
        </w:rPr>
        <w:t>l</w:t>
      </w:r>
      <w:r w:rsidRPr="00654A74">
        <w:rPr>
          <w:rFonts w:ascii="Times New Roman" w:hAnsi="Times New Roman"/>
          <w:sz w:val="20"/>
          <w:szCs w:val="20"/>
        </w:rPr>
        <w:t xml:space="preserve"> </w:t>
      </w:r>
      <w:proofErr w:type="spellStart"/>
      <w:r w:rsidRPr="00654A74">
        <w:rPr>
          <w:rFonts w:ascii="Times New Roman" w:hAnsi="Times New Roman"/>
          <w:sz w:val="20"/>
          <w:szCs w:val="20"/>
        </w:rPr>
        <w:t>Sayed</w:t>
      </w:r>
      <w:proofErr w:type="spellEnd"/>
      <w:r w:rsidRPr="00654A74">
        <w:rPr>
          <w:rFonts w:ascii="Times New Roman" w:hAnsi="Times New Roman"/>
          <w:sz w:val="20"/>
          <w:szCs w:val="20"/>
        </w:rPr>
        <w:t xml:space="preserve"> Elkafrawy</w:t>
      </w:r>
      <w:r w:rsidR="00C6624E" w:rsidRPr="00C6624E">
        <w:rPr>
          <w:rFonts w:ascii="Times New Roman" w:hAnsi="Times New Roman"/>
          <w:sz w:val="20"/>
          <w:szCs w:val="20"/>
          <w:vertAlign w:val="superscript"/>
        </w:rPr>
        <w:t>1</w:t>
      </w:r>
      <w:r w:rsidRPr="00654A74">
        <w:rPr>
          <w:rFonts w:ascii="Times New Roman" w:hAnsi="Times New Roman"/>
          <w:sz w:val="20"/>
          <w:szCs w:val="20"/>
        </w:rPr>
        <w:t xml:space="preserve">; </w:t>
      </w:r>
      <w:proofErr w:type="spellStart"/>
      <w:r w:rsidR="00AA571E" w:rsidRPr="00654A74">
        <w:rPr>
          <w:rFonts w:ascii="Times New Roman" w:hAnsi="Times New Roman"/>
          <w:sz w:val="20"/>
          <w:szCs w:val="20"/>
        </w:rPr>
        <w:t>Shaimaa</w:t>
      </w:r>
      <w:proofErr w:type="spellEnd"/>
      <w:r w:rsidR="00AA571E" w:rsidRPr="00654A74">
        <w:rPr>
          <w:rFonts w:ascii="Times New Roman" w:hAnsi="Times New Roman"/>
          <w:sz w:val="20"/>
          <w:szCs w:val="20"/>
        </w:rPr>
        <w:t xml:space="preserve"> Sh. Abu Seadah</w:t>
      </w:r>
      <w:r w:rsidR="00C6624E" w:rsidRPr="00C6624E">
        <w:rPr>
          <w:rFonts w:ascii="Times New Roman" w:hAnsi="Times New Roman"/>
          <w:sz w:val="20"/>
          <w:szCs w:val="20"/>
          <w:vertAlign w:val="superscript"/>
        </w:rPr>
        <w:t>2</w:t>
      </w:r>
      <w:r w:rsidR="00AA571E" w:rsidRPr="00654A74">
        <w:rPr>
          <w:rFonts w:ascii="Times New Roman" w:hAnsi="Times New Roman"/>
          <w:sz w:val="20"/>
          <w:szCs w:val="20"/>
        </w:rPr>
        <w:t xml:space="preserve"> and </w:t>
      </w:r>
      <w:proofErr w:type="spellStart"/>
      <w:r w:rsidR="00AA571E" w:rsidRPr="00654A74">
        <w:rPr>
          <w:rFonts w:ascii="Times New Roman" w:hAnsi="Times New Roman"/>
          <w:sz w:val="20"/>
          <w:szCs w:val="20"/>
        </w:rPr>
        <w:t>Samah</w:t>
      </w:r>
      <w:proofErr w:type="spellEnd"/>
      <w:r w:rsidR="00AA571E" w:rsidRPr="00654A74">
        <w:rPr>
          <w:rFonts w:ascii="Times New Roman" w:hAnsi="Times New Roman"/>
          <w:sz w:val="20"/>
          <w:szCs w:val="20"/>
        </w:rPr>
        <w:t xml:space="preserve"> M. Attiah</w:t>
      </w:r>
      <w:r w:rsidR="00C6624E" w:rsidRPr="00C6624E">
        <w:rPr>
          <w:rFonts w:ascii="Times New Roman" w:hAnsi="Times New Roman"/>
          <w:sz w:val="20"/>
          <w:szCs w:val="20"/>
          <w:vertAlign w:val="superscript"/>
        </w:rPr>
        <w:t>3</w:t>
      </w:r>
    </w:p>
    <w:p w:rsidR="00654A74" w:rsidRPr="00654A74" w:rsidRDefault="00654A74" w:rsidP="00B8013B">
      <w:pPr>
        <w:widowControl/>
        <w:jc w:val="center"/>
        <w:rPr>
          <w:rFonts w:ascii="Times New Roman" w:hAnsi="Times New Roman"/>
          <w:b/>
          <w:bCs/>
          <w:sz w:val="20"/>
          <w:szCs w:val="20"/>
        </w:rPr>
      </w:pPr>
    </w:p>
    <w:p w:rsidR="00C6624E" w:rsidRDefault="00C6624E" w:rsidP="00B8013B">
      <w:pPr>
        <w:ind w:left="-142" w:right="-291"/>
        <w:jc w:val="center"/>
        <w:rPr>
          <w:sz w:val="20"/>
          <w:szCs w:val="20"/>
        </w:rPr>
      </w:pPr>
      <w:r w:rsidRPr="008D6FF8">
        <w:rPr>
          <w:sz w:val="20"/>
          <w:szCs w:val="20"/>
          <w:vertAlign w:val="superscript"/>
        </w:rPr>
        <w:t>1</w:t>
      </w:r>
      <w:r w:rsidRPr="00654A74">
        <w:rPr>
          <w:rFonts w:ascii="Times New Roman" w:hAnsi="Times New Roman"/>
          <w:sz w:val="20"/>
          <w:szCs w:val="20"/>
        </w:rPr>
        <w:t>Department of Obstetrics and Gynecology, Faculty of Medicine</w:t>
      </w:r>
      <w:r w:rsidRPr="00654A74">
        <w:rPr>
          <w:sz w:val="20"/>
          <w:szCs w:val="20"/>
        </w:rPr>
        <w:t>, Al</w:t>
      </w:r>
      <w:r w:rsidRPr="00654A74">
        <w:rPr>
          <w:rFonts w:ascii="Times New Roman" w:hAnsi="Times New Roman"/>
          <w:sz w:val="20"/>
          <w:szCs w:val="20"/>
        </w:rPr>
        <w:t xml:space="preserve"> </w:t>
      </w:r>
      <w:proofErr w:type="spellStart"/>
      <w:r w:rsidRPr="00654A74">
        <w:rPr>
          <w:rFonts w:ascii="Times New Roman" w:hAnsi="Times New Roman"/>
          <w:sz w:val="20"/>
          <w:szCs w:val="20"/>
        </w:rPr>
        <w:t>Azhar</w:t>
      </w:r>
      <w:proofErr w:type="spellEnd"/>
      <w:r w:rsidRPr="00654A74">
        <w:rPr>
          <w:rFonts w:ascii="Times New Roman" w:hAnsi="Times New Roman"/>
          <w:sz w:val="20"/>
          <w:szCs w:val="20"/>
        </w:rPr>
        <w:t xml:space="preserve"> University for Girls, Cairo, Egypt</w:t>
      </w:r>
    </w:p>
    <w:p w:rsidR="00C6624E" w:rsidRDefault="00C6624E" w:rsidP="00B8013B">
      <w:pPr>
        <w:widowControl/>
        <w:ind w:left="-142" w:right="-291"/>
        <w:jc w:val="center"/>
        <w:rPr>
          <w:rFonts w:ascii="Times New Roman" w:hAnsi="Times New Roman"/>
          <w:sz w:val="20"/>
          <w:szCs w:val="20"/>
        </w:rPr>
      </w:pPr>
      <w:r w:rsidRPr="008D6FF8">
        <w:rPr>
          <w:sz w:val="20"/>
          <w:szCs w:val="20"/>
          <w:vertAlign w:val="superscript"/>
        </w:rPr>
        <w:t>2</w:t>
      </w:r>
      <w:r w:rsidRPr="00654A74">
        <w:rPr>
          <w:rFonts w:ascii="Times New Roman" w:hAnsi="Times New Roman"/>
          <w:sz w:val="20"/>
          <w:szCs w:val="20"/>
        </w:rPr>
        <w:t>Department of Pathology</w:t>
      </w:r>
      <w:r>
        <w:rPr>
          <w:sz w:val="20"/>
          <w:szCs w:val="20"/>
        </w:rPr>
        <w:t>,</w:t>
      </w:r>
      <w:r w:rsidRPr="00654A74">
        <w:rPr>
          <w:sz w:val="20"/>
          <w:szCs w:val="20"/>
        </w:rPr>
        <w:t xml:space="preserve"> </w:t>
      </w:r>
      <w:r>
        <w:rPr>
          <w:sz w:val="20"/>
          <w:szCs w:val="20"/>
        </w:rPr>
        <w:t>Faculty</w:t>
      </w:r>
      <w:r w:rsidRPr="00654A74">
        <w:rPr>
          <w:rFonts w:ascii="Times New Roman" w:hAnsi="Times New Roman"/>
          <w:sz w:val="20"/>
          <w:szCs w:val="20"/>
        </w:rPr>
        <w:t xml:space="preserve"> of Medicine</w:t>
      </w:r>
      <w:r w:rsidRPr="00654A74">
        <w:rPr>
          <w:sz w:val="20"/>
          <w:szCs w:val="20"/>
        </w:rPr>
        <w:t>, Al</w:t>
      </w:r>
      <w:r w:rsidRPr="00654A74">
        <w:rPr>
          <w:rFonts w:ascii="Times New Roman" w:hAnsi="Times New Roman"/>
          <w:sz w:val="20"/>
          <w:szCs w:val="20"/>
        </w:rPr>
        <w:t xml:space="preserve"> </w:t>
      </w:r>
      <w:proofErr w:type="spellStart"/>
      <w:r w:rsidRPr="00654A74">
        <w:rPr>
          <w:rFonts w:ascii="Times New Roman" w:hAnsi="Times New Roman"/>
          <w:sz w:val="20"/>
          <w:szCs w:val="20"/>
        </w:rPr>
        <w:t>Azhar</w:t>
      </w:r>
      <w:proofErr w:type="spellEnd"/>
      <w:r w:rsidRPr="00654A74">
        <w:rPr>
          <w:rFonts w:ascii="Times New Roman" w:hAnsi="Times New Roman"/>
          <w:sz w:val="20"/>
          <w:szCs w:val="20"/>
        </w:rPr>
        <w:t xml:space="preserve"> University for Girls, Cairo, Egypt</w:t>
      </w:r>
    </w:p>
    <w:p w:rsidR="00654A74" w:rsidRDefault="00892CFB" w:rsidP="00B8013B">
      <w:pPr>
        <w:widowControl/>
        <w:ind w:left="-142" w:right="-291"/>
        <w:jc w:val="center"/>
        <w:rPr>
          <w:rFonts w:ascii="Times New Roman" w:hAnsi="Times New Roman"/>
          <w:sz w:val="20"/>
          <w:szCs w:val="20"/>
        </w:rPr>
      </w:pPr>
      <w:hyperlink r:id="rId7" w:history="1">
        <w:r w:rsidR="00654A74" w:rsidRPr="00F13E76">
          <w:rPr>
            <w:rStyle w:val="Hyperlink"/>
            <w:rFonts w:ascii="Times New Roman" w:hAnsi="Times New Roman"/>
            <w:sz w:val="20"/>
            <w:szCs w:val="20"/>
          </w:rPr>
          <w:t>isia992018@yahoo.com</w:t>
        </w:r>
      </w:hyperlink>
    </w:p>
    <w:p w:rsidR="00011A44" w:rsidRPr="00654A74" w:rsidRDefault="003A7AE3" w:rsidP="00B8013B">
      <w:pPr>
        <w:widowControl/>
        <w:ind w:left="-142" w:right="-291"/>
        <w:jc w:val="center"/>
        <w:rPr>
          <w:rFonts w:ascii="Times New Roman" w:hAnsi="Times New Roman"/>
          <w:sz w:val="20"/>
          <w:szCs w:val="20"/>
        </w:rPr>
      </w:pPr>
      <w:r>
        <w:rPr>
          <w:rFonts w:ascii="Times New Roman" w:hAnsi="Times New Roman"/>
          <w:sz w:val="20"/>
          <w:szCs w:val="20"/>
        </w:rPr>
        <w:t xml:space="preserve"> </w:t>
      </w:r>
    </w:p>
    <w:p w:rsidR="00011A44" w:rsidRPr="00120D82" w:rsidRDefault="00654A74" w:rsidP="00120D82">
      <w:pPr>
        <w:widowControl/>
        <w:snapToGrid w:val="0"/>
        <w:jc w:val="both"/>
        <w:rPr>
          <w:rFonts w:ascii="Times New Roman" w:hAnsi="Times New Roman"/>
          <w:b/>
          <w:bCs/>
          <w:caps/>
          <w:sz w:val="20"/>
          <w:szCs w:val="20"/>
          <w:lang w:bidi="ar-SA"/>
        </w:rPr>
      </w:pPr>
      <w:r w:rsidRPr="00654A74">
        <w:rPr>
          <w:rFonts w:ascii="Times New Roman" w:hAnsi="Times New Roman"/>
          <w:b/>
          <w:bCs/>
          <w:sz w:val="20"/>
          <w:szCs w:val="20"/>
          <w:lang w:bidi="ar-SA"/>
        </w:rPr>
        <w:t>Abstract</w:t>
      </w:r>
      <w:r>
        <w:rPr>
          <w:rFonts w:ascii="Times New Roman" w:hAnsi="Times New Roman"/>
          <w:b/>
          <w:bCs/>
          <w:caps/>
          <w:sz w:val="20"/>
          <w:szCs w:val="20"/>
          <w:lang w:bidi="ar-SA"/>
        </w:rPr>
        <w:t>:</w:t>
      </w:r>
      <w:r w:rsidR="00C6624E">
        <w:rPr>
          <w:rFonts w:ascii="Times New Roman" w:hAnsi="Times New Roman"/>
          <w:b/>
          <w:bCs/>
          <w:caps/>
          <w:sz w:val="20"/>
          <w:szCs w:val="20"/>
          <w:lang w:bidi="ar-SA"/>
        </w:rPr>
        <w:t xml:space="preserve"> </w:t>
      </w:r>
      <w:r w:rsidR="00011A44" w:rsidRPr="00654A74">
        <w:rPr>
          <w:rFonts w:ascii="Times New Roman" w:hAnsi="Times New Roman"/>
          <w:b/>
          <w:bCs/>
          <w:sz w:val="20"/>
          <w:szCs w:val="20"/>
          <w:lang w:bidi="ar-SA"/>
        </w:rPr>
        <w:t>Background</w:t>
      </w:r>
      <w:r w:rsidR="009B2996" w:rsidRPr="00654A74">
        <w:rPr>
          <w:rFonts w:ascii="Times New Roman" w:hAnsi="Times New Roman"/>
          <w:b/>
          <w:bCs/>
          <w:sz w:val="20"/>
          <w:szCs w:val="20"/>
          <w:lang w:bidi="ar-SA"/>
        </w:rPr>
        <w:t xml:space="preserve"> and Objectives</w:t>
      </w:r>
      <w:r w:rsidR="00011A44" w:rsidRPr="00654A74">
        <w:rPr>
          <w:rFonts w:ascii="Times New Roman" w:hAnsi="Times New Roman"/>
          <w:b/>
          <w:bCs/>
          <w:sz w:val="20"/>
          <w:szCs w:val="20"/>
          <w:lang w:bidi="ar-SA"/>
        </w:rPr>
        <w:t>:</w:t>
      </w:r>
      <w:r w:rsidR="00011A44" w:rsidRPr="00654A74">
        <w:rPr>
          <w:rFonts w:ascii="Times New Roman" w:hAnsi="Times New Roman"/>
          <w:sz w:val="20"/>
          <w:szCs w:val="20"/>
          <w:lang w:bidi="ar-SA"/>
        </w:rPr>
        <w:t xml:space="preserve"> </w:t>
      </w:r>
      <w:r w:rsidR="003228BA" w:rsidRPr="00654A74">
        <w:rPr>
          <w:rFonts w:ascii="Times New Roman" w:hAnsi="Times New Roman"/>
          <w:sz w:val="20"/>
          <w:szCs w:val="20"/>
          <w:lang w:bidi="ar-SA"/>
        </w:rPr>
        <w:t>T</w:t>
      </w:r>
      <w:r w:rsidR="00A0258C" w:rsidRPr="00654A74">
        <w:rPr>
          <w:rFonts w:ascii="Times New Roman" w:hAnsi="Times New Roman"/>
          <w:sz w:val="20"/>
          <w:szCs w:val="20"/>
          <w:lang w:bidi="ar-SA"/>
        </w:rPr>
        <w:t>his study was done</w:t>
      </w:r>
      <w:r w:rsidR="007F194A" w:rsidRPr="00654A74">
        <w:rPr>
          <w:rFonts w:ascii="Times New Roman" w:hAnsi="Times New Roman"/>
          <w:sz w:val="20"/>
          <w:szCs w:val="20"/>
          <w:lang w:bidi="ar-SA"/>
        </w:rPr>
        <w:t xml:space="preserve"> to </w:t>
      </w:r>
      <w:r w:rsidR="00A0258C" w:rsidRPr="00654A74">
        <w:rPr>
          <w:rFonts w:ascii="Times New Roman" w:hAnsi="Times New Roman"/>
          <w:sz w:val="20"/>
          <w:szCs w:val="20"/>
          <w:lang w:bidi="ar-SA"/>
        </w:rPr>
        <w:t xml:space="preserve">compare </w:t>
      </w:r>
      <w:r w:rsidR="009B2996" w:rsidRPr="00654A74">
        <w:rPr>
          <w:rFonts w:ascii="Times New Roman" w:hAnsi="Times New Roman"/>
          <w:sz w:val="20"/>
          <w:szCs w:val="20"/>
          <w:lang w:bidi="ar-SA"/>
        </w:rPr>
        <w:t xml:space="preserve">endometrial sampling by </w:t>
      </w:r>
      <w:proofErr w:type="spellStart"/>
      <w:r w:rsidR="009B2996" w:rsidRPr="00654A74">
        <w:rPr>
          <w:rFonts w:ascii="Times New Roman" w:hAnsi="Times New Roman"/>
          <w:sz w:val="20"/>
          <w:szCs w:val="20"/>
          <w:lang w:bidi="ar-SA"/>
        </w:rPr>
        <w:t>pipelle</w:t>
      </w:r>
      <w:proofErr w:type="spellEnd"/>
      <w:r w:rsidR="009B2996" w:rsidRPr="00654A74">
        <w:rPr>
          <w:rFonts w:ascii="Times New Roman" w:hAnsi="Times New Roman"/>
          <w:sz w:val="20"/>
          <w:szCs w:val="20"/>
          <w:lang w:bidi="ar-SA"/>
        </w:rPr>
        <w:t xml:space="preserve"> endometrial curette </w:t>
      </w:r>
      <w:r w:rsidR="00A0258C" w:rsidRPr="00654A74">
        <w:rPr>
          <w:rFonts w:ascii="Times New Roman" w:hAnsi="Times New Roman"/>
          <w:sz w:val="20"/>
          <w:szCs w:val="20"/>
          <w:lang w:bidi="ar-SA"/>
        </w:rPr>
        <w:t>with endometrial sampling by</w:t>
      </w:r>
      <w:r w:rsidR="009B2996" w:rsidRPr="00654A74">
        <w:rPr>
          <w:rFonts w:ascii="Times New Roman" w:hAnsi="Times New Roman"/>
          <w:sz w:val="20"/>
          <w:szCs w:val="20"/>
          <w:lang w:bidi="ar-SA"/>
        </w:rPr>
        <w:t xml:space="preserve"> curettage (D&amp; C) in patient with abnormal uterine bleeding. </w:t>
      </w:r>
      <w:r w:rsidR="007F194A" w:rsidRPr="00654A74">
        <w:rPr>
          <w:rFonts w:ascii="Times New Roman" w:hAnsi="Times New Roman"/>
          <w:b/>
          <w:bCs/>
          <w:sz w:val="20"/>
          <w:szCs w:val="20"/>
          <w:lang w:bidi="ar-SA"/>
        </w:rPr>
        <w:t>Methods</w:t>
      </w:r>
      <w:r w:rsidR="00011A44" w:rsidRPr="00654A74">
        <w:rPr>
          <w:rFonts w:ascii="Times New Roman" w:hAnsi="Times New Roman"/>
          <w:b/>
          <w:bCs/>
          <w:sz w:val="20"/>
          <w:szCs w:val="20"/>
          <w:lang w:bidi="ar-SA"/>
        </w:rPr>
        <w:t>:</w:t>
      </w:r>
      <w:r w:rsidR="00011A44" w:rsidRPr="00654A74">
        <w:rPr>
          <w:rFonts w:ascii="Times New Roman" w:hAnsi="Times New Roman"/>
          <w:b/>
          <w:bCs/>
          <w:i/>
          <w:iCs/>
          <w:sz w:val="20"/>
          <w:szCs w:val="20"/>
          <w:lang w:bidi="ar-SA"/>
        </w:rPr>
        <w:t xml:space="preserve"> </w:t>
      </w:r>
      <w:r w:rsidR="00A3404D" w:rsidRPr="00654A74">
        <w:rPr>
          <w:rFonts w:ascii="Times New Roman" w:hAnsi="Times New Roman"/>
          <w:sz w:val="20"/>
          <w:szCs w:val="20"/>
          <w:lang w:bidi="ar-SA"/>
        </w:rPr>
        <w:t>S</w:t>
      </w:r>
      <w:r w:rsidR="009B2996" w:rsidRPr="00654A74">
        <w:rPr>
          <w:rFonts w:ascii="Times New Roman" w:hAnsi="Times New Roman"/>
          <w:sz w:val="20"/>
          <w:szCs w:val="20"/>
          <w:lang w:bidi="ar-SA"/>
        </w:rPr>
        <w:t xml:space="preserve">ampling </w:t>
      </w:r>
      <w:r w:rsidR="00A3404D" w:rsidRPr="00654A74">
        <w:rPr>
          <w:rFonts w:ascii="Times New Roman" w:hAnsi="Times New Roman"/>
          <w:sz w:val="20"/>
          <w:szCs w:val="20"/>
          <w:lang w:bidi="ar-SA"/>
        </w:rPr>
        <w:t xml:space="preserve">from the endometrial </w:t>
      </w:r>
      <w:r w:rsidR="009B2996" w:rsidRPr="00654A74">
        <w:rPr>
          <w:rFonts w:ascii="Times New Roman" w:hAnsi="Times New Roman"/>
          <w:sz w:val="20"/>
          <w:szCs w:val="20"/>
          <w:lang w:bidi="ar-SA"/>
        </w:rPr>
        <w:t xml:space="preserve">with </w:t>
      </w:r>
      <w:proofErr w:type="spellStart"/>
      <w:r w:rsidR="009B2996" w:rsidRPr="00654A74">
        <w:rPr>
          <w:rFonts w:ascii="Times New Roman" w:hAnsi="Times New Roman"/>
          <w:sz w:val="20"/>
          <w:szCs w:val="20"/>
          <w:lang w:bidi="ar-SA"/>
        </w:rPr>
        <w:t>pip</w:t>
      </w:r>
      <w:r w:rsidR="00FE76CC" w:rsidRPr="00654A74">
        <w:rPr>
          <w:rFonts w:ascii="Times New Roman" w:hAnsi="Times New Roman"/>
          <w:sz w:val="20"/>
          <w:szCs w:val="20"/>
          <w:lang w:bidi="ar-SA"/>
        </w:rPr>
        <w:t>e</w:t>
      </w:r>
      <w:r w:rsidR="009B2996" w:rsidRPr="00654A74">
        <w:rPr>
          <w:rFonts w:ascii="Times New Roman" w:hAnsi="Times New Roman"/>
          <w:sz w:val="20"/>
          <w:szCs w:val="20"/>
          <w:lang w:bidi="ar-SA"/>
        </w:rPr>
        <w:t>lle</w:t>
      </w:r>
      <w:proofErr w:type="spellEnd"/>
      <w:r w:rsidR="009B2996" w:rsidRPr="00654A74">
        <w:rPr>
          <w:rFonts w:ascii="Times New Roman" w:hAnsi="Times New Roman"/>
          <w:sz w:val="20"/>
          <w:szCs w:val="20"/>
          <w:lang w:bidi="ar-SA"/>
        </w:rPr>
        <w:t xml:space="preserve"> curette was performed on</w:t>
      </w:r>
      <w:r w:rsidR="007F194A" w:rsidRPr="00654A74">
        <w:rPr>
          <w:rFonts w:ascii="Times New Roman" w:hAnsi="Times New Roman"/>
          <w:sz w:val="20"/>
          <w:szCs w:val="20"/>
          <w:lang w:bidi="ar-SA"/>
        </w:rPr>
        <w:t xml:space="preserve"> fifty </w:t>
      </w:r>
      <w:r w:rsidR="009B2996" w:rsidRPr="00654A74">
        <w:rPr>
          <w:rFonts w:ascii="Times New Roman" w:hAnsi="Times New Roman"/>
          <w:sz w:val="20"/>
          <w:szCs w:val="20"/>
          <w:lang w:bidi="ar-SA"/>
        </w:rPr>
        <w:t xml:space="preserve">patients followed by </w:t>
      </w:r>
      <w:r w:rsidR="00A3404D" w:rsidRPr="00654A74">
        <w:rPr>
          <w:rFonts w:ascii="Times New Roman" w:hAnsi="Times New Roman"/>
          <w:sz w:val="20"/>
          <w:szCs w:val="20"/>
          <w:lang w:bidi="ar-SA"/>
        </w:rPr>
        <w:t>D</w:t>
      </w:r>
      <w:r w:rsidR="009B2996" w:rsidRPr="00654A74">
        <w:rPr>
          <w:rFonts w:ascii="Times New Roman" w:hAnsi="Times New Roman"/>
          <w:sz w:val="20"/>
          <w:szCs w:val="20"/>
          <w:lang w:bidi="ar-SA"/>
        </w:rPr>
        <w:t xml:space="preserve">&amp;C </w:t>
      </w:r>
      <w:r w:rsidR="007F194A" w:rsidRPr="00654A74">
        <w:rPr>
          <w:rFonts w:ascii="Times New Roman" w:hAnsi="Times New Roman"/>
          <w:sz w:val="20"/>
          <w:szCs w:val="20"/>
          <w:lang w:bidi="ar-SA"/>
        </w:rPr>
        <w:t>endome</w:t>
      </w:r>
      <w:r w:rsidR="00210939" w:rsidRPr="00654A74">
        <w:rPr>
          <w:rFonts w:ascii="Times New Roman" w:hAnsi="Times New Roman"/>
          <w:sz w:val="20"/>
          <w:szCs w:val="20"/>
          <w:lang w:bidi="ar-SA"/>
        </w:rPr>
        <w:t>trial biopsy under general ane</w:t>
      </w:r>
      <w:r w:rsidR="003228BA" w:rsidRPr="00654A74">
        <w:rPr>
          <w:rFonts w:ascii="Times New Roman" w:hAnsi="Times New Roman"/>
          <w:sz w:val="20"/>
          <w:szCs w:val="20"/>
          <w:lang w:bidi="ar-SA"/>
        </w:rPr>
        <w:t>s</w:t>
      </w:r>
      <w:r w:rsidR="007F194A" w:rsidRPr="00654A74">
        <w:rPr>
          <w:rFonts w:ascii="Times New Roman" w:hAnsi="Times New Roman"/>
          <w:sz w:val="20"/>
          <w:szCs w:val="20"/>
          <w:lang w:bidi="ar-SA"/>
        </w:rPr>
        <w:t xml:space="preserve">thesia </w:t>
      </w:r>
      <w:r w:rsidR="00A3404D" w:rsidRPr="00654A74">
        <w:rPr>
          <w:rFonts w:ascii="Times New Roman" w:hAnsi="Times New Roman"/>
          <w:sz w:val="20"/>
          <w:szCs w:val="20"/>
          <w:lang w:bidi="ar-SA"/>
        </w:rPr>
        <w:t xml:space="preserve">both samples were </w:t>
      </w:r>
      <w:r w:rsidR="00210939" w:rsidRPr="00654A74">
        <w:rPr>
          <w:rFonts w:ascii="Times New Roman" w:hAnsi="Times New Roman"/>
          <w:sz w:val="20"/>
          <w:szCs w:val="20"/>
          <w:lang w:bidi="ar-SA"/>
        </w:rPr>
        <w:t xml:space="preserve">sent to a </w:t>
      </w:r>
      <w:proofErr w:type="spellStart"/>
      <w:r w:rsidR="00210939" w:rsidRPr="00654A74">
        <w:rPr>
          <w:rFonts w:ascii="Times New Roman" w:hAnsi="Times New Roman"/>
          <w:sz w:val="20"/>
          <w:szCs w:val="20"/>
          <w:lang w:bidi="ar-SA"/>
        </w:rPr>
        <w:t>histopathologe</w:t>
      </w:r>
      <w:r w:rsidR="009B2996" w:rsidRPr="00654A74">
        <w:rPr>
          <w:rFonts w:ascii="Times New Roman" w:hAnsi="Times New Roman"/>
          <w:sz w:val="20"/>
          <w:szCs w:val="20"/>
          <w:lang w:bidi="ar-SA"/>
        </w:rPr>
        <w:t>st</w:t>
      </w:r>
      <w:proofErr w:type="spellEnd"/>
      <w:r w:rsidR="009B2996" w:rsidRPr="00654A74">
        <w:rPr>
          <w:rFonts w:ascii="Times New Roman" w:hAnsi="Times New Roman"/>
          <w:sz w:val="20"/>
          <w:szCs w:val="20"/>
          <w:lang w:bidi="ar-SA"/>
        </w:rPr>
        <w:t xml:space="preserve"> who was blinded as to the method of sampling. The histopathology reports</w:t>
      </w:r>
      <w:r w:rsidR="009B2996" w:rsidRPr="00120D82">
        <w:rPr>
          <w:rFonts w:ascii="Times New Roman" w:hAnsi="Times New Roman"/>
          <w:sz w:val="20"/>
          <w:szCs w:val="20"/>
          <w:lang w:bidi="ar-SA"/>
        </w:rPr>
        <w:t xml:space="preserve"> </w:t>
      </w:r>
      <w:r w:rsidR="00A3404D" w:rsidRPr="00120D82">
        <w:rPr>
          <w:rFonts w:ascii="Times New Roman" w:hAnsi="Times New Roman"/>
          <w:sz w:val="20"/>
          <w:szCs w:val="20"/>
          <w:lang w:bidi="ar-SA"/>
        </w:rPr>
        <w:t xml:space="preserve">of results </w:t>
      </w:r>
      <w:r w:rsidR="009B2996" w:rsidRPr="00120D82">
        <w:rPr>
          <w:rFonts w:ascii="Times New Roman" w:hAnsi="Times New Roman"/>
          <w:sz w:val="20"/>
          <w:szCs w:val="20"/>
          <w:lang w:bidi="ar-SA"/>
        </w:rPr>
        <w:t>of both samples were compared.</w:t>
      </w:r>
      <w:r w:rsidR="003A7AE3">
        <w:rPr>
          <w:rFonts w:ascii="Times New Roman" w:hAnsi="Times New Roman"/>
          <w:sz w:val="20"/>
          <w:szCs w:val="20"/>
          <w:lang w:bidi="ar-SA"/>
        </w:rPr>
        <w:t xml:space="preserve"> </w:t>
      </w:r>
      <w:r w:rsidR="00011A44" w:rsidRPr="00120D82">
        <w:rPr>
          <w:rFonts w:ascii="Times New Roman" w:hAnsi="Times New Roman"/>
          <w:b/>
          <w:bCs/>
          <w:sz w:val="20"/>
          <w:szCs w:val="20"/>
          <w:lang w:bidi="ar-SA"/>
        </w:rPr>
        <w:t>Results:</w:t>
      </w:r>
      <w:r w:rsidR="00011A44" w:rsidRPr="00120D82">
        <w:rPr>
          <w:rFonts w:ascii="Times New Roman" w:hAnsi="Times New Roman"/>
          <w:b/>
          <w:bCs/>
          <w:i/>
          <w:iCs/>
          <w:sz w:val="20"/>
          <w:szCs w:val="20"/>
          <w:lang w:bidi="ar-SA"/>
        </w:rPr>
        <w:t xml:space="preserve"> </w:t>
      </w:r>
      <w:r w:rsidR="00A3404D" w:rsidRPr="00120D82">
        <w:rPr>
          <w:rFonts w:ascii="Times New Roman" w:hAnsi="Times New Roman"/>
          <w:sz w:val="20"/>
          <w:szCs w:val="20"/>
          <w:lang w:bidi="ar-SA"/>
        </w:rPr>
        <w:t>T</w:t>
      </w:r>
      <w:r w:rsidR="009B2996" w:rsidRPr="00120D82">
        <w:rPr>
          <w:rFonts w:ascii="Times New Roman" w:hAnsi="Times New Roman"/>
          <w:sz w:val="20"/>
          <w:szCs w:val="20"/>
          <w:lang w:bidi="ar-SA"/>
        </w:rPr>
        <w:t>his study</w:t>
      </w:r>
      <w:r w:rsidR="00A3404D" w:rsidRPr="00120D82">
        <w:rPr>
          <w:rFonts w:ascii="Times New Roman" w:hAnsi="Times New Roman"/>
          <w:sz w:val="20"/>
          <w:szCs w:val="20"/>
          <w:lang w:bidi="ar-SA"/>
        </w:rPr>
        <w:t xml:space="preserve"> was done on fifty patients</w:t>
      </w:r>
      <w:r w:rsidR="009B2996" w:rsidRPr="00120D82">
        <w:rPr>
          <w:rFonts w:ascii="Times New Roman" w:hAnsi="Times New Roman"/>
          <w:sz w:val="20"/>
          <w:szCs w:val="20"/>
          <w:lang w:bidi="ar-SA"/>
        </w:rPr>
        <w:t>,</w:t>
      </w:r>
      <w:r w:rsidR="007F194A" w:rsidRPr="00120D82">
        <w:rPr>
          <w:rFonts w:ascii="Times New Roman" w:hAnsi="Times New Roman"/>
          <w:sz w:val="20"/>
          <w:szCs w:val="20"/>
          <w:lang w:bidi="ar-SA"/>
        </w:rPr>
        <w:t xml:space="preserve"> six</w:t>
      </w:r>
      <w:r w:rsidR="00A3404D" w:rsidRPr="00120D82">
        <w:rPr>
          <w:rFonts w:ascii="Times New Roman" w:hAnsi="Times New Roman"/>
          <w:sz w:val="20"/>
          <w:szCs w:val="20"/>
          <w:lang w:bidi="ar-SA"/>
        </w:rPr>
        <w:t xml:space="preserve"> </w:t>
      </w:r>
      <w:r w:rsidR="00026482" w:rsidRPr="00120D82">
        <w:rPr>
          <w:rFonts w:ascii="Times New Roman" w:hAnsi="Times New Roman"/>
          <w:sz w:val="20"/>
          <w:szCs w:val="20"/>
          <w:lang w:bidi="ar-SA"/>
        </w:rPr>
        <w:t>with</w:t>
      </w:r>
      <w:r w:rsidR="00A3404D" w:rsidRPr="00120D82">
        <w:rPr>
          <w:rFonts w:ascii="Times New Roman" w:hAnsi="Times New Roman"/>
          <w:sz w:val="20"/>
          <w:szCs w:val="20"/>
          <w:lang w:bidi="ar-SA"/>
        </w:rPr>
        <w:t xml:space="preserve"> endometrial</w:t>
      </w:r>
      <w:r w:rsidR="007F194A" w:rsidRPr="00120D82">
        <w:rPr>
          <w:rFonts w:ascii="Times New Roman" w:hAnsi="Times New Roman"/>
          <w:sz w:val="20"/>
          <w:szCs w:val="20"/>
          <w:lang w:bidi="ar-SA"/>
        </w:rPr>
        <w:t xml:space="preserve"> hyperplasia (12%)</w:t>
      </w:r>
      <w:r w:rsidR="00C6624E" w:rsidRPr="00120D82">
        <w:rPr>
          <w:rFonts w:ascii="Times New Roman" w:hAnsi="Times New Roman"/>
          <w:sz w:val="20"/>
          <w:szCs w:val="20"/>
          <w:lang w:bidi="ar-SA"/>
        </w:rPr>
        <w:t>, five patients</w:t>
      </w:r>
      <w:r w:rsidR="00A3404D" w:rsidRPr="00120D82">
        <w:rPr>
          <w:rFonts w:ascii="Times New Roman" w:hAnsi="Times New Roman"/>
          <w:sz w:val="20"/>
          <w:szCs w:val="20"/>
          <w:lang w:bidi="ar-SA"/>
        </w:rPr>
        <w:t xml:space="preserve"> with hyperplasia with </w:t>
      </w:r>
      <w:proofErr w:type="spellStart"/>
      <w:r w:rsidR="00A3404D" w:rsidRPr="00120D82">
        <w:rPr>
          <w:rFonts w:ascii="Times New Roman" w:hAnsi="Times New Roman"/>
          <w:sz w:val="20"/>
          <w:szCs w:val="20"/>
          <w:lang w:bidi="ar-SA"/>
        </w:rPr>
        <w:t>atypia</w:t>
      </w:r>
      <w:proofErr w:type="spellEnd"/>
      <w:r w:rsidR="00A3404D" w:rsidRPr="00120D82">
        <w:rPr>
          <w:rFonts w:ascii="Times New Roman" w:hAnsi="Times New Roman"/>
          <w:sz w:val="20"/>
          <w:szCs w:val="20"/>
          <w:lang w:bidi="ar-SA"/>
        </w:rPr>
        <w:t xml:space="preserve"> (10%)</w:t>
      </w:r>
      <w:r w:rsidR="007F194A" w:rsidRPr="00120D82">
        <w:rPr>
          <w:rFonts w:ascii="Times New Roman" w:hAnsi="Times New Roman"/>
          <w:sz w:val="20"/>
          <w:szCs w:val="20"/>
          <w:lang w:bidi="ar-SA"/>
        </w:rPr>
        <w:t xml:space="preserve"> and one of them with endometrial </w:t>
      </w:r>
      <w:proofErr w:type="spellStart"/>
      <w:r w:rsidR="007F194A" w:rsidRPr="00120D82">
        <w:rPr>
          <w:rFonts w:ascii="Times New Roman" w:hAnsi="Times New Roman"/>
          <w:sz w:val="20"/>
          <w:szCs w:val="20"/>
          <w:lang w:bidi="ar-SA"/>
        </w:rPr>
        <w:t>carcenoma</w:t>
      </w:r>
      <w:proofErr w:type="spellEnd"/>
      <w:r w:rsidR="00646792" w:rsidRPr="00120D82">
        <w:rPr>
          <w:rFonts w:ascii="Times New Roman" w:hAnsi="Times New Roman"/>
          <w:sz w:val="20"/>
          <w:szCs w:val="20"/>
          <w:lang w:bidi="ar-SA"/>
        </w:rPr>
        <w:t xml:space="preserve"> </w:t>
      </w:r>
      <w:r w:rsidR="00C6624E" w:rsidRPr="00120D82">
        <w:rPr>
          <w:rFonts w:ascii="Times New Roman" w:hAnsi="Times New Roman"/>
          <w:sz w:val="20"/>
          <w:szCs w:val="20"/>
          <w:lang w:bidi="ar-SA"/>
        </w:rPr>
        <w:t>(2</w:t>
      </w:r>
      <w:r w:rsidR="00646792" w:rsidRPr="00120D82">
        <w:rPr>
          <w:rFonts w:ascii="Times New Roman" w:hAnsi="Times New Roman"/>
          <w:sz w:val="20"/>
          <w:szCs w:val="20"/>
          <w:lang w:bidi="ar-SA"/>
        </w:rPr>
        <w:t>%)</w:t>
      </w:r>
      <w:r w:rsidR="00026482" w:rsidRPr="00120D82">
        <w:rPr>
          <w:rFonts w:ascii="Times New Roman" w:hAnsi="Times New Roman"/>
          <w:sz w:val="20"/>
          <w:szCs w:val="20"/>
          <w:lang w:bidi="ar-SA"/>
        </w:rPr>
        <w:t>.</w:t>
      </w:r>
      <w:r w:rsidR="009B2996" w:rsidRPr="00120D82">
        <w:rPr>
          <w:rFonts w:ascii="Times New Roman" w:hAnsi="Times New Roman"/>
          <w:sz w:val="20"/>
          <w:szCs w:val="20"/>
          <w:lang w:bidi="ar-SA"/>
        </w:rPr>
        <w:t xml:space="preserve"> </w:t>
      </w:r>
      <w:r w:rsidR="00026482" w:rsidRPr="00120D82">
        <w:rPr>
          <w:rFonts w:ascii="Times New Roman" w:hAnsi="Times New Roman"/>
          <w:sz w:val="20"/>
          <w:szCs w:val="20"/>
          <w:lang w:bidi="ar-SA"/>
        </w:rPr>
        <w:t>T</w:t>
      </w:r>
      <w:r w:rsidR="00C8439B" w:rsidRPr="00120D82">
        <w:rPr>
          <w:rFonts w:ascii="Times New Roman" w:hAnsi="Times New Roman"/>
          <w:sz w:val="20"/>
          <w:szCs w:val="20"/>
          <w:lang w:bidi="ar-SA"/>
        </w:rPr>
        <w:t xml:space="preserve">he </w:t>
      </w:r>
      <w:r w:rsidR="009B2996" w:rsidRPr="00120D82">
        <w:rPr>
          <w:rFonts w:ascii="Times New Roman" w:hAnsi="Times New Roman"/>
          <w:sz w:val="20"/>
          <w:szCs w:val="20"/>
          <w:lang w:bidi="ar-SA"/>
        </w:rPr>
        <w:t xml:space="preserve">sensitivity, specificity, positive predictive value and negative predictive value of </w:t>
      </w:r>
      <w:r w:rsidR="00C8439B" w:rsidRPr="00120D82">
        <w:rPr>
          <w:rFonts w:ascii="Times New Roman" w:hAnsi="Times New Roman"/>
          <w:sz w:val="20"/>
          <w:szCs w:val="20"/>
          <w:lang w:bidi="ar-SA"/>
        </w:rPr>
        <w:t xml:space="preserve">the samples were taken by </w:t>
      </w:r>
      <w:proofErr w:type="spellStart"/>
      <w:r w:rsidR="00C8439B" w:rsidRPr="00120D82">
        <w:rPr>
          <w:rFonts w:ascii="Times New Roman" w:hAnsi="Times New Roman"/>
          <w:sz w:val="20"/>
          <w:szCs w:val="20"/>
          <w:lang w:bidi="ar-SA"/>
        </w:rPr>
        <w:t>pipelle</w:t>
      </w:r>
      <w:proofErr w:type="spellEnd"/>
      <w:r w:rsidR="00C8439B" w:rsidRPr="00120D82">
        <w:rPr>
          <w:rFonts w:ascii="Times New Roman" w:hAnsi="Times New Roman"/>
          <w:sz w:val="20"/>
          <w:szCs w:val="20"/>
          <w:lang w:bidi="ar-SA"/>
        </w:rPr>
        <w:t xml:space="preserve"> was </w:t>
      </w:r>
      <w:r w:rsidR="009B2996" w:rsidRPr="00120D82">
        <w:rPr>
          <w:rFonts w:ascii="Times New Roman" w:hAnsi="Times New Roman"/>
          <w:sz w:val="20"/>
          <w:szCs w:val="20"/>
          <w:lang w:bidi="ar-SA"/>
        </w:rPr>
        <w:t xml:space="preserve">100% for diagnosing endometrial carcinoma, hyperplasia and </w:t>
      </w:r>
      <w:proofErr w:type="spellStart"/>
      <w:r w:rsidR="009B2996" w:rsidRPr="00120D82">
        <w:rPr>
          <w:rFonts w:ascii="Times New Roman" w:hAnsi="Times New Roman"/>
          <w:sz w:val="20"/>
          <w:szCs w:val="20"/>
          <w:lang w:bidi="ar-SA"/>
        </w:rPr>
        <w:t>secretory</w:t>
      </w:r>
      <w:proofErr w:type="spellEnd"/>
      <w:r w:rsidR="009B2996" w:rsidRPr="00120D82">
        <w:rPr>
          <w:rFonts w:ascii="Times New Roman" w:hAnsi="Times New Roman"/>
          <w:sz w:val="20"/>
          <w:szCs w:val="20"/>
          <w:lang w:bidi="ar-SA"/>
        </w:rPr>
        <w:t xml:space="preserve"> </w:t>
      </w:r>
      <w:proofErr w:type="spellStart"/>
      <w:r w:rsidR="009B2996" w:rsidRPr="00120D82">
        <w:rPr>
          <w:rFonts w:ascii="Times New Roman" w:hAnsi="Times New Roman"/>
          <w:sz w:val="20"/>
          <w:szCs w:val="20"/>
          <w:lang w:bidi="ar-SA"/>
        </w:rPr>
        <w:t>endometrium</w:t>
      </w:r>
      <w:proofErr w:type="spellEnd"/>
      <w:r w:rsidR="009B2996" w:rsidRPr="00120D82">
        <w:rPr>
          <w:rFonts w:ascii="Times New Roman" w:hAnsi="Times New Roman"/>
          <w:sz w:val="20"/>
          <w:szCs w:val="20"/>
          <w:lang w:bidi="ar-SA"/>
        </w:rPr>
        <w:t xml:space="preserve">. For </w:t>
      </w:r>
      <w:r w:rsidR="00565EC7" w:rsidRPr="00120D82">
        <w:rPr>
          <w:rFonts w:ascii="Times New Roman" w:hAnsi="Times New Roman"/>
          <w:sz w:val="20"/>
          <w:szCs w:val="20"/>
          <w:lang w:bidi="ar-SA"/>
        </w:rPr>
        <w:t xml:space="preserve">endometrial hyperplasia with </w:t>
      </w:r>
      <w:proofErr w:type="spellStart"/>
      <w:r w:rsidR="00565EC7" w:rsidRPr="00120D82">
        <w:rPr>
          <w:rFonts w:ascii="Times New Roman" w:hAnsi="Times New Roman"/>
          <w:sz w:val="20"/>
          <w:szCs w:val="20"/>
          <w:lang w:bidi="ar-SA"/>
        </w:rPr>
        <w:t>atypia</w:t>
      </w:r>
      <w:proofErr w:type="spellEnd"/>
      <w:r w:rsidR="00C8439B" w:rsidRPr="00120D82">
        <w:rPr>
          <w:rFonts w:ascii="Times New Roman" w:hAnsi="Times New Roman"/>
          <w:sz w:val="20"/>
          <w:szCs w:val="20"/>
          <w:lang w:bidi="ar-SA"/>
        </w:rPr>
        <w:t xml:space="preserve"> the sample</w:t>
      </w:r>
      <w:r w:rsidR="00565EC7" w:rsidRPr="00120D82">
        <w:rPr>
          <w:rFonts w:ascii="Times New Roman" w:hAnsi="Times New Roman"/>
          <w:sz w:val="20"/>
          <w:szCs w:val="20"/>
          <w:lang w:bidi="ar-SA"/>
        </w:rPr>
        <w:t xml:space="preserve"> </w:t>
      </w:r>
      <w:r w:rsidR="00C6624E" w:rsidRPr="00120D82">
        <w:rPr>
          <w:rFonts w:ascii="Times New Roman" w:hAnsi="Times New Roman"/>
          <w:sz w:val="20"/>
          <w:szCs w:val="20"/>
          <w:lang w:bidi="ar-SA"/>
        </w:rPr>
        <w:t>had 100</w:t>
      </w:r>
      <w:r w:rsidR="00565EC7" w:rsidRPr="00120D82">
        <w:rPr>
          <w:rFonts w:ascii="Times New Roman" w:hAnsi="Times New Roman"/>
          <w:sz w:val="20"/>
          <w:szCs w:val="20"/>
          <w:lang w:bidi="ar-SA"/>
        </w:rPr>
        <w:t>%</w:t>
      </w:r>
      <w:r w:rsidR="003228BA" w:rsidRPr="00120D82">
        <w:rPr>
          <w:rFonts w:ascii="Times New Roman" w:hAnsi="Times New Roman"/>
          <w:sz w:val="20"/>
          <w:szCs w:val="20"/>
          <w:lang w:bidi="ar-SA"/>
        </w:rPr>
        <w:t xml:space="preserve"> </w:t>
      </w:r>
      <w:r w:rsidR="00C6624E" w:rsidRPr="00120D82">
        <w:rPr>
          <w:rFonts w:ascii="Times New Roman" w:hAnsi="Times New Roman"/>
          <w:sz w:val="20"/>
          <w:szCs w:val="20"/>
          <w:lang w:bidi="ar-SA"/>
        </w:rPr>
        <w:t>sensitivity,</w:t>
      </w:r>
      <w:r w:rsidR="003228BA" w:rsidRPr="00120D82">
        <w:rPr>
          <w:rFonts w:ascii="Times New Roman" w:hAnsi="Times New Roman"/>
          <w:sz w:val="20"/>
          <w:szCs w:val="20"/>
          <w:lang w:bidi="ar-SA"/>
        </w:rPr>
        <w:t xml:space="preserve"> nega</w:t>
      </w:r>
      <w:r w:rsidR="00C8439B" w:rsidRPr="00120D82">
        <w:rPr>
          <w:rFonts w:ascii="Times New Roman" w:hAnsi="Times New Roman"/>
          <w:sz w:val="20"/>
          <w:szCs w:val="20"/>
          <w:lang w:bidi="ar-SA"/>
        </w:rPr>
        <w:t>tive predictive va</w:t>
      </w:r>
      <w:r w:rsidR="003228BA" w:rsidRPr="00120D82">
        <w:rPr>
          <w:rFonts w:ascii="Times New Roman" w:hAnsi="Times New Roman"/>
          <w:sz w:val="20"/>
          <w:szCs w:val="20"/>
          <w:lang w:bidi="ar-SA"/>
        </w:rPr>
        <w:t>lue, and 98%</w:t>
      </w:r>
      <w:r w:rsidR="00C6624E" w:rsidRPr="00120D82">
        <w:rPr>
          <w:rFonts w:ascii="Times New Roman" w:hAnsi="Times New Roman"/>
          <w:sz w:val="20"/>
          <w:szCs w:val="20"/>
          <w:lang w:bidi="ar-SA"/>
        </w:rPr>
        <w:t xml:space="preserve"> specificity. </w:t>
      </w:r>
      <w:r w:rsidR="00565EC7" w:rsidRPr="00120D82">
        <w:rPr>
          <w:rFonts w:ascii="Times New Roman" w:hAnsi="Times New Roman"/>
          <w:sz w:val="20"/>
          <w:szCs w:val="20"/>
          <w:lang w:bidi="ar-SA"/>
        </w:rPr>
        <w:t>W</w:t>
      </w:r>
      <w:r w:rsidR="00646792" w:rsidRPr="00120D82">
        <w:rPr>
          <w:rFonts w:ascii="Times New Roman" w:hAnsi="Times New Roman"/>
          <w:sz w:val="20"/>
          <w:szCs w:val="20"/>
          <w:lang w:bidi="ar-SA"/>
        </w:rPr>
        <w:t xml:space="preserve">hile in </w:t>
      </w:r>
      <w:proofErr w:type="spellStart"/>
      <w:r w:rsidR="00646792" w:rsidRPr="00120D82">
        <w:rPr>
          <w:rFonts w:ascii="Times New Roman" w:hAnsi="Times New Roman"/>
          <w:sz w:val="20"/>
          <w:szCs w:val="20"/>
          <w:lang w:bidi="ar-SA"/>
        </w:rPr>
        <w:t>endometr</w:t>
      </w:r>
      <w:r w:rsidR="00565EC7" w:rsidRPr="00120D82">
        <w:rPr>
          <w:rFonts w:ascii="Times New Roman" w:hAnsi="Times New Roman"/>
          <w:sz w:val="20"/>
          <w:szCs w:val="20"/>
          <w:lang w:bidi="ar-SA"/>
        </w:rPr>
        <w:t>itis</w:t>
      </w:r>
      <w:proofErr w:type="spellEnd"/>
      <w:r w:rsidR="00565EC7" w:rsidRPr="00120D82">
        <w:rPr>
          <w:rFonts w:ascii="Times New Roman" w:hAnsi="Times New Roman"/>
          <w:sz w:val="20"/>
          <w:szCs w:val="20"/>
          <w:lang w:bidi="ar-SA"/>
        </w:rPr>
        <w:t xml:space="preserve"> </w:t>
      </w:r>
      <w:proofErr w:type="spellStart"/>
      <w:r w:rsidR="00565EC7" w:rsidRPr="00120D82">
        <w:rPr>
          <w:rFonts w:ascii="Times New Roman" w:hAnsi="Times New Roman"/>
          <w:sz w:val="20"/>
          <w:szCs w:val="20"/>
          <w:lang w:bidi="ar-SA"/>
        </w:rPr>
        <w:t>p</w:t>
      </w:r>
      <w:r w:rsidR="003228BA" w:rsidRPr="00120D82">
        <w:rPr>
          <w:rFonts w:ascii="Times New Roman" w:hAnsi="Times New Roman"/>
          <w:sz w:val="20"/>
          <w:szCs w:val="20"/>
          <w:lang w:bidi="ar-SA"/>
        </w:rPr>
        <w:t>ipelle</w:t>
      </w:r>
      <w:proofErr w:type="spellEnd"/>
      <w:r w:rsidR="003228BA" w:rsidRPr="00120D82">
        <w:rPr>
          <w:rFonts w:ascii="Times New Roman" w:hAnsi="Times New Roman"/>
          <w:sz w:val="20"/>
          <w:szCs w:val="20"/>
          <w:lang w:bidi="ar-SA"/>
        </w:rPr>
        <w:t xml:space="preserve"> had low sensitivity </w:t>
      </w:r>
      <w:r w:rsidR="00B615A7" w:rsidRPr="00120D82">
        <w:rPr>
          <w:rFonts w:ascii="Times New Roman" w:hAnsi="Times New Roman"/>
          <w:sz w:val="20"/>
          <w:szCs w:val="20"/>
          <w:lang w:bidi="ar-SA"/>
        </w:rPr>
        <w:t>and positive predic</w:t>
      </w:r>
      <w:r w:rsidR="00565EC7" w:rsidRPr="00120D82">
        <w:rPr>
          <w:rFonts w:ascii="Times New Roman" w:hAnsi="Times New Roman"/>
          <w:sz w:val="20"/>
          <w:szCs w:val="20"/>
          <w:lang w:bidi="ar-SA"/>
        </w:rPr>
        <w:t>tive value</w:t>
      </w:r>
      <w:r w:rsidR="00646792" w:rsidRPr="00120D82">
        <w:rPr>
          <w:rFonts w:ascii="Times New Roman" w:hAnsi="Times New Roman"/>
          <w:sz w:val="20"/>
          <w:szCs w:val="20"/>
          <w:lang w:bidi="ar-SA"/>
        </w:rPr>
        <w:t xml:space="preserve"> about</w:t>
      </w:r>
      <w:r w:rsidR="00565EC7" w:rsidRPr="00120D82">
        <w:rPr>
          <w:rFonts w:ascii="Times New Roman" w:hAnsi="Times New Roman"/>
          <w:sz w:val="20"/>
          <w:szCs w:val="20"/>
          <w:lang w:bidi="ar-SA"/>
        </w:rPr>
        <w:t xml:space="preserve"> (57%) but high specificity a</w:t>
      </w:r>
      <w:r w:rsidR="00646792" w:rsidRPr="00120D82">
        <w:rPr>
          <w:rFonts w:ascii="Times New Roman" w:hAnsi="Times New Roman"/>
          <w:sz w:val="20"/>
          <w:szCs w:val="20"/>
          <w:lang w:bidi="ar-SA"/>
        </w:rPr>
        <w:t>nd negative predictive value (97</w:t>
      </w:r>
      <w:r w:rsidR="00565EC7" w:rsidRPr="00120D82">
        <w:rPr>
          <w:rFonts w:ascii="Times New Roman" w:hAnsi="Times New Roman"/>
          <w:sz w:val="20"/>
          <w:szCs w:val="20"/>
          <w:lang w:bidi="ar-SA"/>
        </w:rPr>
        <w:t xml:space="preserve">%). </w:t>
      </w:r>
      <w:r w:rsidR="00646792" w:rsidRPr="00120D82">
        <w:rPr>
          <w:rFonts w:ascii="Times New Roman" w:hAnsi="Times New Roman"/>
          <w:sz w:val="20"/>
          <w:szCs w:val="20"/>
          <w:lang w:bidi="ar-SA"/>
        </w:rPr>
        <w:t xml:space="preserve">Also </w:t>
      </w:r>
      <w:r w:rsidR="005F1F81" w:rsidRPr="00120D82">
        <w:rPr>
          <w:rFonts w:ascii="Times New Roman" w:hAnsi="Times New Roman"/>
          <w:sz w:val="20"/>
          <w:szCs w:val="20"/>
          <w:lang w:bidi="ar-SA"/>
        </w:rPr>
        <w:t>s</w:t>
      </w:r>
      <w:r w:rsidR="00565EC7" w:rsidRPr="00120D82">
        <w:rPr>
          <w:rFonts w:ascii="Times New Roman" w:hAnsi="Times New Roman"/>
          <w:sz w:val="20"/>
          <w:szCs w:val="20"/>
          <w:lang w:bidi="ar-SA"/>
        </w:rPr>
        <w:t xml:space="preserve">imilarly for proliferative </w:t>
      </w:r>
      <w:proofErr w:type="spellStart"/>
      <w:r w:rsidR="00565EC7" w:rsidRPr="00120D82">
        <w:rPr>
          <w:rFonts w:ascii="Times New Roman" w:hAnsi="Times New Roman"/>
          <w:sz w:val="20"/>
          <w:szCs w:val="20"/>
          <w:lang w:bidi="ar-SA"/>
        </w:rPr>
        <w:t>endometrium</w:t>
      </w:r>
      <w:proofErr w:type="spellEnd"/>
      <w:r w:rsidR="00565EC7" w:rsidRPr="00120D82">
        <w:rPr>
          <w:rFonts w:ascii="Times New Roman" w:hAnsi="Times New Roman"/>
          <w:sz w:val="20"/>
          <w:szCs w:val="20"/>
          <w:lang w:bidi="ar-SA"/>
        </w:rPr>
        <w:t xml:space="preserve">, the </w:t>
      </w:r>
      <w:proofErr w:type="spellStart"/>
      <w:r w:rsidR="00565EC7" w:rsidRPr="00120D82">
        <w:rPr>
          <w:rFonts w:ascii="Times New Roman" w:hAnsi="Times New Roman"/>
          <w:sz w:val="20"/>
          <w:szCs w:val="20"/>
          <w:lang w:bidi="ar-SA"/>
        </w:rPr>
        <w:t>pipelle</w:t>
      </w:r>
      <w:proofErr w:type="spellEnd"/>
      <w:r w:rsidR="00565EC7" w:rsidRPr="00120D82">
        <w:rPr>
          <w:rFonts w:ascii="Times New Roman" w:hAnsi="Times New Roman"/>
          <w:sz w:val="20"/>
          <w:szCs w:val="20"/>
          <w:lang w:bidi="ar-SA"/>
        </w:rPr>
        <w:t xml:space="preserve"> device had (94%) and (93%) for sensitivity, specificity respectively. No statistically difference between </w:t>
      </w:r>
      <w:proofErr w:type="spellStart"/>
      <w:r w:rsidR="00565EC7" w:rsidRPr="00120D82">
        <w:rPr>
          <w:rFonts w:ascii="Times New Roman" w:hAnsi="Times New Roman"/>
          <w:sz w:val="20"/>
          <w:szCs w:val="20"/>
          <w:lang w:bidi="ar-SA"/>
        </w:rPr>
        <w:t>p</w:t>
      </w:r>
      <w:r w:rsidR="00A3404D" w:rsidRPr="00120D82">
        <w:rPr>
          <w:rFonts w:ascii="Times New Roman" w:hAnsi="Times New Roman"/>
          <w:sz w:val="20"/>
          <w:szCs w:val="20"/>
          <w:lang w:bidi="ar-SA"/>
        </w:rPr>
        <w:t>i</w:t>
      </w:r>
      <w:r w:rsidR="00565EC7" w:rsidRPr="00120D82">
        <w:rPr>
          <w:rFonts w:ascii="Times New Roman" w:hAnsi="Times New Roman"/>
          <w:sz w:val="20"/>
          <w:szCs w:val="20"/>
          <w:lang w:bidi="ar-SA"/>
        </w:rPr>
        <w:t>pelle</w:t>
      </w:r>
      <w:proofErr w:type="spellEnd"/>
      <w:r w:rsidR="00565EC7" w:rsidRPr="00120D82">
        <w:rPr>
          <w:rFonts w:ascii="Times New Roman" w:hAnsi="Times New Roman"/>
          <w:sz w:val="20"/>
          <w:szCs w:val="20"/>
          <w:lang w:bidi="ar-SA"/>
        </w:rPr>
        <w:t xml:space="preserve"> and D</w:t>
      </w:r>
      <w:r w:rsidR="00A3404D" w:rsidRPr="00120D82">
        <w:rPr>
          <w:rFonts w:ascii="Times New Roman" w:hAnsi="Times New Roman"/>
          <w:sz w:val="20"/>
          <w:szCs w:val="20"/>
          <w:lang w:bidi="ar-SA"/>
        </w:rPr>
        <w:t>&amp;</w:t>
      </w:r>
      <w:r w:rsidR="00565EC7" w:rsidRPr="00120D82">
        <w:rPr>
          <w:rFonts w:ascii="Times New Roman" w:hAnsi="Times New Roman"/>
          <w:sz w:val="20"/>
          <w:szCs w:val="20"/>
          <w:lang w:bidi="ar-SA"/>
        </w:rPr>
        <w:t>C in diagnosis of abnormal uterine bleeding</w:t>
      </w:r>
      <w:r w:rsidR="00B615A7" w:rsidRPr="00120D82">
        <w:rPr>
          <w:rFonts w:ascii="Times New Roman" w:hAnsi="Times New Roman"/>
          <w:sz w:val="20"/>
          <w:szCs w:val="20"/>
          <w:lang w:bidi="ar-SA"/>
        </w:rPr>
        <w:t xml:space="preserve"> by </w:t>
      </w:r>
      <w:proofErr w:type="spellStart"/>
      <w:r w:rsidR="00B615A7" w:rsidRPr="00120D82">
        <w:rPr>
          <w:rFonts w:ascii="Times New Roman" w:hAnsi="Times New Roman"/>
          <w:sz w:val="20"/>
          <w:szCs w:val="20"/>
          <w:lang w:bidi="ar-SA"/>
        </w:rPr>
        <w:t>histopathological</w:t>
      </w:r>
      <w:proofErr w:type="spellEnd"/>
      <w:r w:rsidR="00B615A7" w:rsidRPr="00120D82">
        <w:rPr>
          <w:rFonts w:ascii="Times New Roman" w:hAnsi="Times New Roman"/>
          <w:sz w:val="20"/>
          <w:szCs w:val="20"/>
          <w:lang w:bidi="ar-SA"/>
        </w:rPr>
        <w:t xml:space="preserve"> exami</w:t>
      </w:r>
      <w:r w:rsidR="005F1F81" w:rsidRPr="00120D82">
        <w:rPr>
          <w:rFonts w:ascii="Times New Roman" w:hAnsi="Times New Roman"/>
          <w:sz w:val="20"/>
          <w:szCs w:val="20"/>
          <w:lang w:bidi="ar-SA"/>
        </w:rPr>
        <w:t>nation</w:t>
      </w:r>
      <w:r w:rsidR="00565EC7" w:rsidRPr="00120D82">
        <w:rPr>
          <w:rFonts w:ascii="Times New Roman" w:hAnsi="Times New Roman"/>
          <w:sz w:val="20"/>
          <w:szCs w:val="20"/>
          <w:lang w:bidi="ar-SA"/>
        </w:rPr>
        <w:t>.</w:t>
      </w:r>
      <w:r w:rsidR="003A7AE3">
        <w:rPr>
          <w:rFonts w:ascii="Times New Roman" w:hAnsi="Times New Roman"/>
          <w:sz w:val="20"/>
          <w:szCs w:val="20"/>
          <w:lang w:bidi="ar-SA"/>
        </w:rPr>
        <w:t xml:space="preserve"> </w:t>
      </w:r>
      <w:r w:rsidR="00011A44" w:rsidRPr="00120D82">
        <w:rPr>
          <w:rFonts w:ascii="Times New Roman" w:hAnsi="Times New Roman"/>
          <w:b/>
          <w:bCs/>
          <w:sz w:val="20"/>
          <w:szCs w:val="20"/>
          <w:lang w:bidi="ar-SA"/>
        </w:rPr>
        <w:t>Conclusion</w:t>
      </w:r>
      <w:r w:rsidR="00011A44" w:rsidRPr="00120D82">
        <w:rPr>
          <w:rFonts w:ascii="Times New Roman" w:hAnsi="Times New Roman"/>
          <w:sz w:val="20"/>
          <w:szCs w:val="20"/>
          <w:lang w:bidi="ar-SA"/>
        </w:rPr>
        <w:t xml:space="preserve">: </w:t>
      </w:r>
      <w:r w:rsidR="005F1F81" w:rsidRPr="00120D82">
        <w:rPr>
          <w:rFonts w:ascii="Times New Roman" w:hAnsi="Times New Roman"/>
          <w:sz w:val="20"/>
          <w:szCs w:val="20"/>
          <w:lang w:bidi="ar-SA"/>
        </w:rPr>
        <w:t>T</w:t>
      </w:r>
      <w:r w:rsidR="00565EC7" w:rsidRPr="00120D82">
        <w:rPr>
          <w:rFonts w:ascii="Times New Roman" w:hAnsi="Times New Roman"/>
          <w:sz w:val="20"/>
          <w:szCs w:val="20"/>
          <w:lang w:bidi="ar-SA"/>
        </w:rPr>
        <w:t xml:space="preserve">he </w:t>
      </w:r>
      <w:proofErr w:type="spellStart"/>
      <w:r w:rsidR="00565EC7" w:rsidRPr="00120D82">
        <w:rPr>
          <w:rFonts w:ascii="Times New Roman" w:hAnsi="Times New Roman"/>
          <w:sz w:val="20"/>
          <w:szCs w:val="20"/>
          <w:lang w:bidi="ar-SA"/>
        </w:rPr>
        <w:t>p</w:t>
      </w:r>
      <w:r w:rsidR="00A3404D" w:rsidRPr="00120D82">
        <w:rPr>
          <w:rFonts w:ascii="Times New Roman" w:hAnsi="Times New Roman"/>
          <w:sz w:val="20"/>
          <w:szCs w:val="20"/>
          <w:lang w:bidi="ar-SA"/>
        </w:rPr>
        <w:t>i</w:t>
      </w:r>
      <w:r w:rsidR="00565EC7" w:rsidRPr="00120D82">
        <w:rPr>
          <w:rFonts w:ascii="Times New Roman" w:hAnsi="Times New Roman"/>
          <w:sz w:val="20"/>
          <w:szCs w:val="20"/>
          <w:lang w:bidi="ar-SA"/>
        </w:rPr>
        <w:t>pelle</w:t>
      </w:r>
      <w:proofErr w:type="spellEnd"/>
      <w:r w:rsidR="00565EC7" w:rsidRPr="00120D82">
        <w:rPr>
          <w:rFonts w:ascii="Times New Roman" w:hAnsi="Times New Roman"/>
          <w:sz w:val="20"/>
          <w:szCs w:val="20"/>
          <w:lang w:bidi="ar-SA"/>
        </w:rPr>
        <w:t xml:space="preserve"> is</w:t>
      </w:r>
      <w:r w:rsidR="00BE516A" w:rsidRPr="00120D82">
        <w:rPr>
          <w:rFonts w:ascii="Times New Roman" w:hAnsi="Times New Roman"/>
          <w:sz w:val="20"/>
          <w:szCs w:val="20"/>
          <w:lang w:bidi="ar-SA"/>
        </w:rPr>
        <w:t xml:space="preserve"> a</w:t>
      </w:r>
      <w:r w:rsidR="00565EC7" w:rsidRPr="00120D82">
        <w:rPr>
          <w:rFonts w:ascii="Times New Roman" w:hAnsi="Times New Roman"/>
          <w:sz w:val="20"/>
          <w:szCs w:val="20"/>
          <w:lang w:bidi="ar-SA"/>
        </w:rPr>
        <w:t xml:space="preserve"> safe</w:t>
      </w:r>
      <w:r w:rsidR="00BE516A" w:rsidRPr="00120D82">
        <w:rPr>
          <w:rFonts w:ascii="Times New Roman" w:hAnsi="Times New Roman"/>
          <w:sz w:val="20"/>
          <w:szCs w:val="20"/>
          <w:lang w:bidi="ar-SA"/>
        </w:rPr>
        <w:t xml:space="preserve"> </w:t>
      </w:r>
      <w:r w:rsidR="00C6624E" w:rsidRPr="00120D82">
        <w:rPr>
          <w:rFonts w:ascii="Times New Roman" w:hAnsi="Times New Roman"/>
          <w:sz w:val="20"/>
          <w:szCs w:val="20"/>
          <w:lang w:bidi="ar-SA"/>
        </w:rPr>
        <w:t>technique of</w:t>
      </w:r>
      <w:r w:rsidR="005F1F81" w:rsidRPr="00120D82">
        <w:rPr>
          <w:rFonts w:ascii="Times New Roman" w:hAnsi="Times New Roman"/>
          <w:sz w:val="20"/>
          <w:szCs w:val="20"/>
          <w:lang w:bidi="ar-SA"/>
        </w:rPr>
        <w:t xml:space="preserve"> endometrial biopsy</w:t>
      </w:r>
      <w:r w:rsidR="00565EC7" w:rsidRPr="00120D82">
        <w:rPr>
          <w:rFonts w:ascii="Times New Roman" w:hAnsi="Times New Roman"/>
          <w:sz w:val="20"/>
          <w:szCs w:val="20"/>
          <w:lang w:bidi="ar-SA"/>
        </w:rPr>
        <w:t xml:space="preserve"> for getting an adequate endometrial sample for histopathology, with high sensi</w:t>
      </w:r>
      <w:r w:rsidR="005F1F81" w:rsidRPr="00120D82">
        <w:rPr>
          <w:rFonts w:ascii="Times New Roman" w:hAnsi="Times New Roman"/>
          <w:sz w:val="20"/>
          <w:szCs w:val="20"/>
          <w:lang w:bidi="ar-SA"/>
        </w:rPr>
        <w:t>tivity and specificity for endometrial</w:t>
      </w:r>
      <w:r w:rsidR="00565EC7" w:rsidRPr="00120D82">
        <w:rPr>
          <w:rFonts w:ascii="Times New Roman" w:hAnsi="Times New Roman"/>
          <w:sz w:val="20"/>
          <w:szCs w:val="20"/>
          <w:lang w:bidi="ar-SA"/>
        </w:rPr>
        <w:t xml:space="preserve"> hyperplasia</w:t>
      </w:r>
      <w:r w:rsidR="005F1F81" w:rsidRPr="00120D82">
        <w:rPr>
          <w:rFonts w:ascii="Times New Roman" w:hAnsi="Times New Roman"/>
          <w:sz w:val="20"/>
          <w:szCs w:val="20"/>
          <w:lang w:bidi="ar-SA"/>
        </w:rPr>
        <w:t xml:space="preserve"> and endometrial </w:t>
      </w:r>
      <w:proofErr w:type="spellStart"/>
      <w:r w:rsidR="005F1F81" w:rsidRPr="00120D82">
        <w:rPr>
          <w:rFonts w:ascii="Times New Roman" w:hAnsi="Times New Roman"/>
          <w:sz w:val="20"/>
          <w:szCs w:val="20"/>
          <w:lang w:bidi="ar-SA"/>
        </w:rPr>
        <w:t>carcenoma</w:t>
      </w:r>
      <w:proofErr w:type="spellEnd"/>
      <w:r w:rsidR="00565EC7" w:rsidRPr="00120D82">
        <w:rPr>
          <w:rFonts w:ascii="Times New Roman" w:hAnsi="Times New Roman"/>
          <w:sz w:val="20"/>
          <w:szCs w:val="20"/>
          <w:lang w:bidi="ar-SA"/>
        </w:rPr>
        <w:t>.</w:t>
      </w:r>
    </w:p>
    <w:p w:rsidR="00B8013B" w:rsidRPr="00120D82" w:rsidRDefault="00654A74" w:rsidP="00120D82">
      <w:pPr>
        <w:snapToGrid w:val="0"/>
        <w:rPr>
          <w:rFonts w:ascii="Times New Roman" w:hAnsi="Times New Roman"/>
          <w:sz w:val="20"/>
          <w:szCs w:val="20"/>
          <w:lang w:eastAsia="zh-CN"/>
        </w:rPr>
      </w:pPr>
      <w:proofErr w:type="gramStart"/>
      <w:r w:rsidRPr="00120D82">
        <w:rPr>
          <w:rFonts w:ascii="Times New Roman" w:hAnsi="Times New Roman"/>
          <w:b/>
          <w:bCs/>
          <w:caps/>
          <w:sz w:val="20"/>
          <w:szCs w:val="20"/>
          <w:lang w:bidi="ar-SA"/>
        </w:rPr>
        <w:t>[</w:t>
      </w:r>
      <w:r w:rsidRPr="00120D82">
        <w:rPr>
          <w:rFonts w:ascii="Times New Roman" w:hAnsi="Times New Roman"/>
          <w:sz w:val="20"/>
          <w:szCs w:val="20"/>
        </w:rPr>
        <w:t xml:space="preserve">Mona Al </w:t>
      </w:r>
      <w:proofErr w:type="spellStart"/>
      <w:r w:rsidRPr="00120D82">
        <w:rPr>
          <w:rFonts w:ascii="Times New Roman" w:hAnsi="Times New Roman"/>
          <w:sz w:val="20"/>
          <w:szCs w:val="20"/>
        </w:rPr>
        <w:t>Sayed</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Elkafrawy</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Shaimaa</w:t>
      </w:r>
      <w:proofErr w:type="spellEnd"/>
      <w:r w:rsidRPr="00120D82">
        <w:rPr>
          <w:rFonts w:ascii="Times New Roman" w:hAnsi="Times New Roman"/>
          <w:sz w:val="20"/>
          <w:szCs w:val="20"/>
        </w:rPr>
        <w:t xml:space="preserve"> Sh. Abu </w:t>
      </w:r>
      <w:proofErr w:type="spellStart"/>
      <w:r w:rsidRPr="00120D82">
        <w:rPr>
          <w:rFonts w:ascii="Times New Roman" w:hAnsi="Times New Roman"/>
          <w:sz w:val="20"/>
          <w:szCs w:val="20"/>
        </w:rPr>
        <w:t>Seadah</w:t>
      </w:r>
      <w:proofErr w:type="spellEnd"/>
      <w:r w:rsidRPr="00120D82">
        <w:rPr>
          <w:rFonts w:ascii="Times New Roman" w:hAnsi="Times New Roman"/>
          <w:sz w:val="20"/>
          <w:szCs w:val="20"/>
        </w:rPr>
        <w:t xml:space="preserve"> and </w:t>
      </w:r>
      <w:proofErr w:type="spellStart"/>
      <w:r w:rsidRPr="00120D82">
        <w:rPr>
          <w:rFonts w:ascii="Times New Roman" w:hAnsi="Times New Roman"/>
          <w:sz w:val="20"/>
          <w:szCs w:val="20"/>
        </w:rPr>
        <w:t>Samah</w:t>
      </w:r>
      <w:proofErr w:type="spellEnd"/>
      <w:r w:rsidRPr="00120D82">
        <w:rPr>
          <w:rFonts w:ascii="Times New Roman" w:hAnsi="Times New Roman"/>
          <w:sz w:val="20"/>
          <w:szCs w:val="20"/>
        </w:rPr>
        <w:t xml:space="preserve"> M. </w:t>
      </w:r>
      <w:proofErr w:type="spellStart"/>
      <w:r w:rsidRPr="00120D82">
        <w:rPr>
          <w:rFonts w:ascii="Times New Roman" w:hAnsi="Times New Roman"/>
          <w:sz w:val="20"/>
          <w:szCs w:val="20"/>
        </w:rPr>
        <w:t>Attiah</w:t>
      </w:r>
      <w:proofErr w:type="spellEnd"/>
      <w:r w:rsidRPr="00120D82">
        <w:rPr>
          <w:rFonts w:ascii="Times New Roman" w:hAnsi="Times New Roman"/>
          <w:sz w:val="20"/>
          <w:szCs w:val="20"/>
        </w:rPr>
        <w:t>.</w:t>
      </w:r>
      <w:proofErr w:type="gramEnd"/>
      <w:r w:rsidRPr="00120D82">
        <w:rPr>
          <w:rFonts w:ascii="Times New Roman" w:hAnsi="Times New Roman"/>
          <w:b/>
          <w:bCs/>
          <w:sz w:val="20"/>
          <w:szCs w:val="20"/>
          <w:lang w:bidi="ar-SA"/>
        </w:rPr>
        <w:t xml:space="preserve"> Endometrial Biopsy with </w:t>
      </w:r>
      <w:proofErr w:type="spellStart"/>
      <w:r w:rsidRPr="00120D82">
        <w:rPr>
          <w:rFonts w:ascii="Times New Roman" w:hAnsi="Times New Roman"/>
          <w:b/>
          <w:bCs/>
          <w:sz w:val="20"/>
          <w:szCs w:val="20"/>
          <w:lang w:bidi="ar-SA"/>
        </w:rPr>
        <w:t>Pipelle</w:t>
      </w:r>
      <w:proofErr w:type="spellEnd"/>
      <w:r w:rsidRPr="00120D82">
        <w:rPr>
          <w:rFonts w:ascii="Times New Roman" w:hAnsi="Times New Roman"/>
          <w:b/>
          <w:bCs/>
          <w:sz w:val="20"/>
          <w:szCs w:val="20"/>
          <w:lang w:bidi="ar-SA"/>
        </w:rPr>
        <w:t xml:space="preserve"> </w:t>
      </w:r>
      <w:proofErr w:type="gramStart"/>
      <w:r w:rsidRPr="00120D82">
        <w:rPr>
          <w:rFonts w:ascii="Times New Roman" w:hAnsi="Times New Roman"/>
          <w:b/>
          <w:bCs/>
          <w:sz w:val="20"/>
          <w:szCs w:val="20"/>
          <w:lang w:bidi="ar-SA"/>
        </w:rPr>
        <w:t>Versus</w:t>
      </w:r>
      <w:proofErr w:type="gramEnd"/>
      <w:r w:rsidRPr="00120D82">
        <w:rPr>
          <w:rFonts w:ascii="Times New Roman" w:hAnsi="Times New Roman"/>
          <w:b/>
          <w:bCs/>
          <w:sz w:val="20"/>
          <w:szCs w:val="20"/>
          <w:lang w:bidi="ar-SA"/>
        </w:rPr>
        <w:t xml:space="preserve"> Diagnostic Dilatation And Curettage In Abnormal Uterine </w:t>
      </w:r>
      <w:r w:rsidR="00C6624E" w:rsidRPr="00120D82">
        <w:rPr>
          <w:rFonts w:ascii="Times New Roman" w:hAnsi="Times New Roman"/>
          <w:b/>
          <w:bCs/>
          <w:sz w:val="20"/>
          <w:szCs w:val="20"/>
          <w:lang w:bidi="ar-SA"/>
        </w:rPr>
        <w:t>Bleeding</w:t>
      </w:r>
      <w:r w:rsidR="00B8013B" w:rsidRPr="00120D82">
        <w:rPr>
          <w:rFonts w:ascii="Times New Roman" w:eastAsia="Times New Roman" w:hAnsi="Times New Roman"/>
          <w:b/>
          <w:bCs/>
          <w:sz w:val="20"/>
          <w:szCs w:val="20"/>
          <w:lang w:bidi="fa-IR"/>
        </w:rPr>
        <w:t>.</w:t>
      </w:r>
      <w:r w:rsidR="00B8013B" w:rsidRPr="00120D82">
        <w:rPr>
          <w:rFonts w:ascii="Times New Roman" w:hAnsi="Times New Roman" w:hint="eastAsia"/>
          <w:b/>
          <w:bCs/>
          <w:sz w:val="20"/>
          <w:szCs w:val="20"/>
        </w:rPr>
        <w:t xml:space="preserve"> </w:t>
      </w:r>
      <w:r w:rsidR="00B8013B" w:rsidRPr="00120D82">
        <w:rPr>
          <w:rFonts w:ascii="Times New Roman" w:eastAsia="Times New Roman" w:hAnsi="Times New Roman"/>
          <w:bCs/>
          <w:i/>
          <w:sz w:val="20"/>
          <w:szCs w:val="20"/>
        </w:rPr>
        <w:t xml:space="preserve">Nat </w:t>
      </w:r>
      <w:proofErr w:type="spellStart"/>
      <w:r w:rsidR="00B8013B" w:rsidRPr="00120D82">
        <w:rPr>
          <w:rFonts w:ascii="Times New Roman" w:eastAsia="Times New Roman" w:hAnsi="Times New Roman"/>
          <w:bCs/>
          <w:i/>
          <w:sz w:val="20"/>
          <w:szCs w:val="20"/>
        </w:rPr>
        <w:t>Sci</w:t>
      </w:r>
      <w:proofErr w:type="spellEnd"/>
      <w:r w:rsidR="00B8013B" w:rsidRPr="00120D82">
        <w:rPr>
          <w:rFonts w:ascii="Times New Roman" w:eastAsiaTheme="minorEastAsia" w:hAnsi="Times New Roman" w:hint="eastAsia"/>
          <w:bCs/>
          <w:i/>
          <w:sz w:val="20"/>
          <w:szCs w:val="20"/>
        </w:rPr>
        <w:t xml:space="preserve"> </w:t>
      </w:r>
      <w:r w:rsidR="00B8013B" w:rsidRPr="00120D82">
        <w:rPr>
          <w:rFonts w:ascii="Times New Roman" w:hAnsi="Times New Roman"/>
          <w:sz w:val="20"/>
          <w:szCs w:val="20"/>
        </w:rPr>
        <w:t>201</w:t>
      </w:r>
      <w:r w:rsidR="00B8013B" w:rsidRPr="00120D82">
        <w:rPr>
          <w:rFonts w:ascii="Times New Roman" w:hAnsi="Times New Roman" w:hint="eastAsia"/>
          <w:sz w:val="20"/>
          <w:szCs w:val="20"/>
        </w:rPr>
        <w:t>5</w:t>
      </w:r>
      <w:r w:rsidR="00B8013B" w:rsidRPr="00120D82">
        <w:rPr>
          <w:rFonts w:ascii="Times New Roman" w:hAnsi="Times New Roman"/>
          <w:sz w:val="20"/>
          <w:szCs w:val="20"/>
        </w:rPr>
        <w:t>;1</w:t>
      </w:r>
      <w:r w:rsidR="00B8013B" w:rsidRPr="00120D82">
        <w:rPr>
          <w:rFonts w:ascii="Times New Roman" w:hAnsi="Times New Roman" w:hint="eastAsia"/>
          <w:sz w:val="20"/>
          <w:szCs w:val="20"/>
        </w:rPr>
        <w:t>3</w:t>
      </w:r>
      <w:r w:rsidR="00B8013B" w:rsidRPr="00120D82">
        <w:rPr>
          <w:rFonts w:ascii="Times New Roman" w:hAnsi="Times New Roman"/>
          <w:sz w:val="20"/>
          <w:szCs w:val="20"/>
        </w:rPr>
        <w:t>(</w:t>
      </w:r>
      <w:r w:rsidR="00B8013B" w:rsidRPr="00120D82">
        <w:rPr>
          <w:rFonts w:ascii="Times New Roman" w:hAnsi="Times New Roman" w:hint="eastAsia"/>
          <w:sz w:val="20"/>
          <w:szCs w:val="20"/>
        </w:rPr>
        <w:t>6)</w:t>
      </w:r>
      <w:r w:rsidR="00B8013B" w:rsidRPr="00120D82">
        <w:rPr>
          <w:rFonts w:ascii="Times New Roman" w:hAnsi="Times New Roman"/>
          <w:sz w:val="20"/>
          <w:szCs w:val="20"/>
        </w:rPr>
        <w:t>:</w:t>
      </w:r>
      <w:r w:rsidR="000356CF">
        <w:rPr>
          <w:rFonts w:ascii="Times New Roman" w:hAnsi="Times New Roman"/>
          <w:noProof/>
          <w:color w:val="000000"/>
          <w:sz w:val="20"/>
          <w:szCs w:val="20"/>
        </w:rPr>
        <w:t>69</w:t>
      </w:r>
      <w:r w:rsidR="00B8013B" w:rsidRPr="00120D82">
        <w:rPr>
          <w:rFonts w:ascii="Times New Roman" w:hAnsi="Times New Roman"/>
          <w:color w:val="000000"/>
          <w:sz w:val="20"/>
          <w:szCs w:val="20"/>
        </w:rPr>
        <w:t>-</w:t>
      </w:r>
      <w:r w:rsidR="000356CF">
        <w:rPr>
          <w:rFonts w:ascii="Times New Roman" w:hAnsi="Times New Roman"/>
          <w:noProof/>
          <w:color w:val="000000"/>
          <w:sz w:val="20"/>
          <w:szCs w:val="20"/>
        </w:rPr>
        <w:t>74</w:t>
      </w:r>
      <w:r w:rsidR="00B8013B" w:rsidRPr="00120D82">
        <w:rPr>
          <w:rFonts w:ascii="Times New Roman" w:hAnsi="Times New Roman"/>
          <w:sz w:val="20"/>
          <w:szCs w:val="20"/>
        </w:rPr>
        <w:t>]</w:t>
      </w:r>
      <w:r w:rsidR="00B8013B" w:rsidRPr="00120D82">
        <w:rPr>
          <w:rFonts w:ascii="Times New Roman" w:hAnsi="Times New Roman" w:hint="eastAsia"/>
          <w:sz w:val="20"/>
          <w:szCs w:val="20"/>
        </w:rPr>
        <w:t>.</w:t>
      </w:r>
      <w:r w:rsidR="00B8013B" w:rsidRPr="00120D82">
        <w:rPr>
          <w:rFonts w:ascii="Times New Roman" w:hAnsi="Times New Roman"/>
          <w:sz w:val="20"/>
          <w:szCs w:val="20"/>
        </w:rPr>
        <w:t xml:space="preserve"> (ISSN: 1545-0740).</w:t>
      </w:r>
      <w:r w:rsidR="00B8013B" w:rsidRPr="00120D82">
        <w:rPr>
          <w:rFonts w:ascii="Times New Roman" w:hAnsi="Times New Roman"/>
          <w:color w:val="0000FF"/>
          <w:sz w:val="20"/>
          <w:szCs w:val="20"/>
        </w:rPr>
        <w:t xml:space="preserve"> </w:t>
      </w:r>
      <w:hyperlink r:id="rId8" w:history="1">
        <w:r w:rsidR="00B8013B" w:rsidRPr="00120D82">
          <w:rPr>
            <w:rStyle w:val="Hyperlink"/>
            <w:rFonts w:ascii="Times New Roman" w:hAnsi="Times New Roman"/>
            <w:sz w:val="20"/>
            <w:szCs w:val="20"/>
          </w:rPr>
          <w:t>http://www.sciencepub.net/nature</w:t>
        </w:r>
      </w:hyperlink>
      <w:r w:rsidR="00B8013B" w:rsidRPr="00120D82">
        <w:rPr>
          <w:rFonts w:ascii="Times New Roman" w:hAnsi="Times New Roman"/>
          <w:sz w:val="20"/>
          <w:szCs w:val="20"/>
        </w:rPr>
        <w:t>.</w:t>
      </w:r>
      <w:r w:rsidR="00B8013B" w:rsidRPr="00120D82">
        <w:rPr>
          <w:rFonts w:ascii="Times New Roman" w:hAnsi="Times New Roman" w:hint="eastAsia"/>
          <w:sz w:val="20"/>
          <w:szCs w:val="20"/>
        </w:rPr>
        <w:t xml:space="preserve"> </w:t>
      </w:r>
      <w:r w:rsidR="00120D82">
        <w:rPr>
          <w:rFonts w:ascii="Times New Roman" w:hAnsi="Times New Roman" w:hint="eastAsia"/>
          <w:sz w:val="20"/>
          <w:szCs w:val="20"/>
          <w:lang w:eastAsia="zh-CN"/>
        </w:rPr>
        <w:t>11</w:t>
      </w:r>
    </w:p>
    <w:p w:rsidR="00654A74" w:rsidRPr="00120D82" w:rsidRDefault="00654A74" w:rsidP="00120D82">
      <w:pPr>
        <w:snapToGrid w:val="0"/>
        <w:jc w:val="both"/>
        <w:rPr>
          <w:rFonts w:ascii="Times New Roman" w:hAnsi="Times New Roman"/>
          <w:b/>
          <w:bCs/>
          <w:i/>
          <w:iCs/>
          <w:sz w:val="20"/>
          <w:szCs w:val="20"/>
          <w:lang w:bidi="ar-SA"/>
        </w:rPr>
      </w:pPr>
    </w:p>
    <w:p w:rsidR="00011A44" w:rsidRPr="00120D82" w:rsidRDefault="00011A44" w:rsidP="00120D82">
      <w:pPr>
        <w:widowControl/>
        <w:snapToGrid w:val="0"/>
        <w:jc w:val="lowKashida"/>
        <w:rPr>
          <w:rFonts w:ascii="Times New Roman" w:hAnsi="Times New Roman"/>
          <w:sz w:val="20"/>
          <w:szCs w:val="20"/>
          <w:lang w:bidi="ar-SA"/>
        </w:rPr>
      </w:pPr>
      <w:r w:rsidRPr="00120D82">
        <w:rPr>
          <w:rFonts w:ascii="Times New Roman" w:hAnsi="Times New Roman"/>
          <w:b/>
          <w:bCs/>
          <w:sz w:val="20"/>
          <w:szCs w:val="20"/>
          <w:lang w:bidi="ar-SA"/>
        </w:rPr>
        <w:t>Keywords:</w:t>
      </w:r>
      <w:r w:rsidRPr="00120D82">
        <w:rPr>
          <w:rFonts w:ascii="Times New Roman" w:hAnsi="Times New Roman"/>
          <w:sz w:val="20"/>
          <w:szCs w:val="20"/>
          <w:lang w:bidi="ar-SA"/>
        </w:rPr>
        <w:t xml:space="preserve"> </w:t>
      </w:r>
      <w:r w:rsidR="00565EC7" w:rsidRPr="00120D82">
        <w:rPr>
          <w:rFonts w:ascii="Times New Roman" w:hAnsi="Times New Roman"/>
          <w:sz w:val="20"/>
          <w:szCs w:val="20"/>
          <w:lang w:bidi="ar-SA"/>
        </w:rPr>
        <w:t xml:space="preserve">abnormal uterine bleeding – curettage, endometrial sampling, </w:t>
      </w:r>
      <w:proofErr w:type="spellStart"/>
      <w:r w:rsidR="00565EC7" w:rsidRPr="00120D82">
        <w:rPr>
          <w:rFonts w:ascii="Times New Roman" w:hAnsi="Times New Roman"/>
          <w:sz w:val="20"/>
          <w:szCs w:val="20"/>
          <w:lang w:bidi="ar-SA"/>
        </w:rPr>
        <w:t>pipelle</w:t>
      </w:r>
      <w:proofErr w:type="spellEnd"/>
      <w:r w:rsidR="00565EC7" w:rsidRPr="00120D82">
        <w:rPr>
          <w:rFonts w:ascii="Times New Roman" w:hAnsi="Times New Roman"/>
          <w:sz w:val="20"/>
          <w:szCs w:val="20"/>
          <w:lang w:bidi="ar-SA"/>
        </w:rPr>
        <w:t xml:space="preserve">, uterine bleeding. </w:t>
      </w:r>
    </w:p>
    <w:p w:rsidR="00654A74" w:rsidRPr="00120D82" w:rsidRDefault="00654A74" w:rsidP="00120D82">
      <w:pPr>
        <w:widowControl/>
        <w:snapToGrid w:val="0"/>
        <w:rPr>
          <w:rFonts w:ascii="Times New Roman" w:hAnsi="Times New Roman"/>
          <w:b/>
          <w:bCs/>
          <w:sz w:val="20"/>
          <w:szCs w:val="20"/>
          <w:lang w:bidi="ar-SA"/>
        </w:rPr>
      </w:pPr>
    </w:p>
    <w:p w:rsidR="00654A74" w:rsidRPr="00120D82" w:rsidRDefault="00654A74" w:rsidP="00120D82">
      <w:pPr>
        <w:widowControl/>
        <w:snapToGrid w:val="0"/>
        <w:rPr>
          <w:rFonts w:ascii="Times New Roman" w:hAnsi="Times New Roman"/>
          <w:b/>
          <w:bCs/>
          <w:sz w:val="20"/>
          <w:szCs w:val="20"/>
          <w:lang w:bidi="ar-SA"/>
        </w:rPr>
        <w:sectPr w:rsidR="00654A74" w:rsidRPr="00120D82" w:rsidSect="000356CF">
          <w:headerReference w:type="default" r:id="rId9"/>
          <w:footerReference w:type="even" r:id="rId10"/>
          <w:footerReference w:type="default" r:id="rId11"/>
          <w:type w:val="continuous"/>
          <w:pgSz w:w="12242" w:h="15842" w:code="1"/>
          <w:pgMar w:top="1440" w:right="1440" w:bottom="1440" w:left="1440" w:header="720" w:footer="720" w:gutter="0"/>
          <w:pgNumType w:start="69"/>
          <w:cols w:space="720"/>
          <w:noEndnote/>
          <w:docGrid w:linePitch="326"/>
        </w:sectPr>
      </w:pPr>
    </w:p>
    <w:p w:rsidR="00011A44" w:rsidRPr="00120D82" w:rsidRDefault="003A36A6" w:rsidP="00120D82">
      <w:pPr>
        <w:widowControl/>
        <w:snapToGrid w:val="0"/>
        <w:rPr>
          <w:rFonts w:ascii="Times New Roman" w:hAnsi="Times New Roman"/>
          <w:b/>
          <w:bCs/>
          <w:caps/>
          <w:sz w:val="20"/>
          <w:szCs w:val="20"/>
          <w:lang w:bidi="ar-SA"/>
        </w:rPr>
      </w:pPr>
      <w:r w:rsidRPr="00120D82">
        <w:rPr>
          <w:rFonts w:ascii="Times New Roman" w:hAnsi="Times New Roman"/>
          <w:b/>
          <w:bCs/>
          <w:sz w:val="20"/>
          <w:szCs w:val="20"/>
          <w:lang w:bidi="ar-SA"/>
        </w:rPr>
        <w:lastRenderedPageBreak/>
        <w:t xml:space="preserve">1. </w:t>
      </w:r>
      <w:r w:rsidR="00654A74" w:rsidRPr="00120D82">
        <w:rPr>
          <w:rFonts w:ascii="Times New Roman" w:hAnsi="Times New Roman"/>
          <w:b/>
          <w:bCs/>
          <w:sz w:val="20"/>
          <w:szCs w:val="20"/>
          <w:lang w:bidi="ar-SA"/>
        </w:rPr>
        <w:t>Introduction</w:t>
      </w:r>
    </w:p>
    <w:p w:rsidR="00053D89" w:rsidRPr="00A96D3F" w:rsidRDefault="00B1121C" w:rsidP="00120D82">
      <w:pPr>
        <w:widowControl/>
        <w:snapToGrid w:val="0"/>
        <w:ind w:firstLine="720"/>
        <w:jc w:val="lowKashida"/>
        <w:rPr>
          <w:rFonts w:ascii="Times New Roman" w:hAnsi="Times New Roman"/>
          <w:sz w:val="20"/>
          <w:szCs w:val="20"/>
          <w:lang w:bidi="ar-SA"/>
        </w:rPr>
      </w:pPr>
      <w:r w:rsidRPr="00120D82">
        <w:rPr>
          <w:rFonts w:ascii="Times New Roman" w:hAnsi="Times New Roman"/>
          <w:sz w:val="20"/>
          <w:szCs w:val="20"/>
          <w:lang w:bidi="ar-SA"/>
        </w:rPr>
        <w:t>Abnormal uterine bleeding accounts for more than 70% of all gynecological con</w:t>
      </w:r>
      <w:r w:rsidR="00FF0E2F" w:rsidRPr="00120D82">
        <w:rPr>
          <w:rFonts w:ascii="Times New Roman" w:hAnsi="Times New Roman"/>
          <w:sz w:val="20"/>
          <w:szCs w:val="20"/>
          <w:lang w:bidi="ar-SA"/>
        </w:rPr>
        <w:t xml:space="preserve">sultations in the </w:t>
      </w:r>
      <w:proofErr w:type="spellStart"/>
      <w:r w:rsidR="00FF0E2F" w:rsidRPr="00120D82">
        <w:rPr>
          <w:rFonts w:ascii="Times New Roman" w:hAnsi="Times New Roman"/>
          <w:sz w:val="20"/>
          <w:szCs w:val="20"/>
          <w:lang w:bidi="ar-SA"/>
        </w:rPr>
        <w:t>peri</w:t>
      </w:r>
      <w:proofErr w:type="spellEnd"/>
      <w:r w:rsidR="00FF0E2F" w:rsidRPr="00120D82">
        <w:rPr>
          <w:rFonts w:ascii="Times New Roman" w:hAnsi="Times New Roman"/>
          <w:sz w:val="20"/>
          <w:szCs w:val="20"/>
          <w:lang w:bidi="ar-SA"/>
        </w:rPr>
        <w:t xml:space="preserve"> and </w:t>
      </w:r>
      <w:proofErr w:type="spellStart"/>
      <w:r w:rsidR="00FF0E2F" w:rsidRPr="00120D82">
        <w:rPr>
          <w:rFonts w:ascii="Times New Roman" w:hAnsi="Times New Roman"/>
          <w:sz w:val="20"/>
          <w:szCs w:val="20"/>
          <w:lang w:bidi="ar-SA"/>
        </w:rPr>
        <w:t>post</w:t>
      </w:r>
      <w:r w:rsidRPr="00120D82">
        <w:rPr>
          <w:rFonts w:ascii="Times New Roman" w:hAnsi="Times New Roman"/>
          <w:sz w:val="20"/>
          <w:szCs w:val="20"/>
          <w:lang w:bidi="ar-SA"/>
        </w:rPr>
        <w:t>menopasual</w:t>
      </w:r>
      <w:proofErr w:type="spellEnd"/>
      <w:r w:rsidRPr="00120D82">
        <w:rPr>
          <w:rFonts w:ascii="Times New Roman" w:hAnsi="Times New Roman"/>
          <w:sz w:val="20"/>
          <w:szCs w:val="20"/>
          <w:lang w:bidi="ar-SA"/>
        </w:rPr>
        <w:t xml:space="preserve"> years </w:t>
      </w:r>
      <w:r w:rsidR="00B615A7" w:rsidRPr="00120D82">
        <w:rPr>
          <w:rFonts w:ascii="Times New Roman" w:hAnsi="Times New Roman"/>
          <w:sz w:val="20"/>
          <w:szCs w:val="20"/>
          <w:vertAlign w:val="superscript"/>
          <w:lang w:bidi="ar-SA"/>
        </w:rPr>
        <w:t>(1</w:t>
      </w:r>
      <w:r w:rsidRPr="00120D82">
        <w:rPr>
          <w:rFonts w:ascii="Times New Roman" w:hAnsi="Times New Roman"/>
          <w:sz w:val="20"/>
          <w:szCs w:val="20"/>
          <w:vertAlign w:val="superscript"/>
          <w:lang w:bidi="ar-SA"/>
        </w:rPr>
        <w:t>)</w:t>
      </w:r>
      <w:r w:rsidRPr="00120D82">
        <w:rPr>
          <w:rFonts w:ascii="Times New Roman" w:hAnsi="Times New Roman"/>
          <w:sz w:val="20"/>
          <w:szCs w:val="20"/>
          <w:lang w:bidi="ar-SA"/>
        </w:rPr>
        <w:t>.</w:t>
      </w:r>
      <w:r w:rsidR="00053D89" w:rsidRPr="00120D82">
        <w:rPr>
          <w:rFonts w:ascii="Times New Roman" w:hAnsi="Times New Roman"/>
          <w:sz w:val="20"/>
          <w:szCs w:val="20"/>
          <w:lang w:bidi="ar-SA"/>
        </w:rPr>
        <w:t>T</w:t>
      </w:r>
      <w:r w:rsidR="00BE516A" w:rsidRPr="00120D82">
        <w:rPr>
          <w:rFonts w:ascii="Times New Roman" w:hAnsi="Times New Roman"/>
          <w:sz w:val="20"/>
          <w:szCs w:val="20"/>
          <w:lang w:bidi="ar-SA"/>
        </w:rPr>
        <w:t>he bleeding could be a</w:t>
      </w:r>
      <w:r w:rsidR="00053D89" w:rsidRPr="00120D82">
        <w:rPr>
          <w:rFonts w:ascii="Times New Roman" w:hAnsi="Times New Roman"/>
          <w:sz w:val="20"/>
          <w:szCs w:val="20"/>
          <w:lang w:bidi="ar-SA"/>
        </w:rPr>
        <w:t xml:space="preserve"> </w:t>
      </w:r>
      <w:r w:rsidR="00BE516A" w:rsidRPr="00120D82">
        <w:rPr>
          <w:rFonts w:ascii="Times New Roman" w:hAnsi="Times New Roman"/>
          <w:sz w:val="20"/>
          <w:szCs w:val="20"/>
          <w:lang w:bidi="ar-SA"/>
        </w:rPr>
        <w:t>sign of an underlying localized con</w:t>
      </w:r>
      <w:r w:rsidR="00053D89" w:rsidRPr="00120D82">
        <w:rPr>
          <w:rFonts w:ascii="Times New Roman" w:hAnsi="Times New Roman"/>
          <w:sz w:val="20"/>
          <w:szCs w:val="20"/>
          <w:lang w:bidi="ar-SA"/>
        </w:rPr>
        <w:t>d</w:t>
      </w:r>
      <w:r w:rsidR="00BE516A" w:rsidRPr="00120D82">
        <w:rPr>
          <w:rFonts w:ascii="Times New Roman" w:hAnsi="Times New Roman"/>
          <w:sz w:val="20"/>
          <w:szCs w:val="20"/>
          <w:lang w:bidi="ar-SA"/>
        </w:rPr>
        <w:t xml:space="preserve">ition including </w:t>
      </w:r>
      <w:r w:rsidR="007D4C15" w:rsidRPr="00120D82">
        <w:rPr>
          <w:rFonts w:ascii="Times New Roman" w:hAnsi="Times New Roman"/>
          <w:sz w:val="20"/>
          <w:szCs w:val="20"/>
          <w:lang w:bidi="ar-SA"/>
        </w:rPr>
        <w:t>infection</w:t>
      </w:r>
      <w:r w:rsidR="00BE516A" w:rsidRPr="00120D82">
        <w:rPr>
          <w:rFonts w:ascii="Times New Roman" w:hAnsi="Times New Roman"/>
          <w:sz w:val="20"/>
          <w:szCs w:val="20"/>
          <w:lang w:bidi="ar-SA"/>
        </w:rPr>
        <w:t>,</w:t>
      </w:r>
      <w:r w:rsidR="007D4C15" w:rsidRPr="00120D82">
        <w:rPr>
          <w:rFonts w:ascii="Times New Roman" w:hAnsi="Times New Roman"/>
          <w:sz w:val="20"/>
          <w:szCs w:val="20"/>
          <w:lang w:bidi="ar-SA"/>
        </w:rPr>
        <w:t xml:space="preserve"> </w:t>
      </w:r>
      <w:r w:rsidR="00BE516A" w:rsidRPr="00120D82">
        <w:rPr>
          <w:rFonts w:ascii="Times New Roman" w:hAnsi="Times New Roman"/>
          <w:sz w:val="20"/>
          <w:szCs w:val="20"/>
          <w:lang w:bidi="ar-SA"/>
        </w:rPr>
        <w:t>benign and ma</w:t>
      </w:r>
      <w:r w:rsidR="00BE516A" w:rsidRPr="00A96D3F">
        <w:rPr>
          <w:rFonts w:ascii="Times New Roman" w:hAnsi="Times New Roman"/>
          <w:sz w:val="20"/>
          <w:szCs w:val="20"/>
          <w:lang w:bidi="ar-SA"/>
        </w:rPr>
        <w:t>lig</w:t>
      </w:r>
      <w:r w:rsidR="00053D89" w:rsidRPr="00A96D3F">
        <w:rPr>
          <w:rFonts w:ascii="Times New Roman" w:hAnsi="Times New Roman"/>
          <w:sz w:val="20"/>
          <w:szCs w:val="20"/>
          <w:lang w:bidi="ar-SA"/>
        </w:rPr>
        <w:t>n</w:t>
      </w:r>
      <w:r w:rsidR="00BE516A" w:rsidRPr="00A96D3F">
        <w:rPr>
          <w:rFonts w:ascii="Times New Roman" w:hAnsi="Times New Roman"/>
          <w:sz w:val="20"/>
          <w:szCs w:val="20"/>
          <w:lang w:bidi="ar-SA"/>
        </w:rPr>
        <w:t>ancy.</w:t>
      </w:r>
      <w:r w:rsidR="007D4C15" w:rsidRPr="00A96D3F">
        <w:rPr>
          <w:rFonts w:ascii="Times New Roman" w:hAnsi="Times New Roman"/>
          <w:sz w:val="20"/>
          <w:szCs w:val="20"/>
          <w:lang w:bidi="ar-SA"/>
        </w:rPr>
        <w:t xml:space="preserve"> </w:t>
      </w:r>
      <w:r w:rsidR="00053D89" w:rsidRPr="00A96D3F">
        <w:rPr>
          <w:rFonts w:ascii="Times New Roman" w:hAnsi="Times New Roman"/>
          <w:sz w:val="20"/>
          <w:szCs w:val="20"/>
          <w:lang w:bidi="ar-SA"/>
        </w:rPr>
        <w:t>Endometrial cancer and p</w:t>
      </w:r>
      <w:r w:rsidR="00BE516A" w:rsidRPr="00A96D3F">
        <w:rPr>
          <w:rFonts w:ascii="Times New Roman" w:hAnsi="Times New Roman"/>
          <w:sz w:val="20"/>
          <w:szCs w:val="20"/>
          <w:lang w:bidi="ar-SA"/>
        </w:rPr>
        <w:t>remalignant hyperplasia are likely causes of abnormal</w:t>
      </w:r>
      <w:r w:rsidR="00053D89" w:rsidRPr="00A96D3F">
        <w:rPr>
          <w:rFonts w:ascii="Times New Roman" w:hAnsi="Times New Roman"/>
          <w:sz w:val="20"/>
          <w:szCs w:val="20"/>
          <w:lang w:bidi="ar-SA"/>
        </w:rPr>
        <w:t xml:space="preserve"> uterine</w:t>
      </w:r>
      <w:r w:rsidR="00BE516A" w:rsidRPr="00A96D3F">
        <w:rPr>
          <w:rFonts w:ascii="Times New Roman" w:hAnsi="Times New Roman"/>
          <w:sz w:val="20"/>
          <w:szCs w:val="20"/>
          <w:lang w:bidi="ar-SA"/>
        </w:rPr>
        <w:t xml:space="preserve"> bleeding</w:t>
      </w:r>
    </w:p>
    <w:p w:rsidR="00B1121C" w:rsidRPr="00A96D3F" w:rsidRDefault="00BE516A" w:rsidP="00B8013B">
      <w:pPr>
        <w:widowControl/>
        <w:ind w:firstLine="720"/>
        <w:jc w:val="lowKashida"/>
        <w:rPr>
          <w:rFonts w:ascii="Times New Roman" w:hAnsi="Times New Roman"/>
          <w:sz w:val="20"/>
          <w:szCs w:val="20"/>
          <w:lang w:bidi="ar-SA"/>
        </w:rPr>
      </w:pPr>
      <w:r w:rsidRPr="00A96D3F">
        <w:rPr>
          <w:rFonts w:ascii="Times New Roman" w:hAnsi="Times New Roman"/>
          <w:sz w:val="20"/>
          <w:szCs w:val="20"/>
          <w:lang w:bidi="ar-SA"/>
        </w:rPr>
        <w:t xml:space="preserve"> .</w:t>
      </w:r>
      <w:r w:rsidR="00B1121C" w:rsidRPr="00A96D3F">
        <w:rPr>
          <w:rFonts w:ascii="Times New Roman" w:hAnsi="Times New Roman"/>
          <w:sz w:val="20"/>
          <w:szCs w:val="20"/>
          <w:lang w:bidi="ar-SA"/>
        </w:rPr>
        <w:t xml:space="preserve"> Main aim of investigations for abnormal uterine bleeding is to exclude intrauterine pathology, particularly endometrial can</w:t>
      </w:r>
      <w:r w:rsidR="00FF0E2F" w:rsidRPr="00A96D3F">
        <w:rPr>
          <w:rFonts w:ascii="Times New Roman" w:hAnsi="Times New Roman"/>
          <w:sz w:val="20"/>
          <w:szCs w:val="20"/>
          <w:lang w:bidi="ar-SA"/>
        </w:rPr>
        <w:t>cer. More than 9</w:t>
      </w:r>
      <w:r w:rsidR="00B1121C" w:rsidRPr="00A96D3F">
        <w:rPr>
          <w:rFonts w:ascii="Times New Roman" w:hAnsi="Times New Roman"/>
          <w:sz w:val="20"/>
          <w:szCs w:val="20"/>
          <w:lang w:bidi="ar-SA"/>
        </w:rPr>
        <w:t>% of patients with endometrial carcinoma present with irregular or post menopausal bleeding. However only 20% of patients with postmenopausal bleeding will not have any significant pathology as a cause of their bleeding</w:t>
      </w:r>
      <w:proofErr w:type="gramStart"/>
      <w:r w:rsidR="00B1121C" w:rsidRPr="00A96D3F">
        <w:rPr>
          <w:rFonts w:ascii="Times New Roman" w:hAnsi="Times New Roman"/>
          <w:sz w:val="20"/>
          <w:szCs w:val="20"/>
          <w:lang w:bidi="ar-SA"/>
        </w:rPr>
        <w:t>.</w:t>
      </w:r>
      <w:r w:rsidR="0029553D" w:rsidRPr="00A96D3F">
        <w:rPr>
          <w:rFonts w:ascii="Times New Roman" w:hAnsi="Times New Roman"/>
          <w:sz w:val="20"/>
          <w:szCs w:val="20"/>
          <w:vertAlign w:val="superscript"/>
          <w:lang w:bidi="ar-SA"/>
        </w:rPr>
        <w:t>(</w:t>
      </w:r>
      <w:proofErr w:type="gramEnd"/>
      <w:r w:rsidR="007D4C15" w:rsidRPr="00A96D3F">
        <w:rPr>
          <w:rFonts w:ascii="Times New Roman" w:hAnsi="Times New Roman"/>
          <w:sz w:val="20"/>
          <w:szCs w:val="20"/>
          <w:vertAlign w:val="superscript"/>
          <w:lang w:bidi="ar-SA"/>
        </w:rPr>
        <w:t>2</w:t>
      </w:r>
      <w:r w:rsidR="0029553D" w:rsidRPr="00A96D3F">
        <w:rPr>
          <w:rFonts w:ascii="Times New Roman" w:hAnsi="Times New Roman"/>
          <w:sz w:val="20"/>
          <w:szCs w:val="20"/>
          <w:vertAlign w:val="superscript"/>
          <w:lang w:bidi="ar-SA"/>
        </w:rPr>
        <w:t>)</w:t>
      </w:r>
    </w:p>
    <w:p w:rsidR="00B1121C" w:rsidRPr="00A96D3F" w:rsidRDefault="00B1121C" w:rsidP="00B8013B">
      <w:pPr>
        <w:widowControl/>
        <w:ind w:firstLine="720"/>
        <w:jc w:val="lowKashida"/>
        <w:rPr>
          <w:rFonts w:ascii="Times New Roman" w:hAnsi="Times New Roman"/>
          <w:sz w:val="20"/>
          <w:szCs w:val="20"/>
          <w:lang w:bidi="ar-SA"/>
        </w:rPr>
      </w:pPr>
      <w:r w:rsidRPr="00A96D3F">
        <w:rPr>
          <w:rFonts w:ascii="Times New Roman" w:hAnsi="Times New Roman"/>
          <w:sz w:val="20"/>
          <w:szCs w:val="20"/>
          <w:lang w:bidi="ar-SA"/>
        </w:rPr>
        <w:t>Endometrial carcinoma is the most common malignancy of the female genital tract in U.K.</w:t>
      </w:r>
      <w:r w:rsidRPr="00A96D3F">
        <w:rPr>
          <w:rFonts w:ascii="Times New Roman" w:hAnsi="Times New Roman"/>
          <w:sz w:val="20"/>
          <w:szCs w:val="20"/>
          <w:vertAlign w:val="superscript"/>
          <w:lang w:bidi="ar-SA"/>
        </w:rPr>
        <w:t xml:space="preserve"> (</w:t>
      </w:r>
      <w:r w:rsidR="007D4C15" w:rsidRPr="00A96D3F">
        <w:rPr>
          <w:rFonts w:ascii="Times New Roman" w:hAnsi="Times New Roman"/>
          <w:sz w:val="20"/>
          <w:szCs w:val="20"/>
          <w:vertAlign w:val="superscript"/>
          <w:lang w:bidi="ar-SA"/>
        </w:rPr>
        <w:t>3</w:t>
      </w:r>
      <w:r w:rsidRPr="00A96D3F">
        <w:rPr>
          <w:rFonts w:ascii="Times New Roman" w:hAnsi="Times New Roman"/>
          <w:sz w:val="20"/>
          <w:szCs w:val="20"/>
          <w:vertAlign w:val="superscript"/>
          <w:lang w:bidi="ar-SA"/>
        </w:rPr>
        <w:t>)</w:t>
      </w:r>
      <w:r w:rsidRPr="00A96D3F">
        <w:rPr>
          <w:rFonts w:ascii="Times New Roman" w:hAnsi="Times New Roman"/>
          <w:sz w:val="20"/>
          <w:szCs w:val="20"/>
          <w:lang w:bidi="ar-SA"/>
        </w:rPr>
        <w:t>.</w:t>
      </w:r>
      <w:r w:rsidR="00026482" w:rsidRPr="00A96D3F">
        <w:rPr>
          <w:rFonts w:ascii="Times New Roman" w:hAnsi="Times New Roman"/>
          <w:sz w:val="20"/>
          <w:szCs w:val="20"/>
          <w:lang w:bidi="ar-SA"/>
        </w:rPr>
        <w:t xml:space="preserve"> </w:t>
      </w:r>
      <w:r w:rsidRPr="00A96D3F">
        <w:rPr>
          <w:rFonts w:ascii="Times New Roman" w:hAnsi="Times New Roman"/>
          <w:sz w:val="20"/>
          <w:szCs w:val="20"/>
          <w:lang w:bidi="ar-SA"/>
        </w:rPr>
        <w:t xml:space="preserve">Developing countries and Japan has the incidence rate four to five times lower than western industrialized nations with the lowest being in India and south Asia. Any factor that increases exposure to unopposed </w:t>
      </w:r>
      <w:proofErr w:type="spellStart"/>
      <w:r w:rsidRPr="00A96D3F">
        <w:rPr>
          <w:rFonts w:ascii="Times New Roman" w:hAnsi="Times New Roman"/>
          <w:sz w:val="20"/>
          <w:szCs w:val="20"/>
          <w:lang w:bidi="ar-SA"/>
        </w:rPr>
        <w:t>oestrogen</w:t>
      </w:r>
      <w:proofErr w:type="spellEnd"/>
      <w:r w:rsidRPr="00A96D3F">
        <w:rPr>
          <w:rFonts w:ascii="Times New Roman" w:hAnsi="Times New Roman"/>
          <w:sz w:val="20"/>
          <w:szCs w:val="20"/>
          <w:lang w:bidi="ar-SA"/>
        </w:rPr>
        <w:t xml:space="preserve"> increases the risk of this cancer. Screening for </w:t>
      </w:r>
      <w:proofErr w:type="spellStart"/>
      <w:r w:rsidRPr="00A96D3F">
        <w:rPr>
          <w:rFonts w:ascii="Times New Roman" w:hAnsi="Times New Roman"/>
          <w:sz w:val="20"/>
          <w:szCs w:val="20"/>
          <w:lang w:bidi="ar-SA"/>
        </w:rPr>
        <w:t>endomtrial</w:t>
      </w:r>
      <w:proofErr w:type="spellEnd"/>
      <w:r w:rsidRPr="00A96D3F">
        <w:rPr>
          <w:rFonts w:ascii="Times New Roman" w:hAnsi="Times New Roman"/>
          <w:sz w:val="20"/>
          <w:szCs w:val="20"/>
          <w:lang w:bidi="ar-SA"/>
        </w:rPr>
        <w:t xml:space="preserve"> carcinoma or its precursors (hyperplasia) is justified for certain high risk </w:t>
      </w:r>
      <w:proofErr w:type="gramStart"/>
      <w:r w:rsidRPr="00A96D3F">
        <w:rPr>
          <w:rFonts w:ascii="Times New Roman" w:hAnsi="Times New Roman"/>
          <w:sz w:val="20"/>
          <w:szCs w:val="20"/>
          <w:lang w:bidi="ar-SA"/>
        </w:rPr>
        <w:t>women</w:t>
      </w:r>
      <w:r w:rsidRPr="00A96D3F">
        <w:rPr>
          <w:rFonts w:ascii="Times New Roman" w:hAnsi="Times New Roman"/>
          <w:sz w:val="20"/>
          <w:szCs w:val="20"/>
          <w:vertAlign w:val="superscript"/>
          <w:lang w:bidi="ar-SA"/>
        </w:rPr>
        <w:t>(</w:t>
      </w:r>
      <w:proofErr w:type="gramEnd"/>
      <w:r w:rsidR="007D4C15" w:rsidRPr="00A96D3F">
        <w:rPr>
          <w:rFonts w:ascii="Times New Roman" w:hAnsi="Times New Roman"/>
          <w:sz w:val="20"/>
          <w:szCs w:val="20"/>
          <w:vertAlign w:val="superscript"/>
          <w:lang w:bidi="ar-SA"/>
        </w:rPr>
        <w:t>4</w:t>
      </w:r>
      <w:r w:rsidRPr="00A96D3F">
        <w:rPr>
          <w:rFonts w:ascii="Times New Roman" w:hAnsi="Times New Roman"/>
          <w:sz w:val="20"/>
          <w:szCs w:val="20"/>
          <w:vertAlign w:val="superscript"/>
          <w:lang w:bidi="ar-SA"/>
        </w:rPr>
        <w:t>)</w:t>
      </w:r>
      <w:r w:rsidRPr="00A96D3F">
        <w:rPr>
          <w:rFonts w:ascii="Times New Roman" w:hAnsi="Times New Roman"/>
          <w:sz w:val="20"/>
          <w:szCs w:val="20"/>
          <w:lang w:bidi="ar-SA"/>
        </w:rPr>
        <w:t>.</w:t>
      </w:r>
    </w:p>
    <w:p w:rsidR="00B1121C" w:rsidRPr="00A96D3F" w:rsidRDefault="00B1121C" w:rsidP="00B8013B">
      <w:pPr>
        <w:widowControl/>
        <w:ind w:firstLine="720"/>
        <w:jc w:val="lowKashida"/>
        <w:rPr>
          <w:rFonts w:ascii="Times New Roman" w:hAnsi="Times New Roman"/>
          <w:sz w:val="20"/>
          <w:szCs w:val="20"/>
          <w:lang w:bidi="ar-SA"/>
        </w:rPr>
      </w:pPr>
      <w:r w:rsidRPr="00A96D3F">
        <w:rPr>
          <w:rFonts w:ascii="Times New Roman" w:hAnsi="Times New Roman"/>
          <w:sz w:val="20"/>
          <w:szCs w:val="20"/>
          <w:lang w:bidi="ar-SA"/>
        </w:rPr>
        <w:lastRenderedPageBreak/>
        <w:t>Dilatation and curettage (D&amp;C) is the gold standard for endometrial sampling, but 60% of cases less than half of the uterine cavity is curetted, with the added risk of general anesthesia, infection and perforation</w:t>
      </w:r>
      <w:r w:rsidRPr="00A96D3F">
        <w:rPr>
          <w:rFonts w:ascii="Times New Roman" w:hAnsi="Times New Roman"/>
          <w:sz w:val="20"/>
          <w:szCs w:val="20"/>
          <w:vertAlign w:val="superscript"/>
          <w:lang w:bidi="ar-SA"/>
        </w:rPr>
        <w:t>(3)</w:t>
      </w:r>
      <w:r w:rsidRPr="00A96D3F">
        <w:rPr>
          <w:rFonts w:ascii="Times New Roman" w:hAnsi="Times New Roman"/>
          <w:sz w:val="20"/>
          <w:szCs w:val="20"/>
          <w:lang w:bidi="ar-SA"/>
        </w:rPr>
        <w:t>.</w:t>
      </w:r>
    </w:p>
    <w:p w:rsidR="00B1121C" w:rsidRPr="00A96D3F" w:rsidRDefault="00AC55B5" w:rsidP="00B8013B">
      <w:pPr>
        <w:widowControl/>
        <w:ind w:firstLine="720"/>
        <w:jc w:val="lowKashida"/>
        <w:rPr>
          <w:rFonts w:ascii="Times New Roman" w:hAnsi="Times New Roman"/>
          <w:sz w:val="20"/>
          <w:szCs w:val="20"/>
          <w:lang w:bidi="ar-SA"/>
        </w:rPr>
      </w:pPr>
      <w:r w:rsidRPr="00A96D3F">
        <w:rPr>
          <w:rFonts w:ascii="Times New Roman" w:hAnsi="Times New Roman"/>
          <w:sz w:val="20"/>
          <w:szCs w:val="20"/>
          <w:lang w:bidi="ar-SA"/>
        </w:rPr>
        <w:t xml:space="preserve">This has led to the advent to new and simple methods for endometrial sampling </w:t>
      </w:r>
      <w:r w:rsidRPr="00A96D3F">
        <w:rPr>
          <w:rFonts w:ascii="Times New Roman" w:hAnsi="Times New Roman"/>
          <w:sz w:val="20"/>
          <w:szCs w:val="20"/>
          <w:vertAlign w:val="superscript"/>
          <w:lang w:bidi="ar-SA"/>
        </w:rPr>
        <w:t>(5)</w:t>
      </w:r>
      <w:r w:rsidRPr="00A96D3F">
        <w:rPr>
          <w:rFonts w:ascii="Times New Roman" w:hAnsi="Times New Roman"/>
          <w:sz w:val="20"/>
          <w:szCs w:val="20"/>
          <w:lang w:bidi="ar-SA"/>
        </w:rPr>
        <w:t>. These me</w:t>
      </w:r>
      <w:r w:rsidR="00893823" w:rsidRPr="00A96D3F">
        <w:rPr>
          <w:rFonts w:ascii="Times New Roman" w:hAnsi="Times New Roman"/>
          <w:sz w:val="20"/>
          <w:szCs w:val="20"/>
          <w:lang w:bidi="ar-SA"/>
        </w:rPr>
        <w:t xml:space="preserve">thod are commonly used </w:t>
      </w:r>
      <w:proofErr w:type="spellStart"/>
      <w:r w:rsidR="00893823" w:rsidRPr="00A96D3F">
        <w:rPr>
          <w:rFonts w:ascii="Times New Roman" w:hAnsi="Times New Roman"/>
          <w:sz w:val="20"/>
          <w:szCs w:val="20"/>
          <w:lang w:bidi="ar-SA"/>
        </w:rPr>
        <w:t>interfiar</w:t>
      </w:r>
      <w:r w:rsidRPr="00A96D3F">
        <w:rPr>
          <w:rFonts w:ascii="Times New Roman" w:hAnsi="Times New Roman"/>
          <w:sz w:val="20"/>
          <w:szCs w:val="20"/>
          <w:lang w:bidi="ar-SA"/>
        </w:rPr>
        <w:t>y</w:t>
      </w:r>
      <w:proofErr w:type="spellEnd"/>
      <w:r w:rsidRPr="00A96D3F">
        <w:rPr>
          <w:rFonts w:ascii="Times New Roman" w:hAnsi="Times New Roman"/>
          <w:sz w:val="20"/>
          <w:szCs w:val="20"/>
          <w:lang w:bidi="ar-SA"/>
        </w:rPr>
        <w:t xml:space="preserve"> gynecological care and more recently have been successfully introduced in primary care a large number of various </w:t>
      </w:r>
      <w:proofErr w:type="spellStart"/>
      <w:r w:rsidRPr="00A96D3F">
        <w:rPr>
          <w:rFonts w:ascii="Times New Roman" w:hAnsi="Times New Roman"/>
          <w:sz w:val="20"/>
          <w:szCs w:val="20"/>
          <w:lang w:bidi="ar-SA"/>
        </w:rPr>
        <w:t>out patient</w:t>
      </w:r>
      <w:proofErr w:type="spellEnd"/>
      <w:r w:rsidRPr="00A96D3F">
        <w:rPr>
          <w:rFonts w:ascii="Times New Roman" w:hAnsi="Times New Roman"/>
          <w:sz w:val="20"/>
          <w:szCs w:val="20"/>
          <w:lang w:bidi="ar-SA"/>
        </w:rPr>
        <w:t xml:space="preserve"> endometrial sampling procedures are available currently such as </w:t>
      </w:r>
      <w:proofErr w:type="spellStart"/>
      <w:r w:rsidRPr="00A96D3F">
        <w:rPr>
          <w:rFonts w:ascii="Times New Roman" w:hAnsi="Times New Roman"/>
          <w:sz w:val="20"/>
          <w:szCs w:val="20"/>
          <w:lang w:bidi="ar-SA"/>
        </w:rPr>
        <w:t>accurette</w:t>
      </w:r>
      <w:proofErr w:type="spellEnd"/>
      <w:r w:rsidRPr="00A96D3F">
        <w:rPr>
          <w:rFonts w:ascii="Times New Roman" w:hAnsi="Times New Roman"/>
          <w:sz w:val="20"/>
          <w:szCs w:val="20"/>
          <w:lang w:bidi="ar-SA"/>
        </w:rPr>
        <w:t xml:space="preserve">, </w:t>
      </w:r>
      <w:proofErr w:type="spellStart"/>
      <w:r w:rsidRPr="00A96D3F">
        <w:rPr>
          <w:rFonts w:ascii="Times New Roman" w:hAnsi="Times New Roman"/>
          <w:sz w:val="20"/>
          <w:szCs w:val="20"/>
          <w:lang w:bidi="ar-SA"/>
        </w:rPr>
        <w:t>gynoscann</w:t>
      </w:r>
      <w:proofErr w:type="spellEnd"/>
      <w:r w:rsidRPr="00A96D3F">
        <w:rPr>
          <w:rFonts w:ascii="Times New Roman" w:hAnsi="Times New Roman"/>
          <w:sz w:val="20"/>
          <w:szCs w:val="20"/>
          <w:lang w:bidi="ar-SA"/>
        </w:rPr>
        <w:t>, Novak curette</w:t>
      </w:r>
      <w:r w:rsidR="00A3404D" w:rsidRPr="00A96D3F">
        <w:rPr>
          <w:rFonts w:ascii="Times New Roman" w:hAnsi="Times New Roman"/>
          <w:sz w:val="20"/>
          <w:szCs w:val="20"/>
          <w:lang w:bidi="ar-SA"/>
        </w:rPr>
        <w:t>,</w:t>
      </w:r>
      <w:r w:rsidRPr="00A96D3F">
        <w:rPr>
          <w:rFonts w:ascii="Times New Roman" w:hAnsi="Times New Roman"/>
          <w:sz w:val="20"/>
          <w:szCs w:val="20"/>
          <w:lang w:bidi="ar-SA"/>
        </w:rPr>
        <w:t xml:space="preserve"> </w:t>
      </w:r>
      <w:proofErr w:type="spellStart"/>
      <w:r w:rsidRPr="00A96D3F">
        <w:rPr>
          <w:rFonts w:ascii="Times New Roman" w:hAnsi="Times New Roman"/>
          <w:sz w:val="20"/>
          <w:szCs w:val="20"/>
          <w:lang w:bidi="ar-SA"/>
        </w:rPr>
        <w:t>pipelle</w:t>
      </w:r>
      <w:proofErr w:type="spellEnd"/>
      <w:r w:rsidRPr="00A96D3F">
        <w:rPr>
          <w:rFonts w:ascii="Times New Roman" w:hAnsi="Times New Roman"/>
          <w:sz w:val="20"/>
          <w:szCs w:val="20"/>
          <w:lang w:bidi="ar-SA"/>
        </w:rPr>
        <w:t xml:space="preserve">, </w:t>
      </w:r>
      <w:proofErr w:type="spellStart"/>
      <w:r w:rsidR="00A3404D" w:rsidRPr="00A96D3F">
        <w:rPr>
          <w:rFonts w:ascii="Times New Roman" w:hAnsi="Times New Roman"/>
          <w:sz w:val="20"/>
          <w:szCs w:val="20"/>
          <w:lang w:bidi="ar-SA"/>
        </w:rPr>
        <w:t>V</w:t>
      </w:r>
      <w:r w:rsidRPr="00A96D3F">
        <w:rPr>
          <w:rFonts w:ascii="Times New Roman" w:hAnsi="Times New Roman"/>
          <w:sz w:val="20"/>
          <w:szCs w:val="20"/>
          <w:lang w:bidi="ar-SA"/>
        </w:rPr>
        <w:t>erba</w:t>
      </w:r>
      <w:proofErr w:type="spellEnd"/>
      <w:r w:rsidRPr="00A96D3F">
        <w:rPr>
          <w:rFonts w:ascii="Times New Roman" w:hAnsi="Times New Roman"/>
          <w:sz w:val="20"/>
          <w:szCs w:val="20"/>
          <w:lang w:bidi="ar-SA"/>
        </w:rPr>
        <w:t xml:space="preserve"> aspiration, </w:t>
      </w:r>
      <w:r w:rsidR="00A3404D" w:rsidRPr="00A96D3F">
        <w:rPr>
          <w:rFonts w:ascii="Times New Roman" w:hAnsi="Times New Roman"/>
          <w:sz w:val="20"/>
          <w:szCs w:val="20"/>
          <w:lang w:bidi="ar-SA"/>
        </w:rPr>
        <w:t>Z</w:t>
      </w:r>
      <w:r w:rsidRPr="00A96D3F">
        <w:rPr>
          <w:rFonts w:ascii="Times New Roman" w:hAnsi="Times New Roman"/>
          <w:sz w:val="20"/>
          <w:szCs w:val="20"/>
          <w:lang w:bidi="ar-SA"/>
        </w:rPr>
        <w:t xml:space="preserve"> sampler </w:t>
      </w:r>
      <w:r w:rsidRPr="00A96D3F">
        <w:rPr>
          <w:rFonts w:ascii="Times New Roman" w:hAnsi="Times New Roman"/>
          <w:sz w:val="20"/>
          <w:szCs w:val="20"/>
          <w:vertAlign w:val="superscript"/>
          <w:lang w:bidi="ar-SA"/>
        </w:rPr>
        <w:t>(5)</w:t>
      </w:r>
      <w:r w:rsidRPr="00A96D3F">
        <w:rPr>
          <w:rFonts w:ascii="Times New Roman" w:hAnsi="Times New Roman"/>
          <w:sz w:val="20"/>
          <w:szCs w:val="20"/>
          <w:lang w:bidi="ar-SA"/>
        </w:rPr>
        <w:t xml:space="preserve">. But our focus is on endometrial biopsy by </w:t>
      </w:r>
      <w:proofErr w:type="spellStart"/>
      <w:r w:rsidRPr="00A96D3F">
        <w:rPr>
          <w:rFonts w:ascii="Times New Roman" w:hAnsi="Times New Roman"/>
          <w:sz w:val="20"/>
          <w:szCs w:val="20"/>
          <w:lang w:bidi="ar-SA"/>
        </w:rPr>
        <w:t>pipelle</w:t>
      </w:r>
      <w:proofErr w:type="spellEnd"/>
      <w:r w:rsidRPr="00A96D3F">
        <w:rPr>
          <w:rFonts w:ascii="Times New Roman" w:hAnsi="Times New Roman"/>
          <w:sz w:val="20"/>
          <w:szCs w:val="20"/>
          <w:lang w:bidi="ar-SA"/>
        </w:rPr>
        <w:t xml:space="preserve">. The </w:t>
      </w:r>
      <w:proofErr w:type="spellStart"/>
      <w:r w:rsidRPr="00A96D3F">
        <w:rPr>
          <w:rFonts w:ascii="Times New Roman" w:hAnsi="Times New Roman"/>
          <w:sz w:val="20"/>
          <w:szCs w:val="20"/>
          <w:lang w:bidi="ar-SA"/>
        </w:rPr>
        <w:t>pipelle</w:t>
      </w:r>
      <w:proofErr w:type="spellEnd"/>
      <w:r w:rsidRPr="00A96D3F">
        <w:rPr>
          <w:rFonts w:ascii="Times New Roman" w:hAnsi="Times New Roman"/>
          <w:sz w:val="20"/>
          <w:szCs w:val="20"/>
          <w:lang w:bidi="ar-SA"/>
        </w:rPr>
        <w:t xml:space="preserve"> is a thin plastic tube 3 mm in diameter and is the m</w:t>
      </w:r>
      <w:r w:rsidR="00026482" w:rsidRPr="00A96D3F">
        <w:rPr>
          <w:rFonts w:ascii="Times New Roman" w:hAnsi="Times New Roman"/>
          <w:sz w:val="20"/>
          <w:szCs w:val="20"/>
          <w:lang w:bidi="ar-SA"/>
        </w:rPr>
        <w:t>o</w:t>
      </w:r>
      <w:r w:rsidRPr="00A96D3F">
        <w:rPr>
          <w:rFonts w:ascii="Times New Roman" w:hAnsi="Times New Roman"/>
          <w:sz w:val="20"/>
          <w:szCs w:val="20"/>
          <w:lang w:bidi="ar-SA"/>
        </w:rPr>
        <w:t>st con</w:t>
      </w:r>
      <w:r w:rsidR="00A3404D" w:rsidRPr="00A96D3F">
        <w:rPr>
          <w:rFonts w:ascii="Times New Roman" w:hAnsi="Times New Roman"/>
          <w:sz w:val="20"/>
          <w:szCs w:val="20"/>
          <w:lang w:bidi="ar-SA"/>
        </w:rPr>
        <w:t>v</w:t>
      </w:r>
      <w:r w:rsidRPr="00A96D3F">
        <w:rPr>
          <w:rFonts w:ascii="Times New Roman" w:hAnsi="Times New Roman"/>
          <w:sz w:val="20"/>
          <w:szCs w:val="20"/>
          <w:lang w:bidi="ar-SA"/>
        </w:rPr>
        <w:t xml:space="preserve">enient, best tolerated and least expensive outpatient endometrial sampling procedure. </w:t>
      </w:r>
      <w:proofErr w:type="spellStart"/>
      <w:r w:rsidRPr="00A96D3F">
        <w:rPr>
          <w:rFonts w:ascii="Times New Roman" w:hAnsi="Times New Roman"/>
          <w:sz w:val="20"/>
          <w:szCs w:val="20"/>
          <w:lang w:bidi="ar-SA"/>
        </w:rPr>
        <w:t>Pipelle</w:t>
      </w:r>
      <w:proofErr w:type="spellEnd"/>
      <w:r w:rsidRPr="00A96D3F">
        <w:rPr>
          <w:rFonts w:ascii="Times New Roman" w:hAnsi="Times New Roman"/>
          <w:sz w:val="20"/>
          <w:szCs w:val="20"/>
          <w:lang w:bidi="ar-SA"/>
        </w:rPr>
        <w:t xml:space="preserve"> samples only 4% of the endometrial surface and has a sensitivity of 67-97% office endometrial biopsy can often expedite appropriate evaluation and therapy and most cases can be performed instead of D&amp;C. </w:t>
      </w:r>
      <w:proofErr w:type="spellStart"/>
      <w:r w:rsidRPr="00A96D3F">
        <w:rPr>
          <w:rFonts w:ascii="Times New Roman" w:hAnsi="Times New Roman"/>
          <w:sz w:val="20"/>
          <w:szCs w:val="20"/>
          <w:lang w:bidi="ar-SA"/>
        </w:rPr>
        <w:t>Pipelle</w:t>
      </w:r>
      <w:proofErr w:type="spellEnd"/>
      <w:r w:rsidRPr="00A96D3F">
        <w:rPr>
          <w:rFonts w:ascii="Times New Roman" w:hAnsi="Times New Roman"/>
          <w:sz w:val="20"/>
          <w:szCs w:val="20"/>
          <w:lang w:bidi="ar-SA"/>
        </w:rPr>
        <w:t xml:space="preserve"> is devoid of serrated teeth and because of its flexibility usually does not require a </w:t>
      </w:r>
      <w:proofErr w:type="spellStart"/>
      <w:r w:rsidRPr="00A96D3F">
        <w:rPr>
          <w:rFonts w:ascii="Times New Roman" w:hAnsi="Times New Roman"/>
          <w:sz w:val="20"/>
          <w:szCs w:val="20"/>
          <w:lang w:bidi="ar-SA"/>
        </w:rPr>
        <w:t>tenaculum</w:t>
      </w:r>
      <w:proofErr w:type="spellEnd"/>
      <w:r w:rsidRPr="00A96D3F">
        <w:rPr>
          <w:rFonts w:ascii="Times New Roman" w:hAnsi="Times New Roman"/>
          <w:sz w:val="20"/>
          <w:szCs w:val="20"/>
          <w:lang w:bidi="ar-SA"/>
        </w:rPr>
        <w:t xml:space="preserve"> </w:t>
      </w:r>
      <w:r w:rsidR="00A3404D" w:rsidRPr="00A96D3F">
        <w:rPr>
          <w:rFonts w:ascii="Times New Roman" w:hAnsi="Times New Roman"/>
          <w:sz w:val="20"/>
          <w:szCs w:val="20"/>
          <w:lang w:bidi="ar-SA"/>
        </w:rPr>
        <w:t>or</w:t>
      </w:r>
      <w:r w:rsidRPr="00A96D3F">
        <w:rPr>
          <w:rFonts w:ascii="Times New Roman" w:hAnsi="Times New Roman"/>
          <w:sz w:val="20"/>
          <w:szCs w:val="20"/>
          <w:lang w:bidi="ar-SA"/>
        </w:rPr>
        <w:t xml:space="preserve"> straightening of cervical </w:t>
      </w:r>
      <w:proofErr w:type="spellStart"/>
      <w:r w:rsidRPr="00A96D3F">
        <w:rPr>
          <w:rFonts w:ascii="Times New Roman" w:hAnsi="Times New Roman"/>
          <w:sz w:val="20"/>
          <w:szCs w:val="20"/>
          <w:lang w:bidi="ar-SA"/>
        </w:rPr>
        <w:t>fundus</w:t>
      </w:r>
      <w:proofErr w:type="spellEnd"/>
      <w:r w:rsidRPr="00A96D3F">
        <w:rPr>
          <w:rFonts w:ascii="Times New Roman" w:hAnsi="Times New Roman"/>
          <w:sz w:val="20"/>
          <w:szCs w:val="20"/>
          <w:lang w:bidi="ar-SA"/>
        </w:rPr>
        <w:t xml:space="preserve"> axis</w:t>
      </w:r>
      <w:r w:rsidRPr="00A96D3F">
        <w:rPr>
          <w:rFonts w:ascii="Times New Roman" w:hAnsi="Times New Roman"/>
          <w:sz w:val="20"/>
          <w:szCs w:val="20"/>
          <w:vertAlign w:val="superscript"/>
          <w:lang w:bidi="ar-SA"/>
        </w:rPr>
        <w:t>(</w:t>
      </w:r>
      <w:r w:rsidR="00205096" w:rsidRPr="00A96D3F">
        <w:rPr>
          <w:rFonts w:ascii="Times New Roman" w:hAnsi="Times New Roman"/>
          <w:sz w:val="20"/>
          <w:szCs w:val="20"/>
          <w:vertAlign w:val="superscript"/>
          <w:lang w:bidi="ar-SA"/>
        </w:rPr>
        <w:t>6</w:t>
      </w:r>
      <w:r w:rsidRPr="00A96D3F">
        <w:rPr>
          <w:rFonts w:ascii="Times New Roman" w:hAnsi="Times New Roman"/>
          <w:sz w:val="20"/>
          <w:szCs w:val="20"/>
          <w:vertAlign w:val="superscript"/>
          <w:lang w:bidi="ar-SA"/>
        </w:rPr>
        <w:t>)</w:t>
      </w:r>
      <w:r w:rsidRPr="00A96D3F">
        <w:rPr>
          <w:rFonts w:ascii="Times New Roman" w:hAnsi="Times New Roman"/>
          <w:sz w:val="20"/>
          <w:szCs w:val="20"/>
          <w:lang w:bidi="ar-SA"/>
        </w:rPr>
        <w:t xml:space="preserve">. </w:t>
      </w:r>
      <w:proofErr w:type="spellStart"/>
      <w:r w:rsidR="00304A10" w:rsidRPr="00A96D3F">
        <w:rPr>
          <w:rFonts w:ascii="Times New Roman" w:hAnsi="Times New Roman"/>
          <w:sz w:val="20"/>
          <w:szCs w:val="20"/>
          <w:lang w:bidi="ar-SA"/>
        </w:rPr>
        <w:t>Pipelle</w:t>
      </w:r>
      <w:proofErr w:type="spellEnd"/>
      <w:r w:rsidR="00304A10" w:rsidRPr="00A96D3F">
        <w:rPr>
          <w:rFonts w:ascii="Times New Roman" w:hAnsi="Times New Roman"/>
          <w:sz w:val="20"/>
          <w:szCs w:val="20"/>
          <w:lang w:bidi="ar-SA"/>
        </w:rPr>
        <w:t xml:space="preserve"> does </w:t>
      </w:r>
      <w:r w:rsidR="00A76AF8" w:rsidRPr="00A96D3F">
        <w:rPr>
          <w:rFonts w:ascii="Times New Roman" w:hAnsi="Times New Roman"/>
          <w:sz w:val="20"/>
          <w:szCs w:val="20"/>
          <w:lang w:bidi="ar-SA"/>
        </w:rPr>
        <w:t xml:space="preserve">not require a syringe or pump nor require general anesthesia or cervical dilatation and permits almost painless endometrial sampling </w:t>
      </w:r>
      <w:r w:rsidR="00205096" w:rsidRPr="00A96D3F">
        <w:rPr>
          <w:rFonts w:ascii="Times New Roman" w:hAnsi="Times New Roman"/>
          <w:sz w:val="20"/>
          <w:szCs w:val="20"/>
          <w:vertAlign w:val="superscript"/>
          <w:lang w:bidi="ar-SA"/>
        </w:rPr>
        <w:t>(7</w:t>
      </w:r>
      <w:r w:rsidR="00A76AF8" w:rsidRPr="00A96D3F">
        <w:rPr>
          <w:rFonts w:ascii="Times New Roman" w:hAnsi="Times New Roman"/>
          <w:sz w:val="20"/>
          <w:szCs w:val="20"/>
          <w:vertAlign w:val="superscript"/>
          <w:lang w:bidi="ar-SA"/>
        </w:rPr>
        <w:t>)</w:t>
      </w:r>
      <w:r w:rsidR="00A76AF8" w:rsidRPr="00A96D3F">
        <w:rPr>
          <w:rFonts w:ascii="Times New Roman" w:hAnsi="Times New Roman"/>
          <w:sz w:val="20"/>
          <w:szCs w:val="20"/>
          <w:lang w:bidi="ar-SA"/>
        </w:rPr>
        <w:t>.</w:t>
      </w:r>
    </w:p>
    <w:p w:rsidR="00C6624E" w:rsidRPr="00A96D3F" w:rsidRDefault="00C6624E" w:rsidP="00B8013B">
      <w:pPr>
        <w:widowControl/>
        <w:rPr>
          <w:rFonts w:ascii="Times New Roman" w:hAnsi="Times New Roman"/>
          <w:b/>
          <w:bCs/>
          <w:sz w:val="20"/>
          <w:szCs w:val="20"/>
          <w:lang w:bidi="ar-SA"/>
        </w:rPr>
      </w:pPr>
    </w:p>
    <w:p w:rsidR="00011A44" w:rsidRPr="00A96D3F" w:rsidRDefault="00654A74" w:rsidP="00B8013B">
      <w:pPr>
        <w:widowControl/>
        <w:rPr>
          <w:rFonts w:ascii="Times New Roman" w:hAnsi="Times New Roman"/>
          <w:b/>
          <w:bCs/>
          <w:caps/>
          <w:sz w:val="20"/>
          <w:szCs w:val="20"/>
          <w:lang w:bidi="ar-SA"/>
        </w:rPr>
      </w:pPr>
      <w:r w:rsidRPr="00A96D3F">
        <w:rPr>
          <w:rFonts w:ascii="Times New Roman" w:hAnsi="Times New Roman"/>
          <w:b/>
          <w:bCs/>
          <w:sz w:val="20"/>
          <w:szCs w:val="20"/>
          <w:lang w:bidi="ar-SA"/>
        </w:rPr>
        <w:t>2. Material and Methods</w:t>
      </w:r>
    </w:p>
    <w:p w:rsidR="00C921C3" w:rsidRPr="00A96D3F" w:rsidRDefault="00053D89" w:rsidP="00B8013B">
      <w:pPr>
        <w:widowControl/>
        <w:ind w:firstLine="720"/>
        <w:jc w:val="lowKashida"/>
        <w:rPr>
          <w:rFonts w:ascii="Times New Roman" w:hAnsi="Times New Roman"/>
          <w:kern w:val="28"/>
          <w:sz w:val="20"/>
          <w:szCs w:val="20"/>
        </w:rPr>
      </w:pPr>
      <w:r w:rsidRPr="00A96D3F">
        <w:rPr>
          <w:rFonts w:ascii="Times New Roman" w:hAnsi="Times New Roman"/>
          <w:kern w:val="28"/>
          <w:sz w:val="20"/>
          <w:szCs w:val="20"/>
        </w:rPr>
        <w:t>This study was conducted</w:t>
      </w:r>
      <w:r w:rsidR="008A22E6" w:rsidRPr="00A96D3F">
        <w:rPr>
          <w:rFonts w:ascii="Times New Roman" w:hAnsi="Times New Roman"/>
          <w:kern w:val="28"/>
          <w:sz w:val="20"/>
          <w:szCs w:val="20"/>
        </w:rPr>
        <w:t xml:space="preserve"> at </w:t>
      </w:r>
      <w:proofErr w:type="spellStart"/>
      <w:r w:rsidR="008A22E6" w:rsidRPr="00A96D3F">
        <w:rPr>
          <w:rFonts w:ascii="Times New Roman" w:hAnsi="Times New Roman"/>
          <w:kern w:val="28"/>
          <w:sz w:val="20"/>
          <w:szCs w:val="20"/>
        </w:rPr>
        <w:t>Alz</w:t>
      </w:r>
      <w:r w:rsidRPr="00A96D3F">
        <w:rPr>
          <w:rFonts w:ascii="Times New Roman" w:hAnsi="Times New Roman"/>
          <w:kern w:val="28"/>
          <w:sz w:val="20"/>
          <w:szCs w:val="20"/>
        </w:rPr>
        <w:t>ahraa</w:t>
      </w:r>
      <w:proofErr w:type="spellEnd"/>
      <w:r w:rsidRPr="00A96D3F">
        <w:rPr>
          <w:rFonts w:ascii="Times New Roman" w:hAnsi="Times New Roman"/>
          <w:kern w:val="28"/>
          <w:sz w:val="20"/>
          <w:szCs w:val="20"/>
        </w:rPr>
        <w:t xml:space="preserve"> </w:t>
      </w:r>
      <w:r w:rsidR="007D4C15" w:rsidRPr="00A96D3F">
        <w:rPr>
          <w:rFonts w:ascii="Times New Roman" w:hAnsi="Times New Roman"/>
          <w:kern w:val="28"/>
          <w:sz w:val="20"/>
          <w:szCs w:val="20"/>
        </w:rPr>
        <w:t>University</w:t>
      </w:r>
      <w:r w:rsidRPr="00A96D3F">
        <w:rPr>
          <w:rFonts w:ascii="Times New Roman" w:hAnsi="Times New Roman"/>
          <w:kern w:val="28"/>
          <w:sz w:val="20"/>
          <w:szCs w:val="20"/>
        </w:rPr>
        <w:t xml:space="preserve"> Ho</w:t>
      </w:r>
      <w:r w:rsidR="007D4C15" w:rsidRPr="00A96D3F">
        <w:rPr>
          <w:rFonts w:ascii="Times New Roman" w:hAnsi="Times New Roman"/>
          <w:kern w:val="28"/>
          <w:sz w:val="20"/>
          <w:szCs w:val="20"/>
        </w:rPr>
        <w:t>s</w:t>
      </w:r>
      <w:r w:rsidRPr="00A96D3F">
        <w:rPr>
          <w:rFonts w:ascii="Times New Roman" w:hAnsi="Times New Roman"/>
          <w:kern w:val="28"/>
          <w:sz w:val="20"/>
          <w:szCs w:val="20"/>
        </w:rPr>
        <w:t>pital</w:t>
      </w:r>
      <w:r w:rsidR="008A22E6" w:rsidRPr="00A96D3F">
        <w:rPr>
          <w:rFonts w:ascii="Times New Roman" w:hAnsi="Times New Roman"/>
          <w:kern w:val="28"/>
          <w:sz w:val="20"/>
          <w:szCs w:val="20"/>
        </w:rPr>
        <w:t xml:space="preserve"> starting from </w:t>
      </w:r>
      <w:r w:rsidR="007D4C15" w:rsidRPr="00A96D3F">
        <w:rPr>
          <w:rFonts w:ascii="Times New Roman" w:hAnsi="Times New Roman"/>
          <w:kern w:val="28"/>
          <w:sz w:val="20"/>
          <w:szCs w:val="20"/>
        </w:rPr>
        <w:t>M</w:t>
      </w:r>
      <w:r w:rsidR="008A22E6" w:rsidRPr="00A96D3F">
        <w:rPr>
          <w:rFonts w:ascii="Times New Roman" w:hAnsi="Times New Roman"/>
          <w:kern w:val="28"/>
          <w:sz w:val="20"/>
          <w:szCs w:val="20"/>
        </w:rPr>
        <w:t xml:space="preserve">arch 2013 to </w:t>
      </w:r>
      <w:r w:rsidR="007D4C15" w:rsidRPr="00A96D3F">
        <w:rPr>
          <w:rFonts w:ascii="Times New Roman" w:hAnsi="Times New Roman"/>
          <w:kern w:val="28"/>
          <w:sz w:val="20"/>
          <w:szCs w:val="20"/>
        </w:rPr>
        <w:t xml:space="preserve">April </w:t>
      </w:r>
      <w:r w:rsidR="008A22E6" w:rsidRPr="00A96D3F">
        <w:rPr>
          <w:rFonts w:ascii="Times New Roman" w:hAnsi="Times New Roman"/>
          <w:kern w:val="28"/>
          <w:sz w:val="20"/>
          <w:szCs w:val="20"/>
        </w:rPr>
        <w:t>2014</w:t>
      </w:r>
      <w:r w:rsidR="0018431F" w:rsidRPr="00A96D3F">
        <w:rPr>
          <w:rFonts w:ascii="Times New Roman" w:hAnsi="Times New Roman"/>
          <w:kern w:val="28"/>
          <w:sz w:val="20"/>
          <w:szCs w:val="20"/>
        </w:rPr>
        <w:t>,</w:t>
      </w:r>
      <w:r w:rsidR="008A22E6" w:rsidRPr="00A96D3F">
        <w:rPr>
          <w:rFonts w:ascii="Times New Roman" w:hAnsi="Times New Roman"/>
          <w:kern w:val="28"/>
          <w:sz w:val="20"/>
          <w:szCs w:val="20"/>
        </w:rPr>
        <w:t xml:space="preserve"> fifty</w:t>
      </w:r>
      <w:r w:rsidR="00A76AF8" w:rsidRPr="00A96D3F">
        <w:rPr>
          <w:rFonts w:ascii="Times New Roman" w:hAnsi="Times New Roman"/>
          <w:kern w:val="28"/>
          <w:sz w:val="20"/>
          <w:szCs w:val="20"/>
        </w:rPr>
        <w:t xml:space="preserve"> patients 40 years of age and over</w:t>
      </w:r>
      <w:r w:rsidR="0018431F" w:rsidRPr="00A96D3F">
        <w:rPr>
          <w:rFonts w:ascii="Times New Roman" w:hAnsi="Times New Roman"/>
          <w:kern w:val="28"/>
          <w:sz w:val="20"/>
          <w:szCs w:val="20"/>
        </w:rPr>
        <w:t>,</w:t>
      </w:r>
      <w:r w:rsidR="00A76AF8" w:rsidRPr="00A96D3F">
        <w:rPr>
          <w:rFonts w:ascii="Times New Roman" w:hAnsi="Times New Roman"/>
          <w:kern w:val="28"/>
          <w:sz w:val="20"/>
          <w:szCs w:val="20"/>
        </w:rPr>
        <w:t xml:space="preserve"> presented with abnormal</w:t>
      </w:r>
      <w:r w:rsidR="0018431F" w:rsidRPr="00A96D3F">
        <w:rPr>
          <w:rFonts w:ascii="Times New Roman" w:hAnsi="Times New Roman"/>
          <w:kern w:val="28"/>
          <w:sz w:val="20"/>
          <w:szCs w:val="20"/>
        </w:rPr>
        <w:t xml:space="preserve"> uterine</w:t>
      </w:r>
      <w:r w:rsidR="00A76AF8" w:rsidRPr="00A96D3F">
        <w:rPr>
          <w:rFonts w:ascii="Times New Roman" w:hAnsi="Times New Roman"/>
          <w:kern w:val="28"/>
          <w:sz w:val="20"/>
          <w:szCs w:val="20"/>
        </w:rPr>
        <w:t xml:space="preserve"> bleeding a</w:t>
      </w:r>
      <w:r w:rsidR="008A22E6" w:rsidRPr="00A96D3F">
        <w:rPr>
          <w:rFonts w:ascii="Times New Roman" w:hAnsi="Times New Roman"/>
          <w:kern w:val="28"/>
          <w:sz w:val="20"/>
          <w:szCs w:val="20"/>
        </w:rPr>
        <w:t xml:space="preserve">ttending at the </w:t>
      </w:r>
      <w:r w:rsidR="00A76AF8" w:rsidRPr="00A96D3F">
        <w:rPr>
          <w:rFonts w:ascii="Times New Roman" w:hAnsi="Times New Roman"/>
          <w:kern w:val="28"/>
          <w:sz w:val="20"/>
          <w:szCs w:val="20"/>
        </w:rPr>
        <w:t>hospital were enrolled in this study after providing informed consent to</w:t>
      </w:r>
      <w:r w:rsidR="008A22E6" w:rsidRPr="00A96D3F">
        <w:rPr>
          <w:rFonts w:ascii="Times New Roman" w:hAnsi="Times New Roman"/>
          <w:kern w:val="28"/>
          <w:sz w:val="20"/>
          <w:szCs w:val="20"/>
        </w:rPr>
        <w:t xml:space="preserve"> all</w:t>
      </w:r>
      <w:r w:rsidR="00A76AF8" w:rsidRPr="00A96D3F">
        <w:rPr>
          <w:rFonts w:ascii="Times New Roman" w:hAnsi="Times New Roman"/>
          <w:kern w:val="28"/>
          <w:sz w:val="20"/>
          <w:szCs w:val="20"/>
        </w:rPr>
        <w:t xml:space="preserve"> </w:t>
      </w:r>
      <w:r w:rsidR="007D4C15" w:rsidRPr="00A96D3F">
        <w:rPr>
          <w:rFonts w:ascii="Times New Roman" w:hAnsi="Times New Roman"/>
          <w:kern w:val="28"/>
          <w:sz w:val="20"/>
          <w:szCs w:val="20"/>
        </w:rPr>
        <w:t>participant</w:t>
      </w:r>
      <w:r w:rsidR="00911721" w:rsidRPr="00A96D3F">
        <w:rPr>
          <w:rFonts w:ascii="Times New Roman" w:hAnsi="Times New Roman"/>
          <w:kern w:val="28"/>
          <w:sz w:val="20"/>
          <w:szCs w:val="20"/>
        </w:rPr>
        <w:t>, then per</w:t>
      </w:r>
      <w:r w:rsidR="0018431F" w:rsidRPr="00A96D3F">
        <w:rPr>
          <w:rFonts w:ascii="Times New Roman" w:hAnsi="Times New Roman"/>
          <w:kern w:val="28"/>
          <w:sz w:val="20"/>
          <w:szCs w:val="20"/>
        </w:rPr>
        <w:t>sonal history,</w:t>
      </w:r>
      <w:r w:rsidR="007D4C15" w:rsidRPr="00A96D3F">
        <w:rPr>
          <w:rFonts w:ascii="Times New Roman" w:hAnsi="Times New Roman"/>
          <w:kern w:val="28"/>
          <w:sz w:val="20"/>
          <w:szCs w:val="20"/>
        </w:rPr>
        <w:t xml:space="preserve"> </w:t>
      </w:r>
      <w:r w:rsidR="0018431F" w:rsidRPr="00A96D3F">
        <w:rPr>
          <w:rFonts w:ascii="Times New Roman" w:hAnsi="Times New Roman"/>
          <w:kern w:val="28"/>
          <w:sz w:val="20"/>
          <w:szCs w:val="20"/>
        </w:rPr>
        <w:t>obstetric history and</w:t>
      </w:r>
      <w:r w:rsidR="00911721" w:rsidRPr="00A96D3F">
        <w:rPr>
          <w:rFonts w:ascii="Times New Roman" w:hAnsi="Times New Roman"/>
          <w:kern w:val="28"/>
          <w:sz w:val="20"/>
          <w:szCs w:val="20"/>
        </w:rPr>
        <w:t xml:space="preserve"> past history</w:t>
      </w:r>
      <w:r w:rsidR="008A22E6" w:rsidRPr="00A96D3F">
        <w:rPr>
          <w:rFonts w:ascii="Times New Roman" w:hAnsi="Times New Roman"/>
          <w:kern w:val="28"/>
          <w:sz w:val="20"/>
          <w:szCs w:val="20"/>
        </w:rPr>
        <w:t xml:space="preserve"> in the form of</w:t>
      </w:r>
      <w:r w:rsidR="003A7AE3">
        <w:rPr>
          <w:rFonts w:ascii="Times New Roman" w:hAnsi="Times New Roman"/>
          <w:kern w:val="28"/>
          <w:sz w:val="20"/>
          <w:szCs w:val="20"/>
        </w:rPr>
        <w:t xml:space="preserve"> </w:t>
      </w:r>
      <w:r w:rsidR="00911721" w:rsidRPr="00A96D3F">
        <w:rPr>
          <w:rFonts w:ascii="Times New Roman" w:hAnsi="Times New Roman"/>
          <w:kern w:val="28"/>
          <w:sz w:val="20"/>
          <w:szCs w:val="20"/>
        </w:rPr>
        <w:t>(DM, hypertension or cardiac disease</w:t>
      </w:r>
      <w:proofErr w:type="gramStart"/>
      <w:r w:rsidR="00911721" w:rsidRPr="00A96D3F">
        <w:rPr>
          <w:rFonts w:ascii="Times New Roman" w:hAnsi="Times New Roman"/>
          <w:kern w:val="28"/>
          <w:sz w:val="20"/>
          <w:szCs w:val="20"/>
        </w:rPr>
        <w:t>)</w:t>
      </w:r>
      <w:r w:rsidR="0018431F" w:rsidRPr="00A96D3F">
        <w:rPr>
          <w:rFonts w:ascii="Times New Roman" w:hAnsi="Times New Roman"/>
          <w:kern w:val="28"/>
          <w:sz w:val="20"/>
          <w:szCs w:val="20"/>
        </w:rPr>
        <w:t>were</w:t>
      </w:r>
      <w:proofErr w:type="gramEnd"/>
      <w:r w:rsidR="008A22E6" w:rsidRPr="00A96D3F">
        <w:rPr>
          <w:rFonts w:ascii="Times New Roman" w:hAnsi="Times New Roman"/>
          <w:kern w:val="28"/>
          <w:sz w:val="20"/>
          <w:szCs w:val="20"/>
        </w:rPr>
        <w:t xml:space="preserve"> taken </w:t>
      </w:r>
      <w:r w:rsidR="00911721" w:rsidRPr="00A96D3F">
        <w:rPr>
          <w:rFonts w:ascii="Times New Roman" w:hAnsi="Times New Roman"/>
          <w:kern w:val="28"/>
          <w:sz w:val="20"/>
          <w:szCs w:val="20"/>
        </w:rPr>
        <w:t xml:space="preserve">. </w:t>
      </w:r>
      <w:proofErr w:type="gramStart"/>
      <w:r w:rsidR="00911721" w:rsidRPr="00A96D3F">
        <w:rPr>
          <w:rFonts w:ascii="Times New Roman" w:hAnsi="Times New Roman"/>
          <w:kern w:val="28"/>
          <w:sz w:val="20"/>
          <w:szCs w:val="20"/>
        </w:rPr>
        <w:t>Examination</w:t>
      </w:r>
      <w:r w:rsidR="00DE4578" w:rsidRPr="00A96D3F">
        <w:rPr>
          <w:rFonts w:ascii="Times New Roman" w:hAnsi="Times New Roman"/>
          <w:kern w:val="28"/>
          <w:sz w:val="20"/>
          <w:szCs w:val="20"/>
        </w:rPr>
        <w:t xml:space="preserve"> in the form of </w:t>
      </w:r>
      <w:r w:rsidR="00911721" w:rsidRPr="00A96D3F">
        <w:rPr>
          <w:rFonts w:ascii="Times New Roman" w:hAnsi="Times New Roman"/>
          <w:kern w:val="28"/>
          <w:sz w:val="20"/>
          <w:szCs w:val="20"/>
        </w:rPr>
        <w:t>general, a</w:t>
      </w:r>
      <w:r w:rsidR="00DE4578" w:rsidRPr="00A96D3F">
        <w:rPr>
          <w:rFonts w:ascii="Times New Roman" w:hAnsi="Times New Roman"/>
          <w:kern w:val="28"/>
          <w:sz w:val="20"/>
          <w:szCs w:val="20"/>
        </w:rPr>
        <w:t>bdominal and local examination</w:t>
      </w:r>
      <w:r w:rsidR="007D4C15" w:rsidRPr="00A96D3F">
        <w:rPr>
          <w:rFonts w:ascii="Times New Roman" w:hAnsi="Times New Roman"/>
          <w:kern w:val="28"/>
          <w:sz w:val="20"/>
          <w:szCs w:val="20"/>
        </w:rPr>
        <w:t xml:space="preserve"> </w:t>
      </w:r>
      <w:r w:rsidR="00DE4578" w:rsidRPr="00A96D3F">
        <w:rPr>
          <w:rFonts w:ascii="Times New Roman" w:hAnsi="Times New Roman"/>
          <w:kern w:val="28"/>
          <w:sz w:val="20"/>
          <w:szCs w:val="20"/>
        </w:rPr>
        <w:t>(v</w:t>
      </w:r>
      <w:r w:rsidR="00911721" w:rsidRPr="00A96D3F">
        <w:rPr>
          <w:rFonts w:ascii="Times New Roman" w:hAnsi="Times New Roman"/>
          <w:kern w:val="28"/>
          <w:sz w:val="20"/>
          <w:szCs w:val="20"/>
        </w:rPr>
        <w:t>aginal examination to the uterus cervix and vagina</w:t>
      </w:r>
      <w:r w:rsidR="00DE4578" w:rsidRPr="00A96D3F">
        <w:rPr>
          <w:rFonts w:ascii="Times New Roman" w:hAnsi="Times New Roman"/>
          <w:kern w:val="28"/>
          <w:sz w:val="20"/>
          <w:szCs w:val="20"/>
        </w:rPr>
        <w:t>)</w:t>
      </w:r>
      <w:r w:rsidR="00911721" w:rsidRPr="00A96D3F">
        <w:rPr>
          <w:rFonts w:ascii="Times New Roman" w:hAnsi="Times New Roman"/>
          <w:kern w:val="28"/>
          <w:sz w:val="20"/>
          <w:szCs w:val="20"/>
        </w:rPr>
        <w:t>.</w:t>
      </w:r>
      <w:proofErr w:type="gramEnd"/>
      <w:r w:rsidR="00911721" w:rsidRPr="00A96D3F">
        <w:rPr>
          <w:rFonts w:ascii="Times New Roman" w:hAnsi="Times New Roman"/>
          <w:kern w:val="28"/>
          <w:sz w:val="20"/>
          <w:szCs w:val="20"/>
        </w:rPr>
        <w:t xml:space="preserve"> Ultrasound was done to detect uterine size, endometrial thickness</w:t>
      </w:r>
      <w:r w:rsidR="00026482" w:rsidRPr="00A96D3F">
        <w:rPr>
          <w:rFonts w:ascii="Times New Roman" w:hAnsi="Times New Roman"/>
          <w:kern w:val="28"/>
          <w:sz w:val="20"/>
          <w:szCs w:val="20"/>
        </w:rPr>
        <w:t>,</w:t>
      </w:r>
      <w:r w:rsidR="00911721" w:rsidRPr="00A96D3F">
        <w:rPr>
          <w:rFonts w:ascii="Times New Roman" w:hAnsi="Times New Roman"/>
          <w:kern w:val="28"/>
          <w:sz w:val="20"/>
          <w:szCs w:val="20"/>
        </w:rPr>
        <w:t xml:space="preserve"> uterine polyp or fibroid and any abnormalities in the cervix </w:t>
      </w:r>
      <w:r w:rsidR="00026482" w:rsidRPr="00A96D3F">
        <w:rPr>
          <w:rFonts w:ascii="Times New Roman" w:hAnsi="Times New Roman"/>
          <w:kern w:val="28"/>
          <w:sz w:val="20"/>
          <w:szCs w:val="20"/>
        </w:rPr>
        <w:t xml:space="preserve">or </w:t>
      </w:r>
      <w:r w:rsidR="008A22E6" w:rsidRPr="00A96D3F">
        <w:rPr>
          <w:rFonts w:ascii="Times New Roman" w:hAnsi="Times New Roman"/>
          <w:kern w:val="28"/>
          <w:sz w:val="20"/>
          <w:szCs w:val="20"/>
        </w:rPr>
        <w:t xml:space="preserve">the </w:t>
      </w:r>
      <w:proofErr w:type="gramStart"/>
      <w:r w:rsidR="008A22E6" w:rsidRPr="00A96D3F">
        <w:rPr>
          <w:rFonts w:ascii="Times New Roman" w:hAnsi="Times New Roman"/>
          <w:kern w:val="28"/>
          <w:sz w:val="20"/>
          <w:szCs w:val="20"/>
        </w:rPr>
        <w:t xml:space="preserve">uterus </w:t>
      </w:r>
      <w:r w:rsidR="00911721" w:rsidRPr="00A96D3F">
        <w:rPr>
          <w:rFonts w:ascii="Times New Roman" w:hAnsi="Times New Roman"/>
          <w:kern w:val="28"/>
          <w:sz w:val="20"/>
          <w:szCs w:val="20"/>
        </w:rPr>
        <w:t>.</w:t>
      </w:r>
      <w:proofErr w:type="gramEnd"/>
      <w:r w:rsidR="00911721" w:rsidRPr="00A96D3F">
        <w:rPr>
          <w:rFonts w:ascii="Times New Roman" w:hAnsi="Times New Roman"/>
          <w:kern w:val="28"/>
          <w:sz w:val="20"/>
          <w:szCs w:val="20"/>
        </w:rPr>
        <w:t xml:space="preserve"> </w:t>
      </w:r>
      <w:proofErr w:type="gramStart"/>
      <w:r w:rsidR="00FB2A05" w:rsidRPr="00A96D3F">
        <w:rPr>
          <w:rFonts w:ascii="Times New Roman" w:hAnsi="Times New Roman"/>
          <w:kern w:val="28"/>
          <w:sz w:val="20"/>
          <w:szCs w:val="20"/>
        </w:rPr>
        <w:t>L</w:t>
      </w:r>
      <w:r w:rsidR="00F62F1D" w:rsidRPr="00A96D3F">
        <w:rPr>
          <w:rFonts w:ascii="Times New Roman" w:hAnsi="Times New Roman"/>
          <w:kern w:val="28"/>
          <w:sz w:val="20"/>
          <w:szCs w:val="20"/>
        </w:rPr>
        <w:t>aboratory</w:t>
      </w:r>
      <w:r w:rsidR="00911721" w:rsidRPr="00A96D3F">
        <w:rPr>
          <w:rFonts w:ascii="Times New Roman" w:hAnsi="Times New Roman"/>
          <w:kern w:val="28"/>
          <w:sz w:val="20"/>
          <w:szCs w:val="20"/>
        </w:rPr>
        <w:t xml:space="preserve"> </w:t>
      </w:r>
      <w:r w:rsidR="00F62F1D" w:rsidRPr="00A96D3F">
        <w:rPr>
          <w:rFonts w:ascii="Times New Roman" w:hAnsi="Times New Roman"/>
          <w:kern w:val="28"/>
          <w:sz w:val="20"/>
          <w:szCs w:val="20"/>
        </w:rPr>
        <w:t>investigations (CBC, coa</w:t>
      </w:r>
      <w:r w:rsidR="00C921C3" w:rsidRPr="00A96D3F">
        <w:rPr>
          <w:rFonts w:ascii="Times New Roman" w:hAnsi="Times New Roman"/>
          <w:kern w:val="28"/>
          <w:sz w:val="20"/>
          <w:szCs w:val="20"/>
        </w:rPr>
        <w:t>g</w:t>
      </w:r>
      <w:r w:rsidR="00F62F1D" w:rsidRPr="00A96D3F">
        <w:rPr>
          <w:rFonts w:ascii="Times New Roman" w:hAnsi="Times New Roman"/>
          <w:kern w:val="28"/>
          <w:sz w:val="20"/>
          <w:szCs w:val="20"/>
        </w:rPr>
        <w:t>ulation</w:t>
      </w:r>
      <w:r w:rsidR="00C921C3" w:rsidRPr="00A96D3F">
        <w:rPr>
          <w:rFonts w:ascii="Times New Roman" w:hAnsi="Times New Roman"/>
          <w:kern w:val="28"/>
          <w:sz w:val="20"/>
          <w:szCs w:val="20"/>
        </w:rPr>
        <w:t xml:space="preserve"> </w:t>
      </w:r>
      <w:r w:rsidR="00F62F1D" w:rsidRPr="00A96D3F">
        <w:rPr>
          <w:rFonts w:ascii="Times New Roman" w:hAnsi="Times New Roman"/>
          <w:kern w:val="28"/>
          <w:sz w:val="20"/>
          <w:szCs w:val="20"/>
        </w:rPr>
        <w:t xml:space="preserve">profile, </w:t>
      </w:r>
      <w:proofErr w:type="spellStart"/>
      <w:r w:rsidR="00F62F1D" w:rsidRPr="00A96D3F">
        <w:rPr>
          <w:rFonts w:ascii="Times New Roman" w:hAnsi="Times New Roman"/>
          <w:kern w:val="28"/>
          <w:sz w:val="20"/>
          <w:szCs w:val="20"/>
        </w:rPr>
        <w:t>prolacten</w:t>
      </w:r>
      <w:proofErr w:type="spellEnd"/>
      <w:r w:rsidR="00F62F1D" w:rsidRPr="00A96D3F">
        <w:rPr>
          <w:rFonts w:ascii="Times New Roman" w:hAnsi="Times New Roman"/>
          <w:kern w:val="28"/>
          <w:sz w:val="20"/>
          <w:szCs w:val="20"/>
        </w:rPr>
        <w:t xml:space="preserve"> thyroid and liver functions tests).</w:t>
      </w:r>
      <w:proofErr w:type="gramEnd"/>
      <w:r w:rsidR="00F62F1D" w:rsidRPr="00A96D3F">
        <w:rPr>
          <w:rFonts w:ascii="Times New Roman" w:hAnsi="Times New Roman"/>
          <w:kern w:val="28"/>
          <w:sz w:val="20"/>
          <w:szCs w:val="20"/>
        </w:rPr>
        <w:t xml:space="preserve"> Patients with local gynecological cause or possibility </w:t>
      </w:r>
      <w:r w:rsidR="00C921C3" w:rsidRPr="00A96D3F">
        <w:rPr>
          <w:rFonts w:ascii="Times New Roman" w:hAnsi="Times New Roman"/>
          <w:kern w:val="28"/>
          <w:sz w:val="20"/>
          <w:szCs w:val="20"/>
        </w:rPr>
        <w:t>o</w:t>
      </w:r>
      <w:r w:rsidR="00F62F1D" w:rsidRPr="00A96D3F">
        <w:rPr>
          <w:rFonts w:ascii="Times New Roman" w:hAnsi="Times New Roman"/>
          <w:kern w:val="28"/>
          <w:sz w:val="20"/>
          <w:szCs w:val="20"/>
        </w:rPr>
        <w:t xml:space="preserve">f pregnancy or history of </w:t>
      </w:r>
      <w:proofErr w:type="gramStart"/>
      <w:r w:rsidR="00F62F1D" w:rsidRPr="00A96D3F">
        <w:rPr>
          <w:rFonts w:ascii="Times New Roman" w:hAnsi="Times New Roman"/>
          <w:kern w:val="28"/>
          <w:sz w:val="20"/>
          <w:szCs w:val="20"/>
        </w:rPr>
        <w:t>contraception</w:t>
      </w:r>
      <w:r w:rsidR="00DE4578" w:rsidRPr="00A96D3F">
        <w:rPr>
          <w:rFonts w:ascii="Times New Roman" w:hAnsi="Times New Roman"/>
          <w:kern w:val="28"/>
          <w:sz w:val="20"/>
          <w:szCs w:val="20"/>
        </w:rPr>
        <w:t xml:space="preserve"> ,hormonal</w:t>
      </w:r>
      <w:proofErr w:type="gramEnd"/>
      <w:r w:rsidR="00DE4578" w:rsidRPr="00A96D3F">
        <w:rPr>
          <w:rFonts w:ascii="Times New Roman" w:hAnsi="Times New Roman"/>
          <w:kern w:val="28"/>
          <w:sz w:val="20"/>
          <w:szCs w:val="20"/>
        </w:rPr>
        <w:t xml:space="preserve"> treatment</w:t>
      </w:r>
      <w:r w:rsidR="00F62F1D" w:rsidRPr="00A96D3F">
        <w:rPr>
          <w:rFonts w:ascii="Times New Roman" w:hAnsi="Times New Roman"/>
          <w:kern w:val="28"/>
          <w:sz w:val="20"/>
          <w:szCs w:val="20"/>
        </w:rPr>
        <w:t xml:space="preserve"> or endometrial thickness </w:t>
      </w:r>
      <w:r w:rsidR="00026482" w:rsidRPr="00A96D3F">
        <w:rPr>
          <w:rFonts w:ascii="Times New Roman" w:hAnsi="Times New Roman"/>
          <w:kern w:val="28"/>
          <w:sz w:val="20"/>
          <w:szCs w:val="20"/>
        </w:rPr>
        <w:t>&lt;</w:t>
      </w:r>
      <w:r w:rsidR="00F62F1D" w:rsidRPr="00A96D3F">
        <w:rPr>
          <w:rFonts w:ascii="Times New Roman" w:hAnsi="Times New Roman"/>
          <w:kern w:val="28"/>
          <w:sz w:val="20"/>
          <w:szCs w:val="20"/>
        </w:rPr>
        <w:t xml:space="preserve"> 4 mm were excluded from the study 50 patients were included in this </w:t>
      </w:r>
      <w:r w:rsidR="00C921C3" w:rsidRPr="00A96D3F">
        <w:rPr>
          <w:rFonts w:ascii="Times New Roman" w:hAnsi="Times New Roman"/>
          <w:kern w:val="28"/>
          <w:sz w:val="20"/>
          <w:szCs w:val="20"/>
        </w:rPr>
        <w:t>study</w:t>
      </w:r>
      <w:r w:rsidR="00F62F1D" w:rsidRPr="00A96D3F">
        <w:rPr>
          <w:rFonts w:ascii="Times New Roman" w:hAnsi="Times New Roman"/>
          <w:kern w:val="28"/>
          <w:sz w:val="20"/>
          <w:szCs w:val="20"/>
        </w:rPr>
        <w:t xml:space="preserve"> with normal liver function tests, normal activated partial </w:t>
      </w:r>
      <w:proofErr w:type="spellStart"/>
      <w:r w:rsidR="00F62F1D" w:rsidRPr="00A96D3F">
        <w:rPr>
          <w:rFonts w:ascii="Times New Roman" w:hAnsi="Times New Roman"/>
          <w:kern w:val="28"/>
          <w:sz w:val="20"/>
          <w:szCs w:val="20"/>
        </w:rPr>
        <w:t>thromboplastin</w:t>
      </w:r>
      <w:proofErr w:type="spellEnd"/>
      <w:r w:rsidR="00F62F1D" w:rsidRPr="00A96D3F">
        <w:rPr>
          <w:rFonts w:ascii="Times New Roman" w:hAnsi="Times New Roman"/>
          <w:kern w:val="28"/>
          <w:sz w:val="20"/>
          <w:szCs w:val="20"/>
        </w:rPr>
        <w:t xml:space="preserve"> time (APTT) and normal platelet count. The endometrial sampling was performed by </w:t>
      </w:r>
      <w:proofErr w:type="spellStart"/>
      <w:r w:rsidR="00F62F1D" w:rsidRPr="00A96D3F">
        <w:rPr>
          <w:rFonts w:ascii="Times New Roman" w:hAnsi="Times New Roman"/>
          <w:kern w:val="28"/>
          <w:sz w:val="20"/>
          <w:szCs w:val="20"/>
        </w:rPr>
        <w:t>pipelle</w:t>
      </w:r>
      <w:proofErr w:type="spellEnd"/>
      <w:r w:rsidR="00F62F1D" w:rsidRPr="00A96D3F">
        <w:rPr>
          <w:rFonts w:ascii="Times New Roman" w:hAnsi="Times New Roman"/>
          <w:kern w:val="28"/>
          <w:sz w:val="20"/>
          <w:szCs w:val="20"/>
        </w:rPr>
        <w:t xml:space="preserve"> device in the</w:t>
      </w:r>
      <w:r w:rsidR="000F5A70" w:rsidRPr="00A96D3F">
        <w:rPr>
          <w:rFonts w:ascii="Times New Roman" w:hAnsi="Times New Roman"/>
          <w:kern w:val="28"/>
          <w:sz w:val="20"/>
          <w:szCs w:val="20"/>
        </w:rPr>
        <w:t xml:space="preserve"> theater room</w:t>
      </w:r>
      <w:r w:rsidR="00DE4578" w:rsidRPr="00A96D3F">
        <w:rPr>
          <w:rFonts w:ascii="Times New Roman" w:hAnsi="Times New Roman"/>
          <w:kern w:val="28"/>
          <w:sz w:val="20"/>
          <w:szCs w:val="20"/>
        </w:rPr>
        <w:t xml:space="preserve"> prior to the ane</w:t>
      </w:r>
      <w:r w:rsidR="00873CFA" w:rsidRPr="00A96D3F">
        <w:rPr>
          <w:rFonts w:ascii="Times New Roman" w:hAnsi="Times New Roman"/>
          <w:kern w:val="28"/>
          <w:sz w:val="20"/>
          <w:szCs w:val="20"/>
        </w:rPr>
        <w:t>s</w:t>
      </w:r>
      <w:r w:rsidR="00DE4578" w:rsidRPr="00A96D3F">
        <w:rPr>
          <w:rFonts w:ascii="Times New Roman" w:hAnsi="Times New Roman"/>
          <w:kern w:val="28"/>
          <w:sz w:val="20"/>
          <w:szCs w:val="20"/>
        </w:rPr>
        <w:t>the</w:t>
      </w:r>
      <w:r w:rsidR="00F62F1D" w:rsidRPr="00A96D3F">
        <w:rPr>
          <w:rFonts w:ascii="Times New Roman" w:hAnsi="Times New Roman"/>
          <w:kern w:val="28"/>
          <w:sz w:val="20"/>
          <w:szCs w:val="20"/>
        </w:rPr>
        <w:t>sia</w:t>
      </w:r>
      <w:r w:rsidR="006331F3" w:rsidRPr="00A96D3F">
        <w:rPr>
          <w:rFonts w:ascii="Times New Roman" w:hAnsi="Times New Roman"/>
          <w:kern w:val="28"/>
          <w:sz w:val="20"/>
          <w:szCs w:val="20"/>
        </w:rPr>
        <w:t xml:space="preserve"> </w:t>
      </w:r>
      <w:r w:rsidR="00F62F1D" w:rsidRPr="00A96D3F">
        <w:rPr>
          <w:rFonts w:ascii="Times New Roman" w:hAnsi="Times New Roman"/>
          <w:kern w:val="28"/>
          <w:sz w:val="20"/>
          <w:szCs w:val="20"/>
        </w:rPr>
        <w:t>.</w:t>
      </w:r>
      <w:r w:rsidR="000F5A70" w:rsidRPr="00A96D3F">
        <w:rPr>
          <w:rFonts w:ascii="Times New Roman" w:hAnsi="Times New Roman"/>
          <w:kern w:val="28"/>
          <w:sz w:val="20"/>
          <w:szCs w:val="20"/>
        </w:rPr>
        <w:t>The patient</w:t>
      </w:r>
      <w:r w:rsidR="00DE4578" w:rsidRPr="00A96D3F">
        <w:rPr>
          <w:rFonts w:ascii="Times New Roman" w:hAnsi="Times New Roman"/>
          <w:kern w:val="28"/>
          <w:sz w:val="20"/>
          <w:szCs w:val="20"/>
        </w:rPr>
        <w:t xml:space="preserve"> put in the </w:t>
      </w:r>
      <w:proofErr w:type="spellStart"/>
      <w:r w:rsidR="00DE4578" w:rsidRPr="00A96D3F">
        <w:rPr>
          <w:rFonts w:ascii="Times New Roman" w:hAnsi="Times New Roman"/>
          <w:kern w:val="28"/>
          <w:sz w:val="20"/>
          <w:szCs w:val="20"/>
        </w:rPr>
        <w:t>lithotomy</w:t>
      </w:r>
      <w:proofErr w:type="spellEnd"/>
      <w:r w:rsidR="00DE4578" w:rsidRPr="00A96D3F">
        <w:rPr>
          <w:rFonts w:ascii="Times New Roman" w:hAnsi="Times New Roman"/>
          <w:kern w:val="28"/>
          <w:sz w:val="20"/>
          <w:szCs w:val="20"/>
        </w:rPr>
        <w:t xml:space="preserve"> posi</w:t>
      </w:r>
      <w:r w:rsidR="00873CFA" w:rsidRPr="00A96D3F">
        <w:rPr>
          <w:rFonts w:ascii="Times New Roman" w:hAnsi="Times New Roman"/>
          <w:kern w:val="28"/>
          <w:sz w:val="20"/>
          <w:szCs w:val="20"/>
        </w:rPr>
        <w:t xml:space="preserve">tion </w:t>
      </w:r>
      <w:r w:rsidR="00DE4578" w:rsidRPr="00A96D3F">
        <w:rPr>
          <w:rFonts w:ascii="Times New Roman" w:hAnsi="Times New Roman"/>
          <w:kern w:val="28"/>
          <w:sz w:val="20"/>
          <w:szCs w:val="20"/>
        </w:rPr>
        <w:t>then comple</w:t>
      </w:r>
      <w:r w:rsidR="000F5A70" w:rsidRPr="00A96D3F">
        <w:rPr>
          <w:rFonts w:ascii="Times New Roman" w:hAnsi="Times New Roman"/>
          <w:kern w:val="28"/>
          <w:sz w:val="20"/>
          <w:szCs w:val="20"/>
        </w:rPr>
        <w:t>t</w:t>
      </w:r>
      <w:r w:rsidR="00DE4578" w:rsidRPr="00A96D3F">
        <w:rPr>
          <w:rFonts w:ascii="Times New Roman" w:hAnsi="Times New Roman"/>
          <w:kern w:val="28"/>
          <w:sz w:val="20"/>
          <w:szCs w:val="20"/>
        </w:rPr>
        <w:t>e st</w:t>
      </w:r>
      <w:r w:rsidR="006331F3" w:rsidRPr="00A96D3F">
        <w:rPr>
          <w:rFonts w:ascii="Times New Roman" w:hAnsi="Times New Roman"/>
          <w:kern w:val="28"/>
          <w:sz w:val="20"/>
          <w:szCs w:val="20"/>
        </w:rPr>
        <w:t>e</w:t>
      </w:r>
      <w:r w:rsidR="00DE4578" w:rsidRPr="00A96D3F">
        <w:rPr>
          <w:rFonts w:ascii="Times New Roman" w:hAnsi="Times New Roman"/>
          <w:kern w:val="28"/>
          <w:sz w:val="20"/>
          <w:szCs w:val="20"/>
        </w:rPr>
        <w:t>r</w:t>
      </w:r>
      <w:r w:rsidR="006331F3" w:rsidRPr="00A96D3F">
        <w:rPr>
          <w:rFonts w:ascii="Times New Roman" w:hAnsi="Times New Roman"/>
          <w:kern w:val="28"/>
          <w:sz w:val="20"/>
          <w:szCs w:val="20"/>
        </w:rPr>
        <w:t>iliz</w:t>
      </w:r>
      <w:r w:rsidR="000F5A70" w:rsidRPr="00A96D3F">
        <w:rPr>
          <w:rFonts w:ascii="Times New Roman" w:hAnsi="Times New Roman"/>
          <w:kern w:val="28"/>
          <w:sz w:val="20"/>
          <w:szCs w:val="20"/>
        </w:rPr>
        <w:t>ation, t</w:t>
      </w:r>
      <w:r w:rsidR="00F62F1D" w:rsidRPr="00A96D3F">
        <w:rPr>
          <w:rFonts w:ascii="Times New Roman" w:hAnsi="Times New Roman"/>
          <w:kern w:val="28"/>
          <w:sz w:val="20"/>
          <w:szCs w:val="20"/>
        </w:rPr>
        <w:t xml:space="preserve">he </w:t>
      </w:r>
      <w:proofErr w:type="spellStart"/>
      <w:r w:rsidR="00F62F1D" w:rsidRPr="00A96D3F">
        <w:rPr>
          <w:rFonts w:ascii="Times New Roman" w:hAnsi="Times New Roman"/>
          <w:kern w:val="28"/>
          <w:sz w:val="20"/>
          <w:szCs w:val="20"/>
        </w:rPr>
        <w:t>pipelle</w:t>
      </w:r>
      <w:proofErr w:type="spellEnd"/>
      <w:r w:rsidR="00F62F1D" w:rsidRPr="00A96D3F">
        <w:rPr>
          <w:rFonts w:ascii="Times New Roman" w:hAnsi="Times New Roman"/>
          <w:kern w:val="28"/>
          <w:sz w:val="20"/>
          <w:szCs w:val="20"/>
        </w:rPr>
        <w:t xml:space="preserve"> was introduced </w:t>
      </w:r>
      <w:r w:rsidR="00873CFA" w:rsidRPr="00A96D3F">
        <w:rPr>
          <w:rFonts w:ascii="Times New Roman" w:hAnsi="Times New Roman"/>
          <w:kern w:val="28"/>
          <w:sz w:val="20"/>
          <w:szCs w:val="20"/>
        </w:rPr>
        <w:t xml:space="preserve">in the uterus </w:t>
      </w:r>
      <w:r w:rsidR="00F62F1D" w:rsidRPr="00A96D3F">
        <w:rPr>
          <w:rFonts w:ascii="Times New Roman" w:hAnsi="Times New Roman"/>
          <w:kern w:val="28"/>
          <w:sz w:val="20"/>
          <w:szCs w:val="20"/>
        </w:rPr>
        <w:t xml:space="preserve">without cervical dilatation and </w:t>
      </w:r>
      <w:proofErr w:type="spellStart"/>
      <w:r w:rsidR="00F62F1D" w:rsidRPr="00A96D3F">
        <w:rPr>
          <w:rFonts w:ascii="Times New Roman" w:hAnsi="Times New Roman"/>
          <w:kern w:val="28"/>
          <w:sz w:val="20"/>
          <w:szCs w:val="20"/>
        </w:rPr>
        <w:t>with drawn</w:t>
      </w:r>
      <w:proofErr w:type="spellEnd"/>
      <w:r w:rsidR="00F62F1D" w:rsidRPr="00A96D3F">
        <w:rPr>
          <w:rFonts w:ascii="Times New Roman" w:hAnsi="Times New Roman"/>
          <w:kern w:val="28"/>
          <w:sz w:val="20"/>
          <w:szCs w:val="20"/>
        </w:rPr>
        <w:t xml:space="preserve"> outside the uterus with a </w:t>
      </w:r>
      <w:proofErr w:type="spellStart"/>
      <w:r w:rsidR="00F62F1D" w:rsidRPr="00A96D3F">
        <w:rPr>
          <w:rFonts w:ascii="Times New Roman" w:hAnsi="Times New Roman"/>
          <w:kern w:val="28"/>
          <w:sz w:val="20"/>
          <w:szCs w:val="20"/>
        </w:rPr>
        <w:t>rotatory</w:t>
      </w:r>
      <w:proofErr w:type="spellEnd"/>
      <w:r w:rsidR="00F62F1D" w:rsidRPr="00A96D3F">
        <w:rPr>
          <w:rFonts w:ascii="Times New Roman" w:hAnsi="Times New Roman"/>
          <w:kern w:val="28"/>
          <w:sz w:val="20"/>
          <w:szCs w:val="20"/>
        </w:rPr>
        <w:t xml:space="preserve"> movement to get the sample </w:t>
      </w:r>
      <w:r w:rsidR="00873CFA" w:rsidRPr="00A96D3F">
        <w:rPr>
          <w:rFonts w:ascii="Times New Roman" w:hAnsi="Times New Roman"/>
          <w:kern w:val="28"/>
          <w:sz w:val="20"/>
          <w:szCs w:val="20"/>
        </w:rPr>
        <w:t>,then the sample put</w:t>
      </w:r>
      <w:r w:rsidR="007D4C15" w:rsidRPr="00A96D3F">
        <w:rPr>
          <w:rFonts w:ascii="Times New Roman" w:hAnsi="Times New Roman"/>
          <w:kern w:val="28"/>
          <w:sz w:val="20"/>
          <w:szCs w:val="20"/>
        </w:rPr>
        <w:t xml:space="preserve"> in the container with formalin</w:t>
      </w:r>
      <w:r w:rsidR="00873CFA" w:rsidRPr="00A96D3F">
        <w:rPr>
          <w:rFonts w:ascii="Times New Roman" w:hAnsi="Times New Roman"/>
          <w:kern w:val="28"/>
          <w:sz w:val="20"/>
          <w:szCs w:val="20"/>
        </w:rPr>
        <w:t>.</w:t>
      </w:r>
      <w:r w:rsidR="007D4C15" w:rsidRPr="00A96D3F">
        <w:rPr>
          <w:rFonts w:ascii="Times New Roman" w:hAnsi="Times New Roman"/>
          <w:kern w:val="28"/>
          <w:sz w:val="20"/>
          <w:szCs w:val="20"/>
        </w:rPr>
        <w:t xml:space="preserve"> </w:t>
      </w:r>
      <w:r w:rsidR="00873CFA" w:rsidRPr="00A96D3F">
        <w:rPr>
          <w:rFonts w:ascii="Times New Roman" w:hAnsi="Times New Roman"/>
          <w:kern w:val="28"/>
          <w:sz w:val="20"/>
          <w:szCs w:val="20"/>
        </w:rPr>
        <w:t>T</w:t>
      </w:r>
      <w:r w:rsidR="00F62F1D" w:rsidRPr="00A96D3F">
        <w:rPr>
          <w:rFonts w:ascii="Times New Roman" w:hAnsi="Times New Roman"/>
          <w:kern w:val="28"/>
          <w:sz w:val="20"/>
          <w:szCs w:val="20"/>
        </w:rPr>
        <w:t xml:space="preserve">hen </w:t>
      </w:r>
      <w:r w:rsidR="00415189" w:rsidRPr="00A96D3F">
        <w:rPr>
          <w:rFonts w:ascii="Times New Roman" w:hAnsi="Times New Roman"/>
          <w:kern w:val="28"/>
          <w:sz w:val="20"/>
          <w:szCs w:val="20"/>
        </w:rPr>
        <w:t>an</w:t>
      </w:r>
      <w:r w:rsidR="00AD5E1F" w:rsidRPr="00A96D3F">
        <w:rPr>
          <w:rFonts w:ascii="Times New Roman" w:hAnsi="Times New Roman"/>
          <w:kern w:val="28"/>
          <w:sz w:val="20"/>
          <w:szCs w:val="20"/>
        </w:rPr>
        <w:t>es</w:t>
      </w:r>
      <w:r w:rsidR="000F5A70" w:rsidRPr="00A96D3F">
        <w:rPr>
          <w:rFonts w:ascii="Times New Roman" w:hAnsi="Times New Roman"/>
          <w:kern w:val="28"/>
          <w:sz w:val="20"/>
          <w:szCs w:val="20"/>
        </w:rPr>
        <w:t>th</w:t>
      </w:r>
      <w:r w:rsidR="00AD5E1F" w:rsidRPr="00A96D3F">
        <w:rPr>
          <w:rFonts w:ascii="Times New Roman" w:hAnsi="Times New Roman"/>
          <w:kern w:val="28"/>
          <w:sz w:val="20"/>
          <w:szCs w:val="20"/>
        </w:rPr>
        <w:t>e</w:t>
      </w:r>
      <w:r w:rsidR="000F5A70" w:rsidRPr="00A96D3F">
        <w:rPr>
          <w:rFonts w:ascii="Times New Roman" w:hAnsi="Times New Roman"/>
          <w:kern w:val="28"/>
          <w:sz w:val="20"/>
          <w:szCs w:val="20"/>
        </w:rPr>
        <w:t xml:space="preserve">sia was taken and </w:t>
      </w:r>
      <w:r w:rsidR="00F62F1D" w:rsidRPr="00A96D3F">
        <w:rPr>
          <w:rFonts w:ascii="Times New Roman" w:hAnsi="Times New Roman"/>
          <w:kern w:val="28"/>
          <w:sz w:val="20"/>
          <w:szCs w:val="20"/>
        </w:rPr>
        <w:t>D&amp;C bio</w:t>
      </w:r>
      <w:r w:rsidR="001C44B0" w:rsidRPr="00A96D3F">
        <w:rPr>
          <w:rFonts w:ascii="Times New Roman" w:hAnsi="Times New Roman"/>
          <w:kern w:val="28"/>
          <w:sz w:val="20"/>
          <w:szCs w:val="20"/>
        </w:rPr>
        <w:t xml:space="preserve">psy was taken under </w:t>
      </w:r>
      <w:r w:rsidR="00C921C3" w:rsidRPr="00A96D3F">
        <w:rPr>
          <w:rFonts w:ascii="Times New Roman" w:hAnsi="Times New Roman"/>
          <w:kern w:val="28"/>
          <w:sz w:val="20"/>
          <w:szCs w:val="20"/>
        </w:rPr>
        <w:t xml:space="preserve">general </w:t>
      </w:r>
      <w:r w:rsidR="00AD5E1F" w:rsidRPr="00A96D3F">
        <w:rPr>
          <w:rFonts w:ascii="Times New Roman" w:hAnsi="Times New Roman"/>
          <w:kern w:val="28"/>
          <w:sz w:val="20"/>
          <w:szCs w:val="20"/>
        </w:rPr>
        <w:t>an</w:t>
      </w:r>
      <w:r w:rsidR="001C44B0" w:rsidRPr="00A96D3F">
        <w:rPr>
          <w:rFonts w:ascii="Times New Roman" w:hAnsi="Times New Roman"/>
          <w:kern w:val="28"/>
          <w:sz w:val="20"/>
          <w:szCs w:val="20"/>
        </w:rPr>
        <w:t>esthesia</w:t>
      </w:r>
      <w:r w:rsidR="00AD5E1F" w:rsidRPr="00A96D3F">
        <w:rPr>
          <w:rFonts w:ascii="Times New Roman" w:hAnsi="Times New Roman"/>
          <w:kern w:val="28"/>
          <w:sz w:val="20"/>
          <w:szCs w:val="20"/>
        </w:rPr>
        <w:t xml:space="preserve"> the sample put in an</w:t>
      </w:r>
      <w:r w:rsidR="00CD2490" w:rsidRPr="00A96D3F">
        <w:rPr>
          <w:rFonts w:ascii="Times New Roman" w:hAnsi="Times New Roman"/>
          <w:kern w:val="28"/>
          <w:sz w:val="20"/>
          <w:szCs w:val="20"/>
        </w:rPr>
        <w:t>ther container with formalin .B</w:t>
      </w:r>
      <w:r w:rsidR="000F5A70" w:rsidRPr="00A96D3F">
        <w:rPr>
          <w:rFonts w:ascii="Times New Roman" w:hAnsi="Times New Roman"/>
          <w:kern w:val="28"/>
          <w:sz w:val="20"/>
          <w:szCs w:val="20"/>
        </w:rPr>
        <w:t>oth samples were sent to the</w:t>
      </w:r>
      <w:r w:rsidR="00B41BC8" w:rsidRPr="00A96D3F">
        <w:rPr>
          <w:rFonts w:ascii="Times New Roman" w:hAnsi="Times New Roman"/>
          <w:kern w:val="28"/>
          <w:sz w:val="20"/>
          <w:szCs w:val="20"/>
        </w:rPr>
        <w:t xml:space="preserve"> pathologist.</w:t>
      </w:r>
      <w:r w:rsidR="00C921C3" w:rsidRPr="00A96D3F">
        <w:rPr>
          <w:rFonts w:ascii="Times New Roman" w:hAnsi="Times New Roman"/>
          <w:kern w:val="28"/>
          <w:sz w:val="20"/>
          <w:szCs w:val="20"/>
        </w:rPr>
        <w:t xml:space="preserve"> The </w:t>
      </w:r>
      <w:proofErr w:type="spellStart"/>
      <w:r w:rsidR="00C921C3" w:rsidRPr="00A96D3F">
        <w:rPr>
          <w:rFonts w:ascii="Times New Roman" w:hAnsi="Times New Roman"/>
          <w:kern w:val="28"/>
          <w:sz w:val="20"/>
          <w:szCs w:val="20"/>
        </w:rPr>
        <w:t>histopathological</w:t>
      </w:r>
      <w:proofErr w:type="spellEnd"/>
      <w:r w:rsidR="00C921C3" w:rsidRPr="00A96D3F">
        <w:rPr>
          <w:rFonts w:ascii="Times New Roman" w:hAnsi="Times New Roman"/>
          <w:kern w:val="28"/>
          <w:sz w:val="20"/>
          <w:szCs w:val="20"/>
        </w:rPr>
        <w:t xml:space="preserve"> examination was done as </w:t>
      </w:r>
      <w:proofErr w:type="gramStart"/>
      <w:r w:rsidR="00C921C3" w:rsidRPr="00A96D3F">
        <w:rPr>
          <w:rFonts w:ascii="Times New Roman" w:hAnsi="Times New Roman"/>
          <w:kern w:val="28"/>
          <w:sz w:val="20"/>
          <w:szCs w:val="20"/>
        </w:rPr>
        <w:t>follow,</w:t>
      </w:r>
      <w:proofErr w:type="gramEnd"/>
      <w:r w:rsidR="003A7AE3">
        <w:rPr>
          <w:rFonts w:ascii="Times New Roman" w:hAnsi="Times New Roman"/>
          <w:kern w:val="28"/>
          <w:sz w:val="20"/>
          <w:szCs w:val="20"/>
        </w:rPr>
        <w:t xml:space="preserve"> </w:t>
      </w:r>
      <w:r w:rsidR="00C921C3" w:rsidRPr="00A96D3F">
        <w:rPr>
          <w:rFonts w:ascii="Times New Roman" w:hAnsi="Times New Roman"/>
          <w:kern w:val="28"/>
          <w:sz w:val="20"/>
          <w:szCs w:val="20"/>
        </w:rPr>
        <w:t xml:space="preserve">one section five micron thickness was cut and stained by </w:t>
      </w:r>
      <w:proofErr w:type="spellStart"/>
      <w:r w:rsidR="00C921C3" w:rsidRPr="00A96D3F">
        <w:rPr>
          <w:rFonts w:ascii="Times New Roman" w:hAnsi="Times New Roman"/>
          <w:kern w:val="28"/>
          <w:sz w:val="20"/>
          <w:szCs w:val="20"/>
        </w:rPr>
        <w:t>hematoxylin</w:t>
      </w:r>
      <w:proofErr w:type="spellEnd"/>
      <w:r w:rsidR="00C921C3" w:rsidRPr="00A96D3F">
        <w:rPr>
          <w:rFonts w:ascii="Times New Roman" w:hAnsi="Times New Roman"/>
          <w:kern w:val="28"/>
          <w:sz w:val="20"/>
          <w:szCs w:val="20"/>
        </w:rPr>
        <w:t xml:space="preserve"> and eosin stain for </w:t>
      </w:r>
      <w:proofErr w:type="spellStart"/>
      <w:r w:rsidR="00C921C3" w:rsidRPr="00A96D3F">
        <w:rPr>
          <w:rFonts w:ascii="Times New Roman" w:hAnsi="Times New Roman"/>
          <w:kern w:val="28"/>
          <w:sz w:val="20"/>
          <w:szCs w:val="20"/>
        </w:rPr>
        <w:t>histopathological</w:t>
      </w:r>
      <w:proofErr w:type="spellEnd"/>
      <w:r w:rsidR="00C921C3" w:rsidRPr="00A96D3F">
        <w:rPr>
          <w:rFonts w:ascii="Times New Roman" w:hAnsi="Times New Roman"/>
          <w:kern w:val="28"/>
          <w:sz w:val="20"/>
          <w:szCs w:val="20"/>
        </w:rPr>
        <w:t xml:space="preserve"> examination. </w:t>
      </w:r>
    </w:p>
    <w:p w:rsidR="00C921C3" w:rsidRDefault="00C921C3" w:rsidP="00B8013B">
      <w:pPr>
        <w:widowControl/>
        <w:jc w:val="lowKashida"/>
        <w:rPr>
          <w:rFonts w:ascii="Times New Roman" w:hAnsi="Times New Roman"/>
          <w:b/>
          <w:bCs/>
          <w:kern w:val="28"/>
          <w:sz w:val="20"/>
          <w:szCs w:val="20"/>
          <w:lang w:eastAsia="zh-CN"/>
        </w:rPr>
      </w:pPr>
      <w:r w:rsidRPr="00A96D3F">
        <w:rPr>
          <w:rFonts w:ascii="Times New Roman" w:hAnsi="Times New Roman"/>
          <w:b/>
          <w:bCs/>
          <w:kern w:val="28"/>
          <w:sz w:val="20"/>
          <w:szCs w:val="20"/>
        </w:rPr>
        <w:t xml:space="preserve">Tissue processing overview: </w:t>
      </w:r>
    </w:p>
    <w:p w:rsidR="00120D82" w:rsidRPr="00A96D3F" w:rsidRDefault="00120D82" w:rsidP="00120D82">
      <w:pPr>
        <w:widowControl/>
        <w:ind w:firstLine="720"/>
        <w:jc w:val="lowKashida"/>
        <w:rPr>
          <w:rFonts w:ascii="Times New Roman" w:hAnsi="Times New Roman"/>
          <w:kern w:val="28"/>
          <w:sz w:val="20"/>
          <w:szCs w:val="20"/>
        </w:rPr>
      </w:pPr>
      <w:r w:rsidRPr="00A96D3F">
        <w:rPr>
          <w:rFonts w:ascii="Times New Roman" w:hAnsi="Times New Roman"/>
          <w:kern w:val="28"/>
          <w:sz w:val="20"/>
          <w:szCs w:val="20"/>
        </w:rPr>
        <w:t xml:space="preserve">Ideally, fixation by formalin 10% will be carried out as soon as possible after removal of the tissues, thus preventing autolysis. Fixed tissue is too fragile to be sectioned and must be embedded first in paraffin. The tissue must be dehydrated through a series of ethanol solutions (alcohol 70% for 3 hours, alcohol 90% for 3 hours and alcohol 1000% for 6 hours). Ethanol is not miscible with paraffin, so </w:t>
      </w:r>
      <w:proofErr w:type="spellStart"/>
      <w:r w:rsidRPr="00A96D3F">
        <w:rPr>
          <w:rFonts w:ascii="Times New Roman" w:hAnsi="Times New Roman"/>
          <w:kern w:val="28"/>
          <w:sz w:val="20"/>
          <w:szCs w:val="20"/>
        </w:rPr>
        <w:t>nonpolar</w:t>
      </w:r>
      <w:proofErr w:type="spellEnd"/>
      <w:r w:rsidRPr="00A96D3F">
        <w:rPr>
          <w:rFonts w:ascii="Times New Roman" w:hAnsi="Times New Roman"/>
          <w:kern w:val="28"/>
          <w:sz w:val="20"/>
          <w:szCs w:val="20"/>
        </w:rPr>
        <w:t xml:space="preserve"> solvent (</w:t>
      </w:r>
      <w:proofErr w:type="spellStart"/>
      <w:r w:rsidRPr="00A96D3F">
        <w:rPr>
          <w:rFonts w:ascii="Times New Roman" w:hAnsi="Times New Roman"/>
          <w:kern w:val="28"/>
          <w:sz w:val="20"/>
          <w:szCs w:val="20"/>
        </w:rPr>
        <w:t>xylene</w:t>
      </w:r>
      <w:proofErr w:type="spellEnd"/>
      <w:r w:rsidRPr="00A96D3F">
        <w:rPr>
          <w:rFonts w:ascii="Times New Roman" w:hAnsi="Times New Roman"/>
          <w:kern w:val="28"/>
          <w:sz w:val="20"/>
          <w:szCs w:val="20"/>
        </w:rPr>
        <w:t xml:space="preserve">) is used as clearing agent; this also makes the tissue more translucent. Tissue can be sectioned at anywhere from 3 to 10 </w:t>
      </w:r>
      <w:proofErr w:type="spellStart"/>
      <w:r w:rsidRPr="00A96D3F">
        <w:rPr>
          <w:rFonts w:ascii="Times New Roman" w:hAnsi="Times New Roman"/>
          <w:kern w:val="28"/>
          <w:sz w:val="20"/>
          <w:szCs w:val="20"/>
        </w:rPr>
        <w:t>μm</w:t>
      </w:r>
      <w:proofErr w:type="spellEnd"/>
      <w:r w:rsidRPr="00A96D3F">
        <w:rPr>
          <w:rFonts w:ascii="Times New Roman" w:hAnsi="Times New Roman"/>
          <w:kern w:val="28"/>
          <w:sz w:val="20"/>
          <w:szCs w:val="20"/>
        </w:rPr>
        <w:t xml:space="preserve"> (routine sections are usually cut at 5 </w:t>
      </w:r>
      <w:proofErr w:type="spellStart"/>
      <w:r w:rsidRPr="00A96D3F">
        <w:rPr>
          <w:rFonts w:ascii="Times New Roman" w:hAnsi="Times New Roman"/>
          <w:kern w:val="28"/>
          <w:sz w:val="20"/>
          <w:szCs w:val="20"/>
        </w:rPr>
        <w:t>μm</w:t>
      </w:r>
      <w:proofErr w:type="spellEnd"/>
      <w:r w:rsidRPr="00A96D3F">
        <w:rPr>
          <w:rFonts w:ascii="Times New Roman" w:hAnsi="Times New Roman"/>
          <w:kern w:val="28"/>
          <w:sz w:val="20"/>
          <w:szCs w:val="20"/>
        </w:rPr>
        <w:t xml:space="preserve">). The 5 micron section is stained with </w:t>
      </w:r>
      <w:proofErr w:type="spellStart"/>
      <w:r w:rsidRPr="00A96D3F">
        <w:rPr>
          <w:rFonts w:ascii="Times New Roman" w:hAnsi="Times New Roman"/>
          <w:kern w:val="28"/>
          <w:sz w:val="20"/>
          <w:szCs w:val="20"/>
        </w:rPr>
        <w:t>hematoxylin</w:t>
      </w:r>
      <w:proofErr w:type="spellEnd"/>
      <w:r w:rsidRPr="00A96D3F">
        <w:rPr>
          <w:rFonts w:ascii="Times New Roman" w:hAnsi="Times New Roman"/>
          <w:kern w:val="28"/>
          <w:sz w:val="20"/>
          <w:szCs w:val="20"/>
        </w:rPr>
        <w:t xml:space="preserve"> and eosin stain which allow for differentiation of the nuclear and </w:t>
      </w:r>
      <w:proofErr w:type="spellStart"/>
      <w:r w:rsidRPr="00A96D3F">
        <w:rPr>
          <w:rFonts w:ascii="Times New Roman" w:hAnsi="Times New Roman"/>
          <w:kern w:val="28"/>
          <w:sz w:val="20"/>
          <w:szCs w:val="20"/>
        </w:rPr>
        <w:t>cytoplasmic</w:t>
      </w:r>
      <w:proofErr w:type="spellEnd"/>
      <w:r w:rsidRPr="00A96D3F">
        <w:rPr>
          <w:rFonts w:ascii="Times New Roman" w:hAnsi="Times New Roman"/>
          <w:kern w:val="28"/>
          <w:sz w:val="20"/>
          <w:szCs w:val="20"/>
        </w:rPr>
        <w:t xml:space="preserve"> component of cells as well as the intercellular structure of the tissue. The stained section </w:t>
      </w:r>
      <w:r w:rsidRPr="00A96D3F">
        <w:rPr>
          <w:rFonts w:ascii="Times New Roman" w:hAnsi="Times New Roman"/>
          <w:kern w:val="28"/>
          <w:sz w:val="20"/>
          <w:szCs w:val="20"/>
        </w:rPr>
        <w:lastRenderedPageBreak/>
        <w:t xml:space="preserve">on the slide is covered with a thin piece of plastic or glass to protection the tissue from being </w:t>
      </w:r>
      <w:proofErr w:type="spellStart"/>
      <w:r w:rsidRPr="00A96D3F">
        <w:rPr>
          <w:rFonts w:ascii="Times New Roman" w:hAnsi="Times New Roman"/>
          <w:kern w:val="28"/>
          <w:sz w:val="20"/>
          <w:szCs w:val="20"/>
        </w:rPr>
        <w:t>scarted</w:t>
      </w:r>
      <w:proofErr w:type="spellEnd"/>
      <w:r w:rsidRPr="00A96D3F">
        <w:rPr>
          <w:rFonts w:ascii="Times New Roman" w:hAnsi="Times New Roman"/>
          <w:kern w:val="28"/>
          <w:sz w:val="20"/>
          <w:szCs w:val="20"/>
        </w:rPr>
        <w:t xml:space="preserve">, to provide better optical quality for viewing under the microscope, and to preserve the tissue section for years. The histopathology </w:t>
      </w:r>
      <w:proofErr w:type="gramStart"/>
      <w:r w:rsidRPr="00A96D3F">
        <w:rPr>
          <w:rFonts w:ascii="Times New Roman" w:hAnsi="Times New Roman"/>
          <w:kern w:val="28"/>
          <w:sz w:val="20"/>
          <w:szCs w:val="20"/>
        </w:rPr>
        <w:t xml:space="preserve">reports of the </w:t>
      </w:r>
      <w:proofErr w:type="spellStart"/>
      <w:r w:rsidRPr="00A96D3F">
        <w:rPr>
          <w:rFonts w:ascii="Times New Roman" w:hAnsi="Times New Roman"/>
          <w:kern w:val="28"/>
          <w:sz w:val="20"/>
          <w:szCs w:val="20"/>
        </w:rPr>
        <w:t>pipelle</w:t>
      </w:r>
      <w:proofErr w:type="spellEnd"/>
      <w:r w:rsidRPr="00A96D3F">
        <w:rPr>
          <w:rFonts w:ascii="Times New Roman" w:hAnsi="Times New Roman"/>
          <w:kern w:val="28"/>
          <w:sz w:val="20"/>
          <w:szCs w:val="20"/>
        </w:rPr>
        <w:t xml:space="preserve"> sample was</w:t>
      </w:r>
      <w:proofErr w:type="gramEnd"/>
      <w:r w:rsidRPr="00A96D3F">
        <w:rPr>
          <w:rFonts w:ascii="Times New Roman" w:hAnsi="Times New Roman"/>
          <w:kern w:val="28"/>
          <w:sz w:val="20"/>
          <w:szCs w:val="20"/>
        </w:rPr>
        <w:t xml:space="preserve"> compared with that of D&amp;C sample. </w:t>
      </w:r>
    </w:p>
    <w:p w:rsidR="00120D82" w:rsidRPr="00A96D3F" w:rsidRDefault="00120D82" w:rsidP="00B8013B">
      <w:pPr>
        <w:widowControl/>
        <w:jc w:val="lowKashida"/>
        <w:rPr>
          <w:rFonts w:ascii="Times New Roman" w:hAnsi="Times New Roman"/>
          <w:b/>
          <w:bCs/>
          <w:kern w:val="28"/>
          <w:sz w:val="20"/>
          <w:szCs w:val="20"/>
          <w:lang w:eastAsia="zh-CN"/>
        </w:rPr>
      </w:pPr>
    </w:p>
    <w:p w:rsidR="00120D82" w:rsidRPr="00A96D3F" w:rsidRDefault="00892CFB" w:rsidP="00120D82">
      <w:pPr>
        <w:widowControl/>
        <w:jc w:val="center"/>
        <w:rPr>
          <w:rFonts w:ascii="Times New Roman" w:hAnsi="Times New Roman"/>
          <w:caps/>
          <w:sz w:val="20"/>
          <w:szCs w:val="20"/>
          <w:lang w:bidi="ar-SA"/>
        </w:rPr>
      </w:pPr>
      <w:r w:rsidRPr="00892CFB">
        <w:rPr>
          <w:rFonts w:ascii="Times New Roman" w:hAnsi="Times New Roman"/>
          <w:caps/>
          <w:sz w:val="20"/>
          <w:szCs w:val="2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35pt;height:215.35pt">
            <v:imagedata r:id="rId12" o:title="download"/>
          </v:shape>
        </w:pict>
      </w:r>
    </w:p>
    <w:p w:rsidR="00120D82" w:rsidRDefault="00120D82" w:rsidP="00120D82">
      <w:pPr>
        <w:widowControl/>
        <w:jc w:val="center"/>
        <w:rPr>
          <w:rFonts w:ascii="Times New Roman" w:hAnsi="Times New Roman"/>
          <w:b/>
          <w:bCs/>
          <w:sz w:val="20"/>
          <w:szCs w:val="20"/>
          <w:lang w:eastAsia="zh-CN"/>
        </w:rPr>
      </w:pPr>
      <w:r w:rsidRPr="00A96D3F">
        <w:rPr>
          <w:rFonts w:ascii="Times New Roman" w:hAnsi="Times New Roman"/>
          <w:b/>
          <w:bCs/>
          <w:sz w:val="20"/>
          <w:szCs w:val="20"/>
        </w:rPr>
        <w:t xml:space="preserve">Figure 1: </w:t>
      </w:r>
      <w:proofErr w:type="spellStart"/>
      <w:r w:rsidRPr="00A96D3F">
        <w:rPr>
          <w:rFonts w:ascii="Times New Roman" w:hAnsi="Times New Roman"/>
          <w:b/>
          <w:bCs/>
          <w:sz w:val="20"/>
          <w:szCs w:val="20"/>
        </w:rPr>
        <w:t>Pipelle</w:t>
      </w:r>
      <w:proofErr w:type="spellEnd"/>
      <w:r w:rsidRPr="00A96D3F">
        <w:rPr>
          <w:rFonts w:ascii="Times New Roman" w:hAnsi="Times New Roman"/>
          <w:b/>
          <w:bCs/>
          <w:sz w:val="20"/>
          <w:szCs w:val="20"/>
        </w:rPr>
        <w:t xml:space="preserve"> curette shape.</w:t>
      </w:r>
    </w:p>
    <w:p w:rsidR="00120D82" w:rsidRDefault="00120D82" w:rsidP="00B8013B">
      <w:pPr>
        <w:widowControl/>
        <w:ind w:firstLine="720"/>
        <w:jc w:val="lowKashida"/>
        <w:rPr>
          <w:rFonts w:ascii="Times New Roman" w:hAnsi="Times New Roman"/>
          <w:kern w:val="28"/>
          <w:sz w:val="20"/>
          <w:szCs w:val="20"/>
          <w:lang w:eastAsia="zh-CN"/>
        </w:rPr>
      </w:pPr>
    </w:p>
    <w:p w:rsidR="00120D82" w:rsidRPr="00AB4F6C" w:rsidRDefault="003A7AE3" w:rsidP="00AB4F6C">
      <w:pPr>
        <w:widowControl/>
        <w:snapToGrid w:val="0"/>
        <w:jc w:val="center"/>
        <w:rPr>
          <w:rFonts w:ascii="Times New Roman" w:hAnsi="Times New Roman"/>
          <w:caps/>
          <w:sz w:val="20"/>
          <w:szCs w:val="20"/>
          <w:lang w:bidi="ar-SA"/>
        </w:rPr>
      </w:pPr>
      <w:r w:rsidRPr="00892CFB">
        <w:rPr>
          <w:rFonts w:ascii="Times New Roman" w:hAnsi="Times New Roman"/>
          <w:caps/>
          <w:sz w:val="20"/>
          <w:szCs w:val="20"/>
          <w:lang w:bidi="ar-SA"/>
        </w:rPr>
        <w:pict>
          <v:shape id="_x0000_i1026" type="#_x0000_t75" style="width:223.5pt;height:113.95pt" o:bordertopcolor="this" o:borderleftcolor="this" o:borderbottomcolor="this" o:borderrightcolor="this">
            <v:imagedata r:id="rId13" o:title="download (1)"/>
            <w10:bordertop type="single" width="12"/>
            <w10:borderleft type="single" width="12"/>
            <w10:borderbottom type="single" width="12"/>
            <w10:borderright type="single" width="12"/>
          </v:shape>
        </w:pict>
      </w:r>
    </w:p>
    <w:p w:rsidR="00120D82" w:rsidRPr="00AB4F6C" w:rsidRDefault="00120D82" w:rsidP="00AB4F6C">
      <w:pPr>
        <w:widowControl/>
        <w:snapToGrid w:val="0"/>
        <w:jc w:val="both"/>
        <w:rPr>
          <w:rFonts w:ascii="Times New Roman" w:hAnsi="Times New Roman"/>
          <w:sz w:val="20"/>
          <w:szCs w:val="20"/>
          <w:lang w:eastAsia="zh-CN"/>
        </w:rPr>
      </w:pPr>
      <w:r w:rsidRPr="00AB4F6C">
        <w:rPr>
          <w:rFonts w:ascii="Times New Roman" w:hAnsi="Times New Roman"/>
          <w:b/>
          <w:bCs/>
          <w:sz w:val="20"/>
          <w:szCs w:val="18"/>
        </w:rPr>
        <w:t xml:space="preserve">Figure 2: Route of insertion of </w:t>
      </w:r>
      <w:proofErr w:type="spellStart"/>
      <w:r w:rsidRPr="00AB4F6C">
        <w:rPr>
          <w:rFonts w:ascii="Times New Roman" w:hAnsi="Times New Roman"/>
          <w:b/>
          <w:bCs/>
          <w:sz w:val="20"/>
          <w:szCs w:val="18"/>
        </w:rPr>
        <w:t>pipelle</w:t>
      </w:r>
      <w:proofErr w:type="spellEnd"/>
      <w:r w:rsidRPr="00AB4F6C">
        <w:rPr>
          <w:rFonts w:ascii="Times New Roman" w:hAnsi="Times New Roman"/>
          <w:b/>
          <w:bCs/>
          <w:sz w:val="20"/>
          <w:szCs w:val="18"/>
        </w:rPr>
        <w:t xml:space="preserve"> and curettage.</w:t>
      </w:r>
    </w:p>
    <w:p w:rsidR="00120D82" w:rsidRDefault="00120D82" w:rsidP="00B8013B">
      <w:pPr>
        <w:widowControl/>
        <w:ind w:firstLine="720"/>
        <w:jc w:val="lowKashida"/>
        <w:rPr>
          <w:rFonts w:ascii="Times New Roman" w:hAnsi="Times New Roman"/>
          <w:kern w:val="28"/>
          <w:sz w:val="20"/>
          <w:szCs w:val="20"/>
          <w:lang w:eastAsia="zh-CN"/>
        </w:rPr>
      </w:pPr>
    </w:p>
    <w:p w:rsidR="00AB4F6C" w:rsidRDefault="00AB4F6C" w:rsidP="00AB4F6C">
      <w:pPr>
        <w:widowControl/>
        <w:rPr>
          <w:rFonts w:ascii="Times New Roman" w:hAnsi="Times New Roman"/>
          <w:b/>
          <w:bCs/>
          <w:sz w:val="18"/>
          <w:szCs w:val="18"/>
          <w:lang w:eastAsia="zh-CN" w:bidi="ar-SA"/>
        </w:rPr>
      </w:pPr>
      <w:r w:rsidRPr="00A96D3F">
        <w:rPr>
          <w:rFonts w:ascii="Times New Roman" w:hAnsi="Times New Roman"/>
          <w:b/>
          <w:bCs/>
          <w:sz w:val="18"/>
          <w:szCs w:val="18"/>
          <w:lang w:bidi="ar-SA"/>
        </w:rPr>
        <w:t>3. Results</w:t>
      </w:r>
    </w:p>
    <w:p w:rsidR="00AB4F6C" w:rsidRPr="00A96D3F" w:rsidRDefault="00AB4F6C" w:rsidP="00AB4F6C">
      <w:pPr>
        <w:widowControl/>
        <w:ind w:firstLine="720"/>
        <w:jc w:val="lowKashida"/>
        <w:rPr>
          <w:rFonts w:ascii="Times New Roman" w:hAnsi="Times New Roman"/>
          <w:sz w:val="20"/>
          <w:szCs w:val="20"/>
        </w:rPr>
      </w:pPr>
      <w:r w:rsidRPr="00A96D3F">
        <w:rPr>
          <w:rFonts w:ascii="Times New Roman" w:hAnsi="Times New Roman"/>
          <w:sz w:val="20"/>
          <w:szCs w:val="20"/>
        </w:rPr>
        <w:t>The mean age of the studied population was 44.5 years and medium age of menarche was 13.5 years, while</w:t>
      </w:r>
      <w:r w:rsidR="003A7AE3">
        <w:rPr>
          <w:rFonts w:ascii="Times New Roman" w:hAnsi="Times New Roman"/>
          <w:sz w:val="20"/>
          <w:szCs w:val="20"/>
        </w:rPr>
        <w:t xml:space="preserve"> </w:t>
      </w:r>
      <w:r w:rsidRPr="00A96D3F">
        <w:rPr>
          <w:rFonts w:ascii="Times New Roman" w:hAnsi="Times New Roman"/>
          <w:sz w:val="20"/>
          <w:szCs w:val="20"/>
        </w:rPr>
        <w:t xml:space="preserve">the mean parity was 3.5. The median endometrial thickness was 11 cm, (Table 1) the patient in this study presented by </w:t>
      </w:r>
      <w:proofErr w:type="spellStart"/>
      <w:r w:rsidRPr="00A96D3F">
        <w:rPr>
          <w:rFonts w:ascii="Times New Roman" w:hAnsi="Times New Roman"/>
          <w:sz w:val="20"/>
          <w:szCs w:val="20"/>
        </w:rPr>
        <w:t>menorrhagia</w:t>
      </w:r>
      <w:proofErr w:type="spellEnd"/>
      <w:r w:rsidRPr="00A96D3F">
        <w:rPr>
          <w:rFonts w:ascii="Times New Roman" w:hAnsi="Times New Roman"/>
          <w:sz w:val="20"/>
          <w:szCs w:val="20"/>
        </w:rPr>
        <w:t xml:space="preserve"> (n=15), </w:t>
      </w:r>
      <w:proofErr w:type="spellStart"/>
      <w:r w:rsidRPr="00A96D3F">
        <w:rPr>
          <w:rFonts w:ascii="Times New Roman" w:hAnsi="Times New Roman"/>
          <w:sz w:val="20"/>
          <w:szCs w:val="20"/>
        </w:rPr>
        <w:t>polymenorrhia</w:t>
      </w:r>
      <w:proofErr w:type="spellEnd"/>
      <w:r w:rsidRPr="00A96D3F">
        <w:rPr>
          <w:rFonts w:ascii="Times New Roman" w:hAnsi="Times New Roman"/>
          <w:sz w:val="20"/>
          <w:szCs w:val="20"/>
        </w:rPr>
        <w:t xml:space="preserve"> (n=5), </w:t>
      </w:r>
      <w:proofErr w:type="spellStart"/>
      <w:r w:rsidRPr="00A96D3F">
        <w:rPr>
          <w:rFonts w:ascii="Times New Roman" w:hAnsi="Times New Roman"/>
          <w:sz w:val="20"/>
          <w:szCs w:val="20"/>
        </w:rPr>
        <w:t>metrorrhagia</w:t>
      </w:r>
      <w:proofErr w:type="spellEnd"/>
      <w:r w:rsidRPr="00A96D3F">
        <w:rPr>
          <w:rFonts w:ascii="Times New Roman" w:hAnsi="Times New Roman"/>
          <w:sz w:val="20"/>
          <w:szCs w:val="20"/>
        </w:rPr>
        <w:t xml:space="preserve"> or irregular uterine bleeding (n=20) and </w:t>
      </w:r>
      <w:proofErr w:type="spellStart"/>
      <w:r w:rsidRPr="00A96D3F">
        <w:rPr>
          <w:rFonts w:ascii="Times New Roman" w:hAnsi="Times New Roman"/>
          <w:sz w:val="20"/>
          <w:szCs w:val="20"/>
        </w:rPr>
        <w:t>postmenopousal</w:t>
      </w:r>
      <w:proofErr w:type="spellEnd"/>
      <w:r w:rsidRPr="00A96D3F">
        <w:rPr>
          <w:rFonts w:ascii="Times New Roman" w:hAnsi="Times New Roman"/>
          <w:sz w:val="20"/>
          <w:szCs w:val="20"/>
        </w:rPr>
        <w:t xml:space="preserve"> bleeding (n=10). </w:t>
      </w:r>
    </w:p>
    <w:p w:rsidR="00AB4F6C" w:rsidRPr="00A96D3F" w:rsidRDefault="00AB4F6C" w:rsidP="00AB4F6C">
      <w:pPr>
        <w:widowControl/>
        <w:ind w:firstLine="720"/>
        <w:jc w:val="lowKashida"/>
        <w:rPr>
          <w:rFonts w:ascii="Times New Roman" w:hAnsi="Times New Roman"/>
          <w:sz w:val="20"/>
          <w:szCs w:val="20"/>
        </w:rPr>
      </w:pPr>
      <w:r w:rsidRPr="00A96D3F">
        <w:rPr>
          <w:rFonts w:ascii="Times New Roman" w:hAnsi="Times New Roman"/>
          <w:sz w:val="20"/>
          <w:szCs w:val="20"/>
        </w:rPr>
        <w:t xml:space="preserve">The types of endometrial lesion according to pathology reports consisted of </w:t>
      </w:r>
      <w:proofErr w:type="spellStart"/>
      <w:r w:rsidRPr="00A96D3F">
        <w:rPr>
          <w:rFonts w:ascii="Times New Roman" w:hAnsi="Times New Roman"/>
          <w:sz w:val="20"/>
          <w:szCs w:val="20"/>
        </w:rPr>
        <w:t>secretory</w:t>
      </w:r>
      <w:proofErr w:type="spellEnd"/>
      <w:r w:rsidRPr="00A96D3F">
        <w:rPr>
          <w:rFonts w:ascii="Times New Roman" w:hAnsi="Times New Roman"/>
          <w:sz w:val="20"/>
          <w:szCs w:val="20"/>
        </w:rPr>
        <w:t xml:space="preserve"> (14%) proliferative </w:t>
      </w:r>
      <w:proofErr w:type="spellStart"/>
      <w:r w:rsidRPr="00A96D3F">
        <w:rPr>
          <w:rFonts w:ascii="Times New Roman" w:hAnsi="Times New Roman"/>
          <w:sz w:val="20"/>
          <w:szCs w:val="20"/>
        </w:rPr>
        <w:t>endometrium</w:t>
      </w:r>
      <w:proofErr w:type="spellEnd"/>
      <w:r w:rsidRPr="00A96D3F">
        <w:rPr>
          <w:rFonts w:ascii="Times New Roman" w:hAnsi="Times New Roman"/>
          <w:sz w:val="20"/>
          <w:szCs w:val="20"/>
        </w:rPr>
        <w:t xml:space="preserve"> (54%), endometrial hyperplasia 12%, hyperplasia with </w:t>
      </w:r>
      <w:proofErr w:type="spellStart"/>
      <w:r w:rsidRPr="00A96D3F">
        <w:rPr>
          <w:rFonts w:ascii="Times New Roman" w:hAnsi="Times New Roman"/>
          <w:sz w:val="20"/>
          <w:szCs w:val="20"/>
        </w:rPr>
        <w:t>atypia</w:t>
      </w:r>
      <w:proofErr w:type="spellEnd"/>
      <w:r w:rsidRPr="00A96D3F">
        <w:rPr>
          <w:rFonts w:ascii="Times New Roman" w:hAnsi="Times New Roman"/>
          <w:sz w:val="20"/>
          <w:szCs w:val="20"/>
        </w:rPr>
        <w:t xml:space="preserve"> (10%) and endometrial carcinoma (2%) </w:t>
      </w:r>
      <w:proofErr w:type="gramStart"/>
      <w:r w:rsidRPr="00A96D3F">
        <w:rPr>
          <w:rFonts w:ascii="Times New Roman" w:hAnsi="Times New Roman"/>
          <w:sz w:val="20"/>
          <w:szCs w:val="20"/>
        </w:rPr>
        <w:t>(Table 3).</w:t>
      </w:r>
      <w:proofErr w:type="gramEnd"/>
    </w:p>
    <w:p w:rsidR="00654A74" w:rsidRPr="00A96D3F" w:rsidRDefault="00654A74" w:rsidP="00B8013B">
      <w:pPr>
        <w:widowControl/>
        <w:ind w:firstLine="720"/>
        <w:jc w:val="lowKashida"/>
        <w:rPr>
          <w:rFonts w:ascii="Times New Roman" w:hAnsi="Times New Roman"/>
          <w:kern w:val="28"/>
          <w:sz w:val="20"/>
          <w:szCs w:val="20"/>
        </w:rPr>
        <w:sectPr w:rsidR="00654A74" w:rsidRPr="00A96D3F" w:rsidSect="003A7AE3">
          <w:type w:val="continuous"/>
          <w:pgSz w:w="12242" w:h="15842" w:code="1"/>
          <w:pgMar w:top="1440" w:right="1440" w:bottom="1440" w:left="1440" w:header="720" w:footer="720" w:gutter="0"/>
          <w:cols w:num="2" w:space="576"/>
          <w:noEndnote/>
          <w:docGrid w:linePitch="326"/>
        </w:sectPr>
      </w:pPr>
    </w:p>
    <w:p w:rsidR="00654A74" w:rsidRPr="00A96D3F" w:rsidRDefault="00654A74" w:rsidP="00B8013B">
      <w:pPr>
        <w:widowControl/>
        <w:rPr>
          <w:rFonts w:ascii="Times New Roman" w:hAnsi="Times New Roman"/>
          <w:b/>
          <w:bCs/>
          <w:sz w:val="20"/>
          <w:szCs w:val="20"/>
          <w:lang w:bidi="ar-SA"/>
        </w:rPr>
      </w:pPr>
    </w:p>
    <w:p w:rsidR="003A7AE3" w:rsidRDefault="003A7AE3" w:rsidP="00AB4F6C">
      <w:pPr>
        <w:widowControl/>
        <w:tabs>
          <w:tab w:val="left" w:pos="5405"/>
        </w:tabs>
        <w:snapToGrid w:val="0"/>
        <w:jc w:val="center"/>
        <w:rPr>
          <w:rFonts w:ascii="Times New Roman" w:hAnsi="Times New Roman" w:hint="eastAsia"/>
          <w:b/>
          <w:bCs/>
          <w:sz w:val="20"/>
          <w:szCs w:val="18"/>
          <w:lang w:eastAsia="zh-CN"/>
        </w:rPr>
      </w:pPr>
    </w:p>
    <w:p w:rsidR="00011A44" w:rsidRPr="00AB4F6C" w:rsidRDefault="00011A44" w:rsidP="00AB4F6C">
      <w:pPr>
        <w:widowControl/>
        <w:tabs>
          <w:tab w:val="left" w:pos="5405"/>
        </w:tabs>
        <w:snapToGrid w:val="0"/>
        <w:jc w:val="center"/>
        <w:rPr>
          <w:rFonts w:ascii="Times New Roman" w:hAnsi="Times New Roman"/>
          <w:b/>
          <w:bCs/>
          <w:sz w:val="20"/>
          <w:szCs w:val="18"/>
        </w:rPr>
      </w:pPr>
      <w:proofErr w:type="gramStart"/>
      <w:r w:rsidRPr="00AB4F6C">
        <w:rPr>
          <w:rFonts w:ascii="Times New Roman" w:hAnsi="Times New Roman"/>
          <w:b/>
          <w:bCs/>
          <w:sz w:val="20"/>
          <w:szCs w:val="18"/>
        </w:rPr>
        <w:t xml:space="preserve">Table (1): </w:t>
      </w:r>
      <w:r w:rsidR="00B41BC8" w:rsidRPr="00AB4F6C">
        <w:rPr>
          <w:rFonts w:ascii="Times New Roman" w:hAnsi="Times New Roman"/>
          <w:b/>
          <w:bCs/>
          <w:sz w:val="20"/>
          <w:szCs w:val="18"/>
        </w:rPr>
        <w:t>Descriptive analysis data of the studied group</w:t>
      </w:r>
      <w:r w:rsidR="00415189" w:rsidRPr="00AB4F6C">
        <w:rPr>
          <w:rFonts w:ascii="Times New Roman" w:hAnsi="Times New Roman"/>
          <w:b/>
          <w:bCs/>
          <w:sz w:val="20"/>
          <w:szCs w:val="18"/>
        </w:rPr>
        <w:t>s</w:t>
      </w:r>
      <w:r w:rsidR="00B41BC8" w:rsidRPr="00AB4F6C">
        <w:rPr>
          <w:rFonts w:ascii="Times New Roman" w:hAnsi="Times New Roman"/>
          <w:b/>
          <w:bCs/>
          <w:sz w:val="20"/>
          <w:szCs w:val="18"/>
        </w:rPr>
        <w:t>.</w:t>
      </w:r>
      <w:proofErr w:type="gramEnd"/>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4176"/>
        <w:gridCol w:w="3030"/>
        <w:gridCol w:w="2372"/>
      </w:tblGrid>
      <w:tr w:rsidR="00B41BC8" w:rsidRPr="001013B2" w:rsidTr="00654A74">
        <w:trPr>
          <w:trHeight w:val="35"/>
        </w:trPr>
        <w:tc>
          <w:tcPr>
            <w:tcW w:w="2180"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Median</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Range </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Age</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44.5</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40-49</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Age of menarche (years)</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13.5</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12-15</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Parity </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3.5</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1-6</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BMI</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28.54</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24-33</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Endometrial thickness (mm)</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11</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10-12</w:t>
            </w:r>
          </w:p>
        </w:tc>
      </w:tr>
    </w:tbl>
    <w:p w:rsidR="00654A74" w:rsidRPr="00AB4F6C" w:rsidRDefault="00654A74" w:rsidP="00AB4F6C">
      <w:pPr>
        <w:widowControl/>
        <w:snapToGrid w:val="0"/>
        <w:ind w:left="1440" w:hanging="1440"/>
        <w:jc w:val="lowKashida"/>
        <w:rPr>
          <w:rFonts w:ascii="Times New Roman" w:hAnsi="Times New Roman"/>
          <w:b/>
          <w:bCs/>
          <w:sz w:val="20"/>
          <w:szCs w:val="18"/>
        </w:rPr>
      </w:pPr>
    </w:p>
    <w:p w:rsidR="00AA571E" w:rsidRPr="00AB4F6C" w:rsidRDefault="00AA571E" w:rsidP="00AB4F6C">
      <w:pPr>
        <w:widowControl/>
        <w:snapToGrid w:val="0"/>
        <w:jc w:val="center"/>
        <w:rPr>
          <w:rFonts w:ascii="Times New Roman" w:hAnsi="Times New Roman"/>
          <w:b/>
          <w:bCs/>
          <w:sz w:val="20"/>
          <w:szCs w:val="18"/>
        </w:rPr>
      </w:pPr>
      <w:proofErr w:type="gramStart"/>
      <w:r w:rsidRPr="00AB4F6C">
        <w:rPr>
          <w:rFonts w:ascii="Times New Roman" w:hAnsi="Times New Roman"/>
          <w:b/>
          <w:bCs/>
          <w:sz w:val="20"/>
          <w:szCs w:val="18"/>
        </w:rPr>
        <w:t>Table (2): Range of medical disorder in the studied group</w:t>
      </w:r>
      <w:r w:rsidR="00415189" w:rsidRPr="00AB4F6C">
        <w:rPr>
          <w:rFonts w:ascii="Times New Roman" w:hAnsi="Times New Roman"/>
          <w:b/>
          <w:bCs/>
          <w:sz w:val="20"/>
          <w:szCs w:val="18"/>
        </w:rPr>
        <w:t>s</w:t>
      </w:r>
      <w:r w:rsidRPr="00AB4F6C">
        <w:rPr>
          <w:rFonts w:ascii="Times New Roman" w:hAnsi="Times New Roman"/>
          <w:b/>
          <w:bCs/>
          <w:sz w:val="20"/>
          <w:szCs w:val="18"/>
        </w:rPr>
        <w:t>.</w:t>
      </w:r>
      <w:proofErr w:type="gramEnd"/>
      <w:r w:rsidR="003A7AE3">
        <w:rPr>
          <w:rFonts w:ascii="Times New Roman" w:hAnsi="Times New Roman"/>
          <w:b/>
          <w:bCs/>
          <w:sz w:val="20"/>
          <w:szCs w:val="18"/>
        </w:rPr>
        <w:t xml:space="preserve">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tblPr>
      <w:tblGrid>
        <w:gridCol w:w="4189"/>
        <w:gridCol w:w="3044"/>
        <w:gridCol w:w="2345"/>
      </w:tblGrid>
      <w:tr w:rsidR="00AA571E" w:rsidRPr="001013B2">
        <w:tc>
          <w:tcPr>
            <w:tcW w:w="2187" w:type="pct"/>
            <w:shd w:val="clear" w:color="auto" w:fill="auto"/>
          </w:tcPr>
          <w:p w:rsidR="00AA571E" w:rsidRPr="001013B2" w:rsidRDefault="00AA571E" w:rsidP="00AB4F6C">
            <w:pPr>
              <w:widowControl/>
              <w:snapToGrid w:val="0"/>
              <w:jc w:val="lowKashida"/>
              <w:rPr>
                <w:rFonts w:ascii="Times New Roman" w:eastAsiaTheme="minorEastAsia" w:hAnsi="Times New Roman"/>
                <w:sz w:val="20"/>
                <w:szCs w:val="18"/>
              </w:rPr>
            </w:pPr>
          </w:p>
        </w:tc>
        <w:tc>
          <w:tcPr>
            <w:tcW w:w="1589" w:type="pct"/>
            <w:shd w:val="clear" w:color="auto" w:fill="auto"/>
            <w:vAlign w:val="center"/>
          </w:tcPr>
          <w:p w:rsidR="00AA571E" w:rsidRPr="001013B2" w:rsidRDefault="00AA571E"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No.</w:t>
            </w:r>
          </w:p>
        </w:tc>
        <w:tc>
          <w:tcPr>
            <w:tcW w:w="1225" w:type="pct"/>
            <w:shd w:val="clear" w:color="auto" w:fill="auto"/>
            <w:vAlign w:val="center"/>
          </w:tcPr>
          <w:p w:rsidR="00AA571E" w:rsidRPr="001013B2" w:rsidRDefault="00AA571E"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Incidence</w:t>
            </w:r>
          </w:p>
        </w:tc>
      </w:tr>
      <w:tr w:rsidR="00AA571E" w:rsidRPr="001013B2">
        <w:tc>
          <w:tcPr>
            <w:tcW w:w="2187" w:type="pct"/>
            <w:shd w:val="clear" w:color="auto" w:fill="auto"/>
          </w:tcPr>
          <w:p w:rsidR="00AA571E" w:rsidRPr="001013B2" w:rsidRDefault="00AA571E" w:rsidP="00AB4F6C">
            <w:pPr>
              <w:widowControl/>
              <w:snapToGrid w:val="0"/>
              <w:jc w:val="lowKashida"/>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Diabetes mellitus </w:t>
            </w:r>
          </w:p>
        </w:tc>
        <w:tc>
          <w:tcPr>
            <w:tcW w:w="1589" w:type="pct"/>
            <w:shd w:val="clear" w:color="auto" w:fill="auto"/>
            <w:vAlign w:val="center"/>
          </w:tcPr>
          <w:p w:rsidR="00AA571E" w:rsidRPr="001013B2" w:rsidRDefault="00AA571E"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w:t>
            </w:r>
          </w:p>
        </w:tc>
        <w:tc>
          <w:tcPr>
            <w:tcW w:w="1225" w:type="pct"/>
            <w:shd w:val="clear" w:color="auto" w:fill="auto"/>
            <w:vAlign w:val="center"/>
          </w:tcPr>
          <w:p w:rsidR="00AA571E" w:rsidRPr="001013B2" w:rsidRDefault="00AA571E"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20%</w:t>
            </w:r>
          </w:p>
        </w:tc>
      </w:tr>
      <w:tr w:rsidR="00AA571E" w:rsidRPr="001013B2">
        <w:tc>
          <w:tcPr>
            <w:tcW w:w="2187" w:type="pct"/>
            <w:shd w:val="clear" w:color="auto" w:fill="auto"/>
          </w:tcPr>
          <w:p w:rsidR="00AA571E" w:rsidRPr="001013B2" w:rsidRDefault="00AA571E" w:rsidP="00AB4F6C">
            <w:pPr>
              <w:widowControl/>
              <w:snapToGrid w:val="0"/>
              <w:jc w:val="lowKashida"/>
              <w:rPr>
                <w:rFonts w:ascii="Times New Roman" w:eastAsiaTheme="minorEastAsia" w:hAnsi="Times New Roman"/>
                <w:b/>
                <w:bCs/>
                <w:sz w:val="20"/>
                <w:szCs w:val="18"/>
              </w:rPr>
            </w:pPr>
            <w:proofErr w:type="spellStart"/>
            <w:r w:rsidRPr="001013B2">
              <w:rPr>
                <w:rFonts w:ascii="Times New Roman" w:eastAsiaTheme="minorEastAsia" w:hAnsi="Times New Roman"/>
                <w:b/>
                <w:bCs/>
                <w:sz w:val="20"/>
                <w:szCs w:val="18"/>
              </w:rPr>
              <w:t>Hypertnesion</w:t>
            </w:r>
            <w:proofErr w:type="spellEnd"/>
            <w:r w:rsidRPr="001013B2">
              <w:rPr>
                <w:rFonts w:ascii="Times New Roman" w:eastAsiaTheme="minorEastAsia" w:hAnsi="Times New Roman"/>
                <w:b/>
                <w:bCs/>
                <w:sz w:val="20"/>
                <w:szCs w:val="18"/>
              </w:rPr>
              <w:t xml:space="preserve"> </w:t>
            </w:r>
          </w:p>
        </w:tc>
        <w:tc>
          <w:tcPr>
            <w:tcW w:w="1589" w:type="pct"/>
            <w:shd w:val="clear" w:color="auto" w:fill="auto"/>
            <w:vAlign w:val="center"/>
          </w:tcPr>
          <w:p w:rsidR="00AA571E" w:rsidRPr="001013B2" w:rsidRDefault="00AA571E"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20</w:t>
            </w:r>
          </w:p>
        </w:tc>
        <w:tc>
          <w:tcPr>
            <w:tcW w:w="1225" w:type="pct"/>
            <w:shd w:val="clear" w:color="auto" w:fill="auto"/>
            <w:vAlign w:val="center"/>
          </w:tcPr>
          <w:p w:rsidR="00AA571E" w:rsidRPr="001013B2" w:rsidRDefault="00AA571E"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40%</w:t>
            </w:r>
          </w:p>
        </w:tc>
      </w:tr>
      <w:tr w:rsidR="00AA571E" w:rsidRPr="001013B2">
        <w:tc>
          <w:tcPr>
            <w:tcW w:w="2187" w:type="pct"/>
            <w:shd w:val="clear" w:color="auto" w:fill="auto"/>
          </w:tcPr>
          <w:p w:rsidR="00AA571E" w:rsidRPr="001013B2" w:rsidRDefault="00AA571E" w:rsidP="00AB4F6C">
            <w:pPr>
              <w:widowControl/>
              <w:snapToGrid w:val="0"/>
              <w:jc w:val="lowKashida"/>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Cardiac Disease </w:t>
            </w:r>
          </w:p>
        </w:tc>
        <w:tc>
          <w:tcPr>
            <w:tcW w:w="1589" w:type="pct"/>
            <w:shd w:val="clear" w:color="auto" w:fill="auto"/>
            <w:vAlign w:val="center"/>
          </w:tcPr>
          <w:p w:rsidR="00AA571E" w:rsidRPr="001013B2" w:rsidRDefault="00AA571E"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5</w:t>
            </w:r>
          </w:p>
        </w:tc>
        <w:tc>
          <w:tcPr>
            <w:tcW w:w="1225" w:type="pct"/>
            <w:shd w:val="clear" w:color="auto" w:fill="auto"/>
            <w:vAlign w:val="center"/>
          </w:tcPr>
          <w:p w:rsidR="00AA571E" w:rsidRPr="001013B2" w:rsidRDefault="00AA571E"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w:t>
            </w:r>
          </w:p>
        </w:tc>
      </w:tr>
    </w:tbl>
    <w:p w:rsidR="00654A74" w:rsidRPr="00AB4F6C" w:rsidRDefault="00654A74" w:rsidP="00AB4F6C">
      <w:pPr>
        <w:widowControl/>
        <w:snapToGrid w:val="0"/>
        <w:jc w:val="lowKashida"/>
        <w:rPr>
          <w:rFonts w:ascii="Times New Roman" w:hAnsi="Times New Roman"/>
          <w:b/>
          <w:bCs/>
          <w:sz w:val="20"/>
          <w:szCs w:val="18"/>
        </w:rPr>
      </w:pPr>
    </w:p>
    <w:p w:rsidR="00011A44" w:rsidRPr="00AB4F6C" w:rsidRDefault="00B17A2F" w:rsidP="00AB4F6C">
      <w:pPr>
        <w:widowControl/>
        <w:snapToGrid w:val="0"/>
        <w:jc w:val="lowKashida"/>
        <w:rPr>
          <w:rFonts w:ascii="Times New Roman" w:hAnsi="Times New Roman"/>
          <w:b/>
          <w:bCs/>
          <w:sz w:val="20"/>
          <w:szCs w:val="18"/>
        </w:rPr>
      </w:pPr>
      <w:r w:rsidRPr="00AB4F6C">
        <w:rPr>
          <w:rFonts w:ascii="Times New Roman" w:hAnsi="Times New Roman"/>
          <w:b/>
          <w:bCs/>
          <w:sz w:val="20"/>
          <w:szCs w:val="18"/>
        </w:rPr>
        <w:t>Table (</w:t>
      </w:r>
      <w:r w:rsidR="00AA571E" w:rsidRPr="00AB4F6C">
        <w:rPr>
          <w:rFonts w:ascii="Times New Roman" w:hAnsi="Times New Roman"/>
          <w:b/>
          <w:bCs/>
          <w:sz w:val="20"/>
          <w:szCs w:val="18"/>
        </w:rPr>
        <w:t>3</w:t>
      </w:r>
      <w:r w:rsidRPr="00AB4F6C">
        <w:rPr>
          <w:rFonts w:ascii="Times New Roman" w:hAnsi="Times New Roman"/>
          <w:b/>
          <w:bCs/>
          <w:sz w:val="20"/>
          <w:szCs w:val="18"/>
        </w:rPr>
        <w:t xml:space="preserve">): </w:t>
      </w:r>
      <w:r w:rsidR="00B41BC8" w:rsidRPr="00AB4F6C">
        <w:rPr>
          <w:rFonts w:ascii="Times New Roman" w:hAnsi="Times New Roman"/>
          <w:b/>
          <w:bCs/>
          <w:sz w:val="20"/>
          <w:szCs w:val="18"/>
        </w:rPr>
        <w:t xml:space="preserve">Comparison between endometrial biopsy was taken by D&amp;C and </w:t>
      </w:r>
      <w:proofErr w:type="spellStart"/>
      <w:r w:rsidR="00B41BC8" w:rsidRPr="00AB4F6C">
        <w:rPr>
          <w:rFonts w:ascii="Times New Roman" w:hAnsi="Times New Roman"/>
          <w:b/>
          <w:bCs/>
          <w:sz w:val="20"/>
          <w:szCs w:val="18"/>
        </w:rPr>
        <w:t>pipelle</w:t>
      </w:r>
      <w:proofErr w:type="spellEnd"/>
      <w:r w:rsidR="00B41BC8" w:rsidRPr="00AB4F6C">
        <w:rPr>
          <w:rFonts w:ascii="Times New Roman" w:hAnsi="Times New Roman"/>
          <w:b/>
          <w:bCs/>
          <w:sz w:val="20"/>
          <w:szCs w:val="18"/>
        </w:rPr>
        <w:t xml:space="preserve"> device as regard </w:t>
      </w:r>
      <w:proofErr w:type="spellStart"/>
      <w:r w:rsidR="00B41BC8" w:rsidRPr="00AB4F6C">
        <w:rPr>
          <w:rFonts w:ascii="Times New Roman" w:hAnsi="Times New Roman"/>
          <w:b/>
          <w:bCs/>
          <w:sz w:val="20"/>
          <w:szCs w:val="18"/>
        </w:rPr>
        <w:t>histpathology</w:t>
      </w:r>
      <w:proofErr w:type="spellEnd"/>
      <w:r w:rsidR="00B41BC8" w:rsidRPr="00AB4F6C">
        <w:rPr>
          <w:rFonts w:ascii="Times New Roman" w:hAnsi="Times New Roman"/>
          <w:b/>
          <w:bCs/>
          <w:sz w:val="20"/>
          <w:szCs w:val="18"/>
        </w:rPr>
        <w:t xml:space="preserve"> examination. </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4176"/>
        <w:gridCol w:w="3030"/>
        <w:gridCol w:w="2372"/>
      </w:tblGrid>
      <w:tr w:rsidR="00B41BC8" w:rsidRPr="001013B2" w:rsidTr="00654A74">
        <w:trPr>
          <w:trHeight w:val="35"/>
        </w:trPr>
        <w:tc>
          <w:tcPr>
            <w:tcW w:w="2180"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b/>
                <w:bCs/>
                <w:sz w:val="20"/>
                <w:szCs w:val="18"/>
              </w:rPr>
            </w:pPr>
            <w:bookmarkStart w:id="0" w:name="_Hlk415569529"/>
            <w:r w:rsidRPr="001013B2">
              <w:rPr>
                <w:rFonts w:ascii="Times New Roman" w:eastAsiaTheme="minorEastAsia" w:hAnsi="Times New Roman"/>
                <w:b/>
                <w:bCs/>
                <w:sz w:val="20"/>
                <w:szCs w:val="18"/>
              </w:rPr>
              <w:t>Report of histopathology</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b/>
                <w:bCs/>
                <w:sz w:val="20"/>
                <w:szCs w:val="18"/>
              </w:rPr>
            </w:pPr>
            <w:proofErr w:type="spellStart"/>
            <w:r w:rsidRPr="001013B2">
              <w:rPr>
                <w:rFonts w:ascii="Times New Roman" w:eastAsiaTheme="minorEastAsia" w:hAnsi="Times New Roman"/>
                <w:b/>
                <w:bCs/>
                <w:sz w:val="20"/>
                <w:szCs w:val="18"/>
              </w:rPr>
              <w:t>Pipelle</w:t>
            </w:r>
            <w:proofErr w:type="spellEnd"/>
            <w:r w:rsidRPr="001013B2">
              <w:rPr>
                <w:rFonts w:ascii="Times New Roman" w:eastAsiaTheme="minorEastAsia" w:hAnsi="Times New Roman"/>
                <w:b/>
                <w:bCs/>
                <w:sz w:val="20"/>
                <w:szCs w:val="18"/>
              </w:rPr>
              <w:t xml:space="preserve"> biopsy </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D&amp;C biopsy </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proofErr w:type="spellStart"/>
            <w:r w:rsidRPr="001013B2">
              <w:rPr>
                <w:rFonts w:ascii="Times New Roman" w:eastAsiaTheme="minorEastAsia" w:hAnsi="Times New Roman"/>
                <w:b/>
                <w:bCs/>
                <w:sz w:val="20"/>
                <w:szCs w:val="18"/>
              </w:rPr>
              <w:t>Endometritis</w:t>
            </w:r>
            <w:proofErr w:type="spellEnd"/>
            <w:r w:rsidRPr="001013B2">
              <w:rPr>
                <w:rFonts w:ascii="Times New Roman" w:eastAsiaTheme="minorEastAsia" w:hAnsi="Times New Roman"/>
                <w:b/>
                <w:bCs/>
                <w:sz w:val="20"/>
                <w:szCs w:val="18"/>
              </w:rPr>
              <w:t xml:space="preserve"> </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3(6%)</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4(8%)</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Endometrial polyp</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w:t>
            </w:r>
            <w:r w:rsidR="0056526E" w:rsidRPr="001013B2">
              <w:rPr>
                <w:rFonts w:ascii="Times New Roman" w:eastAsiaTheme="minorEastAsia" w:hAnsi="Times New Roman"/>
                <w:sz w:val="20"/>
                <w:szCs w:val="18"/>
              </w:rPr>
              <w:t>1</w:t>
            </w:r>
            <w:r w:rsidRPr="001013B2">
              <w:rPr>
                <w:rFonts w:ascii="Times New Roman" w:eastAsiaTheme="minorEastAsia" w:hAnsi="Times New Roman"/>
                <w:sz w:val="20"/>
                <w:szCs w:val="18"/>
              </w:rPr>
              <w:t>%)</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Endometrial hyperplasia </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6(12%)</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6(12%)</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proofErr w:type="spellStart"/>
            <w:r w:rsidRPr="001013B2">
              <w:rPr>
                <w:rFonts w:ascii="Times New Roman" w:eastAsiaTheme="minorEastAsia" w:hAnsi="Times New Roman"/>
                <w:b/>
                <w:bCs/>
                <w:sz w:val="20"/>
                <w:szCs w:val="18"/>
              </w:rPr>
              <w:t>Secretory</w:t>
            </w:r>
            <w:proofErr w:type="spellEnd"/>
            <w:r w:rsidRPr="001013B2">
              <w:rPr>
                <w:rFonts w:ascii="Times New Roman" w:eastAsiaTheme="minorEastAsia" w:hAnsi="Times New Roman"/>
                <w:b/>
                <w:bCs/>
                <w:sz w:val="20"/>
                <w:szCs w:val="18"/>
              </w:rPr>
              <w:t xml:space="preserve"> </w:t>
            </w:r>
            <w:proofErr w:type="spellStart"/>
            <w:r w:rsidRPr="001013B2">
              <w:rPr>
                <w:rFonts w:ascii="Times New Roman" w:eastAsiaTheme="minorEastAsia" w:hAnsi="Times New Roman"/>
                <w:b/>
                <w:bCs/>
                <w:sz w:val="20"/>
                <w:szCs w:val="18"/>
              </w:rPr>
              <w:t>endometrium</w:t>
            </w:r>
            <w:proofErr w:type="spellEnd"/>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7(14%)</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7(14%)</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Proliferative </w:t>
            </w:r>
            <w:proofErr w:type="spellStart"/>
            <w:r w:rsidRPr="001013B2">
              <w:rPr>
                <w:rFonts w:ascii="Times New Roman" w:eastAsiaTheme="minorEastAsia" w:hAnsi="Times New Roman"/>
                <w:b/>
                <w:bCs/>
                <w:sz w:val="20"/>
                <w:szCs w:val="18"/>
              </w:rPr>
              <w:t>endometrium</w:t>
            </w:r>
            <w:proofErr w:type="spellEnd"/>
            <w:r w:rsidRPr="001013B2">
              <w:rPr>
                <w:rFonts w:ascii="Times New Roman" w:eastAsiaTheme="minorEastAsia" w:hAnsi="Times New Roman"/>
                <w:b/>
                <w:bCs/>
                <w:sz w:val="20"/>
                <w:szCs w:val="18"/>
              </w:rPr>
              <w:t xml:space="preserve"> </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27(54</w:t>
            </w:r>
            <w:r w:rsidR="001D6836" w:rsidRPr="001013B2">
              <w:rPr>
                <w:rFonts w:ascii="Times New Roman" w:eastAsiaTheme="minorEastAsia" w:hAnsi="Times New Roman"/>
                <w:sz w:val="20"/>
                <w:szCs w:val="18"/>
              </w:rPr>
              <w:t>%</w:t>
            </w:r>
            <w:r w:rsidRPr="001013B2">
              <w:rPr>
                <w:rFonts w:ascii="Times New Roman" w:eastAsiaTheme="minorEastAsia" w:hAnsi="Times New Roman"/>
                <w:sz w:val="20"/>
                <w:szCs w:val="18"/>
              </w:rPr>
              <w:t>)</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27(54%)</w:t>
            </w:r>
          </w:p>
        </w:tc>
      </w:tr>
      <w:tr w:rsidR="00B41BC8" w:rsidRPr="001013B2" w:rsidTr="00654A74">
        <w:trPr>
          <w:trHeight w:val="65"/>
        </w:trPr>
        <w:tc>
          <w:tcPr>
            <w:tcW w:w="2180" w:type="pct"/>
            <w:shd w:val="clear" w:color="auto" w:fill="auto"/>
            <w:noWrap/>
            <w:vAlign w:val="bottom"/>
          </w:tcPr>
          <w:p w:rsidR="00B41BC8" w:rsidRPr="001013B2" w:rsidRDefault="00415189"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Endometrial</w:t>
            </w:r>
            <w:r w:rsidR="00B41BC8" w:rsidRPr="001013B2">
              <w:rPr>
                <w:rFonts w:ascii="Times New Roman" w:eastAsiaTheme="minorEastAsia" w:hAnsi="Times New Roman"/>
                <w:b/>
                <w:bCs/>
                <w:sz w:val="20"/>
                <w:szCs w:val="18"/>
              </w:rPr>
              <w:t xml:space="preserve"> hyperplasia with </w:t>
            </w:r>
            <w:proofErr w:type="spellStart"/>
            <w:r w:rsidR="00B41BC8" w:rsidRPr="001013B2">
              <w:rPr>
                <w:rFonts w:ascii="Times New Roman" w:eastAsiaTheme="minorEastAsia" w:hAnsi="Times New Roman"/>
                <w:b/>
                <w:bCs/>
                <w:sz w:val="20"/>
                <w:szCs w:val="18"/>
              </w:rPr>
              <w:t>atypia</w:t>
            </w:r>
            <w:proofErr w:type="spellEnd"/>
            <w:r w:rsidR="00B41BC8" w:rsidRPr="001013B2">
              <w:rPr>
                <w:rFonts w:ascii="Times New Roman" w:eastAsiaTheme="minorEastAsia" w:hAnsi="Times New Roman"/>
                <w:b/>
                <w:bCs/>
                <w:sz w:val="20"/>
                <w:szCs w:val="18"/>
              </w:rPr>
              <w:t xml:space="preserve"> </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5(10%)</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4(8%)</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Endometrial carcinoma </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1(2%)</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1(2%)</w:t>
            </w:r>
          </w:p>
        </w:tc>
      </w:tr>
      <w:tr w:rsidR="00B41BC8" w:rsidRPr="001013B2" w:rsidTr="00654A74">
        <w:trPr>
          <w:trHeight w:val="65"/>
        </w:trPr>
        <w:tc>
          <w:tcPr>
            <w:tcW w:w="2180" w:type="pct"/>
            <w:shd w:val="clear" w:color="auto" w:fill="auto"/>
            <w:noWrap/>
            <w:vAlign w:val="bottom"/>
          </w:tcPr>
          <w:p w:rsidR="00B41BC8" w:rsidRPr="001013B2" w:rsidRDefault="00B41BC8" w:rsidP="00AB4F6C">
            <w:pPr>
              <w:widowControl/>
              <w:snapToGrid w:val="0"/>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Inadequate biopsy </w:t>
            </w:r>
          </w:p>
        </w:tc>
        <w:tc>
          <w:tcPr>
            <w:tcW w:w="1582"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1(2%)</w:t>
            </w:r>
          </w:p>
        </w:tc>
        <w:tc>
          <w:tcPr>
            <w:tcW w:w="1238" w:type="pct"/>
            <w:shd w:val="clear" w:color="auto" w:fill="auto"/>
            <w:noWrap/>
            <w:vAlign w:val="bottom"/>
          </w:tcPr>
          <w:p w:rsidR="00B41BC8" w:rsidRPr="001013B2" w:rsidRDefault="00B41BC8"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w:t>
            </w:r>
          </w:p>
        </w:tc>
      </w:tr>
      <w:bookmarkEnd w:id="0"/>
    </w:tbl>
    <w:p w:rsidR="006A025C" w:rsidRPr="00AB4F6C" w:rsidRDefault="006A025C" w:rsidP="00AB4F6C">
      <w:pPr>
        <w:widowControl/>
        <w:snapToGrid w:val="0"/>
        <w:jc w:val="center"/>
        <w:rPr>
          <w:rFonts w:ascii="Times New Roman" w:hAnsi="Times New Roman"/>
          <w:sz w:val="20"/>
          <w:szCs w:val="20"/>
        </w:rPr>
      </w:pPr>
    </w:p>
    <w:p w:rsidR="00654A74" w:rsidRPr="00AB4F6C" w:rsidRDefault="00892CFB" w:rsidP="00AB4F6C">
      <w:pPr>
        <w:widowControl/>
        <w:snapToGrid w:val="0"/>
        <w:jc w:val="center"/>
        <w:rPr>
          <w:rFonts w:ascii="Times New Roman" w:hAnsi="Times New Roman"/>
          <w:b/>
          <w:bCs/>
          <w:sz w:val="20"/>
          <w:szCs w:val="20"/>
        </w:rPr>
      </w:pPr>
      <w:r w:rsidRPr="00892CFB">
        <w:rPr>
          <w:rFonts w:ascii="Times New Roman" w:hAnsi="Times New Roman"/>
          <w:sz w:val="20"/>
          <w:szCs w:val="20"/>
        </w:rPr>
        <w:pict>
          <v:shape id="_x0000_i1027" type="#_x0000_t75" style="width:431.35pt;height:246.05pt">
            <v:imagedata r:id="rId14" o:title=""/>
          </v:shape>
        </w:pict>
      </w:r>
    </w:p>
    <w:p w:rsidR="006A025C" w:rsidRPr="00AB4F6C" w:rsidRDefault="000F1A83" w:rsidP="00AB4F6C">
      <w:pPr>
        <w:widowControl/>
        <w:snapToGrid w:val="0"/>
        <w:jc w:val="both"/>
        <w:rPr>
          <w:rFonts w:ascii="Times New Roman" w:hAnsi="Times New Roman"/>
          <w:b/>
          <w:bCs/>
          <w:sz w:val="20"/>
          <w:szCs w:val="18"/>
          <w:lang w:eastAsia="zh-CN"/>
        </w:rPr>
      </w:pPr>
      <w:r w:rsidRPr="00AB4F6C">
        <w:rPr>
          <w:rFonts w:ascii="Times New Roman" w:hAnsi="Times New Roman"/>
          <w:b/>
          <w:bCs/>
          <w:sz w:val="20"/>
          <w:szCs w:val="18"/>
        </w:rPr>
        <w:t xml:space="preserve">Figure </w:t>
      </w:r>
      <w:r w:rsidR="00EE1C3A" w:rsidRPr="00AB4F6C">
        <w:rPr>
          <w:rFonts w:ascii="Times New Roman" w:hAnsi="Times New Roman"/>
          <w:b/>
          <w:bCs/>
          <w:sz w:val="20"/>
          <w:szCs w:val="18"/>
        </w:rPr>
        <w:t>3</w:t>
      </w:r>
      <w:r w:rsidRPr="00AB4F6C">
        <w:rPr>
          <w:rFonts w:ascii="Times New Roman" w:hAnsi="Times New Roman"/>
          <w:b/>
          <w:bCs/>
          <w:sz w:val="20"/>
          <w:szCs w:val="18"/>
        </w:rPr>
        <w:t>:</w:t>
      </w:r>
      <w:r w:rsidR="006A025C" w:rsidRPr="00AB4F6C">
        <w:rPr>
          <w:rFonts w:ascii="Times New Roman" w:hAnsi="Times New Roman"/>
          <w:b/>
          <w:bCs/>
          <w:sz w:val="20"/>
          <w:szCs w:val="18"/>
        </w:rPr>
        <w:t xml:space="preserve"> Comparison between endometrial biopsy was taken by D&amp;C and </w:t>
      </w:r>
      <w:proofErr w:type="spellStart"/>
      <w:r w:rsidR="006A025C" w:rsidRPr="00AB4F6C">
        <w:rPr>
          <w:rFonts w:ascii="Times New Roman" w:hAnsi="Times New Roman"/>
          <w:b/>
          <w:bCs/>
          <w:sz w:val="20"/>
          <w:szCs w:val="18"/>
        </w:rPr>
        <w:t>pipelle</w:t>
      </w:r>
      <w:proofErr w:type="spellEnd"/>
      <w:r w:rsidR="006A025C" w:rsidRPr="00AB4F6C">
        <w:rPr>
          <w:rFonts w:ascii="Times New Roman" w:hAnsi="Times New Roman"/>
          <w:b/>
          <w:bCs/>
          <w:sz w:val="20"/>
          <w:szCs w:val="18"/>
        </w:rPr>
        <w:t xml:space="preserve"> device as regard </w:t>
      </w:r>
      <w:proofErr w:type="spellStart"/>
      <w:r w:rsidR="006A025C" w:rsidRPr="00AB4F6C">
        <w:rPr>
          <w:rFonts w:ascii="Times New Roman" w:hAnsi="Times New Roman"/>
          <w:b/>
          <w:bCs/>
          <w:sz w:val="20"/>
          <w:szCs w:val="18"/>
        </w:rPr>
        <w:t>histpathology</w:t>
      </w:r>
      <w:proofErr w:type="spellEnd"/>
      <w:r w:rsidR="006A025C" w:rsidRPr="00AB4F6C">
        <w:rPr>
          <w:rFonts w:ascii="Times New Roman" w:hAnsi="Times New Roman"/>
          <w:b/>
          <w:bCs/>
          <w:sz w:val="20"/>
          <w:szCs w:val="18"/>
        </w:rPr>
        <w:t xml:space="preserve"> examination.</w:t>
      </w:r>
    </w:p>
    <w:p w:rsidR="00120D82" w:rsidRPr="00A96D3F" w:rsidRDefault="00120D82" w:rsidP="00B8013B">
      <w:pPr>
        <w:widowControl/>
        <w:jc w:val="center"/>
        <w:rPr>
          <w:rFonts w:ascii="Times New Roman" w:hAnsi="Times New Roman"/>
          <w:b/>
          <w:bCs/>
          <w:sz w:val="18"/>
          <w:szCs w:val="18"/>
          <w:lang w:eastAsia="zh-CN"/>
        </w:rPr>
      </w:pPr>
    </w:p>
    <w:p w:rsidR="000F1A83" w:rsidRPr="00A96D3F" w:rsidRDefault="00892CFB" w:rsidP="00B8013B">
      <w:pPr>
        <w:widowControl/>
        <w:ind w:left="1440" w:hanging="1440"/>
        <w:jc w:val="center"/>
        <w:rPr>
          <w:rFonts w:ascii="Times New Roman" w:hAnsi="Times New Roman"/>
          <w:b/>
          <w:bCs/>
          <w:sz w:val="18"/>
          <w:szCs w:val="18"/>
        </w:rPr>
      </w:pPr>
      <w:r w:rsidRPr="00892CFB">
        <w:rPr>
          <w:rFonts w:ascii="Times New Roman" w:hAnsi="Times New Roman"/>
          <w:sz w:val="18"/>
          <w:szCs w:val="18"/>
        </w:rPr>
        <w:lastRenderedPageBreak/>
        <w:pict>
          <v:shape id="Picture 6" o:spid="_x0000_i1028" type="#_x0000_t75" style="width:291.15pt;height:179.7pt;visibility:visible" o:allowoverlap="f">
            <v:imagedata r:id="rId15" o:title="" croptop="2113f" cropright="27202f"/>
          </v:shape>
        </w:pict>
      </w:r>
    </w:p>
    <w:p w:rsidR="000F1A83" w:rsidRPr="00AB4F6C" w:rsidRDefault="000F1A83" w:rsidP="00AB4F6C">
      <w:pPr>
        <w:widowControl/>
        <w:snapToGrid w:val="0"/>
        <w:jc w:val="both"/>
        <w:rPr>
          <w:rFonts w:ascii="Times New Roman" w:hAnsi="Times New Roman"/>
          <w:sz w:val="20"/>
          <w:szCs w:val="18"/>
          <w:lang w:eastAsia="zh-CN"/>
        </w:rPr>
      </w:pPr>
      <w:r w:rsidRPr="00AB4F6C">
        <w:rPr>
          <w:rFonts w:ascii="Times New Roman" w:hAnsi="Times New Roman"/>
          <w:b/>
          <w:bCs/>
          <w:sz w:val="20"/>
          <w:szCs w:val="18"/>
        </w:rPr>
        <w:t xml:space="preserve">Figure </w:t>
      </w:r>
      <w:r w:rsidR="00EE1C3A" w:rsidRPr="00AB4F6C">
        <w:rPr>
          <w:rFonts w:ascii="Times New Roman" w:hAnsi="Times New Roman"/>
          <w:b/>
          <w:bCs/>
          <w:sz w:val="20"/>
          <w:szCs w:val="18"/>
        </w:rPr>
        <w:t>4</w:t>
      </w:r>
      <w:r w:rsidRPr="00AB4F6C">
        <w:rPr>
          <w:rFonts w:ascii="Times New Roman" w:hAnsi="Times New Roman"/>
          <w:b/>
          <w:bCs/>
          <w:sz w:val="20"/>
          <w:szCs w:val="18"/>
        </w:rPr>
        <w:t xml:space="preserve">: </w:t>
      </w:r>
      <w:r w:rsidRPr="00AB4F6C">
        <w:rPr>
          <w:rFonts w:ascii="Times New Roman" w:hAnsi="Times New Roman"/>
          <w:sz w:val="20"/>
          <w:szCs w:val="18"/>
        </w:rPr>
        <w:t xml:space="preserve">Endometrial polyp with glandular epithelium lining. The endometrial glands are lined by low columnar to </w:t>
      </w:r>
      <w:proofErr w:type="spellStart"/>
      <w:r w:rsidRPr="00AB4F6C">
        <w:rPr>
          <w:rFonts w:ascii="Times New Roman" w:hAnsi="Times New Roman"/>
          <w:sz w:val="20"/>
          <w:szCs w:val="18"/>
        </w:rPr>
        <w:t>cuboidal</w:t>
      </w:r>
      <w:proofErr w:type="spellEnd"/>
      <w:r w:rsidRPr="00AB4F6C">
        <w:rPr>
          <w:rFonts w:ascii="Times New Roman" w:hAnsi="Times New Roman"/>
          <w:sz w:val="20"/>
          <w:szCs w:val="18"/>
        </w:rPr>
        <w:t xml:space="preserve"> epithelium and surrounded by abundant </w:t>
      </w:r>
      <w:proofErr w:type="spellStart"/>
      <w:r w:rsidRPr="00AB4F6C">
        <w:rPr>
          <w:rFonts w:ascii="Times New Roman" w:hAnsi="Times New Roman"/>
          <w:sz w:val="20"/>
          <w:szCs w:val="18"/>
        </w:rPr>
        <w:t>stroma</w:t>
      </w:r>
      <w:proofErr w:type="spellEnd"/>
      <w:r w:rsidRPr="00AB4F6C">
        <w:rPr>
          <w:rFonts w:ascii="Times New Roman" w:hAnsi="Times New Roman"/>
          <w:sz w:val="20"/>
          <w:szCs w:val="18"/>
        </w:rPr>
        <w:t xml:space="preserve"> (Original magnification).</w:t>
      </w:r>
    </w:p>
    <w:p w:rsidR="00120D82" w:rsidRPr="00AB4F6C" w:rsidRDefault="00120D82" w:rsidP="00AB4F6C">
      <w:pPr>
        <w:widowControl/>
        <w:snapToGrid w:val="0"/>
        <w:jc w:val="both"/>
        <w:rPr>
          <w:rFonts w:ascii="Times New Roman" w:hAnsi="Times New Roman"/>
          <w:sz w:val="20"/>
          <w:szCs w:val="18"/>
          <w:lang w:eastAsia="zh-CN"/>
        </w:rPr>
      </w:pPr>
    </w:p>
    <w:p w:rsidR="000F1A83" w:rsidRPr="00AB4F6C" w:rsidRDefault="003A7AE3" w:rsidP="00AB4F6C">
      <w:pPr>
        <w:widowControl/>
        <w:snapToGrid w:val="0"/>
        <w:jc w:val="center"/>
        <w:rPr>
          <w:rFonts w:ascii="Times New Roman" w:hAnsi="Times New Roman"/>
          <w:sz w:val="20"/>
          <w:szCs w:val="18"/>
        </w:rPr>
      </w:pPr>
      <w:r w:rsidRPr="00892CFB">
        <w:rPr>
          <w:rFonts w:ascii="Times New Roman" w:hAnsi="Times New Roman"/>
          <w:sz w:val="20"/>
          <w:szCs w:val="18"/>
        </w:rPr>
        <w:pict>
          <v:shape id="Picture 9" o:spid="_x0000_i1029" type="#_x0000_t75" style="width:304.3pt;height:171.55pt;visibility:visible" o:allowoverlap="f">
            <v:imagedata r:id="rId16" o:title="" croptop="839f" cropright="24467f"/>
          </v:shape>
        </w:pict>
      </w:r>
    </w:p>
    <w:p w:rsidR="006A025C" w:rsidRPr="00AB4F6C" w:rsidRDefault="000F1A83" w:rsidP="00AB4F6C">
      <w:pPr>
        <w:tabs>
          <w:tab w:val="left" w:pos="6761"/>
        </w:tabs>
        <w:snapToGrid w:val="0"/>
        <w:jc w:val="both"/>
        <w:rPr>
          <w:rFonts w:ascii="Times New Roman" w:hAnsi="Times New Roman"/>
          <w:sz w:val="20"/>
          <w:szCs w:val="18"/>
        </w:rPr>
      </w:pPr>
      <w:r w:rsidRPr="00AB4F6C">
        <w:rPr>
          <w:rFonts w:ascii="Times New Roman" w:hAnsi="Times New Roman"/>
          <w:b/>
          <w:bCs/>
          <w:sz w:val="20"/>
          <w:szCs w:val="18"/>
        </w:rPr>
        <w:t xml:space="preserve">Figure </w:t>
      </w:r>
      <w:r w:rsidR="00EE1C3A" w:rsidRPr="00AB4F6C">
        <w:rPr>
          <w:rFonts w:ascii="Times New Roman" w:hAnsi="Times New Roman"/>
          <w:b/>
          <w:bCs/>
          <w:sz w:val="20"/>
          <w:szCs w:val="18"/>
        </w:rPr>
        <w:t>5</w:t>
      </w:r>
      <w:r w:rsidRPr="00AB4F6C">
        <w:rPr>
          <w:rFonts w:ascii="Times New Roman" w:hAnsi="Times New Roman"/>
          <w:b/>
          <w:bCs/>
          <w:sz w:val="20"/>
          <w:szCs w:val="18"/>
        </w:rPr>
        <w:t>:</w:t>
      </w:r>
      <w:r w:rsidRPr="00AB4F6C">
        <w:rPr>
          <w:rFonts w:ascii="Times New Roman" w:hAnsi="Times New Roman"/>
          <w:sz w:val="20"/>
          <w:szCs w:val="18"/>
        </w:rPr>
        <w:t xml:space="preserve"> Complex endometrial hyperplasia with </w:t>
      </w:r>
      <w:proofErr w:type="spellStart"/>
      <w:r w:rsidRPr="00AB4F6C">
        <w:rPr>
          <w:rFonts w:ascii="Times New Roman" w:hAnsi="Times New Roman"/>
          <w:sz w:val="20"/>
          <w:szCs w:val="18"/>
        </w:rPr>
        <w:t>atypia</w:t>
      </w:r>
      <w:proofErr w:type="spellEnd"/>
      <w:r w:rsidRPr="00AB4F6C">
        <w:rPr>
          <w:rFonts w:ascii="Times New Roman" w:hAnsi="Times New Roman"/>
          <w:sz w:val="20"/>
          <w:szCs w:val="18"/>
        </w:rPr>
        <w:t xml:space="preserve"> displaying haphazardly arranged irregular branching glands </w:t>
      </w:r>
      <w:proofErr w:type="gramStart"/>
      <w:r w:rsidRPr="00AB4F6C">
        <w:rPr>
          <w:rFonts w:ascii="Times New Roman" w:hAnsi="Times New Roman"/>
          <w:sz w:val="20"/>
          <w:szCs w:val="18"/>
        </w:rPr>
        <w:t>lined</w:t>
      </w:r>
      <w:proofErr w:type="gramEnd"/>
      <w:r w:rsidRPr="00AB4F6C">
        <w:rPr>
          <w:rFonts w:ascii="Times New Roman" w:hAnsi="Times New Roman"/>
          <w:sz w:val="20"/>
          <w:szCs w:val="18"/>
        </w:rPr>
        <w:t xml:space="preserve"> by cells with atypical nuclei surrounded by minimal </w:t>
      </w:r>
      <w:proofErr w:type="spellStart"/>
      <w:r w:rsidRPr="00AB4F6C">
        <w:rPr>
          <w:rFonts w:ascii="Times New Roman" w:hAnsi="Times New Roman"/>
          <w:sz w:val="20"/>
          <w:szCs w:val="18"/>
        </w:rPr>
        <w:t>stroma</w:t>
      </w:r>
      <w:proofErr w:type="spellEnd"/>
      <w:r w:rsidRPr="00AB4F6C">
        <w:rPr>
          <w:rFonts w:ascii="Times New Roman" w:hAnsi="Times New Roman"/>
          <w:sz w:val="20"/>
          <w:szCs w:val="18"/>
        </w:rPr>
        <w:t xml:space="preserve"> (Original magnification)</w:t>
      </w:r>
      <w:r w:rsidR="006A025C" w:rsidRPr="00AB4F6C">
        <w:rPr>
          <w:rFonts w:ascii="Times New Roman" w:hAnsi="Times New Roman"/>
          <w:sz w:val="20"/>
          <w:szCs w:val="18"/>
        </w:rPr>
        <w:t>.</w:t>
      </w:r>
    </w:p>
    <w:p w:rsidR="001D6836" w:rsidRPr="00AB4F6C" w:rsidRDefault="001D6836" w:rsidP="00AB4F6C">
      <w:pPr>
        <w:widowControl/>
        <w:tabs>
          <w:tab w:val="left" w:pos="5145"/>
        </w:tabs>
        <w:snapToGrid w:val="0"/>
        <w:rPr>
          <w:rFonts w:ascii="Times New Roman" w:hAnsi="Times New Roman" w:hint="eastAsia"/>
          <w:sz w:val="20"/>
          <w:szCs w:val="14"/>
          <w:lang w:eastAsia="zh-CN"/>
        </w:rPr>
      </w:pPr>
    </w:p>
    <w:p w:rsidR="006A025C" w:rsidRPr="00AB4F6C" w:rsidRDefault="003A7AE3" w:rsidP="00AB4F6C">
      <w:pPr>
        <w:widowControl/>
        <w:snapToGrid w:val="0"/>
        <w:jc w:val="center"/>
        <w:rPr>
          <w:rFonts w:ascii="Times New Roman" w:hAnsi="Times New Roman"/>
          <w:b/>
          <w:bCs/>
          <w:sz w:val="20"/>
          <w:szCs w:val="20"/>
        </w:rPr>
      </w:pPr>
      <w:r w:rsidRPr="00892CFB">
        <w:rPr>
          <w:rFonts w:ascii="Times New Roman" w:hAnsi="Times New Roman"/>
          <w:sz w:val="20"/>
          <w:szCs w:val="20"/>
        </w:rPr>
        <w:pict>
          <v:shape id="Picture 12" o:spid="_x0000_i1030" type="#_x0000_t75" style="width:304.9pt;height:178.45pt;visibility:visible" o:allowoverlap="f">
            <v:imagedata r:id="rId17" o:title="" croptop="14310f"/>
          </v:shape>
        </w:pict>
      </w:r>
    </w:p>
    <w:p w:rsidR="006A025C" w:rsidRDefault="000F1A83" w:rsidP="00AB4F6C">
      <w:pPr>
        <w:tabs>
          <w:tab w:val="left" w:pos="6761"/>
        </w:tabs>
        <w:snapToGrid w:val="0"/>
        <w:jc w:val="both"/>
        <w:rPr>
          <w:rFonts w:ascii="Times New Roman" w:hAnsi="Times New Roman" w:hint="eastAsia"/>
          <w:b/>
          <w:bCs/>
          <w:sz w:val="20"/>
          <w:szCs w:val="18"/>
          <w:lang w:eastAsia="zh-CN"/>
        </w:rPr>
      </w:pPr>
      <w:r w:rsidRPr="00AB4F6C">
        <w:rPr>
          <w:rFonts w:ascii="Times New Roman" w:hAnsi="Times New Roman"/>
          <w:b/>
          <w:bCs/>
          <w:sz w:val="20"/>
          <w:szCs w:val="18"/>
        </w:rPr>
        <w:t xml:space="preserve">Figure </w:t>
      </w:r>
      <w:r w:rsidR="00EE1C3A" w:rsidRPr="00AB4F6C">
        <w:rPr>
          <w:rFonts w:ascii="Times New Roman" w:hAnsi="Times New Roman"/>
          <w:b/>
          <w:bCs/>
          <w:sz w:val="20"/>
          <w:szCs w:val="18"/>
        </w:rPr>
        <w:t>6</w:t>
      </w:r>
      <w:r w:rsidRPr="00AB4F6C">
        <w:rPr>
          <w:rFonts w:ascii="Times New Roman" w:hAnsi="Times New Roman"/>
          <w:b/>
          <w:bCs/>
          <w:sz w:val="20"/>
          <w:szCs w:val="18"/>
        </w:rPr>
        <w:t xml:space="preserve">: Endometrial </w:t>
      </w:r>
      <w:proofErr w:type="spellStart"/>
      <w:r w:rsidRPr="00AB4F6C">
        <w:rPr>
          <w:rFonts w:ascii="Times New Roman" w:hAnsi="Times New Roman"/>
          <w:b/>
          <w:bCs/>
          <w:sz w:val="20"/>
          <w:szCs w:val="18"/>
        </w:rPr>
        <w:t>adenocarcinoma</w:t>
      </w:r>
      <w:proofErr w:type="spellEnd"/>
      <w:r w:rsidRPr="00AB4F6C">
        <w:rPr>
          <w:rFonts w:ascii="Times New Roman" w:hAnsi="Times New Roman"/>
          <w:b/>
          <w:bCs/>
          <w:sz w:val="20"/>
          <w:szCs w:val="18"/>
        </w:rPr>
        <w:t xml:space="preserve"> </w:t>
      </w:r>
      <w:proofErr w:type="spellStart"/>
      <w:r w:rsidRPr="00AB4F6C">
        <w:rPr>
          <w:rFonts w:ascii="Times New Roman" w:hAnsi="Times New Roman"/>
          <w:b/>
          <w:bCs/>
          <w:sz w:val="20"/>
          <w:szCs w:val="18"/>
        </w:rPr>
        <w:t>endometrioid</w:t>
      </w:r>
      <w:proofErr w:type="spellEnd"/>
      <w:r w:rsidRPr="00AB4F6C">
        <w:rPr>
          <w:rFonts w:ascii="Times New Roman" w:hAnsi="Times New Roman"/>
          <w:b/>
          <w:bCs/>
          <w:sz w:val="20"/>
          <w:szCs w:val="18"/>
        </w:rPr>
        <w:t xml:space="preserve"> type GII showing complex </w:t>
      </w:r>
      <w:proofErr w:type="spellStart"/>
      <w:r w:rsidRPr="00AB4F6C">
        <w:rPr>
          <w:rFonts w:ascii="Times New Roman" w:hAnsi="Times New Roman"/>
          <w:b/>
          <w:bCs/>
          <w:sz w:val="20"/>
          <w:szCs w:val="18"/>
        </w:rPr>
        <w:t>papilloglandular</w:t>
      </w:r>
      <w:proofErr w:type="spellEnd"/>
      <w:r w:rsidRPr="00AB4F6C">
        <w:rPr>
          <w:rFonts w:ascii="Times New Roman" w:hAnsi="Times New Roman"/>
          <w:b/>
          <w:bCs/>
          <w:sz w:val="20"/>
          <w:szCs w:val="18"/>
        </w:rPr>
        <w:t xml:space="preserve"> growth with </w:t>
      </w:r>
      <w:proofErr w:type="spellStart"/>
      <w:r w:rsidRPr="00AB4F6C">
        <w:rPr>
          <w:rFonts w:ascii="Times New Roman" w:hAnsi="Times New Roman"/>
          <w:b/>
          <w:bCs/>
          <w:sz w:val="20"/>
          <w:szCs w:val="18"/>
        </w:rPr>
        <w:t>cribriform</w:t>
      </w:r>
      <w:proofErr w:type="spellEnd"/>
      <w:r w:rsidRPr="00AB4F6C">
        <w:rPr>
          <w:rFonts w:ascii="Times New Roman" w:hAnsi="Times New Roman"/>
          <w:b/>
          <w:bCs/>
          <w:sz w:val="20"/>
          <w:szCs w:val="18"/>
        </w:rPr>
        <w:t xml:space="preserve"> architecture and back-to back glands without intervening </w:t>
      </w:r>
      <w:proofErr w:type="spellStart"/>
      <w:r w:rsidRPr="00AB4F6C">
        <w:rPr>
          <w:rFonts w:ascii="Times New Roman" w:hAnsi="Times New Roman"/>
          <w:b/>
          <w:bCs/>
          <w:sz w:val="20"/>
          <w:szCs w:val="18"/>
        </w:rPr>
        <w:t>stroma</w:t>
      </w:r>
      <w:proofErr w:type="spellEnd"/>
      <w:r w:rsidRPr="00AB4F6C">
        <w:rPr>
          <w:rFonts w:ascii="Times New Roman" w:hAnsi="Times New Roman"/>
          <w:b/>
          <w:bCs/>
          <w:sz w:val="20"/>
          <w:szCs w:val="18"/>
        </w:rPr>
        <w:t xml:space="preserve">. Solid areas could be seen. The cells show moderate </w:t>
      </w:r>
      <w:proofErr w:type="spellStart"/>
      <w:r w:rsidRPr="00AB4F6C">
        <w:rPr>
          <w:rFonts w:ascii="Times New Roman" w:hAnsi="Times New Roman"/>
          <w:b/>
          <w:bCs/>
          <w:sz w:val="20"/>
          <w:szCs w:val="18"/>
        </w:rPr>
        <w:t>cytologic</w:t>
      </w:r>
      <w:proofErr w:type="spellEnd"/>
      <w:r w:rsidRPr="00AB4F6C">
        <w:rPr>
          <w:rFonts w:ascii="Times New Roman" w:hAnsi="Times New Roman"/>
          <w:b/>
          <w:bCs/>
          <w:sz w:val="20"/>
          <w:szCs w:val="18"/>
        </w:rPr>
        <w:t xml:space="preserve"> </w:t>
      </w:r>
      <w:proofErr w:type="spellStart"/>
      <w:r w:rsidRPr="00AB4F6C">
        <w:rPr>
          <w:rFonts w:ascii="Times New Roman" w:hAnsi="Times New Roman"/>
          <w:b/>
          <w:bCs/>
          <w:sz w:val="20"/>
          <w:szCs w:val="18"/>
        </w:rPr>
        <w:t>atypia</w:t>
      </w:r>
      <w:proofErr w:type="spellEnd"/>
      <w:r w:rsidRPr="00AB4F6C">
        <w:rPr>
          <w:rFonts w:ascii="Times New Roman" w:hAnsi="Times New Roman"/>
          <w:b/>
          <w:bCs/>
          <w:sz w:val="20"/>
          <w:szCs w:val="18"/>
        </w:rPr>
        <w:t xml:space="preserve"> (Original magnification).</w:t>
      </w:r>
    </w:p>
    <w:p w:rsidR="003A7AE3" w:rsidRPr="00AB4F6C" w:rsidRDefault="003A7AE3" w:rsidP="00AB4F6C">
      <w:pPr>
        <w:tabs>
          <w:tab w:val="left" w:pos="6761"/>
        </w:tabs>
        <w:snapToGrid w:val="0"/>
        <w:jc w:val="both"/>
        <w:rPr>
          <w:rFonts w:ascii="Times New Roman" w:hAnsi="Times New Roman" w:hint="eastAsia"/>
          <w:b/>
          <w:bCs/>
          <w:sz w:val="20"/>
          <w:szCs w:val="18"/>
          <w:lang w:eastAsia="zh-CN"/>
        </w:rPr>
      </w:pPr>
    </w:p>
    <w:p w:rsidR="00B17A2F" w:rsidRPr="00AB4F6C" w:rsidRDefault="00B17A2F" w:rsidP="00AB4F6C">
      <w:pPr>
        <w:widowControl/>
        <w:snapToGrid w:val="0"/>
        <w:jc w:val="lowKashida"/>
        <w:rPr>
          <w:rFonts w:ascii="Times New Roman" w:hAnsi="Times New Roman"/>
          <w:b/>
          <w:bCs/>
          <w:sz w:val="20"/>
          <w:szCs w:val="18"/>
        </w:rPr>
      </w:pPr>
      <w:r w:rsidRPr="00AB4F6C">
        <w:rPr>
          <w:rFonts w:ascii="Times New Roman" w:hAnsi="Times New Roman"/>
          <w:b/>
          <w:bCs/>
          <w:sz w:val="20"/>
          <w:szCs w:val="18"/>
        </w:rPr>
        <w:lastRenderedPageBreak/>
        <w:t>Table (</w:t>
      </w:r>
      <w:r w:rsidR="00EE1C3A" w:rsidRPr="00AB4F6C">
        <w:rPr>
          <w:rFonts w:ascii="Times New Roman" w:hAnsi="Times New Roman"/>
          <w:b/>
          <w:bCs/>
          <w:sz w:val="20"/>
          <w:szCs w:val="18"/>
        </w:rPr>
        <w:t>4</w:t>
      </w:r>
      <w:r w:rsidRPr="00AB4F6C">
        <w:rPr>
          <w:rFonts w:ascii="Times New Roman" w:hAnsi="Times New Roman"/>
          <w:b/>
          <w:bCs/>
          <w:sz w:val="20"/>
          <w:szCs w:val="18"/>
        </w:rPr>
        <w:t xml:space="preserve">): </w:t>
      </w:r>
      <w:r w:rsidR="006A025C" w:rsidRPr="00AB4F6C">
        <w:rPr>
          <w:rFonts w:ascii="Times New Roman" w:hAnsi="Times New Roman"/>
          <w:b/>
          <w:bCs/>
          <w:sz w:val="20"/>
          <w:szCs w:val="18"/>
        </w:rPr>
        <w:t xml:space="preserve">The sensitivity, specificity, predictive values and accuracy of </w:t>
      </w:r>
      <w:proofErr w:type="spellStart"/>
      <w:r w:rsidR="006A025C" w:rsidRPr="00AB4F6C">
        <w:rPr>
          <w:rFonts w:ascii="Times New Roman" w:hAnsi="Times New Roman"/>
          <w:b/>
          <w:bCs/>
          <w:sz w:val="20"/>
          <w:szCs w:val="18"/>
        </w:rPr>
        <w:t>histopathologica</w:t>
      </w:r>
      <w:r w:rsidR="000F5A70" w:rsidRPr="00AB4F6C">
        <w:rPr>
          <w:rFonts w:ascii="Times New Roman" w:hAnsi="Times New Roman"/>
          <w:b/>
          <w:bCs/>
          <w:sz w:val="20"/>
          <w:szCs w:val="18"/>
        </w:rPr>
        <w:t>l</w:t>
      </w:r>
      <w:proofErr w:type="spellEnd"/>
      <w:r w:rsidR="006A025C" w:rsidRPr="00AB4F6C">
        <w:rPr>
          <w:rFonts w:ascii="Times New Roman" w:hAnsi="Times New Roman"/>
          <w:b/>
          <w:bCs/>
          <w:sz w:val="20"/>
          <w:szCs w:val="18"/>
        </w:rPr>
        <w:t xml:space="preserve"> examination of biopsy taken by </w:t>
      </w:r>
      <w:proofErr w:type="spellStart"/>
      <w:r w:rsidR="006A025C" w:rsidRPr="00AB4F6C">
        <w:rPr>
          <w:rFonts w:ascii="Times New Roman" w:hAnsi="Times New Roman"/>
          <w:b/>
          <w:bCs/>
          <w:sz w:val="20"/>
          <w:szCs w:val="18"/>
        </w:rPr>
        <w:t>p</w:t>
      </w:r>
      <w:r w:rsidR="000F1A83" w:rsidRPr="00AB4F6C">
        <w:rPr>
          <w:rFonts w:ascii="Times New Roman" w:hAnsi="Times New Roman"/>
          <w:b/>
          <w:bCs/>
          <w:sz w:val="20"/>
          <w:szCs w:val="18"/>
        </w:rPr>
        <w:t>i</w:t>
      </w:r>
      <w:r w:rsidR="006A025C" w:rsidRPr="00AB4F6C">
        <w:rPr>
          <w:rFonts w:ascii="Times New Roman" w:hAnsi="Times New Roman"/>
          <w:b/>
          <w:bCs/>
          <w:sz w:val="20"/>
          <w:szCs w:val="18"/>
        </w:rPr>
        <w:t>pelle</w:t>
      </w:r>
      <w:proofErr w:type="spellEnd"/>
      <w:r w:rsidR="006A025C" w:rsidRPr="00AB4F6C">
        <w:rPr>
          <w:rFonts w:ascii="Times New Roman" w:hAnsi="Times New Roman"/>
          <w:b/>
          <w:bCs/>
          <w:sz w:val="20"/>
          <w:szCs w:val="18"/>
        </w:rPr>
        <w:t xml:space="preserve"> device.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tblPr>
      <w:tblGrid>
        <w:gridCol w:w="1307"/>
        <w:gridCol w:w="1632"/>
        <w:gridCol w:w="1632"/>
        <w:gridCol w:w="1538"/>
        <w:gridCol w:w="1592"/>
        <w:gridCol w:w="1877"/>
      </w:tblGrid>
      <w:tr w:rsidR="006A025C" w:rsidRPr="001013B2">
        <w:trPr>
          <w:jc w:val="center"/>
        </w:trPr>
        <w:tc>
          <w:tcPr>
            <w:tcW w:w="682" w:type="pct"/>
            <w:shd w:val="clear" w:color="auto" w:fill="auto"/>
            <w:vAlign w:val="center"/>
          </w:tcPr>
          <w:p w:rsidR="0026534D"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Variable </w:t>
            </w:r>
          </w:p>
        </w:tc>
        <w:tc>
          <w:tcPr>
            <w:tcW w:w="852" w:type="pct"/>
            <w:shd w:val="clear" w:color="auto" w:fill="auto"/>
            <w:vAlign w:val="center"/>
          </w:tcPr>
          <w:p w:rsidR="0026534D"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Proliferative </w:t>
            </w:r>
            <w:proofErr w:type="spellStart"/>
            <w:r w:rsidRPr="001013B2">
              <w:rPr>
                <w:rFonts w:ascii="Times New Roman" w:eastAsiaTheme="minorEastAsia" w:hAnsi="Times New Roman"/>
                <w:b/>
                <w:bCs/>
                <w:sz w:val="20"/>
                <w:szCs w:val="18"/>
              </w:rPr>
              <w:t>endometrium</w:t>
            </w:r>
            <w:proofErr w:type="spellEnd"/>
          </w:p>
        </w:tc>
        <w:tc>
          <w:tcPr>
            <w:tcW w:w="852" w:type="pct"/>
            <w:shd w:val="clear" w:color="auto" w:fill="auto"/>
            <w:vAlign w:val="center"/>
          </w:tcPr>
          <w:p w:rsidR="0026534D" w:rsidRPr="001013B2" w:rsidRDefault="006A025C" w:rsidP="00AB4F6C">
            <w:pPr>
              <w:widowControl/>
              <w:snapToGrid w:val="0"/>
              <w:jc w:val="center"/>
              <w:rPr>
                <w:rFonts w:ascii="Times New Roman" w:eastAsiaTheme="minorEastAsia" w:hAnsi="Times New Roman"/>
                <w:b/>
                <w:bCs/>
                <w:sz w:val="20"/>
                <w:szCs w:val="18"/>
              </w:rPr>
            </w:pPr>
            <w:proofErr w:type="spellStart"/>
            <w:r w:rsidRPr="001013B2">
              <w:rPr>
                <w:rFonts w:ascii="Times New Roman" w:eastAsiaTheme="minorEastAsia" w:hAnsi="Times New Roman"/>
                <w:b/>
                <w:bCs/>
                <w:sz w:val="20"/>
                <w:szCs w:val="18"/>
              </w:rPr>
              <w:t>Secretory</w:t>
            </w:r>
            <w:proofErr w:type="spellEnd"/>
            <w:r w:rsidRPr="001013B2">
              <w:rPr>
                <w:rFonts w:ascii="Times New Roman" w:eastAsiaTheme="minorEastAsia" w:hAnsi="Times New Roman"/>
                <w:b/>
                <w:bCs/>
                <w:sz w:val="20"/>
                <w:szCs w:val="18"/>
              </w:rPr>
              <w:t xml:space="preserve"> </w:t>
            </w:r>
            <w:proofErr w:type="spellStart"/>
            <w:r w:rsidRPr="001013B2">
              <w:rPr>
                <w:rFonts w:ascii="Times New Roman" w:eastAsiaTheme="minorEastAsia" w:hAnsi="Times New Roman"/>
                <w:b/>
                <w:bCs/>
                <w:sz w:val="20"/>
                <w:szCs w:val="18"/>
              </w:rPr>
              <w:t>endometrium</w:t>
            </w:r>
            <w:proofErr w:type="spellEnd"/>
          </w:p>
        </w:tc>
        <w:tc>
          <w:tcPr>
            <w:tcW w:w="803" w:type="pct"/>
            <w:shd w:val="clear" w:color="auto" w:fill="auto"/>
            <w:vAlign w:val="center"/>
          </w:tcPr>
          <w:p w:rsidR="0026534D"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Endometrial hyperplasia</w:t>
            </w:r>
          </w:p>
        </w:tc>
        <w:tc>
          <w:tcPr>
            <w:tcW w:w="831" w:type="pct"/>
            <w:shd w:val="clear" w:color="auto" w:fill="auto"/>
            <w:vAlign w:val="center"/>
          </w:tcPr>
          <w:p w:rsidR="0026534D" w:rsidRPr="001013B2" w:rsidRDefault="006331F3" w:rsidP="00AB4F6C">
            <w:pPr>
              <w:widowControl/>
              <w:snapToGrid w:val="0"/>
              <w:jc w:val="center"/>
              <w:rPr>
                <w:rFonts w:ascii="Times New Roman" w:eastAsiaTheme="minorEastAsia" w:hAnsi="Times New Roman"/>
                <w:b/>
                <w:bCs/>
                <w:sz w:val="20"/>
                <w:szCs w:val="18"/>
              </w:rPr>
            </w:pPr>
            <w:proofErr w:type="spellStart"/>
            <w:r w:rsidRPr="001013B2">
              <w:rPr>
                <w:rFonts w:ascii="Times New Roman" w:eastAsiaTheme="minorEastAsia" w:hAnsi="Times New Roman"/>
                <w:b/>
                <w:bCs/>
                <w:sz w:val="20"/>
                <w:szCs w:val="18"/>
              </w:rPr>
              <w:t>Endometriti</w:t>
            </w:r>
            <w:r w:rsidR="006A025C" w:rsidRPr="001013B2">
              <w:rPr>
                <w:rFonts w:ascii="Times New Roman" w:eastAsiaTheme="minorEastAsia" w:hAnsi="Times New Roman"/>
                <w:b/>
                <w:bCs/>
                <w:sz w:val="20"/>
                <w:szCs w:val="18"/>
              </w:rPr>
              <w:t>s</w:t>
            </w:r>
            <w:proofErr w:type="spellEnd"/>
          </w:p>
        </w:tc>
        <w:tc>
          <w:tcPr>
            <w:tcW w:w="980" w:type="pct"/>
            <w:shd w:val="clear" w:color="auto" w:fill="auto"/>
            <w:vAlign w:val="center"/>
          </w:tcPr>
          <w:p w:rsidR="0026534D"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Endo</w:t>
            </w:r>
            <w:r w:rsidR="000F5A70" w:rsidRPr="001013B2">
              <w:rPr>
                <w:rFonts w:ascii="Times New Roman" w:eastAsiaTheme="minorEastAsia" w:hAnsi="Times New Roman"/>
                <w:b/>
                <w:bCs/>
                <w:sz w:val="20"/>
                <w:szCs w:val="18"/>
              </w:rPr>
              <w:t xml:space="preserve">metrial </w:t>
            </w:r>
            <w:r w:rsidRPr="001013B2">
              <w:rPr>
                <w:rFonts w:ascii="Times New Roman" w:eastAsiaTheme="minorEastAsia" w:hAnsi="Times New Roman"/>
                <w:b/>
                <w:bCs/>
                <w:sz w:val="20"/>
                <w:szCs w:val="18"/>
              </w:rPr>
              <w:t xml:space="preserve">carcinoma </w:t>
            </w:r>
          </w:p>
        </w:tc>
      </w:tr>
      <w:tr w:rsidR="006A025C" w:rsidRPr="001013B2">
        <w:trPr>
          <w:jc w:val="center"/>
        </w:trPr>
        <w:tc>
          <w:tcPr>
            <w:tcW w:w="68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Sensitivity</w:t>
            </w:r>
          </w:p>
        </w:tc>
        <w:tc>
          <w:tcPr>
            <w:tcW w:w="85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94%</w:t>
            </w:r>
          </w:p>
        </w:tc>
        <w:tc>
          <w:tcPr>
            <w:tcW w:w="85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03"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31"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57%</w:t>
            </w:r>
          </w:p>
        </w:tc>
        <w:tc>
          <w:tcPr>
            <w:tcW w:w="980"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r>
      <w:tr w:rsidR="006A025C" w:rsidRPr="001013B2">
        <w:trPr>
          <w:jc w:val="center"/>
        </w:trPr>
        <w:tc>
          <w:tcPr>
            <w:tcW w:w="68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Specificity </w:t>
            </w:r>
          </w:p>
        </w:tc>
        <w:tc>
          <w:tcPr>
            <w:tcW w:w="85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93%</w:t>
            </w:r>
          </w:p>
        </w:tc>
        <w:tc>
          <w:tcPr>
            <w:tcW w:w="852" w:type="pct"/>
            <w:shd w:val="clear" w:color="auto" w:fill="auto"/>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03"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31"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97%</w:t>
            </w:r>
          </w:p>
        </w:tc>
        <w:tc>
          <w:tcPr>
            <w:tcW w:w="980" w:type="pct"/>
            <w:shd w:val="clear" w:color="auto" w:fill="auto"/>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r>
      <w:tr w:rsidR="006A025C" w:rsidRPr="001013B2">
        <w:trPr>
          <w:jc w:val="center"/>
        </w:trPr>
        <w:tc>
          <w:tcPr>
            <w:tcW w:w="68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PPV</w:t>
            </w:r>
          </w:p>
        </w:tc>
        <w:tc>
          <w:tcPr>
            <w:tcW w:w="85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80%</w:t>
            </w:r>
          </w:p>
        </w:tc>
        <w:tc>
          <w:tcPr>
            <w:tcW w:w="852" w:type="pct"/>
            <w:shd w:val="clear" w:color="auto" w:fill="auto"/>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03"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80%</w:t>
            </w:r>
          </w:p>
        </w:tc>
        <w:tc>
          <w:tcPr>
            <w:tcW w:w="831"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57%</w:t>
            </w:r>
          </w:p>
        </w:tc>
        <w:tc>
          <w:tcPr>
            <w:tcW w:w="980" w:type="pct"/>
            <w:shd w:val="clear" w:color="auto" w:fill="auto"/>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r>
      <w:tr w:rsidR="006A025C" w:rsidRPr="001013B2">
        <w:trPr>
          <w:jc w:val="center"/>
        </w:trPr>
        <w:tc>
          <w:tcPr>
            <w:tcW w:w="68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NPV</w:t>
            </w:r>
          </w:p>
        </w:tc>
        <w:tc>
          <w:tcPr>
            <w:tcW w:w="85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93%</w:t>
            </w:r>
          </w:p>
        </w:tc>
        <w:tc>
          <w:tcPr>
            <w:tcW w:w="852" w:type="pct"/>
            <w:shd w:val="clear" w:color="auto" w:fill="auto"/>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03"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31"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97%</w:t>
            </w:r>
          </w:p>
        </w:tc>
        <w:tc>
          <w:tcPr>
            <w:tcW w:w="980" w:type="pct"/>
            <w:shd w:val="clear" w:color="auto" w:fill="auto"/>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r>
      <w:tr w:rsidR="006A025C" w:rsidRPr="001013B2">
        <w:trPr>
          <w:jc w:val="center"/>
        </w:trPr>
        <w:tc>
          <w:tcPr>
            <w:tcW w:w="68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b/>
                <w:bCs/>
                <w:sz w:val="20"/>
                <w:szCs w:val="18"/>
              </w:rPr>
            </w:pPr>
            <w:r w:rsidRPr="001013B2">
              <w:rPr>
                <w:rFonts w:ascii="Times New Roman" w:eastAsiaTheme="minorEastAsia" w:hAnsi="Times New Roman"/>
                <w:b/>
                <w:bCs/>
                <w:sz w:val="20"/>
                <w:szCs w:val="18"/>
              </w:rPr>
              <w:t xml:space="preserve">Accuracy </w:t>
            </w:r>
          </w:p>
        </w:tc>
        <w:tc>
          <w:tcPr>
            <w:tcW w:w="852"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52" w:type="pct"/>
            <w:shd w:val="clear" w:color="auto" w:fill="auto"/>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03"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c>
          <w:tcPr>
            <w:tcW w:w="831" w:type="pct"/>
            <w:shd w:val="clear" w:color="auto" w:fill="auto"/>
            <w:vAlign w:val="center"/>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93.8%</w:t>
            </w:r>
          </w:p>
        </w:tc>
        <w:tc>
          <w:tcPr>
            <w:tcW w:w="980" w:type="pct"/>
            <w:shd w:val="clear" w:color="auto" w:fill="auto"/>
          </w:tcPr>
          <w:p w:rsidR="006A025C" w:rsidRPr="001013B2" w:rsidRDefault="006A025C" w:rsidP="00AB4F6C">
            <w:pPr>
              <w:widowControl/>
              <w:snapToGrid w:val="0"/>
              <w:jc w:val="center"/>
              <w:rPr>
                <w:rFonts w:ascii="Times New Roman" w:eastAsiaTheme="minorEastAsia" w:hAnsi="Times New Roman"/>
                <w:sz w:val="20"/>
                <w:szCs w:val="18"/>
              </w:rPr>
            </w:pPr>
            <w:r w:rsidRPr="001013B2">
              <w:rPr>
                <w:rFonts w:ascii="Times New Roman" w:eastAsiaTheme="minorEastAsia" w:hAnsi="Times New Roman"/>
                <w:sz w:val="20"/>
                <w:szCs w:val="18"/>
              </w:rPr>
              <w:t>100%</w:t>
            </w:r>
          </w:p>
        </w:tc>
      </w:tr>
    </w:tbl>
    <w:p w:rsidR="00654A74" w:rsidRPr="00AB4F6C" w:rsidRDefault="00654A74" w:rsidP="00AB4F6C">
      <w:pPr>
        <w:widowControl/>
        <w:snapToGrid w:val="0"/>
        <w:ind w:firstLine="720"/>
        <w:jc w:val="lowKashida"/>
        <w:rPr>
          <w:rFonts w:ascii="Times New Roman" w:hAnsi="Times New Roman"/>
          <w:sz w:val="20"/>
          <w:szCs w:val="20"/>
        </w:rPr>
      </w:pPr>
    </w:p>
    <w:p w:rsidR="00654A74" w:rsidRPr="00AB4F6C" w:rsidRDefault="00654A74" w:rsidP="00AB4F6C">
      <w:pPr>
        <w:widowControl/>
        <w:snapToGrid w:val="0"/>
        <w:ind w:firstLine="720"/>
        <w:jc w:val="lowKashida"/>
        <w:rPr>
          <w:rFonts w:ascii="Times New Roman" w:hAnsi="Times New Roman"/>
          <w:sz w:val="20"/>
          <w:szCs w:val="20"/>
        </w:rPr>
        <w:sectPr w:rsidR="00654A74" w:rsidRPr="00AB4F6C" w:rsidSect="003E4EEC">
          <w:type w:val="continuous"/>
          <w:pgSz w:w="12242" w:h="15842" w:code="1"/>
          <w:pgMar w:top="1440" w:right="1440" w:bottom="1440" w:left="1440" w:header="720" w:footer="720" w:gutter="0"/>
          <w:cols w:space="720"/>
          <w:noEndnote/>
          <w:docGrid w:linePitch="326"/>
        </w:sectPr>
      </w:pPr>
    </w:p>
    <w:p w:rsidR="00B07E56" w:rsidRPr="00A96D3F" w:rsidRDefault="006331F3" w:rsidP="00B8013B">
      <w:pPr>
        <w:widowControl/>
        <w:ind w:firstLine="720"/>
        <w:jc w:val="lowKashida"/>
        <w:rPr>
          <w:rFonts w:ascii="Times New Roman" w:hAnsi="Times New Roman"/>
          <w:sz w:val="20"/>
          <w:szCs w:val="20"/>
        </w:rPr>
      </w:pPr>
      <w:r w:rsidRPr="00A96D3F">
        <w:rPr>
          <w:rFonts w:ascii="Times New Roman" w:hAnsi="Times New Roman"/>
          <w:sz w:val="20"/>
          <w:szCs w:val="20"/>
        </w:rPr>
        <w:lastRenderedPageBreak/>
        <w:t>Prolifera</w:t>
      </w:r>
      <w:r w:rsidR="00B07E56" w:rsidRPr="00A96D3F">
        <w:rPr>
          <w:rFonts w:ascii="Times New Roman" w:hAnsi="Times New Roman"/>
          <w:sz w:val="20"/>
          <w:szCs w:val="20"/>
        </w:rPr>
        <w:t xml:space="preserve">tive </w:t>
      </w:r>
      <w:proofErr w:type="spellStart"/>
      <w:r w:rsidR="00B07E56" w:rsidRPr="00A96D3F">
        <w:rPr>
          <w:rFonts w:ascii="Times New Roman" w:hAnsi="Times New Roman"/>
          <w:sz w:val="20"/>
          <w:szCs w:val="20"/>
        </w:rPr>
        <w:t>endometrium</w:t>
      </w:r>
      <w:proofErr w:type="spellEnd"/>
      <w:r w:rsidR="00B07E56" w:rsidRPr="00A96D3F">
        <w:rPr>
          <w:rFonts w:ascii="Times New Roman" w:hAnsi="Times New Roman"/>
          <w:sz w:val="20"/>
          <w:szCs w:val="20"/>
        </w:rPr>
        <w:t xml:space="preserve"> was</w:t>
      </w:r>
      <w:r w:rsidR="00415189" w:rsidRPr="00A96D3F">
        <w:rPr>
          <w:rFonts w:ascii="Times New Roman" w:hAnsi="Times New Roman"/>
          <w:sz w:val="20"/>
          <w:szCs w:val="20"/>
        </w:rPr>
        <w:t xml:space="preserve"> the</w:t>
      </w:r>
      <w:r w:rsidR="00B07E56" w:rsidRPr="00A96D3F">
        <w:rPr>
          <w:rFonts w:ascii="Times New Roman" w:hAnsi="Times New Roman"/>
          <w:sz w:val="20"/>
          <w:szCs w:val="20"/>
        </w:rPr>
        <w:t xml:space="preserve"> most common finding on </w:t>
      </w:r>
      <w:r w:rsidR="00C6624E" w:rsidRPr="00A96D3F">
        <w:rPr>
          <w:rFonts w:ascii="Times New Roman" w:hAnsi="Times New Roman"/>
          <w:sz w:val="20"/>
          <w:szCs w:val="20"/>
        </w:rPr>
        <w:t>histopathology</w:t>
      </w:r>
      <w:r w:rsidR="00B07E56" w:rsidRPr="00A96D3F">
        <w:rPr>
          <w:rFonts w:ascii="Times New Roman" w:hAnsi="Times New Roman"/>
          <w:sz w:val="20"/>
          <w:szCs w:val="20"/>
        </w:rPr>
        <w:t xml:space="preserve"> (</w:t>
      </w:r>
      <w:r w:rsidR="000F1A83" w:rsidRPr="00A96D3F">
        <w:rPr>
          <w:rFonts w:ascii="Times New Roman" w:hAnsi="Times New Roman"/>
          <w:sz w:val="20"/>
          <w:szCs w:val="20"/>
        </w:rPr>
        <w:t>54%</w:t>
      </w:r>
      <w:r w:rsidRPr="00A96D3F">
        <w:rPr>
          <w:rFonts w:ascii="Times New Roman" w:hAnsi="Times New Roman"/>
          <w:sz w:val="20"/>
          <w:szCs w:val="20"/>
        </w:rPr>
        <w:t>) indicating an ovu</w:t>
      </w:r>
      <w:r w:rsidR="00B07E56" w:rsidRPr="00A96D3F">
        <w:rPr>
          <w:rFonts w:ascii="Times New Roman" w:hAnsi="Times New Roman"/>
          <w:sz w:val="20"/>
          <w:szCs w:val="20"/>
        </w:rPr>
        <w:t>l</w:t>
      </w:r>
      <w:r w:rsidRPr="00A96D3F">
        <w:rPr>
          <w:rFonts w:ascii="Times New Roman" w:hAnsi="Times New Roman"/>
          <w:sz w:val="20"/>
          <w:szCs w:val="20"/>
        </w:rPr>
        <w:t>a</w:t>
      </w:r>
      <w:r w:rsidR="00B07E56" w:rsidRPr="00A96D3F">
        <w:rPr>
          <w:rFonts w:ascii="Times New Roman" w:hAnsi="Times New Roman"/>
          <w:sz w:val="20"/>
          <w:szCs w:val="20"/>
        </w:rPr>
        <w:t xml:space="preserve">tion as the leading cause of abnormal uterine bleeding. </w:t>
      </w:r>
    </w:p>
    <w:p w:rsidR="00B07E56" w:rsidRPr="00A96D3F" w:rsidRDefault="00B07E56" w:rsidP="00B8013B">
      <w:pPr>
        <w:widowControl/>
        <w:ind w:firstLine="720"/>
        <w:jc w:val="lowKashida"/>
        <w:rPr>
          <w:rFonts w:ascii="Times New Roman" w:hAnsi="Times New Roman"/>
          <w:sz w:val="20"/>
          <w:szCs w:val="20"/>
        </w:rPr>
      </w:pPr>
      <w:r w:rsidRPr="00A96D3F">
        <w:rPr>
          <w:rFonts w:ascii="Times New Roman" w:hAnsi="Times New Roman"/>
          <w:sz w:val="20"/>
          <w:szCs w:val="20"/>
        </w:rPr>
        <w:t xml:space="preserve">In this study; the </w:t>
      </w:r>
      <w:proofErr w:type="spellStart"/>
      <w:r w:rsidRPr="00A96D3F">
        <w:rPr>
          <w:rFonts w:ascii="Times New Roman" w:hAnsi="Times New Roman"/>
          <w:sz w:val="20"/>
          <w:szCs w:val="20"/>
        </w:rPr>
        <w:t>pipelle</w:t>
      </w:r>
      <w:proofErr w:type="spellEnd"/>
      <w:r w:rsidRPr="00A96D3F">
        <w:rPr>
          <w:rFonts w:ascii="Times New Roman" w:hAnsi="Times New Roman"/>
          <w:sz w:val="20"/>
          <w:szCs w:val="20"/>
        </w:rPr>
        <w:t xml:space="preserve"> d</w:t>
      </w:r>
      <w:r w:rsidR="00415189" w:rsidRPr="00A96D3F">
        <w:rPr>
          <w:rFonts w:ascii="Times New Roman" w:hAnsi="Times New Roman"/>
          <w:sz w:val="20"/>
          <w:szCs w:val="20"/>
        </w:rPr>
        <w:t>evice had 100% sensitivity,</w:t>
      </w:r>
      <w:r w:rsidR="003A7AE3">
        <w:rPr>
          <w:rFonts w:ascii="Times New Roman" w:hAnsi="Times New Roman"/>
          <w:sz w:val="20"/>
          <w:szCs w:val="20"/>
        </w:rPr>
        <w:t xml:space="preserve"> </w:t>
      </w:r>
      <w:r w:rsidR="00415189" w:rsidRPr="00A96D3F">
        <w:rPr>
          <w:rFonts w:ascii="Times New Roman" w:hAnsi="Times New Roman"/>
          <w:sz w:val="20"/>
          <w:szCs w:val="20"/>
        </w:rPr>
        <w:t xml:space="preserve">specificity and </w:t>
      </w:r>
      <w:r w:rsidRPr="00A96D3F">
        <w:rPr>
          <w:rFonts w:ascii="Times New Roman" w:hAnsi="Times New Roman"/>
          <w:sz w:val="20"/>
          <w:szCs w:val="20"/>
        </w:rPr>
        <w:t>predictive values for diagnosing endometrial hyperplasia, endo</w:t>
      </w:r>
      <w:r w:rsidR="008600DE" w:rsidRPr="00A96D3F">
        <w:rPr>
          <w:rFonts w:ascii="Times New Roman" w:hAnsi="Times New Roman"/>
          <w:sz w:val="20"/>
          <w:szCs w:val="20"/>
        </w:rPr>
        <w:t>metrial carcinoma, prolif</w:t>
      </w:r>
      <w:r w:rsidR="006331F3" w:rsidRPr="00A96D3F">
        <w:rPr>
          <w:rFonts w:ascii="Times New Roman" w:hAnsi="Times New Roman"/>
          <w:sz w:val="20"/>
          <w:szCs w:val="20"/>
        </w:rPr>
        <w:t>e</w:t>
      </w:r>
      <w:r w:rsidRPr="00A96D3F">
        <w:rPr>
          <w:rFonts w:ascii="Times New Roman" w:hAnsi="Times New Roman"/>
          <w:sz w:val="20"/>
          <w:szCs w:val="20"/>
        </w:rPr>
        <w:t>ra</w:t>
      </w:r>
      <w:r w:rsidR="006331F3" w:rsidRPr="00A96D3F">
        <w:rPr>
          <w:rFonts w:ascii="Times New Roman" w:hAnsi="Times New Roman"/>
          <w:sz w:val="20"/>
          <w:szCs w:val="20"/>
        </w:rPr>
        <w:t>t</w:t>
      </w:r>
      <w:r w:rsidRPr="00A96D3F">
        <w:rPr>
          <w:rFonts w:ascii="Times New Roman" w:hAnsi="Times New Roman"/>
          <w:sz w:val="20"/>
          <w:szCs w:val="20"/>
        </w:rPr>
        <w:t xml:space="preserve">ive and </w:t>
      </w:r>
      <w:proofErr w:type="spellStart"/>
      <w:r w:rsidRPr="00A96D3F">
        <w:rPr>
          <w:rFonts w:ascii="Times New Roman" w:hAnsi="Times New Roman"/>
          <w:sz w:val="20"/>
          <w:szCs w:val="20"/>
        </w:rPr>
        <w:t>secretory</w:t>
      </w:r>
      <w:proofErr w:type="spellEnd"/>
      <w:r w:rsidRPr="00A96D3F">
        <w:rPr>
          <w:rFonts w:ascii="Times New Roman" w:hAnsi="Times New Roman"/>
          <w:sz w:val="20"/>
          <w:szCs w:val="20"/>
        </w:rPr>
        <w:t xml:space="preserve"> </w:t>
      </w:r>
      <w:proofErr w:type="spellStart"/>
      <w:r w:rsidRPr="00A96D3F">
        <w:rPr>
          <w:rFonts w:ascii="Times New Roman" w:hAnsi="Times New Roman"/>
          <w:sz w:val="20"/>
          <w:szCs w:val="20"/>
        </w:rPr>
        <w:t>endometrium</w:t>
      </w:r>
      <w:proofErr w:type="spellEnd"/>
      <w:r w:rsidRPr="00A96D3F">
        <w:rPr>
          <w:rFonts w:ascii="Times New Roman" w:hAnsi="Times New Roman"/>
          <w:sz w:val="20"/>
          <w:szCs w:val="20"/>
        </w:rPr>
        <w:t>, also</w:t>
      </w:r>
      <w:r w:rsidR="00415189" w:rsidRPr="00A96D3F">
        <w:rPr>
          <w:rFonts w:ascii="Times New Roman" w:hAnsi="Times New Roman"/>
          <w:sz w:val="20"/>
          <w:szCs w:val="20"/>
        </w:rPr>
        <w:t xml:space="preserve"> it had (88.9%) sensitivity 100% specificity,</w:t>
      </w:r>
      <w:r w:rsidR="003A7AE3">
        <w:rPr>
          <w:rFonts w:ascii="Times New Roman" w:hAnsi="Times New Roman"/>
          <w:sz w:val="20"/>
          <w:szCs w:val="20"/>
        </w:rPr>
        <w:t xml:space="preserve"> </w:t>
      </w:r>
      <w:r w:rsidRPr="00A96D3F">
        <w:rPr>
          <w:rFonts w:ascii="Times New Roman" w:hAnsi="Times New Roman"/>
          <w:sz w:val="20"/>
          <w:szCs w:val="20"/>
        </w:rPr>
        <w:t xml:space="preserve">positive predictive value (PPV) and (99.2%) negative predictive value (NPV) for diagnosing </w:t>
      </w:r>
      <w:proofErr w:type="spellStart"/>
      <w:r w:rsidRPr="00A96D3F">
        <w:rPr>
          <w:rFonts w:ascii="Times New Roman" w:hAnsi="Times New Roman"/>
          <w:sz w:val="20"/>
          <w:szCs w:val="20"/>
        </w:rPr>
        <w:t>endometritis</w:t>
      </w:r>
      <w:proofErr w:type="spellEnd"/>
      <w:r w:rsidRPr="00A96D3F">
        <w:rPr>
          <w:rFonts w:ascii="Times New Roman" w:hAnsi="Times New Roman"/>
          <w:sz w:val="20"/>
          <w:szCs w:val="20"/>
        </w:rPr>
        <w:t>, while, it had 60% sensitivity, 100% s</w:t>
      </w:r>
      <w:r w:rsidR="00415189" w:rsidRPr="00A96D3F">
        <w:rPr>
          <w:rFonts w:ascii="Times New Roman" w:hAnsi="Times New Roman"/>
          <w:sz w:val="20"/>
          <w:szCs w:val="20"/>
        </w:rPr>
        <w:t xml:space="preserve">pecificity, </w:t>
      </w:r>
      <w:r w:rsidRPr="00A96D3F">
        <w:rPr>
          <w:rFonts w:ascii="Times New Roman" w:hAnsi="Times New Roman"/>
          <w:sz w:val="20"/>
          <w:szCs w:val="20"/>
        </w:rPr>
        <w:t xml:space="preserve">PPV and 89.6% NPV for diagnosing endometrial polyps (Table </w:t>
      </w:r>
      <w:r w:rsidR="00EE1C3A" w:rsidRPr="00A96D3F">
        <w:rPr>
          <w:rFonts w:ascii="Times New Roman" w:hAnsi="Times New Roman"/>
          <w:sz w:val="20"/>
          <w:szCs w:val="20"/>
        </w:rPr>
        <w:t>4</w:t>
      </w:r>
      <w:r w:rsidRPr="00A96D3F">
        <w:rPr>
          <w:rFonts w:ascii="Times New Roman" w:hAnsi="Times New Roman"/>
          <w:sz w:val="20"/>
          <w:szCs w:val="20"/>
        </w:rPr>
        <w:t xml:space="preserve">). </w:t>
      </w:r>
    </w:p>
    <w:p w:rsidR="00B07E56" w:rsidRPr="00A96D3F" w:rsidRDefault="00B07E56" w:rsidP="00B8013B">
      <w:pPr>
        <w:widowControl/>
        <w:ind w:firstLine="720"/>
        <w:jc w:val="lowKashida"/>
        <w:rPr>
          <w:rFonts w:ascii="Times New Roman" w:hAnsi="Times New Roman"/>
          <w:sz w:val="20"/>
          <w:szCs w:val="20"/>
        </w:rPr>
      </w:pPr>
      <w:r w:rsidRPr="00A96D3F">
        <w:rPr>
          <w:rFonts w:ascii="Times New Roman" w:hAnsi="Times New Roman"/>
          <w:sz w:val="20"/>
          <w:szCs w:val="20"/>
        </w:rPr>
        <w:t xml:space="preserve">This study show that, </w:t>
      </w:r>
      <w:proofErr w:type="spellStart"/>
      <w:r w:rsidRPr="00A96D3F">
        <w:rPr>
          <w:rFonts w:ascii="Times New Roman" w:hAnsi="Times New Roman"/>
          <w:sz w:val="20"/>
          <w:szCs w:val="20"/>
        </w:rPr>
        <w:t>pipelle</w:t>
      </w:r>
      <w:proofErr w:type="spellEnd"/>
      <w:r w:rsidRPr="00A96D3F">
        <w:rPr>
          <w:rFonts w:ascii="Times New Roman" w:hAnsi="Times New Roman"/>
          <w:sz w:val="20"/>
          <w:szCs w:val="20"/>
        </w:rPr>
        <w:t xml:space="preserve"> device histopathology was 100% accurate for diagnosing endometrial hyperplasia, endometrial carcinoma, proliferative and </w:t>
      </w:r>
      <w:proofErr w:type="spellStart"/>
      <w:r w:rsidRPr="00A96D3F">
        <w:rPr>
          <w:rFonts w:ascii="Times New Roman" w:hAnsi="Times New Roman"/>
          <w:sz w:val="20"/>
          <w:szCs w:val="20"/>
        </w:rPr>
        <w:t>secretory</w:t>
      </w:r>
      <w:proofErr w:type="spellEnd"/>
      <w:r w:rsidRPr="00A96D3F">
        <w:rPr>
          <w:rFonts w:ascii="Times New Roman" w:hAnsi="Times New Roman"/>
          <w:sz w:val="20"/>
          <w:szCs w:val="20"/>
        </w:rPr>
        <w:t xml:space="preserve"> </w:t>
      </w:r>
      <w:proofErr w:type="spellStart"/>
      <w:r w:rsidRPr="00A96D3F">
        <w:rPr>
          <w:rFonts w:ascii="Times New Roman" w:hAnsi="Times New Roman"/>
          <w:sz w:val="20"/>
          <w:szCs w:val="20"/>
        </w:rPr>
        <w:t>endometrium</w:t>
      </w:r>
      <w:proofErr w:type="spellEnd"/>
      <w:r w:rsidRPr="00A96D3F">
        <w:rPr>
          <w:rFonts w:ascii="Times New Roman" w:hAnsi="Times New Roman"/>
          <w:sz w:val="20"/>
          <w:szCs w:val="20"/>
        </w:rPr>
        <w:t xml:space="preserve">, also it was 99.3% accurate for </w:t>
      </w:r>
      <w:proofErr w:type="spellStart"/>
      <w:r w:rsidRPr="00A96D3F">
        <w:rPr>
          <w:rFonts w:ascii="Times New Roman" w:hAnsi="Times New Roman"/>
          <w:sz w:val="20"/>
          <w:szCs w:val="20"/>
        </w:rPr>
        <w:t>endometritis</w:t>
      </w:r>
      <w:proofErr w:type="spellEnd"/>
      <w:r w:rsidRPr="00A96D3F">
        <w:rPr>
          <w:rFonts w:ascii="Times New Roman" w:hAnsi="Times New Roman"/>
          <w:sz w:val="20"/>
          <w:szCs w:val="20"/>
        </w:rPr>
        <w:t xml:space="preserve"> and 98.6% accurate for endometrial polyps (</w:t>
      </w:r>
      <w:r w:rsidR="00777C2E" w:rsidRPr="00A96D3F">
        <w:rPr>
          <w:rFonts w:ascii="Times New Roman" w:hAnsi="Times New Roman"/>
          <w:sz w:val="20"/>
          <w:szCs w:val="20"/>
        </w:rPr>
        <w:t>T</w:t>
      </w:r>
      <w:r w:rsidRPr="00A96D3F">
        <w:rPr>
          <w:rFonts w:ascii="Times New Roman" w:hAnsi="Times New Roman"/>
          <w:sz w:val="20"/>
          <w:szCs w:val="20"/>
        </w:rPr>
        <w:t xml:space="preserve">able </w:t>
      </w:r>
      <w:r w:rsidR="00EE1C3A" w:rsidRPr="00A96D3F">
        <w:rPr>
          <w:rFonts w:ascii="Times New Roman" w:hAnsi="Times New Roman"/>
          <w:sz w:val="20"/>
          <w:szCs w:val="20"/>
        </w:rPr>
        <w:t>4</w:t>
      </w:r>
      <w:r w:rsidRPr="00A96D3F">
        <w:rPr>
          <w:rFonts w:ascii="Times New Roman" w:hAnsi="Times New Roman"/>
          <w:sz w:val="20"/>
          <w:szCs w:val="20"/>
        </w:rPr>
        <w:t>).</w:t>
      </w:r>
    </w:p>
    <w:p w:rsidR="00B07E56" w:rsidRPr="00A96D3F" w:rsidRDefault="00836B27" w:rsidP="00B8013B">
      <w:pPr>
        <w:widowControl/>
        <w:ind w:firstLine="720"/>
        <w:jc w:val="lowKashida"/>
        <w:rPr>
          <w:rFonts w:ascii="Times New Roman" w:hAnsi="Times New Roman"/>
          <w:sz w:val="20"/>
          <w:szCs w:val="20"/>
        </w:rPr>
      </w:pPr>
      <w:r w:rsidRPr="00A96D3F">
        <w:rPr>
          <w:rFonts w:ascii="Times New Roman" w:hAnsi="Times New Roman"/>
          <w:sz w:val="20"/>
          <w:szCs w:val="20"/>
        </w:rPr>
        <w:t xml:space="preserve">The inadequate sample when no endometrial tissue was present in the specimen sent to the </w:t>
      </w:r>
      <w:proofErr w:type="spellStart"/>
      <w:r w:rsidRPr="00A96D3F">
        <w:rPr>
          <w:rFonts w:ascii="Times New Roman" w:hAnsi="Times New Roman"/>
          <w:sz w:val="20"/>
          <w:szCs w:val="20"/>
        </w:rPr>
        <w:t>histopathologist</w:t>
      </w:r>
      <w:proofErr w:type="spellEnd"/>
      <w:r w:rsidR="00B94E83" w:rsidRPr="00A96D3F">
        <w:rPr>
          <w:rFonts w:ascii="Times New Roman" w:hAnsi="Times New Roman"/>
          <w:sz w:val="20"/>
          <w:szCs w:val="20"/>
        </w:rPr>
        <w:t xml:space="preserve"> </w:t>
      </w:r>
      <w:r w:rsidR="00C1272B" w:rsidRPr="00A96D3F">
        <w:rPr>
          <w:rFonts w:ascii="Times New Roman" w:hAnsi="Times New Roman"/>
          <w:sz w:val="20"/>
          <w:szCs w:val="20"/>
        </w:rPr>
        <w:t xml:space="preserve">about one </w:t>
      </w:r>
      <w:proofErr w:type="gramStart"/>
      <w:r w:rsidR="00C1272B" w:rsidRPr="00A96D3F">
        <w:rPr>
          <w:rFonts w:ascii="Times New Roman" w:hAnsi="Times New Roman"/>
          <w:sz w:val="20"/>
          <w:szCs w:val="20"/>
        </w:rPr>
        <w:t>sample</w:t>
      </w:r>
      <w:r w:rsidR="00B94E83" w:rsidRPr="00A96D3F">
        <w:rPr>
          <w:rFonts w:ascii="Times New Roman" w:hAnsi="Times New Roman"/>
          <w:sz w:val="20"/>
          <w:szCs w:val="20"/>
        </w:rPr>
        <w:t>(</w:t>
      </w:r>
      <w:proofErr w:type="gramEnd"/>
      <w:r w:rsidR="00B94E83" w:rsidRPr="00A96D3F">
        <w:rPr>
          <w:rFonts w:ascii="Times New Roman" w:hAnsi="Times New Roman"/>
          <w:sz w:val="20"/>
          <w:szCs w:val="20"/>
        </w:rPr>
        <w:t>2%)in this study</w:t>
      </w:r>
      <w:r w:rsidR="00C1272B" w:rsidRPr="00A96D3F">
        <w:rPr>
          <w:rFonts w:ascii="Times New Roman" w:hAnsi="Times New Roman"/>
          <w:sz w:val="20"/>
          <w:szCs w:val="20"/>
        </w:rPr>
        <w:t xml:space="preserve"> by </w:t>
      </w:r>
      <w:proofErr w:type="spellStart"/>
      <w:r w:rsidR="00C1272B" w:rsidRPr="00A96D3F">
        <w:rPr>
          <w:rFonts w:ascii="Times New Roman" w:hAnsi="Times New Roman"/>
          <w:sz w:val="20"/>
          <w:szCs w:val="20"/>
        </w:rPr>
        <w:t>pipelle</w:t>
      </w:r>
      <w:proofErr w:type="spellEnd"/>
      <w:r w:rsidR="00C1272B" w:rsidRPr="00A96D3F">
        <w:rPr>
          <w:rFonts w:ascii="Times New Roman" w:hAnsi="Times New Roman"/>
          <w:sz w:val="20"/>
          <w:szCs w:val="20"/>
        </w:rPr>
        <w:t xml:space="preserve"> as in</w:t>
      </w:r>
      <w:r w:rsidR="007D4C15" w:rsidRPr="00A96D3F">
        <w:rPr>
          <w:rFonts w:ascii="Times New Roman" w:hAnsi="Times New Roman"/>
          <w:sz w:val="20"/>
          <w:szCs w:val="20"/>
        </w:rPr>
        <w:t xml:space="preserve"> </w:t>
      </w:r>
      <w:r w:rsidR="00FD5F5E" w:rsidRPr="00A96D3F">
        <w:rPr>
          <w:rFonts w:ascii="Times New Roman" w:hAnsi="Times New Roman"/>
          <w:sz w:val="20"/>
          <w:szCs w:val="20"/>
        </w:rPr>
        <w:t>(</w:t>
      </w:r>
      <w:r w:rsidR="001B237E" w:rsidRPr="00A96D3F">
        <w:rPr>
          <w:rFonts w:ascii="Times New Roman" w:hAnsi="Times New Roman"/>
          <w:sz w:val="20"/>
          <w:szCs w:val="20"/>
        </w:rPr>
        <w:t>T</w:t>
      </w:r>
      <w:r w:rsidR="00C1272B" w:rsidRPr="00A96D3F">
        <w:rPr>
          <w:rFonts w:ascii="Times New Roman" w:hAnsi="Times New Roman"/>
          <w:sz w:val="20"/>
          <w:szCs w:val="20"/>
        </w:rPr>
        <w:t>ab</w:t>
      </w:r>
      <w:r w:rsidR="00FD5F5E" w:rsidRPr="00A96D3F">
        <w:rPr>
          <w:rFonts w:ascii="Times New Roman" w:hAnsi="Times New Roman"/>
          <w:sz w:val="20"/>
          <w:szCs w:val="20"/>
        </w:rPr>
        <w:t xml:space="preserve">le </w:t>
      </w:r>
      <w:r w:rsidR="00C1272B" w:rsidRPr="00A96D3F">
        <w:rPr>
          <w:rFonts w:ascii="Times New Roman" w:hAnsi="Times New Roman"/>
          <w:sz w:val="20"/>
          <w:szCs w:val="20"/>
        </w:rPr>
        <w:t>3)</w:t>
      </w:r>
      <w:r w:rsidRPr="00A96D3F">
        <w:rPr>
          <w:rFonts w:ascii="Times New Roman" w:hAnsi="Times New Roman"/>
          <w:sz w:val="20"/>
          <w:szCs w:val="20"/>
        </w:rPr>
        <w:t xml:space="preserve">. </w:t>
      </w:r>
    </w:p>
    <w:p w:rsidR="00654A74" w:rsidRPr="00A96D3F" w:rsidRDefault="00654A74" w:rsidP="00B8013B">
      <w:pPr>
        <w:widowControl/>
        <w:rPr>
          <w:rFonts w:ascii="Times New Roman" w:hAnsi="Times New Roman"/>
          <w:b/>
          <w:bCs/>
          <w:sz w:val="20"/>
          <w:szCs w:val="20"/>
          <w:lang w:bidi="ar-SA"/>
        </w:rPr>
      </w:pPr>
    </w:p>
    <w:p w:rsidR="00011A44" w:rsidRPr="00A96D3F" w:rsidRDefault="00654A74" w:rsidP="00B8013B">
      <w:pPr>
        <w:widowControl/>
        <w:rPr>
          <w:rFonts w:ascii="Times New Roman" w:hAnsi="Times New Roman"/>
          <w:b/>
          <w:bCs/>
          <w:caps/>
          <w:sz w:val="20"/>
          <w:szCs w:val="20"/>
          <w:lang w:bidi="ar-SA"/>
        </w:rPr>
      </w:pPr>
      <w:r w:rsidRPr="00A96D3F">
        <w:rPr>
          <w:rFonts w:ascii="Times New Roman" w:hAnsi="Times New Roman"/>
          <w:b/>
          <w:bCs/>
          <w:sz w:val="20"/>
          <w:szCs w:val="20"/>
          <w:lang w:bidi="ar-SA"/>
        </w:rPr>
        <w:t>4. Discussion</w:t>
      </w:r>
    </w:p>
    <w:p w:rsidR="00836B27" w:rsidRPr="00A96D3F" w:rsidRDefault="00C60B17" w:rsidP="00B8013B">
      <w:pPr>
        <w:widowControl/>
        <w:ind w:firstLine="720"/>
        <w:jc w:val="lowKashida"/>
        <w:rPr>
          <w:rFonts w:ascii="Times New Roman" w:hAnsi="Times New Roman"/>
          <w:sz w:val="20"/>
          <w:szCs w:val="20"/>
        </w:rPr>
      </w:pPr>
      <w:r w:rsidRPr="00A96D3F">
        <w:rPr>
          <w:rFonts w:ascii="Times New Roman" w:hAnsi="Times New Roman"/>
          <w:sz w:val="20"/>
          <w:szCs w:val="20"/>
        </w:rPr>
        <w:t xml:space="preserve">Abnormal uterine bleeding is a major gynecological problem, accounting 33% of outpatient referrals, including 69% </w:t>
      </w:r>
      <w:r w:rsidR="000F1A83" w:rsidRPr="00A96D3F">
        <w:rPr>
          <w:rFonts w:ascii="Times New Roman" w:hAnsi="Times New Roman"/>
          <w:sz w:val="20"/>
          <w:szCs w:val="20"/>
        </w:rPr>
        <w:t>o</w:t>
      </w:r>
      <w:r w:rsidRPr="00A96D3F">
        <w:rPr>
          <w:rFonts w:ascii="Times New Roman" w:hAnsi="Times New Roman"/>
          <w:sz w:val="20"/>
          <w:szCs w:val="20"/>
        </w:rPr>
        <w:t>f referrals in t</w:t>
      </w:r>
      <w:r w:rsidR="007E7A45" w:rsidRPr="00A96D3F">
        <w:rPr>
          <w:rFonts w:ascii="Times New Roman" w:hAnsi="Times New Roman"/>
          <w:sz w:val="20"/>
          <w:szCs w:val="20"/>
        </w:rPr>
        <w:t xml:space="preserve">he </w:t>
      </w:r>
      <w:proofErr w:type="spellStart"/>
      <w:r w:rsidR="007E7A45" w:rsidRPr="00A96D3F">
        <w:rPr>
          <w:rFonts w:ascii="Times New Roman" w:hAnsi="Times New Roman"/>
          <w:sz w:val="20"/>
          <w:szCs w:val="20"/>
        </w:rPr>
        <w:t>perimenopa</w:t>
      </w:r>
      <w:r w:rsidR="006331F3" w:rsidRPr="00A96D3F">
        <w:rPr>
          <w:rFonts w:ascii="Times New Roman" w:hAnsi="Times New Roman"/>
          <w:sz w:val="20"/>
          <w:szCs w:val="20"/>
        </w:rPr>
        <w:t>usal</w:t>
      </w:r>
      <w:proofErr w:type="spellEnd"/>
      <w:r w:rsidR="006331F3" w:rsidRPr="00A96D3F">
        <w:rPr>
          <w:rFonts w:ascii="Times New Roman" w:hAnsi="Times New Roman"/>
          <w:sz w:val="20"/>
          <w:szCs w:val="20"/>
        </w:rPr>
        <w:t xml:space="preserve"> and postmenop</w:t>
      </w:r>
      <w:r w:rsidR="007E7A45" w:rsidRPr="00A96D3F">
        <w:rPr>
          <w:rFonts w:ascii="Times New Roman" w:hAnsi="Times New Roman"/>
          <w:sz w:val="20"/>
          <w:szCs w:val="20"/>
        </w:rPr>
        <w:t>a</w:t>
      </w:r>
      <w:r w:rsidRPr="00A96D3F">
        <w:rPr>
          <w:rFonts w:ascii="Times New Roman" w:hAnsi="Times New Roman"/>
          <w:sz w:val="20"/>
          <w:szCs w:val="20"/>
        </w:rPr>
        <w:t>usal age group</w:t>
      </w:r>
      <w:r w:rsidR="000F1A83" w:rsidRPr="00A96D3F">
        <w:rPr>
          <w:rFonts w:ascii="Times New Roman" w:hAnsi="Times New Roman"/>
          <w:sz w:val="20"/>
          <w:szCs w:val="20"/>
        </w:rPr>
        <w:t>s</w:t>
      </w:r>
      <w:r w:rsidRPr="00A96D3F">
        <w:rPr>
          <w:rFonts w:ascii="Times New Roman" w:hAnsi="Times New Roman"/>
          <w:sz w:val="20"/>
          <w:szCs w:val="20"/>
        </w:rPr>
        <w:t xml:space="preserve"> </w:t>
      </w:r>
      <w:r w:rsidR="00205096" w:rsidRPr="00A96D3F">
        <w:rPr>
          <w:rFonts w:ascii="Times New Roman" w:hAnsi="Times New Roman"/>
          <w:sz w:val="20"/>
          <w:szCs w:val="20"/>
          <w:vertAlign w:val="superscript"/>
        </w:rPr>
        <w:t>(8</w:t>
      </w:r>
      <w:r w:rsidRPr="00A96D3F">
        <w:rPr>
          <w:rFonts w:ascii="Times New Roman" w:hAnsi="Times New Roman"/>
          <w:sz w:val="20"/>
          <w:szCs w:val="20"/>
          <w:vertAlign w:val="superscript"/>
        </w:rPr>
        <w:t>)</w:t>
      </w:r>
      <w:r w:rsidRPr="00A96D3F">
        <w:rPr>
          <w:rFonts w:ascii="Times New Roman" w:hAnsi="Times New Roman"/>
          <w:sz w:val="20"/>
          <w:szCs w:val="20"/>
        </w:rPr>
        <w:t xml:space="preserve">. </w:t>
      </w:r>
    </w:p>
    <w:p w:rsidR="00C60B17" w:rsidRPr="00A96D3F" w:rsidRDefault="00C60B17" w:rsidP="00B8013B">
      <w:pPr>
        <w:widowControl/>
        <w:ind w:firstLine="720"/>
        <w:jc w:val="lowKashida"/>
        <w:rPr>
          <w:rFonts w:ascii="Times New Roman" w:hAnsi="Times New Roman"/>
          <w:sz w:val="20"/>
          <w:szCs w:val="20"/>
        </w:rPr>
      </w:pPr>
      <w:r w:rsidRPr="00A96D3F">
        <w:rPr>
          <w:rFonts w:ascii="Times New Roman" w:hAnsi="Times New Roman"/>
          <w:sz w:val="20"/>
          <w:szCs w:val="20"/>
        </w:rPr>
        <w:t>The main cause for performing endometrial biopsy</w:t>
      </w:r>
      <w:r w:rsidR="00B94E83" w:rsidRPr="00A96D3F">
        <w:rPr>
          <w:rFonts w:ascii="Times New Roman" w:hAnsi="Times New Roman"/>
          <w:sz w:val="20"/>
          <w:szCs w:val="20"/>
        </w:rPr>
        <w:t xml:space="preserve"> is</w:t>
      </w:r>
      <w:r w:rsidRPr="00A96D3F">
        <w:rPr>
          <w:rFonts w:ascii="Times New Roman" w:hAnsi="Times New Roman"/>
          <w:sz w:val="20"/>
          <w:szCs w:val="20"/>
        </w:rPr>
        <w:t xml:space="preserve"> to confirm</w:t>
      </w:r>
      <w:r w:rsidR="00B94E83" w:rsidRPr="00A96D3F">
        <w:rPr>
          <w:rFonts w:ascii="Times New Roman" w:hAnsi="Times New Roman"/>
          <w:sz w:val="20"/>
          <w:szCs w:val="20"/>
        </w:rPr>
        <w:t xml:space="preserve"> </w:t>
      </w:r>
      <w:r w:rsidR="00A96D3F" w:rsidRPr="00A96D3F">
        <w:rPr>
          <w:rFonts w:ascii="Times New Roman" w:hAnsi="Times New Roman"/>
          <w:sz w:val="20"/>
          <w:szCs w:val="20"/>
        </w:rPr>
        <w:t>histopathology</w:t>
      </w:r>
      <w:r w:rsidR="00B94E83" w:rsidRPr="00A96D3F">
        <w:rPr>
          <w:rFonts w:ascii="Times New Roman" w:hAnsi="Times New Roman"/>
          <w:sz w:val="20"/>
          <w:szCs w:val="20"/>
        </w:rPr>
        <w:t xml:space="preserve"> of the endometrial sample</w:t>
      </w:r>
      <w:r w:rsidR="00FD5F5E" w:rsidRPr="00A96D3F">
        <w:rPr>
          <w:rFonts w:ascii="Times New Roman" w:hAnsi="Times New Roman"/>
          <w:sz w:val="20"/>
          <w:szCs w:val="20"/>
        </w:rPr>
        <w:t xml:space="preserve"> if</w:t>
      </w:r>
      <w:r w:rsidR="003A7AE3">
        <w:rPr>
          <w:rFonts w:ascii="Times New Roman" w:hAnsi="Times New Roman"/>
          <w:sz w:val="20"/>
          <w:szCs w:val="20"/>
        </w:rPr>
        <w:t xml:space="preserve"> </w:t>
      </w:r>
      <w:r w:rsidRPr="00A96D3F">
        <w:rPr>
          <w:rFonts w:ascii="Times New Roman" w:hAnsi="Times New Roman"/>
          <w:sz w:val="20"/>
          <w:szCs w:val="20"/>
        </w:rPr>
        <w:t>benign or malignant nat</w:t>
      </w:r>
      <w:r w:rsidR="00FD5F5E" w:rsidRPr="00A96D3F">
        <w:rPr>
          <w:rFonts w:ascii="Times New Roman" w:hAnsi="Times New Roman"/>
          <w:sz w:val="20"/>
          <w:szCs w:val="20"/>
        </w:rPr>
        <w:t>ure of the endometrial biopsy,</w:t>
      </w:r>
      <w:r w:rsidR="007E7A45" w:rsidRPr="00A96D3F">
        <w:rPr>
          <w:rFonts w:ascii="Times New Roman" w:hAnsi="Times New Roman"/>
          <w:sz w:val="20"/>
          <w:szCs w:val="20"/>
        </w:rPr>
        <w:t xml:space="preserve"> </w:t>
      </w:r>
      <w:r w:rsidR="00FD5F5E" w:rsidRPr="00A96D3F">
        <w:rPr>
          <w:rFonts w:ascii="Times New Roman" w:hAnsi="Times New Roman"/>
          <w:sz w:val="20"/>
          <w:szCs w:val="20"/>
        </w:rPr>
        <w:t>s</w:t>
      </w:r>
      <w:r w:rsidRPr="00A96D3F">
        <w:rPr>
          <w:rFonts w:ascii="Times New Roman" w:hAnsi="Times New Roman"/>
          <w:sz w:val="20"/>
          <w:szCs w:val="20"/>
        </w:rPr>
        <w:t xml:space="preserve">o that medical treatment or conservative surgery can be offered and unnecessary radical surgery can be avoided. Endometrial sampling by means of </w:t>
      </w:r>
      <w:proofErr w:type="spellStart"/>
      <w:r w:rsidRPr="00A96D3F">
        <w:rPr>
          <w:rFonts w:ascii="Times New Roman" w:hAnsi="Times New Roman"/>
          <w:sz w:val="20"/>
          <w:szCs w:val="20"/>
        </w:rPr>
        <w:t>pipelle</w:t>
      </w:r>
      <w:proofErr w:type="spellEnd"/>
      <w:r w:rsidRPr="00A96D3F">
        <w:rPr>
          <w:rFonts w:ascii="Times New Roman" w:hAnsi="Times New Roman"/>
          <w:sz w:val="20"/>
          <w:szCs w:val="20"/>
        </w:rPr>
        <w:t xml:space="preserve"> biopsy is a</w:t>
      </w:r>
      <w:r w:rsidR="00B94E83" w:rsidRPr="00A96D3F">
        <w:rPr>
          <w:rFonts w:ascii="Times New Roman" w:hAnsi="Times New Roman"/>
          <w:sz w:val="20"/>
          <w:szCs w:val="20"/>
        </w:rPr>
        <w:t xml:space="preserve"> minimally invasive comparable to sample</w:t>
      </w:r>
      <w:r w:rsidR="003A7AE3">
        <w:rPr>
          <w:rFonts w:ascii="Times New Roman" w:hAnsi="Times New Roman"/>
          <w:sz w:val="20"/>
          <w:szCs w:val="20"/>
        </w:rPr>
        <w:t xml:space="preserve"> </w:t>
      </w:r>
      <w:r w:rsidRPr="00A96D3F">
        <w:rPr>
          <w:rFonts w:ascii="Times New Roman" w:hAnsi="Times New Roman"/>
          <w:sz w:val="20"/>
          <w:szCs w:val="20"/>
        </w:rPr>
        <w:t xml:space="preserve">performed </w:t>
      </w:r>
      <w:r w:rsidR="00B94E83" w:rsidRPr="00A96D3F">
        <w:rPr>
          <w:rFonts w:ascii="Times New Roman" w:hAnsi="Times New Roman"/>
          <w:sz w:val="20"/>
          <w:szCs w:val="20"/>
        </w:rPr>
        <w:t>by</w:t>
      </w:r>
      <w:r w:rsidRPr="00A96D3F">
        <w:rPr>
          <w:rFonts w:ascii="Times New Roman" w:hAnsi="Times New Roman"/>
          <w:sz w:val="20"/>
          <w:szCs w:val="20"/>
        </w:rPr>
        <w:t xml:space="preserve"> dilatation and curettage or</w:t>
      </w:r>
      <w:r w:rsidR="005B0EA7" w:rsidRPr="00A96D3F">
        <w:rPr>
          <w:rFonts w:ascii="Times New Roman" w:hAnsi="Times New Roman"/>
          <w:sz w:val="20"/>
          <w:szCs w:val="20"/>
        </w:rPr>
        <w:t xml:space="preserve"> </w:t>
      </w:r>
      <w:proofErr w:type="gramStart"/>
      <w:r w:rsidR="005B0EA7" w:rsidRPr="00A96D3F">
        <w:rPr>
          <w:rFonts w:ascii="Times New Roman" w:hAnsi="Times New Roman"/>
          <w:sz w:val="20"/>
          <w:szCs w:val="20"/>
        </w:rPr>
        <w:t>by</w:t>
      </w:r>
      <w:r w:rsidR="003A7AE3">
        <w:rPr>
          <w:rFonts w:ascii="Times New Roman" w:hAnsi="Times New Roman"/>
          <w:sz w:val="20"/>
          <w:szCs w:val="20"/>
        </w:rPr>
        <w:t xml:space="preserve"> </w:t>
      </w:r>
      <w:r w:rsidRPr="00A96D3F">
        <w:rPr>
          <w:rFonts w:ascii="Times New Roman" w:hAnsi="Times New Roman"/>
          <w:sz w:val="20"/>
          <w:szCs w:val="20"/>
        </w:rPr>
        <w:t xml:space="preserve"> hysteroscopy</w:t>
      </w:r>
      <w:proofErr w:type="gramEnd"/>
      <w:r w:rsidRPr="00A96D3F">
        <w:rPr>
          <w:rFonts w:ascii="Times New Roman" w:hAnsi="Times New Roman"/>
          <w:sz w:val="20"/>
          <w:szCs w:val="20"/>
        </w:rPr>
        <w:t xml:space="preserve"> and curettage. The study was conducted to evaluate the effi</w:t>
      </w:r>
      <w:r w:rsidR="005B0EA7" w:rsidRPr="00A96D3F">
        <w:rPr>
          <w:rFonts w:ascii="Times New Roman" w:hAnsi="Times New Roman"/>
          <w:sz w:val="20"/>
          <w:szCs w:val="20"/>
        </w:rPr>
        <w:t xml:space="preserve">cacy of </w:t>
      </w:r>
      <w:proofErr w:type="spellStart"/>
      <w:r w:rsidR="005B0EA7" w:rsidRPr="00A96D3F">
        <w:rPr>
          <w:rFonts w:ascii="Times New Roman" w:hAnsi="Times New Roman"/>
          <w:sz w:val="20"/>
          <w:szCs w:val="20"/>
        </w:rPr>
        <w:t>pipelle</w:t>
      </w:r>
      <w:proofErr w:type="spellEnd"/>
      <w:r w:rsidR="005B0EA7" w:rsidRPr="00A96D3F">
        <w:rPr>
          <w:rFonts w:ascii="Times New Roman" w:hAnsi="Times New Roman"/>
          <w:sz w:val="20"/>
          <w:szCs w:val="20"/>
        </w:rPr>
        <w:t xml:space="preserve"> in endometrial</w:t>
      </w:r>
      <w:r w:rsidRPr="00A96D3F">
        <w:rPr>
          <w:rFonts w:ascii="Times New Roman" w:hAnsi="Times New Roman"/>
          <w:sz w:val="20"/>
          <w:szCs w:val="20"/>
        </w:rPr>
        <w:t xml:space="preserve"> biopsy. As the </w:t>
      </w:r>
      <w:proofErr w:type="spellStart"/>
      <w:r w:rsidRPr="00A96D3F">
        <w:rPr>
          <w:rFonts w:ascii="Times New Roman" w:hAnsi="Times New Roman"/>
          <w:sz w:val="20"/>
          <w:szCs w:val="20"/>
        </w:rPr>
        <w:t>pipelle</w:t>
      </w:r>
      <w:proofErr w:type="spellEnd"/>
      <w:r w:rsidRPr="00A96D3F">
        <w:rPr>
          <w:rFonts w:ascii="Times New Roman" w:hAnsi="Times New Roman"/>
          <w:sz w:val="20"/>
          <w:szCs w:val="20"/>
        </w:rPr>
        <w:t xml:space="preserve"> does not usually require</w:t>
      </w:r>
      <w:r w:rsidR="005B0EA7" w:rsidRPr="00A96D3F">
        <w:rPr>
          <w:rFonts w:ascii="Times New Roman" w:hAnsi="Times New Roman"/>
          <w:sz w:val="20"/>
          <w:szCs w:val="20"/>
        </w:rPr>
        <w:t xml:space="preserve"> a</w:t>
      </w:r>
      <w:r w:rsidR="00FD5F5E" w:rsidRPr="00A96D3F">
        <w:rPr>
          <w:rFonts w:ascii="Times New Roman" w:hAnsi="Times New Roman"/>
          <w:sz w:val="20"/>
          <w:szCs w:val="20"/>
        </w:rPr>
        <w:t>n</w:t>
      </w:r>
      <w:r w:rsidR="00FF0E2F" w:rsidRPr="00A96D3F">
        <w:rPr>
          <w:rFonts w:ascii="Times New Roman" w:hAnsi="Times New Roman"/>
          <w:sz w:val="20"/>
          <w:szCs w:val="20"/>
        </w:rPr>
        <w:t>es</w:t>
      </w:r>
      <w:r w:rsidR="005B0EA7" w:rsidRPr="00A96D3F">
        <w:rPr>
          <w:rFonts w:ascii="Times New Roman" w:hAnsi="Times New Roman"/>
          <w:sz w:val="20"/>
          <w:szCs w:val="20"/>
        </w:rPr>
        <w:t>th</w:t>
      </w:r>
      <w:r w:rsidR="00FF0E2F" w:rsidRPr="00A96D3F">
        <w:rPr>
          <w:rFonts w:ascii="Times New Roman" w:hAnsi="Times New Roman"/>
          <w:sz w:val="20"/>
          <w:szCs w:val="20"/>
        </w:rPr>
        <w:t>e</w:t>
      </w:r>
      <w:r w:rsidR="005B0EA7" w:rsidRPr="00A96D3F">
        <w:rPr>
          <w:rFonts w:ascii="Times New Roman" w:hAnsi="Times New Roman"/>
          <w:sz w:val="20"/>
          <w:szCs w:val="20"/>
        </w:rPr>
        <w:t>sia or</w:t>
      </w:r>
      <w:r w:rsidRPr="00A96D3F">
        <w:rPr>
          <w:rFonts w:ascii="Times New Roman" w:hAnsi="Times New Roman"/>
          <w:sz w:val="20"/>
          <w:szCs w:val="20"/>
        </w:rPr>
        <w:t xml:space="preserve"> cervical dilatation due to small diameter and flexibility the procedure was well tolerated and was acceptable to the patient</w:t>
      </w:r>
      <w:r w:rsidR="00FD5F5E" w:rsidRPr="00A96D3F">
        <w:rPr>
          <w:rFonts w:ascii="Times New Roman" w:hAnsi="Times New Roman"/>
          <w:sz w:val="20"/>
          <w:szCs w:val="20"/>
        </w:rPr>
        <w:t xml:space="preserve"> </w:t>
      </w:r>
      <w:r w:rsidR="005B0EA7" w:rsidRPr="00A96D3F">
        <w:rPr>
          <w:rFonts w:ascii="Times New Roman" w:hAnsi="Times New Roman"/>
          <w:sz w:val="20"/>
          <w:szCs w:val="20"/>
        </w:rPr>
        <w:t xml:space="preserve">and can be done as </w:t>
      </w:r>
      <w:proofErr w:type="spellStart"/>
      <w:r w:rsidR="005B0EA7" w:rsidRPr="00A96D3F">
        <w:rPr>
          <w:rFonts w:ascii="Times New Roman" w:hAnsi="Times New Roman"/>
          <w:sz w:val="20"/>
          <w:szCs w:val="20"/>
        </w:rPr>
        <w:t>out patient</w:t>
      </w:r>
      <w:proofErr w:type="spellEnd"/>
      <w:r w:rsidR="005B0EA7" w:rsidRPr="00A96D3F">
        <w:rPr>
          <w:rFonts w:ascii="Times New Roman" w:hAnsi="Times New Roman"/>
          <w:sz w:val="20"/>
          <w:szCs w:val="20"/>
        </w:rPr>
        <w:t xml:space="preserve"> technique</w:t>
      </w:r>
      <w:r w:rsidRPr="00A96D3F">
        <w:rPr>
          <w:rFonts w:ascii="Times New Roman" w:hAnsi="Times New Roman"/>
          <w:sz w:val="20"/>
          <w:szCs w:val="20"/>
        </w:rPr>
        <w:t xml:space="preserve">. </w:t>
      </w:r>
      <w:proofErr w:type="gramStart"/>
      <w:r w:rsidRPr="00A96D3F">
        <w:rPr>
          <w:rFonts w:ascii="Times New Roman" w:hAnsi="Times New Roman"/>
          <w:sz w:val="20"/>
          <w:szCs w:val="20"/>
        </w:rPr>
        <w:t>While D</w:t>
      </w:r>
      <w:r w:rsidR="001E7BEB" w:rsidRPr="00A96D3F">
        <w:rPr>
          <w:rFonts w:ascii="Times New Roman" w:hAnsi="Times New Roman"/>
          <w:sz w:val="20"/>
          <w:szCs w:val="20"/>
        </w:rPr>
        <w:t>/</w:t>
      </w:r>
      <w:r w:rsidRPr="00A96D3F">
        <w:rPr>
          <w:rFonts w:ascii="Times New Roman" w:hAnsi="Times New Roman"/>
          <w:sz w:val="20"/>
          <w:szCs w:val="20"/>
        </w:rPr>
        <w:t xml:space="preserve">C is an </w:t>
      </w:r>
      <w:r w:rsidRPr="00A96D3F">
        <w:rPr>
          <w:rFonts w:ascii="Times New Roman" w:hAnsi="Times New Roman"/>
          <w:sz w:val="20"/>
          <w:szCs w:val="20"/>
        </w:rPr>
        <w:lastRenderedPageBreak/>
        <w:t>invasive in pa</w:t>
      </w:r>
      <w:r w:rsidR="001E7BEB" w:rsidRPr="00A96D3F">
        <w:rPr>
          <w:rFonts w:ascii="Times New Roman" w:hAnsi="Times New Roman"/>
          <w:sz w:val="20"/>
          <w:szCs w:val="20"/>
        </w:rPr>
        <w:t>t</w:t>
      </w:r>
      <w:r w:rsidRPr="00A96D3F">
        <w:rPr>
          <w:rFonts w:ascii="Times New Roman" w:hAnsi="Times New Roman"/>
          <w:sz w:val="20"/>
          <w:szCs w:val="20"/>
        </w:rPr>
        <w:t>ien</w:t>
      </w:r>
      <w:r w:rsidR="001E7BEB" w:rsidRPr="00A96D3F">
        <w:rPr>
          <w:rFonts w:ascii="Times New Roman" w:hAnsi="Times New Roman"/>
          <w:sz w:val="20"/>
          <w:szCs w:val="20"/>
        </w:rPr>
        <w:t xml:space="preserve">t procedure </w:t>
      </w:r>
      <w:r w:rsidR="00C6624E" w:rsidRPr="00A96D3F">
        <w:rPr>
          <w:rFonts w:ascii="Times New Roman" w:hAnsi="Times New Roman"/>
          <w:sz w:val="20"/>
          <w:szCs w:val="20"/>
        </w:rPr>
        <w:t>performed</w:t>
      </w:r>
      <w:r w:rsidR="001E7BEB" w:rsidRPr="00A96D3F">
        <w:rPr>
          <w:rFonts w:ascii="Times New Roman" w:hAnsi="Times New Roman"/>
          <w:sz w:val="20"/>
          <w:szCs w:val="20"/>
        </w:rPr>
        <w:t xml:space="preserve"> under general anesthesia.</w:t>
      </w:r>
      <w:proofErr w:type="gramEnd"/>
      <w:r w:rsidR="001E7BEB" w:rsidRPr="00A96D3F">
        <w:rPr>
          <w:rFonts w:ascii="Times New Roman" w:hAnsi="Times New Roman"/>
          <w:sz w:val="20"/>
          <w:szCs w:val="20"/>
        </w:rPr>
        <w:t xml:space="preserve"> </w:t>
      </w:r>
      <w:proofErr w:type="spellStart"/>
      <w:r w:rsidR="001E7BEB" w:rsidRPr="00A96D3F">
        <w:rPr>
          <w:rFonts w:ascii="Times New Roman" w:hAnsi="Times New Roman"/>
          <w:sz w:val="20"/>
          <w:szCs w:val="20"/>
        </w:rPr>
        <w:t>Pipelle</w:t>
      </w:r>
      <w:proofErr w:type="spellEnd"/>
      <w:r w:rsidR="001E7BEB" w:rsidRPr="00A96D3F">
        <w:rPr>
          <w:rFonts w:ascii="Times New Roman" w:hAnsi="Times New Roman"/>
          <w:sz w:val="20"/>
          <w:szCs w:val="20"/>
        </w:rPr>
        <w:t xml:space="preserve"> device is used as </w:t>
      </w:r>
      <w:proofErr w:type="spellStart"/>
      <w:r w:rsidR="001E7BEB" w:rsidRPr="00A96D3F">
        <w:rPr>
          <w:rFonts w:ascii="Times New Roman" w:hAnsi="Times New Roman"/>
          <w:sz w:val="20"/>
          <w:szCs w:val="20"/>
        </w:rPr>
        <w:t>out patient</w:t>
      </w:r>
      <w:proofErr w:type="spellEnd"/>
      <w:r w:rsidR="001E7BEB" w:rsidRPr="00A96D3F">
        <w:rPr>
          <w:rFonts w:ascii="Times New Roman" w:hAnsi="Times New Roman"/>
          <w:sz w:val="20"/>
          <w:szCs w:val="20"/>
        </w:rPr>
        <w:t xml:space="preserve"> non</w:t>
      </w:r>
      <w:r w:rsidR="005B0EA7" w:rsidRPr="00A96D3F">
        <w:rPr>
          <w:rFonts w:ascii="Times New Roman" w:hAnsi="Times New Roman"/>
          <w:sz w:val="20"/>
          <w:szCs w:val="20"/>
        </w:rPr>
        <w:t xml:space="preserve"> </w:t>
      </w:r>
      <w:r w:rsidR="001E7BEB" w:rsidRPr="00A96D3F">
        <w:rPr>
          <w:rFonts w:ascii="Times New Roman" w:hAnsi="Times New Roman"/>
          <w:sz w:val="20"/>
          <w:szCs w:val="20"/>
        </w:rPr>
        <w:t>invasive method gives adequate endometrial sample increases when central endometr</w:t>
      </w:r>
      <w:r w:rsidR="000F1A83" w:rsidRPr="00A96D3F">
        <w:rPr>
          <w:rFonts w:ascii="Times New Roman" w:hAnsi="Times New Roman"/>
          <w:sz w:val="20"/>
          <w:szCs w:val="20"/>
        </w:rPr>
        <w:t>ial thickness is more than 5 mm</w:t>
      </w:r>
      <w:r w:rsidR="00205096" w:rsidRPr="00A96D3F">
        <w:rPr>
          <w:rFonts w:ascii="Times New Roman" w:hAnsi="Times New Roman"/>
          <w:sz w:val="20"/>
          <w:szCs w:val="20"/>
          <w:vertAlign w:val="superscript"/>
        </w:rPr>
        <w:t>(9</w:t>
      </w:r>
      <w:r w:rsidR="001E7BEB" w:rsidRPr="00A96D3F">
        <w:rPr>
          <w:rFonts w:ascii="Times New Roman" w:hAnsi="Times New Roman"/>
          <w:sz w:val="20"/>
          <w:szCs w:val="20"/>
          <w:vertAlign w:val="superscript"/>
        </w:rPr>
        <w:t>)</w:t>
      </w:r>
      <w:r w:rsidR="001E7BEB" w:rsidRPr="00A96D3F">
        <w:rPr>
          <w:rFonts w:ascii="Times New Roman" w:hAnsi="Times New Roman"/>
          <w:sz w:val="20"/>
          <w:szCs w:val="20"/>
        </w:rPr>
        <w:t xml:space="preserve">, this why patient with endometrial thickness &lt; 4 mm were excluded from the study. The sample obtained by </w:t>
      </w:r>
      <w:proofErr w:type="spellStart"/>
      <w:r w:rsidR="001E7BEB" w:rsidRPr="00A96D3F">
        <w:rPr>
          <w:rFonts w:ascii="Times New Roman" w:hAnsi="Times New Roman"/>
          <w:sz w:val="20"/>
          <w:szCs w:val="20"/>
        </w:rPr>
        <w:t>pipelle</w:t>
      </w:r>
      <w:proofErr w:type="spellEnd"/>
      <w:r w:rsidR="001E7BEB" w:rsidRPr="00A96D3F">
        <w:rPr>
          <w:rFonts w:ascii="Times New Roman" w:hAnsi="Times New Roman"/>
          <w:sz w:val="20"/>
          <w:szCs w:val="20"/>
        </w:rPr>
        <w:t xml:space="preserve"> device were adequate for </w:t>
      </w:r>
      <w:proofErr w:type="spellStart"/>
      <w:r w:rsidR="001E7BEB" w:rsidRPr="00A96D3F">
        <w:rPr>
          <w:rFonts w:ascii="Times New Roman" w:hAnsi="Times New Roman"/>
          <w:sz w:val="20"/>
          <w:szCs w:val="20"/>
        </w:rPr>
        <w:t>histopathological</w:t>
      </w:r>
      <w:proofErr w:type="spellEnd"/>
      <w:r w:rsidR="001E7BEB" w:rsidRPr="00A96D3F">
        <w:rPr>
          <w:rFonts w:ascii="Times New Roman" w:hAnsi="Times New Roman"/>
          <w:sz w:val="20"/>
          <w:szCs w:val="20"/>
        </w:rPr>
        <w:t xml:space="preserve"> examination in 79.9% for the purpose of maintaining synchronicity in the lining of the sample, the </w:t>
      </w:r>
      <w:proofErr w:type="spellStart"/>
      <w:r w:rsidR="001E7BEB" w:rsidRPr="00A96D3F">
        <w:rPr>
          <w:rFonts w:ascii="Times New Roman" w:hAnsi="Times New Roman"/>
          <w:sz w:val="20"/>
          <w:szCs w:val="20"/>
        </w:rPr>
        <w:t>pipelle</w:t>
      </w:r>
      <w:proofErr w:type="spellEnd"/>
      <w:r w:rsidR="001E7BEB" w:rsidRPr="00A96D3F">
        <w:rPr>
          <w:rFonts w:ascii="Times New Roman" w:hAnsi="Times New Roman"/>
          <w:sz w:val="20"/>
          <w:szCs w:val="20"/>
        </w:rPr>
        <w:t xml:space="preserve"> method was performed at the time of D</w:t>
      </w:r>
      <w:r w:rsidR="00B40079" w:rsidRPr="00A96D3F">
        <w:rPr>
          <w:rFonts w:ascii="Times New Roman" w:hAnsi="Times New Roman"/>
          <w:sz w:val="20"/>
          <w:szCs w:val="20"/>
        </w:rPr>
        <w:t>&amp;</w:t>
      </w:r>
      <w:r w:rsidR="001E7BEB" w:rsidRPr="00A96D3F">
        <w:rPr>
          <w:rFonts w:ascii="Times New Roman" w:hAnsi="Times New Roman"/>
          <w:sz w:val="20"/>
          <w:szCs w:val="20"/>
        </w:rPr>
        <w:t xml:space="preserve">C but otherwise it is an outpatient procedure that can be performed without anesthesia, analgesia, or premedication in the same </w:t>
      </w:r>
      <w:r w:rsidR="00B40079" w:rsidRPr="00A96D3F">
        <w:rPr>
          <w:rFonts w:ascii="Times New Roman" w:hAnsi="Times New Roman"/>
          <w:sz w:val="20"/>
          <w:szCs w:val="20"/>
        </w:rPr>
        <w:t>s</w:t>
      </w:r>
      <w:r w:rsidR="001E7BEB" w:rsidRPr="00A96D3F">
        <w:rPr>
          <w:rFonts w:ascii="Times New Roman" w:hAnsi="Times New Roman"/>
          <w:sz w:val="20"/>
          <w:szCs w:val="20"/>
        </w:rPr>
        <w:t xml:space="preserve">etting and at the same time as pelvic examination. </w:t>
      </w:r>
    </w:p>
    <w:p w:rsidR="001E7BEB" w:rsidRPr="00A96D3F" w:rsidRDefault="00B40079" w:rsidP="00B8013B">
      <w:pPr>
        <w:widowControl/>
        <w:ind w:firstLine="720"/>
        <w:jc w:val="lowKashida"/>
        <w:rPr>
          <w:rFonts w:ascii="Times New Roman" w:hAnsi="Times New Roman"/>
          <w:sz w:val="20"/>
          <w:szCs w:val="20"/>
        </w:rPr>
      </w:pPr>
      <w:r w:rsidRPr="00A96D3F">
        <w:rPr>
          <w:rFonts w:ascii="Times New Roman" w:hAnsi="Times New Roman"/>
          <w:sz w:val="20"/>
          <w:szCs w:val="20"/>
        </w:rPr>
        <w:t>T</w:t>
      </w:r>
      <w:r w:rsidR="005B0EA7" w:rsidRPr="00A96D3F">
        <w:rPr>
          <w:rFonts w:ascii="Times New Roman" w:hAnsi="Times New Roman"/>
          <w:sz w:val="20"/>
          <w:szCs w:val="20"/>
        </w:rPr>
        <w:t xml:space="preserve">he result of </w:t>
      </w:r>
      <w:proofErr w:type="gramStart"/>
      <w:r w:rsidR="005B0EA7" w:rsidRPr="00A96D3F">
        <w:rPr>
          <w:rFonts w:ascii="Times New Roman" w:hAnsi="Times New Roman"/>
          <w:sz w:val="20"/>
          <w:szCs w:val="20"/>
        </w:rPr>
        <w:t>this</w:t>
      </w:r>
      <w:r w:rsidR="00926A34" w:rsidRPr="00A96D3F">
        <w:rPr>
          <w:rFonts w:ascii="Times New Roman" w:hAnsi="Times New Roman"/>
          <w:sz w:val="20"/>
          <w:szCs w:val="20"/>
        </w:rPr>
        <w:t xml:space="preserve"> study shows</w:t>
      </w:r>
      <w:proofErr w:type="gramEnd"/>
      <w:r w:rsidR="001E7BEB" w:rsidRPr="00A96D3F">
        <w:rPr>
          <w:rFonts w:ascii="Times New Roman" w:hAnsi="Times New Roman"/>
          <w:sz w:val="20"/>
          <w:szCs w:val="20"/>
        </w:rPr>
        <w:t xml:space="preserve"> </w:t>
      </w:r>
      <w:r w:rsidR="00F420EE" w:rsidRPr="00A96D3F">
        <w:rPr>
          <w:rFonts w:ascii="Times New Roman" w:hAnsi="Times New Roman"/>
          <w:sz w:val="20"/>
          <w:szCs w:val="20"/>
        </w:rPr>
        <w:t xml:space="preserve">that </w:t>
      </w:r>
      <w:proofErr w:type="spellStart"/>
      <w:r w:rsidR="001E7BEB" w:rsidRPr="00A96D3F">
        <w:rPr>
          <w:rFonts w:ascii="Times New Roman" w:hAnsi="Times New Roman"/>
          <w:sz w:val="20"/>
          <w:szCs w:val="20"/>
        </w:rPr>
        <w:t>out patient</w:t>
      </w:r>
      <w:proofErr w:type="spellEnd"/>
      <w:r w:rsidR="001E7BEB" w:rsidRPr="00A96D3F">
        <w:rPr>
          <w:rFonts w:ascii="Times New Roman" w:hAnsi="Times New Roman"/>
          <w:sz w:val="20"/>
          <w:szCs w:val="20"/>
        </w:rPr>
        <w:t xml:space="preserve"> endometrial biopsy </w:t>
      </w:r>
      <w:r w:rsidR="00A1696E" w:rsidRPr="00A96D3F">
        <w:rPr>
          <w:rFonts w:ascii="Times New Roman" w:hAnsi="Times New Roman"/>
          <w:sz w:val="20"/>
          <w:szCs w:val="20"/>
        </w:rPr>
        <w:t xml:space="preserve">was taken </w:t>
      </w:r>
      <w:r w:rsidR="001E7BEB" w:rsidRPr="00A96D3F">
        <w:rPr>
          <w:rFonts w:ascii="Times New Roman" w:hAnsi="Times New Roman"/>
          <w:sz w:val="20"/>
          <w:szCs w:val="20"/>
        </w:rPr>
        <w:t xml:space="preserve">by </w:t>
      </w:r>
      <w:proofErr w:type="spellStart"/>
      <w:r w:rsidR="001E7BEB" w:rsidRPr="00A96D3F">
        <w:rPr>
          <w:rFonts w:ascii="Times New Roman" w:hAnsi="Times New Roman"/>
          <w:sz w:val="20"/>
          <w:szCs w:val="20"/>
        </w:rPr>
        <w:t>pipelle</w:t>
      </w:r>
      <w:proofErr w:type="spellEnd"/>
      <w:r w:rsidR="001E7BEB" w:rsidRPr="00A96D3F">
        <w:rPr>
          <w:rFonts w:ascii="Times New Roman" w:hAnsi="Times New Roman"/>
          <w:sz w:val="20"/>
          <w:szCs w:val="20"/>
        </w:rPr>
        <w:t xml:space="preserve"> device </w:t>
      </w:r>
      <w:r w:rsidR="00F420EE" w:rsidRPr="00A96D3F">
        <w:rPr>
          <w:rFonts w:ascii="Times New Roman" w:hAnsi="Times New Roman"/>
          <w:sz w:val="20"/>
          <w:szCs w:val="20"/>
        </w:rPr>
        <w:t>had a sensitivity and specificity of</w:t>
      </w:r>
      <w:r w:rsidR="00926A34" w:rsidRPr="00A96D3F">
        <w:rPr>
          <w:rFonts w:ascii="Times New Roman" w:hAnsi="Times New Roman"/>
          <w:sz w:val="20"/>
          <w:szCs w:val="20"/>
        </w:rPr>
        <w:t xml:space="preserve"> </w:t>
      </w:r>
      <w:r w:rsidR="00F420EE" w:rsidRPr="00A96D3F">
        <w:rPr>
          <w:rFonts w:ascii="Times New Roman" w:hAnsi="Times New Roman"/>
          <w:sz w:val="20"/>
          <w:szCs w:val="20"/>
        </w:rPr>
        <w:t xml:space="preserve">100%of endometrial </w:t>
      </w:r>
      <w:r w:rsidR="00C6624E" w:rsidRPr="00A96D3F">
        <w:rPr>
          <w:rFonts w:ascii="Times New Roman" w:hAnsi="Times New Roman"/>
          <w:sz w:val="20"/>
          <w:szCs w:val="20"/>
        </w:rPr>
        <w:t>carcinoma</w:t>
      </w:r>
      <w:r w:rsidR="00F420EE" w:rsidRPr="00A96D3F">
        <w:rPr>
          <w:rFonts w:ascii="Times New Roman" w:hAnsi="Times New Roman"/>
          <w:sz w:val="20"/>
          <w:szCs w:val="20"/>
        </w:rPr>
        <w:t xml:space="preserve"> w</w:t>
      </w:r>
      <w:r w:rsidR="007D4C15" w:rsidRPr="00A96D3F">
        <w:rPr>
          <w:rFonts w:ascii="Times New Roman" w:hAnsi="Times New Roman"/>
          <w:sz w:val="20"/>
          <w:szCs w:val="20"/>
        </w:rPr>
        <w:t>h</w:t>
      </w:r>
      <w:r w:rsidR="00F420EE" w:rsidRPr="00A96D3F">
        <w:rPr>
          <w:rFonts w:ascii="Times New Roman" w:hAnsi="Times New Roman"/>
          <w:sz w:val="20"/>
          <w:szCs w:val="20"/>
        </w:rPr>
        <w:t>ich was confirmed by D/C</w:t>
      </w:r>
      <w:r w:rsidR="005B0EA7" w:rsidRPr="00A96D3F">
        <w:rPr>
          <w:rFonts w:ascii="Times New Roman" w:hAnsi="Times New Roman"/>
          <w:sz w:val="20"/>
          <w:szCs w:val="20"/>
        </w:rPr>
        <w:t xml:space="preserve"> biopsy</w:t>
      </w:r>
      <w:r w:rsidR="003A7AE3">
        <w:rPr>
          <w:rFonts w:ascii="Times New Roman" w:hAnsi="Times New Roman"/>
          <w:sz w:val="20"/>
          <w:szCs w:val="20"/>
        </w:rPr>
        <w:t xml:space="preserve"> </w:t>
      </w:r>
      <w:r w:rsidR="005B0EA7" w:rsidRPr="00A96D3F">
        <w:rPr>
          <w:rFonts w:ascii="Times New Roman" w:hAnsi="Times New Roman"/>
          <w:sz w:val="20"/>
          <w:szCs w:val="20"/>
        </w:rPr>
        <w:t xml:space="preserve">so that the sensitivity of the </w:t>
      </w:r>
      <w:proofErr w:type="spellStart"/>
      <w:r w:rsidR="005B0EA7" w:rsidRPr="00A96D3F">
        <w:rPr>
          <w:rFonts w:ascii="Times New Roman" w:hAnsi="Times New Roman"/>
          <w:sz w:val="20"/>
          <w:szCs w:val="20"/>
        </w:rPr>
        <w:t>pipelle</w:t>
      </w:r>
      <w:proofErr w:type="spellEnd"/>
      <w:r w:rsidR="005B0EA7" w:rsidRPr="00A96D3F">
        <w:rPr>
          <w:rFonts w:ascii="Times New Roman" w:hAnsi="Times New Roman"/>
          <w:sz w:val="20"/>
          <w:szCs w:val="20"/>
        </w:rPr>
        <w:t xml:space="preserve"> </w:t>
      </w:r>
      <w:r w:rsidR="00A1696E" w:rsidRPr="00A96D3F">
        <w:rPr>
          <w:rFonts w:ascii="Times New Roman" w:hAnsi="Times New Roman"/>
          <w:sz w:val="20"/>
          <w:szCs w:val="20"/>
        </w:rPr>
        <w:t xml:space="preserve">for detection of malignancy </w:t>
      </w:r>
      <w:r w:rsidR="005B0EA7" w:rsidRPr="00A96D3F">
        <w:rPr>
          <w:rFonts w:ascii="Times New Roman" w:hAnsi="Times New Roman"/>
          <w:sz w:val="20"/>
          <w:szCs w:val="20"/>
        </w:rPr>
        <w:t xml:space="preserve">had 100% </w:t>
      </w:r>
      <w:r w:rsidR="00FD5F5E" w:rsidRPr="00A96D3F">
        <w:rPr>
          <w:rFonts w:ascii="Times New Roman" w:hAnsi="Times New Roman"/>
          <w:sz w:val="20"/>
          <w:szCs w:val="20"/>
        </w:rPr>
        <w:t>sensitivity</w:t>
      </w:r>
      <w:r w:rsidR="003A7AE3">
        <w:rPr>
          <w:rFonts w:ascii="Times New Roman" w:hAnsi="Times New Roman"/>
          <w:sz w:val="20"/>
          <w:szCs w:val="20"/>
        </w:rPr>
        <w:t xml:space="preserve"> </w:t>
      </w:r>
      <w:r w:rsidR="007E7A45" w:rsidRPr="00A96D3F">
        <w:rPr>
          <w:rFonts w:ascii="Times New Roman" w:hAnsi="Times New Roman"/>
          <w:sz w:val="20"/>
          <w:szCs w:val="20"/>
        </w:rPr>
        <w:t>for postmenopa</w:t>
      </w:r>
      <w:r w:rsidR="00A1696E" w:rsidRPr="00A96D3F">
        <w:rPr>
          <w:rFonts w:ascii="Times New Roman" w:hAnsi="Times New Roman"/>
          <w:sz w:val="20"/>
          <w:szCs w:val="20"/>
        </w:rPr>
        <w:t>usal women</w:t>
      </w:r>
      <w:r w:rsidR="00FD5F5E" w:rsidRPr="00A96D3F">
        <w:rPr>
          <w:rFonts w:ascii="Times New Roman" w:hAnsi="Times New Roman"/>
          <w:sz w:val="20"/>
          <w:szCs w:val="20"/>
        </w:rPr>
        <w:t xml:space="preserve"> with </w:t>
      </w:r>
      <w:proofErr w:type="spellStart"/>
      <w:r w:rsidR="00FD5F5E" w:rsidRPr="00A96D3F">
        <w:rPr>
          <w:rFonts w:ascii="Times New Roman" w:hAnsi="Times New Roman"/>
          <w:sz w:val="20"/>
          <w:szCs w:val="20"/>
        </w:rPr>
        <w:t>malegnancy</w:t>
      </w:r>
      <w:proofErr w:type="spellEnd"/>
      <w:r w:rsidR="00FD5F5E" w:rsidRPr="00A96D3F">
        <w:rPr>
          <w:rFonts w:ascii="Times New Roman" w:hAnsi="Times New Roman"/>
          <w:sz w:val="20"/>
          <w:szCs w:val="20"/>
        </w:rPr>
        <w:t>. A</w:t>
      </w:r>
      <w:r w:rsidR="005B0EA7" w:rsidRPr="00A96D3F">
        <w:rPr>
          <w:rFonts w:ascii="Times New Roman" w:hAnsi="Times New Roman"/>
          <w:sz w:val="20"/>
          <w:szCs w:val="20"/>
        </w:rPr>
        <w:t>lso</w:t>
      </w:r>
      <w:r w:rsidR="003A7AE3">
        <w:rPr>
          <w:rFonts w:ascii="Times New Roman" w:hAnsi="Times New Roman"/>
          <w:sz w:val="20"/>
          <w:szCs w:val="20"/>
        </w:rPr>
        <w:t xml:space="preserve"> </w:t>
      </w:r>
      <w:r w:rsidR="005B0EA7" w:rsidRPr="00A96D3F">
        <w:rPr>
          <w:rFonts w:ascii="Times New Roman" w:hAnsi="Times New Roman"/>
          <w:sz w:val="20"/>
          <w:szCs w:val="20"/>
        </w:rPr>
        <w:t>positiv</w:t>
      </w:r>
      <w:r w:rsidR="00A1696E" w:rsidRPr="00A96D3F">
        <w:rPr>
          <w:rFonts w:ascii="Times New Roman" w:hAnsi="Times New Roman"/>
          <w:sz w:val="20"/>
          <w:szCs w:val="20"/>
        </w:rPr>
        <w:t>e</w:t>
      </w:r>
      <w:r w:rsidR="005B0EA7" w:rsidRPr="00A96D3F">
        <w:rPr>
          <w:rFonts w:ascii="Times New Roman" w:hAnsi="Times New Roman"/>
          <w:sz w:val="20"/>
          <w:szCs w:val="20"/>
        </w:rPr>
        <w:t xml:space="preserve"> predictiv</w:t>
      </w:r>
      <w:r w:rsidR="00A1696E" w:rsidRPr="00A96D3F">
        <w:rPr>
          <w:rFonts w:ascii="Times New Roman" w:hAnsi="Times New Roman"/>
          <w:sz w:val="20"/>
          <w:szCs w:val="20"/>
        </w:rPr>
        <w:t>e</w:t>
      </w:r>
      <w:r w:rsidR="005B0EA7" w:rsidRPr="00A96D3F">
        <w:rPr>
          <w:rFonts w:ascii="Times New Roman" w:hAnsi="Times New Roman"/>
          <w:sz w:val="20"/>
          <w:szCs w:val="20"/>
        </w:rPr>
        <w:t xml:space="preserve"> value</w:t>
      </w:r>
      <w:r w:rsidR="007D4C15" w:rsidRPr="00A96D3F">
        <w:rPr>
          <w:rFonts w:ascii="Times New Roman" w:hAnsi="Times New Roman"/>
          <w:sz w:val="20"/>
          <w:szCs w:val="20"/>
        </w:rPr>
        <w:t xml:space="preserve"> </w:t>
      </w:r>
      <w:proofErr w:type="gramStart"/>
      <w:r w:rsidR="00F420EE" w:rsidRPr="00A96D3F">
        <w:rPr>
          <w:rFonts w:ascii="Times New Roman" w:hAnsi="Times New Roman"/>
          <w:sz w:val="20"/>
          <w:szCs w:val="20"/>
        </w:rPr>
        <w:t>1</w:t>
      </w:r>
      <w:r w:rsidR="00A1696E" w:rsidRPr="00A96D3F">
        <w:rPr>
          <w:rFonts w:ascii="Times New Roman" w:hAnsi="Times New Roman"/>
          <w:sz w:val="20"/>
          <w:szCs w:val="20"/>
        </w:rPr>
        <w:t>00%</w:t>
      </w:r>
      <w:r w:rsidR="00F420EE" w:rsidRPr="00A96D3F">
        <w:rPr>
          <w:rFonts w:ascii="Times New Roman" w:hAnsi="Times New Roman"/>
          <w:sz w:val="20"/>
          <w:szCs w:val="20"/>
        </w:rPr>
        <w:t>,</w:t>
      </w:r>
      <w:proofErr w:type="gramEnd"/>
      <w:r w:rsidR="001E7BEB" w:rsidRPr="00A96D3F">
        <w:rPr>
          <w:rFonts w:ascii="Times New Roman" w:hAnsi="Times New Roman"/>
          <w:sz w:val="20"/>
          <w:szCs w:val="20"/>
        </w:rPr>
        <w:t xml:space="preserve"> and negative predictive value</w:t>
      </w:r>
      <w:r w:rsidR="007D4C15" w:rsidRPr="00A96D3F">
        <w:rPr>
          <w:rFonts w:ascii="Times New Roman" w:hAnsi="Times New Roman"/>
          <w:sz w:val="20"/>
          <w:szCs w:val="20"/>
        </w:rPr>
        <w:t xml:space="preserve"> 100% for endometrial</w:t>
      </w:r>
      <w:r w:rsidR="001E7BEB" w:rsidRPr="00A96D3F">
        <w:rPr>
          <w:rFonts w:ascii="Times New Roman" w:hAnsi="Times New Roman"/>
          <w:sz w:val="20"/>
          <w:szCs w:val="20"/>
        </w:rPr>
        <w:t xml:space="preserve">, hyperplasia, proliferative </w:t>
      </w:r>
      <w:proofErr w:type="spellStart"/>
      <w:r w:rsidR="001E7BEB" w:rsidRPr="00A96D3F">
        <w:rPr>
          <w:rFonts w:ascii="Times New Roman" w:hAnsi="Times New Roman"/>
          <w:sz w:val="20"/>
          <w:szCs w:val="20"/>
        </w:rPr>
        <w:t>endometrium</w:t>
      </w:r>
      <w:proofErr w:type="spellEnd"/>
      <w:r w:rsidR="001E7BEB" w:rsidRPr="00A96D3F">
        <w:rPr>
          <w:rFonts w:ascii="Times New Roman" w:hAnsi="Times New Roman"/>
          <w:sz w:val="20"/>
          <w:szCs w:val="20"/>
        </w:rPr>
        <w:t xml:space="preserve"> and </w:t>
      </w:r>
      <w:proofErr w:type="spellStart"/>
      <w:r w:rsidR="001E7BEB" w:rsidRPr="00A96D3F">
        <w:rPr>
          <w:rFonts w:ascii="Times New Roman" w:hAnsi="Times New Roman"/>
          <w:sz w:val="20"/>
          <w:szCs w:val="20"/>
        </w:rPr>
        <w:t>secretory</w:t>
      </w:r>
      <w:proofErr w:type="spellEnd"/>
      <w:r w:rsidR="001E7BEB" w:rsidRPr="00A96D3F">
        <w:rPr>
          <w:rFonts w:ascii="Times New Roman" w:hAnsi="Times New Roman"/>
          <w:sz w:val="20"/>
          <w:szCs w:val="20"/>
        </w:rPr>
        <w:t xml:space="preserve"> </w:t>
      </w:r>
      <w:proofErr w:type="spellStart"/>
      <w:r w:rsidR="001E7BEB" w:rsidRPr="00A96D3F">
        <w:rPr>
          <w:rFonts w:ascii="Times New Roman" w:hAnsi="Times New Roman"/>
          <w:sz w:val="20"/>
          <w:szCs w:val="20"/>
        </w:rPr>
        <w:t>endometrium</w:t>
      </w:r>
      <w:proofErr w:type="spellEnd"/>
      <w:r w:rsidR="001E7BEB" w:rsidRPr="00A96D3F">
        <w:rPr>
          <w:rFonts w:ascii="Times New Roman" w:hAnsi="Times New Roman"/>
          <w:sz w:val="20"/>
          <w:szCs w:val="20"/>
        </w:rPr>
        <w:t xml:space="preserve">. Other studies have also shown that </w:t>
      </w:r>
      <w:proofErr w:type="spellStart"/>
      <w:r w:rsidR="001E7BEB" w:rsidRPr="00A96D3F">
        <w:rPr>
          <w:rFonts w:ascii="Times New Roman" w:hAnsi="Times New Roman"/>
          <w:sz w:val="20"/>
          <w:szCs w:val="20"/>
        </w:rPr>
        <w:t>pipelle</w:t>
      </w:r>
      <w:proofErr w:type="spellEnd"/>
      <w:r w:rsidR="001E7BEB" w:rsidRPr="00A96D3F">
        <w:rPr>
          <w:rFonts w:ascii="Times New Roman" w:hAnsi="Times New Roman"/>
          <w:sz w:val="20"/>
          <w:szCs w:val="20"/>
        </w:rPr>
        <w:t xml:space="preserve"> and D</w:t>
      </w:r>
      <w:r w:rsidRPr="00A96D3F">
        <w:rPr>
          <w:rFonts w:ascii="Times New Roman" w:hAnsi="Times New Roman"/>
          <w:sz w:val="20"/>
          <w:szCs w:val="20"/>
        </w:rPr>
        <w:t>&amp;</w:t>
      </w:r>
      <w:r w:rsidR="001E7BEB" w:rsidRPr="00A96D3F">
        <w:rPr>
          <w:rFonts w:ascii="Times New Roman" w:hAnsi="Times New Roman"/>
          <w:sz w:val="20"/>
          <w:szCs w:val="20"/>
        </w:rPr>
        <w:t xml:space="preserve">C biopsy produced the same results in detection of endometrial </w:t>
      </w:r>
      <w:r w:rsidR="00C6624E" w:rsidRPr="00A96D3F">
        <w:rPr>
          <w:rFonts w:ascii="Times New Roman" w:hAnsi="Times New Roman"/>
          <w:sz w:val="20"/>
          <w:szCs w:val="20"/>
        </w:rPr>
        <w:t>pathology</w:t>
      </w:r>
      <w:r w:rsidR="00C6624E" w:rsidRPr="00A96D3F">
        <w:rPr>
          <w:rFonts w:ascii="Times New Roman" w:hAnsi="Times New Roman"/>
          <w:sz w:val="20"/>
          <w:szCs w:val="20"/>
          <w:vertAlign w:val="superscript"/>
        </w:rPr>
        <w:t xml:space="preserve"> (</w:t>
      </w:r>
      <w:r w:rsidR="001E7BEB" w:rsidRPr="00A96D3F">
        <w:rPr>
          <w:rFonts w:ascii="Times New Roman" w:hAnsi="Times New Roman"/>
          <w:sz w:val="20"/>
          <w:szCs w:val="20"/>
          <w:vertAlign w:val="superscript"/>
        </w:rPr>
        <w:t>10)</w:t>
      </w:r>
      <w:r w:rsidR="001E7BEB" w:rsidRPr="00A96D3F">
        <w:rPr>
          <w:rFonts w:ascii="Times New Roman" w:hAnsi="Times New Roman"/>
          <w:sz w:val="20"/>
          <w:szCs w:val="20"/>
        </w:rPr>
        <w:t xml:space="preserve">. According to </w:t>
      </w:r>
      <w:proofErr w:type="spellStart"/>
      <w:r w:rsidR="001E7BEB" w:rsidRPr="00A96D3F">
        <w:rPr>
          <w:rFonts w:ascii="Times New Roman" w:hAnsi="Times New Roman"/>
          <w:sz w:val="20"/>
          <w:szCs w:val="20"/>
        </w:rPr>
        <w:t>Bakour</w:t>
      </w:r>
      <w:proofErr w:type="spellEnd"/>
      <w:r w:rsidR="001E7BEB" w:rsidRPr="00A96D3F">
        <w:rPr>
          <w:rFonts w:ascii="Times New Roman" w:hAnsi="Times New Roman"/>
          <w:sz w:val="20"/>
          <w:szCs w:val="20"/>
        </w:rPr>
        <w:t xml:space="preserve"> </w:t>
      </w:r>
      <w:r w:rsidR="001E7BEB" w:rsidRPr="00A96D3F">
        <w:rPr>
          <w:rFonts w:ascii="Times New Roman" w:hAnsi="Times New Roman"/>
          <w:i/>
          <w:iCs/>
          <w:sz w:val="20"/>
          <w:szCs w:val="20"/>
        </w:rPr>
        <w:t>et al</w:t>
      </w:r>
      <w:proofErr w:type="gramStart"/>
      <w:r w:rsidR="001E7BEB" w:rsidRPr="00A96D3F">
        <w:rPr>
          <w:rFonts w:ascii="Times New Roman" w:hAnsi="Times New Roman"/>
          <w:i/>
          <w:iCs/>
          <w:sz w:val="20"/>
          <w:szCs w:val="20"/>
        </w:rPr>
        <w:t>.</w:t>
      </w:r>
      <w:r w:rsidR="001E7BEB" w:rsidRPr="00A96D3F">
        <w:rPr>
          <w:rFonts w:ascii="Times New Roman" w:hAnsi="Times New Roman"/>
          <w:sz w:val="20"/>
          <w:szCs w:val="20"/>
          <w:vertAlign w:val="superscript"/>
        </w:rPr>
        <w:t>(</w:t>
      </w:r>
      <w:proofErr w:type="gramEnd"/>
      <w:r w:rsidR="001E7BEB" w:rsidRPr="00A96D3F">
        <w:rPr>
          <w:rFonts w:ascii="Times New Roman" w:hAnsi="Times New Roman"/>
          <w:sz w:val="20"/>
          <w:szCs w:val="20"/>
          <w:vertAlign w:val="superscript"/>
        </w:rPr>
        <w:t>11)</w:t>
      </w:r>
      <w:r w:rsidR="001E7BEB" w:rsidRPr="00A96D3F">
        <w:rPr>
          <w:rFonts w:ascii="Times New Roman" w:hAnsi="Times New Roman"/>
          <w:sz w:val="20"/>
          <w:szCs w:val="20"/>
        </w:rPr>
        <w:t xml:space="preserve"> 95.5% of patients had an adequate sa</w:t>
      </w:r>
      <w:r w:rsidR="00926A34" w:rsidRPr="00A96D3F">
        <w:rPr>
          <w:rFonts w:ascii="Times New Roman" w:hAnsi="Times New Roman"/>
          <w:sz w:val="20"/>
          <w:szCs w:val="20"/>
        </w:rPr>
        <w:t xml:space="preserve">mple, 4% had inadequate sample with 1.4% ending as failed </w:t>
      </w:r>
      <w:r w:rsidR="00C6624E" w:rsidRPr="00A96D3F">
        <w:rPr>
          <w:rFonts w:ascii="Times New Roman" w:hAnsi="Times New Roman"/>
          <w:sz w:val="20"/>
          <w:szCs w:val="20"/>
        </w:rPr>
        <w:t>sample</w:t>
      </w:r>
      <w:r w:rsidR="001E7BEB" w:rsidRPr="00A96D3F">
        <w:rPr>
          <w:rFonts w:ascii="Times New Roman" w:hAnsi="Times New Roman"/>
          <w:sz w:val="20"/>
          <w:szCs w:val="20"/>
        </w:rPr>
        <w:t xml:space="preserve">. In that study the failed samples were in postmenopausal women, heavy vaginal bleeding and cervical </w:t>
      </w:r>
      <w:proofErr w:type="spellStart"/>
      <w:r w:rsidR="001E7BEB" w:rsidRPr="00A96D3F">
        <w:rPr>
          <w:rFonts w:ascii="Times New Roman" w:hAnsi="Times New Roman"/>
          <w:sz w:val="20"/>
          <w:szCs w:val="20"/>
        </w:rPr>
        <w:t>stenosis</w:t>
      </w:r>
      <w:proofErr w:type="spellEnd"/>
      <w:r w:rsidR="001E7BEB" w:rsidRPr="00A96D3F">
        <w:rPr>
          <w:rFonts w:ascii="Times New Roman" w:hAnsi="Times New Roman"/>
          <w:sz w:val="20"/>
          <w:szCs w:val="20"/>
        </w:rPr>
        <w:t xml:space="preserve">. While in our study only one patient </w:t>
      </w:r>
      <w:r w:rsidR="00926A34" w:rsidRPr="00A96D3F">
        <w:rPr>
          <w:rFonts w:ascii="Times New Roman" w:hAnsi="Times New Roman"/>
          <w:sz w:val="20"/>
          <w:szCs w:val="20"/>
        </w:rPr>
        <w:t>(2%)</w:t>
      </w:r>
      <w:r w:rsidR="007D4C15" w:rsidRPr="00A96D3F">
        <w:rPr>
          <w:rFonts w:ascii="Times New Roman" w:hAnsi="Times New Roman"/>
          <w:sz w:val="20"/>
          <w:szCs w:val="20"/>
        </w:rPr>
        <w:t xml:space="preserve"> </w:t>
      </w:r>
      <w:r w:rsidR="001E7BEB" w:rsidRPr="00A96D3F">
        <w:rPr>
          <w:rFonts w:ascii="Times New Roman" w:hAnsi="Times New Roman"/>
          <w:sz w:val="20"/>
          <w:szCs w:val="20"/>
        </w:rPr>
        <w:t>had inadequate sam</w:t>
      </w:r>
      <w:r w:rsidR="00B61070" w:rsidRPr="00A96D3F">
        <w:rPr>
          <w:rFonts w:ascii="Times New Roman" w:hAnsi="Times New Roman"/>
          <w:spacing w:val="-4"/>
          <w:sz w:val="20"/>
          <w:szCs w:val="20"/>
        </w:rPr>
        <w:t>ple</w:t>
      </w:r>
      <w:r w:rsidR="00FD5F5E" w:rsidRPr="00A96D3F">
        <w:rPr>
          <w:rFonts w:ascii="Times New Roman" w:hAnsi="Times New Roman"/>
          <w:spacing w:val="-4"/>
          <w:sz w:val="20"/>
          <w:szCs w:val="20"/>
        </w:rPr>
        <w:t xml:space="preserve"> in patient with uterin</w:t>
      </w:r>
      <w:r w:rsidR="00E53E09" w:rsidRPr="00A96D3F">
        <w:rPr>
          <w:rFonts w:ascii="Times New Roman" w:hAnsi="Times New Roman"/>
          <w:spacing w:val="-4"/>
          <w:sz w:val="20"/>
          <w:szCs w:val="20"/>
        </w:rPr>
        <w:t>e</w:t>
      </w:r>
      <w:r w:rsidR="00FD5F5E" w:rsidRPr="00A96D3F">
        <w:rPr>
          <w:rFonts w:ascii="Times New Roman" w:hAnsi="Times New Roman"/>
          <w:spacing w:val="-4"/>
          <w:sz w:val="20"/>
          <w:szCs w:val="20"/>
        </w:rPr>
        <w:t xml:space="preserve"> polyp</w:t>
      </w:r>
      <w:r w:rsidR="00D94604" w:rsidRPr="00A96D3F">
        <w:rPr>
          <w:rFonts w:ascii="Times New Roman" w:hAnsi="Times New Roman"/>
          <w:sz w:val="20"/>
          <w:szCs w:val="20"/>
        </w:rPr>
        <w:t>.</w:t>
      </w:r>
      <w:r w:rsidR="00E53E09" w:rsidRPr="00A96D3F">
        <w:rPr>
          <w:rFonts w:ascii="Times New Roman" w:hAnsi="Times New Roman"/>
          <w:sz w:val="20"/>
          <w:szCs w:val="20"/>
        </w:rPr>
        <w:t xml:space="preserve"> The </w:t>
      </w:r>
      <w:proofErr w:type="gramStart"/>
      <w:r w:rsidR="00E53E09" w:rsidRPr="00A96D3F">
        <w:rPr>
          <w:rFonts w:ascii="Times New Roman" w:hAnsi="Times New Roman"/>
          <w:sz w:val="20"/>
          <w:szCs w:val="20"/>
        </w:rPr>
        <w:t>case diagnos</w:t>
      </w:r>
      <w:r w:rsidR="00D94604" w:rsidRPr="00A96D3F">
        <w:rPr>
          <w:rFonts w:ascii="Times New Roman" w:hAnsi="Times New Roman"/>
          <w:sz w:val="20"/>
          <w:szCs w:val="20"/>
        </w:rPr>
        <w:t xml:space="preserve">ed by </w:t>
      </w:r>
      <w:proofErr w:type="spellStart"/>
      <w:r w:rsidR="00D94604" w:rsidRPr="00A96D3F">
        <w:rPr>
          <w:rFonts w:ascii="Times New Roman" w:hAnsi="Times New Roman"/>
          <w:sz w:val="20"/>
          <w:szCs w:val="20"/>
        </w:rPr>
        <w:t>pipelle</w:t>
      </w:r>
      <w:proofErr w:type="spellEnd"/>
      <w:r w:rsidR="00D94604" w:rsidRPr="00A96D3F">
        <w:rPr>
          <w:rFonts w:ascii="Times New Roman" w:hAnsi="Times New Roman"/>
          <w:sz w:val="20"/>
          <w:szCs w:val="20"/>
        </w:rPr>
        <w:t xml:space="preserve"> in our study as endometrial carcinoma were</w:t>
      </w:r>
      <w:proofErr w:type="gramEnd"/>
      <w:r w:rsidR="00D94604" w:rsidRPr="00A96D3F">
        <w:rPr>
          <w:rFonts w:ascii="Times New Roman" w:hAnsi="Times New Roman"/>
          <w:sz w:val="20"/>
          <w:szCs w:val="20"/>
        </w:rPr>
        <w:t xml:space="preserve"> confirmed by D</w:t>
      </w:r>
      <w:r w:rsidRPr="00A96D3F">
        <w:rPr>
          <w:rFonts w:ascii="Times New Roman" w:hAnsi="Times New Roman"/>
          <w:sz w:val="20"/>
          <w:szCs w:val="20"/>
        </w:rPr>
        <w:t>&amp;</w:t>
      </w:r>
      <w:r w:rsidR="00D94604" w:rsidRPr="00A96D3F">
        <w:rPr>
          <w:rFonts w:ascii="Times New Roman" w:hAnsi="Times New Roman"/>
          <w:sz w:val="20"/>
          <w:szCs w:val="20"/>
        </w:rPr>
        <w:t xml:space="preserve">C and both in postmenopausal women. </w:t>
      </w:r>
      <w:proofErr w:type="spellStart"/>
      <w:r w:rsidR="00D94604" w:rsidRPr="00A96D3F">
        <w:rPr>
          <w:rFonts w:ascii="Times New Roman" w:hAnsi="Times New Roman"/>
          <w:sz w:val="20"/>
          <w:szCs w:val="20"/>
        </w:rPr>
        <w:t>Sawar</w:t>
      </w:r>
      <w:proofErr w:type="spellEnd"/>
      <w:r w:rsidR="00D94604" w:rsidRPr="00A96D3F">
        <w:rPr>
          <w:rFonts w:ascii="Times New Roman" w:hAnsi="Times New Roman"/>
          <w:sz w:val="20"/>
          <w:szCs w:val="20"/>
        </w:rPr>
        <w:t xml:space="preserve"> and </w:t>
      </w:r>
      <w:proofErr w:type="spellStart"/>
      <w:r w:rsidR="00D94604" w:rsidRPr="00A96D3F">
        <w:rPr>
          <w:rFonts w:ascii="Times New Roman" w:hAnsi="Times New Roman"/>
          <w:sz w:val="20"/>
          <w:szCs w:val="20"/>
        </w:rPr>
        <w:t>Haque</w:t>
      </w:r>
      <w:proofErr w:type="spellEnd"/>
      <w:r w:rsidR="00D94604" w:rsidRPr="00A96D3F">
        <w:rPr>
          <w:rFonts w:ascii="Times New Roman" w:hAnsi="Times New Roman"/>
          <w:sz w:val="20"/>
          <w:szCs w:val="20"/>
        </w:rPr>
        <w:t xml:space="preserve"> in </w:t>
      </w:r>
      <w:proofErr w:type="spellStart"/>
      <w:r w:rsidR="00D94604" w:rsidRPr="00A96D3F">
        <w:rPr>
          <w:rFonts w:ascii="Times New Roman" w:hAnsi="Times New Roman"/>
          <w:sz w:val="20"/>
          <w:szCs w:val="20"/>
        </w:rPr>
        <w:t>there</w:t>
      </w:r>
      <w:proofErr w:type="spellEnd"/>
      <w:r w:rsidR="00D94604" w:rsidRPr="00A96D3F">
        <w:rPr>
          <w:rFonts w:ascii="Times New Roman" w:hAnsi="Times New Roman"/>
          <w:sz w:val="20"/>
          <w:szCs w:val="20"/>
        </w:rPr>
        <w:t xml:space="preserve"> study have also 2% detection rate for endometrial </w:t>
      </w:r>
      <w:proofErr w:type="gramStart"/>
      <w:r w:rsidR="00D94604" w:rsidRPr="00A96D3F">
        <w:rPr>
          <w:rFonts w:ascii="Times New Roman" w:hAnsi="Times New Roman"/>
          <w:sz w:val="20"/>
          <w:szCs w:val="20"/>
        </w:rPr>
        <w:t>carcinoma</w:t>
      </w:r>
      <w:r w:rsidR="00D94604" w:rsidRPr="00A96D3F">
        <w:rPr>
          <w:rFonts w:ascii="Times New Roman" w:hAnsi="Times New Roman"/>
          <w:sz w:val="20"/>
          <w:szCs w:val="20"/>
          <w:vertAlign w:val="superscript"/>
        </w:rPr>
        <w:t>(</w:t>
      </w:r>
      <w:proofErr w:type="gramEnd"/>
      <w:r w:rsidR="00C00ECA" w:rsidRPr="00A96D3F">
        <w:rPr>
          <w:rFonts w:ascii="Times New Roman" w:hAnsi="Times New Roman"/>
          <w:sz w:val="20"/>
          <w:szCs w:val="20"/>
          <w:vertAlign w:val="superscript"/>
        </w:rPr>
        <w:t>12</w:t>
      </w:r>
      <w:r w:rsidR="00D94604" w:rsidRPr="00A96D3F">
        <w:rPr>
          <w:rFonts w:ascii="Times New Roman" w:hAnsi="Times New Roman"/>
          <w:sz w:val="20"/>
          <w:szCs w:val="20"/>
          <w:vertAlign w:val="superscript"/>
        </w:rPr>
        <w:t>)</w:t>
      </w:r>
      <w:r w:rsidR="00D94604" w:rsidRPr="00A96D3F">
        <w:rPr>
          <w:rFonts w:ascii="Times New Roman" w:hAnsi="Times New Roman"/>
          <w:sz w:val="20"/>
          <w:szCs w:val="20"/>
        </w:rPr>
        <w:t>.</w:t>
      </w:r>
    </w:p>
    <w:p w:rsidR="00836B27" w:rsidRPr="00A96D3F" w:rsidRDefault="00B61070" w:rsidP="00B8013B">
      <w:pPr>
        <w:widowControl/>
        <w:ind w:firstLine="720"/>
        <w:jc w:val="lowKashida"/>
        <w:rPr>
          <w:rFonts w:ascii="Times New Roman" w:hAnsi="Times New Roman"/>
          <w:sz w:val="20"/>
          <w:szCs w:val="20"/>
        </w:rPr>
      </w:pPr>
      <w:r w:rsidRPr="00A96D3F">
        <w:rPr>
          <w:rFonts w:ascii="Times New Roman" w:hAnsi="Times New Roman"/>
          <w:sz w:val="20"/>
          <w:szCs w:val="20"/>
        </w:rPr>
        <w:t>So that t</w:t>
      </w:r>
      <w:r w:rsidR="00D94604" w:rsidRPr="00A96D3F">
        <w:rPr>
          <w:rFonts w:ascii="Times New Roman" w:hAnsi="Times New Roman"/>
          <w:sz w:val="20"/>
          <w:szCs w:val="20"/>
        </w:rPr>
        <w:t xml:space="preserve">he </w:t>
      </w:r>
      <w:proofErr w:type="spellStart"/>
      <w:r w:rsidR="00D94604" w:rsidRPr="00A96D3F">
        <w:rPr>
          <w:rFonts w:ascii="Times New Roman" w:hAnsi="Times New Roman"/>
          <w:sz w:val="20"/>
          <w:szCs w:val="20"/>
        </w:rPr>
        <w:t>pipelle</w:t>
      </w:r>
      <w:proofErr w:type="spellEnd"/>
      <w:r w:rsidR="00D94604" w:rsidRPr="00A96D3F">
        <w:rPr>
          <w:rFonts w:ascii="Times New Roman" w:hAnsi="Times New Roman"/>
          <w:sz w:val="20"/>
          <w:szCs w:val="20"/>
        </w:rPr>
        <w:t xml:space="preserve"> </w:t>
      </w:r>
      <w:r w:rsidRPr="00A96D3F">
        <w:rPr>
          <w:rFonts w:ascii="Times New Roman" w:hAnsi="Times New Roman"/>
          <w:sz w:val="20"/>
          <w:szCs w:val="20"/>
        </w:rPr>
        <w:t>technique is</w:t>
      </w:r>
      <w:r w:rsidR="003A7AE3">
        <w:rPr>
          <w:rFonts w:ascii="Times New Roman" w:hAnsi="Times New Roman"/>
          <w:sz w:val="20"/>
          <w:szCs w:val="20"/>
        </w:rPr>
        <w:t xml:space="preserve"> </w:t>
      </w:r>
      <w:r w:rsidR="00D94604" w:rsidRPr="00A96D3F">
        <w:rPr>
          <w:rFonts w:ascii="Times New Roman" w:hAnsi="Times New Roman"/>
          <w:sz w:val="20"/>
          <w:szCs w:val="20"/>
        </w:rPr>
        <w:t xml:space="preserve">the best </w:t>
      </w:r>
      <w:r w:rsidR="00E53E09" w:rsidRPr="00A96D3F">
        <w:rPr>
          <w:rFonts w:ascii="Times New Roman" w:hAnsi="Times New Roman"/>
          <w:sz w:val="20"/>
          <w:szCs w:val="20"/>
        </w:rPr>
        <w:t>techni</w:t>
      </w:r>
      <w:r w:rsidRPr="00A96D3F">
        <w:rPr>
          <w:rFonts w:ascii="Times New Roman" w:hAnsi="Times New Roman"/>
          <w:sz w:val="20"/>
          <w:szCs w:val="20"/>
        </w:rPr>
        <w:t>que when</w:t>
      </w:r>
      <w:r w:rsidR="00D94604" w:rsidRPr="00A96D3F">
        <w:rPr>
          <w:rFonts w:ascii="Times New Roman" w:hAnsi="Times New Roman"/>
          <w:sz w:val="20"/>
          <w:szCs w:val="20"/>
        </w:rPr>
        <w:t xml:space="preserve"> compared to other endometrial sampling techniques for detection of endometrial carcinoma and atypical </w:t>
      </w:r>
      <w:proofErr w:type="gramStart"/>
      <w:r w:rsidR="00D94604" w:rsidRPr="00A96D3F">
        <w:rPr>
          <w:rFonts w:ascii="Times New Roman" w:hAnsi="Times New Roman"/>
          <w:sz w:val="20"/>
          <w:szCs w:val="20"/>
        </w:rPr>
        <w:t>hyperplasia</w:t>
      </w:r>
      <w:r w:rsidR="00D94604" w:rsidRPr="00A96D3F">
        <w:rPr>
          <w:rFonts w:ascii="Times New Roman" w:hAnsi="Times New Roman"/>
          <w:sz w:val="20"/>
          <w:szCs w:val="20"/>
          <w:vertAlign w:val="superscript"/>
        </w:rPr>
        <w:t>(</w:t>
      </w:r>
      <w:proofErr w:type="gramEnd"/>
      <w:r w:rsidR="00C00ECA" w:rsidRPr="00A96D3F">
        <w:rPr>
          <w:rFonts w:ascii="Times New Roman" w:hAnsi="Times New Roman"/>
          <w:sz w:val="20"/>
          <w:szCs w:val="20"/>
          <w:vertAlign w:val="superscript"/>
        </w:rPr>
        <w:t>13</w:t>
      </w:r>
      <w:r w:rsidR="00D94604" w:rsidRPr="00A96D3F">
        <w:rPr>
          <w:rFonts w:ascii="Times New Roman" w:hAnsi="Times New Roman"/>
          <w:sz w:val="20"/>
          <w:szCs w:val="20"/>
          <w:vertAlign w:val="superscript"/>
        </w:rPr>
        <w:t>)</w:t>
      </w:r>
      <w:r w:rsidR="00D94604" w:rsidRPr="00A96D3F">
        <w:rPr>
          <w:rFonts w:ascii="Times New Roman" w:hAnsi="Times New Roman"/>
          <w:sz w:val="20"/>
          <w:szCs w:val="20"/>
        </w:rPr>
        <w:t>.</w:t>
      </w:r>
    </w:p>
    <w:p w:rsidR="00D94604" w:rsidRPr="00A96D3F" w:rsidRDefault="00D94604" w:rsidP="00B8013B">
      <w:pPr>
        <w:widowControl/>
        <w:ind w:firstLine="720"/>
        <w:jc w:val="lowKashida"/>
        <w:rPr>
          <w:rFonts w:ascii="Times New Roman" w:hAnsi="Times New Roman"/>
          <w:sz w:val="20"/>
          <w:szCs w:val="20"/>
        </w:rPr>
      </w:pPr>
      <w:r w:rsidRPr="00A96D3F">
        <w:rPr>
          <w:rFonts w:ascii="Times New Roman" w:hAnsi="Times New Roman"/>
          <w:sz w:val="20"/>
          <w:szCs w:val="20"/>
        </w:rPr>
        <w:t>In this study the case of inadequate</w:t>
      </w:r>
      <w:r w:rsidR="002F6107" w:rsidRPr="00A96D3F">
        <w:rPr>
          <w:rFonts w:ascii="Times New Roman" w:hAnsi="Times New Roman"/>
          <w:sz w:val="20"/>
          <w:szCs w:val="20"/>
        </w:rPr>
        <w:t xml:space="preserve"> biopsy</w:t>
      </w:r>
      <w:r w:rsidR="005A7807" w:rsidRPr="00A96D3F">
        <w:rPr>
          <w:rFonts w:ascii="Times New Roman" w:hAnsi="Times New Roman"/>
          <w:sz w:val="20"/>
          <w:szCs w:val="20"/>
        </w:rPr>
        <w:t xml:space="preserve"> </w:t>
      </w:r>
      <w:r w:rsidR="00B61070" w:rsidRPr="00A96D3F">
        <w:rPr>
          <w:rFonts w:ascii="Times New Roman" w:hAnsi="Times New Roman"/>
          <w:sz w:val="20"/>
          <w:szCs w:val="20"/>
        </w:rPr>
        <w:t xml:space="preserve">by </w:t>
      </w:r>
      <w:proofErr w:type="spellStart"/>
      <w:r w:rsidR="00B61070" w:rsidRPr="00A96D3F">
        <w:rPr>
          <w:rFonts w:ascii="Times New Roman" w:hAnsi="Times New Roman"/>
          <w:sz w:val="20"/>
          <w:szCs w:val="20"/>
        </w:rPr>
        <w:t>pipelle</w:t>
      </w:r>
      <w:proofErr w:type="spellEnd"/>
      <w:r w:rsidR="00B61070" w:rsidRPr="00A96D3F">
        <w:rPr>
          <w:rFonts w:ascii="Times New Roman" w:hAnsi="Times New Roman"/>
          <w:sz w:val="20"/>
          <w:szCs w:val="20"/>
        </w:rPr>
        <w:t xml:space="preserve"> was</w:t>
      </w:r>
      <w:r w:rsidR="002F6107" w:rsidRPr="00A96D3F">
        <w:rPr>
          <w:rFonts w:ascii="Times New Roman" w:hAnsi="Times New Roman"/>
          <w:sz w:val="20"/>
          <w:szCs w:val="20"/>
        </w:rPr>
        <w:t xml:space="preserve"> </w:t>
      </w:r>
      <w:proofErr w:type="gramStart"/>
      <w:r w:rsidR="002F6107" w:rsidRPr="00A96D3F">
        <w:rPr>
          <w:rFonts w:ascii="Times New Roman" w:hAnsi="Times New Roman"/>
          <w:sz w:val="20"/>
          <w:szCs w:val="20"/>
        </w:rPr>
        <w:t>with</w:t>
      </w:r>
      <w:r w:rsidR="003A7AE3">
        <w:rPr>
          <w:rFonts w:ascii="Times New Roman" w:hAnsi="Times New Roman"/>
          <w:sz w:val="20"/>
          <w:szCs w:val="20"/>
        </w:rPr>
        <w:t xml:space="preserve"> </w:t>
      </w:r>
      <w:r w:rsidRPr="00A96D3F">
        <w:rPr>
          <w:rFonts w:ascii="Times New Roman" w:hAnsi="Times New Roman"/>
          <w:sz w:val="20"/>
          <w:szCs w:val="20"/>
        </w:rPr>
        <w:t xml:space="preserve"> polyp</w:t>
      </w:r>
      <w:proofErr w:type="gramEnd"/>
      <w:r w:rsidRPr="00A96D3F">
        <w:rPr>
          <w:rFonts w:ascii="Times New Roman" w:hAnsi="Times New Roman"/>
          <w:sz w:val="20"/>
          <w:szCs w:val="20"/>
        </w:rPr>
        <w:t xml:space="preserve"> </w:t>
      </w:r>
      <w:r w:rsidR="00F00EB5" w:rsidRPr="00A96D3F">
        <w:rPr>
          <w:rFonts w:ascii="Times New Roman" w:hAnsi="Times New Roman"/>
          <w:sz w:val="20"/>
          <w:szCs w:val="20"/>
        </w:rPr>
        <w:t xml:space="preserve">biopsy </w:t>
      </w:r>
      <w:r w:rsidRPr="00A96D3F">
        <w:rPr>
          <w:rFonts w:ascii="Times New Roman" w:hAnsi="Times New Roman"/>
          <w:sz w:val="20"/>
          <w:szCs w:val="20"/>
        </w:rPr>
        <w:t xml:space="preserve">and no case of endometrial carcinoma was missed. </w:t>
      </w:r>
    </w:p>
    <w:p w:rsidR="00D94604" w:rsidRPr="00A96D3F" w:rsidRDefault="00F00EB5" w:rsidP="00B8013B">
      <w:pPr>
        <w:widowControl/>
        <w:ind w:firstLine="720"/>
        <w:jc w:val="lowKashida"/>
        <w:rPr>
          <w:rFonts w:ascii="Times New Roman" w:hAnsi="Times New Roman"/>
          <w:sz w:val="20"/>
          <w:szCs w:val="20"/>
        </w:rPr>
      </w:pPr>
      <w:r w:rsidRPr="00A96D3F">
        <w:rPr>
          <w:rFonts w:ascii="Times New Roman" w:hAnsi="Times New Roman"/>
          <w:sz w:val="20"/>
          <w:szCs w:val="20"/>
        </w:rPr>
        <w:lastRenderedPageBreak/>
        <w:t>This</w:t>
      </w:r>
      <w:r w:rsidR="00D94604" w:rsidRPr="00A96D3F">
        <w:rPr>
          <w:rFonts w:ascii="Times New Roman" w:hAnsi="Times New Roman"/>
          <w:sz w:val="20"/>
          <w:szCs w:val="20"/>
        </w:rPr>
        <w:t xml:space="preserve"> study show</w:t>
      </w:r>
      <w:r w:rsidR="00B61070" w:rsidRPr="00A96D3F">
        <w:rPr>
          <w:rFonts w:ascii="Times New Roman" w:hAnsi="Times New Roman"/>
          <w:sz w:val="20"/>
          <w:szCs w:val="20"/>
        </w:rPr>
        <w:t>s that</w:t>
      </w:r>
      <w:r w:rsidR="00D94604" w:rsidRPr="00A96D3F">
        <w:rPr>
          <w:rFonts w:ascii="Times New Roman" w:hAnsi="Times New Roman"/>
          <w:sz w:val="20"/>
          <w:szCs w:val="20"/>
        </w:rPr>
        <w:t xml:space="preserve"> a low sensitivity (57%) but </w:t>
      </w:r>
      <w:r w:rsidRPr="00A96D3F">
        <w:rPr>
          <w:rFonts w:ascii="Times New Roman" w:hAnsi="Times New Roman"/>
          <w:sz w:val="20"/>
          <w:szCs w:val="20"/>
        </w:rPr>
        <w:t>high specificity (97%) so</w:t>
      </w:r>
      <w:r w:rsidR="005A7807" w:rsidRPr="00A96D3F">
        <w:rPr>
          <w:rFonts w:ascii="Times New Roman" w:hAnsi="Times New Roman"/>
          <w:sz w:val="20"/>
          <w:szCs w:val="20"/>
        </w:rPr>
        <w:t xml:space="preserve"> </w:t>
      </w:r>
      <w:proofErr w:type="spellStart"/>
      <w:r w:rsidR="005A7807" w:rsidRPr="00A96D3F">
        <w:rPr>
          <w:rFonts w:ascii="Times New Roman" w:hAnsi="Times New Roman"/>
          <w:sz w:val="20"/>
          <w:szCs w:val="20"/>
        </w:rPr>
        <w:t>pipelle</w:t>
      </w:r>
      <w:proofErr w:type="spellEnd"/>
      <w:r w:rsidR="005A7807" w:rsidRPr="00A96D3F">
        <w:rPr>
          <w:rFonts w:ascii="Times New Roman" w:hAnsi="Times New Roman"/>
          <w:sz w:val="20"/>
          <w:szCs w:val="20"/>
        </w:rPr>
        <w:t xml:space="preserve"> is</w:t>
      </w:r>
      <w:r w:rsidRPr="00A96D3F">
        <w:rPr>
          <w:rFonts w:ascii="Times New Roman" w:hAnsi="Times New Roman"/>
          <w:sz w:val="20"/>
          <w:szCs w:val="20"/>
        </w:rPr>
        <w:t xml:space="preserve"> a</w:t>
      </w:r>
      <w:r w:rsidR="005A7807" w:rsidRPr="00A96D3F">
        <w:rPr>
          <w:rFonts w:ascii="Times New Roman" w:hAnsi="Times New Roman"/>
          <w:sz w:val="20"/>
          <w:szCs w:val="20"/>
        </w:rPr>
        <w:t xml:space="preserve"> good device for diagnosing malignant and hyperplasia with or without </w:t>
      </w:r>
      <w:proofErr w:type="spellStart"/>
      <w:r w:rsidR="005A7807" w:rsidRPr="00A96D3F">
        <w:rPr>
          <w:rFonts w:ascii="Times New Roman" w:hAnsi="Times New Roman"/>
          <w:sz w:val="20"/>
          <w:szCs w:val="20"/>
        </w:rPr>
        <w:t>atypia</w:t>
      </w:r>
      <w:proofErr w:type="spellEnd"/>
      <w:r w:rsidR="005A7807" w:rsidRPr="00A96D3F">
        <w:rPr>
          <w:rFonts w:ascii="Times New Roman" w:hAnsi="Times New Roman"/>
          <w:sz w:val="20"/>
          <w:szCs w:val="20"/>
        </w:rPr>
        <w:t xml:space="preserve"> as compared to benign disease, which was also reported in a study by Clark and colleagues</w:t>
      </w:r>
      <w:r w:rsidR="005A7807" w:rsidRPr="00A96D3F">
        <w:rPr>
          <w:rFonts w:ascii="Times New Roman" w:hAnsi="Times New Roman"/>
          <w:sz w:val="20"/>
          <w:szCs w:val="20"/>
          <w:vertAlign w:val="superscript"/>
        </w:rPr>
        <w:t>(13)</w:t>
      </w:r>
      <w:r w:rsidR="005A7807" w:rsidRPr="00A96D3F">
        <w:rPr>
          <w:rFonts w:ascii="Times New Roman" w:hAnsi="Times New Roman"/>
          <w:sz w:val="20"/>
          <w:szCs w:val="20"/>
        </w:rPr>
        <w:t>.</w:t>
      </w:r>
      <w:r w:rsidR="003A7AE3">
        <w:rPr>
          <w:rFonts w:ascii="Times New Roman" w:hAnsi="Times New Roman"/>
          <w:sz w:val="20"/>
          <w:szCs w:val="20"/>
        </w:rPr>
        <w:t xml:space="preserve"> </w:t>
      </w:r>
    </w:p>
    <w:p w:rsidR="005A7807" w:rsidRPr="00A96D3F" w:rsidRDefault="002F6107" w:rsidP="00B8013B">
      <w:pPr>
        <w:widowControl/>
        <w:ind w:firstLine="720"/>
        <w:jc w:val="lowKashida"/>
        <w:rPr>
          <w:rFonts w:ascii="Times New Roman" w:hAnsi="Times New Roman"/>
          <w:sz w:val="20"/>
          <w:szCs w:val="20"/>
        </w:rPr>
      </w:pPr>
      <w:r w:rsidRPr="00A96D3F">
        <w:rPr>
          <w:rFonts w:ascii="Times New Roman" w:hAnsi="Times New Roman"/>
          <w:sz w:val="20"/>
          <w:szCs w:val="20"/>
        </w:rPr>
        <w:t>In this study</w:t>
      </w:r>
      <w:r w:rsidR="005A7807" w:rsidRPr="00A96D3F">
        <w:rPr>
          <w:rFonts w:ascii="Times New Roman" w:hAnsi="Times New Roman"/>
          <w:sz w:val="20"/>
          <w:szCs w:val="20"/>
        </w:rPr>
        <w:t xml:space="preserve"> no procedure failure </w:t>
      </w:r>
      <w:r w:rsidR="00B40079" w:rsidRPr="00A96D3F">
        <w:rPr>
          <w:rFonts w:ascii="Times New Roman" w:hAnsi="Times New Roman"/>
          <w:sz w:val="20"/>
          <w:szCs w:val="20"/>
        </w:rPr>
        <w:t>or</w:t>
      </w:r>
      <w:r w:rsidR="005A7807" w:rsidRPr="00A96D3F">
        <w:rPr>
          <w:rFonts w:ascii="Times New Roman" w:hAnsi="Times New Roman"/>
          <w:sz w:val="20"/>
          <w:szCs w:val="20"/>
        </w:rPr>
        <w:t xml:space="preserve"> operative comp</w:t>
      </w:r>
      <w:r w:rsidR="00E53E09" w:rsidRPr="00A96D3F">
        <w:rPr>
          <w:rFonts w:ascii="Times New Roman" w:hAnsi="Times New Roman"/>
          <w:sz w:val="20"/>
          <w:szCs w:val="20"/>
        </w:rPr>
        <w:t>l</w:t>
      </w:r>
      <w:r w:rsidRPr="00A96D3F">
        <w:rPr>
          <w:rFonts w:ascii="Times New Roman" w:hAnsi="Times New Roman"/>
          <w:sz w:val="20"/>
          <w:szCs w:val="20"/>
        </w:rPr>
        <w:t>ication (pre-or postoperative</w:t>
      </w:r>
      <w:proofErr w:type="gramStart"/>
      <w:r w:rsidRPr="00A96D3F">
        <w:rPr>
          <w:rFonts w:ascii="Times New Roman" w:hAnsi="Times New Roman"/>
          <w:sz w:val="20"/>
          <w:szCs w:val="20"/>
        </w:rPr>
        <w:t>)with</w:t>
      </w:r>
      <w:proofErr w:type="gramEnd"/>
      <w:r w:rsidR="003A7AE3">
        <w:rPr>
          <w:rFonts w:ascii="Times New Roman" w:hAnsi="Times New Roman"/>
          <w:sz w:val="20"/>
          <w:szCs w:val="20"/>
        </w:rPr>
        <w:t xml:space="preserve"> </w:t>
      </w:r>
      <w:proofErr w:type="spellStart"/>
      <w:r w:rsidR="00E53E09" w:rsidRPr="00A96D3F">
        <w:rPr>
          <w:rFonts w:ascii="Times New Roman" w:hAnsi="Times New Roman"/>
          <w:sz w:val="20"/>
          <w:szCs w:val="20"/>
        </w:rPr>
        <w:t>pipelle</w:t>
      </w:r>
      <w:proofErr w:type="spellEnd"/>
      <w:r w:rsidR="00E53E09" w:rsidRPr="00A96D3F">
        <w:rPr>
          <w:rFonts w:ascii="Times New Roman" w:hAnsi="Times New Roman"/>
          <w:sz w:val="20"/>
          <w:szCs w:val="20"/>
        </w:rPr>
        <w:t xml:space="preserve"> procedure, t</w:t>
      </w:r>
      <w:r w:rsidR="005A7807" w:rsidRPr="00A96D3F">
        <w:rPr>
          <w:rFonts w:ascii="Times New Roman" w:hAnsi="Times New Roman"/>
          <w:sz w:val="20"/>
          <w:szCs w:val="20"/>
        </w:rPr>
        <w:t>he cast per case was more in D</w:t>
      </w:r>
      <w:r w:rsidR="00B40079" w:rsidRPr="00A96D3F">
        <w:rPr>
          <w:rFonts w:ascii="Times New Roman" w:hAnsi="Times New Roman"/>
          <w:spacing w:val="-4"/>
          <w:sz w:val="20"/>
          <w:szCs w:val="20"/>
        </w:rPr>
        <w:t>&amp;</w:t>
      </w:r>
      <w:r w:rsidR="005A7807" w:rsidRPr="00A96D3F">
        <w:rPr>
          <w:rFonts w:ascii="Times New Roman" w:hAnsi="Times New Roman"/>
          <w:sz w:val="20"/>
          <w:szCs w:val="20"/>
        </w:rPr>
        <w:t xml:space="preserve">C than </w:t>
      </w:r>
      <w:proofErr w:type="spellStart"/>
      <w:r w:rsidR="005A7807" w:rsidRPr="00A96D3F">
        <w:rPr>
          <w:rFonts w:ascii="Times New Roman" w:hAnsi="Times New Roman"/>
          <w:sz w:val="20"/>
          <w:szCs w:val="20"/>
        </w:rPr>
        <w:t>pipelle</w:t>
      </w:r>
      <w:proofErr w:type="spellEnd"/>
      <w:r w:rsidR="005A7807" w:rsidRPr="00A96D3F">
        <w:rPr>
          <w:rFonts w:ascii="Times New Roman" w:hAnsi="Times New Roman"/>
          <w:sz w:val="20"/>
          <w:szCs w:val="20"/>
        </w:rPr>
        <w:t xml:space="preserve"> device. </w:t>
      </w:r>
      <w:r w:rsidRPr="00A96D3F">
        <w:rPr>
          <w:rFonts w:ascii="Times New Roman" w:hAnsi="Times New Roman"/>
          <w:sz w:val="20"/>
          <w:szCs w:val="20"/>
        </w:rPr>
        <w:t>Thus, in view of this</w:t>
      </w:r>
      <w:r w:rsidR="003A7AE3">
        <w:rPr>
          <w:rFonts w:ascii="Times New Roman" w:hAnsi="Times New Roman"/>
          <w:sz w:val="20"/>
          <w:szCs w:val="20"/>
        </w:rPr>
        <w:t xml:space="preserve"> </w:t>
      </w:r>
      <w:r w:rsidR="00E53E09" w:rsidRPr="00A96D3F">
        <w:rPr>
          <w:rFonts w:ascii="Times New Roman" w:hAnsi="Times New Roman"/>
          <w:sz w:val="20"/>
          <w:szCs w:val="20"/>
        </w:rPr>
        <w:t>results</w:t>
      </w:r>
      <w:r w:rsidR="003A7AE3">
        <w:rPr>
          <w:rFonts w:ascii="Times New Roman" w:hAnsi="Times New Roman"/>
          <w:sz w:val="20"/>
          <w:szCs w:val="20"/>
        </w:rPr>
        <w:t xml:space="preserve"> </w:t>
      </w:r>
      <w:r w:rsidR="005A7807" w:rsidRPr="00A96D3F">
        <w:rPr>
          <w:rFonts w:ascii="Times New Roman" w:hAnsi="Times New Roman"/>
          <w:sz w:val="20"/>
          <w:szCs w:val="20"/>
        </w:rPr>
        <w:t xml:space="preserve">the reported high sensitivity and specificity of </w:t>
      </w:r>
      <w:proofErr w:type="spellStart"/>
      <w:proofErr w:type="gramStart"/>
      <w:r w:rsidR="005A7807" w:rsidRPr="00A96D3F">
        <w:rPr>
          <w:rFonts w:ascii="Times New Roman" w:hAnsi="Times New Roman"/>
          <w:sz w:val="20"/>
          <w:szCs w:val="20"/>
        </w:rPr>
        <w:t>pipelle</w:t>
      </w:r>
      <w:proofErr w:type="spellEnd"/>
      <w:r w:rsidR="00C00ECA" w:rsidRPr="00A96D3F">
        <w:rPr>
          <w:rFonts w:ascii="Times New Roman" w:hAnsi="Times New Roman"/>
          <w:sz w:val="20"/>
          <w:szCs w:val="20"/>
          <w:vertAlign w:val="superscript"/>
        </w:rPr>
        <w:t>(</w:t>
      </w:r>
      <w:proofErr w:type="gramEnd"/>
      <w:r w:rsidR="00C00ECA" w:rsidRPr="00A96D3F">
        <w:rPr>
          <w:rFonts w:ascii="Times New Roman" w:hAnsi="Times New Roman"/>
          <w:sz w:val="20"/>
          <w:szCs w:val="20"/>
          <w:vertAlign w:val="superscript"/>
        </w:rPr>
        <w:t>14</w:t>
      </w:r>
      <w:r w:rsidR="005A7807" w:rsidRPr="00A96D3F">
        <w:rPr>
          <w:rFonts w:ascii="Times New Roman" w:hAnsi="Times New Roman"/>
          <w:sz w:val="20"/>
          <w:szCs w:val="20"/>
          <w:vertAlign w:val="superscript"/>
        </w:rPr>
        <w:t>)</w:t>
      </w:r>
      <w:r w:rsidR="005A7807" w:rsidRPr="00A96D3F">
        <w:rPr>
          <w:rFonts w:ascii="Times New Roman" w:hAnsi="Times New Roman"/>
          <w:sz w:val="20"/>
          <w:szCs w:val="20"/>
        </w:rPr>
        <w:t>. It is suggested this device should replace the traditional method of endometrial sampling by D</w:t>
      </w:r>
      <w:r w:rsidR="00B40079" w:rsidRPr="00A96D3F">
        <w:rPr>
          <w:rFonts w:ascii="Times New Roman" w:hAnsi="Times New Roman"/>
          <w:sz w:val="20"/>
          <w:szCs w:val="20"/>
        </w:rPr>
        <w:t>&amp;</w:t>
      </w:r>
      <w:r w:rsidR="005A7807" w:rsidRPr="00A96D3F">
        <w:rPr>
          <w:rFonts w:ascii="Times New Roman" w:hAnsi="Times New Roman"/>
          <w:sz w:val="20"/>
          <w:szCs w:val="20"/>
        </w:rPr>
        <w:t xml:space="preserve">C as it is </w:t>
      </w:r>
      <w:proofErr w:type="spellStart"/>
      <w:r w:rsidR="005A7807" w:rsidRPr="00A96D3F">
        <w:rPr>
          <w:rFonts w:ascii="Times New Roman" w:hAnsi="Times New Roman"/>
          <w:sz w:val="20"/>
          <w:szCs w:val="20"/>
        </w:rPr>
        <w:t>out patie</w:t>
      </w:r>
      <w:r w:rsidR="00E53E09" w:rsidRPr="00A96D3F">
        <w:rPr>
          <w:rFonts w:ascii="Times New Roman" w:hAnsi="Times New Roman"/>
          <w:sz w:val="20"/>
          <w:szCs w:val="20"/>
        </w:rPr>
        <w:t>nt</w:t>
      </w:r>
      <w:proofErr w:type="spellEnd"/>
      <w:r w:rsidR="00E53E09" w:rsidRPr="00A96D3F">
        <w:rPr>
          <w:rFonts w:ascii="Times New Roman" w:hAnsi="Times New Roman"/>
          <w:sz w:val="20"/>
          <w:szCs w:val="20"/>
        </w:rPr>
        <w:t xml:space="preserve"> procedure, avoids general an</w:t>
      </w:r>
      <w:r w:rsidR="005A7807" w:rsidRPr="00A96D3F">
        <w:rPr>
          <w:rFonts w:ascii="Times New Roman" w:hAnsi="Times New Roman"/>
          <w:sz w:val="20"/>
          <w:szCs w:val="20"/>
        </w:rPr>
        <w:t>es</w:t>
      </w:r>
      <w:r w:rsidRPr="00A96D3F">
        <w:rPr>
          <w:rFonts w:ascii="Times New Roman" w:hAnsi="Times New Roman"/>
          <w:sz w:val="20"/>
          <w:szCs w:val="20"/>
        </w:rPr>
        <w:t xml:space="preserve">thesia and </w:t>
      </w:r>
      <w:r w:rsidR="005A7807" w:rsidRPr="00A96D3F">
        <w:rPr>
          <w:rFonts w:ascii="Times New Roman" w:hAnsi="Times New Roman"/>
          <w:sz w:val="20"/>
          <w:szCs w:val="20"/>
        </w:rPr>
        <w:t>its associated complications,</w:t>
      </w:r>
      <w:r w:rsidRPr="00A96D3F">
        <w:rPr>
          <w:rFonts w:ascii="Times New Roman" w:hAnsi="Times New Roman"/>
          <w:sz w:val="20"/>
          <w:szCs w:val="20"/>
        </w:rPr>
        <w:t xml:space="preserve"> </w:t>
      </w:r>
      <w:proofErr w:type="spellStart"/>
      <w:r w:rsidRPr="00A96D3F">
        <w:rPr>
          <w:rFonts w:ascii="Times New Roman" w:hAnsi="Times New Roman"/>
          <w:sz w:val="20"/>
          <w:szCs w:val="20"/>
        </w:rPr>
        <w:t>pipell</w:t>
      </w:r>
      <w:r w:rsidR="007D4C15" w:rsidRPr="00A96D3F">
        <w:rPr>
          <w:rFonts w:ascii="Times New Roman" w:hAnsi="Times New Roman"/>
          <w:sz w:val="20"/>
          <w:szCs w:val="20"/>
        </w:rPr>
        <w:t>e</w:t>
      </w:r>
      <w:proofErr w:type="spellEnd"/>
      <w:r w:rsidRPr="00A96D3F">
        <w:rPr>
          <w:rFonts w:ascii="Times New Roman" w:hAnsi="Times New Roman"/>
          <w:sz w:val="20"/>
          <w:szCs w:val="20"/>
        </w:rPr>
        <w:t xml:space="preserve"> procedure</w:t>
      </w:r>
      <w:r w:rsidR="005A7807" w:rsidRPr="00A96D3F">
        <w:rPr>
          <w:rFonts w:ascii="Times New Roman" w:hAnsi="Times New Roman"/>
          <w:sz w:val="20"/>
          <w:szCs w:val="20"/>
        </w:rPr>
        <w:t xml:space="preserve"> does not require operative room, staff of a</w:t>
      </w:r>
      <w:r w:rsidR="00E53E09" w:rsidRPr="00A96D3F">
        <w:rPr>
          <w:rFonts w:ascii="Times New Roman" w:hAnsi="Times New Roman"/>
          <w:sz w:val="20"/>
          <w:szCs w:val="20"/>
        </w:rPr>
        <w:t>n</w:t>
      </w:r>
      <w:r w:rsidR="005A7807" w:rsidRPr="00A96D3F">
        <w:rPr>
          <w:rFonts w:ascii="Times New Roman" w:hAnsi="Times New Roman"/>
          <w:sz w:val="20"/>
          <w:szCs w:val="20"/>
        </w:rPr>
        <w:t xml:space="preserve">esthesia </w:t>
      </w:r>
      <w:r w:rsidR="00B40079" w:rsidRPr="00A96D3F">
        <w:rPr>
          <w:rFonts w:ascii="Times New Roman" w:hAnsi="Times New Roman"/>
          <w:sz w:val="20"/>
          <w:szCs w:val="20"/>
        </w:rPr>
        <w:t>as</w:t>
      </w:r>
      <w:r w:rsidR="005A7807" w:rsidRPr="00A96D3F">
        <w:rPr>
          <w:rFonts w:ascii="Times New Roman" w:hAnsi="Times New Roman"/>
          <w:sz w:val="20"/>
          <w:szCs w:val="20"/>
        </w:rPr>
        <w:t xml:space="preserve"> less painful and less cost. </w:t>
      </w:r>
    </w:p>
    <w:p w:rsidR="00654A74" w:rsidRPr="00A96D3F" w:rsidRDefault="00654A74" w:rsidP="00B8013B">
      <w:pPr>
        <w:widowControl/>
        <w:rPr>
          <w:rFonts w:ascii="Times New Roman" w:hAnsi="Times New Roman"/>
          <w:b/>
          <w:bCs/>
          <w:sz w:val="20"/>
          <w:szCs w:val="20"/>
          <w:lang w:bidi="ar-SA"/>
        </w:rPr>
      </w:pPr>
    </w:p>
    <w:p w:rsidR="00011A44" w:rsidRPr="00A96D3F" w:rsidRDefault="00654A74" w:rsidP="00B8013B">
      <w:pPr>
        <w:widowControl/>
        <w:rPr>
          <w:rFonts w:ascii="Times New Roman" w:hAnsi="Times New Roman"/>
          <w:b/>
          <w:bCs/>
          <w:caps/>
          <w:sz w:val="20"/>
          <w:szCs w:val="20"/>
          <w:lang w:bidi="ar-SA"/>
        </w:rPr>
      </w:pPr>
      <w:r w:rsidRPr="00A96D3F">
        <w:rPr>
          <w:rFonts w:ascii="Times New Roman" w:hAnsi="Times New Roman"/>
          <w:b/>
          <w:bCs/>
          <w:sz w:val="20"/>
          <w:szCs w:val="20"/>
          <w:lang w:bidi="ar-SA"/>
        </w:rPr>
        <w:t>Conclusion</w:t>
      </w:r>
    </w:p>
    <w:p w:rsidR="00011A44" w:rsidRPr="00A96D3F" w:rsidRDefault="00EB4BEB" w:rsidP="00B8013B">
      <w:pPr>
        <w:widowControl/>
        <w:ind w:firstLine="720"/>
        <w:jc w:val="lowKashida"/>
        <w:rPr>
          <w:rFonts w:ascii="Times New Roman" w:hAnsi="Times New Roman"/>
          <w:sz w:val="20"/>
          <w:szCs w:val="20"/>
        </w:rPr>
      </w:pPr>
      <w:r w:rsidRPr="00A96D3F">
        <w:rPr>
          <w:rFonts w:ascii="Times New Roman" w:hAnsi="Times New Roman"/>
          <w:sz w:val="20"/>
          <w:szCs w:val="20"/>
        </w:rPr>
        <w:t xml:space="preserve">The </w:t>
      </w:r>
      <w:proofErr w:type="spellStart"/>
      <w:r w:rsidRPr="00A96D3F">
        <w:rPr>
          <w:rFonts w:ascii="Times New Roman" w:hAnsi="Times New Roman"/>
          <w:sz w:val="20"/>
          <w:szCs w:val="20"/>
        </w:rPr>
        <w:t>p</w:t>
      </w:r>
      <w:r w:rsidR="005A7807" w:rsidRPr="00A96D3F">
        <w:rPr>
          <w:rFonts w:ascii="Times New Roman" w:hAnsi="Times New Roman"/>
          <w:sz w:val="20"/>
          <w:szCs w:val="20"/>
        </w:rPr>
        <w:t>ipelle</w:t>
      </w:r>
      <w:proofErr w:type="spellEnd"/>
      <w:r w:rsidR="005A7807" w:rsidRPr="00A96D3F">
        <w:rPr>
          <w:rFonts w:ascii="Times New Roman" w:hAnsi="Times New Roman"/>
          <w:sz w:val="20"/>
          <w:szCs w:val="20"/>
        </w:rPr>
        <w:t xml:space="preserve"> </w:t>
      </w:r>
      <w:r w:rsidR="008E4073" w:rsidRPr="00A96D3F">
        <w:rPr>
          <w:rFonts w:ascii="Times New Roman" w:hAnsi="Times New Roman"/>
          <w:sz w:val="20"/>
          <w:szCs w:val="20"/>
        </w:rPr>
        <w:t>device techni</w:t>
      </w:r>
      <w:r w:rsidRPr="00A96D3F">
        <w:rPr>
          <w:rFonts w:ascii="Times New Roman" w:hAnsi="Times New Roman"/>
          <w:sz w:val="20"/>
          <w:szCs w:val="20"/>
        </w:rPr>
        <w:t>que</w:t>
      </w:r>
      <w:r w:rsidR="003A7AE3">
        <w:rPr>
          <w:rFonts w:ascii="Times New Roman" w:hAnsi="Times New Roman"/>
          <w:sz w:val="20"/>
          <w:szCs w:val="20"/>
        </w:rPr>
        <w:t xml:space="preserve"> </w:t>
      </w:r>
      <w:r w:rsidR="005A7807" w:rsidRPr="00A96D3F">
        <w:rPr>
          <w:rFonts w:ascii="Times New Roman" w:hAnsi="Times New Roman"/>
          <w:sz w:val="20"/>
          <w:szCs w:val="20"/>
        </w:rPr>
        <w:t>should be replaced by the traditional method of endometrial sampling by D</w:t>
      </w:r>
      <w:r w:rsidR="00B40079" w:rsidRPr="00A96D3F">
        <w:rPr>
          <w:rFonts w:ascii="Times New Roman" w:hAnsi="Times New Roman"/>
          <w:sz w:val="20"/>
          <w:szCs w:val="20"/>
        </w:rPr>
        <w:t>&amp;</w:t>
      </w:r>
      <w:r w:rsidR="005A7807" w:rsidRPr="00A96D3F">
        <w:rPr>
          <w:rFonts w:ascii="Times New Roman" w:hAnsi="Times New Roman"/>
          <w:sz w:val="20"/>
          <w:szCs w:val="20"/>
        </w:rPr>
        <w:t xml:space="preserve">C. </w:t>
      </w:r>
      <w:proofErr w:type="spellStart"/>
      <w:r w:rsidR="00AA7F19" w:rsidRPr="00A96D3F">
        <w:rPr>
          <w:rFonts w:ascii="Times New Roman" w:hAnsi="Times New Roman"/>
          <w:sz w:val="20"/>
          <w:szCs w:val="20"/>
        </w:rPr>
        <w:t>Pipelle</w:t>
      </w:r>
      <w:proofErr w:type="spellEnd"/>
      <w:r w:rsidR="008E4073" w:rsidRPr="00A96D3F">
        <w:rPr>
          <w:rFonts w:ascii="Times New Roman" w:hAnsi="Times New Roman"/>
          <w:sz w:val="20"/>
          <w:szCs w:val="20"/>
        </w:rPr>
        <w:t xml:space="preserve"> </w:t>
      </w:r>
      <w:r w:rsidR="007E7A45" w:rsidRPr="00A96D3F">
        <w:rPr>
          <w:rFonts w:ascii="Times New Roman" w:hAnsi="Times New Roman"/>
          <w:sz w:val="20"/>
          <w:szCs w:val="20"/>
        </w:rPr>
        <w:t xml:space="preserve">technique is an </w:t>
      </w:r>
      <w:proofErr w:type="spellStart"/>
      <w:r w:rsidR="007E7A45" w:rsidRPr="00A96D3F">
        <w:rPr>
          <w:rFonts w:ascii="Times New Roman" w:hAnsi="Times New Roman"/>
          <w:sz w:val="20"/>
          <w:szCs w:val="20"/>
        </w:rPr>
        <w:t>o</w:t>
      </w:r>
      <w:r w:rsidR="00AA7F19" w:rsidRPr="00A96D3F">
        <w:rPr>
          <w:rFonts w:ascii="Times New Roman" w:hAnsi="Times New Roman"/>
          <w:sz w:val="20"/>
          <w:szCs w:val="20"/>
        </w:rPr>
        <w:t>ut patient</w:t>
      </w:r>
      <w:proofErr w:type="spellEnd"/>
      <w:r w:rsidR="00AA7F19" w:rsidRPr="00A96D3F">
        <w:rPr>
          <w:rFonts w:ascii="Times New Roman" w:hAnsi="Times New Roman"/>
          <w:sz w:val="20"/>
          <w:szCs w:val="20"/>
        </w:rPr>
        <w:t xml:space="preserve"> procedure no anesthesia</w:t>
      </w:r>
      <w:r w:rsidR="008E4073" w:rsidRPr="00A96D3F">
        <w:rPr>
          <w:rFonts w:ascii="Times New Roman" w:hAnsi="Times New Roman"/>
          <w:sz w:val="20"/>
          <w:szCs w:val="20"/>
        </w:rPr>
        <w:t xml:space="preserve"> was need</w:t>
      </w:r>
      <w:r w:rsidR="00AA7F19" w:rsidRPr="00A96D3F">
        <w:rPr>
          <w:rFonts w:ascii="Times New Roman" w:hAnsi="Times New Roman"/>
          <w:sz w:val="20"/>
          <w:szCs w:val="20"/>
        </w:rPr>
        <w:t xml:space="preserve"> and no associated </w:t>
      </w:r>
      <w:r w:rsidR="003A7AE3">
        <w:rPr>
          <w:rFonts w:ascii="Times New Roman" w:hAnsi="Times New Roman"/>
          <w:sz w:val="20"/>
          <w:szCs w:val="20"/>
        </w:rPr>
        <w:t>complications</w:t>
      </w:r>
      <w:r w:rsidR="008E4073" w:rsidRPr="00A96D3F">
        <w:rPr>
          <w:rFonts w:ascii="Times New Roman" w:hAnsi="Times New Roman"/>
          <w:sz w:val="20"/>
          <w:szCs w:val="20"/>
        </w:rPr>
        <w:t>,</w:t>
      </w:r>
      <w:r w:rsidR="003A7AE3">
        <w:rPr>
          <w:rFonts w:ascii="Times New Roman" w:hAnsi="Times New Roman" w:hint="eastAsia"/>
          <w:sz w:val="20"/>
          <w:szCs w:val="20"/>
          <w:lang w:eastAsia="zh-CN"/>
        </w:rPr>
        <w:t xml:space="preserve"> </w:t>
      </w:r>
      <w:r w:rsidR="008E4073" w:rsidRPr="00A96D3F">
        <w:rPr>
          <w:rFonts w:ascii="Times New Roman" w:hAnsi="Times New Roman"/>
          <w:sz w:val="20"/>
          <w:szCs w:val="20"/>
        </w:rPr>
        <w:t>less painful and cost. T</w:t>
      </w:r>
      <w:r w:rsidR="005A7807" w:rsidRPr="00A96D3F">
        <w:rPr>
          <w:rFonts w:ascii="Times New Roman" w:hAnsi="Times New Roman"/>
          <w:sz w:val="20"/>
          <w:szCs w:val="20"/>
        </w:rPr>
        <w:t>here is need to b</w:t>
      </w:r>
      <w:r w:rsidR="008E4073" w:rsidRPr="00A96D3F">
        <w:rPr>
          <w:rFonts w:ascii="Times New Roman" w:hAnsi="Times New Roman"/>
          <w:sz w:val="20"/>
          <w:szCs w:val="20"/>
        </w:rPr>
        <w:t>ring this</w:t>
      </w:r>
      <w:r w:rsidR="003A7AE3">
        <w:rPr>
          <w:rFonts w:ascii="Times New Roman" w:hAnsi="Times New Roman"/>
          <w:sz w:val="20"/>
          <w:szCs w:val="20"/>
        </w:rPr>
        <w:t xml:space="preserve"> </w:t>
      </w:r>
      <w:r w:rsidR="008E4073" w:rsidRPr="00A96D3F">
        <w:rPr>
          <w:rFonts w:ascii="Times New Roman" w:hAnsi="Times New Roman"/>
          <w:sz w:val="20"/>
          <w:szCs w:val="20"/>
        </w:rPr>
        <w:t xml:space="preserve">procedure at Al </w:t>
      </w:r>
      <w:proofErr w:type="spellStart"/>
      <w:r w:rsidR="008E4073" w:rsidRPr="00A96D3F">
        <w:rPr>
          <w:rFonts w:ascii="Times New Roman" w:hAnsi="Times New Roman"/>
          <w:sz w:val="20"/>
          <w:szCs w:val="20"/>
        </w:rPr>
        <w:t>Zahraa</w:t>
      </w:r>
      <w:proofErr w:type="spellEnd"/>
      <w:r w:rsidR="008E4073" w:rsidRPr="00A96D3F">
        <w:rPr>
          <w:rFonts w:ascii="Times New Roman" w:hAnsi="Times New Roman"/>
          <w:sz w:val="20"/>
          <w:szCs w:val="20"/>
        </w:rPr>
        <w:t xml:space="preserve"> University H</w:t>
      </w:r>
      <w:r w:rsidR="005A7807" w:rsidRPr="00A96D3F">
        <w:rPr>
          <w:rFonts w:ascii="Times New Roman" w:hAnsi="Times New Roman"/>
          <w:sz w:val="20"/>
          <w:szCs w:val="20"/>
        </w:rPr>
        <w:t>ospital</w:t>
      </w:r>
      <w:r w:rsidR="008E4073" w:rsidRPr="00A96D3F">
        <w:rPr>
          <w:rFonts w:ascii="Times New Roman" w:hAnsi="Times New Roman"/>
          <w:sz w:val="20"/>
          <w:szCs w:val="20"/>
        </w:rPr>
        <w:t xml:space="preserve"> to done to all patient with abnormal uterine bleeding</w:t>
      </w:r>
      <w:r w:rsidR="005A7807" w:rsidRPr="00A96D3F">
        <w:rPr>
          <w:rFonts w:ascii="Times New Roman" w:hAnsi="Times New Roman"/>
          <w:sz w:val="20"/>
          <w:szCs w:val="20"/>
        </w:rPr>
        <w:t xml:space="preserve">. </w:t>
      </w:r>
    </w:p>
    <w:p w:rsidR="00654A74" w:rsidRPr="00A96D3F" w:rsidRDefault="00654A74" w:rsidP="00B8013B">
      <w:pPr>
        <w:widowControl/>
        <w:jc w:val="both"/>
        <w:rPr>
          <w:rFonts w:ascii="Times New Roman" w:hAnsi="Times New Roman"/>
          <w:sz w:val="20"/>
          <w:szCs w:val="20"/>
        </w:rPr>
      </w:pPr>
    </w:p>
    <w:p w:rsidR="00654A74" w:rsidRPr="00A96D3F" w:rsidRDefault="00654A74" w:rsidP="00B8013B">
      <w:pPr>
        <w:widowControl/>
        <w:jc w:val="both"/>
        <w:rPr>
          <w:rFonts w:ascii="Times New Roman" w:hAnsi="Times New Roman"/>
          <w:b/>
          <w:bCs/>
          <w:sz w:val="20"/>
          <w:szCs w:val="20"/>
        </w:rPr>
      </w:pPr>
      <w:r w:rsidRPr="00A96D3F">
        <w:rPr>
          <w:rFonts w:ascii="Times New Roman" w:hAnsi="Times New Roman"/>
          <w:b/>
          <w:bCs/>
          <w:sz w:val="20"/>
          <w:szCs w:val="20"/>
        </w:rPr>
        <w:t>Corresponding author:</w:t>
      </w:r>
    </w:p>
    <w:p w:rsidR="00654A74" w:rsidRPr="00A96D3F" w:rsidRDefault="00654A74" w:rsidP="00B8013B">
      <w:pPr>
        <w:widowControl/>
        <w:ind w:right="-291"/>
        <w:jc w:val="both"/>
        <w:rPr>
          <w:rFonts w:ascii="Times New Roman" w:hAnsi="Times New Roman"/>
          <w:sz w:val="20"/>
          <w:szCs w:val="20"/>
        </w:rPr>
      </w:pPr>
      <w:r w:rsidRPr="00A96D3F">
        <w:rPr>
          <w:rFonts w:ascii="Times New Roman" w:hAnsi="Times New Roman"/>
          <w:sz w:val="20"/>
          <w:szCs w:val="20"/>
        </w:rPr>
        <w:t xml:space="preserve">Dr. Mona Al </w:t>
      </w:r>
      <w:proofErr w:type="spellStart"/>
      <w:r w:rsidRPr="00A96D3F">
        <w:rPr>
          <w:rFonts w:ascii="Times New Roman" w:hAnsi="Times New Roman"/>
          <w:sz w:val="20"/>
          <w:szCs w:val="20"/>
        </w:rPr>
        <w:t>Sayed</w:t>
      </w:r>
      <w:proofErr w:type="spellEnd"/>
      <w:r w:rsidRPr="00A96D3F">
        <w:rPr>
          <w:rFonts w:ascii="Times New Roman" w:hAnsi="Times New Roman"/>
          <w:sz w:val="20"/>
          <w:szCs w:val="20"/>
        </w:rPr>
        <w:t xml:space="preserve"> </w:t>
      </w:r>
      <w:proofErr w:type="spellStart"/>
      <w:r w:rsidRPr="00A96D3F">
        <w:rPr>
          <w:rFonts w:ascii="Times New Roman" w:hAnsi="Times New Roman"/>
          <w:sz w:val="20"/>
          <w:szCs w:val="20"/>
        </w:rPr>
        <w:t>Elkafrawy</w:t>
      </w:r>
      <w:proofErr w:type="spellEnd"/>
    </w:p>
    <w:p w:rsidR="00654A74" w:rsidRPr="00A96D3F" w:rsidRDefault="003A7AE3" w:rsidP="00B8013B">
      <w:pPr>
        <w:widowControl/>
        <w:ind w:right="-291"/>
        <w:jc w:val="both"/>
        <w:rPr>
          <w:rFonts w:ascii="Times New Roman" w:hAnsi="Times New Roman" w:hint="eastAsia"/>
          <w:sz w:val="20"/>
          <w:szCs w:val="20"/>
          <w:lang w:eastAsia="zh-CN"/>
        </w:rPr>
      </w:pPr>
      <w:bookmarkStart w:id="1" w:name="OLE_LINK1"/>
      <w:bookmarkStart w:id="2" w:name="OLE_LINK2"/>
      <w:r>
        <w:rPr>
          <w:rFonts w:ascii="Times New Roman" w:hAnsi="Times New Roman"/>
          <w:sz w:val="20"/>
          <w:szCs w:val="20"/>
        </w:rPr>
        <w:t xml:space="preserve">E-mail: </w:t>
      </w:r>
      <w:hyperlink r:id="rId18" w:history="1">
        <w:r w:rsidRPr="00BA0695">
          <w:rPr>
            <w:rStyle w:val="Hyperlink"/>
            <w:rFonts w:ascii="Times New Roman" w:hAnsi="Times New Roman"/>
            <w:sz w:val="20"/>
            <w:szCs w:val="20"/>
          </w:rPr>
          <w:t>Drsaad53@yahoo.com</w:t>
        </w:r>
      </w:hyperlink>
      <w:r>
        <w:rPr>
          <w:rFonts w:ascii="Times New Roman" w:hAnsi="Times New Roman" w:hint="eastAsia"/>
          <w:sz w:val="20"/>
          <w:szCs w:val="20"/>
          <w:lang w:eastAsia="zh-CN"/>
        </w:rPr>
        <w:t xml:space="preserve"> </w:t>
      </w:r>
    </w:p>
    <w:bookmarkEnd w:id="1"/>
    <w:bookmarkEnd w:id="2"/>
    <w:p w:rsidR="00654A74" w:rsidRPr="00A96D3F" w:rsidRDefault="00654A74" w:rsidP="00B8013B">
      <w:pPr>
        <w:widowControl/>
        <w:ind w:firstLine="720"/>
        <w:jc w:val="lowKashida"/>
        <w:rPr>
          <w:rFonts w:ascii="Times New Roman" w:hAnsi="Times New Roman"/>
          <w:sz w:val="20"/>
          <w:szCs w:val="20"/>
        </w:rPr>
      </w:pPr>
    </w:p>
    <w:p w:rsidR="00011A44" w:rsidRPr="00120D82" w:rsidRDefault="00654A74" w:rsidP="00B8013B">
      <w:pPr>
        <w:widowControl/>
        <w:rPr>
          <w:rFonts w:ascii="Times New Roman" w:hAnsi="Times New Roman"/>
          <w:b/>
          <w:caps/>
          <w:sz w:val="20"/>
          <w:szCs w:val="20"/>
          <w:lang w:bidi="ar-SA"/>
        </w:rPr>
      </w:pPr>
      <w:r w:rsidRPr="00120D82">
        <w:rPr>
          <w:rFonts w:ascii="Times New Roman" w:hAnsi="Times New Roman"/>
          <w:b/>
          <w:sz w:val="20"/>
          <w:szCs w:val="20"/>
          <w:lang w:bidi="ar-SA"/>
        </w:rPr>
        <w:t xml:space="preserve">References </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rPr>
        <w:t>Spencer CP and Whitehead MI (1999):</w:t>
      </w:r>
      <w:r w:rsidRPr="00120D82">
        <w:rPr>
          <w:rFonts w:ascii="Times New Roman" w:hAnsi="Times New Roman"/>
          <w:sz w:val="20"/>
          <w:szCs w:val="20"/>
        </w:rPr>
        <w:t xml:space="preserve"> Endometrial assessment re-visited. Br J </w:t>
      </w:r>
      <w:proofErr w:type="spellStart"/>
      <w:r w:rsidRPr="00120D82">
        <w:rPr>
          <w:rFonts w:ascii="Times New Roman" w:hAnsi="Times New Roman"/>
          <w:sz w:val="20"/>
          <w:szCs w:val="20"/>
        </w:rPr>
        <w:t>Obstet</w:t>
      </w:r>
      <w:proofErr w:type="spellEnd"/>
      <w:r w:rsidRPr="00120D82">
        <w:rPr>
          <w:rFonts w:ascii="Times New Roman" w:hAnsi="Times New Roman"/>
          <w:sz w:val="20"/>
          <w:szCs w:val="20"/>
        </w:rPr>
        <w:t xml:space="preserve"> Gynecol.; 106(7):623-32.</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rPr>
        <w:t xml:space="preserve">Gorman TO and </w:t>
      </w:r>
      <w:proofErr w:type="spellStart"/>
      <w:r w:rsidRPr="00120D82">
        <w:rPr>
          <w:rFonts w:ascii="Times New Roman" w:hAnsi="Times New Roman"/>
          <w:bCs/>
          <w:sz w:val="20"/>
          <w:szCs w:val="20"/>
        </w:rPr>
        <w:t>Holling</w:t>
      </w:r>
      <w:proofErr w:type="spellEnd"/>
      <w:r w:rsidRPr="00120D82">
        <w:rPr>
          <w:rFonts w:ascii="Times New Roman" w:hAnsi="Times New Roman"/>
          <w:bCs/>
          <w:sz w:val="20"/>
          <w:szCs w:val="20"/>
        </w:rPr>
        <w:t xml:space="preserve"> Growth T (2008):</w:t>
      </w:r>
      <w:r w:rsidRPr="00120D82">
        <w:rPr>
          <w:rFonts w:ascii="Times New Roman" w:hAnsi="Times New Roman"/>
          <w:sz w:val="20"/>
          <w:szCs w:val="20"/>
        </w:rPr>
        <w:t xml:space="preserve"> Postmenopausal bleeding. In: Dunlop W, Ledger WL, editor: Recent advances in obstetric and gynecology. 24</w:t>
      </w:r>
      <w:r w:rsidRPr="00120D82">
        <w:rPr>
          <w:rFonts w:ascii="Times New Roman" w:hAnsi="Times New Roman"/>
          <w:sz w:val="20"/>
          <w:szCs w:val="20"/>
          <w:vertAlign w:val="superscript"/>
        </w:rPr>
        <w:t>th</w:t>
      </w:r>
      <w:r w:rsidRPr="00120D82">
        <w:rPr>
          <w:rFonts w:ascii="Times New Roman" w:hAnsi="Times New Roman"/>
          <w:sz w:val="20"/>
          <w:szCs w:val="20"/>
        </w:rPr>
        <w:t xml:space="preserve"> </w:t>
      </w:r>
      <w:proofErr w:type="spellStart"/>
      <w:proofErr w:type="gramStart"/>
      <w:r w:rsidRPr="00120D82">
        <w:rPr>
          <w:rFonts w:ascii="Times New Roman" w:hAnsi="Times New Roman"/>
          <w:sz w:val="20"/>
          <w:szCs w:val="20"/>
        </w:rPr>
        <w:t>ed</w:t>
      </w:r>
      <w:proofErr w:type="spellEnd"/>
      <w:proofErr w:type="gramEnd"/>
      <w:r w:rsidRPr="00120D82">
        <w:rPr>
          <w:rFonts w:ascii="Times New Roman" w:hAnsi="Times New Roman"/>
          <w:sz w:val="20"/>
          <w:szCs w:val="20"/>
        </w:rPr>
        <w:t xml:space="preserve"> UK: Royal Society of Medicine Press Ltd, P: 245-58.</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lang w:val="da-DK"/>
        </w:rPr>
        <w:t xml:space="preserve">Behnamfar F, Khamehchian T, Mazoochi T, </w:t>
      </w:r>
      <w:r w:rsidRPr="00120D82">
        <w:rPr>
          <w:rFonts w:ascii="Times New Roman" w:hAnsi="Times New Roman"/>
          <w:bCs/>
          <w:i/>
          <w:iCs/>
          <w:sz w:val="20"/>
          <w:szCs w:val="20"/>
          <w:lang w:val="da-DK"/>
        </w:rPr>
        <w:t>et al.</w:t>
      </w:r>
      <w:r w:rsidRPr="00120D82">
        <w:rPr>
          <w:rFonts w:ascii="Times New Roman" w:hAnsi="Times New Roman"/>
          <w:bCs/>
          <w:sz w:val="20"/>
          <w:szCs w:val="20"/>
          <w:lang w:val="da-DK"/>
        </w:rPr>
        <w:t xml:space="preserve"> </w:t>
      </w:r>
      <w:r w:rsidRPr="00120D82">
        <w:rPr>
          <w:rFonts w:ascii="Times New Roman" w:hAnsi="Times New Roman"/>
          <w:bCs/>
          <w:sz w:val="20"/>
          <w:szCs w:val="20"/>
        </w:rPr>
        <w:t>(2004):</w:t>
      </w:r>
      <w:r w:rsidRPr="00120D82">
        <w:rPr>
          <w:rFonts w:ascii="Times New Roman" w:hAnsi="Times New Roman"/>
          <w:sz w:val="20"/>
          <w:szCs w:val="20"/>
        </w:rPr>
        <w:t xml:space="preserve"> Diagnostic value of endometrial sampling with </w:t>
      </w:r>
      <w:proofErr w:type="spellStart"/>
      <w:r w:rsidRPr="00120D82">
        <w:rPr>
          <w:rFonts w:ascii="Times New Roman" w:hAnsi="Times New Roman"/>
          <w:sz w:val="20"/>
          <w:szCs w:val="20"/>
        </w:rPr>
        <w:t>pipelle</w:t>
      </w:r>
      <w:proofErr w:type="spellEnd"/>
      <w:r w:rsidRPr="00120D82">
        <w:rPr>
          <w:rFonts w:ascii="Times New Roman" w:hAnsi="Times New Roman"/>
          <w:sz w:val="20"/>
          <w:szCs w:val="20"/>
        </w:rPr>
        <w:t xml:space="preserve"> suction curettage for identifying </w:t>
      </w:r>
      <w:r w:rsidRPr="00120D82">
        <w:rPr>
          <w:rFonts w:ascii="Times New Roman" w:hAnsi="Times New Roman"/>
          <w:sz w:val="20"/>
          <w:szCs w:val="20"/>
        </w:rPr>
        <w:lastRenderedPageBreak/>
        <w:t xml:space="preserve">endometrial lesions in patients with abnormal uterine bleeding. J Res Med </w:t>
      </w:r>
      <w:proofErr w:type="spellStart"/>
      <w:r w:rsidRPr="00120D82">
        <w:rPr>
          <w:rFonts w:ascii="Times New Roman" w:hAnsi="Times New Roman"/>
          <w:sz w:val="20"/>
          <w:szCs w:val="20"/>
        </w:rPr>
        <w:t>Sci</w:t>
      </w:r>
      <w:proofErr w:type="spellEnd"/>
      <w:r w:rsidRPr="00120D82">
        <w:rPr>
          <w:rFonts w:ascii="Times New Roman" w:hAnsi="Times New Roman"/>
          <w:sz w:val="20"/>
          <w:szCs w:val="20"/>
        </w:rPr>
        <w:t>; 3: 123-5.</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proofErr w:type="spellStart"/>
      <w:r w:rsidRPr="00120D82">
        <w:rPr>
          <w:rFonts w:ascii="Times New Roman" w:hAnsi="Times New Roman"/>
          <w:bCs/>
          <w:sz w:val="20"/>
          <w:szCs w:val="20"/>
        </w:rPr>
        <w:t>Berek</w:t>
      </w:r>
      <w:proofErr w:type="spellEnd"/>
      <w:r w:rsidRPr="00120D82">
        <w:rPr>
          <w:rFonts w:ascii="Times New Roman" w:hAnsi="Times New Roman"/>
          <w:bCs/>
          <w:sz w:val="20"/>
          <w:szCs w:val="20"/>
        </w:rPr>
        <w:t xml:space="preserve"> JS and Hacker NF, editors (2000): </w:t>
      </w:r>
      <w:r w:rsidRPr="00120D82">
        <w:rPr>
          <w:rFonts w:ascii="Times New Roman" w:hAnsi="Times New Roman"/>
          <w:sz w:val="20"/>
          <w:szCs w:val="20"/>
        </w:rPr>
        <w:t>Practical gynecologic Oncology. 3</w:t>
      </w:r>
      <w:r w:rsidRPr="00120D82">
        <w:rPr>
          <w:rFonts w:ascii="Times New Roman" w:hAnsi="Times New Roman"/>
          <w:sz w:val="20"/>
          <w:szCs w:val="20"/>
          <w:vertAlign w:val="superscript"/>
        </w:rPr>
        <w:t>rd</w:t>
      </w:r>
      <w:r w:rsidRPr="00120D82">
        <w:rPr>
          <w:rFonts w:ascii="Times New Roman" w:hAnsi="Times New Roman"/>
          <w:sz w:val="20"/>
          <w:szCs w:val="20"/>
        </w:rPr>
        <w:t xml:space="preserve"> ed. Philadelphia: Lippincott Williams and Wilkins.</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lang w:val="da-DK"/>
        </w:rPr>
        <w:t xml:space="preserve">Fakhar S, Saeed G, Khan AH, </w:t>
      </w:r>
      <w:r w:rsidR="001B237E" w:rsidRPr="00120D82">
        <w:rPr>
          <w:rFonts w:ascii="Times New Roman" w:hAnsi="Times New Roman"/>
          <w:bCs/>
          <w:i/>
          <w:iCs/>
          <w:sz w:val="20"/>
          <w:szCs w:val="20"/>
          <w:lang w:val="da-DK"/>
        </w:rPr>
        <w:t>et al.</w:t>
      </w:r>
      <w:r w:rsidR="001B237E" w:rsidRPr="00120D82">
        <w:rPr>
          <w:rFonts w:ascii="Times New Roman" w:hAnsi="Times New Roman"/>
          <w:bCs/>
          <w:sz w:val="20"/>
          <w:szCs w:val="20"/>
          <w:lang w:val="da-DK"/>
        </w:rPr>
        <w:t xml:space="preserve"> </w:t>
      </w:r>
      <w:r w:rsidRPr="00120D82">
        <w:rPr>
          <w:rFonts w:ascii="Times New Roman" w:hAnsi="Times New Roman"/>
          <w:bCs/>
          <w:sz w:val="20"/>
          <w:szCs w:val="20"/>
        </w:rPr>
        <w:t>(2008):</w:t>
      </w:r>
      <w:r w:rsidRPr="00120D82">
        <w:rPr>
          <w:rFonts w:ascii="Times New Roman" w:hAnsi="Times New Roman"/>
          <w:sz w:val="20"/>
          <w:szCs w:val="20"/>
        </w:rPr>
        <w:t xml:space="preserve"> Validity of </w:t>
      </w:r>
      <w:proofErr w:type="spellStart"/>
      <w:r w:rsidRPr="00120D82">
        <w:rPr>
          <w:rFonts w:ascii="Times New Roman" w:hAnsi="Times New Roman"/>
          <w:sz w:val="20"/>
          <w:szCs w:val="20"/>
        </w:rPr>
        <w:t>pipelle</w:t>
      </w:r>
      <w:proofErr w:type="spellEnd"/>
      <w:r w:rsidRPr="00120D82">
        <w:rPr>
          <w:rFonts w:ascii="Times New Roman" w:hAnsi="Times New Roman"/>
          <w:sz w:val="20"/>
          <w:szCs w:val="20"/>
        </w:rPr>
        <w:t xml:space="preserve"> endometrial sampling in patients with abnormal uterine bleeding. Ann Saudi Med.; 28(3):188-91.</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rPr>
        <w:t>Rock JA, Howard W and Jones HW 3</w:t>
      </w:r>
      <w:r w:rsidRPr="00120D82">
        <w:rPr>
          <w:rFonts w:ascii="Times New Roman" w:hAnsi="Times New Roman"/>
          <w:bCs/>
          <w:sz w:val="20"/>
          <w:szCs w:val="20"/>
          <w:vertAlign w:val="superscript"/>
        </w:rPr>
        <w:t>rd</w:t>
      </w:r>
      <w:r w:rsidRPr="00120D82">
        <w:rPr>
          <w:rFonts w:ascii="Times New Roman" w:hAnsi="Times New Roman"/>
          <w:bCs/>
          <w:sz w:val="20"/>
          <w:szCs w:val="20"/>
        </w:rPr>
        <w:t>, editors (2003):</w:t>
      </w:r>
      <w:r w:rsidRPr="00120D82">
        <w:rPr>
          <w:rFonts w:ascii="Times New Roman" w:hAnsi="Times New Roman"/>
          <w:sz w:val="20"/>
          <w:szCs w:val="20"/>
        </w:rPr>
        <w:t xml:space="preserve"> Te </w:t>
      </w:r>
      <w:proofErr w:type="spellStart"/>
      <w:r w:rsidRPr="00120D82">
        <w:rPr>
          <w:rFonts w:ascii="Times New Roman" w:hAnsi="Times New Roman"/>
          <w:sz w:val="20"/>
          <w:szCs w:val="20"/>
        </w:rPr>
        <w:t>Linde’s</w:t>
      </w:r>
      <w:proofErr w:type="spellEnd"/>
      <w:r w:rsidRPr="00120D82">
        <w:rPr>
          <w:rFonts w:ascii="Times New Roman" w:hAnsi="Times New Roman"/>
          <w:sz w:val="20"/>
          <w:szCs w:val="20"/>
        </w:rPr>
        <w:t xml:space="preserve"> Operative gynecology. 9</w:t>
      </w:r>
      <w:r w:rsidRPr="00120D82">
        <w:rPr>
          <w:rFonts w:ascii="Times New Roman" w:hAnsi="Times New Roman"/>
          <w:sz w:val="20"/>
          <w:szCs w:val="20"/>
          <w:vertAlign w:val="superscript"/>
        </w:rPr>
        <w:t>th</w:t>
      </w:r>
      <w:r w:rsidRPr="00120D82">
        <w:rPr>
          <w:rFonts w:ascii="Times New Roman" w:hAnsi="Times New Roman"/>
          <w:sz w:val="20"/>
          <w:szCs w:val="20"/>
        </w:rPr>
        <w:t xml:space="preserve"> ed. Philadelphia, Pa: </w:t>
      </w:r>
      <w:proofErr w:type="spellStart"/>
      <w:r w:rsidRPr="00120D82">
        <w:rPr>
          <w:rFonts w:ascii="Times New Roman" w:hAnsi="Times New Roman"/>
          <w:sz w:val="20"/>
          <w:szCs w:val="20"/>
        </w:rPr>
        <w:t>Lippcintt</w:t>
      </w:r>
      <w:proofErr w:type="spellEnd"/>
      <w:r w:rsidRPr="00120D82">
        <w:rPr>
          <w:rFonts w:ascii="Times New Roman" w:hAnsi="Times New Roman"/>
          <w:sz w:val="20"/>
          <w:szCs w:val="20"/>
        </w:rPr>
        <w:t xml:space="preserve"> Williams &amp; Wilkins.</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rPr>
        <w:t>Guido RS and Stovall DW (2008):</w:t>
      </w:r>
      <w:r w:rsidRPr="00120D82">
        <w:rPr>
          <w:rFonts w:ascii="Times New Roman" w:hAnsi="Times New Roman"/>
          <w:sz w:val="20"/>
          <w:szCs w:val="20"/>
        </w:rPr>
        <w:t xml:space="preserve"> </w:t>
      </w:r>
      <w:proofErr w:type="spellStart"/>
      <w:r w:rsidRPr="00120D82">
        <w:rPr>
          <w:rFonts w:ascii="Times New Roman" w:hAnsi="Times New Roman"/>
          <w:sz w:val="20"/>
          <w:szCs w:val="20"/>
        </w:rPr>
        <w:t>Endometrail</w:t>
      </w:r>
      <w:proofErr w:type="spellEnd"/>
      <w:r w:rsidRPr="00120D82">
        <w:rPr>
          <w:rFonts w:ascii="Times New Roman" w:hAnsi="Times New Roman"/>
          <w:sz w:val="20"/>
          <w:szCs w:val="20"/>
        </w:rPr>
        <w:t xml:space="preserve"> sampling procedure, up to date (online serial). In </w:t>
      </w:r>
      <w:proofErr w:type="spellStart"/>
      <w:r w:rsidRPr="00120D82">
        <w:rPr>
          <w:rFonts w:ascii="Times New Roman" w:hAnsi="Times New Roman"/>
          <w:sz w:val="20"/>
          <w:szCs w:val="20"/>
        </w:rPr>
        <w:t>Wathan</w:t>
      </w:r>
      <w:proofErr w:type="spellEnd"/>
      <w:r w:rsidRPr="00120D82">
        <w:rPr>
          <w:rFonts w:ascii="Times New Roman" w:hAnsi="Times New Roman"/>
          <w:sz w:val="20"/>
          <w:szCs w:val="20"/>
        </w:rPr>
        <w:t xml:space="preserve"> MA. Up to date.</w:t>
      </w:r>
      <w:r w:rsidR="003A7AE3">
        <w:rPr>
          <w:rFonts w:ascii="Times New Roman" w:hAnsi="Times New Roman"/>
          <w:sz w:val="20"/>
          <w:szCs w:val="20"/>
        </w:rPr>
        <w:t xml:space="preserve"> </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proofErr w:type="spellStart"/>
      <w:r w:rsidRPr="00120D82">
        <w:rPr>
          <w:rFonts w:ascii="Times New Roman" w:hAnsi="Times New Roman"/>
          <w:bCs/>
          <w:sz w:val="20"/>
          <w:szCs w:val="20"/>
        </w:rPr>
        <w:t>Goldenstein</w:t>
      </w:r>
      <w:proofErr w:type="spellEnd"/>
      <w:r w:rsidRPr="00120D82">
        <w:rPr>
          <w:rFonts w:ascii="Times New Roman" w:hAnsi="Times New Roman"/>
          <w:bCs/>
          <w:sz w:val="20"/>
          <w:szCs w:val="20"/>
        </w:rPr>
        <w:t xml:space="preserve"> SR (2010):</w:t>
      </w:r>
      <w:r w:rsidRPr="00120D82">
        <w:rPr>
          <w:rFonts w:ascii="Times New Roman" w:hAnsi="Times New Roman"/>
          <w:sz w:val="20"/>
          <w:szCs w:val="20"/>
        </w:rPr>
        <w:t xml:space="preserve"> Modern evaluation of </w:t>
      </w:r>
      <w:proofErr w:type="spellStart"/>
      <w:r w:rsidRPr="00120D82">
        <w:rPr>
          <w:rFonts w:ascii="Times New Roman" w:hAnsi="Times New Roman"/>
          <w:sz w:val="20"/>
          <w:szCs w:val="20"/>
        </w:rPr>
        <w:t>endometrium</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Obstet</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Gynecol</w:t>
      </w:r>
      <w:proofErr w:type="spellEnd"/>
      <w:r w:rsidRPr="00120D82">
        <w:rPr>
          <w:rFonts w:ascii="Times New Roman" w:hAnsi="Times New Roman"/>
          <w:sz w:val="20"/>
          <w:szCs w:val="20"/>
        </w:rPr>
        <w:t>; 116: 168-76.</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lang w:val="da-DK"/>
        </w:rPr>
        <w:t xml:space="preserve">Polena V, Mergui JL, Zerat L, </w:t>
      </w:r>
      <w:r w:rsidR="001B237E" w:rsidRPr="00120D82">
        <w:rPr>
          <w:rFonts w:ascii="Times New Roman" w:hAnsi="Times New Roman"/>
          <w:bCs/>
          <w:i/>
          <w:iCs/>
          <w:sz w:val="20"/>
          <w:szCs w:val="20"/>
          <w:lang w:val="da-DK"/>
        </w:rPr>
        <w:t>et al.</w:t>
      </w:r>
      <w:r w:rsidR="003A7AE3">
        <w:rPr>
          <w:rFonts w:ascii="Times New Roman" w:hAnsi="Times New Roman"/>
          <w:bCs/>
          <w:sz w:val="20"/>
          <w:szCs w:val="20"/>
          <w:lang w:val="da-DK"/>
        </w:rPr>
        <w:t xml:space="preserve"> </w:t>
      </w:r>
      <w:r w:rsidRPr="00120D82">
        <w:rPr>
          <w:rFonts w:ascii="Times New Roman" w:hAnsi="Times New Roman"/>
          <w:bCs/>
          <w:sz w:val="20"/>
          <w:szCs w:val="20"/>
        </w:rPr>
        <w:t>(2007):</w:t>
      </w:r>
      <w:r w:rsidR="003A7AE3">
        <w:rPr>
          <w:rFonts w:ascii="Times New Roman" w:hAnsi="Times New Roman"/>
          <w:bCs/>
          <w:sz w:val="20"/>
          <w:szCs w:val="20"/>
        </w:rPr>
        <w:t xml:space="preserve"> </w:t>
      </w:r>
      <w:r w:rsidRPr="00120D82">
        <w:rPr>
          <w:rFonts w:ascii="Times New Roman" w:hAnsi="Times New Roman"/>
          <w:sz w:val="20"/>
          <w:szCs w:val="20"/>
        </w:rPr>
        <w:t xml:space="preserve">The role of </w:t>
      </w:r>
      <w:proofErr w:type="spellStart"/>
      <w:r w:rsidRPr="00120D82">
        <w:rPr>
          <w:rFonts w:ascii="Times New Roman" w:hAnsi="Times New Roman"/>
          <w:sz w:val="20"/>
          <w:szCs w:val="20"/>
        </w:rPr>
        <w:t>Pipelle</w:t>
      </w:r>
      <w:proofErr w:type="spellEnd"/>
      <w:r w:rsidRPr="00120D82">
        <w:rPr>
          <w:rFonts w:ascii="Times New Roman" w:hAnsi="Times New Roman"/>
          <w:sz w:val="20"/>
          <w:szCs w:val="20"/>
        </w:rPr>
        <w:t xml:space="preserve"> Mark II sampling in endometrial disease diagnosis. </w:t>
      </w:r>
      <w:proofErr w:type="spellStart"/>
      <w:r w:rsidRPr="00120D82">
        <w:rPr>
          <w:rFonts w:ascii="Times New Roman" w:hAnsi="Times New Roman"/>
          <w:sz w:val="20"/>
          <w:szCs w:val="20"/>
        </w:rPr>
        <w:t>Eur</w:t>
      </w:r>
      <w:proofErr w:type="spellEnd"/>
      <w:r w:rsidRPr="00120D82">
        <w:rPr>
          <w:rFonts w:ascii="Times New Roman" w:hAnsi="Times New Roman"/>
          <w:sz w:val="20"/>
          <w:szCs w:val="20"/>
        </w:rPr>
        <w:t xml:space="preserve"> J </w:t>
      </w:r>
      <w:proofErr w:type="spellStart"/>
      <w:r w:rsidRPr="00120D82">
        <w:rPr>
          <w:rFonts w:ascii="Times New Roman" w:hAnsi="Times New Roman"/>
          <w:sz w:val="20"/>
          <w:szCs w:val="20"/>
        </w:rPr>
        <w:t>Obstet</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Gynecol</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Reprot</w:t>
      </w:r>
      <w:proofErr w:type="spellEnd"/>
      <w:r w:rsidRPr="00120D82">
        <w:rPr>
          <w:rFonts w:ascii="Times New Roman" w:hAnsi="Times New Roman"/>
          <w:sz w:val="20"/>
          <w:szCs w:val="20"/>
        </w:rPr>
        <w:t xml:space="preserve"> Biol.; 134(2):233-7.</w:t>
      </w:r>
    </w:p>
    <w:p w:rsidR="003B5F50" w:rsidRPr="00120D82" w:rsidRDefault="00EA4900" w:rsidP="00120D82">
      <w:pPr>
        <w:widowControl/>
        <w:numPr>
          <w:ilvl w:val="0"/>
          <w:numId w:val="1"/>
        </w:numPr>
        <w:tabs>
          <w:tab w:val="clear" w:pos="720"/>
        </w:tabs>
        <w:ind w:left="425" w:hanging="425"/>
        <w:jc w:val="both"/>
        <w:rPr>
          <w:rFonts w:ascii="Times New Roman" w:hAnsi="Times New Roman"/>
          <w:sz w:val="20"/>
          <w:szCs w:val="20"/>
        </w:rPr>
      </w:pPr>
      <w:proofErr w:type="spellStart"/>
      <w:r w:rsidRPr="00120D82">
        <w:rPr>
          <w:rFonts w:ascii="Times New Roman" w:hAnsi="Times New Roman"/>
          <w:bCs/>
          <w:sz w:val="20"/>
          <w:szCs w:val="20"/>
        </w:rPr>
        <w:t>Chaudry</w:t>
      </w:r>
      <w:proofErr w:type="spellEnd"/>
      <w:r w:rsidRPr="00120D82">
        <w:rPr>
          <w:rFonts w:ascii="Times New Roman" w:hAnsi="Times New Roman"/>
          <w:bCs/>
          <w:sz w:val="20"/>
          <w:szCs w:val="20"/>
        </w:rPr>
        <w:t xml:space="preserve"> A</w:t>
      </w:r>
      <w:r w:rsidR="00B40079" w:rsidRPr="00120D82">
        <w:rPr>
          <w:rFonts w:ascii="Times New Roman" w:hAnsi="Times New Roman"/>
          <w:bCs/>
          <w:sz w:val="20"/>
          <w:szCs w:val="20"/>
        </w:rPr>
        <w:t xml:space="preserve"> and</w:t>
      </w:r>
      <w:r w:rsidRPr="00120D82">
        <w:rPr>
          <w:rFonts w:ascii="Times New Roman" w:hAnsi="Times New Roman"/>
          <w:bCs/>
          <w:sz w:val="20"/>
          <w:szCs w:val="20"/>
        </w:rPr>
        <w:t xml:space="preserve"> </w:t>
      </w:r>
      <w:proofErr w:type="spellStart"/>
      <w:r w:rsidRPr="00120D82">
        <w:rPr>
          <w:rFonts w:ascii="Times New Roman" w:hAnsi="Times New Roman"/>
          <w:bCs/>
          <w:sz w:val="20"/>
          <w:szCs w:val="20"/>
        </w:rPr>
        <w:t>Javaid</w:t>
      </w:r>
      <w:proofErr w:type="spellEnd"/>
      <w:r w:rsidRPr="00120D82">
        <w:rPr>
          <w:rFonts w:ascii="Times New Roman" w:hAnsi="Times New Roman"/>
          <w:bCs/>
          <w:sz w:val="20"/>
          <w:szCs w:val="20"/>
        </w:rPr>
        <w:t xml:space="preserve"> M</w:t>
      </w:r>
      <w:r w:rsidR="00B40079" w:rsidRPr="00120D82">
        <w:rPr>
          <w:rFonts w:ascii="Times New Roman" w:hAnsi="Times New Roman"/>
          <w:bCs/>
          <w:sz w:val="20"/>
          <w:szCs w:val="20"/>
        </w:rPr>
        <w:t xml:space="preserve"> (2005):</w:t>
      </w:r>
      <w:r w:rsidRPr="00120D82">
        <w:rPr>
          <w:rFonts w:ascii="Times New Roman" w:hAnsi="Times New Roman"/>
          <w:sz w:val="20"/>
          <w:szCs w:val="20"/>
        </w:rPr>
        <w:t xml:space="preserve"> clinical usefulness of </w:t>
      </w:r>
      <w:proofErr w:type="spellStart"/>
      <w:r w:rsidRPr="00120D82">
        <w:rPr>
          <w:rFonts w:ascii="Times New Roman" w:hAnsi="Times New Roman"/>
          <w:sz w:val="20"/>
          <w:szCs w:val="20"/>
        </w:rPr>
        <w:t>pipelle</w:t>
      </w:r>
      <w:proofErr w:type="spellEnd"/>
      <w:r w:rsidRPr="00120D82">
        <w:rPr>
          <w:rFonts w:ascii="Times New Roman" w:hAnsi="Times New Roman"/>
          <w:sz w:val="20"/>
          <w:szCs w:val="20"/>
        </w:rPr>
        <w:t xml:space="preserve"> endometrial sampling Pak Armed Forces Med J; 55: 122-125.</w:t>
      </w:r>
    </w:p>
    <w:p w:rsidR="007D4C15" w:rsidRPr="00120D82" w:rsidRDefault="007D4C15" w:rsidP="00120D82">
      <w:pPr>
        <w:widowControl/>
        <w:numPr>
          <w:ilvl w:val="0"/>
          <w:numId w:val="1"/>
        </w:numPr>
        <w:tabs>
          <w:tab w:val="clear" w:pos="720"/>
        </w:tabs>
        <w:ind w:left="425" w:hanging="425"/>
        <w:jc w:val="both"/>
        <w:rPr>
          <w:rFonts w:ascii="Times New Roman" w:hAnsi="Times New Roman"/>
          <w:sz w:val="20"/>
          <w:szCs w:val="20"/>
        </w:rPr>
      </w:pPr>
      <w:proofErr w:type="spellStart"/>
      <w:r w:rsidRPr="00120D82">
        <w:rPr>
          <w:rFonts w:ascii="Times New Roman" w:hAnsi="Times New Roman"/>
          <w:bCs/>
          <w:sz w:val="20"/>
          <w:szCs w:val="20"/>
        </w:rPr>
        <w:t>Bakour</w:t>
      </w:r>
      <w:proofErr w:type="spellEnd"/>
      <w:r w:rsidRPr="00120D82">
        <w:rPr>
          <w:rFonts w:ascii="Times New Roman" w:hAnsi="Times New Roman"/>
          <w:bCs/>
          <w:sz w:val="20"/>
          <w:szCs w:val="20"/>
        </w:rPr>
        <w:t xml:space="preserve"> SH, Khan KS, Gupta JK (2000):</w:t>
      </w:r>
      <w:r w:rsidRPr="00120D82">
        <w:rPr>
          <w:rFonts w:ascii="Times New Roman" w:hAnsi="Times New Roman"/>
          <w:sz w:val="20"/>
          <w:szCs w:val="20"/>
        </w:rPr>
        <w:t xml:space="preserve"> </w:t>
      </w:r>
      <w:proofErr w:type="spellStart"/>
      <w:r w:rsidRPr="00120D82">
        <w:rPr>
          <w:rFonts w:ascii="Times New Roman" w:hAnsi="Times New Roman"/>
          <w:sz w:val="20"/>
          <w:szCs w:val="20"/>
        </w:rPr>
        <w:t>Transvaginal</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ultrasonography</w:t>
      </w:r>
      <w:proofErr w:type="spellEnd"/>
      <w:r w:rsidRPr="00120D82">
        <w:rPr>
          <w:rFonts w:ascii="Times New Roman" w:hAnsi="Times New Roman"/>
          <w:sz w:val="20"/>
          <w:szCs w:val="20"/>
        </w:rPr>
        <w:t xml:space="preserve"> and endometrial histology in </w:t>
      </w:r>
      <w:proofErr w:type="spellStart"/>
      <w:r w:rsidRPr="00120D82">
        <w:rPr>
          <w:rFonts w:ascii="Times New Roman" w:hAnsi="Times New Roman"/>
          <w:sz w:val="20"/>
          <w:szCs w:val="20"/>
        </w:rPr>
        <w:t>peri</w:t>
      </w:r>
      <w:proofErr w:type="spellEnd"/>
      <w:r w:rsidRPr="00120D82">
        <w:rPr>
          <w:rFonts w:ascii="Times New Roman" w:hAnsi="Times New Roman"/>
          <w:sz w:val="20"/>
          <w:szCs w:val="20"/>
        </w:rPr>
        <w:t xml:space="preserve"> and post menopausal women in hormone replacement therapy. Br J. </w:t>
      </w:r>
      <w:proofErr w:type="spellStart"/>
      <w:r w:rsidRPr="00120D82">
        <w:rPr>
          <w:rFonts w:ascii="Times New Roman" w:hAnsi="Times New Roman"/>
          <w:sz w:val="20"/>
          <w:szCs w:val="20"/>
        </w:rPr>
        <w:t>Obstet</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Gynecolgy</w:t>
      </w:r>
      <w:proofErr w:type="spellEnd"/>
      <w:r w:rsidRPr="00120D82">
        <w:rPr>
          <w:rFonts w:ascii="Times New Roman" w:hAnsi="Times New Roman"/>
          <w:sz w:val="20"/>
          <w:szCs w:val="20"/>
        </w:rPr>
        <w:t xml:space="preserve"> 107:296. </w:t>
      </w:r>
    </w:p>
    <w:p w:rsidR="00EA4900" w:rsidRPr="00120D82" w:rsidRDefault="00EA4900"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rPr>
        <w:t xml:space="preserve">Clark TJ, Mann CH, Shah N, </w:t>
      </w:r>
      <w:r w:rsidR="001B237E" w:rsidRPr="00120D82">
        <w:rPr>
          <w:rFonts w:ascii="Times New Roman" w:hAnsi="Times New Roman"/>
          <w:bCs/>
          <w:i/>
          <w:iCs/>
          <w:sz w:val="20"/>
          <w:szCs w:val="20"/>
          <w:lang w:val="da-DK"/>
        </w:rPr>
        <w:t>et al.</w:t>
      </w:r>
      <w:r w:rsidR="001B237E" w:rsidRPr="00120D82">
        <w:rPr>
          <w:rFonts w:ascii="Times New Roman" w:hAnsi="Times New Roman"/>
          <w:bCs/>
          <w:sz w:val="20"/>
          <w:szCs w:val="20"/>
          <w:lang w:val="da-DK"/>
        </w:rPr>
        <w:t xml:space="preserve"> </w:t>
      </w:r>
      <w:r w:rsidR="00B40079" w:rsidRPr="00120D82">
        <w:rPr>
          <w:rFonts w:ascii="Times New Roman" w:hAnsi="Times New Roman"/>
          <w:bCs/>
          <w:sz w:val="20"/>
          <w:szCs w:val="20"/>
        </w:rPr>
        <w:t>(2001):</w:t>
      </w:r>
      <w:r w:rsidRPr="00120D82">
        <w:rPr>
          <w:rFonts w:ascii="Times New Roman" w:hAnsi="Times New Roman"/>
          <w:sz w:val="20"/>
          <w:szCs w:val="20"/>
        </w:rPr>
        <w:t xml:space="preserve"> Accuracy of outpatient endometrial biopsy in the diagnosis of endometrial hyperplasia. </w:t>
      </w:r>
      <w:proofErr w:type="spellStart"/>
      <w:r w:rsidRPr="00120D82">
        <w:rPr>
          <w:rFonts w:ascii="Times New Roman" w:hAnsi="Times New Roman"/>
          <w:sz w:val="20"/>
          <w:szCs w:val="20"/>
        </w:rPr>
        <w:t>Acta</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Obstet</w:t>
      </w:r>
      <w:proofErr w:type="spellEnd"/>
      <w:r w:rsidRPr="00120D82">
        <w:rPr>
          <w:rFonts w:ascii="Times New Roman" w:hAnsi="Times New Roman"/>
          <w:sz w:val="20"/>
          <w:szCs w:val="20"/>
        </w:rPr>
        <w:t xml:space="preserve"> </w:t>
      </w:r>
      <w:proofErr w:type="spellStart"/>
      <w:r w:rsidRPr="00120D82">
        <w:rPr>
          <w:rFonts w:ascii="Times New Roman" w:hAnsi="Times New Roman"/>
          <w:sz w:val="20"/>
          <w:szCs w:val="20"/>
        </w:rPr>
        <w:t>Gynecol</w:t>
      </w:r>
      <w:proofErr w:type="spellEnd"/>
      <w:r w:rsidRPr="00120D82">
        <w:rPr>
          <w:rFonts w:ascii="Times New Roman" w:hAnsi="Times New Roman"/>
          <w:sz w:val="20"/>
          <w:szCs w:val="20"/>
        </w:rPr>
        <w:t xml:space="preserve"> Scand.;</w:t>
      </w:r>
      <w:r w:rsidR="00B40079" w:rsidRPr="00120D82">
        <w:rPr>
          <w:rFonts w:ascii="Times New Roman" w:hAnsi="Times New Roman"/>
          <w:sz w:val="20"/>
          <w:szCs w:val="20"/>
        </w:rPr>
        <w:t xml:space="preserve"> </w:t>
      </w:r>
      <w:r w:rsidRPr="00120D82">
        <w:rPr>
          <w:rFonts w:ascii="Times New Roman" w:hAnsi="Times New Roman"/>
          <w:sz w:val="20"/>
          <w:szCs w:val="20"/>
        </w:rPr>
        <w:t>80(9):784-93.</w:t>
      </w:r>
    </w:p>
    <w:p w:rsidR="00EA4900" w:rsidRPr="00120D82" w:rsidRDefault="00EA4900" w:rsidP="00120D82">
      <w:pPr>
        <w:widowControl/>
        <w:numPr>
          <w:ilvl w:val="0"/>
          <w:numId w:val="1"/>
        </w:numPr>
        <w:tabs>
          <w:tab w:val="clear" w:pos="720"/>
        </w:tabs>
        <w:ind w:left="425" w:hanging="425"/>
        <w:jc w:val="both"/>
        <w:rPr>
          <w:rFonts w:ascii="Times New Roman" w:hAnsi="Times New Roman"/>
          <w:sz w:val="20"/>
          <w:szCs w:val="20"/>
        </w:rPr>
      </w:pPr>
      <w:proofErr w:type="spellStart"/>
      <w:r w:rsidRPr="00120D82">
        <w:rPr>
          <w:rFonts w:ascii="Times New Roman" w:hAnsi="Times New Roman"/>
          <w:bCs/>
          <w:sz w:val="20"/>
          <w:szCs w:val="20"/>
        </w:rPr>
        <w:t>Dijkhuizen</w:t>
      </w:r>
      <w:proofErr w:type="spellEnd"/>
      <w:r w:rsidRPr="00120D82">
        <w:rPr>
          <w:rFonts w:ascii="Times New Roman" w:hAnsi="Times New Roman"/>
          <w:bCs/>
          <w:sz w:val="20"/>
          <w:szCs w:val="20"/>
        </w:rPr>
        <w:t xml:space="preserve"> FP, Mol BW, </w:t>
      </w:r>
      <w:proofErr w:type="spellStart"/>
      <w:proofErr w:type="gramStart"/>
      <w:r w:rsidRPr="00120D82">
        <w:rPr>
          <w:rFonts w:ascii="Times New Roman" w:hAnsi="Times New Roman"/>
          <w:bCs/>
          <w:sz w:val="20"/>
          <w:szCs w:val="20"/>
        </w:rPr>
        <w:t>Brolmann</w:t>
      </w:r>
      <w:proofErr w:type="spellEnd"/>
      <w:proofErr w:type="gramEnd"/>
      <w:r w:rsidRPr="00120D82">
        <w:rPr>
          <w:rFonts w:ascii="Times New Roman" w:hAnsi="Times New Roman"/>
          <w:bCs/>
          <w:sz w:val="20"/>
          <w:szCs w:val="20"/>
        </w:rPr>
        <w:t xml:space="preserve"> HA, </w:t>
      </w:r>
      <w:r w:rsidR="001B237E" w:rsidRPr="00120D82">
        <w:rPr>
          <w:rFonts w:ascii="Times New Roman" w:hAnsi="Times New Roman"/>
          <w:bCs/>
          <w:i/>
          <w:iCs/>
          <w:sz w:val="20"/>
          <w:szCs w:val="20"/>
          <w:lang w:val="da-DK"/>
        </w:rPr>
        <w:t>et al.</w:t>
      </w:r>
      <w:r w:rsidR="003A7AE3">
        <w:rPr>
          <w:rFonts w:ascii="Times New Roman" w:hAnsi="Times New Roman"/>
          <w:bCs/>
          <w:sz w:val="20"/>
          <w:szCs w:val="20"/>
          <w:lang w:val="da-DK"/>
        </w:rPr>
        <w:t xml:space="preserve"> </w:t>
      </w:r>
      <w:r w:rsidR="00B40079" w:rsidRPr="00120D82">
        <w:rPr>
          <w:rFonts w:ascii="Times New Roman" w:hAnsi="Times New Roman"/>
          <w:bCs/>
          <w:sz w:val="20"/>
          <w:szCs w:val="20"/>
        </w:rPr>
        <w:t>(2000):</w:t>
      </w:r>
      <w:r w:rsidRPr="00120D82">
        <w:rPr>
          <w:rFonts w:ascii="Times New Roman" w:hAnsi="Times New Roman"/>
          <w:sz w:val="20"/>
          <w:szCs w:val="20"/>
        </w:rPr>
        <w:t xml:space="preserve"> The accuracy of endometrial sampling in the diagnosis of patients with endometrial carcinoma and hyperplasia: a meta-analysis. </w:t>
      </w:r>
      <w:r w:rsidR="00C6624E" w:rsidRPr="00120D82">
        <w:rPr>
          <w:rFonts w:ascii="Times New Roman" w:hAnsi="Times New Roman"/>
          <w:sz w:val="20"/>
          <w:szCs w:val="20"/>
        </w:rPr>
        <w:t>Cancer.</w:t>
      </w:r>
      <w:r w:rsidR="00B40079" w:rsidRPr="00120D82">
        <w:rPr>
          <w:rFonts w:ascii="Times New Roman" w:hAnsi="Times New Roman"/>
          <w:sz w:val="20"/>
          <w:szCs w:val="20"/>
        </w:rPr>
        <w:t xml:space="preserve"> </w:t>
      </w:r>
      <w:r w:rsidRPr="00120D82">
        <w:rPr>
          <w:rFonts w:ascii="Times New Roman" w:hAnsi="Times New Roman"/>
          <w:sz w:val="20"/>
          <w:szCs w:val="20"/>
        </w:rPr>
        <w:t>89(8):1765-72.</w:t>
      </w:r>
    </w:p>
    <w:p w:rsidR="00EA4900" w:rsidRPr="00120D82" w:rsidRDefault="00EA4900" w:rsidP="00120D82">
      <w:pPr>
        <w:widowControl/>
        <w:numPr>
          <w:ilvl w:val="0"/>
          <w:numId w:val="1"/>
        </w:numPr>
        <w:tabs>
          <w:tab w:val="clear" w:pos="720"/>
        </w:tabs>
        <w:ind w:left="425" w:hanging="425"/>
        <w:jc w:val="both"/>
        <w:rPr>
          <w:rFonts w:ascii="Times New Roman" w:hAnsi="Times New Roman"/>
          <w:sz w:val="20"/>
          <w:szCs w:val="20"/>
        </w:rPr>
      </w:pPr>
      <w:r w:rsidRPr="00120D82">
        <w:rPr>
          <w:rFonts w:ascii="Times New Roman" w:hAnsi="Times New Roman"/>
          <w:bCs/>
          <w:sz w:val="20"/>
          <w:szCs w:val="20"/>
        </w:rPr>
        <w:t xml:space="preserve">Huang GS, </w:t>
      </w:r>
      <w:proofErr w:type="spellStart"/>
      <w:r w:rsidRPr="00120D82">
        <w:rPr>
          <w:rFonts w:ascii="Times New Roman" w:hAnsi="Times New Roman"/>
          <w:bCs/>
          <w:sz w:val="20"/>
          <w:szCs w:val="20"/>
        </w:rPr>
        <w:t>Gebb</w:t>
      </w:r>
      <w:proofErr w:type="spellEnd"/>
      <w:r w:rsidRPr="00120D82">
        <w:rPr>
          <w:rFonts w:ascii="Times New Roman" w:hAnsi="Times New Roman"/>
          <w:bCs/>
          <w:sz w:val="20"/>
          <w:szCs w:val="20"/>
        </w:rPr>
        <w:t xml:space="preserve"> JS, Einstein MH, </w:t>
      </w:r>
      <w:r w:rsidR="001B237E" w:rsidRPr="00120D82">
        <w:rPr>
          <w:rFonts w:ascii="Times New Roman" w:hAnsi="Times New Roman"/>
          <w:bCs/>
          <w:i/>
          <w:iCs/>
          <w:sz w:val="20"/>
          <w:szCs w:val="20"/>
          <w:lang w:val="da-DK"/>
        </w:rPr>
        <w:t>et al.</w:t>
      </w:r>
      <w:r w:rsidR="001B237E" w:rsidRPr="00120D82">
        <w:rPr>
          <w:rFonts w:ascii="Times New Roman" w:hAnsi="Times New Roman"/>
          <w:bCs/>
          <w:sz w:val="20"/>
          <w:szCs w:val="20"/>
          <w:lang w:val="da-DK"/>
        </w:rPr>
        <w:t xml:space="preserve"> </w:t>
      </w:r>
      <w:r w:rsidR="00B40079" w:rsidRPr="00120D82">
        <w:rPr>
          <w:rFonts w:ascii="Times New Roman" w:hAnsi="Times New Roman"/>
          <w:bCs/>
          <w:sz w:val="20"/>
          <w:szCs w:val="20"/>
        </w:rPr>
        <w:t>(2007):</w:t>
      </w:r>
      <w:r w:rsidRPr="00120D82">
        <w:rPr>
          <w:rFonts w:ascii="Times New Roman" w:hAnsi="Times New Roman"/>
          <w:sz w:val="20"/>
          <w:szCs w:val="20"/>
        </w:rPr>
        <w:t xml:space="preserve"> Accuracy of preoperative endometrial sampling for the detection of high-grade endometrial tumors. Am J </w:t>
      </w:r>
      <w:proofErr w:type="spellStart"/>
      <w:r w:rsidRPr="00120D82">
        <w:rPr>
          <w:rFonts w:ascii="Times New Roman" w:hAnsi="Times New Roman"/>
          <w:sz w:val="20"/>
          <w:szCs w:val="20"/>
        </w:rPr>
        <w:t>Obstet</w:t>
      </w:r>
      <w:proofErr w:type="spellEnd"/>
      <w:r w:rsidRPr="00120D82">
        <w:rPr>
          <w:rFonts w:ascii="Times New Roman" w:hAnsi="Times New Roman"/>
          <w:sz w:val="20"/>
          <w:szCs w:val="20"/>
        </w:rPr>
        <w:t xml:space="preserve"> Gynecol.;</w:t>
      </w:r>
      <w:r w:rsidR="00B40079" w:rsidRPr="00120D82">
        <w:rPr>
          <w:rFonts w:ascii="Times New Roman" w:hAnsi="Times New Roman"/>
          <w:sz w:val="20"/>
          <w:szCs w:val="20"/>
        </w:rPr>
        <w:t xml:space="preserve"> </w:t>
      </w:r>
      <w:r w:rsidRPr="00120D82">
        <w:rPr>
          <w:rFonts w:ascii="Times New Roman" w:hAnsi="Times New Roman"/>
          <w:sz w:val="20"/>
          <w:szCs w:val="20"/>
        </w:rPr>
        <w:t>196(3):</w:t>
      </w:r>
      <w:proofErr w:type="gramStart"/>
      <w:r w:rsidRPr="00120D82">
        <w:rPr>
          <w:rFonts w:ascii="Times New Roman" w:hAnsi="Times New Roman"/>
          <w:sz w:val="20"/>
          <w:szCs w:val="20"/>
        </w:rPr>
        <w:t>243 e1-5</w:t>
      </w:r>
      <w:proofErr w:type="gramEnd"/>
      <w:r w:rsidRPr="00120D82">
        <w:rPr>
          <w:rFonts w:ascii="Times New Roman" w:hAnsi="Times New Roman"/>
          <w:sz w:val="20"/>
          <w:szCs w:val="20"/>
        </w:rPr>
        <w:t>.</w:t>
      </w:r>
    </w:p>
    <w:p w:rsidR="00654A74" w:rsidRPr="00120D82" w:rsidRDefault="00654A74" w:rsidP="00120D82">
      <w:pPr>
        <w:widowControl/>
        <w:ind w:left="425" w:hanging="425"/>
        <w:jc w:val="both"/>
        <w:rPr>
          <w:rFonts w:ascii="Times New Roman" w:hAnsi="Times New Roman"/>
          <w:sz w:val="20"/>
          <w:szCs w:val="20"/>
        </w:rPr>
        <w:sectPr w:rsidR="00654A74" w:rsidRPr="00120D82" w:rsidSect="003A7AE3">
          <w:type w:val="continuous"/>
          <w:pgSz w:w="12242" w:h="15842" w:code="1"/>
          <w:pgMar w:top="1440" w:right="1440" w:bottom="1440" w:left="1440" w:header="720" w:footer="720" w:gutter="0"/>
          <w:cols w:num="2" w:space="576"/>
          <w:noEndnote/>
          <w:docGrid w:linePitch="326"/>
        </w:sectPr>
      </w:pPr>
    </w:p>
    <w:p w:rsidR="00B8013B" w:rsidRPr="00120D82" w:rsidRDefault="00B8013B" w:rsidP="00120D82">
      <w:pPr>
        <w:widowControl/>
        <w:ind w:left="425" w:hanging="425"/>
        <w:jc w:val="both"/>
        <w:rPr>
          <w:rFonts w:ascii="Times New Roman" w:hAnsi="Times New Roman"/>
          <w:sz w:val="20"/>
          <w:szCs w:val="20"/>
          <w:lang w:eastAsia="zh-CN"/>
        </w:rPr>
      </w:pPr>
    </w:p>
    <w:p w:rsidR="00120D82" w:rsidRPr="00120D82" w:rsidRDefault="00120D82" w:rsidP="00120D82">
      <w:pPr>
        <w:widowControl/>
        <w:ind w:left="425" w:hanging="425"/>
        <w:jc w:val="both"/>
        <w:rPr>
          <w:rFonts w:ascii="Times New Roman" w:hAnsi="Times New Roman"/>
          <w:sz w:val="20"/>
          <w:szCs w:val="20"/>
          <w:lang w:eastAsia="zh-CN"/>
        </w:rPr>
      </w:pPr>
    </w:p>
    <w:p w:rsidR="00120D82" w:rsidRPr="00120D82" w:rsidRDefault="00120D82" w:rsidP="00120D82">
      <w:pPr>
        <w:widowControl/>
        <w:ind w:left="425" w:hanging="425"/>
        <w:jc w:val="both"/>
        <w:rPr>
          <w:rFonts w:ascii="Times New Roman" w:hAnsi="Times New Roman"/>
          <w:sz w:val="20"/>
          <w:szCs w:val="20"/>
          <w:lang w:eastAsia="zh-CN"/>
        </w:rPr>
      </w:pPr>
    </w:p>
    <w:p w:rsidR="00654A74" w:rsidRPr="00120D82" w:rsidRDefault="00B8013B" w:rsidP="00120D82">
      <w:pPr>
        <w:widowControl/>
        <w:ind w:left="425" w:hanging="425"/>
        <w:jc w:val="both"/>
        <w:rPr>
          <w:rFonts w:ascii="Times New Roman" w:hAnsi="Times New Roman"/>
          <w:sz w:val="20"/>
          <w:szCs w:val="20"/>
        </w:rPr>
      </w:pPr>
      <w:r w:rsidRPr="00120D82">
        <w:rPr>
          <w:rFonts w:ascii="Times New Roman" w:hAnsi="Times New Roman"/>
          <w:sz w:val="20"/>
          <w:szCs w:val="20"/>
        </w:rPr>
        <w:t>5/25/2015</w:t>
      </w:r>
    </w:p>
    <w:sectPr w:rsidR="00654A74" w:rsidRPr="00120D82" w:rsidSect="003E4EEC">
      <w:type w:val="continuous"/>
      <w:pgSz w:w="12242" w:h="15842" w:code="1"/>
      <w:pgMar w:top="1440" w:right="144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3B2" w:rsidRDefault="001013B2">
      <w:r>
        <w:separator/>
      </w:r>
    </w:p>
  </w:endnote>
  <w:endnote w:type="continuationSeparator" w:id="0">
    <w:p w:rsidR="001013B2" w:rsidRDefault="001013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15" w:rsidRDefault="00892CFB" w:rsidP="007932E5">
    <w:pPr>
      <w:pStyle w:val="Footer"/>
      <w:framePr w:wrap="around" w:vAnchor="text" w:hAnchor="margin" w:xAlign="center" w:y="1"/>
      <w:rPr>
        <w:rStyle w:val="PageNumber"/>
      </w:rPr>
    </w:pPr>
    <w:r>
      <w:rPr>
        <w:rStyle w:val="PageNumber"/>
      </w:rPr>
      <w:fldChar w:fldCharType="begin"/>
    </w:r>
    <w:r w:rsidR="007D4C15">
      <w:rPr>
        <w:rStyle w:val="PageNumber"/>
      </w:rPr>
      <w:instrText xml:space="preserve">PAGE  </w:instrText>
    </w:r>
    <w:r>
      <w:rPr>
        <w:rStyle w:val="PageNumber"/>
      </w:rPr>
      <w:fldChar w:fldCharType="end"/>
    </w:r>
  </w:p>
  <w:p w:rsidR="007D4C15" w:rsidRDefault="007D4C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15" w:rsidRPr="00B8013B" w:rsidRDefault="00892CFB" w:rsidP="00B8013B">
    <w:pPr>
      <w:jc w:val="center"/>
      <w:rPr>
        <w:rFonts w:ascii="Times New Roman" w:hAnsi="Times New Roman"/>
        <w:sz w:val="20"/>
      </w:rPr>
    </w:pPr>
    <w:r w:rsidRPr="00B8013B">
      <w:rPr>
        <w:rFonts w:ascii="Times New Roman" w:hAnsi="Times New Roman"/>
        <w:sz w:val="20"/>
      </w:rPr>
      <w:fldChar w:fldCharType="begin"/>
    </w:r>
    <w:r w:rsidR="00B8013B" w:rsidRPr="00B8013B">
      <w:rPr>
        <w:rFonts w:ascii="Times New Roman" w:hAnsi="Times New Roman"/>
        <w:sz w:val="20"/>
      </w:rPr>
      <w:instrText xml:space="preserve"> page </w:instrText>
    </w:r>
    <w:r w:rsidRPr="00B8013B">
      <w:rPr>
        <w:rFonts w:ascii="Times New Roman" w:hAnsi="Times New Roman"/>
        <w:sz w:val="20"/>
      </w:rPr>
      <w:fldChar w:fldCharType="separate"/>
    </w:r>
    <w:r w:rsidR="003A7AE3">
      <w:rPr>
        <w:rFonts w:ascii="Times New Roman" w:hAnsi="Times New Roman"/>
        <w:noProof/>
        <w:sz w:val="20"/>
      </w:rPr>
      <w:t>74</w:t>
    </w:r>
    <w:r w:rsidRPr="00B8013B">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3B2" w:rsidRDefault="001013B2">
      <w:r>
        <w:separator/>
      </w:r>
    </w:p>
  </w:footnote>
  <w:footnote w:type="continuationSeparator" w:id="0">
    <w:p w:rsidR="001013B2" w:rsidRDefault="001013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13B" w:rsidRPr="00B8013B" w:rsidRDefault="00B8013B" w:rsidP="00B8013B">
    <w:pPr>
      <w:pBdr>
        <w:bottom w:val="thinThickMediumGap" w:sz="12" w:space="1" w:color="auto"/>
      </w:pBdr>
      <w:tabs>
        <w:tab w:val="left" w:pos="851"/>
        <w:tab w:val="right" w:pos="8364"/>
      </w:tabs>
      <w:snapToGrid w:val="0"/>
      <w:jc w:val="both"/>
      <w:rPr>
        <w:rFonts w:ascii="Times New Roman" w:hAnsi="Times New Roman"/>
        <w:sz w:val="20"/>
        <w:szCs w:val="20"/>
      </w:rPr>
    </w:pPr>
    <w:r w:rsidRPr="00B8013B">
      <w:rPr>
        <w:rFonts w:ascii="Times New Roman" w:hAnsi="Times New Roman" w:hint="eastAsia"/>
        <w:iCs/>
        <w:color w:val="000000"/>
        <w:sz w:val="20"/>
        <w:szCs w:val="20"/>
      </w:rPr>
      <w:tab/>
    </w:r>
    <w:r w:rsidRPr="00B8013B">
      <w:rPr>
        <w:rFonts w:ascii="Times New Roman" w:hAnsi="Times New Roman"/>
        <w:sz w:val="20"/>
        <w:szCs w:val="20"/>
      </w:rPr>
      <w:t>Nature and Science 201</w:t>
    </w:r>
    <w:r w:rsidRPr="00B8013B">
      <w:rPr>
        <w:rFonts w:ascii="Times New Roman" w:hAnsi="Times New Roman" w:hint="eastAsia"/>
        <w:sz w:val="20"/>
        <w:szCs w:val="20"/>
      </w:rPr>
      <w:t>5</w:t>
    </w:r>
    <w:proofErr w:type="gramStart"/>
    <w:r w:rsidRPr="00B8013B">
      <w:rPr>
        <w:rFonts w:ascii="Times New Roman" w:hAnsi="Times New Roman"/>
        <w:sz w:val="20"/>
        <w:szCs w:val="20"/>
      </w:rPr>
      <w:t>;1</w:t>
    </w:r>
    <w:r w:rsidRPr="00B8013B">
      <w:rPr>
        <w:rFonts w:ascii="Times New Roman" w:hAnsi="Times New Roman" w:hint="eastAsia"/>
        <w:sz w:val="20"/>
        <w:szCs w:val="20"/>
      </w:rPr>
      <w:t>3</w:t>
    </w:r>
    <w:proofErr w:type="gramEnd"/>
    <w:r w:rsidRPr="00B8013B">
      <w:rPr>
        <w:rFonts w:ascii="Times New Roman" w:hAnsi="Times New Roman"/>
        <w:sz w:val="20"/>
        <w:szCs w:val="20"/>
      </w:rPr>
      <w:t>(</w:t>
    </w:r>
    <w:r w:rsidRPr="00B8013B">
      <w:rPr>
        <w:rFonts w:ascii="Times New Roman" w:hAnsi="Times New Roman" w:hint="eastAsia"/>
        <w:sz w:val="20"/>
        <w:szCs w:val="20"/>
      </w:rPr>
      <w:t>6)</w:t>
    </w:r>
    <w:r w:rsidRPr="00B8013B">
      <w:rPr>
        <w:rFonts w:ascii="Times New Roman" w:hAnsi="Times New Roman"/>
        <w:color w:val="000000"/>
        <w:sz w:val="20"/>
        <w:szCs w:val="20"/>
      </w:rPr>
      <w:t xml:space="preserve"> </w:t>
    </w:r>
    <w:r w:rsidRPr="00B8013B">
      <w:rPr>
        <w:rFonts w:ascii="Times New Roman" w:hAnsi="Times New Roman" w:hint="eastAsia"/>
        <w:color w:val="000000"/>
        <w:sz w:val="20"/>
        <w:szCs w:val="20"/>
      </w:rPr>
      <w:tab/>
    </w:r>
    <w:r w:rsidRPr="00B8013B">
      <w:rPr>
        <w:rFonts w:ascii="Times New Roman" w:hAnsi="Times New Roman"/>
        <w:color w:val="000000"/>
        <w:sz w:val="20"/>
        <w:szCs w:val="20"/>
      </w:rPr>
      <w:t xml:space="preserve"> </w:t>
    </w:r>
    <w:hyperlink r:id="rId1" w:history="1">
      <w:r w:rsidRPr="00B8013B">
        <w:rPr>
          <w:rStyle w:val="Hyperlink"/>
          <w:rFonts w:ascii="Times New Roman" w:hAnsi="Times New Roman"/>
          <w:sz w:val="20"/>
          <w:szCs w:val="20"/>
        </w:rPr>
        <w:t>http://www.sciencepub.net/nature</w:t>
      </w:r>
    </w:hyperlink>
  </w:p>
  <w:p w:rsidR="00B8013B" w:rsidRPr="00B8013B" w:rsidRDefault="00B8013B" w:rsidP="00B8013B">
    <w:pPr>
      <w:tabs>
        <w:tab w:val="left" w:pos="851"/>
        <w:tab w:val="right" w:pos="8364"/>
      </w:tabs>
      <w:snapToGrid w:val="0"/>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E74EC5"/>
    <w:multiLevelType w:val="hybridMultilevel"/>
    <w:tmpl w:val="F4448088"/>
    <w:lvl w:ilvl="0" w:tplc="893EB178">
      <w:start w:val="1"/>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011A44"/>
    <w:rsid w:val="00011A44"/>
    <w:rsid w:val="00013C75"/>
    <w:rsid w:val="00026482"/>
    <w:rsid w:val="000356CF"/>
    <w:rsid w:val="00045047"/>
    <w:rsid w:val="00053D89"/>
    <w:rsid w:val="000E78A0"/>
    <w:rsid w:val="000F1A83"/>
    <w:rsid w:val="000F5A70"/>
    <w:rsid w:val="001013B2"/>
    <w:rsid w:val="00120D82"/>
    <w:rsid w:val="0014568B"/>
    <w:rsid w:val="00152FA3"/>
    <w:rsid w:val="001533C9"/>
    <w:rsid w:val="00182E2C"/>
    <w:rsid w:val="0018431F"/>
    <w:rsid w:val="0018621F"/>
    <w:rsid w:val="001A33D8"/>
    <w:rsid w:val="001A340F"/>
    <w:rsid w:val="001B237E"/>
    <w:rsid w:val="001C44B0"/>
    <w:rsid w:val="001D6836"/>
    <w:rsid w:val="001E7BEB"/>
    <w:rsid w:val="00205096"/>
    <w:rsid w:val="00210939"/>
    <w:rsid w:val="00225E70"/>
    <w:rsid w:val="00237309"/>
    <w:rsid w:val="0026534D"/>
    <w:rsid w:val="002908AE"/>
    <w:rsid w:val="0029553D"/>
    <w:rsid w:val="002F6107"/>
    <w:rsid w:val="00303BBD"/>
    <w:rsid w:val="00304A10"/>
    <w:rsid w:val="003228BA"/>
    <w:rsid w:val="003A36A6"/>
    <w:rsid w:val="003A7AE3"/>
    <w:rsid w:val="003B5F50"/>
    <w:rsid w:val="003E4EEC"/>
    <w:rsid w:val="003F46A1"/>
    <w:rsid w:val="00406EB8"/>
    <w:rsid w:val="00415189"/>
    <w:rsid w:val="00433F02"/>
    <w:rsid w:val="00436CC3"/>
    <w:rsid w:val="004772F5"/>
    <w:rsid w:val="00530961"/>
    <w:rsid w:val="0056526E"/>
    <w:rsid w:val="00565EC7"/>
    <w:rsid w:val="005A7807"/>
    <w:rsid w:val="005B0EA7"/>
    <w:rsid w:val="005F1F81"/>
    <w:rsid w:val="006331F3"/>
    <w:rsid w:val="00641424"/>
    <w:rsid w:val="00646792"/>
    <w:rsid w:val="00654A74"/>
    <w:rsid w:val="006A025C"/>
    <w:rsid w:val="006A765A"/>
    <w:rsid w:val="006B4E2B"/>
    <w:rsid w:val="006F37B5"/>
    <w:rsid w:val="006F6118"/>
    <w:rsid w:val="00730E79"/>
    <w:rsid w:val="00777C2E"/>
    <w:rsid w:val="007932E5"/>
    <w:rsid w:val="007D4C15"/>
    <w:rsid w:val="007D5CA8"/>
    <w:rsid w:val="007E0049"/>
    <w:rsid w:val="007E7A45"/>
    <w:rsid w:val="007F194A"/>
    <w:rsid w:val="00813FB0"/>
    <w:rsid w:val="0083627F"/>
    <w:rsid w:val="00836B27"/>
    <w:rsid w:val="00851A75"/>
    <w:rsid w:val="008600DE"/>
    <w:rsid w:val="00873CFA"/>
    <w:rsid w:val="00892CFB"/>
    <w:rsid w:val="00893823"/>
    <w:rsid w:val="008A22E6"/>
    <w:rsid w:val="008D2AEB"/>
    <w:rsid w:val="008E4073"/>
    <w:rsid w:val="00911721"/>
    <w:rsid w:val="00926A34"/>
    <w:rsid w:val="009476BD"/>
    <w:rsid w:val="00962068"/>
    <w:rsid w:val="00976F6D"/>
    <w:rsid w:val="00992F99"/>
    <w:rsid w:val="009B2996"/>
    <w:rsid w:val="009C76B1"/>
    <w:rsid w:val="009E3FDD"/>
    <w:rsid w:val="00A009EE"/>
    <w:rsid w:val="00A02257"/>
    <w:rsid w:val="00A0258C"/>
    <w:rsid w:val="00A1696E"/>
    <w:rsid w:val="00A311D7"/>
    <w:rsid w:val="00A3404D"/>
    <w:rsid w:val="00A6673F"/>
    <w:rsid w:val="00A76AF8"/>
    <w:rsid w:val="00A95998"/>
    <w:rsid w:val="00A96D3F"/>
    <w:rsid w:val="00AA571E"/>
    <w:rsid w:val="00AA7F19"/>
    <w:rsid w:val="00AB4F6C"/>
    <w:rsid w:val="00AC55B5"/>
    <w:rsid w:val="00AD5B4D"/>
    <w:rsid w:val="00AD5E1F"/>
    <w:rsid w:val="00B07E56"/>
    <w:rsid w:val="00B10FC7"/>
    <w:rsid w:val="00B1121C"/>
    <w:rsid w:val="00B17A2F"/>
    <w:rsid w:val="00B40079"/>
    <w:rsid w:val="00B41BC8"/>
    <w:rsid w:val="00B5212F"/>
    <w:rsid w:val="00B61070"/>
    <w:rsid w:val="00B615A7"/>
    <w:rsid w:val="00B8013B"/>
    <w:rsid w:val="00B870CA"/>
    <w:rsid w:val="00B94E83"/>
    <w:rsid w:val="00BA4BD7"/>
    <w:rsid w:val="00BA7B13"/>
    <w:rsid w:val="00BB6298"/>
    <w:rsid w:val="00BD5BDD"/>
    <w:rsid w:val="00BE516A"/>
    <w:rsid w:val="00BE5BF4"/>
    <w:rsid w:val="00C00ECA"/>
    <w:rsid w:val="00C1272B"/>
    <w:rsid w:val="00C230DD"/>
    <w:rsid w:val="00C25371"/>
    <w:rsid w:val="00C36984"/>
    <w:rsid w:val="00C60B17"/>
    <w:rsid w:val="00C6624E"/>
    <w:rsid w:val="00C8439B"/>
    <w:rsid w:val="00C921C3"/>
    <w:rsid w:val="00C924E3"/>
    <w:rsid w:val="00CC0E90"/>
    <w:rsid w:val="00CD2490"/>
    <w:rsid w:val="00CF4BD1"/>
    <w:rsid w:val="00D022CC"/>
    <w:rsid w:val="00D0237D"/>
    <w:rsid w:val="00D67214"/>
    <w:rsid w:val="00D94604"/>
    <w:rsid w:val="00DA586A"/>
    <w:rsid w:val="00DB7B00"/>
    <w:rsid w:val="00DD1505"/>
    <w:rsid w:val="00DE4578"/>
    <w:rsid w:val="00E221DF"/>
    <w:rsid w:val="00E227CB"/>
    <w:rsid w:val="00E53E09"/>
    <w:rsid w:val="00E6678C"/>
    <w:rsid w:val="00EA4900"/>
    <w:rsid w:val="00EB4BEB"/>
    <w:rsid w:val="00EC7793"/>
    <w:rsid w:val="00EE1800"/>
    <w:rsid w:val="00EE1C3A"/>
    <w:rsid w:val="00F00EB5"/>
    <w:rsid w:val="00F0648F"/>
    <w:rsid w:val="00F420EE"/>
    <w:rsid w:val="00F62F1D"/>
    <w:rsid w:val="00F64E6D"/>
    <w:rsid w:val="00FB2A05"/>
    <w:rsid w:val="00FD5F5E"/>
    <w:rsid w:val="00FE76CC"/>
    <w:rsid w:val="00FF0E2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71E"/>
    <w:pPr>
      <w:widowControl w:val="0"/>
      <w:autoSpaceDE w:val="0"/>
      <w:autoSpaceDN w:val="0"/>
      <w:adjustRightInd w:val="0"/>
    </w:pPr>
    <w:rPr>
      <w:rFonts w:ascii="Calibri" w:hAnsi="Calibri"/>
      <w:sz w:val="24"/>
      <w:szCs w:val="24"/>
      <w:lang w:eastAsia="en-US" w:bidi="ar-EG"/>
    </w:rPr>
  </w:style>
  <w:style w:type="paragraph" w:styleId="Heading1">
    <w:name w:val="heading 1"/>
    <w:basedOn w:val="Normal"/>
    <w:next w:val="Normal"/>
    <w:qFormat/>
    <w:rsid w:val="0083627F"/>
    <w:pPr>
      <w:outlineLvl w:val="0"/>
    </w:pPr>
  </w:style>
  <w:style w:type="paragraph" w:styleId="Heading2">
    <w:name w:val="heading 2"/>
    <w:basedOn w:val="Normal"/>
    <w:next w:val="Normal"/>
    <w:qFormat/>
    <w:rsid w:val="0083627F"/>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46A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BE5BF4"/>
    <w:pPr>
      <w:tabs>
        <w:tab w:val="center" w:pos="4320"/>
        <w:tab w:val="right" w:pos="8640"/>
      </w:tabs>
    </w:pPr>
  </w:style>
  <w:style w:type="character" w:styleId="PageNumber">
    <w:name w:val="page number"/>
    <w:basedOn w:val="DefaultParagraphFont"/>
    <w:rsid w:val="00BE5BF4"/>
  </w:style>
  <w:style w:type="character" w:styleId="Hyperlink">
    <w:name w:val="Hyperlink"/>
    <w:uiPriority w:val="99"/>
    <w:rsid w:val="00654A74"/>
    <w:rPr>
      <w:color w:val="0000FF"/>
      <w:u w:val="single"/>
    </w:rPr>
  </w:style>
  <w:style w:type="character" w:styleId="CommentReference">
    <w:name w:val="annotation reference"/>
    <w:rsid w:val="00777C2E"/>
    <w:rPr>
      <w:sz w:val="16"/>
      <w:szCs w:val="16"/>
    </w:rPr>
  </w:style>
  <w:style w:type="paragraph" w:styleId="CommentText">
    <w:name w:val="annotation text"/>
    <w:basedOn w:val="Normal"/>
    <w:link w:val="CommentTextChar"/>
    <w:rsid w:val="00777C2E"/>
    <w:rPr>
      <w:sz w:val="20"/>
      <w:szCs w:val="20"/>
    </w:rPr>
  </w:style>
  <w:style w:type="character" w:customStyle="1" w:styleId="CommentTextChar">
    <w:name w:val="Comment Text Char"/>
    <w:link w:val="CommentText"/>
    <w:rsid w:val="00777C2E"/>
    <w:rPr>
      <w:rFonts w:ascii="Calibri" w:hAnsi="Calibri"/>
      <w:lang w:bidi="ar-EG"/>
    </w:rPr>
  </w:style>
  <w:style w:type="paragraph" w:styleId="CommentSubject">
    <w:name w:val="annotation subject"/>
    <w:basedOn w:val="CommentText"/>
    <w:next w:val="CommentText"/>
    <w:link w:val="CommentSubjectChar"/>
    <w:rsid w:val="00777C2E"/>
    <w:rPr>
      <w:b/>
      <w:bCs/>
    </w:rPr>
  </w:style>
  <w:style w:type="character" w:customStyle="1" w:styleId="CommentSubjectChar">
    <w:name w:val="Comment Subject Char"/>
    <w:link w:val="CommentSubject"/>
    <w:rsid w:val="00777C2E"/>
    <w:rPr>
      <w:rFonts w:ascii="Calibri" w:hAnsi="Calibri"/>
      <w:b/>
      <w:bCs/>
      <w:lang w:bidi="ar-EG"/>
    </w:rPr>
  </w:style>
  <w:style w:type="paragraph" w:styleId="BalloonText">
    <w:name w:val="Balloon Text"/>
    <w:basedOn w:val="Normal"/>
    <w:link w:val="BalloonTextChar"/>
    <w:rsid w:val="00777C2E"/>
    <w:rPr>
      <w:rFonts w:ascii="Tahoma" w:hAnsi="Tahoma" w:cs="Tahoma"/>
      <w:sz w:val="16"/>
      <w:szCs w:val="16"/>
    </w:rPr>
  </w:style>
  <w:style w:type="character" w:customStyle="1" w:styleId="BalloonTextChar">
    <w:name w:val="Balloon Text Char"/>
    <w:link w:val="BalloonText"/>
    <w:rsid w:val="00777C2E"/>
    <w:rPr>
      <w:rFonts w:ascii="Tahoma" w:hAnsi="Tahoma" w:cs="Tahoma"/>
      <w:sz w:val="16"/>
      <w:szCs w:val="16"/>
      <w:lang w:bidi="ar-EG"/>
    </w:rPr>
  </w:style>
  <w:style w:type="paragraph" w:styleId="Header">
    <w:name w:val="header"/>
    <w:basedOn w:val="Normal"/>
    <w:link w:val="HeaderChar"/>
    <w:rsid w:val="00C6624E"/>
    <w:pPr>
      <w:tabs>
        <w:tab w:val="center" w:pos="4513"/>
        <w:tab w:val="right" w:pos="9026"/>
      </w:tabs>
    </w:pPr>
  </w:style>
  <w:style w:type="character" w:customStyle="1" w:styleId="HeaderChar">
    <w:name w:val="Header Char"/>
    <w:basedOn w:val="DefaultParagraphFont"/>
    <w:link w:val="Header"/>
    <w:rsid w:val="00C6624E"/>
    <w:rPr>
      <w:rFonts w:ascii="Calibri" w:hAnsi="Calibri"/>
      <w:sz w:val="24"/>
      <w:szCs w:val="24"/>
      <w:lang w:val="en-US" w:eastAsia="en-US"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2.jpeg"/><Relationship Id="rId18" Type="http://schemas.openxmlformats.org/officeDocument/2006/relationships/hyperlink" Target="mailto:Drsaad53@yahoo.com" TargetMode="External"/><Relationship Id="rId3" Type="http://schemas.openxmlformats.org/officeDocument/2006/relationships/settings" Target="settings.xml"/><Relationship Id="rId7" Type="http://schemas.openxmlformats.org/officeDocument/2006/relationships/hyperlink" Target="mailto:isia992018@yahoo.com"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THE ROLE OF VAGINAL FLUID CREATININE VERSUS HUMAN CHORIONIC GONADOTROPIN IN DIGNOSIS OF PREMATURE RUPTURE OF MEMBRANES</vt:lpstr>
    </vt:vector>
  </TitlesOfParts>
  <Company>Saber Co.</Company>
  <LinksUpToDate>false</LinksUpToDate>
  <CharactersWithSpaces>18438</CharactersWithSpaces>
  <SharedDoc>false</SharedDoc>
  <HLinks>
    <vt:vector size="18" baseType="variant">
      <vt:variant>
        <vt:i4>5898325</vt:i4>
      </vt:variant>
      <vt:variant>
        <vt:i4>3</vt:i4>
      </vt:variant>
      <vt:variant>
        <vt:i4>0</vt:i4>
      </vt:variant>
      <vt:variant>
        <vt:i4>5</vt:i4>
      </vt:variant>
      <vt:variant>
        <vt:lpwstr>http://www.sciencepub.net/nature</vt:lpwstr>
      </vt:variant>
      <vt:variant>
        <vt:lpwstr/>
      </vt:variant>
      <vt:variant>
        <vt:i4>5701748</vt:i4>
      </vt:variant>
      <vt:variant>
        <vt:i4>0</vt:i4>
      </vt:variant>
      <vt:variant>
        <vt:i4>0</vt:i4>
      </vt:variant>
      <vt:variant>
        <vt:i4>5</vt:i4>
      </vt:variant>
      <vt:variant>
        <vt:lpwstr>mailto:isia992018@yahoo.com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VAGINAL FLUID CREATININE VERSUS HUMAN CHORIONIC GONADOTROPIN IN DIGNOSIS OF PREMATURE RUPTURE OF MEMBRANES</dc:title>
  <dc:creator>Moda</dc:creator>
  <cp:lastModifiedBy>Administrator</cp:lastModifiedBy>
  <cp:revision>4</cp:revision>
  <cp:lastPrinted>2015-05-26T01:53:00Z</cp:lastPrinted>
  <dcterms:created xsi:type="dcterms:W3CDTF">2015-05-26T14:01:00Z</dcterms:created>
  <dcterms:modified xsi:type="dcterms:W3CDTF">2015-05-26T02:30:00Z</dcterms:modified>
</cp:coreProperties>
</file>