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BB0" w:rsidRDefault="00EA4A53" w:rsidP="006F0027">
      <w:pPr>
        <w:snapToGrid w:val="0"/>
        <w:spacing w:after="0" w:line="240" w:lineRule="auto"/>
        <w:jc w:val="center"/>
        <w:rPr>
          <w:rFonts w:ascii="Times New Roman" w:hAnsi="Times New Roman" w:cs="Times New Roman"/>
          <w:b/>
          <w:sz w:val="20"/>
          <w:szCs w:val="20"/>
          <w:lang w:eastAsia="zh-CN"/>
        </w:rPr>
      </w:pPr>
      <w:proofErr w:type="spellStart"/>
      <w:r w:rsidRPr="006F0027">
        <w:rPr>
          <w:rFonts w:ascii="Times New Roman" w:hAnsi="Times New Roman" w:cs="Times New Roman"/>
          <w:b/>
          <w:sz w:val="20"/>
          <w:szCs w:val="20"/>
        </w:rPr>
        <w:t>Thymol</w:t>
      </w:r>
      <w:proofErr w:type="spellEnd"/>
      <w:r w:rsidRPr="006F0027">
        <w:rPr>
          <w:rFonts w:ascii="Times New Roman" w:hAnsi="Times New Roman" w:cs="Times New Roman"/>
          <w:b/>
          <w:sz w:val="20"/>
          <w:szCs w:val="20"/>
        </w:rPr>
        <w:t xml:space="preserve"> blue </w:t>
      </w:r>
      <w:r w:rsidR="00306D9E" w:rsidRPr="006F0027">
        <w:rPr>
          <w:rFonts w:ascii="Times New Roman" w:hAnsi="Times New Roman" w:cs="Times New Roman"/>
          <w:b/>
          <w:sz w:val="20"/>
          <w:szCs w:val="20"/>
        </w:rPr>
        <w:t xml:space="preserve">as </w:t>
      </w:r>
      <w:r w:rsidR="009C3BB0" w:rsidRPr="006F0027">
        <w:rPr>
          <w:rFonts w:ascii="Times New Roman" w:hAnsi="Times New Roman" w:cs="Times New Roman"/>
          <w:b/>
          <w:sz w:val="20"/>
          <w:szCs w:val="20"/>
        </w:rPr>
        <w:t xml:space="preserve">corrosion </w:t>
      </w:r>
      <w:r w:rsidR="00306D9E" w:rsidRPr="006F0027">
        <w:rPr>
          <w:rFonts w:ascii="Times New Roman" w:hAnsi="Times New Roman" w:cs="Times New Roman"/>
          <w:b/>
          <w:sz w:val="20"/>
          <w:szCs w:val="20"/>
        </w:rPr>
        <w:t>inhibitor for</w:t>
      </w:r>
      <w:r w:rsidR="009C3BB0" w:rsidRPr="006F0027">
        <w:rPr>
          <w:rFonts w:ascii="Times New Roman" w:hAnsi="Times New Roman" w:cs="Times New Roman"/>
          <w:b/>
          <w:sz w:val="20"/>
          <w:szCs w:val="20"/>
        </w:rPr>
        <w:t xml:space="preserve"> carbon steel in 1 M hydrochloric acid solution</w:t>
      </w:r>
      <w:r w:rsidR="00306D9E" w:rsidRPr="006F0027">
        <w:rPr>
          <w:rFonts w:ascii="Times New Roman" w:hAnsi="Times New Roman" w:cs="Times New Roman"/>
          <w:b/>
          <w:sz w:val="20"/>
          <w:szCs w:val="20"/>
        </w:rPr>
        <w:t>s</w:t>
      </w:r>
    </w:p>
    <w:p w:rsidR="006F0027" w:rsidRPr="006F0027" w:rsidRDefault="006F0027" w:rsidP="006F0027">
      <w:pPr>
        <w:snapToGrid w:val="0"/>
        <w:spacing w:after="0" w:line="240" w:lineRule="auto"/>
        <w:jc w:val="center"/>
        <w:rPr>
          <w:rFonts w:ascii="Times New Roman" w:hAnsi="Times New Roman" w:cs="Times New Roman"/>
          <w:b/>
          <w:sz w:val="20"/>
          <w:szCs w:val="20"/>
          <w:lang w:eastAsia="zh-CN"/>
        </w:rPr>
      </w:pPr>
    </w:p>
    <w:p w:rsidR="00177122" w:rsidRPr="006F0027" w:rsidRDefault="00177122" w:rsidP="006F0027">
      <w:pPr>
        <w:autoSpaceDE w:val="0"/>
        <w:autoSpaceDN w:val="0"/>
        <w:adjustRightInd w:val="0"/>
        <w:snapToGrid w:val="0"/>
        <w:spacing w:after="0" w:line="240" w:lineRule="auto"/>
        <w:jc w:val="center"/>
        <w:outlineLvl w:val="0"/>
        <w:rPr>
          <w:rStyle w:val="Strong"/>
          <w:rFonts w:ascii="Times New Roman" w:hAnsi="Times New Roman" w:cs="Times New Roman"/>
          <w:b w:val="0"/>
          <w:sz w:val="20"/>
          <w:szCs w:val="20"/>
        </w:rPr>
      </w:pPr>
      <w:proofErr w:type="spellStart"/>
      <w:r w:rsidRPr="006F0027">
        <w:rPr>
          <w:rStyle w:val="Strong"/>
          <w:rFonts w:ascii="Times New Roman" w:hAnsi="Times New Roman" w:cs="Times New Roman"/>
          <w:b w:val="0"/>
          <w:sz w:val="20"/>
          <w:szCs w:val="20"/>
        </w:rPr>
        <w:t>Ameena</w:t>
      </w:r>
      <w:proofErr w:type="spellEnd"/>
      <w:r w:rsidRPr="006F0027">
        <w:rPr>
          <w:rStyle w:val="Strong"/>
          <w:rFonts w:ascii="Times New Roman" w:hAnsi="Times New Roman" w:cs="Times New Roman"/>
          <w:b w:val="0"/>
          <w:sz w:val="20"/>
          <w:szCs w:val="20"/>
        </w:rPr>
        <w:t xml:space="preserve"> </w:t>
      </w:r>
      <w:proofErr w:type="spellStart"/>
      <w:r w:rsidRPr="006F0027">
        <w:rPr>
          <w:rStyle w:val="Strong"/>
          <w:rFonts w:ascii="Times New Roman" w:hAnsi="Times New Roman" w:cs="Times New Roman"/>
          <w:b w:val="0"/>
          <w:sz w:val="20"/>
          <w:szCs w:val="20"/>
        </w:rPr>
        <w:t>Mohsen</w:t>
      </w:r>
      <w:proofErr w:type="spellEnd"/>
      <w:r w:rsidRPr="006F0027">
        <w:rPr>
          <w:rStyle w:val="Strong"/>
          <w:rFonts w:ascii="Times New Roman" w:hAnsi="Times New Roman" w:cs="Times New Roman"/>
          <w:b w:val="0"/>
          <w:sz w:val="20"/>
          <w:szCs w:val="20"/>
        </w:rPr>
        <w:t xml:space="preserve"> Al-</w:t>
      </w:r>
      <w:proofErr w:type="spellStart"/>
      <w:r w:rsidRPr="006F0027">
        <w:rPr>
          <w:rStyle w:val="Strong"/>
          <w:rFonts w:ascii="Times New Roman" w:hAnsi="Times New Roman" w:cs="Times New Roman"/>
          <w:b w:val="0"/>
          <w:sz w:val="20"/>
          <w:szCs w:val="20"/>
        </w:rPr>
        <w:t>Bonayan</w:t>
      </w:r>
      <w:proofErr w:type="spellEnd"/>
    </w:p>
    <w:p w:rsidR="00177122" w:rsidRPr="006F0027" w:rsidRDefault="00177122" w:rsidP="006F0027">
      <w:pPr>
        <w:autoSpaceDE w:val="0"/>
        <w:autoSpaceDN w:val="0"/>
        <w:adjustRightInd w:val="0"/>
        <w:snapToGrid w:val="0"/>
        <w:spacing w:after="0" w:line="240" w:lineRule="auto"/>
        <w:jc w:val="center"/>
        <w:outlineLvl w:val="0"/>
        <w:rPr>
          <w:rStyle w:val="Strong"/>
          <w:rFonts w:ascii="Times New Roman" w:hAnsi="Times New Roman" w:cs="Times New Roman"/>
          <w:sz w:val="20"/>
          <w:szCs w:val="20"/>
        </w:rPr>
      </w:pPr>
    </w:p>
    <w:p w:rsidR="00177122" w:rsidRDefault="00177122" w:rsidP="006F0027">
      <w:pPr>
        <w:snapToGrid w:val="0"/>
        <w:spacing w:after="0" w:line="240" w:lineRule="auto"/>
        <w:jc w:val="center"/>
        <w:rPr>
          <w:rStyle w:val="Strong"/>
          <w:rFonts w:ascii="Times New Roman" w:hAnsi="Times New Roman" w:cs="Times New Roman"/>
          <w:b w:val="0"/>
          <w:bCs w:val="0"/>
          <w:sz w:val="20"/>
          <w:szCs w:val="20"/>
          <w:lang w:eastAsia="zh-CN"/>
        </w:rPr>
      </w:pPr>
      <w:r w:rsidRPr="006F0027">
        <w:rPr>
          <w:rFonts w:ascii="Times New Roman" w:hAnsi="Times New Roman" w:cs="Times New Roman"/>
          <w:sz w:val="20"/>
          <w:szCs w:val="20"/>
        </w:rPr>
        <w:t>Department of Chemistry,</w:t>
      </w:r>
      <w:r w:rsidR="00B44689">
        <w:rPr>
          <w:rFonts w:ascii="Times New Roman" w:hAnsi="Times New Roman" w:cs="Times New Roman" w:hint="eastAsia"/>
          <w:sz w:val="20"/>
          <w:szCs w:val="20"/>
          <w:lang w:eastAsia="zh-CN"/>
        </w:rPr>
        <w:t xml:space="preserve"> </w:t>
      </w:r>
      <w:r w:rsidRPr="006F0027">
        <w:rPr>
          <w:rFonts w:ascii="Times New Roman" w:hAnsi="Times New Roman" w:cs="Times New Roman"/>
          <w:sz w:val="20"/>
          <w:szCs w:val="20"/>
        </w:rPr>
        <w:t>Faculty of Applied Science Girls,</w:t>
      </w:r>
      <w:r w:rsidR="00B44689">
        <w:rPr>
          <w:rFonts w:ascii="Times New Roman" w:hAnsi="Times New Roman" w:cs="Times New Roman" w:hint="eastAsia"/>
          <w:sz w:val="20"/>
          <w:szCs w:val="20"/>
          <w:lang w:eastAsia="zh-CN"/>
        </w:rPr>
        <w:t xml:space="preserve"> </w:t>
      </w:r>
      <w:r w:rsidRPr="006F0027">
        <w:rPr>
          <w:rFonts w:ascii="Times New Roman" w:hAnsi="Times New Roman" w:cs="Times New Roman"/>
          <w:sz w:val="20"/>
          <w:szCs w:val="20"/>
        </w:rPr>
        <w:t>Umm Al-</w:t>
      </w:r>
      <w:proofErr w:type="spellStart"/>
      <w:r w:rsidRPr="006F0027">
        <w:rPr>
          <w:rFonts w:ascii="Times New Roman" w:hAnsi="Times New Roman" w:cs="Times New Roman"/>
          <w:sz w:val="20"/>
          <w:szCs w:val="20"/>
        </w:rPr>
        <w:t>Qura</w:t>
      </w:r>
      <w:proofErr w:type="spellEnd"/>
      <w:r w:rsidR="00B44689">
        <w:rPr>
          <w:rFonts w:ascii="Times New Roman" w:hAnsi="Times New Roman" w:cs="Times New Roman" w:hint="eastAsia"/>
          <w:sz w:val="20"/>
          <w:szCs w:val="20"/>
          <w:lang w:eastAsia="zh-CN"/>
        </w:rPr>
        <w:t xml:space="preserve"> </w:t>
      </w:r>
      <w:r w:rsidRPr="006F0027">
        <w:rPr>
          <w:rFonts w:ascii="Times New Roman" w:hAnsi="Times New Roman" w:cs="Times New Roman"/>
          <w:sz w:val="20"/>
          <w:szCs w:val="20"/>
        </w:rPr>
        <w:t>University,</w:t>
      </w:r>
      <w:r w:rsidR="00B44689">
        <w:rPr>
          <w:rFonts w:ascii="Times New Roman" w:hAnsi="Times New Roman" w:cs="Times New Roman" w:hint="eastAsia"/>
          <w:sz w:val="20"/>
          <w:szCs w:val="20"/>
          <w:lang w:eastAsia="zh-CN"/>
        </w:rPr>
        <w:t xml:space="preserve"> </w:t>
      </w:r>
      <w:proofErr w:type="spellStart"/>
      <w:r w:rsidRPr="006F0027">
        <w:rPr>
          <w:rFonts w:ascii="Times New Roman" w:hAnsi="Times New Roman" w:cs="Times New Roman"/>
          <w:sz w:val="20"/>
          <w:szCs w:val="20"/>
        </w:rPr>
        <w:t>Makkah</w:t>
      </w:r>
      <w:proofErr w:type="spellEnd"/>
      <w:r w:rsidR="00B44689">
        <w:rPr>
          <w:rFonts w:ascii="Times New Roman" w:hAnsi="Times New Roman" w:cs="Times New Roman" w:hint="eastAsia"/>
          <w:sz w:val="20"/>
          <w:szCs w:val="20"/>
          <w:lang w:eastAsia="zh-CN"/>
        </w:rPr>
        <w:t xml:space="preserve"> </w:t>
      </w:r>
      <w:r w:rsidRPr="006F0027">
        <w:rPr>
          <w:rFonts w:ascii="Times New Roman" w:hAnsi="Times New Roman" w:cs="Times New Roman"/>
          <w:sz w:val="20"/>
          <w:szCs w:val="20"/>
        </w:rPr>
        <w:t>Al-</w:t>
      </w:r>
      <w:proofErr w:type="spellStart"/>
      <w:r w:rsidRPr="006F0027">
        <w:rPr>
          <w:rFonts w:ascii="Times New Roman" w:hAnsi="Times New Roman" w:cs="Times New Roman"/>
          <w:sz w:val="20"/>
          <w:szCs w:val="20"/>
        </w:rPr>
        <w:t>Mukarramah</w:t>
      </w:r>
      <w:proofErr w:type="spellEnd"/>
      <w:r w:rsidRPr="006F0027">
        <w:rPr>
          <w:rFonts w:ascii="Times New Roman" w:hAnsi="Times New Roman" w:cs="Times New Roman"/>
          <w:sz w:val="20"/>
          <w:szCs w:val="20"/>
        </w:rPr>
        <w:t>,</w:t>
      </w:r>
      <w:r w:rsidR="00B44689">
        <w:rPr>
          <w:rFonts w:ascii="Times New Roman" w:hAnsi="Times New Roman" w:cs="Times New Roman" w:hint="eastAsia"/>
          <w:sz w:val="20"/>
          <w:szCs w:val="20"/>
          <w:lang w:eastAsia="zh-CN"/>
        </w:rPr>
        <w:t xml:space="preserve"> </w:t>
      </w:r>
      <w:r w:rsidRPr="006F0027">
        <w:rPr>
          <w:rFonts w:ascii="Times New Roman" w:hAnsi="Times New Roman" w:cs="Times New Roman"/>
          <w:sz w:val="20"/>
          <w:szCs w:val="20"/>
        </w:rPr>
        <w:t xml:space="preserve">Kingdom of Saudi Arabia, email: </w:t>
      </w:r>
      <w:hyperlink r:id="rId8" w:history="1">
        <w:r w:rsidR="00B44689" w:rsidRPr="00FA06E0">
          <w:rPr>
            <w:rStyle w:val="Hyperlink"/>
            <w:rFonts w:ascii="Times New Roman" w:hAnsi="Times New Roman" w:cs="Times New Roman"/>
            <w:sz w:val="20"/>
            <w:szCs w:val="20"/>
            <w:lang w:val="en-MY" w:eastAsia="en-MY"/>
          </w:rPr>
          <w:t>benayana@hotmail.com</w:t>
        </w:r>
      </w:hyperlink>
      <w:r w:rsidRPr="006F0027">
        <w:rPr>
          <w:rFonts w:ascii="Times New Roman" w:hAnsi="Times New Roman" w:cs="Times New Roman"/>
          <w:sz w:val="20"/>
          <w:szCs w:val="20"/>
          <w:lang w:val="en-MY" w:eastAsia="en-MY"/>
        </w:rPr>
        <w:t>,</w:t>
      </w:r>
      <w:r w:rsidR="00B44689">
        <w:rPr>
          <w:rFonts w:ascii="Times New Roman" w:hAnsi="Times New Roman" w:cs="Times New Roman"/>
          <w:sz w:val="20"/>
          <w:szCs w:val="20"/>
        </w:rPr>
        <w:t xml:space="preserve"> </w:t>
      </w:r>
      <w:r w:rsidRPr="006F0027">
        <w:rPr>
          <w:rFonts w:ascii="Times New Roman" w:hAnsi="Times New Roman" w:cs="Times New Roman"/>
          <w:sz w:val="20"/>
          <w:szCs w:val="20"/>
        </w:rPr>
        <w:t>Tel:</w:t>
      </w:r>
      <w:r w:rsidRPr="006F0027">
        <w:rPr>
          <w:rStyle w:val="Strong"/>
          <w:rFonts w:ascii="Times New Roman" w:hAnsi="Times New Roman" w:cs="Times New Roman"/>
          <w:b w:val="0"/>
          <w:bCs w:val="0"/>
          <w:sz w:val="20"/>
          <w:szCs w:val="20"/>
        </w:rPr>
        <w:t>00966125606179</w:t>
      </w:r>
    </w:p>
    <w:p w:rsidR="006F0027" w:rsidRPr="006F0027" w:rsidRDefault="006F0027" w:rsidP="006F0027">
      <w:pPr>
        <w:snapToGrid w:val="0"/>
        <w:spacing w:after="0" w:line="240" w:lineRule="auto"/>
        <w:jc w:val="center"/>
        <w:rPr>
          <w:rFonts w:ascii="Times New Roman" w:hAnsi="Times New Roman" w:cs="Times New Roman"/>
          <w:sz w:val="20"/>
          <w:szCs w:val="20"/>
          <w:lang w:eastAsia="zh-CN"/>
        </w:rPr>
      </w:pPr>
    </w:p>
    <w:p w:rsidR="00B373BC" w:rsidRPr="006F0027" w:rsidRDefault="009C3BB0" w:rsidP="00B44689">
      <w:pPr>
        <w:snapToGrid w:val="0"/>
        <w:spacing w:after="0" w:line="240" w:lineRule="auto"/>
        <w:jc w:val="both"/>
        <w:rPr>
          <w:rFonts w:ascii="Times New Roman" w:hAnsi="Times New Roman" w:cs="Times New Roman"/>
          <w:sz w:val="20"/>
          <w:szCs w:val="20"/>
        </w:rPr>
      </w:pPr>
      <w:r w:rsidRPr="006F0027">
        <w:rPr>
          <w:rFonts w:ascii="Times New Roman" w:hAnsi="Times New Roman" w:cs="Times New Roman"/>
          <w:b/>
          <w:bCs/>
          <w:sz w:val="20"/>
          <w:szCs w:val="20"/>
        </w:rPr>
        <w:t>Abstract</w:t>
      </w:r>
      <w:r w:rsidR="00B44689">
        <w:rPr>
          <w:rFonts w:ascii="Times New Roman" w:hAnsi="Times New Roman" w:cs="Times New Roman" w:hint="eastAsia"/>
          <w:b/>
          <w:bCs/>
          <w:sz w:val="20"/>
          <w:szCs w:val="20"/>
          <w:lang w:eastAsia="zh-CN"/>
        </w:rPr>
        <w:t xml:space="preserve">: </w:t>
      </w:r>
      <w:r w:rsidR="00177122" w:rsidRPr="006F0027">
        <w:rPr>
          <w:rFonts w:ascii="Times New Roman" w:hAnsi="Times New Roman" w:cs="Times New Roman"/>
          <w:sz w:val="20"/>
          <w:szCs w:val="20"/>
        </w:rPr>
        <w:t>Corrosion inhibition of</w:t>
      </w:r>
      <w:r w:rsidR="00B373BC" w:rsidRPr="006F0027">
        <w:rPr>
          <w:rFonts w:ascii="Times New Roman" w:hAnsi="Times New Roman" w:cs="Times New Roman"/>
          <w:sz w:val="20"/>
          <w:szCs w:val="20"/>
        </w:rPr>
        <w:t xml:space="preserve"> carbon steel</w:t>
      </w:r>
      <w:r w:rsidR="00177122" w:rsidRPr="006F0027">
        <w:rPr>
          <w:rFonts w:ascii="Times New Roman" w:hAnsi="Times New Roman" w:cs="Times New Roman"/>
          <w:sz w:val="20"/>
          <w:szCs w:val="20"/>
        </w:rPr>
        <w:t xml:space="preserve"> in </w:t>
      </w:r>
      <w:r w:rsidR="00B373BC" w:rsidRPr="006F0027">
        <w:rPr>
          <w:rFonts w:ascii="Times New Roman" w:hAnsi="Times New Roman" w:cs="Times New Roman"/>
          <w:sz w:val="20"/>
          <w:szCs w:val="20"/>
        </w:rPr>
        <w:t>1</w:t>
      </w:r>
      <w:r w:rsidR="00177122" w:rsidRPr="006F0027">
        <w:rPr>
          <w:rFonts w:ascii="Times New Roman" w:hAnsi="Times New Roman" w:cs="Times New Roman"/>
          <w:sz w:val="20"/>
          <w:szCs w:val="20"/>
        </w:rPr>
        <w:t xml:space="preserve"> M </w:t>
      </w:r>
      <w:proofErr w:type="spellStart"/>
      <w:r w:rsidR="00177122" w:rsidRPr="006F0027">
        <w:rPr>
          <w:rFonts w:ascii="Times New Roman" w:hAnsi="Times New Roman" w:cs="Times New Roman"/>
          <w:sz w:val="20"/>
          <w:szCs w:val="20"/>
        </w:rPr>
        <w:t>HCl</w:t>
      </w:r>
      <w:proofErr w:type="spellEnd"/>
      <w:r w:rsidR="00177122" w:rsidRPr="006F0027">
        <w:rPr>
          <w:rFonts w:ascii="Times New Roman" w:hAnsi="Times New Roman" w:cs="Times New Roman"/>
          <w:sz w:val="20"/>
          <w:szCs w:val="20"/>
        </w:rPr>
        <w:t xml:space="preserve"> by </w:t>
      </w:r>
      <w:proofErr w:type="spellStart"/>
      <w:r w:rsidR="00B373BC" w:rsidRPr="006F0027">
        <w:rPr>
          <w:rFonts w:ascii="Times New Roman" w:hAnsi="Times New Roman" w:cs="Times New Roman"/>
          <w:sz w:val="20"/>
          <w:szCs w:val="20"/>
        </w:rPr>
        <w:t>thymol</w:t>
      </w:r>
      <w:proofErr w:type="spellEnd"/>
      <w:r w:rsidR="00B373BC" w:rsidRPr="006F0027">
        <w:rPr>
          <w:rFonts w:ascii="Times New Roman" w:hAnsi="Times New Roman" w:cs="Times New Roman"/>
          <w:sz w:val="20"/>
          <w:szCs w:val="20"/>
        </w:rPr>
        <w:t xml:space="preserve"> blue</w:t>
      </w:r>
      <w:r w:rsidR="00177122" w:rsidRPr="006F0027">
        <w:rPr>
          <w:rFonts w:ascii="Times New Roman" w:hAnsi="Times New Roman" w:cs="Times New Roman"/>
          <w:sz w:val="20"/>
          <w:szCs w:val="20"/>
        </w:rPr>
        <w:t xml:space="preserve"> was</w:t>
      </w:r>
      <w:r w:rsidR="00B44689">
        <w:rPr>
          <w:rFonts w:ascii="Times New Roman" w:hAnsi="Times New Roman" w:cs="Times New Roman" w:hint="eastAsia"/>
          <w:sz w:val="20"/>
          <w:szCs w:val="20"/>
          <w:lang w:eastAsia="zh-CN"/>
        </w:rPr>
        <w:t xml:space="preserve"> </w:t>
      </w:r>
      <w:r w:rsidR="00177122" w:rsidRPr="006F0027">
        <w:rPr>
          <w:rFonts w:ascii="Times New Roman" w:hAnsi="Times New Roman" w:cs="Times New Roman"/>
          <w:sz w:val="20"/>
          <w:szCs w:val="20"/>
        </w:rPr>
        <w:t>investigated using</w:t>
      </w:r>
      <w:r w:rsidR="00B373BC" w:rsidRPr="006F0027">
        <w:rPr>
          <w:rFonts w:ascii="Times New Roman" w:hAnsi="Times New Roman" w:cs="Times New Roman"/>
          <w:sz w:val="20"/>
          <w:szCs w:val="20"/>
        </w:rPr>
        <w:t xml:space="preserve"> weight loss, </w:t>
      </w:r>
      <w:proofErr w:type="spellStart"/>
      <w:r w:rsidR="00B373BC" w:rsidRPr="006F0027">
        <w:rPr>
          <w:rFonts w:ascii="Times New Roman" w:hAnsi="Times New Roman" w:cs="Times New Roman"/>
          <w:sz w:val="20"/>
          <w:szCs w:val="20"/>
        </w:rPr>
        <w:t>potentiodynamic</w:t>
      </w:r>
      <w:proofErr w:type="spellEnd"/>
      <w:r w:rsidR="00B373BC" w:rsidRPr="006F0027">
        <w:rPr>
          <w:rFonts w:ascii="Times New Roman" w:hAnsi="Times New Roman" w:cs="Times New Roman"/>
          <w:sz w:val="20"/>
          <w:szCs w:val="20"/>
        </w:rPr>
        <w:t xml:space="preserve"> polarization, electrochemical impedance spectroscopy (EIS) and electrochemical frequency modulation (EFM) techniques. T</w:t>
      </w:r>
      <w:r w:rsidR="00177122" w:rsidRPr="006F0027">
        <w:rPr>
          <w:rFonts w:ascii="Times New Roman" w:hAnsi="Times New Roman" w:cs="Times New Roman"/>
          <w:sz w:val="20"/>
          <w:szCs w:val="20"/>
        </w:rPr>
        <w:t xml:space="preserve">he results indicate that </w:t>
      </w:r>
      <w:r w:rsidR="00B373BC" w:rsidRPr="006F0027">
        <w:rPr>
          <w:rFonts w:ascii="Times New Roman" w:hAnsi="Times New Roman" w:cs="Times New Roman"/>
          <w:sz w:val="20"/>
          <w:szCs w:val="20"/>
        </w:rPr>
        <w:t>this compound</w:t>
      </w:r>
      <w:r w:rsidR="00177122" w:rsidRPr="006F0027">
        <w:rPr>
          <w:rFonts w:ascii="Times New Roman" w:hAnsi="Times New Roman" w:cs="Times New Roman"/>
          <w:sz w:val="20"/>
          <w:szCs w:val="20"/>
        </w:rPr>
        <w:t xml:space="preserve"> inhibited the</w:t>
      </w:r>
      <w:r w:rsidR="00B44689">
        <w:rPr>
          <w:rFonts w:ascii="Times New Roman" w:hAnsi="Times New Roman" w:cs="Times New Roman" w:hint="eastAsia"/>
          <w:sz w:val="20"/>
          <w:szCs w:val="20"/>
          <w:lang w:eastAsia="zh-CN"/>
        </w:rPr>
        <w:t xml:space="preserve"> </w:t>
      </w:r>
      <w:r w:rsidR="00177122" w:rsidRPr="006F0027">
        <w:rPr>
          <w:rFonts w:ascii="Times New Roman" w:hAnsi="Times New Roman" w:cs="Times New Roman"/>
          <w:sz w:val="20"/>
          <w:szCs w:val="20"/>
        </w:rPr>
        <w:t>corrosion process in the medium by virtue of adsorption and inhibition efficiency improved with</w:t>
      </w:r>
      <w:r w:rsidR="00B44689">
        <w:rPr>
          <w:rFonts w:ascii="Times New Roman" w:hAnsi="Times New Roman" w:cs="Times New Roman" w:hint="eastAsia"/>
          <w:sz w:val="20"/>
          <w:szCs w:val="20"/>
          <w:lang w:eastAsia="zh-CN"/>
        </w:rPr>
        <w:t xml:space="preserve"> </w:t>
      </w:r>
      <w:r w:rsidR="0074035C" w:rsidRPr="006F0027">
        <w:rPr>
          <w:rFonts w:ascii="Times New Roman" w:hAnsi="Times New Roman" w:cs="Times New Roman"/>
          <w:sz w:val="20"/>
          <w:szCs w:val="20"/>
        </w:rPr>
        <w:t xml:space="preserve">increasing its </w:t>
      </w:r>
      <w:r w:rsidR="00177122" w:rsidRPr="006F0027">
        <w:rPr>
          <w:rFonts w:ascii="Times New Roman" w:hAnsi="Times New Roman" w:cs="Times New Roman"/>
          <w:sz w:val="20"/>
          <w:szCs w:val="20"/>
        </w:rPr>
        <w:t>concentration. Inhibition mechanism w</w:t>
      </w:r>
      <w:r w:rsidR="0074035C" w:rsidRPr="006F0027">
        <w:rPr>
          <w:rFonts w:ascii="Times New Roman" w:hAnsi="Times New Roman" w:cs="Times New Roman"/>
          <w:sz w:val="20"/>
          <w:szCs w:val="20"/>
        </w:rPr>
        <w:t>as</w:t>
      </w:r>
      <w:r w:rsidR="00177122" w:rsidRPr="006F0027">
        <w:rPr>
          <w:rFonts w:ascii="Times New Roman" w:hAnsi="Times New Roman" w:cs="Times New Roman"/>
          <w:sz w:val="20"/>
          <w:szCs w:val="20"/>
        </w:rPr>
        <w:t xml:space="preserve"> deduced from the temperature dependence of the</w:t>
      </w:r>
      <w:r w:rsidR="00B44689">
        <w:rPr>
          <w:rFonts w:ascii="Times New Roman" w:hAnsi="Times New Roman" w:cs="Times New Roman" w:hint="eastAsia"/>
          <w:sz w:val="20"/>
          <w:szCs w:val="20"/>
          <w:lang w:eastAsia="zh-CN"/>
        </w:rPr>
        <w:t xml:space="preserve"> </w:t>
      </w:r>
      <w:r w:rsidR="00177122" w:rsidRPr="006F0027">
        <w:rPr>
          <w:rFonts w:ascii="Times New Roman" w:hAnsi="Times New Roman" w:cs="Times New Roman"/>
          <w:sz w:val="20"/>
          <w:szCs w:val="20"/>
        </w:rPr>
        <w:t xml:space="preserve">inhibition efficiency as well as from activation parameters that govern the process. </w:t>
      </w:r>
      <w:r w:rsidR="00D642E5" w:rsidRPr="006F0027">
        <w:rPr>
          <w:rFonts w:ascii="Times New Roman" w:hAnsi="Times New Roman" w:cs="Times New Roman"/>
          <w:sz w:val="20"/>
          <w:szCs w:val="20"/>
        </w:rPr>
        <w:t xml:space="preserve">Polarization results revealed that </w:t>
      </w:r>
      <w:proofErr w:type="spellStart"/>
      <w:r w:rsidR="00D642E5" w:rsidRPr="006F0027">
        <w:rPr>
          <w:rFonts w:ascii="Times New Roman" w:hAnsi="Times New Roman" w:cs="Times New Roman"/>
          <w:sz w:val="20"/>
          <w:szCs w:val="20"/>
        </w:rPr>
        <w:t>thymol</w:t>
      </w:r>
      <w:proofErr w:type="spellEnd"/>
      <w:r w:rsidR="00D642E5" w:rsidRPr="006F0027">
        <w:rPr>
          <w:rFonts w:ascii="Times New Roman" w:hAnsi="Times New Roman" w:cs="Times New Roman"/>
          <w:sz w:val="20"/>
          <w:szCs w:val="20"/>
        </w:rPr>
        <w:t xml:space="preserve"> blue acts as mixed type inhibitor.</w:t>
      </w:r>
      <w:r w:rsidR="00B44689">
        <w:rPr>
          <w:rFonts w:ascii="Times New Roman" w:hAnsi="Times New Roman" w:cs="Times New Roman" w:hint="eastAsia"/>
          <w:sz w:val="20"/>
          <w:szCs w:val="20"/>
          <w:lang w:eastAsia="zh-CN"/>
        </w:rPr>
        <w:t xml:space="preserve"> </w:t>
      </w:r>
      <w:r w:rsidR="00177122" w:rsidRPr="006F0027">
        <w:rPr>
          <w:rFonts w:ascii="Times New Roman" w:hAnsi="Times New Roman" w:cs="Times New Roman"/>
          <w:sz w:val="20"/>
          <w:szCs w:val="20"/>
        </w:rPr>
        <w:t xml:space="preserve">Adsorption of </w:t>
      </w:r>
      <w:proofErr w:type="spellStart"/>
      <w:r w:rsidR="00B373BC" w:rsidRPr="006F0027">
        <w:rPr>
          <w:rFonts w:ascii="Times New Roman" w:hAnsi="Times New Roman" w:cs="Times New Roman"/>
          <w:sz w:val="20"/>
          <w:szCs w:val="20"/>
        </w:rPr>
        <w:t>thymol</w:t>
      </w:r>
      <w:proofErr w:type="spellEnd"/>
      <w:r w:rsidR="00B373BC" w:rsidRPr="006F0027">
        <w:rPr>
          <w:rFonts w:ascii="Times New Roman" w:hAnsi="Times New Roman" w:cs="Times New Roman"/>
          <w:sz w:val="20"/>
          <w:szCs w:val="20"/>
        </w:rPr>
        <w:t xml:space="preserve"> blue </w:t>
      </w:r>
      <w:r w:rsidR="00177122" w:rsidRPr="006F0027">
        <w:rPr>
          <w:rFonts w:ascii="Times New Roman" w:hAnsi="Times New Roman" w:cs="Times New Roman"/>
          <w:sz w:val="20"/>
          <w:szCs w:val="20"/>
        </w:rPr>
        <w:t xml:space="preserve">on the </w:t>
      </w:r>
      <w:r w:rsidR="00B373BC" w:rsidRPr="006F0027">
        <w:rPr>
          <w:rFonts w:ascii="Times New Roman" w:hAnsi="Times New Roman" w:cs="Times New Roman"/>
          <w:sz w:val="20"/>
          <w:szCs w:val="20"/>
        </w:rPr>
        <w:t>carbon steel</w:t>
      </w:r>
      <w:r w:rsidR="00177122" w:rsidRPr="006F0027">
        <w:rPr>
          <w:rFonts w:ascii="Times New Roman" w:hAnsi="Times New Roman" w:cs="Times New Roman"/>
          <w:sz w:val="20"/>
          <w:szCs w:val="20"/>
        </w:rPr>
        <w:t xml:space="preserve"> was found to obey the Langmuir adsorption isotherm. The</w:t>
      </w:r>
      <w:r w:rsidR="00B44689">
        <w:rPr>
          <w:rFonts w:ascii="Times New Roman" w:hAnsi="Times New Roman" w:cs="Times New Roman" w:hint="eastAsia"/>
          <w:sz w:val="20"/>
          <w:szCs w:val="20"/>
          <w:lang w:eastAsia="zh-CN"/>
        </w:rPr>
        <w:t xml:space="preserve"> </w:t>
      </w:r>
      <w:r w:rsidR="00177122" w:rsidRPr="006F0027">
        <w:rPr>
          <w:rFonts w:ascii="Times New Roman" w:hAnsi="Times New Roman" w:cs="Times New Roman"/>
          <w:sz w:val="20"/>
          <w:szCs w:val="20"/>
        </w:rPr>
        <w:t>phenomenon of physical adsorption is proposed from the obtained thermodynamic parameters.</w:t>
      </w:r>
      <w:r w:rsidR="005E25AC" w:rsidRPr="006F0027">
        <w:rPr>
          <w:rFonts w:ascii="Times New Roman" w:hAnsi="Times New Roman" w:cs="Times New Roman"/>
          <w:sz w:val="20"/>
          <w:szCs w:val="20"/>
        </w:rPr>
        <w:t xml:space="preserve"> The surface of C-steel was examined by both scanning electron microscopy (SEM) and energy dispersive X-ray (EDX).</w:t>
      </w:r>
    </w:p>
    <w:p w:rsidR="008346A3" w:rsidRPr="006F0027" w:rsidRDefault="008346A3" w:rsidP="006F0027">
      <w:pPr>
        <w:snapToGrid w:val="0"/>
        <w:spacing w:after="0" w:line="240" w:lineRule="auto"/>
        <w:jc w:val="both"/>
        <w:rPr>
          <w:rFonts w:ascii="Times New Roman" w:hAnsi="Times New Roman" w:cs="Times New Roman"/>
          <w:sz w:val="20"/>
          <w:szCs w:val="20"/>
          <w:lang w:eastAsia="zh-CN"/>
        </w:rPr>
      </w:pPr>
      <w:proofErr w:type="gramStart"/>
      <w:r w:rsidRPr="006F0027">
        <w:rPr>
          <w:rFonts w:ascii="Times New Roman" w:hAnsi="Times New Roman" w:cs="Times New Roman" w:hint="eastAsia"/>
          <w:b/>
          <w:bCs/>
          <w:sz w:val="20"/>
          <w:szCs w:val="20"/>
        </w:rPr>
        <w:t>[</w:t>
      </w:r>
      <w:proofErr w:type="spellStart"/>
      <w:r w:rsidR="006F0027" w:rsidRPr="006F0027">
        <w:rPr>
          <w:rStyle w:val="Strong"/>
          <w:rFonts w:ascii="Times New Roman" w:hAnsi="Times New Roman" w:cs="Times New Roman"/>
          <w:b w:val="0"/>
          <w:sz w:val="20"/>
          <w:szCs w:val="20"/>
        </w:rPr>
        <w:t>Ameena</w:t>
      </w:r>
      <w:proofErr w:type="spellEnd"/>
      <w:r w:rsidR="006F0027" w:rsidRPr="006F0027">
        <w:rPr>
          <w:rStyle w:val="Strong"/>
          <w:rFonts w:ascii="Times New Roman" w:hAnsi="Times New Roman" w:cs="Times New Roman"/>
          <w:b w:val="0"/>
          <w:sz w:val="20"/>
          <w:szCs w:val="20"/>
        </w:rPr>
        <w:t xml:space="preserve"> </w:t>
      </w:r>
      <w:proofErr w:type="spellStart"/>
      <w:r w:rsidR="006F0027" w:rsidRPr="006F0027">
        <w:rPr>
          <w:rStyle w:val="Strong"/>
          <w:rFonts w:ascii="Times New Roman" w:hAnsi="Times New Roman" w:cs="Times New Roman"/>
          <w:b w:val="0"/>
          <w:sz w:val="20"/>
          <w:szCs w:val="20"/>
        </w:rPr>
        <w:t>Mohsen</w:t>
      </w:r>
      <w:proofErr w:type="spellEnd"/>
      <w:r w:rsidR="006F0027" w:rsidRPr="006F0027">
        <w:rPr>
          <w:rStyle w:val="Strong"/>
          <w:rFonts w:ascii="Times New Roman" w:hAnsi="Times New Roman" w:cs="Times New Roman"/>
          <w:b w:val="0"/>
          <w:sz w:val="20"/>
          <w:szCs w:val="20"/>
        </w:rPr>
        <w:t xml:space="preserve"> Al-</w:t>
      </w:r>
      <w:proofErr w:type="spellStart"/>
      <w:r w:rsidR="006F0027" w:rsidRPr="006F0027">
        <w:rPr>
          <w:rStyle w:val="Strong"/>
          <w:rFonts w:ascii="Times New Roman" w:hAnsi="Times New Roman" w:cs="Times New Roman"/>
          <w:b w:val="0"/>
          <w:sz w:val="20"/>
          <w:szCs w:val="20"/>
        </w:rPr>
        <w:t>Bonayan</w:t>
      </w:r>
      <w:proofErr w:type="spellEnd"/>
      <w:r w:rsidRPr="006F0027">
        <w:rPr>
          <w:rFonts w:ascii="Times New Roman" w:hAnsi="Times New Roman" w:cs="Times New Roman"/>
          <w:sz w:val="20"/>
          <w:szCs w:val="20"/>
        </w:rPr>
        <w:t>.</w:t>
      </w:r>
      <w:proofErr w:type="gramEnd"/>
      <w:r w:rsidRPr="006F0027">
        <w:rPr>
          <w:rFonts w:ascii="Times New Roman" w:eastAsiaTheme="minorEastAsia" w:hAnsi="Times New Roman" w:cs="Times New Roman" w:hint="eastAsia"/>
          <w:b/>
          <w:bCs/>
          <w:sz w:val="20"/>
          <w:szCs w:val="20"/>
          <w:lang w:bidi="fa-IR"/>
        </w:rPr>
        <w:t xml:space="preserve"> </w:t>
      </w:r>
      <w:proofErr w:type="spellStart"/>
      <w:proofErr w:type="gramStart"/>
      <w:r w:rsidR="006F0027" w:rsidRPr="006F0027">
        <w:rPr>
          <w:rFonts w:ascii="Times New Roman" w:hAnsi="Times New Roman" w:cs="Times New Roman"/>
          <w:b/>
          <w:sz w:val="20"/>
          <w:szCs w:val="20"/>
        </w:rPr>
        <w:t>Thymol</w:t>
      </w:r>
      <w:proofErr w:type="spellEnd"/>
      <w:r w:rsidR="006F0027" w:rsidRPr="006F0027">
        <w:rPr>
          <w:rFonts w:ascii="Times New Roman" w:hAnsi="Times New Roman" w:cs="Times New Roman"/>
          <w:b/>
          <w:sz w:val="20"/>
          <w:szCs w:val="20"/>
        </w:rPr>
        <w:t xml:space="preserve"> blue as corrosion inhibitor for carbon steel in 1 M hydrochloric acid solutions</w:t>
      </w:r>
      <w:r w:rsidRPr="006F0027">
        <w:rPr>
          <w:rFonts w:ascii="Times New Roman" w:eastAsia="Times New Roman" w:hAnsi="Times New Roman" w:cs="Times New Roman"/>
          <w:b/>
          <w:bCs/>
          <w:sz w:val="20"/>
          <w:szCs w:val="20"/>
          <w:lang w:bidi="fa-IR"/>
        </w:rPr>
        <w:t>.</w:t>
      </w:r>
      <w:proofErr w:type="gramEnd"/>
      <w:r w:rsidRPr="006F0027">
        <w:rPr>
          <w:rFonts w:ascii="Times New Roman" w:hAnsi="Times New Roman" w:cs="Times New Roman" w:hint="eastAsia"/>
          <w:b/>
          <w:bCs/>
          <w:sz w:val="20"/>
          <w:szCs w:val="20"/>
        </w:rPr>
        <w:t xml:space="preserve"> </w:t>
      </w:r>
      <w:r w:rsidRPr="006F0027">
        <w:rPr>
          <w:rFonts w:ascii="Times New Roman" w:eastAsia="Times New Roman" w:hAnsi="Times New Roman" w:cs="Times New Roman"/>
          <w:bCs/>
          <w:i/>
          <w:sz w:val="20"/>
          <w:szCs w:val="20"/>
        </w:rPr>
        <w:t xml:space="preserve">Nat </w:t>
      </w:r>
      <w:proofErr w:type="spellStart"/>
      <w:r w:rsidRPr="006F0027">
        <w:rPr>
          <w:rFonts w:ascii="Times New Roman" w:eastAsia="Times New Roman" w:hAnsi="Times New Roman" w:cs="Times New Roman"/>
          <w:bCs/>
          <w:i/>
          <w:sz w:val="20"/>
          <w:szCs w:val="20"/>
        </w:rPr>
        <w:t>Sci</w:t>
      </w:r>
      <w:proofErr w:type="spellEnd"/>
      <w:r w:rsidRPr="006F0027">
        <w:rPr>
          <w:rFonts w:ascii="Times New Roman" w:eastAsiaTheme="minorEastAsia" w:hAnsi="Times New Roman" w:cs="Times New Roman" w:hint="eastAsia"/>
          <w:bCs/>
          <w:i/>
          <w:sz w:val="20"/>
          <w:szCs w:val="20"/>
        </w:rPr>
        <w:t xml:space="preserve"> </w:t>
      </w:r>
      <w:r w:rsidRPr="006F0027">
        <w:rPr>
          <w:rFonts w:ascii="Times New Roman" w:hAnsi="Times New Roman" w:cs="Times New Roman"/>
          <w:sz w:val="20"/>
          <w:szCs w:val="20"/>
        </w:rPr>
        <w:t>201</w:t>
      </w:r>
      <w:r w:rsidRPr="006F0027">
        <w:rPr>
          <w:rFonts w:ascii="Times New Roman" w:hAnsi="Times New Roman" w:cs="Times New Roman" w:hint="eastAsia"/>
          <w:sz w:val="20"/>
          <w:szCs w:val="20"/>
        </w:rPr>
        <w:t>5</w:t>
      </w:r>
      <w:r w:rsidRPr="006F0027">
        <w:rPr>
          <w:rFonts w:ascii="Times New Roman" w:hAnsi="Times New Roman" w:cs="Times New Roman"/>
          <w:sz w:val="20"/>
          <w:szCs w:val="20"/>
        </w:rPr>
        <w:t>;1</w:t>
      </w:r>
      <w:r w:rsidRPr="006F0027">
        <w:rPr>
          <w:rFonts w:ascii="Times New Roman" w:hAnsi="Times New Roman" w:cs="Times New Roman" w:hint="eastAsia"/>
          <w:sz w:val="20"/>
          <w:szCs w:val="20"/>
        </w:rPr>
        <w:t>3</w:t>
      </w:r>
      <w:r w:rsidRPr="006F0027">
        <w:rPr>
          <w:rFonts w:ascii="Times New Roman" w:hAnsi="Times New Roman" w:cs="Times New Roman"/>
          <w:sz w:val="20"/>
          <w:szCs w:val="20"/>
        </w:rPr>
        <w:t>(</w:t>
      </w:r>
      <w:r w:rsidRPr="006F0027">
        <w:rPr>
          <w:rFonts w:ascii="Times New Roman" w:hAnsi="Times New Roman" w:cs="Times New Roman" w:hint="eastAsia"/>
          <w:sz w:val="20"/>
          <w:szCs w:val="20"/>
        </w:rPr>
        <w:t>4)</w:t>
      </w:r>
      <w:r w:rsidRPr="006F0027">
        <w:rPr>
          <w:rFonts w:ascii="Times New Roman" w:hAnsi="Times New Roman" w:cs="Times New Roman"/>
          <w:sz w:val="20"/>
          <w:szCs w:val="20"/>
        </w:rPr>
        <w:t>:</w:t>
      </w:r>
      <w:r w:rsidR="00E85A00">
        <w:rPr>
          <w:rFonts w:ascii="Times New Roman" w:hAnsi="Times New Roman" w:cs="Times New Roman"/>
          <w:noProof/>
          <w:color w:val="000000"/>
          <w:sz w:val="20"/>
          <w:szCs w:val="20"/>
        </w:rPr>
        <w:t>106</w:t>
      </w:r>
      <w:r w:rsidRPr="006F0027">
        <w:rPr>
          <w:rFonts w:ascii="Times New Roman" w:hAnsi="Times New Roman" w:cs="Times New Roman"/>
          <w:color w:val="000000"/>
          <w:sz w:val="20"/>
          <w:szCs w:val="20"/>
        </w:rPr>
        <w:t>-</w:t>
      </w:r>
      <w:r w:rsidR="00E85A00">
        <w:rPr>
          <w:rFonts w:ascii="Times New Roman" w:hAnsi="Times New Roman" w:cs="Times New Roman"/>
          <w:noProof/>
          <w:color w:val="000000"/>
          <w:sz w:val="20"/>
          <w:szCs w:val="20"/>
        </w:rPr>
        <w:t>115</w:t>
      </w:r>
      <w:r w:rsidRPr="006F0027">
        <w:rPr>
          <w:rFonts w:ascii="Times New Roman" w:hAnsi="Times New Roman" w:cs="Times New Roman"/>
          <w:sz w:val="20"/>
          <w:szCs w:val="20"/>
        </w:rPr>
        <w:t>]</w:t>
      </w:r>
      <w:r w:rsidRPr="006F0027">
        <w:rPr>
          <w:rFonts w:ascii="Times New Roman" w:hAnsi="Times New Roman" w:cs="Times New Roman" w:hint="eastAsia"/>
          <w:sz w:val="20"/>
          <w:szCs w:val="20"/>
        </w:rPr>
        <w:t>.</w:t>
      </w:r>
      <w:r w:rsidRPr="006F0027">
        <w:rPr>
          <w:rFonts w:ascii="Times New Roman" w:hAnsi="Times New Roman" w:cs="Times New Roman"/>
          <w:sz w:val="20"/>
          <w:szCs w:val="20"/>
        </w:rPr>
        <w:t xml:space="preserve"> (ISSN: 1545-0740).</w:t>
      </w:r>
      <w:r w:rsidRPr="006F0027">
        <w:rPr>
          <w:rFonts w:ascii="Times New Roman" w:hAnsi="Times New Roman" w:cs="Times New Roman"/>
          <w:color w:val="0000FF"/>
          <w:sz w:val="20"/>
          <w:szCs w:val="20"/>
        </w:rPr>
        <w:t xml:space="preserve"> </w:t>
      </w:r>
      <w:hyperlink r:id="rId9" w:history="1">
        <w:r w:rsidRPr="006F0027">
          <w:rPr>
            <w:rStyle w:val="Hyperlink"/>
            <w:rFonts w:ascii="Times New Roman" w:hAnsi="Times New Roman" w:cs="Times New Roman"/>
            <w:sz w:val="20"/>
            <w:szCs w:val="20"/>
          </w:rPr>
          <w:t>http://www.sciencepub.net/nature</w:t>
        </w:r>
      </w:hyperlink>
      <w:r w:rsidRPr="006F0027">
        <w:rPr>
          <w:rFonts w:ascii="Times New Roman" w:hAnsi="Times New Roman" w:cs="Times New Roman"/>
          <w:sz w:val="20"/>
          <w:szCs w:val="20"/>
        </w:rPr>
        <w:t>.</w:t>
      </w:r>
      <w:r w:rsidRPr="006F0027">
        <w:rPr>
          <w:rFonts w:ascii="Times New Roman" w:hAnsi="Times New Roman" w:cs="Times New Roman" w:hint="eastAsia"/>
          <w:sz w:val="20"/>
          <w:szCs w:val="20"/>
        </w:rPr>
        <w:t xml:space="preserve"> </w:t>
      </w:r>
      <w:r w:rsidR="006F0027">
        <w:rPr>
          <w:rFonts w:ascii="Times New Roman" w:hAnsi="Times New Roman" w:cs="Times New Roman" w:hint="eastAsia"/>
          <w:sz w:val="20"/>
          <w:szCs w:val="20"/>
          <w:lang w:eastAsia="zh-CN"/>
        </w:rPr>
        <w:t>16</w:t>
      </w:r>
    </w:p>
    <w:p w:rsidR="00306D9E" w:rsidRPr="006F0027" w:rsidRDefault="00306D9E" w:rsidP="006F0027">
      <w:pPr>
        <w:autoSpaceDE w:val="0"/>
        <w:autoSpaceDN w:val="0"/>
        <w:adjustRightInd w:val="0"/>
        <w:snapToGrid w:val="0"/>
        <w:spacing w:after="0" w:line="240" w:lineRule="auto"/>
        <w:jc w:val="both"/>
        <w:rPr>
          <w:rFonts w:ascii="Times New Roman" w:hAnsi="Times New Roman" w:cs="Times New Roman"/>
          <w:sz w:val="20"/>
          <w:szCs w:val="20"/>
        </w:rPr>
      </w:pPr>
    </w:p>
    <w:p w:rsidR="00306D9E" w:rsidRDefault="00306D9E" w:rsidP="006F0027">
      <w:pPr>
        <w:snapToGrid w:val="0"/>
        <w:spacing w:after="0" w:line="240" w:lineRule="auto"/>
        <w:jc w:val="both"/>
        <w:rPr>
          <w:rFonts w:ascii="Times New Roman" w:hAnsi="Times New Roman" w:cs="Times New Roman"/>
          <w:sz w:val="20"/>
          <w:szCs w:val="20"/>
          <w:lang w:eastAsia="zh-CN"/>
        </w:rPr>
      </w:pPr>
      <w:r w:rsidRPr="006F0027">
        <w:rPr>
          <w:rFonts w:ascii="Times New Roman" w:hAnsi="Times New Roman" w:cs="Times New Roman"/>
          <w:b/>
          <w:bCs/>
          <w:sz w:val="20"/>
          <w:szCs w:val="20"/>
        </w:rPr>
        <w:t>Key words</w:t>
      </w:r>
      <w:r w:rsidRPr="006F0027">
        <w:rPr>
          <w:rFonts w:ascii="Times New Roman" w:hAnsi="Times New Roman" w:cs="Times New Roman"/>
          <w:sz w:val="20"/>
          <w:szCs w:val="20"/>
        </w:rPr>
        <w:t>:</w:t>
      </w:r>
      <w:r w:rsidR="002075A8">
        <w:rPr>
          <w:rFonts w:ascii="Times New Roman" w:hAnsi="Times New Roman" w:cs="Times New Roman" w:hint="eastAsia"/>
          <w:sz w:val="20"/>
          <w:szCs w:val="20"/>
          <w:lang w:eastAsia="zh-CN"/>
        </w:rPr>
        <w:t xml:space="preserve"> </w:t>
      </w:r>
      <w:r w:rsidRPr="006F0027">
        <w:rPr>
          <w:rFonts w:ascii="Times New Roman" w:hAnsi="Times New Roman" w:cs="Times New Roman"/>
          <w:sz w:val="20"/>
          <w:szCs w:val="20"/>
        </w:rPr>
        <w:t xml:space="preserve">Carbon steel, polarization, EIS, EFM, acid inhibition, </w:t>
      </w:r>
      <w:proofErr w:type="spellStart"/>
      <w:r w:rsidRPr="006F0027">
        <w:rPr>
          <w:rFonts w:ascii="Times New Roman" w:hAnsi="Times New Roman" w:cs="Times New Roman"/>
          <w:sz w:val="20"/>
          <w:szCs w:val="20"/>
        </w:rPr>
        <w:t>Thymol</w:t>
      </w:r>
      <w:proofErr w:type="spellEnd"/>
      <w:r w:rsidRPr="006F0027">
        <w:rPr>
          <w:rFonts w:ascii="Times New Roman" w:hAnsi="Times New Roman" w:cs="Times New Roman"/>
          <w:sz w:val="20"/>
          <w:szCs w:val="20"/>
        </w:rPr>
        <w:t xml:space="preserve"> blue</w:t>
      </w:r>
    </w:p>
    <w:p w:rsidR="002D2549" w:rsidRDefault="002D2549" w:rsidP="006F0027">
      <w:pPr>
        <w:snapToGrid w:val="0"/>
        <w:spacing w:after="0" w:line="240" w:lineRule="auto"/>
        <w:ind w:firstLine="425"/>
        <w:jc w:val="both"/>
        <w:rPr>
          <w:rFonts w:ascii="Times New Roman" w:hAnsi="Times New Roman" w:cs="Times New Roman"/>
          <w:sz w:val="20"/>
          <w:szCs w:val="20"/>
        </w:rPr>
      </w:pPr>
    </w:p>
    <w:p w:rsidR="002D2549" w:rsidRPr="006F0027" w:rsidRDefault="002D2549" w:rsidP="006F0027">
      <w:pPr>
        <w:snapToGrid w:val="0"/>
        <w:spacing w:after="0" w:line="240" w:lineRule="auto"/>
        <w:ind w:firstLine="425"/>
        <w:jc w:val="both"/>
        <w:rPr>
          <w:rFonts w:ascii="Times New Roman" w:hAnsi="Times New Roman" w:cs="Times New Roman"/>
          <w:sz w:val="20"/>
          <w:szCs w:val="20"/>
        </w:rPr>
        <w:sectPr w:rsidR="002D2549" w:rsidRPr="006F0027" w:rsidSect="00E85A00">
          <w:headerReference w:type="default" r:id="rId10"/>
          <w:footerReference w:type="default" r:id="rId11"/>
          <w:type w:val="continuous"/>
          <w:pgSz w:w="12240" w:h="15840" w:code="1"/>
          <w:pgMar w:top="1440" w:right="1440" w:bottom="1440" w:left="1440" w:header="720" w:footer="720" w:gutter="0"/>
          <w:pgNumType w:start="106"/>
          <w:cols w:space="720"/>
          <w:docGrid w:linePitch="360"/>
        </w:sectPr>
      </w:pPr>
    </w:p>
    <w:p w:rsidR="006F0027" w:rsidRPr="00B44689" w:rsidRDefault="006F0027" w:rsidP="006F0027">
      <w:pPr>
        <w:snapToGrid w:val="0"/>
        <w:spacing w:after="0" w:line="240" w:lineRule="auto"/>
        <w:jc w:val="both"/>
        <w:rPr>
          <w:rFonts w:ascii="Times New Roman" w:hAnsi="Times New Roman" w:cs="Times New Roman"/>
          <w:b/>
          <w:bCs/>
          <w:color w:val="000000" w:themeColor="text1"/>
          <w:sz w:val="20"/>
          <w:szCs w:val="20"/>
        </w:rPr>
      </w:pPr>
      <w:r w:rsidRPr="00B44689">
        <w:rPr>
          <w:rFonts w:ascii="Times New Roman" w:hAnsi="Times New Roman" w:cs="Times New Roman"/>
          <w:b/>
          <w:bCs/>
          <w:color w:val="000000" w:themeColor="text1"/>
          <w:sz w:val="20"/>
          <w:szCs w:val="20"/>
        </w:rPr>
        <w:lastRenderedPageBreak/>
        <w:t>1. Introduction</w:t>
      </w:r>
    </w:p>
    <w:p w:rsidR="00A93979" w:rsidRPr="00B44689" w:rsidRDefault="00952F04" w:rsidP="006F0027">
      <w:pPr>
        <w:snapToGrid w:val="0"/>
        <w:spacing w:after="0" w:line="240" w:lineRule="auto"/>
        <w:ind w:firstLine="425"/>
        <w:jc w:val="both"/>
        <w:rPr>
          <w:rFonts w:ascii="Times New Roman" w:hAnsi="Times New Roman" w:cs="Times New Roman"/>
          <w:color w:val="000000" w:themeColor="text1"/>
          <w:sz w:val="20"/>
          <w:szCs w:val="20"/>
          <w:lang w:eastAsia="zh-CN"/>
        </w:rPr>
      </w:pPr>
      <w:r w:rsidRPr="00B44689">
        <w:rPr>
          <w:rFonts w:ascii="Times New Roman" w:hAnsi="Times New Roman" w:cs="Times New Roman"/>
          <w:color w:val="000000" w:themeColor="text1"/>
          <w:sz w:val="20"/>
          <w:szCs w:val="20"/>
        </w:rPr>
        <w:t>C-steel is a wi</w:t>
      </w:r>
      <w:r w:rsidR="008E4F95" w:rsidRPr="00B44689">
        <w:rPr>
          <w:rFonts w:ascii="Times New Roman" w:hAnsi="Times New Roman" w:cs="Times New Roman"/>
          <w:color w:val="000000" w:themeColor="text1"/>
          <w:sz w:val="20"/>
          <w:szCs w:val="20"/>
        </w:rPr>
        <w:t xml:space="preserve">dely use alloy around the world. Although it is good properties and relatively cheap coast, it </w:t>
      </w:r>
      <w:r w:rsidR="00046033" w:rsidRPr="00B44689">
        <w:rPr>
          <w:rFonts w:ascii="Times New Roman" w:hAnsi="Times New Roman" w:cs="Times New Roman"/>
          <w:color w:val="000000" w:themeColor="text1"/>
          <w:sz w:val="20"/>
          <w:szCs w:val="20"/>
        </w:rPr>
        <w:t>has</w:t>
      </w:r>
      <w:r w:rsidR="008E4F95" w:rsidRPr="00B44689">
        <w:rPr>
          <w:rFonts w:ascii="Times New Roman" w:hAnsi="Times New Roman" w:cs="Times New Roman"/>
          <w:color w:val="000000" w:themeColor="text1"/>
          <w:sz w:val="20"/>
          <w:szCs w:val="20"/>
        </w:rPr>
        <w:t xml:space="preserve"> a low resistance toward corrosion.</w:t>
      </w:r>
      <w:r w:rsidRPr="00B44689">
        <w:rPr>
          <w:rFonts w:ascii="Times New Roman" w:hAnsi="Times New Roman" w:cs="Times New Roman"/>
          <w:color w:val="000000" w:themeColor="text1"/>
          <w:sz w:val="20"/>
          <w:szCs w:val="20"/>
        </w:rPr>
        <w:t xml:space="preserve"> Corrosion is </w:t>
      </w:r>
      <w:r w:rsidR="00046033" w:rsidRPr="00B44689">
        <w:rPr>
          <w:rFonts w:ascii="Times New Roman" w:hAnsi="Times New Roman" w:cs="Times New Roman"/>
          <w:color w:val="000000" w:themeColor="text1"/>
          <w:sz w:val="20"/>
          <w:szCs w:val="20"/>
        </w:rPr>
        <w:t>considered</w:t>
      </w:r>
      <w:r w:rsidRPr="00B44689">
        <w:rPr>
          <w:rFonts w:ascii="Times New Roman" w:hAnsi="Times New Roman" w:cs="Times New Roman"/>
          <w:color w:val="000000" w:themeColor="text1"/>
          <w:sz w:val="20"/>
          <w:szCs w:val="20"/>
        </w:rPr>
        <w:t xml:space="preserve"> to be one of the most annoying problems which affect the economy, environment and safety. One of the most famous techniques that uses to prevent corrosion is the usage of the organic inhibitors, a lot of studies carried out to study the corrosion inh</w:t>
      </w:r>
      <w:r w:rsidR="008E4F95" w:rsidRPr="00B44689">
        <w:rPr>
          <w:rFonts w:ascii="Times New Roman" w:hAnsi="Times New Roman" w:cs="Times New Roman"/>
          <w:color w:val="000000" w:themeColor="text1"/>
          <w:sz w:val="20"/>
          <w:szCs w:val="20"/>
        </w:rPr>
        <w:t>ibition using organic</w:t>
      </w:r>
      <w:r w:rsidR="00561DAC" w:rsidRPr="00B44689">
        <w:rPr>
          <w:rFonts w:ascii="Times New Roman" w:hAnsi="Times New Roman" w:cs="Times New Roman"/>
          <w:color w:val="000000" w:themeColor="text1"/>
          <w:sz w:val="20"/>
          <w:szCs w:val="20"/>
        </w:rPr>
        <w:t xml:space="preserve"> </w:t>
      </w:r>
      <w:proofErr w:type="gramStart"/>
      <w:r w:rsidR="00561DAC" w:rsidRPr="00B44689">
        <w:rPr>
          <w:rFonts w:ascii="Times New Roman" w:hAnsi="Times New Roman" w:cs="Times New Roman"/>
          <w:color w:val="000000" w:themeColor="text1"/>
          <w:sz w:val="20"/>
          <w:szCs w:val="20"/>
        </w:rPr>
        <w:t>c</w:t>
      </w:r>
      <w:r w:rsidR="008E4F95" w:rsidRPr="00B44689">
        <w:rPr>
          <w:rFonts w:ascii="Times New Roman" w:hAnsi="Times New Roman" w:cs="Times New Roman"/>
          <w:color w:val="000000" w:themeColor="text1"/>
          <w:sz w:val="20"/>
          <w:szCs w:val="20"/>
        </w:rPr>
        <w:t>ompounds</w:t>
      </w:r>
      <w:r w:rsidRPr="00B44689">
        <w:rPr>
          <w:rFonts w:ascii="Times New Roman" w:hAnsi="Times New Roman" w:cs="Times New Roman"/>
          <w:color w:val="000000" w:themeColor="text1"/>
          <w:sz w:val="20"/>
          <w:szCs w:val="20"/>
        </w:rPr>
        <w:t>[</w:t>
      </w:r>
      <w:proofErr w:type="gramEnd"/>
      <w:r w:rsidRPr="00B44689">
        <w:rPr>
          <w:rFonts w:ascii="Times New Roman" w:hAnsi="Times New Roman" w:cs="Times New Roman"/>
          <w:color w:val="000000" w:themeColor="text1"/>
          <w:sz w:val="20"/>
          <w:szCs w:val="20"/>
        </w:rPr>
        <w:t>1-6]</w:t>
      </w:r>
      <w:r w:rsidR="00177122" w:rsidRPr="00B44689">
        <w:rPr>
          <w:rFonts w:ascii="Times New Roman" w:hAnsi="Times New Roman" w:cs="Times New Roman"/>
          <w:color w:val="000000" w:themeColor="text1"/>
          <w:sz w:val="20"/>
          <w:szCs w:val="20"/>
        </w:rPr>
        <w:t>.</w:t>
      </w:r>
      <w:r w:rsidR="00B44689" w:rsidRPr="00B44689">
        <w:rPr>
          <w:rFonts w:ascii="Times New Roman" w:hAnsi="Times New Roman" w:cs="Times New Roman" w:hint="eastAsia"/>
          <w:color w:val="000000" w:themeColor="text1"/>
          <w:sz w:val="20"/>
          <w:szCs w:val="20"/>
          <w:lang w:eastAsia="zh-CN"/>
        </w:rPr>
        <w:t xml:space="preserve"> </w:t>
      </w:r>
      <w:r w:rsidR="00A93979" w:rsidRPr="00B44689">
        <w:rPr>
          <w:rFonts w:ascii="Times New Roman" w:hAnsi="Times New Roman" w:cs="Times New Roman"/>
          <w:color w:val="000000" w:themeColor="text1"/>
          <w:sz w:val="20"/>
          <w:szCs w:val="20"/>
        </w:rPr>
        <w:t xml:space="preserve">Organic compounds specially that contains </w:t>
      </w:r>
      <w:r w:rsidR="004F66E0" w:rsidRPr="00B44689">
        <w:rPr>
          <w:rFonts w:ascii="Times New Roman" w:hAnsi="Times New Roman" w:cs="Times New Roman"/>
          <w:color w:val="000000" w:themeColor="text1"/>
          <w:sz w:val="20"/>
          <w:szCs w:val="20"/>
        </w:rPr>
        <w:t>o</w:t>
      </w:r>
      <w:r w:rsidR="00A93979" w:rsidRPr="00B44689">
        <w:rPr>
          <w:rFonts w:ascii="Times New Roman" w:hAnsi="Times New Roman" w:cs="Times New Roman"/>
          <w:color w:val="000000" w:themeColor="text1"/>
          <w:sz w:val="20"/>
          <w:szCs w:val="20"/>
        </w:rPr>
        <w:t>xygen</w:t>
      </w:r>
      <w:r w:rsidR="00B44689">
        <w:rPr>
          <w:rFonts w:ascii="Times New Roman" w:hAnsi="Times New Roman" w:cs="Times New Roman"/>
          <w:color w:val="000000" w:themeColor="text1"/>
          <w:sz w:val="20"/>
          <w:szCs w:val="20"/>
        </w:rPr>
        <w:t>,</w:t>
      </w:r>
      <w:r w:rsidR="00A93979" w:rsidRPr="00B44689">
        <w:rPr>
          <w:rFonts w:ascii="Times New Roman" w:hAnsi="Times New Roman" w:cs="Times New Roman"/>
          <w:color w:val="000000" w:themeColor="text1"/>
          <w:sz w:val="20"/>
          <w:szCs w:val="20"/>
        </w:rPr>
        <w:t xml:space="preserve"> </w:t>
      </w:r>
      <w:r w:rsidR="004F66E0" w:rsidRPr="00B44689">
        <w:rPr>
          <w:rFonts w:ascii="Times New Roman" w:hAnsi="Times New Roman" w:cs="Times New Roman"/>
          <w:color w:val="000000" w:themeColor="text1"/>
          <w:sz w:val="20"/>
          <w:szCs w:val="20"/>
        </w:rPr>
        <w:t>s</w:t>
      </w:r>
      <w:r w:rsidR="00A93979" w:rsidRPr="00B44689">
        <w:rPr>
          <w:rFonts w:ascii="Times New Roman" w:hAnsi="Times New Roman" w:cs="Times New Roman"/>
          <w:color w:val="000000" w:themeColor="text1"/>
          <w:sz w:val="20"/>
          <w:szCs w:val="20"/>
        </w:rPr>
        <w:t xml:space="preserve">ulfur and nitrogen elements have a great </w:t>
      </w:r>
      <w:r w:rsidR="004F66E0" w:rsidRPr="00B44689">
        <w:rPr>
          <w:rFonts w:ascii="Times New Roman" w:hAnsi="Times New Roman" w:cs="Times New Roman"/>
          <w:color w:val="000000" w:themeColor="text1"/>
          <w:sz w:val="20"/>
          <w:szCs w:val="20"/>
        </w:rPr>
        <w:t>t</w:t>
      </w:r>
      <w:r w:rsidR="00A93979" w:rsidRPr="00B44689">
        <w:rPr>
          <w:rFonts w:ascii="Times New Roman" w:hAnsi="Times New Roman" w:cs="Times New Roman"/>
          <w:color w:val="000000" w:themeColor="text1"/>
          <w:sz w:val="20"/>
          <w:szCs w:val="20"/>
        </w:rPr>
        <w:t xml:space="preserve">endency toward inhibition of corrosion and </w:t>
      </w:r>
      <w:r w:rsidR="00916F4F" w:rsidRPr="00B44689">
        <w:rPr>
          <w:rFonts w:ascii="Times New Roman" w:hAnsi="Times New Roman" w:cs="Times New Roman"/>
          <w:color w:val="000000" w:themeColor="text1"/>
          <w:sz w:val="20"/>
          <w:szCs w:val="20"/>
        </w:rPr>
        <w:t>widely</w:t>
      </w:r>
      <w:r w:rsidR="00A93979" w:rsidRPr="00B44689">
        <w:rPr>
          <w:rFonts w:ascii="Times New Roman" w:hAnsi="Times New Roman" w:cs="Times New Roman"/>
          <w:color w:val="000000" w:themeColor="text1"/>
          <w:sz w:val="20"/>
          <w:szCs w:val="20"/>
        </w:rPr>
        <w:t xml:space="preserve"> used in industrial acid cleaning</w:t>
      </w:r>
      <w:r w:rsidR="00B44689">
        <w:rPr>
          <w:rFonts w:ascii="Times New Roman" w:hAnsi="Times New Roman" w:cs="Times New Roman"/>
          <w:color w:val="000000" w:themeColor="text1"/>
          <w:sz w:val="20"/>
          <w:szCs w:val="20"/>
        </w:rPr>
        <w:t>,</w:t>
      </w:r>
      <w:r w:rsidR="00A93979" w:rsidRPr="00B44689">
        <w:rPr>
          <w:rFonts w:ascii="Times New Roman" w:hAnsi="Times New Roman" w:cs="Times New Roman"/>
          <w:color w:val="000000" w:themeColor="text1"/>
          <w:sz w:val="20"/>
          <w:szCs w:val="20"/>
        </w:rPr>
        <w:t xml:space="preserve"> </w:t>
      </w:r>
      <w:r w:rsidR="004F66E0" w:rsidRPr="00B44689">
        <w:rPr>
          <w:rFonts w:ascii="Times New Roman" w:hAnsi="Times New Roman" w:cs="Times New Roman"/>
          <w:color w:val="000000" w:themeColor="text1"/>
          <w:sz w:val="20"/>
          <w:szCs w:val="20"/>
        </w:rPr>
        <w:t>a</w:t>
      </w:r>
      <w:r w:rsidR="00A93979" w:rsidRPr="00B44689">
        <w:rPr>
          <w:rFonts w:ascii="Times New Roman" w:hAnsi="Times New Roman" w:cs="Times New Roman"/>
          <w:color w:val="000000" w:themeColor="text1"/>
          <w:sz w:val="20"/>
          <w:szCs w:val="20"/>
        </w:rPr>
        <w:t>cid de</w:t>
      </w:r>
      <w:r w:rsidR="00916F4F" w:rsidRPr="00B44689">
        <w:rPr>
          <w:rFonts w:ascii="Times New Roman" w:hAnsi="Times New Roman" w:cs="Times New Roman"/>
          <w:color w:val="000000" w:themeColor="text1"/>
          <w:sz w:val="20"/>
          <w:szCs w:val="20"/>
        </w:rPr>
        <w:t>-</w:t>
      </w:r>
      <w:r w:rsidR="00A93979" w:rsidRPr="00B44689">
        <w:rPr>
          <w:rFonts w:ascii="Times New Roman" w:hAnsi="Times New Roman" w:cs="Times New Roman"/>
          <w:color w:val="000000" w:themeColor="text1"/>
          <w:sz w:val="20"/>
          <w:szCs w:val="20"/>
        </w:rPr>
        <w:t>scaling</w:t>
      </w:r>
      <w:r w:rsidR="00B44689">
        <w:rPr>
          <w:rFonts w:ascii="Times New Roman" w:hAnsi="Times New Roman" w:cs="Times New Roman"/>
          <w:color w:val="000000" w:themeColor="text1"/>
          <w:sz w:val="20"/>
          <w:szCs w:val="20"/>
        </w:rPr>
        <w:t>,</w:t>
      </w:r>
      <w:r w:rsidR="00A93979" w:rsidRPr="00B44689">
        <w:rPr>
          <w:rFonts w:ascii="Times New Roman" w:hAnsi="Times New Roman" w:cs="Times New Roman"/>
          <w:color w:val="000000" w:themeColor="text1"/>
          <w:sz w:val="20"/>
          <w:szCs w:val="20"/>
        </w:rPr>
        <w:t xml:space="preserve"> </w:t>
      </w:r>
      <w:r w:rsidR="004F66E0" w:rsidRPr="00B44689">
        <w:rPr>
          <w:rFonts w:ascii="Times New Roman" w:hAnsi="Times New Roman" w:cs="Times New Roman"/>
          <w:color w:val="000000" w:themeColor="text1"/>
          <w:sz w:val="20"/>
          <w:szCs w:val="20"/>
        </w:rPr>
        <w:t>a</w:t>
      </w:r>
      <w:r w:rsidR="00A93979" w:rsidRPr="00B44689">
        <w:rPr>
          <w:rFonts w:ascii="Times New Roman" w:hAnsi="Times New Roman" w:cs="Times New Roman"/>
          <w:color w:val="000000" w:themeColor="text1"/>
          <w:sz w:val="20"/>
          <w:szCs w:val="20"/>
        </w:rPr>
        <w:t xml:space="preserve">cid pickling and oil well acidizing </w:t>
      </w:r>
      <w:r w:rsidR="00916F4F" w:rsidRPr="00B44689">
        <w:rPr>
          <w:rFonts w:ascii="Times New Roman" w:hAnsi="Times New Roman" w:cs="Times New Roman"/>
          <w:color w:val="000000" w:themeColor="text1"/>
          <w:sz w:val="20"/>
          <w:szCs w:val="20"/>
        </w:rPr>
        <w:t>in order</w:t>
      </w:r>
      <w:r w:rsidR="00A93979" w:rsidRPr="00B44689">
        <w:rPr>
          <w:rFonts w:ascii="Times New Roman" w:hAnsi="Times New Roman" w:cs="Times New Roman"/>
          <w:color w:val="000000" w:themeColor="text1"/>
          <w:sz w:val="20"/>
          <w:szCs w:val="20"/>
        </w:rPr>
        <w:t xml:space="preserve"> to restrain the corrosion attack on metallic </w:t>
      </w:r>
      <w:r w:rsidR="008C65ED" w:rsidRPr="00B44689">
        <w:rPr>
          <w:rFonts w:ascii="Times New Roman" w:hAnsi="Times New Roman" w:cs="Times New Roman"/>
          <w:color w:val="000000" w:themeColor="text1"/>
          <w:sz w:val="20"/>
          <w:szCs w:val="20"/>
        </w:rPr>
        <w:t>materials[7-11</w:t>
      </w:r>
      <w:r w:rsidR="004F66E0" w:rsidRPr="00B44689">
        <w:rPr>
          <w:rFonts w:ascii="Times New Roman" w:hAnsi="Times New Roman" w:cs="Times New Roman"/>
          <w:color w:val="000000" w:themeColor="text1"/>
          <w:sz w:val="20"/>
          <w:szCs w:val="20"/>
        </w:rPr>
        <w:t>]</w:t>
      </w:r>
      <w:r w:rsidR="00177122" w:rsidRPr="00B44689">
        <w:rPr>
          <w:rFonts w:ascii="Times New Roman" w:hAnsi="Times New Roman" w:cs="Times New Roman"/>
          <w:color w:val="000000" w:themeColor="text1"/>
          <w:sz w:val="20"/>
          <w:szCs w:val="20"/>
        </w:rPr>
        <w:t xml:space="preserve">. </w:t>
      </w:r>
      <w:r w:rsidR="008C65ED" w:rsidRPr="00B44689">
        <w:rPr>
          <w:rFonts w:ascii="Times New Roman" w:hAnsi="Times New Roman" w:cs="Times New Roman"/>
          <w:color w:val="000000" w:themeColor="text1"/>
          <w:sz w:val="20"/>
          <w:szCs w:val="20"/>
        </w:rPr>
        <w:t xml:space="preserve">Usually </w:t>
      </w:r>
      <w:r w:rsidR="00087CBD" w:rsidRPr="00B44689">
        <w:rPr>
          <w:rFonts w:ascii="Times New Roman" w:hAnsi="Times New Roman" w:cs="Times New Roman"/>
          <w:color w:val="000000" w:themeColor="text1"/>
          <w:sz w:val="20"/>
          <w:szCs w:val="20"/>
        </w:rPr>
        <w:t xml:space="preserve">the inhibition mechanism for </w:t>
      </w:r>
      <w:r w:rsidR="008C65ED" w:rsidRPr="00B44689">
        <w:rPr>
          <w:rFonts w:ascii="Times New Roman" w:hAnsi="Times New Roman" w:cs="Times New Roman"/>
          <w:color w:val="000000" w:themeColor="text1"/>
          <w:sz w:val="20"/>
          <w:szCs w:val="20"/>
        </w:rPr>
        <w:t>those compounds</w:t>
      </w:r>
      <w:r w:rsidR="00087CBD" w:rsidRPr="00B44689">
        <w:rPr>
          <w:rFonts w:ascii="Times New Roman" w:hAnsi="Times New Roman" w:cs="Times New Roman"/>
          <w:color w:val="000000" w:themeColor="text1"/>
          <w:sz w:val="20"/>
          <w:szCs w:val="20"/>
        </w:rPr>
        <w:t xml:space="preserve"> is by displacing water molecules on the surface and forming a compact barrier film via </w:t>
      </w:r>
      <w:proofErr w:type="spellStart"/>
      <w:r w:rsidR="004F66E0" w:rsidRPr="00B44689">
        <w:rPr>
          <w:rFonts w:ascii="Times New Roman" w:hAnsi="Times New Roman" w:cs="Times New Roman"/>
          <w:color w:val="000000" w:themeColor="text1"/>
          <w:sz w:val="20"/>
          <w:szCs w:val="20"/>
        </w:rPr>
        <w:t>physisorption</w:t>
      </w:r>
      <w:proofErr w:type="spellEnd"/>
      <w:r w:rsidR="00087CBD" w:rsidRPr="00B44689">
        <w:rPr>
          <w:rFonts w:ascii="Times New Roman" w:hAnsi="Times New Roman" w:cs="Times New Roman"/>
          <w:color w:val="000000" w:themeColor="text1"/>
          <w:sz w:val="20"/>
          <w:szCs w:val="20"/>
        </w:rPr>
        <w:t xml:space="preserve"> mechanism [12]</w:t>
      </w:r>
      <w:r w:rsidR="003E6339" w:rsidRPr="00B44689">
        <w:rPr>
          <w:rFonts w:ascii="Times New Roman" w:hAnsi="Times New Roman" w:cs="Times New Roman"/>
          <w:color w:val="000000" w:themeColor="text1"/>
          <w:sz w:val="20"/>
          <w:szCs w:val="20"/>
        </w:rPr>
        <w:t xml:space="preserve">, The presence of no bonded (one pair) and </w:t>
      </w:r>
      <w:r w:rsidR="0074035C" w:rsidRPr="00B44689">
        <w:rPr>
          <w:rFonts w:ascii="Times New Roman" w:hAnsi="Times New Roman" w:cs="Times New Roman"/>
          <w:color w:val="000000" w:themeColor="text1"/>
          <w:sz w:val="20"/>
          <w:szCs w:val="20"/>
        </w:rPr>
        <w:t>π</w:t>
      </w:r>
      <w:r w:rsidR="00466293" w:rsidRPr="00B44689">
        <w:rPr>
          <w:rFonts w:ascii="Times New Roman" w:hAnsi="Times New Roman" w:cs="Times New Roman"/>
          <w:color w:val="000000" w:themeColor="text1"/>
          <w:sz w:val="20"/>
          <w:szCs w:val="20"/>
        </w:rPr>
        <w:t xml:space="preserve">- </w:t>
      </w:r>
      <w:r w:rsidR="004F66E0" w:rsidRPr="00B44689">
        <w:rPr>
          <w:rFonts w:ascii="Times New Roman" w:hAnsi="Times New Roman" w:cs="Times New Roman"/>
          <w:color w:val="000000" w:themeColor="text1"/>
          <w:sz w:val="20"/>
          <w:szCs w:val="20"/>
        </w:rPr>
        <w:t>e</w:t>
      </w:r>
      <w:r w:rsidR="00466293" w:rsidRPr="00B44689">
        <w:rPr>
          <w:rFonts w:ascii="Times New Roman" w:hAnsi="Times New Roman" w:cs="Times New Roman"/>
          <w:color w:val="000000" w:themeColor="text1"/>
          <w:sz w:val="20"/>
          <w:szCs w:val="20"/>
        </w:rPr>
        <w:t xml:space="preserve">lectrons in alkenes, </w:t>
      </w:r>
      <w:r w:rsidR="004F66E0" w:rsidRPr="00B44689">
        <w:rPr>
          <w:rFonts w:ascii="Times New Roman" w:hAnsi="Times New Roman" w:cs="Times New Roman"/>
          <w:color w:val="000000" w:themeColor="text1"/>
          <w:sz w:val="20"/>
          <w:szCs w:val="20"/>
        </w:rPr>
        <w:t>a</w:t>
      </w:r>
      <w:r w:rsidR="00466293" w:rsidRPr="00B44689">
        <w:rPr>
          <w:rFonts w:ascii="Times New Roman" w:hAnsi="Times New Roman" w:cs="Times New Roman"/>
          <w:color w:val="000000" w:themeColor="text1"/>
          <w:sz w:val="20"/>
          <w:szCs w:val="20"/>
        </w:rPr>
        <w:t xml:space="preserve">lkynes and aromatic rings in inhibitors may involve in </w:t>
      </w:r>
      <w:proofErr w:type="spellStart"/>
      <w:r w:rsidR="004F66E0" w:rsidRPr="00B44689">
        <w:rPr>
          <w:rFonts w:ascii="Times New Roman" w:hAnsi="Times New Roman" w:cs="Times New Roman"/>
          <w:color w:val="000000" w:themeColor="text1"/>
          <w:sz w:val="20"/>
          <w:szCs w:val="20"/>
        </w:rPr>
        <w:t>chemisorption</w:t>
      </w:r>
      <w:proofErr w:type="spellEnd"/>
      <w:r w:rsidR="004F66E0" w:rsidRPr="00B44689">
        <w:rPr>
          <w:rFonts w:ascii="Times New Roman" w:hAnsi="Times New Roman" w:cs="Times New Roman"/>
          <w:color w:val="000000" w:themeColor="text1"/>
          <w:sz w:val="20"/>
          <w:szCs w:val="20"/>
        </w:rPr>
        <w:t xml:space="preserve"> and</w:t>
      </w:r>
      <w:r w:rsidR="00466293" w:rsidRPr="00B44689">
        <w:rPr>
          <w:rFonts w:ascii="Times New Roman" w:hAnsi="Times New Roman" w:cs="Times New Roman"/>
          <w:color w:val="000000" w:themeColor="text1"/>
          <w:sz w:val="20"/>
          <w:szCs w:val="20"/>
        </w:rPr>
        <w:t xml:space="preserve"> the strength of the bond is depending on electron density and polarization of the donor atom of the functional </w:t>
      </w:r>
      <w:proofErr w:type="gramStart"/>
      <w:r w:rsidR="00466293" w:rsidRPr="00B44689">
        <w:rPr>
          <w:rFonts w:ascii="Times New Roman" w:hAnsi="Times New Roman" w:cs="Times New Roman"/>
          <w:color w:val="000000" w:themeColor="text1"/>
          <w:sz w:val="20"/>
          <w:szCs w:val="20"/>
        </w:rPr>
        <w:t>group[</w:t>
      </w:r>
      <w:proofErr w:type="gramEnd"/>
      <w:r w:rsidR="00466293" w:rsidRPr="00B44689">
        <w:rPr>
          <w:rFonts w:ascii="Times New Roman" w:hAnsi="Times New Roman" w:cs="Times New Roman"/>
          <w:color w:val="000000" w:themeColor="text1"/>
          <w:sz w:val="20"/>
          <w:szCs w:val="20"/>
        </w:rPr>
        <w:t>13]</w:t>
      </w:r>
      <w:r w:rsidR="004F66E0" w:rsidRPr="00B44689">
        <w:rPr>
          <w:rFonts w:ascii="Times New Roman" w:hAnsi="Times New Roman" w:cs="Times New Roman"/>
          <w:color w:val="000000" w:themeColor="text1"/>
          <w:sz w:val="20"/>
          <w:szCs w:val="20"/>
        </w:rPr>
        <w:t>.</w:t>
      </w:r>
    </w:p>
    <w:p w:rsidR="002075A8" w:rsidRPr="00B44689" w:rsidRDefault="002075A8" w:rsidP="006F0027">
      <w:pPr>
        <w:snapToGrid w:val="0"/>
        <w:spacing w:after="0" w:line="240" w:lineRule="auto"/>
        <w:ind w:firstLine="425"/>
        <w:jc w:val="both"/>
        <w:rPr>
          <w:rFonts w:ascii="Times New Roman" w:hAnsi="Times New Roman" w:cs="Times New Roman"/>
          <w:color w:val="000000" w:themeColor="text1"/>
          <w:sz w:val="20"/>
          <w:szCs w:val="20"/>
          <w:lang w:eastAsia="zh-CN"/>
        </w:rPr>
      </w:pPr>
    </w:p>
    <w:p w:rsidR="00B61A77" w:rsidRPr="00B44689" w:rsidRDefault="00177122" w:rsidP="006F0027">
      <w:pPr>
        <w:snapToGrid w:val="0"/>
        <w:spacing w:after="0" w:line="240" w:lineRule="auto"/>
        <w:jc w:val="both"/>
        <w:rPr>
          <w:rFonts w:ascii="Times New Roman" w:hAnsi="Times New Roman" w:cs="Times New Roman"/>
          <w:b/>
          <w:color w:val="000000" w:themeColor="text1"/>
          <w:sz w:val="20"/>
          <w:szCs w:val="20"/>
        </w:rPr>
      </w:pPr>
      <w:proofErr w:type="gramStart"/>
      <w:r w:rsidRPr="00B44689">
        <w:rPr>
          <w:rFonts w:ascii="Times New Roman" w:hAnsi="Times New Roman" w:cs="Times New Roman"/>
          <w:b/>
          <w:color w:val="000000" w:themeColor="text1"/>
          <w:sz w:val="20"/>
          <w:szCs w:val="20"/>
        </w:rPr>
        <w:t>2.</w:t>
      </w:r>
      <w:r w:rsidR="0074035C" w:rsidRPr="00B44689">
        <w:rPr>
          <w:rFonts w:ascii="Times New Roman" w:hAnsi="Times New Roman" w:cs="Times New Roman"/>
          <w:b/>
          <w:color w:val="000000" w:themeColor="text1"/>
          <w:sz w:val="20"/>
          <w:szCs w:val="20"/>
        </w:rPr>
        <w:t>Experimental</w:t>
      </w:r>
      <w:proofErr w:type="gramEnd"/>
      <w:r w:rsidR="0074035C" w:rsidRPr="00B44689">
        <w:rPr>
          <w:rFonts w:ascii="Times New Roman" w:hAnsi="Times New Roman" w:cs="Times New Roman"/>
          <w:b/>
          <w:color w:val="000000" w:themeColor="text1"/>
          <w:sz w:val="20"/>
          <w:szCs w:val="20"/>
        </w:rPr>
        <w:t xml:space="preserve"> Method</w:t>
      </w:r>
    </w:p>
    <w:p w:rsidR="00B61A77" w:rsidRPr="00B44689" w:rsidRDefault="00B61A77" w:rsidP="00B44689">
      <w:pPr>
        <w:snapToGrid w:val="0"/>
        <w:spacing w:after="0" w:line="240" w:lineRule="auto"/>
        <w:jc w:val="both"/>
        <w:rPr>
          <w:rFonts w:ascii="Times New Roman" w:hAnsi="Times New Roman" w:cs="Times New Roman"/>
          <w:bCs/>
          <w:i/>
          <w:iCs/>
          <w:color w:val="000000" w:themeColor="text1"/>
          <w:sz w:val="20"/>
          <w:szCs w:val="20"/>
        </w:rPr>
      </w:pPr>
      <w:r w:rsidRPr="00B44689">
        <w:rPr>
          <w:rFonts w:ascii="Times New Roman" w:hAnsi="Times New Roman" w:cs="Times New Roman"/>
          <w:bCs/>
          <w:i/>
          <w:iCs/>
          <w:color w:val="000000" w:themeColor="text1"/>
          <w:sz w:val="20"/>
          <w:szCs w:val="20"/>
        </w:rPr>
        <w:t>2.1. Material</w:t>
      </w:r>
      <w:r w:rsidR="0074035C" w:rsidRPr="00B44689">
        <w:rPr>
          <w:rFonts w:ascii="Times New Roman" w:hAnsi="Times New Roman" w:cs="Times New Roman"/>
          <w:bCs/>
          <w:i/>
          <w:iCs/>
          <w:color w:val="000000" w:themeColor="text1"/>
          <w:sz w:val="20"/>
          <w:szCs w:val="20"/>
        </w:rPr>
        <w:t>s</w:t>
      </w:r>
      <w:r w:rsidRPr="00B44689">
        <w:rPr>
          <w:rFonts w:ascii="Times New Roman" w:hAnsi="Times New Roman" w:cs="Times New Roman"/>
          <w:bCs/>
          <w:i/>
          <w:iCs/>
          <w:color w:val="000000" w:themeColor="text1"/>
          <w:sz w:val="20"/>
          <w:szCs w:val="20"/>
        </w:rPr>
        <w:t xml:space="preserve">, </w:t>
      </w:r>
      <w:r w:rsidR="0074035C" w:rsidRPr="00B44689">
        <w:rPr>
          <w:rFonts w:ascii="Times New Roman" w:hAnsi="Times New Roman" w:cs="Times New Roman"/>
          <w:bCs/>
          <w:i/>
          <w:iCs/>
          <w:color w:val="000000" w:themeColor="text1"/>
          <w:sz w:val="20"/>
          <w:szCs w:val="20"/>
        </w:rPr>
        <w:t>c</w:t>
      </w:r>
      <w:r w:rsidRPr="00B44689">
        <w:rPr>
          <w:rFonts w:ascii="Times New Roman" w:hAnsi="Times New Roman" w:cs="Times New Roman"/>
          <w:bCs/>
          <w:i/>
          <w:iCs/>
          <w:color w:val="000000" w:themeColor="text1"/>
          <w:sz w:val="20"/>
          <w:szCs w:val="20"/>
        </w:rPr>
        <w:t>hemicals and solutions</w:t>
      </w:r>
    </w:p>
    <w:p w:rsidR="00BE547E" w:rsidRPr="00B44689" w:rsidRDefault="00B61A77" w:rsidP="006F0027">
      <w:pPr>
        <w:snapToGrid w:val="0"/>
        <w:spacing w:after="0" w:line="240" w:lineRule="auto"/>
        <w:ind w:firstLine="425"/>
        <w:jc w:val="both"/>
        <w:rPr>
          <w:rFonts w:ascii="Times New Roman" w:hAnsi="Times New Roman" w:cs="Times New Roman"/>
          <w:color w:val="000000" w:themeColor="text1"/>
          <w:sz w:val="20"/>
          <w:szCs w:val="20"/>
          <w:lang w:eastAsia="zh-CN"/>
        </w:rPr>
      </w:pPr>
      <w:r w:rsidRPr="00B44689">
        <w:rPr>
          <w:rFonts w:ascii="Times New Roman" w:hAnsi="Times New Roman" w:cs="Times New Roman"/>
          <w:color w:val="000000" w:themeColor="text1"/>
          <w:sz w:val="20"/>
          <w:szCs w:val="20"/>
        </w:rPr>
        <w:t xml:space="preserve">All experiments were running with carbon steel metal which it is chemical composition (weight %):0.200 C, 0.350 </w:t>
      </w:r>
      <w:proofErr w:type="spellStart"/>
      <w:r w:rsidRPr="00B44689">
        <w:rPr>
          <w:rFonts w:ascii="Times New Roman" w:hAnsi="Times New Roman" w:cs="Times New Roman"/>
          <w:color w:val="000000" w:themeColor="text1"/>
          <w:sz w:val="20"/>
          <w:szCs w:val="20"/>
        </w:rPr>
        <w:t>Mn</w:t>
      </w:r>
      <w:proofErr w:type="spellEnd"/>
      <w:r w:rsidRPr="00B44689">
        <w:rPr>
          <w:rFonts w:ascii="Times New Roman" w:hAnsi="Times New Roman" w:cs="Times New Roman"/>
          <w:color w:val="000000" w:themeColor="text1"/>
          <w:sz w:val="20"/>
          <w:szCs w:val="20"/>
        </w:rPr>
        <w:t xml:space="preserve">, 0.024P, 0.003 S, and the remainder </w:t>
      </w:r>
      <w:proofErr w:type="spellStart"/>
      <w:r w:rsidRPr="00B44689">
        <w:rPr>
          <w:rFonts w:ascii="Times New Roman" w:hAnsi="Times New Roman" w:cs="Times New Roman"/>
          <w:color w:val="000000" w:themeColor="text1"/>
          <w:sz w:val="20"/>
          <w:szCs w:val="20"/>
        </w:rPr>
        <w:t>Fe.Corrosive</w:t>
      </w:r>
      <w:proofErr w:type="spellEnd"/>
      <w:r w:rsidRPr="00B44689">
        <w:rPr>
          <w:rFonts w:ascii="Times New Roman" w:hAnsi="Times New Roman" w:cs="Times New Roman"/>
          <w:color w:val="000000" w:themeColor="text1"/>
          <w:sz w:val="20"/>
          <w:szCs w:val="20"/>
        </w:rPr>
        <w:t xml:space="preserve"> </w:t>
      </w:r>
      <w:r w:rsidR="0074035C" w:rsidRPr="00B44689">
        <w:rPr>
          <w:rFonts w:ascii="Times New Roman" w:hAnsi="Times New Roman" w:cs="Times New Roman"/>
          <w:color w:val="000000" w:themeColor="text1"/>
          <w:sz w:val="20"/>
          <w:szCs w:val="20"/>
        </w:rPr>
        <w:t>solution (</w:t>
      </w:r>
      <w:r w:rsidRPr="00B44689">
        <w:rPr>
          <w:rFonts w:ascii="Times New Roman" w:hAnsi="Times New Roman" w:cs="Times New Roman"/>
          <w:color w:val="000000" w:themeColor="text1"/>
          <w:sz w:val="20"/>
          <w:szCs w:val="20"/>
        </w:rPr>
        <w:t xml:space="preserve">1 M </w:t>
      </w:r>
      <w:proofErr w:type="spellStart"/>
      <w:r w:rsidRPr="00B44689">
        <w:rPr>
          <w:rFonts w:ascii="Times New Roman" w:hAnsi="Times New Roman" w:cs="Times New Roman"/>
          <w:color w:val="000000" w:themeColor="text1"/>
          <w:sz w:val="20"/>
          <w:szCs w:val="20"/>
        </w:rPr>
        <w:t>HC</w:t>
      </w:r>
      <w:r w:rsidR="004F66E0" w:rsidRPr="00B44689">
        <w:rPr>
          <w:rFonts w:ascii="Times New Roman" w:hAnsi="Times New Roman" w:cs="Times New Roman"/>
          <w:color w:val="000000" w:themeColor="text1"/>
          <w:sz w:val="20"/>
          <w:szCs w:val="20"/>
        </w:rPr>
        <w:t>l</w:t>
      </w:r>
      <w:proofErr w:type="spellEnd"/>
      <w:r w:rsidR="0074035C" w:rsidRP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solution was prepared by dilution of analytical grade (37%) </w:t>
      </w:r>
      <w:proofErr w:type="spellStart"/>
      <w:proofErr w:type="gramStart"/>
      <w:r w:rsidRPr="00B44689">
        <w:rPr>
          <w:rFonts w:ascii="Times New Roman" w:hAnsi="Times New Roman" w:cs="Times New Roman"/>
          <w:color w:val="000000" w:themeColor="text1"/>
          <w:sz w:val="20"/>
          <w:szCs w:val="20"/>
        </w:rPr>
        <w:t>HC</w:t>
      </w:r>
      <w:r w:rsidR="00364FED" w:rsidRPr="00B44689">
        <w:rPr>
          <w:rFonts w:ascii="Times New Roman" w:hAnsi="Times New Roman" w:cs="Times New Roman"/>
          <w:color w:val="000000" w:themeColor="text1"/>
          <w:sz w:val="20"/>
          <w:szCs w:val="20"/>
        </w:rPr>
        <w:t>l</w:t>
      </w:r>
      <w:proofErr w:type="spellEnd"/>
      <w:r w:rsidRPr="00B44689">
        <w:rPr>
          <w:rFonts w:ascii="Times New Roman" w:hAnsi="Times New Roman" w:cs="Times New Roman"/>
          <w:color w:val="000000" w:themeColor="text1"/>
          <w:sz w:val="20"/>
          <w:szCs w:val="20"/>
        </w:rPr>
        <w:t xml:space="preserve"> wi</w:t>
      </w:r>
      <w:r w:rsidR="00895EC4" w:rsidRPr="00B44689">
        <w:rPr>
          <w:rFonts w:ascii="Times New Roman" w:hAnsi="Times New Roman" w:cs="Times New Roman"/>
          <w:color w:val="000000" w:themeColor="text1"/>
          <w:sz w:val="20"/>
          <w:szCs w:val="20"/>
        </w:rPr>
        <w:t xml:space="preserve">th </w:t>
      </w:r>
      <w:proofErr w:type="spellStart"/>
      <w:r w:rsidR="004F66E0" w:rsidRPr="00B44689">
        <w:rPr>
          <w:rFonts w:ascii="Times New Roman" w:hAnsi="Times New Roman" w:cs="Times New Roman"/>
          <w:color w:val="000000" w:themeColor="text1"/>
          <w:sz w:val="20"/>
          <w:szCs w:val="20"/>
        </w:rPr>
        <w:t>bi</w:t>
      </w:r>
      <w:r w:rsidR="00895EC4" w:rsidRPr="00B44689">
        <w:rPr>
          <w:rFonts w:ascii="Times New Roman" w:hAnsi="Times New Roman" w:cs="Times New Roman"/>
          <w:color w:val="000000" w:themeColor="text1"/>
          <w:sz w:val="20"/>
          <w:szCs w:val="20"/>
        </w:rPr>
        <w:t>distilled</w:t>
      </w:r>
      <w:proofErr w:type="spellEnd"/>
      <w:r w:rsidR="00895EC4" w:rsidRPr="00B44689">
        <w:rPr>
          <w:rFonts w:ascii="Times New Roman" w:hAnsi="Times New Roman" w:cs="Times New Roman"/>
          <w:color w:val="000000" w:themeColor="text1"/>
          <w:sz w:val="20"/>
          <w:szCs w:val="20"/>
        </w:rPr>
        <w:t xml:space="preserve"> water.</w:t>
      </w:r>
      <w:proofErr w:type="gramEnd"/>
      <w:r w:rsidR="00895EC4" w:rsidRPr="00B44689">
        <w:rPr>
          <w:rFonts w:ascii="Times New Roman" w:hAnsi="Times New Roman" w:cs="Times New Roman"/>
          <w:color w:val="000000" w:themeColor="text1"/>
          <w:sz w:val="20"/>
          <w:szCs w:val="20"/>
        </w:rPr>
        <w:t xml:space="preserve"> </w:t>
      </w:r>
      <w:r w:rsidR="004F66E0" w:rsidRPr="00B44689">
        <w:rPr>
          <w:rFonts w:ascii="Times New Roman" w:hAnsi="Times New Roman" w:cs="Times New Roman"/>
          <w:color w:val="000000" w:themeColor="text1"/>
          <w:sz w:val="20"/>
          <w:szCs w:val="20"/>
        </w:rPr>
        <w:t>S</w:t>
      </w:r>
      <w:r w:rsidR="00BE547E" w:rsidRPr="00B44689">
        <w:rPr>
          <w:rFonts w:ascii="Times New Roman" w:hAnsi="Times New Roman" w:cs="Times New Roman"/>
          <w:color w:val="000000" w:themeColor="text1"/>
          <w:sz w:val="20"/>
          <w:szCs w:val="20"/>
        </w:rPr>
        <w:t>tock solutions (10</w:t>
      </w:r>
      <w:r w:rsidR="00BE547E" w:rsidRPr="00B44689">
        <w:rPr>
          <w:rFonts w:ascii="Times New Roman" w:hAnsi="Times New Roman" w:cs="Times New Roman"/>
          <w:color w:val="000000" w:themeColor="text1"/>
          <w:sz w:val="20"/>
          <w:szCs w:val="20"/>
          <w:vertAlign w:val="superscript"/>
        </w:rPr>
        <w:t>-3</w:t>
      </w:r>
      <w:r w:rsidR="00BE547E" w:rsidRPr="00B44689">
        <w:rPr>
          <w:rFonts w:ascii="Times New Roman" w:hAnsi="Times New Roman" w:cs="Times New Roman"/>
          <w:color w:val="000000" w:themeColor="text1"/>
          <w:sz w:val="20"/>
          <w:szCs w:val="20"/>
        </w:rPr>
        <w:t xml:space="preserve"> M) of </w:t>
      </w:r>
      <w:proofErr w:type="spellStart"/>
      <w:r w:rsidR="004F66E0" w:rsidRPr="00B44689">
        <w:rPr>
          <w:rFonts w:ascii="Times New Roman" w:hAnsi="Times New Roman" w:cs="Times New Roman"/>
          <w:color w:val="000000" w:themeColor="text1"/>
          <w:sz w:val="20"/>
          <w:szCs w:val="20"/>
        </w:rPr>
        <w:t>thymol</w:t>
      </w:r>
      <w:proofErr w:type="spellEnd"/>
      <w:r w:rsidR="004F66E0" w:rsidRPr="00B44689">
        <w:rPr>
          <w:rFonts w:ascii="Times New Roman" w:hAnsi="Times New Roman" w:cs="Times New Roman"/>
          <w:color w:val="000000" w:themeColor="text1"/>
          <w:sz w:val="20"/>
          <w:szCs w:val="20"/>
        </w:rPr>
        <w:t xml:space="preserve"> blue</w:t>
      </w:r>
      <w:r w:rsidR="00BE547E" w:rsidRPr="00B44689">
        <w:rPr>
          <w:rFonts w:ascii="Times New Roman" w:hAnsi="Times New Roman" w:cs="Times New Roman"/>
          <w:color w:val="000000" w:themeColor="text1"/>
          <w:sz w:val="20"/>
          <w:szCs w:val="20"/>
        </w:rPr>
        <w:t xml:space="preserve"> were prepared by dissolving an </w:t>
      </w:r>
      <w:r w:rsidR="00BE547E" w:rsidRPr="00B44689">
        <w:rPr>
          <w:rFonts w:ascii="Times New Roman" w:hAnsi="Times New Roman" w:cs="Times New Roman"/>
          <w:color w:val="000000" w:themeColor="text1"/>
          <w:sz w:val="20"/>
          <w:szCs w:val="20"/>
        </w:rPr>
        <w:lastRenderedPageBreak/>
        <w:t xml:space="preserve">accurately weighed quantity of </w:t>
      </w:r>
      <w:r w:rsidR="0074035C" w:rsidRPr="00B44689">
        <w:rPr>
          <w:rFonts w:ascii="Times New Roman" w:hAnsi="Times New Roman" w:cs="Times New Roman"/>
          <w:color w:val="000000" w:themeColor="text1"/>
          <w:sz w:val="20"/>
          <w:szCs w:val="20"/>
        </w:rPr>
        <w:t xml:space="preserve">it </w:t>
      </w:r>
      <w:r w:rsidR="00BE547E" w:rsidRPr="00B44689">
        <w:rPr>
          <w:rFonts w:ascii="Times New Roman" w:hAnsi="Times New Roman" w:cs="Times New Roman"/>
          <w:color w:val="000000" w:themeColor="text1"/>
          <w:sz w:val="20"/>
          <w:szCs w:val="20"/>
        </w:rPr>
        <w:t>in an appropriate volume of water, and then the required concentrations range (</w:t>
      </w:r>
      <w:r w:rsidR="0074035C" w:rsidRPr="00B44689">
        <w:rPr>
          <w:rFonts w:ascii="Times New Roman" w:hAnsi="Times New Roman" w:cs="Times New Roman"/>
          <w:color w:val="000000" w:themeColor="text1"/>
          <w:sz w:val="20"/>
          <w:szCs w:val="20"/>
        </w:rPr>
        <w:t>5</w:t>
      </w:r>
      <w:r w:rsidR="00BE547E" w:rsidRPr="00B44689">
        <w:rPr>
          <w:rFonts w:ascii="Times New Roman" w:eastAsia="MTSY" w:hAnsi="Times New Roman" w:cs="Times New Roman"/>
          <w:color w:val="000000" w:themeColor="text1"/>
          <w:sz w:val="20"/>
          <w:szCs w:val="20"/>
        </w:rPr>
        <w:t>×</w:t>
      </w:r>
      <w:r w:rsidR="00BE547E" w:rsidRPr="00B44689">
        <w:rPr>
          <w:rFonts w:ascii="Times New Roman" w:hAnsi="Times New Roman" w:cs="Times New Roman"/>
          <w:color w:val="000000" w:themeColor="text1"/>
          <w:sz w:val="20"/>
          <w:szCs w:val="20"/>
        </w:rPr>
        <w:t>10</w:t>
      </w:r>
      <w:r w:rsidR="00BE547E" w:rsidRPr="00B44689">
        <w:rPr>
          <w:rFonts w:ascii="Times New Roman" w:hAnsi="Times New Roman" w:cs="Times New Roman"/>
          <w:color w:val="000000" w:themeColor="text1"/>
          <w:sz w:val="20"/>
          <w:szCs w:val="20"/>
          <w:vertAlign w:val="superscript"/>
        </w:rPr>
        <w:t>-6</w:t>
      </w:r>
      <w:r w:rsidR="00BE547E" w:rsidRPr="00B44689">
        <w:rPr>
          <w:rFonts w:ascii="Times New Roman" w:hAnsi="Times New Roman" w:cs="Times New Roman"/>
          <w:color w:val="000000" w:themeColor="text1"/>
          <w:sz w:val="20"/>
          <w:szCs w:val="20"/>
        </w:rPr>
        <w:t xml:space="preserve"> to </w:t>
      </w:r>
      <w:r w:rsidR="0074035C" w:rsidRPr="00B44689">
        <w:rPr>
          <w:rFonts w:ascii="Times New Roman" w:hAnsi="Times New Roman" w:cs="Times New Roman"/>
          <w:color w:val="000000" w:themeColor="text1"/>
          <w:sz w:val="20"/>
          <w:szCs w:val="20"/>
        </w:rPr>
        <w:t>1</w:t>
      </w:r>
      <w:r w:rsidR="00BE547E" w:rsidRPr="00B44689">
        <w:rPr>
          <w:rFonts w:ascii="Times New Roman" w:hAnsi="Times New Roman" w:cs="Times New Roman"/>
          <w:color w:val="000000" w:themeColor="text1"/>
          <w:sz w:val="20"/>
          <w:szCs w:val="20"/>
        </w:rPr>
        <w:t>5</w:t>
      </w:r>
      <w:r w:rsidR="00BE547E" w:rsidRPr="00B44689">
        <w:rPr>
          <w:rFonts w:ascii="Times New Roman" w:eastAsia="MTSY" w:hAnsi="Times New Roman" w:cs="Times New Roman"/>
          <w:color w:val="000000" w:themeColor="text1"/>
          <w:sz w:val="20"/>
          <w:szCs w:val="20"/>
        </w:rPr>
        <w:t>×</w:t>
      </w:r>
      <w:r w:rsidR="00BE547E" w:rsidRPr="00B44689">
        <w:rPr>
          <w:rFonts w:ascii="Times New Roman" w:hAnsi="Times New Roman" w:cs="Times New Roman"/>
          <w:color w:val="000000" w:themeColor="text1"/>
          <w:sz w:val="20"/>
          <w:szCs w:val="20"/>
        </w:rPr>
        <w:t>10</w:t>
      </w:r>
      <w:r w:rsidR="00BE547E" w:rsidRPr="00B44689">
        <w:rPr>
          <w:rFonts w:ascii="Times New Roman" w:hAnsi="Times New Roman" w:cs="Times New Roman"/>
          <w:color w:val="000000" w:themeColor="text1"/>
          <w:sz w:val="20"/>
          <w:szCs w:val="20"/>
          <w:vertAlign w:val="superscript"/>
        </w:rPr>
        <w:t>-6</w:t>
      </w:r>
      <w:r w:rsidR="00BE547E" w:rsidRPr="00B44689">
        <w:rPr>
          <w:rFonts w:ascii="Times New Roman" w:hAnsi="Times New Roman" w:cs="Times New Roman"/>
          <w:color w:val="000000" w:themeColor="text1"/>
          <w:sz w:val="20"/>
          <w:szCs w:val="20"/>
        </w:rPr>
        <w:t xml:space="preserve">) were prepared by dilution with </w:t>
      </w:r>
      <w:proofErr w:type="spellStart"/>
      <w:r w:rsidR="004F66E0" w:rsidRPr="00B44689">
        <w:rPr>
          <w:rFonts w:ascii="Times New Roman" w:hAnsi="Times New Roman" w:cs="Times New Roman"/>
          <w:color w:val="000000" w:themeColor="text1"/>
          <w:sz w:val="20"/>
          <w:szCs w:val="20"/>
        </w:rPr>
        <w:t>bi</w:t>
      </w:r>
      <w:r w:rsidR="00BE547E" w:rsidRPr="00B44689">
        <w:rPr>
          <w:rFonts w:ascii="Times New Roman" w:hAnsi="Times New Roman" w:cs="Times New Roman"/>
          <w:color w:val="000000" w:themeColor="text1"/>
          <w:sz w:val="20"/>
          <w:szCs w:val="20"/>
        </w:rPr>
        <w:t>distilled</w:t>
      </w:r>
      <w:proofErr w:type="spellEnd"/>
      <w:r w:rsidR="00BE547E" w:rsidRPr="00B44689">
        <w:rPr>
          <w:rFonts w:ascii="Times New Roman" w:hAnsi="Times New Roman" w:cs="Times New Roman"/>
          <w:color w:val="000000" w:themeColor="text1"/>
          <w:sz w:val="20"/>
          <w:szCs w:val="20"/>
        </w:rPr>
        <w:t xml:space="preserve"> water.</w:t>
      </w:r>
    </w:p>
    <w:p w:rsidR="006F0027" w:rsidRPr="00B44689" w:rsidRDefault="006F0027" w:rsidP="006F0027">
      <w:pPr>
        <w:snapToGrid w:val="0"/>
        <w:spacing w:after="0" w:line="240" w:lineRule="auto"/>
        <w:ind w:firstLine="425"/>
        <w:jc w:val="both"/>
        <w:rPr>
          <w:rFonts w:ascii="Times New Roman" w:hAnsi="Times New Roman" w:cs="Times New Roman"/>
          <w:color w:val="000000" w:themeColor="text1"/>
          <w:sz w:val="20"/>
          <w:szCs w:val="20"/>
          <w:lang w:eastAsia="zh-CN"/>
        </w:rPr>
      </w:pPr>
    </w:p>
    <w:p w:rsidR="00577A8C" w:rsidRPr="00B44689" w:rsidRDefault="003A6694" w:rsidP="006F0027">
      <w:pPr>
        <w:snapToGrid w:val="0"/>
        <w:spacing w:after="0" w:line="240" w:lineRule="auto"/>
        <w:jc w:val="center"/>
        <w:rPr>
          <w:rFonts w:ascii="Times New Roman" w:hAnsi="Times New Roman" w:cs="Times New Roman"/>
          <w:noProof/>
          <w:color w:val="000000" w:themeColor="text1"/>
          <w:sz w:val="20"/>
          <w:szCs w:val="20"/>
          <w:lang w:eastAsia="zh-CN"/>
        </w:rPr>
      </w:pPr>
      <w:r w:rsidRPr="00B44689">
        <w:rPr>
          <w:rFonts w:ascii="Times New Roman" w:hAnsi="Times New Roman" w:cs="Times New Roman"/>
          <w:noProof/>
          <w:color w:val="000000" w:themeColor="tex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Thymolblau_skeletal" style="width:171pt;height:153.75pt;visibility:visible">
            <v:imagedata r:id="rId12" o:title="Thymolblau_skeletal"/>
          </v:shape>
        </w:pict>
      </w:r>
    </w:p>
    <w:p w:rsidR="002F40F3" w:rsidRPr="00B44689" w:rsidRDefault="002F40F3" w:rsidP="003A6694">
      <w:p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4-[9-(4-hydroxy-2-methyl-5-propan- 2-yl-phenyl)-7</w:t>
      </w:r>
      <w:proofErr w:type="gramStart"/>
      <w:r w:rsidRPr="00B44689">
        <w:rPr>
          <w:rFonts w:ascii="Times New Roman" w:hAnsi="Times New Roman" w:cs="Times New Roman"/>
          <w:color w:val="000000" w:themeColor="text1"/>
          <w:sz w:val="20"/>
          <w:szCs w:val="20"/>
        </w:rPr>
        <w:t>,7</w:t>
      </w:r>
      <w:proofErr w:type="gramEnd"/>
      <w:r w:rsidRPr="00B44689">
        <w:rPr>
          <w:rFonts w:ascii="Times New Roman" w:hAnsi="Times New Roman" w:cs="Times New Roman"/>
          <w:color w:val="000000" w:themeColor="text1"/>
          <w:sz w:val="20"/>
          <w:szCs w:val="20"/>
        </w:rPr>
        <w:t>-dioxo-8-oxa- 7λ6-thiabicyclo</w:t>
      </w:r>
      <w:r w:rsidR="00561DAC" w:rsidRP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[4.3.0]</w:t>
      </w:r>
      <w:r w:rsidR="00561DAC" w:rsidRP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nona-1,3,5-trien-9-yl]- 5-methyl-2-propan-2-yl-phenol</w:t>
      </w:r>
      <w:r w:rsidR="00561DAC" w:rsidRPr="00B44689">
        <w:rPr>
          <w:rFonts w:ascii="Times New Roman" w:hAnsi="Times New Roman" w:cs="Times New Roman"/>
          <w:color w:val="000000" w:themeColor="text1"/>
          <w:sz w:val="20"/>
          <w:szCs w:val="20"/>
        </w:rPr>
        <w:t xml:space="preserve"> </w:t>
      </w:r>
      <w:r w:rsidR="002B6814" w:rsidRPr="00B44689">
        <w:rPr>
          <w:rFonts w:ascii="Times New Roman" w:hAnsi="Times New Roman" w:cs="Times New Roman"/>
          <w:color w:val="000000" w:themeColor="text1"/>
          <w:sz w:val="20"/>
          <w:szCs w:val="20"/>
        </w:rPr>
        <w:t>(</w:t>
      </w:r>
      <w:proofErr w:type="spellStart"/>
      <w:r w:rsidR="002B6814" w:rsidRPr="00B44689">
        <w:rPr>
          <w:rFonts w:ascii="Times New Roman" w:hAnsi="Times New Roman" w:cs="Times New Roman"/>
          <w:color w:val="000000" w:themeColor="text1"/>
          <w:sz w:val="20"/>
          <w:szCs w:val="20"/>
        </w:rPr>
        <w:t>Thymol</w:t>
      </w:r>
      <w:proofErr w:type="spellEnd"/>
      <w:r w:rsidR="002B6814" w:rsidRPr="00B44689">
        <w:rPr>
          <w:rFonts w:ascii="Times New Roman" w:hAnsi="Times New Roman" w:cs="Times New Roman"/>
          <w:color w:val="000000" w:themeColor="text1"/>
          <w:sz w:val="20"/>
          <w:szCs w:val="20"/>
        </w:rPr>
        <w:t xml:space="preserve"> blue)</w:t>
      </w:r>
      <w:r w:rsidR="00B44689">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Molecular formula</w:t>
      </w:r>
      <w:r w:rsidR="00B44689">
        <w:rPr>
          <w:rFonts w:ascii="Times New Roman" w:hAnsi="Times New Roman" w:cs="Times New Roman"/>
          <w:color w:val="000000" w:themeColor="text1"/>
          <w:sz w:val="20"/>
          <w:szCs w:val="20"/>
        </w:rPr>
        <w:t xml:space="preserve"> </w:t>
      </w:r>
      <w:r w:rsidRPr="00B44689">
        <w:rPr>
          <w:rFonts w:ascii="Times New Roman" w:eastAsia="Times New Roman" w:hAnsi="Times New Roman" w:cs="Times New Roman"/>
          <w:color w:val="000000" w:themeColor="text1"/>
          <w:sz w:val="20"/>
          <w:szCs w:val="20"/>
        </w:rPr>
        <w:t>C</w:t>
      </w:r>
      <w:r w:rsidRPr="00B44689">
        <w:rPr>
          <w:rFonts w:ascii="Times New Roman" w:eastAsia="Times New Roman" w:hAnsi="Times New Roman" w:cs="Times New Roman"/>
          <w:color w:val="000000" w:themeColor="text1"/>
          <w:sz w:val="20"/>
          <w:szCs w:val="20"/>
          <w:vertAlign w:val="subscript"/>
        </w:rPr>
        <w:t>27</w:t>
      </w:r>
      <w:r w:rsidRPr="00B44689">
        <w:rPr>
          <w:rFonts w:ascii="Times New Roman" w:eastAsia="Times New Roman" w:hAnsi="Times New Roman" w:cs="Times New Roman"/>
          <w:color w:val="000000" w:themeColor="text1"/>
          <w:sz w:val="20"/>
          <w:szCs w:val="20"/>
        </w:rPr>
        <w:t>H</w:t>
      </w:r>
      <w:r w:rsidRPr="00B44689">
        <w:rPr>
          <w:rFonts w:ascii="Times New Roman" w:eastAsia="Times New Roman" w:hAnsi="Times New Roman" w:cs="Times New Roman"/>
          <w:color w:val="000000" w:themeColor="text1"/>
          <w:sz w:val="20"/>
          <w:szCs w:val="20"/>
          <w:vertAlign w:val="subscript"/>
        </w:rPr>
        <w:t>30</w:t>
      </w:r>
      <w:r w:rsidRPr="00B44689">
        <w:rPr>
          <w:rFonts w:ascii="Times New Roman" w:eastAsia="Times New Roman" w:hAnsi="Times New Roman" w:cs="Times New Roman"/>
          <w:color w:val="000000" w:themeColor="text1"/>
          <w:sz w:val="20"/>
          <w:szCs w:val="20"/>
        </w:rPr>
        <w:t>O</w:t>
      </w:r>
      <w:r w:rsidRPr="00B44689">
        <w:rPr>
          <w:rFonts w:ascii="Times New Roman" w:eastAsia="Times New Roman" w:hAnsi="Times New Roman" w:cs="Times New Roman"/>
          <w:color w:val="000000" w:themeColor="text1"/>
          <w:sz w:val="20"/>
          <w:szCs w:val="20"/>
          <w:vertAlign w:val="subscript"/>
        </w:rPr>
        <w:t>5</w:t>
      </w:r>
      <w:r w:rsidRPr="00B44689">
        <w:rPr>
          <w:rFonts w:ascii="Times New Roman" w:eastAsia="Times New Roman" w:hAnsi="Times New Roman" w:cs="Times New Roman"/>
          <w:color w:val="000000" w:themeColor="text1"/>
          <w:sz w:val="20"/>
          <w:szCs w:val="20"/>
        </w:rPr>
        <w:t>S</w:t>
      </w:r>
      <w:r w:rsidR="002B6814" w:rsidRPr="00B44689">
        <w:rPr>
          <w:rFonts w:ascii="Times New Roman" w:eastAsia="Times New Roman" w:hAnsi="Times New Roman" w:cs="Times New Roman"/>
          <w:color w:val="000000" w:themeColor="text1"/>
          <w:sz w:val="20"/>
          <w:szCs w:val="20"/>
        </w:rPr>
        <w:t>, M</w:t>
      </w:r>
      <w:r w:rsidRPr="00B44689">
        <w:rPr>
          <w:rFonts w:ascii="Times New Roman" w:eastAsia="Times New Roman" w:hAnsi="Times New Roman" w:cs="Times New Roman"/>
          <w:color w:val="000000" w:themeColor="text1"/>
          <w:sz w:val="20"/>
          <w:szCs w:val="20"/>
        </w:rPr>
        <w:t xml:space="preserve">olecular weight </w:t>
      </w:r>
      <w:r w:rsidRPr="00B44689">
        <w:rPr>
          <w:rFonts w:ascii="Times New Roman" w:hAnsi="Times New Roman" w:cs="Times New Roman"/>
          <w:color w:val="000000" w:themeColor="text1"/>
          <w:sz w:val="20"/>
          <w:szCs w:val="20"/>
        </w:rPr>
        <w:t>466.59 g/mol</w:t>
      </w:r>
    </w:p>
    <w:p w:rsidR="00B44689" w:rsidRDefault="00B44689" w:rsidP="00B44689">
      <w:pPr>
        <w:snapToGrid w:val="0"/>
        <w:spacing w:after="0" w:line="240" w:lineRule="auto"/>
        <w:jc w:val="both"/>
        <w:rPr>
          <w:rFonts w:ascii="Times New Roman" w:hAnsi="Times New Roman" w:cs="Times New Roman" w:hint="eastAsia"/>
          <w:bCs/>
          <w:i/>
          <w:iCs/>
          <w:color w:val="000000" w:themeColor="text1"/>
          <w:sz w:val="20"/>
          <w:szCs w:val="20"/>
          <w:lang w:eastAsia="zh-CN"/>
        </w:rPr>
      </w:pPr>
    </w:p>
    <w:p w:rsidR="005A0055" w:rsidRPr="00B44689" w:rsidRDefault="005A0055" w:rsidP="00B44689">
      <w:pPr>
        <w:snapToGrid w:val="0"/>
        <w:spacing w:after="0" w:line="240" w:lineRule="auto"/>
        <w:jc w:val="both"/>
        <w:rPr>
          <w:rFonts w:ascii="Times New Roman" w:hAnsi="Times New Roman" w:cs="Times New Roman"/>
          <w:bCs/>
          <w:i/>
          <w:iCs/>
          <w:color w:val="000000" w:themeColor="text1"/>
          <w:sz w:val="20"/>
          <w:szCs w:val="20"/>
        </w:rPr>
      </w:pPr>
      <w:r w:rsidRPr="00B44689">
        <w:rPr>
          <w:rFonts w:ascii="Times New Roman" w:hAnsi="Times New Roman" w:cs="Times New Roman"/>
          <w:bCs/>
          <w:i/>
          <w:iCs/>
          <w:color w:val="000000" w:themeColor="text1"/>
          <w:sz w:val="20"/>
          <w:szCs w:val="20"/>
        </w:rPr>
        <w:t xml:space="preserve">2.2. </w:t>
      </w:r>
      <w:r w:rsidR="00306D9E" w:rsidRPr="00B44689">
        <w:rPr>
          <w:rFonts w:ascii="Times New Roman" w:hAnsi="Times New Roman" w:cs="Times New Roman"/>
          <w:bCs/>
          <w:i/>
          <w:iCs/>
          <w:color w:val="000000" w:themeColor="text1"/>
          <w:sz w:val="20"/>
          <w:szCs w:val="20"/>
        </w:rPr>
        <w:t>W</w:t>
      </w:r>
      <w:r w:rsidRPr="00B44689">
        <w:rPr>
          <w:rFonts w:ascii="Times New Roman" w:hAnsi="Times New Roman" w:cs="Times New Roman"/>
          <w:bCs/>
          <w:i/>
          <w:iCs/>
          <w:color w:val="000000" w:themeColor="text1"/>
          <w:sz w:val="20"/>
          <w:szCs w:val="20"/>
        </w:rPr>
        <w:t xml:space="preserve">eight loss </w:t>
      </w:r>
      <w:r w:rsidR="00306D9E" w:rsidRPr="00B44689">
        <w:rPr>
          <w:rFonts w:ascii="Times New Roman" w:hAnsi="Times New Roman" w:cs="Times New Roman"/>
          <w:bCs/>
          <w:i/>
          <w:iCs/>
          <w:color w:val="000000" w:themeColor="text1"/>
          <w:sz w:val="20"/>
          <w:szCs w:val="20"/>
        </w:rPr>
        <w:t>measurements</w:t>
      </w:r>
    </w:p>
    <w:p w:rsidR="00BE547E" w:rsidRPr="00B44689" w:rsidRDefault="00BE547E"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 xml:space="preserve">Weight loss measurements </w:t>
      </w:r>
      <w:r w:rsidR="00306D9E" w:rsidRPr="00B44689">
        <w:rPr>
          <w:rFonts w:ascii="Times New Roman" w:hAnsi="Times New Roman" w:cs="Times New Roman"/>
          <w:color w:val="000000" w:themeColor="text1"/>
          <w:sz w:val="20"/>
          <w:szCs w:val="20"/>
        </w:rPr>
        <w:t>were carried</w:t>
      </w:r>
      <w:r w:rsidRPr="00B44689">
        <w:rPr>
          <w:rFonts w:ascii="Times New Roman" w:hAnsi="Times New Roman" w:cs="Times New Roman"/>
          <w:color w:val="000000" w:themeColor="text1"/>
          <w:sz w:val="20"/>
          <w:szCs w:val="20"/>
        </w:rPr>
        <w:t xml:space="preserve"> out at various </w:t>
      </w:r>
      <w:proofErr w:type="gramStart"/>
      <w:r w:rsidRPr="00B44689">
        <w:rPr>
          <w:rFonts w:ascii="Times New Roman" w:hAnsi="Times New Roman" w:cs="Times New Roman"/>
          <w:color w:val="000000" w:themeColor="text1"/>
          <w:sz w:val="20"/>
          <w:szCs w:val="20"/>
        </w:rPr>
        <w:t>temperature</w:t>
      </w:r>
      <w:proofErr w:type="gramEnd"/>
      <w:r w:rsidRPr="00B44689">
        <w:rPr>
          <w:rFonts w:ascii="Times New Roman" w:hAnsi="Times New Roman" w:cs="Times New Roman"/>
          <w:color w:val="000000" w:themeColor="text1"/>
          <w:sz w:val="20"/>
          <w:szCs w:val="20"/>
        </w:rPr>
        <w:t xml:space="preserve"> (25 to 50</w:t>
      </w:r>
      <w:r w:rsidR="00306D9E" w:rsidRPr="00B44689">
        <w:rPr>
          <w:rFonts w:ascii="Times New Roman" w:hAnsi="Times New Roman" w:cs="Times New Roman"/>
          <w:color w:val="000000" w:themeColor="text1"/>
          <w:sz w:val="20"/>
          <w:szCs w:val="20"/>
        </w:rPr>
        <w:t>°C</w:t>
      </w:r>
      <w:r w:rsidRPr="00B44689">
        <w:rPr>
          <w:rFonts w:ascii="Times New Roman" w:hAnsi="Times New Roman" w:cs="Times New Roman"/>
          <w:color w:val="000000" w:themeColor="text1"/>
          <w:sz w:val="20"/>
          <w:szCs w:val="20"/>
        </w:rPr>
        <w:t>) for 3 hours, using a seven carbon steel coupons with rectangular form (2.5</w:t>
      </w:r>
      <w:r w:rsidR="0074035C" w:rsidRPr="00B44689">
        <w:rPr>
          <w:rFonts w:ascii="Times New Roman" w:hAnsi="Times New Roman" w:cs="Times New Roman"/>
          <w:color w:val="000000" w:themeColor="text1"/>
          <w:sz w:val="20"/>
          <w:szCs w:val="20"/>
        </w:rPr>
        <w:t xml:space="preserve"> x </w:t>
      </w:r>
      <w:r w:rsidRPr="00B44689">
        <w:rPr>
          <w:rFonts w:ascii="Times New Roman" w:hAnsi="Times New Roman" w:cs="Times New Roman"/>
          <w:color w:val="000000" w:themeColor="text1"/>
          <w:sz w:val="20"/>
          <w:szCs w:val="20"/>
        </w:rPr>
        <w:t>2</w:t>
      </w:r>
      <w:r w:rsidR="0074035C" w:rsidRPr="00B44689">
        <w:rPr>
          <w:rFonts w:ascii="Times New Roman" w:hAnsi="Times New Roman" w:cs="Times New Roman"/>
          <w:color w:val="000000" w:themeColor="text1"/>
          <w:sz w:val="20"/>
          <w:szCs w:val="20"/>
        </w:rPr>
        <w:t xml:space="preserve"> x</w:t>
      </w:r>
      <w:r w:rsidRPr="00B44689">
        <w:rPr>
          <w:rFonts w:ascii="Times New Roman" w:hAnsi="Times New Roman" w:cs="Times New Roman"/>
          <w:color w:val="000000" w:themeColor="text1"/>
          <w:sz w:val="20"/>
          <w:szCs w:val="20"/>
        </w:rPr>
        <w:t xml:space="preserve"> 0.</w:t>
      </w:r>
      <w:r w:rsidR="0074035C" w:rsidRPr="00B44689">
        <w:rPr>
          <w:rFonts w:ascii="Times New Roman" w:hAnsi="Times New Roman" w:cs="Times New Roman"/>
          <w:color w:val="000000" w:themeColor="text1"/>
          <w:sz w:val="20"/>
          <w:szCs w:val="20"/>
        </w:rPr>
        <w:t>2</w:t>
      </w:r>
      <w:r w:rsidRPr="00B44689">
        <w:rPr>
          <w:rFonts w:ascii="Times New Roman" w:hAnsi="Times New Roman" w:cs="Times New Roman"/>
          <w:color w:val="000000" w:themeColor="text1"/>
          <w:sz w:val="20"/>
          <w:szCs w:val="20"/>
        </w:rPr>
        <w:t xml:space="preserve"> cm) and 0.</w:t>
      </w:r>
      <w:r w:rsidR="0074035C" w:rsidRPr="00B44689">
        <w:rPr>
          <w:rFonts w:ascii="Times New Roman" w:hAnsi="Times New Roman" w:cs="Times New Roman"/>
          <w:color w:val="000000" w:themeColor="text1"/>
          <w:sz w:val="20"/>
          <w:szCs w:val="20"/>
        </w:rPr>
        <w:t>3</w:t>
      </w:r>
      <w:r w:rsidRPr="00B44689">
        <w:rPr>
          <w:rFonts w:ascii="Times New Roman" w:hAnsi="Times New Roman" w:cs="Times New Roman"/>
          <w:color w:val="000000" w:themeColor="text1"/>
          <w:sz w:val="20"/>
          <w:szCs w:val="20"/>
        </w:rPr>
        <w:t xml:space="preserve"> cm diameter hole for mounting by a glass rod</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C-</w:t>
      </w:r>
      <w:r w:rsidR="0074035C"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teel coupons were treated with emery paper (grades 320, 800</w:t>
      </w:r>
      <w:r w:rsidR="00364FED" w:rsidRPr="00B44689">
        <w:rPr>
          <w:rFonts w:ascii="Times New Roman" w:hAnsi="Times New Roman" w:cs="Times New Roman"/>
          <w:color w:val="000000" w:themeColor="text1"/>
          <w:sz w:val="20"/>
          <w:szCs w:val="20"/>
        </w:rPr>
        <w:t xml:space="preserve"> and</w:t>
      </w:r>
      <w:r w:rsidRPr="00B44689">
        <w:rPr>
          <w:rFonts w:ascii="Times New Roman" w:hAnsi="Times New Roman" w:cs="Times New Roman"/>
          <w:color w:val="000000" w:themeColor="text1"/>
          <w:sz w:val="20"/>
          <w:szCs w:val="20"/>
        </w:rPr>
        <w:t xml:space="preserve"> 1200) to give a mirror-like </w:t>
      </w:r>
      <w:r w:rsidR="004F66E0" w:rsidRPr="00B44689">
        <w:rPr>
          <w:rFonts w:ascii="Times New Roman" w:hAnsi="Times New Roman" w:cs="Times New Roman"/>
          <w:color w:val="000000" w:themeColor="text1"/>
          <w:sz w:val="20"/>
          <w:szCs w:val="20"/>
        </w:rPr>
        <w:t>surface,</w:t>
      </w:r>
      <w:r w:rsidRPr="00B44689">
        <w:rPr>
          <w:rFonts w:ascii="Times New Roman" w:hAnsi="Times New Roman" w:cs="Times New Roman"/>
          <w:color w:val="000000" w:themeColor="text1"/>
          <w:sz w:val="20"/>
          <w:szCs w:val="20"/>
        </w:rPr>
        <w:t xml:space="preserve"> then washed with </w:t>
      </w:r>
      <w:proofErr w:type="spellStart"/>
      <w:r w:rsidR="0074035C" w:rsidRPr="00B44689">
        <w:rPr>
          <w:rFonts w:ascii="Times New Roman" w:hAnsi="Times New Roman" w:cs="Times New Roman"/>
          <w:color w:val="000000" w:themeColor="text1"/>
          <w:sz w:val="20"/>
          <w:szCs w:val="20"/>
        </w:rPr>
        <w:t>bi</w:t>
      </w:r>
      <w:r w:rsidRPr="00B44689">
        <w:rPr>
          <w:rFonts w:ascii="Times New Roman" w:hAnsi="Times New Roman" w:cs="Times New Roman"/>
          <w:color w:val="000000" w:themeColor="text1"/>
          <w:sz w:val="20"/>
          <w:szCs w:val="20"/>
        </w:rPr>
        <w:t>distilled</w:t>
      </w:r>
      <w:proofErr w:type="spellEnd"/>
      <w:r w:rsidRPr="00B44689">
        <w:rPr>
          <w:rFonts w:ascii="Times New Roman" w:hAnsi="Times New Roman" w:cs="Times New Roman"/>
          <w:color w:val="000000" w:themeColor="text1"/>
          <w:sz w:val="20"/>
          <w:szCs w:val="20"/>
        </w:rPr>
        <w:t xml:space="preserve"> water and acetone[</w:t>
      </w:r>
      <w:r w:rsidR="006F7EE7" w:rsidRPr="00B44689">
        <w:rPr>
          <w:rFonts w:ascii="Times New Roman" w:hAnsi="Times New Roman" w:cs="Times New Roman"/>
          <w:color w:val="000000" w:themeColor="text1"/>
          <w:sz w:val="20"/>
          <w:szCs w:val="20"/>
        </w:rPr>
        <w:t>14</w:t>
      </w:r>
      <w:r w:rsidRPr="00B44689">
        <w:rPr>
          <w:rFonts w:ascii="Times New Roman" w:hAnsi="Times New Roman" w:cs="Times New Roman"/>
          <w:color w:val="000000" w:themeColor="text1"/>
          <w:sz w:val="20"/>
          <w:szCs w:val="20"/>
        </w:rPr>
        <w:t>], after getting it’s accurate weight in dry condition, C-</w:t>
      </w:r>
      <w:r w:rsidR="0074035C"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 xml:space="preserve">teel coupons </w:t>
      </w:r>
      <w:r w:rsidRPr="00B44689">
        <w:rPr>
          <w:rFonts w:ascii="Times New Roman" w:hAnsi="Times New Roman" w:cs="Times New Roman"/>
          <w:color w:val="000000" w:themeColor="text1"/>
          <w:sz w:val="20"/>
          <w:szCs w:val="20"/>
        </w:rPr>
        <w:lastRenderedPageBreak/>
        <w:t xml:space="preserve">were immersed in 100ml beaker contains 100 ml </w:t>
      </w:r>
      <w:proofErr w:type="spellStart"/>
      <w:r w:rsidRPr="00B44689">
        <w:rPr>
          <w:rFonts w:ascii="Times New Roman" w:hAnsi="Times New Roman" w:cs="Times New Roman"/>
          <w:color w:val="000000" w:themeColor="text1"/>
          <w:sz w:val="20"/>
          <w:szCs w:val="20"/>
        </w:rPr>
        <w:t>HC</w:t>
      </w:r>
      <w:r w:rsidR="006B6CA6" w:rsidRPr="00B44689">
        <w:rPr>
          <w:rFonts w:ascii="Times New Roman" w:hAnsi="Times New Roman" w:cs="Times New Roman"/>
          <w:color w:val="000000" w:themeColor="text1"/>
          <w:sz w:val="20"/>
          <w:szCs w:val="20"/>
        </w:rPr>
        <w:t>l</w:t>
      </w:r>
      <w:proofErr w:type="spellEnd"/>
      <w:r w:rsidRPr="00B44689">
        <w:rPr>
          <w:rFonts w:ascii="Times New Roman" w:hAnsi="Times New Roman" w:cs="Times New Roman"/>
          <w:color w:val="000000" w:themeColor="text1"/>
          <w:sz w:val="20"/>
          <w:szCs w:val="20"/>
        </w:rPr>
        <w:t xml:space="preserve"> with and without the additional of </w:t>
      </w:r>
      <w:r w:rsidR="0074035C" w:rsidRPr="00B44689">
        <w:rPr>
          <w:rFonts w:ascii="Times New Roman" w:hAnsi="Times New Roman" w:cs="Times New Roman"/>
          <w:color w:val="000000" w:themeColor="text1"/>
          <w:sz w:val="20"/>
          <w:szCs w:val="20"/>
        </w:rPr>
        <w:t>different concentrations of</w:t>
      </w:r>
      <w:r w:rsidR="003A6694">
        <w:rPr>
          <w:rFonts w:ascii="Times New Roman" w:hAnsi="Times New Roman" w:cs="Times New Roman" w:hint="eastAsia"/>
          <w:color w:val="000000" w:themeColor="text1"/>
          <w:sz w:val="20"/>
          <w:szCs w:val="20"/>
          <w:lang w:eastAsia="zh-CN"/>
        </w:rPr>
        <w:t xml:space="preserve"> </w:t>
      </w:r>
      <w:proofErr w:type="spellStart"/>
      <w:r w:rsidR="0074035C" w:rsidRPr="00B44689">
        <w:rPr>
          <w:rFonts w:ascii="Times New Roman" w:hAnsi="Times New Roman" w:cs="Times New Roman"/>
          <w:color w:val="000000" w:themeColor="text1"/>
          <w:sz w:val="20"/>
          <w:szCs w:val="20"/>
        </w:rPr>
        <w:t>Thymol</w:t>
      </w:r>
      <w:proofErr w:type="spellEnd"/>
      <w:r w:rsidR="0074035C" w:rsidRPr="00B44689">
        <w:rPr>
          <w:rFonts w:ascii="Times New Roman" w:hAnsi="Times New Roman" w:cs="Times New Roman"/>
          <w:color w:val="000000" w:themeColor="text1"/>
          <w:sz w:val="20"/>
          <w:szCs w:val="20"/>
        </w:rPr>
        <w:t xml:space="preserve"> blue</w:t>
      </w:r>
      <w:r w:rsidRPr="00B44689">
        <w:rPr>
          <w:rFonts w:ascii="Times New Roman" w:hAnsi="Times New Roman" w:cs="Times New Roman"/>
          <w:color w:val="000000" w:themeColor="text1"/>
          <w:sz w:val="20"/>
          <w:szCs w:val="20"/>
        </w:rPr>
        <w:t xml:space="preserve">. After the specified periods of time, the specimen were taken out of the test solution, rinsed with </w:t>
      </w:r>
      <w:proofErr w:type="spellStart"/>
      <w:r w:rsidRPr="00B44689">
        <w:rPr>
          <w:rFonts w:ascii="Times New Roman" w:hAnsi="Times New Roman" w:cs="Times New Roman"/>
          <w:color w:val="000000" w:themeColor="text1"/>
          <w:sz w:val="20"/>
          <w:szCs w:val="20"/>
        </w:rPr>
        <w:t>bidistilled</w:t>
      </w:r>
      <w:proofErr w:type="spellEnd"/>
      <w:r w:rsidRPr="00B44689">
        <w:rPr>
          <w:rFonts w:ascii="Times New Roman" w:hAnsi="Times New Roman" w:cs="Times New Roman"/>
          <w:color w:val="000000" w:themeColor="text1"/>
          <w:sz w:val="20"/>
          <w:szCs w:val="20"/>
        </w:rPr>
        <w:t xml:space="preserve"> water, dried as before and weighed again accurately. The average weight loss at a certain time for each set of the seven samples was taken. The weight loss was recorded to nearest 0.0001g.Inhibition efficiency was calculated from the following relations [1</w:t>
      </w:r>
      <w:r w:rsidR="006F7EE7" w:rsidRPr="00B44689">
        <w:rPr>
          <w:rFonts w:ascii="Times New Roman" w:hAnsi="Times New Roman" w:cs="Times New Roman"/>
          <w:color w:val="000000" w:themeColor="text1"/>
          <w:sz w:val="20"/>
          <w:szCs w:val="20"/>
        </w:rPr>
        <w:t>5</w:t>
      </w:r>
      <w:r w:rsidRPr="00B44689">
        <w:rPr>
          <w:rFonts w:ascii="Times New Roman" w:hAnsi="Times New Roman" w:cs="Times New Roman"/>
          <w:color w:val="000000" w:themeColor="text1"/>
          <w:sz w:val="20"/>
          <w:szCs w:val="20"/>
        </w:rPr>
        <w:t>]</w:t>
      </w:r>
    </w:p>
    <w:p w:rsidR="00BE547E" w:rsidRPr="00B44689" w:rsidRDefault="00046033" w:rsidP="006F0027">
      <w:pPr>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w:t>
      </w:r>
      <w:r w:rsidR="00BE547E" w:rsidRPr="00B44689">
        <w:rPr>
          <w:rFonts w:ascii="Times New Roman" w:hAnsi="Times New Roman" w:cs="Times New Roman"/>
          <w:color w:val="000000" w:themeColor="text1"/>
          <w:sz w:val="20"/>
          <w:szCs w:val="20"/>
        </w:rPr>
        <w:t xml:space="preserve">IE </w:t>
      </w:r>
      <w:r w:rsidR="00364FED" w:rsidRPr="00B44689">
        <w:rPr>
          <w:rFonts w:ascii="Times New Roman" w:hAnsi="Times New Roman" w:cs="Times New Roman"/>
          <w:color w:val="000000" w:themeColor="text1"/>
          <w:sz w:val="20"/>
          <w:szCs w:val="20"/>
        </w:rPr>
        <w:t>= θ</w:t>
      </w:r>
      <w:r w:rsidR="00BE547E" w:rsidRPr="00B44689">
        <w:rPr>
          <w:rFonts w:ascii="Times New Roman" w:hAnsi="Times New Roman" w:cs="Times New Roman"/>
          <w:color w:val="000000" w:themeColor="text1"/>
          <w:sz w:val="20"/>
          <w:szCs w:val="20"/>
        </w:rPr>
        <w:t xml:space="preserve"> × 100 = [1-(W/</w:t>
      </w:r>
      <w:r w:rsidR="00364FED" w:rsidRPr="00B44689">
        <w:rPr>
          <w:rFonts w:ascii="Times New Roman" w:hAnsi="Times New Roman" w:cs="Times New Roman"/>
          <w:color w:val="000000" w:themeColor="text1"/>
          <w:sz w:val="20"/>
          <w:szCs w:val="20"/>
        </w:rPr>
        <w:t>W°)</w:t>
      </w:r>
      <w:r w:rsidR="00BE547E" w:rsidRPr="00B44689">
        <w:rPr>
          <w:rFonts w:ascii="Times New Roman" w:hAnsi="Times New Roman" w:cs="Times New Roman"/>
          <w:color w:val="000000" w:themeColor="text1"/>
          <w:sz w:val="20"/>
          <w:szCs w:val="20"/>
        </w:rPr>
        <w:t xml:space="preserve"> ×100 (1)</w:t>
      </w:r>
    </w:p>
    <w:p w:rsidR="00BE547E" w:rsidRPr="00B44689" w:rsidRDefault="00046033" w:rsidP="006F0027">
      <w:pPr>
        <w:snapToGrid w:val="0"/>
        <w:spacing w:after="0" w:line="240" w:lineRule="auto"/>
        <w:ind w:firstLine="425"/>
        <w:jc w:val="both"/>
        <w:rPr>
          <w:rFonts w:ascii="Times New Roman" w:hAnsi="Times New Roman" w:cs="Times New Roman"/>
          <w:color w:val="000000" w:themeColor="text1"/>
          <w:sz w:val="20"/>
          <w:szCs w:val="20"/>
        </w:rPr>
      </w:pPr>
      <w:proofErr w:type="gramStart"/>
      <w:r w:rsidRPr="00B44689">
        <w:rPr>
          <w:rFonts w:ascii="Times New Roman" w:hAnsi="Times New Roman" w:cs="Times New Roman"/>
          <w:color w:val="000000" w:themeColor="text1"/>
          <w:sz w:val="20"/>
          <w:szCs w:val="20"/>
        </w:rPr>
        <w:t xml:space="preserve">Where </w:t>
      </w:r>
      <w:r w:rsidR="00BE547E" w:rsidRPr="00B44689">
        <w:rPr>
          <w:rFonts w:ascii="Times New Roman" w:hAnsi="Times New Roman" w:cs="Times New Roman"/>
          <w:color w:val="000000" w:themeColor="text1"/>
          <w:sz w:val="20"/>
          <w:szCs w:val="20"/>
        </w:rPr>
        <w:t>W</w:t>
      </w:r>
      <w:r w:rsidR="00364FED" w:rsidRPr="00B44689">
        <w:rPr>
          <w:rFonts w:ascii="Times New Roman" w:hAnsi="Times New Roman" w:cs="Times New Roman"/>
          <w:color w:val="000000" w:themeColor="text1"/>
          <w:sz w:val="20"/>
          <w:szCs w:val="20"/>
        </w:rPr>
        <w:t>° and W are</w:t>
      </w:r>
      <w:r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the</w:t>
      </w:r>
      <w:r w:rsidR="00BE547E" w:rsidRPr="00B44689">
        <w:rPr>
          <w:rFonts w:ascii="Times New Roman" w:hAnsi="Times New Roman" w:cs="Times New Roman"/>
          <w:color w:val="000000" w:themeColor="text1"/>
          <w:sz w:val="20"/>
          <w:szCs w:val="20"/>
        </w:rPr>
        <w:t>weight</w:t>
      </w:r>
      <w:proofErr w:type="spellEnd"/>
      <w:r w:rsidR="00BE547E" w:rsidRPr="00B44689">
        <w:rPr>
          <w:rFonts w:ascii="Times New Roman" w:hAnsi="Times New Roman" w:cs="Times New Roman"/>
          <w:color w:val="000000" w:themeColor="text1"/>
          <w:sz w:val="20"/>
          <w:szCs w:val="20"/>
        </w:rPr>
        <w:t xml:space="preserve"> loss</w:t>
      </w:r>
      <w:r w:rsidR="00364FED" w:rsidRPr="00B44689">
        <w:rPr>
          <w:rFonts w:ascii="Times New Roman" w:hAnsi="Times New Roman" w:cs="Times New Roman"/>
          <w:color w:val="000000" w:themeColor="text1"/>
          <w:sz w:val="20"/>
          <w:szCs w:val="20"/>
        </w:rPr>
        <w:t xml:space="preserve">es in the absence and presence </w:t>
      </w:r>
      <w:r w:rsidR="00BE547E" w:rsidRPr="00B44689">
        <w:rPr>
          <w:rFonts w:ascii="Times New Roman" w:hAnsi="Times New Roman" w:cs="Times New Roman"/>
          <w:color w:val="000000" w:themeColor="text1"/>
          <w:sz w:val="20"/>
          <w:szCs w:val="20"/>
        </w:rPr>
        <w:t xml:space="preserve">of </w:t>
      </w:r>
      <w:r w:rsidR="00364FED" w:rsidRPr="00B44689">
        <w:rPr>
          <w:rFonts w:ascii="Times New Roman" w:hAnsi="Times New Roman" w:cs="Times New Roman"/>
          <w:color w:val="000000" w:themeColor="text1"/>
          <w:sz w:val="20"/>
          <w:szCs w:val="20"/>
        </w:rPr>
        <w:t>inhibitor, respectively.</w:t>
      </w:r>
      <w:proofErr w:type="gramEnd"/>
    </w:p>
    <w:p w:rsidR="002F5026" w:rsidRPr="00B44689" w:rsidRDefault="002F5026" w:rsidP="006F0027">
      <w:pPr>
        <w:snapToGrid w:val="0"/>
        <w:spacing w:after="0" w:line="240" w:lineRule="auto"/>
        <w:ind w:firstLine="425"/>
        <w:jc w:val="both"/>
        <w:rPr>
          <w:rFonts w:ascii="Times New Roman" w:hAnsi="Times New Roman" w:cs="Times New Roman"/>
          <w:i/>
          <w:iCs/>
          <w:color w:val="000000" w:themeColor="text1"/>
          <w:sz w:val="20"/>
          <w:szCs w:val="20"/>
        </w:rPr>
      </w:pPr>
      <w:r w:rsidRPr="00B44689">
        <w:rPr>
          <w:rFonts w:ascii="Times New Roman" w:hAnsi="Times New Roman" w:cs="Times New Roman"/>
          <w:i/>
          <w:iCs/>
          <w:color w:val="000000" w:themeColor="text1"/>
          <w:sz w:val="20"/>
          <w:szCs w:val="20"/>
        </w:rPr>
        <w:t xml:space="preserve">2.3 </w:t>
      </w:r>
      <w:r w:rsidR="002D7115" w:rsidRPr="00B44689">
        <w:rPr>
          <w:rFonts w:ascii="Times New Roman" w:hAnsi="Times New Roman" w:cs="Times New Roman"/>
          <w:i/>
          <w:iCs/>
          <w:color w:val="000000" w:themeColor="text1"/>
          <w:sz w:val="20"/>
          <w:szCs w:val="20"/>
        </w:rPr>
        <w:t>E</w:t>
      </w:r>
      <w:r w:rsidRPr="00B44689">
        <w:rPr>
          <w:rFonts w:ascii="Times New Roman" w:hAnsi="Times New Roman" w:cs="Times New Roman"/>
          <w:i/>
          <w:iCs/>
          <w:color w:val="000000" w:themeColor="text1"/>
          <w:sz w:val="20"/>
          <w:szCs w:val="20"/>
        </w:rPr>
        <w:t>lectrochemical techniques</w:t>
      </w:r>
    </w:p>
    <w:p w:rsidR="002F5026" w:rsidRPr="00B44689" w:rsidRDefault="008D650D"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Ele</w:t>
      </w:r>
      <w:r w:rsidR="002F5026" w:rsidRPr="00B44689">
        <w:rPr>
          <w:rFonts w:ascii="Times New Roman" w:hAnsi="Times New Roman" w:cs="Times New Roman"/>
          <w:color w:val="000000" w:themeColor="text1"/>
          <w:sz w:val="20"/>
          <w:szCs w:val="20"/>
        </w:rPr>
        <w:t xml:space="preserve">ctrochemical measurements, including </w:t>
      </w:r>
      <w:proofErr w:type="spellStart"/>
      <w:r w:rsidR="002F5026" w:rsidRPr="00B44689">
        <w:rPr>
          <w:rFonts w:ascii="Times New Roman" w:hAnsi="Times New Roman" w:cs="Times New Roman"/>
          <w:color w:val="000000" w:themeColor="text1"/>
          <w:sz w:val="20"/>
          <w:szCs w:val="20"/>
        </w:rPr>
        <w:t>potentiodynamicpolarization</w:t>
      </w:r>
      <w:proofErr w:type="spellEnd"/>
      <w:r w:rsidRPr="00B44689">
        <w:rPr>
          <w:rFonts w:ascii="Times New Roman" w:hAnsi="Times New Roman" w:cs="Times New Roman"/>
          <w:color w:val="000000" w:themeColor="text1"/>
          <w:sz w:val="20"/>
          <w:szCs w:val="20"/>
        </w:rPr>
        <w:t>,</w:t>
      </w:r>
      <w:r w:rsidR="002F5026" w:rsidRPr="00B44689">
        <w:rPr>
          <w:rFonts w:ascii="Times New Roman" w:hAnsi="Times New Roman" w:cs="Times New Roman"/>
          <w:color w:val="000000" w:themeColor="text1"/>
          <w:sz w:val="20"/>
          <w:szCs w:val="20"/>
        </w:rPr>
        <w:t xml:space="preserve"> (EIS) </w:t>
      </w:r>
      <w:r w:rsidR="002D7115" w:rsidRPr="00B44689">
        <w:rPr>
          <w:rFonts w:ascii="Times New Roman" w:hAnsi="Times New Roman" w:cs="Times New Roman"/>
          <w:color w:val="000000" w:themeColor="text1"/>
          <w:sz w:val="20"/>
          <w:szCs w:val="20"/>
        </w:rPr>
        <w:t xml:space="preserve">and EFM </w:t>
      </w:r>
      <w:r w:rsidR="002F5026" w:rsidRPr="00B44689">
        <w:rPr>
          <w:rFonts w:ascii="Times New Roman" w:hAnsi="Times New Roman" w:cs="Times New Roman"/>
          <w:color w:val="000000" w:themeColor="text1"/>
          <w:sz w:val="20"/>
          <w:szCs w:val="20"/>
        </w:rPr>
        <w:t>were performed in a three-electrode cell at room temperature (25</w:t>
      </w:r>
      <w:r w:rsidRPr="00B44689">
        <w:rPr>
          <w:rFonts w:ascii="Times New Roman" w:hAnsi="Times New Roman" w:cs="Times New Roman"/>
          <w:color w:val="000000" w:themeColor="text1"/>
          <w:sz w:val="20"/>
          <w:szCs w:val="20"/>
        </w:rPr>
        <w:t>°</w:t>
      </w:r>
      <w:r w:rsidR="002F5026" w:rsidRPr="00B44689">
        <w:rPr>
          <w:rFonts w:ascii="Times New Roman" w:hAnsi="Times New Roman" w:cs="Times New Roman"/>
          <w:color w:val="000000" w:themeColor="text1"/>
          <w:sz w:val="20"/>
          <w:szCs w:val="20"/>
        </w:rPr>
        <w:t>C</w:t>
      </w:r>
      <w:r w:rsidRPr="00B44689">
        <w:rPr>
          <w:rFonts w:ascii="Times New Roman" w:hAnsi="Times New Roman" w:cs="Times New Roman"/>
          <w:color w:val="000000" w:themeColor="text1"/>
          <w:sz w:val="20"/>
          <w:szCs w:val="20"/>
        </w:rPr>
        <w:t>).T</w:t>
      </w:r>
      <w:r w:rsidR="002F5026" w:rsidRPr="00B44689">
        <w:rPr>
          <w:rFonts w:ascii="Times New Roman" w:hAnsi="Times New Roman" w:cs="Times New Roman"/>
          <w:color w:val="000000" w:themeColor="text1"/>
          <w:sz w:val="20"/>
          <w:szCs w:val="20"/>
        </w:rPr>
        <w:t xml:space="preserve">he counter electrode </w:t>
      </w:r>
      <w:r w:rsidRPr="00B44689">
        <w:rPr>
          <w:rFonts w:ascii="Times New Roman" w:hAnsi="Times New Roman" w:cs="Times New Roman"/>
          <w:color w:val="000000" w:themeColor="text1"/>
          <w:sz w:val="20"/>
          <w:szCs w:val="20"/>
        </w:rPr>
        <w:t>is a</w:t>
      </w:r>
      <w:r w:rsidR="002F5026" w:rsidRPr="00B44689">
        <w:rPr>
          <w:rFonts w:ascii="Times New Roman" w:hAnsi="Times New Roman" w:cs="Times New Roman"/>
          <w:color w:val="000000" w:themeColor="text1"/>
          <w:sz w:val="20"/>
          <w:szCs w:val="20"/>
        </w:rPr>
        <w:t xml:space="preserve"> platinum </w:t>
      </w:r>
      <w:r w:rsidRPr="00B44689">
        <w:rPr>
          <w:rFonts w:ascii="Times New Roman" w:hAnsi="Times New Roman" w:cs="Times New Roman"/>
          <w:color w:val="000000" w:themeColor="text1"/>
          <w:sz w:val="20"/>
          <w:szCs w:val="20"/>
        </w:rPr>
        <w:t xml:space="preserve">electrode, </w:t>
      </w:r>
      <w:proofErr w:type="spellStart"/>
      <w:r w:rsidRPr="00B44689">
        <w:rPr>
          <w:rFonts w:ascii="Times New Roman" w:hAnsi="Times New Roman" w:cs="Times New Roman"/>
          <w:color w:val="000000" w:themeColor="text1"/>
          <w:sz w:val="20"/>
          <w:szCs w:val="20"/>
        </w:rPr>
        <w:t>the</w:t>
      </w:r>
      <w:r w:rsidR="002D7115" w:rsidRPr="00B44689">
        <w:rPr>
          <w:rFonts w:ascii="Times New Roman" w:hAnsi="Times New Roman" w:cs="Times New Roman"/>
          <w:color w:val="000000" w:themeColor="text1"/>
          <w:sz w:val="20"/>
          <w:szCs w:val="20"/>
        </w:rPr>
        <w:t>reference</w:t>
      </w:r>
      <w:proofErr w:type="spellEnd"/>
      <w:r w:rsidR="002F5026" w:rsidRPr="00B44689">
        <w:rPr>
          <w:rFonts w:ascii="Times New Roman" w:hAnsi="Times New Roman" w:cs="Times New Roman"/>
          <w:color w:val="000000" w:themeColor="text1"/>
          <w:sz w:val="20"/>
          <w:szCs w:val="20"/>
        </w:rPr>
        <w:t xml:space="preserve"> electrode </w:t>
      </w:r>
      <w:r w:rsidRPr="00B44689">
        <w:rPr>
          <w:rFonts w:ascii="Times New Roman" w:hAnsi="Times New Roman" w:cs="Times New Roman"/>
          <w:color w:val="000000" w:themeColor="text1"/>
          <w:sz w:val="20"/>
          <w:szCs w:val="20"/>
        </w:rPr>
        <w:t>is</w:t>
      </w:r>
      <w:r w:rsidR="002F5026" w:rsidRPr="00B44689">
        <w:rPr>
          <w:rFonts w:ascii="Times New Roman" w:hAnsi="Times New Roman" w:cs="Times New Roman"/>
          <w:color w:val="000000" w:themeColor="text1"/>
          <w:sz w:val="20"/>
          <w:szCs w:val="20"/>
        </w:rPr>
        <w:t xml:space="preserve"> saturated </w:t>
      </w:r>
      <w:r w:rsidRPr="00B44689">
        <w:rPr>
          <w:rFonts w:ascii="Times New Roman" w:hAnsi="Times New Roman" w:cs="Times New Roman"/>
          <w:color w:val="000000" w:themeColor="text1"/>
          <w:sz w:val="20"/>
          <w:szCs w:val="20"/>
        </w:rPr>
        <w:t>calomel</w:t>
      </w:r>
      <w:r w:rsidR="002F5026" w:rsidRPr="00B44689">
        <w:rPr>
          <w:rFonts w:ascii="Times New Roman" w:hAnsi="Times New Roman" w:cs="Times New Roman"/>
          <w:color w:val="000000" w:themeColor="text1"/>
          <w:sz w:val="20"/>
          <w:szCs w:val="20"/>
        </w:rPr>
        <w:t xml:space="preserve"> electrode (SCE) coupled to a fine </w:t>
      </w:r>
      <w:proofErr w:type="spellStart"/>
      <w:r w:rsidR="00071699" w:rsidRPr="00B44689">
        <w:rPr>
          <w:rFonts w:ascii="Times New Roman" w:hAnsi="Times New Roman" w:cs="Times New Roman"/>
          <w:color w:val="000000" w:themeColor="text1"/>
          <w:sz w:val="20"/>
          <w:szCs w:val="20"/>
        </w:rPr>
        <w:t>L</w:t>
      </w:r>
      <w:r w:rsidR="002F5026" w:rsidRPr="00B44689">
        <w:rPr>
          <w:rFonts w:ascii="Times New Roman" w:hAnsi="Times New Roman" w:cs="Times New Roman"/>
          <w:color w:val="000000" w:themeColor="text1"/>
          <w:sz w:val="20"/>
          <w:szCs w:val="20"/>
        </w:rPr>
        <w:t>uggin</w:t>
      </w:r>
      <w:proofErr w:type="spellEnd"/>
      <w:r w:rsidR="002F5026" w:rsidRPr="00B44689">
        <w:rPr>
          <w:rFonts w:ascii="Times New Roman" w:hAnsi="Times New Roman" w:cs="Times New Roman"/>
          <w:color w:val="000000" w:themeColor="text1"/>
          <w:sz w:val="20"/>
          <w:szCs w:val="20"/>
        </w:rPr>
        <w:t xml:space="preserve"> capillary and the working electrode </w:t>
      </w:r>
      <w:r w:rsidRPr="00B44689">
        <w:rPr>
          <w:rFonts w:ascii="Times New Roman" w:hAnsi="Times New Roman" w:cs="Times New Roman"/>
          <w:color w:val="000000" w:themeColor="text1"/>
          <w:sz w:val="20"/>
          <w:szCs w:val="20"/>
        </w:rPr>
        <w:t>is</w:t>
      </w:r>
      <w:r w:rsidR="002F5026" w:rsidRPr="00B44689">
        <w:rPr>
          <w:rFonts w:ascii="Times New Roman" w:hAnsi="Times New Roman" w:cs="Times New Roman"/>
          <w:color w:val="000000" w:themeColor="text1"/>
          <w:sz w:val="20"/>
          <w:szCs w:val="20"/>
        </w:rPr>
        <w:t xml:space="preserve"> prepared from C</w:t>
      </w:r>
      <w:r w:rsidRPr="00B44689">
        <w:rPr>
          <w:rFonts w:ascii="Times New Roman" w:hAnsi="Times New Roman" w:cs="Times New Roman"/>
          <w:color w:val="000000" w:themeColor="text1"/>
          <w:sz w:val="20"/>
          <w:szCs w:val="20"/>
        </w:rPr>
        <w:t>-steel</w:t>
      </w:r>
      <w:r w:rsidR="002F5026" w:rsidRPr="00B44689">
        <w:rPr>
          <w:rFonts w:ascii="Times New Roman" w:hAnsi="Times New Roman" w:cs="Times New Roman"/>
          <w:color w:val="000000" w:themeColor="text1"/>
          <w:sz w:val="20"/>
          <w:szCs w:val="20"/>
        </w:rPr>
        <w:t xml:space="preserve"> as a square specimen sealed with epoxy (PTFE) to give a surface area of 1cm</w:t>
      </w:r>
      <w:r w:rsidRPr="00B44689">
        <w:rPr>
          <w:rFonts w:ascii="Times New Roman" w:hAnsi="Times New Roman" w:cs="Times New Roman"/>
          <w:color w:val="000000" w:themeColor="text1"/>
          <w:sz w:val="20"/>
          <w:szCs w:val="20"/>
          <w:vertAlign w:val="superscript"/>
        </w:rPr>
        <w:t>2</w:t>
      </w:r>
      <w:r w:rsidR="002F5026" w:rsidRPr="00B44689">
        <w:rPr>
          <w:rFonts w:ascii="Times New Roman" w:hAnsi="Times New Roman" w:cs="Times New Roman"/>
          <w:color w:val="000000" w:themeColor="text1"/>
          <w:sz w:val="20"/>
          <w:szCs w:val="20"/>
        </w:rPr>
        <w:t>.</w:t>
      </w:r>
    </w:p>
    <w:p w:rsidR="002F5026" w:rsidRPr="00B44689" w:rsidRDefault="002F5026" w:rsidP="006F0027">
      <w:pPr>
        <w:snapToGrid w:val="0"/>
        <w:spacing w:after="0" w:line="240" w:lineRule="auto"/>
        <w:ind w:firstLine="425"/>
        <w:jc w:val="both"/>
        <w:rPr>
          <w:rFonts w:ascii="Times New Roman" w:hAnsi="Times New Roman" w:cs="Times New Roman"/>
          <w:color w:val="000000" w:themeColor="text1"/>
          <w:sz w:val="20"/>
          <w:szCs w:val="20"/>
          <w:lang w:eastAsia="zh-CN"/>
        </w:rPr>
      </w:pPr>
      <w:r w:rsidRPr="00B44689">
        <w:rPr>
          <w:rFonts w:ascii="Times New Roman" w:hAnsi="Times New Roman" w:cs="Times New Roman"/>
          <w:color w:val="000000" w:themeColor="text1"/>
          <w:sz w:val="20"/>
          <w:szCs w:val="20"/>
        </w:rPr>
        <w:t xml:space="preserve">Electrochemical measurements were performed by using </w:t>
      </w:r>
      <w:proofErr w:type="spellStart"/>
      <w:r w:rsidR="00071699" w:rsidRPr="00B44689">
        <w:rPr>
          <w:rFonts w:ascii="Times New Roman" w:hAnsi="Times New Roman" w:cs="Times New Roman"/>
          <w:color w:val="000000" w:themeColor="text1"/>
          <w:sz w:val="20"/>
          <w:szCs w:val="20"/>
        </w:rPr>
        <w:t>Gamry</w:t>
      </w:r>
      <w:proofErr w:type="spellEnd"/>
      <w:r w:rsidRPr="00B44689">
        <w:rPr>
          <w:rFonts w:ascii="Times New Roman" w:hAnsi="Times New Roman" w:cs="Times New Roman"/>
          <w:color w:val="000000" w:themeColor="text1"/>
          <w:sz w:val="20"/>
          <w:szCs w:val="20"/>
        </w:rPr>
        <w:t xml:space="preserve"> (PCI 300/4) instrument </w:t>
      </w:r>
      <w:proofErr w:type="spellStart"/>
      <w:r w:rsidR="00071699" w:rsidRPr="00B44689">
        <w:rPr>
          <w:rFonts w:ascii="Times New Roman" w:hAnsi="Times New Roman" w:cs="Times New Roman"/>
          <w:color w:val="000000" w:themeColor="text1"/>
          <w:sz w:val="20"/>
          <w:szCs w:val="20"/>
        </w:rPr>
        <w:t>P</w:t>
      </w:r>
      <w:r w:rsidRPr="00B44689">
        <w:rPr>
          <w:rFonts w:ascii="Times New Roman" w:hAnsi="Times New Roman" w:cs="Times New Roman"/>
          <w:color w:val="000000" w:themeColor="text1"/>
          <w:sz w:val="20"/>
          <w:szCs w:val="20"/>
        </w:rPr>
        <w:t>otentiostat</w:t>
      </w:r>
      <w:proofErr w:type="spellEnd"/>
      <w:r w:rsidRPr="00B44689">
        <w:rPr>
          <w:rFonts w:ascii="Times New Roman" w:hAnsi="Times New Roman" w:cs="Times New Roman"/>
          <w:color w:val="000000" w:themeColor="text1"/>
          <w:sz w:val="20"/>
          <w:szCs w:val="20"/>
        </w:rPr>
        <w:t xml:space="preserve"> / </w:t>
      </w:r>
      <w:proofErr w:type="spellStart"/>
      <w:r w:rsidR="00071699" w:rsidRPr="00B44689">
        <w:rPr>
          <w:rFonts w:ascii="Times New Roman" w:hAnsi="Times New Roman" w:cs="Times New Roman"/>
          <w:color w:val="000000" w:themeColor="text1"/>
          <w:sz w:val="20"/>
          <w:szCs w:val="20"/>
        </w:rPr>
        <w:t>Galvanostat</w:t>
      </w:r>
      <w:proofErr w:type="spellEnd"/>
      <w:r w:rsidRPr="00B44689">
        <w:rPr>
          <w:rFonts w:ascii="Times New Roman" w:hAnsi="Times New Roman" w:cs="Times New Roman"/>
          <w:color w:val="000000" w:themeColor="text1"/>
          <w:sz w:val="20"/>
          <w:szCs w:val="20"/>
        </w:rPr>
        <w:t xml:space="preserve">/ZRA which includes a </w:t>
      </w:r>
      <w:proofErr w:type="spellStart"/>
      <w:r w:rsidR="00071699" w:rsidRPr="00B44689">
        <w:rPr>
          <w:rFonts w:ascii="Times New Roman" w:hAnsi="Times New Roman" w:cs="Times New Roman"/>
          <w:color w:val="000000" w:themeColor="text1"/>
          <w:sz w:val="20"/>
          <w:szCs w:val="20"/>
        </w:rPr>
        <w:t>Gamry</w:t>
      </w:r>
      <w:proofErr w:type="spellEnd"/>
      <w:r w:rsidRPr="00B44689">
        <w:rPr>
          <w:rFonts w:ascii="Times New Roman" w:hAnsi="Times New Roman" w:cs="Times New Roman"/>
          <w:color w:val="000000" w:themeColor="text1"/>
          <w:sz w:val="20"/>
          <w:szCs w:val="20"/>
        </w:rPr>
        <w:t xml:space="preserve"> frame work system based on </w:t>
      </w:r>
      <w:r w:rsidR="00D07CD5" w:rsidRPr="00B44689">
        <w:rPr>
          <w:rFonts w:ascii="Times New Roman" w:hAnsi="Times New Roman" w:cs="Times New Roman"/>
          <w:color w:val="000000" w:themeColor="text1"/>
          <w:sz w:val="20"/>
          <w:szCs w:val="20"/>
        </w:rPr>
        <w:t xml:space="preserve">ESA400. </w:t>
      </w:r>
      <w:proofErr w:type="spellStart"/>
      <w:r w:rsidR="00071699" w:rsidRPr="00B44689">
        <w:rPr>
          <w:rFonts w:ascii="Times New Roman" w:hAnsi="Times New Roman" w:cs="Times New Roman"/>
          <w:color w:val="000000" w:themeColor="text1"/>
          <w:sz w:val="20"/>
          <w:szCs w:val="20"/>
        </w:rPr>
        <w:t>Gamry</w:t>
      </w:r>
      <w:proofErr w:type="spellEnd"/>
      <w:r w:rsidR="00071699" w:rsidRPr="00B44689">
        <w:rPr>
          <w:rFonts w:ascii="Times New Roman" w:hAnsi="Times New Roman" w:cs="Times New Roman"/>
          <w:color w:val="000000" w:themeColor="text1"/>
          <w:sz w:val="20"/>
          <w:szCs w:val="20"/>
        </w:rPr>
        <w:t xml:space="preserve"> applications</w:t>
      </w:r>
      <w:r w:rsidRPr="00B44689">
        <w:rPr>
          <w:rFonts w:ascii="Times New Roman" w:hAnsi="Times New Roman" w:cs="Times New Roman"/>
          <w:color w:val="000000" w:themeColor="text1"/>
          <w:sz w:val="20"/>
          <w:szCs w:val="20"/>
        </w:rPr>
        <w:t xml:space="preserve"> include DC 105 for corrosion </w:t>
      </w:r>
      <w:r w:rsidR="00B219A5" w:rsidRPr="00B44689">
        <w:rPr>
          <w:rFonts w:ascii="Times New Roman" w:hAnsi="Times New Roman" w:cs="Times New Roman"/>
          <w:color w:val="000000" w:themeColor="text1"/>
          <w:sz w:val="20"/>
          <w:szCs w:val="20"/>
        </w:rPr>
        <w:t>measurements</w:t>
      </w:r>
      <w:r w:rsidRPr="00B44689">
        <w:rPr>
          <w:rFonts w:ascii="Times New Roman" w:hAnsi="Times New Roman" w:cs="Times New Roman"/>
          <w:color w:val="000000" w:themeColor="text1"/>
          <w:sz w:val="20"/>
          <w:szCs w:val="20"/>
        </w:rPr>
        <w:t xml:space="preserve"> and EIS 300 for electro chemical impedance spectroscopy and EFM 140 software along with a computer for collecting data</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ECHEM analyst 5.58 software was used for plotting</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graphing and fitting data</w:t>
      </w:r>
      <w:r w:rsidR="00B44689">
        <w:rPr>
          <w:rFonts w:ascii="Times New Roman" w:hAnsi="Times New Roman" w:cs="Times New Roman"/>
          <w:color w:val="000000" w:themeColor="text1"/>
          <w:sz w:val="20"/>
          <w:szCs w:val="20"/>
        </w:rPr>
        <w:t>.</w:t>
      </w:r>
    </w:p>
    <w:p w:rsidR="006F0027" w:rsidRPr="00B44689" w:rsidRDefault="006F0027" w:rsidP="006F0027">
      <w:pPr>
        <w:snapToGrid w:val="0"/>
        <w:spacing w:after="0" w:line="240" w:lineRule="auto"/>
        <w:ind w:firstLine="425"/>
        <w:jc w:val="both"/>
        <w:rPr>
          <w:rFonts w:ascii="Times New Roman" w:hAnsi="Times New Roman" w:cs="Times New Roman"/>
          <w:color w:val="000000" w:themeColor="text1"/>
          <w:sz w:val="20"/>
          <w:szCs w:val="20"/>
          <w:lang w:eastAsia="zh-CN"/>
        </w:rPr>
      </w:pPr>
    </w:p>
    <w:p w:rsidR="002F5026" w:rsidRPr="00B44689" w:rsidRDefault="002F5026" w:rsidP="006F0027">
      <w:pPr>
        <w:snapToGrid w:val="0"/>
        <w:spacing w:after="0" w:line="240" w:lineRule="auto"/>
        <w:jc w:val="both"/>
        <w:rPr>
          <w:rFonts w:ascii="Times New Roman" w:hAnsi="Times New Roman" w:cs="Times New Roman"/>
          <w:b/>
          <w:color w:val="000000" w:themeColor="text1"/>
          <w:sz w:val="20"/>
          <w:szCs w:val="20"/>
        </w:rPr>
      </w:pPr>
      <w:proofErr w:type="gramStart"/>
      <w:r w:rsidRPr="00B44689">
        <w:rPr>
          <w:rFonts w:ascii="Times New Roman" w:hAnsi="Times New Roman" w:cs="Times New Roman"/>
          <w:b/>
          <w:color w:val="000000" w:themeColor="text1"/>
          <w:sz w:val="20"/>
          <w:szCs w:val="20"/>
        </w:rPr>
        <w:t>3.Results</w:t>
      </w:r>
      <w:proofErr w:type="gramEnd"/>
      <w:r w:rsidRPr="00B44689">
        <w:rPr>
          <w:rFonts w:ascii="Times New Roman" w:hAnsi="Times New Roman" w:cs="Times New Roman"/>
          <w:b/>
          <w:color w:val="000000" w:themeColor="text1"/>
          <w:sz w:val="20"/>
          <w:szCs w:val="20"/>
        </w:rPr>
        <w:t xml:space="preserve"> and </w:t>
      </w:r>
      <w:r w:rsidR="00270D33" w:rsidRPr="00B44689">
        <w:rPr>
          <w:rFonts w:ascii="Times New Roman" w:hAnsi="Times New Roman" w:cs="Times New Roman"/>
          <w:b/>
          <w:color w:val="000000" w:themeColor="text1"/>
          <w:sz w:val="20"/>
          <w:szCs w:val="20"/>
        </w:rPr>
        <w:t>D</w:t>
      </w:r>
      <w:r w:rsidRPr="00B44689">
        <w:rPr>
          <w:rFonts w:ascii="Times New Roman" w:hAnsi="Times New Roman" w:cs="Times New Roman"/>
          <w:b/>
          <w:color w:val="000000" w:themeColor="text1"/>
          <w:sz w:val="20"/>
          <w:szCs w:val="20"/>
        </w:rPr>
        <w:t>iscussion</w:t>
      </w:r>
    </w:p>
    <w:p w:rsidR="002F5026" w:rsidRPr="00B44689" w:rsidRDefault="002F5026" w:rsidP="00B44689">
      <w:pPr>
        <w:snapToGrid w:val="0"/>
        <w:spacing w:after="0" w:line="240" w:lineRule="auto"/>
        <w:jc w:val="both"/>
        <w:rPr>
          <w:rFonts w:ascii="Times New Roman" w:hAnsi="Times New Roman" w:cs="Times New Roman"/>
          <w:i/>
          <w:iCs/>
          <w:color w:val="000000" w:themeColor="text1"/>
          <w:sz w:val="20"/>
          <w:szCs w:val="20"/>
        </w:rPr>
      </w:pPr>
      <w:r w:rsidRPr="00B44689">
        <w:rPr>
          <w:rFonts w:ascii="Times New Roman" w:hAnsi="Times New Roman" w:cs="Times New Roman"/>
          <w:i/>
          <w:iCs/>
          <w:color w:val="000000" w:themeColor="text1"/>
          <w:sz w:val="20"/>
          <w:szCs w:val="20"/>
        </w:rPr>
        <w:t xml:space="preserve">3.1 </w:t>
      </w:r>
      <w:r w:rsidR="008D650D" w:rsidRPr="00B44689">
        <w:rPr>
          <w:rFonts w:ascii="Times New Roman" w:hAnsi="Times New Roman" w:cs="Times New Roman"/>
          <w:i/>
          <w:iCs/>
          <w:color w:val="000000" w:themeColor="text1"/>
          <w:sz w:val="20"/>
          <w:szCs w:val="20"/>
        </w:rPr>
        <w:t>W</w:t>
      </w:r>
      <w:r w:rsidRPr="00B44689">
        <w:rPr>
          <w:rFonts w:ascii="Times New Roman" w:hAnsi="Times New Roman" w:cs="Times New Roman"/>
          <w:i/>
          <w:iCs/>
          <w:color w:val="000000" w:themeColor="text1"/>
          <w:sz w:val="20"/>
          <w:szCs w:val="20"/>
        </w:rPr>
        <w:t>eight loss measurement</w:t>
      </w:r>
      <w:r w:rsidR="00270D33" w:rsidRPr="00B44689">
        <w:rPr>
          <w:rFonts w:ascii="Times New Roman" w:hAnsi="Times New Roman" w:cs="Times New Roman"/>
          <w:i/>
          <w:iCs/>
          <w:color w:val="000000" w:themeColor="text1"/>
          <w:sz w:val="20"/>
          <w:szCs w:val="20"/>
        </w:rPr>
        <w:t>s</w:t>
      </w:r>
    </w:p>
    <w:p w:rsidR="002D2549" w:rsidRPr="00B44689" w:rsidRDefault="002F5026" w:rsidP="002D2549">
      <w:pPr>
        <w:snapToGrid w:val="0"/>
        <w:spacing w:after="0" w:line="240" w:lineRule="auto"/>
        <w:ind w:firstLine="425"/>
        <w:jc w:val="both"/>
        <w:rPr>
          <w:rFonts w:ascii="Times New Roman" w:hAnsi="Times New Roman" w:cs="Times New Roman"/>
          <w:i/>
          <w:iCs/>
          <w:color w:val="000000" w:themeColor="text1"/>
          <w:sz w:val="20"/>
          <w:szCs w:val="20"/>
          <w:lang w:eastAsia="zh-CN"/>
        </w:rPr>
      </w:pPr>
      <w:r w:rsidRPr="00B44689">
        <w:rPr>
          <w:rFonts w:ascii="Times New Roman" w:hAnsi="Times New Roman" w:cs="Times New Roman"/>
          <w:color w:val="000000" w:themeColor="text1"/>
          <w:sz w:val="20"/>
          <w:szCs w:val="20"/>
        </w:rPr>
        <w:t>Figure (1) show</w:t>
      </w:r>
      <w:r w:rsidR="008D650D"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 xml:space="preserve"> the weight loss-time curves for C-steel in 1M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in the absence and presence of different concentrations of the </w:t>
      </w:r>
      <w:proofErr w:type="spellStart"/>
      <w:r w:rsidR="008D650D" w:rsidRPr="00B44689">
        <w:rPr>
          <w:rFonts w:ascii="Times New Roman" w:hAnsi="Times New Roman" w:cs="Times New Roman"/>
          <w:color w:val="000000" w:themeColor="text1"/>
          <w:sz w:val="20"/>
          <w:szCs w:val="20"/>
        </w:rPr>
        <w:t>Thymol</w:t>
      </w:r>
      <w:proofErr w:type="spellEnd"/>
      <w:r w:rsidR="008D650D" w:rsidRPr="00B44689">
        <w:rPr>
          <w:rFonts w:ascii="Times New Roman" w:hAnsi="Times New Roman" w:cs="Times New Roman"/>
          <w:color w:val="000000" w:themeColor="text1"/>
          <w:sz w:val="20"/>
          <w:szCs w:val="20"/>
        </w:rPr>
        <w:t xml:space="preserve"> blue</w:t>
      </w:r>
      <w:r w:rsidRPr="00B44689">
        <w:rPr>
          <w:rFonts w:ascii="Times New Roman" w:hAnsi="Times New Roman" w:cs="Times New Roman"/>
          <w:color w:val="000000" w:themeColor="text1"/>
          <w:sz w:val="20"/>
          <w:szCs w:val="20"/>
        </w:rPr>
        <w:t xml:space="preserve"> at 25</w:t>
      </w:r>
      <w:r w:rsidRPr="00B44689">
        <w:rPr>
          <w:rFonts w:ascii="Times New Roman" w:hAnsi="Times New Roman" w:cs="Times New Roman"/>
          <w:color w:val="000000" w:themeColor="text1"/>
          <w:sz w:val="20"/>
          <w:szCs w:val="20"/>
          <w:vertAlign w:val="superscript"/>
        </w:rPr>
        <w:t>o</w:t>
      </w:r>
      <w:r w:rsidRPr="00B44689">
        <w:rPr>
          <w:rFonts w:ascii="Times New Roman" w:hAnsi="Times New Roman" w:cs="Times New Roman"/>
          <w:color w:val="000000" w:themeColor="text1"/>
          <w:sz w:val="20"/>
          <w:szCs w:val="20"/>
        </w:rPr>
        <w:t>C</w:t>
      </w:r>
      <w:r w:rsidR="008D650D" w:rsidRP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It is obvious that the weight loss of carbon steel in the presence of </w:t>
      </w:r>
      <w:proofErr w:type="spellStart"/>
      <w:r w:rsidR="008D650D" w:rsidRPr="00B44689">
        <w:rPr>
          <w:rFonts w:ascii="Times New Roman" w:hAnsi="Times New Roman" w:cs="Times New Roman"/>
          <w:color w:val="000000" w:themeColor="text1"/>
          <w:sz w:val="20"/>
          <w:szCs w:val="20"/>
        </w:rPr>
        <w:t>Thymol</w:t>
      </w:r>
      <w:proofErr w:type="spellEnd"/>
      <w:r w:rsidR="008D650D" w:rsidRPr="00B44689">
        <w:rPr>
          <w:rFonts w:ascii="Times New Roman" w:hAnsi="Times New Roman" w:cs="Times New Roman"/>
          <w:color w:val="000000" w:themeColor="text1"/>
          <w:sz w:val="20"/>
          <w:szCs w:val="20"/>
        </w:rPr>
        <w:t xml:space="preserve"> blue</w:t>
      </w:r>
      <w:r w:rsidRPr="00B44689">
        <w:rPr>
          <w:rFonts w:ascii="Times New Roman" w:hAnsi="Times New Roman" w:cs="Times New Roman"/>
          <w:color w:val="000000" w:themeColor="text1"/>
          <w:sz w:val="20"/>
          <w:szCs w:val="20"/>
        </w:rPr>
        <w:t xml:space="preserve"> varies linearly with time, and is much lower than that obtained in blank solution. The linearity obtained indicated the absence of insoluble surface film during corrosion and that the </w:t>
      </w:r>
      <w:proofErr w:type="spellStart"/>
      <w:r w:rsidR="008D650D" w:rsidRPr="00B44689">
        <w:rPr>
          <w:rFonts w:ascii="Times New Roman" w:hAnsi="Times New Roman" w:cs="Times New Roman"/>
          <w:color w:val="000000" w:themeColor="text1"/>
          <w:sz w:val="20"/>
          <w:szCs w:val="20"/>
        </w:rPr>
        <w:t>Thymol</w:t>
      </w:r>
      <w:proofErr w:type="spellEnd"/>
      <w:r w:rsidR="008D650D" w:rsidRPr="00B44689">
        <w:rPr>
          <w:rFonts w:ascii="Times New Roman" w:hAnsi="Times New Roman" w:cs="Times New Roman"/>
          <w:color w:val="000000" w:themeColor="text1"/>
          <w:sz w:val="20"/>
          <w:szCs w:val="20"/>
        </w:rPr>
        <w:t xml:space="preserve"> </w:t>
      </w:r>
      <w:proofErr w:type="spellStart"/>
      <w:r w:rsidR="008D650D" w:rsidRPr="00B44689">
        <w:rPr>
          <w:rFonts w:ascii="Times New Roman" w:hAnsi="Times New Roman" w:cs="Times New Roman"/>
          <w:color w:val="000000" w:themeColor="text1"/>
          <w:sz w:val="20"/>
          <w:szCs w:val="20"/>
        </w:rPr>
        <w:t>bluewas</w:t>
      </w:r>
      <w:proofErr w:type="spellEnd"/>
      <w:r w:rsidRPr="00B44689">
        <w:rPr>
          <w:rFonts w:ascii="Times New Roman" w:hAnsi="Times New Roman" w:cs="Times New Roman"/>
          <w:color w:val="000000" w:themeColor="text1"/>
          <w:sz w:val="20"/>
          <w:szCs w:val="20"/>
        </w:rPr>
        <w:t xml:space="preserve"> first adsorbed onto the metal surface and, therefore, impede the corrosion process [16]. The inhibition efficiency (%IE) and the surface coverage (Ѳ) we</w:t>
      </w:r>
      <w:r w:rsidR="00D07E3A" w:rsidRPr="00B44689">
        <w:rPr>
          <w:rFonts w:ascii="Times New Roman" w:hAnsi="Times New Roman" w:cs="Times New Roman"/>
          <w:color w:val="000000" w:themeColor="text1"/>
          <w:sz w:val="20"/>
          <w:szCs w:val="20"/>
        </w:rPr>
        <w:t>re calculated using equation (1</w:t>
      </w:r>
      <w:r w:rsidRPr="00B44689">
        <w:rPr>
          <w:rFonts w:ascii="Times New Roman" w:hAnsi="Times New Roman" w:cs="Times New Roman"/>
          <w:color w:val="000000" w:themeColor="text1"/>
          <w:sz w:val="20"/>
          <w:szCs w:val="20"/>
        </w:rPr>
        <w:t xml:space="preserve">) </w:t>
      </w:r>
      <w:r w:rsidR="00071699" w:rsidRPr="00B44689">
        <w:rPr>
          <w:rFonts w:ascii="Times New Roman" w:hAnsi="Times New Roman" w:cs="Times New Roman"/>
          <w:color w:val="000000" w:themeColor="text1"/>
          <w:sz w:val="20"/>
          <w:szCs w:val="20"/>
        </w:rPr>
        <w:t>Table (</w:t>
      </w:r>
      <w:r w:rsidR="002E4DC8" w:rsidRPr="00B44689">
        <w:rPr>
          <w:rFonts w:ascii="Times New Roman" w:hAnsi="Times New Roman" w:cs="Times New Roman"/>
          <w:color w:val="000000" w:themeColor="text1"/>
          <w:sz w:val="20"/>
          <w:szCs w:val="20"/>
        </w:rPr>
        <w:t>1</w:t>
      </w:r>
      <w:r w:rsidR="00071699" w:rsidRPr="00B44689">
        <w:rPr>
          <w:rFonts w:ascii="Times New Roman" w:hAnsi="Times New Roman" w:cs="Times New Roman"/>
          <w:color w:val="000000" w:themeColor="text1"/>
          <w:sz w:val="20"/>
          <w:szCs w:val="20"/>
        </w:rPr>
        <w:t>) shows</w:t>
      </w:r>
      <w:r w:rsidRPr="00B44689">
        <w:rPr>
          <w:rFonts w:ascii="Times New Roman" w:hAnsi="Times New Roman" w:cs="Times New Roman"/>
          <w:color w:val="000000" w:themeColor="text1"/>
          <w:sz w:val="20"/>
          <w:szCs w:val="20"/>
        </w:rPr>
        <w:t xml:space="preserve"> the </w:t>
      </w:r>
      <w:r w:rsidR="008D650D" w:rsidRPr="00B44689">
        <w:rPr>
          <w:rFonts w:ascii="Times New Roman" w:hAnsi="Times New Roman" w:cs="Times New Roman"/>
          <w:color w:val="000000" w:themeColor="text1"/>
          <w:sz w:val="20"/>
          <w:szCs w:val="20"/>
        </w:rPr>
        <w:t xml:space="preserve">inhibition </w:t>
      </w:r>
      <w:r w:rsidRPr="00B44689">
        <w:rPr>
          <w:rFonts w:ascii="Times New Roman" w:hAnsi="Times New Roman" w:cs="Times New Roman"/>
          <w:color w:val="000000" w:themeColor="text1"/>
          <w:sz w:val="20"/>
          <w:szCs w:val="20"/>
        </w:rPr>
        <w:t>efficiency (% IE) and surface coverage value (Ѳ</w:t>
      </w:r>
      <w:proofErr w:type="gramStart"/>
      <w:r w:rsidRPr="00B44689">
        <w:rPr>
          <w:rFonts w:ascii="Times New Roman" w:hAnsi="Times New Roman" w:cs="Times New Roman"/>
          <w:color w:val="000000" w:themeColor="text1"/>
          <w:sz w:val="20"/>
          <w:szCs w:val="20"/>
        </w:rPr>
        <w:t>)obtained</w:t>
      </w:r>
      <w:proofErr w:type="gramEnd"/>
      <w:r w:rsidRPr="00B44689">
        <w:rPr>
          <w:rFonts w:ascii="Times New Roman" w:hAnsi="Times New Roman" w:cs="Times New Roman"/>
          <w:color w:val="000000" w:themeColor="text1"/>
          <w:sz w:val="20"/>
          <w:szCs w:val="20"/>
        </w:rPr>
        <w:t xml:space="preserve"> at 25</w:t>
      </w:r>
      <w:r w:rsidR="008D650D" w:rsidRP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C for the investigated </w:t>
      </w:r>
      <w:proofErr w:type="spellStart"/>
      <w:r w:rsidR="008D650D" w:rsidRPr="00B44689">
        <w:rPr>
          <w:rFonts w:ascii="Times New Roman" w:hAnsi="Times New Roman" w:cs="Times New Roman"/>
          <w:color w:val="000000" w:themeColor="text1"/>
          <w:sz w:val="20"/>
          <w:szCs w:val="20"/>
        </w:rPr>
        <w:t>Thymol</w:t>
      </w:r>
      <w:proofErr w:type="spellEnd"/>
      <w:r w:rsidR="008D650D" w:rsidRPr="00B44689">
        <w:rPr>
          <w:rFonts w:ascii="Times New Roman" w:hAnsi="Times New Roman" w:cs="Times New Roman"/>
          <w:color w:val="000000" w:themeColor="text1"/>
          <w:sz w:val="20"/>
          <w:szCs w:val="20"/>
        </w:rPr>
        <w:t xml:space="preserve"> blue. The data of </w:t>
      </w:r>
      <w:r w:rsidR="00D07E3A" w:rsidRPr="00B44689">
        <w:rPr>
          <w:rFonts w:ascii="Times New Roman" w:hAnsi="Times New Roman" w:cs="Times New Roman"/>
          <w:color w:val="000000" w:themeColor="text1"/>
          <w:sz w:val="20"/>
          <w:szCs w:val="20"/>
        </w:rPr>
        <w:t>Table (</w:t>
      </w:r>
      <w:r w:rsidR="002E4DC8" w:rsidRPr="00B44689">
        <w:rPr>
          <w:rFonts w:ascii="Times New Roman" w:hAnsi="Times New Roman" w:cs="Times New Roman"/>
          <w:color w:val="000000" w:themeColor="text1"/>
          <w:sz w:val="20"/>
          <w:szCs w:val="20"/>
        </w:rPr>
        <w:t>1</w:t>
      </w:r>
      <w:r w:rsidRPr="00B44689">
        <w:rPr>
          <w:rFonts w:ascii="Times New Roman" w:hAnsi="Times New Roman" w:cs="Times New Roman"/>
          <w:color w:val="000000" w:themeColor="text1"/>
          <w:sz w:val="20"/>
          <w:szCs w:val="20"/>
        </w:rPr>
        <w:t>) indicate</w:t>
      </w:r>
      <w:r w:rsidR="008D650D" w:rsidRPr="00B44689">
        <w:rPr>
          <w:rFonts w:ascii="Times New Roman" w:hAnsi="Times New Roman" w:cs="Times New Roman"/>
          <w:color w:val="000000" w:themeColor="text1"/>
          <w:sz w:val="20"/>
          <w:szCs w:val="20"/>
        </w:rPr>
        <w:t>d</w:t>
      </w:r>
      <w:r w:rsidRPr="00B44689">
        <w:rPr>
          <w:rFonts w:ascii="Times New Roman" w:hAnsi="Times New Roman" w:cs="Times New Roman"/>
          <w:color w:val="000000" w:themeColor="text1"/>
          <w:sz w:val="20"/>
          <w:szCs w:val="20"/>
        </w:rPr>
        <w:t xml:space="preserve"> that the inhibition efficiency increases with increas</w:t>
      </w:r>
      <w:r w:rsidR="008D650D" w:rsidRPr="00B44689">
        <w:rPr>
          <w:rFonts w:ascii="Times New Roman" w:hAnsi="Times New Roman" w:cs="Times New Roman"/>
          <w:color w:val="000000" w:themeColor="text1"/>
          <w:sz w:val="20"/>
          <w:szCs w:val="20"/>
        </w:rPr>
        <w:t xml:space="preserve">ing </w:t>
      </w:r>
      <w:r w:rsidRPr="00B44689">
        <w:rPr>
          <w:rFonts w:ascii="Times New Roman" w:hAnsi="Times New Roman" w:cs="Times New Roman"/>
          <w:color w:val="000000" w:themeColor="text1"/>
          <w:sz w:val="20"/>
          <w:szCs w:val="20"/>
        </w:rPr>
        <w:t xml:space="preserve">the </w:t>
      </w:r>
      <w:proofErr w:type="spellStart"/>
      <w:r w:rsidR="008D650D" w:rsidRPr="00B44689">
        <w:rPr>
          <w:rFonts w:ascii="Times New Roman" w:hAnsi="Times New Roman" w:cs="Times New Roman"/>
          <w:color w:val="000000" w:themeColor="text1"/>
          <w:sz w:val="20"/>
          <w:szCs w:val="20"/>
        </w:rPr>
        <w:t>Thymol</w:t>
      </w:r>
      <w:proofErr w:type="spellEnd"/>
      <w:r w:rsidR="008D650D" w:rsidRPr="00B44689">
        <w:rPr>
          <w:rFonts w:ascii="Times New Roman" w:hAnsi="Times New Roman" w:cs="Times New Roman"/>
          <w:color w:val="000000" w:themeColor="text1"/>
          <w:sz w:val="20"/>
          <w:szCs w:val="20"/>
        </w:rPr>
        <w:t xml:space="preserve"> </w:t>
      </w:r>
      <w:proofErr w:type="spellStart"/>
      <w:r w:rsidR="008D650D" w:rsidRPr="00B44689">
        <w:rPr>
          <w:rFonts w:ascii="Times New Roman" w:hAnsi="Times New Roman" w:cs="Times New Roman"/>
          <w:color w:val="000000" w:themeColor="text1"/>
          <w:sz w:val="20"/>
          <w:szCs w:val="20"/>
        </w:rPr>
        <w:t>blue</w:t>
      </w:r>
      <w:r w:rsidRPr="00B44689">
        <w:rPr>
          <w:rFonts w:ascii="Times New Roman" w:hAnsi="Times New Roman" w:cs="Times New Roman"/>
          <w:color w:val="000000" w:themeColor="text1"/>
          <w:sz w:val="20"/>
          <w:szCs w:val="20"/>
        </w:rPr>
        <w:t>concentration</w:t>
      </w:r>
      <w:proofErr w:type="spellEnd"/>
      <w:r w:rsidR="008D650D" w:rsidRP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This behavior could be attributed to increase of the number of adsorbed molecules at metal surface [1</w:t>
      </w:r>
      <w:r w:rsidR="00D07E3A" w:rsidRPr="00B44689">
        <w:rPr>
          <w:rFonts w:ascii="Times New Roman" w:hAnsi="Times New Roman" w:cs="Times New Roman"/>
          <w:color w:val="000000" w:themeColor="text1"/>
          <w:sz w:val="20"/>
          <w:szCs w:val="20"/>
        </w:rPr>
        <w:t>7</w:t>
      </w:r>
      <w:r w:rsidRPr="00B44689">
        <w:rPr>
          <w:rFonts w:ascii="Times New Roman" w:hAnsi="Times New Roman" w:cs="Times New Roman"/>
          <w:color w:val="000000" w:themeColor="text1"/>
          <w:sz w:val="20"/>
          <w:szCs w:val="20"/>
        </w:rPr>
        <w:t>].</w:t>
      </w:r>
      <w:r w:rsidR="002D2549" w:rsidRPr="00B44689">
        <w:rPr>
          <w:rFonts w:ascii="Times New Roman" w:hAnsi="Times New Roman" w:cs="Times New Roman"/>
          <w:i/>
          <w:iCs/>
          <w:color w:val="000000" w:themeColor="text1"/>
          <w:sz w:val="20"/>
          <w:szCs w:val="20"/>
        </w:rPr>
        <w:t xml:space="preserve"> </w:t>
      </w:r>
    </w:p>
    <w:p w:rsidR="003A6694" w:rsidRDefault="003A6694" w:rsidP="00B44689">
      <w:pPr>
        <w:snapToGrid w:val="0"/>
        <w:spacing w:after="0" w:line="240" w:lineRule="auto"/>
        <w:jc w:val="both"/>
        <w:rPr>
          <w:rFonts w:ascii="Times New Roman" w:hAnsi="Times New Roman" w:cs="Times New Roman" w:hint="eastAsia"/>
          <w:i/>
          <w:iCs/>
          <w:color w:val="000000" w:themeColor="text1"/>
          <w:sz w:val="20"/>
          <w:szCs w:val="20"/>
          <w:lang w:eastAsia="zh-CN"/>
        </w:rPr>
      </w:pPr>
    </w:p>
    <w:p w:rsidR="003A6694" w:rsidRDefault="003A6694" w:rsidP="00B44689">
      <w:pPr>
        <w:snapToGrid w:val="0"/>
        <w:spacing w:after="0" w:line="240" w:lineRule="auto"/>
        <w:jc w:val="both"/>
        <w:rPr>
          <w:rFonts w:ascii="Times New Roman" w:hAnsi="Times New Roman" w:cs="Times New Roman" w:hint="eastAsia"/>
          <w:i/>
          <w:iCs/>
          <w:color w:val="000000" w:themeColor="text1"/>
          <w:sz w:val="20"/>
          <w:szCs w:val="20"/>
          <w:lang w:eastAsia="zh-CN"/>
        </w:rPr>
      </w:pPr>
    </w:p>
    <w:p w:rsidR="002D2549" w:rsidRPr="00B44689" w:rsidRDefault="002D2549" w:rsidP="00B44689">
      <w:pPr>
        <w:snapToGrid w:val="0"/>
        <w:spacing w:after="0" w:line="240" w:lineRule="auto"/>
        <w:jc w:val="both"/>
        <w:rPr>
          <w:rFonts w:ascii="Times New Roman" w:hAnsi="Times New Roman" w:cs="Times New Roman"/>
          <w:i/>
          <w:iCs/>
          <w:color w:val="000000" w:themeColor="text1"/>
          <w:sz w:val="20"/>
          <w:szCs w:val="20"/>
        </w:rPr>
      </w:pPr>
      <w:r w:rsidRPr="00B44689">
        <w:rPr>
          <w:rFonts w:ascii="Times New Roman" w:hAnsi="Times New Roman" w:cs="Times New Roman"/>
          <w:i/>
          <w:iCs/>
          <w:color w:val="000000" w:themeColor="text1"/>
          <w:sz w:val="20"/>
          <w:szCs w:val="20"/>
        </w:rPr>
        <w:lastRenderedPageBreak/>
        <w:t xml:space="preserve">3.2 </w:t>
      </w:r>
      <w:proofErr w:type="spellStart"/>
      <w:r w:rsidRPr="00B44689">
        <w:rPr>
          <w:rFonts w:ascii="Times New Roman" w:hAnsi="Times New Roman" w:cs="Times New Roman"/>
          <w:i/>
          <w:iCs/>
          <w:color w:val="000000" w:themeColor="text1"/>
          <w:sz w:val="20"/>
          <w:szCs w:val="20"/>
        </w:rPr>
        <w:t>Potentiodynamic</w:t>
      </w:r>
      <w:proofErr w:type="spellEnd"/>
      <w:r w:rsidRPr="00B44689">
        <w:rPr>
          <w:rFonts w:ascii="Times New Roman" w:hAnsi="Times New Roman" w:cs="Times New Roman"/>
          <w:i/>
          <w:iCs/>
          <w:color w:val="000000" w:themeColor="text1"/>
          <w:sz w:val="20"/>
          <w:szCs w:val="20"/>
        </w:rPr>
        <w:t xml:space="preserve"> polarization measurements</w:t>
      </w:r>
    </w:p>
    <w:p w:rsidR="002D2549" w:rsidRPr="00B44689" w:rsidRDefault="002D2549" w:rsidP="002D2549">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 xml:space="preserve">Before each </w:t>
      </w:r>
      <w:proofErr w:type="spellStart"/>
      <w:r w:rsidRPr="00B44689">
        <w:rPr>
          <w:rFonts w:ascii="Times New Roman" w:hAnsi="Times New Roman" w:cs="Times New Roman"/>
          <w:color w:val="000000" w:themeColor="text1"/>
          <w:sz w:val="20"/>
          <w:szCs w:val="20"/>
        </w:rPr>
        <w:t>Tafel</w:t>
      </w:r>
      <w:proofErr w:type="spellEnd"/>
      <w:r w:rsidRPr="00B44689">
        <w:rPr>
          <w:rFonts w:ascii="Times New Roman" w:hAnsi="Times New Roman" w:cs="Times New Roman"/>
          <w:color w:val="000000" w:themeColor="text1"/>
          <w:sz w:val="20"/>
          <w:szCs w:val="20"/>
        </w:rPr>
        <w:t xml:space="preserve"> experiment, the carbon steel electrode was allowed to corrode freely and its open circuit potential (OCP) was recorded as a function of time up to 30 min at potential of -1.5 V in order to reduce the pre-immersion oxide film covered the surface of the electrode. After this time a steady-state OCP, corresponding to the corrosion potential (</w:t>
      </w:r>
      <w:proofErr w:type="spellStart"/>
      <w:r w:rsidRPr="00B44689">
        <w:rPr>
          <w:rFonts w:ascii="Times New Roman" w:hAnsi="Times New Roman" w:cs="Times New Roman"/>
          <w:color w:val="000000" w:themeColor="text1"/>
          <w:sz w:val="20"/>
          <w:szCs w:val="20"/>
        </w:rPr>
        <w:t>E</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rPr>
        <w:t xml:space="preserve">) of the working electrode, was obtained. The </w:t>
      </w:r>
      <w:proofErr w:type="spellStart"/>
      <w:r w:rsidRPr="00B44689">
        <w:rPr>
          <w:rFonts w:ascii="Times New Roman" w:hAnsi="Times New Roman" w:cs="Times New Roman"/>
          <w:color w:val="000000" w:themeColor="text1"/>
          <w:sz w:val="20"/>
          <w:szCs w:val="20"/>
        </w:rPr>
        <w:t>potentiodynamic</w:t>
      </w:r>
      <w:proofErr w:type="spellEnd"/>
      <w:r w:rsidR="00B44689">
        <w:rPr>
          <w:rFonts w:ascii="Times New Roman" w:hAnsi="Times New Roman" w:cs="Times New Roman" w:hint="eastAsia"/>
          <w:color w:val="000000" w:themeColor="text1"/>
          <w:sz w:val="20"/>
          <w:szCs w:val="20"/>
          <w:lang w:eastAsia="zh-CN"/>
        </w:rPr>
        <w:t xml:space="preserve"> </w:t>
      </w:r>
      <w:proofErr w:type="spellStart"/>
      <w:r w:rsidRPr="00B44689">
        <w:rPr>
          <w:rFonts w:ascii="Times New Roman" w:hAnsi="Times New Roman" w:cs="Times New Roman"/>
          <w:color w:val="000000" w:themeColor="text1"/>
          <w:sz w:val="20"/>
          <w:szCs w:val="20"/>
        </w:rPr>
        <w:t>Tafel</w:t>
      </w:r>
      <w:proofErr w:type="spellEnd"/>
      <w:r w:rsidRPr="00B44689">
        <w:rPr>
          <w:rFonts w:ascii="Times New Roman" w:hAnsi="Times New Roman" w:cs="Times New Roman"/>
          <w:color w:val="000000" w:themeColor="text1"/>
          <w:sz w:val="20"/>
          <w:szCs w:val="20"/>
        </w:rPr>
        <w:t xml:space="preserve"> measurements were started from </w:t>
      </w:r>
      <w:proofErr w:type="spellStart"/>
      <w:r w:rsidRPr="00B44689">
        <w:rPr>
          <w:rFonts w:ascii="Times New Roman" w:hAnsi="Times New Roman" w:cs="Times New Roman"/>
          <w:color w:val="000000" w:themeColor="text1"/>
          <w:sz w:val="20"/>
          <w:szCs w:val="20"/>
        </w:rPr>
        <w:t>cathodic</w:t>
      </w:r>
      <w:proofErr w:type="spellEnd"/>
      <w:r w:rsidRPr="00B44689">
        <w:rPr>
          <w:rFonts w:ascii="Times New Roman" w:hAnsi="Times New Roman" w:cs="Times New Roman"/>
          <w:color w:val="000000" w:themeColor="text1"/>
          <w:sz w:val="20"/>
          <w:szCs w:val="20"/>
        </w:rPr>
        <w:t xml:space="preserve"> to the anodic </w:t>
      </w:r>
      <w:proofErr w:type="spellStart"/>
      <w:r w:rsidRPr="00B44689">
        <w:rPr>
          <w:rFonts w:ascii="Times New Roman" w:hAnsi="Times New Roman" w:cs="Times New Roman"/>
          <w:color w:val="000000" w:themeColor="text1"/>
          <w:sz w:val="20"/>
          <w:szCs w:val="20"/>
        </w:rPr>
        <w:t>direction</w:t>
      </w:r>
      <w:proofErr w:type="gramStart"/>
      <w:r w:rsidRPr="00B44689">
        <w:rPr>
          <w:rFonts w:ascii="Times New Roman" w:hAnsi="Times New Roman" w:cs="Times New Roman"/>
          <w:color w:val="000000" w:themeColor="text1"/>
          <w:sz w:val="20"/>
          <w:szCs w:val="20"/>
        </w:rPr>
        <w:t>,E</w:t>
      </w:r>
      <w:proofErr w:type="spellEnd"/>
      <w:proofErr w:type="gramEnd"/>
      <w:r w:rsidRPr="00B44689">
        <w:rPr>
          <w:rFonts w:ascii="Times New Roman" w:hAnsi="Times New Roman" w:cs="Times New Roman"/>
          <w:color w:val="000000" w:themeColor="text1"/>
          <w:sz w:val="20"/>
          <w:szCs w:val="20"/>
        </w:rPr>
        <w:t xml:space="preserve"> = E</w:t>
      </w:r>
      <w:r w:rsidRPr="00B44689">
        <w:rPr>
          <w:rFonts w:ascii="Times New Roman" w:hAnsi="Times New Roman" w:cs="Times New Roman"/>
          <w:color w:val="000000" w:themeColor="text1"/>
          <w:sz w:val="20"/>
          <w:szCs w:val="20"/>
          <w:vertAlign w:val="subscript"/>
        </w:rPr>
        <w:t>corr</w:t>
      </w:r>
      <w:r w:rsidRPr="00B44689">
        <w:rPr>
          <w:rFonts w:ascii="Times New Roman" w:hAnsi="Times New Roman" w:cs="Times New Roman"/>
          <w:color w:val="000000" w:themeColor="text1"/>
          <w:sz w:val="20"/>
          <w:szCs w:val="20"/>
        </w:rPr>
        <w:t xml:space="preserve">±250 </w:t>
      </w:r>
      <w:proofErr w:type="spellStart"/>
      <w:r w:rsidRPr="00B44689">
        <w:rPr>
          <w:rFonts w:ascii="Times New Roman" w:hAnsi="Times New Roman" w:cs="Times New Roman"/>
          <w:color w:val="000000" w:themeColor="text1"/>
          <w:sz w:val="20"/>
          <w:szCs w:val="20"/>
        </w:rPr>
        <w:t>mV</w:t>
      </w:r>
      <w:r w:rsidRPr="00B44689">
        <w:rPr>
          <w:rFonts w:ascii="Times New Roman" w:hAnsi="Times New Roman" w:cs="Times New Roman"/>
          <w:color w:val="000000" w:themeColor="text1"/>
          <w:sz w:val="20"/>
          <w:szCs w:val="20"/>
          <w:vertAlign w:val="subscript"/>
        </w:rPr>
        <w:t>SCE</w:t>
      </w:r>
      <w:proofErr w:type="spellEnd"/>
      <w:r w:rsidRPr="00B44689">
        <w:rPr>
          <w:rFonts w:ascii="Times New Roman" w:hAnsi="Times New Roman" w:cs="Times New Roman"/>
          <w:color w:val="000000" w:themeColor="text1"/>
          <w:sz w:val="20"/>
          <w:szCs w:val="20"/>
        </w:rPr>
        <w:t>, with a scan rate of 1</w:t>
      </w:r>
      <w:r w:rsidRPr="00B44689">
        <w:rPr>
          <w:rFonts w:ascii="Times New Roman" w:hAnsi="Times New Roman" w:cs="Times New Roman"/>
          <w:noProof/>
          <w:color w:val="000000" w:themeColor="text1"/>
          <w:sz w:val="20"/>
          <w:szCs w:val="20"/>
        </w:rPr>
        <w:t xml:space="preserve"> mVs</w:t>
      </w:r>
      <w:r w:rsidRPr="00B44689">
        <w:rPr>
          <w:rFonts w:ascii="Times New Roman" w:hAnsi="Times New Roman" w:cs="Times New Roman"/>
          <w:noProof/>
          <w:color w:val="000000" w:themeColor="text1"/>
          <w:sz w:val="20"/>
          <w:szCs w:val="20"/>
          <w:vertAlign w:val="superscript"/>
        </w:rPr>
        <w:t xml:space="preserve">-1. </w:t>
      </w:r>
      <w:r w:rsidRPr="00B44689">
        <w:rPr>
          <w:rFonts w:ascii="Times New Roman" w:hAnsi="Times New Roman" w:cs="Times New Roman"/>
          <w:color w:val="000000" w:themeColor="text1"/>
          <w:sz w:val="20"/>
          <w:szCs w:val="20"/>
        </w:rPr>
        <w:t xml:space="preserve">To calculate the efficiency stern Geary method [18] was applied to calculate corrosion current by extrapolation of anodic and cathode </w:t>
      </w:r>
      <w:proofErr w:type="spellStart"/>
      <w:r w:rsidRPr="00B44689">
        <w:rPr>
          <w:rFonts w:ascii="Times New Roman" w:hAnsi="Times New Roman" w:cs="Times New Roman"/>
          <w:color w:val="000000" w:themeColor="text1"/>
          <w:sz w:val="20"/>
          <w:szCs w:val="20"/>
        </w:rPr>
        <w:t>Tafel</w:t>
      </w:r>
      <w:proofErr w:type="spellEnd"/>
      <w:r w:rsidRPr="00B44689">
        <w:rPr>
          <w:rFonts w:ascii="Times New Roman" w:hAnsi="Times New Roman" w:cs="Times New Roman"/>
          <w:color w:val="000000" w:themeColor="text1"/>
          <w:sz w:val="20"/>
          <w:szCs w:val="20"/>
        </w:rPr>
        <w:t xml:space="preserve"> lines to a point which gives Log </w:t>
      </w:r>
      <w:proofErr w:type="spellStart"/>
      <w:r w:rsidRPr="00B44689">
        <w:rPr>
          <w:rFonts w:ascii="Times New Roman" w:hAnsi="Times New Roman" w:cs="Times New Roman"/>
          <w:color w:val="000000" w:themeColor="text1"/>
          <w:sz w:val="20"/>
          <w:szCs w:val="20"/>
        </w:rPr>
        <w:t>i</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rPr>
        <w:t xml:space="preserve"> and the corresponding corrosion potential (</w:t>
      </w:r>
      <w:proofErr w:type="spellStart"/>
      <w:r w:rsidRPr="00B44689">
        <w:rPr>
          <w:rFonts w:ascii="Times New Roman" w:hAnsi="Times New Roman" w:cs="Times New Roman"/>
          <w:color w:val="000000" w:themeColor="text1"/>
          <w:sz w:val="20"/>
          <w:szCs w:val="20"/>
        </w:rPr>
        <w:t>E</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rPr>
        <w:t>) for the blank and in presence of different</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concentrations</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of the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blue.Inhibition</w:t>
      </w:r>
      <w:proofErr w:type="spellEnd"/>
      <w:r w:rsidRPr="00B44689">
        <w:rPr>
          <w:rFonts w:ascii="Times New Roman" w:hAnsi="Times New Roman" w:cs="Times New Roman"/>
          <w:color w:val="000000" w:themeColor="text1"/>
          <w:sz w:val="20"/>
          <w:szCs w:val="20"/>
        </w:rPr>
        <w:t xml:space="preserve"> efficiency (%IE) and degree of surface coverage (θ) can </w:t>
      </w:r>
      <w:proofErr w:type="spellStart"/>
      <w:r w:rsidRPr="00B44689">
        <w:rPr>
          <w:rFonts w:ascii="Times New Roman" w:hAnsi="Times New Roman" w:cs="Times New Roman"/>
          <w:color w:val="000000" w:themeColor="text1"/>
          <w:sz w:val="20"/>
          <w:szCs w:val="20"/>
        </w:rPr>
        <w:t>bedetermined</w:t>
      </w:r>
      <w:proofErr w:type="spellEnd"/>
      <w:r w:rsidRPr="00B44689">
        <w:rPr>
          <w:rFonts w:ascii="Times New Roman" w:hAnsi="Times New Roman" w:cs="Times New Roman"/>
          <w:color w:val="000000" w:themeColor="text1"/>
          <w:sz w:val="20"/>
          <w:szCs w:val="20"/>
        </w:rPr>
        <w:t xml:space="preserve"> using equation (2</w:t>
      </w:r>
      <w:proofErr w:type="gramStart"/>
      <w:r w:rsidRPr="00B44689">
        <w:rPr>
          <w:rFonts w:ascii="Times New Roman" w:hAnsi="Times New Roman" w:cs="Times New Roman"/>
          <w:color w:val="000000" w:themeColor="text1"/>
          <w:sz w:val="20"/>
          <w:szCs w:val="20"/>
        </w:rPr>
        <w:t>)[</w:t>
      </w:r>
      <w:proofErr w:type="gramEnd"/>
      <w:r w:rsidRPr="00B44689">
        <w:rPr>
          <w:rFonts w:ascii="Times New Roman" w:hAnsi="Times New Roman" w:cs="Times New Roman"/>
          <w:color w:val="000000" w:themeColor="text1"/>
          <w:sz w:val="20"/>
          <w:szCs w:val="20"/>
        </w:rPr>
        <w:t>19-20]:</w:t>
      </w:r>
    </w:p>
    <w:p w:rsidR="002D2549" w:rsidRPr="00B44689" w:rsidRDefault="002D2549" w:rsidP="002D2549">
      <w:p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%IE= θ×100 = [1-(</w:t>
      </w:r>
      <w:proofErr w:type="spellStart"/>
      <w:proofErr w:type="gramStart"/>
      <w:r w:rsidRPr="00B44689">
        <w:rPr>
          <w:rFonts w:ascii="Times New Roman" w:hAnsi="Times New Roman" w:cs="Times New Roman"/>
          <w:color w:val="000000" w:themeColor="text1"/>
          <w:sz w:val="20"/>
          <w:szCs w:val="20"/>
        </w:rPr>
        <w:t>i</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vertAlign w:val="subscript"/>
        </w:rPr>
        <w:t>(</w:t>
      </w:r>
      <w:proofErr w:type="spellStart"/>
      <w:proofErr w:type="gramEnd"/>
      <w:r w:rsidRPr="00B44689">
        <w:rPr>
          <w:rFonts w:ascii="Times New Roman" w:hAnsi="Times New Roman" w:cs="Times New Roman"/>
          <w:color w:val="000000" w:themeColor="text1"/>
          <w:sz w:val="20"/>
          <w:szCs w:val="20"/>
          <w:vertAlign w:val="subscript"/>
        </w:rPr>
        <w:t>inh</w:t>
      </w:r>
      <w:proofErr w:type="spellEnd"/>
      <w:r w:rsidRPr="00B44689">
        <w:rPr>
          <w:rFonts w:ascii="Times New Roman" w:hAnsi="Times New Roman" w:cs="Times New Roman"/>
          <w:color w:val="000000" w:themeColor="text1"/>
          <w:sz w:val="20"/>
          <w:szCs w:val="20"/>
          <w:vertAlign w:val="subscript"/>
        </w:rPr>
        <w:t>)</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i</w:t>
      </w:r>
      <w:r w:rsidRPr="00B44689">
        <w:rPr>
          <w:rFonts w:ascii="Times New Roman" w:hAnsi="Times New Roman" w:cs="Times New Roman"/>
          <w:color w:val="000000" w:themeColor="text1"/>
          <w:sz w:val="20"/>
          <w:szCs w:val="20"/>
          <w:vertAlign w:val="subscript"/>
        </w:rPr>
        <w:t>corr</w:t>
      </w:r>
      <w:proofErr w:type="spellEnd"/>
      <w:r w:rsidR="00B44689">
        <w:rPr>
          <w:rFonts w:ascii="Times New Roman" w:hAnsi="Times New Roman" w:cs="Times New Roman"/>
          <w:color w:val="000000" w:themeColor="text1"/>
          <w:sz w:val="20"/>
          <w:szCs w:val="20"/>
          <w:vertAlign w:val="subscript"/>
        </w:rPr>
        <w:t>(</w:t>
      </w:r>
      <w:r w:rsidRPr="00B44689">
        <w:rPr>
          <w:rFonts w:ascii="Times New Roman" w:hAnsi="Times New Roman" w:cs="Times New Roman"/>
          <w:color w:val="000000" w:themeColor="text1"/>
          <w:sz w:val="20"/>
          <w:szCs w:val="20"/>
          <w:vertAlign w:val="subscript"/>
        </w:rPr>
        <w:t>free)</w:t>
      </w:r>
      <w:r w:rsidRPr="00B44689">
        <w:rPr>
          <w:rFonts w:ascii="Times New Roman" w:hAnsi="Times New Roman" w:cs="Times New Roman"/>
          <w:color w:val="000000" w:themeColor="text1"/>
          <w:sz w:val="20"/>
          <w:szCs w:val="20"/>
        </w:rPr>
        <w:t>) ] ×100</w:t>
      </w:r>
      <w:r w:rsidRPr="00B44689">
        <w:rPr>
          <w:rFonts w:ascii="Times New Roman" w:hAnsi="Times New Roman" w:cs="Times New Roman"/>
          <w:color w:val="000000" w:themeColor="text1"/>
          <w:sz w:val="20"/>
          <w:szCs w:val="20"/>
        </w:rPr>
        <w:tab/>
        <w:t>(2)</w:t>
      </w:r>
    </w:p>
    <w:p w:rsidR="002F5026" w:rsidRPr="00B44689" w:rsidRDefault="002F5026" w:rsidP="006F0027">
      <w:pPr>
        <w:snapToGrid w:val="0"/>
        <w:spacing w:after="0" w:line="240" w:lineRule="auto"/>
        <w:ind w:firstLine="425"/>
        <w:jc w:val="both"/>
        <w:rPr>
          <w:rFonts w:ascii="Times New Roman" w:hAnsi="Times New Roman" w:cs="Times New Roman"/>
          <w:color w:val="000000" w:themeColor="text1"/>
          <w:sz w:val="20"/>
          <w:szCs w:val="20"/>
        </w:rPr>
      </w:pPr>
    </w:p>
    <w:p w:rsidR="006B6CA6" w:rsidRPr="00B44689" w:rsidRDefault="00561DAC" w:rsidP="006F0027">
      <w:pPr>
        <w:snapToGrid w:val="0"/>
        <w:spacing w:after="0" w:line="240" w:lineRule="auto"/>
        <w:jc w:val="both"/>
        <w:rPr>
          <w:rFonts w:ascii="Times New Roman" w:hAnsi="Times New Roman" w:cs="Times New Roman"/>
          <w:b/>
          <w:bCs/>
          <w:color w:val="000000" w:themeColor="text1"/>
          <w:sz w:val="20"/>
          <w:szCs w:val="20"/>
        </w:rPr>
      </w:pPr>
      <w:r w:rsidRPr="00B44689">
        <w:rPr>
          <w:rFonts w:ascii="Times New Roman" w:hAnsi="Times New Roman" w:cs="Times New Roman"/>
          <w:color w:val="000000" w:themeColor="text1"/>
          <w:sz w:val="20"/>
          <w:szCs w:val="20"/>
        </w:rPr>
        <w:object w:dxaOrig="4490" w:dyaOrig="6542">
          <v:shape id="_x0000_i1026" type="#_x0000_t75" style="width:222.75pt;height:189.75pt" o:ole="">
            <v:imagedata r:id="rId13" o:title="" croptop="5680f" cropbottom="2840f" cropleft="4138f" cropright="4138f"/>
          </v:shape>
          <o:OLEObject Type="Embed" ProgID="Origin50.Graph" ShapeID="_x0000_i1026" DrawAspect="Content" ObjectID="_1489901892" r:id="rId14"/>
        </w:object>
      </w:r>
      <w:proofErr w:type="gramStart"/>
      <w:r w:rsidR="006B6CA6" w:rsidRPr="00B44689">
        <w:rPr>
          <w:rFonts w:ascii="Times New Roman" w:hAnsi="Times New Roman" w:cs="Times New Roman"/>
          <w:b/>
          <w:bCs/>
          <w:color w:val="000000" w:themeColor="text1"/>
          <w:sz w:val="20"/>
          <w:szCs w:val="20"/>
        </w:rPr>
        <w:t>Figure</w:t>
      </w:r>
      <w:r w:rsidR="003A6694">
        <w:rPr>
          <w:rFonts w:ascii="Times New Roman" w:hAnsi="Times New Roman" w:cs="Times New Roman" w:hint="eastAsia"/>
          <w:b/>
          <w:bCs/>
          <w:color w:val="000000" w:themeColor="text1"/>
          <w:sz w:val="20"/>
          <w:szCs w:val="20"/>
          <w:lang w:eastAsia="zh-CN"/>
        </w:rPr>
        <w:t xml:space="preserve"> </w:t>
      </w:r>
      <w:r w:rsidR="006B6CA6" w:rsidRPr="00B44689">
        <w:rPr>
          <w:rFonts w:ascii="Times New Roman" w:hAnsi="Times New Roman" w:cs="Times New Roman"/>
          <w:b/>
          <w:bCs/>
          <w:color w:val="000000" w:themeColor="text1"/>
          <w:sz w:val="20"/>
          <w:szCs w:val="20"/>
        </w:rPr>
        <w:t>1</w:t>
      </w:r>
      <w:r w:rsidR="006B6CA6" w:rsidRPr="00B44689">
        <w:rPr>
          <w:rFonts w:ascii="Times New Roman" w:hAnsi="Times New Roman" w:cs="Times New Roman"/>
          <w:color w:val="000000" w:themeColor="text1"/>
          <w:sz w:val="20"/>
          <w:szCs w:val="20"/>
        </w:rPr>
        <w:t>.</w:t>
      </w:r>
      <w:proofErr w:type="gramEnd"/>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Weight</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loss-time</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curves</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for</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the</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corrosion</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of</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C-steel</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in</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1</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M</w:t>
      </w:r>
      <w:r w:rsidR="006F0027" w:rsidRPr="00B44689">
        <w:rPr>
          <w:rFonts w:ascii="Times New Roman" w:hAnsi="Times New Roman" w:cs="Times New Roman"/>
          <w:color w:val="000000" w:themeColor="text1"/>
          <w:sz w:val="20"/>
          <w:szCs w:val="20"/>
        </w:rPr>
        <w:t xml:space="preserve"> </w:t>
      </w:r>
      <w:proofErr w:type="spellStart"/>
      <w:r w:rsidR="006B6CA6" w:rsidRPr="00B44689">
        <w:rPr>
          <w:rFonts w:ascii="Times New Roman" w:hAnsi="Times New Roman" w:cs="Times New Roman"/>
          <w:color w:val="000000" w:themeColor="text1"/>
          <w:sz w:val="20"/>
          <w:szCs w:val="20"/>
        </w:rPr>
        <w:t>HCl</w:t>
      </w:r>
      <w:proofErr w:type="spellEnd"/>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in</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the</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absence</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and</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presence</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of</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different</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concentrations</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of</w:t>
      </w:r>
      <w:r w:rsidR="006F0027" w:rsidRPr="00B44689">
        <w:rPr>
          <w:rFonts w:ascii="Times New Roman" w:hAnsi="Times New Roman" w:cs="Times New Roman"/>
          <w:color w:val="000000" w:themeColor="text1"/>
          <w:sz w:val="20"/>
          <w:szCs w:val="20"/>
        </w:rPr>
        <w:t xml:space="preserve"> </w:t>
      </w:r>
      <w:proofErr w:type="spellStart"/>
      <w:r w:rsidR="006B6CA6" w:rsidRPr="00B44689">
        <w:rPr>
          <w:rFonts w:ascii="Times New Roman" w:hAnsi="Times New Roman" w:cs="Times New Roman"/>
          <w:color w:val="000000" w:themeColor="text1"/>
          <w:sz w:val="20"/>
          <w:szCs w:val="20"/>
        </w:rPr>
        <w:t>thymol</w:t>
      </w:r>
      <w:proofErr w:type="spellEnd"/>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blue</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at</w:t>
      </w:r>
      <w:r w:rsidR="006F0027" w:rsidRPr="00B44689">
        <w:rPr>
          <w:rFonts w:ascii="Times New Roman" w:hAnsi="Times New Roman" w:cs="Times New Roman"/>
          <w:color w:val="000000" w:themeColor="text1"/>
          <w:sz w:val="20"/>
          <w:szCs w:val="20"/>
        </w:rPr>
        <w:t xml:space="preserve"> </w:t>
      </w:r>
      <w:r w:rsidR="006B6CA6" w:rsidRPr="00B44689">
        <w:rPr>
          <w:rFonts w:ascii="Times New Roman" w:hAnsi="Times New Roman" w:cs="Times New Roman"/>
          <w:color w:val="000000" w:themeColor="text1"/>
          <w:sz w:val="20"/>
          <w:szCs w:val="20"/>
        </w:rPr>
        <w:t>25</w:t>
      </w:r>
      <w:r w:rsidR="006B6CA6" w:rsidRPr="00B44689">
        <w:rPr>
          <w:rFonts w:ascii="Times New Roman" w:hAnsi="Times New Roman" w:cs="Times New Roman"/>
          <w:color w:val="000000" w:themeColor="text1"/>
          <w:sz w:val="20"/>
          <w:szCs w:val="20"/>
          <w:vertAlign w:val="superscript"/>
        </w:rPr>
        <w:t>o</w:t>
      </w:r>
      <w:r w:rsidR="006B6CA6" w:rsidRPr="00B44689">
        <w:rPr>
          <w:rFonts w:ascii="Times New Roman" w:hAnsi="Times New Roman" w:cs="Times New Roman"/>
          <w:color w:val="000000" w:themeColor="text1"/>
          <w:sz w:val="20"/>
          <w:szCs w:val="20"/>
        </w:rPr>
        <w:t>C</w:t>
      </w:r>
    </w:p>
    <w:p w:rsidR="006B6CA6" w:rsidRPr="00B44689" w:rsidRDefault="006B6CA6" w:rsidP="006F0027">
      <w:pPr>
        <w:snapToGrid w:val="0"/>
        <w:spacing w:after="0" w:line="240" w:lineRule="auto"/>
        <w:jc w:val="center"/>
        <w:rPr>
          <w:rFonts w:ascii="Times New Roman" w:hAnsi="Times New Roman" w:cs="Times New Roman"/>
          <w:b/>
          <w:bCs/>
          <w:color w:val="000000" w:themeColor="text1"/>
          <w:sz w:val="20"/>
          <w:szCs w:val="20"/>
        </w:rPr>
      </w:pPr>
    </w:p>
    <w:p w:rsidR="00270D33" w:rsidRPr="00B44689" w:rsidRDefault="00270D33" w:rsidP="006F0027">
      <w:pPr>
        <w:snapToGrid w:val="0"/>
        <w:spacing w:after="0" w:line="240" w:lineRule="auto"/>
        <w:jc w:val="both"/>
        <w:rPr>
          <w:rFonts w:ascii="Times New Roman" w:hAnsi="Times New Roman" w:cs="Times New Roman"/>
          <w:color w:val="000000" w:themeColor="text1"/>
          <w:sz w:val="20"/>
          <w:szCs w:val="20"/>
          <w:lang w:bidi="ar-EG"/>
        </w:rPr>
      </w:pPr>
      <w:r w:rsidRPr="00B44689">
        <w:rPr>
          <w:rFonts w:ascii="Times New Roman" w:hAnsi="Times New Roman" w:cs="Times New Roman"/>
          <w:color w:val="000000" w:themeColor="text1"/>
          <w:sz w:val="20"/>
          <w:szCs w:val="20"/>
        </w:rPr>
        <w:t>Table (</w:t>
      </w:r>
      <w:r w:rsidR="002E4DC8" w:rsidRPr="00B44689">
        <w:rPr>
          <w:rFonts w:ascii="Times New Roman" w:hAnsi="Times New Roman" w:cs="Times New Roman"/>
          <w:color w:val="000000" w:themeColor="text1"/>
          <w:sz w:val="20"/>
          <w:szCs w:val="20"/>
        </w:rPr>
        <w:t>1</w:t>
      </w:r>
      <w:r w:rsidRPr="00B44689">
        <w:rPr>
          <w:rFonts w:ascii="Times New Roman" w:hAnsi="Times New Roman" w:cs="Times New Roman"/>
          <w:color w:val="000000" w:themeColor="text1"/>
          <w:sz w:val="20"/>
          <w:szCs w:val="20"/>
        </w:rPr>
        <w:t>): Surface coverage (θ) and inhibition efficiency (%IE) at different concentrations of</w:t>
      </w:r>
      <w:r w:rsidR="00561DAC"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 for the corrosion of C-steel after 120 min</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immersion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at 25°C</w:t>
      </w:r>
    </w:p>
    <w:tbl>
      <w:tblPr>
        <w:tblW w:w="412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1210"/>
        <w:gridCol w:w="1211"/>
      </w:tblGrid>
      <w:tr w:rsidR="00270D33" w:rsidRPr="00B44689" w:rsidTr="006F0027">
        <w:trPr>
          <w:trHeight w:val="177"/>
          <w:jc w:val="center"/>
        </w:trPr>
        <w:tc>
          <w:tcPr>
            <w:tcW w:w="1701" w:type="dxa"/>
            <w:vAlign w:val="center"/>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proofErr w:type="spellStart"/>
            <w:r w:rsidRPr="00B44689">
              <w:rPr>
                <w:rFonts w:ascii="Times New Roman" w:eastAsia="Times New Roman" w:hAnsi="Times New Roman" w:cs="Times New Roman"/>
                <w:color w:val="000000" w:themeColor="text1"/>
                <w:sz w:val="20"/>
                <w:szCs w:val="20"/>
                <w:lang w:bidi="ar-EG"/>
              </w:rPr>
              <w:t>Conc.x</w:t>
            </w:r>
            <w:proofErr w:type="spellEnd"/>
            <w:r w:rsidRPr="00B44689">
              <w:rPr>
                <w:rFonts w:ascii="Times New Roman" w:eastAsia="Times New Roman" w:hAnsi="Times New Roman" w:cs="Times New Roman"/>
                <w:color w:val="000000" w:themeColor="text1"/>
                <w:sz w:val="20"/>
                <w:szCs w:val="20"/>
                <w:lang w:bidi="ar-EG"/>
              </w:rPr>
              <w:t xml:space="preserve"> 10</w:t>
            </w:r>
            <w:r w:rsidRPr="00B44689">
              <w:rPr>
                <w:rFonts w:ascii="Times New Roman" w:eastAsia="Times New Roman" w:hAnsi="Times New Roman" w:cs="Times New Roman"/>
                <w:color w:val="000000" w:themeColor="text1"/>
                <w:sz w:val="20"/>
                <w:szCs w:val="20"/>
                <w:vertAlign w:val="superscript"/>
                <w:lang w:bidi="ar-EG"/>
              </w:rPr>
              <w:t>6</w:t>
            </w:r>
            <w:r w:rsidR="00561DAC" w:rsidRPr="00B44689">
              <w:rPr>
                <w:rFonts w:ascii="Times New Roman" w:eastAsia="Times New Roman" w:hAnsi="Times New Roman" w:cs="Times New Roman"/>
                <w:color w:val="000000" w:themeColor="text1"/>
                <w:sz w:val="20"/>
                <w:szCs w:val="20"/>
                <w:vertAlign w:val="subscript"/>
                <w:lang w:bidi="ar-EG"/>
              </w:rPr>
              <w:t>,</w:t>
            </w:r>
            <w:r w:rsidR="00561DAC" w:rsidRPr="00B44689">
              <w:rPr>
                <w:rFonts w:ascii="Times New Roman" w:eastAsia="Times New Roman" w:hAnsi="Times New Roman" w:cs="Times New Roman"/>
                <w:color w:val="000000" w:themeColor="text1"/>
                <w:sz w:val="20"/>
                <w:szCs w:val="20"/>
                <w:vertAlign w:val="superscript"/>
                <w:lang w:bidi="ar-EG"/>
              </w:rPr>
              <w:t xml:space="preserve"> </w:t>
            </w:r>
            <w:r w:rsidRPr="00B44689">
              <w:rPr>
                <w:rFonts w:ascii="Times New Roman" w:eastAsia="Times New Roman" w:hAnsi="Times New Roman" w:cs="Times New Roman"/>
                <w:color w:val="000000" w:themeColor="text1"/>
                <w:sz w:val="20"/>
                <w:szCs w:val="20"/>
                <w:lang w:bidi="ar-EG"/>
              </w:rPr>
              <w:t>M</w:t>
            </w:r>
          </w:p>
        </w:tc>
        <w:tc>
          <w:tcPr>
            <w:tcW w:w="1210" w:type="dxa"/>
            <w:tcBorders>
              <w:right w:val="single" w:sz="4" w:space="0" w:color="auto"/>
            </w:tcBorders>
            <w:vAlign w:val="center"/>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θ</w:t>
            </w:r>
          </w:p>
        </w:tc>
        <w:tc>
          <w:tcPr>
            <w:tcW w:w="1211" w:type="dxa"/>
            <w:tcBorders>
              <w:left w:val="single" w:sz="4" w:space="0" w:color="auto"/>
            </w:tcBorders>
            <w:vAlign w:val="center"/>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%IE</w:t>
            </w:r>
          </w:p>
        </w:tc>
      </w:tr>
      <w:tr w:rsidR="00270D33" w:rsidRPr="00B44689" w:rsidTr="006F0027">
        <w:trPr>
          <w:trHeight w:val="173"/>
          <w:jc w:val="center"/>
        </w:trPr>
        <w:tc>
          <w:tcPr>
            <w:tcW w:w="170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w:t>
            </w:r>
          </w:p>
        </w:tc>
        <w:tc>
          <w:tcPr>
            <w:tcW w:w="1210"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0.470</w:t>
            </w:r>
          </w:p>
        </w:tc>
        <w:tc>
          <w:tcPr>
            <w:tcW w:w="121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47.0</w:t>
            </w:r>
          </w:p>
        </w:tc>
      </w:tr>
      <w:tr w:rsidR="00270D33" w:rsidRPr="00B44689" w:rsidTr="006F0027">
        <w:trPr>
          <w:trHeight w:val="174"/>
          <w:jc w:val="center"/>
        </w:trPr>
        <w:tc>
          <w:tcPr>
            <w:tcW w:w="170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w:t>
            </w:r>
          </w:p>
        </w:tc>
        <w:tc>
          <w:tcPr>
            <w:tcW w:w="1210"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0.543</w:t>
            </w:r>
          </w:p>
        </w:tc>
        <w:tc>
          <w:tcPr>
            <w:tcW w:w="121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54.3</w:t>
            </w:r>
          </w:p>
        </w:tc>
      </w:tr>
      <w:tr w:rsidR="00270D33" w:rsidRPr="00B44689" w:rsidTr="006F0027">
        <w:trPr>
          <w:trHeight w:val="177"/>
          <w:jc w:val="center"/>
        </w:trPr>
        <w:tc>
          <w:tcPr>
            <w:tcW w:w="170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9</w:t>
            </w:r>
          </w:p>
        </w:tc>
        <w:tc>
          <w:tcPr>
            <w:tcW w:w="1210"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0.619</w:t>
            </w:r>
          </w:p>
        </w:tc>
        <w:tc>
          <w:tcPr>
            <w:tcW w:w="121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61.9</w:t>
            </w:r>
          </w:p>
        </w:tc>
      </w:tr>
      <w:tr w:rsidR="00270D33" w:rsidRPr="00B44689" w:rsidTr="006F0027">
        <w:trPr>
          <w:trHeight w:val="168"/>
          <w:jc w:val="center"/>
        </w:trPr>
        <w:tc>
          <w:tcPr>
            <w:tcW w:w="170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11</w:t>
            </w:r>
          </w:p>
        </w:tc>
        <w:tc>
          <w:tcPr>
            <w:tcW w:w="1210"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0.685</w:t>
            </w:r>
          </w:p>
        </w:tc>
        <w:tc>
          <w:tcPr>
            <w:tcW w:w="1211" w:type="dxa"/>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68.5</w:t>
            </w:r>
          </w:p>
        </w:tc>
      </w:tr>
      <w:tr w:rsidR="00270D33" w:rsidRPr="00B44689" w:rsidTr="006F0027">
        <w:trPr>
          <w:trHeight w:val="170"/>
          <w:jc w:val="center"/>
        </w:trPr>
        <w:tc>
          <w:tcPr>
            <w:tcW w:w="1701" w:type="dxa"/>
            <w:tcBorders>
              <w:top w:val="single" w:sz="4" w:space="0" w:color="auto"/>
            </w:tcBorders>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13</w:t>
            </w:r>
          </w:p>
        </w:tc>
        <w:tc>
          <w:tcPr>
            <w:tcW w:w="1210" w:type="dxa"/>
            <w:tcBorders>
              <w:top w:val="single" w:sz="4" w:space="0" w:color="auto"/>
            </w:tcBorders>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0.730</w:t>
            </w:r>
          </w:p>
        </w:tc>
        <w:tc>
          <w:tcPr>
            <w:tcW w:w="1211" w:type="dxa"/>
            <w:tcBorders>
              <w:top w:val="single" w:sz="4" w:space="0" w:color="auto"/>
            </w:tcBorders>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73.0</w:t>
            </w:r>
          </w:p>
        </w:tc>
      </w:tr>
      <w:tr w:rsidR="00270D33" w:rsidRPr="00B44689" w:rsidTr="006F0027">
        <w:trPr>
          <w:trHeight w:val="170"/>
          <w:jc w:val="center"/>
        </w:trPr>
        <w:tc>
          <w:tcPr>
            <w:tcW w:w="1701" w:type="dxa"/>
            <w:tcBorders>
              <w:top w:val="single" w:sz="4" w:space="0" w:color="auto"/>
            </w:tcBorders>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15</w:t>
            </w:r>
          </w:p>
        </w:tc>
        <w:tc>
          <w:tcPr>
            <w:tcW w:w="1210" w:type="dxa"/>
            <w:tcBorders>
              <w:top w:val="single" w:sz="4" w:space="0" w:color="auto"/>
            </w:tcBorders>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0.793</w:t>
            </w:r>
          </w:p>
        </w:tc>
        <w:tc>
          <w:tcPr>
            <w:tcW w:w="1211" w:type="dxa"/>
            <w:tcBorders>
              <w:top w:val="single" w:sz="4" w:space="0" w:color="auto"/>
            </w:tcBorders>
          </w:tcPr>
          <w:p w:rsidR="00270D33" w:rsidRPr="00B44689" w:rsidRDefault="00270D33"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79.3</w:t>
            </w:r>
          </w:p>
        </w:tc>
      </w:tr>
    </w:tbl>
    <w:p w:rsidR="00561DAC" w:rsidRPr="00B44689" w:rsidRDefault="00561DAC" w:rsidP="006F0027">
      <w:pPr>
        <w:snapToGrid w:val="0"/>
        <w:spacing w:after="0" w:line="240" w:lineRule="auto"/>
        <w:ind w:firstLine="425"/>
        <w:jc w:val="both"/>
        <w:rPr>
          <w:rFonts w:ascii="Times New Roman" w:hAnsi="Times New Roman" w:cs="Times New Roman"/>
          <w:i/>
          <w:iCs/>
          <w:color w:val="000000" w:themeColor="text1"/>
          <w:sz w:val="20"/>
          <w:szCs w:val="20"/>
        </w:rPr>
      </w:pPr>
    </w:p>
    <w:p w:rsidR="006B6CA6" w:rsidRPr="00B44689" w:rsidRDefault="00046033" w:rsidP="006F0027">
      <w:pPr>
        <w:snapToGrid w:val="0"/>
        <w:spacing w:after="0" w:line="240" w:lineRule="auto"/>
        <w:ind w:firstLine="425"/>
        <w:jc w:val="both"/>
        <w:rPr>
          <w:rFonts w:ascii="Times New Roman" w:hAnsi="Times New Roman" w:cs="Times New Roman"/>
          <w:color w:val="000000" w:themeColor="text1"/>
          <w:sz w:val="20"/>
          <w:szCs w:val="20"/>
          <w:lang w:eastAsia="zh-CN"/>
        </w:rPr>
      </w:pPr>
      <w:proofErr w:type="gramStart"/>
      <w:r w:rsidRPr="00B44689">
        <w:rPr>
          <w:rFonts w:ascii="Times New Roman" w:hAnsi="Times New Roman" w:cs="Times New Roman"/>
          <w:color w:val="000000" w:themeColor="text1"/>
          <w:sz w:val="20"/>
          <w:szCs w:val="20"/>
        </w:rPr>
        <w:lastRenderedPageBreak/>
        <w:t>w</w:t>
      </w:r>
      <w:r w:rsidR="009575B3" w:rsidRPr="00B44689">
        <w:rPr>
          <w:rFonts w:ascii="Times New Roman" w:hAnsi="Times New Roman" w:cs="Times New Roman"/>
          <w:color w:val="000000" w:themeColor="text1"/>
          <w:sz w:val="20"/>
          <w:szCs w:val="20"/>
        </w:rPr>
        <w:t>here</w:t>
      </w:r>
      <w:proofErr w:type="gramEnd"/>
      <w:r w:rsidR="009575B3" w:rsidRPr="00B44689">
        <w:rPr>
          <w:rFonts w:ascii="Times New Roman" w:hAnsi="Times New Roman" w:cs="Times New Roman"/>
          <w:color w:val="000000" w:themeColor="text1"/>
          <w:sz w:val="20"/>
          <w:szCs w:val="20"/>
        </w:rPr>
        <w:t xml:space="preserve"> </w:t>
      </w:r>
      <w:proofErr w:type="spellStart"/>
      <w:r w:rsidR="00E1165B" w:rsidRPr="00B44689">
        <w:rPr>
          <w:rFonts w:ascii="Times New Roman" w:hAnsi="Times New Roman" w:cs="Times New Roman"/>
          <w:color w:val="000000" w:themeColor="text1"/>
          <w:sz w:val="20"/>
          <w:szCs w:val="20"/>
        </w:rPr>
        <w:t>i</w:t>
      </w:r>
      <w:r w:rsidR="009575B3" w:rsidRPr="00B44689">
        <w:rPr>
          <w:rFonts w:ascii="Times New Roman" w:hAnsi="Times New Roman" w:cs="Times New Roman"/>
          <w:color w:val="000000" w:themeColor="text1"/>
          <w:sz w:val="20"/>
          <w:szCs w:val="20"/>
          <w:vertAlign w:val="subscript"/>
        </w:rPr>
        <w:t>corr</w:t>
      </w:r>
      <w:proofErr w:type="spellEnd"/>
      <w:r w:rsidR="009575B3" w:rsidRPr="00B44689">
        <w:rPr>
          <w:rFonts w:ascii="Times New Roman" w:hAnsi="Times New Roman" w:cs="Times New Roman"/>
          <w:color w:val="000000" w:themeColor="text1"/>
          <w:sz w:val="20"/>
          <w:szCs w:val="20"/>
          <w:vertAlign w:val="subscript"/>
        </w:rPr>
        <w:t xml:space="preserve"> </w:t>
      </w:r>
      <w:r w:rsidRPr="00B44689">
        <w:rPr>
          <w:rFonts w:ascii="Times New Roman" w:hAnsi="Times New Roman" w:cs="Times New Roman"/>
          <w:color w:val="000000" w:themeColor="text1"/>
          <w:sz w:val="20"/>
          <w:szCs w:val="20"/>
          <w:vertAlign w:val="subscript"/>
        </w:rPr>
        <w:t>(</w:t>
      </w:r>
      <w:r w:rsidR="009575B3" w:rsidRPr="00B44689">
        <w:rPr>
          <w:rFonts w:ascii="Times New Roman" w:hAnsi="Times New Roman" w:cs="Times New Roman"/>
          <w:color w:val="000000" w:themeColor="text1"/>
          <w:sz w:val="20"/>
          <w:szCs w:val="20"/>
          <w:vertAlign w:val="subscript"/>
        </w:rPr>
        <w:t>free</w:t>
      </w:r>
      <w:r w:rsidRPr="00B44689">
        <w:rPr>
          <w:rFonts w:ascii="Times New Roman" w:hAnsi="Times New Roman" w:cs="Times New Roman"/>
          <w:color w:val="000000" w:themeColor="text1"/>
          <w:sz w:val="20"/>
          <w:szCs w:val="20"/>
          <w:vertAlign w:val="subscript"/>
        </w:rPr>
        <w:t>)</w:t>
      </w:r>
      <w:r w:rsidR="009575B3" w:rsidRPr="00B44689">
        <w:rPr>
          <w:rFonts w:ascii="Times New Roman" w:hAnsi="Times New Roman" w:cs="Times New Roman"/>
          <w:color w:val="000000" w:themeColor="text1"/>
          <w:sz w:val="20"/>
          <w:szCs w:val="20"/>
          <w:vertAlign w:val="subscript"/>
        </w:rPr>
        <w:t xml:space="preserve">: </w:t>
      </w:r>
      <w:r w:rsidR="009575B3" w:rsidRPr="00B44689">
        <w:rPr>
          <w:rFonts w:ascii="Times New Roman" w:hAnsi="Times New Roman" w:cs="Times New Roman"/>
          <w:color w:val="000000" w:themeColor="text1"/>
          <w:sz w:val="20"/>
          <w:szCs w:val="20"/>
        </w:rPr>
        <w:t>represent the corrosion current density in the absence of inhibitor</w:t>
      </w:r>
      <w:r w:rsidRPr="00B44689">
        <w:rPr>
          <w:rFonts w:ascii="Times New Roman" w:hAnsi="Times New Roman" w:cs="Times New Roman"/>
          <w:color w:val="000000" w:themeColor="text1"/>
          <w:sz w:val="20"/>
          <w:szCs w:val="20"/>
        </w:rPr>
        <w:t xml:space="preserve"> and </w:t>
      </w:r>
      <w:proofErr w:type="spellStart"/>
      <w:r w:rsidR="00E1165B" w:rsidRPr="00B44689">
        <w:rPr>
          <w:rFonts w:ascii="Times New Roman" w:hAnsi="Times New Roman" w:cs="Times New Roman"/>
          <w:color w:val="000000" w:themeColor="text1"/>
          <w:sz w:val="20"/>
          <w:szCs w:val="20"/>
        </w:rPr>
        <w:t>i</w:t>
      </w:r>
      <w:r w:rsidR="009575B3"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vertAlign w:val="subscript"/>
        </w:rPr>
        <w:t>(</w:t>
      </w:r>
      <w:proofErr w:type="spellStart"/>
      <w:r w:rsidRPr="00B44689">
        <w:rPr>
          <w:rFonts w:ascii="Times New Roman" w:hAnsi="Times New Roman" w:cs="Times New Roman"/>
          <w:color w:val="000000" w:themeColor="text1"/>
          <w:sz w:val="20"/>
          <w:szCs w:val="20"/>
          <w:vertAlign w:val="subscript"/>
        </w:rPr>
        <w:t>i</w:t>
      </w:r>
      <w:r w:rsidR="009575B3" w:rsidRPr="00B44689">
        <w:rPr>
          <w:rFonts w:ascii="Times New Roman" w:hAnsi="Times New Roman" w:cs="Times New Roman"/>
          <w:color w:val="000000" w:themeColor="text1"/>
          <w:sz w:val="20"/>
          <w:szCs w:val="20"/>
          <w:vertAlign w:val="subscript"/>
        </w:rPr>
        <w:t>nh</w:t>
      </w:r>
      <w:proofErr w:type="spellEnd"/>
      <w:r w:rsidRPr="00B44689">
        <w:rPr>
          <w:rFonts w:ascii="Times New Roman" w:hAnsi="Times New Roman" w:cs="Times New Roman"/>
          <w:color w:val="000000" w:themeColor="text1"/>
          <w:sz w:val="20"/>
          <w:szCs w:val="20"/>
          <w:vertAlign w:val="subscript"/>
        </w:rPr>
        <w:t>)</w:t>
      </w:r>
      <w:r w:rsidR="00B44689">
        <w:rPr>
          <w:rFonts w:ascii="Times New Roman" w:hAnsi="Times New Roman" w:cs="Times New Roman"/>
          <w:color w:val="000000" w:themeColor="text1"/>
          <w:sz w:val="20"/>
          <w:szCs w:val="20"/>
        </w:rPr>
        <w:t>:</w:t>
      </w:r>
      <w:r w:rsidR="00B44689">
        <w:rPr>
          <w:rFonts w:ascii="Times New Roman" w:hAnsi="Times New Roman" w:cs="Times New Roman" w:hint="eastAsia"/>
          <w:color w:val="000000" w:themeColor="text1"/>
          <w:sz w:val="20"/>
          <w:szCs w:val="20"/>
          <w:lang w:eastAsia="zh-CN"/>
        </w:rPr>
        <w:t xml:space="preserve"> </w:t>
      </w:r>
      <w:r w:rsidR="009575B3" w:rsidRPr="00B44689">
        <w:rPr>
          <w:rFonts w:ascii="Times New Roman" w:hAnsi="Times New Roman" w:cs="Times New Roman"/>
          <w:color w:val="000000" w:themeColor="text1"/>
          <w:sz w:val="20"/>
          <w:szCs w:val="20"/>
        </w:rPr>
        <w:t>represent</w:t>
      </w:r>
      <w:r w:rsidRPr="00B44689">
        <w:rPr>
          <w:rFonts w:ascii="Times New Roman" w:hAnsi="Times New Roman" w:cs="Times New Roman"/>
          <w:color w:val="000000" w:themeColor="text1"/>
          <w:sz w:val="20"/>
          <w:szCs w:val="20"/>
        </w:rPr>
        <w:t>s</w:t>
      </w:r>
      <w:r w:rsidR="009575B3" w:rsidRPr="00B44689">
        <w:rPr>
          <w:rFonts w:ascii="Times New Roman" w:hAnsi="Times New Roman" w:cs="Times New Roman"/>
          <w:color w:val="000000" w:themeColor="text1"/>
          <w:sz w:val="20"/>
          <w:szCs w:val="20"/>
        </w:rPr>
        <w:t xml:space="preserve"> the corrosion current density in presence of</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i</w:t>
      </w:r>
      <w:r w:rsidR="009575B3" w:rsidRPr="00B44689">
        <w:rPr>
          <w:rFonts w:ascii="Times New Roman" w:hAnsi="Times New Roman" w:cs="Times New Roman"/>
          <w:color w:val="000000" w:themeColor="text1"/>
          <w:sz w:val="20"/>
          <w:szCs w:val="20"/>
        </w:rPr>
        <w:t>nhibitor.</w:t>
      </w:r>
      <w:r w:rsidR="00B44689">
        <w:rPr>
          <w:rFonts w:ascii="Times New Roman" w:hAnsi="Times New Roman" w:cs="Times New Roman" w:hint="eastAsia"/>
          <w:color w:val="000000" w:themeColor="text1"/>
          <w:sz w:val="20"/>
          <w:szCs w:val="20"/>
          <w:lang w:eastAsia="zh-CN"/>
        </w:rPr>
        <w:t xml:space="preserve"> </w:t>
      </w:r>
      <w:r w:rsidR="008B4B7D" w:rsidRPr="00B44689">
        <w:rPr>
          <w:rFonts w:ascii="Times New Roman" w:hAnsi="Times New Roman" w:cs="Times New Roman"/>
          <w:color w:val="000000" w:themeColor="text1"/>
          <w:sz w:val="20"/>
          <w:szCs w:val="20"/>
        </w:rPr>
        <w:t>Fig</w:t>
      </w:r>
      <w:r w:rsidRPr="00B44689">
        <w:rPr>
          <w:rFonts w:ascii="Times New Roman" w:hAnsi="Times New Roman" w:cs="Times New Roman"/>
          <w:color w:val="000000" w:themeColor="text1"/>
          <w:sz w:val="20"/>
          <w:szCs w:val="20"/>
        </w:rPr>
        <w:t>ure</w:t>
      </w:r>
      <w:r w:rsidR="008B4B7D" w:rsidRPr="00B44689">
        <w:rPr>
          <w:rFonts w:ascii="Times New Roman" w:hAnsi="Times New Roman" w:cs="Times New Roman"/>
          <w:color w:val="000000" w:themeColor="text1"/>
          <w:sz w:val="20"/>
          <w:szCs w:val="20"/>
        </w:rPr>
        <w:t xml:space="preserve"> (</w:t>
      </w:r>
      <w:r w:rsidR="002E4DC8" w:rsidRPr="00B44689">
        <w:rPr>
          <w:rFonts w:ascii="Times New Roman" w:hAnsi="Times New Roman" w:cs="Times New Roman"/>
          <w:color w:val="000000" w:themeColor="text1"/>
          <w:sz w:val="20"/>
          <w:szCs w:val="20"/>
        </w:rPr>
        <w:t>2</w:t>
      </w:r>
      <w:r w:rsidR="008B4B7D" w:rsidRPr="00B44689">
        <w:rPr>
          <w:rFonts w:ascii="Times New Roman" w:hAnsi="Times New Roman" w:cs="Times New Roman"/>
          <w:color w:val="000000" w:themeColor="text1"/>
          <w:sz w:val="20"/>
          <w:szCs w:val="20"/>
        </w:rPr>
        <w:t xml:space="preserve">) indicated </w:t>
      </w:r>
      <w:r w:rsidR="00364FED" w:rsidRPr="00B44689">
        <w:rPr>
          <w:rFonts w:ascii="Times New Roman" w:hAnsi="Times New Roman" w:cs="Times New Roman"/>
          <w:color w:val="000000" w:themeColor="text1"/>
          <w:sz w:val="20"/>
          <w:szCs w:val="20"/>
        </w:rPr>
        <w:t>that by</w:t>
      </w:r>
      <w:r w:rsidR="008B4B7D" w:rsidRPr="00B44689">
        <w:rPr>
          <w:rFonts w:ascii="Times New Roman" w:hAnsi="Times New Roman" w:cs="Times New Roman"/>
          <w:color w:val="000000" w:themeColor="text1"/>
          <w:sz w:val="20"/>
          <w:szCs w:val="20"/>
        </w:rPr>
        <w:t xml:space="preserve"> increasing the inhibitor concentration</w:t>
      </w:r>
      <w:r w:rsidR="00B44689">
        <w:rPr>
          <w:rFonts w:ascii="Times New Roman" w:hAnsi="Times New Roman" w:cs="Times New Roman" w:hint="eastAsia"/>
          <w:color w:val="000000" w:themeColor="text1"/>
          <w:sz w:val="20"/>
          <w:szCs w:val="20"/>
          <w:lang w:eastAsia="zh-CN"/>
        </w:rPr>
        <w:t xml:space="preserve"> </w:t>
      </w:r>
      <w:r w:rsidR="008B4B7D" w:rsidRPr="00B44689">
        <w:rPr>
          <w:rFonts w:ascii="Times New Roman" w:hAnsi="Times New Roman" w:cs="Times New Roman"/>
          <w:color w:val="000000" w:themeColor="text1"/>
          <w:sz w:val="20"/>
          <w:szCs w:val="20"/>
        </w:rPr>
        <w:t xml:space="preserve">both </w:t>
      </w:r>
      <w:proofErr w:type="spellStart"/>
      <w:r w:rsidR="008B4B7D" w:rsidRPr="00B44689">
        <w:rPr>
          <w:rFonts w:ascii="Times New Roman" w:hAnsi="Times New Roman" w:cs="Times New Roman"/>
          <w:color w:val="000000" w:themeColor="text1"/>
          <w:sz w:val="20"/>
          <w:szCs w:val="20"/>
        </w:rPr>
        <w:t>cathodic</w:t>
      </w:r>
      <w:proofErr w:type="spellEnd"/>
      <w:r w:rsidR="008B4B7D" w:rsidRPr="00B44689">
        <w:rPr>
          <w:rFonts w:ascii="Times New Roman" w:hAnsi="Times New Roman" w:cs="Times New Roman"/>
          <w:color w:val="000000" w:themeColor="text1"/>
          <w:sz w:val="20"/>
          <w:szCs w:val="20"/>
        </w:rPr>
        <w:t xml:space="preserve"> and anodic current </w:t>
      </w:r>
      <w:r w:rsidR="00364FED" w:rsidRPr="00B44689">
        <w:rPr>
          <w:rFonts w:ascii="Times New Roman" w:hAnsi="Times New Roman" w:cs="Times New Roman"/>
          <w:color w:val="000000" w:themeColor="text1"/>
          <w:sz w:val="20"/>
          <w:szCs w:val="20"/>
        </w:rPr>
        <w:t>decreases</w:t>
      </w:r>
      <w:r w:rsidR="008B4B7D" w:rsidRPr="00B44689">
        <w:rPr>
          <w:rFonts w:ascii="Times New Roman" w:hAnsi="Times New Roman" w:cs="Times New Roman"/>
          <w:color w:val="000000" w:themeColor="text1"/>
          <w:sz w:val="20"/>
          <w:szCs w:val="20"/>
        </w:rPr>
        <w:t xml:space="preserve"> with respect to the blank curve</w:t>
      </w:r>
      <w:r w:rsidR="00FA5CBF" w:rsidRPr="00B44689">
        <w:rPr>
          <w:rFonts w:ascii="Times New Roman" w:hAnsi="Times New Roman" w:cs="Times New Roman"/>
          <w:color w:val="000000" w:themeColor="text1"/>
          <w:sz w:val="20"/>
          <w:szCs w:val="20"/>
        </w:rPr>
        <w:t>,</w:t>
      </w:r>
      <w:r w:rsidR="00364FED" w:rsidRPr="00B44689">
        <w:rPr>
          <w:rFonts w:ascii="Times New Roman" w:hAnsi="Times New Roman" w:cs="Times New Roman"/>
          <w:color w:val="000000" w:themeColor="text1"/>
          <w:sz w:val="20"/>
          <w:szCs w:val="20"/>
        </w:rPr>
        <w:t xml:space="preserve"> which</w:t>
      </w:r>
      <w:r w:rsidR="008B4B7D" w:rsidRPr="00B44689">
        <w:rPr>
          <w:rFonts w:ascii="Times New Roman" w:hAnsi="Times New Roman" w:cs="Times New Roman"/>
          <w:color w:val="000000" w:themeColor="text1"/>
          <w:sz w:val="20"/>
          <w:szCs w:val="20"/>
        </w:rPr>
        <w:t xml:space="preserve"> indicates a mixed type inhibitor </w:t>
      </w:r>
      <w:r w:rsidR="002E4DC8" w:rsidRPr="00B44689">
        <w:rPr>
          <w:rFonts w:ascii="Times New Roman" w:hAnsi="Times New Roman" w:cs="Times New Roman"/>
          <w:color w:val="000000" w:themeColor="text1"/>
          <w:sz w:val="20"/>
          <w:szCs w:val="20"/>
        </w:rPr>
        <w:t>is</w:t>
      </w:r>
      <w:r w:rsidR="008B4B7D" w:rsidRPr="00B44689">
        <w:rPr>
          <w:rFonts w:ascii="Times New Roman" w:hAnsi="Times New Roman" w:cs="Times New Roman"/>
          <w:color w:val="000000" w:themeColor="text1"/>
          <w:sz w:val="20"/>
          <w:szCs w:val="20"/>
        </w:rPr>
        <w:t xml:space="preserve"> present [21-22], and we could expect that both anodic </w:t>
      </w:r>
      <w:r w:rsidR="00364FED" w:rsidRPr="00B44689">
        <w:rPr>
          <w:rFonts w:ascii="Times New Roman" w:hAnsi="Times New Roman" w:cs="Times New Roman"/>
          <w:color w:val="000000" w:themeColor="text1"/>
          <w:sz w:val="20"/>
          <w:szCs w:val="20"/>
        </w:rPr>
        <w:t>metal</w:t>
      </w:r>
      <w:r w:rsidR="008B4B7D" w:rsidRPr="00B44689">
        <w:rPr>
          <w:rFonts w:ascii="Times New Roman" w:hAnsi="Times New Roman" w:cs="Times New Roman"/>
          <w:color w:val="000000" w:themeColor="text1"/>
          <w:sz w:val="20"/>
          <w:szCs w:val="20"/>
        </w:rPr>
        <w:t xml:space="preserve"> dissolution </w:t>
      </w:r>
      <w:r w:rsidR="00364FED" w:rsidRPr="00B44689">
        <w:rPr>
          <w:rFonts w:ascii="Times New Roman" w:hAnsi="Times New Roman" w:cs="Times New Roman"/>
          <w:color w:val="000000" w:themeColor="text1"/>
          <w:sz w:val="20"/>
          <w:szCs w:val="20"/>
        </w:rPr>
        <w:t>and</w:t>
      </w:r>
      <w:r w:rsidR="008B4B7D" w:rsidRPr="00B44689">
        <w:rPr>
          <w:rFonts w:ascii="Times New Roman" w:hAnsi="Times New Roman" w:cs="Times New Roman"/>
          <w:color w:val="000000" w:themeColor="text1"/>
          <w:sz w:val="20"/>
          <w:szCs w:val="20"/>
        </w:rPr>
        <w:t xml:space="preserve"> </w:t>
      </w:r>
      <w:proofErr w:type="spellStart"/>
      <w:r w:rsidR="008B4B7D" w:rsidRPr="00B44689">
        <w:rPr>
          <w:rFonts w:ascii="Times New Roman" w:hAnsi="Times New Roman" w:cs="Times New Roman"/>
          <w:color w:val="000000" w:themeColor="text1"/>
          <w:sz w:val="20"/>
          <w:szCs w:val="20"/>
        </w:rPr>
        <w:t>cathodic</w:t>
      </w:r>
      <w:proofErr w:type="spellEnd"/>
      <w:r w:rsidR="008B4B7D" w:rsidRPr="00B44689">
        <w:rPr>
          <w:rFonts w:ascii="Times New Roman" w:hAnsi="Times New Roman" w:cs="Times New Roman"/>
          <w:color w:val="000000" w:themeColor="text1"/>
          <w:sz w:val="20"/>
          <w:szCs w:val="20"/>
        </w:rPr>
        <w:t xml:space="preserve"> </w:t>
      </w:r>
      <w:r w:rsidR="00364FED" w:rsidRPr="00B44689">
        <w:rPr>
          <w:rFonts w:ascii="Times New Roman" w:hAnsi="Times New Roman" w:cs="Times New Roman"/>
          <w:color w:val="000000" w:themeColor="text1"/>
          <w:sz w:val="20"/>
          <w:szCs w:val="20"/>
        </w:rPr>
        <w:t>H</w:t>
      </w:r>
      <w:r w:rsidR="00364FED" w:rsidRPr="00B44689">
        <w:rPr>
          <w:rFonts w:ascii="Times New Roman" w:hAnsi="Times New Roman" w:cs="Times New Roman"/>
          <w:color w:val="000000" w:themeColor="text1"/>
          <w:sz w:val="20"/>
          <w:szCs w:val="20"/>
          <w:vertAlign w:val="subscript"/>
        </w:rPr>
        <w:t>2</w:t>
      </w:r>
      <w:r w:rsidR="008B4B7D" w:rsidRPr="00B44689">
        <w:rPr>
          <w:rFonts w:ascii="Times New Roman" w:hAnsi="Times New Roman" w:cs="Times New Roman"/>
          <w:color w:val="000000" w:themeColor="text1"/>
          <w:sz w:val="20"/>
          <w:szCs w:val="20"/>
        </w:rPr>
        <w:t xml:space="preserve">reduction </w:t>
      </w:r>
      <w:r w:rsidR="00364FED" w:rsidRPr="00B44689">
        <w:rPr>
          <w:rFonts w:ascii="Times New Roman" w:hAnsi="Times New Roman" w:cs="Times New Roman"/>
          <w:color w:val="000000" w:themeColor="text1"/>
          <w:sz w:val="20"/>
          <w:szCs w:val="20"/>
        </w:rPr>
        <w:t>reactions</w:t>
      </w:r>
      <w:r w:rsidR="008B4B7D" w:rsidRPr="00B44689">
        <w:rPr>
          <w:rFonts w:ascii="Times New Roman" w:hAnsi="Times New Roman" w:cs="Times New Roman"/>
          <w:color w:val="000000" w:themeColor="text1"/>
          <w:sz w:val="20"/>
          <w:szCs w:val="20"/>
        </w:rPr>
        <w:t xml:space="preserve"> rates are decreasing more by increasing the inhibitor concentration.</w:t>
      </w:r>
      <w:r w:rsidR="00270D33" w:rsidRPr="00B44689">
        <w:rPr>
          <w:rFonts w:ascii="Times New Roman" w:hAnsi="Times New Roman" w:cs="Times New Roman"/>
          <w:color w:val="000000" w:themeColor="text1"/>
          <w:sz w:val="20"/>
          <w:szCs w:val="20"/>
        </w:rPr>
        <w:t xml:space="preserve"> T</w:t>
      </w:r>
      <w:r w:rsidR="008B4B7D" w:rsidRPr="00B44689">
        <w:rPr>
          <w:rFonts w:ascii="Times New Roman" w:hAnsi="Times New Roman" w:cs="Times New Roman"/>
          <w:bCs/>
          <w:color w:val="000000" w:themeColor="text1"/>
          <w:sz w:val="20"/>
          <w:szCs w:val="20"/>
        </w:rPr>
        <w:t>able (</w:t>
      </w:r>
      <w:r w:rsidR="002E4DC8" w:rsidRPr="00B44689">
        <w:rPr>
          <w:rFonts w:ascii="Times New Roman" w:hAnsi="Times New Roman" w:cs="Times New Roman"/>
          <w:bCs/>
          <w:color w:val="000000" w:themeColor="text1"/>
          <w:sz w:val="20"/>
          <w:szCs w:val="20"/>
        </w:rPr>
        <w:t>2</w:t>
      </w:r>
      <w:r w:rsidR="008B4B7D" w:rsidRPr="00B44689">
        <w:rPr>
          <w:rFonts w:ascii="Times New Roman" w:hAnsi="Times New Roman" w:cs="Times New Roman"/>
          <w:bCs/>
          <w:color w:val="000000" w:themeColor="text1"/>
          <w:sz w:val="20"/>
          <w:szCs w:val="20"/>
        </w:rPr>
        <w:t>)</w:t>
      </w:r>
      <w:r w:rsidR="00B44689">
        <w:rPr>
          <w:rFonts w:ascii="Times New Roman" w:hAnsi="Times New Roman" w:cs="Times New Roman" w:hint="eastAsia"/>
          <w:bCs/>
          <w:color w:val="000000" w:themeColor="text1"/>
          <w:sz w:val="20"/>
          <w:szCs w:val="20"/>
          <w:lang w:eastAsia="zh-CN"/>
        </w:rPr>
        <w:t xml:space="preserve"> </w:t>
      </w:r>
      <w:r w:rsidR="008B4B7D" w:rsidRPr="00B44689">
        <w:rPr>
          <w:rFonts w:ascii="Times New Roman" w:hAnsi="Times New Roman" w:cs="Times New Roman"/>
          <w:bCs/>
          <w:iCs/>
          <w:color w:val="000000" w:themeColor="text1"/>
          <w:sz w:val="20"/>
          <w:szCs w:val="20"/>
        </w:rPr>
        <w:t>show</w:t>
      </w:r>
      <w:r w:rsidR="00FA5CBF" w:rsidRPr="00B44689">
        <w:rPr>
          <w:rFonts w:ascii="Times New Roman" w:hAnsi="Times New Roman" w:cs="Times New Roman"/>
          <w:bCs/>
          <w:iCs/>
          <w:color w:val="000000" w:themeColor="text1"/>
          <w:sz w:val="20"/>
          <w:szCs w:val="20"/>
        </w:rPr>
        <w:t>s</w:t>
      </w:r>
      <w:r w:rsidR="008B4B7D" w:rsidRPr="00B44689">
        <w:rPr>
          <w:rFonts w:ascii="Times New Roman" w:hAnsi="Times New Roman" w:cs="Times New Roman"/>
          <w:bCs/>
          <w:iCs/>
          <w:color w:val="000000" w:themeColor="text1"/>
          <w:sz w:val="20"/>
          <w:szCs w:val="20"/>
        </w:rPr>
        <w:t xml:space="preserve"> the obtained values of </w:t>
      </w:r>
      <w:r w:rsidR="008B4B7D" w:rsidRPr="00B44689">
        <w:rPr>
          <w:rFonts w:ascii="Times New Roman" w:hAnsi="Times New Roman" w:cs="Times New Roman"/>
          <w:color w:val="000000" w:themeColor="text1"/>
          <w:sz w:val="20"/>
          <w:szCs w:val="20"/>
        </w:rPr>
        <w:t>corrosion current density (</w:t>
      </w:r>
      <w:proofErr w:type="spellStart"/>
      <w:r w:rsidR="00FA5CBF" w:rsidRPr="00B44689">
        <w:rPr>
          <w:rFonts w:ascii="Times New Roman" w:hAnsi="Times New Roman" w:cs="Times New Roman"/>
          <w:color w:val="000000" w:themeColor="text1"/>
          <w:sz w:val="20"/>
          <w:szCs w:val="20"/>
        </w:rPr>
        <w:t>i</w:t>
      </w:r>
      <w:r w:rsidR="008B4B7D" w:rsidRPr="00B44689">
        <w:rPr>
          <w:rFonts w:ascii="Times New Roman" w:hAnsi="Times New Roman" w:cs="Times New Roman"/>
          <w:color w:val="000000" w:themeColor="text1"/>
          <w:sz w:val="20"/>
          <w:szCs w:val="20"/>
          <w:vertAlign w:val="subscript"/>
        </w:rPr>
        <w:t>corr</w:t>
      </w:r>
      <w:proofErr w:type="spellEnd"/>
      <w:r w:rsidR="008B4B7D" w:rsidRPr="00B44689">
        <w:rPr>
          <w:rFonts w:ascii="Times New Roman" w:hAnsi="Times New Roman" w:cs="Times New Roman"/>
          <w:color w:val="000000" w:themeColor="text1"/>
          <w:sz w:val="20"/>
          <w:szCs w:val="20"/>
          <w:vertAlign w:val="subscript"/>
        </w:rPr>
        <w:t>.</w:t>
      </w:r>
      <w:r w:rsidR="008B4B7D" w:rsidRPr="00B44689">
        <w:rPr>
          <w:rFonts w:ascii="Times New Roman" w:hAnsi="Times New Roman" w:cs="Times New Roman"/>
          <w:color w:val="000000" w:themeColor="text1"/>
          <w:sz w:val="20"/>
          <w:szCs w:val="20"/>
        </w:rPr>
        <w:t>), corrosion potential (</w:t>
      </w:r>
      <w:proofErr w:type="spellStart"/>
      <w:r w:rsidR="008B4B7D" w:rsidRPr="00B44689">
        <w:rPr>
          <w:rFonts w:ascii="Times New Roman" w:hAnsi="Times New Roman" w:cs="Times New Roman"/>
          <w:color w:val="000000" w:themeColor="text1"/>
          <w:sz w:val="20"/>
          <w:szCs w:val="20"/>
        </w:rPr>
        <w:t>E</w:t>
      </w:r>
      <w:r w:rsidR="008B4B7D" w:rsidRPr="00B44689">
        <w:rPr>
          <w:rFonts w:ascii="Times New Roman" w:hAnsi="Times New Roman" w:cs="Times New Roman"/>
          <w:color w:val="000000" w:themeColor="text1"/>
          <w:sz w:val="20"/>
          <w:szCs w:val="20"/>
          <w:vertAlign w:val="subscript"/>
        </w:rPr>
        <w:t>corr</w:t>
      </w:r>
      <w:proofErr w:type="spellEnd"/>
      <w:r w:rsidR="008B4B7D" w:rsidRPr="00B44689">
        <w:rPr>
          <w:rFonts w:ascii="Times New Roman" w:hAnsi="Times New Roman" w:cs="Times New Roman"/>
          <w:color w:val="000000" w:themeColor="text1"/>
          <w:sz w:val="20"/>
          <w:szCs w:val="20"/>
          <w:vertAlign w:val="subscript"/>
        </w:rPr>
        <w:t>.</w:t>
      </w:r>
      <w:r w:rsidR="008B4B7D" w:rsidRPr="00B44689">
        <w:rPr>
          <w:rFonts w:ascii="Times New Roman" w:hAnsi="Times New Roman" w:cs="Times New Roman"/>
          <w:color w:val="000000" w:themeColor="text1"/>
          <w:sz w:val="20"/>
          <w:szCs w:val="20"/>
        </w:rPr>
        <w:t xml:space="preserve">), </w:t>
      </w:r>
      <w:proofErr w:type="spellStart"/>
      <w:r w:rsidR="008B4B7D" w:rsidRPr="00B44689">
        <w:rPr>
          <w:rFonts w:ascii="Times New Roman" w:hAnsi="Times New Roman" w:cs="Times New Roman"/>
          <w:color w:val="000000" w:themeColor="text1"/>
          <w:sz w:val="20"/>
          <w:szCs w:val="20"/>
        </w:rPr>
        <w:t>Tafel</w:t>
      </w:r>
      <w:proofErr w:type="spellEnd"/>
      <w:r w:rsidR="008B4B7D" w:rsidRPr="00B44689">
        <w:rPr>
          <w:rFonts w:ascii="Times New Roman" w:hAnsi="Times New Roman" w:cs="Times New Roman"/>
          <w:color w:val="000000" w:themeColor="text1"/>
          <w:sz w:val="20"/>
          <w:szCs w:val="20"/>
        </w:rPr>
        <w:t xml:space="preserve"> slopes (</w:t>
      </w:r>
      <w:proofErr w:type="spellStart"/>
      <w:r w:rsidR="008B4B7D" w:rsidRPr="00B44689">
        <w:rPr>
          <w:rFonts w:ascii="Times New Roman" w:hAnsi="Times New Roman" w:cs="Times New Roman"/>
          <w:color w:val="000000" w:themeColor="text1"/>
          <w:sz w:val="20"/>
          <w:szCs w:val="20"/>
        </w:rPr>
        <w:t>β</w:t>
      </w:r>
      <w:r w:rsidR="008B4B7D" w:rsidRPr="00B44689">
        <w:rPr>
          <w:rFonts w:ascii="Times New Roman" w:hAnsi="Times New Roman" w:cs="Times New Roman"/>
          <w:color w:val="000000" w:themeColor="text1"/>
          <w:sz w:val="20"/>
          <w:szCs w:val="20"/>
          <w:vertAlign w:val="subscript"/>
        </w:rPr>
        <w:t>a</w:t>
      </w:r>
      <w:proofErr w:type="spellEnd"/>
      <w:r w:rsidR="008B4B7D" w:rsidRPr="00B44689">
        <w:rPr>
          <w:rFonts w:ascii="Times New Roman" w:hAnsi="Times New Roman" w:cs="Times New Roman"/>
          <w:color w:val="000000" w:themeColor="text1"/>
          <w:sz w:val="20"/>
          <w:szCs w:val="20"/>
        </w:rPr>
        <w:t xml:space="preserve"> and </w:t>
      </w:r>
      <w:proofErr w:type="spellStart"/>
      <w:r w:rsidR="008B4B7D" w:rsidRPr="00B44689">
        <w:rPr>
          <w:rFonts w:ascii="Times New Roman" w:hAnsi="Times New Roman" w:cs="Times New Roman"/>
          <w:color w:val="000000" w:themeColor="text1"/>
          <w:sz w:val="20"/>
          <w:szCs w:val="20"/>
        </w:rPr>
        <w:t>β</w:t>
      </w:r>
      <w:r w:rsidR="008B4B7D" w:rsidRPr="00B44689">
        <w:rPr>
          <w:rFonts w:ascii="Times New Roman" w:hAnsi="Times New Roman" w:cs="Times New Roman"/>
          <w:color w:val="000000" w:themeColor="text1"/>
          <w:sz w:val="20"/>
          <w:szCs w:val="20"/>
          <w:vertAlign w:val="subscript"/>
        </w:rPr>
        <w:t>c</w:t>
      </w:r>
      <w:proofErr w:type="spellEnd"/>
      <w:r w:rsidR="008B4B7D" w:rsidRPr="00B44689">
        <w:rPr>
          <w:rFonts w:ascii="Times New Roman" w:hAnsi="Times New Roman" w:cs="Times New Roman"/>
          <w:color w:val="000000" w:themeColor="text1"/>
          <w:sz w:val="20"/>
          <w:szCs w:val="20"/>
        </w:rPr>
        <w:t xml:space="preserve">), degree of surface coverage (θ) and inhibition efficiency (%IE) with the different concentrations of the investigated </w:t>
      </w:r>
      <w:proofErr w:type="spellStart"/>
      <w:r w:rsidR="00FA5CBF" w:rsidRPr="00B44689">
        <w:rPr>
          <w:rFonts w:ascii="Times New Roman" w:hAnsi="Times New Roman" w:cs="Times New Roman"/>
          <w:color w:val="000000" w:themeColor="text1"/>
          <w:sz w:val="20"/>
          <w:szCs w:val="20"/>
        </w:rPr>
        <w:t>Thymol</w:t>
      </w:r>
      <w:proofErr w:type="spellEnd"/>
      <w:r w:rsidR="00FA5CBF" w:rsidRPr="00B44689">
        <w:rPr>
          <w:rFonts w:ascii="Times New Roman" w:hAnsi="Times New Roman" w:cs="Times New Roman"/>
          <w:color w:val="000000" w:themeColor="text1"/>
          <w:sz w:val="20"/>
          <w:szCs w:val="20"/>
        </w:rPr>
        <w:t xml:space="preserve"> blue</w:t>
      </w:r>
      <w:r w:rsidR="008B4B7D" w:rsidRPr="00B44689">
        <w:rPr>
          <w:rFonts w:ascii="Times New Roman" w:hAnsi="Times New Roman" w:cs="Times New Roman"/>
          <w:color w:val="000000" w:themeColor="text1"/>
          <w:sz w:val="20"/>
          <w:szCs w:val="20"/>
        </w:rPr>
        <w:t>.</w:t>
      </w:r>
      <w:r w:rsidR="00B44689">
        <w:rPr>
          <w:rFonts w:ascii="Times New Roman" w:hAnsi="Times New Roman" w:cs="Times New Roman" w:hint="eastAsia"/>
          <w:color w:val="000000" w:themeColor="text1"/>
          <w:sz w:val="20"/>
          <w:szCs w:val="20"/>
          <w:lang w:eastAsia="zh-CN"/>
        </w:rPr>
        <w:t xml:space="preserve"> </w:t>
      </w:r>
      <w:r w:rsidR="008B4B7D" w:rsidRPr="00B44689">
        <w:rPr>
          <w:rFonts w:ascii="Times New Roman" w:hAnsi="Times New Roman" w:cs="Times New Roman"/>
          <w:color w:val="000000" w:themeColor="text1"/>
          <w:sz w:val="20"/>
          <w:szCs w:val="20"/>
        </w:rPr>
        <w:t>The data provide in</w:t>
      </w:r>
      <w:r w:rsidR="00FA5CBF" w:rsidRPr="00B44689">
        <w:rPr>
          <w:rFonts w:ascii="Times New Roman" w:hAnsi="Times New Roman" w:cs="Times New Roman"/>
          <w:color w:val="000000" w:themeColor="text1"/>
          <w:sz w:val="20"/>
          <w:szCs w:val="20"/>
        </w:rPr>
        <w:t xml:space="preserve"> </w:t>
      </w:r>
      <w:proofErr w:type="spellStart"/>
      <w:r w:rsidR="00FA5CBF" w:rsidRPr="00B44689">
        <w:rPr>
          <w:rFonts w:ascii="Times New Roman" w:hAnsi="Times New Roman" w:cs="Times New Roman"/>
          <w:color w:val="000000" w:themeColor="text1"/>
          <w:sz w:val="20"/>
          <w:szCs w:val="20"/>
        </w:rPr>
        <w:t>thisTable</w:t>
      </w:r>
      <w:proofErr w:type="spellEnd"/>
      <w:r w:rsidR="00FA5CBF" w:rsidRPr="00B44689">
        <w:rPr>
          <w:rFonts w:ascii="Times New Roman" w:hAnsi="Times New Roman" w:cs="Times New Roman"/>
          <w:color w:val="000000" w:themeColor="text1"/>
          <w:sz w:val="20"/>
          <w:szCs w:val="20"/>
        </w:rPr>
        <w:t xml:space="preserve"> </w:t>
      </w:r>
      <w:r w:rsidR="00FA5CBF" w:rsidRPr="00B44689">
        <w:rPr>
          <w:rFonts w:ascii="Times New Roman" w:hAnsi="Times New Roman" w:cs="Times New Roman"/>
          <w:bCs/>
          <w:iCs/>
          <w:color w:val="000000" w:themeColor="text1"/>
          <w:sz w:val="20"/>
          <w:szCs w:val="20"/>
        </w:rPr>
        <w:t>indicate</w:t>
      </w:r>
      <w:r w:rsidR="008B4B7D" w:rsidRPr="00B44689">
        <w:rPr>
          <w:rFonts w:ascii="Times New Roman" w:hAnsi="Times New Roman" w:cs="Times New Roman"/>
          <w:bCs/>
          <w:iCs/>
          <w:color w:val="000000" w:themeColor="text1"/>
          <w:sz w:val="20"/>
          <w:szCs w:val="20"/>
        </w:rPr>
        <w:t xml:space="preserve"> that </w:t>
      </w:r>
      <w:r w:rsidR="00FA5CBF" w:rsidRPr="00B44689">
        <w:rPr>
          <w:rFonts w:ascii="Times New Roman" w:hAnsi="Times New Roman" w:cs="Times New Roman"/>
          <w:bCs/>
          <w:iCs/>
          <w:color w:val="000000" w:themeColor="text1"/>
          <w:sz w:val="20"/>
          <w:szCs w:val="20"/>
        </w:rPr>
        <w:t>t</w:t>
      </w:r>
      <w:r w:rsidR="008B4B7D" w:rsidRPr="00B44689">
        <w:rPr>
          <w:rFonts w:ascii="Times New Roman" w:hAnsi="Times New Roman" w:cs="Times New Roman"/>
          <w:color w:val="000000" w:themeColor="text1"/>
          <w:sz w:val="20"/>
          <w:szCs w:val="20"/>
        </w:rPr>
        <w:t>he corrosion current density (</w:t>
      </w:r>
      <w:proofErr w:type="spellStart"/>
      <w:r w:rsidR="00FA5CBF" w:rsidRPr="00B44689">
        <w:rPr>
          <w:rFonts w:ascii="Times New Roman" w:hAnsi="Times New Roman" w:cs="Times New Roman"/>
          <w:color w:val="000000" w:themeColor="text1"/>
          <w:sz w:val="20"/>
          <w:szCs w:val="20"/>
        </w:rPr>
        <w:t>i</w:t>
      </w:r>
      <w:r w:rsidR="008B4B7D" w:rsidRPr="00B44689">
        <w:rPr>
          <w:rFonts w:ascii="Times New Roman" w:hAnsi="Times New Roman" w:cs="Times New Roman"/>
          <w:color w:val="000000" w:themeColor="text1"/>
          <w:sz w:val="20"/>
          <w:szCs w:val="20"/>
          <w:vertAlign w:val="subscript"/>
        </w:rPr>
        <w:t>corr</w:t>
      </w:r>
      <w:proofErr w:type="spellEnd"/>
      <w:r w:rsidR="008B4B7D" w:rsidRPr="00B44689">
        <w:rPr>
          <w:rFonts w:ascii="Times New Roman" w:hAnsi="Times New Roman" w:cs="Times New Roman"/>
          <w:color w:val="000000" w:themeColor="text1"/>
          <w:sz w:val="20"/>
          <w:szCs w:val="20"/>
          <w:vertAlign w:val="subscript"/>
        </w:rPr>
        <w:t>.</w:t>
      </w:r>
      <w:r w:rsidR="008B4B7D" w:rsidRPr="00B44689">
        <w:rPr>
          <w:rFonts w:ascii="Times New Roman" w:hAnsi="Times New Roman" w:cs="Times New Roman"/>
          <w:color w:val="000000" w:themeColor="text1"/>
          <w:sz w:val="20"/>
          <w:szCs w:val="20"/>
        </w:rPr>
        <w:t>) decreases with increasing the concentration of inhibitor while</w:t>
      </w:r>
      <w:r w:rsidR="00B44689">
        <w:rPr>
          <w:rFonts w:ascii="Times New Roman" w:hAnsi="Times New Roman" w:cs="Times New Roman" w:hint="eastAsia"/>
          <w:color w:val="000000" w:themeColor="text1"/>
          <w:sz w:val="20"/>
          <w:szCs w:val="20"/>
          <w:lang w:eastAsia="zh-CN"/>
        </w:rPr>
        <w:t xml:space="preserve"> </w:t>
      </w:r>
      <w:r w:rsidR="008B4B7D" w:rsidRPr="00B44689">
        <w:rPr>
          <w:rFonts w:ascii="Times New Roman" w:hAnsi="Times New Roman" w:cs="Times New Roman"/>
          <w:color w:val="000000" w:themeColor="text1"/>
          <w:sz w:val="20"/>
          <w:szCs w:val="20"/>
        </w:rPr>
        <w:t xml:space="preserve">the values of </w:t>
      </w:r>
      <w:proofErr w:type="spellStart"/>
      <w:r w:rsidR="008B4B7D" w:rsidRPr="00B44689">
        <w:rPr>
          <w:rFonts w:ascii="Times New Roman" w:hAnsi="Times New Roman" w:cs="Times New Roman"/>
          <w:color w:val="000000" w:themeColor="text1"/>
          <w:sz w:val="20"/>
          <w:szCs w:val="20"/>
        </w:rPr>
        <w:t>β</w:t>
      </w:r>
      <w:r w:rsidR="008B4B7D" w:rsidRPr="00B44689">
        <w:rPr>
          <w:rFonts w:ascii="Times New Roman" w:hAnsi="Times New Roman" w:cs="Times New Roman"/>
          <w:color w:val="000000" w:themeColor="text1"/>
          <w:sz w:val="20"/>
          <w:szCs w:val="20"/>
          <w:vertAlign w:val="subscript"/>
        </w:rPr>
        <w:t>a</w:t>
      </w:r>
      <w:r w:rsidR="008B4B7D" w:rsidRPr="00B44689">
        <w:rPr>
          <w:rFonts w:ascii="Times New Roman" w:hAnsi="Times New Roman" w:cs="Times New Roman"/>
          <w:color w:val="000000" w:themeColor="text1"/>
          <w:sz w:val="20"/>
          <w:szCs w:val="20"/>
        </w:rPr>
        <w:t>&amp;</w:t>
      </w:r>
      <w:r w:rsidR="00FA5CBF" w:rsidRPr="00B44689">
        <w:rPr>
          <w:rFonts w:ascii="Times New Roman" w:hAnsi="Times New Roman" w:cs="Times New Roman"/>
          <w:color w:val="000000" w:themeColor="text1"/>
          <w:sz w:val="20"/>
          <w:szCs w:val="20"/>
        </w:rPr>
        <w:t>β</w:t>
      </w:r>
      <w:r w:rsidR="00FA5CBF" w:rsidRPr="00B44689">
        <w:rPr>
          <w:rFonts w:ascii="Times New Roman" w:hAnsi="Times New Roman" w:cs="Times New Roman"/>
          <w:color w:val="000000" w:themeColor="text1"/>
          <w:sz w:val="20"/>
          <w:szCs w:val="20"/>
          <w:vertAlign w:val="subscript"/>
        </w:rPr>
        <w:t>c</w:t>
      </w:r>
      <w:proofErr w:type="spellEnd"/>
      <w:r w:rsidR="00B44689">
        <w:rPr>
          <w:rFonts w:ascii="Times New Roman" w:hAnsi="Times New Roman" w:cs="Times New Roman" w:hint="eastAsia"/>
          <w:color w:val="000000" w:themeColor="text1"/>
          <w:sz w:val="20"/>
          <w:szCs w:val="20"/>
          <w:vertAlign w:val="subscript"/>
          <w:lang w:eastAsia="zh-CN"/>
        </w:rPr>
        <w:t xml:space="preserve"> </w:t>
      </w:r>
      <w:r w:rsidR="00FA5CBF" w:rsidRPr="00B44689">
        <w:rPr>
          <w:rFonts w:ascii="Times New Roman" w:hAnsi="Times New Roman" w:cs="Times New Roman"/>
          <w:color w:val="000000" w:themeColor="text1"/>
          <w:sz w:val="20"/>
          <w:szCs w:val="20"/>
        </w:rPr>
        <w:t>have</w:t>
      </w:r>
      <w:r w:rsidR="008B4B7D" w:rsidRPr="00B44689">
        <w:rPr>
          <w:rFonts w:ascii="Times New Roman" w:hAnsi="Times New Roman" w:cs="Times New Roman"/>
          <w:color w:val="000000" w:themeColor="text1"/>
          <w:sz w:val="20"/>
          <w:szCs w:val="20"/>
        </w:rPr>
        <w:t xml:space="preserve"> very less deviation </w:t>
      </w:r>
      <w:r w:rsidR="00FA5CBF" w:rsidRPr="00B44689">
        <w:rPr>
          <w:rFonts w:ascii="Times New Roman" w:hAnsi="Times New Roman" w:cs="Times New Roman"/>
          <w:color w:val="000000" w:themeColor="text1"/>
          <w:sz w:val="20"/>
          <w:szCs w:val="20"/>
        </w:rPr>
        <w:t xml:space="preserve">and </w:t>
      </w:r>
      <w:r w:rsidR="008B4B7D" w:rsidRPr="00B44689">
        <w:rPr>
          <w:rFonts w:ascii="Times New Roman" w:hAnsi="Times New Roman" w:cs="Times New Roman"/>
          <w:color w:val="000000" w:themeColor="text1"/>
          <w:sz w:val="20"/>
          <w:szCs w:val="20"/>
        </w:rPr>
        <w:t xml:space="preserve">almost </w:t>
      </w:r>
      <w:r w:rsidR="00FA5CBF" w:rsidRPr="00B44689">
        <w:rPr>
          <w:rFonts w:ascii="Times New Roman" w:hAnsi="Times New Roman" w:cs="Times New Roman"/>
          <w:color w:val="000000" w:themeColor="text1"/>
          <w:sz w:val="20"/>
          <w:szCs w:val="20"/>
        </w:rPr>
        <w:t>parallel</w:t>
      </w:r>
      <w:r w:rsidR="008B4B7D" w:rsidRPr="00B44689">
        <w:rPr>
          <w:rFonts w:ascii="Times New Roman" w:hAnsi="Times New Roman" w:cs="Times New Roman"/>
          <w:color w:val="000000" w:themeColor="text1"/>
          <w:sz w:val="20"/>
          <w:szCs w:val="20"/>
        </w:rPr>
        <w:t xml:space="preserve"> upon the addition of the investigated </w:t>
      </w:r>
      <w:proofErr w:type="spellStart"/>
      <w:r w:rsidR="00FA5CBF" w:rsidRPr="00B44689">
        <w:rPr>
          <w:rFonts w:ascii="Times New Roman" w:hAnsi="Times New Roman" w:cs="Times New Roman"/>
          <w:color w:val="000000" w:themeColor="text1"/>
          <w:sz w:val="20"/>
          <w:szCs w:val="20"/>
        </w:rPr>
        <w:t>Thymol</w:t>
      </w:r>
      <w:proofErr w:type="spellEnd"/>
      <w:r w:rsidR="00FA5CBF" w:rsidRPr="00B44689">
        <w:rPr>
          <w:rFonts w:ascii="Times New Roman" w:hAnsi="Times New Roman" w:cs="Times New Roman"/>
          <w:color w:val="000000" w:themeColor="text1"/>
          <w:sz w:val="20"/>
          <w:szCs w:val="20"/>
        </w:rPr>
        <w:t xml:space="preserve"> blue</w:t>
      </w:r>
      <w:r w:rsidR="008B4B7D" w:rsidRPr="00B44689">
        <w:rPr>
          <w:rFonts w:ascii="Times New Roman" w:hAnsi="Times New Roman" w:cs="Times New Roman"/>
          <w:color w:val="000000" w:themeColor="text1"/>
          <w:sz w:val="20"/>
          <w:szCs w:val="20"/>
        </w:rPr>
        <w:t xml:space="preserve"> which indicates that </w:t>
      </w:r>
      <w:proofErr w:type="spellStart"/>
      <w:r w:rsidR="002E4DC8" w:rsidRPr="00B44689">
        <w:rPr>
          <w:rFonts w:ascii="Times New Roman" w:hAnsi="Times New Roman" w:cs="Times New Roman"/>
          <w:color w:val="000000" w:themeColor="text1"/>
          <w:sz w:val="20"/>
          <w:szCs w:val="20"/>
        </w:rPr>
        <w:t>Thymol</w:t>
      </w:r>
      <w:proofErr w:type="spellEnd"/>
      <w:r w:rsidR="002E4DC8" w:rsidRPr="00B44689">
        <w:rPr>
          <w:rFonts w:ascii="Times New Roman" w:hAnsi="Times New Roman" w:cs="Times New Roman"/>
          <w:color w:val="000000" w:themeColor="text1"/>
          <w:sz w:val="20"/>
          <w:szCs w:val="20"/>
        </w:rPr>
        <w:t xml:space="preserve"> blue </w:t>
      </w:r>
      <w:r w:rsidR="008B4B7D" w:rsidRPr="00B44689">
        <w:rPr>
          <w:rFonts w:ascii="Times New Roman" w:hAnsi="Times New Roman" w:cs="Times New Roman"/>
          <w:color w:val="000000" w:themeColor="text1"/>
          <w:sz w:val="20"/>
          <w:szCs w:val="20"/>
        </w:rPr>
        <w:t xml:space="preserve">doesn’t change the corrosion </w:t>
      </w:r>
      <w:proofErr w:type="gramStart"/>
      <w:r w:rsidR="008B4B7D" w:rsidRPr="00B44689">
        <w:rPr>
          <w:rFonts w:ascii="Times New Roman" w:hAnsi="Times New Roman" w:cs="Times New Roman"/>
          <w:color w:val="000000" w:themeColor="text1"/>
          <w:sz w:val="20"/>
          <w:szCs w:val="20"/>
        </w:rPr>
        <w:t>mechanism</w:t>
      </w:r>
      <w:r w:rsidR="00FA5CBF" w:rsidRPr="00B44689">
        <w:rPr>
          <w:rFonts w:ascii="Times New Roman" w:hAnsi="Times New Roman" w:cs="Times New Roman"/>
          <w:color w:val="000000" w:themeColor="text1"/>
          <w:sz w:val="20"/>
          <w:szCs w:val="20"/>
        </w:rPr>
        <w:t>[</w:t>
      </w:r>
      <w:proofErr w:type="gramEnd"/>
      <w:r w:rsidR="00FA5CBF" w:rsidRPr="00B44689">
        <w:rPr>
          <w:rFonts w:ascii="Times New Roman" w:hAnsi="Times New Roman" w:cs="Times New Roman"/>
          <w:color w:val="000000" w:themeColor="text1"/>
          <w:sz w:val="20"/>
          <w:szCs w:val="20"/>
        </w:rPr>
        <w:t>23]</w:t>
      </w:r>
      <w:r w:rsidR="008B4B7D" w:rsidRPr="00B44689">
        <w:rPr>
          <w:rFonts w:ascii="Times New Roman" w:hAnsi="Times New Roman" w:cs="Times New Roman"/>
          <w:color w:val="000000" w:themeColor="text1"/>
          <w:sz w:val="20"/>
          <w:szCs w:val="20"/>
        </w:rPr>
        <w:t xml:space="preserve"> of the C-</w:t>
      </w:r>
      <w:r w:rsidR="00364FED" w:rsidRPr="00B44689">
        <w:rPr>
          <w:rFonts w:ascii="Times New Roman" w:hAnsi="Times New Roman" w:cs="Times New Roman"/>
          <w:color w:val="000000" w:themeColor="text1"/>
          <w:sz w:val="20"/>
          <w:szCs w:val="20"/>
        </w:rPr>
        <w:t>s</w:t>
      </w:r>
      <w:r w:rsidR="008B4B7D" w:rsidRPr="00B44689">
        <w:rPr>
          <w:rFonts w:ascii="Times New Roman" w:hAnsi="Times New Roman" w:cs="Times New Roman"/>
          <w:color w:val="000000" w:themeColor="text1"/>
          <w:sz w:val="20"/>
          <w:szCs w:val="20"/>
        </w:rPr>
        <w:t xml:space="preserve">teel in 1 M </w:t>
      </w:r>
      <w:proofErr w:type="spellStart"/>
      <w:r w:rsidR="008B4B7D" w:rsidRPr="00B44689">
        <w:rPr>
          <w:rFonts w:ascii="Times New Roman" w:hAnsi="Times New Roman" w:cs="Times New Roman"/>
          <w:color w:val="000000" w:themeColor="text1"/>
          <w:sz w:val="20"/>
          <w:szCs w:val="20"/>
        </w:rPr>
        <w:t>HCl</w:t>
      </w:r>
      <w:proofErr w:type="spellEnd"/>
      <w:r w:rsidR="008B4B7D" w:rsidRPr="00B44689">
        <w:rPr>
          <w:rFonts w:ascii="Times New Roman" w:hAnsi="Times New Roman" w:cs="Times New Roman"/>
          <w:color w:val="000000" w:themeColor="text1"/>
          <w:sz w:val="20"/>
          <w:szCs w:val="20"/>
        </w:rPr>
        <w:t xml:space="preserve"> solution</w:t>
      </w:r>
      <w:r w:rsidR="00FA5CBF" w:rsidRPr="00B44689">
        <w:rPr>
          <w:rFonts w:ascii="Times New Roman" w:hAnsi="Times New Roman" w:cs="Times New Roman"/>
          <w:color w:val="000000" w:themeColor="text1"/>
          <w:sz w:val="20"/>
          <w:szCs w:val="20"/>
        </w:rPr>
        <w:t>,</w:t>
      </w:r>
      <w:r w:rsidR="008B4B7D" w:rsidRPr="00B44689">
        <w:rPr>
          <w:rFonts w:ascii="Times New Roman" w:hAnsi="Times New Roman" w:cs="Times New Roman"/>
          <w:color w:val="000000" w:themeColor="text1"/>
          <w:sz w:val="20"/>
          <w:szCs w:val="20"/>
        </w:rPr>
        <w:t xml:space="preserve"> but it block</w:t>
      </w:r>
      <w:r w:rsidR="00FA5CBF" w:rsidRPr="00B44689">
        <w:rPr>
          <w:rFonts w:ascii="Times New Roman" w:hAnsi="Times New Roman" w:cs="Times New Roman"/>
          <w:color w:val="000000" w:themeColor="text1"/>
          <w:sz w:val="20"/>
          <w:szCs w:val="20"/>
        </w:rPr>
        <w:t>s</w:t>
      </w:r>
      <w:r w:rsidR="008B4B7D" w:rsidRPr="00B44689">
        <w:rPr>
          <w:rFonts w:ascii="Times New Roman" w:hAnsi="Times New Roman" w:cs="Times New Roman"/>
          <w:color w:val="000000" w:themeColor="text1"/>
          <w:sz w:val="20"/>
          <w:szCs w:val="20"/>
        </w:rPr>
        <w:t xml:space="preserve"> active metal sites for both anodic and </w:t>
      </w:r>
      <w:proofErr w:type="spellStart"/>
      <w:r w:rsidR="008B4B7D" w:rsidRPr="00B44689">
        <w:rPr>
          <w:rFonts w:ascii="Times New Roman" w:hAnsi="Times New Roman" w:cs="Times New Roman"/>
          <w:color w:val="000000" w:themeColor="text1"/>
          <w:sz w:val="20"/>
          <w:szCs w:val="20"/>
        </w:rPr>
        <w:t>cathodic</w:t>
      </w:r>
      <w:proofErr w:type="spellEnd"/>
      <w:r w:rsidR="008B4B7D" w:rsidRPr="00B44689">
        <w:rPr>
          <w:rFonts w:ascii="Times New Roman" w:hAnsi="Times New Roman" w:cs="Times New Roman"/>
          <w:color w:val="000000" w:themeColor="text1"/>
          <w:sz w:val="20"/>
          <w:szCs w:val="20"/>
        </w:rPr>
        <w:t xml:space="preserve"> processes.</w:t>
      </w:r>
      <w:r w:rsidR="00FA5CBF" w:rsidRPr="00B44689">
        <w:rPr>
          <w:rFonts w:ascii="Times New Roman" w:hAnsi="Times New Roman" w:cs="Times New Roman"/>
          <w:color w:val="000000" w:themeColor="text1"/>
          <w:sz w:val="20"/>
          <w:szCs w:val="20"/>
        </w:rPr>
        <w:t xml:space="preserve"> The small change of </w:t>
      </w:r>
      <w:proofErr w:type="spellStart"/>
      <w:r w:rsidR="00FA5CBF" w:rsidRPr="00B44689">
        <w:rPr>
          <w:rFonts w:ascii="Times New Roman" w:hAnsi="Times New Roman" w:cs="Times New Roman"/>
          <w:color w:val="000000" w:themeColor="text1"/>
          <w:sz w:val="20"/>
          <w:szCs w:val="20"/>
        </w:rPr>
        <w:t>E</w:t>
      </w:r>
      <w:r w:rsidR="00FA5CBF" w:rsidRPr="00B44689">
        <w:rPr>
          <w:rFonts w:ascii="Times New Roman" w:hAnsi="Times New Roman" w:cs="Times New Roman"/>
          <w:color w:val="000000" w:themeColor="text1"/>
          <w:sz w:val="20"/>
          <w:szCs w:val="20"/>
          <w:vertAlign w:val="subscript"/>
        </w:rPr>
        <w:t>corr</w:t>
      </w:r>
      <w:proofErr w:type="spellEnd"/>
      <w:r w:rsidR="00FA5CBF" w:rsidRPr="00B44689">
        <w:rPr>
          <w:rFonts w:ascii="Times New Roman" w:hAnsi="Times New Roman" w:cs="Times New Roman"/>
          <w:color w:val="000000" w:themeColor="text1"/>
          <w:sz w:val="20"/>
          <w:szCs w:val="20"/>
          <w:vertAlign w:val="subscript"/>
        </w:rPr>
        <w:t xml:space="preserve"> </w:t>
      </w:r>
      <w:r w:rsidR="00FA5CBF" w:rsidRPr="00B44689">
        <w:rPr>
          <w:rFonts w:ascii="Times New Roman" w:hAnsi="Times New Roman" w:cs="Times New Roman"/>
          <w:color w:val="000000" w:themeColor="text1"/>
          <w:sz w:val="20"/>
          <w:szCs w:val="20"/>
        </w:rPr>
        <w:t xml:space="preserve">with increase of the concentration of </w:t>
      </w:r>
      <w:proofErr w:type="spellStart"/>
      <w:r w:rsidR="00FA5CBF" w:rsidRPr="00B44689">
        <w:rPr>
          <w:rFonts w:ascii="Times New Roman" w:hAnsi="Times New Roman" w:cs="Times New Roman"/>
          <w:color w:val="000000" w:themeColor="text1"/>
          <w:sz w:val="20"/>
          <w:szCs w:val="20"/>
        </w:rPr>
        <w:lastRenderedPageBreak/>
        <w:t>Thymol</w:t>
      </w:r>
      <w:proofErr w:type="spellEnd"/>
      <w:r w:rsidR="00FA5CBF" w:rsidRPr="00B44689">
        <w:rPr>
          <w:rFonts w:ascii="Times New Roman" w:hAnsi="Times New Roman" w:cs="Times New Roman"/>
          <w:color w:val="000000" w:themeColor="text1"/>
          <w:sz w:val="20"/>
          <w:szCs w:val="20"/>
        </w:rPr>
        <w:t xml:space="preserve"> blue</w:t>
      </w:r>
      <w:r w:rsidR="00F47B4C" w:rsidRPr="00B44689">
        <w:rPr>
          <w:rFonts w:ascii="Times New Roman" w:hAnsi="Times New Roman" w:cs="Times New Roman"/>
          <w:color w:val="000000" w:themeColor="text1"/>
          <w:sz w:val="20"/>
          <w:szCs w:val="20"/>
        </w:rPr>
        <w:t xml:space="preserve"> indicates that this compound is mixed type inhibitor.</w:t>
      </w:r>
    </w:p>
    <w:p w:rsidR="006F0027" w:rsidRPr="00B44689" w:rsidRDefault="006F0027" w:rsidP="006F0027">
      <w:pPr>
        <w:snapToGrid w:val="0"/>
        <w:spacing w:after="0" w:line="240" w:lineRule="auto"/>
        <w:ind w:firstLine="425"/>
        <w:jc w:val="both"/>
        <w:rPr>
          <w:rFonts w:ascii="Times New Roman" w:hAnsi="Times New Roman" w:cs="Times New Roman"/>
          <w:color w:val="000000" w:themeColor="text1"/>
          <w:sz w:val="20"/>
          <w:szCs w:val="20"/>
          <w:lang w:eastAsia="zh-CN"/>
        </w:rPr>
      </w:pPr>
    </w:p>
    <w:p w:rsidR="003A6694" w:rsidRDefault="00B44689" w:rsidP="006F0027">
      <w:pPr>
        <w:snapToGrid w:val="0"/>
        <w:spacing w:after="0" w:line="240" w:lineRule="auto"/>
        <w:jc w:val="both"/>
        <w:rPr>
          <w:rFonts w:ascii="Times New Roman" w:hAnsi="Times New Roman" w:cs="Times New Roman" w:hint="eastAsia"/>
          <w:color w:val="000000" w:themeColor="text1"/>
          <w:sz w:val="20"/>
          <w:szCs w:val="20"/>
          <w:lang w:eastAsia="zh-CN"/>
        </w:rPr>
      </w:pPr>
      <w:r w:rsidRPr="00B44689">
        <w:rPr>
          <w:rFonts w:ascii="Times New Roman" w:hAnsi="Times New Roman" w:cs="Times New Roman"/>
          <w:color w:val="000000" w:themeColor="text1"/>
          <w:sz w:val="20"/>
          <w:szCs w:val="20"/>
        </w:rPr>
        <w:object w:dxaOrig="4619" w:dyaOrig="6370">
          <v:shape id="_x0000_i1027" type="#_x0000_t75" style="width:207.75pt;height:183.75pt" o:ole="">
            <v:imagedata r:id="rId15" o:title="" croptop="6999f" cropbottom="2333f" cropleft="4021f" cropright="4021f"/>
          </v:shape>
          <o:OLEObject Type="Embed" ProgID="Origin50.Graph" ShapeID="_x0000_i1027" DrawAspect="Content" ObjectID="_1489901893" r:id="rId16"/>
        </w:object>
      </w:r>
    </w:p>
    <w:p w:rsidR="002D2549" w:rsidRPr="00B44689" w:rsidRDefault="00F323EB" w:rsidP="006F0027">
      <w:pPr>
        <w:snapToGrid w:val="0"/>
        <w:spacing w:after="0" w:line="240" w:lineRule="auto"/>
        <w:jc w:val="both"/>
        <w:rPr>
          <w:rFonts w:ascii="Times New Roman" w:eastAsia="Times New Roman" w:hAnsi="Times New Roman" w:cs="Times New Roman"/>
          <w:color w:val="000000" w:themeColor="text1"/>
          <w:sz w:val="16"/>
          <w:szCs w:val="20"/>
        </w:rPr>
      </w:pPr>
      <w:r w:rsidRPr="00B44689">
        <w:rPr>
          <w:rFonts w:ascii="Times New Roman" w:hAnsi="Times New Roman" w:cs="Times New Roman"/>
          <w:b/>
          <w:bCs/>
          <w:color w:val="000000" w:themeColor="text1"/>
          <w:sz w:val="20"/>
          <w:szCs w:val="20"/>
        </w:rPr>
        <w:t>Fig</w:t>
      </w:r>
      <w:r w:rsidR="00095DF7" w:rsidRPr="00B44689">
        <w:rPr>
          <w:rFonts w:ascii="Times New Roman" w:hAnsi="Times New Roman" w:cs="Times New Roman"/>
          <w:b/>
          <w:bCs/>
          <w:color w:val="000000" w:themeColor="text1"/>
          <w:sz w:val="20"/>
          <w:szCs w:val="20"/>
        </w:rPr>
        <w:t>ure</w:t>
      </w:r>
      <w:r w:rsidR="002E4DC8" w:rsidRPr="00B44689">
        <w:rPr>
          <w:rFonts w:ascii="Times New Roman" w:hAnsi="Times New Roman" w:cs="Times New Roman"/>
          <w:b/>
          <w:bCs/>
          <w:color w:val="000000" w:themeColor="text1"/>
          <w:sz w:val="20"/>
          <w:szCs w:val="20"/>
        </w:rPr>
        <w:t>2</w:t>
      </w:r>
      <w:r w:rsidR="00095DF7"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Potentiodynamic</w:t>
      </w:r>
      <w:proofErr w:type="spellEnd"/>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polarization</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curves</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for</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the</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dissolution of</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C- steel in</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in</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the</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absence</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and</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presence of different concentrations of</w:t>
      </w:r>
      <w:r w:rsid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 at 25</w:t>
      </w:r>
      <w:r w:rsidRPr="00B44689">
        <w:rPr>
          <w:rFonts w:ascii="Times New Roman" w:hAnsi="Times New Roman" w:cs="Times New Roman"/>
          <w:color w:val="000000" w:themeColor="text1"/>
          <w:sz w:val="20"/>
          <w:szCs w:val="20"/>
          <w:vertAlign w:val="superscript"/>
        </w:rPr>
        <w:t>o</w:t>
      </w:r>
      <w:r w:rsidRPr="00B44689">
        <w:rPr>
          <w:rFonts w:ascii="Times New Roman" w:hAnsi="Times New Roman" w:cs="Times New Roman"/>
          <w:color w:val="000000" w:themeColor="text1"/>
          <w:sz w:val="20"/>
          <w:szCs w:val="20"/>
        </w:rPr>
        <w:t>C</w:t>
      </w:r>
      <w:r w:rsidR="003A6694">
        <w:rPr>
          <w:rFonts w:ascii="Times New Roman" w:hAnsi="Times New Roman" w:cs="Times New Roman" w:hint="eastAsia"/>
          <w:color w:val="000000" w:themeColor="text1"/>
          <w:sz w:val="20"/>
          <w:szCs w:val="20"/>
          <w:lang w:eastAsia="zh-CN"/>
        </w:rPr>
        <w:t xml:space="preserve"> </w:t>
      </w:r>
    </w:p>
    <w:p w:rsidR="002D2549" w:rsidRPr="00B44689" w:rsidRDefault="002D2549" w:rsidP="006F0027">
      <w:pPr>
        <w:snapToGrid w:val="0"/>
        <w:spacing w:after="0" w:line="240" w:lineRule="auto"/>
        <w:jc w:val="both"/>
        <w:rPr>
          <w:rFonts w:ascii="Times New Roman" w:eastAsia="Times New Roman" w:hAnsi="Times New Roman" w:cs="Times New Roman"/>
          <w:color w:val="000000" w:themeColor="text1"/>
          <w:sz w:val="16"/>
          <w:szCs w:val="20"/>
        </w:rPr>
        <w:sectPr w:rsidR="002D2549" w:rsidRPr="00B44689" w:rsidSect="00C87E4A">
          <w:headerReference w:type="default" r:id="rId17"/>
          <w:footerReference w:type="default" r:id="rId18"/>
          <w:type w:val="continuous"/>
          <w:pgSz w:w="12240" w:h="15840" w:code="1"/>
          <w:pgMar w:top="1440" w:right="1440" w:bottom="1440" w:left="1440" w:header="720" w:footer="720" w:gutter="0"/>
          <w:cols w:num="2" w:space="720"/>
          <w:docGrid w:linePitch="360"/>
        </w:sectPr>
      </w:pPr>
    </w:p>
    <w:p w:rsidR="003A6694" w:rsidRDefault="003A6694" w:rsidP="006F0027">
      <w:pPr>
        <w:snapToGrid w:val="0"/>
        <w:spacing w:after="0" w:line="240" w:lineRule="auto"/>
        <w:jc w:val="both"/>
        <w:rPr>
          <w:rFonts w:ascii="Times New Roman" w:eastAsiaTheme="minorEastAsia" w:hAnsi="Times New Roman" w:cs="Times New Roman" w:hint="eastAsia"/>
          <w:color w:val="000000" w:themeColor="text1"/>
          <w:sz w:val="20"/>
          <w:szCs w:val="20"/>
          <w:lang w:eastAsia="zh-CN"/>
        </w:rPr>
      </w:pPr>
    </w:p>
    <w:p w:rsidR="006F0027" w:rsidRPr="00B44689" w:rsidRDefault="006F0027" w:rsidP="006F0027">
      <w:pPr>
        <w:snapToGrid w:val="0"/>
        <w:spacing w:after="0" w:line="240" w:lineRule="auto"/>
        <w:jc w:val="both"/>
        <w:rPr>
          <w:rFonts w:ascii="Times New Roman" w:hAnsi="Times New Roman" w:cs="Times New Roman"/>
          <w:b/>
          <w:bCs/>
          <w:i/>
          <w:iCs/>
          <w:color w:val="000000" w:themeColor="text1"/>
          <w:sz w:val="20"/>
          <w:szCs w:val="20"/>
          <w:lang w:eastAsia="zh-CN" w:bidi="ar-EG"/>
        </w:rPr>
      </w:pPr>
      <w:r w:rsidRPr="00B44689">
        <w:rPr>
          <w:rFonts w:ascii="Times New Roman" w:eastAsia="Times New Roman" w:hAnsi="Times New Roman" w:cs="Times New Roman"/>
          <w:color w:val="000000" w:themeColor="text1"/>
          <w:sz w:val="20"/>
          <w:szCs w:val="20"/>
        </w:rPr>
        <w:t xml:space="preserve">Table (2):Effect of </w:t>
      </w:r>
      <w:proofErr w:type="spellStart"/>
      <w:r w:rsidRPr="00B44689">
        <w:rPr>
          <w:rFonts w:ascii="Times New Roman" w:eastAsia="Times New Roman" w:hAnsi="Times New Roman" w:cs="Times New Roman"/>
          <w:color w:val="000000" w:themeColor="text1"/>
          <w:sz w:val="20"/>
          <w:szCs w:val="20"/>
        </w:rPr>
        <w:t>thymol</w:t>
      </w:r>
      <w:proofErr w:type="spellEnd"/>
      <w:r w:rsidRPr="00B44689">
        <w:rPr>
          <w:rFonts w:ascii="Times New Roman" w:eastAsia="Times New Roman" w:hAnsi="Times New Roman" w:cs="Times New Roman"/>
          <w:color w:val="000000" w:themeColor="text1"/>
          <w:sz w:val="20"/>
          <w:szCs w:val="20"/>
        </w:rPr>
        <w:t xml:space="preserve"> blue concentrations on the free corrosion potential (</w:t>
      </w:r>
      <w:proofErr w:type="spellStart"/>
      <w:r w:rsidRPr="00B44689">
        <w:rPr>
          <w:rFonts w:ascii="Times New Roman" w:eastAsia="Times New Roman" w:hAnsi="Times New Roman" w:cs="Times New Roman"/>
          <w:color w:val="000000" w:themeColor="text1"/>
          <w:sz w:val="20"/>
          <w:szCs w:val="20"/>
        </w:rPr>
        <w:t>E</w:t>
      </w:r>
      <w:r w:rsidRPr="00B44689">
        <w:rPr>
          <w:rFonts w:ascii="Times New Roman" w:eastAsia="Times New Roman" w:hAnsi="Times New Roman" w:cs="Times New Roman"/>
          <w:color w:val="000000" w:themeColor="text1"/>
          <w:sz w:val="20"/>
          <w:szCs w:val="20"/>
          <w:vertAlign w:val="subscript"/>
        </w:rPr>
        <w:t>corr</w:t>
      </w:r>
      <w:proofErr w:type="spellEnd"/>
      <w:r w:rsidRPr="00B44689">
        <w:rPr>
          <w:rFonts w:ascii="Times New Roman" w:eastAsia="Times New Roman" w:hAnsi="Times New Roman" w:cs="Times New Roman"/>
          <w:color w:val="000000" w:themeColor="text1"/>
          <w:sz w:val="20"/>
          <w:szCs w:val="20"/>
        </w:rPr>
        <w:t>)</w:t>
      </w:r>
      <w:r w:rsidR="00B44689">
        <w:rPr>
          <w:rFonts w:ascii="Times New Roman" w:eastAsia="Times New Roman" w:hAnsi="Times New Roman" w:cs="Times New Roman"/>
          <w:color w:val="000000" w:themeColor="text1"/>
          <w:sz w:val="20"/>
          <w:szCs w:val="20"/>
        </w:rPr>
        <w:t>,</w:t>
      </w:r>
      <w:r w:rsidRPr="00B44689">
        <w:rPr>
          <w:rFonts w:ascii="Times New Roman" w:eastAsia="Times New Roman" w:hAnsi="Times New Roman" w:cs="Times New Roman"/>
          <w:color w:val="000000" w:themeColor="text1"/>
          <w:sz w:val="20"/>
          <w:szCs w:val="20"/>
        </w:rPr>
        <w:t xml:space="preserve"> corrosion current density (</w:t>
      </w:r>
      <w:proofErr w:type="spellStart"/>
      <w:r w:rsidRPr="00B44689">
        <w:rPr>
          <w:rFonts w:ascii="Times New Roman" w:eastAsia="Times New Roman" w:hAnsi="Times New Roman" w:cs="Times New Roman"/>
          <w:color w:val="000000" w:themeColor="text1"/>
          <w:sz w:val="20"/>
          <w:szCs w:val="20"/>
        </w:rPr>
        <w:t>j</w:t>
      </w:r>
      <w:r w:rsidRPr="00B44689">
        <w:rPr>
          <w:rFonts w:ascii="Times New Roman" w:eastAsia="Times New Roman" w:hAnsi="Times New Roman" w:cs="Times New Roman"/>
          <w:color w:val="000000" w:themeColor="text1"/>
          <w:sz w:val="20"/>
          <w:szCs w:val="20"/>
          <w:vertAlign w:val="subscript"/>
        </w:rPr>
        <w:t>corr</w:t>
      </w:r>
      <w:proofErr w:type="spellEnd"/>
      <w:r w:rsidRPr="00B44689">
        <w:rPr>
          <w:rFonts w:ascii="Times New Roman" w:eastAsia="Times New Roman" w:hAnsi="Times New Roman" w:cs="Times New Roman"/>
          <w:color w:val="000000" w:themeColor="text1"/>
          <w:sz w:val="20"/>
          <w:szCs w:val="20"/>
        </w:rPr>
        <w:t>)</w:t>
      </w:r>
      <w:r w:rsidR="00B44689">
        <w:rPr>
          <w:rFonts w:ascii="Times New Roman" w:eastAsia="Times New Roman" w:hAnsi="Times New Roman" w:cs="Times New Roman"/>
          <w:color w:val="000000" w:themeColor="text1"/>
          <w:sz w:val="20"/>
          <w:szCs w:val="20"/>
        </w:rPr>
        <w:t>,</w:t>
      </w:r>
      <w:r w:rsidRPr="00B44689">
        <w:rPr>
          <w:rFonts w:ascii="Times New Roman" w:eastAsia="Times New Roman" w:hAnsi="Times New Roman" w:cs="Times New Roman"/>
          <w:color w:val="000000" w:themeColor="text1"/>
          <w:sz w:val="20"/>
          <w:szCs w:val="20"/>
        </w:rPr>
        <w:t xml:space="preserve">, </w:t>
      </w:r>
      <w:proofErr w:type="spellStart"/>
      <w:r w:rsidRPr="00B44689">
        <w:rPr>
          <w:rFonts w:ascii="Times New Roman" w:eastAsia="Times New Roman" w:hAnsi="Times New Roman" w:cs="Times New Roman"/>
          <w:color w:val="000000" w:themeColor="text1"/>
          <w:sz w:val="20"/>
          <w:szCs w:val="20"/>
        </w:rPr>
        <w:t>Tafel</w:t>
      </w:r>
      <w:proofErr w:type="spellEnd"/>
      <w:r w:rsidRPr="00B44689">
        <w:rPr>
          <w:rFonts w:ascii="Times New Roman" w:eastAsia="Times New Roman" w:hAnsi="Times New Roman" w:cs="Times New Roman"/>
          <w:color w:val="000000" w:themeColor="text1"/>
          <w:sz w:val="20"/>
          <w:szCs w:val="20"/>
        </w:rPr>
        <w:t xml:space="preserve"> slopes (</w:t>
      </w:r>
      <w:r w:rsidRPr="00B44689">
        <w:rPr>
          <w:rFonts w:ascii="Times New Roman" w:eastAsia="Times New Roman" w:hAnsi="Times New Roman" w:cs="Times New Roman"/>
          <w:color w:val="000000" w:themeColor="text1"/>
          <w:sz w:val="20"/>
          <w:szCs w:val="20"/>
          <w:lang w:val="el-GR"/>
        </w:rPr>
        <w:t>β</w:t>
      </w:r>
      <w:r w:rsidRPr="00B44689">
        <w:rPr>
          <w:rFonts w:ascii="Times New Roman" w:eastAsia="Times New Roman" w:hAnsi="Times New Roman" w:cs="Times New Roman"/>
          <w:color w:val="000000" w:themeColor="text1"/>
          <w:sz w:val="20"/>
          <w:szCs w:val="20"/>
          <w:vertAlign w:val="subscript"/>
        </w:rPr>
        <w:t>c,</w:t>
      </w:r>
      <w:r w:rsidRPr="00B44689">
        <w:rPr>
          <w:rFonts w:ascii="Times New Roman" w:eastAsia="Times New Roman" w:hAnsi="Times New Roman" w:cs="Times New Roman"/>
          <w:color w:val="000000" w:themeColor="text1"/>
          <w:sz w:val="20"/>
          <w:szCs w:val="20"/>
          <w:lang w:val="el-GR"/>
        </w:rPr>
        <w:t xml:space="preserve"> β</w:t>
      </w:r>
      <w:r w:rsidRPr="00B44689">
        <w:rPr>
          <w:rFonts w:ascii="Times New Roman" w:eastAsia="Times New Roman" w:hAnsi="Times New Roman" w:cs="Times New Roman"/>
          <w:color w:val="000000" w:themeColor="text1"/>
          <w:sz w:val="20"/>
          <w:szCs w:val="20"/>
          <w:vertAlign w:val="subscript"/>
        </w:rPr>
        <w:t>a</w:t>
      </w:r>
      <w:r w:rsidRPr="00B44689">
        <w:rPr>
          <w:rFonts w:ascii="Times New Roman" w:eastAsia="Times New Roman" w:hAnsi="Times New Roman" w:cs="Times New Roman"/>
          <w:color w:val="000000" w:themeColor="text1"/>
          <w:sz w:val="20"/>
          <w:szCs w:val="20"/>
        </w:rPr>
        <w:t>), polarization resistance (</w:t>
      </w:r>
      <w:proofErr w:type="spellStart"/>
      <w:r w:rsidRPr="00B44689">
        <w:rPr>
          <w:rFonts w:ascii="Times New Roman" w:eastAsia="Times New Roman" w:hAnsi="Times New Roman" w:cs="Times New Roman"/>
          <w:color w:val="000000" w:themeColor="text1"/>
          <w:sz w:val="20"/>
          <w:szCs w:val="20"/>
        </w:rPr>
        <w:t>R</w:t>
      </w:r>
      <w:r w:rsidRPr="00B44689">
        <w:rPr>
          <w:rFonts w:ascii="Times New Roman" w:eastAsia="Times New Roman" w:hAnsi="Times New Roman" w:cs="Times New Roman"/>
          <w:color w:val="000000" w:themeColor="text1"/>
          <w:sz w:val="20"/>
          <w:szCs w:val="20"/>
          <w:vertAlign w:val="subscript"/>
        </w:rPr>
        <w:t>p</w:t>
      </w:r>
      <w:proofErr w:type="spellEnd"/>
      <w:r w:rsidRPr="00B44689">
        <w:rPr>
          <w:rFonts w:ascii="Times New Roman" w:eastAsia="Times New Roman" w:hAnsi="Times New Roman" w:cs="Times New Roman"/>
          <w:color w:val="000000" w:themeColor="text1"/>
          <w:sz w:val="20"/>
          <w:szCs w:val="20"/>
        </w:rPr>
        <w:t>)</w:t>
      </w:r>
      <w:r w:rsidR="00B44689">
        <w:rPr>
          <w:rFonts w:ascii="Times New Roman" w:eastAsia="Times New Roman" w:hAnsi="Times New Roman" w:cs="Times New Roman"/>
          <w:color w:val="000000" w:themeColor="text1"/>
          <w:sz w:val="20"/>
          <w:szCs w:val="20"/>
        </w:rPr>
        <w:t>,</w:t>
      </w:r>
      <w:r w:rsidRPr="00B44689">
        <w:rPr>
          <w:rFonts w:ascii="Times New Roman" w:eastAsia="Times New Roman" w:hAnsi="Times New Roman" w:cs="Times New Roman"/>
          <w:color w:val="000000" w:themeColor="text1"/>
          <w:sz w:val="20"/>
          <w:szCs w:val="20"/>
        </w:rPr>
        <w:t xml:space="preserve"> corrosion rate (</w:t>
      </w:r>
      <w:proofErr w:type="spellStart"/>
      <w:r w:rsidRPr="00B44689">
        <w:rPr>
          <w:rFonts w:ascii="Times New Roman" w:eastAsia="Times New Roman" w:hAnsi="Times New Roman" w:cs="Times New Roman"/>
          <w:color w:val="000000" w:themeColor="text1"/>
          <w:sz w:val="20"/>
          <w:szCs w:val="20"/>
        </w:rPr>
        <w:t>k</w:t>
      </w:r>
      <w:r w:rsidRPr="00B44689">
        <w:rPr>
          <w:rFonts w:ascii="Times New Roman" w:eastAsia="Times New Roman" w:hAnsi="Times New Roman" w:cs="Times New Roman"/>
          <w:color w:val="000000" w:themeColor="text1"/>
          <w:sz w:val="20"/>
          <w:szCs w:val="20"/>
          <w:vertAlign w:val="subscript"/>
        </w:rPr>
        <w:t>corr</w:t>
      </w:r>
      <w:proofErr w:type="spellEnd"/>
      <w:r w:rsidRPr="00B44689">
        <w:rPr>
          <w:rFonts w:ascii="Times New Roman" w:eastAsia="Times New Roman" w:hAnsi="Times New Roman" w:cs="Times New Roman"/>
          <w:color w:val="000000" w:themeColor="text1"/>
          <w:sz w:val="20"/>
          <w:szCs w:val="20"/>
        </w:rPr>
        <w:t>)</w:t>
      </w:r>
      <w:r w:rsidR="00B44689">
        <w:rPr>
          <w:rFonts w:ascii="Times New Roman" w:eastAsia="Times New Roman" w:hAnsi="Times New Roman" w:cs="Times New Roman"/>
          <w:color w:val="000000" w:themeColor="text1"/>
          <w:sz w:val="20"/>
          <w:szCs w:val="20"/>
        </w:rPr>
        <w:t>,</w:t>
      </w:r>
      <w:r w:rsidRPr="00B44689">
        <w:rPr>
          <w:rFonts w:ascii="Times New Roman" w:eastAsia="Times New Roman" w:hAnsi="Times New Roman" w:cs="Times New Roman"/>
          <w:color w:val="000000" w:themeColor="text1"/>
          <w:sz w:val="20"/>
          <w:szCs w:val="20"/>
        </w:rPr>
        <w:t xml:space="preserve"> degree of surface coverage (</w:t>
      </w:r>
      <w:r w:rsidRPr="00B44689">
        <w:rPr>
          <w:rFonts w:ascii="Times New Roman" w:eastAsia="Times New Roman" w:hAnsi="Times New Roman" w:cs="Times New Roman"/>
          <w:color w:val="000000" w:themeColor="text1"/>
          <w:sz w:val="20"/>
          <w:szCs w:val="20"/>
          <w:lang w:val="el-GR"/>
        </w:rPr>
        <w:t>θ</w:t>
      </w:r>
      <w:r w:rsidRPr="00B44689">
        <w:rPr>
          <w:rFonts w:ascii="Times New Roman" w:eastAsia="Times New Roman" w:hAnsi="Times New Roman" w:cs="Times New Roman"/>
          <w:color w:val="000000" w:themeColor="text1"/>
          <w:sz w:val="20"/>
          <w:szCs w:val="20"/>
        </w:rPr>
        <w:t>)</w:t>
      </w:r>
      <w:r w:rsidR="00B44689">
        <w:rPr>
          <w:rFonts w:ascii="Times New Roman" w:eastAsia="Times New Roman" w:hAnsi="Times New Roman" w:cs="Times New Roman"/>
          <w:color w:val="000000" w:themeColor="text1"/>
          <w:sz w:val="20"/>
          <w:szCs w:val="20"/>
        </w:rPr>
        <w:t>,</w:t>
      </w:r>
      <w:r w:rsidRPr="00B44689">
        <w:rPr>
          <w:rFonts w:ascii="Times New Roman" w:eastAsia="Times New Roman" w:hAnsi="Times New Roman" w:cs="Times New Roman"/>
          <w:color w:val="000000" w:themeColor="text1"/>
          <w:sz w:val="20"/>
          <w:szCs w:val="20"/>
        </w:rPr>
        <w:t xml:space="preserve"> and</w:t>
      </w:r>
      <w:r w:rsidR="00B44689">
        <w:rPr>
          <w:rFonts w:ascii="Times New Roman" w:eastAsia="Times New Roman" w:hAnsi="Times New Roman" w:cs="Times New Roman"/>
          <w:color w:val="000000" w:themeColor="text1"/>
          <w:sz w:val="20"/>
          <w:szCs w:val="20"/>
        </w:rPr>
        <w:t xml:space="preserve"> </w:t>
      </w:r>
      <w:r w:rsidRPr="00B44689">
        <w:rPr>
          <w:rFonts w:ascii="Times New Roman" w:eastAsia="Times New Roman" w:hAnsi="Times New Roman" w:cs="Times New Roman"/>
          <w:color w:val="000000" w:themeColor="text1"/>
          <w:sz w:val="20"/>
          <w:szCs w:val="20"/>
        </w:rPr>
        <w:t xml:space="preserve">inhibition efficiency (%IE) of C- steel in 1 M of </w:t>
      </w:r>
      <w:proofErr w:type="spellStart"/>
      <w:r w:rsidRPr="00B44689">
        <w:rPr>
          <w:rFonts w:ascii="Times New Roman" w:eastAsia="Times New Roman" w:hAnsi="Times New Roman" w:cs="Times New Roman"/>
          <w:color w:val="000000" w:themeColor="text1"/>
          <w:sz w:val="20"/>
          <w:szCs w:val="20"/>
        </w:rPr>
        <w:t>HCl</w:t>
      </w:r>
      <w:proofErr w:type="spellEnd"/>
      <w:r w:rsidRPr="00B44689">
        <w:rPr>
          <w:rFonts w:ascii="Times New Roman" w:eastAsia="Times New Roman" w:hAnsi="Times New Roman" w:cs="Times New Roman"/>
          <w:color w:val="000000" w:themeColor="text1"/>
          <w:sz w:val="20"/>
          <w:szCs w:val="20"/>
        </w:rPr>
        <w:t xml:space="preserve"> at 25</w:t>
      </w:r>
      <w:r w:rsidRPr="00B44689">
        <w:rPr>
          <w:rFonts w:ascii="Times New Roman" w:eastAsia="Times New Roman" w:hAnsi="Times New Roman" w:cs="Times New Roman"/>
          <w:color w:val="000000" w:themeColor="text1"/>
          <w:sz w:val="20"/>
          <w:szCs w:val="20"/>
          <w:vertAlign w:val="superscript"/>
        </w:rPr>
        <w:t>º</w:t>
      </w:r>
      <w:r w:rsidRPr="00B44689">
        <w:rPr>
          <w:rFonts w:ascii="Times New Roman" w:eastAsia="Times New Roman" w:hAnsi="Times New Roman" w:cs="Times New Roman"/>
          <w:color w:val="000000" w:themeColor="text1"/>
          <w:sz w:val="20"/>
          <w:szCs w:val="20"/>
        </w:rPr>
        <w:t>C</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931"/>
        <w:gridCol w:w="1030"/>
        <w:gridCol w:w="1331"/>
        <w:gridCol w:w="1331"/>
        <w:gridCol w:w="1624"/>
        <w:gridCol w:w="1285"/>
        <w:gridCol w:w="1243"/>
      </w:tblGrid>
      <w:tr w:rsidR="005A49A5" w:rsidRPr="00B44689" w:rsidTr="006F0027">
        <w:trPr>
          <w:jc w:val="center"/>
        </w:trPr>
        <w:tc>
          <w:tcPr>
            <w:tcW w:w="418" w:type="pct"/>
            <w:vAlign w:val="center"/>
          </w:tcPr>
          <w:p w:rsidR="00247870" w:rsidRPr="00B44689" w:rsidRDefault="002E4DC8"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w:t>
            </w:r>
            <w:r w:rsidR="00247870" w:rsidRPr="00B44689">
              <w:rPr>
                <w:rFonts w:ascii="Times New Roman" w:eastAsia="Times New Roman" w:hAnsi="Times New Roman" w:cs="Times New Roman"/>
                <w:color w:val="000000" w:themeColor="text1"/>
                <w:sz w:val="20"/>
                <w:szCs w:val="20"/>
                <w:lang w:bidi="ar-EG"/>
              </w:rPr>
              <w:t>IE</w:t>
            </w:r>
          </w:p>
        </w:tc>
        <w:tc>
          <w:tcPr>
            <w:tcW w:w="486" w:type="pct"/>
            <w:vAlign w:val="center"/>
          </w:tcPr>
          <w:p w:rsidR="00247870" w:rsidRPr="00B44689" w:rsidRDefault="005A49A5"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Θ</w:t>
            </w:r>
          </w:p>
        </w:tc>
        <w:tc>
          <w:tcPr>
            <w:tcW w:w="538"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vertAlign w:val="subscript"/>
              </w:rPr>
            </w:pPr>
            <w:proofErr w:type="spellStart"/>
            <w:r w:rsidRPr="00B44689">
              <w:rPr>
                <w:rFonts w:ascii="Times New Roman" w:eastAsia="Times New Roman" w:hAnsi="Times New Roman" w:cs="Times New Roman"/>
                <w:color w:val="000000" w:themeColor="text1"/>
                <w:sz w:val="20"/>
                <w:szCs w:val="20"/>
              </w:rPr>
              <w:t>k</w:t>
            </w:r>
            <w:r w:rsidRPr="00B44689">
              <w:rPr>
                <w:rFonts w:ascii="Times New Roman" w:eastAsia="Times New Roman" w:hAnsi="Times New Roman" w:cs="Times New Roman"/>
                <w:color w:val="000000" w:themeColor="text1"/>
                <w:sz w:val="20"/>
                <w:szCs w:val="20"/>
                <w:vertAlign w:val="subscript"/>
              </w:rPr>
              <w:t>corr</w:t>
            </w:r>
            <w:proofErr w:type="spellEnd"/>
          </w:p>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rPr>
              <w:t>mmy</w:t>
            </w:r>
            <w:r w:rsidRPr="00B44689">
              <w:rPr>
                <w:rFonts w:ascii="Times New Roman" w:eastAsia="Times New Roman" w:hAnsi="Times New Roman" w:cs="Times New Roman"/>
                <w:color w:val="000000" w:themeColor="text1"/>
                <w:sz w:val="20"/>
                <w:szCs w:val="20"/>
                <w:vertAlign w:val="superscript"/>
              </w:rPr>
              <w:t>-1</w:t>
            </w:r>
          </w:p>
        </w:tc>
        <w:tc>
          <w:tcPr>
            <w:tcW w:w="695"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vertAlign w:val="subscript"/>
              </w:rPr>
            </w:pPr>
            <w:r w:rsidRPr="00B44689">
              <w:rPr>
                <w:rFonts w:ascii="Times New Roman" w:eastAsia="Times New Roman" w:hAnsi="Times New Roman" w:cs="Times New Roman"/>
                <w:color w:val="000000" w:themeColor="text1"/>
                <w:sz w:val="20"/>
                <w:szCs w:val="20"/>
                <w:lang w:val="el-GR"/>
              </w:rPr>
              <w:t>β</w:t>
            </w:r>
            <w:r w:rsidRPr="00B44689">
              <w:rPr>
                <w:rFonts w:ascii="Times New Roman" w:eastAsia="Times New Roman" w:hAnsi="Times New Roman" w:cs="Times New Roman"/>
                <w:color w:val="000000" w:themeColor="text1"/>
                <w:sz w:val="20"/>
                <w:szCs w:val="20"/>
                <w:vertAlign w:val="subscript"/>
              </w:rPr>
              <w:t>a</w:t>
            </w:r>
          </w:p>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rPr>
              <w:t>mV dec</w:t>
            </w:r>
            <w:r w:rsidRPr="00B44689">
              <w:rPr>
                <w:rFonts w:ascii="Times New Roman" w:eastAsia="Times New Roman" w:hAnsi="Times New Roman" w:cs="Times New Roman"/>
                <w:color w:val="000000" w:themeColor="text1"/>
                <w:sz w:val="20"/>
                <w:szCs w:val="20"/>
                <w:vertAlign w:val="superscript"/>
              </w:rPr>
              <w:t>-1</w:t>
            </w:r>
          </w:p>
        </w:tc>
        <w:tc>
          <w:tcPr>
            <w:tcW w:w="695"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vertAlign w:val="subscript"/>
              </w:rPr>
            </w:pPr>
            <w:r w:rsidRPr="00B44689">
              <w:rPr>
                <w:rFonts w:ascii="Times New Roman" w:eastAsia="Times New Roman" w:hAnsi="Times New Roman" w:cs="Times New Roman"/>
                <w:color w:val="000000" w:themeColor="text1"/>
                <w:sz w:val="20"/>
                <w:szCs w:val="20"/>
                <w:lang w:val="el-GR"/>
              </w:rPr>
              <w:t>β</w:t>
            </w:r>
            <w:r w:rsidRPr="00B44689">
              <w:rPr>
                <w:rFonts w:ascii="Times New Roman" w:eastAsia="Times New Roman" w:hAnsi="Times New Roman" w:cs="Times New Roman"/>
                <w:color w:val="000000" w:themeColor="text1"/>
                <w:sz w:val="20"/>
                <w:szCs w:val="20"/>
                <w:vertAlign w:val="subscript"/>
              </w:rPr>
              <w:t>c</w:t>
            </w:r>
          </w:p>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rPr>
              <w:t>mV dec</w:t>
            </w:r>
            <w:r w:rsidRPr="00B44689">
              <w:rPr>
                <w:rFonts w:ascii="Times New Roman" w:eastAsia="Times New Roman" w:hAnsi="Times New Roman" w:cs="Times New Roman"/>
                <w:color w:val="000000" w:themeColor="text1"/>
                <w:sz w:val="20"/>
                <w:szCs w:val="20"/>
                <w:vertAlign w:val="superscript"/>
              </w:rPr>
              <w:t>-1</w:t>
            </w:r>
          </w:p>
        </w:tc>
        <w:tc>
          <w:tcPr>
            <w:tcW w:w="848"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vertAlign w:val="subscript"/>
              </w:rPr>
            </w:pPr>
            <w:r w:rsidRPr="00B44689">
              <w:rPr>
                <w:rFonts w:ascii="Times New Roman" w:eastAsia="Times New Roman" w:hAnsi="Times New Roman" w:cs="Times New Roman"/>
                <w:color w:val="000000" w:themeColor="text1"/>
                <w:sz w:val="20"/>
                <w:szCs w:val="20"/>
              </w:rPr>
              <w:t>-</w:t>
            </w:r>
            <w:proofErr w:type="spellStart"/>
            <w:r w:rsidRPr="00B44689">
              <w:rPr>
                <w:rFonts w:ascii="Times New Roman" w:eastAsia="Times New Roman" w:hAnsi="Times New Roman" w:cs="Times New Roman"/>
                <w:color w:val="000000" w:themeColor="text1"/>
                <w:sz w:val="20"/>
                <w:szCs w:val="20"/>
              </w:rPr>
              <w:t>E</w:t>
            </w:r>
            <w:r w:rsidRPr="00B44689">
              <w:rPr>
                <w:rFonts w:ascii="Times New Roman" w:eastAsia="Times New Roman" w:hAnsi="Times New Roman" w:cs="Times New Roman"/>
                <w:color w:val="000000" w:themeColor="text1"/>
                <w:sz w:val="20"/>
                <w:szCs w:val="20"/>
                <w:vertAlign w:val="subscript"/>
              </w:rPr>
              <w:t>corr</w:t>
            </w:r>
            <w:proofErr w:type="spellEnd"/>
          </w:p>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rPr>
            </w:pPr>
            <w:r w:rsidRPr="00B44689">
              <w:rPr>
                <w:rFonts w:ascii="Times New Roman" w:eastAsia="Times New Roman" w:hAnsi="Times New Roman" w:cs="Times New Roman"/>
                <w:color w:val="000000" w:themeColor="text1"/>
                <w:sz w:val="20"/>
                <w:szCs w:val="20"/>
              </w:rPr>
              <w:t>mV</w:t>
            </w:r>
            <w:r w:rsidR="002E4DC8" w:rsidRPr="00B44689">
              <w:rPr>
                <w:rFonts w:ascii="Times New Roman" w:eastAsia="Times New Roman" w:hAnsi="Times New Roman" w:cs="Times New Roman"/>
                <w:color w:val="000000" w:themeColor="text1"/>
                <w:sz w:val="20"/>
                <w:szCs w:val="20"/>
              </w:rPr>
              <w:t xml:space="preserve"> </w:t>
            </w:r>
            <w:proofErr w:type="spellStart"/>
            <w:r w:rsidR="002E4DC8" w:rsidRPr="00B44689">
              <w:rPr>
                <w:rFonts w:ascii="Times New Roman" w:eastAsia="Times New Roman" w:hAnsi="Times New Roman" w:cs="Times New Roman"/>
                <w:color w:val="000000" w:themeColor="text1"/>
                <w:sz w:val="20"/>
                <w:szCs w:val="20"/>
              </w:rPr>
              <w:t>vs</w:t>
            </w:r>
            <w:proofErr w:type="spellEnd"/>
            <w:r w:rsidR="002E4DC8" w:rsidRPr="00B44689">
              <w:rPr>
                <w:rFonts w:ascii="Times New Roman" w:eastAsia="Times New Roman" w:hAnsi="Times New Roman" w:cs="Times New Roman"/>
                <w:color w:val="000000" w:themeColor="text1"/>
                <w:sz w:val="20"/>
                <w:szCs w:val="20"/>
              </w:rPr>
              <w:t xml:space="preserve"> SCE</w:t>
            </w:r>
          </w:p>
        </w:tc>
        <w:tc>
          <w:tcPr>
            <w:tcW w:w="671" w:type="pct"/>
            <w:vAlign w:val="center"/>
          </w:tcPr>
          <w:p w:rsidR="00247870" w:rsidRPr="00B44689" w:rsidRDefault="002E4DC8" w:rsidP="006F0027">
            <w:pPr>
              <w:snapToGrid w:val="0"/>
              <w:spacing w:after="0" w:line="240" w:lineRule="auto"/>
              <w:jc w:val="both"/>
              <w:rPr>
                <w:rFonts w:ascii="Times New Roman" w:eastAsia="Times New Roman" w:hAnsi="Times New Roman" w:cs="Times New Roman"/>
                <w:color w:val="000000" w:themeColor="text1"/>
                <w:sz w:val="20"/>
                <w:szCs w:val="20"/>
                <w:vertAlign w:val="subscript"/>
              </w:rPr>
            </w:pPr>
            <w:proofErr w:type="spellStart"/>
            <w:r w:rsidRPr="00B44689">
              <w:rPr>
                <w:rFonts w:ascii="Times New Roman" w:eastAsia="Times New Roman" w:hAnsi="Times New Roman" w:cs="Times New Roman"/>
                <w:color w:val="000000" w:themeColor="text1"/>
                <w:sz w:val="20"/>
                <w:szCs w:val="20"/>
              </w:rPr>
              <w:t>i</w:t>
            </w:r>
            <w:r w:rsidR="00247870" w:rsidRPr="00B44689">
              <w:rPr>
                <w:rFonts w:ascii="Times New Roman" w:eastAsia="Times New Roman" w:hAnsi="Times New Roman" w:cs="Times New Roman"/>
                <w:color w:val="000000" w:themeColor="text1"/>
                <w:sz w:val="20"/>
                <w:szCs w:val="20"/>
                <w:vertAlign w:val="subscript"/>
              </w:rPr>
              <w:t>corr</w:t>
            </w:r>
            <w:proofErr w:type="spellEnd"/>
          </w:p>
          <w:p w:rsidR="00247870" w:rsidRPr="00B44689" w:rsidRDefault="008C2CEE" w:rsidP="006F0027">
            <w:pPr>
              <w:snapToGrid w:val="0"/>
              <w:spacing w:after="0" w:line="240" w:lineRule="auto"/>
              <w:jc w:val="both"/>
              <w:rPr>
                <w:rFonts w:ascii="Times New Roman" w:eastAsia="Times New Roman" w:hAnsi="Times New Roman" w:cs="Times New Roman"/>
                <w:color w:val="000000" w:themeColor="text1"/>
                <w:sz w:val="20"/>
                <w:szCs w:val="20"/>
              </w:rPr>
            </w:pPr>
            <w:proofErr w:type="spellStart"/>
            <w:r w:rsidRPr="00B44689">
              <w:rPr>
                <w:rFonts w:ascii="Times New Roman" w:eastAsia="Times New Roman" w:hAnsi="Times New Roman" w:cs="Times New Roman"/>
                <w:color w:val="000000" w:themeColor="text1"/>
                <w:sz w:val="20"/>
                <w:szCs w:val="20"/>
              </w:rPr>
              <w:t>m</w:t>
            </w:r>
            <w:r w:rsidR="00247870" w:rsidRPr="00B44689">
              <w:rPr>
                <w:rFonts w:ascii="Times New Roman" w:eastAsia="Times New Roman" w:hAnsi="Times New Roman" w:cs="Times New Roman"/>
                <w:color w:val="000000" w:themeColor="text1"/>
                <w:sz w:val="20"/>
                <w:szCs w:val="20"/>
              </w:rPr>
              <w:t>A</w:t>
            </w:r>
            <w:proofErr w:type="spellEnd"/>
            <w:r w:rsidR="00247870" w:rsidRPr="00B44689">
              <w:rPr>
                <w:rFonts w:ascii="Times New Roman" w:eastAsia="Times New Roman" w:hAnsi="Times New Roman" w:cs="Times New Roman"/>
                <w:color w:val="000000" w:themeColor="text1"/>
                <w:sz w:val="20"/>
                <w:szCs w:val="20"/>
              </w:rPr>
              <w:t xml:space="preserve"> cm</w:t>
            </w:r>
            <w:r w:rsidR="00247870" w:rsidRPr="00B44689">
              <w:rPr>
                <w:rFonts w:ascii="Times New Roman" w:eastAsia="Times New Roman" w:hAnsi="Times New Roman" w:cs="Times New Roman"/>
                <w:color w:val="000000" w:themeColor="text1"/>
                <w:sz w:val="20"/>
                <w:szCs w:val="20"/>
                <w:vertAlign w:val="superscript"/>
              </w:rPr>
              <w:t>-2</w:t>
            </w:r>
          </w:p>
        </w:tc>
        <w:tc>
          <w:tcPr>
            <w:tcW w:w="649"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proofErr w:type="spellStart"/>
            <w:r w:rsidRPr="00B44689">
              <w:rPr>
                <w:rFonts w:ascii="Times New Roman" w:eastAsia="Times New Roman" w:hAnsi="Times New Roman" w:cs="Times New Roman"/>
                <w:color w:val="000000" w:themeColor="text1"/>
                <w:sz w:val="20"/>
                <w:szCs w:val="20"/>
                <w:lang w:bidi="ar-EG"/>
              </w:rPr>
              <w:t>Conc</w:t>
            </w:r>
            <w:proofErr w:type="spellEnd"/>
          </w:p>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M</w:t>
            </w:r>
          </w:p>
        </w:tc>
      </w:tr>
      <w:tr w:rsidR="005A49A5" w:rsidRPr="00B44689" w:rsidTr="006F0027">
        <w:trPr>
          <w:jc w:val="center"/>
        </w:trPr>
        <w:tc>
          <w:tcPr>
            <w:tcW w:w="418"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p>
        </w:tc>
        <w:tc>
          <w:tcPr>
            <w:tcW w:w="486"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p>
        </w:tc>
        <w:tc>
          <w:tcPr>
            <w:tcW w:w="538"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767.5</w:t>
            </w:r>
          </w:p>
        </w:tc>
        <w:tc>
          <w:tcPr>
            <w:tcW w:w="695"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100.7</w:t>
            </w:r>
          </w:p>
        </w:tc>
        <w:tc>
          <w:tcPr>
            <w:tcW w:w="695"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154.8</w:t>
            </w:r>
          </w:p>
        </w:tc>
        <w:tc>
          <w:tcPr>
            <w:tcW w:w="848"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462</w:t>
            </w:r>
          </w:p>
        </w:tc>
        <w:tc>
          <w:tcPr>
            <w:tcW w:w="671"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16</w:t>
            </w:r>
            <w:r w:rsidR="008C2CEE" w:rsidRPr="00B44689">
              <w:rPr>
                <w:rFonts w:ascii="Times New Roman" w:eastAsia="Times New Roman" w:hAnsi="Times New Roman" w:cs="Times New Roman"/>
                <w:color w:val="000000" w:themeColor="text1"/>
                <w:sz w:val="20"/>
                <w:szCs w:val="20"/>
                <w:lang w:bidi="ar-EG"/>
              </w:rPr>
              <w:t>.</w:t>
            </w:r>
            <w:r w:rsidRPr="00B44689">
              <w:rPr>
                <w:rFonts w:ascii="Times New Roman" w:eastAsia="Times New Roman" w:hAnsi="Times New Roman" w:cs="Times New Roman"/>
                <w:color w:val="000000" w:themeColor="text1"/>
                <w:sz w:val="20"/>
                <w:szCs w:val="20"/>
                <w:lang w:bidi="ar-EG"/>
              </w:rPr>
              <w:t>8</w:t>
            </w:r>
          </w:p>
        </w:tc>
        <w:tc>
          <w:tcPr>
            <w:tcW w:w="649" w:type="pct"/>
            <w:vAlign w:val="center"/>
          </w:tcPr>
          <w:p w:rsidR="00247870" w:rsidRPr="00B44689" w:rsidRDefault="00247870"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Blank</w:t>
            </w:r>
          </w:p>
        </w:tc>
      </w:tr>
      <w:tr w:rsidR="00183912" w:rsidRPr="00B44689" w:rsidTr="006F0027">
        <w:trPr>
          <w:jc w:val="center"/>
        </w:trPr>
        <w:tc>
          <w:tcPr>
            <w:tcW w:w="41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14.8</w:t>
            </w:r>
          </w:p>
        </w:tc>
        <w:tc>
          <w:tcPr>
            <w:tcW w:w="486"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0.148</w:t>
            </w:r>
          </w:p>
        </w:tc>
        <w:tc>
          <w:tcPr>
            <w:tcW w:w="53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651.9</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160.2</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182.8</w:t>
            </w:r>
          </w:p>
        </w:tc>
        <w:tc>
          <w:tcPr>
            <w:tcW w:w="84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516</w:t>
            </w:r>
          </w:p>
        </w:tc>
        <w:tc>
          <w:tcPr>
            <w:tcW w:w="671"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14.3</w:t>
            </w:r>
          </w:p>
        </w:tc>
        <w:tc>
          <w:tcPr>
            <w:tcW w:w="649"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 ×10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6F0027">
        <w:trPr>
          <w:jc w:val="center"/>
        </w:trPr>
        <w:tc>
          <w:tcPr>
            <w:tcW w:w="41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26.2</w:t>
            </w:r>
          </w:p>
        </w:tc>
        <w:tc>
          <w:tcPr>
            <w:tcW w:w="486"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0.262</w:t>
            </w:r>
          </w:p>
        </w:tc>
        <w:tc>
          <w:tcPr>
            <w:tcW w:w="53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568.1</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146.8</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167.2</w:t>
            </w:r>
          </w:p>
        </w:tc>
        <w:tc>
          <w:tcPr>
            <w:tcW w:w="84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581</w:t>
            </w:r>
          </w:p>
        </w:tc>
        <w:tc>
          <w:tcPr>
            <w:tcW w:w="671"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12.4</w:t>
            </w:r>
          </w:p>
        </w:tc>
        <w:tc>
          <w:tcPr>
            <w:tcW w:w="649"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rPr>
            </w:pPr>
            <w:r w:rsidRPr="00B44689">
              <w:rPr>
                <w:rFonts w:ascii="Times New Roman" w:eastAsia="Times New Roman" w:hAnsi="Times New Roman" w:cs="Times New Roman"/>
                <w:color w:val="000000" w:themeColor="text1"/>
                <w:sz w:val="20"/>
                <w:szCs w:val="20"/>
                <w:lang w:bidi="ar-EG"/>
              </w:rPr>
              <w:t>9×10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6F0027">
        <w:trPr>
          <w:jc w:val="center"/>
        </w:trPr>
        <w:tc>
          <w:tcPr>
            <w:tcW w:w="41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54.8</w:t>
            </w:r>
          </w:p>
        </w:tc>
        <w:tc>
          <w:tcPr>
            <w:tcW w:w="486"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0.548</w:t>
            </w:r>
          </w:p>
        </w:tc>
        <w:tc>
          <w:tcPr>
            <w:tcW w:w="53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347.0</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120.0</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141.1</w:t>
            </w:r>
          </w:p>
        </w:tc>
        <w:tc>
          <w:tcPr>
            <w:tcW w:w="84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521</w:t>
            </w:r>
          </w:p>
        </w:tc>
        <w:tc>
          <w:tcPr>
            <w:tcW w:w="671"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7.59</w:t>
            </w:r>
          </w:p>
        </w:tc>
        <w:tc>
          <w:tcPr>
            <w:tcW w:w="649"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rPr>
            </w:pPr>
            <w:r w:rsidRPr="00B44689">
              <w:rPr>
                <w:rFonts w:ascii="Times New Roman" w:eastAsia="Times New Roman" w:hAnsi="Times New Roman" w:cs="Times New Roman"/>
                <w:color w:val="000000" w:themeColor="text1"/>
                <w:sz w:val="20"/>
                <w:szCs w:val="20"/>
                <w:lang w:bidi="ar-EG"/>
              </w:rPr>
              <w:t>11×10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6F0027">
        <w:trPr>
          <w:jc w:val="center"/>
        </w:trPr>
        <w:tc>
          <w:tcPr>
            <w:tcW w:w="41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69.3</w:t>
            </w:r>
          </w:p>
        </w:tc>
        <w:tc>
          <w:tcPr>
            <w:tcW w:w="486"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0.693</w:t>
            </w:r>
          </w:p>
        </w:tc>
        <w:tc>
          <w:tcPr>
            <w:tcW w:w="53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234.6</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103.2</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138.0</w:t>
            </w:r>
          </w:p>
        </w:tc>
        <w:tc>
          <w:tcPr>
            <w:tcW w:w="84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503</w:t>
            </w:r>
          </w:p>
        </w:tc>
        <w:tc>
          <w:tcPr>
            <w:tcW w:w="671"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5.13</w:t>
            </w:r>
          </w:p>
        </w:tc>
        <w:tc>
          <w:tcPr>
            <w:tcW w:w="649"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13×10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6F0027">
        <w:trPr>
          <w:jc w:val="center"/>
        </w:trPr>
        <w:tc>
          <w:tcPr>
            <w:tcW w:w="41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83.5</w:t>
            </w:r>
          </w:p>
        </w:tc>
        <w:tc>
          <w:tcPr>
            <w:tcW w:w="486"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0.835</w:t>
            </w:r>
          </w:p>
        </w:tc>
        <w:tc>
          <w:tcPr>
            <w:tcW w:w="53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126.8</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92.8</w:t>
            </w:r>
          </w:p>
        </w:tc>
        <w:tc>
          <w:tcPr>
            <w:tcW w:w="695"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123.8</w:t>
            </w:r>
          </w:p>
        </w:tc>
        <w:tc>
          <w:tcPr>
            <w:tcW w:w="848"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496</w:t>
            </w:r>
          </w:p>
        </w:tc>
        <w:tc>
          <w:tcPr>
            <w:tcW w:w="671"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2.78</w:t>
            </w:r>
          </w:p>
        </w:tc>
        <w:tc>
          <w:tcPr>
            <w:tcW w:w="649" w:type="pct"/>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rPr>
            </w:pPr>
            <w:r w:rsidRPr="00B44689">
              <w:rPr>
                <w:rFonts w:ascii="Times New Roman" w:eastAsia="Times New Roman" w:hAnsi="Times New Roman" w:cs="Times New Roman"/>
                <w:color w:val="000000" w:themeColor="text1"/>
                <w:sz w:val="20"/>
                <w:szCs w:val="20"/>
                <w:lang w:bidi="ar-EG"/>
              </w:rPr>
              <w:t>15 ×10</w:t>
            </w:r>
            <w:r w:rsidRPr="00B44689">
              <w:rPr>
                <w:rFonts w:ascii="Times New Roman" w:eastAsia="Times New Roman" w:hAnsi="Times New Roman" w:cs="Times New Roman"/>
                <w:color w:val="000000" w:themeColor="text1"/>
                <w:sz w:val="20"/>
                <w:szCs w:val="20"/>
                <w:vertAlign w:val="superscript"/>
                <w:lang w:bidi="ar-EG"/>
              </w:rPr>
              <w:t>-6</w:t>
            </w:r>
          </w:p>
        </w:tc>
      </w:tr>
    </w:tbl>
    <w:p w:rsidR="002D2549" w:rsidRPr="00B44689" w:rsidRDefault="002D2549" w:rsidP="006F0027">
      <w:pPr>
        <w:snapToGrid w:val="0"/>
        <w:spacing w:after="0" w:line="240" w:lineRule="auto"/>
        <w:ind w:firstLine="425"/>
        <w:jc w:val="both"/>
        <w:rPr>
          <w:rFonts w:ascii="Times New Roman" w:hAnsi="Times New Roman" w:cs="Times New Roman"/>
          <w:i/>
          <w:iCs/>
          <w:color w:val="000000" w:themeColor="text1"/>
          <w:sz w:val="20"/>
          <w:szCs w:val="20"/>
        </w:rPr>
      </w:pPr>
    </w:p>
    <w:p w:rsidR="002D2549" w:rsidRPr="00B44689" w:rsidRDefault="002D2549" w:rsidP="006F0027">
      <w:pPr>
        <w:snapToGrid w:val="0"/>
        <w:spacing w:after="0" w:line="240" w:lineRule="auto"/>
        <w:ind w:firstLine="425"/>
        <w:jc w:val="both"/>
        <w:rPr>
          <w:rFonts w:ascii="Times New Roman" w:hAnsi="Times New Roman" w:cs="Times New Roman"/>
          <w:i/>
          <w:iCs/>
          <w:color w:val="000000" w:themeColor="text1"/>
          <w:sz w:val="20"/>
          <w:szCs w:val="20"/>
        </w:rPr>
        <w:sectPr w:rsidR="002D2549" w:rsidRPr="00B44689" w:rsidSect="006F0027">
          <w:headerReference w:type="default" r:id="rId19"/>
          <w:footerReference w:type="default" r:id="rId20"/>
          <w:type w:val="continuous"/>
          <w:pgSz w:w="12240" w:h="15840" w:code="1"/>
          <w:pgMar w:top="1440" w:right="1440" w:bottom="1440" w:left="1440" w:header="720" w:footer="720" w:gutter="0"/>
          <w:cols w:space="720"/>
          <w:docGrid w:linePitch="360"/>
        </w:sectPr>
      </w:pPr>
    </w:p>
    <w:p w:rsidR="00A30702" w:rsidRPr="00B44689" w:rsidRDefault="00A30702" w:rsidP="006F0027">
      <w:pPr>
        <w:snapToGrid w:val="0"/>
        <w:spacing w:after="0" w:line="240" w:lineRule="auto"/>
        <w:ind w:firstLine="425"/>
        <w:jc w:val="both"/>
        <w:rPr>
          <w:rFonts w:ascii="Times New Roman" w:hAnsi="Times New Roman" w:cs="Times New Roman"/>
          <w:i/>
          <w:iCs/>
          <w:color w:val="000000" w:themeColor="text1"/>
          <w:sz w:val="20"/>
          <w:szCs w:val="20"/>
        </w:rPr>
      </w:pPr>
      <w:r w:rsidRPr="00B44689">
        <w:rPr>
          <w:rFonts w:ascii="Times New Roman" w:hAnsi="Times New Roman" w:cs="Times New Roman"/>
          <w:i/>
          <w:iCs/>
          <w:color w:val="000000" w:themeColor="text1"/>
          <w:sz w:val="20"/>
          <w:szCs w:val="20"/>
        </w:rPr>
        <w:lastRenderedPageBreak/>
        <w:t xml:space="preserve">3.3 </w:t>
      </w:r>
      <w:r w:rsidRPr="00B44689">
        <w:rPr>
          <w:rFonts w:ascii="Times New Roman" w:hAnsi="Times New Roman" w:cs="Times New Roman"/>
          <w:i/>
          <w:iCs/>
          <w:color w:val="000000" w:themeColor="text1"/>
          <w:sz w:val="20"/>
          <w:szCs w:val="20"/>
          <w:lang w:val="en-GB"/>
        </w:rPr>
        <w:t>Electrochemical impedance spectroscopy (EIS</w:t>
      </w:r>
      <w:r w:rsidRPr="00B44689">
        <w:rPr>
          <w:rFonts w:ascii="Times New Roman" w:hAnsi="Times New Roman" w:cs="Times New Roman"/>
          <w:i/>
          <w:iCs/>
          <w:color w:val="000000" w:themeColor="text1"/>
          <w:sz w:val="20"/>
          <w:szCs w:val="20"/>
        </w:rPr>
        <w:t>)</w:t>
      </w:r>
      <w:r w:rsidR="00B23488" w:rsidRPr="00B44689">
        <w:rPr>
          <w:rFonts w:ascii="Times New Roman" w:hAnsi="Times New Roman" w:cs="Times New Roman"/>
          <w:i/>
          <w:iCs/>
          <w:color w:val="000000" w:themeColor="text1"/>
          <w:sz w:val="20"/>
          <w:szCs w:val="20"/>
        </w:rPr>
        <w:t xml:space="preserve"> measurements</w:t>
      </w:r>
    </w:p>
    <w:p w:rsidR="00A30702" w:rsidRPr="00B44689" w:rsidRDefault="00A30702" w:rsidP="006F0027">
      <w:pPr>
        <w:snapToGrid w:val="0"/>
        <w:spacing w:after="0" w:line="240" w:lineRule="auto"/>
        <w:ind w:firstLine="425"/>
        <w:jc w:val="both"/>
        <w:rPr>
          <w:rFonts w:ascii="Times New Roman" w:hAnsi="Times New Roman" w:cs="Times New Roman"/>
          <w:color w:val="000000" w:themeColor="text1"/>
          <w:sz w:val="20"/>
          <w:szCs w:val="20"/>
          <w:lang w:val="en-GB"/>
        </w:rPr>
      </w:pPr>
      <w:r w:rsidRPr="00B44689">
        <w:rPr>
          <w:rFonts w:ascii="Times New Roman" w:hAnsi="Times New Roman" w:cs="Times New Roman"/>
          <w:color w:val="000000" w:themeColor="text1"/>
          <w:sz w:val="20"/>
          <w:szCs w:val="20"/>
        </w:rPr>
        <w:t xml:space="preserve">The impedance diagrams are given in the </w:t>
      </w:r>
      <w:proofErr w:type="spellStart"/>
      <w:r w:rsidRPr="00B44689">
        <w:rPr>
          <w:rFonts w:ascii="Times New Roman" w:hAnsi="Times New Roman" w:cs="Times New Roman"/>
          <w:color w:val="000000" w:themeColor="text1"/>
          <w:sz w:val="20"/>
          <w:szCs w:val="20"/>
        </w:rPr>
        <w:t>Nyquist</w:t>
      </w:r>
      <w:proofErr w:type="spellEnd"/>
      <w:r w:rsidRPr="00B44689">
        <w:rPr>
          <w:rFonts w:ascii="Times New Roman" w:hAnsi="Times New Roman" w:cs="Times New Roman"/>
          <w:color w:val="000000" w:themeColor="text1"/>
          <w:sz w:val="20"/>
          <w:szCs w:val="20"/>
        </w:rPr>
        <w:t xml:space="preserve"> and Bode representations.</w:t>
      </w:r>
      <w:r w:rsidRPr="00B44689">
        <w:rPr>
          <w:rFonts w:ascii="Times New Roman" w:hAnsi="Times New Roman" w:cs="Times New Roman"/>
          <w:color w:val="000000" w:themeColor="text1"/>
          <w:sz w:val="20"/>
          <w:szCs w:val="20"/>
          <w:lang w:val="en-GB"/>
        </w:rPr>
        <w:t>The inhibition efficiency (%</w:t>
      </w:r>
      <w:r w:rsidRPr="00B44689">
        <w:rPr>
          <w:rFonts w:ascii="Times New Roman" w:hAnsi="Times New Roman" w:cs="Times New Roman"/>
          <w:color w:val="000000" w:themeColor="text1"/>
          <w:sz w:val="20"/>
          <w:szCs w:val="20"/>
        </w:rPr>
        <w:t>IE</w:t>
      </w:r>
      <w:r w:rsidRPr="00B44689">
        <w:rPr>
          <w:rFonts w:ascii="Times New Roman" w:hAnsi="Times New Roman" w:cs="Times New Roman"/>
          <w:color w:val="000000" w:themeColor="text1"/>
          <w:sz w:val="20"/>
          <w:szCs w:val="20"/>
          <w:lang w:val="en-GB"/>
        </w:rPr>
        <w:t>) and the surface coverage (θ) of the investigated inhibitor obtained from the impedance measurements can be calculated by applying the following relations:</w:t>
      </w:r>
    </w:p>
    <w:p w:rsidR="00A30702" w:rsidRPr="00B44689" w:rsidRDefault="00A30702" w:rsidP="006E68A3">
      <w:pPr>
        <w:snapToGrid w:val="0"/>
        <w:spacing w:after="0" w:line="240" w:lineRule="auto"/>
        <w:jc w:val="both"/>
        <w:rPr>
          <w:rFonts w:ascii="Times New Roman" w:hAnsi="Times New Roman" w:cs="Times New Roman"/>
          <w:color w:val="000000" w:themeColor="text1"/>
          <w:sz w:val="20"/>
          <w:szCs w:val="20"/>
          <w:lang w:val="en-GB"/>
        </w:rPr>
      </w:pPr>
      <w:r w:rsidRPr="00B44689">
        <w:rPr>
          <w:rFonts w:ascii="Times New Roman" w:hAnsi="Times New Roman" w:cs="Times New Roman"/>
          <w:color w:val="000000" w:themeColor="text1"/>
          <w:sz w:val="20"/>
          <w:szCs w:val="20"/>
          <w:lang w:val="en-GB"/>
        </w:rPr>
        <w:t xml:space="preserve">% </w:t>
      </w:r>
      <w:r w:rsidRPr="00B44689">
        <w:rPr>
          <w:rFonts w:ascii="Times New Roman" w:hAnsi="Times New Roman" w:cs="Times New Roman"/>
          <w:color w:val="000000" w:themeColor="text1"/>
          <w:sz w:val="20"/>
          <w:szCs w:val="20"/>
        </w:rPr>
        <w:t>IE</w:t>
      </w:r>
      <w:r w:rsidRPr="00B44689">
        <w:rPr>
          <w:rFonts w:ascii="Times New Roman" w:hAnsi="Times New Roman" w:cs="Times New Roman"/>
          <w:color w:val="000000" w:themeColor="text1"/>
          <w:sz w:val="20"/>
          <w:szCs w:val="20"/>
          <w:lang w:val="en-GB"/>
        </w:rPr>
        <w:t xml:space="preserve"> = </w:t>
      </w:r>
      <w:r w:rsidR="00046033" w:rsidRPr="00B44689">
        <w:rPr>
          <w:rFonts w:ascii="Times New Roman" w:hAnsi="Times New Roman" w:cs="Times New Roman"/>
          <w:color w:val="000000" w:themeColor="text1"/>
          <w:sz w:val="20"/>
          <w:szCs w:val="20"/>
          <w:lang w:val="en-GB"/>
        </w:rPr>
        <w:t xml:space="preserve">θ x 100 = </w:t>
      </w:r>
      <w:r w:rsidRPr="00B44689">
        <w:rPr>
          <w:rFonts w:ascii="Times New Roman" w:hAnsi="Times New Roman" w:cs="Times New Roman"/>
          <w:color w:val="000000" w:themeColor="text1"/>
          <w:sz w:val="20"/>
          <w:szCs w:val="20"/>
          <w:lang w:val="en-GB"/>
        </w:rPr>
        <w:t>[(</w:t>
      </w:r>
      <w:proofErr w:type="spellStart"/>
      <w:r w:rsidRPr="00B44689">
        <w:rPr>
          <w:rFonts w:ascii="Times New Roman" w:hAnsi="Times New Roman" w:cs="Times New Roman"/>
          <w:color w:val="000000" w:themeColor="text1"/>
          <w:sz w:val="20"/>
          <w:szCs w:val="20"/>
          <w:lang w:val="en-GB"/>
        </w:rPr>
        <w:t>R</w:t>
      </w:r>
      <w:r w:rsidRPr="00B44689">
        <w:rPr>
          <w:rFonts w:ascii="Times New Roman" w:hAnsi="Times New Roman" w:cs="Times New Roman"/>
          <w:color w:val="000000" w:themeColor="text1"/>
          <w:sz w:val="20"/>
          <w:szCs w:val="20"/>
          <w:vertAlign w:val="subscript"/>
          <w:lang w:val="en-GB"/>
        </w:rPr>
        <w:t>ct</w:t>
      </w:r>
      <w:proofErr w:type="spellEnd"/>
      <w:r w:rsidRPr="00B44689">
        <w:rPr>
          <w:rFonts w:ascii="Times New Roman" w:hAnsi="Times New Roman" w:cs="Times New Roman"/>
          <w:color w:val="000000" w:themeColor="text1"/>
          <w:sz w:val="20"/>
          <w:szCs w:val="20"/>
          <w:lang w:val="en-GB"/>
        </w:rPr>
        <w:t xml:space="preserve"> - </w:t>
      </w:r>
      <w:proofErr w:type="spellStart"/>
      <w:r w:rsidRPr="00B44689">
        <w:rPr>
          <w:rFonts w:ascii="Times New Roman" w:hAnsi="Times New Roman" w:cs="Times New Roman"/>
          <w:color w:val="000000" w:themeColor="text1"/>
          <w:sz w:val="20"/>
          <w:szCs w:val="20"/>
          <w:lang w:val="en-GB"/>
        </w:rPr>
        <w:t>R</w:t>
      </w:r>
      <w:r w:rsidRPr="00B44689">
        <w:rPr>
          <w:rFonts w:ascii="Times New Roman" w:hAnsi="Times New Roman" w:cs="Times New Roman"/>
          <w:color w:val="000000" w:themeColor="text1"/>
          <w:sz w:val="20"/>
          <w:szCs w:val="20"/>
          <w:vertAlign w:val="superscript"/>
          <w:lang w:val="en-GB"/>
        </w:rPr>
        <w:t>o</w:t>
      </w:r>
      <w:r w:rsidRPr="00B44689">
        <w:rPr>
          <w:rFonts w:ascii="Times New Roman" w:hAnsi="Times New Roman" w:cs="Times New Roman"/>
          <w:color w:val="000000" w:themeColor="text1"/>
          <w:sz w:val="20"/>
          <w:szCs w:val="20"/>
          <w:vertAlign w:val="subscript"/>
          <w:lang w:val="en-GB"/>
        </w:rPr>
        <w:t>ct</w:t>
      </w:r>
      <w:proofErr w:type="spellEnd"/>
      <w:r w:rsidRPr="00B44689">
        <w:rPr>
          <w:rFonts w:ascii="Times New Roman" w:hAnsi="Times New Roman" w:cs="Times New Roman"/>
          <w:color w:val="000000" w:themeColor="text1"/>
          <w:sz w:val="20"/>
          <w:szCs w:val="20"/>
          <w:lang w:val="en-GB"/>
        </w:rPr>
        <w:t xml:space="preserve">) / </w:t>
      </w:r>
      <w:proofErr w:type="spellStart"/>
      <w:r w:rsidRPr="00B44689">
        <w:rPr>
          <w:rFonts w:ascii="Times New Roman" w:hAnsi="Times New Roman" w:cs="Times New Roman"/>
          <w:color w:val="000000" w:themeColor="text1"/>
          <w:sz w:val="20"/>
          <w:szCs w:val="20"/>
          <w:lang w:val="en-GB"/>
        </w:rPr>
        <w:t>R</w:t>
      </w:r>
      <w:r w:rsidRPr="00B44689">
        <w:rPr>
          <w:rFonts w:ascii="Times New Roman" w:hAnsi="Times New Roman" w:cs="Times New Roman"/>
          <w:color w:val="000000" w:themeColor="text1"/>
          <w:sz w:val="20"/>
          <w:szCs w:val="20"/>
          <w:vertAlign w:val="subscript"/>
          <w:lang w:val="en-GB"/>
        </w:rPr>
        <w:t>ct</w:t>
      </w:r>
      <w:proofErr w:type="spellEnd"/>
      <w:r w:rsidRPr="00B44689">
        <w:rPr>
          <w:rFonts w:ascii="Times New Roman" w:hAnsi="Times New Roman" w:cs="Times New Roman"/>
          <w:color w:val="000000" w:themeColor="text1"/>
          <w:sz w:val="20"/>
          <w:szCs w:val="20"/>
          <w:lang w:val="en-GB"/>
        </w:rPr>
        <w:t>] x 100</w:t>
      </w:r>
      <w:r w:rsidR="00B44689">
        <w:rPr>
          <w:rFonts w:ascii="Times New Roman" w:hAnsi="Times New Roman" w:cs="Times New Roman"/>
          <w:color w:val="000000" w:themeColor="text1"/>
          <w:sz w:val="20"/>
          <w:szCs w:val="20"/>
          <w:lang w:val="en-GB"/>
        </w:rPr>
        <w:t xml:space="preserve"> </w:t>
      </w:r>
      <w:r w:rsidRPr="00B44689">
        <w:rPr>
          <w:rFonts w:ascii="Times New Roman" w:hAnsi="Times New Roman" w:cs="Times New Roman"/>
          <w:color w:val="000000" w:themeColor="text1"/>
          <w:sz w:val="20"/>
          <w:szCs w:val="20"/>
          <w:lang w:val="en-GB"/>
        </w:rPr>
        <w:tab/>
      </w:r>
      <w:r w:rsidR="00B44689">
        <w:rPr>
          <w:rFonts w:ascii="Times New Roman" w:hAnsi="Times New Roman" w:cs="Times New Roman"/>
          <w:color w:val="000000" w:themeColor="text1"/>
          <w:sz w:val="20"/>
          <w:szCs w:val="20"/>
          <w:lang w:val="en-GB"/>
        </w:rPr>
        <w:t xml:space="preserve"> </w:t>
      </w:r>
      <w:r w:rsidRPr="00B44689">
        <w:rPr>
          <w:rFonts w:ascii="Times New Roman" w:hAnsi="Times New Roman" w:cs="Times New Roman"/>
          <w:color w:val="000000" w:themeColor="text1"/>
          <w:sz w:val="20"/>
          <w:szCs w:val="20"/>
          <w:lang w:val="en-GB"/>
        </w:rPr>
        <w:t>(3)</w:t>
      </w:r>
    </w:p>
    <w:p w:rsidR="00A30702" w:rsidRPr="00B44689" w:rsidRDefault="003A6694" w:rsidP="006F0027">
      <w:pPr>
        <w:snapToGrid w:val="0"/>
        <w:spacing w:after="0" w:line="240" w:lineRule="auto"/>
        <w:ind w:firstLine="425"/>
        <w:jc w:val="both"/>
        <w:rPr>
          <w:rFonts w:ascii="Times New Roman" w:hAnsi="Times New Roman" w:cs="Times New Roman"/>
          <w:b/>
          <w:bCs/>
          <w:color w:val="000000" w:themeColor="text1"/>
          <w:sz w:val="20"/>
          <w:szCs w:val="20"/>
          <w:lang w:val="en-GB"/>
        </w:rPr>
      </w:pPr>
      <w:r w:rsidRPr="00B44689">
        <w:rPr>
          <w:rFonts w:ascii="Times New Roman" w:hAnsi="Times New Roman" w:cs="Times New Roman"/>
          <w:color w:val="000000" w:themeColor="text1"/>
          <w:sz w:val="20"/>
          <w:szCs w:val="20"/>
          <w:lang w:val="en-GB"/>
        </w:rPr>
        <w:t>W</w:t>
      </w:r>
      <w:r w:rsidR="00A30702" w:rsidRPr="00B44689">
        <w:rPr>
          <w:rFonts w:ascii="Times New Roman" w:hAnsi="Times New Roman" w:cs="Times New Roman"/>
          <w:color w:val="000000" w:themeColor="text1"/>
          <w:sz w:val="20"/>
          <w:szCs w:val="20"/>
          <w:lang w:val="en-GB"/>
        </w:rPr>
        <w:t>here</w:t>
      </w:r>
      <w:r>
        <w:rPr>
          <w:rFonts w:ascii="Times New Roman" w:hAnsi="Times New Roman" w:cs="Times New Roman" w:hint="eastAsia"/>
          <w:color w:val="000000" w:themeColor="text1"/>
          <w:sz w:val="20"/>
          <w:szCs w:val="20"/>
          <w:lang w:val="en-GB" w:eastAsia="zh-CN"/>
        </w:rPr>
        <w:t xml:space="preserve"> </w:t>
      </w:r>
      <w:proofErr w:type="spellStart"/>
      <w:r w:rsidR="00A30702" w:rsidRPr="00B44689">
        <w:rPr>
          <w:rFonts w:ascii="Times New Roman" w:hAnsi="Times New Roman" w:cs="Times New Roman"/>
          <w:color w:val="000000" w:themeColor="text1"/>
          <w:sz w:val="20"/>
          <w:szCs w:val="20"/>
          <w:lang w:val="en-GB"/>
        </w:rPr>
        <w:t>R</w:t>
      </w:r>
      <w:r w:rsidR="00A30702" w:rsidRPr="00B44689">
        <w:rPr>
          <w:rFonts w:ascii="Times New Roman" w:hAnsi="Times New Roman" w:cs="Times New Roman"/>
          <w:color w:val="000000" w:themeColor="text1"/>
          <w:sz w:val="20"/>
          <w:szCs w:val="20"/>
          <w:vertAlign w:val="superscript"/>
          <w:lang w:val="en-GB"/>
        </w:rPr>
        <w:t>o</w:t>
      </w:r>
      <w:r w:rsidR="00A30702" w:rsidRPr="00B44689">
        <w:rPr>
          <w:rFonts w:ascii="Times New Roman" w:hAnsi="Times New Roman" w:cs="Times New Roman"/>
          <w:color w:val="000000" w:themeColor="text1"/>
          <w:sz w:val="20"/>
          <w:szCs w:val="20"/>
          <w:vertAlign w:val="subscript"/>
          <w:lang w:val="en-GB"/>
        </w:rPr>
        <w:t>ct</w:t>
      </w:r>
      <w:proofErr w:type="spellEnd"/>
      <w:r w:rsidR="00A30702" w:rsidRPr="00B44689">
        <w:rPr>
          <w:rFonts w:ascii="Times New Roman" w:hAnsi="Times New Roman" w:cs="Times New Roman"/>
          <w:color w:val="000000" w:themeColor="text1"/>
          <w:sz w:val="20"/>
          <w:szCs w:val="20"/>
          <w:lang w:val="en-GB"/>
        </w:rPr>
        <w:t xml:space="preserve"> and </w:t>
      </w:r>
      <w:proofErr w:type="spellStart"/>
      <w:r w:rsidR="00A30702" w:rsidRPr="00B44689">
        <w:rPr>
          <w:rFonts w:ascii="Times New Roman" w:hAnsi="Times New Roman" w:cs="Times New Roman"/>
          <w:color w:val="000000" w:themeColor="text1"/>
          <w:sz w:val="20"/>
          <w:szCs w:val="20"/>
          <w:lang w:val="en-GB"/>
        </w:rPr>
        <w:t>R</w:t>
      </w:r>
      <w:r w:rsidR="00A30702" w:rsidRPr="00B44689">
        <w:rPr>
          <w:rFonts w:ascii="Times New Roman" w:hAnsi="Times New Roman" w:cs="Times New Roman"/>
          <w:color w:val="000000" w:themeColor="text1"/>
          <w:sz w:val="20"/>
          <w:szCs w:val="20"/>
          <w:vertAlign w:val="subscript"/>
          <w:lang w:val="en-GB"/>
        </w:rPr>
        <w:t>ct</w:t>
      </w:r>
      <w:proofErr w:type="spellEnd"/>
      <w:r w:rsidR="00A30702" w:rsidRPr="00B44689">
        <w:rPr>
          <w:rFonts w:ascii="Times New Roman" w:hAnsi="Times New Roman" w:cs="Times New Roman"/>
          <w:color w:val="000000" w:themeColor="text1"/>
          <w:sz w:val="20"/>
          <w:szCs w:val="20"/>
          <w:lang w:val="en-GB"/>
        </w:rPr>
        <w:t xml:space="preserve"> are the charge transfer resistance in the absence and presence of the inhibitor, respectively</w:t>
      </w:r>
    </w:p>
    <w:p w:rsidR="00C61D86" w:rsidRPr="00B44689" w:rsidRDefault="00A30702" w:rsidP="00B44689">
      <w:pPr>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b/>
          <w:color w:val="000000" w:themeColor="text1"/>
          <w:sz w:val="20"/>
          <w:szCs w:val="20"/>
        </w:rPr>
        <w:t>Fig</w:t>
      </w:r>
      <w:r w:rsidR="00B541DB" w:rsidRPr="00B44689">
        <w:rPr>
          <w:rFonts w:ascii="Times New Roman" w:hAnsi="Times New Roman" w:cs="Times New Roman"/>
          <w:b/>
          <w:color w:val="000000" w:themeColor="text1"/>
          <w:sz w:val="20"/>
          <w:szCs w:val="20"/>
        </w:rPr>
        <w:t>ure</w:t>
      </w:r>
      <w:r w:rsidRPr="00B44689">
        <w:rPr>
          <w:rFonts w:ascii="Times New Roman" w:hAnsi="Times New Roman" w:cs="Times New Roman"/>
          <w:b/>
          <w:color w:val="000000" w:themeColor="text1"/>
          <w:sz w:val="20"/>
          <w:szCs w:val="20"/>
        </w:rPr>
        <w:t xml:space="preserve"> (</w:t>
      </w:r>
      <w:r w:rsidR="008C2CEE" w:rsidRPr="00B44689">
        <w:rPr>
          <w:rFonts w:ascii="Times New Roman" w:hAnsi="Times New Roman" w:cs="Times New Roman"/>
          <w:b/>
          <w:color w:val="000000" w:themeColor="text1"/>
          <w:sz w:val="20"/>
          <w:szCs w:val="20"/>
        </w:rPr>
        <w:t>3</w:t>
      </w:r>
      <w:r w:rsidR="00B23488" w:rsidRPr="00B44689">
        <w:rPr>
          <w:rFonts w:ascii="Times New Roman" w:hAnsi="Times New Roman" w:cs="Times New Roman"/>
          <w:b/>
          <w:color w:val="000000" w:themeColor="text1"/>
          <w:sz w:val="20"/>
          <w:szCs w:val="20"/>
        </w:rPr>
        <w:t>a, b</w:t>
      </w:r>
      <w:r w:rsidRPr="00B44689">
        <w:rPr>
          <w:rFonts w:ascii="Times New Roman" w:hAnsi="Times New Roman" w:cs="Times New Roman"/>
          <w:b/>
          <w:color w:val="000000" w:themeColor="text1"/>
          <w:sz w:val="20"/>
          <w:szCs w:val="20"/>
        </w:rPr>
        <w:t>)</w:t>
      </w:r>
      <w:r w:rsidRPr="00B44689">
        <w:rPr>
          <w:rFonts w:ascii="Times New Roman" w:hAnsi="Times New Roman" w:cs="Times New Roman"/>
          <w:color w:val="000000" w:themeColor="text1"/>
          <w:sz w:val="20"/>
          <w:szCs w:val="20"/>
        </w:rPr>
        <w:t xml:space="preserve"> show</w:t>
      </w:r>
      <w:r w:rsidR="00B23488" w:rsidRPr="00B44689">
        <w:rPr>
          <w:rFonts w:ascii="Times New Roman" w:hAnsi="Times New Roman" w:cs="Times New Roman"/>
          <w:color w:val="000000" w:themeColor="text1"/>
          <w:sz w:val="20"/>
          <w:szCs w:val="20"/>
        </w:rPr>
        <w:t>s</w:t>
      </w:r>
      <w:r w:rsidR="00B44689">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EIS spectra in the form of a </w:t>
      </w:r>
      <w:proofErr w:type="spellStart"/>
      <w:r w:rsidRPr="00B44689">
        <w:rPr>
          <w:rFonts w:ascii="Times New Roman" w:hAnsi="Times New Roman" w:cs="Times New Roman"/>
          <w:color w:val="000000" w:themeColor="text1"/>
          <w:sz w:val="20"/>
          <w:szCs w:val="20"/>
        </w:rPr>
        <w:t>Nyquist</w:t>
      </w:r>
      <w:proofErr w:type="spellEnd"/>
      <w:r w:rsidRPr="00B44689">
        <w:rPr>
          <w:rFonts w:ascii="Times New Roman" w:hAnsi="Times New Roman" w:cs="Times New Roman"/>
          <w:color w:val="000000" w:themeColor="text1"/>
          <w:sz w:val="20"/>
          <w:szCs w:val="20"/>
        </w:rPr>
        <w:t xml:space="preserve"> diagram (a) and Bode (b) recorded on a C-</w:t>
      </w:r>
      <w:r w:rsidR="00B23488"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 xml:space="preserve">teel electrode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solution in the absence and presence of the investigated compound at different concentrations</w:t>
      </w:r>
      <w:r w:rsidR="00B23488" w:rsidRPr="00B44689">
        <w:rPr>
          <w:rFonts w:ascii="Times New Roman" w:hAnsi="Times New Roman" w:cs="Times New Roman"/>
          <w:color w:val="000000" w:themeColor="text1"/>
          <w:sz w:val="20"/>
          <w:szCs w:val="20"/>
        </w:rPr>
        <w:t xml:space="preserve"> at</w:t>
      </w:r>
      <w:r w:rsidR="00B541DB" w:rsidRPr="00B44689">
        <w:rPr>
          <w:rFonts w:ascii="Times New Roman" w:hAnsi="Times New Roman" w:cs="Times New Roman"/>
          <w:color w:val="000000" w:themeColor="text1"/>
          <w:sz w:val="20"/>
          <w:szCs w:val="20"/>
        </w:rPr>
        <w:t>2</w:t>
      </w:r>
      <w:r w:rsidRPr="00B44689">
        <w:rPr>
          <w:rFonts w:ascii="Times New Roman" w:hAnsi="Times New Roman" w:cs="Times New Roman"/>
          <w:color w:val="000000" w:themeColor="text1"/>
          <w:sz w:val="20"/>
          <w:szCs w:val="20"/>
        </w:rPr>
        <w:t>5</w:t>
      </w:r>
      <w:r w:rsidR="00B541DB" w:rsidRPr="00B44689">
        <w:rPr>
          <w:rFonts w:ascii="Times New Roman" w:hAnsi="Times New Roman" w:cs="Times New Roman"/>
          <w:color w:val="000000" w:themeColor="text1"/>
          <w:sz w:val="20"/>
          <w:szCs w:val="20"/>
        </w:rPr>
        <w:t>°</w:t>
      </w:r>
      <w:r w:rsidR="005A49A5" w:rsidRPr="00B44689">
        <w:rPr>
          <w:rFonts w:ascii="Times New Roman" w:hAnsi="Times New Roman" w:cs="Times New Roman"/>
          <w:color w:val="000000" w:themeColor="text1"/>
          <w:sz w:val="20"/>
          <w:szCs w:val="20"/>
        </w:rPr>
        <w:t xml:space="preserve">C.The </w:t>
      </w:r>
      <w:proofErr w:type="spellStart"/>
      <w:r w:rsidR="005A49A5" w:rsidRPr="00B44689">
        <w:rPr>
          <w:rFonts w:ascii="Times New Roman" w:hAnsi="Times New Roman" w:cs="Times New Roman"/>
          <w:color w:val="000000" w:themeColor="text1"/>
          <w:sz w:val="20"/>
          <w:szCs w:val="20"/>
        </w:rPr>
        <w:t>Nyquist</w:t>
      </w:r>
      <w:proofErr w:type="spellEnd"/>
      <w:r w:rsidR="005A49A5" w:rsidRPr="00B44689">
        <w:rPr>
          <w:rFonts w:ascii="Times New Roman" w:hAnsi="Times New Roman" w:cs="Times New Roman"/>
          <w:color w:val="000000" w:themeColor="text1"/>
          <w:sz w:val="20"/>
          <w:szCs w:val="20"/>
        </w:rPr>
        <w:t xml:space="preserve"> plots (</w:t>
      </w:r>
      <w:r w:rsidRPr="00B44689">
        <w:rPr>
          <w:rFonts w:ascii="Times New Roman" w:hAnsi="Times New Roman" w:cs="Times New Roman"/>
          <w:color w:val="000000" w:themeColor="text1"/>
          <w:sz w:val="20"/>
          <w:szCs w:val="20"/>
        </w:rPr>
        <w:t>a)</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showed that the diameter of the semicircle increases </w:t>
      </w:r>
      <w:r w:rsidRPr="00B44689">
        <w:rPr>
          <w:rFonts w:ascii="Times New Roman" w:hAnsi="Times New Roman" w:cs="Times New Roman"/>
          <w:color w:val="000000" w:themeColor="text1"/>
          <w:sz w:val="20"/>
          <w:szCs w:val="20"/>
        </w:rPr>
        <w:lastRenderedPageBreak/>
        <w:t>with the increase in inhibitor concentration in the electrolyte, which indicating an increase in corrosion resistance of the material, the deviation from the perfect circular shape is related to heterogeneity due to the microscopic roughness of the electrode surface and inhibitor adsorption[</w:t>
      </w:r>
      <w:r w:rsidR="00EA1289" w:rsidRPr="00B44689">
        <w:rPr>
          <w:rFonts w:ascii="Times New Roman" w:hAnsi="Times New Roman" w:cs="Times New Roman"/>
          <w:color w:val="000000" w:themeColor="text1"/>
          <w:sz w:val="20"/>
          <w:szCs w:val="20"/>
        </w:rPr>
        <w:t>24-25</w:t>
      </w:r>
      <w:r w:rsidRPr="00B44689">
        <w:rPr>
          <w:rFonts w:ascii="Times New Roman" w:hAnsi="Times New Roman" w:cs="Times New Roman"/>
          <w:color w:val="000000" w:themeColor="text1"/>
          <w:sz w:val="20"/>
          <w:szCs w:val="20"/>
        </w:rPr>
        <w:t>].The capacitive loop at high frequencies represents the phenomenon associated with the double electric layer. It arises from the time constant of electrical double layer and the charge transfer in corrosion process [</w:t>
      </w:r>
      <w:r w:rsidR="00EA1289" w:rsidRPr="00B44689">
        <w:rPr>
          <w:rFonts w:ascii="Times New Roman" w:hAnsi="Times New Roman" w:cs="Times New Roman"/>
          <w:color w:val="000000" w:themeColor="text1"/>
          <w:sz w:val="20"/>
          <w:szCs w:val="20"/>
        </w:rPr>
        <w:t>26</w:t>
      </w:r>
      <w:r w:rsidRPr="00B44689">
        <w:rPr>
          <w:rFonts w:ascii="Times New Roman" w:hAnsi="Times New Roman" w:cs="Times New Roman"/>
          <w:color w:val="000000" w:themeColor="text1"/>
          <w:sz w:val="20"/>
          <w:szCs w:val="20"/>
        </w:rPr>
        <w:t>]. The large capacitive loop makes an angle with the real axis and its intersection gives a resistance of the solution (</w:t>
      </w:r>
      <w:r w:rsidRPr="00B44689">
        <w:rPr>
          <w:rFonts w:ascii="Times New Roman" w:hAnsi="Times New Roman" w:cs="Times New Roman"/>
          <w:i/>
          <w:iCs/>
          <w:color w:val="000000" w:themeColor="text1"/>
          <w:sz w:val="20"/>
          <w:szCs w:val="20"/>
        </w:rPr>
        <w:t>R</w:t>
      </w:r>
      <w:r w:rsidRPr="00B44689">
        <w:rPr>
          <w:rFonts w:ascii="Times New Roman" w:hAnsi="Times New Roman" w:cs="Times New Roman"/>
          <w:i/>
          <w:iCs/>
          <w:color w:val="000000" w:themeColor="text1"/>
          <w:sz w:val="20"/>
          <w:szCs w:val="20"/>
          <w:vertAlign w:val="subscript"/>
        </w:rPr>
        <w:t>s</w:t>
      </w:r>
      <w:r w:rsidRPr="00B44689">
        <w:rPr>
          <w:rFonts w:ascii="Times New Roman" w:hAnsi="Times New Roman" w:cs="Times New Roman"/>
          <w:color w:val="000000" w:themeColor="text1"/>
          <w:sz w:val="20"/>
          <w:szCs w:val="20"/>
        </w:rPr>
        <w:t>) enclosed between the working electrode and the counter electrode [</w:t>
      </w:r>
      <w:r w:rsidR="00EA1289" w:rsidRPr="00B44689">
        <w:rPr>
          <w:rFonts w:ascii="Times New Roman" w:hAnsi="Times New Roman" w:cs="Times New Roman"/>
          <w:color w:val="000000" w:themeColor="text1"/>
          <w:sz w:val="20"/>
          <w:szCs w:val="20"/>
        </w:rPr>
        <w:t>27</w:t>
      </w:r>
      <w:r w:rsidRPr="00B44689">
        <w:rPr>
          <w:rFonts w:ascii="Times New Roman" w:hAnsi="Times New Roman" w:cs="Times New Roman"/>
          <w:color w:val="000000" w:themeColor="text1"/>
          <w:sz w:val="20"/>
          <w:szCs w:val="20"/>
        </w:rPr>
        <w:t>]. The presence of inductive loop may be attributed to the relaxation process obtained by adsorption species onto the electrode surface.</w:t>
      </w:r>
      <w:r w:rsidR="00B44689">
        <w:rPr>
          <w:rFonts w:ascii="Times New Roman" w:hAnsi="Times New Roman" w:cs="Times New Roman" w:hint="eastAsia"/>
          <w:color w:val="000000" w:themeColor="text1"/>
          <w:sz w:val="20"/>
          <w:szCs w:val="20"/>
          <w:lang w:eastAsia="zh-CN"/>
        </w:rPr>
        <w:t xml:space="preserve"> </w:t>
      </w:r>
      <w:r w:rsidR="003F4078" w:rsidRPr="00B44689">
        <w:rPr>
          <w:rFonts w:ascii="Times New Roman" w:hAnsi="Times New Roman" w:cs="Times New Roman"/>
          <w:color w:val="000000" w:themeColor="text1"/>
          <w:sz w:val="20"/>
          <w:szCs w:val="20"/>
        </w:rPr>
        <w:t xml:space="preserve">The impedance spectra of the different </w:t>
      </w:r>
      <w:proofErr w:type="spellStart"/>
      <w:r w:rsidR="003F4078" w:rsidRPr="00B44689">
        <w:rPr>
          <w:rFonts w:ascii="Times New Roman" w:hAnsi="Times New Roman" w:cs="Times New Roman"/>
          <w:color w:val="000000" w:themeColor="text1"/>
          <w:sz w:val="20"/>
          <w:szCs w:val="20"/>
        </w:rPr>
        <w:t>Nyquist</w:t>
      </w:r>
      <w:proofErr w:type="spellEnd"/>
      <w:r w:rsidR="003F4078" w:rsidRPr="00B44689">
        <w:rPr>
          <w:rFonts w:ascii="Times New Roman" w:hAnsi="Times New Roman" w:cs="Times New Roman"/>
          <w:color w:val="000000" w:themeColor="text1"/>
          <w:sz w:val="20"/>
          <w:szCs w:val="20"/>
        </w:rPr>
        <w:t xml:space="preserve"> plots</w:t>
      </w:r>
      <w:r w:rsidR="00B44689">
        <w:rPr>
          <w:rFonts w:ascii="Times New Roman" w:hAnsi="Times New Roman" w:cs="Times New Roman" w:hint="eastAsia"/>
          <w:color w:val="000000" w:themeColor="text1"/>
          <w:sz w:val="20"/>
          <w:szCs w:val="20"/>
          <w:lang w:eastAsia="zh-CN"/>
        </w:rPr>
        <w:t xml:space="preserve"> </w:t>
      </w:r>
      <w:r w:rsidR="003F4078" w:rsidRPr="00B44689">
        <w:rPr>
          <w:rFonts w:ascii="Times New Roman" w:hAnsi="Times New Roman" w:cs="Times New Roman"/>
          <w:color w:val="000000" w:themeColor="text1"/>
          <w:sz w:val="20"/>
          <w:szCs w:val="20"/>
        </w:rPr>
        <w:t xml:space="preserve">were analyzed by fitting the </w:t>
      </w:r>
      <w:r w:rsidR="003F4078" w:rsidRPr="00B44689">
        <w:rPr>
          <w:rFonts w:ascii="Times New Roman" w:hAnsi="Times New Roman" w:cs="Times New Roman"/>
          <w:color w:val="000000" w:themeColor="text1"/>
          <w:sz w:val="20"/>
          <w:szCs w:val="20"/>
        </w:rPr>
        <w:lastRenderedPageBreak/>
        <w:t>experimental data to a simple equivalent circuit model as given in Fig</w:t>
      </w:r>
      <w:r w:rsidR="00B23488" w:rsidRPr="00B44689">
        <w:rPr>
          <w:rFonts w:ascii="Times New Roman" w:hAnsi="Times New Roman" w:cs="Times New Roman"/>
          <w:color w:val="000000" w:themeColor="text1"/>
          <w:sz w:val="20"/>
          <w:szCs w:val="20"/>
        </w:rPr>
        <w:t xml:space="preserve">ure </w:t>
      </w:r>
      <w:r w:rsidR="003F4078" w:rsidRPr="00B44689">
        <w:rPr>
          <w:rFonts w:ascii="Times New Roman" w:hAnsi="Times New Roman" w:cs="Times New Roman"/>
          <w:color w:val="000000" w:themeColor="text1"/>
          <w:sz w:val="20"/>
          <w:szCs w:val="20"/>
        </w:rPr>
        <w:t>(</w:t>
      </w:r>
      <w:r w:rsidR="008C2CEE" w:rsidRPr="00B44689">
        <w:rPr>
          <w:rFonts w:ascii="Times New Roman" w:hAnsi="Times New Roman" w:cs="Times New Roman"/>
          <w:color w:val="000000" w:themeColor="text1"/>
          <w:sz w:val="20"/>
          <w:szCs w:val="20"/>
        </w:rPr>
        <w:t>4</w:t>
      </w:r>
      <w:r w:rsidR="003F4078" w:rsidRPr="00B44689">
        <w:rPr>
          <w:rFonts w:ascii="Times New Roman" w:hAnsi="Times New Roman" w:cs="Times New Roman"/>
          <w:color w:val="000000" w:themeColor="text1"/>
          <w:sz w:val="20"/>
          <w:szCs w:val="20"/>
        </w:rPr>
        <w:t>) for C-steel</w:t>
      </w:r>
      <w:r w:rsidR="00B44689">
        <w:rPr>
          <w:rFonts w:ascii="Times New Roman" w:hAnsi="Times New Roman" w:cs="Times New Roman"/>
          <w:color w:val="000000" w:themeColor="text1"/>
          <w:sz w:val="20"/>
          <w:szCs w:val="20"/>
        </w:rPr>
        <w:t>,</w:t>
      </w:r>
      <w:r w:rsidR="003F4078" w:rsidRPr="00B44689">
        <w:rPr>
          <w:rFonts w:ascii="Times New Roman" w:hAnsi="Times New Roman" w:cs="Times New Roman"/>
          <w:color w:val="000000" w:themeColor="text1"/>
          <w:sz w:val="20"/>
          <w:szCs w:val="20"/>
        </w:rPr>
        <w:t xml:space="preserve"> which includes the solution resistance R</w:t>
      </w:r>
      <w:r w:rsidR="003F4078" w:rsidRPr="00B44689">
        <w:rPr>
          <w:rFonts w:ascii="Times New Roman" w:hAnsi="Times New Roman" w:cs="Times New Roman"/>
          <w:color w:val="000000" w:themeColor="text1"/>
          <w:sz w:val="20"/>
          <w:szCs w:val="20"/>
          <w:vertAlign w:val="subscript"/>
        </w:rPr>
        <w:t>s</w:t>
      </w:r>
      <w:r w:rsidR="003F4078" w:rsidRPr="00B44689">
        <w:rPr>
          <w:rFonts w:ascii="Times New Roman" w:hAnsi="Times New Roman" w:cs="Times New Roman"/>
          <w:color w:val="000000" w:themeColor="text1"/>
          <w:sz w:val="20"/>
          <w:szCs w:val="20"/>
        </w:rPr>
        <w:t xml:space="preserve"> and the double layer capacitance </w:t>
      </w:r>
      <w:proofErr w:type="spellStart"/>
      <w:r w:rsidR="003F4078" w:rsidRPr="00B44689">
        <w:rPr>
          <w:rFonts w:ascii="Times New Roman" w:hAnsi="Times New Roman" w:cs="Times New Roman"/>
          <w:color w:val="000000" w:themeColor="text1"/>
          <w:sz w:val="20"/>
          <w:szCs w:val="20"/>
        </w:rPr>
        <w:t>C</w:t>
      </w:r>
      <w:r w:rsidR="003F4078" w:rsidRPr="00B44689">
        <w:rPr>
          <w:rFonts w:ascii="Times New Roman" w:hAnsi="Times New Roman" w:cs="Times New Roman"/>
          <w:color w:val="000000" w:themeColor="text1"/>
          <w:sz w:val="20"/>
          <w:szCs w:val="20"/>
          <w:vertAlign w:val="subscript"/>
        </w:rPr>
        <w:t>dl</w:t>
      </w:r>
      <w:proofErr w:type="spellEnd"/>
      <w:r w:rsidR="003F4078" w:rsidRPr="00B44689">
        <w:rPr>
          <w:rFonts w:ascii="Times New Roman" w:hAnsi="Times New Roman" w:cs="Times New Roman"/>
          <w:color w:val="000000" w:themeColor="text1"/>
          <w:sz w:val="20"/>
          <w:szCs w:val="20"/>
        </w:rPr>
        <w:t xml:space="preserve"> which is placed in parallel to the charge transfer resistance </w:t>
      </w:r>
      <w:proofErr w:type="spellStart"/>
      <w:r w:rsidR="003F4078" w:rsidRPr="00B44689">
        <w:rPr>
          <w:rFonts w:ascii="Times New Roman" w:hAnsi="Times New Roman" w:cs="Times New Roman"/>
          <w:color w:val="000000" w:themeColor="text1"/>
          <w:sz w:val="20"/>
          <w:szCs w:val="20"/>
        </w:rPr>
        <w:t>R</w:t>
      </w:r>
      <w:r w:rsidR="003F4078" w:rsidRPr="00B44689">
        <w:rPr>
          <w:rFonts w:ascii="Times New Roman" w:hAnsi="Times New Roman" w:cs="Times New Roman"/>
          <w:color w:val="000000" w:themeColor="text1"/>
          <w:sz w:val="20"/>
          <w:szCs w:val="20"/>
          <w:vertAlign w:val="subscript"/>
        </w:rPr>
        <w:t>ct</w:t>
      </w:r>
      <w:proofErr w:type="spellEnd"/>
      <w:r w:rsidR="003F4078" w:rsidRPr="00B44689">
        <w:rPr>
          <w:rFonts w:ascii="Times New Roman" w:hAnsi="Times New Roman" w:cs="Times New Roman"/>
          <w:color w:val="000000" w:themeColor="text1"/>
          <w:sz w:val="20"/>
          <w:szCs w:val="20"/>
        </w:rPr>
        <w:t>[28]</w:t>
      </w:r>
      <w:r w:rsidR="003F4078" w:rsidRPr="00B44689">
        <w:rPr>
          <w:rFonts w:ascii="Times New Roman" w:eastAsia="AdvGulliv-R" w:hAnsi="Times New Roman" w:cs="Times New Roman"/>
          <w:color w:val="000000" w:themeColor="text1"/>
          <w:sz w:val="20"/>
          <w:szCs w:val="20"/>
        </w:rPr>
        <w:t xml:space="preserve"> and </w:t>
      </w:r>
      <w:proofErr w:type="spellStart"/>
      <w:r w:rsidR="003F4078" w:rsidRPr="00B44689">
        <w:rPr>
          <w:rFonts w:ascii="Times New Roman" w:hAnsi="Times New Roman" w:cs="Times New Roman"/>
          <w:color w:val="000000" w:themeColor="text1"/>
          <w:sz w:val="20"/>
          <w:szCs w:val="20"/>
        </w:rPr>
        <w:t>C</w:t>
      </w:r>
      <w:r w:rsidR="003F4078" w:rsidRPr="00B44689">
        <w:rPr>
          <w:rFonts w:ascii="Times New Roman" w:hAnsi="Times New Roman" w:cs="Times New Roman"/>
          <w:color w:val="000000" w:themeColor="text1"/>
          <w:sz w:val="20"/>
          <w:szCs w:val="20"/>
          <w:vertAlign w:val="subscript"/>
        </w:rPr>
        <w:t>dl</w:t>
      </w:r>
      <w:proofErr w:type="spellEnd"/>
      <w:r w:rsidR="003F4078" w:rsidRPr="00B44689">
        <w:rPr>
          <w:rFonts w:ascii="Times New Roman" w:eastAsia="AdvGulliv-R" w:hAnsi="Times New Roman" w:cs="Times New Roman"/>
          <w:color w:val="000000" w:themeColor="text1"/>
          <w:sz w:val="20"/>
          <w:szCs w:val="20"/>
        </w:rPr>
        <w:t xml:space="preserve"> is the constant phase element</w:t>
      </w:r>
      <w:r w:rsidR="003F4078" w:rsidRPr="00B44689">
        <w:rPr>
          <w:rFonts w:ascii="Times New Roman" w:hAnsi="Times New Roman" w:cs="Times New Roman"/>
          <w:color w:val="000000" w:themeColor="text1"/>
          <w:sz w:val="20"/>
          <w:szCs w:val="20"/>
        </w:rPr>
        <w:t>.</w:t>
      </w:r>
      <w:r w:rsidR="00B44689">
        <w:rPr>
          <w:rFonts w:ascii="Times New Roman" w:hAnsi="Times New Roman" w:cs="Times New Roman" w:hint="eastAsia"/>
          <w:color w:val="000000" w:themeColor="text1"/>
          <w:sz w:val="20"/>
          <w:szCs w:val="20"/>
          <w:lang w:eastAsia="zh-CN"/>
        </w:rPr>
        <w:t xml:space="preserve"> </w:t>
      </w:r>
      <w:r w:rsidR="00C61D86" w:rsidRPr="00B44689">
        <w:rPr>
          <w:rFonts w:ascii="Times New Roman" w:hAnsi="Times New Roman" w:cs="Times New Roman"/>
          <w:color w:val="000000" w:themeColor="text1"/>
          <w:sz w:val="20"/>
          <w:szCs w:val="20"/>
        </w:rPr>
        <w:t xml:space="preserve">The main parameters deduced from the analysis of </w:t>
      </w:r>
      <w:proofErr w:type="spellStart"/>
      <w:r w:rsidR="00C61D86" w:rsidRPr="00B44689">
        <w:rPr>
          <w:rFonts w:ascii="Times New Roman" w:hAnsi="Times New Roman" w:cs="Times New Roman"/>
          <w:color w:val="000000" w:themeColor="text1"/>
          <w:sz w:val="20"/>
          <w:szCs w:val="20"/>
        </w:rPr>
        <w:t>Nyquist</w:t>
      </w:r>
      <w:proofErr w:type="spellEnd"/>
      <w:r w:rsidR="00C61D86" w:rsidRPr="00B44689">
        <w:rPr>
          <w:rFonts w:ascii="Times New Roman" w:hAnsi="Times New Roman" w:cs="Times New Roman"/>
          <w:color w:val="000000" w:themeColor="text1"/>
          <w:sz w:val="20"/>
          <w:szCs w:val="20"/>
        </w:rPr>
        <w:t xml:space="preserve"> diagrams are:</w:t>
      </w:r>
      <w:r w:rsidR="00B44689">
        <w:rPr>
          <w:rFonts w:ascii="Times New Roman" w:hAnsi="Times New Roman" w:cs="Times New Roman" w:hint="eastAsia"/>
          <w:color w:val="000000" w:themeColor="text1"/>
          <w:sz w:val="20"/>
          <w:szCs w:val="20"/>
          <w:lang w:eastAsia="zh-CN"/>
        </w:rPr>
        <w:t xml:space="preserve"> </w:t>
      </w:r>
      <w:r w:rsidR="00C61D86" w:rsidRPr="00B44689">
        <w:rPr>
          <w:rFonts w:ascii="Times New Roman" w:hAnsi="Times New Roman" w:cs="Times New Roman"/>
          <w:color w:val="000000" w:themeColor="text1"/>
          <w:sz w:val="20"/>
          <w:szCs w:val="20"/>
        </w:rPr>
        <w:t xml:space="preserve">The resistance of charge transfer </w:t>
      </w:r>
      <w:proofErr w:type="spellStart"/>
      <w:r w:rsidR="00C61D86" w:rsidRPr="00B44689">
        <w:rPr>
          <w:rFonts w:ascii="Times New Roman" w:hAnsi="Times New Roman" w:cs="Times New Roman"/>
          <w:color w:val="000000" w:themeColor="text1"/>
          <w:sz w:val="20"/>
          <w:szCs w:val="20"/>
        </w:rPr>
        <w:t>R</w:t>
      </w:r>
      <w:r w:rsidR="00C61D86" w:rsidRPr="00B44689">
        <w:rPr>
          <w:rFonts w:ascii="Times New Roman" w:hAnsi="Times New Roman" w:cs="Times New Roman"/>
          <w:color w:val="000000" w:themeColor="text1"/>
          <w:sz w:val="20"/>
          <w:szCs w:val="20"/>
          <w:vertAlign w:val="subscript"/>
        </w:rPr>
        <w:t>ct</w:t>
      </w:r>
      <w:proofErr w:type="spellEnd"/>
      <w:r w:rsidR="00C61D86" w:rsidRPr="00B44689">
        <w:rPr>
          <w:rFonts w:ascii="Times New Roman" w:hAnsi="Times New Roman" w:cs="Times New Roman"/>
          <w:color w:val="000000" w:themeColor="text1"/>
          <w:sz w:val="20"/>
          <w:szCs w:val="20"/>
        </w:rPr>
        <w:t xml:space="preserve"> (diameter of high frequency loop)</w:t>
      </w:r>
      <w:r w:rsidR="00247870" w:rsidRPr="00B44689">
        <w:rPr>
          <w:rFonts w:ascii="Times New Roman" w:hAnsi="Times New Roman" w:cs="Times New Roman"/>
          <w:color w:val="000000" w:themeColor="text1"/>
          <w:sz w:val="20"/>
          <w:szCs w:val="20"/>
        </w:rPr>
        <w:t xml:space="preserve"> and t</w:t>
      </w:r>
      <w:r w:rsidR="00C61D86" w:rsidRPr="00B44689">
        <w:rPr>
          <w:rFonts w:ascii="Times New Roman" w:hAnsi="Times New Roman" w:cs="Times New Roman"/>
          <w:color w:val="000000" w:themeColor="text1"/>
          <w:sz w:val="20"/>
          <w:szCs w:val="20"/>
        </w:rPr>
        <w:t xml:space="preserve">he capacity of double layer </w:t>
      </w:r>
      <w:proofErr w:type="spellStart"/>
      <w:r w:rsidR="00C61D86" w:rsidRPr="00B44689">
        <w:rPr>
          <w:rFonts w:ascii="Times New Roman" w:hAnsi="Times New Roman" w:cs="Times New Roman"/>
          <w:color w:val="000000" w:themeColor="text1"/>
          <w:sz w:val="20"/>
          <w:szCs w:val="20"/>
        </w:rPr>
        <w:t>C</w:t>
      </w:r>
      <w:r w:rsidR="00C61D86" w:rsidRPr="00B44689">
        <w:rPr>
          <w:rFonts w:ascii="Times New Roman" w:hAnsi="Times New Roman" w:cs="Times New Roman"/>
          <w:color w:val="000000" w:themeColor="text1"/>
          <w:sz w:val="20"/>
          <w:szCs w:val="20"/>
          <w:vertAlign w:val="subscript"/>
        </w:rPr>
        <w:t>dl</w:t>
      </w:r>
      <w:r w:rsidR="00C61D86" w:rsidRPr="00B44689">
        <w:rPr>
          <w:rFonts w:ascii="Times New Roman" w:hAnsi="Times New Roman" w:cs="Times New Roman"/>
          <w:color w:val="000000" w:themeColor="text1"/>
          <w:sz w:val="20"/>
          <w:szCs w:val="20"/>
        </w:rPr>
        <w:t>which</w:t>
      </w:r>
      <w:proofErr w:type="spellEnd"/>
      <w:r w:rsidR="00C61D86" w:rsidRPr="00B44689">
        <w:rPr>
          <w:rFonts w:ascii="Times New Roman" w:hAnsi="Times New Roman" w:cs="Times New Roman"/>
          <w:color w:val="000000" w:themeColor="text1"/>
          <w:sz w:val="20"/>
          <w:szCs w:val="20"/>
        </w:rPr>
        <w:t xml:space="preserve"> is defined as:</w:t>
      </w:r>
    </w:p>
    <w:p w:rsidR="00C61D86" w:rsidRPr="00B44689" w:rsidRDefault="00C61D86" w:rsidP="006F0027">
      <w:pPr>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object w:dxaOrig="1700" w:dyaOrig="680">
          <v:shape id="_x0000_i1028" type="#_x0000_t75" style="width:84.75pt;height:34.5pt" o:ole="">
            <v:imagedata r:id="rId21" o:title=""/>
          </v:shape>
          <o:OLEObject Type="Embed" ProgID="Equation.3" ShapeID="_x0000_i1028" DrawAspect="Content" ObjectID="_1489901894" r:id="rId22"/>
        </w:object>
      </w:r>
      <w:r w:rsidRPr="00B44689">
        <w:rPr>
          <w:rFonts w:ascii="Times New Roman" w:hAnsi="Times New Roman" w:cs="Times New Roman"/>
          <w:color w:val="000000" w:themeColor="text1"/>
          <w:sz w:val="20"/>
          <w:szCs w:val="20"/>
        </w:rPr>
        <w:tab/>
      </w:r>
      <w:r w:rsidRPr="00B44689">
        <w:rPr>
          <w:rFonts w:ascii="Times New Roman" w:hAnsi="Times New Roman" w:cs="Times New Roman"/>
          <w:color w:val="000000" w:themeColor="text1"/>
          <w:sz w:val="20"/>
          <w:szCs w:val="20"/>
        </w:rPr>
        <w:tab/>
      </w:r>
      <w:r w:rsidRPr="00B44689">
        <w:rPr>
          <w:rFonts w:ascii="Times New Roman" w:hAnsi="Times New Roman" w:cs="Times New Roman"/>
          <w:color w:val="000000" w:themeColor="text1"/>
          <w:sz w:val="20"/>
          <w:szCs w:val="20"/>
        </w:rPr>
        <w:tab/>
        <w:t>(5)</w:t>
      </w:r>
    </w:p>
    <w:p w:rsidR="00095DF7" w:rsidRPr="00B44689" w:rsidRDefault="00364FED" w:rsidP="006F0027">
      <w:pPr>
        <w:snapToGrid w:val="0"/>
        <w:spacing w:after="0" w:line="240" w:lineRule="auto"/>
        <w:ind w:firstLine="425"/>
        <w:jc w:val="both"/>
        <w:rPr>
          <w:rFonts w:ascii="Times New Roman" w:hAnsi="Times New Roman" w:cs="Times New Roman"/>
          <w:color w:val="000000" w:themeColor="text1"/>
          <w:sz w:val="20"/>
          <w:szCs w:val="20"/>
          <w:lang w:eastAsia="zh-CN"/>
        </w:rPr>
      </w:pPr>
      <w:proofErr w:type="gramStart"/>
      <w:r w:rsidRPr="00B44689">
        <w:rPr>
          <w:rFonts w:ascii="Times New Roman" w:hAnsi="Times New Roman" w:cs="Times New Roman"/>
          <w:color w:val="000000" w:themeColor="text1"/>
          <w:sz w:val="20"/>
          <w:szCs w:val="20"/>
        </w:rPr>
        <w:t>w</w:t>
      </w:r>
      <w:r w:rsidR="00C61D86" w:rsidRPr="00B44689">
        <w:rPr>
          <w:rFonts w:ascii="Times New Roman" w:hAnsi="Times New Roman" w:cs="Times New Roman"/>
          <w:color w:val="000000" w:themeColor="text1"/>
          <w:sz w:val="20"/>
          <w:szCs w:val="20"/>
        </w:rPr>
        <w:t>here</w:t>
      </w:r>
      <w:proofErr w:type="gramEnd"/>
      <w:r w:rsidR="00C61D86" w:rsidRPr="00B44689">
        <w:rPr>
          <w:rFonts w:ascii="Times New Roman" w:hAnsi="Times New Roman" w:cs="Times New Roman"/>
          <w:color w:val="000000" w:themeColor="text1"/>
          <w:sz w:val="20"/>
          <w:szCs w:val="20"/>
        </w:rPr>
        <w:tab/>
        <w:t>f</w:t>
      </w:r>
      <w:r w:rsidR="001118AC" w:rsidRPr="00B44689">
        <w:rPr>
          <w:rFonts w:ascii="Times New Roman" w:hAnsi="Times New Roman" w:cs="Times New Roman"/>
          <w:color w:val="000000" w:themeColor="text1"/>
          <w:sz w:val="20"/>
          <w:szCs w:val="20"/>
        </w:rPr>
        <w:t xml:space="preserve"> </w:t>
      </w:r>
      <w:r w:rsidR="00C61D86" w:rsidRPr="00B44689">
        <w:rPr>
          <w:rFonts w:ascii="Times New Roman" w:hAnsi="Times New Roman" w:cs="Times New Roman"/>
          <w:color w:val="000000" w:themeColor="text1"/>
          <w:sz w:val="20"/>
          <w:szCs w:val="20"/>
        </w:rPr>
        <w:t>is the maximum frequency</w:t>
      </w:r>
      <w:r w:rsidR="008C2CEE" w:rsidRPr="00B44689">
        <w:rPr>
          <w:rFonts w:ascii="Times New Roman" w:hAnsi="Times New Roman" w:cs="Times New Roman"/>
          <w:color w:val="000000" w:themeColor="text1"/>
          <w:sz w:val="20"/>
          <w:szCs w:val="20"/>
        </w:rPr>
        <w:t>.</w:t>
      </w:r>
      <w:r w:rsidR="001118AC" w:rsidRPr="00B44689">
        <w:rPr>
          <w:rFonts w:ascii="Times New Roman" w:hAnsi="Times New Roman" w:cs="Times New Roman"/>
          <w:color w:val="000000" w:themeColor="text1"/>
          <w:sz w:val="20"/>
          <w:szCs w:val="20"/>
        </w:rPr>
        <w:t xml:space="preserve"> </w:t>
      </w:r>
      <w:r w:rsidR="00247870" w:rsidRPr="00B44689">
        <w:rPr>
          <w:rFonts w:ascii="Times New Roman" w:hAnsi="Times New Roman" w:cs="Times New Roman"/>
          <w:color w:val="000000" w:themeColor="text1"/>
          <w:sz w:val="20"/>
          <w:szCs w:val="20"/>
        </w:rPr>
        <w:t>Table (</w:t>
      </w:r>
      <w:r w:rsidR="008C2CEE" w:rsidRPr="00B44689">
        <w:rPr>
          <w:rFonts w:ascii="Times New Roman" w:hAnsi="Times New Roman" w:cs="Times New Roman"/>
          <w:color w:val="000000" w:themeColor="text1"/>
          <w:sz w:val="20"/>
          <w:szCs w:val="20"/>
        </w:rPr>
        <w:t>3</w:t>
      </w:r>
      <w:r w:rsidR="00247870" w:rsidRPr="00B44689">
        <w:rPr>
          <w:rFonts w:ascii="Times New Roman" w:hAnsi="Times New Roman" w:cs="Times New Roman"/>
          <w:color w:val="000000" w:themeColor="text1"/>
          <w:sz w:val="20"/>
          <w:szCs w:val="20"/>
        </w:rPr>
        <w:t>) is</w:t>
      </w:r>
      <w:r w:rsidR="00C61D86" w:rsidRPr="00B44689">
        <w:rPr>
          <w:rFonts w:ascii="Times New Roman" w:hAnsi="Times New Roman" w:cs="Times New Roman"/>
          <w:color w:val="000000" w:themeColor="text1"/>
          <w:sz w:val="20"/>
          <w:szCs w:val="20"/>
        </w:rPr>
        <w:t xml:space="preserve"> given the EIS data of C-</w:t>
      </w:r>
      <w:r w:rsidRPr="00B44689">
        <w:rPr>
          <w:rFonts w:ascii="Times New Roman" w:hAnsi="Times New Roman" w:cs="Times New Roman"/>
          <w:color w:val="000000" w:themeColor="text1"/>
          <w:sz w:val="20"/>
          <w:szCs w:val="20"/>
        </w:rPr>
        <w:t>s</w:t>
      </w:r>
      <w:r w:rsidR="00C61D86" w:rsidRPr="00B44689">
        <w:rPr>
          <w:rFonts w:ascii="Times New Roman" w:hAnsi="Times New Roman" w:cs="Times New Roman"/>
          <w:color w:val="000000" w:themeColor="text1"/>
          <w:sz w:val="20"/>
          <w:szCs w:val="20"/>
        </w:rPr>
        <w:t xml:space="preserve">teel in 1 M </w:t>
      </w:r>
      <w:proofErr w:type="spellStart"/>
      <w:r w:rsidR="00C61D86" w:rsidRPr="00B44689">
        <w:rPr>
          <w:rFonts w:ascii="Times New Roman" w:hAnsi="Times New Roman" w:cs="Times New Roman"/>
          <w:color w:val="000000" w:themeColor="text1"/>
          <w:sz w:val="20"/>
          <w:szCs w:val="20"/>
        </w:rPr>
        <w:t>HCl</w:t>
      </w:r>
      <w:proofErr w:type="spellEnd"/>
      <w:r w:rsidR="00C61D86" w:rsidRPr="00B44689">
        <w:rPr>
          <w:rFonts w:ascii="Times New Roman" w:hAnsi="Times New Roman" w:cs="Times New Roman"/>
          <w:color w:val="000000" w:themeColor="text1"/>
          <w:sz w:val="20"/>
          <w:szCs w:val="20"/>
        </w:rPr>
        <w:t xml:space="preserve"> with absence and presence of different </w:t>
      </w:r>
      <w:r w:rsidRPr="00B44689">
        <w:rPr>
          <w:rFonts w:ascii="Times New Roman" w:hAnsi="Times New Roman" w:cs="Times New Roman"/>
          <w:color w:val="000000" w:themeColor="text1"/>
          <w:sz w:val="20"/>
          <w:szCs w:val="20"/>
        </w:rPr>
        <w:t>concentrations of</w:t>
      </w:r>
      <w:r w:rsidR="00B44689">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inhibitor</w:t>
      </w:r>
      <w:r w:rsidR="00C61D86" w:rsidRPr="00B44689">
        <w:rPr>
          <w:rFonts w:ascii="Times New Roman" w:hAnsi="Times New Roman" w:cs="Times New Roman"/>
          <w:color w:val="000000" w:themeColor="text1"/>
          <w:sz w:val="20"/>
          <w:szCs w:val="20"/>
        </w:rPr>
        <w:t xml:space="preserve"> at 25</w:t>
      </w:r>
      <w:r w:rsidR="00C61D86" w:rsidRPr="00B44689">
        <w:rPr>
          <w:rFonts w:ascii="Times New Roman" w:hAnsi="Times New Roman" w:cs="Times New Roman"/>
          <w:color w:val="000000" w:themeColor="text1"/>
          <w:sz w:val="20"/>
          <w:szCs w:val="20"/>
          <w:vertAlign w:val="superscript"/>
        </w:rPr>
        <w:t>O</w:t>
      </w:r>
      <w:r w:rsidR="00C61D86" w:rsidRPr="00B44689">
        <w:rPr>
          <w:rFonts w:ascii="Times New Roman" w:hAnsi="Times New Roman" w:cs="Times New Roman"/>
          <w:color w:val="000000" w:themeColor="text1"/>
          <w:sz w:val="20"/>
          <w:szCs w:val="20"/>
        </w:rPr>
        <w:t xml:space="preserve">C.The tabulated data </w:t>
      </w:r>
      <w:r w:rsidR="008C2CEE" w:rsidRPr="00B44689">
        <w:rPr>
          <w:rFonts w:ascii="Times New Roman" w:hAnsi="Times New Roman" w:cs="Times New Roman"/>
          <w:color w:val="000000" w:themeColor="text1"/>
          <w:sz w:val="20"/>
          <w:szCs w:val="20"/>
        </w:rPr>
        <w:t>i</w:t>
      </w:r>
      <w:r w:rsidR="00C61D86" w:rsidRPr="00B44689">
        <w:rPr>
          <w:rFonts w:ascii="Times New Roman" w:hAnsi="Times New Roman" w:cs="Times New Roman"/>
          <w:color w:val="000000" w:themeColor="text1"/>
          <w:sz w:val="20"/>
          <w:szCs w:val="20"/>
        </w:rPr>
        <w:t>ndicate that by adding more</w:t>
      </w:r>
      <w:r w:rsidR="00B32B53" w:rsidRPr="00B44689">
        <w:rPr>
          <w:rFonts w:ascii="Times New Roman" w:hAnsi="Times New Roman" w:cs="Times New Roman"/>
          <w:color w:val="000000" w:themeColor="text1"/>
          <w:sz w:val="20"/>
          <w:szCs w:val="20"/>
        </w:rPr>
        <w:t xml:space="preserve"> of the investigated</w:t>
      </w:r>
      <w:r w:rsidR="00B44689">
        <w:rPr>
          <w:rFonts w:ascii="Times New Roman" w:hAnsi="Times New Roman" w:cs="Times New Roman" w:hint="eastAsia"/>
          <w:color w:val="000000" w:themeColor="text1"/>
          <w:sz w:val="20"/>
          <w:szCs w:val="20"/>
          <w:lang w:eastAsia="zh-CN"/>
        </w:rPr>
        <w:t xml:space="preserve"> </w:t>
      </w:r>
      <w:r w:rsidR="00B32B53" w:rsidRPr="00B44689">
        <w:rPr>
          <w:rFonts w:ascii="Times New Roman" w:hAnsi="Times New Roman" w:cs="Times New Roman"/>
          <w:color w:val="000000" w:themeColor="text1"/>
          <w:sz w:val="20"/>
          <w:szCs w:val="20"/>
        </w:rPr>
        <w:t>inhibitor</w:t>
      </w:r>
      <w:r w:rsidR="00B44689">
        <w:rPr>
          <w:rFonts w:ascii="Times New Roman" w:hAnsi="Times New Roman" w:cs="Times New Roman" w:hint="eastAsia"/>
          <w:color w:val="000000" w:themeColor="text1"/>
          <w:sz w:val="20"/>
          <w:szCs w:val="20"/>
          <w:lang w:eastAsia="zh-CN"/>
        </w:rPr>
        <w:t xml:space="preserve"> </w:t>
      </w:r>
      <w:proofErr w:type="spellStart"/>
      <w:r w:rsidR="00C61D86" w:rsidRPr="00B44689">
        <w:rPr>
          <w:rFonts w:ascii="Times New Roman" w:hAnsi="Times New Roman" w:cs="Times New Roman"/>
          <w:color w:val="000000" w:themeColor="text1"/>
          <w:sz w:val="20"/>
          <w:szCs w:val="20"/>
        </w:rPr>
        <w:t>R</w:t>
      </w:r>
      <w:r w:rsidR="00C61D86" w:rsidRPr="00B44689">
        <w:rPr>
          <w:rFonts w:ascii="Times New Roman" w:hAnsi="Times New Roman" w:cs="Times New Roman"/>
          <w:color w:val="000000" w:themeColor="text1"/>
          <w:sz w:val="20"/>
          <w:szCs w:val="20"/>
          <w:vertAlign w:val="subscript"/>
        </w:rPr>
        <w:t>ct</w:t>
      </w:r>
      <w:proofErr w:type="spellEnd"/>
      <w:r w:rsidR="00C61D86" w:rsidRPr="00B44689">
        <w:rPr>
          <w:rFonts w:ascii="Times New Roman" w:hAnsi="Times New Roman" w:cs="Times New Roman"/>
          <w:color w:val="000000" w:themeColor="text1"/>
          <w:sz w:val="20"/>
          <w:szCs w:val="20"/>
        </w:rPr>
        <w:t xml:space="preserve"> values increase while </w:t>
      </w:r>
      <w:proofErr w:type="spellStart"/>
      <w:r w:rsidR="00C61D86" w:rsidRPr="00B44689">
        <w:rPr>
          <w:rFonts w:ascii="Times New Roman" w:hAnsi="Times New Roman" w:cs="Times New Roman"/>
          <w:color w:val="000000" w:themeColor="text1"/>
          <w:sz w:val="20"/>
          <w:szCs w:val="20"/>
        </w:rPr>
        <w:t>C</w:t>
      </w:r>
      <w:r w:rsidR="00C61D86" w:rsidRPr="00B44689">
        <w:rPr>
          <w:rFonts w:ascii="Times New Roman" w:hAnsi="Times New Roman" w:cs="Times New Roman"/>
          <w:color w:val="000000" w:themeColor="text1"/>
          <w:sz w:val="20"/>
          <w:szCs w:val="20"/>
          <w:vertAlign w:val="subscript"/>
        </w:rPr>
        <w:t>dl</w:t>
      </w:r>
      <w:proofErr w:type="spellEnd"/>
      <w:r w:rsidR="00B44689">
        <w:rPr>
          <w:rFonts w:ascii="Times New Roman" w:hAnsi="Times New Roman" w:cs="Times New Roman" w:hint="eastAsia"/>
          <w:color w:val="000000" w:themeColor="text1"/>
          <w:sz w:val="20"/>
          <w:szCs w:val="20"/>
          <w:vertAlign w:val="subscript"/>
          <w:lang w:eastAsia="zh-CN"/>
        </w:rPr>
        <w:t xml:space="preserve"> </w:t>
      </w:r>
      <w:r w:rsidR="00C61D86" w:rsidRPr="00B44689">
        <w:rPr>
          <w:rFonts w:ascii="Times New Roman" w:hAnsi="Times New Roman" w:cs="Times New Roman"/>
          <w:color w:val="000000" w:themeColor="text1"/>
          <w:sz w:val="20"/>
          <w:szCs w:val="20"/>
        </w:rPr>
        <w:t xml:space="preserve">values </w:t>
      </w:r>
      <w:r w:rsidR="00B541DB" w:rsidRPr="00B44689">
        <w:rPr>
          <w:rFonts w:ascii="Times New Roman" w:hAnsi="Times New Roman" w:cs="Times New Roman"/>
          <w:color w:val="000000" w:themeColor="text1"/>
          <w:sz w:val="20"/>
          <w:szCs w:val="20"/>
        </w:rPr>
        <w:t>decrease,</w:t>
      </w:r>
      <w:r w:rsidR="00C61D86" w:rsidRPr="00B44689">
        <w:rPr>
          <w:rFonts w:ascii="Times New Roman" w:hAnsi="Times New Roman" w:cs="Times New Roman"/>
          <w:color w:val="000000" w:themeColor="text1"/>
          <w:sz w:val="20"/>
          <w:szCs w:val="20"/>
        </w:rPr>
        <w:t xml:space="preserve"> which refer to an </w:t>
      </w:r>
      <w:r w:rsidR="00B541DB" w:rsidRPr="00B44689">
        <w:rPr>
          <w:rFonts w:ascii="Times New Roman" w:hAnsi="Times New Roman" w:cs="Times New Roman"/>
          <w:color w:val="000000" w:themeColor="text1"/>
          <w:sz w:val="20"/>
          <w:szCs w:val="20"/>
        </w:rPr>
        <w:t>increasing in</w:t>
      </w:r>
      <w:r w:rsidR="00C61D86" w:rsidRPr="00B44689">
        <w:rPr>
          <w:rFonts w:ascii="Times New Roman" w:hAnsi="Times New Roman" w:cs="Times New Roman"/>
          <w:color w:val="000000" w:themeColor="text1"/>
          <w:sz w:val="20"/>
          <w:szCs w:val="20"/>
        </w:rPr>
        <w:t xml:space="preserve"> thickness of electrical double layer which may corresponding with a </w:t>
      </w:r>
      <w:r w:rsidR="00B541DB" w:rsidRPr="00B44689">
        <w:rPr>
          <w:rFonts w:ascii="Times New Roman" w:hAnsi="Times New Roman" w:cs="Times New Roman"/>
          <w:color w:val="000000" w:themeColor="text1"/>
          <w:sz w:val="20"/>
          <w:szCs w:val="20"/>
        </w:rPr>
        <w:t>decreasing in</w:t>
      </w:r>
      <w:r w:rsidR="00C61D86" w:rsidRPr="00B44689">
        <w:rPr>
          <w:rFonts w:ascii="Times New Roman" w:hAnsi="Times New Roman" w:cs="Times New Roman"/>
          <w:color w:val="000000" w:themeColor="text1"/>
          <w:sz w:val="20"/>
          <w:szCs w:val="20"/>
        </w:rPr>
        <w:t xml:space="preserve"> local dielectric </w:t>
      </w:r>
      <w:r w:rsidR="00B541DB" w:rsidRPr="00B44689">
        <w:rPr>
          <w:rFonts w:ascii="Times New Roman" w:hAnsi="Times New Roman" w:cs="Times New Roman"/>
          <w:color w:val="000000" w:themeColor="text1"/>
          <w:sz w:val="20"/>
          <w:szCs w:val="20"/>
        </w:rPr>
        <w:t>constant,</w:t>
      </w:r>
      <w:r w:rsidR="00C61D86" w:rsidRPr="00B44689">
        <w:rPr>
          <w:rFonts w:ascii="Times New Roman" w:hAnsi="Times New Roman" w:cs="Times New Roman"/>
          <w:color w:val="000000" w:themeColor="text1"/>
          <w:sz w:val="20"/>
          <w:szCs w:val="20"/>
        </w:rPr>
        <w:t xml:space="preserve"> the higher </w:t>
      </w:r>
      <w:proofErr w:type="spellStart"/>
      <w:r w:rsidR="00C61D86" w:rsidRPr="00B44689">
        <w:rPr>
          <w:rFonts w:ascii="Times New Roman" w:hAnsi="Times New Roman" w:cs="Times New Roman"/>
          <w:color w:val="000000" w:themeColor="text1"/>
          <w:sz w:val="20"/>
          <w:szCs w:val="20"/>
        </w:rPr>
        <w:t>R</w:t>
      </w:r>
      <w:r w:rsidR="00C61D86" w:rsidRPr="00B44689">
        <w:rPr>
          <w:rFonts w:ascii="Times New Roman" w:hAnsi="Times New Roman" w:cs="Times New Roman"/>
          <w:color w:val="000000" w:themeColor="text1"/>
          <w:sz w:val="20"/>
          <w:szCs w:val="20"/>
          <w:vertAlign w:val="subscript"/>
        </w:rPr>
        <w:t>ct</w:t>
      </w:r>
      <w:proofErr w:type="spellEnd"/>
      <w:r w:rsidR="00C61D86" w:rsidRPr="00B44689">
        <w:rPr>
          <w:rFonts w:ascii="Times New Roman" w:hAnsi="Times New Roman" w:cs="Times New Roman"/>
          <w:color w:val="000000" w:themeColor="text1"/>
          <w:sz w:val="20"/>
          <w:szCs w:val="20"/>
        </w:rPr>
        <w:t xml:space="preserve"> value is indicating the lower corrosion </w:t>
      </w:r>
      <w:proofErr w:type="gramStart"/>
      <w:r w:rsidR="00C61D86" w:rsidRPr="00B44689">
        <w:rPr>
          <w:rFonts w:ascii="Times New Roman" w:hAnsi="Times New Roman" w:cs="Times New Roman"/>
          <w:color w:val="000000" w:themeColor="text1"/>
          <w:sz w:val="20"/>
          <w:szCs w:val="20"/>
        </w:rPr>
        <w:t>state[</w:t>
      </w:r>
      <w:proofErr w:type="gramEnd"/>
      <w:r w:rsidR="00C61D86" w:rsidRPr="00B44689">
        <w:rPr>
          <w:rFonts w:ascii="Times New Roman" w:hAnsi="Times New Roman" w:cs="Times New Roman"/>
          <w:color w:val="000000" w:themeColor="text1"/>
          <w:sz w:val="20"/>
          <w:szCs w:val="20"/>
        </w:rPr>
        <w:t>29-30 ]</w:t>
      </w:r>
      <w:r w:rsidR="00B23488" w:rsidRPr="00B44689">
        <w:rPr>
          <w:rFonts w:ascii="Times New Roman" w:hAnsi="Times New Roman" w:cs="Times New Roman"/>
          <w:color w:val="000000" w:themeColor="text1"/>
          <w:sz w:val="20"/>
          <w:szCs w:val="20"/>
        </w:rPr>
        <w:t>.</w:t>
      </w:r>
    </w:p>
    <w:p w:rsidR="006F0027" w:rsidRPr="00B44689" w:rsidRDefault="006F0027" w:rsidP="006F0027">
      <w:pPr>
        <w:snapToGrid w:val="0"/>
        <w:spacing w:after="0" w:line="240" w:lineRule="auto"/>
        <w:ind w:firstLine="425"/>
        <w:jc w:val="both"/>
        <w:rPr>
          <w:rFonts w:ascii="Times New Roman" w:hAnsi="Times New Roman" w:cs="Times New Roman"/>
          <w:color w:val="000000" w:themeColor="text1"/>
          <w:sz w:val="20"/>
          <w:szCs w:val="20"/>
          <w:lang w:eastAsia="zh-CN"/>
        </w:rPr>
      </w:pPr>
    </w:p>
    <w:p w:rsidR="006F0027" w:rsidRPr="00B44689" w:rsidRDefault="006F0027" w:rsidP="006F0027">
      <w:pPr>
        <w:snapToGrid w:val="0"/>
        <w:spacing w:after="0" w:line="240" w:lineRule="auto"/>
        <w:jc w:val="both"/>
        <w:rPr>
          <w:rFonts w:ascii="Times New Roman" w:hAnsi="Times New Roman" w:cs="Times New Roman"/>
          <w:color w:val="000000" w:themeColor="text1"/>
          <w:sz w:val="20"/>
          <w:szCs w:val="20"/>
          <w:lang w:eastAsia="zh-CN"/>
        </w:rPr>
      </w:pPr>
      <w:r w:rsidRPr="00B44689">
        <w:rPr>
          <w:rFonts w:ascii="Times New Roman" w:eastAsia="Times New Roman" w:hAnsi="Times New Roman" w:cs="Times New Roman"/>
          <w:color w:val="000000" w:themeColor="text1"/>
          <w:sz w:val="20"/>
          <w:szCs w:val="20"/>
        </w:rPr>
        <w:t xml:space="preserve">Table (3): </w:t>
      </w:r>
      <w:r w:rsidRPr="00B44689">
        <w:rPr>
          <w:rFonts w:ascii="Times New Roman" w:eastAsia="Times New Roman" w:hAnsi="Times New Roman" w:cs="Times New Roman"/>
          <w:color w:val="000000" w:themeColor="text1"/>
          <w:sz w:val="20"/>
          <w:szCs w:val="20"/>
          <w:lang w:bidi="ar-EG"/>
        </w:rPr>
        <w:t xml:space="preserve">EIS parameters for the corrosion of C-steel in 1 M </w:t>
      </w:r>
      <w:proofErr w:type="spellStart"/>
      <w:r w:rsidRPr="00B44689">
        <w:rPr>
          <w:rFonts w:ascii="Times New Roman" w:eastAsia="Times New Roman" w:hAnsi="Times New Roman" w:cs="Times New Roman"/>
          <w:color w:val="000000" w:themeColor="text1"/>
          <w:sz w:val="20"/>
          <w:szCs w:val="20"/>
          <w:lang w:bidi="ar-EG"/>
        </w:rPr>
        <w:t>HCl</w:t>
      </w:r>
      <w:proofErr w:type="spellEnd"/>
      <w:r w:rsidRPr="00B44689">
        <w:rPr>
          <w:rFonts w:ascii="Times New Roman" w:eastAsia="Times New Roman" w:hAnsi="Times New Roman" w:cs="Times New Roman"/>
          <w:color w:val="000000" w:themeColor="text1"/>
          <w:sz w:val="20"/>
          <w:szCs w:val="20"/>
          <w:lang w:bidi="ar-EG"/>
        </w:rPr>
        <w:t xml:space="preserve"> in the absence and presence of different concentrations of</w:t>
      </w:r>
      <w:r w:rsidR="00B44689">
        <w:rPr>
          <w:rFonts w:ascii="Times New Roman" w:eastAsia="Times New Roman" w:hAnsi="Times New Roman" w:cs="Times New Roman"/>
          <w:color w:val="000000" w:themeColor="text1"/>
          <w:sz w:val="20"/>
          <w:szCs w:val="20"/>
          <w:lang w:bidi="ar-EG"/>
        </w:rPr>
        <w:t xml:space="preserve"> </w:t>
      </w:r>
      <w:proofErr w:type="spellStart"/>
      <w:r w:rsidRPr="00B44689">
        <w:rPr>
          <w:rFonts w:ascii="Times New Roman" w:eastAsia="Times New Roman" w:hAnsi="Times New Roman" w:cs="Times New Roman"/>
          <w:color w:val="000000" w:themeColor="text1"/>
          <w:sz w:val="20"/>
          <w:szCs w:val="20"/>
          <w:lang w:bidi="ar-EG"/>
        </w:rPr>
        <w:t>thymol</w:t>
      </w:r>
      <w:proofErr w:type="spellEnd"/>
      <w:r w:rsidRPr="00B44689">
        <w:rPr>
          <w:rFonts w:ascii="Times New Roman" w:eastAsia="Times New Roman" w:hAnsi="Times New Roman" w:cs="Times New Roman"/>
          <w:color w:val="000000" w:themeColor="text1"/>
          <w:sz w:val="20"/>
          <w:szCs w:val="20"/>
          <w:lang w:bidi="ar-EG"/>
        </w:rPr>
        <w:t xml:space="preserve"> blue at 25</w:t>
      </w:r>
      <w:r w:rsidRPr="00B44689">
        <w:rPr>
          <w:rFonts w:ascii="Times New Roman" w:eastAsia="Times New Roman" w:hAnsi="Times New Roman" w:cs="Times New Roman"/>
          <w:color w:val="000000" w:themeColor="text1"/>
          <w:sz w:val="20"/>
          <w:szCs w:val="20"/>
          <w:vertAlign w:val="superscript"/>
          <w:lang w:bidi="ar-EG"/>
        </w:rPr>
        <w:t>°</w:t>
      </w:r>
      <w:r w:rsidRPr="00B44689">
        <w:rPr>
          <w:rFonts w:ascii="Times New Roman" w:eastAsia="Times New Roman" w:hAnsi="Times New Roman" w:cs="Times New Roman"/>
          <w:color w:val="000000" w:themeColor="text1"/>
          <w:sz w:val="20"/>
          <w:szCs w:val="20"/>
          <w:lang w:bidi="ar-EG"/>
        </w:rPr>
        <w:t>C</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851"/>
        <w:gridCol w:w="851"/>
        <w:gridCol w:w="851"/>
        <w:gridCol w:w="993"/>
      </w:tblGrid>
      <w:tr w:rsidR="00183912" w:rsidRPr="00B44689" w:rsidTr="00B44689">
        <w:trPr>
          <w:cantSplit/>
          <w:jc w:val="center"/>
        </w:trPr>
        <w:tc>
          <w:tcPr>
            <w:tcW w:w="851" w:type="dxa"/>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 IE</w:t>
            </w:r>
          </w:p>
        </w:tc>
        <w:tc>
          <w:tcPr>
            <w:tcW w:w="851" w:type="dxa"/>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θ</w:t>
            </w:r>
          </w:p>
        </w:tc>
        <w:tc>
          <w:tcPr>
            <w:tcW w:w="851" w:type="dxa"/>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rPr>
            </w:pPr>
            <w:proofErr w:type="spellStart"/>
            <w:r w:rsidRPr="00B44689">
              <w:rPr>
                <w:rFonts w:ascii="Times New Roman" w:eastAsia="Times New Roman" w:hAnsi="Times New Roman" w:cs="Times New Roman"/>
                <w:color w:val="000000" w:themeColor="text1"/>
                <w:sz w:val="20"/>
                <w:szCs w:val="20"/>
              </w:rPr>
              <w:t>C</w:t>
            </w:r>
            <w:r w:rsidRPr="00B44689">
              <w:rPr>
                <w:rFonts w:ascii="Times New Roman" w:eastAsia="Times New Roman" w:hAnsi="Times New Roman" w:cs="Times New Roman"/>
                <w:color w:val="000000" w:themeColor="text1"/>
                <w:sz w:val="20"/>
                <w:szCs w:val="20"/>
                <w:vertAlign w:val="subscript"/>
              </w:rPr>
              <w:t>dl</w:t>
            </w:r>
            <w:proofErr w:type="spellEnd"/>
            <w:r w:rsidRPr="00B44689">
              <w:rPr>
                <w:rFonts w:ascii="Times New Roman" w:eastAsia="Times New Roman" w:hAnsi="Times New Roman" w:cs="Times New Roman"/>
                <w:color w:val="000000" w:themeColor="text1"/>
                <w:sz w:val="20"/>
                <w:szCs w:val="20"/>
              </w:rPr>
              <w:t>,</w:t>
            </w:r>
          </w:p>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proofErr w:type="spellStart"/>
            <w:r w:rsidRPr="00B44689">
              <w:rPr>
                <w:rFonts w:ascii="Times New Roman" w:eastAsia="Times New Roman" w:hAnsi="Times New Roman" w:cs="Times New Roman"/>
                <w:color w:val="000000" w:themeColor="text1"/>
                <w:sz w:val="20"/>
                <w:szCs w:val="20"/>
              </w:rPr>
              <w:t>μF</w:t>
            </w:r>
            <w:proofErr w:type="spellEnd"/>
            <w:r w:rsidRPr="00B44689">
              <w:rPr>
                <w:rFonts w:ascii="Times New Roman" w:eastAsia="Times New Roman" w:hAnsi="Times New Roman" w:cs="Times New Roman"/>
                <w:color w:val="000000" w:themeColor="text1"/>
                <w:sz w:val="20"/>
                <w:szCs w:val="20"/>
              </w:rPr>
              <w:t xml:space="preserve"> cm</w:t>
            </w:r>
            <w:r w:rsidRPr="00B44689">
              <w:rPr>
                <w:rFonts w:ascii="Times New Roman" w:eastAsia="Times New Roman" w:hAnsi="Times New Roman" w:cs="Times New Roman"/>
                <w:color w:val="000000" w:themeColor="text1"/>
                <w:sz w:val="20"/>
                <w:szCs w:val="20"/>
                <w:vertAlign w:val="superscript"/>
              </w:rPr>
              <w:t>-2</w:t>
            </w:r>
          </w:p>
        </w:tc>
        <w:tc>
          <w:tcPr>
            <w:tcW w:w="851" w:type="dxa"/>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proofErr w:type="spellStart"/>
            <w:r w:rsidRPr="00B44689">
              <w:rPr>
                <w:rFonts w:ascii="Times New Roman" w:eastAsia="Times New Roman" w:hAnsi="Times New Roman" w:cs="Times New Roman"/>
                <w:color w:val="000000" w:themeColor="text1"/>
                <w:sz w:val="20"/>
                <w:szCs w:val="20"/>
                <w:lang w:bidi="ar-EG"/>
              </w:rPr>
              <w:t>R</w:t>
            </w:r>
            <w:r w:rsidRPr="00B44689">
              <w:rPr>
                <w:rFonts w:ascii="Times New Roman" w:eastAsia="Times New Roman" w:hAnsi="Times New Roman" w:cs="Times New Roman"/>
                <w:color w:val="000000" w:themeColor="text1"/>
                <w:sz w:val="20"/>
                <w:szCs w:val="20"/>
                <w:vertAlign w:val="subscript"/>
                <w:lang w:bidi="ar-EG"/>
              </w:rPr>
              <w:t>ct</w:t>
            </w:r>
            <w:proofErr w:type="spellEnd"/>
          </w:p>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Ω cm</w:t>
            </w:r>
            <w:r w:rsidRPr="00B44689">
              <w:rPr>
                <w:rFonts w:ascii="Times New Roman" w:eastAsia="Times New Roman" w:hAnsi="Times New Roman" w:cs="Times New Roman"/>
                <w:color w:val="000000" w:themeColor="text1"/>
                <w:sz w:val="20"/>
                <w:szCs w:val="20"/>
                <w:vertAlign w:val="superscript"/>
                <w:lang w:bidi="ar-EG"/>
              </w:rPr>
              <w:t>2</w:t>
            </w:r>
          </w:p>
        </w:tc>
        <w:tc>
          <w:tcPr>
            <w:tcW w:w="993" w:type="dxa"/>
            <w:vAlign w:val="center"/>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Conc.,</w:t>
            </w:r>
          </w:p>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M</w:t>
            </w:r>
          </w:p>
        </w:tc>
      </w:tr>
      <w:tr w:rsidR="00183912" w:rsidRPr="00B44689" w:rsidTr="00B44689">
        <w:trPr>
          <w:cantSplit/>
          <w:jc w:val="center"/>
        </w:trPr>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14.15</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14.81</w:t>
            </w:r>
          </w:p>
        </w:tc>
        <w:tc>
          <w:tcPr>
            <w:tcW w:w="993"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Blank</w:t>
            </w:r>
          </w:p>
        </w:tc>
      </w:tr>
      <w:tr w:rsidR="00183912" w:rsidRPr="00B44689" w:rsidTr="00B44689">
        <w:trPr>
          <w:cantSplit/>
          <w:jc w:val="center"/>
        </w:trPr>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20.1</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0.201</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12.89</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18.554</w:t>
            </w:r>
          </w:p>
        </w:tc>
        <w:tc>
          <w:tcPr>
            <w:tcW w:w="993"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 ×10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B44689">
        <w:trPr>
          <w:cantSplit/>
          <w:jc w:val="center"/>
        </w:trPr>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28.6</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0.286</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vertAlign w:val="superscript"/>
                <w:lang w:bidi="ar-EG"/>
              </w:rPr>
            </w:pPr>
            <w:r w:rsidRPr="00B44689">
              <w:rPr>
                <w:rFonts w:ascii="Times New Roman" w:eastAsia="Times New Roman" w:hAnsi="Times New Roman" w:cs="Times New Roman"/>
                <w:color w:val="000000" w:themeColor="text1"/>
                <w:sz w:val="20"/>
                <w:szCs w:val="20"/>
                <w:lang w:bidi="ar-EG"/>
              </w:rPr>
              <w:t>11.909</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20.74</w:t>
            </w:r>
          </w:p>
        </w:tc>
        <w:tc>
          <w:tcPr>
            <w:tcW w:w="993"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rPr>
            </w:pPr>
            <w:r w:rsidRPr="00B44689">
              <w:rPr>
                <w:rFonts w:ascii="Times New Roman" w:eastAsia="Times New Roman" w:hAnsi="Times New Roman" w:cs="Times New Roman"/>
                <w:color w:val="000000" w:themeColor="text1"/>
                <w:sz w:val="20"/>
                <w:szCs w:val="20"/>
                <w:lang w:bidi="ar-EG"/>
              </w:rPr>
              <w:t>9×10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B44689">
        <w:trPr>
          <w:cantSplit/>
          <w:jc w:val="center"/>
        </w:trPr>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36.2</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0.362</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9.212</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23.23</w:t>
            </w:r>
          </w:p>
        </w:tc>
        <w:tc>
          <w:tcPr>
            <w:tcW w:w="993"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rPr>
            </w:pPr>
            <w:r w:rsidRPr="00B44689">
              <w:rPr>
                <w:rFonts w:ascii="Times New Roman" w:eastAsia="Times New Roman" w:hAnsi="Times New Roman" w:cs="Times New Roman"/>
                <w:color w:val="000000" w:themeColor="text1"/>
                <w:sz w:val="20"/>
                <w:szCs w:val="20"/>
                <w:lang w:bidi="ar-EG"/>
              </w:rPr>
              <w:t>11×10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B44689">
        <w:trPr>
          <w:cantSplit/>
          <w:jc w:val="center"/>
        </w:trPr>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53.8</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0.538</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7.93</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32.11</w:t>
            </w:r>
          </w:p>
        </w:tc>
        <w:tc>
          <w:tcPr>
            <w:tcW w:w="993"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13×10</w:t>
            </w:r>
            <w:r w:rsidRPr="00B44689">
              <w:rPr>
                <w:rFonts w:ascii="Times New Roman" w:eastAsia="Times New Roman" w:hAnsi="Times New Roman" w:cs="Times New Roman"/>
                <w:color w:val="000000" w:themeColor="text1"/>
                <w:sz w:val="20"/>
                <w:szCs w:val="20"/>
                <w:vertAlign w:val="superscript"/>
                <w:lang w:bidi="ar-EG"/>
              </w:rPr>
              <w:t>-6</w:t>
            </w:r>
          </w:p>
        </w:tc>
      </w:tr>
      <w:tr w:rsidR="00183912" w:rsidRPr="00B44689" w:rsidTr="00B44689">
        <w:trPr>
          <w:cantSplit/>
          <w:jc w:val="center"/>
        </w:trPr>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77.1</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0.771</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4.23</w:t>
            </w:r>
          </w:p>
        </w:tc>
        <w:tc>
          <w:tcPr>
            <w:tcW w:w="851"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lang w:bidi="ar-EG"/>
              </w:rPr>
            </w:pPr>
            <w:r w:rsidRPr="00B44689">
              <w:rPr>
                <w:rFonts w:ascii="Times New Roman" w:eastAsia="Times New Roman" w:hAnsi="Times New Roman" w:cs="Times New Roman"/>
                <w:color w:val="000000" w:themeColor="text1"/>
                <w:sz w:val="20"/>
                <w:szCs w:val="20"/>
                <w:lang w:bidi="ar-EG"/>
              </w:rPr>
              <w:t>64.77</w:t>
            </w:r>
          </w:p>
        </w:tc>
        <w:tc>
          <w:tcPr>
            <w:tcW w:w="993" w:type="dxa"/>
          </w:tcPr>
          <w:p w:rsidR="00183912" w:rsidRPr="00B44689" w:rsidRDefault="00183912" w:rsidP="006F0027">
            <w:pPr>
              <w:snapToGrid w:val="0"/>
              <w:spacing w:after="0" w:line="240" w:lineRule="auto"/>
              <w:jc w:val="both"/>
              <w:rPr>
                <w:rFonts w:ascii="Times New Roman" w:eastAsia="Times New Roman" w:hAnsi="Times New Roman" w:cs="Times New Roman"/>
                <w:color w:val="000000" w:themeColor="text1"/>
                <w:sz w:val="20"/>
                <w:szCs w:val="20"/>
              </w:rPr>
            </w:pPr>
            <w:r w:rsidRPr="00B44689">
              <w:rPr>
                <w:rFonts w:ascii="Times New Roman" w:eastAsia="Times New Roman" w:hAnsi="Times New Roman" w:cs="Times New Roman"/>
                <w:color w:val="000000" w:themeColor="text1"/>
                <w:sz w:val="20"/>
                <w:szCs w:val="20"/>
                <w:lang w:bidi="ar-EG"/>
              </w:rPr>
              <w:t>15 ×10</w:t>
            </w:r>
            <w:r w:rsidRPr="00B44689">
              <w:rPr>
                <w:rFonts w:ascii="Times New Roman" w:eastAsia="Times New Roman" w:hAnsi="Times New Roman" w:cs="Times New Roman"/>
                <w:color w:val="000000" w:themeColor="text1"/>
                <w:sz w:val="20"/>
                <w:szCs w:val="20"/>
                <w:vertAlign w:val="superscript"/>
                <w:lang w:bidi="ar-EG"/>
              </w:rPr>
              <w:t>-6</w:t>
            </w:r>
          </w:p>
        </w:tc>
      </w:tr>
    </w:tbl>
    <w:p w:rsidR="002D2549" w:rsidRPr="00B44689" w:rsidRDefault="002D2549" w:rsidP="006E68A3">
      <w:pPr>
        <w:snapToGrid w:val="0"/>
        <w:spacing w:after="0" w:line="240" w:lineRule="auto"/>
        <w:jc w:val="both"/>
        <w:rPr>
          <w:rFonts w:ascii="Times New Roman" w:hAnsi="Times New Roman" w:cs="Times New Roman"/>
          <w:color w:val="000000" w:themeColor="text1"/>
          <w:sz w:val="20"/>
          <w:szCs w:val="20"/>
          <w:lang w:eastAsia="zh-CN"/>
        </w:rPr>
      </w:pPr>
    </w:p>
    <w:p w:rsidR="00095DF7" w:rsidRDefault="003A6694" w:rsidP="006E68A3">
      <w:pPr>
        <w:snapToGrid w:val="0"/>
        <w:spacing w:after="0" w:line="240" w:lineRule="auto"/>
        <w:jc w:val="both"/>
        <w:rPr>
          <w:rFonts w:ascii="Times New Roman" w:hAnsi="Times New Roman" w:cs="Times New Roman" w:hint="eastAsia"/>
          <w:color w:val="000000" w:themeColor="text1"/>
          <w:sz w:val="20"/>
          <w:szCs w:val="20"/>
          <w:lang w:eastAsia="zh-CN" w:bidi="ar-EG"/>
        </w:rPr>
      </w:pPr>
      <w:r w:rsidRPr="00B44689">
        <w:rPr>
          <w:rFonts w:ascii="Times New Roman" w:hAnsi="Times New Roman" w:cs="Times New Roman"/>
          <w:color w:val="000000" w:themeColor="text1"/>
          <w:sz w:val="20"/>
          <w:szCs w:val="20"/>
        </w:rPr>
        <w:object w:dxaOrig="6506" w:dyaOrig="4531">
          <v:shape id="_x0000_i1029" type="#_x0000_t75" style="width:210.75pt;height:179.25pt" o:ole="">
            <v:imagedata r:id="rId23" o:title="" croptop="4100f" cropleft="5141f" cropright="7824f"/>
          </v:shape>
          <o:OLEObject Type="Embed" ProgID="Origin50.Graph" ShapeID="_x0000_i1029" DrawAspect="Content" ObjectID="_1489901895" r:id="rId24"/>
        </w:object>
      </w:r>
      <w:proofErr w:type="gramStart"/>
      <w:r w:rsidR="00095DF7" w:rsidRPr="00B44689">
        <w:rPr>
          <w:rFonts w:ascii="Times New Roman" w:hAnsi="Times New Roman" w:cs="Times New Roman"/>
          <w:b/>
          <w:bCs/>
          <w:color w:val="000000" w:themeColor="text1"/>
          <w:sz w:val="20"/>
          <w:szCs w:val="20"/>
          <w:lang w:bidi="ar-EG"/>
        </w:rPr>
        <w:t>Figure</w:t>
      </w:r>
      <w:r>
        <w:rPr>
          <w:rFonts w:ascii="Times New Roman" w:hAnsi="Times New Roman" w:cs="Times New Roman" w:hint="eastAsia"/>
          <w:b/>
          <w:bCs/>
          <w:color w:val="000000" w:themeColor="text1"/>
          <w:sz w:val="20"/>
          <w:szCs w:val="20"/>
          <w:lang w:eastAsia="zh-CN" w:bidi="ar-EG"/>
        </w:rPr>
        <w:t xml:space="preserve"> </w:t>
      </w:r>
      <w:r w:rsidR="008C2CEE" w:rsidRPr="00B44689">
        <w:rPr>
          <w:rFonts w:ascii="Times New Roman" w:hAnsi="Times New Roman" w:cs="Times New Roman"/>
          <w:b/>
          <w:bCs/>
          <w:color w:val="000000" w:themeColor="text1"/>
          <w:sz w:val="20"/>
          <w:szCs w:val="20"/>
          <w:lang w:bidi="ar-EG"/>
        </w:rPr>
        <w:t>3</w:t>
      </w:r>
      <w:r w:rsidR="00095DF7" w:rsidRPr="00B44689">
        <w:rPr>
          <w:rFonts w:ascii="Times New Roman" w:hAnsi="Times New Roman" w:cs="Times New Roman"/>
          <w:b/>
          <w:bCs/>
          <w:color w:val="000000" w:themeColor="text1"/>
          <w:sz w:val="20"/>
          <w:szCs w:val="20"/>
          <w:lang w:bidi="ar-EG"/>
        </w:rPr>
        <w:t>a</w:t>
      </w:r>
      <w:r w:rsidR="00095DF7" w:rsidRPr="00B44689">
        <w:rPr>
          <w:rFonts w:ascii="Times New Roman" w:hAnsi="Times New Roman" w:cs="Times New Roman"/>
          <w:color w:val="000000" w:themeColor="text1"/>
          <w:sz w:val="20"/>
          <w:szCs w:val="20"/>
          <w:lang w:bidi="ar-EG"/>
        </w:rPr>
        <w:t>.</w:t>
      </w:r>
      <w:proofErr w:type="gramEnd"/>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The</w:t>
      </w:r>
      <w:r w:rsidR="006E68A3" w:rsidRPr="00B44689">
        <w:rPr>
          <w:rFonts w:ascii="Times New Roman" w:hAnsi="Times New Roman" w:cs="Times New Roman"/>
          <w:color w:val="000000" w:themeColor="text1"/>
          <w:sz w:val="20"/>
          <w:szCs w:val="20"/>
          <w:lang w:bidi="ar-EG"/>
        </w:rPr>
        <w:t xml:space="preserve"> </w:t>
      </w:r>
      <w:proofErr w:type="spellStart"/>
      <w:r w:rsidR="00095DF7" w:rsidRPr="00B44689">
        <w:rPr>
          <w:rFonts w:ascii="Times New Roman" w:hAnsi="Times New Roman" w:cs="Times New Roman"/>
          <w:color w:val="000000" w:themeColor="text1"/>
          <w:sz w:val="20"/>
          <w:szCs w:val="20"/>
          <w:lang w:bidi="ar-EG"/>
        </w:rPr>
        <w:t>Nyquist</w:t>
      </w:r>
      <w:proofErr w:type="spellEnd"/>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plots</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for</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the</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corrosion</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of</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C-steel</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in</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1</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M</w:t>
      </w:r>
      <w:r w:rsidR="006E68A3" w:rsidRPr="00B44689">
        <w:rPr>
          <w:rFonts w:ascii="Times New Roman" w:hAnsi="Times New Roman" w:cs="Times New Roman"/>
          <w:color w:val="000000" w:themeColor="text1"/>
          <w:sz w:val="20"/>
          <w:szCs w:val="20"/>
          <w:lang w:bidi="ar-EG"/>
        </w:rPr>
        <w:t xml:space="preserve"> </w:t>
      </w:r>
      <w:proofErr w:type="spellStart"/>
      <w:r w:rsidR="00095DF7" w:rsidRPr="00B44689">
        <w:rPr>
          <w:rFonts w:ascii="Times New Roman" w:hAnsi="Times New Roman" w:cs="Times New Roman"/>
          <w:color w:val="000000" w:themeColor="text1"/>
          <w:sz w:val="20"/>
          <w:szCs w:val="20"/>
          <w:lang w:bidi="ar-EG"/>
        </w:rPr>
        <w:t>HCl</w:t>
      </w:r>
      <w:proofErr w:type="spellEnd"/>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in</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the</w:t>
      </w:r>
      <w:r>
        <w:rPr>
          <w:rFonts w:ascii="Times New Roman" w:hAnsi="Times New Roman" w:cs="Times New Roman" w:hint="eastAsia"/>
          <w:color w:val="000000" w:themeColor="text1"/>
          <w:sz w:val="20"/>
          <w:szCs w:val="20"/>
          <w:lang w:eastAsia="zh-CN" w:bidi="ar-EG"/>
        </w:rPr>
        <w:t xml:space="preserve"> </w:t>
      </w:r>
      <w:r w:rsidR="00095DF7" w:rsidRPr="00B44689">
        <w:rPr>
          <w:rFonts w:ascii="Times New Roman" w:hAnsi="Times New Roman" w:cs="Times New Roman"/>
          <w:color w:val="000000" w:themeColor="text1"/>
          <w:sz w:val="20"/>
          <w:szCs w:val="20"/>
          <w:lang w:bidi="ar-EG"/>
        </w:rPr>
        <w:t>absence</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and</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presence</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of</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different</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concentrations</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of</w:t>
      </w:r>
      <w:r w:rsidR="006E68A3" w:rsidRPr="00B44689">
        <w:rPr>
          <w:rFonts w:ascii="Times New Roman" w:hAnsi="Times New Roman" w:cs="Times New Roman"/>
          <w:color w:val="000000" w:themeColor="text1"/>
          <w:sz w:val="20"/>
          <w:szCs w:val="20"/>
          <w:lang w:bidi="ar-EG"/>
        </w:rPr>
        <w:t xml:space="preserve"> </w:t>
      </w:r>
      <w:proofErr w:type="spellStart"/>
      <w:r w:rsidR="00095DF7" w:rsidRPr="00B44689">
        <w:rPr>
          <w:rFonts w:ascii="Times New Roman" w:hAnsi="Times New Roman" w:cs="Times New Roman"/>
          <w:color w:val="000000" w:themeColor="text1"/>
          <w:sz w:val="20"/>
          <w:szCs w:val="20"/>
          <w:lang w:bidi="ar-EG"/>
        </w:rPr>
        <w:t>thymol</w:t>
      </w:r>
      <w:proofErr w:type="spellEnd"/>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blue</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at</w:t>
      </w:r>
      <w:r w:rsidR="006E68A3" w:rsidRPr="00B44689">
        <w:rPr>
          <w:rFonts w:ascii="Times New Roman" w:hAnsi="Times New Roman" w:cs="Times New Roman"/>
          <w:color w:val="000000" w:themeColor="text1"/>
          <w:sz w:val="20"/>
          <w:szCs w:val="20"/>
          <w:lang w:bidi="ar-EG"/>
        </w:rPr>
        <w:t xml:space="preserve"> </w:t>
      </w:r>
      <w:r w:rsidR="00095DF7" w:rsidRPr="00B44689">
        <w:rPr>
          <w:rFonts w:ascii="Times New Roman" w:hAnsi="Times New Roman" w:cs="Times New Roman"/>
          <w:color w:val="000000" w:themeColor="text1"/>
          <w:sz w:val="20"/>
          <w:szCs w:val="20"/>
          <w:lang w:bidi="ar-EG"/>
        </w:rPr>
        <w:t>25</w:t>
      </w:r>
      <w:r w:rsidR="00095DF7" w:rsidRPr="00B44689">
        <w:rPr>
          <w:rFonts w:ascii="Times New Roman" w:hAnsi="Times New Roman" w:cs="Times New Roman"/>
          <w:color w:val="000000" w:themeColor="text1"/>
          <w:sz w:val="20"/>
          <w:szCs w:val="20"/>
          <w:vertAlign w:val="superscript"/>
          <w:lang w:bidi="ar-EG"/>
        </w:rPr>
        <w:t>o</w:t>
      </w:r>
      <w:r w:rsidR="00095DF7" w:rsidRPr="00B44689">
        <w:rPr>
          <w:rFonts w:ascii="Times New Roman" w:hAnsi="Times New Roman" w:cs="Times New Roman"/>
          <w:color w:val="000000" w:themeColor="text1"/>
          <w:sz w:val="20"/>
          <w:szCs w:val="20"/>
          <w:lang w:bidi="ar-EG"/>
        </w:rPr>
        <w:t>C</w:t>
      </w:r>
    </w:p>
    <w:p w:rsidR="003A6694" w:rsidRPr="00B44689" w:rsidRDefault="003A6694" w:rsidP="006E68A3">
      <w:pPr>
        <w:snapToGrid w:val="0"/>
        <w:spacing w:after="0" w:line="240" w:lineRule="auto"/>
        <w:jc w:val="both"/>
        <w:rPr>
          <w:rFonts w:ascii="Times New Roman" w:hAnsi="Times New Roman" w:cs="Times New Roman" w:hint="eastAsia"/>
          <w:b/>
          <w:color w:val="000000" w:themeColor="text1"/>
          <w:sz w:val="20"/>
          <w:szCs w:val="20"/>
          <w:lang w:eastAsia="zh-CN"/>
        </w:rPr>
      </w:pPr>
    </w:p>
    <w:p w:rsidR="006F0027" w:rsidRPr="00B44689" w:rsidRDefault="00F425C6" w:rsidP="006F0027">
      <w:pPr>
        <w:snapToGrid w:val="0"/>
        <w:spacing w:after="0" w:line="240" w:lineRule="auto"/>
        <w:jc w:val="center"/>
        <w:rPr>
          <w:rFonts w:ascii="Times New Roman" w:hAnsi="Times New Roman" w:cs="Times New Roman"/>
          <w:color w:val="000000" w:themeColor="text1"/>
          <w:sz w:val="20"/>
          <w:szCs w:val="20"/>
          <w:lang w:eastAsia="zh-CN"/>
        </w:rPr>
      </w:pPr>
      <w:r w:rsidRPr="00B44689">
        <w:rPr>
          <w:rFonts w:ascii="Times New Roman" w:hAnsi="Times New Roman" w:cs="Times New Roman"/>
          <w:color w:val="000000" w:themeColor="text1"/>
          <w:sz w:val="20"/>
          <w:szCs w:val="20"/>
          <w:lang w:eastAsia="zh-CN"/>
        </w:rPr>
      </w:r>
      <w:r w:rsidRPr="00B44689">
        <w:rPr>
          <w:rFonts w:ascii="Times New Roman" w:hAnsi="Times New Roman" w:cs="Times New Roman"/>
          <w:color w:val="000000" w:themeColor="text1"/>
          <w:sz w:val="20"/>
          <w:szCs w:val="20"/>
          <w:lang w:eastAsia="zh-CN"/>
        </w:rPr>
        <w:pict>
          <v:group id="_x0000_s1060" style="width:203.15pt;height:100pt;mso-position-horizontal-relative:char;mso-position-vertical-relative:line" coordorigin="4329,1419" coordsize="3309,1897">
            <v:shape id="_x0000_s1061" type="#_x0000_t75" style="position:absolute;left:4329;top:1710;width:3309;height:1606">
              <v:imagedata r:id="rId25" o:title="" gain="2147483647f" blacklevel="1966f" grayscale="t" bilevel="t"/>
            </v:shape>
            <v:shapetype id="_x0000_t202" coordsize="21600,21600" o:spt="202" path="m,l,21600r21600,l21600,xe">
              <v:stroke joinstyle="miter"/>
              <v:path gradientshapeok="t" o:connecttype="rect"/>
            </v:shapetype>
            <v:shape id="_x0000_s1062" type="#_x0000_t202" style="position:absolute;left:6184;top:1419;width:720;height:397" filled="f" stroked="f">
              <v:imagedata gain="1.5625" blacklevel="7864f"/>
              <v:textbox style="mso-next-textbox:#_x0000_s1062">
                <w:txbxContent>
                  <w:p w:rsidR="00B44689" w:rsidRPr="002C15F3" w:rsidRDefault="00B44689" w:rsidP="005A49A5">
                    <w:pPr>
                      <w:autoSpaceDE w:val="0"/>
                      <w:autoSpaceDN w:val="0"/>
                      <w:adjustRightInd w:val="0"/>
                      <w:ind w:right="68"/>
                      <w:jc w:val="center"/>
                      <w:rPr>
                        <w:noProof/>
                        <w:sz w:val="4"/>
                        <w:szCs w:val="4"/>
                      </w:rPr>
                    </w:pPr>
                    <w:proofErr w:type="spellStart"/>
                    <w:r w:rsidRPr="0040797D">
                      <w:rPr>
                        <w:b/>
                        <w:bCs/>
                        <w:i/>
                        <w:iCs/>
                      </w:rPr>
                      <w:t>R</w:t>
                    </w:r>
                    <w:r w:rsidRPr="0040797D">
                      <w:rPr>
                        <w:b/>
                        <w:bCs/>
                        <w:vertAlign w:val="subscript"/>
                      </w:rPr>
                      <w:t>ct</w:t>
                    </w:r>
                    <w:proofErr w:type="spellEnd"/>
                  </w:p>
                </w:txbxContent>
              </v:textbox>
            </v:shape>
            <w10:wrap type="none"/>
            <w10:anchorlock/>
          </v:group>
        </w:pict>
      </w:r>
    </w:p>
    <w:p w:rsidR="00561DAC" w:rsidRPr="00B44689" w:rsidRDefault="00095DF7" w:rsidP="006F0027">
      <w:pPr>
        <w:snapToGrid w:val="0"/>
        <w:spacing w:after="0" w:line="240" w:lineRule="auto"/>
        <w:jc w:val="both"/>
        <w:rPr>
          <w:rFonts w:ascii="Times New Roman" w:hAnsi="Times New Roman" w:cs="Times New Roman"/>
          <w:color w:val="000000" w:themeColor="text1"/>
          <w:sz w:val="20"/>
          <w:szCs w:val="20"/>
          <w:lang w:eastAsia="zh-CN"/>
        </w:rPr>
      </w:pPr>
      <w:proofErr w:type="gramStart"/>
      <w:r w:rsidRPr="00B44689">
        <w:rPr>
          <w:rFonts w:ascii="Times New Roman" w:hAnsi="Times New Roman" w:cs="Times New Roman"/>
          <w:b/>
          <w:bCs/>
          <w:color w:val="000000" w:themeColor="text1"/>
          <w:sz w:val="20"/>
          <w:szCs w:val="20"/>
        </w:rPr>
        <w:t>Figure</w:t>
      </w:r>
      <w:r w:rsidR="003A6694">
        <w:rPr>
          <w:rFonts w:ascii="Times New Roman" w:hAnsi="Times New Roman" w:cs="Times New Roman" w:hint="eastAsia"/>
          <w:b/>
          <w:bCs/>
          <w:color w:val="000000" w:themeColor="text1"/>
          <w:sz w:val="20"/>
          <w:szCs w:val="20"/>
          <w:lang w:eastAsia="zh-CN"/>
        </w:rPr>
        <w:t xml:space="preserve"> </w:t>
      </w:r>
      <w:r w:rsidR="008C2CEE" w:rsidRPr="00B44689">
        <w:rPr>
          <w:rFonts w:ascii="Times New Roman" w:hAnsi="Times New Roman" w:cs="Times New Roman"/>
          <w:b/>
          <w:bCs/>
          <w:color w:val="000000" w:themeColor="text1"/>
          <w:sz w:val="20"/>
          <w:szCs w:val="20"/>
        </w:rPr>
        <w:t>3</w:t>
      </w:r>
      <w:r w:rsidRPr="00B44689">
        <w:rPr>
          <w:rFonts w:ascii="Times New Roman" w:hAnsi="Times New Roman" w:cs="Times New Roman"/>
          <w:b/>
          <w:bCs/>
          <w:color w:val="000000" w:themeColor="text1"/>
          <w:sz w:val="20"/>
          <w:szCs w:val="20"/>
        </w:rPr>
        <w:t>b.</w:t>
      </w:r>
      <w:proofErr w:type="gramEnd"/>
      <w:r w:rsidR="00B44689">
        <w:rPr>
          <w:rFonts w:ascii="Times New Roman" w:hAnsi="Times New Roman" w:cs="Times New Roman" w:hint="eastAsia"/>
          <w:b/>
          <w:bCs/>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Bode plots for the corrosion of C-steel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in the absence and presence of different concentrations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 25</w:t>
      </w:r>
      <w:r w:rsidRPr="00B44689">
        <w:rPr>
          <w:rFonts w:ascii="Times New Roman" w:hAnsi="Times New Roman" w:cs="Times New Roman"/>
          <w:color w:val="000000" w:themeColor="text1"/>
          <w:sz w:val="20"/>
          <w:szCs w:val="20"/>
          <w:vertAlign w:val="superscript"/>
        </w:rPr>
        <w:t>o</w:t>
      </w:r>
      <w:r w:rsidRPr="00B44689">
        <w:rPr>
          <w:rFonts w:ascii="Times New Roman" w:hAnsi="Times New Roman" w:cs="Times New Roman"/>
          <w:color w:val="000000" w:themeColor="text1"/>
          <w:sz w:val="20"/>
          <w:szCs w:val="20"/>
        </w:rPr>
        <w:t>C</w:t>
      </w:r>
    </w:p>
    <w:p w:rsidR="002D2549" w:rsidRPr="00B44689" w:rsidRDefault="002D2549" w:rsidP="006F0027">
      <w:pPr>
        <w:snapToGrid w:val="0"/>
        <w:spacing w:after="0" w:line="240" w:lineRule="auto"/>
        <w:jc w:val="both"/>
        <w:rPr>
          <w:rFonts w:ascii="Times New Roman" w:hAnsi="Times New Roman" w:cs="Times New Roman"/>
          <w:color w:val="000000" w:themeColor="text1"/>
          <w:sz w:val="20"/>
          <w:szCs w:val="20"/>
          <w:lang w:eastAsia="zh-CN"/>
        </w:rPr>
      </w:pPr>
    </w:p>
    <w:p w:rsidR="008C2CEE" w:rsidRPr="00B44689" w:rsidRDefault="003A6694" w:rsidP="006F0027">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pPr>
      <w:r w:rsidRPr="00B44689">
        <w:rPr>
          <w:rFonts w:ascii="Times New Roman" w:hAnsi="Times New Roman" w:cs="Times New Roman"/>
          <w:color w:val="000000" w:themeColor="text1"/>
          <w:sz w:val="20"/>
          <w:szCs w:val="20"/>
        </w:rPr>
        <w:object w:dxaOrig="6506" w:dyaOrig="4531">
          <v:shape id="_x0000_i1031" type="#_x0000_t75" style="width:220.5pt;height:156.75pt" o:ole="">
            <v:imagedata r:id="rId26" o:title="" croptop="4100f" cropleft="2856f" cropright="2856f"/>
          </v:shape>
          <o:OLEObject Type="Embed" ProgID="Origin50.Graph" ShapeID="_x0000_i1031" DrawAspect="Content" ObjectID="_1489901896" r:id="rId27"/>
        </w:object>
      </w:r>
      <w:r w:rsidR="008C2CEE" w:rsidRPr="00B44689">
        <w:rPr>
          <w:rFonts w:ascii="Times New Roman" w:eastAsia="AdvP4DF60E" w:hAnsi="Times New Roman" w:cs="Times New Roman"/>
          <w:b/>
          <w:bCs/>
          <w:color w:val="000000" w:themeColor="text1"/>
          <w:sz w:val="20"/>
          <w:szCs w:val="20"/>
        </w:rPr>
        <w:t>Figure (4):</w:t>
      </w:r>
      <w:r w:rsidR="00B44689">
        <w:rPr>
          <w:rFonts w:ascii="Times New Roman" w:eastAsiaTheme="minorEastAsia" w:hAnsi="Times New Roman" w:cs="Times New Roman" w:hint="eastAsia"/>
          <w:b/>
          <w:bCs/>
          <w:color w:val="000000" w:themeColor="text1"/>
          <w:sz w:val="20"/>
          <w:szCs w:val="20"/>
          <w:lang w:eastAsia="zh-CN"/>
        </w:rPr>
        <w:t xml:space="preserve"> </w:t>
      </w:r>
      <w:r w:rsidR="008C2CEE" w:rsidRPr="00B44689">
        <w:rPr>
          <w:rFonts w:ascii="Times New Roman" w:hAnsi="Times New Roman" w:cs="Times New Roman"/>
          <w:color w:val="000000" w:themeColor="text1"/>
          <w:sz w:val="20"/>
          <w:szCs w:val="20"/>
        </w:rPr>
        <w:t xml:space="preserve">Equivalent circuit model used to fit experimental EIS data recorded for C-steel electrode in 1 M </w:t>
      </w:r>
      <w:proofErr w:type="spellStart"/>
      <w:r w:rsidR="008C2CEE" w:rsidRPr="00B44689">
        <w:rPr>
          <w:rFonts w:ascii="Times New Roman" w:hAnsi="Times New Roman" w:cs="Times New Roman"/>
          <w:color w:val="000000" w:themeColor="text1"/>
          <w:sz w:val="20"/>
          <w:szCs w:val="20"/>
        </w:rPr>
        <w:t>HCl</w:t>
      </w:r>
      <w:proofErr w:type="spellEnd"/>
    </w:p>
    <w:p w:rsidR="002D2549" w:rsidRPr="00B44689" w:rsidRDefault="002D2549" w:rsidP="006F0027">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pPr>
    </w:p>
    <w:p w:rsidR="00C468F5" w:rsidRPr="00B44689" w:rsidRDefault="00C468F5" w:rsidP="00B44689">
      <w:pPr>
        <w:snapToGrid w:val="0"/>
        <w:spacing w:after="0" w:line="240" w:lineRule="auto"/>
        <w:jc w:val="both"/>
        <w:rPr>
          <w:rFonts w:ascii="Times New Roman" w:hAnsi="Times New Roman" w:cs="Times New Roman"/>
          <w:bCs/>
          <w:i/>
          <w:iCs/>
          <w:color w:val="000000" w:themeColor="text1"/>
          <w:sz w:val="20"/>
          <w:szCs w:val="20"/>
        </w:rPr>
      </w:pPr>
      <w:r w:rsidRPr="00B44689">
        <w:rPr>
          <w:rFonts w:ascii="Times New Roman" w:hAnsi="Times New Roman" w:cs="Times New Roman"/>
          <w:bCs/>
          <w:i/>
          <w:iCs/>
          <w:color w:val="000000" w:themeColor="text1"/>
          <w:sz w:val="20"/>
          <w:szCs w:val="20"/>
        </w:rPr>
        <w:t xml:space="preserve">3.4 </w:t>
      </w:r>
      <w:r w:rsidR="00D71F43" w:rsidRPr="00B44689">
        <w:rPr>
          <w:rFonts w:ascii="Times New Roman" w:hAnsi="Times New Roman" w:cs="Times New Roman"/>
          <w:bCs/>
          <w:i/>
          <w:iCs/>
          <w:color w:val="000000" w:themeColor="text1"/>
          <w:sz w:val="20"/>
          <w:szCs w:val="20"/>
        </w:rPr>
        <w:t>E</w:t>
      </w:r>
      <w:r w:rsidRPr="00B44689">
        <w:rPr>
          <w:rFonts w:ascii="Times New Roman" w:hAnsi="Times New Roman" w:cs="Times New Roman"/>
          <w:bCs/>
          <w:i/>
          <w:iCs/>
          <w:color w:val="000000" w:themeColor="text1"/>
          <w:sz w:val="20"/>
          <w:szCs w:val="20"/>
        </w:rPr>
        <w:t xml:space="preserve">lectrochemical frequency modulation </w:t>
      </w:r>
      <w:r w:rsidR="00095DF7" w:rsidRPr="00B44689">
        <w:rPr>
          <w:rFonts w:ascii="Times New Roman" w:hAnsi="Times New Roman" w:cs="Times New Roman"/>
          <w:bCs/>
          <w:i/>
          <w:iCs/>
          <w:color w:val="000000" w:themeColor="text1"/>
          <w:sz w:val="20"/>
          <w:szCs w:val="20"/>
        </w:rPr>
        <w:t>(EFM)</w:t>
      </w:r>
      <w:r w:rsidRPr="00B44689">
        <w:rPr>
          <w:rFonts w:ascii="Times New Roman" w:hAnsi="Times New Roman" w:cs="Times New Roman"/>
          <w:bCs/>
          <w:i/>
          <w:iCs/>
          <w:color w:val="000000" w:themeColor="text1"/>
          <w:sz w:val="20"/>
          <w:szCs w:val="20"/>
        </w:rPr>
        <w:t xml:space="preserve"> measurements</w:t>
      </w:r>
    </w:p>
    <w:p w:rsidR="00C468F5" w:rsidRPr="00B44689" w:rsidRDefault="00C468F5"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 xml:space="preserve">Electrochemical frequency modulation (EFM) is a nondestructive technique that can directly and rapidly give values of the corrosion current without a prior knowledge of </w:t>
      </w:r>
      <w:proofErr w:type="spellStart"/>
      <w:r w:rsidRPr="00B44689">
        <w:rPr>
          <w:rFonts w:ascii="Times New Roman" w:hAnsi="Times New Roman" w:cs="Times New Roman"/>
          <w:color w:val="000000" w:themeColor="text1"/>
          <w:sz w:val="20"/>
          <w:szCs w:val="20"/>
        </w:rPr>
        <w:t>Tafel</w:t>
      </w:r>
      <w:proofErr w:type="spellEnd"/>
      <w:r w:rsidRPr="00B44689">
        <w:rPr>
          <w:rFonts w:ascii="Times New Roman" w:hAnsi="Times New Roman" w:cs="Times New Roman"/>
          <w:color w:val="000000" w:themeColor="text1"/>
          <w:sz w:val="20"/>
          <w:szCs w:val="20"/>
        </w:rPr>
        <w:t xml:space="preserve"> constants. Causality factor is consider to be it is strength point as it serve as an internal check on the validity of the EFM measurements</w:t>
      </w:r>
      <w:proofErr w:type="gramStart"/>
      <w:r w:rsidRPr="00B44689">
        <w:rPr>
          <w:rFonts w:ascii="Times New Roman" w:hAnsi="Times New Roman" w:cs="Times New Roman"/>
          <w:color w:val="000000" w:themeColor="text1"/>
          <w:sz w:val="20"/>
          <w:szCs w:val="20"/>
        </w:rPr>
        <w:t>.[</w:t>
      </w:r>
      <w:proofErr w:type="gramEnd"/>
      <w:r w:rsidRPr="00B44689">
        <w:rPr>
          <w:rFonts w:ascii="Times New Roman" w:hAnsi="Times New Roman" w:cs="Times New Roman"/>
          <w:color w:val="000000" w:themeColor="text1"/>
          <w:sz w:val="20"/>
          <w:szCs w:val="20"/>
        </w:rPr>
        <w:t xml:space="preserve">31,32]. With the electrochemical modulation technique (EFM), a potential perturbation by two sine waves of different frequencies is applied to the system. As a corrosion process is non linear in nature, responses are generated at more frequencies than the frequencies of the applied signal. The current responses can be measured at zero, harmonic, and </w:t>
      </w:r>
      <w:proofErr w:type="spellStart"/>
      <w:r w:rsidRPr="00B44689">
        <w:rPr>
          <w:rFonts w:ascii="Times New Roman" w:hAnsi="Times New Roman" w:cs="Times New Roman"/>
          <w:color w:val="000000" w:themeColor="text1"/>
          <w:sz w:val="20"/>
          <w:szCs w:val="20"/>
        </w:rPr>
        <w:t>intermodulation</w:t>
      </w:r>
      <w:proofErr w:type="spellEnd"/>
      <w:r w:rsidRPr="00B44689">
        <w:rPr>
          <w:rFonts w:ascii="Times New Roman" w:hAnsi="Times New Roman" w:cs="Times New Roman"/>
          <w:color w:val="000000" w:themeColor="text1"/>
          <w:sz w:val="20"/>
          <w:szCs w:val="20"/>
        </w:rPr>
        <w:t xml:space="preserve"> frequencies.EFM 140 software was used for recorded the obtained EFM spectra. Analysis of these current responses can result in the corrosion current density and </w:t>
      </w:r>
      <w:proofErr w:type="spellStart"/>
      <w:r w:rsidRPr="00B44689">
        <w:rPr>
          <w:rFonts w:ascii="Times New Roman" w:hAnsi="Times New Roman" w:cs="Times New Roman"/>
          <w:color w:val="000000" w:themeColor="text1"/>
          <w:sz w:val="20"/>
          <w:szCs w:val="20"/>
        </w:rPr>
        <w:t>Tafel</w:t>
      </w:r>
      <w:proofErr w:type="spellEnd"/>
      <w:r w:rsidRPr="00B44689">
        <w:rPr>
          <w:rFonts w:ascii="Times New Roman" w:hAnsi="Times New Roman" w:cs="Times New Roman"/>
          <w:color w:val="000000" w:themeColor="text1"/>
          <w:sz w:val="20"/>
          <w:szCs w:val="20"/>
        </w:rPr>
        <w:t xml:space="preserve"> parameters.</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Inhibition </w:t>
      </w:r>
      <w:r w:rsidR="002B6814" w:rsidRPr="00B44689">
        <w:rPr>
          <w:rFonts w:ascii="Times New Roman" w:hAnsi="Times New Roman" w:cs="Times New Roman"/>
          <w:color w:val="000000" w:themeColor="text1"/>
          <w:sz w:val="20"/>
          <w:szCs w:val="20"/>
        </w:rPr>
        <w:t>efficiency and</w:t>
      </w:r>
      <w:r w:rsidR="00364FED" w:rsidRPr="00B44689">
        <w:rPr>
          <w:rFonts w:ascii="Times New Roman" w:hAnsi="Times New Roman" w:cs="Times New Roman"/>
          <w:color w:val="000000" w:themeColor="text1"/>
          <w:sz w:val="20"/>
          <w:szCs w:val="20"/>
        </w:rPr>
        <w:t xml:space="preserve"> surface coverage can </w:t>
      </w:r>
      <w:r w:rsidRPr="00B44689">
        <w:rPr>
          <w:rFonts w:ascii="Times New Roman" w:hAnsi="Times New Roman" w:cs="Times New Roman"/>
          <w:color w:val="000000" w:themeColor="text1"/>
          <w:sz w:val="20"/>
          <w:szCs w:val="20"/>
        </w:rPr>
        <w:t>be determine</w:t>
      </w:r>
      <w:r w:rsidR="00364FED" w:rsidRPr="00B44689">
        <w:rPr>
          <w:rFonts w:ascii="Times New Roman" w:hAnsi="Times New Roman" w:cs="Times New Roman"/>
          <w:color w:val="000000" w:themeColor="text1"/>
          <w:sz w:val="20"/>
          <w:szCs w:val="20"/>
        </w:rPr>
        <w:t>d</w:t>
      </w:r>
      <w:r w:rsidRPr="00B44689">
        <w:rPr>
          <w:rFonts w:ascii="Times New Roman" w:hAnsi="Times New Roman" w:cs="Times New Roman"/>
          <w:color w:val="000000" w:themeColor="text1"/>
          <w:sz w:val="20"/>
          <w:szCs w:val="20"/>
        </w:rPr>
        <w:t xml:space="preserve"> using the relation</w:t>
      </w:r>
      <w:r w:rsidR="00364FED" w:rsidRPr="00B44689">
        <w:rPr>
          <w:rFonts w:ascii="Times New Roman" w:hAnsi="Times New Roman" w:cs="Times New Roman"/>
          <w:color w:val="000000" w:themeColor="text1"/>
          <w:sz w:val="20"/>
          <w:szCs w:val="20"/>
        </w:rPr>
        <w:t xml:space="preserve"> (6)</w:t>
      </w:r>
      <w:r w:rsidRPr="00B44689">
        <w:rPr>
          <w:rFonts w:ascii="Times New Roman" w:hAnsi="Times New Roman" w:cs="Times New Roman"/>
          <w:color w:val="000000" w:themeColor="text1"/>
          <w:sz w:val="20"/>
          <w:szCs w:val="20"/>
        </w:rPr>
        <w:t>:</w:t>
      </w:r>
    </w:p>
    <w:p w:rsidR="00561DAC" w:rsidRPr="00B44689" w:rsidRDefault="00364FED" w:rsidP="006F0027">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pPr>
      <w:r w:rsidRPr="00B44689">
        <w:rPr>
          <w:rFonts w:ascii="Times New Roman" w:hAnsi="Times New Roman" w:cs="Times New Roman"/>
          <w:color w:val="000000" w:themeColor="text1"/>
          <w:sz w:val="20"/>
          <w:szCs w:val="20"/>
        </w:rPr>
        <w:t>%</w:t>
      </w:r>
      <w:r w:rsidR="00C468F5" w:rsidRPr="00B44689">
        <w:rPr>
          <w:rFonts w:ascii="Times New Roman" w:hAnsi="Times New Roman" w:cs="Times New Roman"/>
          <w:color w:val="000000" w:themeColor="text1"/>
          <w:sz w:val="20"/>
          <w:szCs w:val="20"/>
        </w:rPr>
        <w:t xml:space="preserve">IE= </w:t>
      </w:r>
      <w:r w:rsidRPr="00B44689">
        <w:rPr>
          <w:rFonts w:ascii="Times New Roman" w:hAnsi="Times New Roman" w:cs="Times New Roman"/>
          <w:color w:val="000000" w:themeColor="text1"/>
          <w:sz w:val="20"/>
          <w:szCs w:val="20"/>
        </w:rPr>
        <w:t xml:space="preserve">θ </w:t>
      </w:r>
      <w:r w:rsidR="00C468F5" w:rsidRPr="00B44689">
        <w:rPr>
          <w:rFonts w:ascii="Times New Roman" w:hAnsi="Times New Roman" w:cs="Times New Roman"/>
          <w:color w:val="000000" w:themeColor="text1"/>
          <w:sz w:val="20"/>
          <w:szCs w:val="20"/>
        </w:rPr>
        <w:t>×100 = [1-</w:t>
      </w:r>
      <w:r w:rsidR="00B44689">
        <w:rPr>
          <w:rFonts w:ascii="Times New Roman" w:hAnsi="Times New Roman" w:cs="Times New Roman"/>
          <w:color w:val="000000" w:themeColor="text1"/>
          <w:sz w:val="20"/>
          <w:szCs w:val="20"/>
        </w:rPr>
        <w:t>(</w:t>
      </w:r>
      <w:proofErr w:type="spellStart"/>
      <w:proofErr w:type="gramStart"/>
      <w:r w:rsidR="002B6814" w:rsidRPr="00B44689">
        <w:rPr>
          <w:rFonts w:ascii="Times New Roman" w:hAnsi="Times New Roman" w:cs="Times New Roman"/>
          <w:color w:val="000000" w:themeColor="text1"/>
          <w:sz w:val="20"/>
          <w:szCs w:val="20"/>
        </w:rPr>
        <w:t>i</w:t>
      </w:r>
      <w:r w:rsidR="00C468F5" w:rsidRPr="00B44689">
        <w:rPr>
          <w:rFonts w:ascii="Times New Roman" w:hAnsi="Times New Roman" w:cs="Times New Roman"/>
          <w:color w:val="000000" w:themeColor="text1"/>
          <w:sz w:val="20"/>
          <w:szCs w:val="20"/>
          <w:vertAlign w:val="subscript"/>
        </w:rPr>
        <w:t>corr</w:t>
      </w:r>
      <w:proofErr w:type="spellEnd"/>
      <w:r w:rsidR="002B6814" w:rsidRPr="00B44689">
        <w:rPr>
          <w:rFonts w:ascii="Times New Roman" w:hAnsi="Times New Roman" w:cs="Times New Roman"/>
          <w:color w:val="000000" w:themeColor="text1"/>
          <w:sz w:val="20"/>
          <w:szCs w:val="20"/>
          <w:vertAlign w:val="subscript"/>
        </w:rPr>
        <w:t>(</w:t>
      </w:r>
      <w:proofErr w:type="spellStart"/>
      <w:proofErr w:type="gramEnd"/>
      <w:r w:rsidR="00C468F5" w:rsidRPr="00B44689">
        <w:rPr>
          <w:rFonts w:ascii="Times New Roman" w:hAnsi="Times New Roman" w:cs="Times New Roman"/>
          <w:color w:val="000000" w:themeColor="text1"/>
          <w:sz w:val="20"/>
          <w:szCs w:val="20"/>
          <w:vertAlign w:val="subscript"/>
        </w:rPr>
        <w:t>inh</w:t>
      </w:r>
      <w:proofErr w:type="spellEnd"/>
      <w:r w:rsidR="002B6814" w:rsidRPr="00B44689">
        <w:rPr>
          <w:rFonts w:ascii="Times New Roman" w:hAnsi="Times New Roman" w:cs="Times New Roman"/>
          <w:color w:val="000000" w:themeColor="text1"/>
          <w:sz w:val="20"/>
          <w:szCs w:val="20"/>
          <w:vertAlign w:val="subscript"/>
        </w:rPr>
        <w:t>)</w:t>
      </w:r>
      <w:r w:rsidR="00C468F5" w:rsidRPr="00B44689">
        <w:rPr>
          <w:rFonts w:ascii="Times New Roman" w:hAnsi="Times New Roman" w:cs="Times New Roman"/>
          <w:color w:val="000000" w:themeColor="text1"/>
          <w:sz w:val="20"/>
          <w:szCs w:val="20"/>
        </w:rPr>
        <w:t xml:space="preserve">/ </w:t>
      </w:r>
      <w:proofErr w:type="spellStart"/>
      <w:r w:rsidR="002B6814" w:rsidRPr="00B44689">
        <w:rPr>
          <w:rFonts w:ascii="Times New Roman" w:hAnsi="Times New Roman" w:cs="Times New Roman"/>
          <w:color w:val="000000" w:themeColor="text1"/>
          <w:sz w:val="20"/>
          <w:szCs w:val="20"/>
        </w:rPr>
        <w:t>i</w:t>
      </w:r>
      <w:r w:rsidR="00C468F5" w:rsidRPr="00B44689">
        <w:rPr>
          <w:rFonts w:ascii="Times New Roman" w:hAnsi="Times New Roman" w:cs="Times New Roman"/>
          <w:color w:val="000000" w:themeColor="text1"/>
          <w:sz w:val="20"/>
          <w:szCs w:val="20"/>
          <w:vertAlign w:val="subscript"/>
        </w:rPr>
        <w:t>corr</w:t>
      </w:r>
      <w:proofErr w:type="spellEnd"/>
      <w:r w:rsidR="002B6814" w:rsidRPr="00B44689">
        <w:rPr>
          <w:rFonts w:ascii="Times New Roman" w:hAnsi="Times New Roman" w:cs="Times New Roman"/>
          <w:color w:val="000000" w:themeColor="text1"/>
          <w:sz w:val="20"/>
          <w:szCs w:val="20"/>
          <w:vertAlign w:val="subscript"/>
        </w:rPr>
        <w:t>(</w:t>
      </w:r>
      <w:r w:rsidR="00C468F5" w:rsidRPr="00B44689">
        <w:rPr>
          <w:rFonts w:ascii="Times New Roman" w:hAnsi="Times New Roman" w:cs="Times New Roman"/>
          <w:color w:val="000000" w:themeColor="text1"/>
          <w:sz w:val="20"/>
          <w:szCs w:val="20"/>
          <w:vertAlign w:val="subscript"/>
        </w:rPr>
        <w:t>free</w:t>
      </w:r>
      <w:r w:rsidR="002B6814" w:rsidRPr="00B44689">
        <w:rPr>
          <w:rFonts w:ascii="Times New Roman" w:hAnsi="Times New Roman" w:cs="Times New Roman"/>
          <w:color w:val="000000" w:themeColor="text1"/>
          <w:sz w:val="20"/>
          <w:szCs w:val="20"/>
          <w:vertAlign w:val="subscript"/>
        </w:rPr>
        <w:t>)</w:t>
      </w:r>
      <w:r w:rsidR="00C468F5" w:rsidRPr="00B44689">
        <w:rPr>
          <w:rFonts w:ascii="Times New Roman" w:hAnsi="Times New Roman" w:cs="Times New Roman"/>
          <w:color w:val="000000" w:themeColor="text1"/>
          <w:sz w:val="20"/>
          <w:szCs w:val="20"/>
        </w:rPr>
        <w:t>) ] ×1</w:t>
      </w:r>
      <w:r w:rsidRPr="00B44689">
        <w:rPr>
          <w:rFonts w:ascii="Times New Roman" w:hAnsi="Times New Roman" w:cs="Times New Roman"/>
          <w:color w:val="000000" w:themeColor="text1"/>
          <w:sz w:val="20"/>
          <w:szCs w:val="20"/>
        </w:rPr>
        <w:t>00</w:t>
      </w:r>
      <w:r w:rsidR="00C468F5" w:rsidRPr="00B44689">
        <w:rPr>
          <w:rFonts w:ascii="Times New Roman" w:hAnsi="Times New Roman" w:cs="Times New Roman"/>
          <w:color w:val="000000" w:themeColor="text1"/>
          <w:sz w:val="20"/>
          <w:szCs w:val="20"/>
        </w:rPr>
        <w:tab/>
        <w:t>(6)</w:t>
      </w:r>
    </w:p>
    <w:p w:rsidR="002D2549" w:rsidRPr="00B44689" w:rsidRDefault="00B44689" w:rsidP="006F0027">
      <w:pPr>
        <w:snapToGrid w:val="0"/>
        <w:spacing w:after="0" w:line="240" w:lineRule="auto"/>
        <w:jc w:val="both"/>
        <w:rPr>
          <w:rFonts w:ascii="Times New Roman" w:eastAsia="Times New Roman" w:hAnsi="Times New Roman" w:cs="Times New Roman"/>
          <w:color w:val="000000" w:themeColor="text1"/>
          <w:sz w:val="20"/>
          <w:szCs w:val="20"/>
        </w:rPr>
      </w:pPr>
      <w:proofErr w:type="gramStart"/>
      <w:r w:rsidRPr="00B44689">
        <w:rPr>
          <w:rFonts w:ascii="Times New Roman" w:hAnsi="Times New Roman" w:cs="Times New Roman"/>
          <w:color w:val="000000" w:themeColor="text1"/>
          <w:sz w:val="20"/>
          <w:szCs w:val="20"/>
        </w:rPr>
        <w:t>where</w:t>
      </w:r>
      <w:proofErr w:type="gramEnd"/>
      <w:r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i</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vertAlign w:val="subscript"/>
        </w:rPr>
        <w:t xml:space="preserve">(free) </w:t>
      </w:r>
      <w:proofErr w:type="spellStart"/>
      <w:r w:rsidRPr="00B44689">
        <w:rPr>
          <w:rFonts w:ascii="Times New Roman" w:hAnsi="Times New Roman" w:cs="Times New Roman"/>
          <w:color w:val="000000" w:themeColor="text1"/>
          <w:sz w:val="20"/>
          <w:szCs w:val="20"/>
        </w:rPr>
        <w:t>andi</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vertAlign w:val="subscript"/>
        </w:rPr>
        <w:t>(</w:t>
      </w:r>
      <w:proofErr w:type="spellStart"/>
      <w:r w:rsidRPr="00B44689">
        <w:rPr>
          <w:rFonts w:ascii="Times New Roman" w:hAnsi="Times New Roman" w:cs="Times New Roman"/>
          <w:color w:val="000000" w:themeColor="text1"/>
          <w:sz w:val="20"/>
          <w:szCs w:val="20"/>
          <w:vertAlign w:val="subscript"/>
        </w:rPr>
        <w:t>inh</w:t>
      </w:r>
      <w:proofErr w:type="spellEnd"/>
      <w:r w:rsidRPr="00B44689">
        <w:rPr>
          <w:rFonts w:ascii="Times New Roman" w:hAnsi="Times New Roman" w:cs="Times New Roman"/>
          <w:color w:val="000000" w:themeColor="text1"/>
          <w:sz w:val="20"/>
          <w:szCs w:val="20"/>
          <w:vertAlign w:val="subscript"/>
        </w:rPr>
        <w:t>)</w:t>
      </w:r>
      <w:r w:rsidRPr="00B44689">
        <w:rPr>
          <w:rFonts w:ascii="Times New Roman" w:hAnsi="Times New Roman" w:cs="Times New Roman"/>
          <w:color w:val="000000" w:themeColor="text1"/>
          <w:sz w:val="20"/>
          <w:szCs w:val="20"/>
        </w:rPr>
        <w:t>are the corrosion current densities in the absence and presence of inhibitor, respectively.</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bCs/>
          <w:color w:val="000000" w:themeColor="text1"/>
          <w:sz w:val="20"/>
          <w:szCs w:val="20"/>
        </w:rPr>
        <w:t>Figure (7a, b)</w:t>
      </w:r>
      <w:r w:rsidR="003A6694">
        <w:rPr>
          <w:rFonts w:ascii="Times New Roman" w:hAnsi="Times New Roman" w:cs="Times New Roman" w:hint="eastAsia"/>
          <w:bCs/>
          <w:color w:val="000000" w:themeColor="text1"/>
          <w:sz w:val="20"/>
          <w:szCs w:val="20"/>
          <w:lang w:eastAsia="zh-CN"/>
        </w:rPr>
        <w:t xml:space="preserve"> </w:t>
      </w:r>
      <w:r w:rsidRPr="00B44689">
        <w:rPr>
          <w:rFonts w:ascii="Times New Roman" w:hAnsi="Times New Roman" w:cs="Times New Roman"/>
          <w:color w:val="000000" w:themeColor="text1"/>
          <w:sz w:val="20"/>
          <w:szCs w:val="20"/>
        </w:rPr>
        <w:t>shows the</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EFM spectra for C-steel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and in the presence 15x10</w:t>
      </w:r>
      <w:r w:rsidRPr="00B44689">
        <w:rPr>
          <w:rFonts w:ascii="Times New Roman" w:hAnsi="Times New Roman" w:cs="Times New Roman"/>
          <w:color w:val="000000" w:themeColor="text1"/>
          <w:sz w:val="20"/>
          <w:szCs w:val="20"/>
          <w:vertAlign w:val="superscript"/>
        </w:rPr>
        <w:t>-6</w:t>
      </w:r>
      <w:r w:rsidRPr="00B44689">
        <w:rPr>
          <w:rFonts w:ascii="Times New Roman" w:hAnsi="Times New Roman" w:cs="Times New Roman"/>
          <w:color w:val="000000" w:themeColor="text1"/>
          <w:sz w:val="20"/>
          <w:szCs w:val="20"/>
        </w:rPr>
        <w:t xml:space="preserve"> M </w:t>
      </w:r>
      <w:r w:rsidRPr="00B44689">
        <w:rPr>
          <w:rFonts w:ascii="Times New Roman" w:hAnsi="Times New Roman" w:cs="Times New Roman"/>
          <w:color w:val="000000" w:themeColor="text1"/>
          <w:sz w:val="20"/>
          <w:szCs w:val="20"/>
        </w:rPr>
        <w:lastRenderedPageBreak/>
        <w:t xml:space="preserve">of at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 at 25°C. EFM results are spectrum of current that response as a function of frequency</w:t>
      </w:r>
      <w:r>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the large peaks were used to calculate the corrosion current density (</w:t>
      </w:r>
      <w:proofErr w:type="spellStart"/>
      <w:r w:rsidRPr="00B44689">
        <w:rPr>
          <w:rFonts w:ascii="Times New Roman" w:hAnsi="Times New Roman" w:cs="Times New Roman"/>
          <w:color w:val="000000" w:themeColor="text1"/>
          <w:sz w:val="20"/>
          <w:szCs w:val="20"/>
        </w:rPr>
        <w:t>i</w:t>
      </w:r>
      <w:r w:rsidRPr="00B44689">
        <w:rPr>
          <w:rFonts w:ascii="Times New Roman" w:hAnsi="Times New Roman" w:cs="Times New Roman"/>
          <w:color w:val="000000" w:themeColor="text1"/>
          <w:sz w:val="20"/>
          <w:szCs w:val="20"/>
          <w:vertAlign w:val="subscript"/>
        </w:rPr>
        <w:t>corr</w:t>
      </w:r>
      <w:proofErr w:type="spellEnd"/>
      <w:r>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Tafel</w:t>
      </w:r>
      <w:proofErr w:type="spellEnd"/>
      <w:r w:rsidRPr="00B44689">
        <w:rPr>
          <w:rFonts w:ascii="Times New Roman" w:hAnsi="Times New Roman" w:cs="Times New Roman"/>
          <w:color w:val="000000" w:themeColor="text1"/>
          <w:sz w:val="20"/>
          <w:szCs w:val="20"/>
        </w:rPr>
        <w:t xml:space="preserve"> slopes (</w:t>
      </w:r>
      <w:proofErr w:type="spellStart"/>
      <w:r w:rsidRPr="00B44689">
        <w:rPr>
          <w:rFonts w:ascii="Times New Roman" w:hAnsi="Times New Roman" w:cs="Times New Roman"/>
          <w:color w:val="000000" w:themeColor="text1"/>
          <w:sz w:val="20"/>
          <w:szCs w:val="20"/>
        </w:rPr>
        <w:t>β</w:t>
      </w:r>
      <w:r w:rsidRPr="00B44689">
        <w:rPr>
          <w:rFonts w:ascii="Times New Roman" w:hAnsi="Times New Roman" w:cs="Times New Roman"/>
          <w:color w:val="000000" w:themeColor="text1"/>
          <w:sz w:val="20"/>
          <w:szCs w:val="20"/>
          <w:vertAlign w:val="subscript"/>
        </w:rPr>
        <w:t>c</w:t>
      </w:r>
      <w:r w:rsidRPr="00B44689">
        <w:rPr>
          <w:rFonts w:ascii="Times New Roman" w:hAnsi="Times New Roman" w:cs="Times New Roman"/>
          <w:color w:val="000000" w:themeColor="text1"/>
          <w:sz w:val="20"/>
          <w:szCs w:val="20"/>
        </w:rPr>
        <w:t>&amp;β</w:t>
      </w:r>
      <w:r w:rsidRPr="00B44689">
        <w:rPr>
          <w:rFonts w:ascii="Times New Roman" w:hAnsi="Times New Roman" w:cs="Times New Roman"/>
          <w:color w:val="000000" w:themeColor="text1"/>
          <w:sz w:val="20"/>
          <w:szCs w:val="20"/>
          <w:vertAlign w:val="subscript"/>
        </w:rPr>
        <w:t>a</w:t>
      </w:r>
      <w:proofErr w:type="spellEnd"/>
      <w:r w:rsidRPr="00B44689">
        <w:rPr>
          <w:rFonts w:ascii="Times New Roman" w:hAnsi="Times New Roman" w:cs="Times New Roman"/>
          <w:color w:val="000000" w:themeColor="text1"/>
          <w:sz w:val="20"/>
          <w:szCs w:val="20"/>
        </w:rPr>
        <w:t xml:space="preserve">) and causality factors </w:t>
      </w:r>
      <w:r>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CF-2 and CF-3</w:t>
      </w:r>
      <w:r>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calculated values are given in Table (5).As shown from Table (5), the more the inhibitors concentration increase the less that </w:t>
      </w:r>
      <w:proofErr w:type="spellStart"/>
      <w:r w:rsidRPr="00B44689">
        <w:rPr>
          <w:rFonts w:ascii="Times New Roman" w:hAnsi="Times New Roman" w:cs="Times New Roman"/>
          <w:color w:val="000000" w:themeColor="text1"/>
          <w:sz w:val="20"/>
          <w:szCs w:val="20"/>
        </w:rPr>
        <w:t>i</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rPr>
        <w:t xml:space="preserve"> value obtained, in other words the more we </w:t>
      </w:r>
      <w:r w:rsidRPr="00B44689">
        <w:rPr>
          <w:rFonts w:ascii="Times New Roman" w:hAnsi="Times New Roman" w:cs="Times New Roman"/>
          <w:color w:val="000000" w:themeColor="text1"/>
          <w:sz w:val="20"/>
          <w:szCs w:val="20"/>
        </w:rPr>
        <w:lastRenderedPageBreak/>
        <w:t>add the investigated organic compounds we have less corrosion rate; we could easily notice that % IE</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values</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are increasing by increasing the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concentration and</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the causality factors also indicate that the measured data are of good quality.</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We could also notice that the %IE values which obtained by EFM technique,</w:t>
      </w:r>
      <w:r>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EIS, polarization and weight loss are almost in the same range.</w:t>
      </w:r>
    </w:p>
    <w:p w:rsidR="002D2549" w:rsidRPr="00B44689" w:rsidRDefault="002D2549" w:rsidP="006F0027">
      <w:pPr>
        <w:snapToGrid w:val="0"/>
        <w:spacing w:after="0" w:line="240" w:lineRule="auto"/>
        <w:jc w:val="both"/>
        <w:rPr>
          <w:rFonts w:ascii="Times New Roman" w:eastAsiaTheme="minorEastAsia" w:hAnsi="Times New Roman" w:cs="Times New Roman" w:hint="eastAsia"/>
          <w:color w:val="000000" w:themeColor="text1"/>
          <w:sz w:val="20"/>
          <w:szCs w:val="20"/>
          <w:lang w:eastAsia="zh-CN"/>
        </w:rPr>
        <w:sectPr w:rsidR="002D2549" w:rsidRPr="00B44689" w:rsidSect="00C87E4A">
          <w:headerReference w:type="default" r:id="rId28"/>
          <w:footerReference w:type="default" r:id="rId29"/>
          <w:type w:val="continuous"/>
          <w:pgSz w:w="12240" w:h="15840" w:code="1"/>
          <w:pgMar w:top="1440" w:right="1440" w:bottom="1440" w:left="1440" w:header="720" w:footer="720" w:gutter="0"/>
          <w:cols w:num="2" w:space="720"/>
          <w:docGrid w:linePitch="360"/>
        </w:sectPr>
      </w:pPr>
    </w:p>
    <w:p w:rsidR="00B44689" w:rsidRDefault="00B44689" w:rsidP="006E68A3">
      <w:pPr>
        <w:snapToGrid w:val="0"/>
        <w:spacing w:after="0" w:line="240" w:lineRule="auto"/>
        <w:rPr>
          <w:rFonts w:ascii="Times New Roman" w:eastAsiaTheme="minorEastAsia" w:hAnsi="Times New Roman" w:cs="Times New Roman" w:hint="eastAsia"/>
          <w:color w:val="000000" w:themeColor="text1"/>
          <w:sz w:val="20"/>
          <w:szCs w:val="20"/>
          <w:lang w:eastAsia="zh-CN"/>
        </w:rPr>
      </w:pPr>
    </w:p>
    <w:p w:rsidR="006E68A3" w:rsidRPr="00B44689" w:rsidRDefault="006E68A3" w:rsidP="006E68A3">
      <w:pPr>
        <w:snapToGrid w:val="0"/>
        <w:spacing w:after="0" w:line="240" w:lineRule="auto"/>
        <w:rPr>
          <w:rFonts w:ascii="Times New Roman" w:hAnsi="Times New Roman" w:cs="Times New Roman"/>
          <w:color w:val="000000" w:themeColor="text1"/>
          <w:sz w:val="20"/>
        </w:rPr>
      </w:pPr>
      <w:r w:rsidRPr="00B44689">
        <w:rPr>
          <w:rFonts w:ascii="Times New Roman" w:eastAsia="Times New Roman" w:hAnsi="Times New Roman" w:cs="Times New Roman"/>
          <w:color w:val="000000" w:themeColor="text1"/>
          <w:sz w:val="20"/>
          <w:szCs w:val="20"/>
        </w:rPr>
        <w:t xml:space="preserve">Table (4): Electrochemical kinetic parameters obtained from EFM technique for C-steel in 1 M </w:t>
      </w:r>
      <w:proofErr w:type="spellStart"/>
      <w:r w:rsidRPr="00B44689">
        <w:rPr>
          <w:rFonts w:ascii="Times New Roman" w:eastAsia="Times New Roman" w:hAnsi="Times New Roman" w:cs="Times New Roman"/>
          <w:color w:val="000000" w:themeColor="text1"/>
          <w:sz w:val="20"/>
          <w:szCs w:val="20"/>
        </w:rPr>
        <w:t>HCl</w:t>
      </w:r>
      <w:proofErr w:type="spellEnd"/>
      <w:r w:rsidRPr="00B44689">
        <w:rPr>
          <w:rFonts w:ascii="Times New Roman" w:eastAsia="Times New Roman" w:hAnsi="Times New Roman" w:cs="Times New Roman"/>
          <w:color w:val="000000" w:themeColor="text1"/>
          <w:sz w:val="20"/>
          <w:szCs w:val="20"/>
        </w:rPr>
        <w:t xml:space="preserve"> in the absence and presence of different concentrations of </w:t>
      </w:r>
      <w:proofErr w:type="spellStart"/>
      <w:r w:rsidRPr="00B44689">
        <w:rPr>
          <w:rFonts w:ascii="Times New Roman" w:eastAsia="Times New Roman" w:hAnsi="Times New Roman" w:cs="Times New Roman"/>
          <w:color w:val="000000" w:themeColor="text1"/>
          <w:sz w:val="20"/>
          <w:szCs w:val="20"/>
        </w:rPr>
        <w:t>thymol</w:t>
      </w:r>
      <w:proofErr w:type="spellEnd"/>
      <w:r w:rsidRPr="00B44689">
        <w:rPr>
          <w:rFonts w:ascii="Times New Roman" w:eastAsia="Times New Roman" w:hAnsi="Times New Roman" w:cs="Times New Roman"/>
          <w:color w:val="000000" w:themeColor="text1"/>
          <w:sz w:val="20"/>
          <w:szCs w:val="20"/>
        </w:rPr>
        <w:t xml:space="preserve"> blue</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914"/>
        <w:gridCol w:w="1009"/>
        <w:gridCol w:w="914"/>
        <w:gridCol w:w="914"/>
        <w:gridCol w:w="1306"/>
        <w:gridCol w:w="1306"/>
        <w:gridCol w:w="1147"/>
        <w:gridCol w:w="1214"/>
      </w:tblGrid>
      <w:tr w:rsidR="00EF74F0" w:rsidRPr="00B44689" w:rsidTr="002D2549">
        <w:trPr>
          <w:jc w:val="center"/>
        </w:trPr>
        <w:tc>
          <w:tcPr>
            <w:tcW w:w="445"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 IE</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θ</w:t>
            </w:r>
          </w:p>
        </w:tc>
        <w:tc>
          <w:tcPr>
            <w:tcW w:w="52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C.R.</w:t>
            </w:r>
          </w:p>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mmy</w:t>
            </w:r>
            <w:r w:rsidRPr="00B44689">
              <w:rPr>
                <w:rFonts w:ascii="Times New Roman" w:eastAsia="Times New Roman" w:hAnsi="Times New Roman" w:cs="Times New Roman"/>
                <w:color w:val="000000" w:themeColor="text1"/>
                <w:sz w:val="20"/>
                <w:szCs w:val="16"/>
                <w:vertAlign w:val="superscript"/>
                <w:lang w:bidi="ar-EG"/>
              </w:rPr>
              <w:t>-1</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CF-3</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CF-2</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proofErr w:type="spellStart"/>
            <w:r w:rsidRPr="00B44689">
              <w:rPr>
                <w:rFonts w:ascii="Times New Roman" w:eastAsia="Times New Roman" w:hAnsi="Times New Roman" w:cs="Times New Roman"/>
                <w:color w:val="000000" w:themeColor="text1"/>
                <w:sz w:val="20"/>
                <w:szCs w:val="16"/>
                <w:lang w:bidi="ar-EG"/>
              </w:rPr>
              <w:t>β</w:t>
            </w:r>
            <w:r w:rsidRPr="00B44689">
              <w:rPr>
                <w:rFonts w:ascii="Times New Roman" w:eastAsia="Times New Roman" w:hAnsi="Times New Roman" w:cs="Times New Roman"/>
                <w:color w:val="000000" w:themeColor="text1"/>
                <w:sz w:val="20"/>
                <w:szCs w:val="16"/>
                <w:vertAlign w:val="subscript"/>
                <w:lang w:bidi="ar-EG"/>
              </w:rPr>
              <w:t>c</w:t>
            </w:r>
            <w:proofErr w:type="spellEnd"/>
          </w:p>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mV dec</w:t>
            </w:r>
            <w:r w:rsidRPr="00B44689">
              <w:rPr>
                <w:rFonts w:ascii="Times New Roman" w:eastAsia="Times New Roman" w:hAnsi="Times New Roman" w:cs="Times New Roman"/>
                <w:color w:val="000000" w:themeColor="text1"/>
                <w:sz w:val="20"/>
                <w:szCs w:val="16"/>
                <w:vertAlign w:val="superscript"/>
                <w:lang w:bidi="ar-EG"/>
              </w:rPr>
              <w:t>-1</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proofErr w:type="spellStart"/>
            <w:r w:rsidRPr="00B44689">
              <w:rPr>
                <w:rFonts w:ascii="Times New Roman" w:eastAsia="Times New Roman" w:hAnsi="Times New Roman" w:cs="Times New Roman"/>
                <w:color w:val="000000" w:themeColor="text1"/>
                <w:sz w:val="20"/>
                <w:szCs w:val="16"/>
                <w:lang w:bidi="ar-EG"/>
              </w:rPr>
              <w:t>β</w:t>
            </w:r>
            <w:r w:rsidRPr="00B44689">
              <w:rPr>
                <w:rFonts w:ascii="Times New Roman" w:eastAsia="Times New Roman" w:hAnsi="Times New Roman" w:cs="Times New Roman"/>
                <w:color w:val="000000" w:themeColor="text1"/>
                <w:sz w:val="20"/>
                <w:szCs w:val="16"/>
                <w:vertAlign w:val="subscript"/>
                <w:lang w:bidi="ar-EG"/>
              </w:rPr>
              <w:t>a</w:t>
            </w:r>
            <w:proofErr w:type="spellEnd"/>
          </w:p>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mV dec</w:t>
            </w:r>
            <w:r w:rsidRPr="00B44689">
              <w:rPr>
                <w:rFonts w:ascii="Times New Roman" w:eastAsia="Times New Roman" w:hAnsi="Times New Roman" w:cs="Times New Roman"/>
                <w:color w:val="000000" w:themeColor="text1"/>
                <w:sz w:val="20"/>
                <w:szCs w:val="16"/>
                <w:vertAlign w:val="superscript"/>
                <w:lang w:bidi="ar-EG"/>
              </w:rPr>
              <w:t>-1</w:t>
            </w:r>
          </w:p>
        </w:tc>
        <w:tc>
          <w:tcPr>
            <w:tcW w:w="599"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proofErr w:type="spellStart"/>
            <w:r w:rsidRPr="00B44689">
              <w:rPr>
                <w:rFonts w:ascii="Times New Roman" w:eastAsia="Times New Roman" w:hAnsi="Times New Roman" w:cs="Times New Roman"/>
                <w:color w:val="000000" w:themeColor="text1"/>
                <w:sz w:val="20"/>
                <w:szCs w:val="16"/>
                <w:lang w:bidi="ar-EG"/>
              </w:rPr>
              <w:t>i</w:t>
            </w:r>
            <w:r w:rsidRPr="00B44689">
              <w:rPr>
                <w:rFonts w:ascii="Times New Roman" w:eastAsia="Times New Roman" w:hAnsi="Times New Roman" w:cs="Times New Roman"/>
                <w:color w:val="000000" w:themeColor="text1"/>
                <w:sz w:val="20"/>
                <w:szCs w:val="16"/>
                <w:vertAlign w:val="subscript"/>
                <w:lang w:bidi="ar-EG"/>
              </w:rPr>
              <w:t>corr</w:t>
            </w:r>
            <w:proofErr w:type="spellEnd"/>
          </w:p>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µA cm</w:t>
            </w:r>
            <w:r w:rsidRPr="00B44689">
              <w:rPr>
                <w:rFonts w:ascii="Times New Roman" w:eastAsia="Times New Roman" w:hAnsi="Times New Roman" w:cs="Times New Roman"/>
                <w:color w:val="000000" w:themeColor="text1"/>
                <w:sz w:val="20"/>
                <w:szCs w:val="16"/>
                <w:vertAlign w:val="superscript"/>
                <w:lang w:bidi="ar-EG"/>
              </w:rPr>
              <w:t>2</w:t>
            </w:r>
          </w:p>
        </w:tc>
        <w:tc>
          <w:tcPr>
            <w:tcW w:w="636"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proofErr w:type="spellStart"/>
            <w:r w:rsidRPr="00B44689">
              <w:rPr>
                <w:rFonts w:ascii="Times New Roman" w:eastAsia="Times New Roman" w:hAnsi="Times New Roman" w:cs="Times New Roman"/>
                <w:color w:val="000000" w:themeColor="text1"/>
                <w:sz w:val="20"/>
                <w:szCs w:val="16"/>
                <w:lang w:bidi="ar-EG"/>
              </w:rPr>
              <w:t>Conc</w:t>
            </w:r>
            <w:proofErr w:type="spellEnd"/>
          </w:p>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M</w:t>
            </w:r>
          </w:p>
        </w:tc>
      </w:tr>
      <w:tr w:rsidR="00EF74F0" w:rsidRPr="00B44689" w:rsidTr="002D2549">
        <w:trPr>
          <w:jc w:val="center"/>
        </w:trPr>
        <w:tc>
          <w:tcPr>
            <w:tcW w:w="445"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p>
        </w:tc>
        <w:tc>
          <w:tcPr>
            <w:tcW w:w="52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273.5</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3.206</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1.93</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113</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vertAlign w:val="superscript"/>
                <w:lang w:bidi="ar-EG"/>
              </w:rPr>
            </w:pPr>
            <w:r w:rsidRPr="00B44689">
              <w:rPr>
                <w:rFonts w:ascii="Times New Roman" w:eastAsia="Times New Roman" w:hAnsi="Times New Roman" w:cs="Times New Roman"/>
                <w:color w:val="000000" w:themeColor="text1"/>
                <w:sz w:val="20"/>
                <w:szCs w:val="16"/>
                <w:lang w:bidi="ar-EG"/>
              </w:rPr>
              <w:t>97</w:t>
            </w:r>
          </w:p>
        </w:tc>
        <w:tc>
          <w:tcPr>
            <w:tcW w:w="599"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598.7</w:t>
            </w:r>
          </w:p>
        </w:tc>
        <w:tc>
          <w:tcPr>
            <w:tcW w:w="636"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Blank</w:t>
            </w:r>
          </w:p>
        </w:tc>
      </w:tr>
      <w:tr w:rsidR="00EF74F0" w:rsidRPr="00B44689" w:rsidTr="002D2549">
        <w:trPr>
          <w:jc w:val="center"/>
        </w:trPr>
        <w:tc>
          <w:tcPr>
            <w:tcW w:w="445"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55.4</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0.350</w:t>
            </w:r>
          </w:p>
        </w:tc>
        <w:tc>
          <w:tcPr>
            <w:tcW w:w="52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117.9</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2.629</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2.14</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59</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46</w:t>
            </w:r>
          </w:p>
        </w:tc>
        <w:tc>
          <w:tcPr>
            <w:tcW w:w="599"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389.4</w:t>
            </w:r>
          </w:p>
        </w:tc>
        <w:tc>
          <w:tcPr>
            <w:tcW w:w="636"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7 ×10</w:t>
            </w:r>
            <w:r w:rsidRPr="00B44689">
              <w:rPr>
                <w:rFonts w:ascii="Times New Roman" w:eastAsia="Times New Roman" w:hAnsi="Times New Roman" w:cs="Times New Roman"/>
                <w:color w:val="000000" w:themeColor="text1"/>
                <w:sz w:val="20"/>
                <w:szCs w:val="16"/>
                <w:vertAlign w:val="superscript"/>
                <w:lang w:bidi="ar-EG"/>
              </w:rPr>
              <w:t>-6</w:t>
            </w:r>
          </w:p>
        </w:tc>
      </w:tr>
      <w:tr w:rsidR="00EF74F0" w:rsidRPr="00B44689" w:rsidTr="002D2549">
        <w:trPr>
          <w:jc w:val="center"/>
        </w:trPr>
        <w:tc>
          <w:tcPr>
            <w:tcW w:w="445"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81.6</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0.449</w:t>
            </w:r>
          </w:p>
        </w:tc>
        <w:tc>
          <w:tcPr>
            <w:tcW w:w="52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150.9</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2.972</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2.23</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43</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40</w:t>
            </w:r>
          </w:p>
        </w:tc>
        <w:tc>
          <w:tcPr>
            <w:tcW w:w="599"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330</w:t>
            </w:r>
          </w:p>
        </w:tc>
        <w:tc>
          <w:tcPr>
            <w:tcW w:w="636"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lang w:bidi="ar-EG"/>
              </w:rPr>
              <w:t>9×10</w:t>
            </w:r>
            <w:r w:rsidRPr="00B44689">
              <w:rPr>
                <w:rFonts w:ascii="Times New Roman" w:eastAsia="Times New Roman" w:hAnsi="Times New Roman" w:cs="Times New Roman"/>
                <w:color w:val="000000" w:themeColor="text1"/>
                <w:sz w:val="20"/>
                <w:szCs w:val="16"/>
                <w:vertAlign w:val="superscript"/>
                <w:lang w:bidi="ar-EG"/>
              </w:rPr>
              <w:t>-6</w:t>
            </w:r>
          </w:p>
        </w:tc>
      </w:tr>
      <w:tr w:rsidR="00EF74F0" w:rsidRPr="00B44689" w:rsidTr="002D2549">
        <w:trPr>
          <w:jc w:val="center"/>
        </w:trPr>
        <w:tc>
          <w:tcPr>
            <w:tcW w:w="445"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50.6</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0.506</w:t>
            </w:r>
          </w:p>
        </w:tc>
        <w:tc>
          <w:tcPr>
            <w:tcW w:w="52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135.2</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2.882</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1.92</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37</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34</w:t>
            </w:r>
          </w:p>
        </w:tc>
        <w:tc>
          <w:tcPr>
            <w:tcW w:w="599"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295.9</w:t>
            </w:r>
          </w:p>
        </w:tc>
        <w:tc>
          <w:tcPr>
            <w:tcW w:w="636"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lang w:bidi="ar-EG"/>
              </w:rPr>
              <w:t>11×10</w:t>
            </w:r>
            <w:r w:rsidRPr="00B44689">
              <w:rPr>
                <w:rFonts w:ascii="Times New Roman" w:eastAsia="Times New Roman" w:hAnsi="Times New Roman" w:cs="Times New Roman"/>
                <w:color w:val="000000" w:themeColor="text1"/>
                <w:sz w:val="20"/>
                <w:szCs w:val="16"/>
                <w:vertAlign w:val="superscript"/>
                <w:lang w:bidi="ar-EG"/>
              </w:rPr>
              <w:t>-6</w:t>
            </w:r>
          </w:p>
        </w:tc>
      </w:tr>
      <w:tr w:rsidR="00EF74F0" w:rsidRPr="00B44689" w:rsidTr="002D2549">
        <w:trPr>
          <w:jc w:val="center"/>
        </w:trPr>
        <w:tc>
          <w:tcPr>
            <w:tcW w:w="445"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55.4</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0.554</w:t>
            </w:r>
          </w:p>
        </w:tc>
        <w:tc>
          <w:tcPr>
            <w:tcW w:w="52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122.1</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2.957</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2.019</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97</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87</w:t>
            </w:r>
          </w:p>
        </w:tc>
        <w:tc>
          <w:tcPr>
            <w:tcW w:w="599"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267.2</w:t>
            </w:r>
          </w:p>
        </w:tc>
        <w:tc>
          <w:tcPr>
            <w:tcW w:w="636"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13×10</w:t>
            </w:r>
            <w:r w:rsidRPr="00B44689">
              <w:rPr>
                <w:rFonts w:ascii="Times New Roman" w:eastAsia="Times New Roman" w:hAnsi="Times New Roman" w:cs="Times New Roman"/>
                <w:color w:val="000000" w:themeColor="text1"/>
                <w:sz w:val="20"/>
                <w:szCs w:val="16"/>
                <w:vertAlign w:val="superscript"/>
                <w:lang w:bidi="ar-EG"/>
              </w:rPr>
              <w:t>-6</w:t>
            </w:r>
          </w:p>
        </w:tc>
      </w:tr>
      <w:tr w:rsidR="00EF74F0" w:rsidRPr="00B44689" w:rsidTr="002D2549">
        <w:trPr>
          <w:jc w:val="center"/>
        </w:trPr>
        <w:tc>
          <w:tcPr>
            <w:tcW w:w="445"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81.6</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0.816</w:t>
            </w:r>
          </w:p>
        </w:tc>
        <w:tc>
          <w:tcPr>
            <w:tcW w:w="52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50.37</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3.15</w:t>
            </w:r>
          </w:p>
        </w:tc>
        <w:tc>
          <w:tcPr>
            <w:tcW w:w="477"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2.089</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75</w:t>
            </w:r>
          </w:p>
        </w:tc>
        <w:tc>
          <w:tcPr>
            <w:tcW w:w="682"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63</w:t>
            </w:r>
          </w:p>
        </w:tc>
        <w:tc>
          <w:tcPr>
            <w:tcW w:w="599"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110.2</w:t>
            </w:r>
          </w:p>
        </w:tc>
        <w:tc>
          <w:tcPr>
            <w:tcW w:w="636" w:type="pct"/>
            <w:vAlign w:val="center"/>
          </w:tcPr>
          <w:p w:rsidR="00EF74F0" w:rsidRPr="00B44689" w:rsidRDefault="00EF74F0" w:rsidP="006E68A3">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lang w:bidi="ar-EG"/>
              </w:rPr>
              <w:t>15 ×10</w:t>
            </w:r>
            <w:r w:rsidRPr="00B44689">
              <w:rPr>
                <w:rFonts w:ascii="Times New Roman" w:eastAsia="Times New Roman" w:hAnsi="Times New Roman" w:cs="Times New Roman"/>
                <w:color w:val="000000" w:themeColor="text1"/>
                <w:sz w:val="20"/>
                <w:szCs w:val="16"/>
                <w:vertAlign w:val="superscript"/>
                <w:lang w:bidi="ar-EG"/>
              </w:rPr>
              <w:t>-6</w:t>
            </w:r>
          </w:p>
        </w:tc>
      </w:tr>
    </w:tbl>
    <w:p w:rsidR="002D2549" w:rsidRPr="00B44689" w:rsidRDefault="002D2549"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p>
    <w:p w:rsidR="001118AC" w:rsidRPr="00B44689" w:rsidRDefault="00F425C6" w:rsidP="006E68A3">
      <w:pPr>
        <w:autoSpaceDE w:val="0"/>
        <w:autoSpaceDN w:val="0"/>
        <w:adjustRightInd w:val="0"/>
        <w:snapToGrid w:val="0"/>
        <w:spacing w:after="0" w:line="240" w:lineRule="auto"/>
        <w:jc w:val="center"/>
        <w:rPr>
          <w:rFonts w:ascii="Times New Roman" w:hAnsi="Times New Roman" w:cs="Times New Roman"/>
          <w:bCs/>
          <w:color w:val="000000" w:themeColor="text1"/>
          <w:sz w:val="20"/>
          <w:szCs w:val="20"/>
        </w:rPr>
      </w:pPr>
      <w:r w:rsidRPr="00B44689">
        <w:rPr>
          <w:color w:val="000000" w:themeColor="text1"/>
        </w:rPr>
        <w:pict>
          <v:shape id="Picture 10" o:spid="_x0000_i1032" type="#_x0000_t75" style="width:444pt;height:163.5pt;visibility:visible;mso-position-horizontal-relative:margin;mso-position-vertical-relative:margin" wrapcoords="0 0 0 21504 21565 21504 21565 0 0 0">
            <v:imagedata r:id="rId30" o:title="blank"/>
          </v:shape>
        </w:pict>
      </w:r>
    </w:p>
    <w:p w:rsidR="00247870" w:rsidRPr="00B44689" w:rsidRDefault="00BC10E4" w:rsidP="006E68A3">
      <w:pPr>
        <w:autoSpaceDE w:val="0"/>
        <w:autoSpaceDN w:val="0"/>
        <w:adjustRightInd w:val="0"/>
        <w:snapToGrid w:val="0"/>
        <w:spacing w:after="0" w:line="240" w:lineRule="auto"/>
        <w:jc w:val="center"/>
        <w:rPr>
          <w:rFonts w:ascii="Times New Roman" w:hAnsi="Times New Roman" w:cs="Times New Roman"/>
          <w:color w:val="000000" w:themeColor="text1"/>
          <w:sz w:val="20"/>
          <w:szCs w:val="20"/>
          <w:lang w:eastAsia="zh-CN"/>
        </w:rPr>
      </w:pPr>
      <w:r w:rsidRPr="00B44689">
        <w:rPr>
          <w:rFonts w:ascii="Times New Roman" w:hAnsi="Times New Roman" w:cs="Times New Roman"/>
          <w:b/>
          <w:bCs/>
          <w:color w:val="000000" w:themeColor="text1"/>
          <w:sz w:val="20"/>
          <w:szCs w:val="20"/>
        </w:rPr>
        <w:t>Fig</w:t>
      </w:r>
      <w:r w:rsidR="00B541DB" w:rsidRPr="00B44689">
        <w:rPr>
          <w:rFonts w:ascii="Times New Roman" w:hAnsi="Times New Roman" w:cs="Times New Roman"/>
          <w:b/>
          <w:bCs/>
          <w:color w:val="000000" w:themeColor="text1"/>
          <w:sz w:val="20"/>
          <w:szCs w:val="20"/>
        </w:rPr>
        <w:t>ure</w:t>
      </w:r>
      <w:r w:rsidRPr="00B44689">
        <w:rPr>
          <w:rFonts w:ascii="Times New Roman" w:hAnsi="Times New Roman" w:cs="Times New Roman"/>
          <w:b/>
          <w:bCs/>
          <w:color w:val="000000" w:themeColor="text1"/>
          <w:sz w:val="20"/>
          <w:szCs w:val="20"/>
        </w:rPr>
        <w:t xml:space="preserve"> (</w:t>
      </w:r>
      <w:r w:rsidR="008C2CEE" w:rsidRPr="00B44689">
        <w:rPr>
          <w:rFonts w:ascii="Times New Roman" w:hAnsi="Times New Roman" w:cs="Times New Roman"/>
          <w:b/>
          <w:bCs/>
          <w:color w:val="000000" w:themeColor="text1"/>
          <w:sz w:val="20"/>
          <w:szCs w:val="20"/>
        </w:rPr>
        <w:t>5</w:t>
      </w:r>
      <w:r w:rsidR="00247870" w:rsidRPr="00B44689">
        <w:rPr>
          <w:rFonts w:ascii="Times New Roman" w:hAnsi="Times New Roman" w:cs="Times New Roman"/>
          <w:b/>
          <w:bCs/>
          <w:color w:val="000000" w:themeColor="text1"/>
          <w:sz w:val="20"/>
          <w:szCs w:val="20"/>
        </w:rPr>
        <w:t>a</w:t>
      </w:r>
      <w:r w:rsidRPr="00B44689">
        <w:rPr>
          <w:rFonts w:ascii="Times New Roman" w:hAnsi="Times New Roman" w:cs="Times New Roman"/>
          <w:b/>
          <w:bCs/>
          <w:color w:val="000000" w:themeColor="text1"/>
          <w:sz w:val="20"/>
          <w:szCs w:val="20"/>
        </w:rPr>
        <w:t>):</w:t>
      </w:r>
      <w:r w:rsidRPr="00B44689">
        <w:rPr>
          <w:rFonts w:ascii="Times New Roman" w:hAnsi="Times New Roman" w:cs="Times New Roman"/>
          <w:color w:val="000000" w:themeColor="text1"/>
          <w:sz w:val="20"/>
          <w:szCs w:val="20"/>
        </w:rPr>
        <w:t xml:space="preserve"> EFM spectra for C-steel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(Blank) in absence of </w:t>
      </w:r>
      <w:proofErr w:type="spellStart"/>
      <w:r w:rsidR="00247870" w:rsidRPr="00B44689">
        <w:rPr>
          <w:rFonts w:ascii="Times New Roman" w:hAnsi="Times New Roman" w:cs="Times New Roman"/>
          <w:color w:val="000000" w:themeColor="text1"/>
          <w:sz w:val="20"/>
          <w:szCs w:val="20"/>
        </w:rPr>
        <w:t>Thymol</w:t>
      </w:r>
      <w:proofErr w:type="spellEnd"/>
      <w:r w:rsidR="00247870" w:rsidRPr="00B44689">
        <w:rPr>
          <w:rFonts w:ascii="Times New Roman" w:hAnsi="Times New Roman" w:cs="Times New Roman"/>
          <w:color w:val="000000" w:themeColor="text1"/>
          <w:sz w:val="20"/>
          <w:szCs w:val="20"/>
        </w:rPr>
        <w:t xml:space="preserve"> blue</w:t>
      </w:r>
    </w:p>
    <w:p w:rsidR="002D2549" w:rsidRPr="00B44689" w:rsidRDefault="002D2549" w:rsidP="006E68A3">
      <w:pPr>
        <w:autoSpaceDE w:val="0"/>
        <w:autoSpaceDN w:val="0"/>
        <w:adjustRightInd w:val="0"/>
        <w:snapToGrid w:val="0"/>
        <w:spacing w:after="0" w:line="240" w:lineRule="auto"/>
        <w:jc w:val="center"/>
        <w:rPr>
          <w:rFonts w:ascii="Times New Roman" w:hAnsi="Times New Roman" w:cs="Times New Roman"/>
          <w:color w:val="000000" w:themeColor="text1"/>
          <w:sz w:val="20"/>
          <w:szCs w:val="20"/>
          <w:lang w:eastAsia="zh-CN"/>
        </w:rPr>
      </w:pPr>
    </w:p>
    <w:p w:rsidR="006F0027" w:rsidRPr="00B44689" w:rsidRDefault="00F425C6" w:rsidP="006E68A3">
      <w:pPr>
        <w:autoSpaceDE w:val="0"/>
        <w:autoSpaceDN w:val="0"/>
        <w:adjustRightInd w:val="0"/>
        <w:snapToGrid w:val="0"/>
        <w:spacing w:after="0" w:line="240" w:lineRule="auto"/>
        <w:jc w:val="center"/>
        <w:rPr>
          <w:rFonts w:ascii="Times New Roman" w:hAnsi="Times New Roman" w:cs="Times New Roman"/>
          <w:color w:val="000000" w:themeColor="text1"/>
          <w:sz w:val="20"/>
          <w:szCs w:val="20"/>
          <w:lang w:eastAsia="zh-CN"/>
        </w:rPr>
      </w:pPr>
      <w:r w:rsidRPr="00B44689">
        <w:rPr>
          <w:color w:val="000000" w:themeColor="text1"/>
        </w:rPr>
        <w:pict>
          <v:shape id="Picture 20" o:spid="_x0000_i1033" type="#_x0000_t75" style="width:443.25pt;height:187.5pt;visibility:visible;mso-position-horizontal-relative:margin;mso-position-vertical-relative:margin" wrapcoords="-60 0 -60 21492 21616 21492 21616 0 -60 0">
            <v:imagedata r:id="rId31" o:title="TB15"/>
          </v:shape>
        </w:pict>
      </w:r>
    </w:p>
    <w:p w:rsidR="002D2549" w:rsidRPr="00B44689" w:rsidRDefault="00BC10E4" w:rsidP="00416942">
      <w:pPr>
        <w:autoSpaceDE w:val="0"/>
        <w:autoSpaceDN w:val="0"/>
        <w:adjustRightInd w:val="0"/>
        <w:snapToGrid w:val="0"/>
        <w:spacing w:after="0" w:line="240" w:lineRule="auto"/>
        <w:jc w:val="center"/>
        <w:rPr>
          <w:rFonts w:ascii="Times New Roman" w:hAnsi="Times New Roman" w:cs="Times New Roman"/>
          <w:color w:val="000000" w:themeColor="text1"/>
          <w:sz w:val="20"/>
          <w:szCs w:val="20"/>
          <w:lang w:eastAsia="zh-CN"/>
        </w:rPr>
      </w:pPr>
      <w:r w:rsidRPr="00B44689">
        <w:rPr>
          <w:rFonts w:ascii="Times New Roman" w:hAnsi="Times New Roman" w:cs="Times New Roman"/>
          <w:b/>
          <w:bCs/>
          <w:color w:val="000000" w:themeColor="text1"/>
          <w:sz w:val="20"/>
          <w:szCs w:val="20"/>
        </w:rPr>
        <w:t>Fig</w:t>
      </w:r>
      <w:r w:rsidR="00B541DB" w:rsidRPr="00B44689">
        <w:rPr>
          <w:rFonts w:ascii="Times New Roman" w:hAnsi="Times New Roman" w:cs="Times New Roman"/>
          <w:b/>
          <w:bCs/>
          <w:color w:val="000000" w:themeColor="text1"/>
          <w:sz w:val="20"/>
          <w:szCs w:val="20"/>
        </w:rPr>
        <w:t>ure</w:t>
      </w:r>
      <w:r w:rsidRPr="00B44689">
        <w:rPr>
          <w:rFonts w:ascii="Times New Roman" w:hAnsi="Times New Roman" w:cs="Times New Roman"/>
          <w:b/>
          <w:bCs/>
          <w:color w:val="000000" w:themeColor="text1"/>
          <w:sz w:val="20"/>
          <w:szCs w:val="20"/>
        </w:rPr>
        <w:t xml:space="preserve"> (</w:t>
      </w:r>
      <w:r w:rsidR="008C2CEE" w:rsidRPr="00B44689">
        <w:rPr>
          <w:rFonts w:ascii="Times New Roman" w:hAnsi="Times New Roman" w:cs="Times New Roman"/>
          <w:b/>
          <w:bCs/>
          <w:color w:val="000000" w:themeColor="text1"/>
          <w:sz w:val="20"/>
          <w:szCs w:val="20"/>
        </w:rPr>
        <w:t>5</w:t>
      </w:r>
      <w:r w:rsidR="00247870" w:rsidRPr="00B44689">
        <w:rPr>
          <w:rFonts w:ascii="Times New Roman" w:hAnsi="Times New Roman" w:cs="Times New Roman"/>
          <w:b/>
          <w:bCs/>
          <w:color w:val="000000" w:themeColor="text1"/>
          <w:sz w:val="20"/>
          <w:szCs w:val="20"/>
        </w:rPr>
        <w:t>b</w:t>
      </w:r>
      <w:r w:rsidRPr="00B44689">
        <w:rPr>
          <w:rFonts w:ascii="Times New Roman" w:hAnsi="Times New Roman" w:cs="Times New Roman"/>
          <w:b/>
          <w:bCs/>
          <w:color w:val="000000" w:themeColor="text1"/>
          <w:sz w:val="20"/>
          <w:szCs w:val="20"/>
        </w:rPr>
        <w:t>):</w:t>
      </w:r>
      <w:r w:rsidRPr="00B44689">
        <w:rPr>
          <w:rFonts w:ascii="Times New Roman" w:hAnsi="Times New Roman" w:cs="Times New Roman"/>
          <w:color w:val="000000" w:themeColor="text1"/>
          <w:sz w:val="20"/>
          <w:szCs w:val="20"/>
        </w:rPr>
        <w:t xml:space="preserve"> EFM spectra for C-steel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in presence of 15× 10</w:t>
      </w:r>
      <w:r w:rsidRPr="00B44689">
        <w:rPr>
          <w:rFonts w:ascii="Times New Roman" w:hAnsi="Times New Roman" w:cs="Times New Roman"/>
          <w:color w:val="000000" w:themeColor="text1"/>
          <w:sz w:val="20"/>
          <w:szCs w:val="20"/>
          <w:vertAlign w:val="superscript"/>
        </w:rPr>
        <w:t>-6</w:t>
      </w:r>
      <w:r w:rsidRPr="00B44689">
        <w:rPr>
          <w:rFonts w:ascii="Times New Roman" w:hAnsi="Times New Roman" w:cs="Times New Roman"/>
          <w:color w:val="000000" w:themeColor="text1"/>
          <w:sz w:val="20"/>
          <w:szCs w:val="20"/>
        </w:rPr>
        <w:t xml:space="preserve"> M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w:t>
      </w:r>
      <w:r w:rsidR="00247870" w:rsidRPr="00B44689">
        <w:rPr>
          <w:rFonts w:ascii="Times New Roman" w:hAnsi="Times New Roman" w:cs="Times New Roman"/>
          <w:color w:val="000000" w:themeColor="text1"/>
          <w:sz w:val="20"/>
          <w:szCs w:val="20"/>
        </w:rPr>
        <w:t>b</w:t>
      </w:r>
      <w:r w:rsidRPr="00B44689">
        <w:rPr>
          <w:rFonts w:ascii="Times New Roman" w:hAnsi="Times New Roman" w:cs="Times New Roman"/>
          <w:color w:val="000000" w:themeColor="text1"/>
          <w:sz w:val="20"/>
          <w:szCs w:val="20"/>
        </w:rPr>
        <w:t>lue</w:t>
      </w:r>
    </w:p>
    <w:p w:rsidR="002D2549" w:rsidRDefault="002D2549" w:rsidP="006E68A3">
      <w:pPr>
        <w:autoSpaceDE w:val="0"/>
        <w:autoSpaceDN w:val="0"/>
        <w:adjustRightInd w:val="0"/>
        <w:snapToGrid w:val="0"/>
        <w:spacing w:after="0" w:line="240" w:lineRule="auto"/>
        <w:jc w:val="both"/>
        <w:rPr>
          <w:rFonts w:ascii="Times New Roman" w:hAnsi="Times New Roman" w:cs="Times New Roman" w:hint="eastAsia"/>
          <w:color w:val="000000" w:themeColor="text1"/>
          <w:sz w:val="20"/>
          <w:szCs w:val="20"/>
          <w:lang w:eastAsia="zh-CN"/>
        </w:rPr>
      </w:pPr>
    </w:p>
    <w:p w:rsidR="003A6694" w:rsidRDefault="003A6694" w:rsidP="006E68A3">
      <w:pPr>
        <w:autoSpaceDE w:val="0"/>
        <w:autoSpaceDN w:val="0"/>
        <w:adjustRightInd w:val="0"/>
        <w:snapToGrid w:val="0"/>
        <w:spacing w:after="0" w:line="240" w:lineRule="auto"/>
        <w:jc w:val="both"/>
        <w:rPr>
          <w:rFonts w:ascii="Times New Roman" w:hAnsi="Times New Roman" w:cs="Times New Roman" w:hint="eastAsia"/>
          <w:color w:val="000000" w:themeColor="text1"/>
          <w:sz w:val="20"/>
          <w:szCs w:val="20"/>
          <w:lang w:eastAsia="zh-CN"/>
        </w:rPr>
      </w:pPr>
    </w:p>
    <w:p w:rsidR="00B44689" w:rsidRPr="00B44689" w:rsidRDefault="00B44689" w:rsidP="006E68A3">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sectPr w:rsidR="00B44689" w:rsidRPr="00B44689" w:rsidSect="006E68A3">
          <w:headerReference w:type="default" r:id="rId32"/>
          <w:footerReference w:type="default" r:id="rId33"/>
          <w:type w:val="continuous"/>
          <w:pgSz w:w="12240" w:h="15840" w:code="1"/>
          <w:pgMar w:top="1440" w:right="1440" w:bottom="1440" w:left="1440" w:header="720" w:footer="720" w:gutter="0"/>
          <w:cols w:space="720"/>
          <w:docGrid w:linePitch="360"/>
        </w:sectPr>
      </w:pPr>
    </w:p>
    <w:p w:rsidR="003E78CA" w:rsidRPr="00B44689" w:rsidRDefault="003E78CA" w:rsidP="00B44689">
      <w:pPr>
        <w:snapToGrid w:val="0"/>
        <w:spacing w:after="0" w:line="240" w:lineRule="auto"/>
        <w:jc w:val="both"/>
        <w:rPr>
          <w:rFonts w:ascii="Times New Roman" w:hAnsi="Times New Roman" w:cs="Times New Roman"/>
          <w:bCs/>
          <w:i/>
          <w:iCs/>
          <w:color w:val="000000" w:themeColor="text1"/>
          <w:sz w:val="20"/>
          <w:szCs w:val="20"/>
        </w:rPr>
      </w:pPr>
      <w:r w:rsidRPr="00B44689">
        <w:rPr>
          <w:rFonts w:ascii="Times New Roman" w:hAnsi="Times New Roman" w:cs="Times New Roman"/>
          <w:bCs/>
          <w:i/>
          <w:iCs/>
          <w:color w:val="000000" w:themeColor="text1"/>
          <w:sz w:val="20"/>
          <w:szCs w:val="20"/>
        </w:rPr>
        <w:lastRenderedPageBreak/>
        <w:t>3.5</w:t>
      </w:r>
      <w:r w:rsidR="003A6694">
        <w:rPr>
          <w:rFonts w:ascii="Times New Roman" w:hAnsi="Times New Roman" w:cs="Times New Roman" w:hint="eastAsia"/>
          <w:bCs/>
          <w:i/>
          <w:iCs/>
          <w:color w:val="000000" w:themeColor="text1"/>
          <w:sz w:val="20"/>
          <w:szCs w:val="20"/>
          <w:lang w:eastAsia="zh-CN"/>
        </w:rPr>
        <w:t xml:space="preserve"> </w:t>
      </w:r>
      <w:r w:rsidRPr="00B44689">
        <w:rPr>
          <w:rFonts w:ascii="Times New Roman" w:hAnsi="Times New Roman" w:cs="Times New Roman"/>
          <w:bCs/>
          <w:i/>
          <w:iCs/>
          <w:color w:val="000000" w:themeColor="text1"/>
          <w:sz w:val="20"/>
          <w:szCs w:val="20"/>
        </w:rPr>
        <w:t>Scanning electron microscopy (SEM) studies</w:t>
      </w:r>
    </w:p>
    <w:p w:rsidR="003E78CA" w:rsidRPr="00B44689" w:rsidRDefault="003E78CA"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Fig</w:t>
      </w:r>
      <w:r w:rsidR="00E43978" w:rsidRPr="00B44689">
        <w:rPr>
          <w:rFonts w:ascii="Times New Roman" w:hAnsi="Times New Roman" w:cs="Times New Roman"/>
          <w:color w:val="000000" w:themeColor="text1"/>
          <w:sz w:val="20"/>
          <w:szCs w:val="20"/>
        </w:rPr>
        <w:t>ure</w:t>
      </w:r>
      <w:r w:rsidRPr="00B44689">
        <w:rPr>
          <w:rFonts w:ascii="Times New Roman" w:hAnsi="Times New Roman" w:cs="Times New Roman"/>
          <w:color w:val="000000" w:themeColor="text1"/>
          <w:sz w:val="20"/>
          <w:szCs w:val="20"/>
        </w:rPr>
        <w:t xml:space="preserve"> (</w:t>
      </w:r>
      <w:r w:rsidR="008C2CEE" w:rsidRPr="00B44689">
        <w:rPr>
          <w:rFonts w:ascii="Times New Roman" w:hAnsi="Times New Roman" w:cs="Times New Roman"/>
          <w:color w:val="000000" w:themeColor="text1"/>
          <w:sz w:val="20"/>
          <w:szCs w:val="20"/>
        </w:rPr>
        <w:t>6</w:t>
      </w:r>
      <w:r w:rsidRPr="00B44689">
        <w:rPr>
          <w:rFonts w:ascii="Times New Roman" w:hAnsi="Times New Roman" w:cs="Times New Roman"/>
          <w:color w:val="000000" w:themeColor="text1"/>
          <w:sz w:val="20"/>
          <w:szCs w:val="20"/>
        </w:rPr>
        <w:t>) contain</w:t>
      </w:r>
      <w:r w:rsidR="009634C6" w:rsidRPr="00B44689">
        <w:rPr>
          <w:rFonts w:ascii="Times New Roman" w:hAnsi="Times New Roman" w:cs="Times New Roman"/>
          <w:color w:val="000000" w:themeColor="text1"/>
          <w:sz w:val="20"/>
          <w:szCs w:val="20"/>
        </w:rPr>
        <w:t xml:space="preserve"> 2</w:t>
      </w:r>
      <w:r w:rsidRPr="00B44689">
        <w:rPr>
          <w:rFonts w:ascii="Times New Roman" w:hAnsi="Times New Roman" w:cs="Times New Roman"/>
          <w:color w:val="000000" w:themeColor="text1"/>
          <w:sz w:val="20"/>
          <w:szCs w:val="20"/>
        </w:rPr>
        <w:t xml:space="preserve"> different SEM micrographs of C-steel samples. First sample Fig (</w:t>
      </w:r>
      <w:r w:rsidR="008C2CEE" w:rsidRPr="00B44689">
        <w:rPr>
          <w:rFonts w:ascii="Times New Roman" w:hAnsi="Times New Roman" w:cs="Times New Roman"/>
          <w:color w:val="000000" w:themeColor="text1"/>
          <w:sz w:val="20"/>
          <w:szCs w:val="20"/>
        </w:rPr>
        <w:t>6</w:t>
      </w:r>
      <w:r w:rsidRPr="00B44689">
        <w:rPr>
          <w:rFonts w:ascii="Times New Roman" w:hAnsi="Times New Roman" w:cs="Times New Roman"/>
          <w:color w:val="000000" w:themeColor="text1"/>
          <w:sz w:val="20"/>
          <w:szCs w:val="20"/>
        </w:rPr>
        <w:t>a</w:t>
      </w:r>
      <w:proofErr w:type="gramStart"/>
      <w:r w:rsidR="009634C6" w:rsidRPr="00B44689">
        <w:rPr>
          <w:rFonts w:ascii="Times New Roman" w:hAnsi="Times New Roman" w:cs="Times New Roman"/>
          <w:color w:val="000000" w:themeColor="text1"/>
          <w:sz w:val="20"/>
          <w:szCs w:val="20"/>
        </w:rPr>
        <w:t>,b</w:t>
      </w:r>
      <w:proofErr w:type="gramEnd"/>
      <w:r w:rsidRPr="00B44689">
        <w:rPr>
          <w:rFonts w:ascii="Times New Roman" w:hAnsi="Times New Roman" w:cs="Times New Roman"/>
          <w:color w:val="000000" w:themeColor="text1"/>
          <w:sz w:val="20"/>
          <w:szCs w:val="20"/>
        </w:rPr>
        <w:t>) showing the surface of the C-</w:t>
      </w:r>
      <w:r w:rsidR="009634C6"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 xml:space="preserve">teel alone with no any addition of inhibitor or electrolyte, Fig </w:t>
      </w:r>
      <w:r w:rsidR="003F0857" w:rsidRPr="00B44689">
        <w:rPr>
          <w:rFonts w:ascii="Times New Roman" w:hAnsi="Times New Roman" w:cs="Times New Roman"/>
          <w:color w:val="000000" w:themeColor="text1"/>
          <w:sz w:val="20"/>
          <w:szCs w:val="20"/>
        </w:rPr>
        <w:t>6</w:t>
      </w:r>
      <w:r w:rsidR="009634C6" w:rsidRPr="00B44689">
        <w:rPr>
          <w:rFonts w:ascii="Times New Roman" w:hAnsi="Times New Roman" w:cs="Times New Roman"/>
          <w:color w:val="000000" w:themeColor="text1"/>
          <w:sz w:val="20"/>
          <w:szCs w:val="20"/>
        </w:rPr>
        <w:t>b</w:t>
      </w:r>
      <w:r w:rsidRPr="00B44689">
        <w:rPr>
          <w:rFonts w:ascii="Times New Roman" w:hAnsi="Times New Roman" w:cs="Times New Roman"/>
          <w:color w:val="000000" w:themeColor="text1"/>
          <w:sz w:val="20"/>
          <w:szCs w:val="20"/>
        </w:rPr>
        <w:t xml:space="preserve">showing the C-steel surface in the presence of the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only with no any addition of inhibitor</w:t>
      </w:r>
      <w:r w:rsidR="009634C6" w:rsidRPr="00B44689">
        <w:rPr>
          <w:rFonts w:ascii="Times New Roman" w:hAnsi="Times New Roman" w:cs="Times New Roman"/>
          <w:color w:val="000000" w:themeColor="text1"/>
          <w:sz w:val="20"/>
          <w:szCs w:val="20"/>
        </w:rPr>
        <w:t xml:space="preserve"> b</w:t>
      </w:r>
      <w:r w:rsidRPr="00B44689">
        <w:rPr>
          <w:rFonts w:ascii="Times New Roman" w:hAnsi="Times New Roman" w:cs="Times New Roman"/>
          <w:color w:val="000000" w:themeColor="text1"/>
          <w:sz w:val="20"/>
          <w:szCs w:val="20"/>
        </w:rPr>
        <w:t>lank</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while Fig</w:t>
      </w:r>
      <w:r w:rsidR="003F0857" w:rsidRPr="00B44689">
        <w:rPr>
          <w:rFonts w:ascii="Times New Roman" w:hAnsi="Times New Roman" w:cs="Times New Roman"/>
          <w:color w:val="000000" w:themeColor="text1"/>
          <w:sz w:val="20"/>
          <w:szCs w:val="20"/>
        </w:rPr>
        <w:t>ure6</w:t>
      </w:r>
      <w:r w:rsidR="009634C6" w:rsidRPr="00B44689">
        <w:rPr>
          <w:rFonts w:ascii="Times New Roman" w:hAnsi="Times New Roman" w:cs="Times New Roman"/>
          <w:color w:val="000000" w:themeColor="text1"/>
          <w:sz w:val="20"/>
          <w:szCs w:val="20"/>
        </w:rPr>
        <w:t>c</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represents the SEM micrographs of C-</w:t>
      </w:r>
      <w:r w:rsidR="009634C6"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 xml:space="preserve">teel in presence of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and 15×10</w:t>
      </w:r>
      <w:r w:rsidRPr="00B44689">
        <w:rPr>
          <w:rFonts w:ascii="Times New Roman" w:hAnsi="Times New Roman" w:cs="Times New Roman"/>
          <w:color w:val="000000" w:themeColor="text1"/>
          <w:sz w:val="20"/>
          <w:szCs w:val="20"/>
          <w:vertAlign w:val="superscript"/>
        </w:rPr>
        <w:t>-6</w:t>
      </w:r>
      <w:r w:rsidRPr="00B44689">
        <w:rPr>
          <w:rFonts w:ascii="Times New Roman" w:hAnsi="Times New Roman" w:cs="Times New Roman"/>
          <w:color w:val="000000" w:themeColor="text1"/>
          <w:sz w:val="20"/>
          <w:szCs w:val="20"/>
        </w:rPr>
        <w:t xml:space="preserve"> M of</w:t>
      </w:r>
      <w:r w:rsid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w:t>
      </w:r>
      <w:r w:rsidR="009634C6" w:rsidRPr="00B44689">
        <w:rPr>
          <w:rFonts w:ascii="Times New Roman" w:hAnsi="Times New Roman" w:cs="Times New Roman"/>
          <w:color w:val="000000" w:themeColor="text1"/>
          <w:sz w:val="20"/>
          <w:szCs w:val="20"/>
        </w:rPr>
        <w:t>. W</w:t>
      </w:r>
      <w:r w:rsidRPr="00B44689">
        <w:rPr>
          <w:rFonts w:ascii="Times New Roman" w:hAnsi="Times New Roman" w:cs="Times New Roman"/>
          <w:color w:val="000000" w:themeColor="text1"/>
          <w:sz w:val="20"/>
          <w:szCs w:val="20"/>
        </w:rPr>
        <w:t>e could notice that in Fig</w:t>
      </w:r>
      <w:r w:rsidR="003F0857" w:rsidRPr="00B44689">
        <w:rPr>
          <w:rFonts w:ascii="Times New Roman" w:hAnsi="Times New Roman" w:cs="Times New Roman"/>
          <w:color w:val="000000" w:themeColor="text1"/>
          <w:sz w:val="20"/>
          <w:szCs w:val="20"/>
        </w:rPr>
        <w:t>ure6</w:t>
      </w:r>
      <w:r w:rsidR="009634C6" w:rsidRPr="00B44689">
        <w:rPr>
          <w:rFonts w:ascii="Times New Roman" w:hAnsi="Times New Roman" w:cs="Times New Roman"/>
          <w:color w:val="000000" w:themeColor="text1"/>
          <w:sz w:val="20"/>
          <w:szCs w:val="20"/>
        </w:rPr>
        <w:t>b</w:t>
      </w:r>
      <w:r w:rsidRPr="00B44689">
        <w:rPr>
          <w:rFonts w:ascii="Times New Roman" w:hAnsi="Times New Roman" w:cs="Times New Roman"/>
          <w:color w:val="000000" w:themeColor="text1"/>
          <w:sz w:val="20"/>
          <w:szCs w:val="20"/>
        </w:rPr>
        <w:t xml:space="preserve"> it is clearly shown the formation of pits</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cracks and corrosion products in C- steel surface</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while in </w:t>
      </w:r>
      <w:r w:rsidR="009634C6" w:rsidRPr="00B44689">
        <w:rPr>
          <w:rFonts w:ascii="Times New Roman" w:hAnsi="Times New Roman" w:cs="Times New Roman"/>
          <w:color w:val="000000" w:themeColor="text1"/>
          <w:sz w:val="20"/>
          <w:szCs w:val="20"/>
        </w:rPr>
        <w:t>F</w:t>
      </w:r>
      <w:r w:rsidRPr="00B44689">
        <w:rPr>
          <w:rFonts w:ascii="Times New Roman" w:hAnsi="Times New Roman" w:cs="Times New Roman"/>
          <w:color w:val="000000" w:themeColor="text1"/>
          <w:sz w:val="20"/>
          <w:szCs w:val="20"/>
        </w:rPr>
        <w:t xml:space="preserve">igure </w:t>
      </w:r>
      <w:r w:rsidR="009634C6" w:rsidRPr="00B44689">
        <w:rPr>
          <w:rFonts w:ascii="Times New Roman" w:hAnsi="Times New Roman" w:cs="Times New Roman"/>
          <w:color w:val="000000" w:themeColor="text1"/>
          <w:sz w:val="20"/>
          <w:szCs w:val="20"/>
        </w:rPr>
        <w:t>8c</w:t>
      </w:r>
      <w:r w:rsidRPr="00B44689">
        <w:rPr>
          <w:rFonts w:ascii="Times New Roman" w:hAnsi="Times New Roman" w:cs="Times New Roman"/>
          <w:color w:val="000000" w:themeColor="text1"/>
          <w:sz w:val="20"/>
          <w:szCs w:val="20"/>
        </w:rPr>
        <w:t xml:space="preserve"> it minimized with the presence of the 15×10</w:t>
      </w:r>
      <w:r w:rsidRPr="00B44689">
        <w:rPr>
          <w:rFonts w:ascii="Times New Roman" w:hAnsi="Times New Roman" w:cs="Times New Roman"/>
          <w:color w:val="000000" w:themeColor="text1"/>
          <w:sz w:val="20"/>
          <w:szCs w:val="20"/>
          <w:vertAlign w:val="superscript"/>
        </w:rPr>
        <w:t>-6</w:t>
      </w:r>
      <w:r w:rsidRPr="00B44689">
        <w:rPr>
          <w:rFonts w:ascii="Times New Roman" w:hAnsi="Times New Roman" w:cs="Times New Roman"/>
          <w:color w:val="000000" w:themeColor="text1"/>
          <w:sz w:val="20"/>
          <w:szCs w:val="20"/>
        </w:rPr>
        <w:t xml:space="preserve"> M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w:t>
      </w:r>
      <w:r w:rsidR="009634C6" w:rsidRPr="00B44689">
        <w:rPr>
          <w:rFonts w:ascii="Times New Roman" w:hAnsi="Times New Roman" w:cs="Times New Roman"/>
          <w:color w:val="000000" w:themeColor="text1"/>
          <w:sz w:val="20"/>
          <w:szCs w:val="20"/>
        </w:rPr>
        <w:t>b</w:t>
      </w:r>
      <w:r w:rsidRPr="00B44689">
        <w:rPr>
          <w:rFonts w:ascii="Times New Roman" w:hAnsi="Times New Roman" w:cs="Times New Roman"/>
          <w:color w:val="000000" w:themeColor="text1"/>
          <w:sz w:val="20"/>
          <w:szCs w:val="20"/>
        </w:rPr>
        <w:t xml:space="preserve">lue, also the smoother surface in the </w:t>
      </w:r>
      <w:r w:rsidR="009634C6" w:rsidRPr="00B44689">
        <w:rPr>
          <w:rFonts w:ascii="Times New Roman" w:hAnsi="Times New Roman" w:cs="Times New Roman"/>
          <w:color w:val="000000" w:themeColor="text1"/>
          <w:sz w:val="20"/>
          <w:szCs w:val="20"/>
        </w:rPr>
        <w:t>F</w:t>
      </w:r>
      <w:r w:rsidRPr="00B44689">
        <w:rPr>
          <w:rFonts w:ascii="Times New Roman" w:hAnsi="Times New Roman" w:cs="Times New Roman"/>
          <w:color w:val="000000" w:themeColor="text1"/>
          <w:sz w:val="20"/>
          <w:szCs w:val="20"/>
        </w:rPr>
        <w:t xml:space="preserve">igure </w:t>
      </w:r>
      <w:r w:rsidR="003F0857" w:rsidRPr="00B44689">
        <w:rPr>
          <w:rFonts w:ascii="Times New Roman" w:hAnsi="Times New Roman" w:cs="Times New Roman"/>
          <w:color w:val="000000" w:themeColor="text1"/>
          <w:sz w:val="20"/>
          <w:szCs w:val="20"/>
        </w:rPr>
        <w:t>6</w:t>
      </w:r>
      <w:r w:rsidR="009634C6" w:rsidRPr="00B44689">
        <w:rPr>
          <w:rFonts w:ascii="Times New Roman" w:hAnsi="Times New Roman" w:cs="Times New Roman"/>
          <w:color w:val="000000" w:themeColor="text1"/>
          <w:sz w:val="20"/>
          <w:szCs w:val="20"/>
        </w:rPr>
        <w:t>c</w:t>
      </w:r>
      <w:r w:rsidRPr="00B44689">
        <w:rPr>
          <w:rFonts w:ascii="Times New Roman" w:hAnsi="Times New Roman" w:cs="Times New Roman"/>
          <w:color w:val="000000" w:themeColor="text1"/>
          <w:sz w:val="20"/>
          <w:szCs w:val="20"/>
        </w:rPr>
        <w:t xml:space="preserve"> indicating the adsorbing of the previous noticed inhibitor on the C-</w:t>
      </w:r>
      <w:r w:rsidR="009634C6"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teel metal to form a passive layer which will block the active sites on the C-steel surface leading to decrease the rate of corrosion</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Or due to the involvement of inhibitor molecules in the interaction with the reaction sites of C-</w:t>
      </w:r>
      <w:proofErr w:type="spellStart"/>
      <w:r w:rsidRPr="00B44689">
        <w:rPr>
          <w:rFonts w:ascii="Times New Roman" w:hAnsi="Times New Roman" w:cs="Times New Roman"/>
          <w:color w:val="000000" w:themeColor="text1"/>
          <w:sz w:val="20"/>
          <w:szCs w:val="20"/>
        </w:rPr>
        <w:t>steelalloy</w:t>
      </w:r>
      <w:proofErr w:type="spellEnd"/>
      <w:r w:rsidRPr="00B44689">
        <w:rPr>
          <w:rFonts w:ascii="Times New Roman" w:hAnsi="Times New Roman" w:cs="Times New Roman"/>
          <w:color w:val="000000" w:themeColor="text1"/>
          <w:sz w:val="20"/>
          <w:szCs w:val="20"/>
        </w:rPr>
        <w:t xml:space="preserve"> surface, resulting in a decrease in the contact between C-</w:t>
      </w:r>
      <w:proofErr w:type="spellStart"/>
      <w:r w:rsidRPr="00B44689">
        <w:rPr>
          <w:rFonts w:ascii="Times New Roman" w:hAnsi="Times New Roman" w:cs="Times New Roman"/>
          <w:color w:val="000000" w:themeColor="text1"/>
          <w:sz w:val="20"/>
          <w:szCs w:val="20"/>
        </w:rPr>
        <w:t>steelalloy</w:t>
      </w:r>
      <w:proofErr w:type="spellEnd"/>
      <w:r w:rsidRPr="00B44689">
        <w:rPr>
          <w:rFonts w:ascii="Times New Roman" w:hAnsi="Times New Roman" w:cs="Times New Roman"/>
          <w:color w:val="000000" w:themeColor="text1"/>
          <w:sz w:val="20"/>
          <w:szCs w:val="20"/>
        </w:rPr>
        <w:t xml:space="preserve"> and the aggressive medium and sequentially exhibited excellent inhibition effect [33].</w:t>
      </w:r>
    </w:p>
    <w:p w:rsidR="003A6694" w:rsidRDefault="003A6694" w:rsidP="00B44689">
      <w:pPr>
        <w:snapToGrid w:val="0"/>
        <w:spacing w:after="0" w:line="240" w:lineRule="auto"/>
        <w:jc w:val="both"/>
        <w:rPr>
          <w:rFonts w:ascii="Times New Roman" w:hAnsi="Times New Roman" w:cs="Times New Roman" w:hint="eastAsia"/>
          <w:i/>
          <w:iCs/>
          <w:color w:val="000000" w:themeColor="text1"/>
          <w:sz w:val="20"/>
          <w:szCs w:val="20"/>
          <w:lang w:eastAsia="zh-CN"/>
        </w:rPr>
      </w:pPr>
    </w:p>
    <w:p w:rsidR="003E78CA" w:rsidRPr="00B44689" w:rsidRDefault="003E78CA" w:rsidP="00B44689">
      <w:pPr>
        <w:snapToGrid w:val="0"/>
        <w:spacing w:after="0" w:line="240" w:lineRule="auto"/>
        <w:jc w:val="both"/>
        <w:rPr>
          <w:rFonts w:ascii="Times New Roman" w:hAnsi="Times New Roman" w:cs="Times New Roman"/>
          <w:i/>
          <w:iCs/>
          <w:color w:val="000000" w:themeColor="text1"/>
          <w:sz w:val="20"/>
          <w:szCs w:val="20"/>
        </w:rPr>
      </w:pPr>
      <w:r w:rsidRPr="00B44689">
        <w:rPr>
          <w:rFonts w:ascii="Times New Roman" w:hAnsi="Times New Roman" w:cs="Times New Roman"/>
          <w:i/>
          <w:iCs/>
          <w:color w:val="000000" w:themeColor="text1"/>
          <w:sz w:val="20"/>
          <w:szCs w:val="20"/>
        </w:rPr>
        <w:t xml:space="preserve">3.6 Energy </w:t>
      </w:r>
      <w:proofErr w:type="spellStart"/>
      <w:r w:rsidR="002B6814" w:rsidRPr="00B44689">
        <w:rPr>
          <w:rFonts w:ascii="Times New Roman" w:hAnsi="Times New Roman" w:cs="Times New Roman"/>
          <w:i/>
          <w:iCs/>
          <w:color w:val="000000" w:themeColor="text1"/>
          <w:sz w:val="20"/>
          <w:szCs w:val="20"/>
        </w:rPr>
        <w:t>dispersive</w:t>
      </w:r>
      <w:r w:rsidR="00B541DB" w:rsidRPr="00B44689">
        <w:rPr>
          <w:rFonts w:ascii="Times New Roman" w:hAnsi="Times New Roman" w:cs="Times New Roman"/>
          <w:i/>
          <w:iCs/>
          <w:color w:val="000000" w:themeColor="text1"/>
          <w:sz w:val="20"/>
          <w:szCs w:val="20"/>
        </w:rPr>
        <w:t>X</w:t>
      </w:r>
      <w:proofErr w:type="spellEnd"/>
      <w:r w:rsidR="00B541DB" w:rsidRPr="00B44689">
        <w:rPr>
          <w:rFonts w:ascii="Times New Roman" w:hAnsi="Times New Roman" w:cs="Times New Roman"/>
          <w:i/>
          <w:iCs/>
          <w:color w:val="000000" w:themeColor="text1"/>
          <w:sz w:val="20"/>
          <w:szCs w:val="20"/>
        </w:rPr>
        <w:t>-ray s</w:t>
      </w:r>
      <w:r w:rsidRPr="00B44689">
        <w:rPr>
          <w:rFonts w:ascii="Times New Roman" w:hAnsi="Times New Roman" w:cs="Times New Roman"/>
          <w:i/>
          <w:iCs/>
          <w:color w:val="000000" w:themeColor="text1"/>
          <w:sz w:val="20"/>
          <w:szCs w:val="20"/>
        </w:rPr>
        <w:t>pectroscopy (ED</w:t>
      </w:r>
      <w:r w:rsidR="00E43978" w:rsidRPr="00B44689">
        <w:rPr>
          <w:rFonts w:ascii="Times New Roman" w:hAnsi="Times New Roman" w:cs="Times New Roman"/>
          <w:i/>
          <w:iCs/>
          <w:color w:val="000000" w:themeColor="text1"/>
          <w:sz w:val="20"/>
          <w:szCs w:val="20"/>
        </w:rPr>
        <w:t>X</w:t>
      </w:r>
      <w:r w:rsidRPr="00B44689">
        <w:rPr>
          <w:rFonts w:ascii="Times New Roman" w:hAnsi="Times New Roman" w:cs="Times New Roman"/>
          <w:i/>
          <w:iCs/>
          <w:color w:val="000000" w:themeColor="text1"/>
          <w:sz w:val="20"/>
          <w:szCs w:val="20"/>
        </w:rPr>
        <w:t>) studies</w:t>
      </w:r>
    </w:p>
    <w:p w:rsidR="003E78CA" w:rsidRPr="00B44689" w:rsidRDefault="003E78CA"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ED</w:t>
      </w:r>
      <w:r w:rsidR="00B541DB" w:rsidRPr="00B44689">
        <w:rPr>
          <w:rFonts w:ascii="Times New Roman" w:hAnsi="Times New Roman" w:cs="Times New Roman"/>
          <w:color w:val="000000" w:themeColor="text1"/>
          <w:sz w:val="20"/>
          <w:szCs w:val="20"/>
        </w:rPr>
        <w:t>X</w:t>
      </w:r>
      <w:r w:rsidRPr="00B44689">
        <w:rPr>
          <w:rFonts w:ascii="Times New Roman" w:hAnsi="Times New Roman" w:cs="Times New Roman"/>
          <w:color w:val="000000" w:themeColor="text1"/>
          <w:sz w:val="20"/>
          <w:szCs w:val="20"/>
        </w:rPr>
        <w:t xml:space="preserve"> is using to determine the elements present on the surface of the metal such data will help to stimulate what happening</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on the surface of the metal in case of absence and the presence of electrolyte and inhibitor</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w:t>
      </w:r>
      <w:r w:rsidR="003F0857" w:rsidRPr="00B44689">
        <w:rPr>
          <w:rFonts w:ascii="Times New Roman" w:hAnsi="Times New Roman" w:cs="Times New Roman"/>
          <w:color w:val="000000" w:themeColor="text1"/>
          <w:sz w:val="20"/>
          <w:szCs w:val="20"/>
        </w:rPr>
        <w:t>F</w:t>
      </w:r>
      <w:r w:rsidRPr="00B44689">
        <w:rPr>
          <w:rFonts w:ascii="Times New Roman" w:hAnsi="Times New Roman" w:cs="Times New Roman"/>
          <w:color w:val="000000" w:themeColor="text1"/>
          <w:sz w:val="20"/>
          <w:szCs w:val="20"/>
        </w:rPr>
        <w:t>igure (</w:t>
      </w:r>
      <w:r w:rsidR="003F0857" w:rsidRPr="00B44689">
        <w:rPr>
          <w:rFonts w:ascii="Times New Roman" w:hAnsi="Times New Roman" w:cs="Times New Roman"/>
          <w:color w:val="000000" w:themeColor="text1"/>
          <w:sz w:val="20"/>
          <w:szCs w:val="20"/>
        </w:rPr>
        <w:t>7</w:t>
      </w:r>
      <w:r w:rsidRPr="00B44689">
        <w:rPr>
          <w:rFonts w:ascii="Times New Roman" w:hAnsi="Times New Roman" w:cs="Times New Roman"/>
          <w:color w:val="000000" w:themeColor="text1"/>
          <w:sz w:val="20"/>
          <w:szCs w:val="20"/>
        </w:rPr>
        <w:t xml:space="preserve">) shows 4 different spectra of </w:t>
      </w:r>
      <w:proofErr w:type="spellStart"/>
      <w:r w:rsidRPr="00B44689">
        <w:rPr>
          <w:rFonts w:ascii="Times New Roman" w:hAnsi="Times New Roman" w:cs="Times New Roman"/>
          <w:color w:val="000000" w:themeColor="text1"/>
          <w:sz w:val="20"/>
          <w:szCs w:val="20"/>
        </w:rPr>
        <w:t>EDXof</w:t>
      </w:r>
      <w:proofErr w:type="spellEnd"/>
      <w:r w:rsidRPr="00B44689">
        <w:rPr>
          <w:rFonts w:ascii="Times New Roman" w:hAnsi="Times New Roman" w:cs="Times New Roman"/>
          <w:color w:val="000000" w:themeColor="text1"/>
          <w:sz w:val="20"/>
          <w:szCs w:val="20"/>
        </w:rPr>
        <w:t xml:space="preserve"> C-steel samples </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a, </w:t>
      </w:r>
      <w:proofErr w:type="spellStart"/>
      <w:r w:rsidRPr="00B44689">
        <w:rPr>
          <w:rFonts w:ascii="Times New Roman" w:hAnsi="Times New Roman" w:cs="Times New Roman"/>
          <w:color w:val="000000" w:themeColor="text1"/>
          <w:sz w:val="20"/>
          <w:szCs w:val="20"/>
        </w:rPr>
        <w:t>b</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c</w:t>
      </w:r>
      <w:proofErr w:type="spellEnd"/>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First sample Fig (</w:t>
      </w:r>
      <w:r w:rsidR="00FA071A" w:rsidRPr="00B44689">
        <w:rPr>
          <w:rFonts w:ascii="Times New Roman" w:hAnsi="Times New Roman" w:cs="Times New Roman"/>
          <w:color w:val="000000" w:themeColor="text1"/>
          <w:sz w:val="20"/>
          <w:szCs w:val="20"/>
        </w:rPr>
        <w:t>9</w:t>
      </w:r>
      <w:r w:rsidRPr="00B44689">
        <w:rPr>
          <w:rFonts w:ascii="Times New Roman" w:hAnsi="Times New Roman" w:cs="Times New Roman"/>
          <w:color w:val="000000" w:themeColor="text1"/>
          <w:sz w:val="20"/>
          <w:szCs w:val="20"/>
        </w:rPr>
        <w:t>a) showing the surface of the C-Steel alone with no any addition of inhibitors or electrolyte</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Fig (20 B</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showing the C-steel surface in the presence of the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only with no any addition of inhibitor, while Fig</w:t>
      </w:r>
      <w:r w:rsidR="003F0857" w:rsidRPr="00B44689">
        <w:rPr>
          <w:rFonts w:ascii="Times New Roman" w:hAnsi="Times New Roman" w:cs="Times New Roman"/>
          <w:color w:val="000000" w:themeColor="text1"/>
          <w:sz w:val="20"/>
          <w:szCs w:val="20"/>
        </w:rPr>
        <w:t>ure7</w:t>
      </w:r>
      <w:r w:rsidR="00FA071A" w:rsidRPr="00B44689">
        <w:rPr>
          <w:rFonts w:ascii="Times New Roman" w:hAnsi="Times New Roman" w:cs="Times New Roman"/>
          <w:color w:val="000000" w:themeColor="text1"/>
          <w:sz w:val="20"/>
          <w:szCs w:val="20"/>
        </w:rPr>
        <w:t>c</w:t>
      </w:r>
      <w:r w:rsidRPr="00B44689">
        <w:rPr>
          <w:rFonts w:ascii="Times New Roman" w:hAnsi="Times New Roman" w:cs="Times New Roman"/>
          <w:color w:val="000000" w:themeColor="text1"/>
          <w:sz w:val="20"/>
          <w:szCs w:val="20"/>
        </w:rPr>
        <w:t xml:space="preserve"> represents the SEM micrographs of C-</w:t>
      </w:r>
      <w:r w:rsidR="00B541DB"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 xml:space="preserve">teel in presence of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and 15×10</w:t>
      </w:r>
      <w:r w:rsidRPr="00B44689">
        <w:rPr>
          <w:rFonts w:ascii="Times New Roman" w:hAnsi="Times New Roman" w:cs="Times New Roman"/>
          <w:color w:val="000000" w:themeColor="text1"/>
          <w:sz w:val="20"/>
          <w:szCs w:val="20"/>
          <w:vertAlign w:val="superscript"/>
        </w:rPr>
        <w:t>-6</w:t>
      </w:r>
      <w:r w:rsidRPr="00B44689">
        <w:rPr>
          <w:rFonts w:ascii="Times New Roman" w:hAnsi="Times New Roman" w:cs="Times New Roman"/>
          <w:color w:val="000000" w:themeColor="text1"/>
          <w:sz w:val="20"/>
          <w:szCs w:val="20"/>
        </w:rPr>
        <w:t xml:space="preserve"> M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w:t>
      </w:r>
      <w:r w:rsidR="00FA071A" w:rsidRPr="00B44689">
        <w:rPr>
          <w:rFonts w:ascii="Times New Roman" w:hAnsi="Times New Roman" w:cs="Times New Roman"/>
          <w:color w:val="000000" w:themeColor="text1"/>
          <w:sz w:val="20"/>
          <w:szCs w:val="20"/>
        </w:rPr>
        <w:t>b</w:t>
      </w:r>
      <w:r w:rsidRPr="00B44689">
        <w:rPr>
          <w:rFonts w:ascii="Times New Roman" w:hAnsi="Times New Roman" w:cs="Times New Roman"/>
          <w:color w:val="000000" w:themeColor="text1"/>
          <w:sz w:val="20"/>
          <w:szCs w:val="20"/>
        </w:rPr>
        <w:t>lue</w:t>
      </w:r>
      <w:r w:rsidR="00FA071A" w:rsidRP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Through the </w:t>
      </w:r>
      <w:r w:rsidR="003F0857" w:rsidRPr="00B44689">
        <w:rPr>
          <w:rFonts w:ascii="Times New Roman" w:hAnsi="Times New Roman" w:cs="Times New Roman"/>
          <w:color w:val="000000" w:themeColor="text1"/>
          <w:sz w:val="20"/>
          <w:szCs w:val="20"/>
        </w:rPr>
        <w:t>F</w:t>
      </w:r>
      <w:r w:rsidRPr="00B44689">
        <w:rPr>
          <w:rFonts w:ascii="Times New Roman" w:hAnsi="Times New Roman" w:cs="Times New Roman"/>
          <w:color w:val="000000" w:themeColor="text1"/>
          <w:sz w:val="20"/>
          <w:szCs w:val="20"/>
        </w:rPr>
        <w:t xml:space="preserve">igure </w:t>
      </w:r>
      <w:r w:rsidR="003F0857" w:rsidRPr="00B44689">
        <w:rPr>
          <w:rFonts w:ascii="Times New Roman" w:hAnsi="Times New Roman" w:cs="Times New Roman"/>
          <w:color w:val="000000" w:themeColor="text1"/>
          <w:sz w:val="20"/>
          <w:szCs w:val="20"/>
        </w:rPr>
        <w:t>7</w:t>
      </w:r>
      <w:r w:rsidR="00FA071A" w:rsidRPr="00B44689">
        <w:rPr>
          <w:rFonts w:ascii="Times New Roman" w:hAnsi="Times New Roman" w:cs="Times New Roman"/>
          <w:color w:val="000000" w:themeColor="text1"/>
          <w:sz w:val="20"/>
          <w:szCs w:val="20"/>
        </w:rPr>
        <w:t>c</w:t>
      </w:r>
      <w:r w:rsidRPr="00B44689">
        <w:rPr>
          <w:rFonts w:ascii="Times New Roman" w:hAnsi="Times New Roman" w:cs="Times New Roman"/>
          <w:color w:val="000000" w:themeColor="text1"/>
          <w:sz w:val="20"/>
          <w:szCs w:val="20"/>
        </w:rPr>
        <w:t xml:space="preserve"> we could obtain additi</w:t>
      </w:r>
      <w:r w:rsidR="007777F8" w:rsidRPr="00B44689">
        <w:rPr>
          <w:rFonts w:ascii="Times New Roman" w:hAnsi="Times New Roman" w:cs="Times New Roman"/>
          <w:color w:val="000000" w:themeColor="text1"/>
          <w:sz w:val="20"/>
          <w:szCs w:val="20"/>
        </w:rPr>
        <w:t>onal lines indicating more C</w:t>
      </w:r>
      <w:r w:rsidRPr="00B44689">
        <w:rPr>
          <w:rFonts w:ascii="Times New Roman" w:hAnsi="Times New Roman" w:cs="Times New Roman"/>
          <w:color w:val="000000" w:themeColor="text1"/>
          <w:sz w:val="20"/>
          <w:szCs w:val="20"/>
        </w:rPr>
        <w:t xml:space="preserve">, S, O than in case of </w:t>
      </w:r>
      <w:r w:rsidR="003F0857" w:rsidRPr="00B44689">
        <w:rPr>
          <w:rFonts w:ascii="Times New Roman" w:hAnsi="Times New Roman" w:cs="Times New Roman"/>
          <w:color w:val="000000" w:themeColor="text1"/>
          <w:sz w:val="20"/>
          <w:szCs w:val="20"/>
        </w:rPr>
        <w:t>F</w:t>
      </w:r>
      <w:r w:rsidRPr="00B44689">
        <w:rPr>
          <w:rFonts w:ascii="Times New Roman" w:hAnsi="Times New Roman" w:cs="Times New Roman"/>
          <w:color w:val="000000" w:themeColor="text1"/>
          <w:sz w:val="20"/>
          <w:szCs w:val="20"/>
        </w:rPr>
        <w:t xml:space="preserve">igure </w:t>
      </w:r>
      <w:r w:rsidR="003F0857" w:rsidRPr="00B44689">
        <w:rPr>
          <w:rFonts w:ascii="Times New Roman" w:hAnsi="Times New Roman" w:cs="Times New Roman"/>
          <w:color w:val="000000" w:themeColor="text1"/>
          <w:sz w:val="20"/>
          <w:szCs w:val="20"/>
        </w:rPr>
        <w:t>7</w:t>
      </w:r>
      <w:r w:rsidR="00FA071A" w:rsidRPr="00B44689">
        <w:rPr>
          <w:rFonts w:ascii="Times New Roman" w:hAnsi="Times New Roman" w:cs="Times New Roman"/>
          <w:color w:val="000000" w:themeColor="text1"/>
          <w:sz w:val="20"/>
          <w:szCs w:val="20"/>
        </w:rPr>
        <w:t xml:space="preserve"> a,</w:t>
      </w:r>
      <w:r w:rsidR="003A6694">
        <w:rPr>
          <w:rFonts w:ascii="Times New Roman" w:hAnsi="Times New Roman" w:cs="Times New Roman" w:hint="eastAsia"/>
          <w:color w:val="000000" w:themeColor="text1"/>
          <w:sz w:val="20"/>
          <w:szCs w:val="20"/>
          <w:lang w:eastAsia="zh-CN"/>
        </w:rPr>
        <w:t xml:space="preserve"> </w:t>
      </w:r>
      <w:r w:rsidR="00FA071A" w:rsidRPr="00B44689">
        <w:rPr>
          <w:rFonts w:ascii="Times New Roman" w:hAnsi="Times New Roman" w:cs="Times New Roman"/>
          <w:color w:val="000000" w:themeColor="text1"/>
          <w:sz w:val="20"/>
          <w:szCs w:val="20"/>
        </w:rPr>
        <w:t>b</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which indicating the presence of the investigated Organic compounds</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on the surface of the C-steel. Exact analyzed </w:t>
      </w:r>
      <w:r w:rsidR="007777F8" w:rsidRPr="00B44689">
        <w:rPr>
          <w:rFonts w:ascii="Times New Roman" w:hAnsi="Times New Roman" w:cs="Times New Roman"/>
          <w:color w:val="000000" w:themeColor="text1"/>
          <w:sz w:val="20"/>
          <w:szCs w:val="20"/>
        </w:rPr>
        <w:t xml:space="preserve">details are given in </w:t>
      </w:r>
      <w:r w:rsidR="00FA071A" w:rsidRPr="00B44689">
        <w:rPr>
          <w:rFonts w:ascii="Times New Roman" w:hAnsi="Times New Roman" w:cs="Times New Roman"/>
          <w:color w:val="000000" w:themeColor="text1"/>
          <w:sz w:val="20"/>
          <w:szCs w:val="20"/>
        </w:rPr>
        <w:t>T</w:t>
      </w:r>
      <w:r w:rsidR="007777F8" w:rsidRPr="00B44689">
        <w:rPr>
          <w:rFonts w:ascii="Times New Roman" w:hAnsi="Times New Roman" w:cs="Times New Roman"/>
          <w:color w:val="000000" w:themeColor="text1"/>
          <w:sz w:val="20"/>
          <w:szCs w:val="20"/>
        </w:rPr>
        <w:t>able (</w:t>
      </w:r>
      <w:r w:rsidR="003F0857" w:rsidRPr="00B44689">
        <w:rPr>
          <w:rFonts w:ascii="Times New Roman" w:hAnsi="Times New Roman" w:cs="Times New Roman"/>
          <w:color w:val="000000" w:themeColor="text1"/>
          <w:sz w:val="20"/>
          <w:szCs w:val="20"/>
        </w:rPr>
        <w:t>5</w:t>
      </w:r>
      <w:r w:rsidRPr="00B44689">
        <w:rPr>
          <w:rFonts w:ascii="Times New Roman" w:hAnsi="Times New Roman" w:cs="Times New Roman"/>
          <w:color w:val="000000" w:themeColor="text1"/>
          <w:sz w:val="20"/>
          <w:szCs w:val="20"/>
        </w:rPr>
        <w:t>).</w:t>
      </w:r>
    </w:p>
    <w:p w:rsidR="006E68A3" w:rsidRPr="00B44689" w:rsidRDefault="003E78CA" w:rsidP="006F0027">
      <w:pPr>
        <w:snapToGrid w:val="0"/>
        <w:spacing w:after="0" w:line="240" w:lineRule="auto"/>
        <w:ind w:firstLine="425"/>
        <w:jc w:val="both"/>
        <w:rPr>
          <w:color w:val="000000" w:themeColor="text1"/>
          <w:lang w:eastAsia="zh-CN"/>
        </w:rPr>
      </w:pPr>
      <w:r w:rsidRPr="00B44689">
        <w:rPr>
          <w:rFonts w:ascii="Times New Roman" w:hAnsi="Times New Roman" w:cs="Times New Roman"/>
          <w:color w:val="000000" w:themeColor="text1"/>
          <w:sz w:val="20"/>
          <w:szCs w:val="20"/>
        </w:rPr>
        <w:t xml:space="preserve">Through the analyzed data it become clear that in case of blank </w:t>
      </w:r>
      <w:r w:rsidR="002B6814" w:rsidRPr="00B44689">
        <w:rPr>
          <w:rFonts w:ascii="Times New Roman" w:hAnsi="Times New Roman" w:cs="Times New Roman"/>
          <w:color w:val="000000" w:themeColor="text1"/>
          <w:sz w:val="20"/>
          <w:szCs w:val="20"/>
        </w:rPr>
        <w:t>“absence</w:t>
      </w:r>
      <w:r w:rsidRPr="00B44689">
        <w:rPr>
          <w:rFonts w:ascii="Times New Roman" w:hAnsi="Times New Roman" w:cs="Times New Roman"/>
          <w:color w:val="000000" w:themeColor="text1"/>
          <w:sz w:val="20"/>
          <w:szCs w:val="20"/>
        </w:rPr>
        <w:t xml:space="preserve"> of the investigated organic compounds “there is presence of C, O which indicates that the surface of the metal is covered with the Fe</w:t>
      </w:r>
      <w:r w:rsidRPr="00B44689">
        <w:rPr>
          <w:rFonts w:ascii="Times New Roman" w:hAnsi="Times New Roman" w:cs="Times New Roman"/>
          <w:color w:val="000000" w:themeColor="text1"/>
          <w:sz w:val="20"/>
          <w:szCs w:val="20"/>
          <w:vertAlign w:val="subscript"/>
        </w:rPr>
        <w:t>2</w:t>
      </w:r>
      <w:r w:rsidRPr="00B44689">
        <w:rPr>
          <w:rFonts w:ascii="Times New Roman" w:hAnsi="Times New Roman" w:cs="Times New Roman"/>
          <w:color w:val="000000" w:themeColor="text1"/>
          <w:sz w:val="20"/>
          <w:szCs w:val="20"/>
        </w:rPr>
        <w:t>O</w:t>
      </w:r>
      <w:r w:rsidRPr="00B44689">
        <w:rPr>
          <w:rFonts w:ascii="Times New Roman" w:hAnsi="Times New Roman" w:cs="Times New Roman"/>
          <w:color w:val="000000" w:themeColor="text1"/>
          <w:sz w:val="20"/>
          <w:szCs w:val="20"/>
          <w:vertAlign w:val="subscript"/>
        </w:rPr>
        <w:t>3</w:t>
      </w:r>
      <w:r w:rsidRPr="00B44689">
        <w:rPr>
          <w:rFonts w:ascii="Times New Roman" w:hAnsi="Times New Roman" w:cs="Times New Roman"/>
          <w:color w:val="000000" w:themeColor="text1"/>
          <w:sz w:val="20"/>
          <w:szCs w:val="20"/>
        </w:rPr>
        <w:t xml:space="preserve"> layer, while in case of additional of the investigated organic compo</w:t>
      </w:r>
      <w:r w:rsidR="007777F8" w:rsidRPr="00B44689">
        <w:rPr>
          <w:rFonts w:ascii="Times New Roman" w:hAnsi="Times New Roman" w:cs="Times New Roman"/>
          <w:color w:val="000000" w:themeColor="text1"/>
          <w:sz w:val="20"/>
          <w:szCs w:val="20"/>
        </w:rPr>
        <w:t xml:space="preserve">unds we could obtain that </w:t>
      </w:r>
      <w:r w:rsidR="00FA071A" w:rsidRPr="00B44689">
        <w:rPr>
          <w:rFonts w:ascii="Times New Roman" w:hAnsi="Times New Roman" w:cs="Times New Roman"/>
          <w:color w:val="000000" w:themeColor="text1"/>
          <w:sz w:val="20"/>
          <w:szCs w:val="20"/>
        </w:rPr>
        <w:t>(C, S, O</w:t>
      </w:r>
      <w:r w:rsidRPr="00B44689">
        <w:rPr>
          <w:rFonts w:ascii="Times New Roman" w:hAnsi="Times New Roman" w:cs="Times New Roman"/>
          <w:color w:val="000000" w:themeColor="text1"/>
          <w:sz w:val="20"/>
          <w:szCs w:val="20"/>
        </w:rPr>
        <w:t>) values increase which indicating the adsorbing of the inhibitors on active sites of the surface of C-</w:t>
      </w:r>
      <w:r w:rsidR="000E712C" w:rsidRPr="00B44689">
        <w:rPr>
          <w:rFonts w:ascii="Times New Roman" w:hAnsi="Times New Roman" w:cs="Times New Roman"/>
          <w:color w:val="000000" w:themeColor="text1"/>
          <w:sz w:val="20"/>
          <w:szCs w:val="20"/>
        </w:rPr>
        <w:t>s</w:t>
      </w:r>
      <w:r w:rsidRPr="00B44689">
        <w:rPr>
          <w:rFonts w:ascii="Times New Roman" w:hAnsi="Times New Roman" w:cs="Times New Roman"/>
          <w:color w:val="000000" w:themeColor="text1"/>
          <w:sz w:val="20"/>
          <w:szCs w:val="20"/>
        </w:rPr>
        <w:t>teel.</w:t>
      </w:r>
      <w:r w:rsidR="006E68A3" w:rsidRPr="00B44689">
        <w:rPr>
          <w:color w:val="000000" w:themeColor="text1"/>
        </w:rPr>
        <w:t xml:space="preserve"> </w:t>
      </w:r>
    </w:p>
    <w:p w:rsidR="006E68A3" w:rsidRPr="00B44689" w:rsidRDefault="006E68A3" w:rsidP="006F0027">
      <w:pPr>
        <w:snapToGrid w:val="0"/>
        <w:spacing w:after="0" w:line="240" w:lineRule="auto"/>
        <w:ind w:firstLine="425"/>
        <w:jc w:val="both"/>
        <w:rPr>
          <w:color w:val="000000" w:themeColor="text1"/>
          <w:lang w:eastAsia="zh-CN"/>
        </w:rPr>
      </w:pPr>
    </w:p>
    <w:p w:rsidR="003E78CA" w:rsidRPr="00B44689" w:rsidRDefault="00F425C6" w:rsidP="006E68A3">
      <w:pPr>
        <w:snapToGrid w:val="0"/>
        <w:spacing w:after="0" w:line="240" w:lineRule="auto"/>
        <w:jc w:val="center"/>
        <w:rPr>
          <w:color w:val="000000" w:themeColor="text1"/>
          <w:lang w:eastAsia="zh-CN"/>
        </w:rPr>
      </w:pPr>
      <w:r w:rsidRPr="00B44689">
        <w:rPr>
          <w:color w:val="000000" w:themeColor="text1"/>
        </w:rPr>
        <w:lastRenderedPageBreak/>
        <w:pict>
          <v:shape id="_x0000_i1034" type="#_x0000_t75" alt="pure1" style="width:208.5pt;height:172.5pt;visibility:visible" wrapcoords="-155 0 -155 21501 21600 21501 21600 0 -155 0">
            <v:imagedata r:id="rId34" o:title="pure1"/>
          </v:shape>
        </w:pict>
      </w:r>
    </w:p>
    <w:p w:rsidR="002D2549" w:rsidRPr="00B44689" w:rsidRDefault="002D2549" w:rsidP="002D2549">
      <w:pPr>
        <w:snapToGrid w:val="0"/>
        <w:spacing w:after="0" w:line="240" w:lineRule="auto"/>
        <w:jc w:val="center"/>
        <w:rPr>
          <w:rFonts w:ascii="Times New Roman" w:hAnsi="Times New Roman" w:cs="Times New Roman"/>
          <w:b/>
          <w:bCs/>
          <w:i/>
          <w:iCs/>
          <w:color w:val="000000" w:themeColor="text1"/>
          <w:sz w:val="20"/>
          <w:szCs w:val="20"/>
        </w:rPr>
      </w:pPr>
      <w:r w:rsidRPr="00B44689">
        <w:rPr>
          <w:rFonts w:ascii="Times New Roman" w:hAnsi="Times New Roman" w:cs="Times New Roman"/>
          <w:b/>
          <w:bCs/>
          <w:i/>
          <w:iCs/>
          <w:color w:val="000000" w:themeColor="text1"/>
          <w:sz w:val="20"/>
          <w:szCs w:val="20"/>
        </w:rPr>
        <w:t>Pure sample (a)</w:t>
      </w:r>
    </w:p>
    <w:p w:rsidR="006E68A3" w:rsidRPr="00B44689" w:rsidRDefault="006E68A3" w:rsidP="006E68A3">
      <w:pPr>
        <w:snapToGrid w:val="0"/>
        <w:spacing w:after="0" w:line="240" w:lineRule="auto"/>
        <w:jc w:val="center"/>
        <w:rPr>
          <w:rFonts w:ascii="Times New Roman" w:hAnsi="Times New Roman" w:cs="Times New Roman"/>
          <w:color w:val="000000" w:themeColor="text1"/>
          <w:sz w:val="20"/>
          <w:szCs w:val="20"/>
          <w:lang w:eastAsia="zh-CN"/>
        </w:rPr>
      </w:pPr>
    </w:p>
    <w:p w:rsidR="006E68A3" w:rsidRPr="00B44689" w:rsidRDefault="00416942" w:rsidP="006F0027">
      <w:pPr>
        <w:snapToGrid w:val="0"/>
        <w:spacing w:after="0" w:line="240" w:lineRule="auto"/>
        <w:jc w:val="both"/>
        <w:rPr>
          <w:color w:val="000000" w:themeColor="text1"/>
          <w:lang w:eastAsia="zh-CN"/>
        </w:rPr>
      </w:pPr>
      <w:r w:rsidRPr="00B44689">
        <w:rPr>
          <w:color w:val="000000" w:themeColor="text1"/>
        </w:rPr>
        <w:object w:dxaOrig="7665" w:dyaOrig="6045">
          <v:shape id="_x0000_i1035" type="#_x0000_t75" style="width:205.5pt;height:182.25pt" o:ole="">
            <v:imagedata r:id="rId35" o:title=""/>
          </v:shape>
          <o:OLEObject Type="Embed" ProgID="PBrush" ShapeID="_x0000_i1035" DrawAspect="Content" ObjectID="_1489901897" r:id="rId36"/>
        </w:object>
      </w:r>
    </w:p>
    <w:p w:rsidR="00EF74F0" w:rsidRPr="00B44689" w:rsidRDefault="002D2549" w:rsidP="002D2549">
      <w:pPr>
        <w:snapToGrid w:val="0"/>
        <w:spacing w:after="0" w:line="240" w:lineRule="auto"/>
        <w:jc w:val="center"/>
        <w:rPr>
          <w:rFonts w:ascii="Times New Roman" w:hAnsi="Times New Roman" w:cs="Times New Roman"/>
          <w:b/>
          <w:bCs/>
          <w:i/>
          <w:iCs/>
          <w:color w:val="000000" w:themeColor="text1"/>
          <w:sz w:val="20"/>
          <w:szCs w:val="20"/>
          <w:lang w:eastAsia="zh-CN"/>
        </w:rPr>
      </w:pPr>
      <w:r w:rsidRPr="00B44689">
        <w:rPr>
          <w:rFonts w:ascii="Times New Roman" w:hAnsi="Times New Roman" w:cs="Times New Roman" w:hint="eastAsia"/>
          <w:b/>
          <w:bCs/>
          <w:i/>
          <w:iCs/>
          <w:color w:val="000000" w:themeColor="text1"/>
          <w:sz w:val="20"/>
          <w:szCs w:val="20"/>
          <w:lang w:eastAsia="zh-CN"/>
        </w:rPr>
        <w:t>(b)</w:t>
      </w:r>
    </w:p>
    <w:p w:rsidR="002D2549" w:rsidRPr="00B44689" w:rsidRDefault="002D2549" w:rsidP="006F0027">
      <w:pPr>
        <w:snapToGrid w:val="0"/>
        <w:spacing w:after="0" w:line="240" w:lineRule="auto"/>
        <w:jc w:val="both"/>
        <w:rPr>
          <w:rFonts w:ascii="Times New Roman" w:hAnsi="Times New Roman" w:cs="Times New Roman"/>
          <w:b/>
          <w:bCs/>
          <w:i/>
          <w:iCs/>
          <w:color w:val="000000" w:themeColor="text1"/>
          <w:sz w:val="20"/>
          <w:szCs w:val="20"/>
          <w:lang w:eastAsia="zh-CN" w:bidi="ar-EG"/>
        </w:rPr>
      </w:pPr>
    </w:p>
    <w:p w:rsidR="002D2549" w:rsidRPr="00B44689" w:rsidRDefault="00F425C6" w:rsidP="002D2549">
      <w:pPr>
        <w:snapToGrid w:val="0"/>
        <w:spacing w:after="0" w:line="240" w:lineRule="auto"/>
        <w:jc w:val="center"/>
        <w:rPr>
          <w:color w:val="000000" w:themeColor="text1"/>
          <w:lang w:eastAsia="zh-CN"/>
        </w:rPr>
      </w:pPr>
      <w:r w:rsidRPr="00B44689">
        <w:rPr>
          <w:color w:val="000000" w:themeColor="text1"/>
        </w:rPr>
        <w:pict>
          <v:shape id="Picture 19" o:spid="_x0000_i1036" type="#_x0000_t75" alt="1500xs1-3" style="width:208.5pt;height:179.25pt;visibility:visible" wrapcoords="-155 0 -155 21501 21600 21501 21600 0 -155 0">
            <v:imagedata r:id="rId37" o:title="1500xs1-3"/>
          </v:shape>
        </w:pict>
      </w:r>
    </w:p>
    <w:p w:rsidR="002D2549" w:rsidRPr="00B44689" w:rsidRDefault="002D2549" w:rsidP="002D2549">
      <w:pPr>
        <w:snapToGrid w:val="0"/>
        <w:spacing w:after="0" w:line="240" w:lineRule="auto"/>
        <w:jc w:val="center"/>
        <w:rPr>
          <w:rFonts w:ascii="Times New Roman" w:hAnsi="Times New Roman" w:cs="Times New Roman"/>
          <w:b/>
          <w:bCs/>
          <w:i/>
          <w:iCs/>
          <w:color w:val="000000" w:themeColor="text1"/>
          <w:sz w:val="20"/>
          <w:szCs w:val="20"/>
          <w:lang w:eastAsia="zh-CN"/>
        </w:rPr>
      </w:pPr>
      <w:r w:rsidRPr="00B44689">
        <w:rPr>
          <w:rFonts w:ascii="Times New Roman" w:hAnsi="Times New Roman" w:cs="Times New Roman"/>
          <w:b/>
          <w:bCs/>
          <w:i/>
          <w:iCs/>
          <w:color w:val="000000" w:themeColor="text1"/>
          <w:sz w:val="20"/>
          <w:szCs w:val="20"/>
        </w:rPr>
        <w:t xml:space="preserve">In presence of </w:t>
      </w:r>
      <w:proofErr w:type="spellStart"/>
      <w:r w:rsidRPr="00B44689">
        <w:rPr>
          <w:rFonts w:ascii="Times New Roman" w:hAnsi="Times New Roman" w:cs="Times New Roman"/>
          <w:b/>
          <w:bCs/>
          <w:i/>
          <w:iCs/>
          <w:color w:val="000000" w:themeColor="text1"/>
          <w:sz w:val="20"/>
          <w:szCs w:val="20"/>
        </w:rPr>
        <w:t>Thymol</w:t>
      </w:r>
      <w:proofErr w:type="spellEnd"/>
      <w:r w:rsidRPr="00B44689">
        <w:rPr>
          <w:rFonts w:ascii="Times New Roman" w:hAnsi="Times New Roman" w:cs="Times New Roman"/>
          <w:b/>
          <w:bCs/>
          <w:i/>
          <w:iCs/>
          <w:color w:val="000000" w:themeColor="text1"/>
          <w:sz w:val="20"/>
          <w:szCs w:val="20"/>
        </w:rPr>
        <w:t xml:space="preserve"> blue (C)</w:t>
      </w:r>
    </w:p>
    <w:p w:rsidR="00FA071A" w:rsidRPr="00B44689" w:rsidRDefault="00FA071A" w:rsidP="002D2549">
      <w:pPr>
        <w:snapToGrid w:val="0"/>
        <w:spacing w:after="0" w:line="240" w:lineRule="auto"/>
        <w:jc w:val="both"/>
        <w:rPr>
          <w:rFonts w:ascii="Times New Roman" w:hAnsi="Times New Roman" w:cs="Times New Roman"/>
          <w:color w:val="000000" w:themeColor="text1"/>
          <w:sz w:val="20"/>
          <w:szCs w:val="20"/>
          <w:lang w:bidi="ar-EG"/>
        </w:rPr>
      </w:pPr>
      <w:r w:rsidRPr="00B44689">
        <w:rPr>
          <w:rFonts w:ascii="Times New Roman" w:hAnsi="Times New Roman" w:cs="Times New Roman"/>
          <w:b/>
          <w:bCs/>
          <w:color w:val="000000" w:themeColor="text1"/>
          <w:sz w:val="20"/>
          <w:szCs w:val="20"/>
        </w:rPr>
        <w:t>Figure (</w:t>
      </w:r>
      <w:r w:rsidR="008C2CEE" w:rsidRPr="00B44689">
        <w:rPr>
          <w:rFonts w:ascii="Times New Roman" w:hAnsi="Times New Roman" w:cs="Times New Roman"/>
          <w:b/>
          <w:bCs/>
          <w:color w:val="000000" w:themeColor="text1"/>
          <w:sz w:val="20"/>
          <w:szCs w:val="20"/>
        </w:rPr>
        <w:t>6</w:t>
      </w:r>
      <w:r w:rsidRPr="00B44689">
        <w:rPr>
          <w:rFonts w:ascii="Times New Roman" w:hAnsi="Times New Roman" w:cs="Times New Roman"/>
          <w:b/>
          <w:bCs/>
          <w:color w:val="000000" w:themeColor="text1"/>
          <w:sz w:val="20"/>
          <w:szCs w:val="20"/>
        </w:rPr>
        <w:t xml:space="preserve">) </w:t>
      </w:r>
      <w:r w:rsidRPr="00B44689">
        <w:rPr>
          <w:rFonts w:ascii="Times New Roman" w:hAnsi="Times New Roman" w:cs="Times New Roman"/>
          <w:color w:val="000000" w:themeColor="text1"/>
          <w:sz w:val="20"/>
          <w:szCs w:val="20"/>
        </w:rPr>
        <w:t xml:space="preserve">shows </w:t>
      </w:r>
      <w:proofErr w:type="spellStart"/>
      <w:r w:rsidRPr="00B44689">
        <w:rPr>
          <w:rFonts w:ascii="Times New Roman" w:hAnsi="Times New Roman" w:cs="Times New Roman"/>
          <w:color w:val="000000" w:themeColor="text1"/>
          <w:sz w:val="20"/>
          <w:szCs w:val="20"/>
        </w:rPr>
        <w:t>themicrographs</w:t>
      </w:r>
      <w:proofErr w:type="spellEnd"/>
      <w:r w:rsidRPr="00B44689">
        <w:rPr>
          <w:rFonts w:ascii="Times New Roman" w:hAnsi="Times New Roman" w:cs="Times New Roman"/>
          <w:color w:val="000000" w:themeColor="text1"/>
          <w:sz w:val="20"/>
          <w:szCs w:val="20"/>
        </w:rPr>
        <w:t xml:space="preserve"> of C-steel samples in present and absence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w:t>
      </w:r>
    </w:p>
    <w:p w:rsidR="00FA071A" w:rsidRPr="00B44689" w:rsidRDefault="00FA071A" w:rsidP="006F0027">
      <w:pPr>
        <w:snapToGrid w:val="0"/>
        <w:spacing w:after="0" w:line="240" w:lineRule="auto"/>
        <w:ind w:firstLine="425"/>
        <w:jc w:val="both"/>
        <w:rPr>
          <w:rFonts w:ascii="Times New Roman" w:hAnsi="Times New Roman" w:cs="Times New Roman"/>
          <w:color w:val="000000" w:themeColor="text1"/>
          <w:sz w:val="20"/>
          <w:szCs w:val="20"/>
          <w:lang w:bidi="ar-EG"/>
        </w:rPr>
      </w:pPr>
    </w:p>
    <w:p w:rsidR="00FA071A" w:rsidRPr="00B44689" w:rsidRDefault="00416942" w:rsidP="002D2549">
      <w:pPr>
        <w:snapToGrid w:val="0"/>
        <w:spacing w:after="0" w:line="240" w:lineRule="auto"/>
        <w:jc w:val="center"/>
        <w:rPr>
          <w:rFonts w:ascii="Times New Roman" w:hAnsi="Times New Roman" w:cs="Times New Roman"/>
          <w:b/>
          <w:bCs/>
          <w:i/>
          <w:iCs/>
          <w:color w:val="000000" w:themeColor="text1"/>
          <w:sz w:val="20"/>
          <w:szCs w:val="20"/>
          <w:lang w:eastAsia="zh-CN"/>
        </w:rPr>
      </w:pPr>
      <w:r w:rsidRPr="00B44689">
        <w:rPr>
          <w:rFonts w:ascii="Times New Roman" w:hAnsi="Times New Roman" w:cs="Times New Roman"/>
          <w:color w:val="000000" w:themeColor="text1"/>
          <w:sz w:val="20"/>
          <w:szCs w:val="20"/>
        </w:rPr>
        <w:object w:dxaOrig="7560" w:dyaOrig="3810">
          <v:shape id="_x0000_i1037" type="#_x0000_t75" style="width:225pt;height:2in" o:ole="">
            <v:imagedata r:id="rId38" o:title=""/>
          </v:shape>
          <o:OLEObject Type="Embed" ProgID="PBrush" ShapeID="_x0000_i1037" DrawAspect="Content" ObjectID="_1489901898" r:id="rId39"/>
        </w:object>
      </w:r>
      <w:r w:rsidR="00FA071A" w:rsidRPr="00B44689">
        <w:rPr>
          <w:rFonts w:ascii="Times New Roman" w:hAnsi="Times New Roman" w:cs="Times New Roman"/>
          <w:b/>
          <w:bCs/>
          <w:i/>
          <w:iCs/>
          <w:color w:val="000000" w:themeColor="text1"/>
          <w:sz w:val="20"/>
          <w:szCs w:val="20"/>
        </w:rPr>
        <w:t>Pure sample (a)</w:t>
      </w:r>
    </w:p>
    <w:p w:rsidR="002D2549" w:rsidRPr="00B44689" w:rsidRDefault="002D2549" w:rsidP="002D2549">
      <w:pPr>
        <w:snapToGrid w:val="0"/>
        <w:spacing w:after="0" w:line="240" w:lineRule="auto"/>
        <w:jc w:val="center"/>
        <w:rPr>
          <w:rFonts w:ascii="Times New Roman" w:hAnsi="Times New Roman" w:cs="Times New Roman"/>
          <w:b/>
          <w:bCs/>
          <w:i/>
          <w:iCs/>
          <w:color w:val="000000" w:themeColor="text1"/>
          <w:sz w:val="20"/>
          <w:szCs w:val="20"/>
          <w:lang w:eastAsia="zh-CN"/>
        </w:rPr>
      </w:pPr>
    </w:p>
    <w:p w:rsidR="00FA071A" w:rsidRPr="00B44689" w:rsidRDefault="00416942" w:rsidP="002D2549">
      <w:pPr>
        <w:snapToGrid w:val="0"/>
        <w:spacing w:after="0" w:line="240" w:lineRule="auto"/>
        <w:jc w:val="center"/>
        <w:rPr>
          <w:rFonts w:ascii="Times New Roman" w:hAnsi="Times New Roman" w:cs="Times New Roman"/>
          <w:b/>
          <w:bCs/>
          <w:i/>
          <w:iCs/>
          <w:color w:val="000000" w:themeColor="text1"/>
          <w:sz w:val="20"/>
          <w:szCs w:val="20"/>
          <w:lang w:eastAsia="zh-CN"/>
        </w:rPr>
      </w:pPr>
      <w:r w:rsidRPr="00B44689">
        <w:rPr>
          <w:rFonts w:ascii="Times New Roman" w:hAnsi="Times New Roman" w:cs="Times New Roman"/>
          <w:color w:val="000000" w:themeColor="text1"/>
          <w:sz w:val="20"/>
          <w:szCs w:val="20"/>
        </w:rPr>
        <w:object w:dxaOrig="7560" w:dyaOrig="3810">
          <v:shape id="_x0000_i1038" type="#_x0000_t75" style="width:225pt;height:147pt" o:ole="">
            <v:imagedata r:id="rId38" o:title=""/>
          </v:shape>
          <o:OLEObject Type="Embed" ProgID="PBrush" ShapeID="_x0000_i1038" DrawAspect="Content" ObjectID="_1489901899" r:id="rId40"/>
        </w:object>
      </w:r>
      <w:r w:rsidR="00FA071A" w:rsidRPr="00B44689">
        <w:rPr>
          <w:rFonts w:ascii="Times New Roman" w:hAnsi="Times New Roman" w:cs="Times New Roman"/>
          <w:b/>
          <w:bCs/>
          <w:i/>
          <w:iCs/>
          <w:color w:val="000000" w:themeColor="text1"/>
          <w:sz w:val="20"/>
          <w:szCs w:val="20"/>
        </w:rPr>
        <w:t>Blank (b)</w:t>
      </w:r>
    </w:p>
    <w:p w:rsidR="00FA071A" w:rsidRPr="00B44689" w:rsidRDefault="00416942" w:rsidP="002D2549">
      <w:pPr>
        <w:snapToGrid w:val="0"/>
        <w:spacing w:after="0" w:line="240" w:lineRule="auto"/>
        <w:jc w:val="center"/>
        <w:rPr>
          <w:rFonts w:ascii="Times New Roman" w:hAnsi="Times New Roman" w:cs="Times New Roman"/>
          <w:b/>
          <w:bCs/>
          <w:i/>
          <w:iCs/>
          <w:color w:val="000000" w:themeColor="text1"/>
          <w:sz w:val="20"/>
          <w:szCs w:val="20"/>
          <w:lang w:eastAsia="zh-CN"/>
        </w:rPr>
      </w:pPr>
      <w:r w:rsidRPr="00B44689">
        <w:rPr>
          <w:rFonts w:ascii="Times New Roman" w:hAnsi="Times New Roman" w:cs="Times New Roman"/>
          <w:color w:val="000000" w:themeColor="text1"/>
          <w:sz w:val="20"/>
          <w:szCs w:val="20"/>
        </w:rPr>
        <w:object w:dxaOrig="7560" w:dyaOrig="3810">
          <v:shape id="_x0000_i1039" type="#_x0000_t75" style="width:223.5pt;height:138pt" o:ole="">
            <v:imagedata r:id="rId41" o:title=""/>
          </v:shape>
          <o:OLEObject Type="Embed" ProgID="PBrush" ShapeID="_x0000_i1039" DrawAspect="Content" ObjectID="_1489901900" r:id="rId42"/>
        </w:object>
      </w:r>
      <w:r w:rsidR="00FA071A" w:rsidRPr="00B44689">
        <w:rPr>
          <w:rFonts w:ascii="Times New Roman" w:hAnsi="Times New Roman" w:cs="Times New Roman"/>
          <w:b/>
          <w:bCs/>
          <w:i/>
          <w:iCs/>
          <w:color w:val="000000" w:themeColor="text1"/>
          <w:sz w:val="20"/>
          <w:szCs w:val="20"/>
        </w:rPr>
        <w:t xml:space="preserve">Immersed in </w:t>
      </w:r>
      <w:proofErr w:type="spellStart"/>
      <w:r w:rsidR="00FA071A" w:rsidRPr="00B44689">
        <w:rPr>
          <w:rFonts w:ascii="Times New Roman" w:hAnsi="Times New Roman" w:cs="Times New Roman"/>
          <w:b/>
          <w:bCs/>
          <w:i/>
          <w:iCs/>
          <w:color w:val="000000" w:themeColor="text1"/>
          <w:sz w:val="20"/>
          <w:szCs w:val="20"/>
        </w:rPr>
        <w:t>Thymol</w:t>
      </w:r>
      <w:proofErr w:type="spellEnd"/>
      <w:r w:rsidR="00FA071A" w:rsidRPr="00B44689">
        <w:rPr>
          <w:rFonts w:ascii="Times New Roman" w:hAnsi="Times New Roman" w:cs="Times New Roman"/>
          <w:b/>
          <w:bCs/>
          <w:i/>
          <w:iCs/>
          <w:color w:val="000000" w:themeColor="text1"/>
          <w:sz w:val="20"/>
          <w:szCs w:val="20"/>
        </w:rPr>
        <w:t xml:space="preserve"> Blue (C)</w:t>
      </w:r>
    </w:p>
    <w:p w:rsidR="00FA071A" w:rsidRPr="00B44689" w:rsidRDefault="00FA071A" w:rsidP="006F0027">
      <w:pPr>
        <w:snapToGrid w:val="0"/>
        <w:spacing w:after="0" w:line="240" w:lineRule="auto"/>
        <w:jc w:val="both"/>
        <w:rPr>
          <w:rFonts w:ascii="Times New Roman" w:hAnsi="Times New Roman" w:cs="Times New Roman"/>
          <w:color w:val="000000" w:themeColor="text1"/>
          <w:sz w:val="20"/>
          <w:szCs w:val="20"/>
          <w:lang w:eastAsia="zh-CN"/>
        </w:rPr>
      </w:pPr>
      <w:proofErr w:type="gramStart"/>
      <w:r w:rsidRPr="00B44689">
        <w:rPr>
          <w:rFonts w:ascii="Times New Roman" w:hAnsi="Times New Roman" w:cs="Times New Roman"/>
          <w:b/>
          <w:bCs/>
          <w:color w:val="000000" w:themeColor="text1"/>
          <w:sz w:val="20"/>
          <w:szCs w:val="20"/>
        </w:rPr>
        <w:t>Figur</w:t>
      </w:r>
      <w:r w:rsidR="003F0857" w:rsidRPr="00B44689">
        <w:rPr>
          <w:rFonts w:ascii="Times New Roman" w:hAnsi="Times New Roman" w:cs="Times New Roman"/>
          <w:b/>
          <w:bCs/>
          <w:color w:val="000000" w:themeColor="text1"/>
          <w:sz w:val="20"/>
          <w:szCs w:val="20"/>
        </w:rPr>
        <w:t xml:space="preserve">e </w:t>
      </w:r>
      <w:r w:rsidR="008C2CEE" w:rsidRPr="00B44689">
        <w:rPr>
          <w:rFonts w:ascii="Times New Roman" w:hAnsi="Times New Roman" w:cs="Times New Roman"/>
          <w:b/>
          <w:bCs/>
          <w:color w:val="000000" w:themeColor="text1"/>
          <w:sz w:val="20"/>
          <w:szCs w:val="20"/>
        </w:rPr>
        <w:t>7</w:t>
      </w:r>
      <w:r w:rsidRPr="00B44689">
        <w:rPr>
          <w:rFonts w:ascii="Times New Roman" w:hAnsi="Times New Roman" w:cs="Times New Roman"/>
          <w:b/>
          <w:bCs/>
          <w:color w:val="000000" w:themeColor="text1"/>
          <w:sz w:val="20"/>
          <w:szCs w:val="20"/>
        </w:rPr>
        <w:t>.</w:t>
      </w:r>
      <w:proofErr w:type="gramEnd"/>
      <w:r w:rsidR="00B44689">
        <w:rPr>
          <w:rFonts w:ascii="Times New Roman" w:hAnsi="Times New Roman" w:cs="Times New Roman" w:hint="eastAsia"/>
          <w:b/>
          <w:bCs/>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Show </w:t>
      </w:r>
      <w:proofErr w:type="spellStart"/>
      <w:r w:rsidRPr="00B44689">
        <w:rPr>
          <w:rFonts w:ascii="Times New Roman" w:hAnsi="Times New Roman" w:cs="Times New Roman"/>
          <w:color w:val="000000" w:themeColor="text1"/>
          <w:sz w:val="20"/>
          <w:szCs w:val="20"/>
        </w:rPr>
        <w:t>themicrographs</w:t>
      </w:r>
      <w:proofErr w:type="spellEnd"/>
      <w:r w:rsidRPr="00B44689">
        <w:rPr>
          <w:rFonts w:ascii="Times New Roman" w:hAnsi="Times New Roman" w:cs="Times New Roman"/>
          <w:color w:val="000000" w:themeColor="text1"/>
          <w:sz w:val="20"/>
          <w:szCs w:val="20"/>
        </w:rPr>
        <w:t xml:space="preserve"> of C-steel samples in present and absence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w:t>
      </w:r>
    </w:p>
    <w:p w:rsidR="00416942" w:rsidRPr="00B44689" w:rsidRDefault="00416942" w:rsidP="006F0027">
      <w:pPr>
        <w:snapToGrid w:val="0"/>
        <w:spacing w:after="0" w:line="240" w:lineRule="auto"/>
        <w:jc w:val="both"/>
        <w:rPr>
          <w:rFonts w:ascii="Times New Roman" w:hAnsi="Times New Roman" w:cs="Times New Roman"/>
          <w:color w:val="000000" w:themeColor="text1"/>
          <w:sz w:val="20"/>
          <w:szCs w:val="20"/>
          <w:lang w:eastAsia="zh-CN"/>
        </w:rPr>
      </w:pPr>
    </w:p>
    <w:p w:rsidR="00416942" w:rsidRPr="00B44689" w:rsidRDefault="00416942" w:rsidP="00B44689">
      <w:pPr>
        <w:snapToGrid w:val="0"/>
        <w:spacing w:after="0" w:line="240" w:lineRule="auto"/>
        <w:jc w:val="both"/>
        <w:rPr>
          <w:rFonts w:ascii="Times New Roman" w:hAnsi="Times New Roman" w:cs="Times New Roman"/>
          <w:i/>
          <w:iCs/>
          <w:color w:val="000000" w:themeColor="text1"/>
          <w:sz w:val="20"/>
          <w:szCs w:val="20"/>
        </w:rPr>
      </w:pPr>
      <w:r w:rsidRPr="00B44689">
        <w:rPr>
          <w:rFonts w:ascii="Times New Roman" w:hAnsi="Times New Roman" w:cs="Times New Roman"/>
          <w:i/>
          <w:iCs/>
          <w:color w:val="000000" w:themeColor="text1"/>
          <w:sz w:val="20"/>
          <w:szCs w:val="20"/>
        </w:rPr>
        <w:t>3.7. Adsorption Isotherms</w:t>
      </w:r>
    </w:p>
    <w:p w:rsidR="00416942" w:rsidRPr="00B44689" w:rsidRDefault="00416942" w:rsidP="00416942">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As discussed in the previous results,</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the investigated compounds show similar characteristics as most of organic inhibitor to be adsorb on to the metal surface and form a protective</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film, thus the studying of the adsorption isotherm would be very valuable as it would provide data to understand more the nature of the metal- inhibitor interaction.</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A number of mathematical relationships for the adsorption were applied. The experimental data give good curves fitting for the applied adsorption isotherm as the correlation coefficients (</w:t>
      </w:r>
      <w:r w:rsidRPr="00B44689">
        <w:rPr>
          <w:rFonts w:ascii="Times New Roman" w:hAnsi="Times New Roman" w:cs="Times New Roman"/>
          <w:i/>
          <w:iCs/>
          <w:color w:val="000000" w:themeColor="text1"/>
          <w:sz w:val="20"/>
          <w:szCs w:val="20"/>
        </w:rPr>
        <w:t>R</w:t>
      </w:r>
      <w:r w:rsidRPr="00B44689">
        <w:rPr>
          <w:rFonts w:ascii="Times New Roman" w:hAnsi="Times New Roman" w:cs="Times New Roman"/>
          <w:i/>
          <w:iCs/>
          <w:color w:val="000000" w:themeColor="text1"/>
          <w:sz w:val="20"/>
          <w:szCs w:val="20"/>
          <w:vertAlign w:val="superscript"/>
        </w:rPr>
        <w:t>2</w:t>
      </w:r>
      <w:r w:rsidRPr="00B44689">
        <w:rPr>
          <w:rFonts w:ascii="Times New Roman" w:hAnsi="Times New Roman" w:cs="Times New Roman"/>
          <w:color w:val="000000" w:themeColor="text1"/>
          <w:sz w:val="20"/>
          <w:szCs w:val="20"/>
        </w:rPr>
        <w:t xml:space="preserve">) were in the range </w:t>
      </w:r>
      <w:r w:rsidRPr="00B44689">
        <w:rPr>
          <w:rFonts w:ascii="Times New Roman" w:eastAsia="Times New Roman" w:hAnsi="Times New Roman" w:cs="Times New Roman"/>
          <w:iCs/>
          <w:color w:val="000000" w:themeColor="text1"/>
          <w:sz w:val="20"/>
          <w:szCs w:val="20"/>
        </w:rPr>
        <w:t xml:space="preserve">0.980-0.997 shown in </w:t>
      </w:r>
      <w:r w:rsidRPr="00B44689">
        <w:rPr>
          <w:rFonts w:ascii="Times New Roman" w:hAnsi="Times New Roman" w:cs="Times New Roman"/>
          <w:color w:val="000000" w:themeColor="text1"/>
          <w:sz w:val="20"/>
          <w:szCs w:val="20"/>
        </w:rPr>
        <w:t>Figure8</w:t>
      </w:r>
      <w:r w:rsidRPr="00B44689">
        <w:rPr>
          <w:rFonts w:ascii="Times New Roman" w:eastAsia="Times New Roman" w:hAnsi="Times New Roman" w:cs="Times New Roman"/>
          <w:iCs/>
          <w:color w:val="000000" w:themeColor="text1"/>
          <w:sz w:val="20"/>
          <w:szCs w:val="20"/>
        </w:rPr>
        <w:t>. T</w:t>
      </w:r>
      <w:r w:rsidRPr="00B44689">
        <w:rPr>
          <w:rFonts w:ascii="Times New Roman" w:hAnsi="Times New Roman" w:cs="Times New Roman"/>
          <w:color w:val="000000" w:themeColor="text1"/>
          <w:sz w:val="20"/>
          <w:szCs w:val="20"/>
        </w:rPr>
        <w:t>he Langmuir isotherm:</w:t>
      </w:r>
    </w:p>
    <w:p w:rsidR="00416942" w:rsidRPr="00B44689" w:rsidRDefault="00416942" w:rsidP="00416942">
      <w:pPr>
        <w:snapToGrid w:val="0"/>
        <w:spacing w:after="0" w:line="240" w:lineRule="auto"/>
        <w:jc w:val="center"/>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w:t>
      </w:r>
      <w:proofErr w:type="gramStart"/>
      <w:r w:rsidRPr="00B44689">
        <w:rPr>
          <w:rFonts w:ascii="Times New Roman" w:hAnsi="Times New Roman" w:cs="Times New Roman"/>
          <w:color w:val="000000" w:themeColor="text1"/>
          <w:sz w:val="20"/>
          <w:szCs w:val="20"/>
        </w:rPr>
        <w:t>θ/1-θ</w:t>
      </w:r>
      <w:proofErr w:type="gramEnd"/>
      <w:r w:rsidRPr="00B44689">
        <w:rPr>
          <w:rFonts w:ascii="Times New Roman" w:hAnsi="Times New Roman" w:cs="Times New Roman"/>
          <w:color w:val="000000" w:themeColor="text1"/>
          <w:sz w:val="20"/>
          <w:szCs w:val="20"/>
        </w:rPr>
        <w:t>) = KC</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ab/>
      </w:r>
      <w:r w:rsidRPr="00B44689">
        <w:rPr>
          <w:rFonts w:ascii="Times New Roman" w:hAnsi="Times New Roman" w:cs="Times New Roman"/>
          <w:color w:val="000000" w:themeColor="text1"/>
          <w:sz w:val="20"/>
          <w:szCs w:val="20"/>
        </w:rPr>
        <w:tab/>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          (7)</w:t>
      </w:r>
    </w:p>
    <w:p w:rsidR="002D2549" w:rsidRPr="00B44689" w:rsidRDefault="002D2549" w:rsidP="006F0027">
      <w:pPr>
        <w:snapToGrid w:val="0"/>
        <w:spacing w:after="0" w:line="240" w:lineRule="auto"/>
        <w:jc w:val="both"/>
        <w:rPr>
          <w:rFonts w:ascii="Times New Roman" w:eastAsia="Times New Roman" w:hAnsi="Times New Roman" w:cs="Times New Roman"/>
          <w:b/>
          <w:bCs/>
          <w:color w:val="000000" w:themeColor="text1"/>
          <w:sz w:val="20"/>
          <w:szCs w:val="20"/>
          <w:lang w:bidi="ar-EG"/>
        </w:rPr>
        <w:sectPr w:rsidR="002D2549" w:rsidRPr="00B44689" w:rsidSect="00C87E4A">
          <w:headerReference w:type="default" r:id="rId43"/>
          <w:footerReference w:type="default" r:id="rId44"/>
          <w:type w:val="continuous"/>
          <w:pgSz w:w="12240" w:h="15840" w:code="1"/>
          <w:pgMar w:top="1440" w:right="1440" w:bottom="1440" w:left="1440" w:header="720" w:footer="720" w:gutter="0"/>
          <w:cols w:num="2" w:space="720"/>
          <w:docGrid w:linePitch="360"/>
        </w:sectPr>
      </w:pPr>
    </w:p>
    <w:p w:rsidR="002D2549" w:rsidRPr="00B44689" w:rsidRDefault="002D2549" w:rsidP="00416942">
      <w:pPr>
        <w:snapToGrid w:val="0"/>
        <w:spacing w:after="0" w:line="240" w:lineRule="auto"/>
        <w:rPr>
          <w:rFonts w:ascii="Times New Roman" w:hAnsi="Times New Roman" w:cs="Times New Roman"/>
          <w:color w:val="000000" w:themeColor="text1"/>
          <w:sz w:val="20"/>
        </w:rPr>
      </w:pPr>
    </w:p>
    <w:p w:rsidR="002D2549" w:rsidRPr="00B44689" w:rsidRDefault="002D2549" w:rsidP="00416942">
      <w:pPr>
        <w:snapToGrid w:val="0"/>
        <w:spacing w:after="0" w:line="240" w:lineRule="auto"/>
        <w:rPr>
          <w:rFonts w:ascii="Times New Roman" w:hAnsi="Times New Roman" w:cs="Times New Roman"/>
          <w:color w:val="000000" w:themeColor="text1"/>
          <w:sz w:val="20"/>
        </w:rPr>
      </w:pPr>
      <w:r w:rsidRPr="00B44689">
        <w:rPr>
          <w:rFonts w:ascii="Times New Roman" w:eastAsia="Times New Roman" w:hAnsi="Times New Roman" w:cs="Times New Roman"/>
          <w:b/>
          <w:bCs/>
          <w:color w:val="000000" w:themeColor="text1"/>
          <w:sz w:val="20"/>
          <w:szCs w:val="20"/>
          <w:lang w:bidi="ar-EG"/>
        </w:rPr>
        <w:t>Table</w:t>
      </w:r>
      <w:r w:rsidR="00B44689">
        <w:rPr>
          <w:rFonts w:ascii="Times New Roman" w:eastAsiaTheme="minorEastAsia" w:hAnsi="Times New Roman" w:cs="Times New Roman" w:hint="eastAsia"/>
          <w:b/>
          <w:bCs/>
          <w:color w:val="000000" w:themeColor="text1"/>
          <w:sz w:val="20"/>
          <w:szCs w:val="20"/>
          <w:lang w:eastAsia="zh-CN" w:bidi="ar-EG"/>
        </w:rPr>
        <w:t xml:space="preserve"> </w:t>
      </w:r>
      <w:r w:rsidRPr="00B44689">
        <w:rPr>
          <w:rFonts w:ascii="Times New Roman" w:eastAsia="Times New Roman" w:hAnsi="Times New Roman" w:cs="Times New Roman"/>
          <w:b/>
          <w:bCs/>
          <w:color w:val="000000" w:themeColor="text1"/>
          <w:sz w:val="20"/>
          <w:szCs w:val="20"/>
          <w:lang w:bidi="ar-EG"/>
        </w:rPr>
        <w:t>(5): S</w:t>
      </w:r>
      <w:r w:rsidRPr="00B44689">
        <w:rPr>
          <w:rFonts w:ascii="Times New Roman" w:eastAsia="Times New Roman" w:hAnsi="Times New Roman" w:cs="Times New Roman"/>
          <w:bCs/>
          <w:color w:val="000000" w:themeColor="text1"/>
          <w:sz w:val="20"/>
          <w:szCs w:val="20"/>
          <w:lang w:bidi="ar-EG"/>
        </w:rPr>
        <w:t>urface composition (weight %</w:t>
      </w:r>
      <w:r w:rsidR="00B44689">
        <w:rPr>
          <w:rFonts w:ascii="Times New Roman" w:eastAsia="Times New Roman" w:hAnsi="Times New Roman" w:cs="Times New Roman"/>
          <w:bCs/>
          <w:color w:val="000000" w:themeColor="text1"/>
          <w:sz w:val="20"/>
          <w:szCs w:val="20"/>
          <w:lang w:bidi="ar-EG"/>
        </w:rPr>
        <w:t>)</w:t>
      </w:r>
      <w:r w:rsidRPr="00B44689">
        <w:rPr>
          <w:rFonts w:ascii="Times New Roman" w:eastAsia="Times New Roman" w:hAnsi="Times New Roman" w:cs="Times New Roman"/>
          <w:bCs/>
          <w:color w:val="000000" w:themeColor="text1"/>
          <w:sz w:val="20"/>
          <w:szCs w:val="20"/>
          <w:lang w:bidi="ar-EG"/>
        </w:rPr>
        <w:t xml:space="preserve"> of C-steel after 3 days of </w:t>
      </w:r>
      <w:r w:rsidRPr="00B44689">
        <w:rPr>
          <w:rFonts w:ascii="Times New Roman" w:eastAsia="Times New Roman" w:hAnsi="Times New Roman" w:cs="Times New Roman"/>
          <w:color w:val="000000" w:themeColor="text1"/>
          <w:sz w:val="20"/>
          <w:szCs w:val="20"/>
        </w:rPr>
        <w:t xml:space="preserve">3 days of immersion in a 1 M </w:t>
      </w:r>
      <w:proofErr w:type="spellStart"/>
      <w:r w:rsidRPr="00B44689">
        <w:rPr>
          <w:rFonts w:ascii="Times New Roman" w:eastAsia="Times New Roman" w:hAnsi="Times New Roman" w:cs="Times New Roman"/>
          <w:color w:val="000000" w:themeColor="text1"/>
          <w:sz w:val="20"/>
          <w:szCs w:val="20"/>
        </w:rPr>
        <w:t>HCl</w:t>
      </w:r>
      <w:proofErr w:type="spellEnd"/>
      <w:r w:rsidRPr="00B44689">
        <w:rPr>
          <w:rFonts w:ascii="Times New Roman" w:eastAsia="Times New Roman" w:hAnsi="Times New Roman" w:cs="Times New Roman"/>
          <w:color w:val="000000" w:themeColor="text1"/>
          <w:sz w:val="20"/>
          <w:szCs w:val="20"/>
        </w:rPr>
        <w:t xml:space="preserve"> solution in the absence of the investigated </w:t>
      </w:r>
      <w:proofErr w:type="spellStart"/>
      <w:r w:rsidRPr="00B44689">
        <w:rPr>
          <w:rFonts w:ascii="Times New Roman" w:eastAsia="Times New Roman" w:hAnsi="Times New Roman" w:cs="Times New Roman"/>
          <w:color w:val="000000" w:themeColor="text1"/>
          <w:sz w:val="20"/>
          <w:szCs w:val="20"/>
        </w:rPr>
        <w:t>Thymol</w:t>
      </w:r>
      <w:proofErr w:type="spellEnd"/>
      <w:r w:rsidRPr="00B44689">
        <w:rPr>
          <w:rFonts w:ascii="Times New Roman" w:eastAsia="Times New Roman" w:hAnsi="Times New Roman" w:cs="Times New Roman"/>
          <w:color w:val="000000" w:themeColor="text1"/>
          <w:sz w:val="20"/>
          <w:szCs w:val="20"/>
        </w:rPr>
        <w:t xml:space="preserve"> blue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9"/>
        <w:gridCol w:w="1109"/>
        <w:gridCol w:w="942"/>
        <w:gridCol w:w="1109"/>
        <w:gridCol w:w="1109"/>
        <w:gridCol w:w="601"/>
        <w:gridCol w:w="942"/>
        <w:gridCol w:w="942"/>
        <w:gridCol w:w="693"/>
      </w:tblGrid>
      <w:tr w:rsidR="000C670E" w:rsidRPr="00B44689" w:rsidTr="00416942">
        <w:trPr>
          <w:jc w:val="center"/>
        </w:trPr>
        <w:tc>
          <w:tcPr>
            <w:tcW w:w="1111"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rPr>
              <w:t>(Mass %)</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rPr>
              <w:t>Fe</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proofErr w:type="spellStart"/>
            <w:r w:rsidRPr="00B44689">
              <w:rPr>
                <w:rFonts w:ascii="Times New Roman" w:eastAsia="Times New Roman" w:hAnsi="Times New Roman" w:cs="Times New Roman"/>
                <w:color w:val="000000" w:themeColor="text1"/>
                <w:sz w:val="20"/>
                <w:szCs w:val="16"/>
              </w:rPr>
              <w:t>Mn</w:t>
            </w:r>
            <w:proofErr w:type="spellEnd"/>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rPr>
              <w:t>C</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rPr>
              <w:t>O</w:t>
            </w:r>
          </w:p>
        </w:tc>
        <w:tc>
          <w:tcPr>
            <w:tcW w:w="314"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rPr>
              <w:t>N</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proofErr w:type="spellStart"/>
            <w:r w:rsidRPr="00B44689">
              <w:rPr>
                <w:rFonts w:ascii="Times New Roman" w:eastAsia="Times New Roman" w:hAnsi="Times New Roman" w:cs="Times New Roman"/>
                <w:color w:val="000000" w:themeColor="text1"/>
                <w:sz w:val="20"/>
                <w:szCs w:val="16"/>
              </w:rPr>
              <w:t>Cl</w:t>
            </w:r>
            <w:proofErr w:type="spellEnd"/>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rPr>
              <w:t>S</w:t>
            </w:r>
          </w:p>
        </w:tc>
        <w:tc>
          <w:tcPr>
            <w:tcW w:w="36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rPr>
            </w:pPr>
            <w:r w:rsidRPr="00B44689">
              <w:rPr>
                <w:rFonts w:ascii="Times New Roman" w:eastAsia="Times New Roman" w:hAnsi="Times New Roman" w:cs="Times New Roman"/>
                <w:color w:val="000000" w:themeColor="text1"/>
                <w:sz w:val="20"/>
                <w:szCs w:val="16"/>
              </w:rPr>
              <w:t>Br</w:t>
            </w:r>
          </w:p>
        </w:tc>
      </w:tr>
      <w:tr w:rsidR="000C670E" w:rsidRPr="00B44689" w:rsidTr="00416942">
        <w:trPr>
          <w:jc w:val="center"/>
        </w:trPr>
        <w:tc>
          <w:tcPr>
            <w:tcW w:w="1111"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Fresh sample</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95.43</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0.63</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3.94</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314"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36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r>
      <w:tr w:rsidR="000C670E" w:rsidRPr="00B44689" w:rsidTr="00416942">
        <w:trPr>
          <w:jc w:val="center"/>
        </w:trPr>
        <w:tc>
          <w:tcPr>
            <w:tcW w:w="1111"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Blank</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65.45</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0.57</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3.32</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30.15</w:t>
            </w:r>
          </w:p>
        </w:tc>
        <w:tc>
          <w:tcPr>
            <w:tcW w:w="314"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0.51</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36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r>
      <w:tr w:rsidR="000C670E" w:rsidRPr="00B44689" w:rsidTr="00416942">
        <w:trPr>
          <w:jc w:val="center"/>
        </w:trPr>
        <w:tc>
          <w:tcPr>
            <w:tcW w:w="1111"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proofErr w:type="spellStart"/>
            <w:r w:rsidRPr="00B44689">
              <w:rPr>
                <w:rFonts w:ascii="Times New Roman" w:eastAsia="Times New Roman" w:hAnsi="Times New Roman" w:cs="Times New Roman"/>
                <w:color w:val="000000" w:themeColor="text1"/>
                <w:sz w:val="20"/>
                <w:szCs w:val="16"/>
                <w:lang w:bidi="ar-EG"/>
              </w:rPr>
              <w:t>Thymol</w:t>
            </w:r>
            <w:proofErr w:type="spellEnd"/>
            <w:r w:rsidRPr="00B44689">
              <w:rPr>
                <w:rFonts w:ascii="Times New Roman" w:eastAsia="Times New Roman" w:hAnsi="Times New Roman" w:cs="Times New Roman"/>
                <w:color w:val="000000" w:themeColor="text1"/>
                <w:sz w:val="20"/>
                <w:szCs w:val="16"/>
                <w:lang w:bidi="ar-EG"/>
              </w:rPr>
              <w:t xml:space="preserve"> Blue</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62.72</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0.54</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20.87</w:t>
            </w:r>
          </w:p>
        </w:tc>
        <w:tc>
          <w:tcPr>
            <w:tcW w:w="579"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13.96</w:t>
            </w:r>
          </w:p>
        </w:tc>
        <w:tc>
          <w:tcPr>
            <w:tcW w:w="314"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w:t>
            </w:r>
          </w:p>
        </w:tc>
        <w:tc>
          <w:tcPr>
            <w:tcW w:w="49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r w:rsidRPr="00B44689">
              <w:rPr>
                <w:rFonts w:ascii="Times New Roman" w:eastAsia="Times New Roman" w:hAnsi="Times New Roman" w:cs="Times New Roman"/>
                <w:color w:val="000000" w:themeColor="text1"/>
                <w:sz w:val="20"/>
                <w:szCs w:val="16"/>
                <w:lang w:bidi="ar-EG"/>
              </w:rPr>
              <w:t>1.91</w:t>
            </w:r>
          </w:p>
        </w:tc>
        <w:tc>
          <w:tcPr>
            <w:tcW w:w="362" w:type="pct"/>
            <w:vAlign w:val="center"/>
          </w:tcPr>
          <w:p w:rsidR="000C670E" w:rsidRPr="00B44689" w:rsidRDefault="000C670E" w:rsidP="00416942">
            <w:pPr>
              <w:snapToGrid w:val="0"/>
              <w:spacing w:after="0" w:line="240" w:lineRule="auto"/>
              <w:jc w:val="both"/>
              <w:rPr>
                <w:rFonts w:ascii="Times New Roman" w:eastAsia="Times New Roman" w:hAnsi="Times New Roman" w:cs="Times New Roman"/>
                <w:color w:val="000000" w:themeColor="text1"/>
                <w:sz w:val="20"/>
                <w:szCs w:val="16"/>
                <w:lang w:bidi="ar-EG"/>
              </w:rPr>
            </w:pPr>
          </w:p>
        </w:tc>
      </w:tr>
    </w:tbl>
    <w:p w:rsidR="002D2549" w:rsidRPr="00B44689" w:rsidRDefault="002D2549" w:rsidP="00416942">
      <w:pPr>
        <w:snapToGrid w:val="0"/>
        <w:spacing w:after="0" w:line="240" w:lineRule="auto"/>
        <w:ind w:firstLine="425"/>
        <w:jc w:val="both"/>
        <w:rPr>
          <w:rFonts w:ascii="Times New Roman" w:hAnsi="Times New Roman" w:cs="Times New Roman"/>
          <w:i/>
          <w:iCs/>
          <w:color w:val="000000" w:themeColor="text1"/>
          <w:sz w:val="20"/>
          <w:szCs w:val="20"/>
          <w:lang w:eastAsia="zh-CN"/>
        </w:rPr>
      </w:pPr>
    </w:p>
    <w:p w:rsidR="002D2549" w:rsidRPr="00B44689" w:rsidRDefault="002D2549" w:rsidP="006F0027">
      <w:pPr>
        <w:snapToGrid w:val="0"/>
        <w:spacing w:after="0" w:line="240" w:lineRule="auto"/>
        <w:ind w:firstLine="425"/>
        <w:jc w:val="both"/>
        <w:rPr>
          <w:rFonts w:ascii="Times New Roman" w:hAnsi="Times New Roman" w:cs="Times New Roman"/>
          <w:i/>
          <w:iCs/>
          <w:color w:val="000000" w:themeColor="text1"/>
          <w:sz w:val="20"/>
          <w:szCs w:val="20"/>
          <w:lang w:eastAsia="zh-CN"/>
        </w:rPr>
        <w:sectPr w:rsidR="002D2549" w:rsidRPr="00B44689" w:rsidSect="002D2549">
          <w:headerReference w:type="default" r:id="rId45"/>
          <w:footerReference w:type="default" r:id="rId46"/>
          <w:type w:val="continuous"/>
          <w:pgSz w:w="12240" w:h="15840" w:code="1"/>
          <w:pgMar w:top="1440" w:right="1440" w:bottom="1440" w:left="1440" w:header="720" w:footer="720" w:gutter="0"/>
          <w:cols w:space="720"/>
          <w:docGrid w:linePitch="360"/>
        </w:sectPr>
      </w:pPr>
    </w:p>
    <w:p w:rsidR="00B75266" w:rsidRPr="00B44689" w:rsidRDefault="00B75266" w:rsidP="006F0027">
      <w:pPr>
        <w:snapToGrid w:val="0"/>
        <w:spacing w:after="0" w:line="240" w:lineRule="auto"/>
        <w:ind w:firstLine="425"/>
        <w:jc w:val="both"/>
        <w:rPr>
          <w:rFonts w:ascii="Times New Roman" w:eastAsia="Times New Roman" w:hAnsi="Times New Roman" w:cs="Times New Roman"/>
          <w:iCs/>
          <w:color w:val="000000" w:themeColor="text1"/>
          <w:sz w:val="20"/>
          <w:szCs w:val="20"/>
        </w:rPr>
      </w:pPr>
      <w:r w:rsidRPr="00B44689">
        <w:rPr>
          <w:rFonts w:ascii="Times New Roman" w:hAnsi="Times New Roman" w:cs="Times New Roman"/>
          <w:color w:val="000000" w:themeColor="text1"/>
          <w:sz w:val="20"/>
          <w:szCs w:val="20"/>
        </w:rPr>
        <w:lastRenderedPageBreak/>
        <w:t>Where</w:t>
      </w:r>
      <w:r w:rsidR="003A6694">
        <w:rPr>
          <w:rFonts w:ascii="Times New Roman" w:hAnsi="Times New Roman" w:cs="Times New Roman" w:hint="eastAsia"/>
          <w:color w:val="000000" w:themeColor="text1"/>
          <w:sz w:val="20"/>
          <w:szCs w:val="20"/>
          <w:lang w:eastAsia="zh-CN"/>
        </w:rPr>
        <w:t xml:space="preserve"> </w:t>
      </w:r>
      <w:r w:rsidR="00B541DB" w:rsidRPr="00B44689">
        <w:rPr>
          <w:rFonts w:ascii="Times New Roman" w:hAnsi="Times New Roman" w:cs="Times New Roman"/>
          <w:color w:val="000000" w:themeColor="text1"/>
          <w:sz w:val="20"/>
          <w:szCs w:val="20"/>
        </w:rPr>
        <w:t>θ i</w:t>
      </w:r>
      <w:r w:rsidRPr="00B44689">
        <w:rPr>
          <w:rFonts w:ascii="Times New Roman" w:hAnsi="Times New Roman" w:cs="Times New Roman"/>
          <w:color w:val="000000" w:themeColor="text1"/>
          <w:sz w:val="20"/>
          <w:szCs w:val="20"/>
        </w:rPr>
        <w:t>s</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the surface coverage</w:t>
      </w:r>
      <w:r w:rsidR="00306D9E" w:rsidRPr="00B44689">
        <w:rPr>
          <w:rFonts w:ascii="Times New Roman" w:hAnsi="Times New Roman" w:cs="Times New Roman"/>
          <w:color w:val="000000" w:themeColor="text1"/>
          <w:sz w:val="20"/>
          <w:szCs w:val="20"/>
        </w:rPr>
        <w:t>,</w:t>
      </w:r>
      <w:r w:rsidR="00EF74F0" w:rsidRP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K</w:t>
      </w:r>
      <w:r w:rsidR="00EF74F0" w:rsidRP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is equilibrium constant of adsorption process</w:t>
      </w:r>
      <w:r w:rsidR="00B541DB"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Cis</w:t>
      </w:r>
      <w:proofErr w:type="spellEnd"/>
      <w:r w:rsidRPr="00B44689">
        <w:rPr>
          <w:rFonts w:ascii="Times New Roman" w:hAnsi="Times New Roman" w:cs="Times New Roman"/>
          <w:color w:val="000000" w:themeColor="text1"/>
          <w:sz w:val="20"/>
          <w:szCs w:val="20"/>
        </w:rPr>
        <w:t xml:space="preserve"> concentration of inhibitor</w:t>
      </w:r>
      <w:r w:rsidR="00FA071A" w:rsidRPr="00B44689">
        <w:rPr>
          <w:rFonts w:ascii="Times New Roman" w:hAnsi="Times New Roman" w:cs="Times New Roman"/>
          <w:color w:val="000000" w:themeColor="text1"/>
          <w:sz w:val="20"/>
          <w:szCs w:val="20"/>
        </w:rPr>
        <w:t xml:space="preserve">. </w:t>
      </w:r>
      <w:r w:rsidR="00F362A3" w:rsidRPr="00B44689">
        <w:rPr>
          <w:rFonts w:ascii="Times New Roman" w:hAnsi="Times New Roman" w:cs="Times New Roman"/>
          <w:color w:val="000000" w:themeColor="text1"/>
          <w:sz w:val="20"/>
          <w:szCs w:val="20"/>
        </w:rPr>
        <w:t>The equilibrium constant of adsorption can be related to the free energy change (</w:t>
      </w:r>
      <w:r w:rsidR="00F362A3" w:rsidRPr="00B44689">
        <w:rPr>
          <w:rFonts w:ascii="Times New Roman" w:eastAsia="Times New Roman" w:hAnsi="Times New Roman" w:cs="Times New Roman"/>
          <w:iCs/>
          <w:color w:val="000000" w:themeColor="text1"/>
          <w:sz w:val="20"/>
          <w:szCs w:val="20"/>
        </w:rPr>
        <w:t>∆</w:t>
      </w:r>
      <w:proofErr w:type="spellStart"/>
      <w:r w:rsidR="00F362A3" w:rsidRPr="00B44689">
        <w:rPr>
          <w:rFonts w:ascii="Times New Roman" w:eastAsia="Times New Roman" w:hAnsi="Times New Roman" w:cs="Times New Roman"/>
          <w:iCs/>
          <w:color w:val="000000" w:themeColor="text1"/>
          <w:sz w:val="20"/>
          <w:szCs w:val="20"/>
        </w:rPr>
        <w:t>G</w:t>
      </w:r>
      <w:r w:rsidR="00F362A3" w:rsidRPr="00B44689">
        <w:rPr>
          <w:rFonts w:ascii="Times New Roman" w:eastAsia="Times New Roman" w:hAnsi="Times New Roman" w:cs="Times New Roman"/>
          <w:iCs/>
          <w:color w:val="000000" w:themeColor="text1"/>
          <w:sz w:val="20"/>
          <w:szCs w:val="20"/>
          <w:vertAlign w:val="superscript"/>
        </w:rPr>
        <w:t>°</w:t>
      </w:r>
      <w:r w:rsidR="00F362A3" w:rsidRPr="00B44689">
        <w:rPr>
          <w:rFonts w:ascii="Times New Roman" w:eastAsia="Times New Roman" w:hAnsi="Times New Roman" w:cs="Times New Roman"/>
          <w:iCs/>
          <w:color w:val="000000" w:themeColor="text1"/>
          <w:sz w:val="20"/>
          <w:szCs w:val="20"/>
          <w:vertAlign w:val="subscript"/>
        </w:rPr>
        <w:t>ads</w:t>
      </w:r>
      <w:proofErr w:type="spellEnd"/>
      <w:r w:rsidR="00F362A3" w:rsidRPr="00B44689">
        <w:rPr>
          <w:rFonts w:ascii="Times New Roman" w:eastAsia="Times New Roman" w:hAnsi="Times New Roman" w:cs="Times New Roman"/>
          <w:iCs/>
          <w:color w:val="000000" w:themeColor="text1"/>
          <w:sz w:val="20"/>
          <w:szCs w:val="20"/>
        </w:rPr>
        <w:t>) by the following relation:</w:t>
      </w:r>
    </w:p>
    <w:p w:rsidR="00F362A3" w:rsidRPr="00B44689" w:rsidRDefault="00F362A3" w:rsidP="00416942">
      <w:pPr>
        <w:snapToGrid w:val="0"/>
        <w:spacing w:after="0" w:line="240" w:lineRule="auto"/>
        <w:jc w:val="center"/>
        <w:rPr>
          <w:rFonts w:ascii="Times New Roman" w:hAnsi="Times New Roman" w:cs="Times New Roman"/>
          <w:color w:val="000000" w:themeColor="text1"/>
          <w:sz w:val="20"/>
          <w:szCs w:val="20"/>
        </w:rPr>
      </w:pPr>
      <w:proofErr w:type="spellStart"/>
      <w:r w:rsidRPr="00B44689">
        <w:rPr>
          <w:rFonts w:ascii="Times New Roman" w:eastAsia="Times New Roman" w:hAnsi="Times New Roman" w:cs="Times New Roman"/>
          <w:iCs/>
          <w:color w:val="000000" w:themeColor="text1"/>
          <w:sz w:val="20"/>
          <w:szCs w:val="20"/>
        </w:rPr>
        <w:t>K</w:t>
      </w:r>
      <w:r w:rsidRPr="00B44689">
        <w:rPr>
          <w:rFonts w:ascii="Times New Roman" w:eastAsia="Times New Roman" w:hAnsi="Times New Roman" w:cs="Times New Roman"/>
          <w:iCs/>
          <w:color w:val="000000" w:themeColor="text1"/>
          <w:sz w:val="20"/>
          <w:szCs w:val="20"/>
          <w:vertAlign w:val="subscript"/>
        </w:rPr>
        <w:t>eqm</w:t>
      </w:r>
      <w:proofErr w:type="spellEnd"/>
      <w:r w:rsidRPr="00B44689">
        <w:rPr>
          <w:rFonts w:ascii="Times New Roman" w:eastAsia="Times New Roman" w:hAnsi="Times New Roman" w:cs="Times New Roman"/>
          <w:iCs/>
          <w:color w:val="000000" w:themeColor="text1"/>
          <w:sz w:val="20"/>
          <w:szCs w:val="20"/>
        </w:rPr>
        <w:t xml:space="preserve"> = 1/55.5 exp -</w:t>
      </w:r>
      <w:proofErr w:type="spellStart"/>
      <w:r w:rsidRPr="00B44689">
        <w:rPr>
          <w:rFonts w:ascii="Times New Roman" w:eastAsia="Times New Roman" w:hAnsi="Times New Roman" w:cs="Times New Roman"/>
          <w:iCs/>
          <w:color w:val="000000" w:themeColor="text1"/>
          <w:sz w:val="20"/>
          <w:szCs w:val="20"/>
        </w:rPr>
        <w:t>ΔG°</w:t>
      </w:r>
      <w:r w:rsidRPr="00B44689">
        <w:rPr>
          <w:rFonts w:ascii="Times New Roman" w:eastAsia="Times New Roman" w:hAnsi="Times New Roman" w:cs="Times New Roman"/>
          <w:iCs/>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/RT</w:t>
      </w:r>
      <w:r w:rsidR="00B44689">
        <w:rPr>
          <w:rFonts w:ascii="Times New Roman" w:eastAsia="Times New Roman" w:hAnsi="Times New Roman" w:cs="Times New Roman"/>
          <w:iCs/>
          <w:color w:val="000000" w:themeColor="text1"/>
          <w:sz w:val="20"/>
          <w:szCs w:val="20"/>
        </w:rPr>
        <w:t xml:space="preserve">     </w:t>
      </w:r>
      <w:r w:rsidRPr="00B44689">
        <w:rPr>
          <w:rFonts w:ascii="Times New Roman" w:eastAsia="Times New Roman" w:hAnsi="Times New Roman" w:cs="Times New Roman"/>
          <w:iCs/>
          <w:color w:val="000000" w:themeColor="text1"/>
          <w:sz w:val="20"/>
          <w:szCs w:val="20"/>
        </w:rPr>
        <w:t xml:space="preserve">              (8)</w:t>
      </w:r>
    </w:p>
    <w:p w:rsidR="003A105F" w:rsidRPr="00B44689" w:rsidRDefault="00306D9E" w:rsidP="006F0027">
      <w:pPr>
        <w:snapToGrid w:val="0"/>
        <w:spacing w:after="0" w:line="240" w:lineRule="auto"/>
        <w:ind w:firstLine="425"/>
        <w:jc w:val="both"/>
        <w:rPr>
          <w:rFonts w:ascii="Times New Roman" w:hAnsi="Times New Roman" w:cs="Times New Roman"/>
          <w:color w:val="000000" w:themeColor="text1"/>
          <w:sz w:val="20"/>
          <w:szCs w:val="20"/>
        </w:rPr>
      </w:pPr>
      <w:proofErr w:type="gramStart"/>
      <w:r w:rsidRPr="00B44689">
        <w:rPr>
          <w:rFonts w:ascii="Times New Roman" w:hAnsi="Times New Roman" w:cs="Times New Roman"/>
          <w:color w:val="000000" w:themeColor="text1"/>
          <w:sz w:val="20"/>
          <w:szCs w:val="20"/>
        </w:rPr>
        <w:t>w</w:t>
      </w:r>
      <w:r w:rsidR="00B75266" w:rsidRPr="00B44689">
        <w:rPr>
          <w:rFonts w:ascii="Times New Roman" w:hAnsi="Times New Roman" w:cs="Times New Roman"/>
          <w:color w:val="000000" w:themeColor="text1"/>
          <w:sz w:val="20"/>
          <w:szCs w:val="20"/>
        </w:rPr>
        <w:t>here</w:t>
      </w:r>
      <w:proofErr w:type="gramEnd"/>
      <w:r w:rsidR="00B75266" w:rsidRPr="00B44689">
        <w:rPr>
          <w:rFonts w:ascii="Times New Roman" w:hAnsi="Times New Roman" w:cs="Times New Roman"/>
          <w:color w:val="000000" w:themeColor="text1"/>
          <w:sz w:val="20"/>
          <w:szCs w:val="20"/>
        </w:rPr>
        <w:t xml:space="preserve"> R is the universal gas constant</w:t>
      </w:r>
      <w:r w:rsidRPr="00B44689">
        <w:rPr>
          <w:rFonts w:ascii="Times New Roman" w:hAnsi="Times New Roman" w:cs="Times New Roman"/>
          <w:color w:val="000000" w:themeColor="text1"/>
          <w:sz w:val="20"/>
          <w:szCs w:val="20"/>
        </w:rPr>
        <w:t xml:space="preserve">, </w:t>
      </w:r>
      <w:r w:rsidR="00046033" w:rsidRPr="00B44689">
        <w:rPr>
          <w:rFonts w:ascii="Times New Roman" w:hAnsi="Times New Roman" w:cs="Times New Roman"/>
          <w:color w:val="000000" w:themeColor="text1"/>
          <w:sz w:val="20"/>
          <w:szCs w:val="20"/>
        </w:rPr>
        <w:t>T is</w:t>
      </w:r>
      <w:r w:rsidR="00B75266" w:rsidRPr="00B44689">
        <w:rPr>
          <w:rFonts w:ascii="Times New Roman" w:hAnsi="Times New Roman" w:cs="Times New Roman"/>
          <w:color w:val="000000" w:themeColor="text1"/>
          <w:sz w:val="20"/>
          <w:szCs w:val="20"/>
        </w:rPr>
        <w:t xml:space="preserve"> the absolute temperature</w:t>
      </w:r>
      <w:r w:rsidR="00B44689">
        <w:rPr>
          <w:rFonts w:ascii="Times New Roman" w:hAnsi="Times New Roman" w:cs="Times New Roman"/>
          <w:color w:val="000000" w:themeColor="text1"/>
          <w:sz w:val="20"/>
          <w:szCs w:val="20"/>
        </w:rPr>
        <w:t>,</w:t>
      </w:r>
      <w:r w:rsidR="00046033" w:rsidRPr="00B44689">
        <w:rPr>
          <w:rFonts w:ascii="Times New Roman" w:hAnsi="Times New Roman" w:cs="Times New Roman"/>
          <w:color w:val="000000" w:themeColor="text1"/>
          <w:sz w:val="20"/>
          <w:szCs w:val="20"/>
        </w:rPr>
        <w:t xml:space="preserve"> </w:t>
      </w:r>
      <w:r w:rsidR="00B75266" w:rsidRPr="00B44689">
        <w:rPr>
          <w:rFonts w:ascii="Times New Roman" w:hAnsi="Times New Roman" w:cs="Times New Roman"/>
          <w:color w:val="000000" w:themeColor="text1"/>
          <w:sz w:val="20"/>
          <w:szCs w:val="20"/>
        </w:rPr>
        <w:t>55.5 is referring to the water</w:t>
      </w:r>
      <w:r w:rsidR="00F362A3" w:rsidRPr="00B44689">
        <w:rPr>
          <w:rFonts w:ascii="Times New Roman" w:hAnsi="Times New Roman" w:cs="Times New Roman"/>
          <w:color w:val="000000" w:themeColor="text1"/>
          <w:sz w:val="20"/>
          <w:szCs w:val="20"/>
        </w:rPr>
        <w:t xml:space="preserve"> concentration</w:t>
      </w:r>
      <w:r w:rsidR="00B75266" w:rsidRPr="00B44689">
        <w:rPr>
          <w:rFonts w:ascii="Times New Roman" w:hAnsi="Times New Roman" w:cs="Times New Roman"/>
          <w:color w:val="000000" w:themeColor="text1"/>
          <w:sz w:val="20"/>
          <w:szCs w:val="20"/>
        </w:rPr>
        <w:t xml:space="preserve"> in solution in mol L</w:t>
      </w:r>
      <w:r w:rsidR="00B75266" w:rsidRPr="00B44689">
        <w:rPr>
          <w:rFonts w:ascii="Times New Roman" w:hAnsi="Times New Roman" w:cs="Times New Roman"/>
          <w:color w:val="000000" w:themeColor="text1"/>
          <w:sz w:val="20"/>
          <w:szCs w:val="20"/>
          <w:vertAlign w:val="superscript"/>
        </w:rPr>
        <w:t>-1</w:t>
      </w:r>
      <w:r w:rsidR="000D7658" w:rsidRPr="00B44689">
        <w:rPr>
          <w:rFonts w:ascii="Times New Roman" w:hAnsi="Times New Roman" w:cs="Times New Roman"/>
          <w:color w:val="000000" w:themeColor="text1"/>
          <w:sz w:val="20"/>
          <w:szCs w:val="20"/>
        </w:rPr>
        <w:t xml:space="preserve">. </w:t>
      </w:r>
      <w:r w:rsidR="00B75266" w:rsidRPr="00B44689">
        <w:rPr>
          <w:rFonts w:ascii="Times New Roman" w:hAnsi="Times New Roman" w:cs="Times New Roman"/>
          <w:color w:val="000000" w:themeColor="text1"/>
          <w:sz w:val="20"/>
          <w:szCs w:val="20"/>
        </w:rPr>
        <w:t>The data</w:t>
      </w:r>
      <w:r w:rsidR="000D7658" w:rsidRPr="00B44689">
        <w:rPr>
          <w:rFonts w:ascii="Times New Roman" w:hAnsi="Times New Roman" w:cs="Times New Roman"/>
          <w:color w:val="000000" w:themeColor="text1"/>
          <w:sz w:val="20"/>
          <w:szCs w:val="20"/>
        </w:rPr>
        <w:t xml:space="preserve"> recorded in Table </w:t>
      </w:r>
      <w:r w:rsidR="003F0857" w:rsidRPr="00B44689">
        <w:rPr>
          <w:rFonts w:ascii="Times New Roman" w:hAnsi="Times New Roman" w:cs="Times New Roman"/>
          <w:color w:val="000000" w:themeColor="text1"/>
          <w:sz w:val="20"/>
          <w:szCs w:val="20"/>
        </w:rPr>
        <w:t>6</w:t>
      </w:r>
      <w:r w:rsidR="00F362A3" w:rsidRPr="00B44689">
        <w:rPr>
          <w:rFonts w:ascii="Times New Roman" w:hAnsi="Times New Roman" w:cs="Times New Roman"/>
          <w:color w:val="000000" w:themeColor="text1"/>
          <w:sz w:val="20"/>
          <w:szCs w:val="20"/>
        </w:rPr>
        <w:t>i</w:t>
      </w:r>
      <w:r w:rsidR="00B75266" w:rsidRPr="00B44689">
        <w:rPr>
          <w:rFonts w:ascii="Times New Roman" w:hAnsi="Times New Roman" w:cs="Times New Roman"/>
          <w:color w:val="000000" w:themeColor="text1"/>
          <w:sz w:val="20"/>
          <w:szCs w:val="20"/>
        </w:rPr>
        <w:t xml:space="preserve">ndicate </w:t>
      </w:r>
      <w:r w:rsidR="00F362A3" w:rsidRPr="00B44689">
        <w:rPr>
          <w:rFonts w:ascii="Times New Roman" w:hAnsi="Times New Roman" w:cs="Times New Roman"/>
          <w:color w:val="000000" w:themeColor="text1"/>
          <w:sz w:val="20"/>
          <w:szCs w:val="20"/>
        </w:rPr>
        <w:t xml:space="preserve">that </w:t>
      </w:r>
      <w:r w:rsidR="00B75266" w:rsidRPr="00B44689">
        <w:rPr>
          <w:rFonts w:ascii="Times New Roman" w:hAnsi="Times New Roman" w:cs="Times New Roman"/>
          <w:color w:val="000000" w:themeColor="text1"/>
          <w:sz w:val="20"/>
          <w:szCs w:val="20"/>
        </w:rPr>
        <w:t>the adsorption of the investigated compound on the surface of C-</w:t>
      </w:r>
      <w:r w:rsidR="000D7658" w:rsidRPr="00B44689">
        <w:rPr>
          <w:rFonts w:ascii="Times New Roman" w:hAnsi="Times New Roman" w:cs="Times New Roman"/>
          <w:color w:val="000000" w:themeColor="text1"/>
          <w:sz w:val="20"/>
          <w:szCs w:val="20"/>
        </w:rPr>
        <w:t>steel surface</w:t>
      </w:r>
      <w:r w:rsidR="00B75266" w:rsidRPr="00B44689">
        <w:rPr>
          <w:rFonts w:ascii="Times New Roman" w:hAnsi="Times New Roman" w:cs="Times New Roman"/>
          <w:color w:val="000000" w:themeColor="text1"/>
          <w:sz w:val="20"/>
          <w:szCs w:val="20"/>
        </w:rPr>
        <w:t xml:space="preserve"> is spontaneous process as the ∆</w:t>
      </w:r>
      <w:proofErr w:type="spellStart"/>
      <w:r w:rsidR="00B75266" w:rsidRPr="00B44689">
        <w:rPr>
          <w:rFonts w:ascii="Times New Roman" w:hAnsi="Times New Roman" w:cs="Times New Roman"/>
          <w:color w:val="000000" w:themeColor="text1"/>
          <w:sz w:val="20"/>
          <w:szCs w:val="20"/>
        </w:rPr>
        <w:t>G</w:t>
      </w:r>
      <w:r w:rsidR="00B75266" w:rsidRPr="00B44689">
        <w:rPr>
          <w:rFonts w:ascii="Times New Roman" w:hAnsi="Times New Roman" w:cs="Times New Roman"/>
          <w:color w:val="000000" w:themeColor="text1"/>
          <w:sz w:val="20"/>
          <w:szCs w:val="20"/>
          <w:vertAlign w:val="superscript"/>
        </w:rPr>
        <w:t>O</w:t>
      </w:r>
      <w:r w:rsidR="00B75266" w:rsidRPr="00B44689">
        <w:rPr>
          <w:rFonts w:ascii="Times New Roman" w:hAnsi="Times New Roman" w:cs="Times New Roman"/>
          <w:color w:val="000000" w:themeColor="text1"/>
          <w:sz w:val="20"/>
          <w:szCs w:val="20"/>
          <w:vertAlign w:val="subscript"/>
        </w:rPr>
        <w:t>ads</w:t>
      </w:r>
      <w:proofErr w:type="spellEnd"/>
      <w:r w:rsidR="003A6694">
        <w:rPr>
          <w:rFonts w:ascii="Times New Roman" w:hAnsi="Times New Roman" w:cs="Times New Roman" w:hint="eastAsia"/>
          <w:color w:val="000000" w:themeColor="text1"/>
          <w:sz w:val="20"/>
          <w:szCs w:val="20"/>
          <w:vertAlign w:val="subscript"/>
          <w:lang w:eastAsia="zh-CN"/>
        </w:rPr>
        <w:t xml:space="preserve"> </w:t>
      </w:r>
      <w:r w:rsidR="00B75266" w:rsidRPr="00B44689">
        <w:rPr>
          <w:rFonts w:ascii="Times New Roman" w:hAnsi="Times New Roman" w:cs="Times New Roman"/>
          <w:color w:val="000000" w:themeColor="text1"/>
          <w:sz w:val="20"/>
          <w:szCs w:val="20"/>
        </w:rPr>
        <w:t xml:space="preserve">values have </w:t>
      </w:r>
      <w:r w:rsidR="000D7658" w:rsidRPr="00B44689">
        <w:rPr>
          <w:rFonts w:ascii="Times New Roman" w:hAnsi="Times New Roman" w:cs="Times New Roman"/>
          <w:color w:val="000000" w:themeColor="text1"/>
          <w:sz w:val="20"/>
          <w:szCs w:val="20"/>
        </w:rPr>
        <w:t xml:space="preserve">negative </w:t>
      </w:r>
      <w:proofErr w:type="gramStart"/>
      <w:r w:rsidR="000D7658" w:rsidRPr="00B44689">
        <w:rPr>
          <w:rFonts w:ascii="Times New Roman" w:hAnsi="Times New Roman" w:cs="Times New Roman"/>
          <w:color w:val="000000" w:themeColor="text1"/>
          <w:sz w:val="20"/>
          <w:szCs w:val="20"/>
        </w:rPr>
        <w:t>values</w:t>
      </w:r>
      <w:r w:rsidR="00B75266" w:rsidRPr="00B44689">
        <w:rPr>
          <w:rFonts w:ascii="Times New Roman" w:hAnsi="Times New Roman" w:cs="Times New Roman"/>
          <w:color w:val="000000" w:themeColor="text1"/>
          <w:sz w:val="20"/>
          <w:szCs w:val="20"/>
        </w:rPr>
        <w:t>[</w:t>
      </w:r>
      <w:proofErr w:type="gramEnd"/>
      <w:r w:rsidR="00B75266" w:rsidRPr="00B44689">
        <w:rPr>
          <w:rFonts w:ascii="Times New Roman" w:hAnsi="Times New Roman" w:cs="Times New Roman"/>
          <w:color w:val="000000" w:themeColor="text1"/>
          <w:sz w:val="20"/>
          <w:szCs w:val="20"/>
        </w:rPr>
        <w:t>34-35]</w:t>
      </w:r>
      <w:r w:rsidR="000D7658" w:rsidRPr="00B44689">
        <w:rPr>
          <w:rFonts w:ascii="Times New Roman" w:hAnsi="Times New Roman" w:cs="Times New Roman"/>
          <w:color w:val="000000" w:themeColor="text1"/>
          <w:sz w:val="20"/>
          <w:szCs w:val="20"/>
        </w:rPr>
        <w:t xml:space="preserve">. </w:t>
      </w:r>
      <w:r w:rsidR="00B75266" w:rsidRPr="00B44689">
        <w:rPr>
          <w:rFonts w:ascii="Times New Roman" w:hAnsi="Times New Roman" w:cs="Times New Roman"/>
          <w:color w:val="000000" w:themeColor="text1"/>
          <w:sz w:val="20"/>
          <w:szCs w:val="20"/>
        </w:rPr>
        <w:t xml:space="preserve">The values of K were found to run parallel to the </w:t>
      </w:r>
      <w:r w:rsidR="00FA071A" w:rsidRPr="00B44689">
        <w:rPr>
          <w:rFonts w:ascii="Times New Roman" w:hAnsi="Times New Roman" w:cs="Times New Roman"/>
          <w:color w:val="000000" w:themeColor="text1"/>
          <w:sz w:val="20"/>
          <w:szCs w:val="20"/>
        </w:rPr>
        <w:t>%</w:t>
      </w:r>
      <w:r w:rsidR="00B75266" w:rsidRPr="00B44689">
        <w:rPr>
          <w:rFonts w:ascii="Times New Roman" w:hAnsi="Times New Roman" w:cs="Times New Roman"/>
          <w:color w:val="000000" w:themeColor="text1"/>
          <w:sz w:val="20"/>
          <w:szCs w:val="20"/>
        </w:rPr>
        <w:t xml:space="preserve">IE </w:t>
      </w:r>
      <w:proofErr w:type="spellStart"/>
      <w:r w:rsidR="00B75266" w:rsidRPr="00B44689">
        <w:rPr>
          <w:rFonts w:ascii="Times New Roman" w:hAnsi="Times New Roman" w:cs="Times New Roman"/>
          <w:color w:val="000000" w:themeColor="text1"/>
          <w:sz w:val="20"/>
          <w:szCs w:val="20"/>
        </w:rPr>
        <w:t>Thymol</w:t>
      </w:r>
      <w:proofErr w:type="spellEnd"/>
      <w:r w:rsidR="00B75266" w:rsidRPr="00B44689">
        <w:rPr>
          <w:rFonts w:ascii="Times New Roman" w:hAnsi="Times New Roman" w:cs="Times New Roman"/>
          <w:color w:val="000000" w:themeColor="text1"/>
          <w:sz w:val="20"/>
          <w:szCs w:val="20"/>
        </w:rPr>
        <w:t xml:space="preserve"> </w:t>
      </w:r>
      <w:r w:rsidR="000D7658" w:rsidRPr="00B44689">
        <w:rPr>
          <w:rFonts w:ascii="Times New Roman" w:hAnsi="Times New Roman" w:cs="Times New Roman"/>
          <w:color w:val="000000" w:themeColor="text1"/>
          <w:sz w:val="20"/>
          <w:szCs w:val="20"/>
        </w:rPr>
        <w:t>b</w:t>
      </w:r>
      <w:r w:rsidR="00B75266" w:rsidRPr="00B44689">
        <w:rPr>
          <w:rFonts w:ascii="Times New Roman" w:hAnsi="Times New Roman" w:cs="Times New Roman"/>
          <w:color w:val="000000" w:themeColor="text1"/>
          <w:sz w:val="20"/>
          <w:szCs w:val="20"/>
        </w:rPr>
        <w:t>lue</w:t>
      </w:r>
      <w:r w:rsidR="00FA071A" w:rsidRPr="00B44689">
        <w:rPr>
          <w:rFonts w:ascii="Times New Roman" w:hAnsi="Times New Roman" w:cs="Times New Roman"/>
          <w:color w:val="000000" w:themeColor="text1"/>
          <w:sz w:val="20"/>
          <w:szCs w:val="20"/>
        </w:rPr>
        <w:t xml:space="preserve">. </w:t>
      </w:r>
      <w:r w:rsidR="00B75266" w:rsidRPr="00B44689">
        <w:rPr>
          <w:rFonts w:ascii="Times New Roman" w:hAnsi="Times New Roman" w:cs="Times New Roman"/>
          <w:color w:val="000000" w:themeColor="text1"/>
          <w:sz w:val="20"/>
          <w:szCs w:val="20"/>
        </w:rPr>
        <w:t>This result reflects the increasing capability due to structural formation on the metal surface [36].</w:t>
      </w:r>
      <w:r w:rsidR="003A105F" w:rsidRPr="00B44689">
        <w:rPr>
          <w:rFonts w:ascii="Times New Roman" w:hAnsi="Times New Roman" w:cs="Times New Roman"/>
          <w:color w:val="000000" w:themeColor="text1"/>
          <w:sz w:val="20"/>
          <w:szCs w:val="20"/>
        </w:rPr>
        <w:t>To obtain the values of</w:t>
      </w:r>
      <w:r w:rsidR="00B44689">
        <w:rPr>
          <w:rFonts w:ascii="Times New Roman" w:hAnsi="Times New Roman" w:cs="Times New Roman"/>
          <w:color w:val="000000" w:themeColor="text1"/>
          <w:sz w:val="20"/>
          <w:szCs w:val="20"/>
        </w:rPr>
        <w:t>,</w:t>
      </w:r>
      <w:r w:rsidR="003A6694">
        <w:rPr>
          <w:rFonts w:ascii="Times New Roman" w:hAnsi="Times New Roman" w:cs="Times New Roman" w:hint="eastAsia"/>
          <w:color w:val="000000" w:themeColor="text1"/>
          <w:sz w:val="20"/>
          <w:szCs w:val="20"/>
          <w:lang w:eastAsia="zh-CN"/>
        </w:rPr>
        <w:t xml:space="preserve"> </w:t>
      </w:r>
      <w:r w:rsidR="003A105F" w:rsidRPr="00B44689">
        <w:rPr>
          <w:rFonts w:ascii="Times New Roman" w:hAnsi="Times New Roman" w:cs="Times New Roman"/>
          <w:color w:val="000000" w:themeColor="text1"/>
          <w:sz w:val="20"/>
          <w:szCs w:val="20"/>
        </w:rPr>
        <w:t>∆</w:t>
      </w:r>
      <w:proofErr w:type="spellStart"/>
      <w:r w:rsidR="003A105F" w:rsidRPr="00B44689">
        <w:rPr>
          <w:rFonts w:ascii="Times New Roman" w:hAnsi="Times New Roman" w:cs="Times New Roman"/>
          <w:color w:val="000000" w:themeColor="text1"/>
          <w:sz w:val="20"/>
          <w:szCs w:val="20"/>
        </w:rPr>
        <w:t>H</w:t>
      </w:r>
      <w:r w:rsidR="003A105F" w:rsidRPr="00B44689">
        <w:rPr>
          <w:rFonts w:ascii="Times New Roman" w:hAnsi="Times New Roman" w:cs="Times New Roman"/>
          <w:color w:val="000000" w:themeColor="text1"/>
          <w:sz w:val="20"/>
          <w:szCs w:val="20"/>
          <w:vertAlign w:val="superscript"/>
        </w:rPr>
        <w:t>O</w:t>
      </w:r>
      <w:r w:rsidR="003A105F" w:rsidRPr="00B44689">
        <w:rPr>
          <w:rFonts w:ascii="Times New Roman" w:hAnsi="Times New Roman" w:cs="Times New Roman"/>
          <w:color w:val="000000" w:themeColor="text1"/>
          <w:sz w:val="20"/>
          <w:szCs w:val="20"/>
          <w:vertAlign w:val="subscript"/>
        </w:rPr>
        <w:t>ads</w:t>
      </w:r>
      <w:proofErr w:type="spellEnd"/>
      <w:r w:rsidR="00B44689">
        <w:rPr>
          <w:rFonts w:ascii="Times New Roman" w:hAnsi="Times New Roman" w:cs="Times New Roman"/>
          <w:color w:val="000000" w:themeColor="text1"/>
          <w:sz w:val="20"/>
          <w:szCs w:val="20"/>
        </w:rPr>
        <w:t xml:space="preserve"> </w:t>
      </w:r>
      <w:r w:rsidR="003A105F" w:rsidRPr="00B44689">
        <w:rPr>
          <w:rFonts w:ascii="Times New Roman" w:hAnsi="Times New Roman" w:cs="Times New Roman"/>
          <w:color w:val="000000" w:themeColor="text1"/>
          <w:sz w:val="20"/>
          <w:szCs w:val="20"/>
        </w:rPr>
        <w:t>and ∆</w:t>
      </w:r>
      <w:proofErr w:type="spellStart"/>
      <w:r w:rsidR="003A105F" w:rsidRPr="00B44689">
        <w:rPr>
          <w:rFonts w:ascii="Times New Roman" w:hAnsi="Times New Roman" w:cs="Times New Roman"/>
          <w:color w:val="000000" w:themeColor="text1"/>
          <w:sz w:val="20"/>
          <w:szCs w:val="20"/>
        </w:rPr>
        <w:t>S</w:t>
      </w:r>
      <w:r w:rsidR="003A105F" w:rsidRPr="00B44689">
        <w:rPr>
          <w:rFonts w:ascii="Times New Roman" w:hAnsi="Times New Roman" w:cs="Times New Roman"/>
          <w:color w:val="000000" w:themeColor="text1"/>
          <w:sz w:val="20"/>
          <w:szCs w:val="20"/>
          <w:vertAlign w:val="superscript"/>
        </w:rPr>
        <w:t>O</w:t>
      </w:r>
      <w:r w:rsidR="003A105F" w:rsidRPr="00B44689">
        <w:rPr>
          <w:rFonts w:ascii="Times New Roman" w:hAnsi="Times New Roman" w:cs="Times New Roman"/>
          <w:color w:val="000000" w:themeColor="text1"/>
          <w:sz w:val="20"/>
          <w:szCs w:val="20"/>
          <w:vertAlign w:val="subscript"/>
        </w:rPr>
        <w:t>ads</w:t>
      </w:r>
      <w:proofErr w:type="spellEnd"/>
      <w:r w:rsidR="003A105F" w:rsidRPr="00B44689">
        <w:rPr>
          <w:rFonts w:ascii="Times New Roman" w:hAnsi="Times New Roman" w:cs="Times New Roman"/>
          <w:color w:val="000000" w:themeColor="text1"/>
          <w:sz w:val="20"/>
          <w:szCs w:val="20"/>
        </w:rPr>
        <w:t xml:space="preserve"> a plot between </w:t>
      </w:r>
      <w:r w:rsidR="003A105F" w:rsidRPr="00B44689">
        <w:rPr>
          <w:rFonts w:ascii="Times New Roman" w:hAnsi="Times New Roman" w:cs="Times New Roman"/>
          <w:color w:val="000000" w:themeColor="text1"/>
          <w:sz w:val="20"/>
          <w:szCs w:val="20"/>
        </w:rPr>
        <w:lastRenderedPageBreak/>
        <w:t xml:space="preserve">Log </w:t>
      </w:r>
      <w:proofErr w:type="spellStart"/>
      <w:r w:rsidR="003A105F" w:rsidRPr="00B44689">
        <w:rPr>
          <w:rFonts w:ascii="Times New Roman" w:hAnsi="Times New Roman" w:cs="Times New Roman"/>
          <w:color w:val="000000" w:themeColor="text1"/>
          <w:sz w:val="20"/>
          <w:szCs w:val="20"/>
        </w:rPr>
        <w:t>K</w:t>
      </w:r>
      <w:r w:rsidR="003A105F" w:rsidRPr="00B44689">
        <w:rPr>
          <w:rFonts w:ascii="Times New Roman" w:hAnsi="Times New Roman" w:cs="Times New Roman"/>
          <w:color w:val="000000" w:themeColor="text1"/>
          <w:sz w:val="20"/>
          <w:szCs w:val="20"/>
          <w:vertAlign w:val="subscript"/>
        </w:rPr>
        <w:t>ads</w:t>
      </w:r>
      <w:proofErr w:type="spellEnd"/>
      <w:r w:rsidR="003A105F" w:rsidRPr="00B44689">
        <w:rPr>
          <w:rFonts w:ascii="Times New Roman" w:hAnsi="Times New Roman" w:cs="Times New Roman"/>
          <w:color w:val="000000" w:themeColor="text1"/>
          <w:sz w:val="20"/>
          <w:szCs w:val="20"/>
        </w:rPr>
        <w:t xml:space="preserve"> and 1/T was done shown in </w:t>
      </w:r>
      <w:r w:rsidR="000D7658" w:rsidRPr="00B44689">
        <w:rPr>
          <w:rFonts w:ascii="Times New Roman" w:hAnsi="Times New Roman" w:cs="Times New Roman"/>
          <w:color w:val="000000" w:themeColor="text1"/>
          <w:sz w:val="20"/>
          <w:szCs w:val="20"/>
        </w:rPr>
        <w:t>F</w:t>
      </w:r>
      <w:r w:rsidR="003A105F" w:rsidRPr="00B44689">
        <w:rPr>
          <w:rFonts w:ascii="Times New Roman" w:hAnsi="Times New Roman" w:cs="Times New Roman"/>
          <w:color w:val="000000" w:themeColor="text1"/>
          <w:sz w:val="20"/>
          <w:szCs w:val="20"/>
        </w:rPr>
        <w:t>igure (</w:t>
      </w:r>
      <w:r w:rsidR="003F0857" w:rsidRPr="00B44689">
        <w:rPr>
          <w:rFonts w:ascii="Times New Roman" w:hAnsi="Times New Roman" w:cs="Times New Roman"/>
          <w:color w:val="000000" w:themeColor="text1"/>
          <w:sz w:val="20"/>
          <w:szCs w:val="20"/>
        </w:rPr>
        <w:t>9</w:t>
      </w:r>
      <w:r w:rsidR="003A105F" w:rsidRPr="00B44689">
        <w:rPr>
          <w:rFonts w:ascii="Times New Roman" w:hAnsi="Times New Roman" w:cs="Times New Roman"/>
          <w:color w:val="000000" w:themeColor="text1"/>
          <w:sz w:val="20"/>
          <w:szCs w:val="20"/>
        </w:rPr>
        <w:t xml:space="preserve">) slope would be equal to the value </w:t>
      </w:r>
      <w:r w:rsidR="00B44689">
        <w:rPr>
          <w:rFonts w:ascii="Times New Roman" w:hAnsi="Times New Roman" w:cs="Times New Roman"/>
          <w:color w:val="000000" w:themeColor="text1"/>
          <w:sz w:val="20"/>
          <w:szCs w:val="20"/>
        </w:rPr>
        <w:t>(</w:t>
      </w:r>
      <w:r w:rsidR="003A105F" w:rsidRPr="00B44689">
        <w:rPr>
          <w:rFonts w:ascii="Times New Roman" w:hAnsi="Times New Roman" w:cs="Times New Roman"/>
          <w:color w:val="000000" w:themeColor="text1"/>
          <w:sz w:val="20"/>
          <w:szCs w:val="20"/>
        </w:rPr>
        <w:t>-∆</w:t>
      </w:r>
      <w:proofErr w:type="spellStart"/>
      <w:r w:rsidR="003A105F" w:rsidRPr="00B44689">
        <w:rPr>
          <w:rFonts w:ascii="Times New Roman" w:hAnsi="Times New Roman" w:cs="Times New Roman"/>
          <w:color w:val="000000" w:themeColor="text1"/>
          <w:sz w:val="20"/>
          <w:szCs w:val="20"/>
        </w:rPr>
        <w:t>H</w:t>
      </w:r>
      <w:r w:rsidR="003A105F" w:rsidRPr="00B44689">
        <w:rPr>
          <w:rFonts w:ascii="Times New Roman" w:hAnsi="Times New Roman" w:cs="Times New Roman"/>
          <w:color w:val="000000" w:themeColor="text1"/>
          <w:sz w:val="20"/>
          <w:szCs w:val="20"/>
          <w:vertAlign w:val="superscript"/>
        </w:rPr>
        <w:t>O</w:t>
      </w:r>
      <w:r w:rsidR="003A105F" w:rsidRPr="00B44689">
        <w:rPr>
          <w:rFonts w:ascii="Times New Roman" w:hAnsi="Times New Roman" w:cs="Times New Roman"/>
          <w:color w:val="000000" w:themeColor="text1"/>
          <w:sz w:val="20"/>
          <w:szCs w:val="20"/>
          <w:vertAlign w:val="subscript"/>
        </w:rPr>
        <w:t>ads</w:t>
      </w:r>
      <w:proofErr w:type="spellEnd"/>
      <w:r w:rsidR="003A105F" w:rsidRPr="00B44689">
        <w:rPr>
          <w:rFonts w:ascii="Times New Roman" w:hAnsi="Times New Roman" w:cs="Times New Roman"/>
          <w:color w:val="000000" w:themeColor="text1"/>
          <w:sz w:val="20"/>
          <w:szCs w:val="20"/>
        </w:rPr>
        <w:t>/R</w:t>
      </w:r>
      <w:r w:rsidR="00B44689">
        <w:rPr>
          <w:rFonts w:ascii="Times New Roman" w:hAnsi="Times New Roman" w:cs="Times New Roman"/>
          <w:color w:val="000000" w:themeColor="text1"/>
          <w:sz w:val="20"/>
          <w:szCs w:val="20"/>
        </w:rPr>
        <w:t>)</w:t>
      </w:r>
      <w:r w:rsidR="003A105F" w:rsidRPr="00B44689">
        <w:rPr>
          <w:rFonts w:ascii="Times New Roman" w:hAnsi="Times New Roman" w:cs="Times New Roman"/>
          <w:color w:val="000000" w:themeColor="text1"/>
          <w:sz w:val="20"/>
          <w:szCs w:val="20"/>
        </w:rPr>
        <w:t xml:space="preserve"> according to the following equation </w:t>
      </w:r>
      <w:r w:rsidR="003A105F" w:rsidRPr="00B44689">
        <w:rPr>
          <w:rFonts w:ascii="Times New Roman" w:hAnsi="Times New Roman" w:cs="Times New Roman"/>
          <w:color w:val="000000" w:themeColor="text1"/>
          <w:sz w:val="20"/>
          <w:szCs w:val="20"/>
          <w:vertAlign w:val="superscript"/>
        </w:rPr>
        <w:t>[37]</w:t>
      </w:r>
      <w:r w:rsidR="003A105F" w:rsidRPr="00B44689">
        <w:rPr>
          <w:rFonts w:ascii="Times New Roman" w:hAnsi="Times New Roman" w:cs="Times New Roman"/>
          <w:color w:val="000000" w:themeColor="text1"/>
          <w:sz w:val="20"/>
          <w:szCs w:val="20"/>
        </w:rPr>
        <w:t xml:space="preserve">of </w:t>
      </w:r>
      <w:proofErr w:type="spellStart"/>
      <w:r w:rsidR="003A105F" w:rsidRPr="00B44689">
        <w:rPr>
          <w:rFonts w:ascii="Times New Roman" w:hAnsi="Times New Roman" w:cs="Times New Roman"/>
          <w:color w:val="000000" w:themeColor="text1"/>
          <w:sz w:val="20"/>
          <w:szCs w:val="20"/>
        </w:rPr>
        <w:t>van’t</w:t>
      </w:r>
      <w:proofErr w:type="spellEnd"/>
      <w:r w:rsidR="003A105F" w:rsidRPr="00B44689">
        <w:rPr>
          <w:rFonts w:ascii="Times New Roman" w:hAnsi="Times New Roman" w:cs="Times New Roman"/>
          <w:color w:val="000000" w:themeColor="text1"/>
          <w:sz w:val="20"/>
          <w:szCs w:val="20"/>
        </w:rPr>
        <w:t xml:space="preserve"> Hoff:</w:t>
      </w:r>
    </w:p>
    <w:p w:rsidR="003A105F" w:rsidRPr="00B44689" w:rsidRDefault="003A105F" w:rsidP="00416942">
      <w:pPr>
        <w:tabs>
          <w:tab w:val="left" w:pos="-567"/>
          <w:tab w:val="left" w:pos="9356"/>
        </w:tabs>
        <w:autoSpaceDE w:val="0"/>
        <w:autoSpaceDN w:val="0"/>
        <w:adjustRightInd w:val="0"/>
        <w:snapToGrid w:val="0"/>
        <w:spacing w:after="0" w:line="240" w:lineRule="auto"/>
        <w:jc w:val="center"/>
        <w:rPr>
          <w:rFonts w:ascii="Times New Roman" w:hAnsi="Times New Roman" w:cs="Times New Roman"/>
          <w:color w:val="000000" w:themeColor="text1"/>
          <w:sz w:val="20"/>
          <w:szCs w:val="20"/>
        </w:rPr>
      </w:pPr>
      <w:proofErr w:type="spellStart"/>
      <w:r w:rsidRPr="00B44689">
        <w:rPr>
          <w:rFonts w:ascii="Times New Roman" w:hAnsi="Times New Roman" w:cs="Times New Roman"/>
          <w:color w:val="000000" w:themeColor="text1"/>
          <w:sz w:val="20"/>
          <w:szCs w:val="20"/>
        </w:rPr>
        <w:t>LogK</w:t>
      </w:r>
      <w:r w:rsidRPr="00B44689">
        <w:rPr>
          <w:rFonts w:ascii="Times New Roman" w:hAnsi="Times New Roman" w:cs="Times New Roman"/>
          <w:color w:val="000000" w:themeColor="text1"/>
          <w:sz w:val="20"/>
          <w:szCs w:val="20"/>
          <w:vertAlign w:val="subscript"/>
        </w:rPr>
        <w:t>ads</w:t>
      </w:r>
      <w:proofErr w:type="spellEnd"/>
      <w:r w:rsidRPr="00B44689">
        <w:rPr>
          <w:rFonts w:ascii="Times New Roman" w:hAnsi="Times New Roman" w:cs="Times New Roman"/>
          <w:color w:val="000000" w:themeColor="text1"/>
          <w:sz w:val="20"/>
          <w:szCs w:val="20"/>
        </w:rPr>
        <w:t xml:space="preserve"> = (- ∆</w:t>
      </w:r>
      <w:proofErr w:type="spellStart"/>
      <w:r w:rsidRPr="00B44689">
        <w:rPr>
          <w:rFonts w:ascii="Times New Roman" w:hAnsi="Times New Roman" w:cs="Times New Roman"/>
          <w:color w:val="000000" w:themeColor="text1"/>
          <w:sz w:val="20"/>
          <w:szCs w:val="20"/>
        </w:rPr>
        <w:t>H°</w:t>
      </w:r>
      <w:r w:rsidRPr="00B44689">
        <w:rPr>
          <w:rFonts w:ascii="Times New Roman" w:hAnsi="Times New Roman" w:cs="Times New Roman"/>
          <w:color w:val="000000" w:themeColor="text1"/>
          <w:sz w:val="20"/>
          <w:szCs w:val="20"/>
          <w:vertAlign w:val="subscript"/>
        </w:rPr>
        <w:t>ads</w:t>
      </w:r>
      <w:proofErr w:type="spellEnd"/>
      <w:r w:rsidRPr="00B44689">
        <w:rPr>
          <w:rFonts w:ascii="Times New Roman" w:hAnsi="Times New Roman" w:cs="Times New Roman"/>
          <w:color w:val="000000" w:themeColor="text1"/>
          <w:sz w:val="20"/>
          <w:szCs w:val="20"/>
        </w:rPr>
        <w:t xml:space="preserve"> / 2.303RT) + constant</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     (</w:t>
      </w:r>
      <w:r w:rsidR="005E25AC" w:rsidRPr="00B44689">
        <w:rPr>
          <w:rFonts w:ascii="Times New Roman" w:hAnsi="Times New Roman" w:cs="Times New Roman"/>
          <w:color w:val="000000" w:themeColor="text1"/>
          <w:sz w:val="20"/>
          <w:szCs w:val="20"/>
        </w:rPr>
        <w:t>9</w:t>
      </w:r>
      <w:r w:rsidRPr="00B44689">
        <w:rPr>
          <w:rFonts w:ascii="Times New Roman" w:hAnsi="Times New Roman" w:cs="Times New Roman"/>
          <w:color w:val="000000" w:themeColor="text1"/>
          <w:sz w:val="20"/>
          <w:szCs w:val="20"/>
        </w:rPr>
        <w:t>)</w:t>
      </w:r>
    </w:p>
    <w:p w:rsidR="003A105F" w:rsidRPr="00B44689" w:rsidRDefault="003A105F" w:rsidP="006F0027">
      <w:pPr>
        <w:snapToGrid w:val="0"/>
        <w:spacing w:after="0" w:line="240" w:lineRule="auto"/>
        <w:ind w:firstLine="425"/>
        <w:jc w:val="both"/>
        <w:rPr>
          <w:rFonts w:ascii="Times New Roman" w:hAnsi="Times New Roman" w:cs="Times New Roman"/>
          <w:iCs/>
          <w:color w:val="000000" w:themeColor="text1"/>
          <w:sz w:val="20"/>
          <w:szCs w:val="20"/>
        </w:rPr>
      </w:pPr>
      <w:r w:rsidRPr="00B44689">
        <w:rPr>
          <w:rFonts w:ascii="Times New Roman" w:hAnsi="Times New Roman" w:cs="Times New Roman"/>
          <w:color w:val="000000" w:themeColor="text1"/>
          <w:sz w:val="20"/>
          <w:szCs w:val="20"/>
        </w:rPr>
        <w:t xml:space="preserve">By obtaining </w:t>
      </w:r>
      <w:proofErr w:type="spellStart"/>
      <w:r w:rsidRPr="00B44689">
        <w:rPr>
          <w:rFonts w:ascii="Times New Roman" w:hAnsi="Times New Roman" w:cs="Times New Roman"/>
          <w:color w:val="000000" w:themeColor="text1"/>
          <w:sz w:val="20"/>
          <w:szCs w:val="20"/>
        </w:rPr>
        <w:t>the</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∆H</w:t>
      </w:r>
      <w:r w:rsidR="002B6814" w:rsidRP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vertAlign w:val="subscript"/>
        </w:rPr>
        <w:t>ads</w:t>
      </w:r>
      <w:r w:rsidRPr="00B44689">
        <w:rPr>
          <w:rFonts w:ascii="Times New Roman" w:hAnsi="Times New Roman" w:cs="Times New Roman"/>
          <w:color w:val="000000" w:themeColor="text1"/>
          <w:sz w:val="20"/>
          <w:szCs w:val="20"/>
        </w:rPr>
        <w:t>value</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the</w:t>
      </w:r>
      <w:proofErr w:type="spellEnd"/>
      <w:r w:rsidRPr="00B44689">
        <w:rPr>
          <w:rFonts w:ascii="Times New Roman" w:hAnsi="Times New Roman" w:cs="Times New Roman"/>
          <w:color w:val="000000" w:themeColor="text1"/>
          <w:sz w:val="20"/>
          <w:szCs w:val="20"/>
        </w:rPr>
        <w:t xml:space="preserve"> following equation </w:t>
      </w:r>
      <w:r w:rsidRPr="00B44689">
        <w:rPr>
          <w:rFonts w:ascii="Times New Roman" w:hAnsi="Times New Roman" w:cs="Times New Roman"/>
          <w:color w:val="000000" w:themeColor="text1"/>
          <w:sz w:val="20"/>
          <w:szCs w:val="20"/>
          <w:vertAlign w:val="superscript"/>
        </w:rPr>
        <w:t>[38]</w:t>
      </w:r>
      <w:r w:rsidRPr="00B44689">
        <w:rPr>
          <w:rFonts w:ascii="Times New Roman" w:hAnsi="Times New Roman" w:cs="Times New Roman"/>
          <w:color w:val="000000" w:themeColor="text1"/>
          <w:sz w:val="20"/>
          <w:szCs w:val="20"/>
        </w:rPr>
        <w:t>would be useful to obtain the values of</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S</w:t>
      </w:r>
      <w:r w:rsidR="002B6814" w:rsidRP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 xml:space="preserve"> all estimated thermodynamic adsorption parameters for the studied compounds on carbon steel from 1M </w:t>
      </w:r>
      <w:proofErr w:type="spellStart"/>
      <w:r w:rsidRPr="00B44689">
        <w:rPr>
          <w:rFonts w:ascii="Times New Roman" w:eastAsia="Times New Roman" w:hAnsi="Times New Roman" w:cs="Times New Roman"/>
          <w:iCs/>
          <w:color w:val="000000" w:themeColor="text1"/>
          <w:sz w:val="20"/>
          <w:szCs w:val="20"/>
        </w:rPr>
        <w:t>HCl</w:t>
      </w:r>
      <w:proofErr w:type="spellEnd"/>
      <w:r w:rsidRPr="00B44689">
        <w:rPr>
          <w:rFonts w:ascii="Times New Roman" w:eastAsia="Times New Roman" w:hAnsi="Times New Roman" w:cs="Times New Roman"/>
          <w:iCs/>
          <w:color w:val="000000" w:themeColor="text1"/>
          <w:sz w:val="20"/>
          <w:szCs w:val="20"/>
        </w:rPr>
        <w:t xml:space="preserve"> solution were listed in Tables (</w:t>
      </w:r>
      <w:r w:rsidR="003F0857" w:rsidRPr="00B44689">
        <w:rPr>
          <w:rFonts w:ascii="Times New Roman" w:eastAsia="Times New Roman" w:hAnsi="Times New Roman" w:cs="Times New Roman"/>
          <w:iCs/>
          <w:color w:val="000000" w:themeColor="text1"/>
          <w:sz w:val="20"/>
          <w:szCs w:val="20"/>
        </w:rPr>
        <w:t>6</w:t>
      </w:r>
      <w:r w:rsidRPr="00B44689">
        <w:rPr>
          <w:rFonts w:ascii="Times New Roman" w:eastAsia="Times New Roman" w:hAnsi="Times New Roman" w:cs="Times New Roman"/>
          <w:iCs/>
          <w:color w:val="000000" w:themeColor="text1"/>
          <w:sz w:val="20"/>
          <w:szCs w:val="20"/>
        </w:rPr>
        <w:t>).</w:t>
      </w:r>
    </w:p>
    <w:p w:rsidR="003A105F" w:rsidRPr="00B44689" w:rsidRDefault="003A105F" w:rsidP="006F0027">
      <w:pPr>
        <w:tabs>
          <w:tab w:val="left" w:pos="0"/>
        </w:tabs>
        <w:autoSpaceDE w:val="0"/>
        <w:autoSpaceDN w:val="0"/>
        <w:adjustRightInd w:val="0"/>
        <w:snapToGrid w:val="0"/>
        <w:spacing w:after="0" w:line="240" w:lineRule="auto"/>
        <w:ind w:firstLine="425"/>
        <w:jc w:val="both"/>
        <w:rPr>
          <w:rFonts w:ascii="Times New Roman" w:eastAsia="Times New Roman" w:hAnsi="Times New Roman" w:cs="Times New Roman"/>
          <w:iCs/>
          <w:color w:val="000000" w:themeColor="text1"/>
          <w:sz w:val="20"/>
          <w:szCs w:val="20"/>
        </w:rPr>
      </w:pPr>
      <w:r w:rsidRPr="00B44689">
        <w:rPr>
          <w:rFonts w:ascii="Times New Roman" w:eastAsia="Times New Roman" w:hAnsi="Times New Roman" w:cs="Times New Roman"/>
          <w:iCs/>
          <w:color w:val="000000" w:themeColor="text1"/>
          <w:sz w:val="20"/>
          <w:szCs w:val="20"/>
        </w:rPr>
        <w:t>∆</w:t>
      </w:r>
      <w:proofErr w:type="spellStart"/>
      <w:r w:rsidRPr="00B44689">
        <w:rPr>
          <w:rFonts w:ascii="Times New Roman" w:eastAsia="Times New Roman" w:hAnsi="Times New Roman" w:cs="Times New Roman"/>
          <w:iCs/>
          <w:color w:val="000000" w:themeColor="text1"/>
          <w:sz w:val="20"/>
          <w:szCs w:val="20"/>
        </w:rPr>
        <w:t>G</w:t>
      </w:r>
      <w:r w:rsidRPr="00B44689">
        <w:rPr>
          <w:rFonts w:ascii="Times New Roman" w:eastAsia="Times New Roman" w:hAnsi="Times New Roman" w:cs="Times New Roman"/>
          <w:iCs/>
          <w:color w:val="000000" w:themeColor="text1"/>
          <w:sz w:val="20"/>
          <w:szCs w:val="20"/>
          <w:vertAlign w:val="superscript"/>
        </w:rPr>
        <w:t>°</w:t>
      </w:r>
      <w:r w:rsidRPr="00B44689">
        <w:rPr>
          <w:rFonts w:ascii="Times New Roman" w:eastAsia="Times New Roman" w:hAnsi="Times New Roman" w:cs="Times New Roman"/>
          <w:iCs/>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 xml:space="preserve"> = ∆</w:t>
      </w:r>
      <w:proofErr w:type="spellStart"/>
      <w:r w:rsidRPr="00B44689">
        <w:rPr>
          <w:rFonts w:ascii="Times New Roman" w:eastAsia="Times New Roman" w:hAnsi="Times New Roman" w:cs="Times New Roman"/>
          <w:iCs/>
          <w:color w:val="000000" w:themeColor="text1"/>
          <w:sz w:val="20"/>
          <w:szCs w:val="20"/>
        </w:rPr>
        <w:t>H</w:t>
      </w:r>
      <w:r w:rsidRPr="00B44689">
        <w:rPr>
          <w:rFonts w:ascii="Times New Roman" w:eastAsia="Times New Roman" w:hAnsi="Times New Roman" w:cs="Times New Roman"/>
          <w:iCs/>
          <w:color w:val="000000" w:themeColor="text1"/>
          <w:sz w:val="20"/>
          <w:szCs w:val="20"/>
          <w:vertAlign w:val="superscript"/>
        </w:rPr>
        <w:t>°</w:t>
      </w:r>
      <w:r w:rsidRPr="00B44689">
        <w:rPr>
          <w:rFonts w:ascii="Times New Roman" w:eastAsia="Times New Roman" w:hAnsi="Times New Roman" w:cs="Times New Roman"/>
          <w:iCs/>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 xml:space="preserve"> - </w:t>
      </w:r>
      <w:proofErr w:type="spellStart"/>
      <w:r w:rsidRPr="00B44689">
        <w:rPr>
          <w:rFonts w:ascii="Times New Roman" w:eastAsia="Times New Roman" w:hAnsi="Times New Roman" w:cs="Times New Roman"/>
          <w:iCs/>
          <w:color w:val="000000" w:themeColor="text1"/>
          <w:sz w:val="20"/>
          <w:szCs w:val="20"/>
        </w:rPr>
        <w:t>T∆S</w:t>
      </w:r>
      <w:r w:rsidRPr="00B44689">
        <w:rPr>
          <w:rFonts w:ascii="Times New Roman" w:eastAsia="Times New Roman" w:hAnsi="Times New Roman" w:cs="Times New Roman"/>
          <w:iCs/>
          <w:color w:val="000000" w:themeColor="text1"/>
          <w:sz w:val="20"/>
          <w:szCs w:val="20"/>
          <w:vertAlign w:val="superscript"/>
        </w:rPr>
        <w:t>°</w:t>
      </w:r>
      <w:r w:rsidRPr="00B44689">
        <w:rPr>
          <w:rFonts w:ascii="Times New Roman" w:eastAsia="Times New Roman" w:hAnsi="Times New Roman" w:cs="Times New Roman"/>
          <w:iCs/>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vertAlign w:val="subscript"/>
        </w:rPr>
        <w:tab/>
      </w:r>
      <w:r w:rsidR="00416942" w:rsidRPr="00B44689">
        <w:rPr>
          <w:rFonts w:ascii="Times New Roman" w:eastAsiaTheme="minorEastAsia" w:hAnsi="Times New Roman" w:cs="Times New Roman" w:hint="eastAsia"/>
          <w:iCs/>
          <w:color w:val="000000" w:themeColor="text1"/>
          <w:sz w:val="20"/>
          <w:szCs w:val="20"/>
          <w:vertAlign w:val="subscript"/>
          <w:lang w:eastAsia="zh-CN"/>
        </w:rPr>
        <w:t xml:space="preserve"> </w:t>
      </w:r>
      <w:r w:rsidRPr="00B44689">
        <w:rPr>
          <w:rFonts w:ascii="Times New Roman" w:eastAsia="Times New Roman" w:hAnsi="Times New Roman" w:cs="Times New Roman"/>
          <w:iCs/>
          <w:color w:val="000000" w:themeColor="text1"/>
          <w:sz w:val="20"/>
          <w:szCs w:val="20"/>
          <w:vertAlign w:val="subscript"/>
        </w:rPr>
        <w:tab/>
      </w:r>
      <w:r w:rsidR="00B44689">
        <w:rPr>
          <w:rFonts w:ascii="Times New Roman" w:eastAsiaTheme="minorEastAsia" w:hAnsi="Times New Roman" w:cs="Times New Roman" w:hint="eastAsia"/>
          <w:iCs/>
          <w:color w:val="000000" w:themeColor="text1"/>
          <w:sz w:val="20"/>
          <w:szCs w:val="20"/>
          <w:vertAlign w:val="subscript"/>
          <w:lang w:eastAsia="zh-CN"/>
        </w:rPr>
        <w:t xml:space="preserve">  </w:t>
      </w:r>
      <w:r w:rsidR="00416942" w:rsidRPr="00B44689">
        <w:rPr>
          <w:rFonts w:ascii="Times New Roman" w:eastAsiaTheme="minorEastAsia" w:hAnsi="Times New Roman" w:cs="Times New Roman" w:hint="eastAsia"/>
          <w:iCs/>
          <w:color w:val="000000" w:themeColor="text1"/>
          <w:sz w:val="20"/>
          <w:szCs w:val="20"/>
          <w:vertAlign w:val="subscript"/>
          <w:lang w:eastAsia="zh-CN"/>
        </w:rPr>
        <w:t xml:space="preserve">     </w:t>
      </w:r>
      <w:r w:rsidRPr="00B44689">
        <w:rPr>
          <w:rFonts w:ascii="Times New Roman" w:eastAsia="Times New Roman" w:hAnsi="Times New Roman" w:cs="Times New Roman"/>
          <w:iCs/>
          <w:color w:val="000000" w:themeColor="text1"/>
          <w:sz w:val="20"/>
          <w:szCs w:val="20"/>
        </w:rPr>
        <w:t>(</w:t>
      </w:r>
      <w:r w:rsidR="005E25AC" w:rsidRPr="00B44689">
        <w:rPr>
          <w:rFonts w:ascii="Times New Roman" w:eastAsia="Times New Roman" w:hAnsi="Times New Roman" w:cs="Times New Roman"/>
          <w:iCs/>
          <w:color w:val="000000" w:themeColor="text1"/>
          <w:sz w:val="20"/>
          <w:szCs w:val="20"/>
        </w:rPr>
        <w:t>10</w:t>
      </w:r>
      <w:r w:rsidRPr="00B44689">
        <w:rPr>
          <w:rFonts w:ascii="Times New Roman" w:eastAsia="Times New Roman" w:hAnsi="Times New Roman" w:cs="Times New Roman"/>
          <w:iCs/>
          <w:color w:val="000000" w:themeColor="text1"/>
          <w:sz w:val="20"/>
          <w:szCs w:val="20"/>
        </w:rPr>
        <w:t>)</w:t>
      </w:r>
    </w:p>
    <w:p w:rsidR="001916B0" w:rsidRPr="00B44689" w:rsidRDefault="003A105F" w:rsidP="006F0027">
      <w:pPr>
        <w:snapToGrid w:val="0"/>
        <w:spacing w:after="0" w:line="240" w:lineRule="auto"/>
        <w:ind w:firstLine="425"/>
        <w:jc w:val="both"/>
        <w:rPr>
          <w:rFonts w:ascii="Times New Roman" w:eastAsiaTheme="minorEastAsia" w:hAnsi="Times New Roman" w:cs="Times New Roman"/>
          <w:iCs/>
          <w:color w:val="000000" w:themeColor="text1"/>
          <w:sz w:val="20"/>
          <w:szCs w:val="20"/>
          <w:lang w:eastAsia="zh-CN"/>
        </w:rPr>
      </w:pPr>
      <w:r w:rsidRPr="00B44689">
        <w:rPr>
          <w:rFonts w:ascii="Times New Roman" w:hAnsi="Times New Roman" w:cs="Times New Roman"/>
          <w:color w:val="000000" w:themeColor="text1"/>
          <w:sz w:val="20"/>
          <w:szCs w:val="20"/>
        </w:rPr>
        <w:t>It is usually accepted that the value</w:t>
      </w:r>
      <w:r w:rsidRPr="00B44689">
        <w:rPr>
          <w:rFonts w:ascii="Times New Roman" w:eastAsia="Times New Roman" w:hAnsi="Times New Roman" w:cs="Times New Roman"/>
          <w:iCs/>
          <w:color w:val="000000" w:themeColor="text1"/>
          <w:sz w:val="20"/>
          <w:szCs w:val="20"/>
        </w:rPr>
        <w:t xml:space="preserve"> of </w:t>
      </w:r>
      <w:r w:rsidRPr="00B44689">
        <w:rPr>
          <w:rFonts w:ascii="Times New Roman" w:eastAsia="Times New Roman" w:hAnsi="Times New Roman" w:cs="Times New Roman"/>
          <w:i/>
          <w:color w:val="000000" w:themeColor="text1"/>
          <w:sz w:val="20"/>
          <w:szCs w:val="20"/>
        </w:rPr>
        <w:t>∆</w:t>
      </w:r>
      <w:proofErr w:type="spellStart"/>
      <w:r w:rsidRPr="00B44689">
        <w:rPr>
          <w:rFonts w:ascii="Times New Roman" w:eastAsia="Times New Roman" w:hAnsi="Times New Roman" w:cs="Times New Roman"/>
          <w:i/>
          <w:color w:val="000000" w:themeColor="text1"/>
          <w:sz w:val="20"/>
          <w:szCs w:val="20"/>
        </w:rPr>
        <w:t>G</w:t>
      </w:r>
      <w:r w:rsidRPr="00B44689">
        <w:rPr>
          <w:rFonts w:ascii="Times New Roman" w:eastAsia="Times New Roman" w:hAnsi="Times New Roman" w:cs="Times New Roman"/>
          <w:i/>
          <w:color w:val="000000" w:themeColor="text1"/>
          <w:sz w:val="20"/>
          <w:szCs w:val="20"/>
          <w:vertAlign w:val="superscript"/>
        </w:rPr>
        <w:t>°</w:t>
      </w:r>
      <w:r w:rsidRPr="00B44689">
        <w:rPr>
          <w:rFonts w:ascii="Times New Roman" w:eastAsia="Times New Roman" w:hAnsi="Times New Roman" w:cs="Times New Roman"/>
          <w:i/>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 xml:space="preserve"> around -20 kJ mol</w:t>
      </w:r>
      <w:r w:rsidRPr="00B44689">
        <w:rPr>
          <w:rFonts w:ascii="Times New Roman" w:eastAsia="Times New Roman" w:hAnsi="Times New Roman" w:cs="Times New Roman"/>
          <w:iCs/>
          <w:color w:val="000000" w:themeColor="text1"/>
          <w:sz w:val="20"/>
          <w:szCs w:val="20"/>
          <w:vertAlign w:val="superscript"/>
        </w:rPr>
        <w:t>-1</w:t>
      </w:r>
      <w:r w:rsidRPr="00B44689">
        <w:rPr>
          <w:rFonts w:ascii="Times New Roman" w:eastAsia="Times New Roman" w:hAnsi="Times New Roman" w:cs="Times New Roman"/>
          <w:iCs/>
          <w:color w:val="000000" w:themeColor="text1"/>
          <w:sz w:val="20"/>
          <w:szCs w:val="20"/>
        </w:rPr>
        <w:t xml:space="preserve"> or lower indicates the electrostatic interaction between charged metal surface and charged organic molecules in the bulk of the solution while those around -40 kJ mol</w:t>
      </w:r>
      <w:r w:rsidRPr="00B44689">
        <w:rPr>
          <w:rFonts w:ascii="Times New Roman" w:eastAsia="Times New Roman" w:hAnsi="Times New Roman" w:cs="Times New Roman"/>
          <w:iCs/>
          <w:color w:val="000000" w:themeColor="text1"/>
          <w:sz w:val="20"/>
          <w:szCs w:val="20"/>
          <w:vertAlign w:val="superscript"/>
        </w:rPr>
        <w:t>-1</w:t>
      </w:r>
      <w:r w:rsidRPr="00B44689">
        <w:rPr>
          <w:rFonts w:ascii="Times New Roman" w:eastAsia="Times New Roman" w:hAnsi="Times New Roman" w:cs="Times New Roman"/>
          <w:iCs/>
          <w:color w:val="000000" w:themeColor="text1"/>
          <w:sz w:val="20"/>
          <w:szCs w:val="20"/>
        </w:rPr>
        <w:t xml:space="preserve"> or higher involve charge sharing or charge transfer between the metal surface and organic molecules [39]. From the </w:t>
      </w:r>
      <w:r w:rsidRPr="00B44689">
        <w:rPr>
          <w:rFonts w:ascii="Times New Roman" w:eastAsia="Times New Roman" w:hAnsi="Times New Roman" w:cs="Times New Roman"/>
          <w:iCs/>
          <w:color w:val="000000" w:themeColor="text1"/>
          <w:sz w:val="20"/>
          <w:szCs w:val="20"/>
        </w:rPr>
        <w:lastRenderedPageBreak/>
        <w:t xml:space="preserve">obtained values of </w:t>
      </w:r>
      <w:r w:rsidRPr="00B44689">
        <w:rPr>
          <w:rFonts w:ascii="Times New Roman" w:eastAsia="Times New Roman" w:hAnsi="Times New Roman" w:cs="Times New Roman"/>
          <w:i/>
          <w:color w:val="000000" w:themeColor="text1"/>
          <w:sz w:val="20"/>
          <w:szCs w:val="20"/>
        </w:rPr>
        <w:t>∆</w:t>
      </w:r>
      <w:proofErr w:type="spellStart"/>
      <w:r w:rsidRPr="00B44689">
        <w:rPr>
          <w:rFonts w:ascii="Times New Roman" w:eastAsia="Times New Roman" w:hAnsi="Times New Roman" w:cs="Times New Roman"/>
          <w:i/>
          <w:color w:val="000000" w:themeColor="text1"/>
          <w:sz w:val="20"/>
          <w:szCs w:val="20"/>
        </w:rPr>
        <w:t>G</w:t>
      </w:r>
      <w:r w:rsidRPr="00B44689">
        <w:rPr>
          <w:rFonts w:ascii="Times New Roman" w:eastAsia="Times New Roman" w:hAnsi="Times New Roman" w:cs="Times New Roman"/>
          <w:i/>
          <w:color w:val="000000" w:themeColor="text1"/>
          <w:sz w:val="20"/>
          <w:szCs w:val="20"/>
          <w:vertAlign w:val="superscript"/>
        </w:rPr>
        <w:t>°</w:t>
      </w:r>
      <w:r w:rsidRPr="00B44689">
        <w:rPr>
          <w:rFonts w:ascii="Times New Roman" w:eastAsia="Times New Roman" w:hAnsi="Times New Roman" w:cs="Times New Roman"/>
          <w:i/>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 xml:space="preserve"> it was found the existence of comprehensive adsorption (physical and chemical adsorption). In this processes, the covalent bond is formed by the charge sharing or transferring from the inhibitor molecules to the metal surface [40-41], while the negative values of the ∆</w:t>
      </w:r>
      <w:proofErr w:type="spellStart"/>
      <w:r w:rsidRPr="00B44689">
        <w:rPr>
          <w:rFonts w:ascii="Times New Roman" w:eastAsia="Times New Roman" w:hAnsi="Times New Roman" w:cs="Times New Roman"/>
          <w:iCs/>
          <w:color w:val="000000" w:themeColor="text1"/>
          <w:sz w:val="20"/>
          <w:szCs w:val="20"/>
        </w:rPr>
        <w:t>H</w:t>
      </w:r>
      <w:r w:rsidRPr="00B44689">
        <w:rPr>
          <w:rFonts w:ascii="Times New Roman" w:eastAsia="Times New Roman" w:hAnsi="Times New Roman" w:cs="Times New Roman"/>
          <w:iCs/>
          <w:color w:val="000000" w:themeColor="text1"/>
          <w:sz w:val="20"/>
          <w:szCs w:val="20"/>
          <w:vertAlign w:val="superscript"/>
        </w:rPr>
        <w:t>O</w:t>
      </w:r>
      <w:r w:rsidRPr="00B44689">
        <w:rPr>
          <w:rFonts w:ascii="Times New Roman" w:eastAsia="Times New Roman" w:hAnsi="Times New Roman" w:cs="Times New Roman"/>
          <w:iCs/>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 xml:space="preserve"> referring to the adsorption </w:t>
      </w:r>
      <w:r w:rsidR="003F0857" w:rsidRPr="00B44689">
        <w:rPr>
          <w:rFonts w:ascii="Times New Roman" w:eastAsia="Times New Roman" w:hAnsi="Times New Roman" w:cs="Times New Roman"/>
          <w:iCs/>
          <w:color w:val="000000" w:themeColor="text1"/>
          <w:sz w:val="20"/>
          <w:szCs w:val="20"/>
        </w:rPr>
        <w:t>of the</w:t>
      </w:r>
      <w:r w:rsidRPr="00B44689">
        <w:rPr>
          <w:rFonts w:ascii="Times New Roman" w:eastAsia="Times New Roman" w:hAnsi="Times New Roman" w:cs="Times New Roman"/>
          <w:iCs/>
          <w:color w:val="000000" w:themeColor="text1"/>
          <w:sz w:val="20"/>
          <w:szCs w:val="20"/>
        </w:rPr>
        <w:t xml:space="preserve"> investigated compounds on the surface of the metal are exothermic </w:t>
      </w:r>
      <w:r w:rsidR="003F0857" w:rsidRPr="00B44689">
        <w:rPr>
          <w:rFonts w:ascii="Times New Roman" w:eastAsia="Times New Roman" w:hAnsi="Times New Roman" w:cs="Times New Roman"/>
          <w:iCs/>
          <w:color w:val="000000" w:themeColor="text1"/>
          <w:sz w:val="20"/>
          <w:szCs w:val="20"/>
        </w:rPr>
        <w:t>processes [</w:t>
      </w:r>
      <w:r w:rsidRPr="00B44689">
        <w:rPr>
          <w:rFonts w:ascii="Times New Roman" w:eastAsia="Times New Roman" w:hAnsi="Times New Roman" w:cs="Times New Roman"/>
          <w:iCs/>
          <w:color w:val="000000" w:themeColor="text1"/>
          <w:sz w:val="20"/>
          <w:szCs w:val="20"/>
        </w:rPr>
        <w:t>42-43] the values of ∆</w:t>
      </w:r>
      <w:proofErr w:type="spellStart"/>
      <w:r w:rsidRPr="00B44689">
        <w:rPr>
          <w:rFonts w:ascii="Times New Roman" w:eastAsia="Times New Roman" w:hAnsi="Times New Roman" w:cs="Times New Roman"/>
          <w:iCs/>
          <w:color w:val="000000" w:themeColor="text1"/>
          <w:sz w:val="20"/>
          <w:szCs w:val="20"/>
        </w:rPr>
        <w:t>S</w:t>
      </w:r>
      <w:r w:rsidRPr="00B44689">
        <w:rPr>
          <w:rFonts w:ascii="Times New Roman" w:eastAsia="Times New Roman" w:hAnsi="Times New Roman" w:cs="Times New Roman"/>
          <w:iCs/>
          <w:color w:val="000000" w:themeColor="text1"/>
          <w:sz w:val="20"/>
          <w:szCs w:val="20"/>
          <w:vertAlign w:val="superscript"/>
        </w:rPr>
        <w:t>O</w:t>
      </w:r>
      <w:r w:rsidRPr="00B44689">
        <w:rPr>
          <w:rFonts w:ascii="Times New Roman" w:eastAsia="Times New Roman" w:hAnsi="Times New Roman" w:cs="Times New Roman"/>
          <w:iCs/>
          <w:color w:val="000000" w:themeColor="text1"/>
          <w:sz w:val="20"/>
          <w:szCs w:val="20"/>
          <w:vertAlign w:val="subscript"/>
        </w:rPr>
        <w:t>ads</w:t>
      </w:r>
      <w:proofErr w:type="spellEnd"/>
      <w:r w:rsidRPr="00B44689">
        <w:rPr>
          <w:rFonts w:ascii="Times New Roman" w:eastAsia="Times New Roman" w:hAnsi="Times New Roman" w:cs="Times New Roman"/>
          <w:iCs/>
          <w:color w:val="000000" w:themeColor="text1"/>
          <w:sz w:val="20"/>
          <w:szCs w:val="20"/>
        </w:rPr>
        <w:t xml:space="preserve"> in the presence of the investigated compounds are large and negative as accompanied with exothermic adsorption processes</w:t>
      </w:r>
      <w:proofErr w:type="gramStart"/>
      <w:r w:rsidRPr="00B44689">
        <w:rPr>
          <w:rFonts w:ascii="Times New Roman" w:eastAsia="Times New Roman" w:hAnsi="Times New Roman" w:cs="Times New Roman"/>
          <w:iCs/>
          <w:color w:val="000000" w:themeColor="text1"/>
          <w:sz w:val="20"/>
          <w:szCs w:val="20"/>
        </w:rPr>
        <w:t>.[</w:t>
      </w:r>
      <w:proofErr w:type="gramEnd"/>
      <w:r w:rsidRPr="00B44689">
        <w:rPr>
          <w:rFonts w:ascii="Times New Roman" w:eastAsia="Times New Roman" w:hAnsi="Times New Roman" w:cs="Times New Roman"/>
          <w:iCs/>
          <w:color w:val="000000" w:themeColor="text1"/>
          <w:sz w:val="20"/>
          <w:szCs w:val="20"/>
        </w:rPr>
        <w:t>44]</w:t>
      </w:r>
    </w:p>
    <w:p w:rsidR="00416942" w:rsidRPr="00B44689" w:rsidRDefault="00416942" w:rsidP="006F0027">
      <w:pPr>
        <w:snapToGrid w:val="0"/>
        <w:spacing w:after="0" w:line="240" w:lineRule="auto"/>
        <w:ind w:firstLine="425"/>
        <w:jc w:val="both"/>
        <w:rPr>
          <w:rFonts w:ascii="Times New Roman" w:eastAsiaTheme="minorEastAsia" w:hAnsi="Times New Roman" w:cs="Times New Roman"/>
          <w:iCs/>
          <w:color w:val="000000" w:themeColor="text1"/>
          <w:sz w:val="20"/>
          <w:szCs w:val="20"/>
          <w:vertAlign w:val="superscript"/>
          <w:lang w:eastAsia="zh-CN"/>
        </w:rPr>
      </w:pPr>
    </w:p>
    <w:p w:rsidR="00BC10E4" w:rsidRPr="00B44689" w:rsidRDefault="00C57ABA" w:rsidP="006F0027">
      <w:pPr>
        <w:snapToGrid w:val="0"/>
        <w:spacing w:after="0" w:line="240" w:lineRule="auto"/>
        <w:jc w:val="center"/>
        <w:rPr>
          <w:rFonts w:ascii="Times New Roman" w:eastAsia="Times New Roman" w:hAnsi="Times New Roman" w:cs="Times New Roman"/>
          <w:iCs/>
          <w:color w:val="000000" w:themeColor="text1"/>
          <w:sz w:val="20"/>
          <w:szCs w:val="20"/>
          <w:vertAlign w:val="superscript"/>
        </w:rPr>
      </w:pPr>
      <w:r w:rsidRPr="00B44689">
        <w:rPr>
          <w:rFonts w:ascii="Times New Roman" w:hAnsi="Times New Roman" w:cs="Times New Roman"/>
          <w:color w:val="000000" w:themeColor="text1"/>
          <w:sz w:val="20"/>
          <w:szCs w:val="20"/>
        </w:rPr>
        <w:object w:dxaOrig="4619" w:dyaOrig="6370">
          <v:shape id="_x0000_i1040" type="#_x0000_t75" style="width:200.25pt;height:220.5pt" o:ole="">
            <v:imagedata r:id="rId47" o:title="" croptop="5832f" cropbottom="2916f" cropleft="6434f"/>
          </v:shape>
          <o:OLEObject Type="Embed" ProgID="Origin50.Graph" ShapeID="_x0000_i1040" DrawAspect="Content" ObjectID="_1489901901" r:id="rId48"/>
        </w:object>
      </w:r>
    </w:p>
    <w:p w:rsidR="00BC10E4" w:rsidRPr="00B44689" w:rsidRDefault="00BC10E4" w:rsidP="006F0027">
      <w:p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b/>
          <w:bCs/>
          <w:color w:val="000000" w:themeColor="text1"/>
          <w:sz w:val="20"/>
          <w:szCs w:val="20"/>
        </w:rPr>
        <w:t>Fig</w:t>
      </w:r>
      <w:r w:rsidR="002B6814" w:rsidRPr="00B44689">
        <w:rPr>
          <w:rFonts w:ascii="Times New Roman" w:hAnsi="Times New Roman" w:cs="Times New Roman"/>
          <w:b/>
          <w:bCs/>
          <w:color w:val="000000" w:themeColor="text1"/>
          <w:sz w:val="20"/>
          <w:szCs w:val="20"/>
        </w:rPr>
        <w:t xml:space="preserve">ure </w:t>
      </w:r>
      <w:r w:rsidRPr="00B44689">
        <w:rPr>
          <w:rFonts w:ascii="Times New Roman" w:hAnsi="Times New Roman" w:cs="Times New Roman"/>
          <w:b/>
          <w:bCs/>
          <w:color w:val="000000" w:themeColor="text1"/>
          <w:sz w:val="20"/>
          <w:szCs w:val="20"/>
        </w:rPr>
        <w:t>(</w:t>
      </w:r>
      <w:r w:rsidR="003F0857" w:rsidRPr="00B44689">
        <w:rPr>
          <w:rFonts w:ascii="Times New Roman" w:hAnsi="Times New Roman" w:cs="Times New Roman"/>
          <w:b/>
          <w:bCs/>
          <w:color w:val="000000" w:themeColor="text1"/>
          <w:sz w:val="20"/>
          <w:szCs w:val="20"/>
        </w:rPr>
        <w:t>8</w:t>
      </w:r>
      <w:r w:rsidRPr="00B44689">
        <w:rPr>
          <w:rFonts w:ascii="Times New Roman" w:hAnsi="Times New Roman" w:cs="Times New Roman"/>
          <w:b/>
          <w:bCs/>
          <w:color w:val="000000" w:themeColor="text1"/>
          <w:sz w:val="20"/>
          <w:szCs w:val="20"/>
        </w:rPr>
        <w:t>):</w:t>
      </w:r>
      <w:r w:rsidRPr="00B44689">
        <w:rPr>
          <w:rFonts w:ascii="Times New Roman" w:hAnsi="Times New Roman" w:cs="Times New Roman"/>
          <w:color w:val="000000" w:themeColor="text1"/>
          <w:sz w:val="20"/>
          <w:szCs w:val="20"/>
        </w:rPr>
        <w:t xml:space="preserve"> Langmuir adsorption isotherm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w:t>
      </w:r>
      <w:r w:rsidR="000D7658" w:rsidRPr="00B44689">
        <w:rPr>
          <w:rFonts w:ascii="Times New Roman" w:hAnsi="Times New Roman" w:cs="Times New Roman"/>
          <w:color w:val="000000" w:themeColor="text1"/>
          <w:sz w:val="20"/>
          <w:szCs w:val="20"/>
        </w:rPr>
        <w:t>b</w:t>
      </w:r>
      <w:r w:rsidRPr="00B44689">
        <w:rPr>
          <w:rFonts w:ascii="Times New Roman" w:hAnsi="Times New Roman" w:cs="Times New Roman"/>
          <w:color w:val="000000" w:themeColor="text1"/>
          <w:sz w:val="20"/>
          <w:szCs w:val="20"/>
        </w:rPr>
        <w:t>lue on C-steel surface</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 xml:space="preserve">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at different temperatures</w:t>
      </w:r>
    </w:p>
    <w:p w:rsidR="000D7658" w:rsidRPr="00B44689" w:rsidRDefault="00C57ABA" w:rsidP="00416942">
      <w:pPr>
        <w:snapToGrid w:val="0"/>
        <w:spacing w:after="0" w:line="240" w:lineRule="auto"/>
        <w:jc w:val="both"/>
        <w:rPr>
          <w:rFonts w:ascii="Times New Roman" w:hAnsi="Times New Roman" w:cs="Times New Roman"/>
          <w:bCs/>
          <w:color w:val="000000" w:themeColor="text1"/>
          <w:sz w:val="20"/>
          <w:szCs w:val="20"/>
        </w:rPr>
      </w:pPr>
      <w:r w:rsidRPr="00B44689">
        <w:rPr>
          <w:rFonts w:ascii="Times New Roman" w:hAnsi="Times New Roman" w:cs="Times New Roman"/>
          <w:color w:val="000000" w:themeColor="text1"/>
          <w:sz w:val="20"/>
          <w:szCs w:val="20"/>
        </w:rPr>
        <w:object w:dxaOrig="4619" w:dyaOrig="6370">
          <v:shape id="_x0000_i1041" type="#_x0000_t75" style="width:231.75pt;height:209.25pt" o:ole="">
            <v:imagedata r:id="rId49" o:title="" croptop="2916f" cropbottom="583f" cropleft="4021f" cropright="4021f"/>
          </v:shape>
          <o:OLEObject Type="Embed" ProgID="Origin50.Graph" ShapeID="_x0000_i1041" DrawAspect="Content" ObjectID="_1489901902" r:id="rId50"/>
        </w:object>
      </w:r>
      <w:r w:rsidR="000D7658" w:rsidRPr="00B44689">
        <w:rPr>
          <w:rFonts w:ascii="Times New Roman" w:hAnsi="Times New Roman" w:cs="Times New Roman"/>
          <w:b/>
          <w:color w:val="000000" w:themeColor="text1"/>
          <w:sz w:val="20"/>
          <w:szCs w:val="20"/>
        </w:rPr>
        <w:t>Figure (</w:t>
      </w:r>
      <w:r w:rsidR="003F0857" w:rsidRPr="00B44689">
        <w:rPr>
          <w:rFonts w:ascii="Times New Roman" w:hAnsi="Times New Roman" w:cs="Times New Roman"/>
          <w:b/>
          <w:color w:val="000000" w:themeColor="text1"/>
          <w:sz w:val="20"/>
          <w:szCs w:val="20"/>
        </w:rPr>
        <w:t>9</w:t>
      </w:r>
      <w:r w:rsidR="000D7658" w:rsidRPr="00B44689">
        <w:rPr>
          <w:rFonts w:ascii="Times New Roman" w:hAnsi="Times New Roman" w:cs="Times New Roman"/>
          <w:b/>
          <w:color w:val="000000" w:themeColor="text1"/>
          <w:sz w:val="20"/>
          <w:szCs w:val="20"/>
        </w:rPr>
        <w:t>):</w:t>
      </w:r>
      <w:r w:rsidR="003A6694">
        <w:rPr>
          <w:rFonts w:ascii="Times New Roman" w:hAnsi="Times New Roman" w:cs="Times New Roman" w:hint="eastAsia"/>
          <w:b/>
          <w:color w:val="000000" w:themeColor="text1"/>
          <w:sz w:val="20"/>
          <w:szCs w:val="20"/>
          <w:lang w:eastAsia="zh-CN"/>
        </w:rPr>
        <w:t xml:space="preserve"> </w:t>
      </w:r>
      <w:r w:rsidR="000D7658" w:rsidRPr="00B44689">
        <w:rPr>
          <w:rFonts w:ascii="Times New Roman" w:hAnsi="Times New Roman" w:cs="Times New Roman"/>
          <w:bCs/>
          <w:color w:val="000000" w:themeColor="text1"/>
          <w:sz w:val="20"/>
          <w:szCs w:val="20"/>
        </w:rPr>
        <w:t xml:space="preserve">(log K) vs. (1/T) for the corrosion of C-steel in 1 M </w:t>
      </w:r>
      <w:proofErr w:type="spellStart"/>
      <w:r w:rsidR="000D7658" w:rsidRPr="00B44689">
        <w:rPr>
          <w:rFonts w:ascii="Times New Roman" w:hAnsi="Times New Roman" w:cs="Times New Roman"/>
          <w:bCs/>
          <w:color w:val="000000" w:themeColor="text1"/>
          <w:sz w:val="20"/>
          <w:szCs w:val="20"/>
        </w:rPr>
        <w:t>HCl</w:t>
      </w:r>
      <w:proofErr w:type="spellEnd"/>
      <w:r w:rsidR="000D7658" w:rsidRPr="00B44689">
        <w:rPr>
          <w:rFonts w:ascii="Times New Roman" w:hAnsi="Times New Roman" w:cs="Times New Roman"/>
          <w:bCs/>
          <w:color w:val="000000" w:themeColor="text1"/>
          <w:sz w:val="20"/>
          <w:szCs w:val="20"/>
        </w:rPr>
        <w:t xml:space="preserve"> in the presence</w:t>
      </w:r>
      <w:r w:rsidR="003A6694">
        <w:rPr>
          <w:rFonts w:ascii="Times New Roman" w:hAnsi="Times New Roman" w:cs="Times New Roman" w:hint="eastAsia"/>
          <w:bCs/>
          <w:color w:val="000000" w:themeColor="text1"/>
          <w:sz w:val="20"/>
          <w:szCs w:val="20"/>
          <w:lang w:eastAsia="zh-CN"/>
        </w:rPr>
        <w:t xml:space="preserve"> </w:t>
      </w:r>
      <w:r w:rsidR="000D7658" w:rsidRPr="00B44689">
        <w:rPr>
          <w:rFonts w:ascii="Times New Roman" w:hAnsi="Times New Roman" w:cs="Times New Roman"/>
          <w:bCs/>
          <w:color w:val="000000" w:themeColor="text1"/>
          <w:sz w:val="20"/>
          <w:szCs w:val="20"/>
        </w:rPr>
        <w:t>of</w:t>
      </w:r>
      <w:r w:rsidR="00B44689">
        <w:rPr>
          <w:rFonts w:ascii="Times New Roman" w:hAnsi="Times New Roman" w:cs="Times New Roman"/>
          <w:bCs/>
          <w:color w:val="000000" w:themeColor="text1"/>
          <w:sz w:val="20"/>
          <w:szCs w:val="20"/>
        </w:rPr>
        <w:t xml:space="preserve"> </w:t>
      </w:r>
      <w:proofErr w:type="spellStart"/>
      <w:r w:rsidR="000D7658" w:rsidRPr="00B44689">
        <w:rPr>
          <w:rFonts w:ascii="Times New Roman" w:hAnsi="Times New Roman" w:cs="Times New Roman"/>
          <w:bCs/>
          <w:color w:val="000000" w:themeColor="text1"/>
          <w:sz w:val="20"/>
          <w:szCs w:val="20"/>
        </w:rPr>
        <w:t>Thymol</w:t>
      </w:r>
      <w:proofErr w:type="spellEnd"/>
      <w:r w:rsidR="000D7658" w:rsidRPr="00B44689">
        <w:rPr>
          <w:rFonts w:ascii="Times New Roman" w:hAnsi="Times New Roman" w:cs="Times New Roman"/>
          <w:bCs/>
          <w:color w:val="000000" w:themeColor="text1"/>
          <w:sz w:val="20"/>
          <w:szCs w:val="20"/>
        </w:rPr>
        <w:t xml:space="preserve"> blue</w:t>
      </w:r>
    </w:p>
    <w:p w:rsidR="0054425F" w:rsidRPr="00B44689" w:rsidRDefault="00D56A21" w:rsidP="00B44689">
      <w:pPr>
        <w:snapToGrid w:val="0"/>
        <w:spacing w:after="0" w:line="240" w:lineRule="auto"/>
        <w:jc w:val="both"/>
        <w:rPr>
          <w:rFonts w:ascii="Times New Roman" w:hAnsi="Times New Roman" w:cs="Times New Roman"/>
          <w:i/>
          <w:iCs/>
          <w:color w:val="000000" w:themeColor="text1"/>
          <w:sz w:val="20"/>
          <w:szCs w:val="20"/>
        </w:rPr>
      </w:pPr>
      <w:r w:rsidRPr="00B44689">
        <w:rPr>
          <w:rFonts w:ascii="Times New Roman" w:hAnsi="Times New Roman" w:cs="Times New Roman"/>
          <w:i/>
          <w:iCs/>
          <w:color w:val="000000" w:themeColor="text1"/>
          <w:sz w:val="20"/>
          <w:szCs w:val="20"/>
        </w:rPr>
        <w:lastRenderedPageBreak/>
        <w:t xml:space="preserve">3.8. </w:t>
      </w:r>
      <w:r w:rsidR="002B6814" w:rsidRPr="00B44689">
        <w:rPr>
          <w:rFonts w:ascii="Times New Roman" w:hAnsi="Times New Roman" w:cs="Times New Roman"/>
          <w:i/>
          <w:iCs/>
          <w:color w:val="000000" w:themeColor="text1"/>
          <w:sz w:val="20"/>
          <w:szCs w:val="20"/>
        </w:rPr>
        <w:t>E</w:t>
      </w:r>
      <w:r w:rsidR="003030D9" w:rsidRPr="00B44689">
        <w:rPr>
          <w:rFonts w:ascii="Times New Roman" w:hAnsi="Times New Roman" w:cs="Times New Roman"/>
          <w:i/>
          <w:iCs/>
          <w:color w:val="000000" w:themeColor="text1"/>
          <w:sz w:val="20"/>
          <w:szCs w:val="20"/>
        </w:rPr>
        <w:t xml:space="preserve">ffect of </w:t>
      </w:r>
      <w:r w:rsidR="002B6814" w:rsidRPr="00B44689">
        <w:rPr>
          <w:rFonts w:ascii="Times New Roman" w:hAnsi="Times New Roman" w:cs="Times New Roman"/>
          <w:i/>
          <w:iCs/>
          <w:color w:val="000000" w:themeColor="text1"/>
          <w:sz w:val="20"/>
          <w:szCs w:val="20"/>
        </w:rPr>
        <w:t>temperature</w:t>
      </w:r>
    </w:p>
    <w:p w:rsidR="003030D9" w:rsidRPr="00B44689" w:rsidRDefault="003030D9" w:rsidP="006F0027">
      <w:pPr>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 xml:space="preserve">To study the effect of temperature on the rate of the corrosion toward C-steel in 1 M </w:t>
      </w:r>
      <w:proofErr w:type="spellStart"/>
      <w:r w:rsidR="00762745" w:rsidRPr="00B44689">
        <w:rPr>
          <w:rFonts w:ascii="Times New Roman" w:hAnsi="Times New Roman" w:cs="Times New Roman"/>
          <w:color w:val="000000" w:themeColor="text1"/>
          <w:sz w:val="20"/>
          <w:szCs w:val="20"/>
        </w:rPr>
        <w:t>HCl</w:t>
      </w:r>
      <w:proofErr w:type="spellEnd"/>
      <w:r w:rsidR="00762745" w:rsidRPr="00B44689">
        <w:rPr>
          <w:rFonts w:ascii="Times New Roman" w:hAnsi="Times New Roman" w:cs="Times New Roman"/>
          <w:color w:val="000000" w:themeColor="text1"/>
          <w:sz w:val="20"/>
          <w:szCs w:val="20"/>
        </w:rPr>
        <w:t xml:space="preserve"> in presence of The investigated compounds</w:t>
      </w:r>
      <w:r w:rsidRPr="00B44689">
        <w:rPr>
          <w:rFonts w:ascii="Times New Roman" w:hAnsi="Times New Roman" w:cs="Times New Roman"/>
          <w:color w:val="000000" w:themeColor="text1"/>
          <w:sz w:val="20"/>
          <w:szCs w:val="20"/>
        </w:rPr>
        <w:t xml:space="preserve">, the weight loss results which done in temperature range from 25 to 50 </w:t>
      </w:r>
      <w:r w:rsidRPr="00B44689">
        <w:rPr>
          <w:rFonts w:ascii="Times New Roman" w:hAnsi="Times New Roman" w:cs="Times New Roman"/>
          <w:color w:val="000000" w:themeColor="text1"/>
          <w:sz w:val="20"/>
          <w:szCs w:val="20"/>
          <w:vertAlign w:val="superscript"/>
        </w:rPr>
        <w:t>O</w:t>
      </w:r>
      <w:r w:rsidRPr="00B44689">
        <w:rPr>
          <w:rFonts w:ascii="Times New Roman" w:hAnsi="Times New Roman" w:cs="Times New Roman"/>
          <w:color w:val="000000" w:themeColor="text1"/>
          <w:sz w:val="20"/>
          <w:szCs w:val="20"/>
        </w:rPr>
        <w:t>C were used, the results indicates that the corrosion rate increases due to increasing of the temperature and decreases with the inc</w:t>
      </w:r>
      <w:r w:rsidR="00CB7CB8" w:rsidRPr="00B44689">
        <w:rPr>
          <w:rFonts w:ascii="Times New Roman" w:hAnsi="Times New Roman" w:cs="Times New Roman"/>
          <w:color w:val="000000" w:themeColor="text1"/>
          <w:sz w:val="20"/>
          <w:szCs w:val="20"/>
        </w:rPr>
        <w:t xml:space="preserve">reasing of </w:t>
      </w:r>
      <w:proofErr w:type="spellStart"/>
      <w:r w:rsidR="008A3BAA" w:rsidRPr="00B44689">
        <w:rPr>
          <w:rFonts w:ascii="Times New Roman" w:hAnsi="Times New Roman" w:cs="Times New Roman"/>
          <w:color w:val="000000" w:themeColor="text1"/>
          <w:sz w:val="20"/>
          <w:szCs w:val="20"/>
        </w:rPr>
        <w:t>Thymol</w:t>
      </w:r>
      <w:proofErr w:type="spellEnd"/>
      <w:r w:rsidR="008A3BAA" w:rsidRPr="00B44689">
        <w:rPr>
          <w:rFonts w:ascii="Times New Roman" w:hAnsi="Times New Roman" w:cs="Times New Roman"/>
          <w:color w:val="000000" w:themeColor="text1"/>
          <w:sz w:val="20"/>
          <w:szCs w:val="20"/>
        </w:rPr>
        <w:t xml:space="preserve"> blue</w:t>
      </w:r>
      <w:r w:rsidRPr="00B44689">
        <w:rPr>
          <w:rFonts w:ascii="Times New Roman" w:hAnsi="Times New Roman" w:cs="Times New Roman"/>
          <w:color w:val="000000" w:themeColor="text1"/>
          <w:sz w:val="20"/>
          <w:szCs w:val="20"/>
        </w:rPr>
        <w:t xml:space="preserve"> concentration, to calculate the activation energy </w:t>
      </w:r>
      <w:r w:rsidRPr="00B44689">
        <w:rPr>
          <w:rFonts w:ascii="Times New Roman" w:hAnsi="Times New Roman" w:cs="Times New Roman"/>
          <w:color w:val="000000" w:themeColor="text1"/>
          <w:sz w:val="20"/>
          <w:szCs w:val="20"/>
          <w:lang w:bidi="ar-EG"/>
        </w:rPr>
        <w:t>(E</w:t>
      </w:r>
      <w:r w:rsidRPr="00B44689">
        <w:rPr>
          <w:rFonts w:ascii="Times New Roman" w:hAnsi="Times New Roman" w:cs="Times New Roman"/>
          <w:color w:val="000000" w:themeColor="text1"/>
          <w:sz w:val="20"/>
          <w:szCs w:val="20"/>
          <w:vertAlign w:val="superscript"/>
          <w:lang w:bidi="ar-EG"/>
        </w:rPr>
        <w:t>*</w:t>
      </w:r>
      <w:r w:rsidRPr="00B44689">
        <w:rPr>
          <w:rFonts w:ascii="Times New Roman" w:hAnsi="Times New Roman" w:cs="Times New Roman"/>
          <w:color w:val="000000" w:themeColor="text1"/>
          <w:sz w:val="20"/>
          <w:szCs w:val="20"/>
          <w:vertAlign w:val="subscript"/>
          <w:lang w:bidi="ar-EG"/>
        </w:rPr>
        <w:t>a</w:t>
      </w:r>
      <w:r w:rsidRPr="00B44689">
        <w:rPr>
          <w:rFonts w:ascii="Times New Roman" w:hAnsi="Times New Roman" w:cs="Times New Roman"/>
          <w:color w:val="000000" w:themeColor="text1"/>
          <w:sz w:val="20"/>
          <w:szCs w:val="20"/>
          <w:lang w:bidi="ar-EG"/>
        </w:rPr>
        <w:t xml:space="preserve">) </w:t>
      </w:r>
      <w:r w:rsidR="000D7658" w:rsidRPr="00B44689">
        <w:rPr>
          <w:rFonts w:ascii="Times New Roman" w:hAnsi="Times New Roman" w:cs="Times New Roman"/>
          <w:color w:val="000000" w:themeColor="text1"/>
          <w:sz w:val="20"/>
          <w:szCs w:val="20"/>
        </w:rPr>
        <w:t>Arrhenius</w:t>
      </w:r>
      <w:r w:rsidRPr="00B44689">
        <w:rPr>
          <w:rFonts w:ascii="Times New Roman" w:hAnsi="Times New Roman" w:cs="Times New Roman"/>
          <w:color w:val="000000" w:themeColor="text1"/>
          <w:sz w:val="20"/>
          <w:szCs w:val="20"/>
        </w:rPr>
        <w:t xml:space="preserve"> equation was used</w:t>
      </w:r>
      <w:r w:rsidR="008A3BAA" w:rsidRPr="00B44689">
        <w:rPr>
          <w:rFonts w:ascii="Times New Roman" w:hAnsi="Times New Roman" w:cs="Times New Roman"/>
          <w:color w:val="000000" w:themeColor="text1"/>
          <w:sz w:val="20"/>
          <w:szCs w:val="20"/>
        </w:rPr>
        <w:t>:</w:t>
      </w:r>
    </w:p>
    <w:p w:rsidR="003030D9" w:rsidRPr="00B44689" w:rsidRDefault="003030D9" w:rsidP="006F0027">
      <w:pPr>
        <w:snapToGrid w:val="0"/>
        <w:spacing w:after="0" w:line="240" w:lineRule="auto"/>
        <w:ind w:firstLine="425"/>
        <w:jc w:val="both"/>
        <w:rPr>
          <w:rFonts w:ascii="Times New Roman" w:hAnsi="Times New Roman" w:cs="Times New Roman"/>
          <w:color w:val="000000" w:themeColor="text1"/>
          <w:sz w:val="20"/>
          <w:szCs w:val="20"/>
          <w:lang w:bidi="ar-EG"/>
        </w:rPr>
      </w:pPr>
      <w:proofErr w:type="spellStart"/>
      <w:proofErr w:type="gramStart"/>
      <w:r w:rsidRPr="00B44689">
        <w:rPr>
          <w:rFonts w:ascii="Times New Roman" w:hAnsi="Times New Roman" w:cs="Times New Roman"/>
          <w:color w:val="000000" w:themeColor="text1"/>
          <w:sz w:val="20"/>
          <w:szCs w:val="20"/>
          <w:lang w:bidi="ar-EG"/>
        </w:rPr>
        <w:t>k</w:t>
      </w:r>
      <w:r w:rsidR="008A3BAA" w:rsidRPr="00B44689">
        <w:rPr>
          <w:rFonts w:ascii="Times New Roman" w:hAnsi="Times New Roman" w:cs="Times New Roman"/>
          <w:color w:val="000000" w:themeColor="text1"/>
          <w:sz w:val="20"/>
          <w:szCs w:val="20"/>
          <w:vertAlign w:val="subscript"/>
          <w:lang w:bidi="ar-EG"/>
        </w:rPr>
        <w:t>corr</w:t>
      </w:r>
      <w:proofErr w:type="spellEnd"/>
      <w:r w:rsidRPr="00B44689">
        <w:rPr>
          <w:rFonts w:ascii="Times New Roman" w:hAnsi="Times New Roman" w:cs="Times New Roman"/>
          <w:color w:val="000000" w:themeColor="text1"/>
          <w:sz w:val="20"/>
          <w:szCs w:val="20"/>
          <w:lang w:bidi="ar-EG"/>
        </w:rPr>
        <w:t>=</w:t>
      </w:r>
      <w:proofErr w:type="gramEnd"/>
      <w:r w:rsidRPr="00B44689">
        <w:rPr>
          <w:rFonts w:ascii="Times New Roman" w:hAnsi="Times New Roman" w:cs="Times New Roman"/>
          <w:color w:val="000000" w:themeColor="text1"/>
          <w:sz w:val="20"/>
          <w:szCs w:val="20"/>
          <w:lang w:bidi="ar-EG"/>
        </w:rPr>
        <w:t>A exp (-E</w:t>
      </w:r>
      <w:r w:rsidRPr="00B44689">
        <w:rPr>
          <w:rFonts w:ascii="Times New Roman" w:hAnsi="Times New Roman" w:cs="Times New Roman"/>
          <w:color w:val="000000" w:themeColor="text1"/>
          <w:sz w:val="20"/>
          <w:szCs w:val="20"/>
          <w:vertAlign w:val="subscript"/>
          <w:lang w:bidi="ar-EG"/>
        </w:rPr>
        <w:t>a</w:t>
      </w:r>
      <w:r w:rsidRPr="00B44689">
        <w:rPr>
          <w:rFonts w:ascii="Times New Roman" w:hAnsi="Times New Roman" w:cs="Times New Roman"/>
          <w:color w:val="000000" w:themeColor="text1"/>
          <w:sz w:val="20"/>
          <w:szCs w:val="20"/>
          <w:vertAlign w:val="superscript"/>
          <w:lang w:bidi="ar-EG"/>
        </w:rPr>
        <w:t>*</w:t>
      </w:r>
      <w:r w:rsidRPr="00B44689">
        <w:rPr>
          <w:rFonts w:ascii="Times New Roman" w:hAnsi="Times New Roman" w:cs="Times New Roman"/>
          <w:color w:val="000000" w:themeColor="text1"/>
          <w:sz w:val="20"/>
          <w:szCs w:val="20"/>
          <w:lang w:bidi="ar-EG"/>
        </w:rPr>
        <w:t>/ RT)</w:t>
      </w:r>
      <w:r w:rsidR="00B44689">
        <w:rPr>
          <w:rFonts w:ascii="Times New Roman" w:hAnsi="Times New Roman" w:cs="Times New Roman"/>
          <w:color w:val="000000" w:themeColor="text1"/>
          <w:sz w:val="20"/>
          <w:szCs w:val="20"/>
          <w:lang w:bidi="ar-EG"/>
        </w:rPr>
        <w:t xml:space="preserve">  </w:t>
      </w:r>
      <w:r w:rsidR="005E25AC" w:rsidRPr="00B44689">
        <w:rPr>
          <w:rFonts w:ascii="Times New Roman" w:hAnsi="Times New Roman" w:cs="Times New Roman"/>
          <w:color w:val="000000" w:themeColor="text1"/>
          <w:sz w:val="20"/>
          <w:szCs w:val="20"/>
          <w:lang w:bidi="ar-EG"/>
        </w:rPr>
        <w:t xml:space="preserve">  </w:t>
      </w:r>
      <w:r w:rsidR="00EF74F0" w:rsidRPr="00B44689">
        <w:rPr>
          <w:rFonts w:ascii="Times New Roman" w:hAnsi="Times New Roman" w:cs="Times New Roman"/>
          <w:color w:val="000000" w:themeColor="text1"/>
          <w:sz w:val="20"/>
          <w:szCs w:val="20"/>
          <w:lang w:bidi="ar-EG"/>
        </w:rPr>
        <w:tab/>
      </w:r>
      <w:r w:rsidR="00B44689">
        <w:rPr>
          <w:rFonts w:ascii="Times New Roman" w:hAnsi="Times New Roman" w:cs="Times New Roman"/>
          <w:color w:val="000000" w:themeColor="text1"/>
          <w:sz w:val="20"/>
          <w:szCs w:val="20"/>
          <w:lang w:bidi="ar-EG"/>
        </w:rPr>
        <w:t xml:space="preserve">       </w:t>
      </w:r>
      <w:r w:rsidR="005E25AC" w:rsidRPr="00B44689">
        <w:rPr>
          <w:rFonts w:ascii="Times New Roman" w:hAnsi="Times New Roman" w:cs="Times New Roman"/>
          <w:color w:val="000000" w:themeColor="text1"/>
          <w:sz w:val="20"/>
          <w:szCs w:val="20"/>
          <w:lang w:bidi="ar-EG"/>
        </w:rPr>
        <w:t xml:space="preserve"> (11)</w:t>
      </w:r>
    </w:p>
    <w:p w:rsidR="003030D9" w:rsidRPr="00B44689" w:rsidRDefault="003030D9" w:rsidP="006F0027">
      <w:pPr>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lang w:bidi="ar-EG"/>
        </w:rPr>
        <w:t xml:space="preserve">where </w:t>
      </w:r>
      <w:proofErr w:type="spellStart"/>
      <w:r w:rsidRPr="00B44689">
        <w:rPr>
          <w:rFonts w:ascii="Times New Roman" w:hAnsi="Times New Roman" w:cs="Times New Roman"/>
          <w:color w:val="000000" w:themeColor="text1"/>
          <w:sz w:val="20"/>
          <w:szCs w:val="20"/>
          <w:lang w:bidi="ar-EG"/>
        </w:rPr>
        <w:t>k</w:t>
      </w:r>
      <w:r w:rsidR="008A3BAA" w:rsidRPr="00B44689">
        <w:rPr>
          <w:rFonts w:ascii="Times New Roman" w:hAnsi="Times New Roman" w:cs="Times New Roman"/>
          <w:color w:val="000000" w:themeColor="text1"/>
          <w:sz w:val="20"/>
          <w:szCs w:val="20"/>
          <w:vertAlign w:val="subscript"/>
          <w:lang w:bidi="ar-EG"/>
        </w:rPr>
        <w:t>corr</w:t>
      </w:r>
      <w:proofErr w:type="spellEnd"/>
      <w:r w:rsidRPr="00B44689">
        <w:rPr>
          <w:rFonts w:ascii="Times New Roman" w:hAnsi="Times New Roman" w:cs="Times New Roman"/>
          <w:color w:val="000000" w:themeColor="text1"/>
          <w:sz w:val="20"/>
          <w:szCs w:val="20"/>
          <w:lang w:bidi="ar-EG"/>
        </w:rPr>
        <w:t xml:space="preserve"> is the rate of corrosion</w:t>
      </w:r>
      <w:r w:rsidR="002E18DA" w:rsidRPr="00B44689">
        <w:rPr>
          <w:rFonts w:ascii="Times New Roman" w:hAnsi="Times New Roman" w:cs="Times New Roman"/>
          <w:color w:val="000000" w:themeColor="text1"/>
          <w:sz w:val="20"/>
          <w:szCs w:val="20"/>
          <w:lang w:bidi="ar-EG"/>
        </w:rPr>
        <w:t xml:space="preserve"> and</w:t>
      </w:r>
      <w:r w:rsidRPr="00B44689">
        <w:rPr>
          <w:rFonts w:ascii="Times New Roman" w:hAnsi="Times New Roman" w:cs="Times New Roman"/>
          <w:color w:val="000000" w:themeColor="text1"/>
          <w:sz w:val="20"/>
          <w:szCs w:val="20"/>
          <w:lang w:bidi="ar-EG"/>
        </w:rPr>
        <w:t xml:space="preserve"> A is the Arrhenius </w:t>
      </w:r>
      <w:proofErr w:type="spellStart"/>
      <w:r w:rsidRPr="00B44689">
        <w:rPr>
          <w:rFonts w:ascii="Times New Roman" w:hAnsi="Times New Roman" w:cs="Times New Roman"/>
          <w:color w:val="000000" w:themeColor="text1"/>
          <w:sz w:val="20"/>
          <w:szCs w:val="20"/>
          <w:lang w:bidi="ar-EG"/>
        </w:rPr>
        <w:t>constant</w:t>
      </w:r>
      <w:r w:rsidR="002E18DA" w:rsidRPr="00B44689">
        <w:rPr>
          <w:rFonts w:ascii="Times New Roman" w:hAnsi="Times New Roman" w:cs="Times New Roman"/>
          <w:color w:val="000000" w:themeColor="text1"/>
          <w:sz w:val="20"/>
          <w:szCs w:val="20"/>
          <w:lang w:bidi="ar-EG"/>
        </w:rPr>
        <w:t>.</w:t>
      </w:r>
      <w:r w:rsidR="00CB7CB8" w:rsidRPr="00B44689">
        <w:rPr>
          <w:rFonts w:ascii="Times New Roman" w:hAnsi="Times New Roman" w:cs="Times New Roman"/>
          <w:color w:val="000000" w:themeColor="text1"/>
          <w:sz w:val="20"/>
          <w:szCs w:val="20"/>
        </w:rPr>
        <w:t>Values</w:t>
      </w:r>
      <w:proofErr w:type="spellEnd"/>
      <w:r w:rsidR="00CB7CB8" w:rsidRPr="00B44689">
        <w:rPr>
          <w:rFonts w:ascii="Times New Roman" w:hAnsi="Times New Roman" w:cs="Times New Roman"/>
          <w:color w:val="000000" w:themeColor="text1"/>
          <w:sz w:val="20"/>
          <w:szCs w:val="20"/>
        </w:rPr>
        <w:t xml:space="preserve"> of </w:t>
      </w:r>
      <w:r w:rsidR="00CB7CB8" w:rsidRPr="00B44689">
        <w:rPr>
          <w:rFonts w:ascii="Times New Roman" w:eastAsia="Times New Roman" w:hAnsi="Times New Roman" w:cs="Times New Roman"/>
          <w:iCs/>
          <w:color w:val="000000" w:themeColor="text1"/>
          <w:sz w:val="20"/>
          <w:szCs w:val="20"/>
        </w:rPr>
        <w:t>activation energy</w:t>
      </w:r>
      <w:r w:rsidR="00B44689">
        <w:rPr>
          <w:rFonts w:ascii="Times New Roman" w:eastAsia="Times New Roman" w:hAnsi="Times New Roman" w:cs="Times New Roman"/>
          <w:iCs/>
          <w:color w:val="000000" w:themeColor="text1"/>
          <w:sz w:val="20"/>
          <w:szCs w:val="20"/>
        </w:rPr>
        <w:t xml:space="preserve"> </w:t>
      </w:r>
      <w:r w:rsidR="00CB7CB8" w:rsidRPr="00B44689">
        <w:rPr>
          <w:rFonts w:ascii="Times New Roman" w:hAnsi="Times New Roman" w:cs="Times New Roman"/>
          <w:color w:val="000000" w:themeColor="text1"/>
          <w:sz w:val="20"/>
          <w:szCs w:val="20"/>
        </w:rPr>
        <w:t>E</w:t>
      </w:r>
      <w:r w:rsidR="00CB7CB8" w:rsidRPr="00B44689">
        <w:rPr>
          <w:rFonts w:ascii="Times New Roman" w:hAnsi="Times New Roman" w:cs="Times New Roman"/>
          <w:color w:val="000000" w:themeColor="text1"/>
          <w:sz w:val="20"/>
          <w:szCs w:val="20"/>
          <w:vertAlign w:val="subscript"/>
        </w:rPr>
        <w:t>a</w:t>
      </w:r>
      <w:r w:rsidR="00CB7CB8" w:rsidRPr="00B44689">
        <w:rPr>
          <w:rFonts w:ascii="Times New Roman" w:hAnsi="Times New Roman" w:cs="Times New Roman"/>
          <w:color w:val="000000" w:themeColor="text1"/>
          <w:sz w:val="20"/>
          <w:szCs w:val="20"/>
          <w:vertAlign w:val="superscript"/>
        </w:rPr>
        <w:t>*</w:t>
      </w:r>
      <w:r w:rsidR="00CB7CB8" w:rsidRPr="00B44689">
        <w:rPr>
          <w:rFonts w:ascii="Times New Roman" w:hAnsi="Times New Roman" w:cs="Times New Roman"/>
          <w:color w:val="000000" w:themeColor="text1"/>
          <w:sz w:val="20"/>
          <w:szCs w:val="20"/>
        </w:rPr>
        <w:t>obtained by</w:t>
      </w:r>
      <w:r w:rsidR="00CB7CB8" w:rsidRPr="00B44689">
        <w:rPr>
          <w:rFonts w:ascii="Times New Roman" w:eastAsia="Times New Roman" w:hAnsi="Times New Roman" w:cs="Times New Roman"/>
          <w:iCs/>
          <w:color w:val="000000" w:themeColor="text1"/>
          <w:sz w:val="20"/>
          <w:szCs w:val="20"/>
        </w:rPr>
        <w:t xml:space="preserve"> plotting log </w:t>
      </w:r>
      <w:proofErr w:type="spellStart"/>
      <w:r w:rsidR="00CB7CB8" w:rsidRPr="00B44689">
        <w:rPr>
          <w:rFonts w:ascii="Times New Roman" w:eastAsia="Times New Roman" w:hAnsi="Times New Roman" w:cs="Times New Roman"/>
          <w:iCs/>
          <w:color w:val="000000" w:themeColor="text1"/>
          <w:sz w:val="20"/>
          <w:szCs w:val="20"/>
        </w:rPr>
        <w:t>k</w:t>
      </w:r>
      <w:r w:rsidR="008A3BAA" w:rsidRPr="00B44689">
        <w:rPr>
          <w:rFonts w:ascii="Times New Roman" w:eastAsia="Times New Roman" w:hAnsi="Times New Roman" w:cs="Times New Roman"/>
          <w:iCs/>
          <w:color w:val="000000" w:themeColor="text1"/>
          <w:sz w:val="20"/>
          <w:szCs w:val="20"/>
          <w:vertAlign w:val="subscript"/>
        </w:rPr>
        <w:t>corr</w:t>
      </w:r>
      <w:proofErr w:type="spellEnd"/>
      <w:r w:rsidR="003A6694">
        <w:rPr>
          <w:rFonts w:ascii="Times New Roman" w:eastAsiaTheme="minorEastAsia" w:hAnsi="Times New Roman" w:cs="Times New Roman" w:hint="eastAsia"/>
          <w:iCs/>
          <w:color w:val="000000" w:themeColor="text1"/>
          <w:sz w:val="20"/>
          <w:szCs w:val="20"/>
          <w:vertAlign w:val="subscript"/>
          <w:lang w:eastAsia="zh-CN"/>
        </w:rPr>
        <w:t xml:space="preserve"> </w:t>
      </w:r>
      <w:r w:rsidR="00CB7CB8" w:rsidRPr="00B44689">
        <w:rPr>
          <w:rFonts w:ascii="Times New Roman" w:eastAsia="Times New Roman" w:hAnsi="Times New Roman" w:cs="Times New Roman"/>
          <w:iCs/>
          <w:color w:val="000000" w:themeColor="text1"/>
          <w:sz w:val="20"/>
          <w:szCs w:val="20"/>
        </w:rPr>
        <w:t xml:space="preserve">versus </w:t>
      </w:r>
      <w:r w:rsidR="00CB7CB8" w:rsidRPr="00B44689">
        <w:rPr>
          <w:rFonts w:ascii="Times New Roman" w:eastAsia="Times New Roman" w:hAnsi="Times New Roman" w:cs="Times New Roman"/>
          <w:color w:val="000000" w:themeColor="text1"/>
          <w:sz w:val="20"/>
          <w:szCs w:val="20"/>
        </w:rPr>
        <w:t>1/T gave straight lines as shown in Figure</w:t>
      </w:r>
      <w:r w:rsidR="002E18DA" w:rsidRPr="00B44689">
        <w:rPr>
          <w:rFonts w:ascii="Times New Roman" w:eastAsia="Times New Roman" w:hAnsi="Times New Roman" w:cs="Times New Roman"/>
          <w:color w:val="000000" w:themeColor="text1"/>
          <w:sz w:val="20"/>
          <w:szCs w:val="20"/>
        </w:rPr>
        <w:t xml:space="preserve"> 10.</w:t>
      </w:r>
      <w:r w:rsidRPr="00B44689">
        <w:rPr>
          <w:rFonts w:ascii="Times New Roman" w:hAnsi="Times New Roman" w:cs="Times New Roman"/>
          <w:color w:val="000000" w:themeColor="text1"/>
          <w:sz w:val="20"/>
          <w:szCs w:val="20"/>
        </w:rPr>
        <w:t>Transition state theory were used to calculate the values of</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(ΔH</w:t>
      </w:r>
      <w:r w:rsidRPr="00B44689">
        <w:rPr>
          <w:rFonts w:ascii="Times New Roman" w:hAnsi="Times New Roman" w:cs="Times New Roman"/>
          <w:color w:val="000000" w:themeColor="text1"/>
          <w:sz w:val="20"/>
          <w:szCs w:val="20"/>
          <w:vertAlign w:val="superscript"/>
        </w:rPr>
        <w:t>*</w:t>
      </w:r>
      <w:r w:rsidRPr="00B44689">
        <w:rPr>
          <w:rFonts w:ascii="Times New Roman" w:hAnsi="Times New Roman" w:cs="Times New Roman"/>
          <w:color w:val="000000" w:themeColor="text1"/>
          <w:sz w:val="20"/>
          <w:szCs w:val="20"/>
        </w:rPr>
        <w:t>, ΔS</w:t>
      </w:r>
      <w:r w:rsidRPr="00B44689">
        <w:rPr>
          <w:rFonts w:ascii="Times New Roman" w:hAnsi="Times New Roman" w:cs="Times New Roman"/>
          <w:color w:val="000000" w:themeColor="text1"/>
          <w:sz w:val="20"/>
          <w:szCs w:val="20"/>
          <w:vertAlign w:val="superscript"/>
        </w:rPr>
        <w:t>*</w:t>
      </w:r>
      <w:r w:rsidRPr="00B44689">
        <w:rPr>
          <w:rFonts w:ascii="Times New Roman" w:hAnsi="Times New Roman" w:cs="Times New Roman"/>
          <w:color w:val="000000" w:themeColor="text1"/>
          <w:sz w:val="20"/>
          <w:szCs w:val="20"/>
        </w:rPr>
        <w:t>) through the following equation</w:t>
      </w:r>
    </w:p>
    <w:p w:rsidR="003030D9" w:rsidRPr="00B44689" w:rsidRDefault="008A3BAA" w:rsidP="00416942">
      <w:pPr>
        <w:tabs>
          <w:tab w:val="left" w:pos="720"/>
        </w:tabs>
        <w:snapToGrid w:val="0"/>
        <w:spacing w:after="0" w:line="240" w:lineRule="auto"/>
        <w:jc w:val="center"/>
        <w:rPr>
          <w:rFonts w:ascii="Times New Roman" w:hAnsi="Times New Roman" w:cs="Times New Roman"/>
          <w:color w:val="000000" w:themeColor="text1"/>
          <w:sz w:val="20"/>
          <w:szCs w:val="20"/>
        </w:rPr>
      </w:pPr>
      <w:proofErr w:type="spellStart"/>
      <w:proofErr w:type="gramStart"/>
      <w:r w:rsidRPr="00B44689">
        <w:rPr>
          <w:rFonts w:ascii="Times New Roman" w:hAnsi="Times New Roman" w:cs="Times New Roman"/>
          <w:color w:val="000000" w:themeColor="text1"/>
          <w:sz w:val="20"/>
          <w:szCs w:val="20"/>
        </w:rPr>
        <w:t>k</w:t>
      </w:r>
      <w:r w:rsidRPr="00B44689">
        <w:rPr>
          <w:rFonts w:ascii="Times New Roman" w:hAnsi="Times New Roman" w:cs="Times New Roman"/>
          <w:color w:val="000000" w:themeColor="text1"/>
          <w:sz w:val="20"/>
          <w:szCs w:val="20"/>
          <w:vertAlign w:val="subscript"/>
        </w:rPr>
        <w:t>corr</w:t>
      </w:r>
      <w:proofErr w:type="spellEnd"/>
      <w:proofErr w:type="gramEnd"/>
      <w:r w:rsidR="003030D9" w:rsidRPr="00B44689">
        <w:rPr>
          <w:rFonts w:ascii="Times New Roman" w:hAnsi="Times New Roman" w:cs="Times New Roman"/>
          <w:color w:val="000000" w:themeColor="text1"/>
          <w:sz w:val="20"/>
          <w:szCs w:val="20"/>
        </w:rPr>
        <w:t xml:space="preserve"> = (RT/ </w:t>
      </w:r>
      <w:proofErr w:type="spellStart"/>
      <w:r w:rsidR="003030D9" w:rsidRPr="00B44689">
        <w:rPr>
          <w:rFonts w:ascii="Times New Roman" w:hAnsi="Times New Roman" w:cs="Times New Roman"/>
          <w:color w:val="000000" w:themeColor="text1"/>
          <w:sz w:val="20"/>
          <w:szCs w:val="20"/>
        </w:rPr>
        <w:t>Nh</w:t>
      </w:r>
      <w:proofErr w:type="spellEnd"/>
      <w:r w:rsidR="003030D9" w:rsidRPr="00B44689">
        <w:rPr>
          <w:rFonts w:ascii="Times New Roman" w:hAnsi="Times New Roman" w:cs="Times New Roman"/>
          <w:color w:val="000000" w:themeColor="text1"/>
          <w:sz w:val="20"/>
          <w:szCs w:val="20"/>
        </w:rPr>
        <w:t>) exp (ΔS</w:t>
      </w:r>
      <w:r w:rsidR="003030D9" w:rsidRPr="00B44689">
        <w:rPr>
          <w:rFonts w:ascii="Times New Roman" w:hAnsi="Times New Roman" w:cs="Times New Roman"/>
          <w:color w:val="000000" w:themeColor="text1"/>
          <w:sz w:val="20"/>
          <w:szCs w:val="20"/>
          <w:vertAlign w:val="superscript"/>
        </w:rPr>
        <w:t>*</w:t>
      </w:r>
      <w:r w:rsidR="003030D9" w:rsidRPr="00B44689">
        <w:rPr>
          <w:rFonts w:ascii="Times New Roman" w:hAnsi="Times New Roman" w:cs="Times New Roman"/>
          <w:color w:val="000000" w:themeColor="text1"/>
          <w:sz w:val="20"/>
          <w:szCs w:val="20"/>
        </w:rPr>
        <w:t>/R) exp (-ΔH</w:t>
      </w:r>
      <w:r w:rsidR="003030D9" w:rsidRPr="00B44689">
        <w:rPr>
          <w:rFonts w:ascii="Times New Roman" w:hAnsi="Times New Roman" w:cs="Times New Roman"/>
          <w:color w:val="000000" w:themeColor="text1"/>
          <w:sz w:val="20"/>
          <w:szCs w:val="20"/>
          <w:vertAlign w:val="superscript"/>
        </w:rPr>
        <w:t>*</w:t>
      </w:r>
      <w:r w:rsidR="003030D9" w:rsidRPr="00B44689">
        <w:rPr>
          <w:rFonts w:ascii="Times New Roman" w:hAnsi="Times New Roman" w:cs="Times New Roman"/>
          <w:color w:val="000000" w:themeColor="text1"/>
          <w:sz w:val="20"/>
          <w:szCs w:val="20"/>
        </w:rPr>
        <w:t>/RT)</w:t>
      </w:r>
      <w:r w:rsidR="003030D9" w:rsidRPr="00B44689">
        <w:rPr>
          <w:rFonts w:ascii="Times New Roman" w:hAnsi="Times New Roman" w:cs="Times New Roman"/>
          <w:color w:val="000000" w:themeColor="text1"/>
          <w:sz w:val="20"/>
          <w:szCs w:val="20"/>
        </w:rPr>
        <w:tab/>
      </w:r>
      <w:r w:rsidR="00B44689">
        <w:rPr>
          <w:rFonts w:ascii="Times New Roman" w:hAnsi="Times New Roman" w:cs="Times New Roman"/>
          <w:color w:val="000000" w:themeColor="text1"/>
          <w:sz w:val="20"/>
          <w:szCs w:val="20"/>
        </w:rPr>
        <w:t xml:space="preserve"> </w:t>
      </w:r>
      <w:r w:rsidR="002E18DA" w:rsidRPr="00B44689">
        <w:rPr>
          <w:rFonts w:ascii="Times New Roman" w:hAnsi="Times New Roman" w:cs="Times New Roman"/>
          <w:color w:val="000000" w:themeColor="text1"/>
          <w:sz w:val="20"/>
          <w:szCs w:val="20"/>
        </w:rPr>
        <w:t xml:space="preserve"> (</w:t>
      </w:r>
      <w:r w:rsidR="005E25AC" w:rsidRPr="00B44689">
        <w:rPr>
          <w:rFonts w:ascii="Times New Roman" w:hAnsi="Times New Roman" w:cs="Times New Roman"/>
          <w:color w:val="000000" w:themeColor="text1"/>
          <w:sz w:val="20"/>
          <w:szCs w:val="20"/>
        </w:rPr>
        <w:t>12</w:t>
      </w:r>
      <w:r w:rsidR="002E18DA" w:rsidRPr="00B44689">
        <w:rPr>
          <w:rFonts w:ascii="Times New Roman" w:hAnsi="Times New Roman" w:cs="Times New Roman"/>
          <w:color w:val="000000" w:themeColor="text1"/>
          <w:sz w:val="20"/>
          <w:szCs w:val="20"/>
        </w:rPr>
        <w:t>)</w:t>
      </w:r>
    </w:p>
    <w:p w:rsidR="00BC10E4" w:rsidRPr="00B44689" w:rsidRDefault="00BC10E4" w:rsidP="006F0027">
      <w:pPr>
        <w:snapToGrid w:val="0"/>
        <w:spacing w:after="0" w:line="240" w:lineRule="auto"/>
        <w:ind w:firstLine="425"/>
        <w:contextualSpacing/>
        <w:jc w:val="both"/>
        <w:rPr>
          <w:rFonts w:ascii="Times New Roman" w:hAnsi="Times New Roman" w:cs="Times New Roman"/>
          <w:color w:val="000000" w:themeColor="text1"/>
          <w:sz w:val="20"/>
          <w:szCs w:val="20"/>
        </w:rPr>
      </w:pPr>
    </w:p>
    <w:p w:rsidR="00BC10E4" w:rsidRPr="00B44689" w:rsidRDefault="000C670E" w:rsidP="006F0027">
      <w:pPr>
        <w:snapToGrid w:val="0"/>
        <w:spacing w:after="0" w:line="240" w:lineRule="auto"/>
        <w:contextualSpacing/>
        <w:jc w:val="center"/>
        <w:rPr>
          <w:rFonts w:ascii="Times New Roman" w:hAnsi="Times New Roman" w:cs="Times New Roman"/>
          <w:color w:val="000000" w:themeColor="text1"/>
          <w:sz w:val="20"/>
          <w:szCs w:val="2"/>
        </w:rPr>
      </w:pPr>
      <w:r w:rsidRPr="00B44689">
        <w:rPr>
          <w:rFonts w:ascii="Times New Roman" w:hAnsi="Times New Roman" w:cs="Times New Roman"/>
          <w:color w:val="000000" w:themeColor="text1"/>
          <w:sz w:val="20"/>
          <w:szCs w:val="20"/>
        </w:rPr>
        <w:object w:dxaOrig="4619" w:dyaOrig="6370">
          <v:shape id="_x0000_i1042" type="#_x0000_t75" style="width:237.75pt;height:234pt" o:ole="">
            <v:imagedata r:id="rId51" o:title="" croptop="2916f" cropbottom="3499f" cropleft="3217f" cropright="4021f"/>
          </v:shape>
          <o:OLEObject Type="Embed" ProgID="Origin50.Graph" ShapeID="_x0000_i1042" DrawAspect="Content" ObjectID="_1489901903" r:id="rId52"/>
        </w:object>
      </w:r>
    </w:p>
    <w:p w:rsidR="00BC10E4" w:rsidRPr="00B44689" w:rsidRDefault="00BC10E4" w:rsidP="006F0027">
      <w:pPr>
        <w:tabs>
          <w:tab w:val="left" w:pos="0"/>
          <w:tab w:val="left" w:pos="9356"/>
        </w:tabs>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pPr>
      <w:r w:rsidRPr="00B44689">
        <w:rPr>
          <w:rFonts w:ascii="Times New Roman" w:hAnsi="Times New Roman" w:cs="Times New Roman"/>
          <w:b/>
          <w:bCs/>
          <w:color w:val="000000" w:themeColor="text1"/>
          <w:sz w:val="20"/>
          <w:szCs w:val="20"/>
        </w:rPr>
        <w:t>Fig</w:t>
      </w:r>
      <w:r w:rsidR="008A3BAA" w:rsidRPr="00B44689">
        <w:rPr>
          <w:rFonts w:ascii="Times New Roman" w:hAnsi="Times New Roman" w:cs="Times New Roman"/>
          <w:b/>
          <w:bCs/>
          <w:color w:val="000000" w:themeColor="text1"/>
          <w:sz w:val="20"/>
          <w:szCs w:val="20"/>
        </w:rPr>
        <w:t>ure10</w:t>
      </w:r>
      <w:r w:rsidRPr="00B44689">
        <w:rPr>
          <w:rFonts w:ascii="Times New Roman" w:hAnsi="Times New Roman" w:cs="Times New Roman"/>
          <w:b/>
          <w:bCs/>
          <w:color w:val="000000" w:themeColor="text1"/>
          <w:sz w:val="20"/>
          <w:szCs w:val="20"/>
        </w:rPr>
        <w:t>:</w:t>
      </w:r>
      <w:r w:rsidRPr="00B44689">
        <w:rPr>
          <w:rFonts w:ascii="Times New Roman" w:hAnsi="Times New Roman" w:cs="Times New Roman"/>
          <w:color w:val="000000" w:themeColor="text1"/>
          <w:sz w:val="20"/>
          <w:szCs w:val="20"/>
        </w:rPr>
        <w:t xml:space="preserve"> Arrhenius plots for C-steel corrosion rates (</w:t>
      </w:r>
      <w:proofErr w:type="spellStart"/>
      <w:r w:rsidRPr="00B44689">
        <w:rPr>
          <w:rFonts w:ascii="Times New Roman" w:hAnsi="Times New Roman" w:cs="Times New Roman"/>
          <w:color w:val="000000" w:themeColor="text1"/>
          <w:sz w:val="20"/>
          <w:szCs w:val="20"/>
        </w:rPr>
        <w:t>k</w:t>
      </w:r>
      <w:r w:rsidRPr="00B44689">
        <w:rPr>
          <w:rFonts w:ascii="Times New Roman" w:hAnsi="Times New Roman" w:cs="Times New Roman"/>
          <w:color w:val="000000" w:themeColor="text1"/>
          <w:sz w:val="20"/>
          <w:szCs w:val="20"/>
          <w:vertAlign w:val="subscript"/>
        </w:rPr>
        <w:t>corr</w:t>
      </w:r>
      <w:proofErr w:type="spellEnd"/>
      <w:r w:rsidRPr="00B44689">
        <w:rPr>
          <w:rFonts w:ascii="Times New Roman" w:hAnsi="Times New Roman" w:cs="Times New Roman"/>
          <w:color w:val="000000" w:themeColor="text1"/>
          <w:sz w:val="20"/>
          <w:szCs w:val="20"/>
        </w:rPr>
        <w:t>)</w:t>
      </w:r>
      <w:r w:rsidR="00B44689">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 xml:space="preserve">after 120 min </w:t>
      </w:r>
      <w:r w:rsidR="008A3BAA" w:rsidRPr="00B44689">
        <w:rPr>
          <w:rFonts w:ascii="Times New Roman" w:hAnsi="Times New Roman" w:cs="Times New Roman"/>
          <w:color w:val="000000" w:themeColor="text1"/>
          <w:sz w:val="20"/>
          <w:szCs w:val="20"/>
        </w:rPr>
        <w:t>of immersion</w:t>
      </w:r>
      <w:r w:rsidRPr="00B44689">
        <w:rPr>
          <w:rFonts w:ascii="Times New Roman" w:hAnsi="Times New Roman" w:cs="Times New Roman"/>
          <w:color w:val="000000" w:themeColor="text1"/>
          <w:sz w:val="20"/>
          <w:szCs w:val="20"/>
        </w:rPr>
        <w:t xml:space="preserve">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in the absence and presence of various concentrations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w:t>
      </w:r>
      <w:r w:rsidR="008A3BAA" w:rsidRPr="00B44689">
        <w:rPr>
          <w:rFonts w:ascii="Times New Roman" w:hAnsi="Times New Roman" w:cs="Times New Roman"/>
          <w:color w:val="000000" w:themeColor="text1"/>
          <w:sz w:val="20"/>
          <w:szCs w:val="20"/>
        </w:rPr>
        <w:t>b</w:t>
      </w:r>
      <w:r w:rsidRPr="00B44689">
        <w:rPr>
          <w:rFonts w:ascii="Times New Roman" w:hAnsi="Times New Roman" w:cs="Times New Roman"/>
          <w:color w:val="000000" w:themeColor="text1"/>
          <w:sz w:val="20"/>
          <w:szCs w:val="20"/>
        </w:rPr>
        <w:t>lue</w:t>
      </w:r>
    </w:p>
    <w:p w:rsidR="00416942" w:rsidRPr="00B44689" w:rsidRDefault="00416942" w:rsidP="006F0027">
      <w:pPr>
        <w:tabs>
          <w:tab w:val="left" w:pos="0"/>
          <w:tab w:val="left" w:pos="9356"/>
        </w:tabs>
        <w:autoSpaceDE w:val="0"/>
        <w:autoSpaceDN w:val="0"/>
        <w:adjustRightInd w:val="0"/>
        <w:snapToGrid w:val="0"/>
        <w:spacing w:after="0" w:line="240" w:lineRule="auto"/>
        <w:jc w:val="both"/>
        <w:rPr>
          <w:rFonts w:ascii="Times New Roman" w:hAnsi="Times New Roman" w:cs="Times New Roman"/>
          <w:b/>
          <w:bCs/>
          <w:color w:val="000000" w:themeColor="text1"/>
          <w:sz w:val="20"/>
          <w:szCs w:val="20"/>
          <w:lang w:eastAsia="zh-CN"/>
        </w:rPr>
      </w:pPr>
    </w:p>
    <w:p w:rsidR="002075A8" w:rsidRPr="00B44689" w:rsidRDefault="002075A8" w:rsidP="002075A8">
      <w:pPr>
        <w:snapToGrid w:val="0"/>
        <w:spacing w:after="0" w:line="240" w:lineRule="auto"/>
        <w:ind w:firstLine="425"/>
        <w:jc w:val="both"/>
        <w:rPr>
          <w:rFonts w:ascii="Times New Roman" w:hAnsi="Times New Roman" w:cs="Times New Roman"/>
          <w:color w:val="000000" w:themeColor="text1"/>
          <w:sz w:val="20"/>
          <w:szCs w:val="20"/>
        </w:rPr>
      </w:pPr>
      <w:proofErr w:type="gramStart"/>
      <w:r w:rsidRPr="00B44689">
        <w:rPr>
          <w:rFonts w:ascii="Times New Roman" w:hAnsi="Times New Roman" w:cs="Times New Roman"/>
          <w:color w:val="000000" w:themeColor="text1"/>
          <w:sz w:val="20"/>
          <w:szCs w:val="20"/>
        </w:rPr>
        <w:t>where</w:t>
      </w:r>
      <w:proofErr w:type="gramEnd"/>
      <w:r w:rsidRPr="00B44689">
        <w:rPr>
          <w:rFonts w:ascii="Times New Roman" w:hAnsi="Times New Roman" w:cs="Times New Roman"/>
          <w:color w:val="000000" w:themeColor="text1"/>
          <w:sz w:val="20"/>
          <w:szCs w:val="20"/>
        </w:rPr>
        <w:t xml:space="preserve"> h is Planck’s constant and N is Avogadro's number. Figure 11 shows a plot of (Rate/ T) vs. 1/ T for C-steel in 1 M </w:t>
      </w:r>
      <w:proofErr w:type="spellStart"/>
      <w:r w:rsidRPr="00B44689">
        <w:rPr>
          <w:rFonts w:ascii="Times New Roman" w:hAnsi="Times New Roman" w:cs="Times New Roman"/>
          <w:color w:val="000000" w:themeColor="text1"/>
          <w:sz w:val="20"/>
          <w:szCs w:val="20"/>
        </w:rPr>
        <w:t>HCl</w:t>
      </w:r>
      <w:proofErr w:type="spellEnd"/>
      <w:r w:rsidRPr="00B44689">
        <w:rPr>
          <w:rFonts w:ascii="Times New Roman" w:hAnsi="Times New Roman" w:cs="Times New Roman"/>
          <w:color w:val="000000" w:themeColor="text1"/>
          <w:sz w:val="20"/>
          <w:szCs w:val="20"/>
        </w:rPr>
        <w:t xml:space="preserve"> at different concentrations of investigated compounds as shown in the plot the linear coefficient</w:t>
      </w:r>
      <w:r w:rsidR="00B44689">
        <w:rPr>
          <w:rFonts w:ascii="Times New Roman" w:hAnsi="Times New Roman" w:cs="Times New Roman"/>
          <w:color w:val="000000" w:themeColor="text1"/>
          <w:sz w:val="20"/>
          <w:szCs w:val="20"/>
        </w:rPr>
        <w:t xml:space="preserve"> </w:t>
      </w:r>
      <w:r w:rsidRPr="00B44689">
        <w:rPr>
          <w:rFonts w:ascii="Times New Roman" w:hAnsi="Times New Roman" w:cs="Times New Roman"/>
          <w:color w:val="000000" w:themeColor="text1"/>
          <w:sz w:val="20"/>
          <w:szCs w:val="20"/>
        </w:rPr>
        <w:t>(R</w:t>
      </w:r>
      <w:r w:rsidRPr="00B44689">
        <w:rPr>
          <w:rFonts w:ascii="Times New Roman" w:hAnsi="Times New Roman" w:cs="Times New Roman"/>
          <w:color w:val="000000" w:themeColor="text1"/>
          <w:sz w:val="20"/>
          <w:szCs w:val="20"/>
          <w:vertAlign w:val="superscript"/>
        </w:rPr>
        <w:t>2</w:t>
      </w:r>
      <w:r w:rsidRPr="00B44689">
        <w:rPr>
          <w:rFonts w:ascii="Times New Roman" w:hAnsi="Times New Roman" w:cs="Times New Roman"/>
          <w:color w:val="000000" w:themeColor="text1"/>
          <w:sz w:val="20"/>
          <w:szCs w:val="20"/>
        </w:rPr>
        <w:t xml:space="preserve">) values are close to 1, the calculated values of </w:t>
      </w:r>
      <w:r w:rsidRPr="00B44689">
        <w:rPr>
          <w:rFonts w:ascii="Times New Roman" w:hAnsi="Times New Roman" w:cs="Times New Roman"/>
          <w:color w:val="000000" w:themeColor="text1"/>
          <w:sz w:val="20"/>
          <w:szCs w:val="20"/>
          <w:lang w:bidi="ar-EG"/>
        </w:rPr>
        <w:t>E</w:t>
      </w:r>
      <w:r w:rsidRPr="00B44689">
        <w:rPr>
          <w:rFonts w:ascii="Times New Roman" w:hAnsi="Times New Roman" w:cs="Times New Roman"/>
          <w:color w:val="000000" w:themeColor="text1"/>
          <w:sz w:val="20"/>
          <w:szCs w:val="20"/>
          <w:vertAlign w:val="superscript"/>
          <w:lang w:bidi="ar-EG"/>
        </w:rPr>
        <w:t>*</w:t>
      </w:r>
      <w:r w:rsidRPr="00B44689">
        <w:rPr>
          <w:rFonts w:ascii="Times New Roman" w:hAnsi="Times New Roman" w:cs="Times New Roman"/>
          <w:color w:val="000000" w:themeColor="text1"/>
          <w:sz w:val="20"/>
          <w:szCs w:val="20"/>
          <w:vertAlign w:val="subscript"/>
          <w:lang w:bidi="ar-EG"/>
        </w:rPr>
        <w:t>a,</w:t>
      </w:r>
      <w:r w:rsidRPr="00B44689">
        <w:rPr>
          <w:rFonts w:ascii="Times New Roman" w:hAnsi="Times New Roman" w:cs="Times New Roman"/>
          <w:color w:val="000000" w:themeColor="text1"/>
          <w:sz w:val="20"/>
          <w:szCs w:val="20"/>
        </w:rPr>
        <w:t xml:space="preserve"> ΔH</w:t>
      </w:r>
      <w:r w:rsidRPr="00B44689">
        <w:rPr>
          <w:rFonts w:ascii="Times New Roman" w:hAnsi="Times New Roman" w:cs="Times New Roman"/>
          <w:color w:val="000000" w:themeColor="text1"/>
          <w:sz w:val="20"/>
          <w:szCs w:val="20"/>
          <w:vertAlign w:val="superscript"/>
        </w:rPr>
        <w:t>*</w:t>
      </w:r>
      <w:r w:rsidRPr="00B44689">
        <w:rPr>
          <w:rFonts w:ascii="Times New Roman" w:hAnsi="Times New Roman" w:cs="Times New Roman"/>
          <w:color w:val="000000" w:themeColor="text1"/>
          <w:sz w:val="20"/>
          <w:szCs w:val="20"/>
        </w:rPr>
        <w:t>and ΔS</w:t>
      </w:r>
      <w:r w:rsidRPr="00B44689">
        <w:rPr>
          <w:rFonts w:ascii="Times New Roman" w:hAnsi="Times New Roman" w:cs="Times New Roman"/>
          <w:color w:val="000000" w:themeColor="text1"/>
          <w:sz w:val="20"/>
          <w:szCs w:val="20"/>
          <w:vertAlign w:val="superscript"/>
        </w:rPr>
        <w:t>*</w:t>
      </w:r>
      <w:r w:rsidRPr="00B44689">
        <w:rPr>
          <w:rFonts w:ascii="Times New Roman" w:hAnsi="Times New Roman" w:cs="Times New Roman"/>
          <w:color w:val="000000" w:themeColor="text1"/>
          <w:sz w:val="20"/>
          <w:szCs w:val="20"/>
        </w:rPr>
        <w:t>are given in Table 7.The tabulated data indicated a strong adsorption for the investigated compounds on the surface of the metal</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 xml:space="preserve"> E</w:t>
      </w:r>
      <w:r w:rsidRPr="00B44689">
        <w:rPr>
          <w:rFonts w:ascii="Times New Roman" w:hAnsi="Times New Roman" w:cs="Times New Roman"/>
          <w:color w:val="000000" w:themeColor="text1"/>
          <w:sz w:val="20"/>
          <w:szCs w:val="20"/>
          <w:vertAlign w:val="subscript"/>
        </w:rPr>
        <w:t>a</w:t>
      </w:r>
      <w:r w:rsidRPr="00B44689">
        <w:rPr>
          <w:rFonts w:ascii="Times New Roman" w:hAnsi="Times New Roman" w:cs="Times New Roman"/>
          <w:color w:val="000000" w:themeColor="text1"/>
          <w:sz w:val="20"/>
          <w:szCs w:val="20"/>
          <w:vertAlign w:val="superscript"/>
        </w:rPr>
        <w:t>*</w:t>
      </w:r>
      <w:r w:rsidRPr="00B44689">
        <w:rPr>
          <w:rFonts w:ascii="Times New Roman" w:hAnsi="Times New Roman" w:cs="Times New Roman"/>
          <w:color w:val="000000" w:themeColor="text1"/>
          <w:sz w:val="20"/>
          <w:szCs w:val="20"/>
        </w:rPr>
        <w:t xml:space="preserve">values were increase more by increasing the concentrations of the used inhibitor, </w:t>
      </w:r>
      <w:r w:rsidRPr="00B44689">
        <w:rPr>
          <w:rFonts w:ascii="Times New Roman" w:hAnsi="Times New Roman" w:cs="Times New Roman"/>
          <w:color w:val="000000" w:themeColor="text1"/>
          <w:sz w:val="20"/>
          <w:szCs w:val="20"/>
        </w:rPr>
        <w:lastRenderedPageBreak/>
        <w:t xml:space="preserve">therefore, we can conclude that the presence of this compound induce an energy barrier for the corrosion reaction and this barrier increases with increasing the concentration of </w:t>
      </w:r>
      <w:proofErr w:type="spellStart"/>
      <w:r w:rsidRPr="00B44689">
        <w:rPr>
          <w:rFonts w:ascii="Times New Roman" w:hAnsi="Times New Roman" w:cs="Times New Roman"/>
          <w:color w:val="000000" w:themeColor="text1"/>
          <w:sz w:val="20"/>
          <w:szCs w:val="20"/>
        </w:rPr>
        <w:t>Thymol</w:t>
      </w:r>
      <w:proofErr w:type="spellEnd"/>
      <w:r w:rsidRPr="00B44689">
        <w:rPr>
          <w:rFonts w:ascii="Times New Roman" w:hAnsi="Times New Roman" w:cs="Times New Roman"/>
          <w:color w:val="000000" w:themeColor="text1"/>
          <w:sz w:val="20"/>
          <w:szCs w:val="20"/>
        </w:rPr>
        <w:t xml:space="preserve"> blue.</w:t>
      </w:r>
      <w:r w:rsidR="00B44689">
        <w:rPr>
          <w:rFonts w:ascii="Times New Roman" w:hAnsi="Times New Roman" w:cs="Times New Roman" w:hint="eastAsia"/>
          <w:color w:val="000000" w:themeColor="text1"/>
          <w:sz w:val="20"/>
          <w:szCs w:val="20"/>
          <w:lang w:eastAsia="zh-CN"/>
        </w:rPr>
        <w:t xml:space="preserve"> </w:t>
      </w:r>
      <w:r w:rsidRPr="00B44689">
        <w:rPr>
          <w:rFonts w:ascii="Times New Roman" w:hAnsi="Times New Roman" w:cs="Times New Roman"/>
          <w:color w:val="000000" w:themeColor="text1"/>
          <w:sz w:val="20"/>
          <w:szCs w:val="20"/>
        </w:rPr>
        <w:t>The positive signs of ΔH</w:t>
      </w:r>
      <w:r w:rsidRPr="00B44689">
        <w:rPr>
          <w:rFonts w:ascii="Times New Roman" w:hAnsi="Times New Roman" w:cs="Times New Roman"/>
          <w:color w:val="000000" w:themeColor="text1"/>
          <w:sz w:val="20"/>
          <w:szCs w:val="20"/>
          <w:vertAlign w:val="superscript"/>
        </w:rPr>
        <w:t>*</w:t>
      </w:r>
      <w:r w:rsidRPr="00B44689">
        <w:rPr>
          <w:rFonts w:ascii="Times New Roman" w:hAnsi="Times New Roman" w:cs="Times New Roman"/>
          <w:color w:val="000000" w:themeColor="text1"/>
          <w:sz w:val="20"/>
          <w:szCs w:val="20"/>
        </w:rPr>
        <w:t xml:space="preserve"> reflect the endothermic nature of the steel dissolution process and the increasing of this values indicates the presence of an energy barrier for the corrosion process due to the existence of these additives i.e., the process of adsorption exhibits a rise in the enthalpy of the corrosion process.</w:t>
      </w:r>
      <w:r w:rsidR="003A6694">
        <w:rPr>
          <w:rFonts w:ascii="Times New Roman" w:hAnsi="Times New Roman" w:cs="Times New Roman" w:hint="eastAsia"/>
          <w:color w:val="000000" w:themeColor="text1"/>
          <w:sz w:val="20"/>
          <w:szCs w:val="20"/>
          <w:lang w:eastAsia="zh-CN"/>
        </w:rPr>
        <w:t xml:space="preserve"> </w:t>
      </w:r>
      <w:r w:rsidRPr="00B44689">
        <w:rPr>
          <w:rFonts w:ascii="Times New Roman" w:eastAsia="Times New Roman" w:hAnsi="Times New Roman" w:cs="Times New Roman"/>
          <w:color w:val="000000" w:themeColor="text1"/>
          <w:sz w:val="20"/>
          <w:szCs w:val="20"/>
        </w:rPr>
        <w:t>The entropy of activation (</w:t>
      </w:r>
      <w:r w:rsidRPr="00B44689">
        <w:rPr>
          <w:rFonts w:ascii="Times New Roman" w:eastAsia="Times New Roman" w:hAnsi="Times New Roman" w:cs="Times New Roman"/>
          <w:i/>
          <w:iCs/>
          <w:color w:val="000000" w:themeColor="text1"/>
          <w:sz w:val="20"/>
          <w:szCs w:val="20"/>
        </w:rPr>
        <w:t>∆S</w:t>
      </w:r>
      <w:r w:rsidRPr="00B44689">
        <w:rPr>
          <w:rFonts w:ascii="Times New Roman" w:eastAsia="Times New Roman" w:hAnsi="Times New Roman" w:cs="Times New Roman"/>
          <w:i/>
          <w:iCs/>
          <w:color w:val="000000" w:themeColor="text1"/>
          <w:sz w:val="20"/>
          <w:szCs w:val="20"/>
          <w:vertAlign w:val="superscript"/>
        </w:rPr>
        <w:t>*</w:t>
      </w:r>
      <w:r w:rsidRPr="00B44689">
        <w:rPr>
          <w:rFonts w:ascii="Times New Roman" w:eastAsia="Times New Roman" w:hAnsi="Times New Roman" w:cs="Times New Roman"/>
          <w:color w:val="000000" w:themeColor="text1"/>
          <w:sz w:val="20"/>
          <w:szCs w:val="20"/>
        </w:rPr>
        <w:t>) in the absence and presence of inhibitors has negative values. This indicates that the activated complex in the rate determining step represents an association rather than dissociation, meaning that, a decrease in disordering takes place on going from reactants to the activated complex [45].</w:t>
      </w:r>
    </w:p>
    <w:p w:rsidR="002075A8" w:rsidRPr="00B44689" w:rsidRDefault="002075A8" w:rsidP="006F0027">
      <w:pPr>
        <w:tabs>
          <w:tab w:val="left" w:pos="0"/>
          <w:tab w:val="left" w:pos="9356"/>
        </w:tabs>
        <w:autoSpaceDE w:val="0"/>
        <w:autoSpaceDN w:val="0"/>
        <w:adjustRightInd w:val="0"/>
        <w:snapToGrid w:val="0"/>
        <w:spacing w:after="0" w:line="240" w:lineRule="auto"/>
        <w:jc w:val="both"/>
        <w:rPr>
          <w:rFonts w:ascii="Times New Roman" w:hAnsi="Times New Roman" w:cs="Times New Roman"/>
          <w:b/>
          <w:bCs/>
          <w:color w:val="000000" w:themeColor="text1"/>
          <w:sz w:val="20"/>
          <w:szCs w:val="20"/>
          <w:lang w:eastAsia="zh-CN"/>
        </w:rPr>
      </w:pPr>
    </w:p>
    <w:p w:rsidR="00BC10E4" w:rsidRPr="00B44689" w:rsidRDefault="00C57ABA" w:rsidP="00416942">
      <w:pPr>
        <w:tabs>
          <w:tab w:val="left" w:pos="-3420"/>
        </w:tabs>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object w:dxaOrig="4619" w:dyaOrig="6370">
          <v:shape id="_x0000_i1043" type="#_x0000_t75" style="width:240pt;height:222pt" o:ole="">
            <v:imagedata r:id="rId53" o:title="" croptop="5832f" cropbottom="2916f" cropleft="3217f" cropright="7239f"/>
          </v:shape>
          <o:OLEObject Type="Embed" ProgID="Origin50.Graph" ShapeID="_x0000_i1043" DrawAspect="Content" ObjectID="_1489901904" r:id="rId54"/>
        </w:object>
      </w:r>
      <w:r w:rsidR="00BC10E4" w:rsidRPr="00B44689">
        <w:rPr>
          <w:rFonts w:ascii="Times New Roman" w:hAnsi="Times New Roman" w:cs="Times New Roman"/>
          <w:b/>
          <w:bCs/>
          <w:color w:val="000000" w:themeColor="text1"/>
          <w:sz w:val="20"/>
          <w:szCs w:val="20"/>
        </w:rPr>
        <w:t>Fig</w:t>
      </w:r>
      <w:r w:rsidR="002B6814" w:rsidRPr="00B44689">
        <w:rPr>
          <w:rFonts w:ascii="Times New Roman" w:hAnsi="Times New Roman" w:cs="Times New Roman"/>
          <w:b/>
          <w:bCs/>
          <w:color w:val="000000" w:themeColor="text1"/>
          <w:sz w:val="20"/>
          <w:szCs w:val="20"/>
        </w:rPr>
        <w:t xml:space="preserve">ure </w:t>
      </w:r>
      <w:r w:rsidR="00BC10E4" w:rsidRPr="00B44689">
        <w:rPr>
          <w:rFonts w:ascii="Times New Roman" w:hAnsi="Times New Roman" w:cs="Times New Roman"/>
          <w:b/>
          <w:bCs/>
          <w:color w:val="000000" w:themeColor="text1"/>
          <w:sz w:val="20"/>
          <w:szCs w:val="20"/>
        </w:rPr>
        <w:t>(</w:t>
      </w:r>
      <w:r w:rsidR="008A3BAA" w:rsidRPr="00B44689">
        <w:rPr>
          <w:rFonts w:ascii="Times New Roman" w:hAnsi="Times New Roman" w:cs="Times New Roman"/>
          <w:b/>
          <w:bCs/>
          <w:color w:val="000000" w:themeColor="text1"/>
          <w:sz w:val="20"/>
          <w:szCs w:val="20"/>
        </w:rPr>
        <w:t>11</w:t>
      </w:r>
      <w:r w:rsidR="00BC10E4" w:rsidRPr="00B44689">
        <w:rPr>
          <w:rFonts w:ascii="Times New Roman" w:hAnsi="Times New Roman" w:cs="Times New Roman"/>
          <w:b/>
          <w:bCs/>
          <w:color w:val="000000" w:themeColor="text1"/>
          <w:sz w:val="20"/>
          <w:szCs w:val="20"/>
        </w:rPr>
        <w:t>):</w:t>
      </w:r>
      <w:r w:rsidR="00BC10E4" w:rsidRPr="00B44689">
        <w:rPr>
          <w:rFonts w:ascii="Times New Roman" w:hAnsi="Times New Roman" w:cs="Times New Roman"/>
          <w:color w:val="000000" w:themeColor="text1"/>
          <w:sz w:val="20"/>
          <w:szCs w:val="20"/>
        </w:rPr>
        <w:t xml:space="preserve"> Transition-state for C-steel corrosion rates (</w:t>
      </w:r>
      <w:proofErr w:type="spellStart"/>
      <w:r w:rsidR="000E712C" w:rsidRPr="00B44689">
        <w:rPr>
          <w:rFonts w:ascii="Times New Roman" w:hAnsi="Times New Roman" w:cs="Times New Roman"/>
          <w:color w:val="000000" w:themeColor="text1"/>
          <w:sz w:val="20"/>
          <w:szCs w:val="20"/>
        </w:rPr>
        <w:t>k</w:t>
      </w:r>
      <w:r w:rsidR="00BC10E4" w:rsidRPr="00B44689">
        <w:rPr>
          <w:rFonts w:ascii="Times New Roman" w:hAnsi="Times New Roman" w:cs="Times New Roman"/>
          <w:color w:val="000000" w:themeColor="text1"/>
          <w:sz w:val="20"/>
          <w:szCs w:val="20"/>
          <w:vertAlign w:val="subscript"/>
        </w:rPr>
        <w:t>corr</w:t>
      </w:r>
      <w:proofErr w:type="spellEnd"/>
      <w:r w:rsidR="00BC10E4" w:rsidRPr="00B44689">
        <w:rPr>
          <w:rFonts w:ascii="Times New Roman" w:hAnsi="Times New Roman" w:cs="Times New Roman"/>
          <w:color w:val="000000" w:themeColor="text1"/>
          <w:sz w:val="20"/>
          <w:szCs w:val="20"/>
        </w:rPr>
        <w:t xml:space="preserve">) in 1 M </w:t>
      </w:r>
      <w:proofErr w:type="spellStart"/>
      <w:r w:rsidR="00BC10E4" w:rsidRPr="00B44689">
        <w:rPr>
          <w:rFonts w:ascii="Times New Roman" w:hAnsi="Times New Roman" w:cs="Times New Roman"/>
          <w:color w:val="000000" w:themeColor="text1"/>
          <w:sz w:val="20"/>
          <w:szCs w:val="20"/>
        </w:rPr>
        <w:t>HCl</w:t>
      </w:r>
      <w:proofErr w:type="spellEnd"/>
      <w:r w:rsidR="00BC10E4" w:rsidRPr="00B44689">
        <w:rPr>
          <w:rFonts w:ascii="Times New Roman" w:hAnsi="Times New Roman" w:cs="Times New Roman"/>
          <w:color w:val="000000" w:themeColor="text1"/>
          <w:sz w:val="20"/>
          <w:szCs w:val="20"/>
        </w:rPr>
        <w:t xml:space="preserve"> in the absence and presence of various concentrations of </w:t>
      </w:r>
      <w:proofErr w:type="spellStart"/>
      <w:r w:rsidR="00BC10E4" w:rsidRPr="00B44689">
        <w:rPr>
          <w:rFonts w:ascii="Times New Roman" w:hAnsi="Times New Roman" w:cs="Times New Roman"/>
          <w:color w:val="000000" w:themeColor="text1"/>
          <w:sz w:val="20"/>
          <w:szCs w:val="20"/>
        </w:rPr>
        <w:t>Thymol</w:t>
      </w:r>
      <w:proofErr w:type="spellEnd"/>
      <w:r w:rsidR="00BC10E4" w:rsidRPr="00B44689">
        <w:rPr>
          <w:rFonts w:ascii="Times New Roman" w:hAnsi="Times New Roman" w:cs="Times New Roman"/>
          <w:color w:val="000000" w:themeColor="text1"/>
          <w:sz w:val="20"/>
          <w:szCs w:val="20"/>
        </w:rPr>
        <w:t xml:space="preserve"> </w:t>
      </w:r>
      <w:r w:rsidR="008A3BAA" w:rsidRPr="00B44689">
        <w:rPr>
          <w:rFonts w:ascii="Times New Roman" w:hAnsi="Times New Roman" w:cs="Times New Roman"/>
          <w:color w:val="000000" w:themeColor="text1"/>
          <w:sz w:val="20"/>
          <w:szCs w:val="20"/>
        </w:rPr>
        <w:t>b</w:t>
      </w:r>
      <w:r w:rsidR="00BC10E4" w:rsidRPr="00B44689">
        <w:rPr>
          <w:rFonts w:ascii="Times New Roman" w:hAnsi="Times New Roman" w:cs="Times New Roman"/>
          <w:color w:val="000000" w:themeColor="text1"/>
          <w:sz w:val="20"/>
          <w:szCs w:val="20"/>
        </w:rPr>
        <w:t>lue</w:t>
      </w:r>
    </w:p>
    <w:p w:rsidR="00C57ABA" w:rsidRPr="00B44689" w:rsidRDefault="00C57ABA"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p>
    <w:p w:rsidR="00BC10E4" w:rsidRPr="00B44689" w:rsidRDefault="00D56A21" w:rsidP="006F0027">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3.9. Mechanism</w:t>
      </w:r>
      <w:r w:rsidR="00BC10E4" w:rsidRPr="00B44689">
        <w:rPr>
          <w:rFonts w:ascii="Times New Roman" w:hAnsi="Times New Roman" w:cs="Times New Roman"/>
          <w:color w:val="000000" w:themeColor="text1"/>
          <w:sz w:val="20"/>
          <w:szCs w:val="20"/>
        </w:rPr>
        <w:t xml:space="preserve"> of </w:t>
      </w:r>
      <w:r w:rsidRPr="00B44689">
        <w:rPr>
          <w:rFonts w:ascii="Times New Roman" w:hAnsi="Times New Roman" w:cs="Times New Roman"/>
          <w:color w:val="000000" w:themeColor="text1"/>
          <w:sz w:val="20"/>
          <w:szCs w:val="20"/>
        </w:rPr>
        <w:t>c</w:t>
      </w:r>
      <w:r w:rsidR="00BC10E4" w:rsidRPr="00B44689">
        <w:rPr>
          <w:rFonts w:ascii="Times New Roman" w:hAnsi="Times New Roman" w:cs="Times New Roman"/>
          <w:color w:val="000000" w:themeColor="text1"/>
          <w:sz w:val="20"/>
          <w:szCs w:val="20"/>
        </w:rPr>
        <w:t xml:space="preserve">orrosion </w:t>
      </w:r>
      <w:r w:rsidRPr="00B44689">
        <w:rPr>
          <w:rFonts w:ascii="Times New Roman" w:hAnsi="Times New Roman" w:cs="Times New Roman"/>
          <w:color w:val="000000" w:themeColor="text1"/>
          <w:sz w:val="20"/>
          <w:szCs w:val="20"/>
        </w:rPr>
        <w:t>i</w:t>
      </w:r>
      <w:r w:rsidR="00BC10E4" w:rsidRPr="00B44689">
        <w:rPr>
          <w:rFonts w:ascii="Times New Roman" w:hAnsi="Times New Roman" w:cs="Times New Roman"/>
          <w:color w:val="000000" w:themeColor="text1"/>
          <w:sz w:val="20"/>
          <w:szCs w:val="20"/>
        </w:rPr>
        <w:t>nhibition</w:t>
      </w:r>
    </w:p>
    <w:p w:rsidR="00881ECD" w:rsidRPr="00B44689" w:rsidRDefault="00BC10E4" w:rsidP="006F0027">
      <w:pPr>
        <w:tabs>
          <w:tab w:val="left" w:pos="-3420"/>
        </w:tabs>
        <w:snapToGrid w:val="0"/>
        <w:spacing w:after="0" w:line="240" w:lineRule="auto"/>
        <w:ind w:firstLine="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 xml:space="preserve">The </w:t>
      </w:r>
      <w:r w:rsidR="008A3BAA" w:rsidRPr="00B44689">
        <w:rPr>
          <w:rFonts w:ascii="Times New Roman" w:hAnsi="Times New Roman" w:cs="Times New Roman"/>
          <w:color w:val="000000" w:themeColor="text1"/>
          <w:sz w:val="20"/>
          <w:szCs w:val="20"/>
        </w:rPr>
        <w:t xml:space="preserve">obtained </w:t>
      </w:r>
      <w:r w:rsidRPr="00B44689">
        <w:rPr>
          <w:rFonts w:ascii="Times New Roman" w:hAnsi="Times New Roman" w:cs="Times New Roman"/>
          <w:color w:val="000000" w:themeColor="text1"/>
          <w:sz w:val="20"/>
          <w:szCs w:val="20"/>
        </w:rPr>
        <w:t xml:space="preserve">data of </w:t>
      </w:r>
      <w:r w:rsidR="008A3BAA" w:rsidRPr="00B44689">
        <w:rPr>
          <w:rFonts w:ascii="Times New Roman" w:hAnsi="Times New Roman" w:cs="Times New Roman"/>
          <w:color w:val="000000" w:themeColor="text1"/>
          <w:sz w:val="20"/>
          <w:szCs w:val="20"/>
        </w:rPr>
        <w:t xml:space="preserve">weight loss </w:t>
      </w:r>
      <w:r w:rsidRPr="00B44689">
        <w:rPr>
          <w:rFonts w:ascii="Times New Roman" w:hAnsi="Times New Roman" w:cs="Times New Roman"/>
          <w:color w:val="000000" w:themeColor="text1"/>
          <w:sz w:val="20"/>
          <w:szCs w:val="20"/>
        </w:rPr>
        <w:t xml:space="preserve">and electrochemical methods </w:t>
      </w:r>
      <w:r w:rsidR="008A3BAA" w:rsidRPr="00B44689">
        <w:rPr>
          <w:rFonts w:ascii="Times New Roman" w:hAnsi="Times New Roman" w:cs="Times New Roman"/>
          <w:color w:val="000000" w:themeColor="text1"/>
          <w:sz w:val="20"/>
          <w:szCs w:val="20"/>
        </w:rPr>
        <w:t>gave approximately</w:t>
      </w:r>
      <w:r w:rsidR="00B44689">
        <w:rPr>
          <w:rFonts w:ascii="Times New Roman" w:hAnsi="Times New Roman" w:cs="Times New Roman" w:hint="eastAsia"/>
          <w:color w:val="000000" w:themeColor="text1"/>
          <w:sz w:val="20"/>
          <w:szCs w:val="20"/>
          <w:lang w:eastAsia="zh-CN"/>
        </w:rPr>
        <w:t xml:space="preserve"> </w:t>
      </w:r>
      <w:r w:rsidR="008A3BAA" w:rsidRPr="00B44689">
        <w:rPr>
          <w:rFonts w:ascii="Times New Roman" w:hAnsi="Times New Roman" w:cs="Times New Roman"/>
          <w:color w:val="000000" w:themeColor="text1"/>
          <w:sz w:val="20"/>
          <w:szCs w:val="20"/>
        </w:rPr>
        <w:t xml:space="preserve">the </w:t>
      </w:r>
      <w:r w:rsidRPr="00B44689">
        <w:rPr>
          <w:rFonts w:ascii="Times New Roman" w:hAnsi="Times New Roman" w:cs="Times New Roman"/>
          <w:color w:val="000000" w:themeColor="text1"/>
          <w:sz w:val="20"/>
          <w:szCs w:val="20"/>
        </w:rPr>
        <w:t xml:space="preserve">same </w:t>
      </w:r>
      <w:r w:rsidR="008A3BAA" w:rsidRPr="00B44689">
        <w:rPr>
          <w:rFonts w:ascii="Times New Roman" w:hAnsi="Times New Roman" w:cs="Times New Roman"/>
          <w:color w:val="000000" w:themeColor="text1"/>
          <w:sz w:val="20"/>
          <w:szCs w:val="20"/>
        </w:rPr>
        <w:t xml:space="preserve">values </w:t>
      </w:r>
      <w:r w:rsidRPr="00B44689">
        <w:rPr>
          <w:rFonts w:ascii="Times New Roman" w:hAnsi="Times New Roman" w:cs="Times New Roman"/>
          <w:color w:val="000000" w:themeColor="text1"/>
          <w:sz w:val="20"/>
          <w:szCs w:val="20"/>
        </w:rPr>
        <w:t xml:space="preserve">of inhibition efficiency and indicate that by increasing the concentration of the investigated </w:t>
      </w:r>
      <w:r w:rsidR="008A3BAA" w:rsidRPr="00B44689">
        <w:rPr>
          <w:rFonts w:ascii="Times New Roman" w:hAnsi="Times New Roman" w:cs="Times New Roman"/>
          <w:color w:val="000000" w:themeColor="text1"/>
          <w:sz w:val="20"/>
          <w:szCs w:val="20"/>
        </w:rPr>
        <w:t>compound the inhibition efficiency increases.</w:t>
      </w:r>
      <w:r w:rsidR="00B44689">
        <w:rPr>
          <w:rFonts w:ascii="Times New Roman" w:hAnsi="Times New Roman" w:cs="Times New Roman" w:hint="eastAsia"/>
          <w:color w:val="000000" w:themeColor="text1"/>
          <w:sz w:val="20"/>
          <w:szCs w:val="20"/>
          <w:lang w:eastAsia="zh-CN"/>
        </w:rPr>
        <w:t xml:space="preserve"> </w:t>
      </w:r>
      <w:r w:rsidR="0052245F" w:rsidRPr="00B44689">
        <w:rPr>
          <w:rFonts w:ascii="Times New Roman" w:hAnsi="Times New Roman" w:cs="Times New Roman"/>
          <w:color w:val="000000" w:themeColor="text1"/>
          <w:sz w:val="20"/>
          <w:szCs w:val="20"/>
        </w:rPr>
        <w:t>The essential effect of th</w:t>
      </w:r>
      <w:r w:rsidR="008A3BAA" w:rsidRPr="00B44689">
        <w:rPr>
          <w:rFonts w:ascii="Times New Roman" w:hAnsi="Times New Roman" w:cs="Times New Roman"/>
          <w:color w:val="000000" w:themeColor="text1"/>
          <w:sz w:val="20"/>
          <w:szCs w:val="20"/>
        </w:rPr>
        <w:t>is</w:t>
      </w:r>
      <w:r w:rsidR="0052245F" w:rsidRPr="00B44689">
        <w:rPr>
          <w:rFonts w:ascii="Times New Roman" w:hAnsi="Times New Roman" w:cs="Times New Roman"/>
          <w:color w:val="000000" w:themeColor="text1"/>
          <w:sz w:val="20"/>
          <w:szCs w:val="20"/>
        </w:rPr>
        <w:t xml:space="preserve"> compound as corrosion inhibitor is due to the presence of free electron pairs </w:t>
      </w:r>
      <w:r w:rsidR="005E25AC" w:rsidRPr="00B44689">
        <w:rPr>
          <w:rFonts w:ascii="Times New Roman" w:hAnsi="Times New Roman" w:cs="Times New Roman"/>
          <w:color w:val="000000" w:themeColor="text1"/>
          <w:sz w:val="20"/>
          <w:szCs w:val="20"/>
        </w:rPr>
        <w:t>o</w:t>
      </w:r>
      <w:r w:rsidR="0052245F" w:rsidRPr="00B44689">
        <w:rPr>
          <w:rFonts w:ascii="Times New Roman" w:hAnsi="Times New Roman" w:cs="Times New Roman"/>
          <w:color w:val="000000" w:themeColor="text1"/>
          <w:sz w:val="20"/>
          <w:szCs w:val="20"/>
        </w:rPr>
        <w:t xml:space="preserve">n the oxygen and sulfur atoms, π-electrons on the aromatic rings, molecular size, heat of hydrogenation and mode of interaction with the metal surface </w:t>
      </w:r>
      <w:r w:rsidR="005E25AC" w:rsidRPr="00B44689">
        <w:rPr>
          <w:rFonts w:ascii="Times New Roman" w:hAnsi="Times New Roman" w:cs="Times New Roman"/>
          <w:color w:val="000000" w:themeColor="text1"/>
          <w:sz w:val="20"/>
          <w:szCs w:val="20"/>
        </w:rPr>
        <w:t>[</w:t>
      </w:r>
      <w:r w:rsidR="00BF72CA" w:rsidRPr="00B44689">
        <w:rPr>
          <w:rFonts w:ascii="Times New Roman" w:hAnsi="Times New Roman" w:cs="Times New Roman"/>
          <w:color w:val="000000" w:themeColor="text1"/>
          <w:sz w:val="20"/>
          <w:szCs w:val="20"/>
        </w:rPr>
        <w:t>46-47</w:t>
      </w:r>
      <w:r w:rsidR="0052245F" w:rsidRPr="00B44689">
        <w:rPr>
          <w:rFonts w:ascii="Times New Roman" w:hAnsi="Times New Roman" w:cs="Times New Roman"/>
          <w:color w:val="000000" w:themeColor="text1"/>
          <w:sz w:val="20"/>
          <w:szCs w:val="20"/>
        </w:rPr>
        <w:t xml:space="preserve">].C-steel has </w:t>
      </w:r>
      <w:r w:rsidR="00BF72CA" w:rsidRPr="00B44689">
        <w:rPr>
          <w:rFonts w:ascii="Times New Roman" w:hAnsi="Times New Roman" w:cs="Times New Roman"/>
          <w:color w:val="000000" w:themeColor="text1"/>
          <w:sz w:val="20"/>
          <w:szCs w:val="20"/>
        </w:rPr>
        <w:t xml:space="preserve">co-ordination affinity </w:t>
      </w:r>
      <w:r w:rsidR="005E25AC" w:rsidRPr="00B44689">
        <w:rPr>
          <w:rFonts w:ascii="Times New Roman" w:hAnsi="Times New Roman" w:cs="Times New Roman"/>
          <w:color w:val="000000" w:themeColor="text1"/>
          <w:sz w:val="20"/>
          <w:szCs w:val="20"/>
        </w:rPr>
        <w:t>towards O</w:t>
      </w:r>
      <w:r w:rsidR="0052245F" w:rsidRPr="00B44689">
        <w:rPr>
          <w:rFonts w:ascii="Times New Roman" w:hAnsi="Times New Roman" w:cs="Times New Roman"/>
          <w:color w:val="000000" w:themeColor="text1"/>
          <w:sz w:val="20"/>
          <w:szCs w:val="20"/>
        </w:rPr>
        <w:t xml:space="preserve"> and S bearing </w:t>
      </w:r>
      <w:proofErr w:type="spellStart"/>
      <w:r w:rsidR="0052245F" w:rsidRPr="00B44689">
        <w:rPr>
          <w:rFonts w:ascii="Times New Roman" w:hAnsi="Times New Roman" w:cs="Times New Roman"/>
          <w:color w:val="000000" w:themeColor="text1"/>
          <w:sz w:val="20"/>
          <w:szCs w:val="20"/>
        </w:rPr>
        <w:t>ligands</w:t>
      </w:r>
      <w:proofErr w:type="spellEnd"/>
      <w:r w:rsidR="0052245F" w:rsidRPr="00B44689">
        <w:rPr>
          <w:rFonts w:ascii="Times New Roman" w:hAnsi="Times New Roman" w:cs="Times New Roman"/>
          <w:color w:val="000000" w:themeColor="text1"/>
          <w:sz w:val="20"/>
          <w:szCs w:val="20"/>
        </w:rPr>
        <w:t xml:space="preserve"> </w:t>
      </w:r>
      <w:r w:rsidR="00BF72CA" w:rsidRPr="00B44689">
        <w:rPr>
          <w:rFonts w:ascii="Times New Roman" w:hAnsi="Times New Roman" w:cs="Times New Roman"/>
          <w:color w:val="000000" w:themeColor="text1"/>
          <w:sz w:val="20"/>
          <w:szCs w:val="20"/>
        </w:rPr>
        <w:t>[48-49</w:t>
      </w:r>
      <w:r w:rsidR="0052245F" w:rsidRPr="00B44689">
        <w:rPr>
          <w:rFonts w:ascii="Times New Roman" w:hAnsi="Times New Roman" w:cs="Times New Roman"/>
          <w:color w:val="000000" w:themeColor="text1"/>
          <w:sz w:val="20"/>
          <w:szCs w:val="20"/>
        </w:rPr>
        <w:t xml:space="preserve">]. Hence, adsorption on C-steel can be attributed to co-ordination through hetero-atoms and π-electrons of aromatic rings. Another striking feature for high inhibition </w:t>
      </w:r>
      <w:r w:rsidR="0052245F" w:rsidRPr="00B44689">
        <w:rPr>
          <w:rFonts w:ascii="Times New Roman" w:hAnsi="Times New Roman" w:cs="Times New Roman"/>
          <w:color w:val="000000" w:themeColor="text1"/>
          <w:sz w:val="20"/>
          <w:szCs w:val="20"/>
        </w:rPr>
        <w:lastRenderedPageBreak/>
        <w:t xml:space="preserve">performance of the studied compound is the presence of S-atom. The presence of S-atom in the inhibitor structure makes the formation of </w:t>
      </w:r>
      <w:proofErr w:type="spellStart"/>
      <w:r w:rsidR="0052245F" w:rsidRPr="00B44689">
        <w:rPr>
          <w:rFonts w:ascii="Times New Roman" w:hAnsi="Times New Roman" w:cs="Times New Roman"/>
          <w:color w:val="000000" w:themeColor="text1"/>
          <w:sz w:val="20"/>
          <w:szCs w:val="20"/>
        </w:rPr>
        <w:t>dπ-dπ</w:t>
      </w:r>
      <w:proofErr w:type="spellEnd"/>
      <w:r w:rsidR="0052245F" w:rsidRPr="00B44689">
        <w:rPr>
          <w:rFonts w:ascii="Times New Roman" w:hAnsi="Times New Roman" w:cs="Times New Roman"/>
          <w:color w:val="000000" w:themeColor="text1"/>
          <w:sz w:val="20"/>
          <w:szCs w:val="20"/>
        </w:rPr>
        <w:t xml:space="preserve"> bond resulting from overlap of 3d-electrons from C-steel atom the 3d vacant orbital of S-atom possible, which enhances the adsorption of the compounds on the metal surface.</w:t>
      </w:r>
      <w:r w:rsidR="00B44689">
        <w:rPr>
          <w:rFonts w:ascii="Times New Roman" w:hAnsi="Times New Roman" w:cs="Times New Roman" w:hint="eastAsia"/>
          <w:color w:val="000000" w:themeColor="text1"/>
          <w:sz w:val="20"/>
          <w:szCs w:val="20"/>
          <w:lang w:eastAsia="zh-CN"/>
        </w:rPr>
        <w:t xml:space="preserve"> </w:t>
      </w:r>
      <w:proofErr w:type="spellStart"/>
      <w:r w:rsidR="00881ECD" w:rsidRPr="00B44689">
        <w:rPr>
          <w:rFonts w:ascii="Times New Roman" w:hAnsi="Times New Roman" w:cs="Times New Roman"/>
          <w:color w:val="000000" w:themeColor="text1"/>
          <w:sz w:val="20"/>
          <w:szCs w:val="20"/>
        </w:rPr>
        <w:t>Thymol</w:t>
      </w:r>
      <w:proofErr w:type="spellEnd"/>
      <w:r w:rsidR="00881ECD" w:rsidRPr="00B44689">
        <w:rPr>
          <w:rFonts w:ascii="Times New Roman" w:hAnsi="Times New Roman" w:cs="Times New Roman"/>
          <w:color w:val="000000" w:themeColor="text1"/>
          <w:sz w:val="20"/>
          <w:szCs w:val="20"/>
        </w:rPr>
        <w:t xml:space="preserve"> </w:t>
      </w:r>
      <w:r w:rsidR="005E25AC" w:rsidRPr="00B44689">
        <w:rPr>
          <w:rFonts w:ascii="Times New Roman" w:hAnsi="Times New Roman" w:cs="Times New Roman"/>
          <w:color w:val="000000" w:themeColor="text1"/>
          <w:sz w:val="20"/>
          <w:szCs w:val="20"/>
        </w:rPr>
        <w:t>b</w:t>
      </w:r>
      <w:r w:rsidR="00881ECD" w:rsidRPr="00B44689">
        <w:rPr>
          <w:rFonts w:ascii="Times New Roman" w:hAnsi="Times New Roman" w:cs="Times New Roman"/>
          <w:color w:val="000000" w:themeColor="text1"/>
          <w:sz w:val="20"/>
          <w:szCs w:val="20"/>
        </w:rPr>
        <w:t>lue gives higher inhibition efficiency value, as it contains (3O, 1S atoms</w:t>
      </w:r>
      <w:proofErr w:type="gramStart"/>
      <w:r w:rsidR="00881ECD" w:rsidRPr="00B44689">
        <w:rPr>
          <w:rFonts w:ascii="Times New Roman" w:hAnsi="Times New Roman" w:cs="Times New Roman"/>
          <w:color w:val="000000" w:themeColor="text1"/>
          <w:sz w:val="20"/>
          <w:szCs w:val="20"/>
        </w:rPr>
        <w:t>)</w:t>
      </w:r>
      <w:r w:rsidR="00881ECD" w:rsidRPr="00B44689">
        <w:rPr>
          <w:rFonts w:ascii="Times New Roman" w:hAnsi="Times New Roman" w:cs="Times New Roman"/>
          <w:color w:val="000000" w:themeColor="text1"/>
          <w:sz w:val="20"/>
          <w:szCs w:val="20"/>
          <w:lang w:bidi="ar-EG"/>
        </w:rPr>
        <w:t>and</w:t>
      </w:r>
      <w:proofErr w:type="gramEnd"/>
      <w:r w:rsidR="00881ECD" w:rsidRPr="00B44689">
        <w:rPr>
          <w:rFonts w:ascii="Times New Roman" w:hAnsi="Times New Roman" w:cs="Times New Roman"/>
          <w:color w:val="000000" w:themeColor="text1"/>
          <w:sz w:val="20"/>
          <w:szCs w:val="20"/>
          <w:lang w:bidi="ar-EG"/>
        </w:rPr>
        <w:t xml:space="preserve"> relatively higher molecular weight</w:t>
      </w:r>
      <w:r w:rsidR="005E25AC" w:rsidRPr="00B44689">
        <w:rPr>
          <w:rFonts w:ascii="Times New Roman" w:hAnsi="Times New Roman" w:cs="Times New Roman"/>
          <w:color w:val="000000" w:themeColor="text1"/>
          <w:sz w:val="20"/>
          <w:szCs w:val="20"/>
          <w:lang w:bidi="ar-EG"/>
        </w:rPr>
        <w:t>.</w:t>
      </w:r>
      <w:r w:rsidR="00881ECD" w:rsidRPr="00B44689">
        <w:rPr>
          <w:rFonts w:ascii="Times New Roman" w:hAnsi="Times New Roman" w:cs="Times New Roman"/>
          <w:color w:val="000000" w:themeColor="text1"/>
          <w:sz w:val="20"/>
          <w:szCs w:val="20"/>
          <w:lang w:bidi="ar-EG"/>
        </w:rPr>
        <w:t xml:space="preserve"> This indicate</w:t>
      </w:r>
      <w:r w:rsidR="005E25AC" w:rsidRPr="00B44689">
        <w:rPr>
          <w:rFonts w:ascii="Times New Roman" w:hAnsi="Times New Roman" w:cs="Times New Roman"/>
          <w:color w:val="000000" w:themeColor="text1"/>
          <w:sz w:val="20"/>
          <w:szCs w:val="20"/>
          <w:lang w:bidi="ar-EG"/>
        </w:rPr>
        <w:t>s</w:t>
      </w:r>
      <w:r w:rsidR="00881ECD" w:rsidRPr="00B44689">
        <w:rPr>
          <w:rFonts w:ascii="Times New Roman" w:hAnsi="Times New Roman" w:cs="Times New Roman"/>
          <w:color w:val="000000" w:themeColor="text1"/>
          <w:sz w:val="20"/>
          <w:szCs w:val="20"/>
          <w:lang w:bidi="ar-EG"/>
        </w:rPr>
        <w:t xml:space="preserve"> the effect of the presence of S atom </w:t>
      </w:r>
      <w:r w:rsidR="00881ECD" w:rsidRPr="00B44689">
        <w:rPr>
          <w:rFonts w:ascii="Times New Roman" w:hAnsi="Times New Roman" w:cs="Times New Roman"/>
          <w:color w:val="000000" w:themeColor="text1"/>
          <w:sz w:val="20"/>
          <w:szCs w:val="20"/>
        </w:rPr>
        <w:t xml:space="preserve">which </w:t>
      </w:r>
      <w:r w:rsidR="005E25AC" w:rsidRPr="00B44689">
        <w:rPr>
          <w:rFonts w:ascii="Times New Roman" w:hAnsi="Times New Roman" w:cs="Times New Roman"/>
          <w:color w:val="000000" w:themeColor="text1"/>
          <w:sz w:val="20"/>
          <w:szCs w:val="20"/>
        </w:rPr>
        <w:t>enhances</w:t>
      </w:r>
      <w:r w:rsidR="00881ECD" w:rsidRPr="00B44689">
        <w:rPr>
          <w:rFonts w:ascii="Times New Roman" w:hAnsi="Times New Roman" w:cs="Times New Roman"/>
          <w:color w:val="000000" w:themeColor="text1"/>
          <w:sz w:val="20"/>
          <w:szCs w:val="20"/>
        </w:rPr>
        <w:t xml:space="preserve"> the delocalized π-electrons on the active centers of the compound.</w:t>
      </w:r>
    </w:p>
    <w:p w:rsidR="00881ECD" w:rsidRPr="00B44689" w:rsidRDefault="00881ECD" w:rsidP="006F0027">
      <w:pPr>
        <w:tabs>
          <w:tab w:val="left" w:pos="0"/>
        </w:tabs>
        <w:snapToGrid w:val="0"/>
        <w:spacing w:after="0" w:line="240" w:lineRule="auto"/>
        <w:jc w:val="both"/>
        <w:rPr>
          <w:rFonts w:ascii="Times New Roman" w:hAnsi="Times New Roman" w:cs="Times New Roman"/>
          <w:color w:val="000000" w:themeColor="text1"/>
          <w:sz w:val="20"/>
          <w:szCs w:val="20"/>
        </w:rPr>
      </w:pPr>
    </w:p>
    <w:p w:rsidR="00416942" w:rsidRPr="00B44689" w:rsidRDefault="00843F8E" w:rsidP="006F0027">
      <w:pPr>
        <w:snapToGrid w:val="0"/>
        <w:spacing w:after="0" w:line="240" w:lineRule="auto"/>
        <w:jc w:val="both"/>
        <w:rPr>
          <w:rFonts w:ascii="Times New Roman" w:hAnsi="Times New Roman" w:cs="Times New Roman"/>
          <w:b/>
          <w:bCs/>
          <w:color w:val="000000" w:themeColor="text1"/>
          <w:sz w:val="20"/>
          <w:szCs w:val="20"/>
        </w:rPr>
      </w:pPr>
      <w:r w:rsidRPr="00B44689">
        <w:rPr>
          <w:rFonts w:ascii="Times New Roman" w:hAnsi="Times New Roman" w:cs="Times New Roman"/>
          <w:b/>
          <w:bCs/>
          <w:color w:val="000000" w:themeColor="text1"/>
          <w:sz w:val="20"/>
          <w:szCs w:val="20"/>
        </w:rPr>
        <w:t>References</w:t>
      </w:r>
    </w:p>
    <w:p w:rsidR="00416942" w:rsidRPr="00B44689" w:rsidRDefault="002075A8"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hint="eastAsia"/>
          <w:color w:val="000000" w:themeColor="text1"/>
          <w:sz w:val="20"/>
          <w:szCs w:val="20"/>
          <w:lang w:eastAsia="zh-CN"/>
        </w:rPr>
        <w:t>P</w:t>
      </w:r>
      <w:r w:rsidR="00843F8E" w:rsidRPr="00B44689">
        <w:rPr>
          <w:rFonts w:ascii="Times New Roman" w:hAnsi="Times New Roman" w:cs="Times New Roman"/>
          <w:color w:val="000000" w:themeColor="text1"/>
          <w:sz w:val="20"/>
          <w:szCs w:val="20"/>
        </w:rPr>
        <w:t>roceedings of 1</w:t>
      </w:r>
      <w:r w:rsidR="00843F8E" w:rsidRPr="00B44689">
        <w:rPr>
          <w:rFonts w:ascii="Times New Roman" w:hAnsi="Times New Roman" w:cs="Times New Roman"/>
          <w:color w:val="000000" w:themeColor="text1"/>
          <w:sz w:val="20"/>
          <w:szCs w:val="20"/>
          <w:vertAlign w:val="superscript"/>
        </w:rPr>
        <w:t>st</w:t>
      </w:r>
      <w:r w:rsidR="00843F8E" w:rsidRPr="00B44689">
        <w:rPr>
          <w:rFonts w:ascii="Times New Roman" w:hAnsi="Times New Roman" w:cs="Times New Roman"/>
          <w:color w:val="000000" w:themeColor="text1"/>
          <w:sz w:val="20"/>
          <w:szCs w:val="20"/>
        </w:rPr>
        <w:t xml:space="preserve"> to 8</w:t>
      </w:r>
      <w:r w:rsidR="00843F8E" w:rsidRPr="00B44689">
        <w:rPr>
          <w:rFonts w:ascii="Times New Roman" w:hAnsi="Times New Roman" w:cs="Times New Roman"/>
          <w:color w:val="000000" w:themeColor="text1"/>
          <w:sz w:val="20"/>
          <w:szCs w:val="20"/>
          <w:vertAlign w:val="superscript"/>
        </w:rPr>
        <w:t>th</w:t>
      </w:r>
      <w:r w:rsidR="00843F8E" w:rsidRPr="00B44689">
        <w:rPr>
          <w:rFonts w:ascii="Times New Roman" w:hAnsi="Times New Roman" w:cs="Times New Roman"/>
          <w:color w:val="000000" w:themeColor="text1"/>
          <w:sz w:val="20"/>
          <w:szCs w:val="20"/>
        </w:rPr>
        <w:t xml:space="preserve"> European symposium on corrosion inhibitors every 5 years held in Ferrara.</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proofErr w:type="spellStart"/>
      <w:r w:rsidRPr="00B44689">
        <w:rPr>
          <w:rFonts w:ascii="Times New Roman" w:hAnsi="Times New Roman" w:cs="Times New Roman"/>
          <w:color w:val="000000" w:themeColor="text1"/>
          <w:sz w:val="20"/>
          <w:szCs w:val="20"/>
        </w:rPr>
        <w:t>M</w:t>
      </w:r>
      <w:r w:rsidR="00843F8E" w:rsidRPr="00B44689">
        <w:rPr>
          <w:rFonts w:ascii="Times New Roman" w:hAnsi="Times New Roman" w:cs="Times New Roman"/>
          <w:color w:val="000000" w:themeColor="text1"/>
          <w:sz w:val="20"/>
          <w:szCs w:val="20"/>
        </w:rPr>
        <w:t>.Elachouri</w:t>
      </w:r>
      <w:proofErr w:type="spellEnd"/>
      <w:r w:rsidR="00843F8E" w:rsidRPr="00B44689">
        <w:rPr>
          <w:rFonts w:ascii="Times New Roman" w:hAnsi="Times New Roman" w:cs="Times New Roman"/>
          <w:color w:val="000000" w:themeColor="text1"/>
          <w:sz w:val="20"/>
          <w:szCs w:val="20"/>
        </w:rPr>
        <w:t xml:space="preserve">, M R. </w:t>
      </w:r>
      <w:proofErr w:type="spellStart"/>
      <w:r w:rsidR="00843F8E" w:rsidRPr="00B44689">
        <w:rPr>
          <w:rFonts w:ascii="Times New Roman" w:hAnsi="Times New Roman" w:cs="Times New Roman"/>
          <w:color w:val="000000" w:themeColor="text1"/>
          <w:sz w:val="20"/>
          <w:szCs w:val="20"/>
        </w:rPr>
        <w:t>Infante</w:t>
      </w:r>
      <w:proofErr w:type="spellEnd"/>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F.Izquierdo</w:t>
      </w:r>
      <w:proofErr w:type="spellEnd"/>
      <w:r w:rsidR="00843F8E" w:rsidRPr="00B44689">
        <w:rPr>
          <w:rFonts w:ascii="Times New Roman" w:hAnsi="Times New Roman" w:cs="Times New Roman"/>
          <w:color w:val="000000" w:themeColor="text1"/>
          <w:sz w:val="20"/>
          <w:szCs w:val="20"/>
        </w:rPr>
        <w:t xml:space="preserve">, S. </w:t>
      </w:r>
      <w:proofErr w:type="spellStart"/>
      <w:r w:rsidR="00843F8E" w:rsidRPr="00B44689">
        <w:rPr>
          <w:rFonts w:ascii="Times New Roman" w:hAnsi="Times New Roman" w:cs="Times New Roman"/>
          <w:color w:val="000000" w:themeColor="text1"/>
          <w:sz w:val="20"/>
          <w:szCs w:val="20"/>
        </w:rPr>
        <w:t>Kertit</w:t>
      </w:r>
      <w:proofErr w:type="spellEnd"/>
      <w:r w:rsidR="00843F8E" w:rsidRPr="00B44689">
        <w:rPr>
          <w:rFonts w:ascii="Times New Roman" w:hAnsi="Times New Roman" w:cs="Times New Roman"/>
          <w:color w:val="000000" w:themeColor="text1"/>
          <w:sz w:val="20"/>
          <w:szCs w:val="20"/>
        </w:rPr>
        <w:t>, H.M&gt;</w:t>
      </w:r>
      <w:proofErr w:type="spellStart"/>
      <w:r w:rsidR="00843F8E" w:rsidRPr="00B44689">
        <w:rPr>
          <w:rFonts w:ascii="Times New Roman" w:hAnsi="Times New Roman" w:cs="Times New Roman"/>
          <w:color w:val="000000" w:themeColor="text1"/>
          <w:sz w:val="20"/>
          <w:szCs w:val="20"/>
        </w:rPr>
        <w:t>Gouttoya</w:t>
      </w:r>
      <w:proofErr w:type="spellEnd"/>
      <w:r w:rsidR="00843F8E" w:rsidRPr="00B44689">
        <w:rPr>
          <w:rFonts w:ascii="Times New Roman" w:hAnsi="Times New Roman" w:cs="Times New Roman"/>
          <w:color w:val="000000" w:themeColor="text1"/>
          <w:sz w:val="20"/>
          <w:szCs w:val="20"/>
        </w:rPr>
        <w:t xml:space="preserve">, B </w:t>
      </w:r>
      <w:proofErr w:type="spellStart"/>
      <w:r w:rsidR="00843F8E" w:rsidRPr="00B44689">
        <w:rPr>
          <w:rFonts w:ascii="Times New Roman" w:hAnsi="Times New Roman" w:cs="Times New Roman"/>
          <w:color w:val="000000" w:themeColor="text1"/>
          <w:sz w:val="20"/>
          <w:szCs w:val="20"/>
        </w:rPr>
        <w:t>Nicricorros</w:t>
      </w:r>
      <w:proofErr w:type="spellEnd"/>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Sci</w:t>
      </w:r>
      <w:proofErr w:type="spellEnd"/>
      <w:r w:rsidR="00843F8E" w:rsidRPr="00B44689">
        <w:rPr>
          <w:rFonts w:ascii="Times New Roman" w:hAnsi="Times New Roman" w:cs="Times New Roman"/>
          <w:color w:val="000000" w:themeColor="text1"/>
          <w:sz w:val="20"/>
          <w:szCs w:val="20"/>
        </w:rPr>
        <w:t>, 43 (2001</w:t>
      </w:r>
      <w:r w:rsidR="00B44689">
        <w:rPr>
          <w:rFonts w:ascii="Times New Roman" w:hAnsi="Times New Roman" w:cs="Times New Roman"/>
          <w:color w:val="000000" w:themeColor="text1"/>
          <w:sz w:val="20"/>
          <w:szCs w:val="20"/>
        </w:rPr>
        <w:t>)</w:t>
      </w:r>
      <w:r w:rsidR="00843F8E" w:rsidRPr="00B44689">
        <w:rPr>
          <w:rFonts w:ascii="Times New Roman" w:hAnsi="Times New Roman" w:cs="Times New Roman"/>
          <w:color w:val="000000" w:themeColor="text1"/>
          <w:sz w:val="20"/>
          <w:szCs w:val="20"/>
        </w:rPr>
        <w:t xml:space="preserve"> 19-35.</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D</w:t>
      </w:r>
      <w:r w:rsidR="00843F8E" w:rsidRPr="00B44689">
        <w:rPr>
          <w:rFonts w:ascii="Times New Roman" w:hAnsi="Times New Roman" w:cs="Times New Roman"/>
          <w:color w:val="000000" w:themeColor="text1"/>
          <w:sz w:val="20"/>
          <w:szCs w:val="20"/>
        </w:rPr>
        <w:t>.</w:t>
      </w:r>
      <w:r w:rsidR="003A6694">
        <w:rPr>
          <w:rFonts w:ascii="Times New Roman" w:hAnsi="Times New Roman" w:cs="Times New Roman" w:hint="eastAsia"/>
          <w:color w:val="000000" w:themeColor="text1"/>
          <w:sz w:val="20"/>
          <w:szCs w:val="20"/>
          <w:lang w:eastAsia="zh-CN"/>
        </w:rPr>
        <w:t xml:space="preserve"> </w:t>
      </w:r>
      <w:proofErr w:type="spellStart"/>
      <w:r w:rsidR="00843F8E" w:rsidRPr="00B44689">
        <w:rPr>
          <w:rFonts w:ascii="Times New Roman" w:hAnsi="Times New Roman" w:cs="Times New Roman"/>
          <w:color w:val="000000" w:themeColor="text1"/>
          <w:sz w:val="20"/>
          <w:szCs w:val="20"/>
        </w:rPr>
        <w:t>Chebabe</w:t>
      </w:r>
      <w:proofErr w:type="spellEnd"/>
      <w:r w:rsidR="00843F8E" w:rsidRPr="00B44689">
        <w:rPr>
          <w:rFonts w:ascii="Times New Roman" w:hAnsi="Times New Roman" w:cs="Times New Roman"/>
          <w:color w:val="000000" w:themeColor="text1"/>
          <w:sz w:val="20"/>
          <w:szCs w:val="20"/>
        </w:rPr>
        <w:t xml:space="preserve">, Z. </w:t>
      </w:r>
      <w:proofErr w:type="spellStart"/>
      <w:r w:rsidR="00843F8E" w:rsidRPr="00B44689">
        <w:rPr>
          <w:rFonts w:ascii="Times New Roman" w:hAnsi="Times New Roman" w:cs="Times New Roman"/>
          <w:color w:val="000000" w:themeColor="text1"/>
          <w:sz w:val="20"/>
          <w:szCs w:val="20"/>
        </w:rPr>
        <w:t>AitChikh</w:t>
      </w:r>
      <w:proofErr w:type="spellEnd"/>
      <w:r w:rsidR="00843F8E" w:rsidRPr="00B44689">
        <w:rPr>
          <w:rFonts w:ascii="Times New Roman" w:hAnsi="Times New Roman" w:cs="Times New Roman"/>
          <w:color w:val="000000" w:themeColor="text1"/>
          <w:sz w:val="20"/>
          <w:szCs w:val="20"/>
        </w:rPr>
        <w:t xml:space="preserve">, N- </w:t>
      </w:r>
      <w:proofErr w:type="spellStart"/>
      <w:r w:rsidR="00843F8E" w:rsidRPr="00B44689">
        <w:rPr>
          <w:rFonts w:ascii="Times New Roman" w:hAnsi="Times New Roman" w:cs="Times New Roman"/>
          <w:color w:val="000000" w:themeColor="text1"/>
          <w:sz w:val="20"/>
          <w:szCs w:val="20"/>
        </w:rPr>
        <w:t>Hajjaji</w:t>
      </w:r>
      <w:proofErr w:type="spellEnd"/>
      <w:r w:rsidR="00843F8E" w:rsidRPr="00B44689">
        <w:rPr>
          <w:rFonts w:ascii="Times New Roman" w:hAnsi="Times New Roman" w:cs="Times New Roman"/>
          <w:color w:val="000000" w:themeColor="text1"/>
          <w:sz w:val="20"/>
          <w:szCs w:val="20"/>
        </w:rPr>
        <w:t xml:space="preserve"> A </w:t>
      </w:r>
      <w:proofErr w:type="spellStart"/>
      <w:r w:rsidR="00843F8E" w:rsidRPr="00B44689">
        <w:rPr>
          <w:rFonts w:ascii="Times New Roman" w:hAnsi="Times New Roman" w:cs="Times New Roman"/>
          <w:color w:val="000000" w:themeColor="text1"/>
          <w:sz w:val="20"/>
          <w:szCs w:val="20"/>
        </w:rPr>
        <w:t>Srhiri</w:t>
      </w:r>
      <w:proofErr w:type="spellEnd"/>
      <w:r w:rsidR="00843F8E" w:rsidRPr="00B44689">
        <w:rPr>
          <w:rFonts w:ascii="Times New Roman" w:hAnsi="Times New Roman" w:cs="Times New Roman"/>
          <w:color w:val="000000" w:themeColor="text1"/>
          <w:sz w:val="20"/>
          <w:szCs w:val="20"/>
        </w:rPr>
        <w:t>, F.</w:t>
      </w:r>
      <w:r w:rsidR="003A6694">
        <w:rPr>
          <w:rFonts w:ascii="Times New Roman" w:hAnsi="Times New Roman" w:cs="Times New Roman" w:hint="eastAsia"/>
          <w:color w:val="000000" w:themeColor="text1"/>
          <w:sz w:val="20"/>
          <w:szCs w:val="20"/>
          <w:lang w:eastAsia="zh-CN"/>
        </w:rPr>
        <w:t xml:space="preserve"> </w:t>
      </w:r>
      <w:proofErr w:type="spellStart"/>
      <w:r w:rsidR="00843F8E" w:rsidRPr="00B44689">
        <w:rPr>
          <w:rFonts w:ascii="Times New Roman" w:hAnsi="Times New Roman" w:cs="Times New Roman"/>
          <w:color w:val="000000" w:themeColor="text1"/>
          <w:sz w:val="20"/>
          <w:szCs w:val="20"/>
        </w:rPr>
        <w:t>Zucchi</w:t>
      </w:r>
      <w:proofErr w:type="spellEnd"/>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Corros</w:t>
      </w:r>
      <w:proofErr w:type="spellEnd"/>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Sci</w:t>
      </w:r>
      <w:proofErr w:type="spellEnd"/>
      <w:r w:rsidR="00843F8E" w:rsidRPr="00B44689">
        <w:rPr>
          <w:rFonts w:ascii="Times New Roman" w:hAnsi="Times New Roman" w:cs="Times New Roman"/>
          <w:color w:val="000000" w:themeColor="text1"/>
          <w:sz w:val="20"/>
          <w:szCs w:val="20"/>
        </w:rPr>
        <w:t xml:space="preserve"> 45 (2003) 409-320</w:t>
      </w:r>
      <w:r w:rsidR="00B44689">
        <w:rPr>
          <w:rFonts w:ascii="Times New Roman" w:hAnsi="Times New Roman" w:cs="Times New Roman"/>
          <w:color w:val="000000" w:themeColor="text1"/>
          <w:sz w:val="20"/>
          <w:szCs w:val="20"/>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N</w:t>
      </w:r>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Hajjaji</w:t>
      </w:r>
      <w:proofErr w:type="spellEnd"/>
      <w:r w:rsidR="00843F8E" w:rsidRPr="00B44689">
        <w:rPr>
          <w:rFonts w:ascii="Times New Roman" w:hAnsi="Times New Roman" w:cs="Times New Roman"/>
          <w:color w:val="000000" w:themeColor="text1"/>
          <w:sz w:val="20"/>
          <w:szCs w:val="20"/>
        </w:rPr>
        <w:t xml:space="preserve">, I. Rico, </w:t>
      </w:r>
      <w:proofErr w:type="spellStart"/>
      <w:r w:rsidR="00843F8E" w:rsidRPr="00B44689">
        <w:rPr>
          <w:rFonts w:ascii="Times New Roman" w:hAnsi="Times New Roman" w:cs="Times New Roman"/>
          <w:color w:val="000000" w:themeColor="text1"/>
          <w:sz w:val="20"/>
          <w:szCs w:val="20"/>
        </w:rPr>
        <w:t>A.srhiri</w:t>
      </w:r>
      <w:proofErr w:type="spellEnd"/>
      <w:r w:rsidR="00843F8E" w:rsidRPr="00B44689">
        <w:rPr>
          <w:rFonts w:ascii="Times New Roman" w:hAnsi="Times New Roman" w:cs="Times New Roman"/>
          <w:color w:val="000000" w:themeColor="text1"/>
          <w:sz w:val="20"/>
          <w:szCs w:val="20"/>
        </w:rPr>
        <w:t xml:space="preserve">, A. Lattes, M. </w:t>
      </w:r>
      <w:proofErr w:type="spellStart"/>
      <w:r w:rsidR="00843F8E" w:rsidRPr="00B44689">
        <w:rPr>
          <w:rFonts w:ascii="Times New Roman" w:hAnsi="Times New Roman" w:cs="Times New Roman"/>
          <w:color w:val="000000" w:themeColor="text1"/>
          <w:sz w:val="20"/>
          <w:szCs w:val="20"/>
        </w:rPr>
        <w:t>Soufiaoui</w:t>
      </w:r>
      <w:proofErr w:type="spellEnd"/>
      <w:r w:rsidR="00843F8E" w:rsidRPr="00B44689">
        <w:rPr>
          <w:rFonts w:ascii="Times New Roman" w:hAnsi="Times New Roman" w:cs="Times New Roman"/>
          <w:color w:val="000000" w:themeColor="text1"/>
          <w:sz w:val="20"/>
          <w:szCs w:val="20"/>
        </w:rPr>
        <w:t xml:space="preserve"> A Ben </w:t>
      </w:r>
      <w:proofErr w:type="spellStart"/>
      <w:r w:rsidR="00843F8E" w:rsidRPr="00B44689">
        <w:rPr>
          <w:rFonts w:ascii="Times New Roman" w:hAnsi="Times New Roman" w:cs="Times New Roman"/>
          <w:color w:val="000000" w:themeColor="text1"/>
          <w:sz w:val="20"/>
          <w:szCs w:val="20"/>
        </w:rPr>
        <w:t>Bachir</w:t>
      </w:r>
      <w:proofErr w:type="spellEnd"/>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Corros</w:t>
      </w:r>
      <w:proofErr w:type="spellEnd"/>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Sci</w:t>
      </w:r>
      <w:proofErr w:type="spellEnd"/>
      <w:r w:rsidR="00843F8E" w:rsidRPr="00B44689">
        <w:rPr>
          <w:rFonts w:ascii="Times New Roman" w:hAnsi="Times New Roman" w:cs="Times New Roman"/>
          <w:color w:val="000000" w:themeColor="text1"/>
          <w:sz w:val="20"/>
          <w:szCs w:val="20"/>
        </w:rPr>
        <w:t xml:space="preserve">, 49 </w:t>
      </w:r>
      <w:r w:rsidR="00B44689">
        <w:rPr>
          <w:rFonts w:ascii="Times New Roman" w:hAnsi="Times New Roman" w:cs="Times New Roman"/>
          <w:color w:val="000000" w:themeColor="text1"/>
          <w:sz w:val="20"/>
          <w:szCs w:val="20"/>
        </w:rPr>
        <w:t>(</w:t>
      </w:r>
      <w:r w:rsidR="00843F8E" w:rsidRPr="00B44689">
        <w:rPr>
          <w:rFonts w:ascii="Times New Roman" w:hAnsi="Times New Roman" w:cs="Times New Roman"/>
          <w:color w:val="000000" w:themeColor="text1"/>
          <w:sz w:val="20"/>
          <w:szCs w:val="20"/>
        </w:rPr>
        <w:t>4</w:t>
      </w:r>
      <w:r w:rsidR="00B44689">
        <w:rPr>
          <w:rFonts w:ascii="Times New Roman" w:hAnsi="Times New Roman" w:cs="Times New Roman"/>
          <w:color w:val="000000" w:themeColor="text1"/>
          <w:sz w:val="20"/>
          <w:szCs w:val="20"/>
        </w:rPr>
        <w:t>)</w:t>
      </w:r>
      <w:r w:rsidR="00843F8E" w:rsidRPr="00B44689">
        <w:rPr>
          <w:rFonts w:ascii="Times New Roman" w:hAnsi="Times New Roman" w:cs="Times New Roman"/>
          <w:color w:val="000000" w:themeColor="text1"/>
          <w:sz w:val="20"/>
          <w:szCs w:val="20"/>
        </w:rPr>
        <w:t xml:space="preserve"> </w:t>
      </w:r>
      <w:r w:rsidR="00B44689">
        <w:rPr>
          <w:rFonts w:ascii="Times New Roman" w:hAnsi="Times New Roman" w:cs="Times New Roman"/>
          <w:color w:val="000000" w:themeColor="text1"/>
          <w:sz w:val="20"/>
          <w:szCs w:val="20"/>
        </w:rPr>
        <w:t>(</w:t>
      </w:r>
      <w:r w:rsidR="00843F8E" w:rsidRPr="00B44689">
        <w:rPr>
          <w:rFonts w:ascii="Times New Roman" w:hAnsi="Times New Roman" w:cs="Times New Roman"/>
          <w:color w:val="000000" w:themeColor="text1"/>
          <w:sz w:val="20"/>
          <w:szCs w:val="20"/>
        </w:rPr>
        <w:t>1993) 326-334.</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J</w:t>
      </w:r>
      <w:r w:rsidR="00843F8E" w:rsidRPr="00B44689">
        <w:rPr>
          <w:rFonts w:ascii="Times New Roman" w:hAnsi="Times New Roman" w:cs="Times New Roman"/>
          <w:color w:val="000000" w:themeColor="text1"/>
          <w:sz w:val="20"/>
          <w:szCs w:val="20"/>
        </w:rPr>
        <w:t xml:space="preserve">. M. </w:t>
      </w:r>
      <w:proofErr w:type="spellStart"/>
      <w:r w:rsidR="00843F8E" w:rsidRPr="00B44689">
        <w:rPr>
          <w:rFonts w:ascii="Times New Roman" w:hAnsi="Times New Roman" w:cs="Times New Roman"/>
          <w:color w:val="000000" w:themeColor="text1"/>
          <w:sz w:val="20"/>
          <w:szCs w:val="20"/>
        </w:rPr>
        <w:t>Bastidas</w:t>
      </w:r>
      <w:proofErr w:type="gramStart"/>
      <w:r w:rsidR="00B44689">
        <w:rPr>
          <w:rFonts w:ascii="Times New Roman" w:hAnsi="Times New Roman" w:cs="Times New Roman"/>
          <w:color w:val="000000" w:themeColor="text1"/>
          <w:sz w:val="20"/>
          <w:szCs w:val="20"/>
        </w:rPr>
        <w:t>,</w:t>
      </w:r>
      <w:r w:rsidR="00843F8E" w:rsidRPr="00B44689">
        <w:rPr>
          <w:rFonts w:ascii="Times New Roman" w:hAnsi="Times New Roman" w:cs="Times New Roman"/>
          <w:color w:val="000000" w:themeColor="text1"/>
          <w:sz w:val="20"/>
          <w:szCs w:val="20"/>
        </w:rPr>
        <w:t>J.L.Polo</w:t>
      </w:r>
      <w:proofErr w:type="spellEnd"/>
      <w:proofErr w:type="gramEnd"/>
      <w:r w:rsidR="00843F8E" w:rsidRPr="00B44689">
        <w:rPr>
          <w:rFonts w:ascii="Times New Roman" w:hAnsi="Times New Roman" w:cs="Times New Roman"/>
          <w:color w:val="000000" w:themeColor="text1"/>
          <w:sz w:val="20"/>
          <w:szCs w:val="20"/>
        </w:rPr>
        <w:t xml:space="preserve">, </w:t>
      </w:r>
      <w:proofErr w:type="spellStart"/>
      <w:r w:rsidR="00843F8E" w:rsidRPr="00B44689">
        <w:rPr>
          <w:rFonts w:ascii="Times New Roman" w:hAnsi="Times New Roman" w:cs="Times New Roman"/>
          <w:color w:val="000000" w:themeColor="text1"/>
          <w:sz w:val="20"/>
          <w:szCs w:val="20"/>
        </w:rPr>
        <w:t>E.cano</w:t>
      </w:r>
      <w:proofErr w:type="spellEnd"/>
      <w:r w:rsidR="00843F8E" w:rsidRPr="00B44689">
        <w:rPr>
          <w:rFonts w:ascii="Times New Roman" w:hAnsi="Times New Roman" w:cs="Times New Roman"/>
          <w:color w:val="000000" w:themeColor="text1"/>
          <w:sz w:val="20"/>
          <w:szCs w:val="20"/>
        </w:rPr>
        <w:t xml:space="preserve">, J. Appl. </w:t>
      </w:r>
      <w:proofErr w:type="spellStart"/>
      <w:r w:rsidR="00843F8E" w:rsidRPr="00B44689">
        <w:rPr>
          <w:rFonts w:ascii="Times New Roman" w:hAnsi="Times New Roman" w:cs="Times New Roman"/>
          <w:color w:val="000000" w:themeColor="text1"/>
          <w:sz w:val="20"/>
          <w:szCs w:val="20"/>
        </w:rPr>
        <w:t>Electrochem</w:t>
      </w:r>
      <w:proofErr w:type="spellEnd"/>
      <w:r w:rsidR="00843F8E" w:rsidRPr="00B44689">
        <w:rPr>
          <w:rFonts w:ascii="Times New Roman" w:hAnsi="Times New Roman" w:cs="Times New Roman"/>
          <w:color w:val="000000" w:themeColor="text1"/>
          <w:sz w:val="20"/>
          <w:szCs w:val="20"/>
        </w:rPr>
        <w:t xml:space="preserve"> 30 </w:t>
      </w:r>
      <w:r w:rsidR="00B44689">
        <w:rPr>
          <w:rFonts w:ascii="Times New Roman" w:hAnsi="Times New Roman" w:cs="Times New Roman"/>
          <w:color w:val="000000" w:themeColor="text1"/>
          <w:sz w:val="20"/>
          <w:szCs w:val="20"/>
        </w:rPr>
        <w:t>(</w:t>
      </w:r>
      <w:r w:rsidR="00843F8E" w:rsidRPr="00B44689">
        <w:rPr>
          <w:rFonts w:ascii="Times New Roman" w:hAnsi="Times New Roman" w:cs="Times New Roman"/>
          <w:color w:val="000000" w:themeColor="text1"/>
          <w:sz w:val="20"/>
          <w:szCs w:val="20"/>
        </w:rPr>
        <w:t>2000</w:t>
      </w:r>
      <w:r w:rsidR="00B44689">
        <w:rPr>
          <w:rFonts w:ascii="Times New Roman" w:hAnsi="Times New Roman" w:cs="Times New Roman"/>
          <w:color w:val="000000" w:themeColor="text1"/>
          <w:sz w:val="20"/>
          <w:szCs w:val="20"/>
        </w:rPr>
        <w:t>)</w:t>
      </w:r>
      <w:r w:rsidR="00843F8E" w:rsidRPr="00B44689">
        <w:rPr>
          <w:rFonts w:ascii="Times New Roman" w:hAnsi="Times New Roman" w:cs="Times New Roman"/>
          <w:color w:val="000000" w:themeColor="text1"/>
          <w:sz w:val="20"/>
          <w:szCs w:val="20"/>
        </w:rPr>
        <w:t xml:space="preserve"> 1173-1177.</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N</w:t>
      </w:r>
      <w:r w:rsidR="00F402E5" w:rsidRPr="00B44689">
        <w:rPr>
          <w:rFonts w:ascii="Times New Roman" w:hAnsi="Times New Roman" w:cs="Times New Roman"/>
          <w:color w:val="000000" w:themeColor="text1"/>
          <w:sz w:val="20"/>
          <w:szCs w:val="20"/>
        </w:rPr>
        <w:t xml:space="preserve">.E </w:t>
      </w:r>
      <w:proofErr w:type="spellStart"/>
      <w:r w:rsidR="00F402E5" w:rsidRPr="00B44689">
        <w:rPr>
          <w:rFonts w:ascii="Times New Roman" w:hAnsi="Times New Roman" w:cs="Times New Roman"/>
          <w:color w:val="000000" w:themeColor="text1"/>
          <w:sz w:val="20"/>
          <w:szCs w:val="20"/>
        </w:rPr>
        <w:t>Hamner</w:t>
      </w:r>
      <w:proofErr w:type="spellEnd"/>
      <w:r w:rsidR="00F402E5" w:rsidRPr="00B44689">
        <w:rPr>
          <w:rFonts w:ascii="Times New Roman" w:hAnsi="Times New Roman" w:cs="Times New Roman"/>
          <w:color w:val="000000" w:themeColor="text1"/>
          <w:sz w:val="20"/>
          <w:szCs w:val="20"/>
        </w:rPr>
        <w:t xml:space="preserve">, In: C.C. Nathan </w:t>
      </w:r>
      <w:r w:rsidR="00B44689">
        <w:rPr>
          <w:rFonts w:ascii="Times New Roman" w:hAnsi="Times New Roman" w:cs="Times New Roman"/>
          <w:color w:val="000000" w:themeColor="text1"/>
          <w:sz w:val="20"/>
          <w:szCs w:val="20"/>
        </w:rPr>
        <w:t>(</w:t>
      </w:r>
      <w:r w:rsidR="00F402E5" w:rsidRPr="00B44689">
        <w:rPr>
          <w:rFonts w:ascii="Times New Roman" w:hAnsi="Times New Roman" w:cs="Times New Roman"/>
          <w:color w:val="000000" w:themeColor="text1"/>
          <w:sz w:val="20"/>
          <w:szCs w:val="20"/>
        </w:rPr>
        <w:t xml:space="preserve">ed.) corrosion inhibitor, </w:t>
      </w:r>
      <w:proofErr w:type="spellStart"/>
      <w:r w:rsidR="00F402E5" w:rsidRPr="00B44689">
        <w:rPr>
          <w:rFonts w:ascii="Times New Roman" w:hAnsi="Times New Roman" w:cs="Times New Roman"/>
          <w:color w:val="000000" w:themeColor="text1"/>
          <w:sz w:val="20"/>
          <w:szCs w:val="20"/>
        </w:rPr>
        <w:t>Nace</w:t>
      </w:r>
      <w:proofErr w:type="spellEnd"/>
      <w:r w:rsidR="00F402E5" w:rsidRPr="00B44689">
        <w:rPr>
          <w:rFonts w:ascii="Times New Roman" w:hAnsi="Times New Roman" w:cs="Times New Roman"/>
          <w:color w:val="000000" w:themeColor="text1"/>
          <w:sz w:val="20"/>
          <w:szCs w:val="20"/>
        </w:rPr>
        <w:t xml:space="preserve"> Houston, Texas, USA 1973. P.I.</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M</w:t>
      </w:r>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Elachouri</w:t>
      </w:r>
      <w:proofErr w:type="spellEnd"/>
      <w:r w:rsidR="008C65ED" w:rsidRPr="00B44689">
        <w:rPr>
          <w:rFonts w:ascii="Times New Roman" w:hAnsi="Times New Roman" w:cs="Times New Roman"/>
          <w:color w:val="000000" w:themeColor="text1"/>
          <w:sz w:val="20"/>
          <w:szCs w:val="20"/>
        </w:rPr>
        <w:t xml:space="preserve">, M.S. Hajji, s. </w:t>
      </w:r>
      <w:proofErr w:type="spellStart"/>
      <w:r w:rsidR="008C65ED" w:rsidRPr="00B44689">
        <w:rPr>
          <w:rFonts w:ascii="Times New Roman" w:hAnsi="Times New Roman" w:cs="Times New Roman"/>
          <w:color w:val="000000" w:themeColor="text1"/>
          <w:sz w:val="20"/>
          <w:szCs w:val="20"/>
        </w:rPr>
        <w:t>Kertit</w:t>
      </w:r>
      <w:proofErr w:type="spellEnd"/>
      <w:r w:rsidR="008C65ED" w:rsidRPr="00B44689">
        <w:rPr>
          <w:rFonts w:ascii="Times New Roman" w:hAnsi="Times New Roman" w:cs="Times New Roman"/>
          <w:color w:val="000000" w:themeColor="text1"/>
          <w:sz w:val="20"/>
          <w:szCs w:val="20"/>
        </w:rPr>
        <w:t xml:space="preserve">, E.M. </w:t>
      </w:r>
      <w:proofErr w:type="spellStart"/>
      <w:r w:rsidR="008C65ED" w:rsidRPr="00B44689">
        <w:rPr>
          <w:rFonts w:ascii="Times New Roman" w:hAnsi="Times New Roman" w:cs="Times New Roman"/>
          <w:color w:val="000000" w:themeColor="text1"/>
          <w:sz w:val="20"/>
          <w:szCs w:val="20"/>
        </w:rPr>
        <w:t>Essasi</w:t>
      </w:r>
      <w:proofErr w:type="spellEnd"/>
      <w:r w:rsidR="008C65ED" w:rsidRPr="00B44689">
        <w:rPr>
          <w:rFonts w:ascii="Times New Roman" w:hAnsi="Times New Roman" w:cs="Times New Roman"/>
          <w:color w:val="000000" w:themeColor="text1"/>
          <w:sz w:val="20"/>
          <w:szCs w:val="20"/>
        </w:rPr>
        <w:t xml:space="preserve">, M Salem, R. </w:t>
      </w:r>
      <w:proofErr w:type="spellStart"/>
      <w:r w:rsidR="008C65ED" w:rsidRPr="00B44689">
        <w:rPr>
          <w:rFonts w:ascii="Times New Roman" w:hAnsi="Times New Roman" w:cs="Times New Roman"/>
          <w:color w:val="000000" w:themeColor="text1"/>
          <w:sz w:val="20"/>
          <w:szCs w:val="20"/>
        </w:rPr>
        <w:t>Coudert</w:t>
      </w:r>
      <w:proofErr w:type="spellEnd"/>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Corros</w:t>
      </w:r>
      <w:proofErr w:type="spellEnd"/>
      <w:r w:rsidR="008C65ED" w:rsidRPr="00B44689">
        <w:rPr>
          <w:rFonts w:ascii="Times New Roman" w:hAnsi="Times New Roman" w:cs="Times New Roman"/>
          <w:color w:val="000000" w:themeColor="text1"/>
          <w:sz w:val="20"/>
          <w:szCs w:val="20"/>
        </w:rPr>
        <w:t>. Sci. 37(1995) 381.</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B</w:t>
      </w:r>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Mernari</w:t>
      </w:r>
      <w:proofErr w:type="spellEnd"/>
      <w:r w:rsidR="008C65ED" w:rsidRPr="00B44689">
        <w:rPr>
          <w:rFonts w:ascii="Times New Roman" w:hAnsi="Times New Roman" w:cs="Times New Roman"/>
          <w:color w:val="000000" w:themeColor="text1"/>
          <w:sz w:val="20"/>
          <w:szCs w:val="20"/>
        </w:rPr>
        <w:t xml:space="preserve">, H. </w:t>
      </w:r>
      <w:proofErr w:type="spellStart"/>
      <w:r w:rsidR="008C65ED" w:rsidRPr="00B44689">
        <w:rPr>
          <w:rFonts w:ascii="Times New Roman" w:hAnsi="Times New Roman" w:cs="Times New Roman"/>
          <w:color w:val="000000" w:themeColor="text1"/>
          <w:sz w:val="20"/>
          <w:szCs w:val="20"/>
        </w:rPr>
        <w:t>Elattari</w:t>
      </w:r>
      <w:proofErr w:type="spellEnd"/>
      <w:r w:rsidR="008C65ED" w:rsidRPr="00B44689">
        <w:rPr>
          <w:rFonts w:ascii="Times New Roman" w:hAnsi="Times New Roman" w:cs="Times New Roman"/>
          <w:color w:val="000000" w:themeColor="text1"/>
          <w:sz w:val="20"/>
          <w:szCs w:val="20"/>
        </w:rPr>
        <w:t xml:space="preserve">, M. </w:t>
      </w:r>
      <w:proofErr w:type="spellStart"/>
      <w:r w:rsidR="008C65ED" w:rsidRPr="00B44689">
        <w:rPr>
          <w:rFonts w:ascii="Times New Roman" w:hAnsi="Times New Roman" w:cs="Times New Roman"/>
          <w:color w:val="000000" w:themeColor="text1"/>
          <w:sz w:val="20"/>
          <w:szCs w:val="20"/>
        </w:rPr>
        <w:t>Traisnel</w:t>
      </w:r>
      <w:proofErr w:type="spellEnd"/>
      <w:r w:rsidR="008C65ED" w:rsidRPr="00B44689">
        <w:rPr>
          <w:rFonts w:ascii="Times New Roman" w:hAnsi="Times New Roman" w:cs="Times New Roman"/>
          <w:color w:val="000000" w:themeColor="text1"/>
          <w:sz w:val="20"/>
          <w:szCs w:val="20"/>
        </w:rPr>
        <w:t xml:space="preserve">, F. </w:t>
      </w:r>
      <w:proofErr w:type="spellStart"/>
      <w:r w:rsidR="008C65ED" w:rsidRPr="00B44689">
        <w:rPr>
          <w:rFonts w:ascii="Times New Roman" w:hAnsi="Times New Roman" w:cs="Times New Roman"/>
          <w:color w:val="000000" w:themeColor="text1"/>
          <w:sz w:val="20"/>
          <w:szCs w:val="20"/>
        </w:rPr>
        <w:t>Bentiss</w:t>
      </w:r>
      <w:proofErr w:type="spellEnd"/>
      <w:r w:rsidR="008C65ED" w:rsidRPr="00B44689">
        <w:rPr>
          <w:rFonts w:ascii="Times New Roman" w:hAnsi="Times New Roman" w:cs="Times New Roman"/>
          <w:color w:val="000000" w:themeColor="text1"/>
          <w:sz w:val="20"/>
          <w:szCs w:val="20"/>
        </w:rPr>
        <w:t xml:space="preserve">, M. </w:t>
      </w:r>
      <w:proofErr w:type="spellStart"/>
      <w:r w:rsidR="008C65ED" w:rsidRPr="00B44689">
        <w:rPr>
          <w:rFonts w:ascii="Times New Roman" w:hAnsi="Times New Roman" w:cs="Times New Roman"/>
          <w:color w:val="000000" w:themeColor="text1"/>
          <w:sz w:val="20"/>
          <w:szCs w:val="20"/>
        </w:rPr>
        <w:t>Lagrenee</w:t>
      </w:r>
      <w:proofErr w:type="spellEnd"/>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Corros</w:t>
      </w:r>
      <w:proofErr w:type="spellEnd"/>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Sci</w:t>
      </w:r>
      <w:proofErr w:type="spellEnd"/>
      <w:r w:rsidR="008C65ED" w:rsidRPr="00B44689">
        <w:rPr>
          <w:rFonts w:ascii="Times New Roman" w:hAnsi="Times New Roman" w:cs="Times New Roman"/>
          <w:color w:val="000000" w:themeColor="text1"/>
          <w:sz w:val="20"/>
          <w:szCs w:val="20"/>
        </w:rPr>
        <w:t xml:space="preserve"> 40 (1998)391.</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F</w:t>
      </w:r>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Zucchi</w:t>
      </w:r>
      <w:proofErr w:type="spellEnd"/>
      <w:r w:rsidR="008C65ED" w:rsidRPr="00B44689">
        <w:rPr>
          <w:rFonts w:ascii="Times New Roman" w:hAnsi="Times New Roman" w:cs="Times New Roman"/>
          <w:color w:val="000000" w:themeColor="text1"/>
          <w:sz w:val="20"/>
          <w:szCs w:val="20"/>
        </w:rPr>
        <w:t xml:space="preserve">, G, </w:t>
      </w:r>
      <w:proofErr w:type="spellStart"/>
      <w:r w:rsidR="008C65ED" w:rsidRPr="00B44689">
        <w:rPr>
          <w:rFonts w:ascii="Times New Roman" w:hAnsi="Times New Roman" w:cs="Times New Roman"/>
          <w:color w:val="000000" w:themeColor="text1"/>
          <w:sz w:val="20"/>
          <w:szCs w:val="20"/>
        </w:rPr>
        <w:t>Trabanelli</w:t>
      </w:r>
      <w:proofErr w:type="spellEnd"/>
      <w:r w:rsidR="008C65ED" w:rsidRPr="00B44689">
        <w:rPr>
          <w:rFonts w:ascii="Times New Roman" w:hAnsi="Times New Roman" w:cs="Times New Roman"/>
          <w:color w:val="000000" w:themeColor="text1"/>
          <w:sz w:val="20"/>
          <w:szCs w:val="20"/>
        </w:rPr>
        <w:t xml:space="preserve">, G. </w:t>
      </w:r>
      <w:proofErr w:type="spellStart"/>
      <w:r w:rsidR="008C65ED" w:rsidRPr="00B44689">
        <w:rPr>
          <w:rFonts w:ascii="Times New Roman" w:hAnsi="Times New Roman" w:cs="Times New Roman"/>
          <w:color w:val="000000" w:themeColor="text1"/>
          <w:sz w:val="20"/>
          <w:szCs w:val="20"/>
        </w:rPr>
        <w:t>Brunoro</w:t>
      </w:r>
      <w:proofErr w:type="spellEnd"/>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Corros</w:t>
      </w:r>
      <w:proofErr w:type="spellEnd"/>
      <w:r w:rsidR="008C65ED" w:rsidRPr="00B44689">
        <w:rPr>
          <w:rFonts w:ascii="Times New Roman" w:hAnsi="Times New Roman" w:cs="Times New Roman"/>
          <w:color w:val="000000" w:themeColor="text1"/>
          <w:sz w:val="20"/>
          <w:szCs w:val="20"/>
        </w:rPr>
        <w:t>. SCI.36 (19944) 1683.</w:t>
      </w:r>
    </w:p>
    <w:p w:rsidR="00416942" w:rsidRPr="00B44689" w:rsidRDefault="008C65ED" w:rsidP="002075A8">
      <w:pPr>
        <w:numPr>
          <w:ilvl w:val="0"/>
          <w:numId w:val="6"/>
        </w:numPr>
        <w:snapToGrid w:val="0"/>
        <w:spacing w:after="0" w:line="240" w:lineRule="auto"/>
        <w:jc w:val="both"/>
        <w:rPr>
          <w:rFonts w:ascii="Times New Roman" w:hAnsi="Times New Roman" w:cs="Times New Roman"/>
          <w:color w:val="000000" w:themeColor="text1"/>
          <w:sz w:val="20"/>
          <w:szCs w:val="20"/>
        </w:rPr>
      </w:pPr>
      <w:proofErr w:type="spellStart"/>
      <w:r w:rsidRPr="00B44689">
        <w:rPr>
          <w:rFonts w:ascii="Times New Roman" w:hAnsi="Times New Roman" w:cs="Times New Roman"/>
          <w:color w:val="000000" w:themeColor="text1"/>
          <w:sz w:val="20"/>
          <w:szCs w:val="20"/>
        </w:rPr>
        <w:t>Cizekmater</w:t>
      </w:r>
      <w:proofErr w:type="spellEnd"/>
      <w:r w:rsidRPr="00B44689">
        <w:rPr>
          <w:rFonts w:ascii="Times New Roman" w:hAnsi="Times New Roman" w:cs="Times New Roman"/>
          <w:color w:val="000000" w:themeColor="text1"/>
          <w:sz w:val="20"/>
          <w:szCs w:val="20"/>
        </w:rPr>
        <w:t xml:space="preserve"> perform. 33</w:t>
      </w:r>
      <w:r w:rsidR="00B44689">
        <w:rPr>
          <w:rFonts w:ascii="Times New Roman" w:hAnsi="Times New Roman" w:cs="Times New Roman"/>
          <w:color w:val="000000" w:themeColor="text1"/>
          <w:sz w:val="20"/>
          <w:szCs w:val="20"/>
        </w:rPr>
        <w:t>(</w:t>
      </w:r>
      <w:r w:rsidRPr="00B44689">
        <w:rPr>
          <w:rFonts w:ascii="Times New Roman" w:hAnsi="Times New Roman" w:cs="Times New Roman"/>
          <w:color w:val="000000" w:themeColor="text1"/>
          <w:sz w:val="20"/>
          <w:szCs w:val="20"/>
        </w:rPr>
        <w:t>1994) 56.</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W</w:t>
      </w:r>
      <w:r w:rsidR="008C65ED" w:rsidRPr="00B44689">
        <w:rPr>
          <w:rFonts w:ascii="Times New Roman" w:hAnsi="Times New Roman" w:cs="Times New Roman"/>
          <w:color w:val="000000" w:themeColor="text1"/>
          <w:sz w:val="20"/>
          <w:szCs w:val="20"/>
        </w:rPr>
        <w:t xml:space="preserve">.W </w:t>
      </w:r>
      <w:proofErr w:type="spellStart"/>
      <w:r w:rsidR="008C65ED" w:rsidRPr="00B44689">
        <w:rPr>
          <w:rFonts w:ascii="Times New Roman" w:hAnsi="Times New Roman" w:cs="Times New Roman"/>
          <w:color w:val="000000" w:themeColor="text1"/>
          <w:sz w:val="20"/>
          <w:szCs w:val="20"/>
        </w:rPr>
        <w:t>Frenier</w:t>
      </w:r>
      <w:proofErr w:type="spellEnd"/>
      <w:r w:rsidR="008C65ED" w:rsidRPr="00B44689">
        <w:rPr>
          <w:rFonts w:ascii="Times New Roman" w:hAnsi="Times New Roman" w:cs="Times New Roman"/>
          <w:color w:val="000000" w:themeColor="text1"/>
          <w:sz w:val="20"/>
          <w:szCs w:val="20"/>
        </w:rPr>
        <w:t>, F.B. Grow Cock, In: A. Raman, P.</w:t>
      </w:r>
      <w:r w:rsidR="003A6694">
        <w:rPr>
          <w:rFonts w:ascii="Times New Roman" w:hAnsi="Times New Roman" w:cs="Times New Roman" w:hint="eastAsia"/>
          <w:color w:val="000000" w:themeColor="text1"/>
          <w:sz w:val="20"/>
          <w:szCs w:val="20"/>
          <w:lang w:eastAsia="zh-CN"/>
        </w:rPr>
        <w:t xml:space="preserve"> </w:t>
      </w:r>
      <w:proofErr w:type="spellStart"/>
      <w:r w:rsidR="008C65ED" w:rsidRPr="00B44689">
        <w:rPr>
          <w:rFonts w:ascii="Times New Roman" w:hAnsi="Times New Roman" w:cs="Times New Roman"/>
          <w:color w:val="000000" w:themeColor="text1"/>
          <w:sz w:val="20"/>
          <w:szCs w:val="20"/>
        </w:rPr>
        <w:t>Labine</w:t>
      </w:r>
      <w:proofErr w:type="spellEnd"/>
      <w:r w:rsidR="003A6694">
        <w:rPr>
          <w:rFonts w:ascii="Times New Roman" w:hAnsi="Times New Roman" w:cs="Times New Roman" w:hint="eastAsia"/>
          <w:color w:val="000000" w:themeColor="text1"/>
          <w:sz w:val="20"/>
          <w:szCs w:val="20"/>
          <w:lang w:eastAsia="zh-CN"/>
        </w:rPr>
        <w:t xml:space="preserve"> </w:t>
      </w:r>
      <w:r w:rsidR="00B44689">
        <w:rPr>
          <w:rFonts w:ascii="Times New Roman" w:hAnsi="Times New Roman" w:cs="Times New Roman"/>
          <w:color w:val="000000" w:themeColor="text1"/>
          <w:sz w:val="20"/>
          <w:szCs w:val="20"/>
        </w:rPr>
        <w:t>(</w:t>
      </w:r>
      <w:proofErr w:type="spellStart"/>
      <w:r w:rsidR="008C65ED" w:rsidRPr="00B44689">
        <w:rPr>
          <w:rFonts w:ascii="Times New Roman" w:hAnsi="Times New Roman" w:cs="Times New Roman"/>
          <w:color w:val="000000" w:themeColor="text1"/>
          <w:sz w:val="20"/>
          <w:szCs w:val="20"/>
        </w:rPr>
        <w:t>Eds</w:t>
      </w:r>
      <w:proofErr w:type="spellEnd"/>
      <w:r w:rsidR="008C65ED" w:rsidRPr="00B44689">
        <w:rPr>
          <w:rFonts w:ascii="Times New Roman" w:hAnsi="Times New Roman" w:cs="Times New Roman"/>
          <w:color w:val="000000" w:themeColor="text1"/>
          <w:sz w:val="20"/>
          <w:szCs w:val="20"/>
        </w:rPr>
        <w:t>), Review on corrosion science and technology, NACE international Houston</w:t>
      </w:r>
      <w:r w:rsidR="00B44689">
        <w:rPr>
          <w:rFonts w:ascii="Times New Roman" w:hAnsi="Times New Roman" w:cs="Times New Roman"/>
          <w:color w:val="000000" w:themeColor="text1"/>
          <w:sz w:val="20"/>
          <w:szCs w:val="20"/>
        </w:rPr>
        <w:t>,</w:t>
      </w:r>
      <w:r w:rsidR="008C65ED" w:rsidRPr="00B44689">
        <w:rPr>
          <w:rFonts w:ascii="Times New Roman" w:hAnsi="Times New Roman" w:cs="Times New Roman"/>
          <w:color w:val="000000" w:themeColor="text1"/>
          <w:sz w:val="20"/>
          <w:szCs w:val="20"/>
        </w:rPr>
        <w:t xml:space="preserve"> </w:t>
      </w:r>
      <w:proofErr w:type="spellStart"/>
      <w:r w:rsidR="008C65ED" w:rsidRPr="00B44689">
        <w:rPr>
          <w:rFonts w:ascii="Times New Roman" w:hAnsi="Times New Roman" w:cs="Times New Roman"/>
          <w:color w:val="000000" w:themeColor="text1"/>
          <w:sz w:val="20"/>
          <w:szCs w:val="20"/>
        </w:rPr>
        <w:t>Tx</w:t>
      </w:r>
      <w:proofErr w:type="spellEnd"/>
      <w:r w:rsidR="008C65ED" w:rsidRPr="00B44689">
        <w:rPr>
          <w:rFonts w:ascii="Times New Roman" w:hAnsi="Times New Roman" w:cs="Times New Roman"/>
          <w:color w:val="000000" w:themeColor="text1"/>
          <w:sz w:val="20"/>
          <w:szCs w:val="20"/>
        </w:rPr>
        <w:t xml:space="preserve"> 1993, PP. 11- 201.</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S</w:t>
      </w:r>
      <w:r w:rsidR="003E6339" w:rsidRPr="00B44689">
        <w:rPr>
          <w:rFonts w:ascii="Times New Roman" w:hAnsi="Times New Roman" w:cs="Times New Roman"/>
          <w:color w:val="000000" w:themeColor="text1"/>
          <w:sz w:val="20"/>
          <w:szCs w:val="20"/>
        </w:rPr>
        <w:t xml:space="preserve">. </w:t>
      </w:r>
      <w:proofErr w:type="spellStart"/>
      <w:r w:rsidR="003E6339" w:rsidRPr="00B44689">
        <w:rPr>
          <w:rFonts w:ascii="Times New Roman" w:hAnsi="Times New Roman" w:cs="Times New Roman"/>
          <w:color w:val="000000" w:themeColor="text1"/>
          <w:sz w:val="20"/>
          <w:szCs w:val="20"/>
        </w:rPr>
        <w:t>Muralidharan</w:t>
      </w:r>
      <w:proofErr w:type="spellEnd"/>
      <w:r w:rsidR="00B44689">
        <w:rPr>
          <w:rFonts w:ascii="Times New Roman" w:hAnsi="Times New Roman" w:cs="Times New Roman"/>
          <w:color w:val="000000" w:themeColor="text1"/>
          <w:sz w:val="20"/>
          <w:szCs w:val="20"/>
        </w:rPr>
        <w:t>,</w:t>
      </w:r>
      <w:r w:rsidR="003E6339" w:rsidRPr="00B44689">
        <w:rPr>
          <w:rFonts w:ascii="Times New Roman" w:hAnsi="Times New Roman" w:cs="Times New Roman"/>
          <w:color w:val="000000" w:themeColor="text1"/>
          <w:sz w:val="20"/>
          <w:szCs w:val="20"/>
        </w:rPr>
        <w:t xml:space="preserve"> K.L.N </w:t>
      </w:r>
      <w:proofErr w:type="spellStart"/>
      <w:r w:rsidR="003E6339" w:rsidRPr="00B44689">
        <w:rPr>
          <w:rFonts w:ascii="Times New Roman" w:hAnsi="Times New Roman" w:cs="Times New Roman"/>
          <w:color w:val="000000" w:themeColor="text1"/>
          <w:sz w:val="20"/>
          <w:szCs w:val="20"/>
        </w:rPr>
        <w:t>phani</w:t>
      </w:r>
      <w:proofErr w:type="spellEnd"/>
      <w:r w:rsidR="003E6339" w:rsidRPr="00B44689">
        <w:rPr>
          <w:rFonts w:ascii="Times New Roman" w:hAnsi="Times New Roman" w:cs="Times New Roman"/>
          <w:color w:val="000000" w:themeColor="text1"/>
          <w:sz w:val="20"/>
          <w:szCs w:val="20"/>
        </w:rPr>
        <w:t xml:space="preserve">, </w:t>
      </w:r>
      <w:proofErr w:type="spellStart"/>
      <w:r w:rsidR="003E6339" w:rsidRPr="00B44689">
        <w:rPr>
          <w:rFonts w:ascii="Times New Roman" w:hAnsi="Times New Roman" w:cs="Times New Roman"/>
          <w:color w:val="000000" w:themeColor="text1"/>
          <w:sz w:val="20"/>
          <w:szCs w:val="20"/>
        </w:rPr>
        <w:t>S</w:t>
      </w:r>
      <w:proofErr w:type="gramStart"/>
      <w:r w:rsidR="003E6339" w:rsidRPr="00B44689">
        <w:rPr>
          <w:rFonts w:ascii="Times New Roman" w:hAnsi="Times New Roman" w:cs="Times New Roman"/>
          <w:color w:val="000000" w:themeColor="text1"/>
          <w:sz w:val="20"/>
          <w:szCs w:val="20"/>
        </w:rPr>
        <w:t>,Pitchuani</w:t>
      </w:r>
      <w:proofErr w:type="spellEnd"/>
      <w:proofErr w:type="gramEnd"/>
      <w:r w:rsidR="003E6339" w:rsidRPr="00B44689">
        <w:rPr>
          <w:rFonts w:ascii="Times New Roman" w:hAnsi="Times New Roman" w:cs="Times New Roman"/>
          <w:color w:val="000000" w:themeColor="text1"/>
          <w:sz w:val="20"/>
          <w:szCs w:val="20"/>
        </w:rPr>
        <w:t xml:space="preserve">, S </w:t>
      </w:r>
      <w:proofErr w:type="spellStart"/>
      <w:r w:rsidR="003E6339" w:rsidRPr="00B44689">
        <w:rPr>
          <w:rFonts w:ascii="Times New Roman" w:hAnsi="Times New Roman" w:cs="Times New Roman"/>
          <w:color w:val="000000" w:themeColor="text1"/>
          <w:sz w:val="20"/>
          <w:szCs w:val="20"/>
        </w:rPr>
        <w:t>Ravichandran</w:t>
      </w:r>
      <w:proofErr w:type="spellEnd"/>
      <w:r w:rsidR="003E6339" w:rsidRPr="00B44689">
        <w:rPr>
          <w:rFonts w:ascii="Times New Roman" w:hAnsi="Times New Roman" w:cs="Times New Roman"/>
          <w:color w:val="000000" w:themeColor="text1"/>
          <w:sz w:val="20"/>
          <w:szCs w:val="20"/>
        </w:rPr>
        <w:t xml:space="preserve">, S.V.K. </w:t>
      </w:r>
      <w:proofErr w:type="spellStart"/>
      <w:r w:rsidR="003E6339" w:rsidRPr="00B44689">
        <w:rPr>
          <w:rFonts w:ascii="Times New Roman" w:hAnsi="Times New Roman" w:cs="Times New Roman"/>
          <w:color w:val="000000" w:themeColor="text1"/>
          <w:sz w:val="20"/>
          <w:szCs w:val="20"/>
        </w:rPr>
        <w:t>Leyer</w:t>
      </w:r>
      <w:proofErr w:type="spellEnd"/>
      <w:r w:rsidR="003E6339" w:rsidRPr="00B44689">
        <w:rPr>
          <w:rFonts w:ascii="Times New Roman" w:hAnsi="Times New Roman" w:cs="Times New Roman"/>
          <w:color w:val="000000" w:themeColor="text1"/>
          <w:sz w:val="20"/>
          <w:szCs w:val="20"/>
        </w:rPr>
        <w:t xml:space="preserve">, J. </w:t>
      </w:r>
      <w:proofErr w:type="spellStart"/>
      <w:r w:rsidR="003E6339" w:rsidRPr="00B44689">
        <w:rPr>
          <w:rFonts w:ascii="Times New Roman" w:hAnsi="Times New Roman" w:cs="Times New Roman"/>
          <w:color w:val="000000" w:themeColor="text1"/>
          <w:sz w:val="20"/>
          <w:szCs w:val="20"/>
        </w:rPr>
        <w:t>Electrochem</w:t>
      </w:r>
      <w:proofErr w:type="spellEnd"/>
      <w:r w:rsidR="003E6339" w:rsidRPr="00B44689">
        <w:rPr>
          <w:rFonts w:ascii="Times New Roman" w:hAnsi="Times New Roman" w:cs="Times New Roman"/>
          <w:color w:val="000000" w:themeColor="text1"/>
          <w:sz w:val="20"/>
          <w:szCs w:val="20"/>
        </w:rPr>
        <w:t xml:space="preserve">. SOC 142 </w:t>
      </w:r>
      <w:r w:rsidR="00B44689">
        <w:rPr>
          <w:rFonts w:ascii="Times New Roman" w:hAnsi="Times New Roman" w:cs="Times New Roman"/>
          <w:color w:val="000000" w:themeColor="text1"/>
          <w:sz w:val="20"/>
          <w:szCs w:val="20"/>
        </w:rPr>
        <w:t>(</w:t>
      </w:r>
      <w:r w:rsidR="003E6339" w:rsidRPr="00B44689">
        <w:rPr>
          <w:rFonts w:ascii="Times New Roman" w:hAnsi="Times New Roman" w:cs="Times New Roman"/>
          <w:color w:val="000000" w:themeColor="text1"/>
          <w:sz w:val="20"/>
          <w:szCs w:val="20"/>
        </w:rPr>
        <w:t>1995)1478.</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N</w:t>
      </w:r>
      <w:r w:rsidR="003E6339" w:rsidRPr="00B44689">
        <w:rPr>
          <w:rFonts w:ascii="Times New Roman" w:hAnsi="Times New Roman" w:cs="Times New Roman"/>
          <w:color w:val="000000" w:themeColor="text1"/>
          <w:sz w:val="20"/>
          <w:szCs w:val="20"/>
        </w:rPr>
        <w:t xml:space="preserve">. </w:t>
      </w:r>
      <w:proofErr w:type="spellStart"/>
      <w:r w:rsidR="003E6339" w:rsidRPr="00B44689">
        <w:rPr>
          <w:rFonts w:ascii="Times New Roman" w:hAnsi="Times New Roman" w:cs="Times New Roman"/>
          <w:color w:val="000000" w:themeColor="text1"/>
          <w:sz w:val="20"/>
          <w:szCs w:val="20"/>
        </w:rPr>
        <w:t>Hackerman</w:t>
      </w:r>
      <w:proofErr w:type="spellEnd"/>
      <w:r w:rsidR="003E6339" w:rsidRPr="00B44689">
        <w:rPr>
          <w:rFonts w:ascii="Times New Roman" w:hAnsi="Times New Roman" w:cs="Times New Roman"/>
          <w:color w:val="000000" w:themeColor="text1"/>
          <w:sz w:val="20"/>
          <w:szCs w:val="20"/>
        </w:rPr>
        <w:t xml:space="preserve">, R.M. </w:t>
      </w:r>
      <w:proofErr w:type="spellStart"/>
      <w:r w:rsidR="003E6339" w:rsidRPr="00B44689">
        <w:rPr>
          <w:rFonts w:ascii="Times New Roman" w:hAnsi="Times New Roman" w:cs="Times New Roman"/>
          <w:color w:val="000000" w:themeColor="text1"/>
          <w:sz w:val="20"/>
          <w:szCs w:val="20"/>
        </w:rPr>
        <w:t>hurd</w:t>
      </w:r>
      <w:proofErr w:type="spellEnd"/>
      <w:r w:rsidR="003E6339" w:rsidRPr="00B44689">
        <w:rPr>
          <w:rFonts w:ascii="Times New Roman" w:hAnsi="Times New Roman" w:cs="Times New Roman"/>
          <w:color w:val="000000" w:themeColor="text1"/>
          <w:sz w:val="20"/>
          <w:szCs w:val="20"/>
        </w:rPr>
        <w:t xml:space="preserve">, </w:t>
      </w:r>
      <w:proofErr w:type="gramStart"/>
      <w:r w:rsidR="003E6339" w:rsidRPr="00B44689">
        <w:rPr>
          <w:rFonts w:ascii="Times New Roman" w:hAnsi="Times New Roman" w:cs="Times New Roman"/>
          <w:color w:val="000000" w:themeColor="text1"/>
          <w:sz w:val="20"/>
          <w:szCs w:val="20"/>
        </w:rPr>
        <w:t>In</w:t>
      </w:r>
      <w:proofErr w:type="gramEnd"/>
      <w:r w:rsidR="00B44689">
        <w:rPr>
          <w:rFonts w:ascii="Times New Roman" w:hAnsi="Times New Roman" w:cs="Times New Roman"/>
          <w:color w:val="000000" w:themeColor="text1"/>
          <w:sz w:val="20"/>
          <w:szCs w:val="20"/>
        </w:rPr>
        <w:t>:</w:t>
      </w:r>
      <w:r w:rsidR="003E6339" w:rsidRPr="00B44689">
        <w:rPr>
          <w:rFonts w:ascii="Times New Roman" w:hAnsi="Times New Roman" w:cs="Times New Roman"/>
          <w:color w:val="000000" w:themeColor="text1"/>
          <w:sz w:val="20"/>
          <w:szCs w:val="20"/>
        </w:rPr>
        <w:t xml:space="preserve"> proceeding of the international congress of metallic corrosion</w:t>
      </w:r>
      <w:r w:rsidR="00B44689">
        <w:rPr>
          <w:rFonts w:ascii="Times New Roman" w:hAnsi="Times New Roman" w:cs="Times New Roman"/>
          <w:color w:val="000000" w:themeColor="text1"/>
          <w:sz w:val="20"/>
          <w:szCs w:val="20"/>
        </w:rPr>
        <w:t>,</w:t>
      </w:r>
      <w:r w:rsidR="003A6694">
        <w:rPr>
          <w:rFonts w:ascii="Times New Roman" w:hAnsi="Times New Roman" w:cs="Times New Roman" w:hint="eastAsia"/>
          <w:color w:val="000000" w:themeColor="text1"/>
          <w:sz w:val="20"/>
          <w:szCs w:val="20"/>
          <w:lang w:eastAsia="zh-CN"/>
        </w:rPr>
        <w:t xml:space="preserve"> </w:t>
      </w:r>
      <w:r w:rsidR="003E6339" w:rsidRPr="00B44689">
        <w:rPr>
          <w:rFonts w:ascii="Times New Roman" w:hAnsi="Times New Roman" w:cs="Times New Roman"/>
          <w:color w:val="000000" w:themeColor="text1"/>
          <w:sz w:val="20"/>
          <w:szCs w:val="20"/>
        </w:rPr>
        <w:t>Butterworth London, 1962, P.166.</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R</w:t>
      </w:r>
      <w:r w:rsidR="006F7EE7" w:rsidRPr="00B44689">
        <w:rPr>
          <w:rFonts w:ascii="Times New Roman" w:hAnsi="Times New Roman" w:cs="Times New Roman"/>
          <w:color w:val="000000" w:themeColor="text1"/>
          <w:sz w:val="20"/>
          <w:szCs w:val="20"/>
        </w:rPr>
        <w:t xml:space="preserve">aj </w:t>
      </w:r>
      <w:proofErr w:type="spellStart"/>
      <w:r w:rsidR="006F7EE7" w:rsidRPr="00B44689">
        <w:rPr>
          <w:rFonts w:ascii="Times New Roman" w:hAnsi="Times New Roman" w:cs="Times New Roman"/>
          <w:color w:val="000000" w:themeColor="text1"/>
          <w:sz w:val="20"/>
          <w:szCs w:val="20"/>
        </w:rPr>
        <w:t>Narayan</w:t>
      </w:r>
      <w:proofErr w:type="spellEnd"/>
      <w:r w:rsidR="006F7EE7" w:rsidRPr="00B44689">
        <w:rPr>
          <w:rFonts w:ascii="Times New Roman" w:hAnsi="Times New Roman" w:cs="Times New Roman"/>
          <w:color w:val="000000" w:themeColor="text1"/>
          <w:sz w:val="20"/>
          <w:szCs w:val="20"/>
        </w:rPr>
        <w:t>; An Introduction to Metallic Corrosion and its Prevention; Oxford and IBH publishing Co. Pvt. Ltd., (1998).</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G</w:t>
      </w:r>
      <w:r w:rsidR="006F7EE7" w:rsidRPr="00B44689">
        <w:rPr>
          <w:rFonts w:ascii="Times New Roman" w:eastAsia="Times New Roman" w:hAnsi="Times New Roman" w:cs="Times New Roman"/>
          <w:color w:val="000000" w:themeColor="text1"/>
          <w:sz w:val="20"/>
          <w:szCs w:val="20"/>
          <w:lang w:eastAsia="ar-SA"/>
        </w:rPr>
        <w:t xml:space="preserve">.N., Mu, T.P., Zhao, M., Liu, T., </w:t>
      </w:r>
      <w:proofErr w:type="spellStart"/>
      <w:r w:rsidR="006F7EE7" w:rsidRPr="00B44689">
        <w:rPr>
          <w:rFonts w:ascii="Times New Roman" w:eastAsia="Times New Roman" w:hAnsi="Times New Roman" w:cs="Times New Roman"/>
          <w:color w:val="000000" w:themeColor="text1"/>
          <w:sz w:val="20"/>
          <w:szCs w:val="20"/>
          <w:lang w:eastAsia="ar-SA"/>
        </w:rPr>
        <w:t>Gu</w:t>
      </w:r>
      <w:proofErr w:type="spellEnd"/>
      <w:r w:rsidR="006F7EE7" w:rsidRPr="00B44689">
        <w:rPr>
          <w:rFonts w:ascii="Times New Roman" w:eastAsia="Times New Roman" w:hAnsi="Times New Roman" w:cs="Times New Roman"/>
          <w:color w:val="000000" w:themeColor="text1"/>
          <w:sz w:val="20"/>
          <w:szCs w:val="20"/>
          <w:lang w:eastAsia="ar-SA"/>
        </w:rPr>
        <w:t xml:space="preserve">, (1996) </w:t>
      </w:r>
      <w:hyperlink r:id="rId55" w:history="1">
        <w:r w:rsidR="006F7EE7" w:rsidRPr="00B44689">
          <w:rPr>
            <w:rFonts w:ascii="Times New Roman" w:eastAsia="Times New Roman" w:hAnsi="Times New Roman" w:cs="Times New Roman"/>
            <w:color w:val="000000" w:themeColor="text1"/>
            <w:sz w:val="20"/>
            <w:szCs w:val="20"/>
            <w:lang w:eastAsia="ar-SA"/>
          </w:rPr>
          <w:t xml:space="preserve">Effect of Metallic </w:t>
        </w:r>
        <w:proofErr w:type="spellStart"/>
        <w:r w:rsidR="006F7EE7" w:rsidRPr="00B44689">
          <w:rPr>
            <w:rFonts w:ascii="Times New Roman" w:eastAsia="Times New Roman" w:hAnsi="Times New Roman" w:cs="Times New Roman"/>
            <w:color w:val="000000" w:themeColor="text1"/>
            <w:sz w:val="20"/>
            <w:szCs w:val="20"/>
            <w:lang w:eastAsia="ar-SA"/>
          </w:rPr>
          <w:t>Cations</w:t>
        </w:r>
        <w:proofErr w:type="spellEnd"/>
        <w:r w:rsidR="006F7EE7" w:rsidRPr="00B44689">
          <w:rPr>
            <w:rFonts w:ascii="Times New Roman" w:eastAsia="Times New Roman" w:hAnsi="Times New Roman" w:cs="Times New Roman"/>
            <w:color w:val="000000" w:themeColor="text1"/>
            <w:sz w:val="20"/>
            <w:szCs w:val="20"/>
            <w:lang w:eastAsia="ar-SA"/>
          </w:rPr>
          <w:t xml:space="preserve"> on Corrosion Inhibition of an Anionic Surfactant for Mild </w:t>
        </w:r>
        <w:proofErr w:type="gramStart"/>
        <w:r w:rsidR="006F7EE7" w:rsidRPr="00B44689">
          <w:rPr>
            <w:rFonts w:ascii="Times New Roman" w:eastAsia="Times New Roman" w:hAnsi="Times New Roman" w:cs="Times New Roman"/>
            <w:color w:val="000000" w:themeColor="text1"/>
            <w:sz w:val="20"/>
            <w:szCs w:val="20"/>
            <w:lang w:eastAsia="ar-SA"/>
          </w:rPr>
          <w:t xml:space="preserve">Steel </w:t>
        </w:r>
      </w:hyperlink>
      <w:r w:rsidR="006F7EE7" w:rsidRPr="00B44689">
        <w:rPr>
          <w:rFonts w:ascii="Times New Roman" w:eastAsia="Times New Roman" w:hAnsi="Times New Roman" w:cs="Times New Roman"/>
          <w:color w:val="000000" w:themeColor="text1"/>
          <w:sz w:val="20"/>
          <w:szCs w:val="20"/>
          <w:lang w:eastAsia="ar-SA"/>
        </w:rPr>
        <w:t>,Corrosion</w:t>
      </w:r>
      <w:proofErr w:type="gramEnd"/>
      <w:r w:rsidR="006F7EE7" w:rsidRPr="00B44689">
        <w:rPr>
          <w:rFonts w:ascii="Times New Roman" w:eastAsia="Times New Roman" w:hAnsi="Times New Roman" w:cs="Times New Roman"/>
          <w:color w:val="000000" w:themeColor="text1"/>
          <w:sz w:val="20"/>
          <w:szCs w:val="20"/>
          <w:lang w:eastAsia="ar-SA"/>
        </w:rPr>
        <w:t xml:space="preserve"> 52, 853</w:t>
      </w:r>
      <w:r w:rsidR="00B44689">
        <w:rPr>
          <w:rFonts w:ascii="Times New Roman" w:eastAsiaTheme="minorEastAsia" w:hAnsi="Times New Roman" w:cs="Times New Roman" w:hint="eastAsia"/>
          <w:color w:val="000000" w:themeColor="text1"/>
          <w:sz w:val="20"/>
          <w:szCs w:val="20"/>
          <w:lang w:eastAsia="zh-CN"/>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lastRenderedPageBreak/>
        <w:t>V</w:t>
      </w:r>
      <w:r w:rsidR="002F5026" w:rsidRPr="00B44689">
        <w:rPr>
          <w:rFonts w:ascii="Times New Roman" w:hAnsi="Times New Roman" w:cs="Times New Roman"/>
          <w:color w:val="000000" w:themeColor="text1"/>
          <w:sz w:val="20"/>
          <w:szCs w:val="20"/>
        </w:rPr>
        <w:t xml:space="preserve">. </w:t>
      </w:r>
      <w:proofErr w:type="spellStart"/>
      <w:r w:rsidR="002F5026" w:rsidRPr="00B44689">
        <w:rPr>
          <w:rFonts w:ascii="Times New Roman" w:hAnsi="Times New Roman" w:cs="Times New Roman"/>
          <w:color w:val="000000" w:themeColor="text1"/>
          <w:sz w:val="20"/>
          <w:szCs w:val="20"/>
        </w:rPr>
        <w:t>Otieno-Alego</w:t>
      </w:r>
      <w:proofErr w:type="spellEnd"/>
      <w:r w:rsidR="002F5026" w:rsidRPr="00B44689">
        <w:rPr>
          <w:rFonts w:ascii="Times New Roman" w:hAnsi="Times New Roman" w:cs="Times New Roman"/>
          <w:color w:val="000000" w:themeColor="text1"/>
          <w:sz w:val="20"/>
          <w:szCs w:val="20"/>
        </w:rPr>
        <w:t xml:space="preserve">, G. A. Hope, H.J. </w:t>
      </w:r>
      <w:proofErr w:type="spellStart"/>
      <w:r w:rsidR="002F5026" w:rsidRPr="00B44689">
        <w:rPr>
          <w:rFonts w:ascii="Times New Roman" w:hAnsi="Times New Roman" w:cs="Times New Roman"/>
          <w:color w:val="000000" w:themeColor="text1"/>
          <w:sz w:val="20"/>
          <w:szCs w:val="20"/>
        </w:rPr>
        <w:t>Flitt</w:t>
      </w:r>
      <w:proofErr w:type="spellEnd"/>
      <w:r w:rsidR="002F5026" w:rsidRPr="00B44689">
        <w:rPr>
          <w:rFonts w:ascii="Times New Roman" w:hAnsi="Times New Roman" w:cs="Times New Roman"/>
          <w:color w:val="000000" w:themeColor="text1"/>
          <w:sz w:val="20"/>
          <w:szCs w:val="20"/>
        </w:rPr>
        <w:t xml:space="preserve">, G. A. Cash and D. P. </w:t>
      </w:r>
      <w:proofErr w:type="spellStart"/>
      <w:r w:rsidR="002F5026" w:rsidRPr="00B44689">
        <w:rPr>
          <w:rFonts w:ascii="Times New Roman" w:hAnsi="Times New Roman" w:cs="Times New Roman"/>
          <w:color w:val="000000" w:themeColor="text1"/>
          <w:sz w:val="20"/>
          <w:szCs w:val="20"/>
        </w:rPr>
        <w:t>Schweinberg</w:t>
      </w:r>
      <w:proofErr w:type="spellEnd"/>
      <w:r w:rsidR="002F5026" w:rsidRPr="00B44689">
        <w:rPr>
          <w:rFonts w:ascii="Times New Roman" w:hAnsi="Times New Roman" w:cs="Times New Roman"/>
          <w:color w:val="000000" w:themeColor="text1"/>
          <w:sz w:val="20"/>
          <w:szCs w:val="20"/>
        </w:rPr>
        <w:t xml:space="preserve">, </w:t>
      </w:r>
      <w:proofErr w:type="spellStart"/>
      <w:r w:rsidR="002F5026" w:rsidRPr="00B44689">
        <w:rPr>
          <w:rFonts w:ascii="Times New Roman" w:hAnsi="Times New Roman" w:cs="Times New Roman"/>
          <w:color w:val="000000" w:themeColor="text1"/>
          <w:sz w:val="20"/>
          <w:szCs w:val="20"/>
        </w:rPr>
        <w:t>Corros</w:t>
      </w:r>
      <w:proofErr w:type="spellEnd"/>
      <w:r w:rsidR="002F5026" w:rsidRPr="00B44689">
        <w:rPr>
          <w:rFonts w:ascii="Times New Roman" w:hAnsi="Times New Roman" w:cs="Times New Roman"/>
          <w:color w:val="000000" w:themeColor="text1"/>
          <w:sz w:val="20"/>
          <w:szCs w:val="20"/>
        </w:rPr>
        <w:t>. Sci., 33 (1992) 1719.</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proofErr w:type="spellStart"/>
      <w:r w:rsidRPr="00B44689">
        <w:rPr>
          <w:rFonts w:ascii="Times New Roman" w:eastAsia="Times New Roman" w:hAnsi="Times New Roman" w:cs="Times New Roman"/>
          <w:color w:val="000000" w:themeColor="text1"/>
          <w:sz w:val="20"/>
          <w:szCs w:val="20"/>
          <w:lang w:eastAsia="ar-SA"/>
        </w:rPr>
        <w:t>M</w:t>
      </w:r>
      <w:r w:rsidR="00E90226" w:rsidRPr="00B44689">
        <w:rPr>
          <w:rFonts w:ascii="Times New Roman" w:eastAsia="Times New Roman" w:hAnsi="Times New Roman" w:cs="Times New Roman"/>
          <w:color w:val="000000" w:themeColor="text1"/>
          <w:sz w:val="20"/>
          <w:szCs w:val="20"/>
          <w:lang w:eastAsia="ar-SA"/>
        </w:rPr>
        <w:t>.Sahin</w:t>
      </w:r>
      <w:proofErr w:type="spellEnd"/>
      <w:r w:rsidR="00E90226" w:rsidRPr="00B44689">
        <w:rPr>
          <w:rFonts w:ascii="Times New Roman" w:eastAsia="Times New Roman" w:hAnsi="Times New Roman" w:cs="Times New Roman"/>
          <w:color w:val="000000" w:themeColor="text1"/>
          <w:sz w:val="20"/>
          <w:szCs w:val="20"/>
          <w:lang w:eastAsia="ar-SA"/>
        </w:rPr>
        <w:t xml:space="preserve">, </w:t>
      </w:r>
      <w:proofErr w:type="spellStart"/>
      <w:r w:rsidR="00E90226" w:rsidRPr="00B44689">
        <w:rPr>
          <w:rFonts w:ascii="Times New Roman" w:eastAsia="Times New Roman" w:hAnsi="Times New Roman" w:cs="Times New Roman"/>
          <w:color w:val="000000" w:themeColor="text1"/>
          <w:sz w:val="20"/>
          <w:szCs w:val="20"/>
          <w:lang w:eastAsia="ar-SA"/>
        </w:rPr>
        <w:t>S.Bilgic</w:t>
      </w:r>
      <w:proofErr w:type="spellEnd"/>
      <w:r w:rsidR="00E90226" w:rsidRPr="00B44689">
        <w:rPr>
          <w:rFonts w:ascii="Times New Roman" w:eastAsia="Times New Roman" w:hAnsi="Times New Roman" w:cs="Times New Roman"/>
          <w:color w:val="000000" w:themeColor="text1"/>
          <w:sz w:val="20"/>
          <w:szCs w:val="20"/>
          <w:lang w:eastAsia="ar-SA"/>
        </w:rPr>
        <w:t xml:space="preserve"> and H. </w:t>
      </w:r>
      <w:proofErr w:type="spellStart"/>
      <w:r w:rsidR="00E90226" w:rsidRPr="00B44689">
        <w:rPr>
          <w:rFonts w:ascii="Times New Roman" w:eastAsia="Times New Roman" w:hAnsi="Times New Roman" w:cs="Times New Roman"/>
          <w:color w:val="000000" w:themeColor="text1"/>
          <w:sz w:val="20"/>
          <w:szCs w:val="20"/>
          <w:lang w:eastAsia="ar-SA"/>
        </w:rPr>
        <w:t>Ylmaz</w:t>
      </w:r>
      <w:proofErr w:type="spellEnd"/>
      <w:r w:rsidR="00E90226" w:rsidRPr="00B44689">
        <w:rPr>
          <w:rFonts w:ascii="Times New Roman" w:eastAsia="Times New Roman" w:hAnsi="Times New Roman" w:cs="Times New Roman"/>
          <w:color w:val="000000" w:themeColor="text1"/>
          <w:sz w:val="20"/>
          <w:szCs w:val="20"/>
          <w:lang w:eastAsia="ar-SA"/>
        </w:rPr>
        <w:t>, Appl. Surf. Sci. 195 (2002) 1.</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R</w:t>
      </w:r>
      <w:r w:rsidR="00A970D5" w:rsidRPr="00B44689">
        <w:rPr>
          <w:rFonts w:ascii="Times New Roman" w:eastAsia="Times New Roman" w:hAnsi="Times New Roman" w:cs="Times New Roman"/>
          <w:color w:val="000000" w:themeColor="text1"/>
          <w:sz w:val="20"/>
          <w:szCs w:val="20"/>
          <w:lang w:eastAsia="ar-SA"/>
        </w:rPr>
        <w:t>.G.,</w:t>
      </w:r>
      <w:r w:rsidR="003A6694">
        <w:rPr>
          <w:rFonts w:ascii="Times New Roman" w:eastAsiaTheme="minorEastAsia" w:hAnsi="Times New Roman" w:cs="Times New Roman" w:hint="eastAsia"/>
          <w:color w:val="000000" w:themeColor="text1"/>
          <w:sz w:val="20"/>
          <w:szCs w:val="20"/>
          <w:lang w:eastAsia="zh-CN"/>
        </w:rPr>
        <w:t xml:space="preserve"> </w:t>
      </w:r>
      <w:r w:rsidR="00A970D5" w:rsidRPr="00B44689">
        <w:rPr>
          <w:rFonts w:ascii="Times New Roman" w:eastAsia="Times New Roman" w:hAnsi="Times New Roman" w:cs="Times New Roman"/>
          <w:color w:val="000000" w:themeColor="text1"/>
          <w:sz w:val="20"/>
          <w:szCs w:val="20"/>
          <w:lang w:eastAsia="ar-SA"/>
        </w:rPr>
        <w:t xml:space="preserve">Parr, D.A., Donnelly, M., Levy, M., </w:t>
      </w:r>
      <w:proofErr w:type="spellStart"/>
      <w:r w:rsidR="00A970D5" w:rsidRPr="00B44689">
        <w:rPr>
          <w:rFonts w:ascii="Times New Roman" w:eastAsia="Times New Roman" w:hAnsi="Times New Roman" w:cs="Times New Roman"/>
          <w:color w:val="000000" w:themeColor="text1"/>
          <w:sz w:val="20"/>
          <w:szCs w:val="20"/>
          <w:lang w:eastAsia="ar-SA"/>
        </w:rPr>
        <w:t>Palke</w:t>
      </w:r>
      <w:proofErr w:type="spellEnd"/>
      <w:r w:rsidR="00A970D5" w:rsidRPr="00B44689">
        <w:rPr>
          <w:rFonts w:ascii="Times New Roman" w:eastAsia="Times New Roman" w:hAnsi="Times New Roman" w:cs="Times New Roman"/>
          <w:color w:val="000000" w:themeColor="text1"/>
          <w:sz w:val="20"/>
          <w:szCs w:val="20"/>
          <w:lang w:eastAsia="ar-SA"/>
        </w:rPr>
        <w:t>, (1978):</w:t>
      </w:r>
      <w:r w:rsidR="00B44689">
        <w:rPr>
          <w:rFonts w:ascii="Times New Roman" w:eastAsia="Times New Roman" w:hAnsi="Times New Roman" w:cs="Times New Roman"/>
          <w:color w:val="000000" w:themeColor="text1"/>
          <w:sz w:val="20"/>
          <w:szCs w:val="20"/>
          <w:lang w:eastAsia="ar-SA"/>
        </w:rPr>
        <w:t xml:space="preserve"> </w:t>
      </w:r>
      <w:proofErr w:type="spellStart"/>
      <w:r w:rsidR="00A970D5" w:rsidRPr="00B44689">
        <w:rPr>
          <w:rFonts w:ascii="Times New Roman" w:eastAsia="Times New Roman" w:hAnsi="Times New Roman" w:cs="Times New Roman"/>
          <w:color w:val="000000" w:themeColor="text1"/>
          <w:sz w:val="20"/>
          <w:szCs w:val="20"/>
          <w:lang w:eastAsia="ar-SA"/>
        </w:rPr>
        <w:t>Electronegativity</w:t>
      </w:r>
      <w:proofErr w:type="spellEnd"/>
      <w:r w:rsidR="00A970D5" w:rsidRPr="00B44689">
        <w:rPr>
          <w:rFonts w:ascii="Times New Roman" w:eastAsia="Times New Roman" w:hAnsi="Times New Roman" w:cs="Times New Roman"/>
          <w:color w:val="000000" w:themeColor="text1"/>
          <w:sz w:val="20"/>
          <w:szCs w:val="20"/>
          <w:lang w:eastAsia="ar-SA"/>
        </w:rPr>
        <w:t>: The density functional viewpoint, J. Chem. Phys. 68</w:t>
      </w:r>
      <w:proofErr w:type="gramStart"/>
      <w:r w:rsidR="00B44689">
        <w:rPr>
          <w:rFonts w:ascii="Times New Roman" w:eastAsia="Times New Roman" w:hAnsi="Times New Roman" w:cs="Times New Roman"/>
          <w:color w:val="000000" w:themeColor="text1"/>
          <w:sz w:val="20"/>
          <w:szCs w:val="20"/>
          <w:lang w:eastAsia="ar-SA"/>
        </w:rPr>
        <w:t>,</w:t>
      </w:r>
      <w:r w:rsidR="00A970D5" w:rsidRPr="00B44689">
        <w:rPr>
          <w:rFonts w:ascii="Times New Roman" w:eastAsia="Times New Roman" w:hAnsi="Times New Roman" w:cs="Times New Roman"/>
          <w:color w:val="000000" w:themeColor="text1"/>
          <w:sz w:val="20"/>
          <w:szCs w:val="20"/>
          <w:lang w:eastAsia="ar-SA"/>
        </w:rPr>
        <w:t>3801</w:t>
      </w:r>
      <w:proofErr w:type="gramEnd"/>
      <w:r w:rsidR="00A970D5" w:rsidRPr="00B44689">
        <w:rPr>
          <w:rFonts w:ascii="Times New Roman" w:eastAsia="Times New Roman" w:hAnsi="Times New Roman" w:cs="Times New Roman"/>
          <w:color w:val="000000" w:themeColor="text1"/>
          <w:sz w:val="20"/>
          <w:szCs w:val="20"/>
          <w:lang w:eastAsia="ar-SA"/>
        </w:rPr>
        <w:t>-3807</w:t>
      </w:r>
      <w:r w:rsidR="00B44689">
        <w:rPr>
          <w:rFonts w:ascii="Times New Roman" w:eastAsiaTheme="minorEastAsia" w:hAnsi="Times New Roman" w:cs="Times New Roman" w:hint="eastAsia"/>
          <w:color w:val="000000" w:themeColor="text1"/>
          <w:sz w:val="20"/>
          <w:szCs w:val="20"/>
          <w:lang w:eastAsia="zh-CN"/>
        </w:rPr>
        <w:t>.</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F</w:t>
      </w:r>
      <w:r w:rsidR="00A970D5" w:rsidRPr="00B44689">
        <w:rPr>
          <w:rFonts w:ascii="Times New Roman" w:eastAsia="Times New Roman" w:hAnsi="Times New Roman" w:cs="Times New Roman"/>
          <w:color w:val="000000" w:themeColor="text1"/>
          <w:sz w:val="20"/>
          <w:szCs w:val="20"/>
          <w:lang w:eastAsia="ar-SA"/>
        </w:rPr>
        <w:t xml:space="preserve">. </w:t>
      </w:r>
      <w:proofErr w:type="spellStart"/>
      <w:r w:rsidR="00A970D5" w:rsidRPr="00B44689">
        <w:rPr>
          <w:rFonts w:ascii="Times New Roman" w:eastAsia="Times New Roman" w:hAnsi="Times New Roman" w:cs="Times New Roman"/>
          <w:color w:val="000000" w:themeColor="text1"/>
          <w:sz w:val="20"/>
          <w:szCs w:val="20"/>
          <w:lang w:eastAsia="ar-SA"/>
        </w:rPr>
        <w:t>Bentiss</w:t>
      </w:r>
      <w:proofErr w:type="spellEnd"/>
      <w:r w:rsidR="00A970D5" w:rsidRPr="00B44689">
        <w:rPr>
          <w:rFonts w:ascii="Times New Roman" w:eastAsia="Times New Roman" w:hAnsi="Times New Roman" w:cs="Times New Roman"/>
          <w:color w:val="000000" w:themeColor="text1"/>
          <w:sz w:val="20"/>
          <w:szCs w:val="20"/>
          <w:lang w:eastAsia="ar-SA"/>
        </w:rPr>
        <w:t xml:space="preserve">, M. </w:t>
      </w:r>
      <w:proofErr w:type="spellStart"/>
      <w:r w:rsidR="00A970D5" w:rsidRPr="00B44689">
        <w:rPr>
          <w:rFonts w:ascii="Times New Roman" w:eastAsia="Times New Roman" w:hAnsi="Times New Roman" w:cs="Times New Roman"/>
          <w:color w:val="000000" w:themeColor="text1"/>
          <w:sz w:val="20"/>
          <w:szCs w:val="20"/>
          <w:lang w:eastAsia="ar-SA"/>
        </w:rPr>
        <w:t>Lagrenee</w:t>
      </w:r>
      <w:proofErr w:type="spellEnd"/>
      <w:r w:rsidR="00A970D5" w:rsidRPr="00B44689">
        <w:rPr>
          <w:rFonts w:ascii="Times New Roman" w:eastAsia="Times New Roman" w:hAnsi="Times New Roman" w:cs="Times New Roman"/>
          <w:color w:val="000000" w:themeColor="text1"/>
          <w:sz w:val="20"/>
          <w:szCs w:val="20"/>
          <w:lang w:eastAsia="ar-SA"/>
        </w:rPr>
        <w:t xml:space="preserve">, M. </w:t>
      </w:r>
      <w:proofErr w:type="spellStart"/>
      <w:r w:rsidR="00A970D5" w:rsidRPr="00B44689">
        <w:rPr>
          <w:rFonts w:ascii="Times New Roman" w:eastAsia="Times New Roman" w:hAnsi="Times New Roman" w:cs="Times New Roman"/>
          <w:color w:val="000000" w:themeColor="text1"/>
          <w:sz w:val="20"/>
          <w:szCs w:val="20"/>
          <w:lang w:eastAsia="ar-SA"/>
        </w:rPr>
        <w:t>Traisnel</w:t>
      </w:r>
      <w:proofErr w:type="spellEnd"/>
      <w:r w:rsidR="00A970D5" w:rsidRPr="00B44689">
        <w:rPr>
          <w:rFonts w:ascii="Times New Roman" w:eastAsia="Times New Roman" w:hAnsi="Times New Roman" w:cs="Times New Roman"/>
          <w:color w:val="000000" w:themeColor="text1"/>
          <w:sz w:val="20"/>
          <w:szCs w:val="20"/>
          <w:lang w:eastAsia="ar-SA"/>
        </w:rPr>
        <w:t>, 2,5-Bis(n-</w:t>
      </w:r>
      <w:proofErr w:type="spellStart"/>
      <w:r w:rsidR="00A970D5" w:rsidRPr="00B44689">
        <w:rPr>
          <w:rFonts w:ascii="Times New Roman" w:eastAsia="Times New Roman" w:hAnsi="Times New Roman" w:cs="Times New Roman"/>
          <w:color w:val="000000" w:themeColor="text1"/>
          <w:sz w:val="20"/>
          <w:szCs w:val="20"/>
          <w:lang w:eastAsia="ar-SA"/>
        </w:rPr>
        <w:t>pyridyl</w:t>
      </w:r>
      <w:proofErr w:type="spellEnd"/>
      <w:r w:rsidR="00A970D5" w:rsidRPr="00B44689">
        <w:rPr>
          <w:rFonts w:ascii="Times New Roman" w:eastAsia="Times New Roman" w:hAnsi="Times New Roman" w:cs="Times New Roman"/>
          <w:color w:val="000000" w:themeColor="text1"/>
          <w:sz w:val="20"/>
          <w:szCs w:val="20"/>
          <w:lang w:eastAsia="ar-SA"/>
        </w:rPr>
        <w:t>)-1,3,4-oxadiazoles as corrosion inhibitors for mild steel in acidic media, Corrosion 56 (2000) 733.</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S</w:t>
      </w:r>
      <w:r w:rsidR="00A970D5" w:rsidRPr="00B44689">
        <w:rPr>
          <w:rFonts w:ascii="Times New Roman" w:eastAsia="Times New Roman" w:hAnsi="Times New Roman" w:cs="Times New Roman"/>
          <w:color w:val="000000" w:themeColor="text1"/>
          <w:sz w:val="20"/>
          <w:szCs w:val="20"/>
          <w:lang w:eastAsia="ar-SA"/>
        </w:rPr>
        <w:t xml:space="preserve">. </w:t>
      </w:r>
      <w:proofErr w:type="spellStart"/>
      <w:r w:rsidR="00A970D5" w:rsidRPr="00B44689">
        <w:rPr>
          <w:rFonts w:ascii="Times New Roman" w:eastAsia="Times New Roman" w:hAnsi="Times New Roman" w:cs="Times New Roman"/>
          <w:color w:val="000000" w:themeColor="text1"/>
          <w:sz w:val="20"/>
          <w:szCs w:val="20"/>
          <w:lang w:eastAsia="ar-SA"/>
        </w:rPr>
        <w:t>Omanovic</w:t>
      </w:r>
      <w:proofErr w:type="spellEnd"/>
      <w:r w:rsidR="00A970D5" w:rsidRPr="00B44689">
        <w:rPr>
          <w:rFonts w:ascii="Times New Roman" w:eastAsia="Times New Roman" w:hAnsi="Times New Roman" w:cs="Times New Roman"/>
          <w:color w:val="000000" w:themeColor="text1"/>
          <w:sz w:val="20"/>
          <w:szCs w:val="20"/>
          <w:lang w:eastAsia="ar-SA"/>
        </w:rPr>
        <w:t xml:space="preserve">, S.G. Roscoe, Effect of </w:t>
      </w:r>
      <w:proofErr w:type="spellStart"/>
      <w:r w:rsidR="00A970D5" w:rsidRPr="00B44689">
        <w:rPr>
          <w:rFonts w:ascii="Times New Roman" w:eastAsia="Times New Roman" w:hAnsi="Times New Roman" w:cs="Times New Roman"/>
          <w:color w:val="000000" w:themeColor="text1"/>
          <w:sz w:val="20"/>
          <w:szCs w:val="20"/>
          <w:lang w:eastAsia="ar-SA"/>
        </w:rPr>
        <w:t>linoleat</w:t>
      </w:r>
      <w:proofErr w:type="spellEnd"/>
      <w:r w:rsidR="00A970D5" w:rsidRPr="00B44689">
        <w:rPr>
          <w:rFonts w:ascii="Times New Roman" w:eastAsia="Times New Roman" w:hAnsi="Times New Roman" w:cs="Times New Roman"/>
          <w:color w:val="000000" w:themeColor="text1"/>
          <w:sz w:val="20"/>
          <w:szCs w:val="20"/>
          <w:lang w:eastAsia="ar-SA"/>
        </w:rPr>
        <w:t xml:space="preserve"> on </w:t>
      </w:r>
      <w:proofErr w:type="spellStart"/>
      <w:r w:rsidR="00A970D5" w:rsidRPr="00B44689">
        <w:rPr>
          <w:rFonts w:ascii="Times New Roman" w:eastAsia="Times New Roman" w:hAnsi="Times New Roman" w:cs="Times New Roman"/>
          <w:color w:val="000000" w:themeColor="text1"/>
          <w:sz w:val="20"/>
          <w:szCs w:val="20"/>
          <w:lang w:eastAsia="ar-SA"/>
        </w:rPr>
        <w:t>electochemical</w:t>
      </w:r>
      <w:proofErr w:type="spellEnd"/>
      <w:r w:rsidR="00A970D5" w:rsidRPr="00B44689">
        <w:rPr>
          <w:rFonts w:ascii="Times New Roman" w:eastAsia="Times New Roman" w:hAnsi="Times New Roman" w:cs="Times New Roman"/>
          <w:color w:val="000000" w:themeColor="text1"/>
          <w:sz w:val="20"/>
          <w:szCs w:val="20"/>
          <w:lang w:eastAsia="ar-SA"/>
        </w:rPr>
        <w:t xml:space="preserve"> behavior of stainless steel in phosphate buffer, Corrosion 56 (2000) 684.</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J</w:t>
      </w:r>
      <w:r w:rsidR="008B4B7D" w:rsidRPr="00B44689">
        <w:rPr>
          <w:rFonts w:ascii="Times New Roman" w:eastAsia="Times New Roman" w:hAnsi="Times New Roman" w:cs="Times New Roman"/>
          <w:color w:val="000000" w:themeColor="text1"/>
          <w:sz w:val="20"/>
          <w:szCs w:val="20"/>
          <w:lang w:eastAsia="ar-SA"/>
        </w:rPr>
        <w:t xml:space="preserve">., </w:t>
      </w:r>
      <w:proofErr w:type="spellStart"/>
      <w:r w:rsidR="008B4B7D" w:rsidRPr="00B44689">
        <w:rPr>
          <w:rFonts w:ascii="Times New Roman" w:eastAsia="Times New Roman" w:hAnsi="Times New Roman" w:cs="Times New Roman"/>
          <w:color w:val="000000" w:themeColor="text1"/>
          <w:sz w:val="20"/>
          <w:szCs w:val="20"/>
          <w:lang w:eastAsia="ar-SA"/>
        </w:rPr>
        <w:t>Aljourani</w:t>
      </w:r>
      <w:proofErr w:type="spellEnd"/>
      <w:r w:rsidR="008B4B7D" w:rsidRPr="00B44689">
        <w:rPr>
          <w:rFonts w:ascii="Times New Roman" w:eastAsia="Times New Roman" w:hAnsi="Times New Roman" w:cs="Times New Roman"/>
          <w:color w:val="000000" w:themeColor="text1"/>
          <w:sz w:val="20"/>
          <w:szCs w:val="20"/>
          <w:lang w:eastAsia="ar-SA"/>
        </w:rPr>
        <w:t xml:space="preserve">, K., </w:t>
      </w:r>
      <w:proofErr w:type="spellStart"/>
      <w:r w:rsidR="008B4B7D" w:rsidRPr="00B44689">
        <w:rPr>
          <w:rFonts w:ascii="Times New Roman" w:eastAsia="Times New Roman" w:hAnsi="Times New Roman" w:cs="Times New Roman"/>
          <w:color w:val="000000" w:themeColor="text1"/>
          <w:sz w:val="20"/>
          <w:szCs w:val="20"/>
          <w:lang w:eastAsia="ar-SA"/>
        </w:rPr>
        <w:t>Raeissi</w:t>
      </w:r>
      <w:proofErr w:type="spellEnd"/>
      <w:r w:rsidR="008B4B7D" w:rsidRPr="00B44689">
        <w:rPr>
          <w:rFonts w:ascii="Times New Roman" w:eastAsia="Times New Roman" w:hAnsi="Times New Roman" w:cs="Times New Roman"/>
          <w:color w:val="000000" w:themeColor="text1"/>
          <w:sz w:val="20"/>
          <w:szCs w:val="20"/>
          <w:lang w:eastAsia="ar-SA"/>
        </w:rPr>
        <w:t xml:space="preserve">, M.A., </w:t>
      </w:r>
      <w:proofErr w:type="spellStart"/>
      <w:r w:rsidR="008B4B7D" w:rsidRPr="00B44689">
        <w:rPr>
          <w:rFonts w:ascii="Times New Roman" w:eastAsia="Times New Roman" w:hAnsi="Times New Roman" w:cs="Times New Roman"/>
          <w:color w:val="000000" w:themeColor="text1"/>
          <w:sz w:val="20"/>
          <w:szCs w:val="20"/>
          <w:lang w:eastAsia="ar-SA"/>
        </w:rPr>
        <w:t>Golozar</w:t>
      </w:r>
      <w:proofErr w:type="spellEnd"/>
      <w:r w:rsidR="008B4B7D" w:rsidRPr="00B44689">
        <w:rPr>
          <w:rFonts w:ascii="Times New Roman" w:eastAsia="Times New Roman" w:hAnsi="Times New Roman" w:cs="Times New Roman"/>
          <w:color w:val="000000" w:themeColor="text1"/>
          <w:sz w:val="20"/>
          <w:szCs w:val="20"/>
          <w:lang w:eastAsia="ar-SA"/>
        </w:rPr>
        <w:t>, (2009):</w:t>
      </w:r>
      <w:r w:rsidR="00B44689">
        <w:rPr>
          <w:rFonts w:ascii="Times New Roman" w:eastAsia="Times New Roman" w:hAnsi="Times New Roman" w:cs="Times New Roman"/>
          <w:color w:val="000000" w:themeColor="text1"/>
          <w:sz w:val="20"/>
          <w:szCs w:val="20"/>
          <w:lang w:eastAsia="ar-SA"/>
        </w:rPr>
        <w:t xml:space="preserve"> </w:t>
      </w:r>
      <w:proofErr w:type="spellStart"/>
      <w:r w:rsidR="008B4B7D" w:rsidRPr="00B44689">
        <w:rPr>
          <w:rFonts w:ascii="Times New Roman" w:eastAsia="Times New Roman" w:hAnsi="Times New Roman" w:cs="Times New Roman"/>
          <w:color w:val="000000" w:themeColor="text1"/>
          <w:sz w:val="20"/>
          <w:szCs w:val="20"/>
          <w:lang w:eastAsia="ar-SA"/>
        </w:rPr>
        <w:t>Benzimidazole</w:t>
      </w:r>
      <w:proofErr w:type="spellEnd"/>
      <w:r w:rsidR="008B4B7D" w:rsidRPr="00B44689">
        <w:rPr>
          <w:rFonts w:ascii="Times New Roman" w:eastAsia="Times New Roman" w:hAnsi="Times New Roman" w:cs="Times New Roman"/>
          <w:color w:val="000000" w:themeColor="text1"/>
          <w:sz w:val="20"/>
          <w:szCs w:val="20"/>
          <w:lang w:eastAsia="ar-SA"/>
        </w:rPr>
        <w:t xml:space="preserve"> and its derivatives as corrosion inhibitors for mild steel in 1M </w:t>
      </w:r>
      <w:proofErr w:type="spellStart"/>
      <w:r w:rsidR="008B4B7D" w:rsidRPr="00B44689">
        <w:rPr>
          <w:rFonts w:ascii="Times New Roman" w:eastAsia="Times New Roman" w:hAnsi="Times New Roman" w:cs="Times New Roman"/>
          <w:color w:val="000000" w:themeColor="text1"/>
          <w:sz w:val="20"/>
          <w:szCs w:val="20"/>
          <w:lang w:eastAsia="ar-SA"/>
        </w:rPr>
        <w:t>HCl</w:t>
      </w:r>
      <w:proofErr w:type="spellEnd"/>
      <w:r w:rsidR="008B4B7D" w:rsidRPr="00B44689">
        <w:rPr>
          <w:rFonts w:ascii="Times New Roman" w:eastAsia="Times New Roman" w:hAnsi="Times New Roman" w:cs="Times New Roman"/>
          <w:color w:val="000000" w:themeColor="text1"/>
          <w:sz w:val="20"/>
          <w:szCs w:val="20"/>
          <w:lang w:eastAsia="ar-SA"/>
        </w:rPr>
        <w:t xml:space="preserve"> solution, </w:t>
      </w:r>
      <w:proofErr w:type="spellStart"/>
      <w:r w:rsidR="008B4B7D" w:rsidRPr="00B44689">
        <w:rPr>
          <w:rFonts w:ascii="Times New Roman" w:eastAsia="Times New Roman" w:hAnsi="Times New Roman" w:cs="Times New Roman"/>
          <w:color w:val="000000" w:themeColor="text1"/>
          <w:sz w:val="20"/>
          <w:szCs w:val="20"/>
          <w:lang w:eastAsia="ar-SA"/>
        </w:rPr>
        <w:t>Corros</w:t>
      </w:r>
      <w:proofErr w:type="spellEnd"/>
      <w:r w:rsidR="008B4B7D" w:rsidRPr="00B44689">
        <w:rPr>
          <w:rFonts w:ascii="Times New Roman" w:eastAsia="Times New Roman" w:hAnsi="Times New Roman" w:cs="Times New Roman"/>
          <w:color w:val="000000" w:themeColor="text1"/>
          <w:sz w:val="20"/>
          <w:szCs w:val="20"/>
          <w:lang w:eastAsia="ar-SA"/>
        </w:rPr>
        <w:t>. Sci., 51</w:t>
      </w:r>
      <w:proofErr w:type="gramStart"/>
      <w:r w:rsidR="00B44689">
        <w:rPr>
          <w:rFonts w:ascii="Times New Roman" w:eastAsia="Times New Roman" w:hAnsi="Times New Roman" w:cs="Times New Roman"/>
          <w:color w:val="000000" w:themeColor="text1"/>
          <w:sz w:val="20"/>
          <w:szCs w:val="20"/>
          <w:lang w:eastAsia="ar-SA"/>
        </w:rPr>
        <w:t>,</w:t>
      </w:r>
      <w:r w:rsidR="008B4B7D" w:rsidRPr="00B44689">
        <w:rPr>
          <w:rFonts w:ascii="Times New Roman" w:eastAsia="Times New Roman" w:hAnsi="Times New Roman" w:cs="Times New Roman"/>
          <w:color w:val="000000" w:themeColor="text1"/>
          <w:sz w:val="20"/>
          <w:szCs w:val="20"/>
          <w:lang w:eastAsia="ar-SA"/>
        </w:rPr>
        <w:t>1836</w:t>
      </w:r>
      <w:proofErr w:type="gramEnd"/>
      <w:r w:rsidR="00B44689">
        <w:rPr>
          <w:rFonts w:ascii="Times New Roman" w:eastAsiaTheme="minorEastAsia" w:hAnsi="Times New Roman" w:cs="Times New Roman" w:hint="eastAsia"/>
          <w:color w:val="000000" w:themeColor="text1"/>
          <w:sz w:val="20"/>
          <w:szCs w:val="20"/>
          <w:lang w:eastAsia="zh-CN"/>
        </w:rPr>
        <w:t>.</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H</w:t>
      </w:r>
      <w:r w:rsidR="008B4B7D" w:rsidRPr="00B44689">
        <w:rPr>
          <w:rFonts w:ascii="Times New Roman" w:eastAsia="Times New Roman" w:hAnsi="Times New Roman" w:cs="Times New Roman"/>
          <w:color w:val="000000" w:themeColor="text1"/>
          <w:sz w:val="20"/>
          <w:szCs w:val="20"/>
          <w:lang w:eastAsia="ar-SA"/>
        </w:rPr>
        <w:t xml:space="preserve">., </w:t>
      </w:r>
      <w:proofErr w:type="spellStart"/>
      <w:r w:rsidR="008B4B7D" w:rsidRPr="00B44689">
        <w:rPr>
          <w:rFonts w:ascii="Times New Roman" w:eastAsia="Times New Roman" w:hAnsi="Times New Roman" w:cs="Times New Roman"/>
          <w:color w:val="000000" w:themeColor="text1"/>
          <w:sz w:val="20"/>
          <w:szCs w:val="20"/>
          <w:lang w:eastAsia="ar-SA"/>
        </w:rPr>
        <w:t>Amar</w:t>
      </w:r>
      <w:proofErr w:type="spellEnd"/>
      <w:r w:rsidR="008B4B7D" w:rsidRPr="00B44689">
        <w:rPr>
          <w:rFonts w:ascii="Times New Roman" w:eastAsia="Times New Roman" w:hAnsi="Times New Roman" w:cs="Times New Roman"/>
          <w:color w:val="000000" w:themeColor="text1"/>
          <w:sz w:val="20"/>
          <w:szCs w:val="20"/>
          <w:lang w:eastAsia="ar-SA"/>
        </w:rPr>
        <w:t xml:space="preserve">, A., </w:t>
      </w:r>
      <w:proofErr w:type="spellStart"/>
      <w:r w:rsidR="008B4B7D" w:rsidRPr="00B44689">
        <w:rPr>
          <w:rFonts w:ascii="Times New Roman" w:eastAsia="Times New Roman" w:hAnsi="Times New Roman" w:cs="Times New Roman"/>
          <w:color w:val="000000" w:themeColor="text1"/>
          <w:sz w:val="20"/>
          <w:szCs w:val="20"/>
          <w:lang w:eastAsia="ar-SA"/>
        </w:rPr>
        <w:t>Tounsi</w:t>
      </w:r>
      <w:proofErr w:type="spellEnd"/>
      <w:r w:rsidR="008B4B7D" w:rsidRPr="00B44689">
        <w:rPr>
          <w:rFonts w:ascii="Times New Roman" w:eastAsia="Times New Roman" w:hAnsi="Times New Roman" w:cs="Times New Roman"/>
          <w:color w:val="000000" w:themeColor="text1"/>
          <w:sz w:val="20"/>
          <w:szCs w:val="20"/>
          <w:lang w:eastAsia="ar-SA"/>
        </w:rPr>
        <w:t xml:space="preserve">, A., </w:t>
      </w:r>
      <w:proofErr w:type="spellStart"/>
      <w:r w:rsidR="008B4B7D" w:rsidRPr="00B44689">
        <w:rPr>
          <w:rFonts w:ascii="Times New Roman" w:eastAsia="Times New Roman" w:hAnsi="Times New Roman" w:cs="Times New Roman"/>
          <w:color w:val="000000" w:themeColor="text1"/>
          <w:sz w:val="20"/>
          <w:szCs w:val="20"/>
          <w:lang w:eastAsia="ar-SA"/>
        </w:rPr>
        <w:t>Makayssi</w:t>
      </w:r>
      <w:proofErr w:type="spellEnd"/>
      <w:r w:rsidR="008B4B7D" w:rsidRPr="00B44689">
        <w:rPr>
          <w:rFonts w:ascii="Times New Roman" w:eastAsia="Times New Roman" w:hAnsi="Times New Roman" w:cs="Times New Roman"/>
          <w:color w:val="000000" w:themeColor="text1"/>
          <w:sz w:val="20"/>
          <w:szCs w:val="20"/>
          <w:lang w:eastAsia="ar-SA"/>
        </w:rPr>
        <w:t xml:space="preserve">, A., </w:t>
      </w:r>
      <w:proofErr w:type="spellStart"/>
      <w:r w:rsidR="008B4B7D" w:rsidRPr="00B44689">
        <w:rPr>
          <w:rFonts w:ascii="Times New Roman" w:eastAsia="Times New Roman" w:hAnsi="Times New Roman" w:cs="Times New Roman"/>
          <w:color w:val="000000" w:themeColor="text1"/>
          <w:sz w:val="20"/>
          <w:szCs w:val="20"/>
          <w:lang w:eastAsia="ar-SA"/>
        </w:rPr>
        <w:t>Derja</w:t>
      </w:r>
      <w:proofErr w:type="spellEnd"/>
      <w:r w:rsidR="008B4B7D" w:rsidRPr="00B44689">
        <w:rPr>
          <w:rFonts w:ascii="Times New Roman" w:eastAsia="Times New Roman" w:hAnsi="Times New Roman" w:cs="Times New Roman"/>
          <w:color w:val="000000" w:themeColor="text1"/>
          <w:sz w:val="20"/>
          <w:szCs w:val="20"/>
          <w:lang w:eastAsia="ar-SA"/>
        </w:rPr>
        <w:t xml:space="preserve">, J., </w:t>
      </w:r>
      <w:proofErr w:type="spellStart"/>
      <w:r w:rsidR="008B4B7D" w:rsidRPr="00B44689">
        <w:rPr>
          <w:rFonts w:ascii="Times New Roman" w:eastAsia="Times New Roman" w:hAnsi="Times New Roman" w:cs="Times New Roman"/>
          <w:color w:val="000000" w:themeColor="text1"/>
          <w:sz w:val="20"/>
          <w:szCs w:val="20"/>
          <w:lang w:eastAsia="ar-SA"/>
        </w:rPr>
        <w:t>Benzakour</w:t>
      </w:r>
      <w:proofErr w:type="spellEnd"/>
      <w:r w:rsidR="008B4B7D" w:rsidRPr="00B44689">
        <w:rPr>
          <w:rFonts w:ascii="Times New Roman" w:eastAsia="Times New Roman" w:hAnsi="Times New Roman" w:cs="Times New Roman"/>
          <w:color w:val="000000" w:themeColor="text1"/>
          <w:sz w:val="20"/>
          <w:szCs w:val="20"/>
          <w:lang w:eastAsia="ar-SA"/>
        </w:rPr>
        <w:t xml:space="preserve">, A., </w:t>
      </w:r>
      <w:proofErr w:type="spellStart"/>
      <w:r w:rsidR="008B4B7D" w:rsidRPr="00B44689">
        <w:rPr>
          <w:rFonts w:ascii="Times New Roman" w:eastAsia="Times New Roman" w:hAnsi="Times New Roman" w:cs="Times New Roman"/>
          <w:color w:val="000000" w:themeColor="text1"/>
          <w:sz w:val="20"/>
          <w:szCs w:val="20"/>
          <w:lang w:eastAsia="ar-SA"/>
        </w:rPr>
        <w:t>Outzourhit</w:t>
      </w:r>
      <w:proofErr w:type="spellEnd"/>
      <w:r w:rsidR="008B4B7D" w:rsidRPr="00B44689">
        <w:rPr>
          <w:rFonts w:ascii="Times New Roman" w:eastAsia="Times New Roman" w:hAnsi="Times New Roman" w:cs="Times New Roman"/>
          <w:color w:val="000000" w:themeColor="text1"/>
          <w:sz w:val="20"/>
          <w:szCs w:val="20"/>
          <w:lang w:eastAsia="ar-SA"/>
        </w:rPr>
        <w:t xml:space="preserve">, (2007) </w:t>
      </w:r>
      <w:hyperlink r:id="rId56" w:history="1">
        <w:r w:rsidR="008B4B7D" w:rsidRPr="00B44689">
          <w:rPr>
            <w:rFonts w:ascii="Times New Roman" w:eastAsia="Times New Roman" w:hAnsi="Times New Roman" w:cs="Times New Roman"/>
            <w:color w:val="000000" w:themeColor="text1"/>
            <w:sz w:val="20"/>
            <w:szCs w:val="20"/>
            <w:lang w:eastAsia="ar-SA"/>
          </w:rPr>
          <w:t>Corrosion inhibition of Armco iron by 2-mercaptobenzimidazole in sodium chloride 3% media</w:t>
        </w:r>
      </w:hyperlink>
      <w:r w:rsidR="00B44689">
        <w:rPr>
          <w:rFonts w:ascii="Times New Roman" w:eastAsiaTheme="minorEastAsia" w:hAnsi="Times New Roman" w:cs="Times New Roman" w:hint="eastAsia"/>
          <w:color w:val="000000" w:themeColor="text1"/>
          <w:sz w:val="20"/>
          <w:szCs w:val="20"/>
          <w:lang w:eastAsia="zh-CN"/>
        </w:rPr>
        <w:t xml:space="preserve"> </w:t>
      </w:r>
      <w:proofErr w:type="spellStart"/>
      <w:r w:rsidR="008B4B7D" w:rsidRPr="00B44689">
        <w:rPr>
          <w:rFonts w:ascii="Times New Roman" w:eastAsia="Times New Roman" w:hAnsi="Times New Roman" w:cs="Times New Roman"/>
          <w:color w:val="000000" w:themeColor="text1"/>
          <w:sz w:val="20"/>
          <w:szCs w:val="20"/>
          <w:lang w:eastAsia="ar-SA"/>
        </w:rPr>
        <w:t>Corros</w:t>
      </w:r>
      <w:proofErr w:type="spellEnd"/>
      <w:r w:rsidR="008B4B7D" w:rsidRPr="00B44689">
        <w:rPr>
          <w:rFonts w:ascii="Times New Roman" w:eastAsia="Times New Roman" w:hAnsi="Times New Roman" w:cs="Times New Roman"/>
          <w:color w:val="000000" w:themeColor="text1"/>
          <w:sz w:val="20"/>
          <w:szCs w:val="20"/>
          <w:lang w:eastAsia="ar-SA"/>
        </w:rPr>
        <w:t>.</w:t>
      </w:r>
      <w:r w:rsidR="003A6694">
        <w:rPr>
          <w:rFonts w:ascii="Times New Roman" w:eastAsiaTheme="minorEastAsia" w:hAnsi="Times New Roman" w:cs="Times New Roman" w:hint="eastAsia"/>
          <w:color w:val="000000" w:themeColor="text1"/>
          <w:sz w:val="20"/>
          <w:szCs w:val="20"/>
          <w:lang w:eastAsia="zh-CN"/>
        </w:rPr>
        <w:t xml:space="preserve"> </w:t>
      </w:r>
      <w:r w:rsidR="008B4B7D" w:rsidRPr="00B44689">
        <w:rPr>
          <w:rFonts w:ascii="Times New Roman" w:eastAsia="Times New Roman" w:hAnsi="Times New Roman" w:cs="Times New Roman"/>
          <w:color w:val="000000" w:themeColor="text1"/>
          <w:sz w:val="20"/>
          <w:szCs w:val="20"/>
          <w:lang w:eastAsia="ar-SA"/>
        </w:rPr>
        <w:t>Sci.</w:t>
      </w:r>
      <w:proofErr w:type="gramStart"/>
      <w:r w:rsidR="008B4B7D" w:rsidRPr="00B44689">
        <w:rPr>
          <w:rFonts w:ascii="Times New Roman" w:eastAsia="Times New Roman" w:hAnsi="Times New Roman" w:cs="Times New Roman"/>
          <w:color w:val="000000" w:themeColor="text1"/>
          <w:sz w:val="20"/>
          <w:szCs w:val="20"/>
          <w:lang w:eastAsia="ar-SA"/>
        </w:rPr>
        <w:t>,49</w:t>
      </w:r>
      <w:proofErr w:type="gramEnd"/>
      <w:r w:rsidR="008B4B7D" w:rsidRPr="00B44689">
        <w:rPr>
          <w:rFonts w:ascii="Times New Roman" w:eastAsia="Times New Roman" w:hAnsi="Times New Roman" w:cs="Times New Roman"/>
          <w:color w:val="000000" w:themeColor="text1"/>
          <w:sz w:val="20"/>
          <w:szCs w:val="20"/>
          <w:lang w:eastAsia="ar-SA"/>
        </w:rPr>
        <w:t>, 2936</w:t>
      </w:r>
      <w:r w:rsidR="00B44689">
        <w:rPr>
          <w:rFonts w:ascii="Times New Roman" w:eastAsiaTheme="minorEastAsia" w:hAnsi="Times New Roman" w:cs="Times New Roman" w:hint="eastAsia"/>
          <w:color w:val="000000" w:themeColor="text1"/>
          <w:sz w:val="20"/>
          <w:szCs w:val="20"/>
          <w:lang w:eastAsia="zh-CN"/>
        </w:rPr>
        <w:t>.</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T</w:t>
      </w:r>
      <w:r w:rsidR="00EF0A75" w:rsidRPr="00B44689">
        <w:rPr>
          <w:rFonts w:ascii="Times New Roman" w:eastAsia="Times New Roman" w:hAnsi="Times New Roman" w:cs="Times New Roman"/>
          <w:color w:val="000000" w:themeColor="text1"/>
          <w:sz w:val="20"/>
          <w:szCs w:val="20"/>
          <w:lang w:eastAsia="ar-SA"/>
        </w:rPr>
        <w:t xml:space="preserve">.P. Hoar, R.P. </w:t>
      </w:r>
      <w:proofErr w:type="spellStart"/>
      <w:r w:rsidR="00EF0A75" w:rsidRPr="00B44689">
        <w:rPr>
          <w:rFonts w:ascii="Times New Roman" w:eastAsia="Times New Roman" w:hAnsi="Times New Roman" w:cs="Times New Roman"/>
          <w:color w:val="000000" w:themeColor="text1"/>
          <w:sz w:val="20"/>
          <w:szCs w:val="20"/>
          <w:lang w:eastAsia="ar-SA"/>
        </w:rPr>
        <w:t>Khera</w:t>
      </w:r>
      <w:proofErr w:type="spellEnd"/>
      <w:r w:rsidR="00EF0A75" w:rsidRPr="00B44689">
        <w:rPr>
          <w:rFonts w:ascii="Times New Roman" w:eastAsia="Times New Roman" w:hAnsi="Times New Roman" w:cs="Times New Roman"/>
          <w:color w:val="000000" w:themeColor="text1"/>
          <w:sz w:val="20"/>
          <w:szCs w:val="20"/>
          <w:lang w:eastAsia="ar-SA"/>
        </w:rPr>
        <w:t xml:space="preserve">, Proceedings 1st </w:t>
      </w:r>
      <w:proofErr w:type="spellStart"/>
      <w:r w:rsidR="00EF0A75" w:rsidRPr="00B44689">
        <w:rPr>
          <w:rFonts w:ascii="Times New Roman" w:eastAsia="Times New Roman" w:hAnsi="Times New Roman" w:cs="Times New Roman"/>
          <w:color w:val="000000" w:themeColor="text1"/>
          <w:sz w:val="20"/>
          <w:szCs w:val="20"/>
          <w:lang w:eastAsia="ar-SA"/>
        </w:rPr>
        <w:t>EuropSymp</w:t>
      </w:r>
      <w:proofErr w:type="spellEnd"/>
      <w:r w:rsidR="00EF0A75" w:rsidRPr="00B44689">
        <w:rPr>
          <w:rFonts w:ascii="Times New Roman" w:eastAsia="Times New Roman" w:hAnsi="Times New Roman" w:cs="Times New Roman"/>
          <w:color w:val="000000" w:themeColor="text1"/>
          <w:sz w:val="20"/>
          <w:szCs w:val="20"/>
          <w:lang w:eastAsia="ar-SA"/>
        </w:rPr>
        <w:t xml:space="preserve">. </w:t>
      </w:r>
      <w:proofErr w:type="gramStart"/>
      <w:r w:rsidR="00EF0A75" w:rsidRPr="00B44689">
        <w:rPr>
          <w:rFonts w:ascii="Times New Roman" w:eastAsia="Times New Roman" w:hAnsi="Times New Roman" w:cs="Times New Roman"/>
          <w:color w:val="000000" w:themeColor="text1"/>
          <w:sz w:val="20"/>
          <w:szCs w:val="20"/>
          <w:lang w:eastAsia="ar-SA"/>
        </w:rPr>
        <w:t>on</w:t>
      </w:r>
      <w:proofErr w:type="gramEnd"/>
      <w:r w:rsidR="00EF0A75" w:rsidRPr="00B44689">
        <w:rPr>
          <w:rFonts w:ascii="Times New Roman" w:eastAsia="Times New Roman" w:hAnsi="Times New Roman" w:cs="Times New Roman"/>
          <w:color w:val="000000" w:themeColor="text1"/>
          <w:sz w:val="20"/>
          <w:szCs w:val="20"/>
          <w:lang w:eastAsia="ar-SA"/>
        </w:rPr>
        <w:t xml:space="preserve"> Corrosion Inhibitors, Ferrara, Italy, 1960. 73.</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C</w:t>
      </w:r>
      <w:r w:rsidR="00EA1289" w:rsidRPr="00B44689">
        <w:rPr>
          <w:rFonts w:ascii="Times New Roman" w:hAnsi="Times New Roman" w:cs="Times New Roman"/>
          <w:color w:val="000000" w:themeColor="text1"/>
          <w:sz w:val="20"/>
          <w:szCs w:val="20"/>
        </w:rPr>
        <w:t>.C. Nathan, Corr. 9(1959)199</w:t>
      </w:r>
      <w:r w:rsidR="00B44689">
        <w:rPr>
          <w:rFonts w:ascii="Times New Roman" w:hAnsi="Times New Roman" w:cs="Times New Roman" w:hint="eastAsia"/>
          <w:color w:val="000000" w:themeColor="text1"/>
          <w:sz w:val="20"/>
          <w:szCs w:val="20"/>
          <w:lang w:eastAsia="zh-CN"/>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N</w:t>
      </w:r>
      <w:r w:rsidR="00EA1289" w:rsidRPr="00B44689">
        <w:rPr>
          <w:rFonts w:ascii="Times New Roman" w:hAnsi="Times New Roman" w:cs="Times New Roman"/>
          <w:color w:val="000000" w:themeColor="text1"/>
          <w:sz w:val="20"/>
          <w:szCs w:val="20"/>
        </w:rPr>
        <w:t xml:space="preserve">. </w:t>
      </w:r>
      <w:proofErr w:type="spellStart"/>
      <w:r w:rsidR="00EA1289" w:rsidRPr="00B44689">
        <w:rPr>
          <w:rFonts w:ascii="Times New Roman" w:hAnsi="Times New Roman" w:cs="Times New Roman"/>
          <w:color w:val="000000" w:themeColor="text1"/>
          <w:sz w:val="20"/>
          <w:szCs w:val="20"/>
        </w:rPr>
        <w:t>Hackerman</w:t>
      </w:r>
      <w:proofErr w:type="spellEnd"/>
      <w:r w:rsidR="00EA1289" w:rsidRPr="00B44689">
        <w:rPr>
          <w:rFonts w:ascii="Times New Roman" w:hAnsi="Times New Roman" w:cs="Times New Roman"/>
          <w:color w:val="000000" w:themeColor="text1"/>
          <w:sz w:val="20"/>
          <w:szCs w:val="20"/>
        </w:rPr>
        <w:t xml:space="preserve"> and K. </w:t>
      </w:r>
      <w:proofErr w:type="spellStart"/>
      <w:r w:rsidR="00EA1289" w:rsidRPr="00B44689">
        <w:rPr>
          <w:rFonts w:ascii="Times New Roman" w:hAnsi="Times New Roman" w:cs="Times New Roman"/>
          <w:color w:val="000000" w:themeColor="text1"/>
          <w:sz w:val="20"/>
          <w:szCs w:val="20"/>
        </w:rPr>
        <w:t>Amaraki</w:t>
      </w:r>
      <w:proofErr w:type="spellEnd"/>
      <w:r w:rsidR="00EA1289" w:rsidRPr="00B44689">
        <w:rPr>
          <w:rFonts w:ascii="Times New Roman" w:hAnsi="Times New Roman" w:cs="Times New Roman"/>
          <w:color w:val="000000" w:themeColor="text1"/>
          <w:sz w:val="20"/>
          <w:szCs w:val="20"/>
        </w:rPr>
        <w:t xml:space="preserve">, J. </w:t>
      </w:r>
      <w:proofErr w:type="spellStart"/>
      <w:r w:rsidR="00EA1289" w:rsidRPr="00B44689">
        <w:rPr>
          <w:rFonts w:ascii="Times New Roman" w:hAnsi="Times New Roman" w:cs="Times New Roman"/>
          <w:color w:val="000000" w:themeColor="text1"/>
          <w:sz w:val="20"/>
          <w:szCs w:val="20"/>
        </w:rPr>
        <w:t>Electrochem</w:t>
      </w:r>
      <w:proofErr w:type="spellEnd"/>
      <w:r w:rsidR="00EA1289" w:rsidRPr="00B44689">
        <w:rPr>
          <w:rFonts w:ascii="Times New Roman" w:hAnsi="Times New Roman" w:cs="Times New Roman"/>
          <w:color w:val="000000" w:themeColor="text1"/>
          <w:sz w:val="20"/>
          <w:szCs w:val="20"/>
        </w:rPr>
        <w:t>. Soc., 115(1982) 1007</w:t>
      </w:r>
      <w:r w:rsidR="00B44689">
        <w:rPr>
          <w:rFonts w:ascii="Times New Roman" w:hAnsi="Times New Roman" w:cs="Times New Roman" w:hint="eastAsia"/>
          <w:color w:val="000000" w:themeColor="text1"/>
          <w:sz w:val="20"/>
          <w:szCs w:val="20"/>
          <w:lang w:eastAsia="zh-CN"/>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S</w:t>
      </w:r>
      <w:r w:rsidR="00EA1289" w:rsidRPr="00B44689">
        <w:rPr>
          <w:rFonts w:ascii="Times New Roman" w:hAnsi="Times New Roman" w:cs="Times New Roman"/>
          <w:color w:val="000000" w:themeColor="text1"/>
          <w:sz w:val="20"/>
          <w:szCs w:val="20"/>
        </w:rPr>
        <w:t xml:space="preserve">. S. </w:t>
      </w:r>
      <w:proofErr w:type="spellStart"/>
      <w:r w:rsidR="00EA1289" w:rsidRPr="00B44689">
        <w:rPr>
          <w:rFonts w:ascii="Times New Roman" w:hAnsi="Times New Roman" w:cs="Times New Roman"/>
          <w:color w:val="000000" w:themeColor="text1"/>
          <w:sz w:val="20"/>
          <w:szCs w:val="20"/>
        </w:rPr>
        <w:t>Abd</w:t>
      </w:r>
      <w:proofErr w:type="spellEnd"/>
      <w:r w:rsidR="00EA1289" w:rsidRPr="00B44689">
        <w:rPr>
          <w:rFonts w:ascii="Times New Roman" w:hAnsi="Times New Roman" w:cs="Times New Roman"/>
          <w:color w:val="000000" w:themeColor="text1"/>
          <w:sz w:val="20"/>
          <w:szCs w:val="20"/>
        </w:rPr>
        <w:t xml:space="preserve"> El-</w:t>
      </w:r>
      <w:proofErr w:type="spellStart"/>
      <w:r w:rsidR="00EA1289" w:rsidRPr="00B44689">
        <w:rPr>
          <w:rFonts w:ascii="Times New Roman" w:hAnsi="Times New Roman" w:cs="Times New Roman"/>
          <w:color w:val="000000" w:themeColor="text1"/>
          <w:sz w:val="20"/>
          <w:szCs w:val="20"/>
        </w:rPr>
        <w:t>Rehim</w:t>
      </w:r>
      <w:proofErr w:type="spellEnd"/>
      <w:r w:rsidR="00EA1289" w:rsidRPr="00B44689">
        <w:rPr>
          <w:rFonts w:ascii="Times New Roman" w:hAnsi="Times New Roman" w:cs="Times New Roman"/>
          <w:color w:val="000000" w:themeColor="text1"/>
          <w:sz w:val="20"/>
          <w:szCs w:val="20"/>
        </w:rPr>
        <w:t xml:space="preserve">, H. H. Hassan and M. A. </w:t>
      </w:r>
      <w:proofErr w:type="spellStart"/>
      <w:r w:rsidR="00EA1289" w:rsidRPr="00B44689">
        <w:rPr>
          <w:rFonts w:ascii="Times New Roman" w:hAnsi="Times New Roman" w:cs="Times New Roman"/>
          <w:color w:val="000000" w:themeColor="text1"/>
          <w:sz w:val="20"/>
          <w:szCs w:val="20"/>
        </w:rPr>
        <w:t>Amin</w:t>
      </w:r>
      <w:proofErr w:type="spellEnd"/>
      <w:r w:rsidR="00EA1289" w:rsidRPr="00B44689">
        <w:rPr>
          <w:rFonts w:ascii="Times New Roman" w:hAnsi="Times New Roman" w:cs="Times New Roman"/>
          <w:color w:val="000000" w:themeColor="text1"/>
          <w:sz w:val="20"/>
          <w:szCs w:val="20"/>
        </w:rPr>
        <w:t>, Mater. Chem. Phys. 70 (2001) 64.</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K</w:t>
      </w:r>
      <w:r w:rsidR="00EA1289" w:rsidRPr="00B44689">
        <w:rPr>
          <w:rFonts w:ascii="Times New Roman" w:hAnsi="Times New Roman" w:cs="Times New Roman"/>
          <w:color w:val="000000" w:themeColor="text1"/>
          <w:sz w:val="20"/>
          <w:szCs w:val="20"/>
        </w:rPr>
        <w:t xml:space="preserve">. F. </w:t>
      </w:r>
      <w:proofErr w:type="spellStart"/>
      <w:r w:rsidR="00EA1289" w:rsidRPr="00B44689">
        <w:rPr>
          <w:rFonts w:ascii="Times New Roman" w:hAnsi="Times New Roman" w:cs="Times New Roman"/>
          <w:color w:val="000000" w:themeColor="text1"/>
          <w:sz w:val="20"/>
          <w:szCs w:val="20"/>
        </w:rPr>
        <w:t>Khaled</w:t>
      </w:r>
      <w:proofErr w:type="spellEnd"/>
      <w:r w:rsidR="00EA1289" w:rsidRPr="00B44689">
        <w:rPr>
          <w:rFonts w:ascii="Times New Roman" w:hAnsi="Times New Roman" w:cs="Times New Roman"/>
          <w:color w:val="000000" w:themeColor="text1"/>
          <w:sz w:val="20"/>
          <w:szCs w:val="20"/>
        </w:rPr>
        <w:t xml:space="preserve"> and M. M. Al-</w:t>
      </w:r>
      <w:proofErr w:type="spellStart"/>
      <w:r w:rsidR="00EA1289" w:rsidRPr="00B44689">
        <w:rPr>
          <w:rFonts w:ascii="Times New Roman" w:hAnsi="Times New Roman" w:cs="Times New Roman"/>
          <w:color w:val="000000" w:themeColor="text1"/>
          <w:sz w:val="20"/>
          <w:szCs w:val="20"/>
        </w:rPr>
        <w:t>Qahtani</w:t>
      </w:r>
      <w:proofErr w:type="spellEnd"/>
      <w:r w:rsidR="00EA1289" w:rsidRPr="00B44689">
        <w:rPr>
          <w:rFonts w:ascii="Times New Roman" w:hAnsi="Times New Roman" w:cs="Times New Roman"/>
          <w:color w:val="000000" w:themeColor="text1"/>
          <w:sz w:val="20"/>
          <w:szCs w:val="20"/>
        </w:rPr>
        <w:t>, Mater. Chem. Phys. 113 (2009) 150.</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C</w:t>
      </w:r>
      <w:r w:rsidR="00C61D86" w:rsidRPr="00B44689">
        <w:rPr>
          <w:rFonts w:ascii="Times New Roman" w:hAnsi="Times New Roman" w:cs="Times New Roman"/>
          <w:color w:val="000000" w:themeColor="text1"/>
          <w:sz w:val="20"/>
          <w:szCs w:val="20"/>
        </w:rPr>
        <w:t xml:space="preserve">. </w:t>
      </w:r>
      <w:proofErr w:type="spellStart"/>
      <w:r w:rsidR="00C61D86" w:rsidRPr="00B44689">
        <w:rPr>
          <w:rFonts w:ascii="Times New Roman" w:hAnsi="Times New Roman" w:cs="Times New Roman"/>
          <w:color w:val="000000" w:themeColor="text1"/>
          <w:sz w:val="20"/>
          <w:szCs w:val="20"/>
        </w:rPr>
        <w:t>Jeyaprobha</w:t>
      </w:r>
      <w:proofErr w:type="spellEnd"/>
      <w:r w:rsidR="00C61D86" w:rsidRPr="00B44689">
        <w:rPr>
          <w:rFonts w:ascii="Times New Roman" w:hAnsi="Times New Roman" w:cs="Times New Roman"/>
          <w:color w:val="000000" w:themeColor="text1"/>
          <w:sz w:val="20"/>
          <w:szCs w:val="20"/>
        </w:rPr>
        <w:t xml:space="preserve">, S. </w:t>
      </w:r>
      <w:proofErr w:type="spellStart"/>
      <w:r w:rsidR="00C61D86" w:rsidRPr="00B44689">
        <w:rPr>
          <w:rFonts w:ascii="Times New Roman" w:hAnsi="Times New Roman" w:cs="Times New Roman"/>
          <w:color w:val="000000" w:themeColor="text1"/>
          <w:sz w:val="20"/>
          <w:szCs w:val="20"/>
        </w:rPr>
        <w:t>Sathiyanarayanan</w:t>
      </w:r>
      <w:proofErr w:type="spellEnd"/>
      <w:r w:rsidR="00C61D86" w:rsidRPr="00B44689">
        <w:rPr>
          <w:rFonts w:ascii="Times New Roman" w:hAnsi="Times New Roman" w:cs="Times New Roman"/>
          <w:color w:val="000000" w:themeColor="text1"/>
          <w:sz w:val="20"/>
          <w:szCs w:val="20"/>
        </w:rPr>
        <w:t xml:space="preserve"> and G. </w:t>
      </w:r>
      <w:proofErr w:type="spellStart"/>
      <w:r w:rsidR="00C61D86" w:rsidRPr="00B44689">
        <w:rPr>
          <w:rFonts w:ascii="Times New Roman" w:hAnsi="Times New Roman" w:cs="Times New Roman"/>
          <w:color w:val="000000" w:themeColor="text1"/>
          <w:sz w:val="20"/>
          <w:szCs w:val="20"/>
        </w:rPr>
        <w:t>Venkatachari</w:t>
      </w:r>
      <w:proofErr w:type="spellEnd"/>
      <w:r w:rsidR="00C61D86" w:rsidRPr="00B44689">
        <w:rPr>
          <w:rFonts w:ascii="Times New Roman" w:hAnsi="Times New Roman" w:cs="Times New Roman"/>
          <w:color w:val="000000" w:themeColor="text1"/>
          <w:sz w:val="20"/>
          <w:szCs w:val="20"/>
        </w:rPr>
        <w:t>, Appl. Surf. Sci. 253 (2006) 423.</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R</w:t>
      </w:r>
      <w:r w:rsidR="00C61D86" w:rsidRPr="00B44689">
        <w:rPr>
          <w:rFonts w:ascii="Times New Roman" w:hAnsi="Times New Roman" w:cs="Times New Roman"/>
          <w:color w:val="000000" w:themeColor="text1"/>
          <w:sz w:val="20"/>
          <w:szCs w:val="20"/>
        </w:rPr>
        <w:t xml:space="preserve">.B. </w:t>
      </w:r>
      <w:proofErr w:type="spellStart"/>
      <w:r w:rsidR="00C61D86" w:rsidRPr="00B44689">
        <w:rPr>
          <w:rFonts w:ascii="Times New Roman" w:hAnsi="Times New Roman" w:cs="Times New Roman"/>
          <w:color w:val="000000" w:themeColor="text1"/>
          <w:sz w:val="20"/>
          <w:szCs w:val="20"/>
        </w:rPr>
        <w:t>Mathur</w:t>
      </w:r>
      <w:proofErr w:type="spellEnd"/>
      <w:r w:rsidR="00C61D86" w:rsidRPr="00B44689">
        <w:rPr>
          <w:rFonts w:ascii="Times New Roman" w:hAnsi="Times New Roman" w:cs="Times New Roman"/>
          <w:color w:val="000000" w:themeColor="text1"/>
          <w:sz w:val="20"/>
          <w:szCs w:val="20"/>
        </w:rPr>
        <w:t xml:space="preserve"> and T. </w:t>
      </w:r>
      <w:proofErr w:type="spellStart"/>
      <w:r w:rsidR="00C61D86" w:rsidRPr="00B44689">
        <w:rPr>
          <w:rFonts w:ascii="Times New Roman" w:hAnsi="Times New Roman" w:cs="Times New Roman"/>
          <w:color w:val="000000" w:themeColor="text1"/>
          <w:sz w:val="20"/>
          <w:szCs w:val="20"/>
        </w:rPr>
        <w:t>Vasudevan</w:t>
      </w:r>
      <w:proofErr w:type="spellEnd"/>
      <w:r w:rsidR="00C61D86" w:rsidRPr="00B44689">
        <w:rPr>
          <w:rFonts w:ascii="Times New Roman" w:hAnsi="Times New Roman" w:cs="Times New Roman"/>
          <w:color w:val="000000" w:themeColor="text1"/>
          <w:sz w:val="20"/>
          <w:szCs w:val="20"/>
        </w:rPr>
        <w:t>, Corr. 38(3) (1982) 171</w:t>
      </w:r>
      <w:r w:rsidR="00B44689">
        <w:rPr>
          <w:rFonts w:ascii="Times New Roman" w:hAnsi="Times New Roman" w:cs="Times New Roman" w:hint="eastAsia"/>
          <w:color w:val="000000" w:themeColor="text1"/>
          <w:sz w:val="20"/>
          <w:szCs w:val="20"/>
          <w:lang w:eastAsia="zh-CN"/>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F</w:t>
      </w:r>
      <w:r w:rsidR="00C61D86" w:rsidRPr="00B44689">
        <w:rPr>
          <w:rFonts w:ascii="Times New Roman" w:hAnsi="Times New Roman" w:cs="Times New Roman"/>
          <w:color w:val="000000" w:themeColor="text1"/>
          <w:sz w:val="20"/>
          <w:szCs w:val="20"/>
        </w:rPr>
        <w:t xml:space="preserve">. </w:t>
      </w:r>
      <w:proofErr w:type="spellStart"/>
      <w:r w:rsidR="00C61D86" w:rsidRPr="00B44689">
        <w:rPr>
          <w:rFonts w:ascii="Times New Roman" w:hAnsi="Times New Roman" w:cs="Times New Roman"/>
          <w:color w:val="000000" w:themeColor="text1"/>
          <w:sz w:val="20"/>
          <w:szCs w:val="20"/>
        </w:rPr>
        <w:t>Mansfeld</w:t>
      </w:r>
      <w:proofErr w:type="spellEnd"/>
      <w:r w:rsidR="00C61D86" w:rsidRPr="00B44689">
        <w:rPr>
          <w:rFonts w:ascii="Times New Roman" w:hAnsi="Times New Roman" w:cs="Times New Roman"/>
          <w:color w:val="000000" w:themeColor="text1"/>
          <w:sz w:val="20"/>
          <w:szCs w:val="20"/>
        </w:rPr>
        <w:t xml:space="preserve"> and Y.J. Lorenz, Corr. Sci., 21(9) (1981) 647</w:t>
      </w:r>
      <w:r w:rsidR="00B44689">
        <w:rPr>
          <w:rFonts w:ascii="Times New Roman" w:hAnsi="Times New Roman" w:cs="Times New Roman" w:hint="eastAsia"/>
          <w:color w:val="000000" w:themeColor="text1"/>
          <w:sz w:val="20"/>
          <w:szCs w:val="20"/>
          <w:lang w:eastAsia="zh-CN"/>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lastRenderedPageBreak/>
        <w:t>X</w:t>
      </w:r>
      <w:r w:rsidR="00C468F5" w:rsidRPr="00B44689">
        <w:rPr>
          <w:rFonts w:ascii="Times New Roman" w:hAnsi="Times New Roman" w:cs="Times New Roman"/>
          <w:color w:val="000000" w:themeColor="text1"/>
          <w:sz w:val="20"/>
          <w:szCs w:val="20"/>
        </w:rPr>
        <w:t xml:space="preserve">. Li, S. Deng, H. Fu and T. Li, </w:t>
      </w:r>
      <w:proofErr w:type="spellStart"/>
      <w:r w:rsidR="00C468F5" w:rsidRPr="00B44689">
        <w:rPr>
          <w:rFonts w:ascii="Times New Roman" w:hAnsi="Times New Roman" w:cs="Times New Roman"/>
          <w:color w:val="000000" w:themeColor="text1"/>
          <w:sz w:val="20"/>
          <w:szCs w:val="20"/>
        </w:rPr>
        <w:t>Electrochim</w:t>
      </w:r>
      <w:proofErr w:type="spellEnd"/>
      <w:r w:rsidR="00C468F5" w:rsidRPr="00B44689">
        <w:rPr>
          <w:rFonts w:ascii="Times New Roman" w:hAnsi="Times New Roman" w:cs="Times New Roman"/>
          <w:color w:val="000000" w:themeColor="text1"/>
          <w:sz w:val="20"/>
          <w:szCs w:val="20"/>
        </w:rPr>
        <w:t xml:space="preserve">. </w:t>
      </w:r>
      <w:proofErr w:type="spellStart"/>
      <w:r w:rsidR="00C468F5" w:rsidRPr="00B44689">
        <w:rPr>
          <w:rFonts w:ascii="Times New Roman" w:hAnsi="Times New Roman" w:cs="Times New Roman"/>
          <w:color w:val="000000" w:themeColor="text1"/>
          <w:sz w:val="20"/>
          <w:szCs w:val="20"/>
        </w:rPr>
        <w:t>Acta</w:t>
      </w:r>
      <w:proofErr w:type="spellEnd"/>
      <w:r w:rsidR="00C468F5" w:rsidRPr="00B44689">
        <w:rPr>
          <w:rFonts w:ascii="Times New Roman" w:hAnsi="Times New Roman" w:cs="Times New Roman"/>
          <w:color w:val="000000" w:themeColor="text1"/>
          <w:sz w:val="20"/>
          <w:szCs w:val="20"/>
        </w:rPr>
        <w:t>, 54 (2009) 89.</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T</w:t>
      </w:r>
      <w:r w:rsidR="00C468F5" w:rsidRPr="00B44689">
        <w:rPr>
          <w:rFonts w:ascii="Times New Roman" w:hAnsi="Times New Roman" w:cs="Times New Roman"/>
          <w:color w:val="000000" w:themeColor="text1"/>
          <w:sz w:val="20"/>
          <w:szCs w:val="20"/>
        </w:rPr>
        <w:t xml:space="preserve">. </w:t>
      </w:r>
      <w:proofErr w:type="spellStart"/>
      <w:r w:rsidR="00C468F5" w:rsidRPr="00B44689">
        <w:rPr>
          <w:rFonts w:ascii="Times New Roman" w:hAnsi="Times New Roman" w:cs="Times New Roman"/>
          <w:color w:val="000000" w:themeColor="text1"/>
          <w:sz w:val="20"/>
          <w:szCs w:val="20"/>
        </w:rPr>
        <w:t>Paskossy</w:t>
      </w:r>
      <w:proofErr w:type="spellEnd"/>
      <w:r w:rsidR="00C468F5" w:rsidRPr="00B44689">
        <w:rPr>
          <w:rFonts w:ascii="Times New Roman" w:hAnsi="Times New Roman" w:cs="Times New Roman"/>
          <w:color w:val="000000" w:themeColor="text1"/>
          <w:sz w:val="20"/>
          <w:szCs w:val="20"/>
        </w:rPr>
        <w:t xml:space="preserve">; J. </w:t>
      </w:r>
      <w:proofErr w:type="spellStart"/>
      <w:r w:rsidR="00C468F5" w:rsidRPr="00B44689">
        <w:rPr>
          <w:rFonts w:ascii="Times New Roman" w:hAnsi="Times New Roman" w:cs="Times New Roman"/>
          <w:color w:val="000000" w:themeColor="text1"/>
          <w:sz w:val="20"/>
          <w:szCs w:val="20"/>
        </w:rPr>
        <w:t>Electroanal.Chem</w:t>
      </w:r>
      <w:proofErr w:type="spellEnd"/>
      <w:r w:rsidR="00C468F5" w:rsidRPr="00B44689">
        <w:rPr>
          <w:rFonts w:ascii="Times New Roman" w:hAnsi="Times New Roman" w:cs="Times New Roman"/>
          <w:color w:val="000000" w:themeColor="text1"/>
          <w:sz w:val="20"/>
          <w:szCs w:val="20"/>
        </w:rPr>
        <w:t>. 364 (1994) 111.</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R</w:t>
      </w:r>
      <w:r w:rsidR="003E78CA" w:rsidRPr="00B44689">
        <w:rPr>
          <w:rFonts w:ascii="Times New Roman" w:hAnsi="Times New Roman" w:cs="Times New Roman"/>
          <w:color w:val="000000" w:themeColor="text1"/>
          <w:sz w:val="20"/>
          <w:szCs w:val="20"/>
        </w:rPr>
        <w:t>.A.</w:t>
      </w:r>
      <w:r w:rsidR="003A6694">
        <w:rPr>
          <w:rFonts w:ascii="Times New Roman" w:hAnsi="Times New Roman" w:cs="Times New Roman" w:hint="eastAsia"/>
          <w:color w:val="000000" w:themeColor="text1"/>
          <w:sz w:val="20"/>
          <w:szCs w:val="20"/>
          <w:lang w:eastAsia="zh-CN"/>
        </w:rPr>
        <w:t xml:space="preserve"> </w:t>
      </w:r>
      <w:proofErr w:type="spellStart"/>
      <w:r w:rsidR="003E78CA" w:rsidRPr="00B44689">
        <w:rPr>
          <w:rFonts w:ascii="Times New Roman" w:hAnsi="Times New Roman" w:cs="Times New Roman"/>
          <w:color w:val="000000" w:themeColor="text1"/>
          <w:sz w:val="20"/>
          <w:szCs w:val="20"/>
        </w:rPr>
        <w:t>Prabhu</w:t>
      </w:r>
      <w:proofErr w:type="spellEnd"/>
      <w:r w:rsidR="003E78CA" w:rsidRPr="00B44689">
        <w:rPr>
          <w:rFonts w:ascii="Times New Roman" w:hAnsi="Times New Roman" w:cs="Times New Roman"/>
          <w:color w:val="000000" w:themeColor="text1"/>
          <w:sz w:val="20"/>
          <w:szCs w:val="20"/>
        </w:rPr>
        <w:t xml:space="preserve">, </w:t>
      </w:r>
      <w:proofErr w:type="spellStart"/>
      <w:r w:rsidR="003E78CA" w:rsidRPr="00B44689">
        <w:rPr>
          <w:rFonts w:ascii="Times New Roman" w:hAnsi="Times New Roman" w:cs="Times New Roman"/>
          <w:color w:val="000000" w:themeColor="text1"/>
          <w:sz w:val="20"/>
          <w:szCs w:val="20"/>
        </w:rPr>
        <w:t>T.V.Venkatesha</w:t>
      </w:r>
      <w:proofErr w:type="spellEnd"/>
      <w:r w:rsidR="003E78CA" w:rsidRPr="00B44689">
        <w:rPr>
          <w:rFonts w:ascii="Times New Roman" w:hAnsi="Times New Roman" w:cs="Times New Roman"/>
          <w:color w:val="000000" w:themeColor="text1"/>
          <w:sz w:val="20"/>
          <w:szCs w:val="20"/>
        </w:rPr>
        <w:t xml:space="preserve">, </w:t>
      </w:r>
      <w:proofErr w:type="spellStart"/>
      <w:r w:rsidR="003E78CA" w:rsidRPr="00B44689">
        <w:rPr>
          <w:rFonts w:ascii="Times New Roman" w:hAnsi="Times New Roman" w:cs="Times New Roman"/>
          <w:color w:val="000000" w:themeColor="text1"/>
          <w:sz w:val="20"/>
          <w:szCs w:val="20"/>
        </w:rPr>
        <w:t>A.V.Shanbhag</w:t>
      </w:r>
      <w:proofErr w:type="spellEnd"/>
      <w:r w:rsidR="003E78CA" w:rsidRPr="00B44689">
        <w:rPr>
          <w:rFonts w:ascii="Times New Roman" w:hAnsi="Times New Roman" w:cs="Times New Roman"/>
          <w:color w:val="000000" w:themeColor="text1"/>
          <w:sz w:val="20"/>
          <w:szCs w:val="20"/>
        </w:rPr>
        <w:t>, G.</w:t>
      </w:r>
      <w:r w:rsidR="003A6694">
        <w:rPr>
          <w:rFonts w:ascii="Times New Roman" w:hAnsi="Times New Roman" w:cs="Times New Roman" w:hint="eastAsia"/>
          <w:color w:val="000000" w:themeColor="text1"/>
          <w:sz w:val="20"/>
          <w:szCs w:val="20"/>
          <w:lang w:eastAsia="zh-CN"/>
        </w:rPr>
        <w:t xml:space="preserve"> </w:t>
      </w:r>
      <w:r w:rsidR="003E78CA" w:rsidRPr="00B44689">
        <w:rPr>
          <w:rFonts w:ascii="Times New Roman" w:hAnsi="Times New Roman" w:cs="Times New Roman"/>
          <w:color w:val="000000" w:themeColor="text1"/>
          <w:sz w:val="20"/>
          <w:szCs w:val="20"/>
        </w:rPr>
        <w:t>M.</w:t>
      </w:r>
      <w:r w:rsidR="003A6694">
        <w:rPr>
          <w:rFonts w:ascii="Times New Roman" w:hAnsi="Times New Roman" w:cs="Times New Roman" w:hint="eastAsia"/>
          <w:color w:val="000000" w:themeColor="text1"/>
          <w:sz w:val="20"/>
          <w:szCs w:val="20"/>
          <w:lang w:eastAsia="zh-CN"/>
        </w:rPr>
        <w:t xml:space="preserve"> </w:t>
      </w:r>
      <w:proofErr w:type="spellStart"/>
      <w:r w:rsidR="003E78CA" w:rsidRPr="00B44689">
        <w:rPr>
          <w:rFonts w:ascii="Times New Roman" w:hAnsi="Times New Roman" w:cs="Times New Roman"/>
          <w:color w:val="000000" w:themeColor="text1"/>
          <w:sz w:val="20"/>
          <w:szCs w:val="20"/>
        </w:rPr>
        <w:t>Kulkarni</w:t>
      </w:r>
      <w:proofErr w:type="spellEnd"/>
      <w:r w:rsidR="003E78CA" w:rsidRPr="00B44689">
        <w:rPr>
          <w:rFonts w:ascii="Times New Roman" w:hAnsi="Times New Roman" w:cs="Times New Roman"/>
          <w:color w:val="000000" w:themeColor="text1"/>
          <w:sz w:val="20"/>
          <w:szCs w:val="20"/>
        </w:rPr>
        <w:t xml:space="preserve">, </w:t>
      </w:r>
      <w:proofErr w:type="spellStart"/>
      <w:r w:rsidR="003E78CA" w:rsidRPr="00B44689">
        <w:rPr>
          <w:rFonts w:ascii="Times New Roman" w:hAnsi="Times New Roman" w:cs="Times New Roman"/>
          <w:color w:val="000000" w:themeColor="text1"/>
          <w:sz w:val="20"/>
          <w:szCs w:val="20"/>
        </w:rPr>
        <w:t>R.G.Kalkhambkar</w:t>
      </w:r>
      <w:proofErr w:type="spellEnd"/>
      <w:r w:rsidR="003E78CA" w:rsidRPr="00B44689">
        <w:rPr>
          <w:rFonts w:ascii="Times New Roman" w:hAnsi="Times New Roman" w:cs="Times New Roman"/>
          <w:color w:val="000000" w:themeColor="text1"/>
          <w:sz w:val="20"/>
          <w:szCs w:val="20"/>
        </w:rPr>
        <w:t xml:space="preserve">, </w:t>
      </w:r>
      <w:proofErr w:type="spellStart"/>
      <w:r w:rsidR="003E78CA" w:rsidRPr="00B44689">
        <w:rPr>
          <w:rFonts w:ascii="Times New Roman" w:hAnsi="Times New Roman" w:cs="Times New Roman"/>
          <w:color w:val="000000" w:themeColor="text1"/>
          <w:sz w:val="20"/>
          <w:szCs w:val="20"/>
        </w:rPr>
        <w:t>Corros</w:t>
      </w:r>
      <w:proofErr w:type="spellEnd"/>
      <w:r w:rsidR="003E78CA" w:rsidRPr="00B44689">
        <w:rPr>
          <w:rFonts w:ascii="Times New Roman" w:hAnsi="Times New Roman" w:cs="Times New Roman"/>
          <w:color w:val="000000" w:themeColor="text1"/>
          <w:sz w:val="20"/>
          <w:szCs w:val="20"/>
        </w:rPr>
        <w:t>. Sci., 50 (2008) 3356</w:t>
      </w:r>
      <w:r w:rsidR="00B44689">
        <w:rPr>
          <w:rFonts w:ascii="Times New Roman" w:hAnsi="Times New Roman" w:cs="Times New Roman" w:hint="eastAsia"/>
          <w:color w:val="000000" w:themeColor="text1"/>
          <w:sz w:val="20"/>
          <w:szCs w:val="20"/>
          <w:lang w:eastAsia="zh-CN"/>
        </w:rPr>
        <w:t>.</w:t>
      </w:r>
    </w:p>
    <w:p w:rsidR="00416942" w:rsidRPr="00B44689" w:rsidRDefault="002075A8"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proofErr w:type="spellStart"/>
      <w:r w:rsidRPr="00B44689">
        <w:rPr>
          <w:rFonts w:ascii="Times New Roman" w:eastAsiaTheme="minorEastAsia" w:hAnsi="Times New Roman" w:cs="Times New Roman" w:hint="eastAsia"/>
          <w:color w:val="000000" w:themeColor="text1"/>
          <w:sz w:val="20"/>
          <w:szCs w:val="20"/>
          <w:lang w:eastAsia="zh-CN"/>
        </w:rPr>
        <w:t>A.</w:t>
      </w:r>
      <w:r w:rsidR="00B75266" w:rsidRPr="00B44689">
        <w:rPr>
          <w:rFonts w:ascii="Times New Roman" w:eastAsia="Times New Roman" w:hAnsi="Times New Roman" w:cs="Times New Roman"/>
          <w:color w:val="000000" w:themeColor="text1"/>
          <w:sz w:val="20"/>
          <w:szCs w:val="20"/>
          <w:lang w:eastAsia="ar-SA"/>
        </w:rPr>
        <w:t>El-Awady</w:t>
      </w:r>
      <w:proofErr w:type="spellEnd"/>
      <w:r w:rsidR="00B75266" w:rsidRPr="00B44689">
        <w:rPr>
          <w:rFonts w:ascii="Times New Roman" w:eastAsia="Times New Roman" w:hAnsi="Times New Roman" w:cs="Times New Roman"/>
          <w:color w:val="000000" w:themeColor="text1"/>
          <w:sz w:val="20"/>
          <w:szCs w:val="20"/>
          <w:lang w:eastAsia="ar-SA"/>
        </w:rPr>
        <w:t xml:space="preserve">, B. </w:t>
      </w:r>
      <w:proofErr w:type="spellStart"/>
      <w:r w:rsidR="00B75266" w:rsidRPr="00B44689">
        <w:rPr>
          <w:rFonts w:ascii="Times New Roman" w:eastAsia="Times New Roman" w:hAnsi="Times New Roman" w:cs="Times New Roman"/>
          <w:color w:val="000000" w:themeColor="text1"/>
          <w:sz w:val="20"/>
          <w:szCs w:val="20"/>
          <w:lang w:eastAsia="ar-SA"/>
        </w:rPr>
        <w:t>Abd</w:t>
      </w:r>
      <w:proofErr w:type="spellEnd"/>
      <w:r w:rsidR="00B75266" w:rsidRPr="00B44689">
        <w:rPr>
          <w:rFonts w:ascii="Times New Roman" w:eastAsia="Times New Roman" w:hAnsi="Times New Roman" w:cs="Times New Roman"/>
          <w:color w:val="000000" w:themeColor="text1"/>
          <w:sz w:val="20"/>
          <w:szCs w:val="20"/>
          <w:lang w:eastAsia="ar-SA"/>
        </w:rPr>
        <w:t xml:space="preserve"> El-</w:t>
      </w:r>
      <w:proofErr w:type="spellStart"/>
      <w:r w:rsidR="00B75266" w:rsidRPr="00B44689">
        <w:rPr>
          <w:rFonts w:ascii="Times New Roman" w:eastAsia="Times New Roman" w:hAnsi="Times New Roman" w:cs="Times New Roman"/>
          <w:color w:val="000000" w:themeColor="text1"/>
          <w:sz w:val="20"/>
          <w:szCs w:val="20"/>
          <w:lang w:eastAsia="ar-SA"/>
        </w:rPr>
        <w:t>Nabey</w:t>
      </w:r>
      <w:proofErr w:type="spellEnd"/>
      <w:r w:rsidR="00B75266" w:rsidRPr="00B44689">
        <w:rPr>
          <w:rFonts w:ascii="Times New Roman" w:eastAsia="Times New Roman" w:hAnsi="Times New Roman" w:cs="Times New Roman"/>
          <w:color w:val="000000" w:themeColor="text1"/>
          <w:sz w:val="20"/>
          <w:szCs w:val="20"/>
          <w:lang w:eastAsia="ar-SA"/>
        </w:rPr>
        <w:t xml:space="preserve"> and S. G. Aziz, </w:t>
      </w:r>
      <w:proofErr w:type="spellStart"/>
      <w:r w:rsidR="00B75266" w:rsidRPr="00B44689">
        <w:rPr>
          <w:rFonts w:ascii="Times New Roman" w:eastAsia="Times New Roman" w:hAnsi="Times New Roman" w:cs="Times New Roman"/>
          <w:color w:val="000000" w:themeColor="text1"/>
          <w:sz w:val="20"/>
          <w:szCs w:val="20"/>
          <w:lang w:eastAsia="ar-SA"/>
        </w:rPr>
        <w:t>Electrochem</w:t>
      </w:r>
      <w:proofErr w:type="spellEnd"/>
      <w:r w:rsidR="00B75266" w:rsidRPr="00B44689">
        <w:rPr>
          <w:rFonts w:ascii="Times New Roman" w:eastAsia="Times New Roman" w:hAnsi="Times New Roman" w:cs="Times New Roman"/>
          <w:color w:val="000000" w:themeColor="text1"/>
          <w:sz w:val="20"/>
          <w:szCs w:val="20"/>
          <w:lang w:eastAsia="ar-SA"/>
        </w:rPr>
        <w:t>. Soc. 139 (1992) 2149.</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S</w:t>
      </w:r>
      <w:r w:rsidR="00B75266" w:rsidRPr="00B44689">
        <w:rPr>
          <w:rFonts w:ascii="Times New Roman" w:hAnsi="Times New Roman" w:cs="Times New Roman"/>
          <w:color w:val="000000" w:themeColor="text1"/>
          <w:sz w:val="20"/>
          <w:szCs w:val="20"/>
        </w:rPr>
        <w:t xml:space="preserve">ingh, A., </w:t>
      </w:r>
      <w:proofErr w:type="spellStart"/>
      <w:r w:rsidR="00B75266" w:rsidRPr="00B44689">
        <w:rPr>
          <w:rFonts w:ascii="Times New Roman" w:hAnsi="Times New Roman" w:cs="Times New Roman"/>
          <w:color w:val="000000" w:themeColor="text1"/>
          <w:sz w:val="20"/>
          <w:szCs w:val="20"/>
        </w:rPr>
        <w:t>Chaudhary</w:t>
      </w:r>
      <w:proofErr w:type="spellEnd"/>
      <w:r w:rsidR="00B75266" w:rsidRPr="00B44689">
        <w:rPr>
          <w:rFonts w:ascii="Times New Roman" w:hAnsi="Times New Roman" w:cs="Times New Roman"/>
          <w:color w:val="000000" w:themeColor="text1"/>
          <w:sz w:val="20"/>
          <w:szCs w:val="20"/>
        </w:rPr>
        <w:t xml:space="preserve">, R. S., Br. </w:t>
      </w:r>
      <w:proofErr w:type="spellStart"/>
      <w:r w:rsidR="00B75266" w:rsidRPr="00B44689">
        <w:rPr>
          <w:rFonts w:ascii="Times New Roman" w:hAnsi="Times New Roman" w:cs="Times New Roman"/>
          <w:color w:val="000000" w:themeColor="text1"/>
          <w:sz w:val="20"/>
          <w:szCs w:val="20"/>
        </w:rPr>
        <w:t>Corros</w:t>
      </w:r>
      <w:proofErr w:type="spellEnd"/>
      <w:r w:rsidR="00B75266" w:rsidRPr="00B44689">
        <w:rPr>
          <w:rFonts w:ascii="Times New Roman" w:hAnsi="Times New Roman" w:cs="Times New Roman"/>
          <w:color w:val="000000" w:themeColor="text1"/>
          <w:sz w:val="20"/>
          <w:szCs w:val="20"/>
        </w:rPr>
        <w:t>. J. 31(4) (1996),</w:t>
      </w:r>
      <w:r w:rsidR="00B44689">
        <w:rPr>
          <w:rFonts w:ascii="Times New Roman" w:hAnsi="Times New Roman" w:cs="Times New Roman"/>
          <w:color w:val="000000" w:themeColor="text1"/>
          <w:sz w:val="20"/>
          <w:szCs w:val="20"/>
        </w:rPr>
        <w:t xml:space="preserve"> </w:t>
      </w:r>
      <w:r w:rsidR="00B75266" w:rsidRPr="00B44689">
        <w:rPr>
          <w:rFonts w:ascii="Times New Roman" w:hAnsi="Times New Roman" w:cs="Times New Roman"/>
          <w:color w:val="000000" w:themeColor="text1"/>
          <w:sz w:val="20"/>
          <w:szCs w:val="20"/>
        </w:rPr>
        <w:t>300,511.</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S</w:t>
      </w:r>
      <w:r w:rsidR="00B75266" w:rsidRPr="00B44689">
        <w:rPr>
          <w:rFonts w:ascii="Times New Roman" w:hAnsi="Times New Roman" w:cs="Times New Roman"/>
          <w:color w:val="000000" w:themeColor="text1"/>
          <w:sz w:val="20"/>
          <w:szCs w:val="20"/>
        </w:rPr>
        <w:t xml:space="preserve">. L. F. A. </w:t>
      </w:r>
      <w:proofErr w:type="spellStart"/>
      <w:r w:rsidR="00B75266" w:rsidRPr="00B44689">
        <w:rPr>
          <w:rFonts w:ascii="Times New Roman" w:hAnsi="Times New Roman" w:cs="Times New Roman"/>
          <w:color w:val="000000" w:themeColor="text1"/>
          <w:sz w:val="20"/>
          <w:szCs w:val="20"/>
        </w:rPr>
        <w:t>Da</w:t>
      </w:r>
      <w:proofErr w:type="spellEnd"/>
      <w:r w:rsidR="00B75266" w:rsidRPr="00B44689">
        <w:rPr>
          <w:rFonts w:ascii="Times New Roman" w:hAnsi="Times New Roman" w:cs="Times New Roman"/>
          <w:color w:val="000000" w:themeColor="text1"/>
          <w:sz w:val="20"/>
          <w:szCs w:val="20"/>
        </w:rPr>
        <w:t xml:space="preserve"> Costa and S. M. L. </w:t>
      </w:r>
      <w:proofErr w:type="spellStart"/>
      <w:r w:rsidR="00B75266" w:rsidRPr="00B44689">
        <w:rPr>
          <w:rFonts w:ascii="Times New Roman" w:hAnsi="Times New Roman" w:cs="Times New Roman"/>
          <w:color w:val="000000" w:themeColor="text1"/>
          <w:sz w:val="20"/>
          <w:szCs w:val="20"/>
        </w:rPr>
        <w:t>Agostinho</w:t>
      </w:r>
      <w:proofErr w:type="spellEnd"/>
      <w:r w:rsidR="00B75266" w:rsidRPr="00B44689">
        <w:rPr>
          <w:rFonts w:ascii="Times New Roman" w:hAnsi="Times New Roman" w:cs="Times New Roman"/>
          <w:color w:val="000000" w:themeColor="text1"/>
          <w:sz w:val="20"/>
          <w:szCs w:val="20"/>
        </w:rPr>
        <w:t>, Corrosion, 45 (1989) 472</w:t>
      </w:r>
      <w:r w:rsidR="00B44689">
        <w:rPr>
          <w:rFonts w:ascii="Times New Roman" w:hAnsi="Times New Roman" w:cs="Times New Roman" w:hint="eastAsia"/>
          <w:color w:val="000000" w:themeColor="text1"/>
          <w:sz w:val="20"/>
          <w:szCs w:val="20"/>
          <w:lang w:eastAsia="zh-CN"/>
        </w:rPr>
        <w:t>.</w:t>
      </w:r>
    </w:p>
    <w:p w:rsidR="00416942" w:rsidRPr="00B44689" w:rsidRDefault="003A105F" w:rsidP="002075A8">
      <w:pPr>
        <w:numPr>
          <w:ilvl w:val="0"/>
          <w:numId w:val="6"/>
        </w:numPr>
        <w:snapToGrid w:val="0"/>
        <w:spacing w:after="0" w:line="240" w:lineRule="auto"/>
        <w:jc w:val="both"/>
        <w:rPr>
          <w:rFonts w:ascii="Times New Roman" w:hAnsi="Times New Roman" w:cs="Times New Roman"/>
          <w:color w:val="000000" w:themeColor="text1"/>
          <w:sz w:val="20"/>
          <w:szCs w:val="20"/>
        </w:rPr>
      </w:pPr>
      <w:proofErr w:type="spellStart"/>
      <w:r w:rsidRPr="00B44689">
        <w:rPr>
          <w:rFonts w:ascii="Times New Roman" w:hAnsi="Times New Roman" w:cs="Times New Roman"/>
          <w:color w:val="000000" w:themeColor="text1"/>
          <w:sz w:val="20"/>
          <w:szCs w:val="20"/>
        </w:rPr>
        <w:t>Popova</w:t>
      </w:r>
      <w:proofErr w:type="spellEnd"/>
      <w:r w:rsidRPr="00B44689">
        <w:rPr>
          <w:rFonts w:ascii="Times New Roman" w:hAnsi="Times New Roman" w:cs="Times New Roman"/>
          <w:color w:val="000000" w:themeColor="text1"/>
          <w:sz w:val="20"/>
          <w:szCs w:val="20"/>
        </w:rPr>
        <w:t xml:space="preserve">, E. </w:t>
      </w:r>
      <w:proofErr w:type="spellStart"/>
      <w:r w:rsidRPr="00B44689">
        <w:rPr>
          <w:rFonts w:ascii="Times New Roman" w:hAnsi="Times New Roman" w:cs="Times New Roman"/>
          <w:color w:val="000000" w:themeColor="text1"/>
          <w:sz w:val="20"/>
          <w:szCs w:val="20"/>
        </w:rPr>
        <w:t>Sokolova</w:t>
      </w:r>
      <w:proofErr w:type="spellEnd"/>
      <w:r w:rsidRPr="00B44689">
        <w:rPr>
          <w:rFonts w:ascii="Times New Roman" w:hAnsi="Times New Roman" w:cs="Times New Roman"/>
          <w:color w:val="000000" w:themeColor="text1"/>
          <w:sz w:val="20"/>
          <w:szCs w:val="20"/>
        </w:rPr>
        <w:t xml:space="preserve">, S. </w:t>
      </w:r>
      <w:proofErr w:type="spellStart"/>
      <w:r w:rsidRPr="00B44689">
        <w:rPr>
          <w:rFonts w:ascii="Times New Roman" w:hAnsi="Times New Roman" w:cs="Times New Roman"/>
          <w:color w:val="000000" w:themeColor="text1"/>
          <w:sz w:val="20"/>
          <w:szCs w:val="20"/>
        </w:rPr>
        <w:t>Raicheva</w:t>
      </w:r>
      <w:proofErr w:type="spellEnd"/>
      <w:r w:rsidRPr="00B44689">
        <w:rPr>
          <w:rFonts w:ascii="Times New Roman" w:hAnsi="Times New Roman" w:cs="Times New Roman"/>
          <w:color w:val="000000" w:themeColor="text1"/>
          <w:sz w:val="20"/>
          <w:szCs w:val="20"/>
        </w:rPr>
        <w:t xml:space="preserve"> and M. </w:t>
      </w:r>
      <w:proofErr w:type="spellStart"/>
      <w:r w:rsidRPr="00B44689">
        <w:rPr>
          <w:rFonts w:ascii="Times New Roman" w:hAnsi="Times New Roman" w:cs="Times New Roman"/>
          <w:color w:val="000000" w:themeColor="text1"/>
          <w:sz w:val="20"/>
          <w:szCs w:val="20"/>
        </w:rPr>
        <w:t>Christov</w:t>
      </w:r>
      <w:proofErr w:type="spellEnd"/>
      <w:r w:rsidRPr="00B44689">
        <w:rPr>
          <w:rFonts w:ascii="Times New Roman" w:hAnsi="Times New Roman" w:cs="Times New Roman"/>
          <w:color w:val="000000" w:themeColor="text1"/>
          <w:sz w:val="20"/>
          <w:szCs w:val="20"/>
        </w:rPr>
        <w:t xml:space="preserve">, </w:t>
      </w:r>
      <w:proofErr w:type="spellStart"/>
      <w:r w:rsidRPr="00B44689">
        <w:rPr>
          <w:rFonts w:ascii="Times New Roman" w:hAnsi="Times New Roman" w:cs="Times New Roman"/>
          <w:color w:val="000000" w:themeColor="text1"/>
          <w:sz w:val="20"/>
          <w:szCs w:val="20"/>
        </w:rPr>
        <w:t>Corrs</w:t>
      </w:r>
      <w:proofErr w:type="spellEnd"/>
      <w:r w:rsidRPr="00B44689">
        <w:rPr>
          <w:rFonts w:ascii="Times New Roman" w:hAnsi="Times New Roman" w:cs="Times New Roman"/>
          <w:color w:val="000000" w:themeColor="text1"/>
          <w:sz w:val="20"/>
          <w:szCs w:val="20"/>
        </w:rPr>
        <w:t>. Sci. 45 (2003) 33.</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E</w:t>
      </w:r>
      <w:r w:rsidR="003A105F" w:rsidRPr="00B44689">
        <w:rPr>
          <w:rFonts w:ascii="Times New Roman" w:hAnsi="Times New Roman" w:cs="Times New Roman"/>
          <w:color w:val="000000" w:themeColor="text1"/>
          <w:sz w:val="20"/>
          <w:szCs w:val="20"/>
        </w:rPr>
        <w:t xml:space="preserve">. </w:t>
      </w:r>
      <w:proofErr w:type="spellStart"/>
      <w:r w:rsidR="003A105F" w:rsidRPr="00B44689">
        <w:rPr>
          <w:rFonts w:ascii="Times New Roman" w:hAnsi="Times New Roman" w:cs="Times New Roman"/>
          <w:color w:val="000000" w:themeColor="text1"/>
          <w:sz w:val="20"/>
          <w:szCs w:val="20"/>
        </w:rPr>
        <w:t>Khamis</w:t>
      </w:r>
      <w:proofErr w:type="spellEnd"/>
      <w:r w:rsidR="003A105F" w:rsidRPr="00B44689">
        <w:rPr>
          <w:rFonts w:ascii="Times New Roman" w:hAnsi="Times New Roman" w:cs="Times New Roman"/>
          <w:color w:val="000000" w:themeColor="text1"/>
          <w:sz w:val="20"/>
          <w:szCs w:val="20"/>
        </w:rPr>
        <w:t>, Corrosion (NACE) 46 (1990) 476.</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S</w:t>
      </w:r>
      <w:r w:rsidR="003A105F" w:rsidRPr="00B44689">
        <w:rPr>
          <w:rFonts w:ascii="Times New Roman" w:hAnsi="Times New Roman" w:cs="Times New Roman"/>
          <w:color w:val="000000" w:themeColor="text1"/>
          <w:sz w:val="20"/>
          <w:szCs w:val="20"/>
        </w:rPr>
        <w:t xml:space="preserve">. S. </w:t>
      </w:r>
      <w:proofErr w:type="spellStart"/>
      <w:r w:rsidR="003A105F" w:rsidRPr="00B44689">
        <w:rPr>
          <w:rFonts w:ascii="Times New Roman" w:hAnsi="Times New Roman" w:cs="Times New Roman"/>
          <w:color w:val="000000" w:themeColor="text1"/>
          <w:sz w:val="20"/>
          <w:szCs w:val="20"/>
        </w:rPr>
        <w:t>Abd</w:t>
      </w:r>
      <w:proofErr w:type="spellEnd"/>
      <w:r w:rsidR="003A105F" w:rsidRPr="00B44689">
        <w:rPr>
          <w:rFonts w:ascii="Times New Roman" w:hAnsi="Times New Roman" w:cs="Times New Roman"/>
          <w:color w:val="000000" w:themeColor="text1"/>
          <w:sz w:val="20"/>
          <w:szCs w:val="20"/>
        </w:rPr>
        <w:t xml:space="preserve"> El-</w:t>
      </w:r>
      <w:proofErr w:type="spellStart"/>
      <w:r w:rsidR="003A105F" w:rsidRPr="00B44689">
        <w:rPr>
          <w:rFonts w:ascii="Times New Roman" w:hAnsi="Times New Roman" w:cs="Times New Roman"/>
          <w:color w:val="000000" w:themeColor="text1"/>
          <w:sz w:val="20"/>
          <w:szCs w:val="20"/>
        </w:rPr>
        <w:t>Rehim</w:t>
      </w:r>
      <w:proofErr w:type="spellEnd"/>
      <w:r w:rsidR="003A105F" w:rsidRPr="00B44689">
        <w:rPr>
          <w:rFonts w:ascii="Times New Roman" w:hAnsi="Times New Roman" w:cs="Times New Roman"/>
          <w:color w:val="000000" w:themeColor="text1"/>
          <w:sz w:val="20"/>
          <w:szCs w:val="20"/>
        </w:rPr>
        <w:t xml:space="preserve">, H. H. Hassan and M. A. </w:t>
      </w:r>
      <w:proofErr w:type="spellStart"/>
      <w:r w:rsidR="003A105F" w:rsidRPr="00B44689">
        <w:rPr>
          <w:rFonts w:ascii="Times New Roman" w:hAnsi="Times New Roman" w:cs="Times New Roman"/>
          <w:color w:val="000000" w:themeColor="text1"/>
          <w:sz w:val="20"/>
          <w:szCs w:val="20"/>
        </w:rPr>
        <w:t>Amin</w:t>
      </w:r>
      <w:proofErr w:type="spellEnd"/>
      <w:r w:rsidR="003A105F" w:rsidRPr="00B44689">
        <w:rPr>
          <w:rFonts w:ascii="Times New Roman" w:hAnsi="Times New Roman" w:cs="Times New Roman"/>
          <w:color w:val="000000" w:themeColor="text1"/>
          <w:sz w:val="20"/>
          <w:szCs w:val="20"/>
        </w:rPr>
        <w:t>, Mater. Chem. Phys. 70 (2001) 64.</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Z</w:t>
      </w:r>
      <w:r w:rsidR="003A105F" w:rsidRPr="00B44689">
        <w:rPr>
          <w:rFonts w:ascii="Times New Roman" w:eastAsia="Times New Roman" w:hAnsi="Times New Roman" w:cs="Times New Roman"/>
          <w:color w:val="000000" w:themeColor="text1"/>
          <w:sz w:val="20"/>
          <w:szCs w:val="20"/>
          <w:lang w:eastAsia="ar-SA"/>
        </w:rPr>
        <w:t xml:space="preserve">. </w:t>
      </w:r>
      <w:proofErr w:type="spellStart"/>
      <w:r w:rsidR="003A105F" w:rsidRPr="00B44689">
        <w:rPr>
          <w:rFonts w:ascii="Times New Roman" w:eastAsia="Times New Roman" w:hAnsi="Times New Roman" w:cs="Times New Roman"/>
          <w:color w:val="000000" w:themeColor="text1"/>
          <w:sz w:val="20"/>
          <w:szCs w:val="20"/>
          <w:lang w:eastAsia="ar-SA"/>
        </w:rPr>
        <w:t>Szlarska-Smialowska</w:t>
      </w:r>
      <w:proofErr w:type="spellEnd"/>
      <w:r w:rsidR="003A105F" w:rsidRPr="00B44689">
        <w:rPr>
          <w:rFonts w:ascii="Times New Roman" w:eastAsia="Times New Roman" w:hAnsi="Times New Roman" w:cs="Times New Roman"/>
          <w:color w:val="000000" w:themeColor="text1"/>
          <w:sz w:val="20"/>
          <w:szCs w:val="20"/>
          <w:lang w:eastAsia="ar-SA"/>
        </w:rPr>
        <w:t xml:space="preserve">, </w:t>
      </w:r>
      <w:proofErr w:type="spellStart"/>
      <w:r w:rsidR="003A105F" w:rsidRPr="00B44689">
        <w:rPr>
          <w:rFonts w:ascii="Times New Roman" w:eastAsia="Times New Roman" w:hAnsi="Times New Roman" w:cs="Times New Roman"/>
          <w:color w:val="000000" w:themeColor="text1"/>
          <w:sz w:val="20"/>
          <w:szCs w:val="20"/>
          <w:lang w:eastAsia="ar-SA"/>
        </w:rPr>
        <w:t>Corros</w:t>
      </w:r>
      <w:proofErr w:type="spellEnd"/>
      <w:r w:rsidR="003A105F" w:rsidRPr="00B44689">
        <w:rPr>
          <w:rFonts w:ascii="Times New Roman" w:eastAsia="Times New Roman" w:hAnsi="Times New Roman" w:cs="Times New Roman"/>
          <w:color w:val="000000" w:themeColor="text1"/>
          <w:sz w:val="20"/>
          <w:szCs w:val="20"/>
          <w:lang w:eastAsia="ar-SA"/>
        </w:rPr>
        <w:t>. Sci. 18 (1978) 953.</w:t>
      </w:r>
    </w:p>
    <w:p w:rsidR="00416942" w:rsidRPr="00B44689" w:rsidRDefault="003A105F"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 xml:space="preserve">Yurt, S. </w:t>
      </w:r>
      <w:proofErr w:type="spellStart"/>
      <w:r w:rsidRPr="00B44689">
        <w:rPr>
          <w:rFonts w:ascii="Times New Roman" w:eastAsia="Times New Roman" w:hAnsi="Times New Roman" w:cs="Times New Roman"/>
          <w:color w:val="000000" w:themeColor="text1"/>
          <w:sz w:val="20"/>
          <w:szCs w:val="20"/>
          <w:lang w:eastAsia="ar-SA"/>
        </w:rPr>
        <w:t>Ulutas</w:t>
      </w:r>
      <w:proofErr w:type="spellEnd"/>
      <w:r w:rsidRPr="00B44689">
        <w:rPr>
          <w:rFonts w:ascii="Times New Roman" w:eastAsia="Times New Roman" w:hAnsi="Times New Roman" w:cs="Times New Roman"/>
          <w:color w:val="000000" w:themeColor="text1"/>
          <w:sz w:val="20"/>
          <w:szCs w:val="20"/>
          <w:lang w:eastAsia="ar-SA"/>
        </w:rPr>
        <w:t xml:space="preserve">, H. </w:t>
      </w:r>
      <w:proofErr w:type="spellStart"/>
      <w:r w:rsidRPr="00B44689">
        <w:rPr>
          <w:rFonts w:ascii="Times New Roman" w:eastAsia="Times New Roman" w:hAnsi="Times New Roman" w:cs="Times New Roman"/>
          <w:color w:val="000000" w:themeColor="text1"/>
          <w:sz w:val="20"/>
          <w:szCs w:val="20"/>
          <w:lang w:eastAsia="ar-SA"/>
        </w:rPr>
        <w:t>Dal</w:t>
      </w:r>
      <w:proofErr w:type="spellEnd"/>
      <w:r w:rsidRPr="00B44689">
        <w:rPr>
          <w:rFonts w:ascii="Times New Roman" w:eastAsia="Times New Roman" w:hAnsi="Times New Roman" w:cs="Times New Roman"/>
          <w:color w:val="000000" w:themeColor="text1"/>
          <w:sz w:val="20"/>
          <w:szCs w:val="20"/>
          <w:lang w:eastAsia="ar-SA"/>
        </w:rPr>
        <w:t>, Appl. Surf. Sci. 253 (2006) 919.</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L</w:t>
      </w:r>
      <w:r w:rsidR="003A105F" w:rsidRPr="00B44689">
        <w:rPr>
          <w:rFonts w:ascii="Times New Roman" w:eastAsia="Times New Roman" w:hAnsi="Times New Roman" w:cs="Times New Roman"/>
          <w:color w:val="000000" w:themeColor="text1"/>
          <w:sz w:val="20"/>
          <w:szCs w:val="20"/>
          <w:lang w:eastAsia="ar-SA"/>
        </w:rPr>
        <w:t>. Tang, X. Lie, Y. Si, G. Mu and G. Liu, Mater. Chem. Phys. 95 (2006) 29.</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L</w:t>
      </w:r>
      <w:r w:rsidR="003A105F" w:rsidRPr="00B44689">
        <w:rPr>
          <w:rFonts w:ascii="Times New Roman" w:eastAsia="Times New Roman" w:hAnsi="Times New Roman" w:cs="Times New Roman"/>
          <w:color w:val="000000" w:themeColor="text1"/>
          <w:sz w:val="20"/>
          <w:szCs w:val="20"/>
          <w:lang w:eastAsia="ar-SA"/>
        </w:rPr>
        <w:t xml:space="preserve">. Tang, G. </w:t>
      </w:r>
      <w:proofErr w:type="spellStart"/>
      <w:r w:rsidR="003A105F" w:rsidRPr="00B44689">
        <w:rPr>
          <w:rFonts w:ascii="Times New Roman" w:eastAsia="Times New Roman" w:hAnsi="Times New Roman" w:cs="Times New Roman"/>
          <w:color w:val="000000" w:themeColor="text1"/>
          <w:sz w:val="20"/>
          <w:szCs w:val="20"/>
          <w:lang w:eastAsia="ar-SA"/>
        </w:rPr>
        <w:t>Murad</w:t>
      </w:r>
      <w:proofErr w:type="spellEnd"/>
      <w:r w:rsidR="003A105F" w:rsidRPr="00B44689">
        <w:rPr>
          <w:rFonts w:ascii="Times New Roman" w:eastAsia="Times New Roman" w:hAnsi="Times New Roman" w:cs="Times New Roman"/>
          <w:color w:val="000000" w:themeColor="text1"/>
          <w:sz w:val="20"/>
          <w:szCs w:val="20"/>
          <w:lang w:eastAsia="ar-SA"/>
        </w:rPr>
        <w:t xml:space="preserve"> and G. Liu, </w:t>
      </w:r>
      <w:proofErr w:type="spellStart"/>
      <w:r w:rsidR="003A105F" w:rsidRPr="00B44689">
        <w:rPr>
          <w:rFonts w:ascii="Times New Roman" w:eastAsia="Times New Roman" w:hAnsi="Times New Roman" w:cs="Times New Roman"/>
          <w:color w:val="000000" w:themeColor="text1"/>
          <w:sz w:val="20"/>
          <w:szCs w:val="20"/>
          <w:lang w:eastAsia="ar-SA"/>
        </w:rPr>
        <w:t>Corros</w:t>
      </w:r>
      <w:proofErr w:type="spellEnd"/>
      <w:r w:rsidR="003A105F" w:rsidRPr="00B44689">
        <w:rPr>
          <w:rFonts w:ascii="Times New Roman" w:eastAsia="Times New Roman" w:hAnsi="Times New Roman" w:cs="Times New Roman"/>
          <w:color w:val="000000" w:themeColor="text1"/>
          <w:sz w:val="20"/>
          <w:szCs w:val="20"/>
          <w:lang w:eastAsia="ar-SA"/>
        </w:rPr>
        <w:t>. Sci. 45 (2003) 2251.</w:t>
      </w:r>
    </w:p>
    <w:p w:rsidR="00416942" w:rsidRPr="00B44689" w:rsidRDefault="00416942" w:rsidP="002075A8">
      <w:pPr>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themeColor="text1"/>
          <w:sz w:val="20"/>
          <w:szCs w:val="20"/>
          <w:lang w:eastAsia="ar-SA"/>
        </w:rPr>
      </w:pPr>
      <w:r w:rsidRPr="00B44689">
        <w:rPr>
          <w:rFonts w:ascii="Times New Roman" w:eastAsia="Times New Roman" w:hAnsi="Times New Roman" w:cs="Times New Roman"/>
          <w:color w:val="000000" w:themeColor="text1"/>
          <w:sz w:val="20"/>
          <w:szCs w:val="20"/>
          <w:lang w:eastAsia="ar-SA"/>
        </w:rPr>
        <w:t>X</w:t>
      </w:r>
      <w:r w:rsidR="003A105F" w:rsidRPr="00B44689">
        <w:rPr>
          <w:rFonts w:ascii="Times New Roman" w:eastAsia="Times New Roman" w:hAnsi="Times New Roman" w:cs="Times New Roman"/>
          <w:color w:val="000000" w:themeColor="text1"/>
          <w:sz w:val="20"/>
          <w:szCs w:val="20"/>
          <w:lang w:eastAsia="ar-SA"/>
        </w:rPr>
        <w:t>. Li and L. Tang, Mater. Chem. Phys. 90 (2005) 286</w:t>
      </w:r>
      <w:r w:rsidR="00B44689">
        <w:rPr>
          <w:rFonts w:ascii="Times New Roman" w:eastAsiaTheme="minorEastAsia" w:hAnsi="Times New Roman" w:cs="Times New Roman" w:hint="eastAsia"/>
          <w:color w:val="000000" w:themeColor="text1"/>
          <w:sz w:val="20"/>
          <w:szCs w:val="20"/>
          <w:lang w:eastAsia="zh-CN"/>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X</w:t>
      </w:r>
      <w:r w:rsidR="0052245F" w:rsidRPr="00B44689">
        <w:rPr>
          <w:rFonts w:ascii="Times New Roman" w:hAnsi="Times New Roman" w:cs="Times New Roman"/>
          <w:color w:val="000000" w:themeColor="text1"/>
          <w:sz w:val="20"/>
          <w:szCs w:val="20"/>
        </w:rPr>
        <w:t>. Li and G. Mu, Appl. Surf. Sci. 252 (2005) 1254.</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M</w:t>
      </w:r>
      <w:r w:rsidR="0052245F" w:rsidRPr="00B44689">
        <w:rPr>
          <w:rFonts w:ascii="Times New Roman" w:hAnsi="Times New Roman" w:cs="Times New Roman"/>
          <w:color w:val="000000" w:themeColor="text1"/>
          <w:sz w:val="20"/>
          <w:szCs w:val="20"/>
        </w:rPr>
        <w:t xml:space="preserve">. I. </w:t>
      </w:r>
      <w:proofErr w:type="spellStart"/>
      <w:r w:rsidR="0052245F" w:rsidRPr="00B44689">
        <w:rPr>
          <w:rFonts w:ascii="Times New Roman" w:hAnsi="Times New Roman" w:cs="Times New Roman"/>
          <w:color w:val="000000" w:themeColor="text1"/>
          <w:sz w:val="20"/>
          <w:szCs w:val="20"/>
        </w:rPr>
        <w:t>Awad</w:t>
      </w:r>
      <w:proofErr w:type="spellEnd"/>
      <w:r w:rsidR="0052245F" w:rsidRPr="00B44689">
        <w:rPr>
          <w:rFonts w:ascii="Times New Roman" w:hAnsi="Times New Roman" w:cs="Times New Roman"/>
          <w:color w:val="000000" w:themeColor="text1"/>
          <w:sz w:val="20"/>
          <w:szCs w:val="20"/>
        </w:rPr>
        <w:t xml:space="preserve">, J. of Appl. </w:t>
      </w:r>
      <w:proofErr w:type="spellStart"/>
      <w:r w:rsidR="0052245F" w:rsidRPr="00B44689">
        <w:rPr>
          <w:rFonts w:ascii="Times New Roman" w:hAnsi="Times New Roman" w:cs="Times New Roman"/>
          <w:color w:val="000000" w:themeColor="text1"/>
          <w:sz w:val="20"/>
          <w:szCs w:val="20"/>
        </w:rPr>
        <w:t>Electrochem</w:t>
      </w:r>
      <w:proofErr w:type="spellEnd"/>
      <w:r w:rsidR="0052245F" w:rsidRPr="00B44689">
        <w:rPr>
          <w:rFonts w:ascii="Times New Roman" w:hAnsi="Times New Roman" w:cs="Times New Roman"/>
          <w:color w:val="000000" w:themeColor="text1"/>
          <w:sz w:val="20"/>
          <w:szCs w:val="20"/>
        </w:rPr>
        <w:t>., 36, 10, (2006) 1163</w:t>
      </w:r>
      <w:r w:rsidR="00B44689">
        <w:rPr>
          <w:rFonts w:ascii="Times New Roman" w:hAnsi="Times New Roman" w:cs="Times New Roman" w:hint="eastAsia"/>
          <w:color w:val="000000" w:themeColor="text1"/>
          <w:sz w:val="20"/>
          <w:szCs w:val="20"/>
          <w:lang w:eastAsia="zh-CN"/>
        </w:rPr>
        <w:t>.</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S</w:t>
      </w:r>
      <w:r w:rsidR="0052245F" w:rsidRPr="00B44689">
        <w:rPr>
          <w:rFonts w:ascii="Times New Roman" w:hAnsi="Times New Roman" w:cs="Times New Roman"/>
          <w:color w:val="000000" w:themeColor="text1"/>
          <w:sz w:val="20"/>
          <w:szCs w:val="20"/>
        </w:rPr>
        <w:t xml:space="preserve">. R. </w:t>
      </w:r>
      <w:proofErr w:type="spellStart"/>
      <w:r w:rsidR="0052245F" w:rsidRPr="00B44689">
        <w:rPr>
          <w:rFonts w:ascii="Times New Roman" w:hAnsi="Times New Roman" w:cs="Times New Roman"/>
          <w:color w:val="000000" w:themeColor="text1"/>
          <w:sz w:val="20"/>
          <w:szCs w:val="20"/>
        </w:rPr>
        <w:t>Sainkar</w:t>
      </w:r>
      <w:proofErr w:type="spellEnd"/>
      <w:r w:rsidR="0052245F" w:rsidRPr="00B44689">
        <w:rPr>
          <w:rFonts w:ascii="Times New Roman" w:hAnsi="Times New Roman" w:cs="Times New Roman"/>
          <w:color w:val="000000" w:themeColor="text1"/>
          <w:sz w:val="20"/>
          <w:szCs w:val="20"/>
        </w:rPr>
        <w:t xml:space="preserve">, V. </w:t>
      </w:r>
      <w:proofErr w:type="spellStart"/>
      <w:r w:rsidR="0052245F" w:rsidRPr="00B44689">
        <w:rPr>
          <w:rFonts w:ascii="Times New Roman" w:hAnsi="Times New Roman" w:cs="Times New Roman"/>
          <w:color w:val="000000" w:themeColor="text1"/>
          <w:sz w:val="20"/>
          <w:szCs w:val="20"/>
        </w:rPr>
        <w:t>Shinde</w:t>
      </w:r>
      <w:proofErr w:type="spellEnd"/>
      <w:r w:rsidR="0052245F" w:rsidRPr="00B44689">
        <w:rPr>
          <w:rFonts w:ascii="Times New Roman" w:hAnsi="Times New Roman" w:cs="Times New Roman"/>
          <w:color w:val="000000" w:themeColor="text1"/>
          <w:sz w:val="20"/>
          <w:szCs w:val="20"/>
        </w:rPr>
        <w:t xml:space="preserve">, S. A. </w:t>
      </w:r>
      <w:proofErr w:type="spellStart"/>
      <w:r w:rsidR="0052245F" w:rsidRPr="00B44689">
        <w:rPr>
          <w:rFonts w:ascii="Times New Roman" w:hAnsi="Times New Roman" w:cs="Times New Roman"/>
          <w:color w:val="000000" w:themeColor="text1"/>
          <w:sz w:val="20"/>
          <w:szCs w:val="20"/>
        </w:rPr>
        <w:t>Gangal</w:t>
      </w:r>
      <w:proofErr w:type="spellEnd"/>
      <w:r w:rsidR="0052245F" w:rsidRPr="00B44689">
        <w:rPr>
          <w:rFonts w:ascii="Times New Roman" w:hAnsi="Times New Roman" w:cs="Times New Roman"/>
          <w:color w:val="000000" w:themeColor="text1"/>
          <w:sz w:val="20"/>
          <w:szCs w:val="20"/>
        </w:rPr>
        <w:t xml:space="preserve"> and P. P. </w:t>
      </w:r>
      <w:proofErr w:type="spellStart"/>
      <w:r w:rsidR="0052245F" w:rsidRPr="00B44689">
        <w:rPr>
          <w:rFonts w:ascii="Times New Roman" w:hAnsi="Times New Roman" w:cs="Times New Roman"/>
          <w:color w:val="000000" w:themeColor="text1"/>
          <w:sz w:val="20"/>
          <w:szCs w:val="20"/>
        </w:rPr>
        <w:t>Patil</w:t>
      </w:r>
      <w:proofErr w:type="spellEnd"/>
      <w:r w:rsidR="0052245F" w:rsidRPr="00B44689">
        <w:rPr>
          <w:rFonts w:ascii="Times New Roman" w:hAnsi="Times New Roman" w:cs="Times New Roman"/>
          <w:color w:val="000000" w:themeColor="text1"/>
          <w:sz w:val="20"/>
          <w:szCs w:val="20"/>
        </w:rPr>
        <w:t>, J.</w:t>
      </w:r>
      <w:r w:rsidR="00B44689">
        <w:rPr>
          <w:rFonts w:ascii="Times New Roman" w:hAnsi="Times New Roman" w:cs="Times New Roman"/>
          <w:color w:val="000000" w:themeColor="text1"/>
          <w:sz w:val="20"/>
          <w:szCs w:val="20"/>
        </w:rPr>
        <w:t xml:space="preserve"> </w:t>
      </w:r>
      <w:r w:rsidR="0052245F" w:rsidRPr="00B44689">
        <w:rPr>
          <w:rFonts w:ascii="Times New Roman" w:hAnsi="Times New Roman" w:cs="Times New Roman"/>
          <w:color w:val="000000" w:themeColor="text1"/>
          <w:sz w:val="20"/>
          <w:szCs w:val="20"/>
        </w:rPr>
        <w:t>Mater. Sci., 41, 10 (2006) 2852.</w:t>
      </w:r>
    </w:p>
    <w:p w:rsidR="00416942" w:rsidRPr="00B44689" w:rsidRDefault="00416942" w:rsidP="002075A8">
      <w:pPr>
        <w:numPr>
          <w:ilvl w:val="0"/>
          <w:numId w:val="6"/>
        </w:numPr>
        <w:snapToGrid w:val="0"/>
        <w:spacing w:after="0" w:line="240" w:lineRule="auto"/>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M</w:t>
      </w:r>
      <w:r w:rsidR="00BF72CA" w:rsidRPr="00B44689">
        <w:rPr>
          <w:rFonts w:ascii="Times New Roman" w:hAnsi="Times New Roman" w:cs="Times New Roman"/>
          <w:color w:val="000000" w:themeColor="text1"/>
          <w:sz w:val="20"/>
          <w:szCs w:val="20"/>
        </w:rPr>
        <w:t xml:space="preserve">. </w:t>
      </w:r>
      <w:proofErr w:type="spellStart"/>
      <w:r w:rsidR="00BF72CA" w:rsidRPr="00B44689">
        <w:rPr>
          <w:rFonts w:ascii="Times New Roman" w:hAnsi="Times New Roman" w:cs="Times New Roman"/>
          <w:color w:val="000000" w:themeColor="text1"/>
          <w:sz w:val="20"/>
          <w:szCs w:val="20"/>
        </w:rPr>
        <w:t>Ehteshamzadeh</w:t>
      </w:r>
      <w:proofErr w:type="spellEnd"/>
      <w:r w:rsidR="00BF72CA" w:rsidRPr="00B44689">
        <w:rPr>
          <w:rFonts w:ascii="Times New Roman" w:hAnsi="Times New Roman" w:cs="Times New Roman"/>
          <w:color w:val="000000" w:themeColor="text1"/>
          <w:sz w:val="20"/>
          <w:szCs w:val="20"/>
        </w:rPr>
        <w:t xml:space="preserve">, T. </w:t>
      </w:r>
      <w:proofErr w:type="spellStart"/>
      <w:r w:rsidR="00BF72CA" w:rsidRPr="00B44689">
        <w:rPr>
          <w:rFonts w:ascii="Times New Roman" w:hAnsi="Times New Roman" w:cs="Times New Roman"/>
          <w:color w:val="000000" w:themeColor="text1"/>
          <w:sz w:val="20"/>
          <w:szCs w:val="20"/>
        </w:rPr>
        <w:t>Shahrabi</w:t>
      </w:r>
      <w:proofErr w:type="spellEnd"/>
      <w:r w:rsidR="00BF72CA" w:rsidRPr="00B44689">
        <w:rPr>
          <w:rFonts w:ascii="Times New Roman" w:hAnsi="Times New Roman" w:cs="Times New Roman"/>
          <w:color w:val="000000" w:themeColor="text1"/>
          <w:sz w:val="20"/>
          <w:szCs w:val="20"/>
        </w:rPr>
        <w:t xml:space="preserve"> and M. </w:t>
      </w:r>
      <w:proofErr w:type="spellStart"/>
      <w:r w:rsidR="00BF72CA" w:rsidRPr="00B44689">
        <w:rPr>
          <w:rFonts w:ascii="Times New Roman" w:hAnsi="Times New Roman" w:cs="Times New Roman"/>
          <w:color w:val="000000" w:themeColor="text1"/>
          <w:sz w:val="20"/>
          <w:szCs w:val="20"/>
        </w:rPr>
        <w:t>Hosseini</w:t>
      </w:r>
      <w:proofErr w:type="spellEnd"/>
      <w:r w:rsidR="00BF72CA" w:rsidRPr="00B44689">
        <w:rPr>
          <w:rFonts w:ascii="Times New Roman" w:hAnsi="Times New Roman" w:cs="Times New Roman"/>
          <w:color w:val="000000" w:themeColor="text1"/>
          <w:sz w:val="20"/>
          <w:szCs w:val="20"/>
        </w:rPr>
        <w:t xml:space="preserve">, Anti- </w:t>
      </w:r>
      <w:proofErr w:type="spellStart"/>
      <w:r w:rsidR="00BF72CA" w:rsidRPr="00B44689">
        <w:rPr>
          <w:rFonts w:ascii="Times New Roman" w:hAnsi="Times New Roman" w:cs="Times New Roman"/>
          <w:color w:val="000000" w:themeColor="text1"/>
          <w:sz w:val="20"/>
          <w:szCs w:val="20"/>
        </w:rPr>
        <w:t>Corros</w:t>
      </w:r>
      <w:proofErr w:type="spellEnd"/>
      <w:r w:rsidR="00BF72CA" w:rsidRPr="00B44689">
        <w:rPr>
          <w:rFonts w:ascii="Times New Roman" w:hAnsi="Times New Roman" w:cs="Times New Roman"/>
          <w:color w:val="000000" w:themeColor="text1"/>
          <w:sz w:val="20"/>
          <w:szCs w:val="20"/>
        </w:rPr>
        <w:t>. Methods &amp; Mater., 53, 13 (2006) 147.</w:t>
      </w:r>
    </w:p>
    <w:p w:rsidR="002D2549" w:rsidRPr="00B44689" w:rsidRDefault="00416942" w:rsidP="006F0027">
      <w:pPr>
        <w:numPr>
          <w:ilvl w:val="0"/>
          <w:numId w:val="6"/>
        </w:numPr>
        <w:snapToGrid w:val="0"/>
        <w:spacing w:after="0" w:line="240" w:lineRule="auto"/>
        <w:ind w:left="425" w:hanging="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S</w:t>
      </w:r>
      <w:r w:rsidR="00BF72CA" w:rsidRPr="00B44689">
        <w:rPr>
          <w:rFonts w:ascii="Times New Roman" w:hAnsi="Times New Roman" w:cs="Times New Roman"/>
          <w:color w:val="000000" w:themeColor="text1"/>
          <w:sz w:val="20"/>
          <w:szCs w:val="20"/>
        </w:rPr>
        <w:t xml:space="preserve">. </w:t>
      </w:r>
      <w:proofErr w:type="spellStart"/>
      <w:r w:rsidR="00BF72CA" w:rsidRPr="00B44689">
        <w:rPr>
          <w:rFonts w:ascii="Times New Roman" w:hAnsi="Times New Roman" w:cs="Times New Roman"/>
          <w:color w:val="000000" w:themeColor="text1"/>
          <w:sz w:val="20"/>
          <w:szCs w:val="20"/>
        </w:rPr>
        <w:t>Sriram</w:t>
      </w:r>
      <w:proofErr w:type="spellEnd"/>
      <w:r w:rsidR="00BF72CA" w:rsidRPr="00B44689">
        <w:rPr>
          <w:rFonts w:ascii="Times New Roman" w:hAnsi="Times New Roman" w:cs="Times New Roman"/>
          <w:color w:val="000000" w:themeColor="text1"/>
          <w:sz w:val="20"/>
          <w:szCs w:val="20"/>
        </w:rPr>
        <w:t xml:space="preserve">, R. </w:t>
      </w:r>
      <w:proofErr w:type="spellStart"/>
      <w:r w:rsidR="00BF72CA" w:rsidRPr="00B44689">
        <w:rPr>
          <w:rFonts w:ascii="Times New Roman" w:hAnsi="Times New Roman" w:cs="Times New Roman"/>
          <w:color w:val="000000" w:themeColor="text1"/>
          <w:sz w:val="20"/>
          <w:szCs w:val="20"/>
        </w:rPr>
        <w:t>Balasubramaniam</w:t>
      </w:r>
      <w:proofErr w:type="spellEnd"/>
      <w:r w:rsidR="00BF72CA" w:rsidRPr="00B44689">
        <w:rPr>
          <w:rFonts w:ascii="Times New Roman" w:hAnsi="Times New Roman" w:cs="Times New Roman"/>
          <w:color w:val="000000" w:themeColor="text1"/>
          <w:sz w:val="20"/>
          <w:szCs w:val="20"/>
        </w:rPr>
        <w:t xml:space="preserve">, M. N. </w:t>
      </w:r>
      <w:proofErr w:type="spellStart"/>
      <w:r w:rsidR="00BF72CA" w:rsidRPr="00B44689">
        <w:rPr>
          <w:rFonts w:ascii="Times New Roman" w:hAnsi="Times New Roman" w:cs="Times New Roman"/>
          <w:color w:val="000000" w:themeColor="text1"/>
          <w:sz w:val="20"/>
          <w:szCs w:val="20"/>
        </w:rPr>
        <w:t>Mungole</w:t>
      </w:r>
      <w:proofErr w:type="spellEnd"/>
      <w:r w:rsidR="00BF72CA" w:rsidRPr="00B44689">
        <w:rPr>
          <w:rFonts w:ascii="Times New Roman" w:hAnsi="Times New Roman" w:cs="Times New Roman"/>
          <w:color w:val="000000" w:themeColor="text1"/>
          <w:sz w:val="20"/>
          <w:szCs w:val="20"/>
        </w:rPr>
        <w:t xml:space="preserve">, S. </w:t>
      </w:r>
      <w:proofErr w:type="spellStart"/>
      <w:r w:rsidR="00BF72CA" w:rsidRPr="00B44689">
        <w:rPr>
          <w:rFonts w:ascii="Times New Roman" w:hAnsi="Times New Roman" w:cs="Times New Roman"/>
          <w:color w:val="000000" w:themeColor="text1"/>
          <w:sz w:val="20"/>
          <w:szCs w:val="20"/>
        </w:rPr>
        <w:t>Bharagava</w:t>
      </w:r>
      <w:proofErr w:type="spellEnd"/>
      <w:r w:rsidR="00BF72CA" w:rsidRPr="00B44689">
        <w:rPr>
          <w:rFonts w:ascii="Times New Roman" w:hAnsi="Times New Roman" w:cs="Times New Roman"/>
          <w:color w:val="000000" w:themeColor="text1"/>
          <w:sz w:val="20"/>
          <w:szCs w:val="20"/>
        </w:rPr>
        <w:t xml:space="preserve"> and R. G. </w:t>
      </w:r>
      <w:proofErr w:type="spellStart"/>
      <w:r w:rsidR="00BF72CA" w:rsidRPr="00B44689">
        <w:rPr>
          <w:rFonts w:ascii="Times New Roman" w:hAnsi="Times New Roman" w:cs="Times New Roman"/>
          <w:color w:val="000000" w:themeColor="text1"/>
          <w:sz w:val="20"/>
          <w:szCs w:val="20"/>
        </w:rPr>
        <w:t>Baligidad</w:t>
      </w:r>
      <w:proofErr w:type="spellEnd"/>
      <w:r w:rsidR="00BF72CA" w:rsidRPr="00B44689">
        <w:rPr>
          <w:rFonts w:ascii="Times New Roman" w:hAnsi="Times New Roman" w:cs="Times New Roman"/>
          <w:color w:val="000000" w:themeColor="text1"/>
          <w:sz w:val="20"/>
          <w:szCs w:val="20"/>
        </w:rPr>
        <w:t xml:space="preserve">, </w:t>
      </w:r>
      <w:proofErr w:type="spellStart"/>
      <w:r w:rsidR="00BF72CA" w:rsidRPr="00B44689">
        <w:rPr>
          <w:rFonts w:ascii="Times New Roman" w:hAnsi="Times New Roman" w:cs="Times New Roman"/>
          <w:color w:val="000000" w:themeColor="text1"/>
          <w:sz w:val="20"/>
          <w:szCs w:val="20"/>
        </w:rPr>
        <w:t>Corros</w:t>
      </w:r>
      <w:proofErr w:type="spellEnd"/>
      <w:r w:rsidR="00BF72CA" w:rsidRPr="00B44689">
        <w:rPr>
          <w:rFonts w:ascii="Times New Roman" w:hAnsi="Times New Roman" w:cs="Times New Roman"/>
          <w:color w:val="000000" w:themeColor="text1"/>
          <w:sz w:val="20"/>
          <w:szCs w:val="20"/>
        </w:rPr>
        <w:t>. Sci., 48 (2006) 1059.</w:t>
      </w:r>
      <w:r w:rsidR="00B44689" w:rsidRPr="00B44689">
        <w:rPr>
          <w:rFonts w:ascii="Times New Roman" w:hAnsi="Times New Roman" w:cs="Times New Roman" w:hint="eastAsia"/>
          <w:color w:val="000000" w:themeColor="text1"/>
          <w:sz w:val="20"/>
          <w:szCs w:val="20"/>
          <w:lang w:eastAsia="zh-CN"/>
        </w:rPr>
        <w:t xml:space="preserve"> </w:t>
      </w:r>
    </w:p>
    <w:p w:rsidR="002D2549" w:rsidRPr="00B44689" w:rsidRDefault="002D2549" w:rsidP="006F0027">
      <w:pPr>
        <w:tabs>
          <w:tab w:val="right" w:pos="993"/>
        </w:tabs>
        <w:snapToGrid w:val="0"/>
        <w:spacing w:after="0" w:line="240" w:lineRule="auto"/>
        <w:ind w:left="425" w:hanging="425"/>
        <w:jc w:val="both"/>
        <w:rPr>
          <w:rFonts w:ascii="Times New Roman" w:hAnsi="Times New Roman" w:cs="Times New Roman"/>
          <w:color w:val="000000" w:themeColor="text1"/>
          <w:sz w:val="20"/>
          <w:szCs w:val="20"/>
        </w:rPr>
        <w:sectPr w:rsidR="002D2549" w:rsidRPr="00B44689" w:rsidSect="00C87E4A">
          <w:headerReference w:type="default" r:id="rId57"/>
          <w:footerReference w:type="default" r:id="rId58"/>
          <w:type w:val="continuous"/>
          <w:pgSz w:w="12240" w:h="15840" w:code="1"/>
          <w:pgMar w:top="1440" w:right="1440" w:bottom="1440" w:left="1440" w:header="720" w:footer="720" w:gutter="0"/>
          <w:cols w:num="2" w:space="720"/>
          <w:docGrid w:linePitch="360"/>
        </w:sectPr>
      </w:pPr>
    </w:p>
    <w:p w:rsidR="006E68A3" w:rsidRPr="00B44689" w:rsidRDefault="006E68A3" w:rsidP="006F0027">
      <w:pPr>
        <w:snapToGrid w:val="0"/>
        <w:spacing w:after="0" w:line="240" w:lineRule="auto"/>
        <w:ind w:left="425" w:hanging="425"/>
        <w:jc w:val="both"/>
        <w:rPr>
          <w:rFonts w:ascii="Times New Roman" w:hAnsi="Times New Roman" w:cs="Times New Roman"/>
          <w:color w:val="000000" w:themeColor="text1"/>
          <w:sz w:val="20"/>
          <w:szCs w:val="20"/>
        </w:rPr>
      </w:pPr>
    </w:p>
    <w:p w:rsidR="002D2549" w:rsidRPr="00B44689" w:rsidRDefault="002D2549" w:rsidP="006F0027">
      <w:pPr>
        <w:snapToGrid w:val="0"/>
        <w:spacing w:after="0" w:line="240" w:lineRule="auto"/>
        <w:ind w:left="425" w:hanging="425"/>
        <w:jc w:val="both"/>
        <w:rPr>
          <w:rFonts w:ascii="Times New Roman" w:hAnsi="Times New Roman" w:cs="Times New Roman"/>
          <w:color w:val="000000" w:themeColor="text1"/>
          <w:sz w:val="20"/>
          <w:szCs w:val="20"/>
        </w:rPr>
      </w:pPr>
    </w:p>
    <w:p w:rsidR="008346A3" w:rsidRPr="00B44689" w:rsidRDefault="008346A3" w:rsidP="006F0027">
      <w:pPr>
        <w:snapToGrid w:val="0"/>
        <w:spacing w:after="0" w:line="240" w:lineRule="auto"/>
        <w:ind w:left="425" w:hanging="425"/>
        <w:jc w:val="both"/>
        <w:rPr>
          <w:rFonts w:ascii="Times New Roman" w:hAnsi="Times New Roman" w:cs="Times New Roman"/>
          <w:color w:val="000000" w:themeColor="text1"/>
          <w:sz w:val="20"/>
          <w:szCs w:val="20"/>
        </w:rPr>
      </w:pPr>
    </w:p>
    <w:p w:rsidR="003E6339" w:rsidRPr="00B44689" w:rsidRDefault="008346A3" w:rsidP="006F0027">
      <w:pPr>
        <w:snapToGrid w:val="0"/>
        <w:spacing w:after="0" w:line="240" w:lineRule="auto"/>
        <w:ind w:left="425" w:hanging="425"/>
        <w:jc w:val="both"/>
        <w:rPr>
          <w:rFonts w:ascii="Times New Roman" w:hAnsi="Times New Roman" w:cs="Times New Roman"/>
          <w:color w:val="000000" w:themeColor="text1"/>
          <w:sz w:val="20"/>
          <w:szCs w:val="20"/>
        </w:rPr>
      </w:pPr>
      <w:r w:rsidRPr="00B44689">
        <w:rPr>
          <w:rFonts w:ascii="Times New Roman" w:hAnsi="Times New Roman" w:cs="Times New Roman"/>
          <w:color w:val="000000" w:themeColor="text1"/>
          <w:sz w:val="20"/>
          <w:szCs w:val="20"/>
        </w:rPr>
        <w:t>4/5/2015</w:t>
      </w:r>
    </w:p>
    <w:sectPr w:rsidR="003E6339" w:rsidRPr="00B44689" w:rsidSect="00C87E4A">
      <w:headerReference w:type="default" r:id="rId59"/>
      <w:footerReference w:type="default" r:id="rId60"/>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689" w:rsidRDefault="00B44689" w:rsidP="001118AC">
      <w:pPr>
        <w:spacing w:after="0" w:line="240" w:lineRule="auto"/>
      </w:pPr>
      <w:r>
        <w:separator/>
      </w:r>
    </w:p>
  </w:endnote>
  <w:endnote w:type="continuationSeparator" w:id="0">
    <w:p w:rsidR="00B44689" w:rsidRDefault="00B44689" w:rsidP="00111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TSY">
    <w:altName w:val="Arial Unicode MS"/>
    <w:panose1 w:val="00000000000000000000"/>
    <w:charset w:val="81"/>
    <w:family w:val="auto"/>
    <w:notTrueType/>
    <w:pitch w:val="default"/>
    <w:sig w:usb0="00000001" w:usb1="09060000" w:usb2="00000010" w:usb3="00000000" w:csb0="00080000" w:csb1="00000000"/>
  </w:font>
  <w:font w:name="AdvGulliv-R">
    <w:altName w:val="MS Mincho"/>
    <w:panose1 w:val="00000000000000000000"/>
    <w:charset w:val="80"/>
    <w:family w:val="auto"/>
    <w:notTrueType/>
    <w:pitch w:val="default"/>
    <w:sig w:usb0="00000001" w:usb1="08070000" w:usb2="00000010" w:usb3="00000000" w:csb0="00020000" w:csb1="00000000"/>
  </w:font>
  <w:font w:name="AdvP4DF60E">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sidR="003A6694">
      <w:rPr>
        <w:rFonts w:ascii="Times New Roman" w:hAnsi="Times New Roman" w:cs="Times New Roman"/>
        <w:noProof/>
        <w:sz w:val="20"/>
      </w:rPr>
      <w:t>106</w:t>
    </w:r>
    <w:r w:rsidRPr="008346A3">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sidR="003A6694">
      <w:rPr>
        <w:rFonts w:ascii="Times New Roman" w:hAnsi="Times New Roman" w:cs="Times New Roman"/>
        <w:noProof/>
        <w:sz w:val="20"/>
      </w:rPr>
      <w:t>108</w:t>
    </w:r>
    <w:r w:rsidRPr="008346A3">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Pr>
        <w:rFonts w:ascii="Times New Roman" w:hAnsi="Times New Roman" w:cs="Times New Roman"/>
        <w:noProof/>
        <w:sz w:val="20"/>
      </w:rPr>
      <w:t>5</w:t>
    </w:r>
    <w:r w:rsidRPr="008346A3">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sidR="003A6694">
      <w:rPr>
        <w:rFonts w:ascii="Times New Roman" w:hAnsi="Times New Roman" w:cs="Times New Roman"/>
        <w:noProof/>
        <w:sz w:val="20"/>
      </w:rPr>
      <w:t>110</w:t>
    </w:r>
    <w:r w:rsidRPr="008346A3">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Pr>
        <w:rFonts w:ascii="Times New Roman" w:hAnsi="Times New Roman" w:cs="Times New Roman"/>
        <w:noProof/>
        <w:sz w:val="20"/>
      </w:rPr>
      <w:t>111</w:t>
    </w:r>
    <w:r w:rsidRPr="008346A3">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sidR="003A6694">
      <w:rPr>
        <w:rFonts w:ascii="Times New Roman" w:hAnsi="Times New Roman" w:cs="Times New Roman"/>
        <w:noProof/>
        <w:sz w:val="20"/>
      </w:rPr>
      <w:t>112</w:t>
    </w:r>
    <w:r w:rsidRPr="008346A3">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Pr>
        <w:rFonts w:ascii="Times New Roman" w:hAnsi="Times New Roman" w:cs="Times New Roman"/>
        <w:noProof/>
        <w:sz w:val="20"/>
      </w:rPr>
      <w:t>8</w:t>
    </w:r>
    <w:r w:rsidRPr="008346A3">
      <w:rPr>
        <w:rFonts w:ascii="Times New Roman" w:hAnsi="Times New Roman" w:cs="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sidR="003A6694">
      <w:rPr>
        <w:rFonts w:ascii="Times New Roman" w:hAnsi="Times New Roman" w:cs="Times New Roman"/>
        <w:noProof/>
        <w:sz w:val="20"/>
      </w:rPr>
      <w:t>115</w:t>
    </w:r>
    <w:r w:rsidRPr="008346A3">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spacing w:after="0" w:line="240" w:lineRule="auto"/>
      <w:jc w:val="center"/>
      <w:rPr>
        <w:rFonts w:ascii="Times New Roman" w:hAnsi="Times New Roman" w:cs="Times New Roman"/>
        <w:sz w:val="20"/>
      </w:rPr>
    </w:pPr>
    <w:r w:rsidRPr="008346A3">
      <w:rPr>
        <w:rFonts w:ascii="Times New Roman" w:hAnsi="Times New Roman" w:cs="Times New Roman"/>
        <w:sz w:val="20"/>
      </w:rPr>
      <w:fldChar w:fldCharType="begin"/>
    </w:r>
    <w:r w:rsidRPr="008346A3">
      <w:rPr>
        <w:rFonts w:ascii="Times New Roman" w:hAnsi="Times New Roman" w:cs="Times New Roman"/>
        <w:sz w:val="20"/>
      </w:rPr>
      <w:instrText xml:space="preserve"> page </w:instrText>
    </w:r>
    <w:r w:rsidRPr="008346A3">
      <w:rPr>
        <w:rFonts w:ascii="Times New Roman" w:hAnsi="Times New Roman" w:cs="Times New Roman"/>
        <w:sz w:val="20"/>
      </w:rPr>
      <w:fldChar w:fldCharType="separate"/>
    </w:r>
    <w:r>
      <w:rPr>
        <w:rFonts w:ascii="Times New Roman" w:hAnsi="Times New Roman" w:cs="Times New Roman"/>
        <w:noProof/>
        <w:sz w:val="20"/>
      </w:rPr>
      <w:t>11</w:t>
    </w:r>
    <w:r w:rsidRPr="008346A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689" w:rsidRDefault="00B44689" w:rsidP="001118AC">
      <w:pPr>
        <w:spacing w:after="0" w:line="240" w:lineRule="auto"/>
      </w:pPr>
      <w:r>
        <w:separator/>
      </w:r>
    </w:p>
  </w:footnote>
  <w:footnote w:type="continuationSeparator" w:id="0">
    <w:p w:rsidR="00B44689" w:rsidRDefault="00B44689" w:rsidP="001118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89" w:rsidRPr="008346A3" w:rsidRDefault="00B44689" w:rsidP="008346A3">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346A3">
      <w:rPr>
        <w:rFonts w:ascii="Times New Roman" w:hAnsi="Times New Roman" w:cs="Times New Roman" w:hint="eastAsia"/>
        <w:iCs/>
        <w:color w:val="000000"/>
        <w:sz w:val="20"/>
        <w:szCs w:val="20"/>
      </w:rPr>
      <w:tab/>
    </w:r>
    <w:r w:rsidRPr="008346A3">
      <w:rPr>
        <w:rFonts w:ascii="Times New Roman" w:hAnsi="Times New Roman" w:cs="Times New Roman"/>
        <w:sz w:val="20"/>
        <w:szCs w:val="20"/>
      </w:rPr>
      <w:t>Nature and Science 201</w:t>
    </w:r>
    <w:r w:rsidRPr="008346A3">
      <w:rPr>
        <w:rFonts w:ascii="Times New Roman" w:hAnsi="Times New Roman" w:cs="Times New Roman" w:hint="eastAsia"/>
        <w:sz w:val="20"/>
        <w:szCs w:val="20"/>
      </w:rPr>
      <w:t>5</w:t>
    </w:r>
    <w:proofErr w:type="gramStart"/>
    <w:r w:rsidRPr="008346A3">
      <w:rPr>
        <w:rFonts w:ascii="Times New Roman" w:hAnsi="Times New Roman" w:cs="Times New Roman"/>
        <w:sz w:val="20"/>
        <w:szCs w:val="20"/>
      </w:rPr>
      <w:t>;1</w:t>
    </w:r>
    <w:r w:rsidRPr="008346A3">
      <w:rPr>
        <w:rFonts w:ascii="Times New Roman" w:hAnsi="Times New Roman" w:cs="Times New Roman" w:hint="eastAsia"/>
        <w:sz w:val="20"/>
        <w:szCs w:val="20"/>
      </w:rPr>
      <w:t>3</w:t>
    </w:r>
    <w:proofErr w:type="gramEnd"/>
    <w:r w:rsidRPr="008346A3">
      <w:rPr>
        <w:rFonts w:ascii="Times New Roman" w:hAnsi="Times New Roman" w:cs="Times New Roman"/>
        <w:sz w:val="20"/>
        <w:szCs w:val="20"/>
      </w:rPr>
      <w:t>(</w:t>
    </w:r>
    <w:r w:rsidRPr="008346A3">
      <w:rPr>
        <w:rFonts w:ascii="Times New Roman" w:hAnsi="Times New Roman" w:cs="Times New Roman" w:hint="eastAsia"/>
        <w:sz w:val="20"/>
        <w:szCs w:val="20"/>
      </w:rPr>
      <w:t>4)</w:t>
    </w:r>
    <w:r w:rsidRPr="008346A3">
      <w:rPr>
        <w:rFonts w:ascii="Times New Roman" w:hAnsi="Times New Roman" w:cs="Times New Roman"/>
        <w:color w:val="000000"/>
        <w:sz w:val="20"/>
        <w:szCs w:val="20"/>
      </w:rPr>
      <w:t xml:space="preserve"> </w:t>
    </w:r>
    <w:r w:rsidRPr="008346A3">
      <w:rPr>
        <w:rFonts w:ascii="Times New Roman" w:hAnsi="Times New Roman" w:cs="Times New Roman" w:hint="eastAsia"/>
        <w:color w:val="000000"/>
        <w:sz w:val="20"/>
        <w:szCs w:val="20"/>
      </w:rPr>
      <w:tab/>
    </w:r>
    <w:r w:rsidRPr="008346A3">
      <w:rPr>
        <w:rFonts w:ascii="Times New Roman" w:hAnsi="Times New Roman" w:cs="Times New Roman"/>
        <w:color w:val="000000"/>
        <w:sz w:val="20"/>
        <w:szCs w:val="20"/>
      </w:rPr>
      <w:t xml:space="preserve"> </w:t>
    </w:r>
    <w:hyperlink r:id="rId1" w:history="1">
      <w:r w:rsidRPr="008346A3">
        <w:rPr>
          <w:rStyle w:val="Hyperlink"/>
          <w:rFonts w:ascii="Times New Roman" w:hAnsi="Times New Roman" w:cs="Times New Roman"/>
          <w:sz w:val="20"/>
          <w:szCs w:val="20"/>
        </w:rPr>
        <w:t>http://www.sciencepub.net/nature</w:t>
      </w:r>
    </w:hyperlink>
  </w:p>
  <w:p w:rsidR="00B44689" w:rsidRPr="008346A3" w:rsidRDefault="00B44689" w:rsidP="008346A3">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70670"/>
    <w:multiLevelType w:val="hybridMultilevel"/>
    <w:tmpl w:val="726C0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E90248"/>
    <w:multiLevelType w:val="hybridMultilevel"/>
    <w:tmpl w:val="E856C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1F4DD8"/>
    <w:multiLevelType w:val="hybridMultilevel"/>
    <w:tmpl w:val="52087B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4C3221F"/>
    <w:multiLevelType w:val="hybridMultilevel"/>
    <w:tmpl w:val="73F04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BC6F5E"/>
    <w:multiLevelType w:val="hybridMultilevel"/>
    <w:tmpl w:val="7FC05D4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DF6850E6">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CC7295A"/>
    <w:multiLevelType w:val="hybridMultilevel"/>
    <w:tmpl w:val="BDA29B96"/>
    <w:lvl w:ilvl="0" w:tplc="0409000F">
      <w:start w:val="1"/>
      <w:numFmt w:val="decimal"/>
      <w:lvlText w:val="%1."/>
      <w:lvlJc w:val="left"/>
      <w:pPr>
        <w:ind w:left="420" w:hanging="420"/>
      </w:pPr>
    </w:lvl>
    <w:lvl w:ilvl="1" w:tplc="7958BF84">
      <w:start w:val="1"/>
      <w:numFmt w:val="upp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ocumentProtection w:edit="readOnly" w:enforcement="0"/>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7593"/>
    <w:rsid w:val="00046033"/>
    <w:rsid w:val="00070D66"/>
    <w:rsid w:val="00071699"/>
    <w:rsid w:val="00087CBD"/>
    <w:rsid w:val="00095DF7"/>
    <w:rsid w:val="000C3D7C"/>
    <w:rsid w:val="000C670E"/>
    <w:rsid w:val="000D7658"/>
    <w:rsid w:val="000E712C"/>
    <w:rsid w:val="001118AC"/>
    <w:rsid w:val="001174D7"/>
    <w:rsid w:val="00177122"/>
    <w:rsid w:val="00183912"/>
    <w:rsid w:val="00185B0D"/>
    <w:rsid w:val="001916B0"/>
    <w:rsid w:val="001B03E1"/>
    <w:rsid w:val="001C3A40"/>
    <w:rsid w:val="001D728B"/>
    <w:rsid w:val="002075A8"/>
    <w:rsid w:val="00215609"/>
    <w:rsid w:val="002414BB"/>
    <w:rsid w:val="00247870"/>
    <w:rsid w:val="00270D33"/>
    <w:rsid w:val="00274930"/>
    <w:rsid w:val="002B6814"/>
    <w:rsid w:val="002D2549"/>
    <w:rsid w:val="002D6AC3"/>
    <w:rsid w:val="002D7115"/>
    <w:rsid w:val="002E18DA"/>
    <w:rsid w:val="002E4DC8"/>
    <w:rsid w:val="002F40F3"/>
    <w:rsid w:val="002F5026"/>
    <w:rsid w:val="003030D9"/>
    <w:rsid w:val="00306D9E"/>
    <w:rsid w:val="00317792"/>
    <w:rsid w:val="00323A0B"/>
    <w:rsid w:val="003467E6"/>
    <w:rsid w:val="00364FED"/>
    <w:rsid w:val="003A105F"/>
    <w:rsid w:val="003A6694"/>
    <w:rsid w:val="003E6339"/>
    <w:rsid w:val="003E78CA"/>
    <w:rsid w:val="003F0857"/>
    <w:rsid w:val="003F4078"/>
    <w:rsid w:val="00416942"/>
    <w:rsid w:val="0042638A"/>
    <w:rsid w:val="00466293"/>
    <w:rsid w:val="0047261B"/>
    <w:rsid w:val="004F127B"/>
    <w:rsid w:val="004F66E0"/>
    <w:rsid w:val="0050785F"/>
    <w:rsid w:val="00513FCC"/>
    <w:rsid w:val="0052245F"/>
    <w:rsid w:val="00530A76"/>
    <w:rsid w:val="0054425F"/>
    <w:rsid w:val="00561DAC"/>
    <w:rsid w:val="005631D8"/>
    <w:rsid w:val="00577A8C"/>
    <w:rsid w:val="00584786"/>
    <w:rsid w:val="00587C80"/>
    <w:rsid w:val="005A0055"/>
    <w:rsid w:val="005A49A5"/>
    <w:rsid w:val="005E25AC"/>
    <w:rsid w:val="0063607E"/>
    <w:rsid w:val="006417BF"/>
    <w:rsid w:val="0066690F"/>
    <w:rsid w:val="0069699A"/>
    <w:rsid w:val="006B6CA6"/>
    <w:rsid w:val="006D4635"/>
    <w:rsid w:val="006E68A3"/>
    <w:rsid w:val="006F0027"/>
    <w:rsid w:val="006F2A44"/>
    <w:rsid w:val="006F7EE7"/>
    <w:rsid w:val="0074035C"/>
    <w:rsid w:val="00762745"/>
    <w:rsid w:val="00766191"/>
    <w:rsid w:val="007777F8"/>
    <w:rsid w:val="00782526"/>
    <w:rsid w:val="007F1F41"/>
    <w:rsid w:val="007F31BA"/>
    <w:rsid w:val="00801374"/>
    <w:rsid w:val="00830850"/>
    <w:rsid w:val="008346A3"/>
    <w:rsid w:val="00843F8E"/>
    <w:rsid w:val="00881ECD"/>
    <w:rsid w:val="00895EC4"/>
    <w:rsid w:val="008A3BAA"/>
    <w:rsid w:val="008B4B7D"/>
    <w:rsid w:val="008C2CEE"/>
    <w:rsid w:val="008C65ED"/>
    <w:rsid w:val="008D650D"/>
    <w:rsid w:val="008E4F95"/>
    <w:rsid w:val="009107DB"/>
    <w:rsid w:val="00916F4F"/>
    <w:rsid w:val="009258CA"/>
    <w:rsid w:val="00952F04"/>
    <w:rsid w:val="009575B3"/>
    <w:rsid w:val="009634C6"/>
    <w:rsid w:val="00970A66"/>
    <w:rsid w:val="009743CE"/>
    <w:rsid w:val="009B2DF5"/>
    <w:rsid w:val="009C07DF"/>
    <w:rsid w:val="009C3BB0"/>
    <w:rsid w:val="009C7FDB"/>
    <w:rsid w:val="009D4F22"/>
    <w:rsid w:val="009D74D2"/>
    <w:rsid w:val="00A30702"/>
    <w:rsid w:val="00A93979"/>
    <w:rsid w:val="00A970D5"/>
    <w:rsid w:val="00AA17A2"/>
    <w:rsid w:val="00AD1DEA"/>
    <w:rsid w:val="00AD76FD"/>
    <w:rsid w:val="00AE2575"/>
    <w:rsid w:val="00AF7C98"/>
    <w:rsid w:val="00B21278"/>
    <w:rsid w:val="00B219A5"/>
    <w:rsid w:val="00B227BE"/>
    <w:rsid w:val="00B23488"/>
    <w:rsid w:val="00B32B53"/>
    <w:rsid w:val="00B373BC"/>
    <w:rsid w:val="00B44689"/>
    <w:rsid w:val="00B541DB"/>
    <w:rsid w:val="00B61A77"/>
    <w:rsid w:val="00B75266"/>
    <w:rsid w:val="00B75AD2"/>
    <w:rsid w:val="00BC10E4"/>
    <w:rsid w:val="00BE547E"/>
    <w:rsid w:val="00BF72CA"/>
    <w:rsid w:val="00C12F6A"/>
    <w:rsid w:val="00C468F5"/>
    <w:rsid w:val="00C5498E"/>
    <w:rsid w:val="00C57ABA"/>
    <w:rsid w:val="00C61D86"/>
    <w:rsid w:val="00C873E0"/>
    <w:rsid w:val="00C87E4A"/>
    <w:rsid w:val="00C9248B"/>
    <w:rsid w:val="00C93240"/>
    <w:rsid w:val="00CB7CB8"/>
    <w:rsid w:val="00CC296A"/>
    <w:rsid w:val="00CC6ED9"/>
    <w:rsid w:val="00D07CD5"/>
    <w:rsid w:val="00D07E3A"/>
    <w:rsid w:val="00D27324"/>
    <w:rsid w:val="00D56A21"/>
    <w:rsid w:val="00D6105F"/>
    <w:rsid w:val="00D642E5"/>
    <w:rsid w:val="00D71F43"/>
    <w:rsid w:val="00DD34FC"/>
    <w:rsid w:val="00DE31D0"/>
    <w:rsid w:val="00E1165B"/>
    <w:rsid w:val="00E24A10"/>
    <w:rsid w:val="00E43978"/>
    <w:rsid w:val="00E65FEF"/>
    <w:rsid w:val="00E83B60"/>
    <w:rsid w:val="00E85A00"/>
    <w:rsid w:val="00E90226"/>
    <w:rsid w:val="00E93DCE"/>
    <w:rsid w:val="00EA1289"/>
    <w:rsid w:val="00EA4A53"/>
    <w:rsid w:val="00EB626A"/>
    <w:rsid w:val="00EE2C98"/>
    <w:rsid w:val="00EF0A75"/>
    <w:rsid w:val="00EF4DCC"/>
    <w:rsid w:val="00EF74F0"/>
    <w:rsid w:val="00F323EB"/>
    <w:rsid w:val="00F35172"/>
    <w:rsid w:val="00F362A3"/>
    <w:rsid w:val="00F402E5"/>
    <w:rsid w:val="00F425C6"/>
    <w:rsid w:val="00F47B4C"/>
    <w:rsid w:val="00FA071A"/>
    <w:rsid w:val="00FA5CBF"/>
    <w:rsid w:val="00FA7593"/>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60"/>
    <w:pPr>
      <w:spacing w:after="200" w:line="276" w:lineRule="auto"/>
    </w:pPr>
    <w:rPr>
      <w:sz w:val="22"/>
      <w:szCs w:val="22"/>
      <w:lang w:eastAsia="en-US"/>
    </w:rPr>
  </w:style>
  <w:style w:type="paragraph" w:styleId="Heading1">
    <w:name w:val="heading 1"/>
    <w:basedOn w:val="Normal"/>
    <w:next w:val="Normal"/>
    <w:link w:val="Heading1Char"/>
    <w:qFormat/>
    <w:rsid w:val="0066690F"/>
    <w:pPr>
      <w:keepNext/>
      <w:bidi/>
      <w:spacing w:after="0" w:line="240" w:lineRule="auto"/>
      <w:jc w:val="center"/>
      <w:outlineLvl w:val="0"/>
    </w:pPr>
    <w:rPr>
      <w:rFonts w:ascii="Times New Roman" w:eastAsia="Times New Roman" w:hAnsi="Times New Roman" w:cs="Times New Roman"/>
      <w:b/>
      <w:bCs/>
      <w:sz w:val="32"/>
      <w:szCs w:val="32"/>
      <w:u w:val="single"/>
      <w:lang w:eastAsia="ar-SA"/>
    </w:rPr>
  </w:style>
  <w:style w:type="paragraph" w:styleId="Heading2">
    <w:name w:val="heading 2"/>
    <w:basedOn w:val="Normal"/>
    <w:next w:val="Normal"/>
    <w:link w:val="Heading2Char"/>
    <w:qFormat/>
    <w:rsid w:val="0066690F"/>
    <w:pPr>
      <w:keepNext/>
      <w:bidi/>
      <w:spacing w:after="0" w:line="240" w:lineRule="auto"/>
      <w:jc w:val="right"/>
      <w:outlineLvl w:val="1"/>
    </w:pPr>
    <w:rPr>
      <w:rFonts w:ascii="Times New Roman" w:eastAsia="Times New Roman" w:hAnsi="Times New Roman" w:cs="Times New Roman"/>
      <w:b/>
      <w:b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BB0"/>
    <w:rPr>
      <w:color w:val="0000FF"/>
      <w:u w:val="single"/>
    </w:rPr>
  </w:style>
  <w:style w:type="paragraph" w:styleId="ListParagraph">
    <w:name w:val="List Paragraph"/>
    <w:basedOn w:val="Normal"/>
    <w:qFormat/>
    <w:rsid w:val="009C3BB0"/>
    <w:pPr>
      <w:ind w:left="720"/>
      <w:contextualSpacing/>
    </w:pPr>
  </w:style>
  <w:style w:type="character" w:customStyle="1" w:styleId="Heading1Char">
    <w:name w:val="Heading 1 Char"/>
    <w:basedOn w:val="DefaultParagraphFont"/>
    <w:link w:val="Heading1"/>
    <w:rsid w:val="0066690F"/>
    <w:rPr>
      <w:rFonts w:ascii="Times New Roman" w:eastAsia="Times New Roman" w:hAnsi="Times New Roman" w:cs="Times New Roman"/>
      <w:b/>
      <w:bCs/>
      <w:sz w:val="32"/>
      <w:szCs w:val="32"/>
      <w:u w:val="single"/>
      <w:lang w:eastAsia="ar-SA"/>
    </w:rPr>
  </w:style>
  <w:style w:type="character" w:customStyle="1" w:styleId="Heading2Char">
    <w:name w:val="Heading 2 Char"/>
    <w:basedOn w:val="DefaultParagraphFont"/>
    <w:link w:val="Heading2"/>
    <w:rsid w:val="0066690F"/>
    <w:rPr>
      <w:rFonts w:ascii="Times New Roman" w:eastAsia="Times New Roman" w:hAnsi="Times New Roman" w:cs="Times New Roman"/>
      <w:b/>
      <w:bCs/>
      <w:sz w:val="28"/>
      <w:szCs w:val="28"/>
      <w:lang w:eastAsia="ar-SA"/>
    </w:rPr>
  </w:style>
  <w:style w:type="paragraph" w:styleId="BalloonText">
    <w:name w:val="Balloon Text"/>
    <w:basedOn w:val="Normal"/>
    <w:link w:val="BalloonTextChar"/>
    <w:uiPriority w:val="99"/>
    <w:semiHidden/>
    <w:unhideWhenUsed/>
    <w:rsid w:val="00666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90F"/>
    <w:rPr>
      <w:rFonts w:ascii="Tahoma" w:hAnsi="Tahoma" w:cs="Tahoma"/>
      <w:sz w:val="16"/>
      <w:szCs w:val="16"/>
    </w:rPr>
  </w:style>
  <w:style w:type="paragraph" w:styleId="NormalWeb">
    <w:name w:val="Normal (Web)"/>
    <w:basedOn w:val="Normal"/>
    <w:rsid w:val="003030D9"/>
    <w:pPr>
      <w:spacing w:before="100" w:beforeAutospacing="1" w:after="100" w:afterAutospacing="1" w:line="240" w:lineRule="auto"/>
    </w:pPr>
    <w:rPr>
      <w:rFonts w:ascii="Times New Roman" w:eastAsia="Times New Roman" w:hAnsi="Times New Roman" w:cs="Times New Roman"/>
      <w:color w:val="000000"/>
      <w:sz w:val="24"/>
      <w:szCs w:val="24"/>
      <w:lang w:bidi="ar-EG"/>
    </w:rPr>
  </w:style>
  <w:style w:type="paragraph" w:customStyle="1" w:styleId="Normal14pt">
    <w:name w:val="Normal + 14 pt"/>
    <w:basedOn w:val="Normal"/>
    <w:rsid w:val="0052245F"/>
    <w:pPr>
      <w:tabs>
        <w:tab w:val="left" w:pos="-1530"/>
      </w:tabs>
      <w:spacing w:before="240" w:after="0" w:line="360" w:lineRule="auto"/>
      <w:ind w:firstLine="540"/>
      <w:jc w:val="lowKashida"/>
    </w:pPr>
    <w:rPr>
      <w:rFonts w:ascii="Times New Roman" w:eastAsia="Times New Roman" w:hAnsi="Times New Roman" w:cs="Times New Roman"/>
      <w:sz w:val="28"/>
      <w:szCs w:val="28"/>
    </w:rPr>
  </w:style>
  <w:style w:type="paragraph" w:styleId="BodyText3">
    <w:name w:val="Body Text 3"/>
    <w:basedOn w:val="Normal"/>
    <w:link w:val="BodyText3Char"/>
    <w:rsid w:val="0052245F"/>
    <w:pPr>
      <w:spacing w:after="0" w:line="240" w:lineRule="auto"/>
      <w:jc w:val="lowKashida"/>
    </w:pPr>
    <w:rPr>
      <w:rFonts w:ascii="Times New Roman" w:eastAsia="Times New Roman" w:hAnsi="Times New Roman" w:cs="Times New Roman"/>
      <w:sz w:val="28"/>
      <w:szCs w:val="28"/>
      <w:lang w:eastAsia="ar-SA"/>
    </w:rPr>
  </w:style>
  <w:style w:type="character" w:customStyle="1" w:styleId="BodyText3Char">
    <w:name w:val="Body Text 3 Char"/>
    <w:basedOn w:val="DefaultParagraphFont"/>
    <w:link w:val="BodyText3"/>
    <w:rsid w:val="0052245F"/>
    <w:rPr>
      <w:rFonts w:ascii="Times New Roman" w:eastAsia="Times New Roman" w:hAnsi="Times New Roman" w:cs="Times New Roman"/>
      <w:sz w:val="28"/>
      <w:szCs w:val="28"/>
      <w:lang w:eastAsia="ar-SA"/>
    </w:rPr>
  </w:style>
  <w:style w:type="paragraph" w:styleId="NoSpacing">
    <w:name w:val="No Spacing"/>
    <w:link w:val="NoSpacingChar"/>
    <w:uiPriority w:val="1"/>
    <w:qFormat/>
    <w:rsid w:val="00177122"/>
    <w:rPr>
      <w:rFonts w:eastAsia="Times New Roman" w:cs="Times New Roman"/>
      <w:sz w:val="22"/>
      <w:szCs w:val="22"/>
      <w:lang w:eastAsia="en-US"/>
    </w:rPr>
  </w:style>
  <w:style w:type="character" w:customStyle="1" w:styleId="NoSpacingChar">
    <w:name w:val="No Spacing Char"/>
    <w:link w:val="NoSpacing"/>
    <w:uiPriority w:val="1"/>
    <w:rsid w:val="00177122"/>
    <w:rPr>
      <w:rFonts w:eastAsia="Times New Roman" w:cs="Times New Roman"/>
      <w:sz w:val="22"/>
      <w:szCs w:val="22"/>
      <w:lang w:val="en-US" w:eastAsia="en-US" w:bidi="ar-SA"/>
    </w:rPr>
  </w:style>
  <w:style w:type="character" w:styleId="Strong">
    <w:name w:val="Strong"/>
    <w:uiPriority w:val="22"/>
    <w:qFormat/>
    <w:rsid w:val="00177122"/>
    <w:rPr>
      <w:b/>
      <w:bCs/>
    </w:rPr>
  </w:style>
  <w:style w:type="table" w:styleId="TableGrid">
    <w:name w:val="Table Grid"/>
    <w:basedOn w:val="TableNormal"/>
    <w:uiPriority w:val="39"/>
    <w:rsid w:val="006D463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118AC"/>
    <w:pPr>
      <w:tabs>
        <w:tab w:val="center" w:pos="4320"/>
        <w:tab w:val="right" w:pos="8640"/>
      </w:tabs>
    </w:pPr>
  </w:style>
  <w:style w:type="character" w:customStyle="1" w:styleId="HeaderChar">
    <w:name w:val="Header Char"/>
    <w:basedOn w:val="DefaultParagraphFont"/>
    <w:link w:val="Header"/>
    <w:uiPriority w:val="99"/>
    <w:semiHidden/>
    <w:rsid w:val="001118AC"/>
    <w:rPr>
      <w:sz w:val="22"/>
      <w:szCs w:val="22"/>
    </w:rPr>
  </w:style>
  <w:style w:type="paragraph" w:styleId="Footer">
    <w:name w:val="footer"/>
    <w:basedOn w:val="Normal"/>
    <w:link w:val="FooterChar"/>
    <w:uiPriority w:val="99"/>
    <w:semiHidden/>
    <w:unhideWhenUsed/>
    <w:rsid w:val="001118AC"/>
    <w:pPr>
      <w:tabs>
        <w:tab w:val="center" w:pos="4320"/>
        <w:tab w:val="right" w:pos="8640"/>
      </w:tabs>
    </w:pPr>
  </w:style>
  <w:style w:type="character" w:customStyle="1" w:styleId="FooterChar">
    <w:name w:val="Footer Char"/>
    <w:basedOn w:val="DefaultParagraphFont"/>
    <w:link w:val="Footer"/>
    <w:uiPriority w:val="99"/>
    <w:semiHidden/>
    <w:rsid w:val="001118AC"/>
    <w:rPr>
      <w:sz w:val="22"/>
      <w:szCs w:val="22"/>
    </w:rPr>
  </w:style>
</w:styles>
</file>

<file path=word/webSettings.xml><?xml version="1.0" encoding="utf-8"?>
<w:webSettings xmlns:r="http://schemas.openxmlformats.org/officeDocument/2006/relationships" xmlns:w="http://schemas.openxmlformats.org/wordprocessingml/2006/main">
  <w:divs>
    <w:div w:id="16024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footer" Target="footer2.xml"/><Relationship Id="rId26" Type="http://schemas.openxmlformats.org/officeDocument/2006/relationships/image" Target="media/image7.wmf"/><Relationship Id="rId39" Type="http://schemas.openxmlformats.org/officeDocument/2006/relationships/oleObject" Target="embeddings/oleObject7.bin"/><Relationship Id="rId21" Type="http://schemas.openxmlformats.org/officeDocument/2006/relationships/image" Target="media/image4.wmf"/><Relationship Id="rId34" Type="http://schemas.openxmlformats.org/officeDocument/2006/relationships/image" Target="media/image10.jpeg"/><Relationship Id="rId42" Type="http://schemas.openxmlformats.org/officeDocument/2006/relationships/oleObject" Target="embeddings/oleObject9.bin"/><Relationship Id="rId47" Type="http://schemas.openxmlformats.org/officeDocument/2006/relationships/image" Target="media/image15.wmf"/><Relationship Id="rId50" Type="http://schemas.openxmlformats.org/officeDocument/2006/relationships/oleObject" Target="embeddings/oleObject11.bin"/><Relationship Id="rId55" Type="http://schemas.openxmlformats.org/officeDocument/2006/relationships/hyperlink" Target="http://corrosion.aip.org/resource/1/corrak/v52/i11/p853_s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3.xml"/><Relationship Id="rId29" Type="http://schemas.openxmlformats.org/officeDocument/2006/relationships/footer" Target="footer4.xml"/><Relationship Id="rId41" Type="http://schemas.openxmlformats.org/officeDocument/2006/relationships/image" Target="media/image14.png"/><Relationship Id="rId54" Type="http://schemas.openxmlformats.org/officeDocument/2006/relationships/oleObject" Target="embeddings/oleObject13.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header" Target="header5.xml"/><Relationship Id="rId37" Type="http://schemas.openxmlformats.org/officeDocument/2006/relationships/image" Target="media/image12.jpeg"/><Relationship Id="rId40" Type="http://schemas.openxmlformats.org/officeDocument/2006/relationships/oleObject" Target="embeddings/oleObject8.bin"/><Relationship Id="rId45" Type="http://schemas.openxmlformats.org/officeDocument/2006/relationships/header" Target="header7.xml"/><Relationship Id="rId53" Type="http://schemas.openxmlformats.org/officeDocument/2006/relationships/image" Target="media/image18.wmf"/><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5.wmf"/><Relationship Id="rId28" Type="http://schemas.openxmlformats.org/officeDocument/2006/relationships/header" Target="header4.xml"/><Relationship Id="rId36" Type="http://schemas.openxmlformats.org/officeDocument/2006/relationships/oleObject" Target="embeddings/oleObject6.bin"/><Relationship Id="rId49" Type="http://schemas.openxmlformats.org/officeDocument/2006/relationships/image" Target="media/image16.wmf"/><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footer" Target="footer6.xml"/><Relationship Id="rId52" Type="http://schemas.openxmlformats.org/officeDocument/2006/relationships/oleObject" Target="embeddings/oleObject12.bin"/><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eader" Target="header6.xml"/><Relationship Id="rId48" Type="http://schemas.openxmlformats.org/officeDocument/2006/relationships/oleObject" Target="embeddings/oleObject10.bin"/><Relationship Id="rId56" Type="http://schemas.openxmlformats.org/officeDocument/2006/relationships/hyperlink" Target="http://www.sciencedirect.com/science/article/pii/S0010938X07000364?_alid=1793129674&amp;_rdoc=1&amp;_fmt=high&amp;_origin=search&amp;_docanchor=&amp;_ct=1&amp;_zone=rslt_list_item&amp;md5=4a69c123d56ec914bc59c097eeff1d0c" TargetMode="External"/><Relationship Id="rId8" Type="http://schemas.openxmlformats.org/officeDocument/2006/relationships/hyperlink" Target="mailto:benayana@hotmail.com" TargetMode="External"/><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footer" Target="footer5.xml"/><Relationship Id="rId38" Type="http://schemas.openxmlformats.org/officeDocument/2006/relationships/image" Target="media/image13.png"/><Relationship Id="rId46" Type="http://schemas.openxmlformats.org/officeDocument/2006/relationships/footer" Target="footer7.xml"/><Relationship Id="rId59"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F4F9F1-DA1A-4DE3-A7A9-21589930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4742</Words>
  <Characters>27034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31713</CharactersWithSpaces>
  <SharedDoc>false</SharedDoc>
  <HLinks>
    <vt:vector size="12" baseType="variant">
      <vt:variant>
        <vt:i4>6750216</vt:i4>
      </vt:variant>
      <vt:variant>
        <vt:i4>39</vt:i4>
      </vt:variant>
      <vt:variant>
        <vt:i4>0</vt:i4>
      </vt:variant>
      <vt:variant>
        <vt:i4>5</vt:i4>
      </vt:variant>
      <vt:variant>
        <vt:lpwstr>http://www.sciencedirect.com/science/article/pii/S0010938X07000364?_alid=1793129674&amp;_rdoc=1&amp;_fmt=high&amp;_origin=search&amp;_docanchor=&amp;_ct=1&amp;_zone=rslt_list_item&amp;md5=4a69c123d56ec914bc59c097eeff1d0c</vt:lpwstr>
      </vt:variant>
      <vt:variant>
        <vt:lpwstr/>
      </vt:variant>
      <vt:variant>
        <vt:i4>1900595</vt:i4>
      </vt:variant>
      <vt:variant>
        <vt:i4>36</vt:i4>
      </vt:variant>
      <vt:variant>
        <vt:i4>0</vt:i4>
      </vt:variant>
      <vt:variant>
        <vt:i4>5</vt:i4>
      </vt:variant>
      <vt:variant>
        <vt:lpwstr>http://corrosion.aip.org/resource/1/corrak/v52/i11/p853_s1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Yasser Khalil El Ghazy</dc:creator>
  <cp:lastModifiedBy>Administrator</cp:lastModifiedBy>
  <cp:revision>4</cp:revision>
  <cp:lastPrinted>2015-04-07T00:32:00Z</cp:lastPrinted>
  <dcterms:created xsi:type="dcterms:W3CDTF">2015-04-07T07:25:00Z</dcterms:created>
  <dcterms:modified xsi:type="dcterms:W3CDTF">2015-04-07T00:51:00Z</dcterms:modified>
</cp:coreProperties>
</file>