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33E" w:rsidRDefault="00295BD3" w:rsidP="008B244E">
      <w:pPr>
        <w:snapToGrid w:val="0"/>
        <w:spacing w:after="0" w:line="240" w:lineRule="auto"/>
        <w:jc w:val="center"/>
        <w:rPr>
          <w:rFonts w:ascii="Times New Roman" w:hAnsi="Times New Roman" w:cs="Times New Roman"/>
          <w:b/>
          <w:sz w:val="20"/>
          <w:szCs w:val="20"/>
          <w:lang w:eastAsia="zh-CN"/>
        </w:rPr>
      </w:pPr>
      <w:r w:rsidRPr="008B244E">
        <w:rPr>
          <w:rFonts w:ascii="Times New Roman" w:hAnsi="Times New Roman" w:cs="Times New Roman"/>
          <w:b/>
          <w:sz w:val="20"/>
          <w:szCs w:val="20"/>
        </w:rPr>
        <w:t xml:space="preserve">Yield attributes and productivity of various </w:t>
      </w:r>
      <w:proofErr w:type="gramStart"/>
      <w:r w:rsidR="000D23E0" w:rsidRPr="008B244E">
        <w:rPr>
          <w:rFonts w:ascii="Times New Roman" w:hAnsi="Times New Roman" w:cs="Times New Roman"/>
          <w:b/>
          <w:sz w:val="20"/>
          <w:szCs w:val="20"/>
        </w:rPr>
        <w:t>Bt</w:t>
      </w:r>
      <w:proofErr w:type="gramEnd"/>
      <w:r w:rsidR="000D23E0" w:rsidRPr="008B244E">
        <w:rPr>
          <w:rFonts w:ascii="Times New Roman" w:hAnsi="Times New Roman" w:cs="Times New Roman"/>
          <w:b/>
          <w:sz w:val="20"/>
          <w:szCs w:val="20"/>
        </w:rPr>
        <w:t xml:space="preserve"> and non Bt </w:t>
      </w:r>
      <w:r w:rsidRPr="008B244E">
        <w:rPr>
          <w:rFonts w:ascii="Times New Roman" w:hAnsi="Times New Roman" w:cs="Times New Roman"/>
          <w:b/>
          <w:sz w:val="20"/>
          <w:szCs w:val="20"/>
        </w:rPr>
        <w:t>cotton varie</w:t>
      </w:r>
      <w:r w:rsidR="000D23E0" w:rsidRPr="008B244E">
        <w:rPr>
          <w:rFonts w:ascii="Times New Roman" w:hAnsi="Times New Roman" w:cs="Times New Roman"/>
          <w:b/>
          <w:sz w:val="20"/>
          <w:szCs w:val="20"/>
        </w:rPr>
        <w:t>ties in Faisalabad environment.</w:t>
      </w:r>
    </w:p>
    <w:p w:rsidR="008B244E" w:rsidRPr="008B244E" w:rsidRDefault="008B244E" w:rsidP="008B244E">
      <w:pPr>
        <w:snapToGrid w:val="0"/>
        <w:spacing w:after="0" w:line="240" w:lineRule="auto"/>
        <w:jc w:val="center"/>
        <w:rPr>
          <w:rFonts w:ascii="Times New Roman" w:hAnsi="Times New Roman" w:cs="Times New Roman"/>
          <w:b/>
          <w:sz w:val="20"/>
          <w:szCs w:val="20"/>
          <w:lang w:eastAsia="zh-CN"/>
        </w:rPr>
      </w:pPr>
    </w:p>
    <w:p w:rsidR="007E7375" w:rsidRPr="008B244E" w:rsidRDefault="007E7375" w:rsidP="008B244E">
      <w:pPr>
        <w:snapToGrid w:val="0"/>
        <w:spacing w:after="0" w:line="240" w:lineRule="auto"/>
        <w:jc w:val="center"/>
        <w:rPr>
          <w:rFonts w:ascii="Times New Roman" w:hAnsi="Times New Roman" w:cs="Times New Roman"/>
          <w:bCs/>
          <w:color w:val="000000" w:themeColor="text1"/>
          <w:sz w:val="20"/>
          <w:szCs w:val="20"/>
          <w:lang w:eastAsia="zh-CN"/>
        </w:rPr>
      </w:pPr>
      <w:r w:rsidRPr="008B244E">
        <w:rPr>
          <w:rFonts w:ascii="Times New Roman" w:hAnsi="Times New Roman" w:cs="Times New Roman"/>
          <w:sz w:val="20"/>
          <w:szCs w:val="20"/>
          <w:vertAlign w:val="superscript"/>
        </w:rPr>
        <w:t>1</w:t>
      </w:r>
      <w:r w:rsidRPr="008B244E">
        <w:rPr>
          <w:rFonts w:ascii="Times New Roman" w:hAnsi="Times New Roman" w:cs="Times New Roman"/>
          <w:sz w:val="20"/>
          <w:szCs w:val="20"/>
        </w:rPr>
        <w:t xml:space="preserve">Ghulam Mustafa, </w:t>
      </w:r>
      <w:r w:rsidRPr="008B244E">
        <w:rPr>
          <w:rFonts w:ascii="Times New Roman" w:hAnsi="Times New Roman" w:cs="Times New Roman"/>
          <w:sz w:val="20"/>
          <w:szCs w:val="20"/>
          <w:vertAlign w:val="superscript"/>
        </w:rPr>
        <w:t>1</w:t>
      </w:r>
      <w:r w:rsidRPr="008B244E">
        <w:rPr>
          <w:rFonts w:ascii="Times New Roman" w:hAnsi="Times New Roman" w:cs="Times New Roman"/>
          <w:sz w:val="20"/>
          <w:szCs w:val="20"/>
        </w:rPr>
        <w:t>Ehsanullah</w:t>
      </w:r>
      <w:proofErr w:type="gramStart"/>
      <w:r w:rsidRPr="008B244E">
        <w:rPr>
          <w:rFonts w:ascii="Times New Roman" w:hAnsi="Times New Roman" w:cs="Times New Roman"/>
          <w:sz w:val="20"/>
          <w:szCs w:val="20"/>
        </w:rPr>
        <w:t>,</w:t>
      </w:r>
      <w:r w:rsidRPr="008B244E">
        <w:rPr>
          <w:rFonts w:ascii="Times New Roman" w:hAnsi="Times New Roman" w:cs="Times New Roman"/>
          <w:sz w:val="20"/>
          <w:szCs w:val="20"/>
          <w:vertAlign w:val="superscript"/>
        </w:rPr>
        <w:t>2</w:t>
      </w:r>
      <w:proofErr w:type="gramEnd"/>
      <w:r w:rsidRPr="008B244E">
        <w:rPr>
          <w:rFonts w:ascii="Times New Roman" w:hAnsi="Times New Roman" w:cs="Times New Roman"/>
          <w:sz w:val="20"/>
          <w:szCs w:val="20"/>
          <w:vertAlign w:val="superscript"/>
        </w:rPr>
        <w:t>*</w:t>
      </w:r>
      <w:proofErr w:type="spellStart"/>
      <w:r w:rsidRPr="008B244E">
        <w:rPr>
          <w:rFonts w:ascii="Times New Roman" w:hAnsi="Times New Roman" w:cs="Times New Roman"/>
          <w:sz w:val="20"/>
          <w:szCs w:val="20"/>
        </w:rPr>
        <w:t>Saif-ul-Malook</w:t>
      </w:r>
      <w:proofErr w:type="spellEnd"/>
      <w:r w:rsidRPr="008B244E">
        <w:rPr>
          <w:rFonts w:ascii="Times New Roman" w:hAnsi="Times New Roman" w:cs="Times New Roman"/>
          <w:sz w:val="20"/>
          <w:szCs w:val="20"/>
        </w:rPr>
        <w:t>,</w:t>
      </w:r>
      <w:r w:rsidR="009F31B2" w:rsidRPr="008B244E">
        <w:rPr>
          <w:rFonts w:ascii="Times New Roman" w:hAnsi="Times New Roman" w:cs="Times New Roman"/>
          <w:sz w:val="20"/>
          <w:szCs w:val="20"/>
        </w:rPr>
        <w:t xml:space="preserve"> </w:t>
      </w:r>
      <w:r w:rsidR="009F31B2" w:rsidRPr="008B244E">
        <w:rPr>
          <w:rFonts w:ascii="Times New Roman" w:hAnsi="Times New Roman" w:cs="Times New Roman"/>
          <w:sz w:val="20"/>
          <w:szCs w:val="20"/>
          <w:vertAlign w:val="superscript"/>
        </w:rPr>
        <w:t>3</w:t>
      </w:r>
      <w:r w:rsidR="009F31B2" w:rsidRPr="008B244E">
        <w:rPr>
          <w:rFonts w:ascii="Times New Roman" w:hAnsi="Times New Roman" w:cs="Times New Roman"/>
          <w:sz w:val="20"/>
          <w:szCs w:val="20"/>
        </w:rPr>
        <w:t>Ejaz Ahmad</w:t>
      </w:r>
      <w:r w:rsidR="00DD12F6" w:rsidRPr="008B244E">
        <w:rPr>
          <w:rFonts w:ascii="Times New Roman" w:hAnsi="Times New Roman" w:cs="Times New Roman"/>
          <w:sz w:val="20"/>
          <w:szCs w:val="20"/>
        </w:rPr>
        <w:t>,</w:t>
      </w:r>
      <w:r w:rsidRPr="008B244E">
        <w:rPr>
          <w:rFonts w:ascii="Times New Roman" w:hAnsi="Times New Roman" w:cs="Times New Roman"/>
          <w:sz w:val="20"/>
          <w:szCs w:val="20"/>
          <w:vertAlign w:val="superscript"/>
        </w:rPr>
        <w:t>1</w:t>
      </w:r>
      <w:r w:rsidRPr="008B244E">
        <w:rPr>
          <w:rFonts w:ascii="Times New Roman" w:hAnsi="Times New Roman" w:cs="Times New Roman"/>
          <w:bCs/>
          <w:sz w:val="20"/>
          <w:szCs w:val="20"/>
        </w:rPr>
        <w:t xml:space="preserve">Muhammad </w:t>
      </w:r>
      <w:proofErr w:type="spellStart"/>
      <w:r w:rsidRPr="008B244E">
        <w:rPr>
          <w:rFonts w:ascii="Times New Roman" w:hAnsi="Times New Roman" w:cs="Times New Roman"/>
          <w:bCs/>
          <w:sz w:val="20"/>
          <w:szCs w:val="20"/>
        </w:rPr>
        <w:t>Sarfaraz</w:t>
      </w:r>
      <w:proofErr w:type="spellEnd"/>
      <w:r w:rsidR="009F31B2" w:rsidRPr="008B244E">
        <w:rPr>
          <w:rFonts w:ascii="Times New Roman" w:hAnsi="Times New Roman" w:cs="Times New Roman"/>
          <w:bCs/>
          <w:sz w:val="20"/>
          <w:szCs w:val="20"/>
        </w:rPr>
        <w:t xml:space="preserve">, </w:t>
      </w:r>
      <w:r w:rsidR="009F31B2" w:rsidRPr="008B244E">
        <w:rPr>
          <w:rFonts w:ascii="Times New Roman" w:hAnsi="Times New Roman" w:cs="Times New Roman"/>
          <w:bCs/>
          <w:sz w:val="20"/>
          <w:szCs w:val="20"/>
          <w:vertAlign w:val="superscript"/>
        </w:rPr>
        <w:t>3</w:t>
      </w:r>
      <w:r w:rsidR="00E40329" w:rsidRPr="008B244E">
        <w:rPr>
          <w:rFonts w:ascii="Times New Roman" w:hAnsi="Times New Roman" w:cs="Times New Roman"/>
          <w:bCs/>
          <w:sz w:val="20"/>
          <w:szCs w:val="20"/>
        </w:rPr>
        <w:t xml:space="preserve">Saeed Ahmad </w:t>
      </w:r>
      <w:proofErr w:type="spellStart"/>
      <w:r w:rsidR="00E40329" w:rsidRPr="008B244E">
        <w:rPr>
          <w:rFonts w:ascii="Times New Roman" w:hAnsi="Times New Roman" w:cs="Times New Roman"/>
          <w:bCs/>
          <w:sz w:val="20"/>
          <w:szCs w:val="20"/>
        </w:rPr>
        <w:t>Qaisarani</w:t>
      </w:r>
      <w:proofErr w:type="spellEnd"/>
      <w:r w:rsidR="00E40329" w:rsidRPr="008B244E">
        <w:rPr>
          <w:rFonts w:ascii="Times New Roman" w:hAnsi="Times New Roman" w:cs="Times New Roman"/>
          <w:bCs/>
          <w:sz w:val="20"/>
          <w:szCs w:val="20"/>
        </w:rPr>
        <w:t xml:space="preserve"> and</w:t>
      </w:r>
      <w:r w:rsidR="00840B87" w:rsidRPr="008B244E">
        <w:rPr>
          <w:rFonts w:ascii="Times New Roman" w:hAnsi="Times New Roman" w:cs="Times New Roman"/>
          <w:bCs/>
          <w:sz w:val="20"/>
          <w:szCs w:val="20"/>
        </w:rPr>
        <w:t xml:space="preserve"> </w:t>
      </w:r>
      <w:r w:rsidR="00840B87" w:rsidRPr="008B244E">
        <w:rPr>
          <w:rFonts w:ascii="Times New Roman" w:hAnsi="Times New Roman" w:cs="Times New Roman"/>
          <w:color w:val="000000" w:themeColor="text1"/>
          <w:sz w:val="20"/>
          <w:szCs w:val="20"/>
          <w:vertAlign w:val="superscript"/>
        </w:rPr>
        <w:t>4</w:t>
      </w:r>
      <w:r w:rsidR="00840B87" w:rsidRPr="008B244E">
        <w:rPr>
          <w:rFonts w:ascii="Times New Roman" w:hAnsi="Times New Roman" w:cs="Times New Roman"/>
          <w:bCs/>
          <w:color w:val="000000" w:themeColor="text1"/>
          <w:sz w:val="20"/>
          <w:szCs w:val="20"/>
        </w:rPr>
        <w:t xml:space="preserve">Muhammad Khalid </w:t>
      </w:r>
      <w:proofErr w:type="spellStart"/>
      <w:r w:rsidR="00840B87" w:rsidRPr="008B244E">
        <w:rPr>
          <w:rFonts w:ascii="Times New Roman" w:hAnsi="Times New Roman" w:cs="Times New Roman"/>
          <w:bCs/>
          <w:color w:val="000000" w:themeColor="text1"/>
          <w:sz w:val="20"/>
          <w:szCs w:val="20"/>
        </w:rPr>
        <w:t>Shahbaz</w:t>
      </w:r>
      <w:proofErr w:type="spellEnd"/>
    </w:p>
    <w:p w:rsidR="008B244E" w:rsidRPr="008B244E" w:rsidRDefault="008B244E" w:rsidP="008B244E">
      <w:pPr>
        <w:snapToGrid w:val="0"/>
        <w:spacing w:after="0" w:line="240" w:lineRule="auto"/>
        <w:jc w:val="center"/>
        <w:rPr>
          <w:rFonts w:ascii="Times New Roman" w:hAnsi="Times New Roman" w:cs="Times New Roman"/>
          <w:b/>
          <w:sz w:val="20"/>
          <w:szCs w:val="20"/>
          <w:lang w:eastAsia="zh-CN"/>
        </w:rPr>
      </w:pPr>
    </w:p>
    <w:p w:rsidR="00A91F64" w:rsidRPr="008B244E" w:rsidRDefault="00A91F64" w:rsidP="008B244E">
      <w:pPr>
        <w:snapToGrid w:val="0"/>
        <w:spacing w:after="0" w:line="240" w:lineRule="auto"/>
        <w:jc w:val="center"/>
        <w:rPr>
          <w:rFonts w:ascii="Times New Roman" w:hAnsi="Times New Roman" w:cs="Times New Roman"/>
          <w:sz w:val="20"/>
          <w:szCs w:val="20"/>
        </w:rPr>
      </w:pPr>
      <w:r w:rsidRPr="008B244E">
        <w:rPr>
          <w:rFonts w:ascii="Times New Roman" w:hAnsi="Times New Roman" w:cs="Times New Roman"/>
          <w:sz w:val="20"/>
          <w:szCs w:val="20"/>
          <w:vertAlign w:val="superscript"/>
        </w:rPr>
        <w:t>1</w:t>
      </w:r>
      <w:r w:rsidRPr="008B244E">
        <w:rPr>
          <w:rFonts w:ascii="Times New Roman" w:hAnsi="Times New Roman" w:cs="Times New Roman"/>
          <w:sz w:val="20"/>
          <w:szCs w:val="20"/>
        </w:rPr>
        <w:t>Department of Agronomy, University of Agriculture, Faisalabad</w:t>
      </w:r>
    </w:p>
    <w:p w:rsidR="00A91F64" w:rsidRPr="008B244E" w:rsidRDefault="00A91F64" w:rsidP="008B244E">
      <w:pPr>
        <w:snapToGrid w:val="0"/>
        <w:spacing w:after="0" w:line="240" w:lineRule="auto"/>
        <w:jc w:val="center"/>
        <w:rPr>
          <w:rFonts w:ascii="Times New Roman" w:hAnsi="Times New Roman" w:cs="Times New Roman"/>
          <w:sz w:val="20"/>
          <w:szCs w:val="20"/>
        </w:rPr>
      </w:pPr>
      <w:r w:rsidRPr="008B244E">
        <w:rPr>
          <w:rFonts w:ascii="Times New Roman" w:hAnsi="Times New Roman" w:cs="Times New Roman"/>
          <w:sz w:val="20"/>
          <w:szCs w:val="20"/>
          <w:vertAlign w:val="superscript"/>
        </w:rPr>
        <w:t>2</w:t>
      </w:r>
      <w:r w:rsidRPr="008B244E">
        <w:rPr>
          <w:rFonts w:ascii="Times New Roman" w:hAnsi="Times New Roman" w:cs="Times New Roman"/>
          <w:sz w:val="20"/>
          <w:szCs w:val="20"/>
        </w:rPr>
        <w:t>Department of Plant Breeding and Genetics, University of Agriculture, Faisalabad</w:t>
      </w:r>
    </w:p>
    <w:p w:rsidR="009F31B2" w:rsidRPr="008B244E" w:rsidRDefault="009F31B2" w:rsidP="008B244E">
      <w:pPr>
        <w:snapToGrid w:val="0"/>
        <w:spacing w:after="0" w:line="240" w:lineRule="auto"/>
        <w:jc w:val="center"/>
        <w:rPr>
          <w:rFonts w:ascii="Times New Roman" w:hAnsi="Times New Roman" w:cs="Times New Roman"/>
          <w:sz w:val="20"/>
          <w:szCs w:val="20"/>
        </w:rPr>
      </w:pPr>
      <w:r w:rsidRPr="008B244E">
        <w:rPr>
          <w:rFonts w:ascii="Times New Roman" w:hAnsi="Times New Roman" w:cs="Times New Roman"/>
          <w:sz w:val="20"/>
          <w:szCs w:val="20"/>
          <w:vertAlign w:val="superscript"/>
        </w:rPr>
        <w:t>3</w:t>
      </w:r>
      <w:r w:rsidRPr="008B244E">
        <w:rPr>
          <w:rFonts w:ascii="Times New Roman" w:hAnsi="Times New Roman" w:cs="Times New Roman"/>
          <w:sz w:val="20"/>
          <w:szCs w:val="20"/>
        </w:rPr>
        <w:t xml:space="preserve">Department of Environmental Sciences, COMSATS Institute of Information Technology, </w:t>
      </w:r>
      <w:proofErr w:type="spellStart"/>
      <w:r w:rsidRPr="008B244E">
        <w:rPr>
          <w:rFonts w:ascii="Times New Roman" w:hAnsi="Times New Roman" w:cs="Times New Roman"/>
          <w:sz w:val="20"/>
          <w:szCs w:val="20"/>
        </w:rPr>
        <w:t>Vehari</w:t>
      </w:r>
      <w:proofErr w:type="spellEnd"/>
      <w:r w:rsidRPr="008B244E">
        <w:rPr>
          <w:rFonts w:ascii="Times New Roman" w:hAnsi="Times New Roman" w:cs="Times New Roman"/>
          <w:sz w:val="20"/>
          <w:szCs w:val="20"/>
        </w:rPr>
        <w:t>, Punjab, Pakistan</w:t>
      </w:r>
    </w:p>
    <w:p w:rsidR="00840B87" w:rsidRPr="008B244E" w:rsidRDefault="00840B87" w:rsidP="008B244E">
      <w:pPr>
        <w:snapToGrid w:val="0"/>
        <w:spacing w:after="0" w:line="240" w:lineRule="auto"/>
        <w:jc w:val="center"/>
        <w:rPr>
          <w:rFonts w:ascii="Times New Roman" w:hAnsi="Times New Roman" w:cs="Times New Roman"/>
          <w:sz w:val="20"/>
          <w:szCs w:val="24"/>
        </w:rPr>
      </w:pPr>
      <w:r w:rsidRPr="008B244E">
        <w:rPr>
          <w:rFonts w:ascii="Times New Roman" w:hAnsi="Times New Roman" w:cs="Times New Roman"/>
          <w:sz w:val="20"/>
          <w:szCs w:val="24"/>
          <w:vertAlign w:val="superscript"/>
        </w:rPr>
        <w:t>4</w:t>
      </w:r>
      <w:r w:rsidRPr="008B244E">
        <w:rPr>
          <w:rFonts w:ascii="Times New Roman" w:hAnsi="Times New Roman" w:cs="Times New Roman"/>
          <w:sz w:val="20"/>
          <w:szCs w:val="24"/>
        </w:rPr>
        <w:t xml:space="preserve">Department of Agronomy, </w:t>
      </w:r>
      <w:proofErr w:type="spellStart"/>
      <w:r w:rsidRPr="008B244E">
        <w:rPr>
          <w:rFonts w:ascii="Times New Roman" w:hAnsi="Times New Roman" w:cs="Times New Roman"/>
          <w:sz w:val="20"/>
          <w:szCs w:val="24"/>
        </w:rPr>
        <w:t>Bahauddin</w:t>
      </w:r>
      <w:proofErr w:type="spellEnd"/>
      <w:r w:rsidRPr="008B244E">
        <w:rPr>
          <w:rFonts w:ascii="Times New Roman" w:hAnsi="Times New Roman" w:cs="Times New Roman"/>
          <w:sz w:val="20"/>
          <w:szCs w:val="24"/>
        </w:rPr>
        <w:t xml:space="preserve"> </w:t>
      </w:r>
      <w:proofErr w:type="spellStart"/>
      <w:r w:rsidRPr="008B244E">
        <w:rPr>
          <w:rFonts w:ascii="Times New Roman" w:hAnsi="Times New Roman" w:cs="Times New Roman"/>
          <w:sz w:val="20"/>
          <w:szCs w:val="24"/>
        </w:rPr>
        <w:t>Zakariya</w:t>
      </w:r>
      <w:proofErr w:type="spellEnd"/>
      <w:r w:rsidRPr="008B244E">
        <w:rPr>
          <w:rFonts w:ascii="Times New Roman" w:hAnsi="Times New Roman" w:cs="Times New Roman"/>
          <w:sz w:val="20"/>
          <w:szCs w:val="24"/>
        </w:rPr>
        <w:t xml:space="preserve"> University, Multan</w:t>
      </w:r>
    </w:p>
    <w:p w:rsidR="001D6695" w:rsidRPr="008B244E" w:rsidRDefault="00A91F64" w:rsidP="008B244E">
      <w:pPr>
        <w:snapToGrid w:val="0"/>
        <w:spacing w:after="0" w:line="240" w:lineRule="auto"/>
        <w:jc w:val="center"/>
        <w:rPr>
          <w:rFonts w:ascii="Times New Roman" w:hAnsi="Times New Roman" w:cs="Times New Roman"/>
          <w:b/>
          <w:iCs/>
          <w:sz w:val="20"/>
          <w:szCs w:val="20"/>
        </w:rPr>
      </w:pPr>
      <w:r w:rsidRPr="008B244E">
        <w:rPr>
          <w:rFonts w:ascii="Times New Roman" w:hAnsi="Times New Roman" w:cs="Times New Roman"/>
          <w:sz w:val="20"/>
          <w:szCs w:val="20"/>
        </w:rPr>
        <w:t xml:space="preserve">*Corresponding author </w:t>
      </w:r>
      <w:r w:rsidR="001D6695" w:rsidRPr="008B244E">
        <w:rPr>
          <w:rFonts w:ascii="Times New Roman" w:hAnsi="Times New Roman" w:cs="Times New Roman"/>
          <w:sz w:val="20"/>
          <w:szCs w:val="20"/>
        </w:rPr>
        <w:t>Email:</w:t>
      </w:r>
      <w:r w:rsidRPr="008B244E">
        <w:rPr>
          <w:rFonts w:ascii="Times New Roman" w:hAnsi="Times New Roman" w:cs="Times New Roman"/>
          <w:sz w:val="20"/>
          <w:szCs w:val="20"/>
        </w:rPr>
        <w:t xml:space="preserve"> </w:t>
      </w:r>
      <w:r w:rsidR="00C051AF" w:rsidRPr="008B244E">
        <w:rPr>
          <w:rFonts w:ascii="Times New Roman" w:hAnsi="Times New Roman" w:cs="Times New Roman"/>
          <w:sz w:val="20"/>
          <w:szCs w:val="20"/>
        </w:rPr>
        <w:t>*</w:t>
      </w:r>
      <w:hyperlink r:id="rId7" w:history="1">
        <w:r w:rsidRPr="008B244E">
          <w:rPr>
            <w:rStyle w:val="Hyperlink"/>
            <w:rFonts w:ascii="Times New Roman" w:hAnsi="Times New Roman" w:cs="Times New Roman"/>
            <w:sz w:val="20"/>
            <w:szCs w:val="20"/>
          </w:rPr>
          <w:t>saifulmalookpbg@gmail.com</w:t>
        </w:r>
      </w:hyperlink>
    </w:p>
    <w:p w:rsidR="001D6695" w:rsidRPr="008B244E" w:rsidRDefault="001D6695" w:rsidP="008B244E">
      <w:pPr>
        <w:snapToGrid w:val="0"/>
        <w:spacing w:after="0" w:line="240" w:lineRule="auto"/>
        <w:jc w:val="center"/>
        <w:rPr>
          <w:rFonts w:ascii="Times New Roman" w:hAnsi="Times New Roman" w:cs="Times New Roman"/>
          <w:b/>
          <w:iCs/>
          <w:sz w:val="20"/>
          <w:szCs w:val="20"/>
        </w:rPr>
      </w:pPr>
    </w:p>
    <w:p w:rsidR="002A2246" w:rsidRPr="008B244E" w:rsidRDefault="008B244E" w:rsidP="008B244E">
      <w:pPr>
        <w:snapToGrid w:val="0"/>
        <w:spacing w:after="0" w:line="240" w:lineRule="auto"/>
        <w:jc w:val="both"/>
        <w:rPr>
          <w:rFonts w:ascii="Times New Roman" w:hAnsi="Times New Roman" w:cs="Times New Roman" w:hint="eastAsia"/>
          <w:iCs/>
          <w:sz w:val="20"/>
          <w:szCs w:val="20"/>
          <w:lang w:eastAsia="zh-CN"/>
        </w:rPr>
      </w:pPr>
      <w:bookmarkStart w:id="0" w:name="_GoBack"/>
      <w:bookmarkEnd w:id="0"/>
      <w:r w:rsidRPr="008B244E">
        <w:rPr>
          <w:rFonts w:ascii="Times New Roman" w:hAnsi="Times New Roman" w:cs="Times New Roman"/>
          <w:b/>
          <w:iCs/>
          <w:sz w:val="20"/>
          <w:szCs w:val="20"/>
        </w:rPr>
        <w:t>Abstract</w:t>
      </w:r>
      <w:r>
        <w:rPr>
          <w:rFonts w:ascii="Times New Roman" w:hAnsi="Times New Roman" w:cs="Times New Roman" w:hint="eastAsia"/>
          <w:b/>
          <w:iCs/>
          <w:sz w:val="20"/>
          <w:szCs w:val="20"/>
          <w:lang w:eastAsia="zh-CN"/>
        </w:rPr>
        <w:t xml:space="preserve">: </w:t>
      </w:r>
      <w:r w:rsidR="00B17249" w:rsidRPr="008B244E">
        <w:rPr>
          <w:rFonts w:ascii="Times New Roman" w:hAnsi="Times New Roman" w:cs="Times New Roman"/>
          <w:iCs/>
          <w:sz w:val="20"/>
          <w:szCs w:val="20"/>
        </w:rPr>
        <w:t>A field experiment was conducted during summer 2012 to evaluate the yield potential of different Bt.</w:t>
      </w:r>
      <w:r w:rsidR="00A764CD" w:rsidRPr="008B244E">
        <w:rPr>
          <w:rFonts w:ascii="Times New Roman" w:hAnsi="Times New Roman" w:cs="Times New Roman"/>
          <w:iCs/>
          <w:sz w:val="20"/>
          <w:szCs w:val="20"/>
        </w:rPr>
        <w:t xml:space="preserve"> And non Bt.</w:t>
      </w:r>
      <w:r w:rsidR="00B17249" w:rsidRPr="008B244E">
        <w:rPr>
          <w:rFonts w:ascii="Times New Roman" w:hAnsi="Times New Roman" w:cs="Times New Roman"/>
          <w:iCs/>
          <w:sz w:val="20"/>
          <w:szCs w:val="20"/>
        </w:rPr>
        <w:t xml:space="preserve"> cotton varieties at Agronomic Research Area, University of Agriculture Faisalabad. The experiment was laid out in Randomized Complete Block Design (RCBD) with four replications. Net plot size was 6.0 m × 3.0 m and crop was </w:t>
      </w:r>
      <w:proofErr w:type="spellStart"/>
      <w:r w:rsidR="00B17249" w:rsidRPr="008B244E">
        <w:rPr>
          <w:rFonts w:ascii="Times New Roman" w:hAnsi="Times New Roman" w:cs="Times New Roman"/>
          <w:iCs/>
          <w:sz w:val="20"/>
          <w:szCs w:val="20"/>
        </w:rPr>
        <w:t>sown</w:t>
      </w:r>
      <w:proofErr w:type="spellEnd"/>
      <w:r w:rsidR="00B17249" w:rsidRPr="008B244E">
        <w:rPr>
          <w:rFonts w:ascii="Times New Roman" w:hAnsi="Times New Roman" w:cs="Times New Roman"/>
          <w:iCs/>
          <w:sz w:val="20"/>
          <w:szCs w:val="20"/>
        </w:rPr>
        <w:t xml:space="preserve"> on ridges manually. Ridge to ridge distance was 75 cm and plant to plant distance was 30 cm. Crop was </w:t>
      </w:r>
      <w:proofErr w:type="spellStart"/>
      <w:r w:rsidR="00B17249" w:rsidRPr="008B244E">
        <w:rPr>
          <w:rFonts w:ascii="Times New Roman" w:hAnsi="Times New Roman" w:cs="Times New Roman"/>
          <w:iCs/>
          <w:sz w:val="20"/>
          <w:szCs w:val="20"/>
        </w:rPr>
        <w:t>sown</w:t>
      </w:r>
      <w:proofErr w:type="spellEnd"/>
      <w:r w:rsidR="00B17249" w:rsidRPr="008B244E">
        <w:rPr>
          <w:rFonts w:ascii="Times New Roman" w:hAnsi="Times New Roman" w:cs="Times New Roman"/>
          <w:iCs/>
          <w:sz w:val="20"/>
          <w:szCs w:val="20"/>
        </w:rPr>
        <w:t xml:space="preserve"> on fifth May using Bt cotton varieties AA-703,</w:t>
      </w:r>
      <w:r w:rsidR="00C66A31">
        <w:rPr>
          <w:rFonts w:ascii="Times New Roman" w:hAnsi="Times New Roman" w:cs="Times New Roman"/>
          <w:iCs/>
          <w:sz w:val="20"/>
          <w:szCs w:val="20"/>
        </w:rPr>
        <w:t xml:space="preserve"> </w:t>
      </w:r>
      <w:r w:rsidR="00B17249" w:rsidRPr="008B244E">
        <w:rPr>
          <w:rFonts w:ascii="Times New Roman" w:hAnsi="Times New Roman" w:cs="Times New Roman"/>
          <w:iCs/>
          <w:sz w:val="20"/>
          <w:szCs w:val="20"/>
        </w:rPr>
        <w:t>AA-905,</w:t>
      </w:r>
      <w:r w:rsidR="00C66A31">
        <w:rPr>
          <w:rFonts w:ascii="Times New Roman" w:hAnsi="Times New Roman" w:cs="Times New Roman"/>
          <w:iCs/>
          <w:sz w:val="20"/>
          <w:szCs w:val="20"/>
        </w:rPr>
        <w:t xml:space="preserve"> </w:t>
      </w:r>
      <w:r w:rsidR="00B17249" w:rsidRPr="008B244E">
        <w:rPr>
          <w:rFonts w:ascii="Times New Roman" w:hAnsi="Times New Roman" w:cs="Times New Roman"/>
          <w:iCs/>
          <w:sz w:val="20"/>
          <w:szCs w:val="20"/>
        </w:rPr>
        <w:t>MNH-886,</w:t>
      </w:r>
      <w:r w:rsidR="00C66A31">
        <w:rPr>
          <w:rFonts w:ascii="Times New Roman" w:hAnsi="Times New Roman" w:cs="Times New Roman"/>
          <w:iCs/>
          <w:sz w:val="20"/>
          <w:szCs w:val="20"/>
        </w:rPr>
        <w:t xml:space="preserve"> </w:t>
      </w:r>
      <w:r w:rsidR="00B17249" w:rsidRPr="008B244E">
        <w:rPr>
          <w:rFonts w:ascii="Times New Roman" w:hAnsi="Times New Roman" w:cs="Times New Roman"/>
          <w:iCs/>
          <w:sz w:val="20"/>
          <w:szCs w:val="20"/>
        </w:rPr>
        <w:t>MNH-456, SGA-1, ST-009,</w:t>
      </w:r>
      <w:r w:rsidR="00C66A31">
        <w:rPr>
          <w:rFonts w:ascii="Times New Roman" w:hAnsi="Times New Roman" w:cs="Times New Roman"/>
          <w:iCs/>
          <w:sz w:val="20"/>
          <w:szCs w:val="20"/>
        </w:rPr>
        <w:t xml:space="preserve"> </w:t>
      </w:r>
      <w:r w:rsidR="00B17249" w:rsidRPr="008B244E">
        <w:rPr>
          <w:rFonts w:ascii="Times New Roman" w:hAnsi="Times New Roman" w:cs="Times New Roman"/>
          <w:iCs/>
          <w:sz w:val="20"/>
          <w:szCs w:val="20"/>
        </w:rPr>
        <w:t>Sitara-010,</w:t>
      </w:r>
      <w:r w:rsidR="00C66A31">
        <w:rPr>
          <w:rFonts w:ascii="Times New Roman" w:hAnsi="Times New Roman" w:cs="Times New Roman"/>
          <w:iCs/>
          <w:sz w:val="20"/>
          <w:szCs w:val="20"/>
        </w:rPr>
        <w:t xml:space="preserve"> </w:t>
      </w:r>
      <w:r w:rsidR="00B17249" w:rsidRPr="008B244E">
        <w:rPr>
          <w:rFonts w:ascii="Times New Roman" w:hAnsi="Times New Roman" w:cs="Times New Roman"/>
          <w:iCs/>
          <w:sz w:val="20"/>
          <w:szCs w:val="20"/>
        </w:rPr>
        <w:t>FH-142, CIM-506, CIM-598, CIM-599</w:t>
      </w:r>
      <w:r w:rsidR="00C66A31">
        <w:rPr>
          <w:rFonts w:ascii="Times New Roman" w:hAnsi="Times New Roman" w:cs="Times New Roman"/>
          <w:iCs/>
          <w:sz w:val="20"/>
          <w:szCs w:val="20"/>
        </w:rPr>
        <w:t xml:space="preserve"> </w:t>
      </w:r>
      <w:r w:rsidR="00B17249" w:rsidRPr="008B244E">
        <w:rPr>
          <w:rFonts w:ascii="Times New Roman" w:hAnsi="Times New Roman" w:cs="Times New Roman"/>
          <w:iCs/>
          <w:sz w:val="20"/>
          <w:szCs w:val="20"/>
        </w:rPr>
        <w:t>CIM-602,</w:t>
      </w:r>
      <w:r w:rsidR="00C66A31">
        <w:rPr>
          <w:rFonts w:ascii="Times New Roman" w:hAnsi="Times New Roman" w:cs="Times New Roman"/>
          <w:iCs/>
          <w:sz w:val="20"/>
          <w:szCs w:val="20"/>
        </w:rPr>
        <w:t xml:space="preserve"> </w:t>
      </w:r>
      <w:r w:rsidR="00B17249" w:rsidRPr="008B244E">
        <w:rPr>
          <w:rFonts w:ascii="Times New Roman" w:hAnsi="Times New Roman" w:cs="Times New Roman"/>
          <w:iCs/>
          <w:sz w:val="20"/>
          <w:szCs w:val="20"/>
        </w:rPr>
        <w:t>IUB-222</w:t>
      </w:r>
      <w:r w:rsidR="00C66A31">
        <w:rPr>
          <w:rFonts w:ascii="Times New Roman" w:hAnsi="Times New Roman" w:cs="Times New Roman"/>
          <w:iCs/>
          <w:sz w:val="20"/>
          <w:szCs w:val="20"/>
        </w:rPr>
        <w:t>.</w:t>
      </w:r>
      <w:r w:rsidR="00B17249" w:rsidRPr="008B244E">
        <w:rPr>
          <w:rFonts w:ascii="Times New Roman" w:hAnsi="Times New Roman" w:cs="Times New Roman"/>
          <w:iCs/>
          <w:sz w:val="20"/>
          <w:szCs w:val="20"/>
        </w:rPr>
        <w:t xml:space="preserve"> All the other agronomic practices were kept uniform. Data were recorded for yield parameters. Data collected was analyzed statistically using Fisher’s analysis of variance technique and by employing computer program MSTATC. Least significance difference test at 5% probability level was evaluated to compare the treatment means. The results expressed that the variety MNH-886 performed significantly better than other </w:t>
      </w:r>
      <w:proofErr w:type="gramStart"/>
      <w:r w:rsidR="00B17249" w:rsidRPr="008B244E">
        <w:rPr>
          <w:rFonts w:ascii="Times New Roman" w:hAnsi="Times New Roman" w:cs="Times New Roman"/>
          <w:iCs/>
          <w:sz w:val="20"/>
          <w:szCs w:val="20"/>
        </w:rPr>
        <w:t>Bt</w:t>
      </w:r>
      <w:proofErr w:type="gramEnd"/>
      <w:r w:rsidR="00B17249" w:rsidRPr="008B244E">
        <w:rPr>
          <w:rFonts w:ascii="Times New Roman" w:hAnsi="Times New Roman" w:cs="Times New Roman"/>
          <w:iCs/>
          <w:sz w:val="20"/>
          <w:szCs w:val="20"/>
        </w:rPr>
        <w:t xml:space="preserve"> varieties. The variety MNH-886 attained the maximum height of 158.1cm, while in case of number of flowers per plant, the maximum </w:t>
      </w:r>
      <w:proofErr w:type="gramStart"/>
      <w:r w:rsidR="00B17249" w:rsidRPr="008B244E">
        <w:rPr>
          <w:rFonts w:ascii="Times New Roman" w:hAnsi="Times New Roman" w:cs="Times New Roman"/>
          <w:iCs/>
          <w:sz w:val="20"/>
          <w:szCs w:val="20"/>
        </w:rPr>
        <w:t>number of flowers were</w:t>
      </w:r>
      <w:proofErr w:type="gramEnd"/>
      <w:r w:rsidR="00B17249" w:rsidRPr="008B244E">
        <w:rPr>
          <w:rFonts w:ascii="Times New Roman" w:hAnsi="Times New Roman" w:cs="Times New Roman"/>
          <w:iCs/>
          <w:sz w:val="20"/>
          <w:szCs w:val="20"/>
        </w:rPr>
        <w:t xml:space="preserve"> observed in variety MNH-886. Maximum number of flower shed was observed in variety AA-905. Maximum </w:t>
      </w:r>
      <w:proofErr w:type="gramStart"/>
      <w:r w:rsidR="00B17249" w:rsidRPr="008B244E">
        <w:rPr>
          <w:rFonts w:ascii="Times New Roman" w:hAnsi="Times New Roman" w:cs="Times New Roman"/>
          <w:iCs/>
          <w:sz w:val="20"/>
          <w:szCs w:val="20"/>
        </w:rPr>
        <w:t>number of</w:t>
      </w:r>
      <w:r w:rsidR="00C66A31">
        <w:rPr>
          <w:rFonts w:ascii="Times New Roman" w:hAnsi="Times New Roman" w:cs="Times New Roman"/>
          <w:iCs/>
          <w:sz w:val="20"/>
          <w:szCs w:val="20"/>
        </w:rPr>
        <w:t xml:space="preserve"> </w:t>
      </w:r>
      <w:r w:rsidR="00B17249" w:rsidRPr="008B244E">
        <w:rPr>
          <w:rFonts w:ascii="Times New Roman" w:hAnsi="Times New Roman" w:cs="Times New Roman"/>
          <w:iCs/>
          <w:sz w:val="20"/>
          <w:szCs w:val="20"/>
        </w:rPr>
        <w:t>bolls were</w:t>
      </w:r>
      <w:proofErr w:type="gramEnd"/>
      <w:r w:rsidR="00B17249" w:rsidRPr="008B244E">
        <w:rPr>
          <w:rFonts w:ascii="Times New Roman" w:hAnsi="Times New Roman" w:cs="Times New Roman"/>
          <w:iCs/>
          <w:sz w:val="20"/>
          <w:szCs w:val="20"/>
        </w:rPr>
        <w:t xml:space="preserve"> observed in variety MNH-456, while the maximum number of opened bolls per plant and boll weight was observed in variety MNH886. MNH-886 gave maximum yield which was 3111.08(kg ha</w:t>
      </w:r>
      <w:r w:rsidR="00B17249" w:rsidRPr="008B244E">
        <w:rPr>
          <w:rFonts w:ascii="Times New Roman" w:hAnsi="Times New Roman" w:cs="Times New Roman"/>
          <w:iCs/>
          <w:sz w:val="20"/>
          <w:szCs w:val="20"/>
          <w:vertAlign w:val="superscript"/>
        </w:rPr>
        <w:t>1</w:t>
      </w:r>
      <w:r w:rsidR="00B17249" w:rsidRPr="008B244E">
        <w:rPr>
          <w:rFonts w:ascii="Times New Roman" w:hAnsi="Times New Roman" w:cs="Times New Roman"/>
          <w:iCs/>
          <w:sz w:val="20"/>
          <w:szCs w:val="20"/>
        </w:rPr>
        <w:t>)</w:t>
      </w:r>
      <w:r w:rsidR="00C66A31">
        <w:rPr>
          <w:rFonts w:ascii="Times New Roman" w:hAnsi="Times New Roman" w:cs="Times New Roman" w:hint="eastAsia"/>
          <w:iCs/>
          <w:sz w:val="20"/>
          <w:szCs w:val="20"/>
          <w:lang w:eastAsia="zh-CN"/>
        </w:rPr>
        <w:t>.</w:t>
      </w:r>
    </w:p>
    <w:p w:rsidR="00747590" w:rsidRDefault="00747590" w:rsidP="008B244E">
      <w:pPr>
        <w:snapToGrid w:val="0"/>
        <w:spacing w:after="0" w:line="240" w:lineRule="auto"/>
        <w:jc w:val="both"/>
        <w:rPr>
          <w:rFonts w:ascii="Times New Roman" w:hAnsi="Times New Roman" w:cs="Times New Roman"/>
          <w:sz w:val="20"/>
          <w:szCs w:val="20"/>
          <w:lang w:eastAsia="zh-CN"/>
        </w:rPr>
      </w:pPr>
      <w:proofErr w:type="gramStart"/>
      <w:r w:rsidRPr="008B244E">
        <w:rPr>
          <w:rFonts w:ascii="Times New Roman" w:hAnsi="Times New Roman" w:cs="Times New Roman" w:hint="eastAsia"/>
          <w:b/>
          <w:bCs/>
          <w:sz w:val="20"/>
          <w:szCs w:val="20"/>
        </w:rPr>
        <w:t>[</w:t>
      </w:r>
      <w:r w:rsidR="008B244E">
        <w:rPr>
          <w:rFonts w:ascii="Times New Roman" w:hAnsi="Times New Roman" w:cs="Times New Roman"/>
          <w:sz w:val="20"/>
          <w:szCs w:val="20"/>
          <w:vertAlign w:val="superscript"/>
        </w:rPr>
        <w:t xml:space="preserve"> </w:t>
      </w:r>
      <w:proofErr w:type="spellStart"/>
      <w:r w:rsidR="008B244E" w:rsidRPr="008B244E">
        <w:rPr>
          <w:rFonts w:ascii="Times New Roman" w:hAnsi="Times New Roman" w:cs="Times New Roman"/>
          <w:sz w:val="20"/>
          <w:szCs w:val="20"/>
        </w:rPr>
        <w:t>Ghulam</w:t>
      </w:r>
      <w:proofErr w:type="spellEnd"/>
      <w:proofErr w:type="gramEnd"/>
      <w:r w:rsidR="008B244E" w:rsidRPr="008B244E">
        <w:rPr>
          <w:rFonts w:ascii="Times New Roman" w:hAnsi="Times New Roman" w:cs="Times New Roman"/>
          <w:sz w:val="20"/>
          <w:szCs w:val="20"/>
        </w:rPr>
        <w:t xml:space="preserve"> Mustafa,</w:t>
      </w:r>
      <w:r w:rsidR="00C66A31">
        <w:rPr>
          <w:rFonts w:ascii="Times New Roman" w:hAnsi="Times New Roman" w:cs="Times New Roman"/>
          <w:sz w:val="20"/>
          <w:szCs w:val="20"/>
        </w:rPr>
        <w:t xml:space="preserve"> </w:t>
      </w:r>
      <w:proofErr w:type="spellStart"/>
      <w:r w:rsidR="008B244E" w:rsidRPr="008B244E">
        <w:rPr>
          <w:rFonts w:ascii="Times New Roman" w:hAnsi="Times New Roman" w:cs="Times New Roman"/>
          <w:sz w:val="20"/>
          <w:szCs w:val="20"/>
        </w:rPr>
        <w:t>Ehsanullah</w:t>
      </w:r>
      <w:proofErr w:type="spellEnd"/>
      <w:r w:rsidR="008B244E" w:rsidRPr="008B244E">
        <w:rPr>
          <w:rFonts w:ascii="Times New Roman" w:hAnsi="Times New Roman" w:cs="Times New Roman"/>
          <w:sz w:val="20"/>
          <w:szCs w:val="20"/>
        </w:rPr>
        <w:t>,</w:t>
      </w:r>
      <w:r w:rsidR="008B244E">
        <w:rPr>
          <w:rFonts w:ascii="Times New Roman" w:hAnsi="Times New Roman" w:cs="Times New Roman"/>
          <w:sz w:val="20"/>
          <w:szCs w:val="20"/>
          <w:vertAlign w:val="superscript"/>
        </w:rPr>
        <w:t xml:space="preserve"> </w:t>
      </w:r>
      <w:proofErr w:type="spellStart"/>
      <w:r w:rsidR="008B244E" w:rsidRPr="008B244E">
        <w:rPr>
          <w:rFonts w:ascii="Times New Roman" w:hAnsi="Times New Roman" w:cs="Times New Roman"/>
          <w:sz w:val="20"/>
          <w:szCs w:val="20"/>
        </w:rPr>
        <w:t>Saif-ul-Malook</w:t>
      </w:r>
      <w:proofErr w:type="spellEnd"/>
      <w:r w:rsidR="008B244E" w:rsidRPr="008B244E">
        <w:rPr>
          <w:rFonts w:ascii="Times New Roman" w:hAnsi="Times New Roman" w:cs="Times New Roman"/>
          <w:sz w:val="20"/>
          <w:szCs w:val="20"/>
        </w:rPr>
        <w:t>,</w:t>
      </w:r>
      <w:r w:rsidR="00C66A31">
        <w:rPr>
          <w:rFonts w:ascii="Times New Roman" w:hAnsi="Times New Roman" w:cs="Times New Roman"/>
          <w:sz w:val="20"/>
          <w:szCs w:val="20"/>
        </w:rPr>
        <w:t xml:space="preserve"> </w:t>
      </w:r>
      <w:proofErr w:type="spellStart"/>
      <w:r w:rsidR="008B244E" w:rsidRPr="008B244E">
        <w:rPr>
          <w:rFonts w:ascii="Times New Roman" w:hAnsi="Times New Roman" w:cs="Times New Roman"/>
          <w:sz w:val="20"/>
          <w:szCs w:val="20"/>
        </w:rPr>
        <w:t>Ejaz</w:t>
      </w:r>
      <w:proofErr w:type="spellEnd"/>
      <w:r w:rsidR="008B244E" w:rsidRPr="008B244E">
        <w:rPr>
          <w:rFonts w:ascii="Times New Roman" w:hAnsi="Times New Roman" w:cs="Times New Roman"/>
          <w:sz w:val="20"/>
          <w:szCs w:val="20"/>
        </w:rPr>
        <w:t xml:space="preserve"> Ahmad,</w:t>
      </w:r>
      <w:r w:rsidR="008B244E">
        <w:rPr>
          <w:rFonts w:ascii="Times New Roman" w:hAnsi="Times New Roman" w:cs="Times New Roman"/>
          <w:sz w:val="20"/>
          <w:szCs w:val="20"/>
          <w:vertAlign w:val="superscript"/>
        </w:rPr>
        <w:t xml:space="preserve"> </w:t>
      </w:r>
      <w:r w:rsidR="008B244E" w:rsidRPr="008B244E">
        <w:rPr>
          <w:rFonts w:ascii="Times New Roman" w:hAnsi="Times New Roman" w:cs="Times New Roman"/>
          <w:bCs/>
          <w:sz w:val="20"/>
          <w:szCs w:val="20"/>
        </w:rPr>
        <w:t xml:space="preserve">Muhammad </w:t>
      </w:r>
      <w:proofErr w:type="spellStart"/>
      <w:r w:rsidR="008B244E" w:rsidRPr="008B244E">
        <w:rPr>
          <w:rFonts w:ascii="Times New Roman" w:hAnsi="Times New Roman" w:cs="Times New Roman"/>
          <w:bCs/>
          <w:sz w:val="20"/>
          <w:szCs w:val="20"/>
        </w:rPr>
        <w:t>Sarfaraz</w:t>
      </w:r>
      <w:proofErr w:type="spellEnd"/>
      <w:r w:rsidR="008B244E" w:rsidRPr="008B244E">
        <w:rPr>
          <w:rFonts w:ascii="Times New Roman" w:hAnsi="Times New Roman" w:cs="Times New Roman"/>
          <w:bCs/>
          <w:sz w:val="20"/>
          <w:szCs w:val="20"/>
        </w:rPr>
        <w:t>,</w:t>
      </w:r>
      <w:r w:rsidR="00C66A31">
        <w:rPr>
          <w:rFonts w:ascii="Times New Roman" w:hAnsi="Times New Roman" w:cs="Times New Roman"/>
          <w:bCs/>
          <w:sz w:val="20"/>
          <w:szCs w:val="20"/>
        </w:rPr>
        <w:t xml:space="preserve"> </w:t>
      </w:r>
      <w:proofErr w:type="spellStart"/>
      <w:r w:rsidR="008B244E" w:rsidRPr="008B244E">
        <w:rPr>
          <w:rFonts w:ascii="Times New Roman" w:hAnsi="Times New Roman" w:cs="Times New Roman"/>
          <w:bCs/>
          <w:sz w:val="20"/>
          <w:szCs w:val="20"/>
        </w:rPr>
        <w:t>Saeed</w:t>
      </w:r>
      <w:proofErr w:type="spellEnd"/>
      <w:r w:rsidR="008B244E" w:rsidRPr="008B244E">
        <w:rPr>
          <w:rFonts w:ascii="Times New Roman" w:hAnsi="Times New Roman" w:cs="Times New Roman"/>
          <w:bCs/>
          <w:sz w:val="20"/>
          <w:szCs w:val="20"/>
        </w:rPr>
        <w:t xml:space="preserve"> Ahmad </w:t>
      </w:r>
      <w:proofErr w:type="spellStart"/>
      <w:r w:rsidR="008B244E" w:rsidRPr="008B244E">
        <w:rPr>
          <w:rFonts w:ascii="Times New Roman" w:hAnsi="Times New Roman" w:cs="Times New Roman"/>
          <w:bCs/>
          <w:sz w:val="20"/>
          <w:szCs w:val="20"/>
        </w:rPr>
        <w:t>Qaisarani</w:t>
      </w:r>
      <w:proofErr w:type="spellEnd"/>
      <w:r w:rsidR="008B244E" w:rsidRPr="008B244E">
        <w:rPr>
          <w:rFonts w:ascii="Times New Roman" w:hAnsi="Times New Roman" w:cs="Times New Roman"/>
          <w:bCs/>
          <w:sz w:val="20"/>
          <w:szCs w:val="20"/>
        </w:rPr>
        <w:t xml:space="preserve"> and</w:t>
      </w:r>
      <w:r w:rsidR="00C66A31">
        <w:rPr>
          <w:rFonts w:ascii="Times New Roman" w:hAnsi="Times New Roman" w:cs="Times New Roman"/>
          <w:bCs/>
          <w:sz w:val="20"/>
          <w:szCs w:val="20"/>
        </w:rPr>
        <w:t xml:space="preserve"> </w:t>
      </w:r>
      <w:r w:rsidR="008B244E" w:rsidRPr="008B244E">
        <w:rPr>
          <w:rFonts w:ascii="Times New Roman" w:hAnsi="Times New Roman" w:cs="Times New Roman"/>
          <w:bCs/>
          <w:color w:val="000000" w:themeColor="text1"/>
          <w:sz w:val="20"/>
          <w:szCs w:val="20"/>
        </w:rPr>
        <w:t xml:space="preserve">Muhammad Khalid </w:t>
      </w:r>
      <w:proofErr w:type="spellStart"/>
      <w:r w:rsidR="008B244E" w:rsidRPr="008B244E">
        <w:rPr>
          <w:rFonts w:ascii="Times New Roman" w:hAnsi="Times New Roman" w:cs="Times New Roman"/>
          <w:bCs/>
          <w:color w:val="000000" w:themeColor="text1"/>
          <w:sz w:val="20"/>
          <w:szCs w:val="20"/>
        </w:rPr>
        <w:t>Shahbaz</w:t>
      </w:r>
      <w:proofErr w:type="spellEnd"/>
      <w:r w:rsidRPr="008B244E">
        <w:rPr>
          <w:rFonts w:ascii="Times New Roman" w:hAnsi="Times New Roman" w:cs="Times New Roman"/>
          <w:sz w:val="20"/>
          <w:szCs w:val="20"/>
        </w:rPr>
        <w:t>.</w:t>
      </w:r>
      <w:r w:rsidRPr="008B244E">
        <w:rPr>
          <w:rFonts w:ascii="Times New Roman" w:hAnsi="Times New Roman" w:cs="Times New Roman" w:hint="eastAsia"/>
          <w:b/>
          <w:bCs/>
          <w:sz w:val="20"/>
          <w:szCs w:val="20"/>
          <w:lang w:bidi="fa-IR"/>
        </w:rPr>
        <w:t xml:space="preserve"> </w:t>
      </w:r>
      <w:r w:rsidR="008B244E" w:rsidRPr="008B244E">
        <w:rPr>
          <w:rFonts w:ascii="Times New Roman" w:hAnsi="Times New Roman" w:cs="Times New Roman"/>
          <w:b/>
          <w:sz w:val="20"/>
          <w:szCs w:val="20"/>
        </w:rPr>
        <w:t xml:space="preserve">Yield attributes and productivity of various </w:t>
      </w:r>
      <w:proofErr w:type="gramStart"/>
      <w:r w:rsidR="008B244E" w:rsidRPr="008B244E">
        <w:rPr>
          <w:rFonts w:ascii="Times New Roman" w:hAnsi="Times New Roman" w:cs="Times New Roman"/>
          <w:b/>
          <w:sz w:val="20"/>
          <w:szCs w:val="20"/>
        </w:rPr>
        <w:t>Bt</w:t>
      </w:r>
      <w:proofErr w:type="gramEnd"/>
      <w:r w:rsidR="008B244E" w:rsidRPr="008B244E">
        <w:rPr>
          <w:rFonts w:ascii="Times New Roman" w:hAnsi="Times New Roman" w:cs="Times New Roman"/>
          <w:b/>
          <w:sz w:val="20"/>
          <w:szCs w:val="20"/>
        </w:rPr>
        <w:t xml:space="preserve"> and non Bt cotton varieties in Faisalabad environment</w:t>
      </w:r>
      <w:r w:rsidRPr="008B244E">
        <w:rPr>
          <w:rFonts w:ascii="Times New Roman" w:eastAsia="Times New Roman" w:hAnsi="Times New Roman" w:cs="Times New Roman"/>
          <w:b/>
          <w:bCs/>
          <w:sz w:val="20"/>
          <w:szCs w:val="20"/>
          <w:lang w:bidi="fa-IR"/>
        </w:rPr>
        <w:t>.</w:t>
      </w:r>
      <w:r w:rsidRPr="008B244E">
        <w:rPr>
          <w:rFonts w:ascii="Times New Roman" w:hAnsi="Times New Roman" w:cs="Times New Roman" w:hint="eastAsia"/>
          <w:b/>
          <w:bCs/>
          <w:sz w:val="20"/>
          <w:szCs w:val="20"/>
        </w:rPr>
        <w:t xml:space="preserve"> </w:t>
      </w:r>
      <w:r w:rsidRPr="008B244E">
        <w:rPr>
          <w:rFonts w:ascii="Times New Roman" w:eastAsia="Times New Roman" w:hAnsi="Times New Roman" w:cs="Times New Roman"/>
          <w:bCs/>
          <w:i/>
          <w:sz w:val="20"/>
          <w:szCs w:val="20"/>
        </w:rPr>
        <w:t xml:space="preserve">Nat </w:t>
      </w:r>
      <w:proofErr w:type="spellStart"/>
      <w:r w:rsidRPr="008B244E">
        <w:rPr>
          <w:rFonts w:ascii="Times New Roman" w:eastAsia="Times New Roman" w:hAnsi="Times New Roman" w:cs="Times New Roman"/>
          <w:bCs/>
          <w:i/>
          <w:sz w:val="20"/>
          <w:szCs w:val="20"/>
        </w:rPr>
        <w:t>Sci</w:t>
      </w:r>
      <w:proofErr w:type="spellEnd"/>
      <w:r w:rsidRPr="008B244E">
        <w:rPr>
          <w:rFonts w:ascii="Times New Roman" w:hAnsi="Times New Roman" w:cs="Times New Roman" w:hint="eastAsia"/>
          <w:bCs/>
          <w:i/>
          <w:sz w:val="20"/>
          <w:szCs w:val="20"/>
        </w:rPr>
        <w:t xml:space="preserve"> </w:t>
      </w:r>
      <w:r w:rsidRPr="008B244E">
        <w:rPr>
          <w:rFonts w:ascii="Times New Roman" w:hAnsi="Times New Roman" w:cs="Times New Roman"/>
          <w:sz w:val="20"/>
          <w:szCs w:val="20"/>
        </w:rPr>
        <w:t>201</w:t>
      </w:r>
      <w:r w:rsidRPr="008B244E">
        <w:rPr>
          <w:rFonts w:ascii="Times New Roman" w:hAnsi="Times New Roman" w:cs="Times New Roman" w:hint="eastAsia"/>
          <w:sz w:val="20"/>
          <w:szCs w:val="20"/>
        </w:rPr>
        <w:t>4</w:t>
      </w:r>
      <w:proofErr w:type="gramStart"/>
      <w:r w:rsidRPr="008B244E">
        <w:rPr>
          <w:rFonts w:ascii="Times New Roman" w:hAnsi="Times New Roman" w:cs="Times New Roman"/>
          <w:sz w:val="20"/>
          <w:szCs w:val="20"/>
        </w:rPr>
        <w:t>;1</w:t>
      </w:r>
      <w:r w:rsidRPr="008B244E">
        <w:rPr>
          <w:rFonts w:ascii="Times New Roman" w:hAnsi="Times New Roman" w:cs="Times New Roman" w:hint="eastAsia"/>
          <w:sz w:val="20"/>
          <w:szCs w:val="20"/>
        </w:rPr>
        <w:t>2</w:t>
      </w:r>
      <w:proofErr w:type="gramEnd"/>
      <w:r w:rsidRPr="008B244E">
        <w:rPr>
          <w:rFonts w:ascii="Times New Roman" w:hAnsi="Times New Roman" w:cs="Times New Roman"/>
          <w:sz w:val="20"/>
          <w:szCs w:val="20"/>
        </w:rPr>
        <w:t>(</w:t>
      </w:r>
      <w:r w:rsidRPr="008B244E">
        <w:rPr>
          <w:rFonts w:ascii="Times New Roman" w:hAnsi="Times New Roman" w:cs="Times New Roman" w:hint="eastAsia"/>
          <w:sz w:val="20"/>
          <w:szCs w:val="20"/>
        </w:rPr>
        <w:t>11)</w:t>
      </w:r>
      <w:r w:rsidRPr="008B244E">
        <w:rPr>
          <w:rFonts w:ascii="Times New Roman" w:hAnsi="Times New Roman" w:cs="Times New Roman"/>
          <w:sz w:val="20"/>
          <w:szCs w:val="20"/>
        </w:rPr>
        <w:t>:</w:t>
      </w:r>
      <w:r w:rsidR="00902EE7">
        <w:rPr>
          <w:rFonts w:ascii="Times New Roman" w:hAnsi="Times New Roman" w:cs="Times New Roman"/>
          <w:noProof/>
          <w:color w:val="000000"/>
          <w:sz w:val="20"/>
          <w:szCs w:val="20"/>
        </w:rPr>
        <w:t>92</w:t>
      </w:r>
      <w:r w:rsidRPr="008B244E">
        <w:rPr>
          <w:rFonts w:ascii="Times New Roman" w:hAnsi="Times New Roman" w:cs="Times New Roman"/>
          <w:color w:val="000000"/>
          <w:sz w:val="20"/>
          <w:szCs w:val="20"/>
        </w:rPr>
        <w:t>-</w:t>
      </w:r>
      <w:r w:rsidR="00902EE7">
        <w:rPr>
          <w:rFonts w:ascii="Times New Roman" w:hAnsi="Times New Roman" w:cs="Times New Roman"/>
          <w:noProof/>
          <w:color w:val="000000"/>
          <w:sz w:val="20"/>
          <w:szCs w:val="20"/>
        </w:rPr>
        <w:t>103</w:t>
      </w:r>
      <w:r w:rsidRPr="008B244E">
        <w:rPr>
          <w:rFonts w:ascii="Times New Roman" w:hAnsi="Times New Roman" w:cs="Times New Roman"/>
          <w:sz w:val="20"/>
          <w:szCs w:val="20"/>
        </w:rPr>
        <w:t>]</w:t>
      </w:r>
      <w:r w:rsidRPr="008B244E">
        <w:rPr>
          <w:rFonts w:ascii="Times New Roman" w:hAnsi="Times New Roman" w:cs="Times New Roman" w:hint="eastAsia"/>
          <w:sz w:val="20"/>
          <w:szCs w:val="20"/>
        </w:rPr>
        <w:t>.</w:t>
      </w:r>
      <w:r w:rsidRPr="008B244E">
        <w:rPr>
          <w:rFonts w:ascii="Times New Roman" w:hAnsi="Times New Roman" w:cs="Times New Roman"/>
          <w:sz w:val="20"/>
          <w:szCs w:val="20"/>
        </w:rPr>
        <w:t xml:space="preserve"> (ISSN: 1545-0740).</w:t>
      </w:r>
      <w:r w:rsidRPr="008B244E">
        <w:rPr>
          <w:rFonts w:ascii="Times New Roman" w:hAnsi="Times New Roman" w:cs="Times New Roman"/>
          <w:color w:val="0000FF"/>
          <w:sz w:val="20"/>
          <w:szCs w:val="20"/>
        </w:rPr>
        <w:t xml:space="preserve"> </w:t>
      </w:r>
      <w:hyperlink r:id="rId8" w:history="1">
        <w:r w:rsidRPr="008B244E">
          <w:rPr>
            <w:rStyle w:val="Hyperlink"/>
            <w:rFonts w:ascii="Times New Roman" w:hAnsi="Times New Roman" w:cs="Times New Roman"/>
            <w:color w:val="0000FF"/>
            <w:sz w:val="20"/>
            <w:szCs w:val="20"/>
          </w:rPr>
          <w:t>http://www.sciencepub.net/nature</w:t>
        </w:r>
      </w:hyperlink>
      <w:r w:rsidRPr="008B244E">
        <w:rPr>
          <w:rFonts w:ascii="Times New Roman" w:hAnsi="Times New Roman" w:cs="Times New Roman"/>
          <w:sz w:val="20"/>
          <w:szCs w:val="20"/>
        </w:rPr>
        <w:t>.</w:t>
      </w:r>
      <w:r w:rsidRPr="008B244E">
        <w:rPr>
          <w:rFonts w:ascii="Times New Roman" w:hAnsi="Times New Roman" w:cs="Times New Roman" w:hint="eastAsia"/>
          <w:sz w:val="20"/>
          <w:szCs w:val="20"/>
        </w:rPr>
        <w:t xml:space="preserve"> </w:t>
      </w:r>
      <w:r w:rsidR="008B244E">
        <w:rPr>
          <w:rFonts w:ascii="Times New Roman" w:hAnsi="Times New Roman" w:cs="Times New Roman" w:hint="eastAsia"/>
          <w:sz w:val="20"/>
          <w:szCs w:val="20"/>
          <w:lang w:eastAsia="zh-CN"/>
        </w:rPr>
        <w:t>15</w:t>
      </w:r>
    </w:p>
    <w:p w:rsidR="00D9160D" w:rsidRDefault="00D9160D" w:rsidP="008B244E">
      <w:pPr>
        <w:snapToGrid w:val="0"/>
        <w:spacing w:after="0" w:line="240" w:lineRule="auto"/>
        <w:jc w:val="both"/>
        <w:rPr>
          <w:rFonts w:ascii="Times New Roman" w:hAnsi="Times New Roman" w:cs="Times New Roman"/>
          <w:sz w:val="20"/>
          <w:szCs w:val="20"/>
          <w:lang w:eastAsia="zh-CN"/>
        </w:rPr>
      </w:pPr>
    </w:p>
    <w:p w:rsidR="00D9160D" w:rsidRPr="00D9160D" w:rsidRDefault="00D9160D" w:rsidP="008B244E">
      <w:pPr>
        <w:snapToGrid w:val="0"/>
        <w:spacing w:after="0" w:line="240" w:lineRule="auto"/>
        <w:jc w:val="both"/>
        <w:rPr>
          <w:rFonts w:ascii="Times New Roman" w:hAnsi="Times New Roman" w:cs="Times New Roman"/>
          <w:b/>
          <w:sz w:val="20"/>
          <w:szCs w:val="20"/>
          <w:lang w:eastAsia="zh-CN"/>
        </w:rPr>
      </w:pPr>
      <w:r w:rsidRPr="00D9160D">
        <w:rPr>
          <w:rFonts w:ascii="Times New Roman" w:hAnsi="Times New Roman" w:cs="Times New Roman" w:hint="eastAsia"/>
          <w:b/>
          <w:sz w:val="20"/>
          <w:szCs w:val="20"/>
          <w:lang w:eastAsia="zh-CN"/>
        </w:rPr>
        <w:t>Keywords:</w:t>
      </w:r>
      <w:r>
        <w:rPr>
          <w:rFonts w:ascii="Times New Roman" w:hAnsi="Times New Roman" w:cs="Times New Roman" w:hint="eastAsia"/>
          <w:b/>
          <w:sz w:val="20"/>
          <w:szCs w:val="20"/>
          <w:lang w:eastAsia="zh-CN"/>
        </w:rPr>
        <w:t xml:space="preserve"> </w:t>
      </w:r>
      <w:r>
        <w:rPr>
          <w:rFonts w:ascii="Times New Roman" w:hAnsi="Times New Roman" w:cs="Times New Roman" w:hint="eastAsia"/>
          <w:sz w:val="20"/>
          <w:szCs w:val="20"/>
          <w:lang w:eastAsia="zh-CN"/>
        </w:rPr>
        <w:t>y</w:t>
      </w:r>
      <w:r w:rsidRPr="00D9160D">
        <w:rPr>
          <w:rFonts w:ascii="Times New Roman" w:hAnsi="Times New Roman" w:cs="Times New Roman"/>
          <w:sz w:val="20"/>
          <w:szCs w:val="20"/>
        </w:rPr>
        <w:t>ield attributes</w:t>
      </w:r>
      <w:r>
        <w:rPr>
          <w:rFonts w:ascii="Times New Roman" w:hAnsi="Times New Roman" w:cs="Times New Roman" w:hint="eastAsia"/>
          <w:sz w:val="20"/>
          <w:szCs w:val="20"/>
          <w:lang w:eastAsia="zh-CN"/>
        </w:rPr>
        <w:t xml:space="preserve">, </w:t>
      </w:r>
      <w:r w:rsidRPr="00D9160D">
        <w:rPr>
          <w:rFonts w:ascii="Times New Roman" w:hAnsi="Times New Roman" w:cs="Times New Roman"/>
          <w:sz w:val="20"/>
          <w:szCs w:val="20"/>
        </w:rPr>
        <w:t>productivity</w:t>
      </w:r>
      <w:r>
        <w:rPr>
          <w:rFonts w:ascii="Times New Roman" w:hAnsi="Times New Roman" w:cs="Times New Roman" w:hint="eastAsia"/>
          <w:sz w:val="20"/>
          <w:szCs w:val="20"/>
          <w:lang w:eastAsia="zh-CN"/>
        </w:rPr>
        <w:t xml:space="preserve">, </w:t>
      </w:r>
      <w:r w:rsidRPr="00D9160D">
        <w:rPr>
          <w:rFonts w:ascii="Times New Roman" w:hAnsi="Times New Roman" w:cs="Times New Roman"/>
          <w:sz w:val="20"/>
          <w:szCs w:val="20"/>
        </w:rPr>
        <w:t xml:space="preserve">various </w:t>
      </w:r>
      <w:proofErr w:type="gramStart"/>
      <w:r w:rsidRPr="00D9160D">
        <w:rPr>
          <w:rFonts w:ascii="Times New Roman" w:hAnsi="Times New Roman" w:cs="Times New Roman"/>
          <w:sz w:val="20"/>
          <w:szCs w:val="20"/>
        </w:rPr>
        <w:t>Bt</w:t>
      </w:r>
      <w:proofErr w:type="gramEnd"/>
      <w:r w:rsidRPr="00D9160D">
        <w:rPr>
          <w:rFonts w:ascii="Times New Roman" w:hAnsi="Times New Roman" w:cs="Times New Roman"/>
          <w:sz w:val="20"/>
          <w:szCs w:val="20"/>
        </w:rPr>
        <w:t xml:space="preserve"> and non Bt cotton varieties</w:t>
      </w:r>
      <w:r>
        <w:rPr>
          <w:rFonts w:ascii="Times New Roman" w:hAnsi="Times New Roman" w:cs="Times New Roman" w:hint="eastAsia"/>
          <w:sz w:val="20"/>
          <w:szCs w:val="20"/>
          <w:lang w:eastAsia="zh-CN"/>
        </w:rPr>
        <w:t xml:space="preserve">, </w:t>
      </w:r>
      <w:r w:rsidRPr="00D9160D">
        <w:rPr>
          <w:rFonts w:ascii="Times New Roman" w:hAnsi="Times New Roman" w:cs="Times New Roman"/>
          <w:sz w:val="20"/>
          <w:szCs w:val="20"/>
        </w:rPr>
        <w:t>Faisalabad environment</w:t>
      </w:r>
    </w:p>
    <w:p w:rsidR="008B244E" w:rsidRDefault="008B244E" w:rsidP="008B244E">
      <w:pPr>
        <w:snapToGrid w:val="0"/>
        <w:spacing w:after="0" w:line="240" w:lineRule="auto"/>
        <w:jc w:val="both"/>
        <w:rPr>
          <w:rFonts w:ascii="Times New Roman" w:hAnsi="Times New Roman" w:cs="Times New Roman"/>
          <w:b/>
          <w:sz w:val="20"/>
          <w:szCs w:val="20"/>
        </w:rPr>
      </w:pPr>
    </w:p>
    <w:p w:rsidR="008B244E" w:rsidRPr="008B244E" w:rsidRDefault="008B244E" w:rsidP="008B244E">
      <w:pPr>
        <w:snapToGrid w:val="0"/>
        <w:spacing w:after="0" w:line="240" w:lineRule="auto"/>
        <w:jc w:val="both"/>
        <w:rPr>
          <w:rFonts w:ascii="Times New Roman" w:hAnsi="Times New Roman" w:cs="Times New Roman"/>
          <w:b/>
          <w:sz w:val="20"/>
          <w:szCs w:val="20"/>
        </w:rPr>
        <w:sectPr w:rsidR="008B244E" w:rsidRPr="008B244E" w:rsidSect="00902EE7">
          <w:headerReference w:type="default" r:id="rId9"/>
          <w:footerReference w:type="default" r:id="rId10"/>
          <w:type w:val="continuous"/>
          <w:pgSz w:w="12240" w:h="15840" w:code="1"/>
          <w:pgMar w:top="1440" w:right="1440" w:bottom="1440" w:left="1440" w:header="720" w:footer="720" w:gutter="0"/>
          <w:pgNumType w:start="92"/>
          <w:cols w:space="720"/>
          <w:docGrid w:linePitch="360"/>
        </w:sectPr>
      </w:pPr>
    </w:p>
    <w:p w:rsidR="00C41463" w:rsidRPr="008B244E" w:rsidRDefault="00B17249" w:rsidP="008B244E">
      <w:pPr>
        <w:snapToGrid w:val="0"/>
        <w:spacing w:after="0" w:line="240" w:lineRule="auto"/>
        <w:jc w:val="both"/>
        <w:rPr>
          <w:rFonts w:ascii="Times New Roman" w:hAnsi="Times New Roman" w:cs="Times New Roman"/>
          <w:iCs/>
          <w:sz w:val="20"/>
          <w:szCs w:val="20"/>
        </w:rPr>
      </w:pPr>
      <w:r w:rsidRPr="008B244E">
        <w:rPr>
          <w:rFonts w:ascii="Times New Roman" w:hAnsi="Times New Roman" w:cs="Times New Roman"/>
          <w:b/>
          <w:sz w:val="20"/>
          <w:szCs w:val="20"/>
        </w:rPr>
        <w:lastRenderedPageBreak/>
        <w:t>Introduction</w:t>
      </w:r>
    </w:p>
    <w:p w:rsidR="00B17249" w:rsidRPr="008B244E" w:rsidRDefault="00B17249" w:rsidP="008B244E">
      <w:pPr>
        <w:snapToGrid w:val="0"/>
        <w:spacing w:after="0" w:line="240" w:lineRule="auto"/>
        <w:ind w:firstLine="425"/>
        <w:jc w:val="both"/>
        <w:rPr>
          <w:rFonts w:ascii="Times New Roman" w:hAnsi="Times New Roman" w:cs="Times New Roman"/>
          <w:b/>
          <w:sz w:val="20"/>
          <w:szCs w:val="20"/>
        </w:rPr>
      </w:pPr>
      <w:r w:rsidRPr="008B244E">
        <w:rPr>
          <w:rFonts w:ascii="Times New Roman" w:hAnsi="Times New Roman" w:cs="Times New Roman"/>
          <w:sz w:val="20"/>
          <w:szCs w:val="20"/>
        </w:rPr>
        <w:t xml:space="preserve">Cotton is a natural </w:t>
      </w:r>
      <w:proofErr w:type="spellStart"/>
      <w:r w:rsidRPr="008B244E">
        <w:rPr>
          <w:rFonts w:ascii="Times New Roman" w:hAnsi="Times New Roman" w:cs="Times New Roman"/>
          <w:sz w:val="20"/>
          <w:szCs w:val="20"/>
        </w:rPr>
        <w:t>fibre</w:t>
      </w:r>
      <w:proofErr w:type="spellEnd"/>
      <w:r w:rsidRPr="008B244E">
        <w:rPr>
          <w:rFonts w:ascii="Times New Roman" w:hAnsi="Times New Roman" w:cs="Times New Roman"/>
          <w:sz w:val="20"/>
          <w:szCs w:val="20"/>
        </w:rPr>
        <w:t xml:space="preserve"> crop and is used in several products ranging from clothing to home furnishings or medical products. </w:t>
      </w:r>
      <w:r w:rsidRPr="008B244E">
        <w:rPr>
          <w:rFonts w:ascii="Times New Roman" w:hAnsi="Times New Roman" w:cs="Times New Roman"/>
          <w:iCs/>
          <w:sz w:val="20"/>
          <w:szCs w:val="20"/>
        </w:rPr>
        <w:t xml:space="preserve">In addition, the cotton seed is crushed to make edible oil and livestock feed. It is also used in fuel fodder and textile industry. Cotton picking is a </w:t>
      </w:r>
      <w:r w:rsidR="00C41463" w:rsidRPr="008B244E">
        <w:rPr>
          <w:rFonts w:ascii="Times New Roman" w:hAnsi="Times New Roman" w:cs="Times New Roman"/>
          <w:iCs/>
          <w:sz w:val="20"/>
          <w:szCs w:val="20"/>
        </w:rPr>
        <w:t>laborious</w:t>
      </w:r>
      <w:r w:rsidRPr="008B244E">
        <w:rPr>
          <w:rFonts w:ascii="Times New Roman" w:hAnsi="Times New Roman" w:cs="Times New Roman"/>
          <w:iCs/>
          <w:sz w:val="20"/>
          <w:szCs w:val="20"/>
        </w:rPr>
        <w:t xml:space="preserve"> activity and provides supplementary employment and income opportunities to rural farm and non-farm households</w:t>
      </w:r>
      <w:r w:rsidRPr="008B244E">
        <w:rPr>
          <w:rFonts w:ascii="Times New Roman" w:hAnsi="Times New Roman" w:cs="Times New Roman"/>
          <w:sz w:val="20"/>
          <w:szCs w:val="20"/>
        </w:rPr>
        <w:t xml:space="preserve">. Every kilogram of fiber production is accompanied by about 1.65 kg of oil and protein-rich seeds. </w:t>
      </w:r>
      <w:r w:rsidRPr="008B244E">
        <w:rPr>
          <w:rFonts w:ascii="Times New Roman" w:hAnsi="Times New Roman" w:cs="Times New Roman"/>
          <w:color w:val="000000"/>
          <w:sz w:val="20"/>
          <w:szCs w:val="20"/>
        </w:rPr>
        <w:t xml:space="preserve">It is also used for several other purposes like making threads, for mixing with other </w:t>
      </w:r>
      <w:proofErr w:type="spellStart"/>
      <w:r w:rsidRPr="008B244E">
        <w:rPr>
          <w:rFonts w:ascii="Times New Roman" w:hAnsi="Times New Roman" w:cs="Times New Roman"/>
          <w:color w:val="000000"/>
          <w:sz w:val="20"/>
          <w:szCs w:val="20"/>
        </w:rPr>
        <w:t>fibres</w:t>
      </w:r>
      <w:proofErr w:type="spellEnd"/>
      <w:r w:rsidRPr="008B244E">
        <w:rPr>
          <w:rFonts w:ascii="Times New Roman" w:hAnsi="Times New Roman" w:cs="Times New Roman"/>
          <w:color w:val="000000"/>
          <w:sz w:val="20"/>
          <w:szCs w:val="20"/>
        </w:rPr>
        <w:t xml:space="preserve"> and extracting of oil from the cotton seed. The oil and protein contents in the cotton seed are about 17% and 24%, respectively. American varieties contain high percentage of oil. Cotton oil cakes are good organic manure with 6-3-2% of N-P</w:t>
      </w:r>
      <w:r w:rsidRPr="008B244E">
        <w:rPr>
          <w:rFonts w:ascii="Times New Roman" w:hAnsi="Times New Roman" w:cs="Times New Roman"/>
          <w:color w:val="000000"/>
          <w:sz w:val="20"/>
          <w:szCs w:val="20"/>
          <w:vertAlign w:val="subscript"/>
        </w:rPr>
        <w:t>2</w:t>
      </w:r>
      <w:r w:rsidRPr="008B244E">
        <w:rPr>
          <w:rFonts w:ascii="Times New Roman" w:hAnsi="Times New Roman" w:cs="Times New Roman"/>
          <w:color w:val="000000"/>
          <w:sz w:val="20"/>
          <w:szCs w:val="20"/>
        </w:rPr>
        <w:t>O</w:t>
      </w:r>
      <w:r w:rsidRPr="008B244E">
        <w:rPr>
          <w:rFonts w:ascii="Times New Roman" w:hAnsi="Times New Roman" w:cs="Times New Roman"/>
          <w:color w:val="000000"/>
          <w:sz w:val="20"/>
          <w:szCs w:val="20"/>
          <w:vertAlign w:val="subscript"/>
        </w:rPr>
        <w:t>5</w:t>
      </w:r>
      <w:r w:rsidRPr="008B244E">
        <w:rPr>
          <w:rFonts w:ascii="Times New Roman" w:hAnsi="Times New Roman" w:cs="Times New Roman"/>
          <w:color w:val="000000"/>
          <w:sz w:val="20"/>
          <w:szCs w:val="20"/>
        </w:rPr>
        <w:t>-K</w:t>
      </w:r>
      <w:r w:rsidRPr="008B244E">
        <w:rPr>
          <w:rFonts w:ascii="Times New Roman" w:hAnsi="Times New Roman" w:cs="Times New Roman"/>
          <w:color w:val="000000"/>
          <w:sz w:val="20"/>
          <w:szCs w:val="20"/>
          <w:vertAlign w:val="subscript"/>
        </w:rPr>
        <w:t>2</w:t>
      </w:r>
      <w:r w:rsidRPr="008B244E">
        <w:rPr>
          <w:rFonts w:ascii="Times New Roman" w:hAnsi="Times New Roman" w:cs="Times New Roman"/>
          <w:color w:val="000000"/>
          <w:sz w:val="20"/>
          <w:szCs w:val="20"/>
        </w:rPr>
        <w:t>O. Cotton seed and meal are used as concentrated feed for cattle. The seed meal is a protein-rich by-product useful to feed ruminant livestock but toxic to non-ruminant animals and</w:t>
      </w:r>
      <w:r w:rsidRPr="008B244E">
        <w:rPr>
          <w:rFonts w:ascii="Times New Roman" w:hAnsi="Times New Roman" w:cs="Times New Roman"/>
          <w:sz w:val="20"/>
          <w:szCs w:val="20"/>
        </w:rPr>
        <w:t xml:space="preserve"> humans because of the existence of pigment glands of gossypol, a </w:t>
      </w:r>
      <w:proofErr w:type="spellStart"/>
      <w:r w:rsidRPr="008B244E">
        <w:rPr>
          <w:rFonts w:ascii="Times New Roman" w:hAnsi="Times New Roman" w:cs="Times New Roman"/>
          <w:sz w:val="20"/>
          <w:szCs w:val="20"/>
        </w:rPr>
        <w:t>terpenoid</w:t>
      </w:r>
      <w:proofErr w:type="spellEnd"/>
      <w:r w:rsidR="00C66A31">
        <w:rPr>
          <w:rFonts w:ascii="Times New Roman" w:hAnsi="Times New Roman" w:cs="Times New Roman"/>
          <w:sz w:val="20"/>
          <w:szCs w:val="20"/>
        </w:rPr>
        <w:t xml:space="preserve"> </w:t>
      </w:r>
      <w:proofErr w:type="spellStart"/>
      <w:r w:rsidRPr="008B244E">
        <w:rPr>
          <w:rFonts w:ascii="Times New Roman" w:hAnsi="Times New Roman" w:cs="Times New Roman"/>
          <w:sz w:val="20"/>
          <w:szCs w:val="20"/>
        </w:rPr>
        <w:t>aldehyde</w:t>
      </w:r>
      <w:proofErr w:type="spellEnd"/>
      <w:r w:rsidRPr="008B244E">
        <w:rPr>
          <w:rFonts w:ascii="Times New Roman" w:hAnsi="Times New Roman" w:cs="Times New Roman"/>
          <w:sz w:val="20"/>
          <w:szCs w:val="20"/>
        </w:rPr>
        <w:t xml:space="preserve"> (</w:t>
      </w:r>
      <w:proofErr w:type="spellStart"/>
      <w:r w:rsidRPr="008B244E">
        <w:rPr>
          <w:rFonts w:ascii="Times New Roman" w:hAnsi="Times New Roman" w:cs="Times New Roman"/>
          <w:sz w:val="20"/>
          <w:szCs w:val="20"/>
        </w:rPr>
        <w:t>Gerasimidis</w:t>
      </w:r>
      <w:proofErr w:type="spellEnd"/>
      <w:r w:rsidRPr="008B244E">
        <w:rPr>
          <w:rFonts w:ascii="Times New Roman" w:hAnsi="Times New Roman" w:cs="Times New Roman"/>
          <w:sz w:val="20"/>
          <w:szCs w:val="20"/>
        </w:rPr>
        <w:t xml:space="preserve"> </w:t>
      </w:r>
      <w:r w:rsidRPr="008B244E">
        <w:rPr>
          <w:rFonts w:ascii="Times New Roman" w:hAnsi="Times New Roman" w:cs="Times New Roman"/>
          <w:i/>
          <w:iCs/>
          <w:sz w:val="20"/>
          <w:szCs w:val="20"/>
        </w:rPr>
        <w:t>et al.</w:t>
      </w:r>
      <w:r w:rsidRPr="008B244E">
        <w:rPr>
          <w:rFonts w:ascii="Times New Roman" w:hAnsi="Times New Roman" w:cs="Times New Roman"/>
          <w:sz w:val="20"/>
          <w:szCs w:val="20"/>
        </w:rPr>
        <w:t xml:space="preserve">, 2007). Consequently, cotton is continuously in </w:t>
      </w:r>
      <w:r w:rsidRPr="008B244E">
        <w:rPr>
          <w:rFonts w:ascii="Times New Roman" w:hAnsi="Times New Roman" w:cs="Times New Roman"/>
          <w:sz w:val="20"/>
          <w:szCs w:val="20"/>
        </w:rPr>
        <w:lastRenderedPageBreak/>
        <w:t>demand due to its usage and is issue to the powers and weaknesses of the overall economy.</w:t>
      </w:r>
    </w:p>
    <w:p w:rsidR="00B17249" w:rsidRPr="008B244E" w:rsidRDefault="00B17249" w:rsidP="008B244E">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B244E">
        <w:rPr>
          <w:rFonts w:ascii="Times New Roman" w:hAnsi="Times New Roman" w:cs="Times New Roman"/>
          <w:sz w:val="20"/>
          <w:szCs w:val="20"/>
        </w:rPr>
        <w:t>Cotton is grown in about 80 countries but only five countries viz., China, India, USA, Pakistan and Brazil accounted for about 81% of the global area and provided 75% of the world’s cotton in 2009-10. Besides being the world’s fourth-largest cotton producer and the third largest exporter of raw cotton and a 2</w:t>
      </w:r>
      <w:r w:rsidRPr="008B244E">
        <w:rPr>
          <w:rFonts w:ascii="Times New Roman" w:hAnsi="Times New Roman" w:cs="Times New Roman"/>
          <w:sz w:val="20"/>
          <w:szCs w:val="20"/>
          <w:vertAlign w:val="superscript"/>
        </w:rPr>
        <w:t>nd</w:t>
      </w:r>
      <w:r w:rsidRPr="008B244E">
        <w:rPr>
          <w:rFonts w:ascii="Times New Roman" w:hAnsi="Times New Roman" w:cs="Times New Roman"/>
          <w:sz w:val="20"/>
          <w:szCs w:val="20"/>
        </w:rPr>
        <w:t xml:space="preserve"> leading exporter of yarn in the world, per acre yield of cotton ranks 13</w:t>
      </w:r>
      <w:r w:rsidRPr="008B244E">
        <w:rPr>
          <w:rFonts w:ascii="Times New Roman" w:hAnsi="Times New Roman" w:cs="Times New Roman"/>
          <w:sz w:val="20"/>
          <w:szCs w:val="20"/>
          <w:vertAlign w:val="superscript"/>
        </w:rPr>
        <w:t>th</w:t>
      </w:r>
      <w:r w:rsidRPr="008B244E">
        <w:rPr>
          <w:rFonts w:ascii="Times New Roman" w:hAnsi="Times New Roman" w:cs="Times New Roman"/>
          <w:sz w:val="20"/>
          <w:szCs w:val="20"/>
        </w:rPr>
        <w:t xml:space="preserve"> in the world. Pakistan imports 1.5-2.00 million bales of cotton annually to meet growing demand from local textile industry. Farmers grow cotton over 3 million hectares in our country, as it is vital cash crop of Pakistan. </w:t>
      </w:r>
      <w:proofErr w:type="spellStart"/>
      <w:r w:rsidRPr="008B244E">
        <w:rPr>
          <w:rFonts w:ascii="Times New Roman" w:hAnsi="Times New Roman" w:cs="Times New Roman"/>
          <w:sz w:val="20"/>
          <w:szCs w:val="20"/>
        </w:rPr>
        <w:t>Moreever</w:t>
      </w:r>
      <w:proofErr w:type="spellEnd"/>
      <w:r w:rsidRPr="008B244E">
        <w:rPr>
          <w:rFonts w:ascii="Times New Roman" w:hAnsi="Times New Roman" w:cs="Times New Roman"/>
          <w:sz w:val="20"/>
          <w:szCs w:val="20"/>
        </w:rPr>
        <w:t xml:space="preserve"> it contributes 60% in the total foreign exchange through the exports of value added products (</w:t>
      </w:r>
      <w:proofErr w:type="spellStart"/>
      <w:r w:rsidRPr="008B244E">
        <w:rPr>
          <w:rFonts w:ascii="Times New Roman" w:hAnsi="Times New Roman" w:cs="Times New Roman"/>
          <w:sz w:val="20"/>
          <w:szCs w:val="20"/>
        </w:rPr>
        <w:t>Iqbal</w:t>
      </w:r>
      <w:proofErr w:type="spellEnd"/>
      <w:r w:rsidRPr="008B244E">
        <w:rPr>
          <w:rFonts w:ascii="Times New Roman" w:hAnsi="Times New Roman" w:cs="Times New Roman"/>
          <w:sz w:val="20"/>
          <w:szCs w:val="20"/>
        </w:rPr>
        <w:t xml:space="preserve"> </w:t>
      </w:r>
      <w:r w:rsidRPr="008B244E">
        <w:rPr>
          <w:rFonts w:ascii="Times New Roman" w:hAnsi="Times New Roman" w:cs="Times New Roman"/>
          <w:i/>
          <w:iCs/>
          <w:sz w:val="20"/>
          <w:szCs w:val="20"/>
        </w:rPr>
        <w:t>et al</w:t>
      </w:r>
      <w:r w:rsidRPr="008B244E">
        <w:rPr>
          <w:rFonts w:ascii="Times New Roman" w:hAnsi="Times New Roman" w:cs="Times New Roman"/>
          <w:sz w:val="20"/>
          <w:szCs w:val="20"/>
        </w:rPr>
        <w:t>., 2005</w:t>
      </w:r>
      <w:r w:rsidR="0071357C" w:rsidRPr="008B244E">
        <w:rPr>
          <w:rFonts w:ascii="Times New Roman" w:hAnsi="Times New Roman" w:cs="Times New Roman"/>
          <w:sz w:val="20"/>
          <w:szCs w:val="20"/>
        </w:rPr>
        <w:t xml:space="preserve">; </w:t>
      </w:r>
      <w:proofErr w:type="spellStart"/>
      <w:r w:rsidR="0071357C" w:rsidRPr="008B244E">
        <w:rPr>
          <w:rFonts w:ascii="Times New Roman" w:hAnsi="Times New Roman" w:cs="Times New Roman"/>
          <w:sz w:val="20"/>
          <w:szCs w:val="20"/>
        </w:rPr>
        <w:t>Waqas</w:t>
      </w:r>
      <w:proofErr w:type="spellEnd"/>
      <w:r w:rsidR="0071357C" w:rsidRPr="008B244E">
        <w:rPr>
          <w:rFonts w:ascii="Times New Roman" w:hAnsi="Times New Roman" w:cs="Times New Roman"/>
          <w:sz w:val="20"/>
          <w:szCs w:val="20"/>
        </w:rPr>
        <w:t xml:space="preserve"> </w:t>
      </w:r>
      <w:r w:rsidR="0071357C" w:rsidRPr="008B244E">
        <w:rPr>
          <w:rFonts w:ascii="Times New Roman" w:hAnsi="Times New Roman" w:cs="Times New Roman"/>
          <w:i/>
          <w:sz w:val="20"/>
          <w:szCs w:val="20"/>
        </w:rPr>
        <w:t>et al</w:t>
      </w:r>
      <w:r w:rsidR="0071357C" w:rsidRPr="008B244E">
        <w:rPr>
          <w:rFonts w:ascii="Times New Roman" w:hAnsi="Times New Roman" w:cs="Times New Roman"/>
          <w:sz w:val="20"/>
          <w:szCs w:val="20"/>
        </w:rPr>
        <w:t>., 2014</w:t>
      </w:r>
      <w:r w:rsidRPr="008B244E">
        <w:rPr>
          <w:rFonts w:ascii="Times New Roman" w:hAnsi="Times New Roman" w:cs="Times New Roman"/>
          <w:sz w:val="20"/>
          <w:szCs w:val="20"/>
        </w:rPr>
        <w:t>).</w:t>
      </w:r>
    </w:p>
    <w:p w:rsidR="00B17249" w:rsidRPr="008B244E" w:rsidRDefault="00B17249" w:rsidP="008B244E">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B244E">
        <w:rPr>
          <w:rFonts w:ascii="Times New Roman" w:hAnsi="Times New Roman" w:cs="Times New Roman"/>
          <w:color w:val="000000"/>
          <w:sz w:val="20"/>
          <w:szCs w:val="20"/>
        </w:rPr>
        <w:t>Pakistan is the 4th largest cotton producing country in the world after People Republic of China, USA and India, and 3rd largest consumer of cotton after People Republic of China and India (</w:t>
      </w:r>
      <w:proofErr w:type="spellStart"/>
      <w:r w:rsidRPr="008B244E">
        <w:rPr>
          <w:rFonts w:ascii="Times New Roman" w:hAnsi="Times New Roman" w:cs="Times New Roman"/>
          <w:color w:val="000000"/>
          <w:sz w:val="20"/>
          <w:szCs w:val="20"/>
        </w:rPr>
        <w:t>Akhtar</w:t>
      </w:r>
      <w:proofErr w:type="spellEnd"/>
      <w:r w:rsidRPr="008B244E">
        <w:rPr>
          <w:rFonts w:ascii="Times New Roman" w:hAnsi="Times New Roman" w:cs="Times New Roman"/>
          <w:color w:val="000000"/>
          <w:sz w:val="20"/>
          <w:szCs w:val="20"/>
        </w:rPr>
        <w:t xml:space="preserve"> </w:t>
      </w:r>
      <w:r w:rsidRPr="008B244E">
        <w:rPr>
          <w:rFonts w:ascii="Times New Roman" w:hAnsi="Times New Roman" w:cs="Times New Roman"/>
          <w:i/>
          <w:color w:val="000000"/>
          <w:sz w:val="20"/>
          <w:szCs w:val="20"/>
        </w:rPr>
        <w:t>et al</w:t>
      </w:r>
      <w:r w:rsidRPr="008B244E">
        <w:rPr>
          <w:rFonts w:ascii="Times New Roman" w:hAnsi="Times New Roman" w:cs="Times New Roman"/>
          <w:color w:val="000000"/>
          <w:sz w:val="20"/>
          <w:szCs w:val="20"/>
        </w:rPr>
        <w:t>., 2005).</w:t>
      </w:r>
      <w:r w:rsidRPr="008B244E">
        <w:rPr>
          <w:rFonts w:ascii="Times New Roman" w:hAnsi="Times New Roman" w:cs="Times New Roman"/>
          <w:sz w:val="20"/>
          <w:szCs w:val="20"/>
        </w:rPr>
        <w:t xml:space="preserve"> It is a lifeline of the textile industry in our country. That is why cotton is called s</w:t>
      </w:r>
      <w:r w:rsidR="00454BE2" w:rsidRPr="008B244E">
        <w:rPr>
          <w:rFonts w:ascii="Times New Roman" w:hAnsi="Times New Roman" w:cs="Times New Roman"/>
          <w:sz w:val="20"/>
          <w:szCs w:val="20"/>
        </w:rPr>
        <w:t>ilver-</w:t>
      </w:r>
      <w:proofErr w:type="spellStart"/>
      <w:r w:rsidR="00454BE2" w:rsidRPr="008B244E">
        <w:rPr>
          <w:rFonts w:ascii="Times New Roman" w:hAnsi="Times New Roman" w:cs="Times New Roman"/>
          <w:sz w:val="20"/>
          <w:szCs w:val="20"/>
        </w:rPr>
        <w:t>fibre</w:t>
      </w:r>
      <w:proofErr w:type="spellEnd"/>
      <w:r w:rsidR="00454BE2" w:rsidRPr="008B244E">
        <w:rPr>
          <w:rFonts w:ascii="Times New Roman" w:hAnsi="Times New Roman" w:cs="Times New Roman"/>
          <w:sz w:val="20"/>
          <w:szCs w:val="20"/>
        </w:rPr>
        <w:t xml:space="preserve"> (</w:t>
      </w:r>
      <w:proofErr w:type="spellStart"/>
      <w:r w:rsidR="00454BE2" w:rsidRPr="008B244E">
        <w:rPr>
          <w:rFonts w:ascii="Times New Roman" w:hAnsi="Times New Roman" w:cs="Times New Roman"/>
          <w:sz w:val="20"/>
          <w:szCs w:val="20"/>
        </w:rPr>
        <w:t>Arshad</w:t>
      </w:r>
      <w:proofErr w:type="spellEnd"/>
      <w:r w:rsidR="00454BE2" w:rsidRPr="008B244E">
        <w:rPr>
          <w:rFonts w:ascii="Times New Roman" w:hAnsi="Times New Roman" w:cs="Times New Roman"/>
          <w:sz w:val="20"/>
          <w:szCs w:val="20"/>
        </w:rPr>
        <w:t xml:space="preserve"> </w:t>
      </w:r>
      <w:r w:rsidR="00454BE2" w:rsidRPr="008B244E">
        <w:rPr>
          <w:rFonts w:ascii="Times New Roman" w:hAnsi="Times New Roman" w:cs="Times New Roman"/>
          <w:i/>
          <w:sz w:val="20"/>
          <w:szCs w:val="20"/>
        </w:rPr>
        <w:t>et al.,</w:t>
      </w:r>
      <w:r w:rsidRPr="008B244E">
        <w:rPr>
          <w:rFonts w:ascii="Times New Roman" w:hAnsi="Times New Roman" w:cs="Times New Roman"/>
          <w:sz w:val="20"/>
          <w:szCs w:val="20"/>
        </w:rPr>
        <w:t xml:space="preserve"> 2007</w:t>
      </w:r>
      <w:r w:rsidR="0071357C" w:rsidRPr="008B244E">
        <w:rPr>
          <w:rFonts w:ascii="Times New Roman" w:hAnsi="Times New Roman" w:cs="Times New Roman"/>
          <w:sz w:val="20"/>
          <w:szCs w:val="20"/>
        </w:rPr>
        <w:t xml:space="preserve">; </w:t>
      </w:r>
      <w:proofErr w:type="spellStart"/>
      <w:r w:rsidR="0071357C" w:rsidRPr="008B244E">
        <w:rPr>
          <w:rFonts w:ascii="Times New Roman" w:hAnsi="Times New Roman" w:cs="Times New Roman"/>
          <w:sz w:val="20"/>
          <w:szCs w:val="20"/>
        </w:rPr>
        <w:t>Saif-ul-Malook</w:t>
      </w:r>
      <w:proofErr w:type="spellEnd"/>
      <w:r w:rsidR="0071357C" w:rsidRPr="008B244E">
        <w:rPr>
          <w:rFonts w:ascii="Times New Roman" w:hAnsi="Times New Roman" w:cs="Times New Roman"/>
          <w:sz w:val="20"/>
          <w:szCs w:val="20"/>
        </w:rPr>
        <w:t xml:space="preserve"> </w:t>
      </w:r>
      <w:r w:rsidR="0071357C" w:rsidRPr="008B244E">
        <w:rPr>
          <w:rFonts w:ascii="Times New Roman" w:hAnsi="Times New Roman" w:cs="Times New Roman"/>
          <w:i/>
          <w:sz w:val="20"/>
          <w:szCs w:val="20"/>
        </w:rPr>
        <w:t>et al</w:t>
      </w:r>
      <w:r w:rsidR="0071357C" w:rsidRPr="008B244E">
        <w:rPr>
          <w:rFonts w:ascii="Times New Roman" w:hAnsi="Times New Roman" w:cs="Times New Roman"/>
          <w:sz w:val="20"/>
          <w:szCs w:val="20"/>
        </w:rPr>
        <w:t>., 2014abcd</w:t>
      </w:r>
      <w:r w:rsidRPr="008B244E">
        <w:rPr>
          <w:rFonts w:ascii="Times New Roman" w:hAnsi="Times New Roman" w:cs="Times New Roman"/>
          <w:sz w:val="20"/>
          <w:szCs w:val="20"/>
        </w:rPr>
        <w:t xml:space="preserve">). It accounts for 7.0 percent of value added in </w:t>
      </w:r>
      <w:r w:rsidRPr="008B244E">
        <w:rPr>
          <w:rFonts w:ascii="Times New Roman" w:hAnsi="Times New Roman" w:cs="Times New Roman"/>
          <w:sz w:val="20"/>
          <w:szCs w:val="20"/>
        </w:rPr>
        <w:lastRenderedPageBreak/>
        <w:t>agriculture and 1.5 percent of GDP (Govt. of Pakistan 2012-13).</w:t>
      </w:r>
    </w:p>
    <w:p w:rsidR="00B17249" w:rsidRPr="008B244E" w:rsidRDefault="00B17249" w:rsidP="008B244E">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B244E">
        <w:rPr>
          <w:rFonts w:ascii="Times New Roman" w:hAnsi="Times New Roman" w:cs="Times New Roman"/>
          <w:sz w:val="20"/>
          <w:szCs w:val="20"/>
        </w:rPr>
        <w:t>Currently, cotton crop is facing a number of problems which cause reduction in yield of crop. These problems are non availability of inputs at the time of sowing and high cost, resulting low yield per acre, scarcity of irrigation water, improper cultivation method and non availability</w:t>
      </w:r>
      <w:r w:rsidR="00C66A31">
        <w:rPr>
          <w:rFonts w:ascii="Times New Roman" w:hAnsi="Times New Roman" w:cs="Times New Roman" w:hint="eastAsia"/>
          <w:sz w:val="20"/>
          <w:szCs w:val="20"/>
          <w:lang w:eastAsia="zh-CN"/>
        </w:rPr>
        <w:t xml:space="preserve"> </w:t>
      </w:r>
      <w:r w:rsidRPr="008B244E">
        <w:rPr>
          <w:rFonts w:ascii="Times New Roman" w:hAnsi="Times New Roman" w:cs="Times New Roman"/>
          <w:sz w:val="20"/>
          <w:szCs w:val="20"/>
        </w:rPr>
        <w:t xml:space="preserve">of advanced technologies. Cotton is unluckily attacked by many insects as well as diseases. Sever attack of </w:t>
      </w:r>
      <w:proofErr w:type="spellStart"/>
      <w:r w:rsidRPr="008B244E">
        <w:rPr>
          <w:rFonts w:ascii="Times New Roman" w:hAnsi="Times New Roman" w:cs="Times New Roman"/>
          <w:sz w:val="20"/>
          <w:szCs w:val="20"/>
        </w:rPr>
        <w:t>thrips</w:t>
      </w:r>
      <w:proofErr w:type="spellEnd"/>
      <w:r w:rsidRPr="008B244E">
        <w:rPr>
          <w:rFonts w:ascii="Times New Roman" w:hAnsi="Times New Roman" w:cs="Times New Roman"/>
          <w:sz w:val="20"/>
          <w:szCs w:val="20"/>
        </w:rPr>
        <w:t>, white fly and Cotton Leaf Curl Virus.</w:t>
      </w:r>
      <w:r w:rsidR="00D94E43" w:rsidRPr="008B244E">
        <w:rPr>
          <w:rFonts w:ascii="Times New Roman" w:hAnsi="Times New Roman" w:cs="Times New Roman"/>
          <w:sz w:val="20"/>
          <w:szCs w:val="20"/>
        </w:rPr>
        <w:t xml:space="preserve"> </w:t>
      </w:r>
      <w:r w:rsidRPr="008B244E">
        <w:rPr>
          <w:rFonts w:ascii="Times New Roman" w:hAnsi="Times New Roman" w:cs="Times New Roman"/>
          <w:sz w:val="20"/>
          <w:szCs w:val="20"/>
        </w:rPr>
        <w:t>Cotton plant sets its bolls (fruit) over a period of about 80 days. Delayed in that period allows various environmental factor to act and affect maturation period (</w:t>
      </w:r>
      <w:proofErr w:type="spellStart"/>
      <w:r w:rsidRPr="008B244E">
        <w:rPr>
          <w:rFonts w:ascii="Times New Roman" w:hAnsi="Times New Roman" w:cs="Times New Roman"/>
          <w:sz w:val="20"/>
          <w:szCs w:val="20"/>
        </w:rPr>
        <w:t>Iqbal</w:t>
      </w:r>
      <w:proofErr w:type="spellEnd"/>
      <w:r w:rsidRPr="008B244E">
        <w:rPr>
          <w:rFonts w:ascii="Times New Roman" w:hAnsi="Times New Roman" w:cs="Times New Roman"/>
          <w:sz w:val="20"/>
          <w:szCs w:val="20"/>
        </w:rPr>
        <w:t xml:space="preserve"> </w:t>
      </w:r>
      <w:r w:rsidRPr="008B244E">
        <w:rPr>
          <w:rFonts w:ascii="Times New Roman" w:hAnsi="Times New Roman" w:cs="Times New Roman"/>
          <w:i/>
          <w:iCs/>
          <w:sz w:val="20"/>
          <w:szCs w:val="20"/>
        </w:rPr>
        <w:t>et al</w:t>
      </w:r>
      <w:r w:rsidRPr="008B244E">
        <w:rPr>
          <w:rFonts w:ascii="Times New Roman" w:hAnsi="Times New Roman" w:cs="Times New Roman"/>
          <w:sz w:val="20"/>
          <w:szCs w:val="20"/>
        </w:rPr>
        <w:t>., 2003). Late maturating types are ultimately affected by a later pest pressure. Cotton fiber quality is primarily influenced by late maturity of the genotype and by environmental conditions as the secondary factors (</w:t>
      </w:r>
      <w:proofErr w:type="spellStart"/>
      <w:r w:rsidRPr="008B244E">
        <w:rPr>
          <w:rFonts w:ascii="Times New Roman" w:hAnsi="Times New Roman" w:cs="Times New Roman"/>
          <w:sz w:val="20"/>
          <w:szCs w:val="20"/>
        </w:rPr>
        <w:t>Subhan</w:t>
      </w:r>
      <w:proofErr w:type="spellEnd"/>
      <w:r w:rsidRPr="008B244E">
        <w:rPr>
          <w:rFonts w:ascii="Times New Roman" w:hAnsi="Times New Roman" w:cs="Times New Roman"/>
          <w:sz w:val="20"/>
          <w:szCs w:val="20"/>
        </w:rPr>
        <w:t xml:space="preserve"> </w:t>
      </w:r>
      <w:r w:rsidRPr="008B244E">
        <w:rPr>
          <w:rFonts w:ascii="Times New Roman" w:hAnsi="Times New Roman" w:cs="Times New Roman"/>
          <w:i/>
          <w:iCs/>
          <w:sz w:val="20"/>
          <w:szCs w:val="20"/>
        </w:rPr>
        <w:t>et al</w:t>
      </w:r>
      <w:r w:rsidRPr="008B244E">
        <w:rPr>
          <w:rFonts w:ascii="Times New Roman" w:hAnsi="Times New Roman" w:cs="Times New Roman"/>
          <w:sz w:val="20"/>
          <w:szCs w:val="20"/>
        </w:rPr>
        <w:t>., 2001).</w:t>
      </w:r>
    </w:p>
    <w:p w:rsidR="00B17249" w:rsidRPr="008B244E" w:rsidRDefault="00B17249" w:rsidP="008B244E">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B244E">
        <w:rPr>
          <w:rFonts w:ascii="Times New Roman" w:hAnsi="Times New Roman" w:cs="Times New Roman"/>
          <w:sz w:val="20"/>
          <w:szCs w:val="20"/>
        </w:rPr>
        <w:t xml:space="preserve">Earliness in cotton is a complex polygenic trait influenced by a number of factors like morphology, </w:t>
      </w:r>
      <w:proofErr w:type="spellStart"/>
      <w:r w:rsidRPr="008B244E">
        <w:rPr>
          <w:rFonts w:ascii="Times New Roman" w:hAnsi="Times New Roman" w:cs="Times New Roman"/>
          <w:sz w:val="20"/>
          <w:szCs w:val="20"/>
        </w:rPr>
        <w:t>phenology</w:t>
      </w:r>
      <w:proofErr w:type="spellEnd"/>
      <w:r w:rsidRPr="008B244E">
        <w:rPr>
          <w:rFonts w:ascii="Times New Roman" w:hAnsi="Times New Roman" w:cs="Times New Roman"/>
          <w:sz w:val="20"/>
          <w:szCs w:val="20"/>
        </w:rPr>
        <w:t xml:space="preserve">, physiology and environmental attributes (Shah </w:t>
      </w:r>
      <w:r w:rsidRPr="008B244E">
        <w:rPr>
          <w:rFonts w:ascii="Times New Roman" w:hAnsi="Times New Roman" w:cs="Times New Roman"/>
          <w:i/>
          <w:iCs/>
          <w:sz w:val="20"/>
          <w:szCs w:val="20"/>
        </w:rPr>
        <w:t>et al</w:t>
      </w:r>
      <w:r w:rsidRPr="008B244E">
        <w:rPr>
          <w:rFonts w:ascii="Times New Roman" w:hAnsi="Times New Roman" w:cs="Times New Roman"/>
          <w:sz w:val="20"/>
          <w:szCs w:val="20"/>
        </w:rPr>
        <w:t xml:space="preserve">., 2010). Earliness allows development of crop during period of </w:t>
      </w:r>
      <w:proofErr w:type="spellStart"/>
      <w:r w:rsidRPr="008B244E">
        <w:rPr>
          <w:rFonts w:ascii="Times New Roman" w:hAnsi="Times New Roman" w:cs="Times New Roman"/>
          <w:sz w:val="20"/>
          <w:szCs w:val="20"/>
        </w:rPr>
        <w:t>favourable</w:t>
      </w:r>
      <w:proofErr w:type="spellEnd"/>
      <w:r w:rsidRPr="008B244E">
        <w:rPr>
          <w:rFonts w:ascii="Times New Roman" w:hAnsi="Times New Roman" w:cs="Times New Roman"/>
          <w:sz w:val="20"/>
          <w:szCs w:val="20"/>
        </w:rPr>
        <w:t xml:space="preserve"> moisture and timely picking prevent the crop from </w:t>
      </w:r>
      <w:proofErr w:type="spellStart"/>
      <w:r w:rsidRPr="008B244E">
        <w:rPr>
          <w:rFonts w:ascii="Times New Roman" w:hAnsi="Times New Roman" w:cs="Times New Roman"/>
          <w:sz w:val="20"/>
          <w:szCs w:val="20"/>
        </w:rPr>
        <w:t>unfavourable</w:t>
      </w:r>
      <w:proofErr w:type="spellEnd"/>
      <w:r w:rsidRPr="008B244E">
        <w:rPr>
          <w:rFonts w:ascii="Times New Roman" w:hAnsi="Times New Roman" w:cs="Times New Roman"/>
          <w:sz w:val="20"/>
          <w:szCs w:val="20"/>
        </w:rPr>
        <w:t xml:space="preserve"> weather (</w:t>
      </w:r>
      <w:proofErr w:type="spellStart"/>
      <w:r w:rsidRPr="008B244E">
        <w:rPr>
          <w:rFonts w:ascii="Times New Roman" w:hAnsi="Times New Roman" w:cs="Times New Roman"/>
          <w:sz w:val="20"/>
          <w:szCs w:val="20"/>
        </w:rPr>
        <w:t>Rauf</w:t>
      </w:r>
      <w:proofErr w:type="spellEnd"/>
      <w:r w:rsidRPr="008B244E">
        <w:rPr>
          <w:rFonts w:ascii="Times New Roman" w:hAnsi="Times New Roman" w:cs="Times New Roman"/>
          <w:sz w:val="20"/>
          <w:szCs w:val="20"/>
        </w:rPr>
        <w:t xml:space="preserve"> </w:t>
      </w:r>
      <w:r w:rsidRPr="008B244E">
        <w:rPr>
          <w:rFonts w:ascii="Times New Roman" w:hAnsi="Times New Roman" w:cs="Times New Roman"/>
          <w:i/>
          <w:iCs/>
          <w:sz w:val="20"/>
          <w:szCs w:val="20"/>
        </w:rPr>
        <w:t xml:space="preserve">et al., </w:t>
      </w:r>
      <w:r w:rsidRPr="008B244E">
        <w:rPr>
          <w:rFonts w:ascii="Times New Roman" w:hAnsi="Times New Roman" w:cs="Times New Roman"/>
          <w:sz w:val="20"/>
          <w:szCs w:val="20"/>
        </w:rPr>
        <w:t>2005). The benefits of growing early maturing cotton cultivars is the provision of proper time for rotation of other crops allowing timely sowing of wheat in cotton – wheat – cotton cropping system</w:t>
      </w:r>
      <w:r w:rsidRPr="008B244E">
        <w:rPr>
          <w:rFonts w:ascii="Times New Roman" w:hAnsi="Times New Roman" w:cs="Times New Roman"/>
          <w:color w:val="000000" w:themeColor="text1"/>
          <w:sz w:val="20"/>
          <w:szCs w:val="20"/>
        </w:rPr>
        <w:t xml:space="preserve"> </w:t>
      </w:r>
      <w:r w:rsidRPr="008B244E">
        <w:rPr>
          <w:rFonts w:ascii="Times New Roman" w:hAnsi="Times New Roman" w:cs="Times New Roman"/>
          <w:sz w:val="20"/>
          <w:szCs w:val="20"/>
        </w:rPr>
        <w:t xml:space="preserve">(Ali </w:t>
      </w:r>
      <w:r w:rsidRPr="008B244E">
        <w:rPr>
          <w:rFonts w:ascii="Times New Roman" w:hAnsi="Times New Roman" w:cs="Times New Roman"/>
          <w:i/>
          <w:iCs/>
          <w:sz w:val="20"/>
          <w:szCs w:val="20"/>
        </w:rPr>
        <w:t>et al</w:t>
      </w:r>
      <w:r w:rsidRPr="008B244E">
        <w:rPr>
          <w:rFonts w:ascii="Times New Roman" w:hAnsi="Times New Roman" w:cs="Times New Roman"/>
          <w:sz w:val="20"/>
          <w:szCs w:val="20"/>
        </w:rPr>
        <w:t>., 2003).</w:t>
      </w:r>
    </w:p>
    <w:p w:rsidR="00B17249" w:rsidRPr="008B244E" w:rsidRDefault="00B17249" w:rsidP="008B244E">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8B244E">
        <w:rPr>
          <w:rFonts w:ascii="Times New Roman" w:hAnsi="Times New Roman" w:cs="Times New Roman"/>
          <w:sz w:val="20"/>
          <w:szCs w:val="20"/>
        </w:rPr>
        <w:t xml:space="preserve">Genetically modified (GM) crops increase the yield significantly in the developing countries, especially in the tropics and subtropics. Actually increase or decrease in yield depends on the yield loss of the non-transgenic counterparts under the same cropping practice. For Bt. cotton, in a developed country such as USA, increase in yield is 10–15%. GM crops have been grown since 1996. The analysis shows that there have been substantial net economic benefits at the farm level amounting to a cumulative total of $27 billion. The technology has reduced pesticide spraying by 172 million kg and has reduced the environmental footprints associated with pesticide use by 14%. The technology has also </w:t>
      </w:r>
      <w:r w:rsidRPr="008B244E">
        <w:rPr>
          <w:rFonts w:ascii="Times New Roman" w:hAnsi="Times New Roman" w:cs="Times New Roman"/>
          <w:color w:val="000000" w:themeColor="text1"/>
          <w:sz w:val="20"/>
          <w:szCs w:val="20"/>
        </w:rPr>
        <w:t>significantly reduced the release of greenhouse gas emissions from agriculture, which is equivalent to removing five million cars from the road</w:t>
      </w:r>
      <w:r w:rsidR="00D94E43" w:rsidRPr="008B244E">
        <w:rPr>
          <w:rFonts w:ascii="Times New Roman" w:hAnsi="Times New Roman" w:cs="Times New Roman"/>
          <w:color w:val="000000" w:themeColor="text1"/>
          <w:sz w:val="20"/>
          <w:szCs w:val="20"/>
        </w:rPr>
        <w:t xml:space="preserve">s (Brookes and </w:t>
      </w:r>
      <w:proofErr w:type="spellStart"/>
      <w:r w:rsidR="00D94E43" w:rsidRPr="008B244E">
        <w:rPr>
          <w:rFonts w:ascii="Times New Roman" w:hAnsi="Times New Roman" w:cs="Times New Roman"/>
          <w:color w:val="000000" w:themeColor="text1"/>
          <w:sz w:val="20"/>
          <w:szCs w:val="20"/>
        </w:rPr>
        <w:t>Barfoot</w:t>
      </w:r>
      <w:proofErr w:type="spellEnd"/>
      <w:r w:rsidR="00D94E43" w:rsidRPr="008B244E">
        <w:rPr>
          <w:rFonts w:ascii="Times New Roman" w:hAnsi="Times New Roman" w:cs="Times New Roman"/>
          <w:color w:val="000000" w:themeColor="text1"/>
          <w:sz w:val="20"/>
          <w:szCs w:val="20"/>
        </w:rPr>
        <w:t xml:space="preserve">, 2005). </w:t>
      </w:r>
      <w:r w:rsidRPr="008B244E">
        <w:rPr>
          <w:rFonts w:ascii="Times New Roman" w:hAnsi="Times New Roman" w:cs="Times New Roman"/>
          <w:color w:val="000000" w:themeColor="text1"/>
          <w:sz w:val="20"/>
          <w:szCs w:val="20"/>
        </w:rPr>
        <w:t xml:space="preserve">Similarly the varieties with Bt. gene provide resistance against bollworms thus reduce the cost of pesticides to control these pests Bt. Cotton provides an alternative by replacing insecticides with a toxin within the plant. According to (Layton </w:t>
      </w:r>
      <w:r w:rsidRPr="008B244E">
        <w:rPr>
          <w:rFonts w:ascii="Times New Roman" w:hAnsi="Times New Roman" w:cs="Times New Roman"/>
          <w:i/>
          <w:iCs/>
          <w:color w:val="000000" w:themeColor="text1"/>
          <w:sz w:val="20"/>
          <w:szCs w:val="20"/>
        </w:rPr>
        <w:t>et al</w:t>
      </w:r>
      <w:r w:rsidRPr="008B244E">
        <w:rPr>
          <w:rFonts w:ascii="Times New Roman" w:hAnsi="Times New Roman" w:cs="Times New Roman"/>
          <w:color w:val="000000" w:themeColor="text1"/>
          <w:sz w:val="20"/>
          <w:szCs w:val="20"/>
        </w:rPr>
        <w:t xml:space="preserve">., 1997) overall performance of Bt. Cotton was better than conventional varieties. Transgenic Bt. cotton can effectively control specific </w:t>
      </w:r>
      <w:proofErr w:type="spellStart"/>
      <w:r w:rsidRPr="008B244E">
        <w:rPr>
          <w:rFonts w:ascii="Times New Roman" w:hAnsi="Times New Roman" w:cs="Times New Roman"/>
          <w:color w:val="000000" w:themeColor="text1"/>
          <w:sz w:val="20"/>
          <w:szCs w:val="20"/>
        </w:rPr>
        <w:t>lepidopterous</w:t>
      </w:r>
      <w:proofErr w:type="spellEnd"/>
      <w:r w:rsidRPr="008B244E">
        <w:rPr>
          <w:rFonts w:ascii="Times New Roman" w:hAnsi="Times New Roman" w:cs="Times New Roman"/>
          <w:color w:val="000000" w:themeColor="text1"/>
          <w:sz w:val="20"/>
          <w:szCs w:val="20"/>
        </w:rPr>
        <w:t xml:space="preserve"> species (</w:t>
      </w:r>
      <w:proofErr w:type="spellStart"/>
      <w:r w:rsidRPr="008B244E">
        <w:rPr>
          <w:rFonts w:ascii="Times New Roman" w:hAnsi="Times New Roman" w:cs="Times New Roman"/>
          <w:color w:val="000000" w:themeColor="text1"/>
          <w:sz w:val="20"/>
          <w:szCs w:val="20"/>
        </w:rPr>
        <w:t>Arshad</w:t>
      </w:r>
      <w:proofErr w:type="spellEnd"/>
      <w:r w:rsidRPr="008B244E">
        <w:rPr>
          <w:rFonts w:ascii="Times New Roman" w:hAnsi="Times New Roman" w:cs="Times New Roman"/>
          <w:color w:val="000000" w:themeColor="text1"/>
          <w:sz w:val="20"/>
          <w:szCs w:val="20"/>
        </w:rPr>
        <w:t xml:space="preserve"> </w:t>
      </w:r>
      <w:r w:rsidRPr="008B244E">
        <w:rPr>
          <w:rFonts w:ascii="Times New Roman" w:hAnsi="Times New Roman" w:cs="Times New Roman"/>
          <w:i/>
          <w:iCs/>
          <w:color w:val="000000" w:themeColor="text1"/>
          <w:sz w:val="20"/>
          <w:szCs w:val="20"/>
        </w:rPr>
        <w:t>et al</w:t>
      </w:r>
      <w:r w:rsidRPr="008B244E">
        <w:rPr>
          <w:rFonts w:ascii="Times New Roman" w:hAnsi="Times New Roman" w:cs="Times New Roman"/>
          <w:color w:val="000000" w:themeColor="text1"/>
          <w:sz w:val="20"/>
          <w:szCs w:val="20"/>
        </w:rPr>
        <w:t>., 2009).</w:t>
      </w:r>
    </w:p>
    <w:p w:rsidR="00B17249" w:rsidRPr="008B244E" w:rsidRDefault="00B17249" w:rsidP="008B244E">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B244E">
        <w:rPr>
          <w:rFonts w:ascii="Times New Roman" w:hAnsi="Times New Roman" w:cs="Times New Roman"/>
          <w:sz w:val="20"/>
          <w:szCs w:val="20"/>
        </w:rPr>
        <w:lastRenderedPageBreak/>
        <w:t>There is need to check yield potential of different Bt. varieties. Therefore cotton seed was collected in respect of 13 Bt. varieties AA-703, MNH-886, AA-905</w:t>
      </w:r>
      <w:r w:rsidR="00C66A31">
        <w:rPr>
          <w:rFonts w:ascii="Times New Roman" w:hAnsi="Times New Roman" w:cs="Times New Roman"/>
          <w:sz w:val="20"/>
          <w:szCs w:val="20"/>
        </w:rPr>
        <w:t xml:space="preserve"> </w:t>
      </w:r>
      <w:r w:rsidRPr="008B244E">
        <w:rPr>
          <w:rFonts w:ascii="Times New Roman" w:hAnsi="Times New Roman" w:cs="Times New Roman"/>
          <w:sz w:val="20"/>
          <w:szCs w:val="20"/>
        </w:rPr>
        <w:t>and</w:t>
      </w:r>
      <w:r w:rsidR="00C66A31">
        <w:rPr>
          <w:rFonts w:ascii="Times New Roman" w:hAnsi="Times New Roman" w:cs="Times New Roman"/>
          <w:sz w:val="20"/>
          <w:szCs w:val="20"/>
        </w:rPr>
        <w:t xml:space="preserve"> </w:t>
      </w:r>
      <w:r w:rsidRPr="008B244E">
        <w:rPr>
          <w:rFonts w:ascii="Times New Roman" w:hAnsi="Times New Roman" w:cs="Times New Roman"/>
          <w:sz w:val="20"/>
          <w:szCs w:val="20"/>
        </w:rPr>
        <w:t>MNH-456 from Ali Akbar group,</w:t>
      </w:r>
      <w:r w:rsidR="00C66A31">
        <w:rPr>
          <w:rFonts w:ascii="Times New Roman" w:hAnsi="Times New Roman" w:cs="Times New Roman"/>
          <w:sz w:val="20"/>
          <w:szCs w:val="20"/>
        </w:rPr>
        <w:t xml:space="preserve"> </w:t>
      </w:r>
      <w:r w:rsidRPr="008B244E">
        <w:rPr>
          <w:rFonts w:ascii="Times New Roman" w:hAnsi="Times New Roman" w:cs="Times New Roman"/>
          <w:sz w:val="20"/>
          <w:szCs w:val="20"/>
        </w:rPr>
        <w:t>FH-142</w:t>
      </w:r>
      <w:r w:rsidR="00C66A31">
        <w:rPr>
          <w:rFonts w:ascii="Times New Roman" w:hAnsi="Times New Roman" w:cs="Times New Roman"/>
          <w:sz w:val="20"/>
          <w:szCs w:val="20"/>
        </w:rPr>
        <w:t xml:space="preserve"> </w:t>
      </w:r>
      <w:r w:rsidRPr="008B244E">
        <w:rPr>
          <w:rFonts w:ascii="Times New Roman" w:hAnsi="Times New Roman" w:cs="Times New Roman"/>
          <w:sz w:val="20"/>
          <w:szCs w:val="20"/>
        </w:rPr>
        <w:t xml:space="preserve">from </w:t>
      </w:r>
      <w:proofErr w:type="spellStart"/>
      <w:r w:rsidRPr="008B244E">
        <w:rPr>
          <w:rFonts w:ascii="Times New Roman" w:hAnsi="Times New Roman" w:cs="Times New Roman"/>
          <w:sz w:val="20"/>
          <w:szCs w:val="20"/>
        </w:rPr>
        <w:t>Ayub</w:t>
      </w:r>
      <w:proofErr w:type="spellEnd"/>
      <w:r w:rsidRPr="008B244E">
        <w:rPr>
          <w:rFonts w:ascii="Times New Roman" w:hAnsi="Times New Roman" w:cs="Times New Roman"/>
          <w:sz w:val="20"/>
          <w:szCs w:val="20"/>
        </w:rPr>
        <w:t xml:space="preserve"> Agricultural Research Institute Faisalabad,</w:t>
      </w:r>
      <w:r w:rsidR="00C66A31">
        <w:rPr>
          <w:rFonts w:ascii="Times New Roman" w:hAnsi="Times New Roman" w:cs="Times New Roman"/>
          <w:sz w:val="20"/>
          <w:szCs w:val="20"/>
        </w:rPr>
        <w:t xml:space="preserve"> </w:t>
      </w:r>
      <w:r w:rsidRPr="008B244E">
        <w:rPr>
          <w:rFonts w:ascii="Times New Roman" w:hAnsi="Times New Roman" w:cs="Times New Roman"/>
          <w:sz w:val="20"/>
          <w:szCs w:val="20"/>
        </w:rPr>
        <w:t>CIM-598,</w:t>
      </w:r>
      <w:r w:rsidR="00C66A31">
        <w:rPr>
          <w:rFonts w:ascii="Times New Roman" w:hAnsi="Times New Roman" w:cs="Times New Roman"/>
          <w:sz w:val="20"/>
          <w:szCs w:val="20"/>
        </w:rPr>
        <w:t xml:space="preserve"> </w:t>
      </w:r>
      <w:r w:rsidRPr="008B244E">
        <w:rPr>
          <w:rFonts w:ascii="Times New Roman" w:hAnsi="Times New Roman" w:cs="Times New Roman"/>
          <w:sz w:val="20"/>
          <w:szCs w:val="20"/>
        </w:rPr>
        <w:t xml:space="preserve">CIM-599 and CIM-602 from Central Cotton Research Institute, Multan (CCRI), S-G-A-1 from Cotton Research Station (CRS) Multan, ST-009 and Sitara-010 from Aziz group, and IUB-222 from </w:t>
      </w:r>
      <w:proofErr w:type="spellStart"/>
      <w:r w:rsidRPr="008B244E">
        <w:rPr>
          <w:rFonts w:ascii="Times New Roman" w:hAnsi="Times New Roman" w:cs="Times New Roman"/>
          <w:sz w:val="20"/>
          <w:szCs w:val="20"/>
        </w:rPr>
        <w:t>Islamia</w:t>
      </w:r>
      <w:proofErr w:type="spellEnd"/>
      <w:r w:rsidRPr="008B244E">
        <w:rPr>
          <w:rFonts w:ascii="Times New Roman" w:hAnsi="Times New Roman" w:cs="Times New Roman"/>
          <w:sz w:val="20"/>
          <w:szCs w:val="20"/>
        </w:rPr>
        <w:t xml:space="preserve"> University Bahawalpur. These varieties were sown and this experiment was executed</w:t>
      </w:r>
      <w:r w:rsidR="00C66A31">
        <w:rPr>
          <w:rFonts w:ascii="Times New Roman" w:hAnsi="Times New Roman" w:cs="Times New Roman"/>
          <w:sz w:val="20"/>
          <w:szCs w:val="20"/>
        </w:rPr>
        <w:t xml:space="preserve"> </w:t>
      </w:r>
      <w:r w:rsidRPr="008B244E">
        <w:rPr>
          <w:rFonts w:ascii="Times New Roman" w:hAnsi="Times New Roman" w:cs="Times New Roman"/>
          <w:sz w:val="20"/>
          <w:szCs w:val="20"/>
        </w:rPr>
        <w:t>with the objective.</w:t>
      </w:r>
      <w:r w:rsidR="00C66A31">
        <w:rPr>
          <w:rFonts w:ascii="Times New Roman" w:hAnsi="Times New Roman" w:cs="Times New Roman" w:hint="eastAsia"/>
          <w:sz w:val="20"/>
          <w:szCs w:val="20"/>
          <w:lang w:eastAsia="zh-CN"/>
        </w:rPr>
        <w:t xml:space="preserve"> </w:t>
      </w:r>
      <w:r w:rsidRPr="008B244E">
        <w:rPr>
          <w:rFonts w:ascii="Times New Roman" w:hAnsi="Times New Roman" w:cs="Times New Roman"/>
          <w:sz w:val="20"/>
          <w:szCs w:val="20"/>
        </w:rPr>
        <w:t>To determine the yield potential and adaptability of the Bt. cotton varieties under Faisalabad conditions</w:t>
      </w:r>
      <w:r w:rsidR="00D94E43" w:rsidRPr="008B244E">
        <w:rPr>
          <w:rFonts w:ascii="Times New Roman" w:hAnsi="Times New Roman" w:cs="Times New Roman"/>
          <w:sz w:val="20"/>
          <w:szCs w:val="20"/>
        </w:rPr>
        <w:t>.</w:t>
      </w:r>
    </w:p>
    <w:p w:rsidR="002B2169" w:rsidRPr="008B244E" w:rsidRDefault="002B2169" w:rsidP="008B244E">
      <w:pPr>
        <w:autoSpaceDE w:val="0"/>
        <w:autoSpaceDN w:val="0"/>
        <w:adjustRightInd w:val="0"/>
        <w:snapToGrid w:val="0"/>
        <w:spacing w:after="0" w:line="240" w:lineRule="auto"/>
        <w:jc w:val="both"/>
        <w:rPr>
          <w:rFonts w:ascii="Times New Roman" w:hAnsi="Times New Roman" w:cs="Times New Roman"/>
          <w:b/>
          <w:sz w:val="20"/>
          <w:szCs w:val="20"/>
        </w:rPr>
      </w:pPr>
    </w:p>
    <w:p w:rsidR="00D94E43" w:rsidRPr="008B244E" w:rsidRDefault="00D94E43" w:rsidP="008B244E">
      <w:pPr>
        <w:autoSpaceDE w:val="0"/>
        <w:autoSpaceDN w:val="0"/>
        <w:adjustRightInd w:val="0"/>
        <w:snapToGrid w:val="0"/>
        <w:spacing w:after="0" w:line="240" w:lineRule="auto"/>
        <w:jc w:val="both"/>
        <w:rPr>
          <w:rFonts w:ascii="Times New Roman" w:hAnsi="Times New Roman" w:cs="Times New Roman"/>
          <w:b/>
          <w:sz w:val="20"/>
          <w:szCs w:val="20"/>
        </w:rPr>
      </w:pPr>
      <w:r w:rsidRPr="008B244E">
        <w:rPr>
          <w:rFonts w:ascii="Times New Roman" w:hAnsi="Times New Roman" w:cs="Times New Roman"/>
          <w:b/>
          <w:sz w:val="20"/>
          <w:szCs w:val="20"/>
        </w:rPr>
        <w:t>Materials and Methods</w:t>
      </w:r>
    </w:p>
    <w:p w:rsidR="00D94E43" w:rsidRPr="008B244E" w:rsidRDefault="00D94E43" w:rsidP="008B244E">
      <w:pPr>
        <w:snapToGrid w:val="0"/>
        <w:spacing w:after="0" w:line="240" w:lineRule="auto"/>
        <w:ind w:firstLine="425"/>
        <w:jc w:val="both"/>
        <w:rPr>
          <w:rFonts w:ascii="Times New Roman" w:hAnsi="Times New Roman" w:cs="Times New Roman"/>
          <w:sz w:val="20"/>
          <w:szCs w:val="20"/>
        </w:rPr>
      </w:pPr>
      <w:r w:rsidRPr="008B244E">
        <w:rPr>
          <w:rFonts w:ascii="Times New Roman" w:hAnsi="Times New Roman" w:cs="Times New Roman"/>
          <w:sz w:val="20"/>
          <w:szCs w:val="20"/>
        </w:rPr>
        <w:t>This trial for yield attributes and productivity of various cotton varieties was conducted</w:t>
      </w:r>
      <w:r w:rsidR="00C66A31">
        <w:rPr>
          <w:rFonts w:ascii="Times New Roman" w:hAnsi="Times New Roman" w:cs="Times New Roman"/>
          <w:sz w:val="20"/>
          <w:szCs w:val="20"/>
        </w:rPr>
        <w:t xml:space="preserve"> </w:t>
      </w:r>
      <w:r w:rsidRPr="008B244E">
        <w:rPr>
          <w:rFonts w:ascii="Times New Roman" w:hAnsi="Times New Roman" w:cs="Times New Roman"/>
          <w:sz w:val="20"/>
          <w:szCs w:val="20"/>
        </w:rPr>
        <w:t xml:space="preserve">at Student Farm, Department of Agronomy, University of Agriculture, </w:t>
      </w:r>
      <w:proofErr w:type="gramStart"/>
      <w:r w:rsidRPr="008B244E">
        <w:rPr>
          <w:rFonts w:ascii="Times New Roman" w:hAnsi="Times New Roman" w:cs="Times New Roman"/>
          <w:sz w:val="20"/>
          <w:szCs w:val="20"/>
        </w:rPr>
        <w:t>Faisalabad</w:t>
      </w:r>
      <w:proofErr w:type="gramEnd"/>
      <w:r w:rsidRPr="008B244E">
        <w:rPr>
          <w:rFonts w:ascii="Times New Roman" w:hAnsi="Times New Roman" w:cs="Times New Roman"/>
          <w:sz w:val="20"/>
          <w:szCs w:val="20"/>
        </w:rPr>
        <w:t>. Plot size was 6.0 m × 3.0 m and the crop was s</w:t>
      </w:r>
      <w:r w:rsidR="00C66A31">
        <w:rPr>
          <w:rFonts w:ascii="Times New Roman" w:hAnsi="Times New Roman" w:cs="Times New Roman" w:hint="eastAsia"/>
          <w:sz w:val="20"/>
          <w:szCs w:val="20"/>
          <w:lang w:eastAsia="zh-CN"/>
        </w:rPr>
        <w:t>h</w:t>
      </w:r>
      <w:r w:rsidRPr="008B244E">
        <w:rPr>
          <w:rFonts w:ascii="Times New Roman" w:hAnsi="Times New Roman" w:cs="Times New Roman"/>
          <w:sz w:val="20"/>
          <w:szCs w:val="20"/>
        </w:rPr>
        <w:t>own on 75 cm a</w:t>
      </w:r>
      <w:r w:rsidR="00454BE2" w:rsidRPr="008B244E">
        <w:rPr>
          <w:rFonts w:ascii="Times New Roman" w:hAnsi="Times New Roman" w:cs="Times New Roman"/>
          <w:sz w:val="20"/>
          <w:szCs w:val="20"/>
        </w:rPr>
        <w:t xml:space="preserve"> </w:t>
      </w:r>
      <w:r w:rsidRPr="008B244E">
        <w:rPr>
          <w:rFonts w:ascii="Times New Roman" w:hAnsi="Times New Roman" w:cs="Times New Roman"/>
          <w:sz w:val="20"/>
          <w:szCs w:val="20"/>
        </w:rPr>
        <w:t>part ridges keeping 30 cm plant to plant distance. Randomized Complete Block Design (RCBD) was used with four replications.</w:t>
      </w:r>
      <w:r w:rsidRPr="008B244E">
        <w:rPr>
          <w:rFonts w:ascii="Times New Roman" w:hAnsi="Times New Roman" w:cs="Times New Roman"/>
          <w:color w:val="0D0D0D"/>
          <w:sz w:val="20"/>
          <w:szCs w:val="20"/>
        </w:rPr>
        <w:t xml:space="preserve"> </w:t>
      </w:r>
      <w:r w:rsidRPr="008B244E">
        <w:rPr>
          <w:rFonts w:ascii="Times New Roman" w:hAnsi="Times New Roman" w:cs="Times New Roman"/>
          <w:sz w:val="20"/>
          <w:szCs w:val="20"/>
        </w:rPr>
        <w:t>Soil sample from the experimental field were collected before sowing for determining the soil physiochemical properties.</w:t>
      </w:r>
    </w:p>
    <w:p w:rsidR="00D94E43" w:rsidRPr="008B244E" w:rsidRDefault="00D94E43" w:rsidP="008B244E">
      <w:pPr>
        <w:snapToGrid w:val="0"/>
        <w:spacing w:after="0" w:line="240" w:lineRule="auto"/>
        <w:jc w:val="both"/>
        <w:rPr>
          <w:rFonts w:ascii="Times New Roman" w:hAnsi="Times New Roman" w:cs="Times New Roman"/>
          <w:b/>
          <w:sz w:val="20"/>
          <w:szCs w:val="20"/>
        </w:rPr>
      </w:pPr>
      <w:r w:rsidRPr="008B244E">
        <w:rPr>
          <w:rFonts w:ascii="Times New Roman" w:hAnsi="Times New Roman" w:cs="Times New Roman"/>
          <w:b/>
          <w:sz w:val="20"/>
          <w:szCs w:val="20"/>
        </w:rPr>
        <w:t>Treatments</w:t>
      </w:r>
    </w:p>
    <w:p w:rsidR="00810C73" w:rsidRPr="008B244E" w:rsidRDefault="00D94E43" w:rsidP="008B244E">
      <w:pPr>
        <w:snapToGrid w:val="0"/>
        <w:spacing w:after="0" w:line="240" w:lineRule="auto"/>
        <w:ind w:firstLine="425"/>
        <w:jc w:val="both"/>
        <w:rPr>
          <w:rFonts w:ascii="Times New Roman" w:hAnsi="Times New Roman" w:cs="Times New Roman"/>
          <w:sz w:val="20"/>
          <w:szCs w:val="20"/>
        </w:rPr>
      </w:pPr>
      <w:r w:rsidRPr="008B244E">
        <w:rPr>
          <w:rFonts w:ascii="Times New Roman" w:hAnsi="Times New Roman" w:cs="Times New Roman"/>
          <w:sz w:val="20"/>
          <w:szCs w:val="20"/>
        </w:rPr>
        <w:t>V</w:t>
      </w:r>
      <w:r w:rsidRPr="008B244E">
        <w:rPr>
          <w:rFonts w:ascii="Times New Roman" w:hAnsi="Times New Roman" w:cs="Times New Roman"/>
          <w:sz w:val="20"/>
          <w:szCs w:val="20"/>
          <w:vertAlign w:val="subscript"/>
        </w:rPr>
        <w:t xml:space="preserve">1 </w:t>
      </w:r>
      <w:r w:rsidR="003638ED" w:rsidRPr="008B244E">
        <w:rPr>
          <w:rFonts w:ascii="Times New Roman" w:hAnsi="Times New Roman" w:cs="Times New Roman"/>
          <w:sz w:val="20"/>
          <w:szCs w:val="20"/>
        </w:rPr>
        <w:t>=</w:t>
      </w:r>
      <w:r w:rsidR="00C66A31">
        <w:rPr>
          <w:rFonts w:ascii="Times New Roman" w:hAnsi="Times New Roman" w:cs="Times New Roman"/>
          <w:sz w:val="20"/>
          <w:szCs w:val="20"/>
        </w:rPr>
        <w:t xml:space="preserve"> </w:t>
      </w:r>
      <w:r w:rsidR="003638ED" w:rsidRPr="008B244E">
        <w:rPr>
          <w:rFonts w:ascii="Times New Roman" w:hAnsi="Times New Roman" w:cs="Times New Roman"/>
          <w:sz w:val="20"/>
          <w:szCs w:val="20"/>
        </w:rPr>
        <w:t>AA-905, V</w:t>
      </w:r>
      <w:r w:rsidR="003638ED" w:rsidRPr="008B244E">
        <w:rPr>
          <w:rFonts w:ascii="Times New Roman" w:hAnsi="Times New Roman" w:cs="Times New Roman"/>
          <w:sz w:val="20"/>
          <w:szCs w:val="20"/>
          <w:vertAlign w:val="subscript"/>
        </w:rPr>
        <w:t xml:space="preserve">2 </w:t>
      </w:r>
      <w:r w:rsidR="003638ED" w:rsidRPr="008B244E">
        <w:rPr>
          <w:rFonts w:ascii="Times New Roman" w:hAnsi="Times New Roman" w:cs="Times New Roman"/>
          <w:sz w:val="20"/>
          <w:szCs w:val="20"/>
        </w:rPr>
        <w:t>=</w:t>
      </w:r>
      <w:r w:rsidR="00C66A31">
        <w:rPr>
          <w:rFonts w:ascii="Times New Roman" w:hAnsi="Times New Roman" w:cs="Times New Roman"/>
          <w:sz w:val="20"/>
          <w:szCs w:val="20"/>
        </w:rPr>
        <w:t xml:space="preserve"> </w:t>
      </w:r>
      <w:r w:rsidR="003638ED" w:rsidRPr="008B244E">
        <w:rPr>
          <w:rFonts w:ascii="Times New Roman" w:hAnsi="Times New Roman" w:cs="Times New Roman"/>
          <w:sz w:val="20"/>
          <w:szCs w:val="20"/>
        </w:rPr>
        <w:t>MNH-886, V</w:t>
      </w:r>
      <w:r w:rsidR="003638ED" w:rsidRPr="008B244E">
        <w:rPr>
          <w:rFonts w:ascii="Times New Roman" w:hAnsi="Times New Roman" w:cs="Times New Roman"/>
          <w:sz w:val="20"/>
          <w:szCs w:val="20"/>
          <w:vertAlign w:val="subscript"/>
        </w:rPr>
        <w:t xml:space="preserve">3 </w:t>
      </w:r>
      <w:r w:rsidR="003638ED" w:rsidRPr="008B244E">
        <w:rPr>
          <w:rFonts w:ascii="Times New Roman" w:hAnsi="Times New Roman" w:cs="Times New Roman"/>
          <w:sz w:val="20"/>
          <w:szCs w:val="20"/>
        </w:rPr>
        <w:t>=</w:t>
      </w:r>
      <w:r w:rsidR="00C66A31">
        <w:rPr>
          <w:rFonts w:ascii="Times New Roman" w:hAnsi="Times New Roman" w:cs="Times New Roman"/>
          <w:sz w:val="20"/>
          <w:szCs w:val="20"/>
        </w:rPr>
        <w:t xml:space="preserve"> </w:t>
      </w:r>
      <w:r w:rsidR="003638ED" w:rsidRPr="008B244E">
        <w:rPr>
          <w:rFonts w:ascii="Times New Roman" w:hAnsi="Times New Roman" w:cs="Times New Roman"/>
          <w:sz w:val="20"/>
          <w:szCs w:val="20"/>
        </w:rPr>
        <w:t>AA-703, V</w:t>
      </w:r>
      <w:r w:rsidR="003638ED" w:rsidRPr="008B244E">
        <w:rPr>
          <w:rFonts w:ascii="Times New Roman" w:hAnsi="Times New Roman" w:cs="Times New Roman"/>
          <w:sz w:val="20"/>
          <w:szCs w:val="20"/>
          <w:vertAlign w:val="subscript"/>
        </w:rPr>
        <w:t xml:space="preserve">4 </w:t>
      </w:r>
      <w:r w:rsidR="003638ED" w:rsidRPr="008B244E">
        <w:rPr>
          <w:rFonts w:ascii="Times New Roman" w:hAnsi="Times New Roman" w:cs="Times New Roman"/>
          <w:sz w:val="20"/>
          <w:szCs w:val="20"/>
        </w:rPr>
        <w:t>=</w:t>
      </w:r>
      <w:r w:rsidR="00C66A31">
        <w:rPr>
          <w:rFonts w:ascii="Times New Roman" w:hAnsi="Times New Roman" w:cs="Times New Roman"/>
          <w:sz w:val="20"/>
          <w:szCs w:val="20"/>
        </w:rPr>
        <w:t xml:space="preserve"> </w:t>
      </w:r>
      <w:r w:rsidR="003638ED" w:rsidRPr="008B244E">
        <w:rPr>
          <w:rFonts w:ascii="Times New Roman" w:hAnsi="Times New Roman" w:cs="Times New Roman"/>
          <w:sz w:val="20"/>
          <w:szCs w:val="20"/>
        </w:rPr>
        <w:t>SGA-1, V</w:t>
      </w:r>
      <w:r w:rsidR="003638ED" w:rsidRPr="008B244E">
        <w:rPr>
          <w:rFonts w:ascii="Times New Roman" w:hAnsi="Times New Roman" w:cs="Times New Roman"/>
          <w:sz w:val="20"/>
          <w:szCs w:val="20"/>
          <w:vertAlign w:val="subscript"/>
        </w:rPr>
        <w:t xml:space="preserve">5 </w:t>
      </w:r>
      <w:r w:rsidR="003638ED" w:rsidRPr="008B244E">
        <w:rPr>
          <w:rFonts w:ascii="Times New Roman" w:hAnsi="Times New Roman" w:cs="Times New Roman"/>
          <w:sz w:val="20"/>
          <w:szCs w:val="20"/>
        </w:rPr>
        <w:t>=</w:t>
      </w:r>
      <w:r w:rsidR="00C66A31">
        <w:rPr>
          <w:rFonts w:ascii="Times New Roman" w:hAnsi="Times New Roman" w:cs="Times New Roman"/>
          <w:sz w:val="20"/>
          <w:szCs w:val="20"/>
        </w:rPr>
        <w:t xml:space="preserve"> </w:t>
      </w:r>
      <w:r w:rsidR="003638ED" w:rsidRPr="008B244E">
        <w:rPr>
          <w:rFonts w:ascii="Times New Roman" w:hAnsi="Times New Roman" w:cs="Times New Roman"/>
          <w:sz w:val="20"/>
          <w:szCs w:val="20"/>
        </w:rPr>
        <w:t>Sitara-009, V</w:t>
      </w:r>
      <w:r w:rsidR="003638ED" w:rsidRPr="008B244E">
        <w:rPr>
          <w:rFonts w:ascii="Times New Roman" w:hAnsi="Times New Roman" w:cs="Times New Roman"/>
          <w:sz w:val="20"/>
          <w:szCs w:val="20"/>
          <w:vertAlign w:val="subscript"/>
        </w:rPr>
        <w:t xml:space="preserve">6 </w:t>
      </w:r>
      <w:r w:rsidR="003638ED" w:rsidRPr="008B244E">
        <w:rPr>
          <w:rFonts w:ascii="Times New Roman" w:hAnsi="Times New Roman" w:cs="Times New Roman"/>
          <w:sz w:val="20"/>
          <w:szCs w:val="20"/>
        </w:rPr>
        <w:t>=</w:t>
      </w:r>
      <w:r w:rsidR="00C66A31">
        <w:rPr>
          <w:rFonts w:ascii="Times New Roman" w:hAnsi="Times New Roman" w:cs="Times New Roman"/>
          <w:sz w:val="20"/>
          <w:szCs w:val="20"/>
        </w:rPr>
        <w:t xml:space="preserve"> </w:t>
      </w:r>
      <w:r w:rsidR="003638ED" w:rsidRPr="008B244E">
        <w:rPr>
          <w:rFonts w:ascii="Times New Roman" w:hAnsi="Times New Roman" w:cs="Times New Roman"/>
          <w:sz w:val="20"/>
          <w:szCs w:val="20"/>
        </w:rPr>
        <w:t>Sitara-010,</w:t>
      </w:r>
      <w:r w:rsidR="00C66A31">
        <w:rPr>
          <w:rFonts w:ascii="Times New Roman" w:hAnsi="Times New Roman" w:cs="Times New Roman"/>
          <w:sz w:val="20"/>
          <w:szCs w:val="20"/>
        </w:rPr>
        <w:t xml:space="preserve"> </w:t>
      </w:r>
      <w:r w:rsidR="003638ED" w:rsidRPr="008B244E">
        <w:rPr>
          <w:rFonts w:ascii="Times New Roman" w:hAnsi="Times New Roman" w:cs="Times New Roman"/>
          <w:sz w:val="20"/>
          <w:szCs w:val="20"/>
        </w:rPr>
        <w:t>V</w:t>
      </w:r>
      <w:r w:rsidR="003638ED" w:rsidRPr="008B244E">
        <w:rPr>
          <w:rFonts w:ascii="Times New Roman" w:hAnsi="Times New Roman" w:cs="Times New Roman"/>
          <w:sz w:val="20"/>
          <w:szCs w:val="20"/>
          <w:vertAlign w:val="subscript"/>
        </w:rPr>
        <w:t xml:space="preserve">7 </w:t>
      </w:r>
      <w:r w:rsidR="003638ED" w:rsidRPr="008B244E">
        <w:rPr>
          <w:rFonts w:ascii="Times New Roman" w:hAnsi="Times New Roman" w:cs="Times New Roman"/>
          <w:sz w:val="20"/>
          <w:szCs w:val="20"/>
        </w:rPr>
        <w:t>= FH-142, V</w:t>
      </w:r>
      <w:r w:rsidR="003638ED" w:rsidRPr="008B244E">
        <w:rPr>
          <w:rFonts w:ascii="Times New Roman" w:hAnsi="Times New Roman" w:cs="Times New Roman"/>
          <w:sz w:val="20"/>
          <w:szCs w:val="20"/>
          <w:vertAlign w:val="subscript"/>
        </w:rPr>
        <w:t>8</w:t>
      </w:r>
      <w:r w:rsidR="003638ED" w:rsidRPr="008B244E">
        <w:rPr>
          <w:rFonts w:ascii="Times New Roman" w:hAnsi="Times New Roman" w:cs="Times New Roman"/>
          <w:sz w:val="20"/>
          <w:szCs w:val="20"/>
        </w:rPr>
        <w:t xml:space="preserve"> = CIM-506, V</w:t>
      </w:r>
      <w:r w:rsidR="003638ED" w:rsidRPr="008B244E">
        <w:rPr>
          <w:rFonts w:ascii="Times New Roman" w:hAnsi="Times New Roman" w:cs="Times New Roman"/>
          <w:sz w:val="20"/>
          <w:szCs w:val="20"/>
          <w:vertAlign w:val="subscript"/>
        </w:rPr>
        <w:t xml:space="preserve">9 </w:t>
      </w:r>
      <w:r w:rsidR="003638ED" w:rsidRPr="008B244E">
        <w:rPr>
          <w:rFonts w:ascii="Times New Roman" w:hAnsi="Times New Roman" w:cs="Times New Roman"/>
          <w:sz w:val="20"/>
          <w:szCs w:val="20"/>
        </w:rPr>
        <w:t>= CIM-598, V</w:t>
      </w:r>
      <w:r w:rsidR="003638ED" w:rsidRPr="008B244E">
        <w:rPr>
          <w:rFonts w:ascii="Times New Roman" w:hAnsi="Times New Roman" w:cs="Times New Roman"/>
          <w:sz w:val="20"/>
          <w:szCs w:val="20"/>
          <w:vertAlign w:val="subscript"/>
        </w:rPr>
        <w:t>10 =</w:t>
      </w:r>
      <w:r w:rsidR="003638ED" w:rsidRPr="008B244E">
        <w:rPr>
          <w:rFonts w:ascii="Times New Roman" w:hAnsi="Times New Roman" w:cs="Times New Roman"/>
          <w:sz w:val="20"/>
          <w:szCs w:val="20"/>
        </w:rPr>
        <w:t xml:space="preserve"> CIM-602, V</w:t>
      </w:r>
      <w:r w:rsidR="003638ED" w:rsidRPr="008B244E">
        <w:rPr>
          <w:rFonts w:ascii="Times New Roman" w:hAnsi="Times New Roman" w:cs="Times New Roman"/>
          <w:sz w:val="20"/>
          <w:szCs w:val="20"/>
          <w:vertAlign w:val="subscript"/>
        </w:rPr>
        <w:t xml:space="preserve">11 </w:t>
      </w:r>
      <w:r w:rsidR="003638ED" w:rsidRPr="008B244E">
        <w:rPr>
          <w:rFonts w:ascii="Times New Roman" w:hAnsi="Times New Roman" w:cs="Times New Roman"/>
          <w:sz w:val="20"/>
          <w:szCs w:val="20"/>
        </w:rPr>
        <w:t>= MNH-456, V</w:t>
      </w:r>
      <w:r w:rsidR="003638ED" w:rsidRPr="008B244E">
        <w:rPr>
          <w:rFonts w:ascii="Times New Roman" w:hAnsi="Times New Roman" w:cs="Times New Roman"/>
          <w:sz w:val="20"/>
          <w:szCs w:val="20"/>
          <w:vertAlign w:val="subscript"/>
        </w:rPr>
        <w:t xml:space="preserve">12 </w:t>
      </w:r>
      <w:r w:rsidR="003638ED" w:rsidRPr="008B244E">
        <w:rPr>
          <w:rFonts w:ascii="Times New Roman" w:hAnsi="Times New Roman" w:cs="Times New Roman"/>
          <w:sz w:val="20"/>
          <w:szCs w:val="20"/>
        </w:rPr>
        <w:t>= IUB-222, V</w:t>
      </w:r>
      <w:r w:rsidR="003638ED" w:rsidRPr="008B244E">
        <w:rPr>
          <w:rFonts w:ascii="Times New Roman" w:hAnsi="Times New Roman" w:cs="Times New Roman"/>
          <w:sz w:val="20"/>
          <w:szCs w:val="20"/>
          <w:vertAlign w:val="subscript"/>
        </w:rPr>
        <w:t>13</w:t>
      </w:r>
      <w:r w:rsidR="00810C73" w:rsidRPr="008B244E">
        <w:rPr>
          <w:rFonts w:ascii="Times New Roman" w:hAnsi="Times New Roman" w:cs="Times New Roman"/>
          <w:sz w:val="20"/>
          <w:szCs w:val="20"/>
        </w:rPr>
        <w:t>=</w:t>
      </w:r>
      <w:r w:rsidR="00C66A31">
        <w:rPr>
          <w:rFonts w:ascii="Times New Roman" w:hAnsi="Times New Roman" w:cs="Times New Roman"/>
          <w:sz w:val="20"/>
          <w:szCs w:val="20"/>
        </w:rPr>
        <w:t xml:space="preserve"> </w:t>
      </w:r>
      <w:r w:rsidR="00810C73" w:rsidRPr="008B244E">
        <w:rPr>
          <w:rFonts w:ascii="Times New Roman" w:hAnsi="Times New Roman" w:cs="Times New Roman"/>
          <w:sz w:val="20"/>
          <w:szCs w:val="20"/>
        </w:rPr>
        <w:t>CIM-599</w:t>
      </w:r>
    </w:p>
    <w:p w:rsidR="003638ED" w:rsidRPr="008B244E" w:rsidRDefault="00D94E43" w:rsidP="008B244E">
      <w:pPr>
        <w:snapToGrid w:val="0"/>
        <w:spacing w:after="0" w:line="240" w:lineRule="auto"/>
        <w:jc w:val="both"/>
        <w:rPr>
          <w:rFonts w:ascii="Times New Roman" w:hAnsi="Times New Roman" w:cs="Times New Roman"/>
          <w:sz w:val="20"/>
          <w:szCs w:val="20"/>
        </w:rPr>
      </w:pPr>
      <w:r w:rsidRPr="008B244E">
        <w:rPr>
          <w:rFonts w:ascii="Times New Roman" w:hAnsi="Times New Roman" w:cs="Times New Roman"/>
          <w:b/>
          <w:bCs/>
          <w:sz w:val="20"/>
          <w:szCs w:val="20"/>
          <w:lang w:val="en-SG"/>
        </w:rPr>
        <w:t>Crop Husbandry</w:t>
      </w:r>
    </w:p>
    <w:p w:rsidR="00D27330" w:rsidRPr="008B244E" w:rsidRDefault="00D94E43" w:rsidP="008B244E">
      <w:pPr>
        <w:snapToGrid w:val="0"/>
        <w:spacing w:after="0" w:line="240" w:lineRule="auto"/>
        <w:ind w:firstLine="425"/>
        <w:jc w:val="both"/>
        <w:rPr>
          <w:rFonts w:ascii="Times New Roman" w:hAnsi="Times New Roman" w:cs="Times New Roman"/>
          <w:bCs/>
          <w:sz w:val="20"/>
          <w:szCs w:val="20"/>
          <w:lang w:val="en-SG"/>
        </w:rPr>
      </w:pPr>
      <w:r w:rsidRPr="008B244E">
        <w:rPr>
          <w:rFonts w:ascii="Times New Roman" w:hAnsi="Times New Roman" w:cs="Times New Roman"/>
          <w:bCs/>
          <w:sz w:val="20"/>
          <w:szCs w:val="20"/>
          <w:lang w:val="en-SG"/>
        </w:rPr>
        <w:t xml:space="preserve">Soil was prepared using one time disc harrow plus two cultivations followed by planking, ridges were made using </w:t>
      </w:r>
      <w:proofErr w:type="spellStart"/>
      <w:r w:rsidRPr="008B244E">
        <w:rPr>
          <w:rFonts w:ascii="Times New Roman" w:hAnsi="Times New Roman" w:cs="Times New Roman"/>
          <w:bCs/>
          <w:sz w:val="20"/>
          <w:szCs w:val="20"/>
          <w:lang w:val="en-SG"/>
        </w:rPr>
        <w:t>ridger</w:t>
      </w:r>
      <w:proofErr w:type="spellEnd"/>
      <w:r w:rsidRPr="008B244E">
        <w:rPr>
          <w:rFonts w:ascii="Times New Roman" w:hAnsi="Times New Roman" w:cs="Times New Roman"/>
          <w:bCs/>
          <w:sz w:val="20"/>
          <w:szCs w:val="20"/>
          <w:lang w:val="en-SG"/>
        </w:rPr>
        <w:t xml:space="preserve">. </w:t>
      </w:r>
      <w:proofErr w:type="gramStart"/>
      <w:r w:rsidRPr="008B244E">
        <w:rPr>
          <w:rFonts w:ascii="Times New Roman" w:hAnsi="Times New Roman" w:cs="Times New Roman"/>
          <w:bCs/>
          <w:sz w:val="20"/>
          <w:szCs w:val="20"/>
          <w:lang w:val="en-SG"/>
        </w:rPr>
        <w:t>Bt</w:t>
      </w:r>
      <w:proofErr w:type="gramEnd"/>
      <w:r w:rsidRPr="008B244E">
        <w:rPr>
          <w:rFonts w:ascii="Times New Roman" w:hAnsi="Times New Roman" w:cs="Times New Roman"/>
          <w:bCs/>
          <w:sz w:val="20"/>
          <w:szCs w:val="20"/>
          <w:lang w:val="en-SG"/>
        </w:rPr>
        <w:t xml:space="preserve"> cotton varieties were sown by manual seeding using seed rate of 15 kg/ha. Recommended dose of nitrogen, phosphorous and potash (NPK) were applied in the form of urea, DAP and potassium sulphate. One third of N and full amount of P an</w:t>
      </w:r>
      <w:r w:rsidR="00454BE2" w:rsidRPr="008B244E">
        <w:rPr>
          <w:rFonts w:ascii="Times New Roman" w:hAnsi="Times New Roman" w:cs="Times New Roman"/>
          <w:bCs/>
          <w:sz w:val="20"/>
          <w:szCs w:val="20"/>
          <w:lang w:val="en-SG"/>
        </w:rPr>
        <w:t xml:space="preserve">d K was applied at the time of </w:t>
      </w:r>
      <w:r w:rsidRPr="008B244E">
        <w:rPr>
          <w:rFonts w:ascii="Times New Roman" w:hAnsi="Times New Roman" w:cs="Times New Roman"/>
          <w:bCs/>
          <w:sz w:val="20"/>
          <w:szCs w:val="20"/>
          <w:lang w:val="en-SG"/>
        </w:rPr>
        <w:t>sowing, while 1/3 of N was applied at flowering and 1/3 at boll formation. Plant protection measures were adopted to keep crop free of pest and diseases. Three picking were done 1</w:t>
      </w:r>
      <w:r w:rsidRPr="008B244E">
        <w:rPr>
          <w:rFonts w:ascii="Times New Roman" w:hAnsi="Times New Roman" w:cs="Times New Roman"/>
          <w:bCs/>
          <w:sz w:val="20"/>
          <w:szCs w:val="20"/>
          <w:vertAlign w:val="superscript"/>
          <w:lang w:val="en-SG"/>
        </w:rPr>
        <w:t xml:space="preserve">st </w:t>
      </w:r>
      <w:r w:rsidRPr="008B244E">
        <w:rPr>
          <w:rFonts w:ascii="Times New Roman" w:hAnsi="Times New Roman" w:cs="Times New Roman"/>
          <w:bCs/>
          <w:sz w:val="20"/>
          <w:szCs w:val="20"/>
          <w:lang w:val="en-SG"/>
        </w:rPr>
        <w:t>September, 1</w:t>
      </w:r>
      <w:r w:rsidRPr="008B244E">
        <w:rPr>
          <w:rFonts w:ascii="Times New Roman" w:hAnsi="Times New Roman" w:cs="Times New Roman"/>
          <w:bCs/>
          <w:sz w:val="20"/>
          <w:szCs w:val="20"/>
          <w:vertAlign w:val="superscript"/>
          <w:lang w:val="en-SG"/>
        </w:rPr>
        <w:t>st</w:t>
      </w:r>
      <w:r w:rsidRPr="008B244E">
        <w:rPr>
          <w:rFonts w:ascii="Times New Roman" w:hAnsi="Times New Roman" w:cs="Times New Roman"/>
          <w:bCs/>
          <w:sz w:val="20"/>
          <w:szCs w:val="20"/>
          <w:lang w:val="en-SG"/>
        </w:rPr>
        <w:t xml:space="preserve"> October and 20</w:t>
      </w:r>
      <w:r w:rsidRPr="008B244E">
        <w:rPr>
          <w:rFonts w:ascii="Times New Roman" w:hAnsi="Times New Roman" w:cs="Times New Roman"/>
          <w:bCs/>
          <w:sz w:val="20"/>
          <w:szCs w:val="20"/>
          <w:vertAlign w:val="superscript"/>
          <w:lang w:val="en-SG"/>
        </w:rPr>
        <w:t>th</w:t>
      </w:r>
      <w:r w:rsidRPr="008B244E">
        <w:rPr>
          <w:rFonts w:ascii="Times New Roman" w:hAnsi="Times New Roman" w:cs="Times New Roman"/>
          <w:bCs/>
          <w:sz w:val="20"/>
          <w:szCs w:val="20"/>
          <w:lang w:val="en-SG"/>
        </w:rPr>
        <w:t xml:space="preserve"> November on basis of 50% boll maturity. </w:t>
      </w:r>
      <w:r w:rsidRPr="008B244E">
        <w:rPr>
          <w:rFonts w:ascii="Times New Roman" w:hAnsi="Times New Roman" w:cs="Times New Roman"/>
          <w:bCs/>
          <w:sz w:val="20"/>
          <w:szCs w:val="20"/>
        </w:rPr>
        <w:t>Following observations were recorded during crop season viz. Germination counts ( m</w:t>
      </w:r>
      <w:r w:rsidRPr="008B244E">
        <w:rPr>
          <w:rFonts w:ascii="Times New Roman" w:hAnsi="Times New Roman" w:cs="Times New Roman"/>
          <w:bCs/>
          <w:sz w:val="20"/>
          <w:szCs w:val="20"/>
          <w:vertAlign w:val="superscript"/>
        </w:rPr>
        <w:t>-2</w:t>
      </w:r>
      <w:r w:rsidRPr="008B244E">
        <w:rPr>
          <w:rFonts w:ascii="Times New Roman" w:hAnsi="Times New Roman" w:cs="Times New Roman"/>
          <w:bCs/>
          <w:sz w:val="20"/>
          <w:szCs w:val="20"/>
        </w:rPr>
        <w:t>),</w:t>
      </w:r>
      <w:r w:rsidRPr="008B244E">
        <w:rPr>
          <w:rFonts w:ascii="Times New Roman" w:hAnsi="Times New Roman" w:cs="Times New Roman"/>
          <w:bCs/>
          <w:sz w:val="20"/>
          <w:szCs w:val="20"/>
          <w:lang w:val="en-SG"/>
        </w:rPr>
        <w:t xml:space="preserve"> </w:t>
      </w:r>
      <w:r w:rsidRPr="008B244E">
        <w:rPr>
          <w:rFonts w:ascii="Times New Roman" w:hAnsi="Times New Roman" w:cs="Times New Roman"/>
          <w:bCs/>
          <w:sz w:val="20"/>
          <w:szCs w:val="20"/>
        </w:rPr>
        <w:t>Number of flowers per plant</w:t>
      </w:r>
      <w:r w:rsidRPr="008B244E">
        <w:rPr>
          <w:rFonts w:ascii="Times New Roman" w:hAnsi="Times New Roman" w:cs="Times New Roman"/>
          <w:bCs/>
          <w:sz w:val="20"/>
          <w:szCs w:val="20"/>
          <w:lang w:val="en-SG"/>
        </w:rPr>
        <w:t xml:space="preserve">, </w:t>
      </w:r>
      <w:r w:rsidRPr="008B244E">
        <w:rPr>
          <w:rFonts w:ascii="Times New Roman" w:hAnsi="Times New Roman" w:cs="Times New Roman"/>
          <w:bCs/>
          <w:sz w:val="20"/>
          <w:szCs w:val="20"/>
        </w:rPr>
        <w:t>Number of flower shed per plant</w:t>
      </w:r>
      <w:r w:rsidRPr="008B244E">
        <w:rPr>
          <w:rFonts w:ascii="Times New Roman" w:hAnsi="Times New Roman" w:cs="Times New Roman"/>
          <w:bCs/>
          <w:sz w:val="20"/>
          <w:szCs w:val="20"/>
          <w:lang w:val="en-SG"/>
        </w:rPr>
        <w:t xml:space="preserve">, </w:t>
      </w:r>
      <w:r w:rsidRPr="008B244E">
        <w:rPr>
          <w:rFonts w:ascii="Times New Roman" w:hAnsi="Times New Roman" w:cs="Times New Roman"/>
          <w:bCs/>
          <w:sz w:val="20"/>
          <w:szCs w:val="20"/>
        </w:rPr>
        <w:t>Days between bud to flower formation</w:t>
      </w:r>
      <w:r w:rsidRPr="008B244E">
        <w:rPr>
          <w:rFonts w:ascii="Times New Roman" w:hAnsi="Times New Roman" w:cs="Times New Roman"/>
          <w:bCs/>
          <w:sz w:val="20"/>
          <w:szCs w:val="20"/>
          <w:lang w:val="en-SG"/>
        </w:rPr>
        <w:t xml:space="preserve">, </w:t>
      </w:r>
      <w:r w:rsidRPr="008B244E">
        <w:rPr>
          <w:rFonts w:ascii="Times New Roman" w:hAnsi="Times New Roman" w:cs="Times New Roman"/>
          <w:bCs/>
          <w:sz w:val="20"/>
          <w:szCs w:val="20"/>
        </w:rPr>
        <w:t>Days between flower to boll formation</w:t>
      </w:r>
      <w:r w:rsidRPr="008B244E">
        <w:rPr>
          <w:rFonts w:ascii="Times New Roman" w:hAnsi="Times New Roman" w:cs="Times New Roman"/>
          <w:bCs/>
          <w:sz w:val="20"/>
          <w:szCs w:val="20"/>
          <w:lang w:val="en-SG"/>
        </w:rPr>
        <w:t xml:space="preserve">, </w:t>
      </w:r>
      <w:proofErr w:type="spellStart"/>
      <w:r w:rsidRPr="008B244E">
        <w:rPr>
          <w:rFonts w:ascii="Times New Roman" w:hAnsi="Times New Roman" w:cs="Times New Roman"/>
          <w:bCs/>
          <w:sz w:val="20"/>
          <w:szCs w:val="20"/>
        </w:rPr>
        <w:t>Monopodial</w:t>
      </w:r>
      <w:proofErr w:type="spellEnd"/>
      <w:r w:rsidRPr="008B244E">
        <w:rPr>
          <w:rFonts w:ascii="Times New Roman" w:hAnsi="Times New Roman" w:cs="Times New Roman"/>
          <w:bCs/>
          <w:sz w:val="20"/>
          <w:szCs w:val="20"/>
        </w:rPr>
        <w:t xml:space="preserve"> branches per plant</w:t>
      </w:r>
      <w:r w:rsidRPr="008B244E">
        <w:rPr>
          <w:rFonts w:ascii="Times New Roman" w:hAnsi="Times New Roman" w:cs="Times New Roman"/>
          <w:bCs/>
          <w:sz w:val="20"/>
          <w:szCs w:val="20"/>
          <w:lang w:val="en-SG"/>
        </w:rPr>
        <w:t xml:space="preserve">, </w:t>
      </w:r>
      <w:proofErr w:type="spellStart"/>
      <w:r w:rsidRPr="008B244E">
        <w:rPr>
          <w:rFonts w:ascii="Times New Roman" w:hAnsi="Times New Roman" w:cs="Times New Roman"/>
          <w:bCs/>
          <w:sz w:val="20"/>
          <w:szCs w:val="20"/>
        </w:rPr>
        <w:t>Sympodial</w:t>
      </w:r>
      <w:proofErr w:type="spellEnd"/>
      <w:r w:rsidRPr="008B244E">
        <w:rPr>
          <w:rFonts w:ascii="Times New Roman" w:hAnsi="Times New Roman" w:cs="Times New Roman"/>
          <w:bCs/>
          <w:sz w:val="20"/>
          <w:szCs w:val="20"/>
        </w:rPr>
        <w:t xml:space="preserve"> branches per plant</w:t>
      </w:r>
      <w:r w:rsidRPr="008B244E">
        <w:rPr>
          <w:rFonts w:ascii="Times New Roman" w:hAnsi="Times New Roman" w:cs="Times New Roman"/>
          <w:bCs/>
          <w:sz w:val="20"/>
          <w:szCs w:val="20"/>
          <w:lang w:val="en-SG"/>
        </w:rPr>
        <w:t xml:space="preserve">, </w:t>
      </w:r>
      <w:r w:rsidRPr="008B244E">
        <w:rPr>
          <w:rFonts w:ascii="Times New Roman" w:hAnsi="Times New Roman" w:cs="Times New Roman"/>
          <w:bCs/>
          <w:sz w:val="20"/>
          <w:szCs w:val="20"/>
        </w:rPr>
        <w:t>Plant population ( m</w:t>
      </w:r>
      <w:r w:rsidRPr="008B244E">
        <w:rPr>
          <w:rFonts w:ascii="Times New Roman" w:hAnsi="Times New Roman" w:cs="Times New Roman"/>
          <w:bCs/>
          <w:sz w:val="20"/>
          <w:szCs w:val="20"/>
          <w:vertAlign w:val="superscript"/>
        </w:rPr>
        <w:t>-2</w:t>
      </w:r>
      <w:r w:rsidRPr="008B244E">
        <w:rPr>
          <w:rFonts w:ascii="Times New Roman" w:hAnsi="Times New Roman" w:cs="Times New Roman"/>
          <w:bCs/>
          <w:sz w:val="20"/>
          <w:szCs w:val="20"/>
        </w:rPr>
        <w:t>)</w:t>
      </w:r>
      <w:r w:rsidRPr="008B244E">
        <w:rPr>
          <w:rFonts w:ascii="Times New Roman" w:hAnsi="Times New Roman" w:cs="Times New Roman"/>
          <w:bCs/>
          <w:sz w:val="20"/>
          <w:szCs w:val="20"/>
          <w:lang w:val="en-SG"/>
        </w:rPr>
        <w:t xml:space="preserve">, </w:t>
      </w:r>
      <w:r w:rsidRPr="008B244E">
        <w:rPr>
          <w:rFonts w:ascii="Times New Roman" w:hAnsi="Times New Roman" w:cs="Times New Roman"/>
          <w:bCs/>
          <w:sz w:val="20"/>
          <w:szCs w:val="20"/>
        </w:rPr>
        <w:t>Plant height at harvest (cm)</w:t>
      </w:r>
      <w:r w:rsidRPr="008B244E">
        <w:rPr>
          <w:rFonts w:ascii="Times New Roman" w:hAnsi="Times New Roman" w:cs="Times New Roman"/>
          <w:bCs/>
          <w:sz w:val="20"/>
          <w:szCs w:val="20"/>
          <w:lang w:val="en-SG"/>
        </w:rPr>
        <w:t xml:space="preserve">, </w:t>
      </w:r>
      <w:r w:rsidRPr="008B244E">
        <w:rPr>
          <w:rFonts w:ascii="Times New Roman" w:hAnsi="Times New Roman" w:cs="Times New Roman"/>
          <w:bCs/>
          <w:sz w:val="20"/>
          <w:szCs w:val="20"/>
        </w:rPr>
        <w:t>Number of bolls per plant</w:t>
      </w:r>
      <w:r w:rsidR="00D27330" w:rsidRPr="008B244E">
        <w:rPr>
          <w:rFonts w:ascii="Times New Roman" w:hAnsi="Times New Roman" w:cs="Times New Roman"/>
          <w:bCs/>
          <w:sz w:val="20"/>
          <w:szCs w:val="20"/>
          <w:lang w:val="en-SG"/>
        </w:rPr>
        <w:t xml:space="preserve">, </w:t>
      </w:r>
      <w:r w:rsidRPr="008B244E">
        <w:rPr>
          <w:rFonts w:ascii="Times New Roman" w:hAnsi="Times New Roman" w:cs="Times New Roman"/>
          <w:bCs/>
          <w:sz w:val="20"/>
          <w:szCs w:val="20"/>
        </w:rPr>
        <w:t>Number of opened bolls plant</w:t>
      </w:r>
      <w:r w:rsidR="00D27330" w:rsidRPr="008B244E">
        <w:rPr>
          <w:rFonts w:ascii="Times New Roman" w:hAnsi="Times New Roman" w:cs="Times New Roman"/>
          <w:bCs/>
          <w:sz w:val="20"/>
          <w:szCs w:val="20"/>
          <w:lang w:val="en-SG"/>
        </w:rPr>
        <w:t xml:space="preserve">, </w:t>
      </w:r>
      <w:r w:rsidRPr="008B244E">
        <w:rPr>
          <w:rFonts w:ascii="Times New Roman" w:hAnsi="Times New Roman" w:cs="Times New Roman"/>
          <w:bCs/>
          <w:sz w:val="20"/>
          <w:szCs w:val="20"/>
        </w:rPr>
        <w:t>Number of unopened bolls per plant</w:t>
      </w:r>
      <w:r w:rsidR="00D27330" w:rsidRPr="008B244E">
        <w:rPr>
          <w:rFonts w:ascii="Times New Roman" w:hAnsi="Times New Roman" w:cs="Times New Roman"/>
          <w:bCs/>
          <w:sz w:val="20"/>
          <w:szCs w:val="20"/>
          <w:lang w:val="en-SG"/>
        </w:rPr>
        <w:t xml:space="preserve">, </w:t>
      </w:r>
      <w:r w:rsidRPr="008B244E">
        <w:rPr>
          <w:rFonts w:ascii="Times New Roman" w:hAnsi="Times New Roman" w:cs="Times New Roman"/>
          <w:bCs/>
          <w:sz w:val="20"/>
          <w:szCs w:val="20"/>
        </w:rPr>
        <w:t>Boll weight (g)</w:t>
      </w:r>
      <w:r w:rsidR="00D27330" w:rsidRPr="008B244E">
        <w:rPr>
          <w:rFonts w:ascii="Times New Roman" w:hAnsi="Times New Roman" w:cs="Times New Roman"/>
          <w:bCs/>
          <w:sz w:val="20"/>
          <w:szCs w:val="20"/>
          <w:lang w:val="en-SG"/>
        </w:rPr>
        <w:t xml:space="preserve">, </w:t>
      </w:r>
      <w:r w:rsidRPr="008B244E">
        <w:rPr>
          <w:rFonts w:ascii="Times New Roman" w:hAnsi="Times New Roman" w:cs="Times New Roman"/>
          <w:bCs/>
          <w:sz w:val="20"/>
          <w:szCs w:val="20"/>
        </w:rPr>
        <w:t>Number of seeds per boll</w:t>
      </w:r>
      <w:r w:rsidR="00D27330" w:rsidRPr="008B244E">
        <w:rPr>
          <w:rFonts w:ascii="Times New Roman" w:hAnsi="Times New Roman" w:cs="Times New Roman"/>
          <w:bCs/>
          <w:sz w:val="20"/>
          <w:szCs w:val="20"/>
          <w:lang w:val="en-SG"/>
        </w:rPr>
        <w:t xml:space="preserve">, </w:t>
      </w:r>
      <w:r w:rsidRPr="008B244E">
        <w:rPr>
          <w:rFonts w:ascii="Times New Roman" w:hAnsi="Times New Roman" w:cs="Times New Roman"/>
          <w:bCs/>
          <w:sz w:val="20"/>
          <w:szCs w:val="20"/>
        </w:rPr>
        <w:t>Boll size width (cm)</w:t>
      </w:r>
      <w:r w:rsidR="00D27330" w:rsidRPr="008B244E">
        <w:rPr>
          <w:rFonts w:ascii="Times New Roman" w:hAnsi="Times New Roman" w:cs="Times New Roman"/>
          <w:bCs/>
          <w:sz w:val="20"/>
          <w:szCs w:val="20"/>
          <w:lang w:val="en-SG"/>
        </w:rPr>
        <w:t xml:space="preserve">, </w:t>
      </w:r>
      <w:r w:rsidRPr="008B244E">
        <w:rPr>
          <w:rFonts w:ascii="Times New Roman" w:hAnsi="Times New Roman" w:cs="Times New Roman"/>
          <w:bCs/>
          <w:sz w:val="20"/>
          <w:szCs w:val="20"/>
        </w:rPr>
        <w:t>100 seed weight(g)</w:t>
      </w:r>
      <w:r w:rsidR="00D27330" w:rsidRPr="008B244E">
        <w:rPr>
          <w:rFonts w:ascii="Times New Roman" w:hAnsi="Times New Roman" w:cs="Times New Roman"/>
          <w:bCs/>
          <w:sz w:val="20"/>
          <w:szCs w:val="20"/>
          <w:lang w:val="en-SG"/>
        </w:rPr>
        <w:t xml:space="preserve"> and </w:t>
      </w:r>
      <w:r w:rsidRPr="008B244E">
        <w:rPr>
          <w:rFonts w:ascii="Times New Roman" w:hAnsi="Times New Roman" w:cs="Times New Roman"/>
          <w:bCs/>
          <w:sz w:val="20"/>
          <w:szCs w:val="20"/>
        </w:rPr>
        <w:t>Seed cotton yield (t ha</w:t>
      </w:r>
      <w:r w:rsidRPr="008B244E">
        <w:rPr>
          <w:rFonts w:ascii="Times New Roman" w:hAnsi="Times New Roman" w:cs="Times New Roman"/>
          <w:bCs/>
          <w:sz w:val="20"/>
          <w:szCs w:val="20"/>
          <w:vertAlign w:val="superscript"/>
        </w:rPr>
        <w:t>-1</w:t>
      </w:r>
      <w:r w:rsidRPr="008B244E">
        <w:rPr>
          <w:rFonts w:ascii="Times New Roman" w:hAnsi="Times New Roman" w:cs="Times New Roman"/>
          <w:bCs/>
          <w:sz w:val="20"/>
          <w:szCs w:val="20"/>
        </w:rPr>
        <w:t>)</w:t>
      </w:r>
      <w:r w:rsidR="00D27330" w:rsidRPr="008B244E">
        <w:rPr>
          <w:rFonts w:ascii="Times New Roman" w:hAnsi="Times New Roman" w:cs="Times New Roman"/>
          <w:bCs/>
          <w:sz w:val="20"/>
          <w:szCs w:val="20"/>
          <w:lang w:val="en-SG"/>
        </w:rPr>
        <w:t>.</w:t>
      </w:r>
    </w:p>
    <w:p w:rsidR="00FE7462" w:rsidRPr="008B244E" w:rsidRDefault="00DD12F6" w:rsidP="008B244E">
      <w:pPr>
        <w:adjustRightInd w:val="0"/>
        <w:snapToGrid w:val="0"/>
        <w:spacing w:after="0" w:line="240" w:lineRule="auto"/>
        <w:jc w:val="both"/>
        <w:rPr>
          <w:rFonts w:ascii="Times New Roman" w:hAnsi="Times New Roman" w:cs="Times New Roman"/>
          <w:b/>
          <w:sz w:val="20"/>
          <w:szCs w:val="20"/>
        </w:rPr>
      </w:pPr>
      <w:r w:rsidRPr="008B244E">
        <w:rPr>
          <w:rFonts w:ascii="Times New Roman" w:hAnsi="Times New Roman" w:cs="Times New Roman"/>
          <w:b/>
          <w:sz w:val="20"/>
          <w:szCs w:val="20"/>
        </w:rPr>
        <w:lastRenderedPageBreak/>
        <w:t>Weather Data</w:t>
      </w:r>
    </w:p>
    <w:p w:rsidR="008B244E" w:rsidRDefault="00FE7462" w:rsidP="008B244E">
      <w:pPr>
        <w:adjustRightInd w:val="0"/>
        <w:snapToGrid w:val="0"/>
        <w:spacing w:after="0" w:line="240" w:lineRule="auto"/>
        <w:ind w:firstLine="425"/>
        <w:jc w:val="both"/>
        <w:rPr>
          <w:rFonts w:ascii="Times New Roman" w:hAnsi="Times New Roman" w:cs="Times New Roman"/>
          <w:sz w:val="20"/>
          <w:szCs w:val="20"/>
          <w:lang w:eastAsia="zh-CN"/>
        </w:rPr>
      </w:pPr>
      <w:r w:rsidRPr="008B244E">
        <w:rPr>
          <w:rFonts w:ascii="Times New Roman" w:hAnsi="Times New Roman" w:cs="Times New Roman"/>
          <w:sz w:val="20"/>
          <w:szCs w:val="20"/>
        </w:rPr>
        <w:t xml:space="preserve">Weather data during the experimental period were obtained from Agro-metrological cell, Department of Crop Physiology, University of </w:t>
      </w:r>
      <w:proofErr w:type="gramStart"/>
      <w:r w:rsidRPr="008B244E">
        <w:rPr>
          <w:rFonts w:ascii="Times New Roman" w:hAnsi="Times New Roman" w:cs="Times New Roman"/>
          <w:sz w:val="20"/>
          <w:szCs w:val="20"/>
        </w:rPr>
        <w:t>Agriculture,</w:t>
      </w:r>
      <w:proofErr w:type="gramEnd"/>
      <w:r w:rsidRPr="008B244E">
        <w:rPr>
          <w:rFonts w:ascii="Times New Roman" w:hAnsi="Times New Roman" w:cs="Times New Roman"/>
          <w:sz w:val="20"/>
          <w:szCs w:val="20"/>
        </w:rPr>
        <w:t xml:space="preserve"> Faisalabad situated 200 m away from the </w:t>
      </w:r>
      <w:r w:rsidRPr="008B244E">
        <w:rPr>
          <w:rFonts w:ascii="Times New Roman" w:hAnsi="Times New Roman" w:cs="Times New Roman"/>
          <w:sz w:val="20"/>
          <w:szCs w:val="20"/>
        </w:rPr>
        <w:lastRenderedPageBreak/>
        <w:t xml:space="preserve">experimental site. The weekly mean values of temperature, relative humidity, </w:t>
      </w:r>
      <w:proofErr w:type="spellStart"/>
      <w:r w:rsidRPr="008B244E">
        <w:rPr>
          <w:rFonts w:ascii="Times New Roman" w:hAnsi="Times New Roman" w:cs="Times New Roman"/>
          <w:sz w:val="20"/>
          <w:szCs w:val="20"/>
        </w:rPr>
        <w:t>evapo</w:t>
      </w:r>
      <w:proofErr w:type="spellEnd"/>
      <w:r w:rsidRPr="008B244E">
        <w:rPr>
          <w:rFonts w:ascii="Times New Roman" w:hAnsi="Times New Roman" w:cs="Times New Roman"/>
          <w:sz w:val="20"/>
          <w:szCs w:val="20"/>
        </w:rPr>
        <w:t xml:space="preserve">-transpiration, sunshine hours, pan evaporation, rainfall and </w:t>
      </w:r>
      <w:r w:rsidR="00534253" w:rsidRPr="008B244E">
        <w:rPr>
          <w:rFonts w:ascii="Times New Roman" w:hAnsi="Times New Roman" w:cs="Times New Roman"/>
          <w:sz w:val="20"/>
          <w:szCs w:val="20"/>
        </w:rPr>
        <w:t>wind speed are given in Fig. 1</w:t>
      </w:r>
      <w:r w:rsidRPr="008B244E">
        <w:rPr>
          <w:rFonts w:ascii="Times New Roman" w:hAnsi="Times New Roman" w:cs="Times New Roman"/>
          <w:sz w:val="20"/>
          <w:szCs w:val="20"/>
        </w:rPr>
        <w:t xml:space="preserve">, </w:t>
      </w:r>
      <w:r w:rsidR="00534253" w:rsidRPr="008B244E">
        <w:rPr>
          <w:rFonts w:ascii="Times New Roman" w:hAnsi="Times New Roman" w:cs="Times New Roman"/>
          <w:sz w:val="20"/>
          <w:szCs w:val="20"/>
        </w:rPr>
        <w:t>2</w:t>
      </w:r>
      <w:r w:rsidRPr="008B244E">
        <w:rPr>
          <w:rFonts w:ascii="Times New Roman" w:hAnsi="Times New Roman" w:cs="Times New Roman"/>
          <w:sz w:val="20"/>
          <w:szCs w:val="20"/>
        </w:rPr>
        <w:t xml:space="preserve">, 3, </w:t>
      </w:r>
      <w:r w:rsidR="00534253" w:rsidRPr="008B244E">
        <w:rPr>
          <w:rFonts w:ascii="Times New Roman" w:hAnsi="Times New Roman" w:cs="Times New Roman"/>
          <w:sz w:val="20"/>
          <w:szCs w:val="20"/>
        </w:rPr>
        <w:t xml:space="preserve">4, 5 and 6 </w:t>
      </w:r>
      <w:r w:rsidRPr="008B244E">
        <w:rPr>
          <w:rFonts w:ascii="Times New Roman" w:hAnsi="Times New Roman" w:cs="Times New Roman"/>
          <w:sz w:val="20"/>
          <w:szCs w:val="20"/>
        </w:rPr>
        <w:t>respectively.</w:t>
      </w:r>
    </w:p>
    <w:p w:rsidR="008B244E" w:rsidRPr="008B244E" w:rsidRDefault="008B244E" w:rsidP="008B244E">
      <w:pPr>
        <w:snapToGrid w:val="0"/>
        <w:spacing w:after="0" w:line="240" w:lineRule="auto"/>
        <w:ind w:firstLine="425"/>
        <w:jc w:val="both"/>
        <w:rPr>
          <w:rFonts w:ascii="Times New Roman" w:hAnsi="Times New Roman" w:cs="Times New Roman"/>
          <w:sz w:val="20"/>
          <w:szCs w:val="24"/>
        </w:rPr>
        <w:sectPr w:rsidR="008B244E" w:rsidRPr="008B244E" w:rsidSect="00C66A31">
          <w:headerReference w:type="default" r:id="rId11"/>
          <w:footerReference w:type="default" r:id="rId12"/>
          <w:type w:val="continuous"/>
          <w:pgSz w:w="12240" w:h="15840" w:code="1"/>
          <w:pgMar w:top="1440" w:right="1440" w:bottom="1440" w:left="1440" w:header="720" w:footer="720" w:gutter="0"/>
          <w:cols w:num="2" w:space="576"/>
          <w:docGrid w:linePitch="360"/>
        </w:sectPr>
      </w:pPr>
    </w:p>
    <w:p w:rsidR="008B244E" w:rsidRDefault="008B244E" w:rsidP="008B244E">
      <w:pPr>
        <w:snapToGrid w:val="0"/>
        <w:spacing w:after="0" w:line="240" w:lineRule="auto"/>
        <w:jc w:val="center"/>
        <w:rPr>
          <w:rFonts w:ascii="Times New Roman" w:hAnsi="Times New Roman" w:cs="Times New Roman"/>
          <w:sz w:val="20"/>
          <w:szCs w:val="24"/>
          <w:lang w:eastAsia="zh-CN"/>
        </w:rPr>
      </w:pPr>
    </w:p>
    <w:p w:rsidR="00FE7462" w:rsidRPr="008B244E" w:rsidRDefault="00DD12F6" w:rsidP="008B244E">
      <w:pPr>
        <w:snapToGrid w:val="0"/>
        <w:spacing w:after="0" w:line="240" w:lineRule="auto"/>
        <w:jc w:val="center"/>
        <w:rPr>
          <w:rFonts w:ascii="Times New Roman" w:hAnsi="Times New Roman" w:cs="Times New Roman"/>
          <w:sz w:val="20"/>
          <w:szCs w:val="24"/>
        </w:rPr>
      </w:pPr>
      <w:r w:rsidRPr="008B244E">
        <w:rPr>
          <w:rFonts w:ascii="Times New Roman" w:hAnsi="Times New Roman" w:cs="Times New Roman"/>
          <w:noProof/>
          <w:sz w:val="20"/>
          <w:szCs w:val="24"/>
          <w:lang w:eastAsia="zh-CN"/>
        </w:rPr>
        <w:drawing>
          <wp:inline distT="0" distB="0" distL="0" distR="0">
            <wp:extent cx="5265089" cy="2289976"/>
            <wp:effectExtent l="19050" t="0" r="11761" b="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E7462" w:rsidRDefault="00F507AE" w:rsidP="008B244E">
      <w:pPr>
        <w:snapToGrid w:val="0"/>
        <w:spacing w:after="0" w:line="240" w:lineRule="auto"/>
        <w:jc w:val="center"/>
        <w:rPr>
          <w:rFonts w:ascii="Times New Roman" w:hAnsi="Times New Roman" w:cs="Times New Roman"/>
          <w:bCs/>
          <w:sz w:val="20"/>
          <w:szCs w:val="24"/>
          <w:lang w:eastAsia="zh-CN"/>
        </w:rPr>
      </w:pPr>
      <w:proofErr w:type="gramStart"/>
      <w:r w:rsidRPr="008B244E">
        <w:rPr>
          <w:rFonts w:ascii="Times New Roman" w:hAnsi="Times New Roman" w:cs="Times New Roman"/>
          <w:bCs/>
          <w:sz w:val="20"/>
          <w:szCs w:val="24"/>
        </w:rPr>
        <w:t>Fig. 1</w:t>
      </w:r>
      <w:r w:rsidR="00FE7462" w:rsidRPr="008B244E">
        <w:rPr>
          <w:rFonts w:ascii="Times New Roman" w:hAnsi="Times New Roman" w:cs="Times New Roman"/>
          <w:bCs/>
          <w:sz w:val="20"/>
          <w:szCs w:val="24"/>
        </w:rPr>
        <w:t>.</w:t>
      </w:r>
      <w:proofErr w:type="gramEnd"/>
      <w:r w:rsidR="00FE7462" w:rsidRPr="008B244E">
        <w:rPr>
          <w:rFonts w:ascii="Times New Roman" w:hAnsi="Times New Roman" w:cs="Times New Roman"/>
          <w:bCs/>
          <w:sz w:val="20"/>
          <w:szCs w:val="24"/>
        </w:rPr>
        <w:t xml:space="preserve"> </w:t>
      </w:r>
      <w:proofErr w:type="gramStart"/>
      <w:r w:rsidR="00FE7462" w:rsidRPr="008B244E">
        <w:rPr>
          <w:rFonts w:ascii="Times New Roman" w:hAnsi="Times New Roman" w:cs="Times New Roman"/>
          <w:bCs/>
          <w:sz w:val="20"/>
          <w:szCs w:val="24"/>
        </w:rPr>
        <w:t>Weekly average temperature (</w:t>
      </w:r>
      <w:proofErr w:type="spellStart"/>
      <w:r w:rsidR="00FE7462" w:rsidRPr="008B244E">
        <w:rPr>
          <w:rFonts w:ascii="Times New Roman" w:hAnsi="Times New Roman" w:cs="Times New Roman"/>
          <w:bCs/>
          <w:sz w:val="20"/>
          <w:szCs w:val="24"/>
          <w:vertAlign w:val="superscript"/>
        </w:rPr>
        <w:t>o</w:t>
      </w:r>
      <w:r w:rsidR="00FE7462" w:rsidRPr="008B244E">
        <w:rPr>
          <w:rFonts w:ascii="Times New Roman" w:hAnsi="Times New Roman" w:cs="Times New Roman"/>
          <w:bCs/>
          <w:sz w:val="20"/>
          <w:szCs w:val="24"/>
        </w:rPr>
        <w:t>C</w:t>
      </w:r>
      <w:proofErr w:type="spellEnd"/>
      <w:r w:rsidR="00FE7462" w:rsidRPr="008B244E">
        <w:rPr>
          <w:rFonts w:ascii="Times New Roman" w:hAnsi="Times New Roman" w:cs="Times New Roman"/>
          <w:bCs/>
          <w:sz w:val="20"/>
          <w:szCs w:val="24"/>
        </w:rPr>
        <w:t>) during crop season.</w:t>
      </w:r>
      <w:proofErr w:type="gramEnd"/>
      <w:r w:rsidR="00FE7462" w:rsidRPr="008B244E">
        <w:rPr>
          <w:rFonts w:ascii="Times New Roman" w:hAnsi="Times New Roman" w:cs="Times New Roman"/>
          <w:bCs/>
          <w:sz w:val="20"/>
          <w:szCs w:val="24"/>
        </w:rPr>
        <w:t xml:space="preserve"> Date of sowing: May 20, 2012.</w:t>
      </w:r>
    </w:p>
    <w:p w:rsidR="008B244E" w:rsidRPr="008B244E" w:rsidRDefault="008B244E" w:rsidP="008B244E">
      <w:pPr>
        <w:snapToGrid w:val="0"/>
        <w:spacing w:after="0" w:line="240" w:lineRule="auto"/>
        <w:ind w:firstLine="425"/>
        <w:jc w:val="both"/>
        <w:rPr>
          <w:rStyle w:val="HTMLTypewriter"/>
          <w:rFonts w:ascii="Times New Roman" w:eastAsiaTheme="minorEastAsia" w:hAnsi="Times New Roman" w:cs="Times New Roman"/>
          <w:bCs/>
          <w:szCs w:val="24"/>
          <w:lang w:eastAsia="zh-CN"/>
        </w:rPr>
      </w:pPr>
    </w:p>
    <w:p w:rsidR="00FE7462" w:rsidRPr="008B244E" w:rsidRDefault="00FE7462" w:rsidP="008B244E">
      <w:pPr>
        <w:snapToGrid w:val="0"/>
        <w:spacing w:after="0" w:line="240" w:lineRule="auto"/>
        <w:jc w:val="center"/>
        <w:rPr>
          <w:rFonts w:ascii="Times New Roman" w:hAnsi="Times New Roman" w:cs="Times New Roman"/>
          <w:bCs/>
          <w:sz w:val="20"/>
          <w:szCs w:val="24"/>
        </w:rPr>
      </w:pPr>
      <w:r w:rsidRPr="008B244E">
        <w:rPr>
          <w:rFonts w:ascii="Times New Roman" w:hAnsi="Times New Roman" w:cs="Times New Roman"/>
          <w:noProof/>
          <w:sz w:val="20"/>
          <w:szCs w:val="24"/>
          <w:lang w:eastAsia="zh-CN"/>
        </w:rPr>
        <w:drawing>
          <wp:inline distT="0" distB="0" distL="0" distR="0">
            <wp:extent cx="5288970" cy="1916264"/>
            <wp:effectExtent l="19050" t="0" r="25980" b="7786"/>
            <wp:docPr id="9"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E7462" w:rsidRDefault="00F507AE" w:rsidP="008B244E">
      <w:pPr>
        <w:snapToGrid w:val="0"/>
        <w:spacing w:after="0" w:line="240" w:lineRule="auto"/>
        <w:jc w:val="center"/>
        <w:rPr>
          <w:rFonts w:ascii="Times New Roman" w:hAnsi="Times New Roman" w:cs="Times New Roman"/>
          <w:bCs/>
          <w:sz w:val="20"/>
          <w:szCs w:val="24"/>
          <w:lang w:eastAsia="zh-CN"/>
        </w:rPr>
      </w:pPr>
      <w:proofErr w:type="gramStart"/>
      <w:r w:rsidRPr="008B244E">
        <w:rPr>
          <w:rFonts w:ascii="Times New Roman" w:hAnsi="Times New Roman" w:cs="Times New Roman"/>
          <w:bCs/>
          <w:sz w:val="20"/>
          <w:szCs w:val="24"/>
        </w:rPr>
        <w:t>Fig.2</w:t>
      </w:r>
      <w:r w:rsidR="00FE7462" w:rsidRPr="008B244E">
        <w:rPr>
          <w:rFonts w:ascii="Times New Roman" w:hAnsi="Times New Roman" w:cs="Times New Roman"/>
          <w:bCs/>
          <w:sz w:val="20"/>
          <w:szCs w:val="24"/>
        </w:rPr>
        <w:t>. Weekly average of relative humidity (%) during crop season.</w:t>
      </w:r>
      <w:proofErr w:type="gramEnd"/>
      <w:r w:rsidR="00FE7462" w:rsidRPr="008B244E">
        <w:rPr>
          <w:rFonts w:ascii="Times New Roman" w:hAnsi="Times New Roman" w:cs="Times New Roman"/>
          <w:bCs/>
          <w:sz w:val="20"/>
          <w:szCs w:val="24"/>
        </w:rPr>
        <w:t xml:space="preserve"> Date of sowing: May 20, 2012</w:t>
      </w:r>
    </w:p>
    <w:p w:rsidR="008B244E" w:rsidRPr="008B244E" w:rsidRDefault="008B244E" w:rsidP="008B244E">
      <w:pPr>
        <w:snapToGrid w:val="0"/>
        <w:spacing w:after="0" w:line="240" w:lineRule="auto"/>
        <w:ind w:firstLine="425"/>
        <w:jc w:val="both"/>
        <w:rPr>
          <w:rStyle w:val="HTMLTypewriter"/>
          <w:rFonts w:ascii="Times New Roman" w:eastAsiaTheme="minorEastAsia" w:hAnsi="Times New Roman" w:cs="Times New Roman"/>
          <w:bCs/>
          <w:szCs w:val="24"/>
          <w:lang w:eastAsia="zh-CN"/>
        </w:rPr>
      </w:pPr>
    </w:p>
    <w:p w:rsidR="00FE7462" w:rsidRPr="008B244E" w:rsidRDefault="00FE7462" w:rsidP="008B244E">
      <w:pPr>
        <w:snapToGrid w:val="0"/>
        <w:spacing w:after="0" w:line="240" w:lineRule="auto"/>
        <w:jc w:val="center"/>
        <w:rPr>
          <w:rFonts w:ascii="Times New Roman" w:hAnsi="Times New Roman" w:cs="Times New Roman"/>
          <w:bCs/>
          <w:sz w:val="20"/>
          <w:szCs w:val="24"/>
        </w:rPr>
      </w:pPr>
      <w:r w:rsidRPr="008B244E">
        <w:rPr>
          <w:rFonts w:ascii="Times New Roman" w:hAnsi="Times New Roman" w:cs="Times New Roman"/>
          <w:noProof/>
          <w:sz w:val="20"/>
          <w:szCs w:val="24"/>
          <w:lang w:eastAsia="zh-CN"/>
        </w:rPr>
        <w:drawing>
          <wp:inline distT="0" distB="0" distL="0" distR="0">
            <wp:extent cx="5351614" cy="2075290"/>
            <wp:effectExtent l="19050" t="0" r="20486" b="1160"/>
            <wp:docPr id="10"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E7462" w:rsidRPr="008B244E" w:rsidRDefault="00F507AE" w:rsidP="008B244E">
      <w:pPr>
        <w:snapToGrid w:val="0"/>
        <w:spacing w:after="0" w:line="240" w:lineRule="auto"/>
        <w:jc w:val="center"/>
        <w:rPr>
          <w:rStyle w:val="HTMLTypewriter"/>
          <w:rFonts w:ascii="Times New Roman" w:eastAsiaTheme="minorHAnsi" w:hAnsi="Times New Roman" w:cs="Times New Roman"/>
          <w:bCs/>
          <w:szCs w:val="24"/>
        </w:rPr>
      </w:pPr>
      <w:proofErr w:type="gramStart"/>
      <w:r w:rsidRPr="008B244E">
        <w:rPr>
          <w:rFonts w:ascii="Times New Roman" w:hAnsi="Times New Roman" w:cs="Times New Roman"/>
          <w:bCs/>
          <w:sz w:val="20"/>
          <w:szCs w:val="24"/>
        </w:rPr>
        <w:t>Fig.3</w:t>
      </w:r>
      <w:r w:rsidR="00FE7462" w:rsidRPr="008B244E">
        <w:rPr>
          <w:rFonts w:ascii="Times New Roman" w:hAnsi="Times New Roman" w:cs="Times New Roman"/>
          <w:bCs/>
          <w:sz w:val="20"/>
          <w:szCs w:val="24"/>
        </w:rPr>
        <w:t xml:space="preserve">. Weekly average of </w:t>
      </w:r>
      <w:proofErr w:type="spellStart"/>
      <w:r w:rsidR="00FE7462" w:rsidRPr="008B244E">
        <w:rPr>
          <w:rFonts w:ascii="Times New Roman" w:hAnsi="Times New Roman" w:cs="Times New Roman"/>
          <w:bCs/>
          <w:sz w:val="20"/>
          <w:szCs w:val="24"/>
        </w:rPr>
        <w:t>evapotranspiration</w:t>
      </w:r>
      <w:proofErr w:type="spellEnd"/>
      <w:r w:rsidR="00FE7462" w:rsidRPr="008B244E">
        <w:rPr>
          <w:rFonts w:ascii="Times New Roman" w:hAnsi="Times New Roman" w:cs="Times New Roman"/>
          <w:bCs/>
          <w:sz w:val="20"/>
          <w:szCs w:val="24"/>
        </w:rPr>
        <w:t xml:space="preserve"> (mm) during crop season</w:t>
      </w:r>
      <w:r w:rsidR="008B244E">
        <w:rPr>
          <w:rFonts w:ascii="Times New Roman" w:hAnsi="Times New Roman" w:cs="Times New Roman" w:hint="eastAsia"/>
          <w:bCs/>
          <w:sz w:val="20"/>
          <w:szCs w:val="24"/>
          <w:lang w:eastAsia="zh-CN"/>
        </w:rPr>
        <w:t>.</w:t>
      </w:r>
      <w:proofErr w:type="gramEnd"/>
      <w:r w:rsidR="008B244E">
        <w:rPr>
          <w:rFonts w:ascii="Times New Roman" w:hAnsi="Times New Roman" w:cs="Times New Roman" w:hint="eastAsia"/>
          <w:bCs/>
          <w:sz w:val="20"/>
          <w:szCs w:val="24"/>
          <w:lang w:eastAsia="zh-CN"/>
        </w:rPr>
        <w:t xml:space="preserve"> </w:t>
      </w:r>
      <w:r w:rsidR="00FE7462" w:rsidRPr="008B244E">
        <w:rPr>
          <w:rFonts w:ascii="Times New Roman" w:hAnsi="Times New Roman" w:cs="Times New Roman"/>
          <w:bCs/>
          <w:sz w:val="20"/>
          <w:szCs w:val="24"/>
        </w:rPr>
        <w:t>Date of sowing: May 20, 2012</w:t>
      </w:r>
    </w:p>
    <w:p w:rsidR="00FE7462" w:rsidRPr="008B244E" w:rsidRDefault="00FE7462" w:rsidP="008B244E">
      <w:pPr>
        <w:snapToGrid w:val="0"/>
        <w:spacing w:after="0" w:line="240" w:lineRule="auto"/>
        <w:jc w:val="center"/>
        <w:outlineLvl w:val="0"/>
        <w:rPr>
          <w:rStyle w:val="HTMLTypewriter"/>
          <w:rFonts w:ascii="Times New Roman" w:eastAsia="Calibri" w:hAnsi="Times New Roman" w:cs="Times New Roman"/>
          <w:noProof/>
          <w:szCs w:val="24"/>
        </w:rPr>
      </w:pPr>
      <w:r w:rsidRPr="008B244E">
        <w:rPr>
          <w:rFonts w:ascii="Times New Roman" w:eastAsia="Calibri" w:hAnsi="Times New Roman" w:cs="Times New Roman"/>
          <w:noProof/>
          <w:sz w:val="20"/>
          <w:szCs w:val="24"/>
          <w:lang w:eastAsia="zh-CN"/>
        </w:rPr>
        <w:lastRenderedPageBreak/>
        <w:drawing>
          <wp:inline distT="0" distB="0" distL="0" distR="0">
            <wp:extent cx="5361167" cy="2313830"/>
            <wp:effectExtent l="19050" t="0" r="10933" b="0"/>
            <wp:docPr id="11"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13473" w:rsidRDefault="00F507AE" w:rsidP="006677C9">
      <w:pPr>
        <w:snapToGrid w:val="0"/>
        <w:spacing w:after="0" w:line="240" w:lineRule="auto"/>
        <w:jc w:val="center"/>
        <w:rPr>
          <w:rFonts w:ascii="Times New Roman" w:hAnsi="Times New Roman" w:cs="Times New Roman"/>
          <w:bCs/>
          <w:sz w:val="20"/>
          <w:szCs w:val="24"/>
          <w:lang w:eastAsia="zh-CN"/>
        </w:rPr>
      </w:pPr>
      <w:proofErr w:type="gramStart"/>
      <w:r w:rsidRPr="008B244E">
        <w:rPr>
          <w:rFonts w:ascii="Times New Roman" w:hAnsi="Times New Roman" w:cs="Times New Roman"/>
          <w:bCs/>
          <w:sz w:val="20"/>
          <w:szCs w:val="24"/>
        </w:rPr>
        <w:t>Fig.4</w:t>
      </w:r>
      <w:r w:rsidR="00FE7462" w:rsidRPr="008B244E">
        <w:rPr>
          <w:rFonts w:ascii="Times New Roman" w:hAnsi="Times New Roman" w:cs="Times New Roman"/>
          <w:bCs/>
          <w:sz w:val="20"/>
          <w:szCs w:val="24"/>
        </w:rPr>
        <w:t>. Weekly average of sunshine hours during crop season</w:t>
      </w:r>
      <w:r w:rsidR="008B244E">
        <w:rPr>
          <w:rFonts w:ascii="Times New Roman" w:hAnsi="Times New Roman" w:cs="Times New Roman" w:hint="eastAsia"/>
          <w:bCs/>
          <w:sz w:val="20"/>
          <w:szCs w:val="24"/>
          <w:lang w:eastAsia="zh-CN"/>
        </w:rPr>
        <w:t>.</w:t>
      </w:r>
      <w:proofErr w:type="gramEnd"/>
      <w:r w:rsidR="008B244E">
        <w:rPr>
          <w:rFonts w:ascii="Times New Roman" w:hAnsi="Times New Roman" w:cs="Times New Roman" w:hint="eastAsia"/>
          <w:bCs/>
          <w:sz w:val="20"/>
          <w:szCs w:val="24"/>
          <w:lang w:eastAsia="zh-CN"/>
        </w:rPr>
        <w:t xml:space="preserve"> </w:t>
      </w:r>
      <w:r w:rsidR="00FE7462" w:rsidRPr="008B244E">
        <w:rPr>
          <w:rFonts w:ascii="Times New Roman" w:hAnsi="Times New Roman" w:cs="Times New Roman"/>
          <w:bCs/>
          <w:sz w:val="20"/>
          <w:szCs w:val="24"/>
        </w:rPr>
        <w:t>Date of sowing: May 20, 2012</w:t>
      </w:r>
    </w:p>
    <w:p w:rsidR="008B244E" w:rsidRPr="008B244E" w:rsidRDefault="008B244E" w:rsidP="008B244E">
      <w:pPr>
        <w:snapToGrid w:val="0"/>
        <w:spacing w:after="0" w:line="240" w:lineRule="auto"/>
        <w:ind w:firstLine="425"/>
        <w:jc w:val="both"/>
        <w:outlineLvl w:val="0"/>
        <w:rPr>
          <w:rFonts w:ascii="Times New Roman" w:hAnsi="Times New Roman" w:cs="Times New Roman"/>
          <w:bCs/>
          <w:sz w:val="20"/>
          <w:szCs w:val="24"/>
          <w:lang w:eastAsia="zh-CN"/>
        </w:rPr>
      </w:pPr>
    </w:p>
    <w:p w:rsidR="00513473" w:rsidRPr="008B244E" w:rsidRDefault="00513473" w:rsidP="008B244E">
      <w:pPr>
        <w:snapToGrid w:val="0"/>
        <w:spacing w:after="0" w:line="240" w:lineRule="auto"/>
        <w:jc w:val="center"/>
        <w:outlineLvl w:val="0"/>
        <w:rPr>
          <w:rStyle w:val="HTMLTypewriter"/>
          <w:rFonts w:ascii="Times New Roman" w:eastAsia="Calibri" w:hAnsi="Times New Roman" w:cs="Times New Roman"/>
          <w:szCs w:val="24"/>
        </w:rPr>
      </w:pPr>
      <w:r w:rsidRPr="008B244E">
        <w:rPr>
          <w:rFonts w:ascii="Times New Roman" w:hAnsi="Times New Roman" w:cs="Times New Roman"/>
          <w:noProof/>
          <w:sz w:val="20"/>
          <w:szCs w:val="24"/>
          <w:lang w:eastAsia="zh-CN"/>
        </w:rPr>
        <w:drawing>
          <wp:inline distT="0" distB="0" distL="0" distR="0">
            <wp:extent cx="5338887" cy="2289975"/>
            <wp:effectExtent l="19050" t="0" r="14163" b="0"/>
            <wp:docPr id="12"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E7462" w:rsidRPr="008B244E" w:rsidRDefault="00F507AE" w:rsidP="006677C9">
      <w:pPr>
        <w:snapToGrid w:val="0"/>
        <w:spacing w:after="0" w:line="240" w:lineRule="auto"/>
        <w:jc w:val="center"/>
        <w:rPr>
          <w:rFonts w:ascii="Times New Roman" w:hAnsi="Times New Roman" w:cs="Times New Roman"/>
          <w:bCs/>
          <w:sz w:val="20"/>
          <w:szCs w:val="24"/>
        </w:rPr>
      </w:pPr>
      <w:proofErr w:type="gramStart"/>
      <w:r w:rsidRPr="008B244E">
        <w:rPr>
          <w:rFonts w:ascii="Times New Roman" w:hAnsi="Times New Roman" w:cs="Times New Roman"/>
          <w:bCs/>
          <w:sz w:val="20"/>
          <w:szCs w:val="24"/>
        </w:rPr>
        <w:t>Fig.5</w:t>
      </w:r>
      <w:r w:rsidR="00FE7462" w:rsidRPr="008B244E">
        <w:rPr>
          <w:rFonts w:ascii="Times New Roman" w:hAnsi="Times New Roman" w:cs="Times New Roman"/>
          <w:bCs/>
          <w:sz w:val="20"/>
          <w:szCs w:val="24"/>
        </w:rPr>
        <w:t>. Weekly Average of Pan evaporation (mm) during crop season</w:t>
      </w:r>
      <w:r w:rsidR="008B244E">
        <w:rPr>
          <w:rFonts w:ascii="Times New Roman" w:hAnsi="Times New Roman" w:cs="Times New Roman" w:hint="eastAsia"/>
          <w:bCs/>
          <w:sz w:val="20"/>
          <w:szCs w:val="24"/>
          <w:lang w:eastAsia="zh-CN"/>
        </w:rPr>
        <w:t>.</w:t>
      </w:r>
      <w:proofErr w:type="gramEnd"/>
      <w:r w:rsidR="008B244E">
        <w:rPr>
          <w:rFonts w:ascii="Times New Roman" w:hAnsi="Times New Roman" w:cs="Times New Roman" w:hint="eastAsia"/>
          <w:bCs/>
          <w:sz w:val="20"/>
          <w:szCs w:val="24"/>
          <w:lang w:eastAsia="zh-CN"/>
        </w:rPr>
        <w:t xml:space="preserve"> </w:t>
      </w:r>
      <w:r w:rsidR="00FE7462" w:rsidRPr="008B244E">
        <w:rPr>
          <w:rFonts w:ascii="Times New Roman" w:hAnsi="Times New Roman" w:cs="Times New Roman"/>
          <w:bCs/>
          <w:sz w:val="20"/>
          <w:szCs w:val="24"/>
        </w:rPr>
        <w:t>Date of sowing: may 20, 2012</w:t>
      </w:r>
    </w:p>
    <w:p w:rsidR="00513473" w:rsidRPr="008B244E" w:rsidRDefault="00513473" w:rsidP="008B244E">
      <w:pPr>
        <w:snapToGrid w:val="0"/>
        <w:spacing w:after="0" w:line="240" w:lineRule="auto"/>
        <w:ind w:firstLine="425"/>
        <w:jc w:val="both"/>
        <w:outlineLvl w:val="0"/>
        <w:rPr>
          <w:rStyle w:val="HTMLTypewriter"/>
          <w:rFonts w:ascii="Times New Roman" w:eastAsia="Calibri" w:hAnsi="Times New Roman" w:cs="Times New Roman"/>
          <w:szCs w:val="24"/>
        </w:rPr>
      </w:pPr>
    </w:p>
    <w:p w:rsidR="00FE7462" w:rsidRPr="008B244E" w:rsidRDefault="00FE7462" w:rsidP="008B244E">
      <w:pPr>
        <w:snapToGrid w:val="0"/>
        <w:spacing w:after="0" w:line="240" w:lineRule="auto"/>
        <w:jc w:val="center"/>
        <w:outlineLvl w:val="0"/>
        <w:rPr>
          <w:rStyle w:val="HTMLTypewriter"/>
          <w:rFonts w:ascii="Times New Roman" w:eastAsia="Calibri" w:hAnsi="Times New Roman" w:cs="Times New Roman"/>
          <w:szCs w:val="24"/>
        </w:rPr>
      </w:pPr>
      <w:r w:rsidRPr="008B244E">
        <w:rPr>
          <w:rFonts w:ascii="Times New Roman" w:eastAsia="Calibri" w:hAnsi="Times New Roman" w:cs="Times New Roman"/>
          <w:noProof/>
          <w:sz w:val="20"/>
          <w:szCs w:val="24"/>
          <w:lang w:eastAsia="zh-CN"/>
        </w:rPr>
        <w:drawing>
          <wp:inline distT="0" distB="0" distL="0" distR="0">
            <wp:extent cx="5341703" cy="2361538"/>
            <wp:effectExtent l="19050" t="0" r="11347" b="662"/>
            <wp:docPr id="13" name="Picture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E7462" w:rsidRPr="008B244E" w:rsidRDefault="00F507AE" w:rsidP="006677C9">
      <w:pPr>
        <w:snapToGrid w:val="0"/>
        <w:spacing w:after="0" w:line="240" w:lineRule="auto"/>
        <w:jc w:val="center"/>
        <w:rPr>
          <w:rFonts w:ascii="Times New Roman" w:hAnsi="Times New Roman" w:cs="Times New Roman"/>
          <w:bCs/>
          <w:sz w:val="20"/>
          <w:szCs w:val="24"/>
        </w:rPr>
      </w:pPr>
      <w:proofErr w:type="gramStart"/>
      <w:r w:rsidRPr="008B244E">
        <w:rPr>
          <w:rFonts w:ascii="Times New Roman" w:hAnsi="Times New Roman" w:cs="Times New Roman"/>
          <w:bCs/>
          <w:sz w:val="20"/>
          <w:szCs w:val="24"/>
        </w:rPr>
        <w:t>Fig. 6</w:t>
      </w:r>
      <w:r w:rsidR="00FE7462" w:rsidRPr="008B244E">
        <w:rPr>
          <w:rFonts w:ascii="Times New Roman" w:hAnsi="Times New Roman" w:cs="Times New Roman"/>
          <w:bCs/>
          <w:sz w:val="20"/>
          <w:szCs w:val="24"/>
        </w:rPr>
        <w:t>.</w:t>
      </w:r>
      <w:proofErr w:type="gramEnd"/>
      <w:r w:rsidR="00C66A31">
        <w:rPr>
          <w:rFonts w:ascii="Times New Roman" w:hAnsi="Times New Roman" w:cs="Times New Roman"/>
          <w:bCs/>
          <w:sz w:val="20"/>
          <w:szCs w:val="24"/>
        </w:rPr>
        <w:t xml:space="preserve"> </w:t>
      </w:r>
      <w:r w:rsidR="00FE7462" w:rsidRPr="008B244E">
        <w:rPr>
          <w:rFonts w:ascii="Times New Roman" w:hAnsi="Times New Roman" w:cs="Times New Roman"/>
          <w:bCs/>
          <w:sz w:val="20"/>
          <w:szCs w:val="24"/>
        </w:rPr>
        <w:t>Weekly average of rainfall (mm) during crop season</w:t>
      </w:r>
      <w:r w:rsidR="00C62FCD" w:rsidRPr="008B244E">
        <w:rPr>
          <w:rFonts w:ascii="Times New Roman" w:hAnsi="Times New Roman" w:cs="Times New Roman"/>
          <w:bCs/>
          <w:sz w:val="20"/>
          <w:szCs w:val="24"/>
        </w:rPr>
        <w:t xml:space="preserve"> </w:t>
      </w:r>
      <w:r w:rsidR="00FE7462" w:rsidRPr="008B244E">
        <w:rPr>
          <w:rFonts w:ascii="Times New Roman" w:hAnsi="Times New Roman" w:cs="Times New Roman"/>
          <w:bCs/>
          <w:sz w:val="20"/>
          <w:szCs w:val="24"/>
        </w:rPr>
        <w:t>Date of sowing: May 20, 2012</w:t>
      </w:r>
    </w:p>
    <w:p w:rsidR="00513473" w:rsidRPr="008B244E" w:rsidRDefault="0071357C" w:rsidP="008B244E">
      <w:pPr>
        <w:snapToGrid w:val="0"/>
        <w:spacing w:after="0" w:line="240" w:lineRule="auto"/>
        <w:ind w:firstLine="425"/>
        <w:jc w:val="both"/>
        <w:rPr>
          <w:rFonts w:ascii="Times New Roman" w:hAnsi="Times New Roman" w:cs="Times New Roman"/>
          <w:bCs/>
          <w:sz w:val="20"/>
          <w:szCs w:val="24"/>
        </w:rPr>
      </w:pPr>
      <w:r w:rsidRPr="008B244E">
        <w:rPr>
          <w:rFonts w:ascii="Times New Roman" w:eastAsia="Calibri" w:hAnsi="Times New Roman" w:cs="Times New Roman"/>
          <w:noProof/>
          <w:sz w:val="20"/>
          <w:szCs w:val="24"/>
          <w:lang w:eastAsia="zh-CN"/>
        </w:rPr>
        <w:lastRenderedPageBreak/>
        <w:drawing>
          <wp:inline distT="0" distB="0" distL="0" distR="0">
            <wp:extent cx="5400675" cy="1933575"/>
            <wp:effectExtent l="19050" t="0" r="9525" b="0"/>
            <wp:docPr id="14"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E7462" w:rsidRPr="008B244E" w:rsidRDefault="00F507AE" w:rsidP="006677C9">
      <w:pPr>
        <w:snapToGrid w:val="0"/>
        <w:spacing w:after="0" w:line="240" w:lineRule="auto"/>
        <w:jc w:val="center"/>
        <w:outlineLvl w:val="0"/>
        <w:rPr>
          <w:rFonts w:ascii="Times New Roman" w:eastAsia="Calibri" w:hAnsi="Times New Roman" w:cs="Times New Roman"/>
          <w:sz w:val="20"/>
          <w:szCs w:val="24"/>
        </w:rPr>
      </w:pPr>
      <w:proofErr w:type="gramStart"/>
      <w:r w:rsidRPr="008B244E">
        <w:rPr>
          <w:rFonts w:ascii="Times New Roman" w:hAnsi="Times New Roman" w:cs="Times New Roman"/>
          <w:bCs/>
          <w:sz w:val="20"/>
          <w:szCs w:val="24"/>
        </w:rPr>
        <w:t>Fig. 7</w:t>
      </w:r>
      <w:r w:rsidR="00FE7462" w:rsidRPr="008B244E">
        <w:rPr>
          <w:rFonts w:ascii="Times New Roman" w:hAnsi="Times New Roman" w:cs="Times New Roman"/>
          <w:bCs/>
          <w:sz w:val="20"/>
          <w:szCs w:val="24"/>
        </w:rPr>
        <w:t>.</w:t>
      </w:r>
      <w:proofErr w:type="gramEnd"/>
      <w:r w:rsidR="00FE7462" w:rsidRPr="008B244E">
        <w:rPr>
          <w:rFonts w:ascii="Times New Roman" w:hAnsi="Times New Roman" w:cs="Times New Roman"/>
          <w:bCs/>
          <w:sz w:val="20"/>
          <w:szCs w:val="24"/>
        </w:rPr>
        <w:t xml:space="preserve"> </w:t>
      </w:r>
      <w:proofErr w:type="gramStart"/>
      <w:r w:rsidR="00FE7462" w:rsidRPr="008B244E">
        <w:rPr>
          <w:rFonts w:ascii="Times New Roman" w:hAnsi="Times New Roman" w:cs="Times New Roman"/>
          <w:bCs/>
          <w:sz w:val="20"/>
          <w:szCs w:val="24"/>
        </w:rPr>
        <w:t>Weekly average of wind speed (km h</w:t>
      </w:r>
      <w:r w:rsidR="00FE7462" w:rsidRPr="008B244E">
        <w:rPr>
          <w:rFonts w:ascii="Times New Roman" w:hAnsi="Times New Roman" w:cs="Times New Roman"/>
          <w:bCs/>
          <w:sz w:val="20"/>
          <w:szCs w:val="24"/>
          <w:vertAlign w:val="superscript"/>
        </w:rPr>
        <w:t>-1</w:t>
      </w:r>
      <w:r w:rsidR="00FE7462" w:rsidRPr="008B244E">
        <w:rPr>
          <w:rFonts w:ascii="Times New Roman" w:hAnsi="Times New Roman" w:cs="Times New Roman"/>
          <w:bCs/>
          <w:sz w:val="20"/>
          <w:szCs w:val="24"/>
        </w:rPr>
        <w:t>) during crop season</w:t>
      </w:r>
      <w:r w:rsidR="00FE7462" w:rsidRPr="008B244E">
        <w:rPr>
          <w:rFonts w:ascii="Times New Roman" w:eastAsia="Calibri" w:hAnsi="Times New Roman" w:cs="Times New Roman"/>
          <w:sz w:val="20"/>
          <w:szCs w:val="24"/>
        </w:rPr>
        <w:t>.</w:t>
      </w:r>
      <w:proofErr w:type="gramEnd"/>
      <w:r w:rsidR="00FE7462" w:rsidRPr="008B244E">
        <w:rPr>
          <w:rFonts w:ascii="Times New Roman" w:eastAsia="Calibri" w:hAnsi="Times New Roman" w:cs="Times New Roman"/>
          <w:sz w:val="20"/>
          <w:szCs w:val="24"/>
        </w:rPr>
        <w:t xml:space="preserve"> </w:t>
      </w:r>
      <w:r w:rsidR="00FE7462" w:rsidRPr="008B244E">
        <w:rPr>
          <w:rFonts w:ascii="Times New Roman" w:hAnsi="Times New Roman" w:cs="Times New Roman"/>
          <w:bCs/>
          <w:sz w:val="20"/>
          <w:szCs w:val="24"/>
        </w:rPr>
        <w:t>Date of sowing: May o5, 2012</w:t>
      </w:r>
    </w:p>
    <w:p w:rsidR="008B244E" w:rsidRDefault="008B244E" w:rsidP="008B244E">
      <w:pPr>
        <w:snapToGrid w:val="0"/>
        <w:spacing w:after="0" w:line="240" w:lineRule="auto"/>
        <w:jc w:val="both"/>
        <w:rPr>
          <w:rFonts w:ascii="Times New Roman" w:hAnsi="Times New Roman" w:cs="Times New Roman"/>
          <w:b/>
          <w:sz w:val="20"/>
          <w:szCs w:val="20"/>
        </w:rPr>
      </w:pPr>
    </w:p>
    <w:p w:rsidR="008B244E" w:rsidRPr="008B244E" w:rsidRDefault="008B244E" w:rsidP="008B244E">
      <w:pPr>
        <w:snapToGrid w:val="0"/>
        <w:spacing w:after="0" w:line="240" w:lineRule="auto"/>
        <w:jc w:val="both"/>
        <w:rPr>
          <w:rFonts w:ascii="Times New Roman" w:hAnsi="Times New Roman" w:cs="Times New Roman"/>
          <w:b/>
          <w:sz w:val="20"/>
          <w:szCs w:val="20"/>
        </w:rPr>
        <w:sectPr w:rsidR="008B244E" w:rsidRPr="008B244E" w:rsidSect="00980F19">
          <w:headerReference w:type="default" r:id="rId20"/>
          <w:footerReference w:type="default" r:id="rId21"/>
          <w:type w:val="continuous"/>
          <w:pgSz w:w="12240" w:h="15840" w:code="1"/>
          <w:pgMar w:top="1440" w:right="1440" w:bottom="1440" w:left="1440" w:header="720" w:footer="720" w:gutter="0"/>
          <w:cols w:space="720"/>
          <w:docGrid w:linePitch="360"/>
        </w:sectPr>
      </w:pPr>
    </w:p>
    <w:p w:rsidR="00D27330" w:rsidRPr="008B244E" w:rsidRDefault="00D94E43" w:rsidP="008B244E">
      <w:pPr>
        <w:snapToGrid w:val="0"/>
        <w:spacing w:after="0" w:line="240" w:lineRule="auto"/>
        <w:jc w:val="both"/>
        <w:rPr>
          <w:rFonts w:ascii="Times New Roman" w:hAnsi="Times New Roman" w:cs="Times New Roman"/>
          <w:b/>
          <w:sz w:val="20"/>
          <w:szCs w:val="20"/>
        </w:rPr>
      </w:pPr>
      <w:r w:rsidRPr="008B244E">
        <w:rPr>
          <w:rFonts w:ascii="Times New Roman" w:hAnsi="Times New Roman" w:cs="Times New Roman"/>
          <w:b/>
          <w:sz w:val="20"/>
          <w:szCs w:val="20"/>
        </w:rPr>
        <w:lastRenderedPageBreak/>
        <w:t>Statistical analysis</w:t>
      </w:r>
    </w:p>
    <w:p w:rsidR="00D94E43" w:rsidRDefault="00D27330" w:rsidP="008B244E">
      <w:pPr>
        <w:snapToGrid w:val="0"/>
        <w:spacing w:after="0" w:line="240" w:lineRule="auto"/>
        <w:ind w:firstLine="425"/>
        <w:jc w:val="both"/>
        <w:rPr>
          <w:rFonts w:ascii="Times New Roman" w:hAnsi="Times New Roman" w:cs="Times New Roman"/>
          <w:sz w:val="20"/>
          <w:szCs w:val="20"/>
          <w:lang w:eastAsia="zh-CN"/>
        </w:rPr>
      </w:pPr>
      <w:r w:rsidRPr="008B244E">
        <w:rPr>
          <w:rFonts w:ascii="Times New Roman" w:hAnsi="Times New Roman" w:cs="Times New Roman"/>
          <w:sz w:val="20"/>
          <w:szCs w:val="20"/>
        </w:rPr>
        <w:t>The data collected were</w:t>
      </w:r>
      <w:r w:rsidR="00D94E43" w:rsidRPr="008B244E">
        <w:rPr>
          <w:rFonts w:ascii="Times New Roman" w:hAnsi="Times New Roman" w:cs="Times New Roman"/>
          <w:sz w:val="20"/>
          <w:szCs w:val="20"/>
        </w:rPr>
        <w:t xml:space="preserve"> analyzed by using the Fisher’s analysis of variance technique and applying LSD test at 5% probability to compare the treatments’ means (Steel </w:t>
      </w:r>
      <w:r w:rsidR="00D94E43" w:rsidRPr="008B244E">
        <w:rPr>
          <w:rFonts w:ascii="Times New Roman" w:hAnsi="Times New Roman" w:cs="Times New Roman"/>
          <w:i/>
          <w:sz w:val="20"/>
          <w:szCs w:val="20"/>
        </w:rPr>
        <w:t xml:space="preserve">et al., </w:t>
      </w:r>
      <w:r w:rsidR="00D94E43" w:rsidRPr="008B244E">
        <w:rPr>
          <w:rFonts w:ascii="Times New Roman" w:hAnsi="Times New Roman" w:cs="Times New Roman"/>
          <w:sz w:val="20"/>
          <w:szCs w:val="20"/>
        </w:rPr>
        <w:t>1997).</w:t>
      </w:r>
    </w:p>
    <w:p w:rsidR="008B244E" w:rsidRPr="008B244E" w:rsidRDefault="008B244E" w:rsidP="008B244E">
      <w:pPr>
        <w:snapToGrid w:val="0"/>
        <w:spacing w:after="0" w:line="240" w:lineRule="auto"/>
        <w:ind w:firstLine="425"/>
        <w:jc w:val="both"/>
        <w:rPr>
          <w:rFonts w:ascii="Times New Roman" w:hAnsi="Times New Roman" w:cs="Times New Roman"/>
          <w:sz w:val="20"/>
          <w:szCs w:val="20"/>
          <w:lang w:eastAsia="zh-CN"/>
        </w:rPr>
      </w:pPr>
    </w:p>
    <w:p w:rsidR="00D27330" w:rsidRPr="008B244E" w:rsidRDefault="00D27330" w:rsidP="008B244E">
      <w:pPr>
        <w:pStyle w:val="NoSpacing"/>
        <w:snapToGrid w:val="0"/>
        <w:jc w:val="both"/>
        <w:rPr>
          <w:rFonts w:ascii="Times New Roman" w:hAnsi="Times New Roman" w:cs="Times New Roman"/>
          <w:sz w:val="20"/>
          <w:szCs w:val="20"/>
        </w:rPr>
      </w:pPr>
      <w:r w:rsidRPr="008B244E">
        <w:rPr>
          <w:rFonts w:ascii="Times New Roman" w:hAnsi="Times New Roman" w:cs="Times New Roman"/>
          <w:b/>
          <w:sz w:val="20"/>
          <w:szCs w:val="20"/>
        </w:rPr>
        <w:t>Results and Discussion</w:t>
      </w:r>
    </w:p>
    <w:p w:rsidR="00D27330" w:rsidRPr="008B244E" w:rsidRDefault="00D27330" w:rsidP="008B244E">
      <w:pPr>
        <w:tabs>
          <w:tab w:val="center" w:pos="4663"/>
          <w:tab w:val="left" w:pos="5086"/>
          <w:tab w:val="left" w:pos="6011"/>
          <w:tab w:val="right" w:pos="9000"/>
        </w:tabs>
        <w:snapToGrid w:val="0"/>
        <w:spacing w:after="0" w:line="240" w:lineRule="auto"/>
        <w:jc w:val="both"/>
        <w:rPr>
          <w:rFonts w:ascii="Times New Roman" w:hAnsi="Times New Roman" w:cs="Times New Roman"/>
          <w:b/>
          <w:sz w:val="20"/>
          <w:szCs w:val="20"/>
        </w:rPr>
      </w:pPr>
      <w:r w:rsidRPr="008B244E">
        <w:rPr>
          <w:rFonts w:ascii="Times New Roman" w:hAnsi="Times New Roman" w:cs="Times New Roman"/>
          <w:b/>
          <w:sz w:val="20"/>
          <w:szCs w:val="20"/>
        </w:rPr>
        <w:t>Growth parameters</w:t>
      </w:r>
    </w:p>
    <w:p w:rsidR="00D27330" w:rsidRPr="008B244E" w:rsidRDefault="00D27330" w:rsidP="008B244E">
      <w:pPr>
        <w:snapToGrid w:val="0"/>
        <w:spacing w:after="0" w:line="240" w:lineRule="auto"/>
        <w:jc w:val="both"/>
        <w:rPr>
          <w:rFonts w:ascii="Times New Roman" w:hAnsi="Times New Roman" w:cs="Times New Roman"/>
          <w:b/>
          <w:sz w:val="20"/>
          <w:szCs w:val="20"/>
        </w:rPr>
      </w:pPr>
      <w:r w:rsidRPr="008B244E">
        <w:rPr>
          <w:rFonts w:ascii="Times New Roman" w:hAnsi="Times New Roman" w:cs="Times New Roman"/>
          <w:b/>
          <w:sz w:val="20"/>
          <w:szCs w:val="20"/>
        </w:rPr>
        <w:t>Germination Count</w:t>
      </w:r>
    </w:p>
    <w:p w:rsidR="00D27330" w:rsidRDefault="00D27330" w:rsidP="008B244E">
      <w:pPr>
        <w:pStyle w:val="ListParagraph"/>
        <w:snapToGrid w:val="0"/>
        <w:spacing w:after="0" w:line="240" w:lineRule="auto"/>
        <w:ind w:left="0" w:firstLine="425"/>
        <w:jc w:val="both"/>
        <w:rPr>
          <w:rFonts w:ascii="Times New Roman" w:eastAsiaTheme="minorEastAsia" w:hAnsi="Times New Roman" w:cs="Times New Roman" w:hint="eastAsia"/>
          <w:sz w:val="20"/>
          <w:szCs w:val="20"/>
          <w:lang w:eastAsia="zh-CN"/>
        </w:rPr>
      </w:pPr>
      <w:r w:rsidRPr="008B244E">
        <w:rPr>
          <w:rFonts w:ascii="Times New Roman" w:hAnsi="Times New Roman" w:cs="Times New Roman"/>
          <w:sz w:val="20"/>
          <w:szCs w:val="20"/>
        </w:rPr>
        <w:t xml:space="preserve">Optimum crop stand bears key significance in crop production system. If we become unable to ensure good crop stand ultimately yield will fall down. It is more or less controlled by the environmental factors in which the plants are grown. In cotton germination has great influence on plant population. </w:t>
      </w:r>
      <w:proofErr w:type="gramStart"/>
      <w:r w:rsidRPr="008B244E">
        <w:rPr>
          <w:rFonts w:ascii="Times New Roman" w:hAnsi="Times New Roman" w:cs="Times New Roman"/>
          <w:sz w:val="20"/>
          <w:szCs w:val="20"/>
        </w:rPr>
        <w:t>Number of germinated seeds per m</w:t>
      </w:r>
      <w:r w:rsidRPr="008B244E">
        <w:rPr>
          <w:rFonts w:ascii="Times New Roman" w:hAnsi="Times New Roman" w:cs="Times New Roman"/>
          <w:sz w:val="20"/>
          <w:szCs w:val="20"/>
          <w:vertAlign w:val="superscript"/>
        </w:rPr>
        <w:t>2</w:t>
      </w:r>
      <w:r w:rsidRPr="008B244E">
        <w:rPr>
          <w:rFonts w:ascii="Times New Roman" w:hAnsi="Times New Roman" w:cs="Times New Roman"/>
          <w:sz w:val="20"/>
          <w:szCs w:val="20"/>
        </w:rPr>
        <w:t xml:space="preserve"> were</w:t>
      </w:r>
      <w:proofErr w:type="gramEnd"/>
      <w:r w:rsidRPr="008B244E">
        <w:rPr>
          <w:rFonts w:ascii="Times New Roman" w:hAnsi="Times New Roman" w:cs="Times New Roman"/>
          <w:sz w:val="20"/>
          <w:szCs w:val="20"/>
        </w:rPr>
        <w:t xml:space="preserve"> counted and data were analyzed statistically. Results ob</w:t>
      </w:r>
      <w:r w:rsidR="004405E4" w:rsidRPr="008B244E">
        <w:rPr>
          <w:rFonts w:ascii="Times New Roman" w:hAnsi="Times New Roman" w:cs="Times New Roman"/>
          <w:sz w:val="20"/>
          <w:szCs w:val="20"/>
        </w:rPr>
        <w:t xml:space="preserve">tained are presented in table </w:t>
      </w:r>
      <w:r w:rsidRPr="008B244E">
        <w:rPr>
          <w:rFonts w:ascii="Times New Roman" w:hAnsi="Times New Roman" w:cs="Times New Roman"/>
          <w:sz w:val="20"/>
          <w:szCs w:val="20"/>
        </w:rPr>
        <w:t>1. Maximum germinated plants per m</w:t>
      </w:r>
      <w:r w:rsidRPr="008B244E">
        <w:rPr>
          <w:rFonts w:ascii="Times New Roman" w:hAnsi="Times New Roman" w:cs="Times New Roman"/>
          <w:sz w:val="20"/>
          <w:szCs w:val="20"/>
          <w:vertAlign w:val="superscript"/>
        </w:rPr>
        <w:t>2</w:t>
      </w:r>
      <w:r w:rsidRPr="008B244E">
        <w:rPr>
          <w:rFonts w:ascii="Times New Roman" w:hAnsi="Times New Roman" w:cs="Times New Roman"/>
          <w:sz w:val="20"/>
          <w:szCs w:val="20"/>
        </w:rPr>
        <w:t xml:space="preserve"> were recorded in MNH-886 and AA-905 with average of 4.20 and 4.18 respectively followed by IUB-222 with an average of 3.98 germinated plants per m</w:t>
      </w:r>
      <w:r w:rsidRPr="008B244E">
        <w:rPr>
          <w:rFonts w:ascii="Times New Roman" w:hAnsi="Times New Roman" w:cs="Times New Roman"/>
          <w:sz w:val="20"/>
          <w:szCs w:val="20"/>
          <w:vertAlign w:val="superscript"/>
        </w:rPr>
        <w:t>2</w:t>
      </w:r>
      <w:r w:rsidRPr="008B244E">
        <w:rPr>
          <w:rFonts w:ascii="Times New Roman" w:hAnsi="Times New Roman" w:cs="Times New Roman"/>
          <w:sz w:val="20"/>
          <w:szCs w:val="20"/>
        </w:rPr>
        <w:t>. Whereas, the minimum number of germinated plants per m</w:t>
      </w:r>
      <w:r w:rsidRPr="008B244E">
        <w:rPr>
          <w:rFonts w:ascii="Times New Roman" w:hAnsi="Times New Roman" w:cs="Times New Roman"/>
          <w:sz w:val="20"/>
          <w:szCs w:val="20"/>
          <w:vertAlign w:val="superscript"/>
        </w:rPr>
        <w:t xml:space="preserve">2 </w:t>
      </w:r>
      <w:r w:rsidRPr="008B244E">
        <w:rPr>
          <w:rFonts w:ascii="Times New Roman" w:hAnsi="Times New Roman" w:cs="Times New Roman"/>
          <w:sz w:val="20"/>
          <w:szCs w:val="20"/>
        </w:rPr>
        <w:t>(3.17) were recorded in Sitara-009 which was at par with SGA-1 having 3.21 average number of germinated plants per m</w:t>
      </w:r>
      <w:r w:rsidRPr="008B244E">
        <w:rPr>
          <w:rFonts w:ascii="Times New Roman" w:hAnsi="Times New Roman" w:cs="Times New Roman"/>
          <w:sz w:val="20"/>
          <w:szCs w:val="20"/>
          <w:vertAlign w:val="superscript"/>
        </w:rPr>
        <w:t>2</w:t>
      </w:r>
      <w:r w:rsidRPr="008B244E">
        <w:rPr>
          <w:rFonts w:ascii="Times New Roman" w:hAnsi="Times New Roman" w:cs="Times New Roman"/>
          <w:sz w:val="20"/>
          <w:szCs w:val="20"/>
        </w:rPr>
        <w:t>. In our study varieties MNH-886 and AA-905 produced the maximum germinated plants per m</w:t>
      </w:r>
      <w:r w:rsidRPr="008B244E">
        <w:rPr>
          <w:rFonts w:ascii="Times New Roman" w:hAnsi="Times New Roman" w:cs="Times New Roman"/>
          <w:sz w:val="20"/>
          <w:szCs w:val="20"/>
          <w:vertAlign w:val="superscript"/>
        </w:rPr>
        <w:t xml:space="preserve">2 </w:t>
      </w:r>
      <w:r w:rsidRPr="008B244E">
        <w:rPr>
          <w:rFonts w:ascii="Times New Roman" w:hAnsi="Times New Roman" w:cs="Times New Roman"/>
          <w:sz w:val="20"/>
          <w:szCs w:val="20"/>
        </w:rPr>
        <w:t xml:space="preserve">probably due to good seed </w:t>
      </w:r>
      <w:proofErr w:type="spellStart"/>
      <w:r w:rsidRPr="008B244E">
        <w:rPr>
          <w:rFonts w:ascii="Times New Roman" w:hAnsi="Times New Roman" w:cs="Times New Roman"/>
          <w:sz w:val="20"/>
          <w:szCs w:val="20"/>
        </w:rPr>
        <w:t>vigour</w:t>
      </w:r>
      <w:proofErr w:type="spellEnd"/>
      <w:r w:rsidRPr="008B244E">
        <w:rPr>
          <w:rFonts w:ascii="Times New Roman" w:hAnsi="Times New Roman" w:cs="Times New Roman"/>
          <w:sz w:val="20"/>
          <w:szCs w:val="20"/>
        </w:rPr>
        <w:t xml:space="preserve">. The seed of these varieties might </w:t>
      </w:r>
      <w:proofErr w:type="gramStart"/>
      <w:r w:rsidRPr="008B244E">
        <w:rPr>
          <w:rFonts w:ascii="Times New Roman" w:hAnsi="Times New Roman" w:cs="Times New Roman"/>
          <w:sz w:val="20"/>
          <w:szCs w:val="20"/>
        </w:rPr>
        <w:t>contained</w:t>
      </w:r>
      <w:proofErr w:type="gramEnd"/>
      <w:r w:rsidRPr="008B244E">
        <w:rPr>
          <w:rFonts w:ascii="Times New Roman" w:hAnsi="Times New Roman" w:cs="Times New Roman"/>
          <w:sz w:val="20"/>
          <w:szCs w:val="20"/>
        </w:rPr>
        <w:t xml:space="preserve"> the maximum seed viability in comparison with seeds of all the other varieties. Our results are supported by the earlier findings of Anwar </w:t>
      </w:r>
      <w:r w:rsidRPr="008B244E">
        <w:rPr>
          <w:rFonts w:ascii="Times New Roman" w:hAnsi="Times New Roman" w:cs="Times New Roman"/>
          <w:i/>
          <w:sz w:val="20"/>
          <w:szCs w:val="20"/>
        </w:rPr>
        <w:t>et al.</w:t>
      </w:r>
      <w:r w:rsidRPr="008B244E">
        <w:rPr>
          <w:rFonts w:ascii="Times New Roman" w:hAnsi="Times New Roman" w:cs="Times New Roman"/>
          <w:sz w:val="20"/>
          <w:szCs w:val="20"/>
        </w:rPr>
        <w:t xml:space="preserve"> (2002) and </w:t>
      </w:r>
      <w:proofErr w:type="spellStart"/>
      <w:r w:rsidRPr="008B244E">
        <w:rPr>
          <w:rFonts w:ascii="Times New Roman" w:hAnsi="Times New Roman" w:cs="Times New Roman"/>
          <w:sz w:val="20"/>
          <w:szCs w:val="20"/>
        </w:rPr>
        <w:t>Copur</w:t>
      </w:r>
      <w:proofErr w:type="spellEnd"/>
      <w:r w:rsidRPr="008B244E">
        <w:rPr>
          <w:rFonts w:ascii="Times New Roman" w:hAnsi="Times New Roman" w:cs="Times New Roman"/>
          <w:sz w:val="20"/>
          <w:szCs w:val="20"/>
        </w:rPr>
        <w:t xml:space="preserve"> (2006) who reported significant differences among cotton cultivars for germination.</w:t>
      </w:r>
    </w:p>
    <w:p w:rsidR="00D27330" w:rsidRPr="008B244E" w:rsidRDefault="00D27330" w:rsidP="008B244E">
      <w:pPr>
        <w:pStyle w:val="ListParagraph"/>
        <w:snapToGrid w:val="0"/>
        <w:spacing w:after="0" w:line="240" w:lineRule="auto"/>
        <w:ind w:left="0"/>
        <w:jc w:val="both"/>
        <w:rPr>
          <w:rFonts w:ascii="Times New Roman" w:hAnsi="Times New Roman" w:cs="Times New Roman"/>
          <w:sz w:val="20"/>
          <w:szCs w:val="20"/>
        </w:rPr>
      </w:pPr>
      <w:r w:rsidRPr="008B244E">
        <w:rPr>
          <w:rFonts w:ascii="Times New Roman" w:hAnsi="Times New Roman" w:cs="Times New Roman"/>
          <w:b/>
          <w:sz w:val="20"/>
          <w:szCs w:val="20"/>
        </w:rPr>
        <w:t>Plant height at maturity</w:t>
      </w:r>
    </w:p>
    <w:p w:rsidR="00D27330" w:rsidRPr="008B244E" w:rsidRDefault="00D27330" w:rsidP="008B244E">
      <w:pPr>
        <w:pStyle w:val="ListParagraph"/>
        <w:snapToGrid w:val="0"/>
        <w:spacing w:after="0" w:line="240" w:lineRule="auto"/>
        <w:ind w:left="0" w:firstLine="425"/>
        <w:jc w:val="both"/>
        <w:rPr>
          <w:rFonts w:ascii="Times New Roman" w:hAnsi="Times New Roman" w:cs="Times New Roman"/>
          <w:sz w:val="20"/>
          <w:szCs w:val="20"/>
        </w:rPr>
      </w:pPr>
      <w:r w:rsidRPr="008B244E">
        <w:rPr>
          <w:rFonts w:ascii="Times New Roman" w:hAnsi="Times New Roman" w:cs="Times New Roman"/>
          <w:sz w:val="20"/>
          <w:szCs w:val="20"/>
        </w:rPr>
        <w:t xml:space="preserve">The final height reflects the growth </w:t>
      </w:r>
      <w:proofErr w:type="spellStart"/>
      <w:r w:rsidRPr="008B244E">
        <w:rPr>
          <w:rFonts w:ascii="Times New Roman" w:hAnsi="Times New Roman" w:cs="Times New Roman"/>
          <w:sz w:val="20"/>
          <w:szCs w:val="20"/>
        </w:rPr>
        <w:t>behaviour</w:t>
      </w:r>
      <w:proofErr w:type="spellEnd"/>
      <w:r w:rsidRPr="008B244E">
        <w:rPr>
          <w:rFonts w:ascii="Times New Roman" w:hAnsi="Times New Roman" w:cs="Times New Roman"/>
          <w:sz w:val="20"/>
          <w:szCs w:val="20"/>
        </w:rPr>
        <w:t xml:space="preserve"> of a crop, so plant height is considered the good indicator of crop growth. The plant height was recorded and data were analyzed statistically. Results obt</w:t>
      </w:r>
      <w:r w:rsidR="004405E4" w:rsidRPr="008B244E">
        <w:rPr>
          <w:rFonts w:ascii="Times New Roman" w:hAnsi="Times New Roman" w:cs="Times New Roman"/>
          <w:sz w:val="20"/>
          <w:szCs w:val="20"/>
        </w:rPr>
        <w:t>ained are presented in table 1</w:t>
      </w:r>
      <w:r w:rsidRPr="008B244E">
        <w:rPr>
          <w:rFonts w:ascii="Times New Roman" w:hAnsi="Times New Roman" w:cs="Times New Roman"/>
          <w:sz w:val="20"/>
          <w:szCs w:val="20"/>
        </w:rPr>
        <w:t>. The results indicated that plant height of different varieties varied significantly.</w:t>
      </w:r>
    </w:p>
    <w:p w:rsidR="00D27330" w:rsidRPr="008B244E" w:rsidRDefault="00D27330" w:rsidP="008B244E">
      <w:pPr>
        <w:pStyle w:val="ListParagraph"/>
        <w:snapToGrid w:val="0"/>
        <w:spacing w:after="0" w:line="240" w:lineRule="auto"/>
        <w:ind w:left="0" w:firstLine="425"/>
        <w:jc w:val="both"/>
        <w:rPr>
          <w:rFonts w:ascii="Times New Roman" w:hAnsi="Times New Roman" w:cs="Times New Roman"/>
          <w:sz w:val="20"/>
          <w:szCs w:val="20"/>
        </w:rPr>
      </w:pPr>
      <w:r w:rsidRPr="008B244E">
        <w:rPr>
          <w:rFonts w:ascii="Times New Roman" w:hAnsi="Times New Roman" w:cs="Times New Roman"/>
          <w:sz w:val="20"/>
          <w:szCs w:val="20"/>
        </w:rPr>
        <w:lastRenderedPageBreak/>
        <w:t>Maximum height was recorded in MNH-886</w:t>
      </w:r>
      <w:r w:rsidR="00C66A31">
        <w:rPr>
          <w:rFonts w:ascii="Times New Roman" w:hAnsi="Times New Roman" w:cs="Times New Roman"/>
          <w:sz w:val="20"/>
          <w:szCs w:val="20"/>
        </w:rPr>
        <w:t xml:space="preserve"> </w:t>
      </w:r>
      <w:r w:rsidRPr="008B244E">
        <w:rPr>
          <w:rFonts w:ascii="Times New Roman" w:hAnsi="Times New Roman" w:cs="Times New Roman"/>
          <w:sz w:val="20"/>
          <w:szCs w:val="20"/>
        </w:rPr>
        <w:t>with an average of 158.15 cm whereas Sitara-010, CIM-506, SGA-1, FH-142, MNH-456, IUB-222 and AA-905</w:t>
      </w:r>
      <w:r w:rsidRPr="008B244E">
        <w:rPr>
          <w:rFonts w:ascii="Times New Roman" w:hAnsi="Times New Roman" w:cs="Times New Roman"/>
          <w:sz w:val="20"/>
          <w:szCs w:val="20"/>
          <w:vertAlign w:val="subscript"/>
        </w:rPr>
        <w:t xml:space="preserve"> </w:t>
      </w:r>
      <w:r w:rsidRPr="008B244E">
        <w:rPr>
          <w:rFonts w:ascii="Times New Roman" w:hAnsi="Times New Roman" w:cs="Times New Roman"/>
          <w:sz w:val="20"/>
          <w:szCs w:val="20"/>
        </w:rPr>
        <w:t>were found to be at par with an average of 156.84 cm, 151.13 cm, 149.22 cm, 149.22 cm, 147.41 cm, 145.42cm</w:t>
      </w:r>
      <w:r w:rsidR="00C66A31">
        <w:rPr>
          <w:rFonts w:ascii="Times New Roman" w:hAnsi="Times New Roman" w:cs="Times New Roman"/>
          <w:sz w:val="20"/>
          <w:szCs w:val="20"/>
        </w:rPr>
        <w:t xml:space="preserve"> </w:t>
      </w:r>
      <w:r w:rsidRPr="008B244E">
        <w:rPr>
          <w:rFonts w:ascii="Times New Roman" w:hAnsi="Times New Roman" w:cs="Times New Roman"/>
          <w:sz w:val="20"/>
          <w:szCs w:val="20"/>
        </w:rPr>
        <w:t>and 143.51 cm plant height and these are statistically at par but significantly different from others.</w:t>
      </w:r>
    </w:p>
    <w:p w:rsidR="00D27330" w:rsidRDefault="00D27330" w:rsidP="008B244E">
      <w:pPr>
        <w:snapToGrid w:val="0"/>
        <w:spacing w:after="0" w:line="240" w:lineRule="auto"/>
        <w:ind w:firstLine="425"/>
        <w:jc w:val="both"/>
        <w:rPr>
          <w:rFonts w:ascii="Times New Roman" w:hAnsi="Times New Roman" w:cs="Times New Roman" w:hint="eastAsia"/>
          <w:sz w:val="20"/>
          <w:szCs w:val="20"/>
          <w:lang w:eastAsia="zh-CN"/>
        </w:rPr>
      </w:pPr>
      <w:r w:rsidRPr="008B244E">
        <w:rPr>
          <w:rFonts w:ascii="Times New Roman" w:hAnsi="Times New Roman" w:cs="Times New Roman"/>
          <w:sz w:val="20"/>
          <w:szCs w:val="20"/>
        </w:rPr>
        <w:t>The variety Sitara-009 showed intermediate results with an average of 130.18 cm while non-significant different from CIM-506, SGA-1, FH-142, MNH-456, IUB-222 and AA-703 showed average height with an average of 127 cm but FH-142, MNH-456, IUB-222, AA-905 and Sitara-009 showed similar results as AA-703. Whereas, CIM-602 showed lower height 123.82 cm and is statistically alike as AA-905, Sitara-009, AA-703 and CIM-598 showed lower plant heights than CIM-602 with an average plant height of 108.58 cm but it was statistically at par with CIM-602 and AA-703. However lowest plant height was recorded in CIM-599 with an average plant height of 101.6 cm but it was statistically at par with AA-703, CIM-602 and CIM-598.</w:t>
      </w:r>
      <w:r w:rsidR="004405E4" w:rsidRPr="008B244E">
        <w:rPr>
          <w:rFonts w:ascii="Times New Roman" w:hAnsi="Times New Roman" w:cs="Times New Roman"/>
          <w:sz w:val="20"/>
          <w:szCs w:val="20"/>
        </w:rPr>
        <w:t xml:space="preserve"> </w:t>
      </w:r>
      <w:r w:rsidRPr="008B244E">
        <w:rPr>
          <w:rFonts w:ascii="Times New Roman" w:hAnsi="Times New Roman" w:cs="Times New Roman"/>
          <w:sz w:val="20"/>
          <w:szCs w:val="20"/>
        </w:rPr>
        <w:t xml:space="preserve">Difference in plant height may be due to genetic character but it may also be influenced by environment. The variety MNH-886 and Sitara-009 gained the maximum plant height due to having good genetic characters and better adoptability to the environmental conditions as compared to all other varieties. Our findings are supported by the earlier findings of </w:t>
      </w:r>
      <w:proofErr w:type="spellStart"/>
      <w:r w:rsidRPr="008B244E">
        <w:rPr>
          <w:rFonts w:ascii="Times New Roman" w:hAnsi="Times New Roman" w:cs="Times New Roman"/>
          <w:sz w:val="20"/>
          <w:szCs w:val="20"/>
        </w:rPr>
        <w:t>Ehsan</w:t>
      </w:r>
      <w:proofErr w:type="spellEnd"/>
      <w:r w:rsidRPr="008B244E">
        <w:rPr>
          <w:rFonts w:ascii="Times New Roman" w:hAnsi="Times New Roman" w:cs="Times New Roman"/>
          <w:sz w:val="20"/>
          <w:szCs w:val="20"/>
        </w:rPr>
        <w:t xml:space="preserve"> e</w:t>
      </w:r>
      <w:r w:rsidRPr="008B244E">
        <w:rPr>
          <w:rFonts w:ascii="Times New Roman" w:hAnsi="Times New Roman" w:cs="Times New Roman"/>
          <w:i/>
          <w:sz w:val="20"/>
          <w:szCs w:val="20"/>
        </w:rPr>
        <w:t xml:space="preserve">t al. </w:t>
      </w:r>
      <w:r w:rsidRPr="008B244E">
        <w:rPr>
          <w:rFonts w:ascii="Times New Roman" w:hAnsi="Times New Roman" w:cs="Times New Roman"/>
          <w:sz w:val="20"/>
          <w:szCs w:val="20"/>
        </w:rPr>
        <w:t xml:space="preserve">(2008) who revealed that differences observed for plant height among cotton cultivars can be attributed to variation in genetic makeup of crop plants. These results are also supported by the findings of </w:t>
      </w:r>
      <w:r w:rsidRPr="008B244E">
        <w:rPr>
          <w:rFonts w:ascii="Times New Roman" w:hAnsi="Times New Roman" w:cs="Times New Roman"/>
          <w:iCs/>
          <w:sz w:val="20"/>
          <w:szCs w:val="20"/>
        </w:rPr>
        <w:t xml:space="preserve">Ahmad </w:t>
      </w:r>
      <w:r w:rsidRPr="008B244E">
        <w:rPr>
          <w:rFonts w:ascii="Times New Roman" w:hAnsi="Times New Roman" w:cs="Times New Roman"/>
          <w:i/>
          <w:iCs/>
          <w:sz w:val="20"/>
          <w:szCs w:val="20"/>
        </w:rPr>
        <w:t>et al</w:t>
      </w:r>
      <w:r w:rsidRPr="008B244E">
        <w:rPr>
          <w:rFonts w:ascii="Times New Roman" w:hAnsi="Times New Roman" w:cs="Times New Roman"/>
          <w:iCs/>
          <w:sz w:val="20"/>
          <w:szCs w:val="20"/>
        </w:rPr>
        <w:t xml:space="preserve">. (2008) </w:t>
      </w:r>
      <w:r w:rsidRPr="008B244E">
        <w:rPr>
          <w:rFonts w:ascii="Times New Roman" w:hAnsi="Times New Roman" w:cs="Times New Roman"/>
          <w:sz w:val="20"/>
          <w:szCs w:val="20"/>
        </w:rPr>
        <w:t xml:space="preserve">and </w:t>
      </w:r>
      <w:proofErr w:type="spellStart"/>
      <w:r w:rsidRPr="008B244E">
        <w:rPr>
          <w:rFonts w:ascii="Times New Roman" w:hAnsi="Times New Roman" w:cs="Times New Roman"/>
          <w:sz w:val="20"/>
          <w:szCs w:val="20"/>
        </w:rPr>
        <w:t>Copur</w:t>
      </w:r>
      <w:proofErr w:type="spellEnd"/>
      <w:r w:rsidRPr="008B244E">
        <w:rPr>
          <w:rFonts w:ascii="Times New Roman" w:hAnsi="Times New Roman" w:cs="Times New Roman"/>
          <w:sz w:val="20"/>
          <w:szCs w:val="20"/>
        </w:rPr>
        <w:t xml:space="preserve"> (2006) who reported significant differences among cultivars for plant height.</w:t>
      </w:r>
    </w:p>
    <w:p w:rsidR="00D27330" w:rsidRPr="008B244E" w:rsidRDefault="00D27330" w:rsidP="008B244E">
      <w:pPr>
        <w:snapToGrid w:val="0"/>
        <w:spacing w:after="0" w:line="240" w:lineRule="auto"/>
        <w:jc w:val="both"/>
        <w:rPr>
          <w:rFonts w:ascii="Times New Roman" w:hAnsi="Times New Roman" w:cs="Times New Roman"/>
          <w:sz w:val="20"/>
          <w:szCs w:val="20"/>
        </w:rPr>
      </w:pPr>
      <w:r w:rsidRPr="008B244E">
        <w:rPr>
          <w:rFonts w:ascii="Times New Roman" w:hAnsi="Times New Roman" w:cs="Times New Roman"/>
          <w:b/>
          <w:sz w:val="20"/>
          <w:szCs w:val="20"/>
        </w:rPr>
        <w:t>Number of days from bud to flower formation</w:t>
      </w:r>
    </w:p>
    <w:p w:rsidR="00D27330" w:rsidRPr="008B244E" w:rsidRDefault="00D27330" w:rsidP="008B244E">
      <w:pPr>
        <w:pStyle w:val="ListParagraph"/>
        <w:snapToGrid w:val="0"/>
        <w:spacing w:after="0" w:line="240" w:lineRule="auto"/>
        <w:ind w:left="0" w:firstLine="425"/>
        <w:jc w:val="both"/>
        <w:rPr>
          <w:rFonts w:ascii="Times New Roman" w:hAnsi="Times New Roman" w:cs="Times New Roman"/>
          <w:sz w:val="20"/>
          <w:szCs w:val="20"/>
        </w:rPr>
      </w:pPr>
      <w:r w:rsidRPr="008B244E">
        <w:rPr>
          <w:rFonts w:ascii="Times New Roman" w:hAnsi="Times New Roman" w:cs="Times New Roman"/>
          <w:sz w:val="20"/>
          <w:szCs w:val="20"/>
        </w:rPr>
        <w:t xml:space="preserve">Number of days from bud to flower is an indicator of crop growth as when crop is in stress it will switch from bud to flower earlier than normal time and if the crop is in healthy conditions then it </w:t>
      </w:r>
      <w:r w:rsidRPr="008B244E">
        <w:rPr>
          <w:rFonts w:ascii="Times New Roman" w:hAnsi="Times New Roman" w:cs="Times New Roman"/>
          <w:sz w:val="20"/>
          <w:szCs w:val="20"/>
        </w:rPr>
        <w:lastRenderedPageBreak/>
        <w:t>will take normal time. Days from bud to flower formation were counted and data were analyzed statistically. Results obta</w:t>
      </w:r>
      <w:r w:rsidR="004405E4" w:rsidRPr="008B244E">
        <w:rPr>
          <w:rFonts w:ascii="Times New Roman" w:hAnsi="Times New Roman" w:cs="Times New Roman"/>
          <w:sz w:val="20"/>
          <w:szCs w:val="20"/>
        </w:rPr>
        <w:t>ined are presented in table 1.</w:t>
      </w:r>
      <w:r w:rsidRPr="008B244E">
        <w:rPr>
          <w:rFonts w:ascii="Times New Roman" w:hAnsi="Times New Roman" w:cs="Times New Roman"/>
          <w:sz w:val="20"/>
          <w:szCs w:val="20"/>
        </w:rPr>
        <w:t xml:space="preserve"> Table revealed non-significant difference in number of days from bud to flower formation. Difference in days taken from bud to flower formation may be due to genetic character but it may also be influenced by environment. It m</w:t>
      </w:r>
      <w:r w:rsidR="004405E4" w:rsidRPr="008B244E">
        <w:rPr>
          <w:rFonts w:ascii="Times New Roman" w:hAnsi="Times New Roman" w:cs="Times New Roman"/>
          <w:sz w:val="20"/>
          <w:szCs w:val="20"/>
        </w:rPr>
        <w:t xml:space="preserve">ay be influenced by increase in </w:t>
      </w:r>
      <w:r w:rsidRPr="008B244E">
        <w:rPr>
          <w:rFonts w:ascii="Times New Roman" w:hAnsi="Times New Roman" w:cs="Times New Roman"/>
          <w:sz w:val="20"/>
          <w:szCs w:val="20"/>
        </w:rPr>
        <w:t xml:space="preserve">temperature and rainfall. Our results are supported by </w:t>
      </w:r>
      <w:proofErr w:type="spellStart"/>
      <w:r w:rsidRPr="008B244E">
        <w:rPr>
          <w:rFonts w:ascii="Times New Roman" w:hAnsi="Times New Roman" w:cs="Times New Roman"/>
          <w:sz w:val="20"/>
          <w:szCs w:val="20"/>
        </w:rPr>
        <w:t>Rehana</w:t>
      </w:r>
      <w:proofErr w:type="spellEnd"/>
      <w:r w:rsidRPr="008B244E">
        <w:rPr>
          <w:rFonts w:ascii="Times New Roman" w:hAnsi="Times New Roman" w:cs="Times New Roman"/>
          <w:sz w:val="20"/>
          <w:szCs w:val="20"/>
        </w:rPr>
        <w:t xml:space="preserve"> </w:t>
      </w:r>
      <w:r w:rsidRPr="008B244E">
        <w:rPr>
          <w:rFonts w:ascii="Times New Roman" w:hAnsi="Times New Roman" w:cs="Times New Roman"/>
          <w:i/>
          <w:sz w:val="20"/>
          <w:szCs w:val="20"/>
        </w:rPr>
        <w:t>et al</w:t>
      </w:r>
      <w:r w:rsidRPr="008B244E">
        <w:rPr>
          <w:rFonts w:ascii="Times New Roman" w:hAnsi="Times New Roman" w:cs="Times New Roman"/>
          <w:sz w:val="20"/>
          <w:szCs w:val="20"/>
        </w:rPr>
        <w:t xml:space="preserve">. (2001) and by Khan </w:t>
      </w:r>
      <w:r w:rsidRPr="008B244E">
        <w:rPr>
          <w:rFonts w:ascii="Times New Roman" w:hAnsi="Times New Roman" w:cs="Times New Roman"/>
          <w:i/>
          <w:sz w:val="20"/>
          <w:szCs w:val="20"/>
        </w:rPr>
        <w:t>et al</w:t>
      </w:r>
      <w:r w:rsidRPr="008B244E">
        <w:rPr>
          <w:rFonts w:ascii="Times New Roman" w:hAnsi="Times New Roman" w:cs="Times New Roman"/>
          <w:sz w:val="20"/>
          <w:szCs w:val="20"/>
        </w:rPr>
        <w:t xml:space="preserve">. (2002) who observed non-significant difference in cultivars for number of days taken to open first flower. The number of days from squaring to flowering as well as the days </w:t>
      </w:r>
      <w:r w:rsidR="004405E4" w:rsidRPr="008B244E">
        <w:rPr>
          <w:rFonts w:ascii="Times New Roman" w:hAnsi="Times New Roman" w:cs="Times New Roman"/>
          <w:sz w:val="20"/>
          <w:szCs w:val="20"/>
        </w:rPr>
        <w:t xml:space="preserve">from flowering to boll opening </w:t>
      </w:r>
      <w:r w:rsidRPr="008B244E">
        <w:rPr>
          <w:rFonts w:ascii="Times New Roman" w:hAnsi="Times New Roman" w:cs="Times New Roman"/>
          <w:sz w:val="20"/>
          <w:szCs w:val="20"/>
        </w:rPr>
        <w:t>may be influenced by temperature or it may be genetically controlled.</w:t>
      </w:r>
    </w:p>
    <w:p w:rsidR="004405E4" w:rsidRPr="008B244E" w:rsidRDefault="00D27330" w:rsidP="008B244E">
      <w:pPr>
        <w:pStyle w:val="ListParagraph"/>
        <w:tabs>
          <w:tab w:val="center" w:pos="4248"/>
          <w:tab w:val="left" w:pos="7394"/>
        </w:tabs>
        <w:snapToGrid w:val="0"/>
        <w:spacing w:after="0" w:line="240" w:lineRule="auto"/>
        <w:ind w:left="0"/>
        <w:jc w:val="both"/>
        <w:rPr>
          <w:rFonts w:ascii="Times New Roman" w:hAnsi="Times New Roman" w:cs="Times New Roman"/>
          <w:sz w:val="20"/>
          <w:szCs w:val="20"/>
        </w:rPr>
      </w:pPr>
      <w:r w:rsidRPr="008B244E">
        <w:rPr>
          <w:rFonts w:ascii="Times New Roman" w:hAnsi="Times New Roman" w:cs="Times New Roman"/>
          <w:b/>
          <w:sz w:val="20"/>
          <w:szCs w:val="20"/>
        </w:rPr>
        <w:t>Number of days from flower to boll formation</w:t>
      </w:r>
    </w:p>
    <w:p w:rsidR="00D27330" w:rsidRPr="008B244E" w:rsidRDefault="00D27330" w:rsidP="008B244E">
      <w:pPr>
        <w:pStyle w:val="ListParagraph"/>
        <w:tabs>
          <w:tab w:val="center" w:pos="4248"/>
          <w:tab w:val="left" w:pos="7394"/>
        </w:tabs>
        <w:snapToGrid w:val="0"/>
        <w:spacing w:after="0" w:line="240" w:lineRule="auto"/>
        <w:ind w:left="0" w:firstLine="425"/>
        <w:jc w:val="both"/>
        <w:rPr>
          <w:rFonts w:ascii="Times New Roman" w:hAnsi="Times New Roman" w:cs="Times New Roman"/>
          <w:sz w:val="20"/>
          <w:szCs w:val="20"/>
        </w:rPr>
      </w:pPr>
      <w:r w:rsidRPr="008B244E">
        <w:rPr>
          <w:rFonts w:ascii="Times New Roman" w:hAnsi="Times New Roman" w:cs="Times New Roman"/>
          <w:sz w:val="20"/>
          <w:szCs w:val="20"/>
        </w:rPr>
        <w:t>Days from flower to boll formation were counted and data were analyzed statisti</w:t>
      </w:r>
      <w:r w:rsidR="004405E4" w:rsidRPr="008B244E">
        <w:rPr>
          <w:rFonts w:ascii="Times New Roman" w:hAnsi="Times New Roman" w:cs="Times New Roman"/>
          <w:sz w:val="20"/>
          <w:szCs w:val="20"/>
        </w:rPr>
        <w:t>cally as presented in table 1.</w:t>
      </w:r>
      <w:r w:rsidRPr="008B244E">
        <w:rPr>
          <w:rFonts w:ascii="Times New Roman" w:hAnsi="Times New Roman" w:cs="Times New Roman"/>
          <w:sz w:val="20"/>
          <w:szCs w:val="20"/>
        </w:rPr>
        <w:t xml:space="preserve"> This revealed non- significant difference among varieties for days taken from flower to boll formation.</w:t>
      </w:r>
      <w:r w:rsidRPr="008B244E">
        <w:rPr>
          <w:rFonts w:ascii="Times New Roman" w:hAnsi="Times New Roman" w:cs="Times New Roman"/>
          <w:sz w:val="20"/>
          <w:szCs w:val="20"/>
          <w:vertAlign w:val="subscript"/>
        </w:rPr>
        <w:t xml:space="preserve"> </w:t>
      </w:r>
      <w:r w:rsidRPr="008B244E">
        <w:rPr>
          <w:rFonts w:ascii="Times New Roman" w:hAnsi="Times New Roman" w:cs="Times New Roman"/>
          <w:sz w:val="20"/>
          <w:szCs w:val="20"/>
        </w:rPr>
        <w:t>There was difference in number of days from flower to boll formation in different cotton varieties but it was not significantly different. Variety MNH-886 took the minimum days from flower to boll formation because having good genetic characters in comparison to all other varieties.</w:t>
      </w:r>
      <w:r w:rsidR="00C66A31">
        <w:rPr>
          <w:rFonts w:ascii="Times New Roman" w:hAnsi="Times New Roman" w:cs="Times New Roman"/>
          <w:sz w:val="20"/>
          <w:szCs w:val="20"/>
        </w:rPr>
        <w:t xml:space="preserve"> </w:t>
      </w:r>
      <w:r w:rsidRPr="008B244E">
        <w:rPr>
          <w:rFonts w:ascii="Times New Roman" w:hAnsi="Times New Roman" w:cs="Times New Roman"/>
          <w:sz w:val="20"/>
          <w:szCs w:val="20"/>
        </w:rPr>
        <w:t xml:space="preserve">Our results are supported by </w:t>
      </w:r>
      <w:proofErr w:type="spellStart"/>
      <w:r w:rsidRPr="008B244E">
        <w:rPr>
          <w:rFonts w:ascii="Times New Roman" w:hAnsi="Times New Roman" w:cs="Times New Roman"/>
          <w:sz w:val="20"/>
          <w:szCs w:val="20"/>
        </w:rPr>
        <w:t>Rehana</w:t>
      </w:r>
      <w:proofErr w:type="spellEnd"/>
      <w:r w:rsidRPr="008B244E">
        <w:rPr>
          <w:rFonts w:ascii="Times New Roman" w:hAnsi="Times New Roman" w:cs="Times New Roman"/>
          <w:sz w:val="20"/>
          <w:szCs w:val="20"/>
        </w:rPr>
        <w:t xml:space="preserve"> </w:t>
      </w:r>
      <w:r w:rsidRPr="008B244E">
        <w:rPr>
          <w:rFonts w:ascii="Times New Roman" w:hAnsi="Times New Roman" w:cs="Times New Roman"/>
          <w:i/>
          <w:sz w:val="20"/>
          <w:szCs w:val="20"/>
        </w:rPr>
        <w:t>et al</w:t>
      </w:r>
      <w:r w:rsidRPr="008B244E">
        <w:rPr>
          <w:rFonts w:ascii="Times New Roman" w:hAnsi="Times New Roman" w:cs="Times New Roman"/>
          <w:sz w:val="20"/>
          <w:szCs w:val="20"/>
        </w:rPr>
        <w:t xml:space="preserve">. (2001) and </w:t>
      </w:r>
      <w:proofErr w:type="spellStart"/>
      <w:r w:rsidRPr="008B244E">
        <w:rPr>
          <w:rFonts w:ascii="Times New Roman" w:hAnsi="Times New Roman" w:cs="Times New Roman"/>
          <w:sz w:val="20"/>
          <w:szCs w:val="20"/>
        </w:rPr>
        <w:t>Arshad</w:t>
      </w:r>
      <w:proofErr w:type="spellEnd"/>
      <w:r w:rsidRPr="008B244E">
        <w:rPr>
          <w:rFonts w:ascii="Times New Roman" w:hAnsi="Times New Roman" w:cs="Times New Roman"/>
          <w:sz w:val="20"/>
          <w:szCs w:val="20"/>
        </w:rPr>
        <w:t xml:space="preserve"> </w:t>
      </w:r>
      <w:r w:rsidRPr="008B244E">
        <w:rPr>
          <w:rFonts w:ascii="Times New Roman" w:hAnsi="Times New Roman" w:cs="Times New Roman"/>
          <w:i/>
          <w:sz w:val="20"/>
          <w:szCs w:val="20"/>
        </w:rPr>
        <w:t>et al</w:t>
      </w:r>
      <w:r w:rsidRPr="008B244E">
        <w:rPr>
          <w:rFonts w:ascii="Times New Roman" w:hAnsi="Times New Roman" w:cs="Times New Roman"/>
          <w:sz w:val="20"/>
          <w:szCs w:val="20"/>
        </w:rPr>
        <w:t>. (2007) who observed non-significant difference in cultivars for number of days taken to open first flower. The number of days from squaring to flowering as well as the days from flowering to boll opening may be influenced by temperature or it</w:t>
      </w:r>
      <w:r w:rsidR="00295BD3" w:rsidRPr="008B244E">
        <w:rPr>
          <w:rFonts w:ascii="Times New Roman" w:hAnsi="Times New Roman" w:cs="Times New Roman"/>
          <w:sz w:val="20"/>
          <w:szCs w:val="20"/>
        </w:rPr>
        <w:t xml:space="preserve"> may be genetically controlled.</w:t>
      </w:r>
    </w:p>
    <w:p w:rsidR="0035501C" w:rsidRPr="008B244E" w:rsidRDefault="00D27330" w:rsidP="008B244E">
      <w:pPr>
        <w:tabs>
          <w:tab w:val="left" w:pos="6365"/>
        </w:tabs>
        <w:snapToGrid w:val="0"/>
        <w:spacing w:after="0" w:line="240" w:lineRule="auto"/>
        <w:jc w:val="both"/>
        <w:rPr>
          <w:rFonts w:ascii="Times New Roman" w:hAnsi="Times New Roman" w:cs="Times New Roman"/>
          <w:b/>
          <w:sz w:val="20"/>
          <w:szCs w:val="20"/>
        </w:rPr>
      </w:pPr>
      <w:r w:rsidRPr="008B244E">
        <w:rPr>
          <w:rFonts w:ascii="Times New Roman" w:hAnsi="Times New Roman" w:cs="Times New Roman"/>
          <w:b/>
          <w:sz w:val="20"/>
          <w:szCs w:val="20"/>
        </w:rPr>
        <w:t>Yield Parameters</w:t>
      </w:r>
    </w:p>
    <w:p w:rsidR="00D27330" w:rsidRPr="008B244E" w:rsidRDefault="00D27330" w:rsidP="008B244E">
      <w:pPr>
        <w:tabs>
          <w:tab w:val="left" w:pos="6365"/>
        </w:tabs>
        <w:snapToGrid w:val="0"/>
        <w:spacing w:after="0" w:line="240" w:lineRule="auto"/>
        <w:jc w:val="both"/>
        <w:rPr>
          <w:rFonts w:ascii="Times New Roman" w:hAnsi="Times New Roman" w:cs="Times New Roman"/>
          <w:sz w:val="20"/>
          <w:szCs w:val="20"/>
        </w:rPr>
      </w:pPr>
      <w:r w:rsidRPr="008B244E">
        <w:rPr>
          <w:rFonts w:ascii="Times New Roman" w:hAnsi="Times New Roman" w:cs="Times New Roman"/>
          <w:b/>
          <w:sz w:val="20"/>
          <w:szCs w:val="20"/>
        </w:rPr>
        <w:t>Plant population at harvest</w:t>
      </w:r>
    </w:p>
    <w:p w:rsidR="00D27330" w:rsidRPr="008B244E" w:rsidRDefault="00D27330" w:rsidP="008B244E">
      <w:pPr>
        <w:pStyle w:val="ListParagraph"/>
        <w:snapToGrid w:val="0"/>
        <w:spacing w:after="0" w:line="240" w:lineRule="auto"/>
        <w:ind w:left="0" w:firstLine="425"/>
        <w:jc w:val="both"/>
        <w:rPr>
          <w:rFonts w:ascii="Times New Roman" w:hAnsi="Times New Roman" w:cs="Times New Roman"/>
          <w:sz w:val="20"/>
          <w:szCs w:val="20"/>
        </w:rPr>
      </w:pPr>
      <w:r w:rsidRPr="008B244E">
        <w:rPr>
          <w:rFonts w:ascii="Times New Roman" w:hAnsi="Times New Roman" w:cs="Times New Roman"/>
          <w:sz w:val="20"/>
          <w:szCs w:val="20"/>
        </w:rPr>
        <w:t>Optimum number of plants per unit area ensures good crop stand and yield, which ultimately leads to higher crop yield. Out of various important yield determinants, plant population is the most important factor with respect to its role in contribution to final yield of crop. Results obt</w:t>
      </w:r>
      <w:r w:rsidR="007F7FFD" w:rsidRPr="008B244E">
        <w:rPr>
          <w:rFonts w:ascii="Times New Roman" w:hAnsi="Times New Roman" w:cs="Times New Roman"/>
          <w:sz w:val="20"/>
          <w:szCs w:val="20"/>
        </w:rPr>
        <w:t>ained are presented in table 1</w:t>
      </w:r>
      <w:r w:rsidRPr="008B244E">
        <w:rPr>
          <w:rFonts w:ascii="Times New Roman" w:hAnsi="Times New Roman" w:cs="Times New Roman"/>
          <w:sz w:val="20"/>
          <w:szCs w:val="20"/>
        </w:rPr>
        <w:t xml:space="preserve"> showing significant difference among varieties for plant population at harvest. Maximum plant population at harvest was recorded in AA-905 along with MNH-886 with an average of 4.00 plants per m</w:t>
      </w:r>
      <w:r w:rsidRPr="008B244E">
        <w:rPr>
          <w:rFonts w:ascii="Times New Roman" w:hAnsi="Times New Roman" w:cs="Times New Roman"/>
          <w:sz w:val="20"/>
          <w:szCs w:val="20"/>
          <w:vertAlign w:val="superscript"/>
        </w:rPr>
        <w:t>2</w:t>
      </w:r>
      <w:r w:rsidRPr="008B244E">
        <w:rPr>
          <w:rFonts w:ascii="Times New Roman" w:hAnsi="Times New Roman" w:cs="Times New Roman"/>
          <w:sz w:val="20"/>
          <w:szCs w:val="20"/>
        </w:rPr>
        <w:t xml:space="preserve"> while varieties</w:t>
      </w:r>
      <w:r w:rsidR="00C66A31">
        <w:rPr>
          <w:rFonts w:ascii="Times New Roman" w:hAnsi="Times New Roman" w:cs="Times New Roman"/>
          <w:sz w:val="20"/>
          <w:szCs w:val="20"/>
        </w:rPr>
        <w:t xml:space="preserve"> </w:t>
      </w:r>
      <w:r w:rsidRPr="008B244E">
        <w:rPr>
          <w:rFonts w:ascii="Times New Roman" w:hAnsi="Times New Roman" w:cs="Times New Roman"/>
          <w:sz w:val="20"/>
          <w:szCs w:val="20"/>
        </w:rPr>
        <w:t>IUB-222, CIM-602,MNH-456,CIM-598, CIM-599, CIM-506, FH-142, AA-703 and Sitara-010 revealed non-significant difference with AA-905 and MNH-886 with an average of 3.8</w:t>
      </w:r>
      <w:r w:rsidR="00C66A31">
        <w:rPr>
          <w:rFonts w:ascii="Times New Roman" w:hAnsi="Times New Roman" w:cs="Times New Roman"/>
          <w:sz w:val="20"/>
          <w:szCs w:val="20"/>
        </w:rPr>
        <w:t>,</w:t>
      </w:r>
      <w:r w:rsidRPr="008B244E">
        <w:rPr>
          <w:rFonts w:ascii="Times New Roman" w:hAnsi="Times New Roman" w:cs="Times New Roman"/>
          <w:sz w:val="20"/>
          <w:szCs w:val="20"/>
        </w:rPr>
        <w:t xml:space="preserve"> 3.6</w:t>
      </w:r>
      <w:r w:rsidR="00C66A31">
        <w:rPr>
          <w:rFonts w:ascii="Times New Roman" w:hAnsi="Times New Roman" w:cs="Times New Roman"/>
          <w:sz w:val="20"/>
          <w:szCs w:val="20"/>
        </w:rPr>
        <w:t>,</w:t>
      </w:r>
      <w:r w:rsidRPr="008B244E">
        <w:rPr>
          <w:rFonts w:ascii="Times New Roman" w:hAnsi="Times New Roman" w:cs="Times New Roman"/>
          <w:sz w:val="20"/>
          <w:szCs w:val="20"/>
        </w:rPr>
        <w:t xml:space="preserve"> 3.6</w:t>
      </w:r>
      <w:r w:rsidR="00C66A31">
        <w:rPr>
          <w:rFonts w:ascii="Times New Roman" w:hAnsi="Times New Roman" w:cs="Times New Roman"/>
          <w:sz w:val="20"/>
          <w:szCs w:val="20"/>
        </w:rPr>
        <w:t>,</w:t>
      </w:r>
      <w:r w:rsidRPr="008B244E">
        <w:rPr>
          <w:rFonts w:ascii="Times New Roman" w:hAnsi="Times New Roman" w:cs="Times New Roman"/>
          <w:sz w:val="20"/>
          <w:szCs w:val="20"/>
        </w:rPr>
        <w:t xml:space="preserve"> 3.55, 3.51, 3.3, 3.25 and 3.25 plants per m</w:t>
      </w:r>
      <w:r w:rsidRPr="008B244E">
        <w:rPr>
          <w:rFonts w:ascii="Times New Roman" w:hAnsi="Times New Roman" w:cs="Times New Roman"/>
          <w:sz w:val="20"/>
          <w:szCs w:val="20"/>
          <w:vertAlign w:val="superscript"/>
        </w:rPr>
        <w:t>2</w:t>
      </w:r>
      <w:r w:rsidRPr="008B244E">
        <w:rPr>
          <w:rFonts w:ascii="Times New Roman" w:hAnsi="Times New Roman" w:cs="Times New Roman"/>
          <w:sz w:val="20"/>
          <w:szCs w:val="20"/>
        </w:rPr>
        <w:t xml:space="preserve"> respectively. Difference in plant population may be due to genetic character but it may also be influenced by environment. The varieties MNH-886 and AA-905 gained the maximum plant population due to having better adoptability to the environmental conditions as compared to all other varieties. Our results are </w:t>
      </w:r>
      <w:r w:rsidRPr="008B244E">
        <w:rPr>
          <w:rFonts w:ascii="Times New Roman" w:hAnsi="Times New Roman" w:cs="Times New Roman"/>
          <w:sz w:val="20"/>
          <w:szCs w:val="20"/>
        </w:rPr>
        <w:lastRenderedPageBreak/>
        <w:t xml:space="preserve">supported by the earlier findings of Anwar </w:t>
      </w:r>
      <w:r w:rsidRPr="008B244E">
        <w:rPr>
          <w:rFonts w:ascii="Times New Roman" w:hAnsi="Times New Roman" w:cs="Times New Roman"/>
          <w:i/>
          <w:sz w:val="20"/>
          <w:szCs w:val="20"/>
        </w:rPr>
        <w:t>et al.</w:t>
      </w:r>
      <w:r w:rsidRPr="008B244E">
        <w:rPr>
          <w:rFonts w:ascii="Times New Roman" w:hAnsi="Times New Roman" w:cs="Times New Roman"/>
          <w:sz w:val="20"/>
          <w:szCs w:val="20"/>
        </w:rPr>
        <w:t xml:space="preserve"> (2002) and </w:t>
      </w:r>
      <w:proofErr w:type="spellStart"/>
      <w:r w:rsidRPr="008B244E">
        <w:rPr>
          <w:rFonts w:ascii="Times New Roman" w:hAnsi="Times New Roman" w:cs="Times New Roman"/>
          <w:sz w:val="20"/>
          <w:szCs w:val="20"/>
        </w:rPr>
        <w:t>Copur</w:t>
      </w:r>
      <w:proofErr w:type="spellEnd"/>
      <w:r w:rsidRPr="008B244E">
        <w:rPr>
          <w:rFonts w:ascii="Times New Roman" w:hAnsi="Times New Roman" w:cs="Times New Roman"/>
          <w:sz w:val="20"/>
          <w:szCs w:val="20"/>
        </w:rPr>
        <w:t xml:space="preserve"> (2006) who reported significant differences among cultivars for plant height and plant population.</w:t>
      </w:r>
    </w:p>
    <w:p w:rsidR="00D27330" w:rsidRPr="008B244E" w:rsidRDefault="00D27330" w:rsidP="008B244E">
      <w:pPr>
        <w:pStyle w:val="ListParagraph"/>
        <w:snapToGrid w:val="0"/>
        <w:spacing w:after="0" w:line="240" w:lineRule="auto"/>
        <w:ind w:left="0"/>
        <w:jc w:val="both"/>
        <w:rPr>
          <w:rFonts w:ascii="Times New Roman" w:hAnsi="Times New Roman" w:cs="Times New Roman"/>
          <w:sz w:val="20"/>
          <w:szCs w:val="20"/>
        </w:rPr>
      </w:pPr>
      <w:r w:rsidRPr="008B244E">
        <w:rPr>
          <w:rFonts w:ascii="Times New Roman" w:hAnsi="Times New Roman" w:cs="Times New Roman"/>
          <w:b/>
          <w:sz w:val="20"/>
          <w:szCs w:val="20"/>
        </w:rPr>
        <w:t>Number of flowers per plant</w:t>
      </w:r>
    </w:p>
    <w:p w:rsidR="00D27330" w:rsidRPr="008B244E" w:rsidRDefault="00D27330" w:rsidP="008B244E">
      <w:pPr>
        <w:pStyle w:val="ListParagraph"/>
        <w:snapToGrid w:val="0"/>
        <w:spacing w:after="0" w:line="240" w:lineRule="auto"/>
        <w:ind w:left="0" w:firstLine="425"/>
        <w:jc w:val="both"/>
        <w:rPr>
          <w:rFonts w:ascii="Times New Roman" w:hAnsi="Times New Roman" w:cs="Times New Roman"/>
          <w:sz w:val="20"/>
          <w:szCs w:val="20"/>
        </w:rPr>
      </w:pPr>
      <w:proofErr w:type="gramStart"/>
      <w:r w:rsidRPr="008B244E">
        <w:rPr>
          <w:rFonts w:ascii="Times New Roman" w:hAnsi="Times New Roman" w:cs="Times New Roman"/>
          <w:sz w:val="20"/>
          <w:szCs w:val="20"/>
        </w:rPr>
        <w:t>Number of flowers per plant are</w:t>
      </w:r>
      <w:proofErr w:type="gramEnd"/>
      <w:r w:rsidRPr="008B244E">
        <w:rPr>
          <w:rFonts w:ascii="Times New Roman" w:hAnsi="Times New Roman" w:cs="Times New Roman"/>
          <w:sz w:val="20"/>
          <w:szCs w:val="20"/>
        </w:rPr>
        <w:t xml:space="preserve"> directly linked with total yield of that crop plant. These characters are genetically controlled but also sensitive to environmental conditions. The cultivar which possesses higher number of flowers in extreme environment will be </w:t>
      </w:r>
      <w:proofErr w:type="spellStart"/>
      <w:proofErr w:type="gramStart"/>
      <w:r w:rsidRPr="008B244E">
        <w:rPr>
          <w:rFonts w:ascii="Times New Roman" w:hAnsi="Times New Roman" w:cs="Times New Roman"/>
          <w:sz w:val="20"/>
          <w:szCs w:val="20"/>
        </w:rPr>
        <w:t>favourite</w:t>
      </w:r>
      <w:proofErr w:type="spellEnd"/>
      <w:proofErr w:type="gramEnd"/>
      <w:r w:rsidRPr="008B244E">
        <w:rPr>
          <w:rFonts w:ascii="Times New Roman" w:hAnsi="Times New Roman" w:cs="Times New Roman"/>
          <w:sz w:val="20"/>
          <w:szCs w:val="20"/>
        </w:rPr>
        <w:t xml:space="preserve"> in all environments. </w:t>
      </w:r>
      <w:proofErr w:type="gramStart"/>
      <w:r w:rsidRPr="008B244E">
        <w:rPr>
          <w:rFonts w:ascii="Times New Roman" w:hAnsi="Times New Roman" w:cs="Times New Roman"/>
          <w:sz w:val="20"/>
          <w:szCs w:val="20"/>
        </w:rPr>
        <w:t>Number of flowers per plant were</w:t>
      </w:r>
      <w:proofErr w:type="gramEnd"/>
      <w:r w:rsidRPr="008B244E">
        <w:rPr>
          <w:rFonts w:ascii="Times New Roman" w:hAnsi="Times New Roman" w:cs="Times New Roman"/>
          <w:sz w:val="20"/>
          <w:szCs w:val="20"/>
        </w:rPr>
        <w:t xml:space="preserve"> counted and data were analyzed statistically. Results obta</w:t>
      </w:r>
      <w:r w:rsidR="007F7FFD" w:rsidRPr="008B244E">
        <w:rPr>
          <w:rFonts w:ascii="Times New Roman" w:hAnsi="Times New Roman" w:cs="Times New Roman"/>
          <w:sz w:val="20"/>
          <w:szCs w:val="20"/>
        </w:rPr>
        <w:t>ined are presented in table 1 and 2.</w:t>
      </w:r>
      <w:r w:rsidRPr="008B244E">
        <w:rPr>
          <w:rFonts w:ascii="Times New Roman" w:hAnsi="Times New Roman" w:cs="Times New Roman"/>
          <w:sz w:val="20"/>
          <w:szCs w:val="20"/>
        </w:rPr>
        <w:t xml:space="preserve"> This revealed that considerable different </w:t>
      </w:r>
      <w:proofErr w:type="gramStart"/>
      <w:r w:rsidRPr="008B244E">
        <w:rPr>
          <w:rFonts w:ascii="Times New Roman" w:hAnsi="Times New Roman" w:cs="Times New Roman"/>
          <w:sz w:val="20"/>
          <w:szCs w:val="20"/>
        </w:rPr>
        <w:t>number of flowers per plant</w:t>
      </w:r>
      <w:r w:rsidR="00C66A31">
        <w:rPr>
          <w:rFonts w:ascii="Times New Roman" w:hAnsi="Times New Roman" w:cs="Times New Roman"/>
          <w:sz w:val="20"/>
          <w:szCs w:val="20"/>
        </w:rPr>
        <w:t xml:space="preserve"> </w:t>
      </w:r>
      <w:r w:rsidRPr="008B244E">
        <w:rPr>
          <w:rFonts w:ascii="Times New Roman" w:hAnsi="Times New Roman" w:cs="Times New Roman"/>
          <w:sz w:val="20"/>
          <w:szCs w:val="20"/>
        </w:rPr>
        <w:t>were</w:t>
      </w:r>
      <w:proofErr w:type="gramEnd"/>
      <w:r w:rsidRPr="008B244E">
        <w:rPr>
          <w:rFonts w:ascii="Times New Roman" w:hAnsi="Times New Roman" w:cs="Times New Roman"/>
          <w:sz w:val="20"/>
          <w:szCs w:val="20"/>
        </w:rPr>
        <w:t xml:space="preserve"> recorded in different cotton varieties.</w:t>
      </w:r>
      <w:r w:rsidR="00C66A31">
        <w:rPr>
          <w:rFonts w:ascii="Times New Roman" w:hAnsi="Times New Roman" w:cs="Times New Roman"/>
          <w:sz w:val="20"/>
          <w:szCs w:val="20"/>
        </w:rPr>
        <w:t xml:space="preserve"> </w:t>
      </w:r>
      <w:r w:rsidRPr="008B244E">
        <w:rPr>
          <w:rFonts w:ascii="Times New Roman" w:hAnsi="Times New Roman" w:cs="Times New Roman"/>
          <w:sz w:val="20"/>
          <w:szCs w:val="20"/>
        </w:rPr>
        <w:t>Table showed the comparison of mean number of flower</w:t>
      </w:r>
      <w:r w:rsidR="007F7FFD" w:rsidRPr="008B244E">
        <w:rPr>
          <w:rFonts w:ascii="Times New Roman" w:hAnsi="Times New Roman" w:cs="Times New Roman"/>
          <w:sz w:val="20"/>
          <w:szCs w:val="20"/>
        </w:rPr>
        <w:t xml:space="preserve">s per plant. Maximum </w:t>
      </w:r>
      <w:proofErr w:type="gramStart"/>
      <w:r w:rsidR="007F7FFD" w:rsidRPr="008B244E">
        <w:rPr>
          <w:rFonts w:ascii="Times New Roman" w:hAnsi="Times New Roman" w:cs="Times New Roman"/>
          <w:sz w:val="20"/>
          <w:szCs w:val="20"/>
        </w:rPr>
        <w:t xml:space="preserve">number of </w:t>
      </w:r>
      <w:r w:rsidRPr="008B244E">
        <w:rPr>
          <w:rFonts w:ascii="Times New Roman" w:hAnsi="Times New Roman" w:cs="Times New Roman"/>
          <w:sz w:val="20"/>
          <w:szCs w:val="20"/>
        </w:rPr>
        <w:t>flowers per plant were</w:t>
      </w:r>
      <w:proofErr w:type="gramEnd"/>
      <w:r w:rsidRPr="008B244E">
        <w:rPr>
          <w:rFonts w:ascii="Times New Roman" w:hAnsi="Times New Roman" w:cs="Times New Roman"/>
          <w:sz w:val="20"/>
          <w:szCs w:val="20"/>
        </w:rPr>
        <w:t xml:space="preserve"> recorded in AA-905</w:t>
      </w:r>
      <w:r w:rsidRPr="008B244E">
        <w:rPr>
          <w:rFonts w:ascii="Times New Roman" w:hAnsi="Times New Roman" w:cs="Times New Roman"/>
          <w:sz w:val="20"/>
          <w:szCs w:val="20"/>
          <w:vertAlign w:val="subscript"/>
        </w:rPr>
        <w:t xml:space="preserve"> </w:t>
      </w:r>
      <w:r w:rsidRPr="008B244E">
        <w:rPr>
          <w:rFonts w:ascii="Times New Roman" w:hAnsi="Times New Roman" w:cs="Times New Roman"/>
          <w:sz w:val="20"/>
          <w:szCs w:val="20"/>
        </w:rPr>
        <w:t>and MNH-886 which were statistically at par with each other and with MNH-456. These were significantly different from the rest of the treatments with an average of 40.25, 40.25 and 37.5 flowers per plant respectively.</w:t>
      </w:r>
    </w:p>
    <w:p w:rsidR="004405E4" w:rsidRPr="008B244E" w:rsidRDefault="00D27330" w:rsidP="008B244E">
      <w:pPr>
        <w:pStyle w:val="ListParagraph"/>
        <w:snapToGrid w:val="0"/>
        <w:spacing w:after="0" w:line="240" w:lineRule="auto"/>
        <w:ind w:left="0" w:firstLine="425"/>
        <w:jc w:val="both"/>
        <w:rPr>
          <w:rFonts w:ascii="Times New Roman" w:hAnsi="Times New Roman" w:cs="Times New Roman"/>
          <w:sz w:val="20"/>
          <w:szCs w:val="20"/>
        </w:rPr>
      </w:pPr>
      <w:r w:rsidRPr="008B244E">
        <w:rPr>
          <w:rFonts w:ascii="Times New Roman" w:hAnsi="Times New Roman" w:cs="Times New Roman"/>
          <w:sz w:val="20"/>
          <w:szCs w:val="20"/>
        </w:rPr>
        <w:t>Varieties CIM-599</w:t>
      </w:r>
      <w:r w:rsidRPr="008B244E">
        <w:rPr>
          <w:rFonts w:ascii="Times New Roman" w:hAnsi="Times New Roman" w:cs="Times New Roman"/>
          <w:sz w:val="20"/>
          <w:szCs w:val="20"/>
          <w:vertAlign w:val="subscript"/>
        </w:rPr>
        <w:t>,</w:t>
      </w:r>
      <w:r w:rsidRPr="008B244E">
        <w:rPr>
          <w:rFonts w:ascii="Times New Roman" w:hAnsi="Times New Roman" w:cs="Times New Roman"/>
          <w:sz w:val="20"/>
          <w:szCs w:val="20"/>
        </w:rPr>
        <w:t xml:space="preserve"> FH-142, Sitara-010 and IUB-222 were statistically at par with each other and showed intermediate results with an average of 35.5, 34.75, 34.5, and 34 flowers per plant</w:t>
      </w:r>
      <w:r w:rsidRPr="008B244E">
        <w:rPr>
          <w:rFonts w:ascii="Times New Roman" w:hAnsi="Times New Roman" w:cs="Times New Roman"/>
          <w:sz w:val="20"/>
          <w:szCs w:val="20"/>
          <w:vertAlign w:val="superscript"/>
        </w:rPr>
        <w:t xml:space="preserve"> </w:t>
      </w:r>
      <w:r w:rsidRPr="008B244E">
        <w:rPr>
          <w:rFonts w:ascii="Times New Roman" w:hAnsi="Times New Roman" w:cs="Times New Roman"/>
          <w:sz w:val="20"/>
          <w:szCs w:val="20"/>
        </w:rPr>
        <w:t xml:space="preserve">while, MNH-456 was also found similar to these varieties. Minimum </w:t>
      </w:r>
      <w:proofErr w:type="gramStart"/>
      <w:r w:rsidRPr="008B244E">
        <w:rPr>
          <w:rFonts w:ascii="Times New Roman" w:hAnsi="Times New Roman" w:cs="Times New Roman"/>
          <w:sz w:val="20"/>
          <w:szCs w:val="20"/>
        </w:rPr>
        <w:t>number of flowers per plant were</w:t>
      </w:r>
      <w:proofErr w:type="gramEnd"/>
      <w:r w:rsidRPr="008B244E">
        <w:rPr>
          <w:rFonts w:ascii="Times New Roman" w:hAnsi="Times New Roman" w:cs="Times New Roman"/>
          <w:sz w:val="20"/>
          <w:szCs w:val="20"/>
        </w:rPr>
        <w:t xml:space="preserve"> recorded in CIM-506 with an average of 30.5 while CIM-598 was found to be similar with CIM-506 with an average of 30.75 flowers per plant. The maximum </w:t>
      </w:r>
      <w:proofErr w:type="gramStart"/>
      <w:r w:rsidRPr="008B244E">
        <w:rPr>
          <w:rFonts w:ascii="Times New Roman" w:hAnsi="Times New Roman" w:cs="Times New Roman"/>
          <w:sz w:val="20"/>
          <w:szCs w:val="20"/>
        </w:rPr>
        <w:t>number of flowers per plant were</w:t>
      </w:r>
      <w:proofErr w:type="gramEnd"/>
      <w:r w:rsidRPr="008B244E">
        <w:rPr>
          <w:rFonts w:ascii="Times New Roman" w:hAnsi="Times New Roman" w:cs="Times New Roman"/>
          <w:sz w:val="20"/>
          <w:szCs w:val="20"/>
        </w:rPr>
        <w:t xml:space="preserve"> attained by MNH-886 and AA-905 because these varieties had good genetic characters, maximum adoptability and resistance against the environmental stresses as compared to all other varieties. Our findings are supported by the findings of </w:t>
      </w:r>
      <w:r w:rsidRPr="008B244E">
        <w:rPr>
          <w:rFonts w:ascii="Times New Roman" w:hAnsi="Times New Roman" w:cs="Times New Roman"/>
          <w:color w:val="000000" w:themeColor="text1"/>
          <w:sz w:val="20"/>
          <w:szCs w:val="20"/>
        </w:rPr>
        <w:t xml:space="preserve">Lamas (2006) that varieties varied due to environmental factors. Hodges </w:t>
      </w:r>
      <w:r w:rsidRPr="008B244E">
        <w:rPr>
          <w:rFonts w:ascii="Times New Roman" w:hAnsi="Times New Roman" w:cs="Times New Roman"/>
          <w:i/>
          <w:iCs/>
          <w:color w:val="000000" w:themeColor="text1"/>
          <w:sz w:val="20"/>
          <w:szCs w:val="20"/>
        </w:rPr>
        <w:t>et al</w:t>
      </w:r>
      <w:r w:rsidRPr="008B244E">
        <w:rPr>
          <w:rFonts w:ascii="Times New Roman" w:hAnsi="Times New Roman" w:cs="Times New Roman"/>
          <w:color w:val="000000" w:themeColor="text1"/>
          <w:sz w:val="20"/>
          <w:szCs w:val="20"/>
        </w:rPr>
        <w:t>. (1993) reported that the primary factor affecting crop development is temperature. They also observed that initiation of first flower and its development was temperature and cultivar dependant</w:t>
      </w:r>
      <w:r w:rsidRPr="008B244E">
        <w:rPr>
          <w:rFonts w:ascii="Times New Roman" w:hAnsi="Times New Roman" w:cs="Times New Roman"/>
          <w:sz w:val="20"/>
          <w:szCs w:val="20"/>
        </w:rPr>
        <w:t>.</w:t>
      </w:r>
    </w:p>
    <w:p w:rsidR="00D27330" w:rsidRPr="008B244E" w:rsidRDefault="00D27330" w:rsidP="008B244E">
      <w:pPr>
        <w:pStyle w:val="ListParagraph"/>
        <w:snapToGrid w:val="0"/>
        <w:spacing w:after="0" w:line="240" w:lineRule="auto"/>
        <w:ind w:left="0"/>
        <w:jc w:val="both"/>
        <w:rPr>
          <w:rFonts w:ascii="Times New Roman" w:hAnsi="Times New Roman" w:cs="Times New Roman"/>
          <w:sz w:val="20"/>
          <w:szCs w:val="20"/>
        </w:rPr>
      </w:pPr>
      <w:r w:rsidRPr="008B244E">
        <w:rPr>
          <w:rFonts w:ascii="Times New Roman" w:hAnsi="Times New Roman" w:cs="Times New Roman"/>
          <w:b/>
          <w:sz w:val="20"/>
          <w:szCs w:val="20"/>
        </w:rPr>
        <w:t>Number of flower shed per plant</w:t>
      </w:r>
    </w:p>
    <w:p w:rsidR="00D27330" w:rsidRPr="008B244E" w:rsidRDefault="00D27330" w:rsidP="008B244E">
      <w:pPr>
        <w:pStyle w:val="ListParagraph"/>
        <w:snapToGrid w:val="0"/>
        <w:spacing w:after="0" w:line="240" w:lineRule="auto"/>
        <w:ind w:left="0" w:firstLine="425"/>
        <w:jc w:val="both"/>
        <w:rPr>
          <w:rFonts w:ascii="Times New Roman" w:hAnsi="Times New Roman" w:cs="Times New Roman"/>
          <w:sz w:val="20"/>
          <w:szCs w:val="20"/>
        </w:rPr>
      </w:pPr>
      <w:r w:rsidRPr="008B244E">
        <w:rPr>
          <w:rFonts w:ascii="Times New Roman" w:hAnsi="Times New Roman" w:cs="Times New Roman"/>
          <w:sz w:val="20"/>
          <w:szCs w:val="20"/>
        </w:rPr>
        <w:t xml:space="preserve">Flower shedding is of vital importance as it indicates the adaptability of any cultivar in any area. Cotton crop is sensitive crop which does not bear harsh conditions. It sheds its flowers whenever undergo adverse conditions. Flower shedding is more common in Bt. varieties which </w:t>
      </w:r>
      <w:proofErr w:type="spellStart"/>
      <w:r w:rsidRPr="008B244E">
        <w:rPr>
          <w:rFonts w:ascii="Times New Roman" w:hAnsi="Times New Roman" w:cs="Times New Roman"/>
          <w:sz w:val="20"/>
          <w:szCs w:val="20"/>
        </w:rPr>
        <w:t>harders</w:t>
      </w:r>
      <w:proofErr w:type="spellEnd"/>
      <w:r w:rsidRPr="008B244E">
        <w:rPr>
          <w:rFonts w:ascii="Times New Roman" w:hAnsi="Times New Roman" w:cs="Times New Roman"/>
          <w:sz w:val="20"/>
          <w:szCs w:val="20"/>
        </w:rPr>
        <w:t xml:space="preserve"> their adaptation in many regions. As </w:t>
      </w:r>
      <w:proofErr w:type="spellStart"/>
      <w:r w:rsidRPr="008B244E">
        <w:rPr>
          <w:rFonts w:ascii="Times New Roman" w:hAnsi="Times New Roman" w:cs="Times New Roman"/>
          <w:sz w:val="20"/>
          <w:szCs w:val="20"/>
        </w:rPr>
        <w:t>Sahai</w:t>
      </w:r>
      <w:proofErr w:type="spellEnd"/>
      <w:r w:rsidRPr="008B244E">
        <w:rPr>
          <w:rFonts w:ascii="Times New Roman" w:hAnsi="Times New Roman" w:cs="Times New Roman"/>
          <w:sz w:val="20"/>
          <w:szCs w:val="20"/>
        </w:rPr>
        <w:t xml:space="preserve"> and </w:t>
      </w:r>
      <w:proofErr w:type="spellStart"/>
      <w:r w:rsidRPr="008B244E">
        <w:rPr>
          <w:rFonts w:ascii="Times New Roman" w:hAnsi="Times New Roman" w:cs="Times New Roman"/>
          <w:sz w:val="20"/>
          <w:szCs w:val="20"/>
        </w:rPr>
        <w:t>Rahman</w:t>
      </w:r>
      <w:proofErr w:type="spellEnd"/>
      <w:r w:rsidRPr="008B244E">
        <w:rPr>
          <w:rFonts w:ascii="Times New Roman" w:hAnsi="Times New Roman" w:cs="Times New Roman"/>
          <w:sz w:val="20"/>
          <w:szCs w:val="20"/>
        </w:rPr>
        <w:t xml:space="preserve"> (2003) reported that premature drying and shedding of fruiting parts, were the main reasons for the poor performance of Bt. cotton and its adoption</w:t>
      </w:r>
      <w:r w:rsidR="007F7FFD" w:rsidRPr="008B244E">
        <w:rPr>
          <w:rFonts w:ascii="Times New Roman" w:hAnsi="Times New Roman" w:cs="Times New Roman"/>
          <w:sz w:val="20"/>
          <w:szCs w:val="20"/>
        </w:rPr>
        <w:t>. Results presented in table 1 and 2</w:t>
      </w:r>
      <w:r w:rsidRPr="008B244E">
        <w:rPr>
          <w:rFonts w:ascii="Times New Roman" w:hAnsi="Times New Roman" w:cs="Times New Roman"/>
          <w:sz w:val="20"/>
          <w:szCs w:val="20"/>
        </w:rPr>
        <w:t xml:space="preserve"> showed significant </w:t>
      </w:r>
      <w:proofErr w:type="gramStart"/>
      <w:r w:rsidRPr="008B244E">
        <w:rPr>
          <w:rFonts w:ascii="Times New Roman" w:hAnsi="Times New Roman" w:cs="Times New Roman"/>
          <w:sz w:val="20"/>
          <w:szCs w:val="20"/>
        </w:rPr>
        <w:t>difference</w:t>
      </w:r>
      <w:proofErr w:type="gramEnd"/>
      <w:r w:rsidRPr="008B244E">
        <w:rPr>
          <w:rFonts w:ascii="Times New Roman" w:hAnsi="Times New Roman" w:cs="Times New Roman"/>
          <w:sz w:val="20"/>
          <w:szCs w:val="20"/>
        </w:rPr>
        <w:t xml:space="preserve"> for flower shedding among cotton varieties. </w:t>
      </w:r>
      <w:r w:rsidRPr="008B244E">
        <w:rPr>
          <w:rFonts w:ascii="Times New Roman" w:hAnsi="Times New Roman" w:cs="Times New Roman"/>
          <w:sz w:val="20"/>
          <w:szCs w:val="20"/>
        </w:rPr>
        <w:lastRenderedPageBreak/>
        <w:t xml:space="preserve">Statistically maximum number of flower shedding was observed in AA-905 with an average of 14.5 number of </w:t>
      </w:r>
      <w:proofErr w:type="spellStart"/>
      <w:r w:rsidRPr="008B244E">
        <w:rPr>
          <w:rFonts w:ascii="Times New Roman" w:hAnsi="Times New Roman" w:cs="Times New Roman"/>
          <w:sz w:val="20"/>
          <w:szCs w:val="20"/>
        </w:rPr>
        <w:t>sheded</w:t>
      </w:r>
      <w:proofErr w:type="spellEnd"/>
      <w:r w:rsidRPr="008B244E">
        <w:rPr>
          <w:rFonts w:ascii="Times New Roman" w:hAnsi="Times New Roman" w:cs="Times New Roman"/>
          <w:sz w:val="20"/>
          <w:szCs w:val="20"/>
        </w:rPr>
        <w:t xml:space="preserve"> flowers while, the variety MNH-886 also showed similar results as of AA-905. The cotton varieties MNH-456, CIM-599, FH-142 and CIM-602 showed number of flower shed of 11.75, 11.5, 11 and 10 respectively which </w:t>
      </w:r>
      <w:proofErr w:type="gramStart"/>
      <w:r w:rsidRPr="008B244E">
        <w:rPr>
          <w:rFonts w:ascii="Times New Roman" w:hAnsi="Times New Roman" w:cs="Times New Roman"/>
          <w:sz w:val="20"/>
          <w:szCs w:val="20"/>
        </w:rPr>
        <w:t>was</w:t>
      </w:r>
      <w:proofErr w:type="gramEnd"/>
      <w:r w:rsidRPr="008B244E">
        <w:rPr>
          <w:rFonts w:ascii="Times New Roman" w:hAnsi="Times New Roman" w:cs="Times New Roman"/>
          <w:sz w:val="20"/>
          <w:szCs w:val="20"/>
        </w:rPr>
        <w:t xml:space="preserve"> statistically at par with each other and with MNH-886 as well. While varieties AA-703, Sitara-010 and CIM-598 showed average number of flower shed with an average of 9.75 and these were statistically similar with each other and with CIM-602, MNH-456, FH-142 and MNH-456.</w:t>
      </w:r>
    </w:p>
    <w:p w:rsidR="004405E4" w:rsidRPr="008B244E" w:rsidRDefault="00D27330" w:rsidP="008B244E">
      <w:pPr>
        <w:pStyle w:val="ListParagraph"/>
        <w:snapToGrid w:val="0"/>
        <w:spacing w:after="0" w:line="240" w:lineRule="auto"/>
        <w:ind w:left="0" w:firstLine="425"/>
        <w:jc w:val="both"/>
        <w:rPr>
          <w:rFonts w:ascii="Times New Roman" w:hAnsi="Times New Roman" w:cs="Times New Roman"/>
          <w:sz w:val="20"/>
          <w:szCs w:val="20"/>
        </w:rPr>
      </w:pPr>
      <w:r w:rsidRPr="008B244E">
        <w:rPr>
          <w:rFonts w:ascii="Times New Roman" w:hAnsi="Times New Roman" w:cs="Times New Roman"/>
          <w:sz w:val="20"/>
          <w:szCs w:val="20"/>
        </w:rPr>
        <w:t xml:space="preserve">However minimum number of flower shed was noted in IUB-222 with an average of 08 and it was statistically at par with CIM-506, Sitara-009, SGA-1, CIM-598, Sitara-010 and AA-703. The flower shedding is major constraint limiting yield in cotton while, the varieties having the good genetic characters were less influenced by this mechanism. Minimum flower shedding was observed in treatment IUB-222 which might have high resistance against temperature stress and water stress in comparison to all other varieties. This difference is due to the genetic characters of different varieties. Our findings are supported by </w:t>
      </w:r>
      <w:proofErr w:type="spellStart"/>
      <w:r w:rsidRPr="008B244E">
        <w:rPr>
          <w:rFonts w:ascii="Times New Roman" w:hAnsi="Times New Roman" w:cs="Times New Roman"/>
          <w:color w:val="000000"/>
          <w:sz w:val="20"/>
          <w:szCs w:val="20"/>
        </w:rPr>
        <w:t>Mehmood</w:t>
      </w:r>
      <w:proofErr w:type="spellEnd"/>
      <w:r w:rsidRPr="008B244E">
        <w:rPr>
          <w:rFonts w:ascii="Times New Roman" w:hAnsi="Times New Roman" w:cs="Times New Roman"/>
          <w:color w:val="000000"/>
          <w:sz w:val="20"/>
          <w:szCs w:val="20"/>
        </w:rPr>
        <w:t xml:space="preserve"> </w:t>
      </w:r>
      <w:r w:rsidRPr="008B244E">
        <w:rPr>
          <w:rFonts w:ascii="Times New Roman" w:hAnsi="Times New Roman" w:cs="Times New Roman"/>
          <w:i/>
          <w:color w:val="000000"/>
          <w:sz w:val="20"/>
          <w:szCs w:val="20"/>
        </w:rPr>
        <w:t>et al</w:t>
      </w:r>
      <w:r w:rsidRPr="008B244E">
        <w:rPr>
          <w:rFonts w:ascii="Times New Roman" w:hAnsi="Times New Roman" w:cs="Times New Roman"/>
          <w:color w:val="000000"/>
          <w:sz w:val="20"/>
          <w:szCs w:val="20"/>
        </w:rPr>
        <w:t xml:space="preserve">. (2012) who indicated the impact of Bt. cotton varieties for productivity in district </w:t>
      </w:r>
      <w:proofErr w:type="spellStart"/>
      <w:r w:rsidRPr="008B244E">
        <w:rPr>
          <w:rFonts w:ascii="Times New Roman" w:hAnsi="Times New Roman" w:cs="Times New Roman"/>
          <w:color w:val="000000"/>
          <w:sz w:val="20"/>
          <w:szCs w:val="20"/>
        </w:rPr>
        <w:t>Vehari</w:t>
      </w:r>
      <w:proofErr w:type="spellEnd"/>
      <w:r w:rsidRPr="008B244E">
        <w:rPr>
          <w:rFonts w:ascii="Times New Roman" w:hAnsi="Times New Roman" w:cs="Times New Roman"/>
          <w:color w:val="000000"/>
          <w:sz w:val="20"/>
          <w:szCs w:val="20"/>
        </w:rPr>
        <w:t xml:space="preserve"> of Punjab province. Primary data were collected from 6 villages of </w:t>
      </w:r>
      <w:proofErr w:type="spellStart"/>
      <w:r w:rsidRPr="008B244E">
        <w:rPr>
          <w:rFonts w:ascii="Times New Roman" w:hAnsi="Times New Roman" w:cs="Times New Roman"/>
          <w:color w:val="000000"/>
          <w:sz w:val="20"/>
          <w:szCs w:val="20"/>
        </w:rPr>
        <w:t>Vehari</w:t>
      </w:r>
      <w:proofErr w:type="spellEnd"/>
      <w:r w:rsidRPr="008B244E">
        <w:rPr>
          <w:rFonts w:ascii="Times New Roman" w:hAnsi="Times New Roman" w:cs="Times New Roman"/>
          <w:color w:val="000000"/>
          <w:sz w:val="20"/>
          <w:szCs w:val="20"/>
        </w:rPr>
        <w:t xml:space="preserve"> district. From each village, ten respondents each from Bt. cotton and conventional cotton growers were selected randomly. Along with the plus point of Bt. cotton the flower shedding was mentioned as the problem in gaining higher yield.</w:t>
      </w:r>
    </w:p>
    <w:p w:rsidR="00D27330" w:rsidRPr="008B244E" w:rsidRDefault="00D27330" w:rsidP="008B244E">
      <w:pPr>
        <w:snapToGrid w:val="0"/>
        <w:spacing w:after="0" w:line="240" w:lineRule="auto"/>
        <w:jc w:val="both"/>
        <w:rPr>
          <w:rFonts w:ascii="Times New Roman" w:hAnsi="Times New Roman" w:cs="Times New Roman"/>
          <w:sz w:val="20"/>
          <w:szCs w:val="20"/>
        </w:rPr>
      </w:pPr>
      <w:r w:rsidRPr="008B244E">
        <w:rPr>
          <w:rFonts w:ascii="Times New Roman" w:hAnsi="Times New Roman" w:cs="Times New Roman"/>
          <w:b/>
          <w:sz w:val="20"/>
          <w:szCs w:val="20"/>
        </w:rPr>
        <w:t xml:space="preserve">Number of </w:t>
      </w:r>
      <w:proofErr w:type="spellStart"/>
      <w:r w:rsidRPr="008B244E">
        <w:rPr>
          <w:rFonts w:ascii="Times New Roman" w:hAnsi="Times New Roman" w:cs="Times New Roman"/>
          <w:b/>
          <w:sz w:val="20"/>
          <w:szCs w:val="20"/>
        </w:rPr>
        <w:t>monopodial</w:t>
      </w:r>
      <w:proofErr w:type="spellEnd"/>
      <w:r w:rsidRPr="008B244E">
        <w:rPr>
          <w:rFonts w:ascii="Times New Roman" w:hAnsi="Times New Roman" w:cs="Times New Roman"/>
          <w:b/>
          <w:sz w:val="20"/>
          <w:szCs w:val="20"/>
        </w:rPr>
        <w:t xml:space="preserve"> branches per plant</w:t>
      </w:r>
    </w:p>
    <w:p w:rsidR="00D27330" w:rsidRPr="008B244E" w:rsidRDefault="00D27330" w:rsidP="008B244E">
      <w:pPr>
        <w:pStyle w:val="ListParagraph"/>
        <w:snapToGrid w:val="0"/>
        <w:spacing w:after="0" w:line="240" w:lineRule="auto"/>
        <w:ind w:left="0" w:firstLine="425"/>
        <w:jc w:val="both"/>
        <w:rPr>
          <w:rFonts w:ascii="Times New Roman" w:hAnsi="Times New Roman" w:cs="Times New Roman"/>
          <w:sz w:val="20"/>
          <w:szCs w:val="20"/>
        </w:rPr>
      </w:pPr>
      <w:proofErr w:type="gramStart"/>
      <w:r w:rsidRPr="008B244E">
        <w:rPr>
          <w:rFonts w:ascii="Times New Roman" w:hAnsi="Times New Roman" w:cs="Times New Roman"/>
          <w:sz w:val="20"/>
          <w:szCs w:val="20"/>
        </w:rPr>
        <w:t>Number of</w:t>
      </w:r>
      <w:r w:rsidR="00C66A31">
        <w:rPr>
          <w:rFonts w:ascii="Times New Roman" w:hAnsi="Times New Roman" w:cs="Times New Roman"/>
          <w:sz w:val="20"/>
          <w:szCs w:val="20"/>
        </w:rPr>
        <w:t xml:space="preserve"> </w:t>
      </w:r>
      <w:proofErr w:type="spellStart"/>
      <w:r w:rsidRPr="008B244E">
        <w:rPr>
          <w:rFonts w:ascii="Times New Roman" w:hAnsi="Times New Roman" w:cs="Times New Roman"/>
          <w:sz w:val="20"/>
          <w:szCs w:val="20"/>
        </w:rPr>
        <w:t>monopodial</w:t>
      </w:r>
      <w:proofErr w:type="spellEnd"/>
      <w:r w:rsidRPr="008B244E">
        <w:rPr>
          <w:rFonts w:ascii="Times New Roman" w:hAnsi="Times New Roman" w:cs="Times New Roman"/>
          <w:sz w:val="20"/>
          <w:szCs w:val="20"/>
        </w:rPr>
        <w:t xml:space="preserve"> branches reflect</w:t>
      </w:r>
      <w:proofErr w:type="gramEnd"/>
      <w:r w:rsidRPr="008B244E">
        <w:rPr>
          <w:rFonts w:ascii="Times New Roman" w:hAnsi="Times New Roman" w:cs="Times New Roman"/>
          <w:sz w:val="20"/>
          <w:szCs w:val="20"/>
        </w:rPr>
        <w:t xml:space="preserve"> the </w:t>
      </w:r>
      <w:proofErr w:type="spellStart"/>
      <w:r w:rsidRPr="008B244E">
        <w:rPr>
          <w:rFonts w:ascii="Times New Roman" w:hAnsi="Times New Roman" w:cs="Times New Roman"/>
          <w:sz w:val="20"/>
          <w:szCs w:val="20"/>
        </w:rPr>
        <w:t>vigour</w:t>
      </w:r>
      <w:proofErr w:type="spellEnd"/>
      <w:r w:rsidRPr="008B244E">
        <w:rPr>
          <w:rFonts w:ascii="Times New Roman" w:hAnsi="Times New Roman" w:cs="Times New Roman"/>
          <w:sz w:val="20"/>
          <w:szCs w:val="20"/>
        </w:rPr>
        <w:t xml:space="preserve"> of variety and are directly linked to yield. As their number increases chances of more fruiting increases. We can’t ignore the importance of number of </w:t>
      </w:r>
      <w:proofErr w:type="spellStart"/>
      <w:r w:rsidRPr="008B244E">
        <w:rPr>
          <w:rFonts w:ascii="Times New Roman" w:hAnsi="Times New Roman" w:cs="Times New Roman"/>
          <w:sz w:val="20"/>
          <w:szCs w:val="20"/>
        </w:rPr>
        <w:t>monopodial</w:t>
      </w:r>
      <w:proofErr w:type="spellEnd"/>
      <w:r w:rsidRPr="008B244E">
        <w:rPr>
          <w:rFonts w:ascii="Times New Roman" w:hAnsi="Times New Roman" w:cs="Times New Roman"/>
          <w:sz w:val="20"/>
          <w:szCs w:val="20"/>
        </w:rPr>
        <w:t xml:space="preserve"> branches as the yield contributing trait of cotton. Number of </w:t>
      </w:r>
      <w:proofErr w:type="spellStart"/>
      <w:r w:rsidRPr="008B244E">
        <w:rPr>
          <w:rFonts w:ascii="Times New Roman" w:hAnsi="Times New Roman" w:cs="Times New Roman"/>
          <w:sz w:val="20"/>
          <w:szCs w:val="20"/>
        </w:rPr>
        <w:t>monopodial</w:t>
      </w:r>
      <w:proofErr w:type="spellEnd"/>
      <w:r w:rsidRPr="008B244E">
        <w:rPr>
          <w:rFonts w:ascii="Times New Roman" w:hAnsi="Times New Roman" w:cs="Times New Roman"/>
          <w:sz w:val="20"/>
          <w:szCs w:val="20"/>
        </w:rPr>
        <w:t xml:space="preserve"> branches per plant was counted and data were analyzed statistically. Results obtai</w:t>
      </w:r>
      <w:r w:rsidR="007F7FFD" w:rsidRPr="008B244E">
        <w:rPr>
          <w:rFonts w:ascii="Times New Roman" w:hAnsi="Times New Roman" w:cs="Times New Roman"/>
          <w:sz w:val="20"/>
          <w:szCs w:val="20"/>
        </w:rPr>
        <w:t>ned were presented in table 1 and 2.</w:t>
      </w:r>
      <w:r w:rsidRPr="008B244E">
        <w:rPr>
          <w:rFonts w:ascii="Times New Roman" w:hAnsi="Times New Roman" w:cs="Times New Roman"/>
          <w:sz w:val="20"/>
          <w:szCs w:val="20"/>
        </w:rPr>
        <w:t xml:space="preserve"> This revealed significant difference in number of </w:t>
      </w:r>
      <w:proofErr w:type="spellStart"/>
      <w:r w:rsidRPr="008B244E">
        <w:rPr>
          <w:rFonts w:ascii="Times New Roman" w:hAnsi="Times New Roman" w:cs="Times New Roman"/>
          <w:sz w:val="20"/>
          <w:szCs w:val="20"/>
        </w:rPr>
        <w:t>monopodial</w:t>
      </w:r>
      <w:proofErr w:type="spellEnd"/>
      <w:r w:rsidRPr="008B244E">
        <w:rPr>
          <w:rFonts w:ascii="Times New Roman" w:hAnsi="Times New Roman" w:cs="Times New Roman"/>
          <w:sz w:val="20"/>
          <w:szCs w:val="20"/>
        </w:rPr>
        <w:t xml:space="preserve"> branches per plant</w:t>
      </w:r>
      <w:r w:rsidR="00C66A31">
        <w:rPr>
          <w:rFonts w:ascii="Times New Roman" w:hAnsi="Times New Roman" w:cs="Times New Roman"/>
          <w:sz w:val="20"/>
          <w:szCs w:val="20"/>
          <w:vertAlign w:val="superscript"/>
        </w:rPr>
        <w:t xml:space="preserve"> </w:t>
      </w:r>
      <w:r w:rsidRPr="008B244E">
        <w:rPr>
          <w:rFonts w:ascii="Times New Roman" w:hAnsi="Times New Roman" w:cs="Times New Roman"/>
          <w:sz w:val="20"/>
          <w:szCs w:val="20"/>
        </w:rPr>
        <w:t>among the varieties.</w:t>
      </w:r>
    </w:p>
    <w:p w:rsidR="00D27330" w:rsidRPr="008B244E" w:rsidRDefault="00D27330" w:rsidP="008B244E">
      <w:pPr>
        <w:pStyle w:val="ListParagraph"/>
        <w:snapToGrid w:val="0"/>
        <w:spacing w:after="0" w:line="240" w:lineRule="auto"/>
        <w:ind w:left="0" w:firstLine="425"/>
        <w:jc w:val="both"/>
        <w:rPr>
          <w:rFonts w:ascii="Times New Roman" w:hAnsi="Times New Roman" w:cs="Times New Roman"/>
          <w:sz w:val="20"/>
          <w:szCs w:val="20"/>
        </w:rPr>
      </w:pPr>
      <w:r w:rsidRPr="008B244E">
        <w:rPr>
          <w:rFonts w:ascii="Times New Roman" w:hAnsi="Times New Roman" w:cs="Times New Roman"/>
          <w:sz w:val="20"/>
          <w:szCs w:val="20"/>
        </w:rPr>
        <w:t xml:space="preserve">Table indicated the comparison of average number of </w:t>
      </w:r>
      <w:proofErr w:type="spellStart"/>
      <w:r w:rsidRPr="008B244E">
        <w:rPr>
          <w:rFonts w:ascii="Times New Roman" w:hAnsi="Times New Roman" w:cs="Times New Roman"/>
          <w:sz w:val="20"/>
          <w:szCs w:val="20"/>
        </w:rPr>
        <w:t>monopodial</w:t>
      </w:r>
      <w:proofErr w:type="spellEnd"/>
      <w:r w:rsidRPr="008B244E">
        <w:rPr>
          <w:rFonts w:ascii="Times New Roman" w:hAnsi="Times New Roman" w:cs="Times New Roman"/>
          <w:sz w:val="20"/>
          <w:szCs w:val="20"/>
        </w:rPr>
        <w:t xml:space="preserve"> branches per plant. Maximum number of </w:t>
      </w:r>
      <w:proofErr w:type="spellStart"/>
      <w:r w:rsidRPr="008B244E">
        <w:rPr>
          <w:rFonts w:ascii="Times New Roman" w:hAnsi="Times New Roman" w:cs="Times New Roman"/>
          <w:sz w:val="20"/>
          <w:szCs w:val="20"/>
        </w:rPr>
        <w:t>monopodial</w:t>
      </w:r>
      <w:proofErr w:type="spellEnd"/>
      <w:r w:rsidRPr="008B244E">
        <w:rPr>
          <w:rFonts w:ascii="Times New Roman" w:hAnsi="Times New Roman" w:cs="Times New Roman"/>
          <w:sz w:val="20"/>
          <w:szCs w:val="20"/>
        </w:rPr>
        <w:t xml:space="preserve"> branches per plant was recorded in AA-905 and SGA-1 along with MNH-886 and Sitara-010 which were statistically at par but significantly different from the rest of varieties with an average of 2.5, 2.5, 2 and 2 number of </w:t>
      </w:r>
      <w:proofErr w:type="spellStart"/>
      <w:r w:rsidRPr="008B244E">
        <w:rPr>
          <w:rFonts w:ascii="Times New Roman" w:hAnsi="Times New Roman" w:cs="Times New Roman"/>
          <w:sz w:val="20"/>
          <w:szCs w:val="20"/>
        </w:rPr>
        <w:t>monopodial</w:t>
      </w:r>
      <w:proofErr w:type="spellEnd"/>
      <w:r w:rsidRPr="008B244E">
        <w:rPr>
          <w:rFonts w:ascii="Times New Roman" w:hAnsi="Times New Roman" w:cs="Times New Roman"/>
          <w:sz w:val="20"/>
          <w:szCs w:val="20"/>
        </w:rPr>
        <w:t xml:space="preserve"> branches. While cotton cultivars MNH-456 and AA-703 produced </w:t>
      </w:r>
      <w:proofErr w:type="spellStart"/>
      <w:r w:rsidRPr="008B244E">
        <w:rPr>
          <w:rFonts w:ascii="Times New Roman" w:hAnsi="Times New Roman" w:cs="Times New Roman"/>
          <w:sz w:val="20"/>
          <w:szCs w:val="20"/>
        </w:rPr>
        <w:t>monopodial</w:t>
      </w:r>
      <w:proofErr w:type="spellEnd"/>
      <w:r w:rsidRPr="008B244E">
        <w:rPr>
          <w:rFonts w:ascii="Times New Roman" w:hAnsi="Times New Roman" w:cs="Times New Roman"/>
          <w:sz w:val="20"/>
          <w:szCs w:val="20"/>
        </w:rPr>
        <w:t xml:space="preserve"> branches as of 1.5 and 1.3 which were statistically at par with Sitara-010 and MNH-886.Whereas CIM-598, CIM-599, Sitara-009, CIM-506, FH-142, CIM-602 and CIM-599 produced </w:t>
      </w:r>
      <w:r w:rsidRPr="008B244E">
        <w:rPr>
          <w:rFonts w:ascii="Times New Roman" w:hAnsi="Times New Roman" w:cs="Times New Roman"/>
          <w:sz w:val="20"/>
          <w:szCs w:val="20"/>
        </w:rPr>
        <w:lastRenderedPageBreak/>
        <w:t xml:space="preserve">the minimum number of </w:t>
      </w:r>
      <w:proofErr w:type="spellStart"/>
      <w:r w:rsidRPr="008B244E">
        <w:rPr>
          <w:rFonts w:ascii="Times New Roman" w:hAnsi="Times New Roman" w:cs="Times New Roman"/>
          <w:sz w:val="20"/>
          <w:szCs w:val="20"/>
        </w:rPr>
        <w:t>monopodial</w:t>
      </w:r>
      <w:proofErr w:type="spellEnd"/>
      <w:r w:rsidRPr="008B244E">
        <w:rPr>
          <w:rFonts w:ascii="Times New Roman" w:hAnsi="Times New Roman" w:cs="Times New Roman"/>
          <w:sz w:val="20"/>
          <w:szCs w:val="20"/>
        </w:rPr>
        <w:t xml:space="preserve"> branches with an average of 1.31, 1.25, 1.25, </w:t>
      </w:r>
      <w:proofErr w:type="gramStart"/>
      <w:r w:rsidRPr="008B244E">
        <w:rPr>
          <w:rFonts w:ascii="Times New Roman" w:hAnsi="Times New Roman" w:cs="Times New Roman"/>
          <w:sz w:val="20"/>
          <w:szCs w:val="20"/>
        </w:rPr>
        <w:t>1</w:t>
      </w:r>
      <w:proofErr w:type="gramEnd"/>
      <w:r w:rsidRPr="008B244E">
        <w:rPr>
          <w:rFonts w:ascii="Times New Roman" w:hAnsi="Times New Roman" w:cs="Times New Roman"/>
          <w:sz w:val="20"/>
          <w:szCs w:val="20"/>
        </w:rPr>
        <w:t xml:space="preserve">. Results showed significant difference among varieties for number of </w:t>
      </w:r>
      <w:proofErr w:type="spellStart"/>
      <w:r w:rsidRPr="008B244E">
        <w:rPr>
          <w:rFonts w:ascii="Times New Roman" w:hAnsi="Times New Roman" w:cs="Times New Roman"/>
          <w:sz w:val="20"/>
          <w:szCs w:val="20"/>
        </w:rPr>
        <w:t>monopodial</w:t>
      </w:r>
      <w:proofErr w:type="spellEnd"/>
      <w:r w:rsidRPr="008B244E">
        <w:rPr>
          <w:rFonts w:ascii="Times New Roman" w:hAnsi="Times New Roman" w:cs="Times New Roman"/>
          <w:sz w:val="20"/>
          <w:szCs w:val="20"/>
        </w:rPr>
        <w:t xml:space="preserve"> branches. The number of </w:t>
      </w:r>
      <w:proofErr w:type="spellStart"/>
      <w:r w:rsidRPr="008B244E">
        <w:rPr>
          <w:rFonts w:ascii="Times New Roman" w:hAnsi="Times New Roman" w:cs="Times New Roman"/>
          <w:sz w:val="20"/>
          <w:szCs w:val="20"/>
        </w:rPr>
        <w:t>monopodial</w:t>
      </w:r>
      <w:proofErr w:type="spellEnd"/>
      <w:r w:rsidRPr="008B244E">
        <w:rPr>
          <w:rFonts w:ascii="Times New Roman" w:hAnsi="Times New Roman" w:cs="Times New Roman"/>
          <w:sz w:val="20"/>
          <w:szCs w:val="20"/>
        </w:rPr>
        <w:t xml:space="preserve"> branches is the genetic character. Our results are supported by earlier findings of </w:t>
      </w:r>
      <w:proofErr w:type="spellStart"/>
      <w:r w:rsidRPr="008B244E">
        <w:rPr>
          <w:rFonts w:ascii="Times New Roman" w:hAnsi="Times New Roman" w:cs="Times New Roman"/>
          <w:sz w:val="20"/>
          <w:szCs w:val="20"/>
        </w:rPr>
        <w:t>Ehsan</w:t>
      </w:r>
      <w:proofErr w:type="spellEnd"/>
      <w:r w:rsidRPr="008B244E">
        <w:rPr>
          <w:rFonts w:ascii="Times New Roman" w:hAnsi="Times New Roman" w:cs="Times New Roman"/>
          <w:sz w:val="20"/>
          <w:szCs w:val="20"/>
        </w:rPr>
        <w:t xml:space="preserve"> </w:t>
      </w:r>
      <w:r w:rsidRPr="008B244E">
        <w:rPr>
          <w:rFonts w:ascii="Times New Roman" w:hAnsi="Times New Roman" w:cs="Times New Roman"/>
          <w:i/>
          <w:sz w:val="20"/>
          <w:szCs w:val="20"/>
        </w:rPr>
        <w:t>et al</w:t>
      </w:r>
      <w:r w:rsidRPr="008B244E">
        <w:rPr>
          <w:rFonts w:ascii="Times New Roman" w:hAnsi="Times New Roman" w:cs="Times New Roman"/>
          <w:sz w:val="20"/>
          <w:szCs w:val="20"/>
        </w:rPr>
        <w:t xml:space="preserve">. (2012) who revealed that </w:t>
      </w:r>
      <w:proofErr w:type="spellStart"/>
      <w:r w:rsidRPr="008B244E">
        <w:rPr>
          <w:rFonts w:ascii="Times New Roman" w:hAnsi="Times New Roman" w:cs="Times New Roman"/>
          <w:sz w:val="20"/>
          <w:szCs w:val="20"/>
        </w:rPr>
        <w:t>monopodial</w:t>
      </w:r>
      <w:proofErr w:type="spellEnd"/>
      <w:r w:rsidRPr="008B244E">
        <w:rPr>
          <w:rFonts w:ascii="Times New Roman" w:hAnsi="Times New Roman" w:cs="Times New Roman"/>
          <w:sz w:val="20"/>
          <w:szCs w:val="20"/>
        </w:rPr>
        <w:t xml:space="preserve"> branches per plant can be attributed to differences in genetic makeup of the cultivars. The significant differences among varieties for number of </w:t>
      </w:r>
      <w:proofErr w:type="spellStart"/>
      <w:r w:rsidRPr="008B244E">
        <w:rPr>
          <w:rFonts w:ascii="Times New Roman" w:hAnsi="Times New Roman" w:cs="Times New Roman"/>
          <w:sz w:val="20"/>
          <w:szCs w:val="20"/>
        </w:rPr>
        <w:t>monopodial</w:t>
      </w:r>
      <w:proofErr w:type="spellEnd"/>
      <w:r w:rsidRPr="008B244E">
        <w:rPr>
          <w:rFonts w:ascii="Times New Roman" w:hAnsi="Times New Roman" w:cs="Times New Roman"/>
          <w:sz w:val="20"/>
          <w:szCs w:val="20"/>
        </w:rPr>
        <w:t xml:space="preserve"> branches per plant had also been reported by </w:t>
      </w:r>
      <w:proofErr w:type="spellStart"/>
      <w:r w:rsidRPr="008B244E">
        <w:rPr>
          <w:rFonts w:ascii="Times New Roman" w:hAnsi="Times New Roman" w:cs="Times New Roman"/>
          <w:sz w:val="20"/>
          <w:szCs w:val="20"/>
        </w:rPr>
        <w:t>Copur</w:t>
      </w:r>
      <w:proofErr w:type="spellEnd"/>
      <w:r w:rsidRPr="008B244E">
        <w:rPr>
          <w:rFonts w:ascii="Times New Roman" w:hAnsi="Times New Roman" w:cs="Times New Roman"/>
          <w:sz w:val="20"/>
          <w:szCs w:val="20"/>
        </w:rPr>
        <w:t xml:space="preserve"> (2006).</w:t>
      </w:r>
    </w:p>
    <w:p w:rsidR="00D27330" w:rsidRPr="008B244E" w:rsidRDefault="00D27330" w:rsidP="008B244E">
      <w:pPr>
        <w:pStyle w:val="ListParagraph"/>
        <w:snapToGrid w:val="0"/>
        <w:spacing w:after="0" w:line="240" w:lineRule="auto"/>
        <w:ind w:left="0"/>
        <w:jc w:val="both"/>
        <w:rPr>
          <w:rFonts w:ascii="Times New Roman" w:hAnsi="Times New Roman" w:cs="Times New Roman"/>
          <w:sz w:val="20"/>
          <w:szCs w:val="20"/>
        </w:rPr>
      </w:pPr>
      <w:r w:rsidRPr="008B244E">
        <w:rPr>
          <w:rFonts w:ascii="Times New Roman" w:hAnsi="Times New Roman" w:cs="Times New Roman"/>
          <w:b/>
          <w:sz w:val="20"/>
          <w:szCs w:val="20"/>
        </w:rPr>
        <w:t xml:space="preserve">Number of </w:t>
      </w:r>
      <w:proofErr w:type="spellStart"/>
      <w:r w:rsidRPr="008B244E">
        <w:rPr>
          <w:rFonts w:ascii="Times New Roman" w:hAnsi="Times New Roman" w:cs="Times New Roman"/>
          <w:b/>
          <w:sz w:val="20"/>
          <w:szCs w:val="20"/>
        </w:rPr>
        <w:t>sympodial</w:t>
      </w:r>
      <w:proofErr w:type="spellEnd"/>
      <w:r w:rsidRPr="008B244E">
        <w:rPr>
          <w:rFonts w:ascii="Times New Roman" w:hAnsi="Times New Roman" w:cs="Times New Roman"/>
          <w:b/>
          <w:sz w:val="20"/>
          <w:szCs w:val="20"/>
        </w:rPr>
        <w:t xml:space="preserve"> branches per plant</w:t>
      </w:r>
    </w:p>
    <w:p w:rsidR="00D27330" w:rsidRPr="008B244E" w:rsidRDefault="00D27330" w:rsidP="008B244E">
      <w:pPr>
        <w:pStyle w:val="ListParagraph"/>
        <w:snapToGrid w:val="0"/>
        <w:spacing w:after="0" w:line="240" w:lineRule="auto"/>
        <w:ind w:left="0" w:firstLine="425"/>
        <w:jc w:val="both"/>
        <w:rPr>
          <w:rFonts w:ascii="Times New Roman" w:hAnsi="Times New Roman" w:cs="Times New Roman"/>
          <w:sz w:val="20"/>
          <w:szCs w:val="20"/>
        </w:rPr>
      </w:pPr>
      <w:r w:rsidRPr="008B244E">
        <w:rPr>
          <w:rFonts w:ascii="Times New Roman" w:hAnsi="Times New Roman" w:cs="Times New Roman"/>
          <w:sz w:val="20"/>
          <w:szCs w:val="20"/>
        </w:rPr>
        <w:t xml:space="preserve">Number of </w:t>
      </w:r>
      <w:proofErr w:type="spellStart"/>
      <w:r w:rsidRPr="008B244E">
        <w:rPr>
          <w:rFonts w:ascii="Times New Roman" w:hAnsi="Times New Roman" w:cs="Times New Roman"/>
          <w:sz w:val="20"/>
          <w:szCs w:val="20"/>
        </w:rPr>
        <w:t>sympodial</w:t>
      </w:r>
      <w:proofErr w:type="spellEnd"/>
      <w:r w:rsidRPr="008B244E">
        <w:rPr>
          <w:rFonts w:ascii="Times New Roman" w:hAnsi="Times New Roman" w:cs="Times New Roman"/>
          <w:sz w:val="20"/>
          <w:szCs w:val="20"/>
        </w:rPr>
        <w:t xml:space="preserve"> branches indicate the </w:t>
      </w:r>
      <w:proofErr w:type="spellStart"/>
      <w:r w:rsidRPr="008B244E">
        <w:rPr>
          <w:rFonts w:ascii="Times New Roman" w:hAnsi="Times New Roman" w:cs="Times New Roman"/>
          <w:sz w:val="20"/>
          <w:szCs w:val="20"/>
        </w:rPr>
        <w:t>vigour</w:t>
      </w:r>
      <w:proofErr w:type="spellEnd"/>
      <w:r w:rsidRPr="008B244E">
        <w:rPr>
          <w:rFonts w:ascii="Times New Roman" w:hAnsi="Times New Roman" w:cs="Times New Roman"/>
          <w:sz w:val="20"/>
          <w:szCs w:val="20"/>
        </w:rPr>
        <w:t xml:space="preserve"> of variety and is also considered a good contributor towards yield. The significance of number of </w:t>
      </w:r>
      <w:proofErr w:type="spellStart"/>
      <w:r w:rsidRPr="008B244E">
        <w:rPr>
          <w:rFonts w:ascii="Times New Roman" w:hAnsi="Times New Roman" w:cs="Times New Roman"/>
          <w:sz w:val="20"/>
          <w:szCs w:val="20"/>
        </w:rPr>
        <w:t>sympodial</w:t>
      </w:r>
      <w:proofErr w:type="spellEnd"/>
      <w:r w:rsidRPr="008B244E">
        <w:rPr>
          <w:rFonts w:ascii="Times New Roman" w:hAnsi="Times New Roman" w:cs="Times New Roman"/>
          <w:sz w:val="20"/>
          <w:szCs w:val="20"/>
        </w:rPr>
        <w:t xml:space="preserve"> branches as the yield contributing factors of cotton could not be ignored. Number of </w:t>
      </w:r>
      <w:proofErr w:type="spellStart"/>
      <w:r w:rsidRPr="008B244E">
        <w:rPr>
          <w:rFonts w:ascii="Times New Roman" w:hAnsi="Times New Roman" w:cs="Times New Roman"/>
          <w:sz w:val="20"/>
          <w:szCs w:val="20"/>
        </w:rPr>
        <w:t>sympodial</w:t>
      </w:r>
      <w:proofErr w:type="spellEnd"/>
      <w:r w:rsidRPr="008B244E">
        <w:rPr>
          <w:rFonts w:ascii="Times New Roman" w:hAnsi="Times New Roman" w:cs="Times New Roman"/>
          <w:sz w:val="20"/>
          <w:szCs w:val="20"/>
        </w:rPr>
        <w:t xml:space="preserve"> branches per pant was counted and data were analyzed statistically. Results obta</w:t>
      </w:r>
      <w:r w:rsidR="007F7FFD" w:rsidRPr="008B244E">
        <w:rPr>
          <w:rFonts w:ascii="Times New Roman" w:hAnsi="Times New Roman" w:cs="Times New Roman"/>
          <w:sz w:val="20"/>
          <w:szCs w:val="20"/>
        </w:rPr>
        <w:t>ined are presented in table 1 and 2.</w:t>
      </w:r>
      <w:r w:rsidRPr="008B244E">
        <w:rPr>
          <w:rFonts w:ascii="Times New Roman" w:hAnsi="Times New Roman" w:cs="Times New Roman"/>
          <w:sz w:val="20"/>
          <w:szCs w:val="20"/>
        </w:rPr>
        <w:t xml:space="preserve"> This revealed that significant difference in number of </w:t>
      </w:r>
      <w:proofErr w:type="spellStart"/>
      <w:r w:rsidRPr="008B244E">
        <w:rPr>
          <w:rFonts w:ascii="Times New Roman" w:hAnsi="Times New Roman" w:cs="Times New Roman"/>
          <w:sz w:val="20"/>
          <w:szCs w:val="20"/>
        </w:rPr>
        <w:t>monopodial</w:t>
      </w:r>
      <w:proofErr w:type="spellEnd"/>
      <w:r w:rsidRPr="008B244E">
        <w:rPr>
          <w:rFonts w:ascii="Times New Roman" w:hAnsi="Times New Roman" w:cs="Times New Roman"/>
          <w:sz w:val="20"/>
          <w:szCs w:val="20"/>
        </w:rPr>
        <w:t xml:space="preserve"> branches per plant was found.</w:t>
      </w:r>
    </w:p>
    <w:p w:rsidR="00D27330" w:rsidRPr="008B244E" w:rsidRDefault="00D27330" w:rsidP="008B244E">
      <w:pPr>
        <w:pStyle w:val="ListParagraph"/>
        <w:snapToGrid w:val="0"/>
        <w:spacing w:after="0" w:line="240" w:lineRule="auto"/>
        <w:ind w:left="0" w:firstLine="425"/>
        <w:jc w:val="both"/>
        <w:rPr>
          <w:rFonts w:ascii="Times New Roman" w:hAnsi="Times New Roman" w:cs="Times New Roman"/>
          <w:sz w:val="20"/>
          <w:szCs w:val="20"/>
        </w:rPr>
      </w:pPr>
      <w:r w:rsidRPr="008B244E">
        <w:rPr>
          <w:rFonts w:ascii="Times New Roman" w:hAnsi="Times New Roman" w:cs="Times New Roman"/>
          <w:sz w:val="20"/>
          <w:szCs w:val="20"/>
        </w:rPr>
        <w:t>Table</w:t>
      </w:r>
      <w:r w:rsidR="00F507AE" w:rsidRPr="008B244E">
        <w:rPr>
          <w:rFonts w:ascii="Times New Roman" w:hAnsi="Times New Roman" w:cs="Times New Roman"/>
          <w:sz w:val="20"/>
          <w:szCs w:val="20"/>
        </w:rPr>
        <w:t xml:space="preserve"> 1 and 2</w:t>
      </w:r>
      <w:r w:rsidRPr="008B244E">
        <w:rPr>
          <w:rFonts w:ascii="Times New Roman" w:hAnsi="Times New Roman" w:cs="Times New Roman"/>
          <w:sz w:val="20"/>
          <w:szCs w:val="20"/>
        </w:rPr>
        <w:t xml:space="preserve"> showed the comparison of average number of </w:t>
      </w:r>
      <w:proofErr w:type="spellStart"/>
      <w:r w:rsidRPr="008B244E">
        <w:rPr>
          <w:rFonts w:ascii="Times New Roman" w:hAnsi="Times New Roman" w:cs="Times New Roman"/>
          <w:sz w:val="20"/>
          <w:szCs w:val="20"/>
        </w:rPr>
        <w:t>sympodial</w:t>
      </w:r>
      <w:proofErr w:type="spellEnd"/>
      <w:r w:rsidRPr="008B244E">
        <w:rPr>
          <w:rFonts w:ascii="Times New Roman" w:hAnsi="Times New Roman" w:cs="Times New Roman"/>
          <w:sz w:val="20"/>
          <w:szCs w:val="20"/>
        </w:rPr>
        <w:t xml:space="preserve"> branches per plant. Maximum number of </w:t>
      </w:r>
      <w:proofErr w:type="spellStart"/>
      <w:r w:rsidRPr="008B244E">
        <w:rPr>
          <w:rFonts w:ascii="Times New Roman" w:hAnsi="Times New Roman" w:cs="Times New Roman"/>
          <w:sz w:val="20"/>
          <w:szCs w:val="20"/>
        </w:rPr>
        <w:t>sympodial</w:t>
      </w:r>
      <w:proofErr w:type="spellEnd"/>
      <w:r w:rsidRPr="008B244E">
        <w:rPr>
          <w:rFonts w:ascii="Times New Roman" w:hAnsi="Times New Roman" w:cs="Times New Roman"/>
          <w:sz w:val="20"/>
          <w:szCs w:val="20"/>
        </w:rPr>
        <w:t xml:space="preserve"> branches per plant was recorded in MNH-886 with an average of 22.5 numbers of </w:t>
      </w:r>
      <w:proofErr w:type="spellStart"/>
      <w:r w:rsidRPr="008B244E">
        <w:rPr>
          <w:rFonts w:ascii="Times New Roman" w:hAnsi="Times New Roman" w:cs="Times New Roman"/>
          <w:sz w:val="20"/>
          <w:szCs w:val="20"/>
        </w:rPr>
        <w:t>sympodial</w:t>
      </w:r>
      <w:proofErr w:type="spellEnd"/>
      <w:r w:rsidRPr="008B244E">
        <w:rPr>
          <w:rFonts w:ascii="Times New Roman" w:hAnsi="Times New Roman" w:cs="Times New Roman"/>
          <w:sz w:val="20"/>
          <w:szCs w:val="20"/>
        </w:rPr>
        <w:t xml:space="preserve"> branches and statistically similar with Sitara-010 and Sitara-009 with an average of 22 and 20.50 branches. Variety AA-905 showed results with an average of 20.25 </w:t>
      </w:r>
      <w:proofErr w:type="spellStart"/>
      <w:r w:rsidRPr="008B244E">
        <w:rPr>
          <w:rFonts w:ascii="Times New Roman" w:hAnsi="Times New Roman" w:cs="Times New Roman"/>
          <w:sz w:val="20"/>
          <w:szCs w:val="20"/>
        </w:rPr>
        <w:t>sympodial</w:t>
      </w:r>
      <w:proofErr w:type="spellEnd"/>
      <w:r w:rsidRPr="008B244E">
        <w:rPr>
          <w:rFonts w:ascii="Times New Roman" w:hAnsi="Times New Roman" w:cs="Times New Roman"/>
          <w:sz w:val="20"/>
          <w:szCs w:val="20"/>
        </w:rPr>
        <w:t xml:space="preserve"> branches and were statistically at par with Sitara-009 and Sitara-010. SGA-1 showed average number of </w:t>
      </w:r>
      <w:proofErr w:type="spellStart"/>
      <w:r w:rsidRPr="008B244E">
        <w:rPr>
          <w:rFonts w:ascii="Times New Roman" w:hAnsi="Times New Roman" w:cs="Times New Roman"/>
          <w:sz w:val="20"/>
          <w:szCs w:val="20"/>
        </w:rPr>
        <w:t>sympodial</w:t>
      </w:r>
      <w:proofErr w:type="spellEnd"/>
      <w:r w:rsidRPr="008B244E">
        <w:rPr>
          <w:rFonts w:ascii="Times New Roman" w:hAnsi="Times New Roman" w:cs="Times New Roman"/>
          <w:sz w:val="20"/>
          <w:szCs w:val="20"/>
        </w:rPr>
        <w:t xml:space="preserve"> branches per plant with an average of 18.25 </w:t>
      </w:r>
      <w:proofErr w:type="spellStart"/>
      <w:r w:rsidRPr="008B244E">
        <w:rPr>
          <w:rFonts w:ascii="Times New Roman" w:hAnsi="Times New Roman" w:cs="Times New Roman"/>
          <w:sz w:val="20"/>
          <w:szCs w:val="20"/>
        </w:rPr>
        <w:t>sympodial</w:t>
      </w:r>
      <w:proofErr w:type="spellEnd"/>
      <w:r w:rsidRPr="008B244E">
        <w:rPr>
          <w:rFonts w:ascii="Times New Roman" w:hAnsi="Times New Roman" w:cs="Times New Roman"/>
          <w:sz w:val="20"/>
          <w:szCs w:val="20"/>
        </w:rPr>
        <w:t xml:space="preserve"> branches which was significantly different from rest of treatments and statistically at par with Sitara-009 and AA-905.</w:t>
      </w:r>
    </w:p>
    <w:p w:rsidR="00D27330" w:rsidRPr="008B244E" w:rsidRDefault="00D27330" w:rsidP="008B244E">
      <w:pPr>
        <w:pStyle w:val="ListParagraph"/>
        <w:snapToGrid w:val="0"/>
        <w:spacing w:after="0" w:line="240" w:lineRule="auto"/>
        <w:ind w:left="0" w:firstLine="425"/>
        <w:jc w:val="both"/>
        <w:rPr>
          <w:rFonts w:ascii="Times New Roman" w:hAnsi="Times New Roman" w:cs="Times New Roman"/>
          <w:sz w:val="20"/>
          <w:szCs w:val="20"/>
        </w:rPr>
      </w:pPr>
      <w:r w:rsidRPr="008B244E">
        <w:rPr>
          <w:rFonts w:ascii="Times New Roman" w:hAnsi="Times New Roman" w:cs="Times New Roman"/>
          <w:sz w:val="20"/>
          <w:szCs w:val="20"/>
        </w:rPr>
        <w:t xml:space="preserve">However the varieties MNH-456 and IUB-222 produced 17.5 average </w:t>
      </w:r>
      <w:proofErr w:type="gramStart"/>
      <w:r w:rsidRPr="008B244E">
        <w:rPr>
          <w:rFonts w:ascii="Times New Roman" w:hAnsi="Times New Roman" w:cs="Times New Roman"/>
          <w:sz w:val="20"/>
          <w:szCs w:val="20"/>
        </w:rPr>
        <w:t>number</w:t>
      </w:r>
      <w:proofErr w:type="gramEnd"/>
      <w:r w:rsidRPr="008B244E">
        <w:rPr>
          <w:rFonts w:ascii="Times New Roman" w:hAnsi="Times New Roman" w:cs="Times New Roman"/>
          <w:sz w:val="20"/>
          <w:szCs w:val="20"/>
        </w:rPr>
        <w:t xml:space="preserve"> of </w:t>
      </w:r>
      <w:proofErr w:type="spellStart"/>
      <w:r w:rsidRPr="008B244E">
        <w:rPr>
          <w:rFonts w:ascii="Times New Roman" w:hAnsi="Times New Roman" w:cs="Times New Roman"/>
          <w:sz w:val="20"/>
          <w:szCs w:val="20"/>
        </w:rPr>
        <w:t>sympodial</w:t>
      </w:r>
      <w:proofErr w:type="spellEnd"/>
      <w:r w:rsidRPr="008B244E">
        <w:rPr>
          <w:rFonts w:ascii="Times New Roman" w:hAnsi="Times New Roman" w:cs="Times New Roman"/>
          <w:sz w:val="20"/>
          <w:szCs w:val="20"/>
        </w:rPr>
        <w:t xml:space="preserve"> branches per plant which statistically not differed with SGA-1. FH-142 showed lower number of </w:t>
      </w:r>
      <w:proofErr w:type="spellStart"/>
      <w:r w:rsidRPr="008B244E">
        <w:rPr>
          <w:rFonts w:ascii="Times New Roman" w:hAnsi="Times New Roman" w:cs="Times New Roman"/>
          <w:sz w:val="20"/>
          <w:szCs w:val="20"/>
        </w:rPr>
        <w:t>sympodial</w:t>
      </w:r>
      <w:proofErr w:type="spellEnd"/>
      <w:r w:rsidRPr="008B244E">
        <w:rPr>
          <w:rFonts w:ascii="Times New Roman" w:hAnsi="Times New Roman" w:cs="Times New Roman"/>
          <w:sz w:val="20"/>
          <w:szCs w:val="20"/>
        </w:rPr>
        <w:t xml:space="preserve"> branches per plant with an average of 15.5 </w:t>
      </w:r>
      <w:proofErr w:type="spellStart"/>
      <w:r w:rsidRPr="008B244E">
        <w:rPr>
          <w:rFonts w:ascii="Times New Roman" w:hAnsi="Times New Roman" w:cs="Times New Roman"/>
          <w:sz w:val="20"/>
          <w:szCs w:val="20"/>
        </w:rPr>
        <w:t>sympodial</w:t>
      </w:r>
      <w:proofErr w:type="spellEnd"/>
      <w:r w:rsidRPr="008B244E">
        <w:rPr>
          <w:rFonts w:ascii="Times New Roman" w:hAnsi="Times New Roman" w:cs="Times New Roman"/>
          <w:sz w:val="20"/>
          <w:szCs w:val="20"/>
        </w:rPr>
        <w:t xml:space="preserve"> branches and these were statistically at par with IUB-222 and MNH-456. Whereas minimum number of </w:t>
      </w:r>
      <w:proofErr w:type="spellStart"/>
      <w:r w:rsidRPr="008B244E">
        <w:rPr>
          <w:rFonts w:ascii="Times New Roman" w:hAnsi="Times New Roman" w:cs="Times New Roman"/>
          <w:sz w:val="20"/>
          <w:szCs w:val="20"/>
        </w:rPr>
        <w:t>sympodial</w:t>
      </w:r>
      <w:proofErr w:type="spellEnd"/>
      <w:r w:rsidRPr="008B244E">
        <w:rPr>
          <w:rFonts w:ascii="Times New Roman" w:hAnsi="Times New Roman" w:cs="Times New Roman"/>
          <w:sz w:val="20"/>
          <w:szCs w:val="20"/>
        </w:rPr>
        <w:t xml:space="preserve"> branches were observed in AA-703 with an average of 10.5 </w:t>
      </w:r>
      <w:proofErr w:type="spellStart"/>
      <w:r w:rsidRPr="008B244E">
        <w:rPr>
          <w:rFonts w:ascii="Times New Roman" w:hAnsi="Times New Roman" w:cs="Times New Roman"/>
          <w:sz w:val="20"/>
          <w:szCs w:val="20"/>
        </w:rPr>
        <w:t>sympodial</w:t>
      </w:r>
      <w:proofErr w:type="spellEnd"/>
      <w:r w:rsidRPr="008B244E">
        <w:rPr>
          <w:rFonts w:ascii="Times New Roman" w:hAnsi="Times New Roman" w:cs="Times New Roman"/>
          <w:sz w:val="20"/>
          <w:szCs w:val="20"/>
        </w:rPr>
        <w:t xml:space="preserve"> branches per plant</w:t>
      </w:r>
      <w:r w:rsidRPr="008B244E">
        <w:rPr>
          <w:rFonts w:ascii="Times New Roman" w:hAnsi="Times New Roman" w:cs="Times New Roman"/>
          <w:sz w:val="20"/>
          <w:szCs w:val="20"/>
          <w:vertAlign w:val="superscript"/>
        </w:rPr>
        <w:t xml:space="preserve"> </w:t>
      </w:r>
      <w:r w:rsidRPr="008B244E">
        <w:rPr>
          <w:rFonts w:ascii="Times New Roman" w:hAnsi="Times New Roman" w:cs="Times New Roman"/>
          <w:sz w:val="20"/>
          <w:szCs w:val="20"/>
        </w:rPr>
        <w:t>and found to be at par with CIM-602, CIM-598, CIM-599</w:t>
      </w:r>
      <w:r w:rsidRPr="008B244E">
        <w:rPr>
          <w:rFonts w:ascii="Times New Roman" w:hAnsi="Times New Roman" w:cs="Times New Roman"/>
          <w:sz w:val="20"/>
          <w:szCs w:val="20"/>
          <w:vertAlign w:val="subscript"/>
        </w:rPr>
        <w:t xml:space="preserve"> </w:t>
      </w:r>
      <w:r w:rsidRPr="008B244E">
        <w:rPr>
          <w:rFonts w:ascii="Times New Roman" w:hAnsi="Times New Roman" w:cs="Times New Roman"/>
          <w:sz w:val="20"/>
          <w:szCs w:val="20"/>
        </w:rPr>
        <w:t>and CIM-506 having 11.75, 12, 12.25</w:t>
      </w:r>
      <w:r w:rsidR="007F7FFD" w:rsidRPr="008B244E">
        <w:rPr>
          <w:rFonts w:ascii="Times New Roman" w:hAnsi="Times New Roman" w:cs="Times New Roman"/>
          <w:sz w:val="20"/>
          <w:szCs w:val="20"/>
        </w:rPr>
        <w:t xml:space="preserve"> and 12.5 branches respectively. </w:t>
      </w:r>
      <w:r w:rsidRPr="008B244E">
        <w:rPr>
          <w:rFonts w:ascii="Times New Roman" w:hAnsi="Times New Roman" w:cs="Times New Roman"/>
          <w:sz w:val="20"/>
          <w:szCs w:val="20"/>
        </w:rPr>
        <w:t xml:space="preserve">Results showed that varieties differed significantly for number of </w:t>
      </w:r>
      <w:proofErr w:type="spellStart"/>
      <w:r w:rsidRPr="008B244E">
        <w:rPr>
          <w:rFonts w:ascii="Times New Roman" w:hAnsi="Times New Roman" w:cs="Times New Roman"/>
          <w:sz w:val="20"/>
          <w:szCs w:val="20"/>
        </w:rPr>
        <w:t>sympodial</w:t>
      </w:r>
      <w:proofErr w:type="spellEnd"/>
      <w:r w:rsidRPr="008B244E">
        <w:rPr>
          <w:rFonts w:ascii="Times New Roman" w:hAnsi="Times New Roman" w:cs="Times New Roman"/>
          <w:sz w:val="20"/>
          <w:szCs w:val="20"/>
        </w:rPr>
        <w:t xml:space="preserve"> branches. The variety MNH-886 gained the maximum number of </w:t>
      </w:r>
      <w:proofErr w:type="spellStart"/>
      <w:r w:rsidRPr="008B244E">
        <w:rPr>
          <w:rFonts w:ascii="Times New Roman" w:hAnsi="Times New Roman" w:cs="Times New Roman"/>
          <w:sz w:val="20"/>
          <w:szCs w:val="20"/>
        </w:rPr>
        <w:t>sympodial</w:t>
      </w:r>
      <w:proofErr w:type="spellEnd"/>
      <w:r w:rsidRPr="008B244E">
        <w:rPr>
          <w:rFonts w:ascii="Times New Roman" w:hAnsi="Times New Roman" w:cs="Times New Roman"/>
          <w:sz w:val="20"/>
          <w:szCs w:val="20"/>
        </w:rPr>
        <w:t xml:space="preserve"> branches</w:t>
      </w:r>
    </w:p>
    <w:p w:rsidR="00D27330" w:rsidRPr="008B244E" w:rsidRDefault="00D27330" w:rsidP="008B244E">
      <w:pPr>
        <w:tabs>
          <w:tab w:val="left" w:pos="2291"/>
        </w:tabs>
        <w:snapToGrid w:val="0"/>
        <w:spacing w:after="0" w:line="240" w:lineRule="auto"/>
        <w:ind w:firstLine="425"/>
        <w:jc w:val="both"/>
        <w:rPr>
          <w:rFonts w:ascii="Times New Roman" w:hAnsi="Times New Roman" w:cs="Times New Roman"/>
          <w:sz w:val="20"/>
          <w:szCs w:val="20"/>
        </w:rPr>
      </w:pPr>
      <w:proofErr w:type="gramStart"/>
      <w:r w:rsidRPr="008B244E">
        <w:rPr>
          <w:rFonts w:ascii="Times New Roman" w:hAnsi="Times New Roman" w:cs="Times New Roman"/>
          <w:sz w:val="20"/>
          <w:szCs w:val="20"/>
        </w:rPr>
        <w:t>because</w:t>
      </w:r>
      <w:proofErr w:type="gramEnd"/>
      <w:r w:rsidRPr="008B244E">
        <w:rPr>
          <w:rFonts w:ascii="Times New Roman" w:hAnsi="Times New Roman" w:cs="Times New Roman"/>
          <w:sz w:val="20"/>
          <w:szCs w:val="20"/>
        </w:rPr>
        <w:t xml:space="preserve"> of its good genetic makeup. These results are similar to the earlier findings of </w:t>
      </w:r>
      <w:proofErr w:type="spellStart"/>
      <w:r w:rsidRPr="008B244E">
        <w:rPr>
          <w:rFonts w:ascii="Times New Roman" w:hAnsi="Times New Roman" w:cs="Times New Roman"/>
          <w:sz w:val="20"/>
          <w:szCs w:val="20"/>
        </w:rPr>
        <w:t>Ehsan</w:t>
      </w:r>
      <w:proofErr w:type="spellEnd"/>
      <w:r w:rsidRPr="008B244E">
        <w:rPr>
          <w:rFonts w:ascii="Times New Roman" w:hAnsi="Times New Roman" w:cs="Times New Roman"/>
          <w:sz w:val="20"/>
          <w:szCs w:val="20"/>
        </w:rPr>
        <w:t xml:space="preserve"> </w:t>
      </w:r>
      <w:r w:rsidRPr="008B244E">
        <w:rPr>
          <w:rFonts w:ascii="Times New Roman" w:hAnsi="Times New Roman" w:cs="Times New Roman"/>
          <w:i/>
          <w:sz w:val="20"/>
          <w:szCs w:val="20"/>
        </w:rPr>
        <w:t>et al</w:t>
      </w:r>
      <w:r w:rsidRPr="008B244E">
        <w:rPr>
          <w:rFonts w:ascii="Times New Roman" w:hAnsi="Times New Roman" w:cs="Times New Roman"/>
          <w:sz w:val="20"/>
          <w:szCs w:val="20"/>
        </w:rPr>
        <w:t xml:space="preserve">., (2012) who revealed that the difference in number of </w:t>
      </w:r>
      <w:proofErr w:type="spellStart"/>
      <w:r w:rsidRPr="008B244E">
        <w:rPr>
          <w:rFonts w:ascii="Times New Roman" w:hAnsi="Times New Roman" w:cs="Times New Roman"/>
          <w:sz w:val="20"/>
          <w:szCs w:val="20"/>
        </w:rPr>
        <w:t>sympodial</w:t>
      </w:r>
      <w:proofErr w:type="spellEnd"/>
      <w:r w:rsidRPr="008B244E">
        <w:rPr>
          <w:rFonts w:ascii="Times New Roman" w:hAnsi="Times New Roman" w:cs="Times New Roman"/>
          <w:sz w:val="20"/>
          <w:szCs w:val="20"/>
        </w:rPr>
        <w:t xml:space="preserve"> branches per plant can be attributed to differences in genetic makeup of the cultivars. The </w:t>
      </w:r>
      <w:r w:rsidRPr="008B244E">
        <w:rPr>
          <w:rFonts w:ascii="Times New Roman" w:hAnsi="Times New Roman" w:cs="Times New Roman"/>
          <w:sz w:val="20"/>
          <w:szCs w:val="20"/>
        </w:rPr>
        <w:lastRenderedPageBreak/>
        <w:t xml:space="preserve">significant differences among varieties for number of </w:t>
      </w:r>
      <w:proofErr w:type="spellStart"/>
      <w:r w:rsidRPr="008B244E">
        <w:rPr>
          <w:rFonts w:ascii="Times New Roman" w:hAnsi="Times New Roman" w:cs="Times New Roman"/>
          <w:sz w:val="20"/>
          <w:szCs w:val="20"/>
        </w:rPr>
        <w:t>sympodial</w:t>
      </w:r>
      <w:proofErr w:type="spellEnd"/>
      <w:r w:rsidRPr="008B244E">
        <w:rPr>
          <w:rFonts w:ascii="Times New Roman" w:hAnsi="Times New Roman" w:cs="Times New Roman"/>
          <w:sz w:val="20"/>
          <w:szCs w:val="20"/>
        </w:rPr>
        <w:t xml:space="preserve"> branches per plant had also been reported by </w:t>
      </w:r>
      <w:proofErr w:type="spellStart"/>
      <w:r w:rsidRPr="008B244E">
        <w:rPr>
          <w:rFonts w:ascii="Times New Roman" w:hAnsi="Times New Roman" w:cs="Times New Roman"/>
          <w:sz w:val="20"/>
          <w:szCs w:val="20"/>
        </w:rPr>
        <w:t>Copur</w:t>
      </w:r>
      <w:proofErr w:type="spellEnd"/>
      <w:r w:rsidRPr="008B244E">
        <w:rPr>
          <w:rFonts w:ascii="Times New Roman" w:hAnsi="Times New Roman" w:cs="Times New Roman"/>
          <w:sz w:val="20"/>
          <w:szCs w:val="20"/>
        </w:rPr>
        <w:t xml:space="preserve"> (2006).</w:t>
      </w:r>
    </w:p>
    <w:p w:rsidR="00D27330" w:rsidRPr="008B244E" w:rsidRDefault="00D27330" w:rsidP="008B244E">
      <w:pPr>
        <w:snapToGrid w:val="0"/>
        <w:spacing w:after="0" w:line="240" w:lineRule="auto"/>
        <w:jc w:val="both"/>
        <w:rPr>
          <w:rFonts w:ascii="Times New Roman" w:hAnsi="Times New Roman" w:cs="Times New Roman"/>
          <w:sz w:val="20"/>
          <w:szCs w:val="20"/>
        </w:rPr>
      </w:pPr>
      <w:r w:rsidRPr="008B244E">
        <w:rPr>
          <w:rFonts w:ascii="Times New Roman" w:hAnsi="Times New Roman" w:cs="Times New Roman"/>
          <w:b/>
          <w:sz w:val="20"/>
          <w:szCs w:val="20"/>
        </w:rPr>
        <w:t>Number of bolls per plant</w:t>
      </w:r>
    </w:p>
    <w:p w:rsidR="00D27330" w:rsidRPr="008B244E" w:rsidRDefault="00D27330" w:rsidP="008B244E">
      <w:pPr>
        <w:pStyle w:val="ListParagraph"/>
        <w:snapToGrid w:val="0"/>
        <w:spacing w:after="0" w:line="240" w:lineRule="auto"/>
        <w:ind w:left="0" w:firstLine="425"/>
        <w:jc w:val="both"/>
        <w:rPr>
          <w:rFonts w:ascii="Times New Roman" w:hAnsi="Times New Roman" w:cs="Times New Roman"/>
          <w:sz w:val="20"/>
          <w:szCs w:val="20"/>
        </w:rPr>
      </w:pPr>
      <w:r w:rsidRPr="008B244E">
        <w:rPr>
          <w:rFonts w:ascii="Times New Roman" w:hAnsi="Times New Roman" w:cs="Times New Roman"/>
          <w:sz w:val="20"/>
          <w:szCs w:val="20"/>
        </w:rPr>
        <w:t>Number of bolls per plant is an important yield attribute, which is the genetically controlled character but altered by field and environmental conditions. Numbers of researchers have shown that there is significant difference among varieties for number of bolls per plant. In our study we tried to evaluate the variety which could gave the maximum number of bolls under agro-ecological conditions of Faisalabad.</w:t>
      </w:r>
    </w:p>
    <w:p w:rsidR="00D27330" w:rsidRPr="008B244E" w:rsidRDefault="00D27330" w:rsidP="008B244E">
      <w:pPr>
        <w:pStyle w:val="ListParagraph"/>
        <w:snapToGrid w:val="0"/>
        <w:spacing w:after="0" w:line="240" w:lineRule="auto"/>
        <w:ind w:left="0" w:firstLine="425"/>
        <w:jc w:val="both"/>
        <w:rPr>
          <w:rFonts w:ascii="Times New Roman" w:hAnsi="Times New Roman" w:cs="Times New Roman"/>
          <w:sz w:val="20"/>
          <w:szCs w:val="20"/>
        </w:rPr>
      </w:pPr>
      <w:r w:rsidRPr="008B244E">
        <w:rPr>
          <w:rFonts w:ascii="Times New Roman" w:hAnsi="Times New Roman" w:cs="Times New Roman"/>
          <w:sz w:val="20"/>
          <w:szCs w:val="20"/>
        </w:rPr>
        <w:t>Number of bolls per pant was counted and data were analyzed statistically. Results obtai</w:t>
      </w:r>
      <w:r w:rsidR="00F507AE" w:rsidRPr="008B244E">
        <w:rPr>
          <w:rFonts w:ascii="Times New Roman" w:hAnsi="Times New Roman" w:cs="Times New Roman"/>
          <w:sz w:val="20"/>
          <w:szCs w:val="20"/>
        </w:rPr>
        <w:t>ned were presented in table 1 and 2</w:t>
      </w:r>
      <w:r w:rsidRPr="008B244E">
        <w:rPr>
          <w:rFonts w:ascii="Times New Roman" w:hAnsi="Times New Roman" w:cs="Times New Roman"/>
          <w:sz w:val="20"/>
          <w:szCs w:val="20"/>
        </w:rPr>
        <w:t>. This revealed that significantly different number of bolls per plant</w:t>
      </w:r>
      <w:r w:rsidRPr="008B244E">
        <w:rPr>
          <w:rFonts w:ascii="Times New Roman" w:hAnsi="Times New Roman" w:cs="Times New Roman"/>
          <w:sz w:val="20"/>
          <w:szCs w:val="20"/>
          <w:vertAlign w:val="superscript"/>
        </w:rPr>
        <w:t xml:space="preserve"> </w:t>
      </w:r>
      <w:r w:rsidRPr="008B244E">
        <w:rPr>
          <w:rFonts w:ascii="Times New Roman" w:hAnsi="Times New Roman" w:cs="Times New Roman"/>
          <w:sz w:val="20"/>
          <w:szCs w:val="20"/>
        </w:rPr>
        <w:t>was recorded in different varieties.</w:t>
      </w:r>
      <w:r w:rsidR="00C66A31">
        <w:rPr>
          <w:rFonts w:ascii="Times New Roman" w:hAnsi="Times New Roman" w:cs="Times New Roman"/>
          <w:sz w:val="20"/>
          <w:szCs w:val="20"/>
        </w:rPr>
        <w:t xml:space="preserve"> </w:t>
      </w:r>
      <w:r w:rsidRPr="008B244E">
        <w:rPr>
          <w:rFonts w:ascii="Times New Roman" w:hAnsi="Times New Roman" w:cs="Times New Roman"/>
          <w:sz w:val="20"/>
          <w:szCs w:val="20"/>
        </w:rPr>
        <w:t xml:space="preserve">Table showed the comparison of average number of bolls per plant. Maximum number of bolls per plant were recorded in MNH-456 and Sitara-009 with an average of 31 bolls per plant which were statistically at par with IUB-222, MNH-886, Sitara-010 and FH-142 with an average of 30 and 29.75 but significantly different from the rest cotton cultivars. </w:t>
      </w:r>
      <w:proofErr w:type="gramStart"/>
      <w:r w:rsidRPr="008B244E">
        <w:rPr>
          <w:rFonts w:ascii="Times New Roman" w:hAnsi="Times New Roman" w:cs="Times New Roman"/>
          <w:sz w:val="20"/>
          <w:szCs w:val="20"/>
        </w:rPr>
        <w:t>While, CIM-602</w:t>
      </w:r>
      <w:r w:rsidRPr="008B244E">
        <w:rPr>
          <w:rFonts w:ascii="Times New Roman" w:hAnsi="Times New Roman" w:cs="Times New Roman"/>
          <w:sz w:val="20"/>
          <w:szCs w:val="20"/>
          <w:vertAlign w:val="subscript"/>
        </w:rPr>
        <w:t xml:space="preserve"> </w:t>
      </w:r>
      <w:r w:rsidRPr="008B244E">
        <w:rPr>
          <w:rFonts w:ascii="Times New Roman" w:hAnsi="Times New Roman" w:cs="Times New Roman"/>
          <w:sz w:val="20"/>
          <w:szCs w:val="20"/>
        </w:rPr>
        <w:t>and SGA-1 showed average results which were statistically at par with an average of 27 bolls per plant</w:t>
      </w:r>
      <w:r w:rsidRPr="008B244E">
        <w:rPr>
          <w:rFonts w:ascii="Times New Roman" w:hAnsi="Times New Roman" w:cs="Times New Roman"/>
          <w:sz w:val="20"/>
          <w:szCs w:val="20"/>
          <w:vertAlign w:val="subscript"/>
        </w:rPr>
        <w:t>.</w:t>
      </w:r>
      <w:proofErr w:type="gramEnd"/>
      <w:r w:rsidRPr="008B244E">
        <w:rPr>
          <w:rFonts w:ascii="Times New Roman" w:hAnsi="Times New Roman" w:cs="Times New Roman"/>
          <w:sz w:val="20"/>
          <w:szCs w:val="20"/>
          <w:vertAlign w:val="subscript"/>
        </w:rPr>
        <w:t xml:space="preserve"> </w:t>
      </w:r>
      <w:r w:rsidRPr="008B244E">
        <w:rPr>
          <w:rFonts w:ascii="Times New Roman" w:hAnsi="Times New Roman" w:cs="Times New Roman"/>
          <w:sz w:val="20"/>
          <w:szCs w:val="20"/>
        </w:rPr>
        <w:t xml:space="preserve">Minimum </w:t>
      </w:r>
      <w:proofErr w:type="gramStart"/>
      <w:r w:rsidRPr="008B244E">
        <w:rPr>
          <w:rFonts w:ascii="Times New Roman" w:hAnsi="Times New Roman" w:cs="Times New Roman"/>
          <w:sz w:val="20"/>
          <w:szCs w:val="20"/>
        </w:rPr>
        <w:t>number of bolls per plant were</w:t>
      </w:r>
      <w:proofErr w:type="gramEnd"/>
      <w:r w:rsidRPr="008B244E">
        <w:rPr>
          <w:rFonts w:ascii="Times New Roman" w:hAnsi="Times New Roman" w:cs="Times New Roman"/>
          <w:sz w:val="20"/>
          <w:szCs w:val="20"/>
        </w:rPr>
        <w:t xml:space="preserve"> observed in AA-905 which were 26 while, CIM-599 and CIM-598 exhibited similar performance. Difference in number of bolls per plant might be due to genetic makeup but it may also be influenced by environment. Cotton varieties MNH-456 and Sitara-009 having good genetic character and adoptability to various environmental conditions gained the maximum number of bolls per plant in comparison to all other varieties.</w:t>
      </w:r>
    </w:p>
    <w:p w:rsidR="004405E4" w:rsidRPr="008B244E" w:rsidRDefault="00D27330" w:rsidP="008B244E">
      <w:pPr>
        <w:pStyle w:val="ListParagraph"/>
        <w:snapToGrid w:val="0"/>
        <w:spacing w:after="0" w:line="240" w:lineRule="auto"/>
        <w:ind w:left="0" w:firstLine="425"/>
        <w:jc w:val="both"/>
        <w:rPr>
          <w:rFonts w:ascii="Times New Roman" w:hAnsi="Times New Roman" w:cs="Times New Roman"/>
          <w:sz w:val="20"/>
          <w:szCs w:val="20"/>
        </w:rPr>
      </w:pPr>
      <w:r w:rsidRPr="008B244E">
        <w:rPr>
          <w:rFonts w:ascii="Times New Roman" w:hAnsi="Times New Roman" w:cs="Times New Roman"/>
          <w:sz w:val="20"/>
          <w:szCs w:val="20"/>
        </w:rPr>
        <w:t xml:space="preserve">The variety having the maximum number of </w:t>
      </w:r>
      <w:proofErr w:type="spellStart"/>
      <w:r w:rsidRPr="008B244E">
        <w:rPr>
          <w:rFonts w:ascii="Times New Roman" w:hAnsi="Times New Roman" w:cs="Times New Roman"/>
          <w:sz w:val="20"/>
          <w:szCs w:val="20"/>
        </w:rPr>
        <w:t>sympodial</w:t>
      </w:r>
      <w:proofErr w:type="spellEnd"/>
      <w:r w:rsidRPr="008B244E">
        <w:rPr>
          <w:rFonts w:ascii="Times New Roman" w:hAnsi="Times New Roman" w:cs="Times New Roman"/>
          <w:sz w:val="20"/>
          <w:szCs w:val="20"/>
        </w:rPr>
        <w:t xml:space="preserve"> branches contained maximum number of bolls also. We found significant difference for number of bolls per plant</w:t>
      </w:r>
      <w:r w:rsidRPr="008B244E">
        <w:rPr>
          <w:rFonts w:ascii="Times New Roman" w:hAnsi="Times New Roman" w:cs="Times New Roman"/>
          <w:sz w:val="20"/>
          <w:szCs w:val="20"/>
          <w:vertAlign w:val="superscript"/>
        </w:rPr>
        <w:t xml:space="preserve"> </w:t>
      </w:r>
      <w:r w:rsidRPr="008B244E">
        <w:rPr>
          <w:rFonts w:ascii="Times New Roman" w:hAnsi="Times New Roman" w:cs="Times New Roman"/>
          <w:sz w:val="20"/>
          <w:szCs w:val="20"/>
        </w:rPr>
        <w:t>among varieties and our results are in agreement with the earlier findings of (</w:t>
      </w:r>
      <w:proofErr w:type="spellStart"/>
      <w:r w:rsidRPr="008B244E">
        <w:rPr>
          <w:rFonts w:ascii="Times New Roman" w:hAnsi="Times New Roman" w:cs="Times New Roman"/>
          <w:sz w:val="20"/>
          <w:szCs w:val="20"/>
        </w:rPr>
        <w:t>Ehsan</w:t>
      </w:r>
      <w:proofErr w:type="spellEnd"/>
      <w:r w:rsidRPr="008B244E">
        <w:rPr>
          <w:rFonts w:ascii="Times New Roman" w:hAnsi="Times New Roman" w:cs="Times New Roman"/>
          <w:sz w:val="20"/>
          <w:szCs w:val="20"/>
        </w:rPr>
        <w:t xml:space="preserve"> </w:t>
      </w:r>
      <w:r w:rsidRPr="008B244E">
        <w:rPr>
          <w:rFonts w:ascii="Times New Roman" w:hAnsi="Times New Roman" w:cs="Times New Roman"/>
          <w:i/>
          <w:sz w:val="20"/>
          <w:szCs w:val="20"/>
        </w:rPr>
        <w:t>et al</w:t>
      </w:r>
      <w:r w:rsidR="006C4C88" w:rsidRPr="008B244E">
        <w:rPr>
          <w:rFonts w:ascii="Times New Roman" w:hAnsi="Times New Roman" w:cs="Times New Roman"/>
          <w:sz w:val="20"/>
          <w:szCs w:val="20"/>
        </w:rPr>
        <w:t>., 2012</w:t>
      </w:r>
      <w:r w:rsidRPr="008B244E">
        <w:rPr>
          <w:rFonts w:ascii="Times New Roman" w:hAnsi="Times New Roman" w:cs="Times New Roman"/>
          <w:sz w:val="20"/>
          <w:szCs w:val="20"/>
        </w:rPr>
        <w:t xml:space="preserve">), he </w:t>
      </w:r>
      <w:r w:rsidRPr="008B244E">
        <w:rPr>
          <w:rFonts w:ascii="Times New Roman" w:hAnsi="Times New Roman" w:cs="Times New Roman"/>
          <w:bCs/>
          <w:sz w:val="20"/>
          <w:szCs w:val="20"/>
        </w:rPr>
        <w:t xml:space="preserve">assessed the growth and yield performance of five cultivars of cotton i.e. FH-115, FH-207, FH-901, FH-113 and MNH-786, during spring 2006. Significant differences in plant height, number of </w:t>
      </w:r>
      <w:proofErr w:type="spellStart"/>
      <w:r w:rsidRPr="008B244E">
        <w:rPr>
          <w:rFonts w:ascii="Times New Roman" w:hAnsi="Times New Roman" w:cs="Times New Roman"/>
          <w:bCs/>
          <w:sz w:val="20"/>
          <w:szCs w:val="20"/>
        </w:rPr>
        <w:t>sympodial</w:t>
      </w:r>
      <w:proofErr w:type="spellEnd"/>
      <w:r w:rsidRPr="008B244E">
        <w:rPr>
          <w:rFonts w:ascii="Times New Roman" w:hAnsi="Times New Roman" w:cs="Times New Roman"/>
          <w:bCs/>
          <w:sz w:val="20"/>
          <w:szCs w:val="20"/>
        </w:rPr>
        <w:t xml:space="preserve"> branches per plant, number of bolls per plant, average boll weight, seed cotton yield, ginning out turn, fiber length and fiber fineness were recorded among the varieties. However the cultivar FH-115 statistically produced maximum yield due to more </w:t>
      </w:r>
      <w:r w:rsidRPr="008B244E">
        <w:rPr>
          <w:rFonts w:ascii="Times New Roman" w:hAnsi="Times New Roman" w:cs="Times New Roman"/>
          <w:sz w:val="20"/>
          <w:szCs w:val="20"/>
        </w:rPr>
        <w:t xml:space="preserve">number of </w:t>
      </w:r>
      <w:proofErr w:type="spellStart"/>
      <w:r w:rsidRPr="008B244E">
        <w:rPr>
          <w:rFonts w:ascii="Times New Roman" w:hAnsi="Times New Roman" w:cs="Times New Roman"/>
          <w:sz w:val="20"/>
          <w:szCs w:val="20"/>
        </w:rPr>
        <w:t>sympodial</w:t>
      </w:r>
      <w:proofErr w:type="spellEnd"/>
      <w:r w:rsidRPr="008B244E">
        <w:rPr>
          <w:rFonts w:ascii="Times New Roman" w:hAnsi="Times New Roman" w:cs="Times New Roman"/>
          <w:sz w:val="20"/>
          <w:szCs w:val="20"/>
        </w:rPr>
        <w:t xml:space="preserve"> branches, number of bolls per plant and higher ginning out turn. The significant differences among varieties for number of bolls per plant had also been reported by </w:t>
      </w:r>
      <w:r w:rsidRPr="008B244E">
        <w:rPr>
          <w:rFonts w:ascii="Times New Roman" w:hAnsi="Times New Roman" w:cs="Times New Roman"/>
          <w:iCs/>
          <w:sz w:val="20"/>
          <w:szCs w:val="20"/>
        </w:rPr>
        <w:t xml:space="preserve">Ahmad </w:t>
      </w:r>
      <w:r w:rsidRPr="008B244E">
        <w:rPr>
          <w:rFonts w:ascii="Times New Roman" w:hAnsi="Times New Roman" w:cs="Times New Roman"/>
          <w:i/>
          <w:iCs/>
          <w:sz w:val="20"/>
          <w:szCs w:val="20"/>
        </w:rPr>
        <w:t>et al</w:t>
      </w:r>
      <w:r w:rsidRPr="008B244E">
        <w:rPr>
          <w:rFonts w:ascii="Times New Roman" w:hAnsi="Times New Roman" w:cs="Times New Roman"/>
          <w:iCs/>
          <w:sz w:val="20"/>
          <w:szCs w:val="20"/>
        </w:rPr>
        <w:t>. (2008)</w:t>
      </w:r>
    </w:p>
    <w:p w:rsidR="00D27330" w:rsidRPr="008B244E" w:rsidRDefault="00D27330" w:rsidP="008B244E">
      <w:pPr>
        <w:snapToGrid w:val="0"/>
        <w:spacing w:after="0" w:line="240" w:lineRule="auto"/>
        <w:jc w:val="both"/>
        <w:rPr>
          <w:rFonts w:ascii="Times New Roman" w:hAnsi="Times New Roman" w:cs="Times New Roman"/>
          <w:iCs/>
          <w:sz w:val="20"/>
          <w:szCs w:val="20"/>
        </w:rPr>
      </w:pPr>
      <w:r w:rsidRPr="008B244E">
        <w:rPr>
          <w:rFonts w:ascii="Times New Roman" w:hAnsi="Times New Roman" w:cs="Times New Roman"/>
          <w:b/>
          <w:sz w:val="20"/>
          <w:szCs w:val="20"/>
        </w:rPr>
        <w:t>Number of opened bolls per plant</w:t>
      </w:r>
    </w:p>
    <w:p w:rsidR="004405E4" w:rsidRPr="008B244E" w:rsidRDefault="00D27330" w:rsidP="008B244E">
      <w:pPr>
        <w:pStyle w:val="ListParagraph"/>
        <w:snapToGrid w:val="0"/>
        <w:spacing w:after="0" w:line="240" w:lineRule="auto"/>
        <w:ind w:left="0" w:firstLine="425"/>
        <w:jc w:val="both"/>
        <w:rPr>
          <w:rFonts w:ascii="Times New Roman" w:hAnsi="Times New Roman" w:cs="Times New Roman"/>
          <w:sz w:val="20"/>
          <w:szCs w:val="20"/>
        </w:rPr>
      </w:pPr>
      <w:r w:rsidRPr="008B244E">
        <w:rPr>
          <w:rFonts w:ascii="Times New Roman" w:hAnsi="Times New Roman" w:cs="Times New Roman"/>
          <w:sz w:val="20"/>
          <w:szCs w:val="20"/>
        </w:rPr>
        <w:t xml:space="preserve">Number of bolls per plant is an important yield attribute which is the genetically controlled character </w:t>
      </w:r>
      <w:r w:rsidRPr="008B244E">
        <w:rPr>
          <w:rFonts w:ascii="Times New Roman" w:hAnsi="Times New Roman" w:cs="Times New Roman"/>
          <w:sz w:val="20"/>
          <w:szCs w:val="20"/>
        </w:rPr>
        <w:lastRenderedPageBreak/>
        <w:t xml:space="preserve">but influenced by field and environmental conditions. Numbers of researchers have shown that there is significant difference among varieties for number of opened bolls per plant. In this study we tried to evaluate the variety which could give the maximum number of opened bolls under agro-ecological conditions of Faisalabad. </w:t>
      </w:r>
      <w:proofErr w:type="gramStart"/>
      <w:r w:rsidRPr="008B244E">
        <w:rPr>
          <w:rFonts w:ascii="Times New Roman" w:hAnsi="Times New Roman" w:cs="Times New Roman"/>
          <w:sz w:val="20"/>
          <w:szCs w:val="20"/>
        </w:rPr>
        <w:t>Number of opened bolls per plant were</w:t>
      </w:r>
      <w:proofErr w:type="gramEnd"/>
      <w:r w:rsidRPr="008B244E">
        <w:rPr>
          <w:rFonts w:ascii="Times New Roman" w:hAnsi="Times New Roman" w:cs="Times New Roman"/>
          <w:sz w:val="20"/>
          <w:szCs w:val="20"/>
        </w:rPr>
        <w:t xml:space="preserve"> counted in different cotton varieties and data were analyzed statistically. Results obtain</w:t>
      </w:r>
      <w:r w:rsidR="007F7FFD" w:rsidRPr="008B244E">
        <w:rPr>
          <w:rFonts w:ascii="Times New Roman" w:hAnsi="Times New Roman" w:cs="Times New Roman"/>
          <w:sz w:val="20"/>
          <w:szCs w:val="20"/>
        </w:rPr>
        <w:t>ed were presented in table 1 and 2.</w:t>
      </w:r>
      <w:r w:rsidRPr="008B244E">
        <w:rPr>
          <w:rFonts w:ascii="Times New Roman" w:hAnsi="Times New Roman" w:cs="Times New Roman"/>
          <w:sz w:val="20"/>
          <w:szCs w:val="20"/>
        </w:rPr>
        <w:t xml:space="preserve"> This revealed that significantly different </w:t>
      </w:r>
      <w:proofErr w:type="gramStart"/>
      <w:r w:rsidRPr="008B244E">
        <w:rPr>
          <w:rFonts w:ascii="Times New Roman" w:hAnsi="Times New Roman" w:cs="Times New Roman"/>
          <w:sz w:val="20"/>
          <w:szCs w:val="20"/>
        </w:rPr>
        <w:t>number of opened bolls per plant</w:t>
      </w:r>
      <w:r w:rsidRPr="008B244E">
        <w:rPr>
          <w:rFonts w:ascii="Times New Roman" w:hAnsi="Times New Roman" w:cs="Times New Roman"/>
          <w:sz w:val="20"/>
          <w:szCs w:val="20"/>
          <w:vertAlign w:val="superscript"/>
        </w:rPr>
        <w:t xml:space="preserve"> </w:t>
      </w:r>
      <w:r w:rsidRPr="008B244E">
        <w:rPr>
          <w:rFonts w:ascii="Times New Roman" w:hAnsi="Times New Roman" w:cs="Times New Roman"/>
          <w:sz w:val="20"/>
          <w:szCs w:val="20"/>
        </w:rPr>
        <w:t>were</w:t>
      </w:r>
      <w:proofErr w:type="gramEnd"/>
      <w:r w:rsidRPr="008B244E">
        <w:rPr>
          <w:rFonts w:ascii="Times New Roman" w:hAnsi="Times New Roman" w:cs="Times New Roman"/>
          <w:sz w:val="20"/>
          <w:szCs w:val="20"/>
        </w:rPr>
        <w:t xml:space="preserve"> recorded in different cotton varieties.</w:t>
      </w:r>
      <w:r w:rsidR="00C66A31">
        <w:rPr>
          <w:rFonts w:ascii="Times New Roman" w:hAnsi="Times New Roman" w:cs="Times New Roman"/>
          <w:sz w:val="20"/>
          <w:szCs w:val="20"/>
        </w:rPr>
        <w:t xml:space="preserve"> </w:t>
      </w:r>
      <w:r w:rsidRPr="008B244E">
        <w:rPr>
          <w:rFonts w:ascii="Times New Roman" w:hAnsi="Times New Roman" w:cs="Times New Roman"/>
          <w:sz w:val="20"/>
          <w:szCs w:val="20"/>
        </w:rPr>
        <w:t xml:space="preserve">Maximum </w:t>
      </w:r>
      <w:proofErr w:type="gramStart"/>
      <w:r w:rsidRPr="008B244E">
        <w:rPr>
          <w:rFonts w:ascii="Times New Roman" w:hAnsi="Times New Roman" w:cs="Times New Roman"/>
          <w:sz w:val="20"/>
          <w:szCs w:val="20"/>
        </w:rPr>
        <w:t>number of opened bolls per plant were</w:t>
      </w:r>
      <w:proofErr w:type="gramEnd"/>
      <w:r w:rsidRPr="008B244E">
        <w:rPr>
          <w:rFonts w:ascii="Times New Roman" w:hAnsi="Times New Roman" w:cs="Times New Roman"/>
          <w:sz w:val="20"/>
          <w:szCs w:val="20"/>
        </w:rPr>
        <w:t xml:space="preserve"> recorded in MNH-886 and Sitara-010</w:t>
      </w:r>
      <w:r w:rsidRPr="008B244E">
        <w:rPr>
          <w:rFonts w:ascii="Times New Roman" w:hAnsi="Times New Roman" w:cs="Times New Roman"/>
          <w:sz w:val="20"/>
          <w:szCs w:val="20"/>
          <w:vertAlign w:val="subscript"/>
        </w:rPr>
        <w:t xml:space="preserve"> </w:t>
      </w:r>
      <w:r w:rsidRPr="008B244E">
        <w:rPr>
          <w:rFonts w:ascii="Times New Roman" w:hAnsi="Times New Roman" w:cs="Times New Roman"/>
          <w:sz w:val="20"/>
          <w:szCs w:val="20"/>
        </w:rPr>
        <w:t>as 26.5 and 23 opened bolls per plant which</w:t>
      </w:r>
      <w:r w:rsidRPr="008B244E">
        <w:rPr>
          <w:rFonts w:ascii="Times New Roman" w:hAnsi="Times New Roman" w:cs="Times New Roman"/>
          <w:sz w:val="20"/>
          <w:szCs w:val="20"/>
          <w:vertAlign w:val="superscript"/>
        </w:rPr>
        <w:t xml:space="preserve"> </w:t>
      </w:r>
      <w:r w:rsidRPr="008B244E">
        <w:rPr>
          <w:rFonts w:ascii="Times New Roman" w:hAnsi="Times New Roman" w:cs="Times New Roman"/>
          <w:sz w:val="20"/>
          <w:szCs w:val="20"/>
        </w:rPr>
        <w:t>were statistically at par with AA-905, IUB-222, MNH-456 and FH-142 with an average of 22.5, 22.5, 21.5 and 21.5 number of opened bolls per plant</w:t>
      </w:r>
      <w:r w:rsidRPr="008B244E">
        <w:rPr>
          <w:rFonts w:ascii="Times New Roman" w:hAnsi="Times New Roman" w:cs="Times New Roman"/>
          <w:b/>
          <w:sz w:val="20"/>
          <w:szCs w:val="20"/>
        </w:rPr>
        <w:t xml:space="preserve"> </w:t>
      </w:r>
      <w:r w:rsidRPr="008B244E">
        <w:rPr>
          <w:rFonts w:ascii="Times New Roman" w:hAnsi="Times New Roman" w:cs="Times New Roman"/>
          <w:sz w:val="20"/>
          <w:szCs w:val="20"/>
        </w:rPr>
        <w:t>respectively. While, CIM-599 showed results with an average of 20.75 opened bolls per plant but had the similar letter with SGA-1, AA-703</w:t>
      </w:r>
      <w:r w:rsidRPr="008B244E">
        <w:rPr>
          <w:rFonts w:ascii="Times New Roman" w:hAnsi="Times New Roman" w:cs="Times New Roman"/>
          <w:sz w:val="20"/>
          <w:szCs w:val="20"/>
          <w:vertAlign w:val="subscript"/>
        </w:rPr>
        <w:t xml:space="preserve"> </w:t>
      </w:r>
      <w:r w:rsidRPr="008B244E">
        <w:rPr>
          <w:rFonts w:ascii="Times New Roman" w:hAnsi="Times New Roman" w:cs="Times New Roman"/>
          <w:sz w:val="20"/>
          <w:szCs w:val="20"/>
        </w:rPr>
        <w:t>with 20.5 opened bolls per plant and also with AA-905, IUB-222, MNH-456 and FH-142. Minimum number of opened bolls per plant</w:t>
      </w:r>
      <w:r w:rsidR="00C66A31">
        <w:rPr>
          <w:rFonts w:ascii="Times New Roman" w:hAnsi="Times New Roman" w:cs="Times New Roman"/>
          <w:sz w:val="20"/>
          <w:szCs w:val="20"/>
        </w:rPr>
        <w:t xml:space="preserve"> </w:t>
      </w:r>
      <w:r w:rsidRPr="008B244E">
        <w:rPr>
          <w:rFonts w:ascii="Times New Roman" w:hAnsi="Times New Roman" w:cs="Times New Roman"/>
          <w:sz w:val="20"/>
          <w:szCs w:val="20"/>
        </w:rPr>
        <w:t>were observed in CIM-598 with an average of 18.75 opened bolls per plant while, CIM-599, SGA-1, AA-703, CIM-602, Sitara-009 and CIM-506 exhibited similar performance. Difference in number of opened bolls per plant may be due to genetic character but it may also be influenced by environment. Varieties MNH-886 having good genetic characters contained maximum number of opened bolls per plant with respect to all other varieties. We found significant difference for number of opened bolls per plant</w:t>
      </w:r>
      <w:r w:rsidRPr="008B244E">
        <w:rPr>
          <w:rFonts w:ascii="Times New Roman" w:hAnsi="Times New Roman" w:cs="Times New Roman"/>
          <w:sz w:val="20"/>
          <w:szCs w:val="20"/>
          <w:vertAlign w:val="superscript"/>
        </w:rPr>
        <w:t xml:space="preserve"> </w:t>
      </w:r>
      <w:r w:rsidRPr="008B244E">
        <w:rPr>
          <w:rFonts w:ascii="Times New Roman" w:hAnsi="Times New Roman" w:cs="Times New Roman"/>
          <w:sz w:val="20"/>
          <w:szCs w:val="20"/>
        </w:rPr>
        <w:t>among varieties and our results are supported by the findings of (</w:t>
      </w:r>
      <w:proofErr w:type="spellStart"/>
      <w:r w:rsidRPr="008B244E">
        <w:rPr>
          <w:rFonts w:ascii="Times New Roman" w:hAnsi="Times New Roman" w:cs="Times New Roman"/>
          <w:sz w:val="20"/>
          <w:szCs w:val="20"/>
        </w:rPr>
        <w:t>Ehsan</w:t>
      </w:r>
      <w:proofErr w:type="spellEnd"/>
      <w:r w:rsidRPr="008B244E">
        <w:rPr>
          <w:rFonts w:ascii="Times New Roman" w:hAnsi="Times New Roman" w:cs="Times New Roman"/>
          <w:sz w:val="20"/>
          <w:szCs w:val="20"/>
        </w:rPr>
        <w:t xml:space="preserve"> </w:t>
      </w:r>
      <w:r w:rsidRPr="008B244E">
        <w:rPr>
          <w:rFonts w:ascii="Times New Roman" w:hAnsi="Times New Roman" w:cs="Times New Roman"/>
          <w:i/>
          <w:sz w:val="20"/>
          <w:szCs w:val="20"/>
        </w:rPr>
        <w:t>et al</w:t>
      </w:r>
      <w:r w:rsidR="006C4C88" w:rsidRPr="008B244E">
        <w:rPr>
          <w:rFonts w:ascii="Times New Roman" w:hAnsi="Times New Roman" w:cs="Times New Roman"/>
          <w:sz w:val="20"/>
          <w:szCs w:val="20"/>
        </w:rPr>
        <w:t>., 2012</w:t>
      </w:r>
      <w:r w:rsidRPr="008B244E">
        <w:rPr>
          <w:rFonts w:ascii="Times New Roman" w:hAnsi="Times New Roman" w:cs="Times New Roman"/>
          <w:sz w:val="20"/>
          <w:szCs w:val="20"/>
        </w:rPr>
        <w:t>), who studied</w:t>
      </w:r>
      <w:r w:rsidRPr="008B244E">
        <w:rPr>
          <w:rFonts w:ascii="Times New Roman" w:hAnsi="Times New Roman" w:cs="Times New Roman"/>
          <w:bCs/>
          <w:sz w:val="20"/>
          <w:szCs w:val="20"/>
        </w:rPr>
        <w:t xml:space="preserve"> the growth and yield performance of five cultivars of cotton i.e. FH-115, FH-207, FH-901, FH-113 and MNH-786 during spring, 2006. Significant differences in plant height, number of </w:t>
      </w:r>
      <w:proofErr w:type="spellStart"/>
      <w:r w:rsidRPr="008B244E">
        <w:rPr>
          <w:rFonts w:ascii="Times New Roman" w:hAnsi="Times New Roman" w:cs="Times New Roman"/>
          <w:bCs/>
          <w:sz w:val="20"/>
          <w:szCs w:val="20"/>
        </w:rPr>
        <w:t>sympodial</w:t>
      </w:r>
      <w:proofErr w:type="spellEnd"/>
      <w:r w:rsidRPr="008B244E">
        <w:rPr>
          <w:rFonts w:ascii="Times New Roman" w:hAnsi="Times New Roman" w:cs="Times New Roman"/>
          <w:bCs/>
          <w:sz w:val="20"/>
          <w:szCs w:val="20"/>
        </w:rPr>
        <w:t xml:space="preserve"> branches per plant, number of bolls per plant, average boll weight, seed cotton yield, ginning out turn, fiber length and fiber fineness were recorded among the varieties. The cultivar FH-115 statistically produced the maximum yield due to more </w:t>
      </w:r>
      <w:r w:rsidRPr="008B244E">
        <w:rPr>
          <w:rFonts w:ascii="Times New Roman" w:hAnsi="Times New Roman" w:cs="Times New Roman"/>
          <w:sz w:val="20"/>
          <w:szCs w:val="20"/>
        </w:rPr>
        <w:t xml:space="preserve">number of </w:t>
      </w:r>
      <w:proofErr w:type="spellStart"/>
      <w:r w:rsidRPr="008B244E">
        <w:rPr>
          <w:rFonts w:ascii="Times New Roman" w:hAnsi="Times New Roman" w:cs="Times New Roman"/>
          <w:sz w:val="20"/>
          <w:szCs w:val="20"/>
        </w:rPr>
        <w:t>sympodial</w:t>
      </w:r>
      <w:proofErr w:type="spellEnd"/>
      <w:r w:rsidRPr="008B244E">
        <w:rPr>
          <w:rFonts w:ascii="Times New Roman" w:hAnsi="Times New Roman" w:cs="Times New Roman"/>
          <w:sz w:val="20"/>
          <w:szCs w:val="20"/>
        </w:rPr>
        <w:t xml:space="preserve"> branches, number of bolls per plant and higher ginning out turn. The significant differences among varieties for number of bolls per plant had also been reported by </w:t>
      </w:r>
      <w:proofErr w:type="spellStart"/>
      <w:r w:rsidRPr="008B244E">
        <w:rPr>
          <w:rFonts w:ascii="Times New Roman" w:hAnsi="Times New Roman" w:cs="Times New Roman"/>
          <w:sz w:val="20"/>
          <w:szCs w:val="20"/>
        </w:rPr>
        <w:t>Saleem</w:t>
      </w:r>
      <w:proofErr w:type="spellEnd"/>
      <w:r w:rsidRPr="008B244E">
        <w:rPr>
          <w:rFonts w:ascii="Times New Roman" w:hAnsi="Times New Roman" w:cs="Times New Roman"/>
          <w:sz w:val="20"/>
          <w:szCs w:val="20"/>
        </w:rPr>
        <w:t xml:space="preserve"> </w:t>
      </w:r>
      <w:r w:rsidRPr="008B244E">
        <w:rPr>
          <w:rFonts w:ascii="Times New Roman" w:hAnsi="Times New Roman" w:cs="Times New Roman"/>
          <w:i/>
          <w:sz w:val="20"/>
          <w:szCs w:val="20"/>
        </w:rPr>
        <w:t>et al.</w:t>
      </w:r>
      <w:r w:rsidR="006C4C88" w:rsidRPr="008B244E">
        <w:rPr>
          <w:rFonts w:ascii="Times New Roman" w:hAnsi="Times New Roman" w:cs="Times New Roman"/>
          <w:sz w:val="20"/>
          <w:szCs w:val="20"/>
        </w:rPr>
        <w:t xml:space="preserve"> (2010</w:t>
      </w:r>
      <w:r w:rsidRPr="008B244E">
        <w:rPr>
          <w:rFonts w:ascii="Times New Roman" w:hAnsi="Times New Roman" w:cs="Times New Roman"/>
          <w:sz w:val="20"/>
          <w:szCs w:val="20"/>
        </w:rPr>
        <w:t xml:space="preserve">) and </w:t>
      </w:r>
      <w:proofErr w:type="spellStart"/>
      <w:r w:rsidRPr="008B244E">
        <w:rPr>
          <w:rFonts w:ascii="Times New Roman" w:hAnsi="Times New Roman" w:cs="Times New Roman"/>
          <w:sz w:val="20"/>
          <w:szCs w:val="20"/>
        </w:rPr>
        <w:t>Copur</w:t>
      </w:r>
      <w:proofErr w:type="spellEnd"/>
      <w:r w:rsidRPr="008B244E">
        <w:rPr>
          <w:rFonts w:ascii="Times New Roman" w:hAnsi="Times New Roman" w:cs="Times New Roman"/>
          <w:sz w:val="20"/>
          <w:szCs w:val="20"/>
        </w:rPr>
        <w:t xml:space="preserve"> (2006).</w:t>
      </w:r>
    </w:p>
    <w:p w:rsidR="00D27330" w:rsidRPr="008B244E" w:rsidRDefault="00D27330" w:rsidP="008B244E">
      <w:pPr>
        <w:pStyle w:val="ListParagraph"/>
        <w:snapToGrid w:val="0"/>
        <w:spacing w:after="0" w:line="240" w:lineRule="auto"/>
        <w:ind w:left="0"/>
        <w:jc w:val="both"/>
        <w:rPr>
          <w:rFonts w:ascii="Times New Roman" w:hAnsi="Times New Roman" w:cs="Times New Roman"/>
          <w:sz w:val="20"/>
          <w:szCs w:val="20"/>
        </w:rPr>
      </w:pPr>
      <w:r w:rsidRPr="008B244E">
        <w:rPr>
          <w:rFonts w:ascii="Times New Roman" w:hAnsi="Times New Roman" w:cs="Times New Roman"/>
          <w:b/>
          <w:bCs/>
          <w:sz w:val="20"/>
          <w:szCs w:val="20"/>
        </w:rPr>
        <w:t>Number of unopened bolls per plant</w:t>
      </w:r>
    </w:p>
    <w:p w:rsidR="00D27330" w:rsidRPr="008B244E" w:rsidRDefault="00D27330" w:rsidP="008B244E">
      <w:pPr>
        <w:snapToGrid w:val="0"/>
        <w:spacing w:after="0" w:line="240" w:lineRule="auto"/>
        <w:ind w:firstLine="425"/>
        <w:jc w:val="both"/>
        <w:rPr>
          <w:rFonts w:ascii="Times New Roman" w:hAnsi="Times New Roman" w:cs="Times New Roman"/>
          <w:b/>
          <w:bCs/>
          <w:sz w:val="20"/>
          <w:szCs w:val="20"/>
          <w:vertAlign w:val="superscript"/>
        </w:rPr>
      </w:pPr>
      <w:r w:rsidRPr="008B244E">
        <w:rPr>
          <w:rFonts w:ascii="Times New Roman" w:hAnsi="Times New Roman" w:cs="Times New Roman"/>
          <w:sz w:val="20"/>
          <w:szCs w:val="20"/>
        </w:rPr>
        <w:t>Un-opened bolls per plant were counted and data were analyzed statistically. Results obtaine</w:t>
      </w:r>
      <w:r w:rsidR="007F7FFD" w:rsidRPr="008B244E">
        <w:rPr>
          <w:rFonts w:ascii="Times New Roman" w:hAnsi="Times New Roman" w:cs="Times New Roman"/>
          <w:sz w:val="20"/>
          <w:szCs w:val="20"/>
        </w:rPr>
        <w:t>d were then shown in table 1 and 2.</w:t>
      </w:r>
      <w:r w:rsidRPr="008B244E">
        <w:rPr>
          <w:rFonts w:ascii="Times New Roman" w:hAnsi="Times New Roman" w:cs="Times New Roman"/>
          <w:sz w:val="20"/>
          <w:szCs w:val="20"/>
        </w:rPr>
        <w:t xml:space="preserve"> This revealed significant difference in number of un-open bolls per plant among the cotton varieties. Maximum numbers of un-open bolls per plant was recorded in Sitara-009 with an average of 11.25 </w:t>
      </w:r>
      <w:proofErr w:type="gramStart"/>
      <w:r w:rsidRPr="008B244E">
        <w:rPr>
          <w:rFonts w:ascii="Times New Roman" w:hAnsi="Times New Roman" w:cs="Times New Roman"/>
          <w:sz w:val="20"/>
          <w:szCs w:val="20"/>
        </w:rPr>
        <w:t>number</w:t>
      </w:r>
      <w:proofErr w:type="gramEnd"/>
      <w:r w:rsidRPr="008B244E">
        <w:rPr>
          <w:rFonts w:ascii="Times New Roman" w:hAnsi="Times New Roman" w:cs="Times New Roman"/>
          <w:sz w:val="20"/>
          <w:szCs w:val="20"/>
        </w:rPr>
        <w:t xml:space="preserve"> of un-open bolls and </w:t>
      </w:r>
      <w:r w:rsidRPr="008B244E">
        <w:rPr>
          <w:rFonts w:ascii="Times New Roman" w:hAnsi="Times New Roman" w:cs="Times New Roman"/>
          <w:sz w:val="20"/>
          <w:szCs w:val="20"/>
        </w:rPr>
        <w:lastRenderedPageBreak/>
        <w:t>statistically non-significant with CIM-598 and MNH-456</w:t>
      </w:r>
      <w:r w:rsidRPr="008B244E">
        <w:rPr>
          <w:rFonts w:ascii="Times New Roman" w:hAnsi="Times New Roman" w:cs="Times New Roman"/>
          <w:sz w:val="20"/>
          <w:szCs w:val="20"/>
          <w:vertAlign w:val="subscript"/>
        </w:rPr>
        <w:t xml:space="preserve"> </w:t>
      </w:r>
      <w:r w:rsidRPr="008B244E">
        <w:rPr>
          <w:rFonts w:ascii="Times New Roman" w:hAnsi="Times New Roman" w:cs="Times New Roman"/>
          <w:sz w:val="20"/>
          <w:szCs w:val="20"/>
        </w:rPr>
        <w:t>having 9.25 and 8.5 un-open bolls.</w:t>
      </w:r>
      <w:r w:rsidR="00C66A31">
        <w:rPr>
          <w:rFonts w:ascii="Times New Roman" w:hAnsi="Times New Roman" w:cs="Times New Roman"/>
          <w:sz w:val="20"/>
          <w:szCs w:val="20"/>
        </w:rPr>
        <w:t xml:space="preserve"> </w:t>
      </w:r>
      <w:r w:rsidRPr="008B244E">
        <w:rPr>
          <w:rFonts w:ascii="Times New Roman" w:hAnsi="Times New Roman" w:cs="Times New Roman"/>
          <w:sz w:val="20"/>
          <w:szCs w:val="20"/>
        </w:rPr>
        <w:t xml:space="preserve">FH-142 showed intermediate results with an average of 8.25 average </w:t>
      </w:r>
      <w:proofErr w:type="gramStart"/>
      <w:r w:rsidRPr="008B244E">
        <w:rPr>
          <w:rFonts w:ascii="Times New Roman" w:hAnsi="Times New Roman" w:cs="Times New Roman"/>
          <w:sz w:val="20"/>
          <w:szCs w:val="20"/>
        </w:rPr>
        <w:t>number</w:t>
      </w:r>
      <w:proofErr w:type="gramEnd"/>
      <w:r w:rsidRPr="008B244E">
        <w:rPr>
          <w:rFonts w:ascii="Times New Roman" w:hAnsi="Times New Roman" w:cs="Times New Roman"/>
          <w:sz w:val="20"/>
          <w:szCs w:val="20"/>
        </w:rPr>
        <w:t xml:space="preserve"> of un-open bolls per plant and was similar with CIM-598 and MNH-456 and also with CIM-506, CIM-602, AA-703, IUB-222, Sitara-010 and SGA-1 with an average of 8.25, 7.25, 7.25, 7, 6.75 and 6.5 number of</w:t>
      </w:r>
      <w:r w:rsidR="00C66A31">
        <w:rPr>
          <w:rFonts w:ascii="Times New Roman" w:hAnsi="Times New Roman" w:cs="Times New Roman"/>
          <w:sz w:val="20"/>
          <w:szCs w:val="20"/>
        </w:rPr>
        <w:t xml:space="preserve"> </w:t>
      </w:r>
      <w:r w:rsidRPr="008B244E">
        <w:rPr>
          <w:rFonts w:ascii="Times New Roman" w:hAnsi="Times New Roman" w:cs="Times New Roman"/>
          <w:sz w:val="20"/>
          <w:szCs w:val="20"/>
        </w:rPr>
        <w:t>un open bolls. AA-905 and MNH-886</w:t>
      </w:r>
      <w:r w:rsidRPr="008B244E">
        <w:rPr>
          <w:rFonts w:ascii="Times New Roman" w:hAnsi="Times New Roman" w:cs="Times New Roman"/>
          <w:sz w:val="20"/>
          <w:szCs w:val="20"/>
          <w:vertAlign w:val="subscript"/>
        </w:rPr>
        <w:t xml:space="preserve"> </w:t>
      </w:r>
      <w:r w:rsidRPr="008B244E">
        <w:rPr>
          <w:rFonts w:ascii="Times New Roman" w:hAnsi="Times New Roman" w:cs="Times New Roman"/>
          <w:sz w:val="20"/>
          <w:szCs w:val="20"/>
        </w:rPr>
        <w:t>showed minimum number of un-open bolls and were statistically at par with each other with an average of 3.5 and 3.25 un-open bolls.</w:t>
      </w:r>
    </w:p>
    <w:p w:rsidR="00D27330" w:rsidRPr="008B244E" w:rsidRDefault="00D27330" w:rsidP="008B244E">
      <w:pPr>
        <w:pStyle w:val="ListParagraph"/>
        <w:snapToGrid w:val="0"/>
        <w:spacing w:after="0" w:line="240" w:lineRule="auto"/>
        <w:ind w:left="0" w:firstLine="425"/>
        <w:jc w:val="both"/>
        <w:rPr>
          <w:rFonts w:ascii="Times New Roman" w:hAnsi="Times New Roman" w:cs="Times New Roman"/>
          <w:sz w:val="20"/>
          <w:szCs w:val="20"/>
        </w:rPr>
      </w:pPr>
      <w:r w:rsidRPr="008B244E">
        <w:rPr>
          <w:rFonts w:ascii="Times New Roman" w:hAnsi="Times New Roman" w:cs="Times New Roman"/>
          <w:sz w:val="20"/>
          <w:szCs w:val="20"/>
        </w:rPr>
        <w:t xml:space="preserve">In this study we found significant result in number of opened bolls per plant, this may be an inherited character or may be controlled by environmental conditions. The significant differences among varieties for number of bolls, number of opened boll and number of un-opened bolls per plant had also been reported by Anwar </w:t>
      </w:r>
      <w:r w:rsidRPr="008B244E">
        <w:rPr>
          <w:rFonts w:ascii="Times New Roman" w:hAnsi="Times New Roman" w:cs="Times New Roman"/>
          <w:i/>
          <w:iCs/>
          <w:sz w:val="20"/>
          <w:szCs w:val="20"/>
        </w:rPr>
        <w:t xml:space="preserve">et al. </w:t>
      </w:r>
      <w:r w:rsidRPr="008B244E">
        <w:rPr>
          <w:rFonts w:ascii="Times New Roman" w:hAnsi="Times New Roman" w:cs="Times New Roman"/>
          <w:sz w:val="20"/>
          <w:szCs w:val="20"/>
        </w:rPr>
        <w:t xml:space="preserve">(2002) and </w:t>
      </w:r>
      <w:proofErr w:type="spellStart"/>
      <w:r w:rsidRPr="008B244E">
        <w:rPr>
          <w:rFonts w:ascii="Times New Roman" w:hAnsi="Times New Roman" w:cs="Times New Roman"/>
          <w:sz w:val="20"/>
          <w:szCs w:val="20"/>
        </w:rPr>
        <w:t>Copur</w:t>
      </w:r>
      <w:proofErr w:type="spellEnd"/>
      <w:r w:rsidRPr="008B244E">
        <w:rPr>
          <w:rFonts w:ascii="Times New Roman" w:hAnsi="Times New Roman" w:cs="Times New Roman"/>
          <w:sz w:val="20"/>
          <w:szCs w:val="20"/>
        </w:rPr>
        <w:t xml:space="preserve"> (2006).</w:t>
      </w:r>
    </w:p>
    <w:p w:rsidR="00D27330" w:rsidRPr="008B244E" w:rsidRDefault="00D27330" w:rsidP="008B244E">
      <w:pPr>
        <w:pStyle w:val="ListParagraph"/>
        <w:tabs>
          <w:tab w:val="left" w:pos="7435"/>
        </w:tabs>
        <w:snapToGrid w:val="0"/>
        <w:spacing w:after="0" w:line="240" w:lineRule="auto"/>
        <w:ind w:left="0"/>
        <w:jc w:val="both"/>
        <w:rPr>
          <w:rFonts w:ascii="Times New Roman" w:hAnsi="Times New Roman" w:cs="Times New Roman"/>
          <w:b/>
          <w:sz w:val="20"/>
          <w:szCs w:val="20"/>
        </w:rPr>
      </w:pPr>
      <w:r w:rsidRPr="008B244E">
        <w:rPr>
          <w:rFonts w:ascii="Times New Roman" w:hAnsi="Times New Roman" w:cs="Times New Roman"/>
          <w:b/>
          <w:sz w:val="20"/>
          <w:szCs w:val="20"/>
        </w:rPr>
        <w:t>Boll weight</w:t>
      </w:r>
    </w:p>
    <w:p w:rsidR="00D27330" w:rsidRPr="008B244E" w:rsidRDefault="00D27330" w:rsidP="008B244E">
      <w:pPr>
        <w:pStyle w:val="ListParagraph"/>
        <w:snapToGrid w:val="0"/>
        <w:spacing w:after="0" w:line="240" w:lineRule="auto"/>
        <w:ind w:left="0" w:firstLine="425"/>
        <w:jc w:val="both"/>
        <w:rPr>
          <w:rFonts w:ascii="Times New Roman" w:hAnsi="Times New Roman" w:cs="Times New Roman"/>
          <w:sz w:val="20"/>
          <w:szCs w:val="20"/>
        </w:rPr>
      </w:pPr>
      <w:r w:rsidRPr="008B244E">
        <w:rPr>
          <w:rFonts w:ascii="Times New Roman" w:hAnsi="Times New Roman" w:cs="Times New Roman"/>
          <w:sz w:val="20"/>
          <w:szCs w:val="20"/>
        </w:rPr>
        <w:t>Boll weight is directly related to the final seed cotton yield of cotton. As weight of bolls increases economic return increases. There is always significant difference in boll weight among varieties at farmer field. In this study we tried to investigate varieties which could produce maximum boll weight under agro-ecological conditions of Faisalabad.</w:t>
      </w:r>
    </w:p>
    <w:p w:rsidR="00D27330" w:rsidRPr="008B244E" w:rsidRDefault="00D27330" w:rsidP="008B244E">
      <w:pPr>
        <w:pStyle w:val="ListParagraph"/>
        <w:snapToGrid w:val="0"/>
        <w:spacing w:after="0" w:line="240" w:lineRule="auto"/>
        <w:ind w:left="0" w:firstLine="425"/>
        <w:jc w:val="both"/>
        <w:rPr>
          <w:rFonts w:ascii="Times New Roman" w:hAnsi="Times New Roman" w:cs="Times New Roman"/>
          <w:sz w:val="20"/>
          <w:szCs w:val="20"/>
        </w:rPr>
      </w:pPr>
      <w:r w:rsidRPr="008B244E">
        <w:rPr>
          <w:rFonts w:ascii="Times New Roman" w:hAnsi="Times New Roman" w:cs="Times New Roman"/>
          <w:sz w:val="20"/>
          <w:szCs w:val="20"/>
        </w:rPr>
        <w:t>Weight of bolls was measured and data were analyzed statistically. Results obta</w:t>
      </w:r>
      <w:r w:rsidR="007F7FFD" w:rsidRPr="008B244E">
        <w:rPr>
          <w:rFonts w:ascii="Times New Roman" w:hAnsi="Times New Roman" w:cs="Times New Roman"/>
          <w:sz w:val="20"/>
          <w:szCs w:val="20"/>
        </w:rPr>
        <w:t>ined are presented in table 1 and 2</w:t>
      </w:r>
      <w:r w:rsidRPr="008B244E">
        <w:rPr>
          <w:rFonts w:ascii="Times New Roman" w:hAnsi="Times New Roman" w:cs="Times New Roman"/>
          <w:sz w:val="20"/>
          <w:szCs w:val="20"/>
        </w:rPr>
        <w:t>. Table showed the comparison of average boll weight of different cotton varieties. Maximum boll weight was recorded in Sitara-009 which was statistically different from the rest of varieties with an average of 3.5 g.</w:t>
      </w:r>
      <w:r w:rsidR="00C66A31">
        <w:rPr>
          <w:rFonts w:ascii="Times New Roman" w:hAnsi="Times New Roman" w:cs="Times New Roman"/>
          <w:sz w:val="20"/>
          <w:szCs w:val="20"/>
        </w:rPr>
        <w:t xml:space="preserve"> </w:t>
      </w:r>
      <w:r w:rsidRPr="008B244E">
        <w:rPr>
          <w:rFonts w:ascii="Times New Roman" w:hAnsi="Times New Roman" w:cs="Times New Roman"/>
          <w:sz w:val="20"/>
          <w:szCs w:val="20"/>
        </w:rPr>
        <w:t>FH-142 with an average of 3.12 g gave average results and it was</w:t>
      </w:r>
      <w:r w:rsidRPr="008B244E">
        <w:rPr>
          <w:rFonts w:ascii="Times New Roman" w:hAnsi="Times New Roman" w:cs="Times New Roman"/>
          <w:sz w:val="20"/>
          <w:szCs w:val="20"/>
          <w:vertAlign w:val="subscript"/>
        </w:rPr>
        <w:t xml:space="preserve"> </w:t>
      </w:r>
      <w:r w:rsidRPr="008B244E">
        <w:rPr>
          <w:rFonts w:ascii="Times New Roman" w:hAnsi="Times New Roman" w:cs="Times New Roman"/>
          <w:sz w:val="20"/>
          <w:szCs w:val="20"/>
        </w:rPr>
        <w:t>statistically at par with AA-905, MNH-456, IUB-222, MNH-886, SGA-1, Sitara-010 and CIM-506 with an average of 3 g and also with CIM-602 having 2.9 g average boll weight.</w:t>
      </w:r>
      <w:r w:rsidR="00C66A31">
        <w:rPr>
          <w:rFonts w:ascii="Times New Roman" w:hAnsi="Times New Roman" w:cs="Times New Roman"/>
          <w:sz w:val="20"/>
          <w:szCs w:val="20"/>
        </w:rPr>
        <w:t xml:space="preserve"> </w:t>
      </w:r>
      <w:r w:rsidRPr="008B244E">
        <w:rPr>
          <w:rFonts w:ascii="Times New Roman" w:hAnsi="Times New Roman" w:cs="Times New Roman"/>
          <w:sz w:val="20"/>
          <w:szCs w:val="20"/>
        </w:rPr>
        <w:t>AA-703</w:t>
      </w:r>
      <w:r w:rsidRPr="008B244E">
        <w:rPr>
          <w:rFonts w:ascii="Times New Roman" w:hAnsi="Times New Roman" w:cs="Times New Roman"/>
          <w:sz w:val="20"/>
          <w:szCs w:val="20"/>
          <w:vertAlign w:val="subscript"/>
        </w:rPr>
        <w:t xml:space="preserve"> </w:t>
      </w:r>
      <w:r w:rsidRPr="008B244E">
        <w:rPr>
          <w:rFonts w:ascii="Times New Roman" w:hAnsi="Times New Roman" w:cs="Times New Roman"/>
          <w:sz w:val="20"/>
          <w:szCs w:val="20"/>
        </w:rPr>
        <w:t>showed minimum boll weight with an average of 2.8 g and was similar to CIM-598 and CIM-599 having</w:t>
      </w:r>
      <w:r w:rsidRPr="008B244E">
        <w:rPr>
          <w:rFonts w:ascii="Times New Roman" w:hAnsi="Times New Roman" w:cs="Times New Roman"/>
          <w:sz w:val="20"/>
          <w:szCs w:val="20"/>
          <w:vertAlign w:val="subscript"/>
        </w:rPr>
        <w:t xml:space="preserve"> </w:t>
      </w:r>
      <w:r w:rsidRPr="008B244E">
        <w:rPr>
          <w:rFonts w:ascii="Times New Roman" w:hAnsi="Times New Roman" w:cs="Times New Roman"/>
          <w:sz w:val="20"/>
          <w:szCs w:val="20"/>
        </w:rPr>
        <w:t>2.8 g average boll weight of both varieties.</w:t>
      </w:r>
    </w:p>
    <w:p w:rsidR="0035501C" w:rsidRPr="008B244E" w:rsidRDefault="00D27330" w:rsidP="008B244E">
      <w:pPr>
        <w:pStyle w:val="ListParagraph"/>
        <w:snapToGrid w:val="0"/>
        <w:spacing w:after="0" w:line="240" w:lineRule="auto"/>
        <w:ind w:left="0" w:firstLine="425"/>
        <w:jc w:val="both"/>
        <w:rPr>
          <w:rFonts w:ascii="Times New Roman" w:hAnsi="Times New Roman" w:cs="Times New Roman"/>
          <w:sz w:val="20"/>
          <w:szCs w:val="20"/>
        </w:rPr>
      </w:pPr>
      <w:r w:rsidRPr="008B244E">
        <w:rPr>
          <w:rFonts w:ascii="Times New Roman" w:hAnsi="Times New Roman" w:cs="Times New Roman"/>
          <w:sz w:val="20"/>
          <w:szCs w:val="20"/>
        </w:rPr>
        <w:t xml:space="preserve">Variety Sitara-009 gained the maximum boll weight due to having good genetic characters and ability to gain more boll weight under different environmental conditions in comparison to all other varieties. Our results are supported by </w:t>
      </w:r>
      <w:proofErr w:type="spellStart"/>
      <w:r w:rsidRPr="008B244E">
        <w:rPr>
          <w:rFonts w:ascii="Times New Roman" w:hAnsi="Times New Roman" w:cs="Times New Roman"/>
          <w:sz w:val="20"/>
          <w:szCs w:val="20"/>
        </w:rPr>
        <w:t>Ehsan</w:t>
      </w:r>
      <w:proofErr w:type="spellEnd"/>
      <w:r w:rsidRPr="008B244E">
        <w:rPr>
          <w:rFonts w:ascii="Times New Roman" w:hAnsi="Times New Roman" w:cs="Times New Roman"/>
          <w:sz w:val="20"/>
          <w:szCs w:val="20"/>
        </w:rPr>
        <w:t xml:space="preserve"> </w:t>
      </w:r>
      <w:r w:rsidRPr="008B244E">
        <w:rPr>
          <w:rFonts w:ascii="Times New Roman" w:hAnsi="Times New Roman" w:cs="Times New Roman"/>
          <w:i/>
          <w:sz w:val="20"/>
          <w:szCs w:val="20"/>
        </w:rPr>
        <w:t>et al</w:t>
      </w:r>
      <w:r w:rsidR="00B36719" w:rsidRPr="008B244E">
        <w:rPr>
          <w:rFonts w:ascii="Times New Roman" w:hAnsi="Times New Roman" w:cs="Times New Roman"/>
          <w:sz w:val="20"/>
          <w:szCs w:val="20"/>
        </w:rPr>
        <w:t xml:space="preserve"> (2012</w:t>
      </w:r>
      <w:r w:rsidRPr="008B244E">
        <w:rPr>
          <w:rFonts w:ascii="Times New Roman" w:hAnsi="Times New Roman" w:cs="Times New Roman"/>
          <w:sz w:val="20"/>
          <w:szCs w:val="20"/>
        </w:rPr>
        <w:t>), who found that boll weight is directly related to the final seed cotton. He</w:t>
      </w:r>
      <w:r w:rsidRPr="008B244E">
        <w:rPr>
          <w:rFonts w:ascii="Times New Roman" w:hAnsi="Times New Roman" w:cs="Times New Roman"/>
          <w:bCs/>
          <w:sz w:val="20"/>
          <w:szCs w:val="20"/>
        </w:rPr>
        <w:t xml:space="preserve"> assessed the growth and yield performance of five cultivars of cotton i.e. FH-115, FH-207, FH-901, FH-113 and MNH-786, during spring 2006. Significant differences in plant height, number of </w:t>
      </w:r>
      <w:proofErr w:type="spellStart"/>
      <w:r w:rsidRPr="008B244E">
        <w:rPr>
          <w:rFonts w:ascii="Times New Roman" w:hAnsi="Times New Roman" w:cs="Times New Roman"/>
          <w:bCs/>
          <w:sz w:val="20"/>
          <w:szCs w:val="20"/>
        </w:rPr>
        <w:t>sympodial</w:t>
      </w:r>
      <w:proofErr w:type="spellEnd"/>
      <w:r w:rsidRPr="008B244E">
        <w:rPr>
          <w:rFonts w:ascii="Times New Roman" w:hAnsi="Times New Roman" w:cs="Times New Roman"/>
          <w:bCs/>
          <w:sz w:val="20"/>
          <w:szCs w:val="20"/>
        </w:rPr>
        <w:t xml:space="preserve"> branches per plant, number of bolls per plant, average boll weight, seed cotton yield, ginning out turn, fiber length and fiber fineness were recorded among the varieties. The cultivar FH-115 </w:t>
      </w:r>
      <w:r w:rsidRPr="008B244E">
        <w:rPr>
          <w:rFonts w:ascii="Times New Roman" w:hAnsi="Times New Roman" w:cs="Times New Roman"/>
          <w:bCs/>
          <w:sz w:val="20"/>
          <w:szCs w:val="20"/>
        </w:rPr>
        <w:lastRenderedPageBreak/>
        <w:t xml:space="preserve">statistically produced maximum yield having maximum </w:t>
      </w:r>
      <w:r w:rsidRPr="008B244E">
        <w:rPr>
          <w:rFonts w:ascii="Times New Roman" w:hAnsi="Times New Roman" w:cs="Times New Roman"/>
          <w:sz w:val="20"/>
          <w:szCs w:val="20"/>
        </w:rPr>
        <w:t xml:space="preserve">number of </w:t>
      </w:r>
      <w:proofErr w:type="spellStart"/>
      <w:r w:rsidRPr="008B244E">
        <w:rPr>
          <w:rFonts w:ascii="Times New Roman" w:hAnsi="Times New Roman" w:cs="Times New Roman"/>
          <w:sz w:val="20"/>
          <w:szCs w:val="20"/>
        </w:rPr>
        <w:t>sympodial</w:t>
      </w:r>
      <w:proofErr w:type="spellEnd"/>
      <w:r w:rsidRPr="008B244E">
        <w:rPr>
          <w:rFonts w:ascii="Times New Roman" w:hAnsi="Times New Roman" w:cs="Times New Roman"/>
          <w:sz w:val="20"/>
          <w:szCs w:val="20"/>
        </w:rPr>
        <w:t xml:space="preserve"> branches, number of bolls per plan</w:t>
      </w:r>
      <w:r w:rsidR="0035501C" w:rsidRPr="008B244E">
        <w:rPr>
          <w:rFonts w:ascii="Times New Roman" w:hAnsi="Times New Roman" w:cs="Times New Roman"/>
          <w:sz w:val="20"/>
          <w:szCs w:val="20"/>
        </w:rPr>
        <w:t>t and higher ginning out turn.</w:t>
      </w:r>
    </w:p>
    <w:p w:rsidR="00D27330" w:rsidRPr="008B244E" w:rsidRDefault="00D27330" w:rsidP="008B244E">
      <w:pPr>
        <w:pStyle w:val="ListParagraph"/>
        <w:snapToGrid w:val="0"/>
        <w:spacing w:after="0" w:line="240" w:lineRule="auto"/>
        <w:ind w:left="0"/>
        <w:jc w:val="both"/>
        <w:rPr>
          <w:rFonts w:ascii="Times New Roman" w:hAnsi="Times New Roman" w:cs="Times New Roman"/>
          <w:b/>
          <w:sz w:val="20"/>
          <w:szCs w:val="20"/>
        </w:rPr>
      </w:pPr>
      <w:r w:rsidRPr="008B244E">
        <w:rPr>
          <w:rFonts w:ascii="Times New Roman" w:hAnsi="Times New Roman" w:cs="Times New Roman"/>
          <w:b/>
          <w:sz w:val="20"/>
          <w:szCs w:val="20"/>
        </w:rPr>
        <w:t>Number of seeds per boll</w:t>
      </w:r>
    </w:p>
    <w:p w:rsidR="00D27330" w:rsidRPr="008B244E" w:rsidRDefault="00D27330" w:rsidP="008B244E">
      <w:pPr>
        <w:pStyle w:val="ListParagraph"/>
        <w:snapToGrid w:val="0"/>
        <w:spacing w:after="0" w:line="240" w:lineRule="auto"/>
        <w:ind w:left="0" w:firstLine="425"/>
        <w:jc w:val="both"/>
        <w:rPr>
          <w:rFonts w:ascii="Times New Roman" w:hAnsi="Times New Roman" w:cs="Times New Roman"/>
          <w:sz w:val="20"/>
          <w:szCs w:val="20"/>
        </w:rPr>
      </w:pPr>
      <w:r w:rsidRPr="008B244E">
        <w:rPr>
          <w:rFonts w:ascii="Times New Roman" w:hAnsi="Times New Roman" w:cs="Times New Roman"/>
          <w:sz w:val="20"/>
          <w:szCs w:val="20"/>
        </w:rPr>
        <w:t>Number of seed per boll is directly linked to the yield of cotton crop. If numbers of seed are more ultimately yield will be higher. This is genetically controlled character but up to some extent can be altered by environmental conditions.</w:t>
      </w:r>
    </w:p>
    <w:p w:rsidR="004405E4" w:rsidRPr="008B244E" w:rsidRDefault="00D27330" w:rsidP="008B244E">
      <w:pPr>
        <w:pStyle w:val="ListParagraph"/>
        <w:snapToGrid w:val="0"/>
        <w:spacing w:after="0" w:line="240" w:lineRule="auto"/>
        <w:ind w:left="0" w:firstLine="425"/>
        <w:jc w:val="both"/>
        <w:rPr>
          <w:rFonts w:ascii="Times New Roman" w:hAnsi="Times New Roman" w:cs="Times New Roman"/>
          <w:iCs/>
          <w:sz w:val="20"/>
          <w:szCs w:val="20"/>
        </w:rPr>
      </w:pPr>
      <w:r w:rsidRPr="008B244E">
        <w:rPr>
          <w:rFonts w:ascii="Times New Roman" w:hAnsi="Times New Roman" w:cs="Times New Roman"/>
          <w:sz w:val="20"/>
          <w:szCs w:val="20"/>
        </w:rPr>
        <w:t xml:space="preserve">Number of seeds per boll was measured and then </w:t>
      </w:r>
      <w:proofErr w:type="spellStart"/>
      <w:r w:rsidRPr="008B244E">
        <w:rPr>
          <w:rFonts w:ascii="Times New Roman" w:hAnsi="Times New Roman" w:cs="Times New Roman"/>
          <w:sz w:val="20"/>
          <w:szCs w:val="20"/>
        </w:rPr>
        <w:t>analysed</w:t>
      </w:r>
      <w:proofErr w:type="spellEnd"/>
      <w:r w:rsidRPr="008B244E">
        <w:rPr>
          <w:rFonts w:ascii="Times New Roman" w:hAnsi="Times New Roman" w:cs="Times New Roman"/>
          <w:sz w:val="20"/>
          <w:szCs w:val="20"/>
        </w:rPr>
        <w:t xml:space="preserve"> statistically. D</w:t>
      </w:r>
      <w:r w:rsidR="007F7FFD" w:rsidRPr="008B244E">
        <w:rPr>
          <w:rFonts w:ascii="Times New Roman" w:hAnsi="Times New Roman" w:cs="Times New Roman"/>
          <w:sz w:val="20"/>
          <w:szCs w:val="20"/>
        </w:rPr>
        <w:t>ata then presented in table 1 and 2</w:t>
      </w:r>
      <w:r w:rsidRPr="008B244E">
        <w:rPr>
          <w:rFonts w:ascii="Times New Roman" w:hAnsi="Times New Roman" w:cs="Times New Roman"/>
          <w:sz w:val="20"/>
          <w:szCs w:val="20"/>
        </w:rPr>
        <w:t xml:space="preserve">. This showed significant difference in number of seeds per boll in MNH-886 which statistically differed from other varieties. Table showed the comparison of average number of seeds per boll. Maximum number of seeds per boll was recorded in MNH-886 with the average of 34.25 seeds per boll and it was significantly different from the rest of varieties. Sitara-009 showed intermediate results with average of 28 seeds per boll and it was statistically at par with AA-905, Sitara-010, MNH-456, SGA-1, CIM-598, IUB-222, FH-142, AA-703, CIM-506 and CIM-599 with the average of 27.75, 27, 26.75, 26.75, 26.5, 26.25, 26.25, 26 and 25.75 seeds per boll, respectively. Minimum number of seeds per boll was observed in CIM-602 which was statistically at par with Sitara-010, MNH-456, SGA-1, CIM-598, IUB-222, FH-142, AA-703 and CIM-506 with average of 27.75, 27, 26.75, 26.75, 26.5, 26.25, 26.25 and 26 seeds per boll respectively. Our results are supported by the earlier findings of </w:t>
      </w:r>
      <w:r w:rsidRPr="008B244E">
        <w:rPr>
          <w:rFonts w:ascii="Times New Roman" w:hAnsi="Times New Roman" w:cs="Times New Roman"/>
          <w:iCs/>
          <w:sz w:val="20"/>
          <w:szCs w:val="20"/>
        </w:rPr>
        <w:t xml:space="preserve">Ahmad </w:t>
      </w:r>
      <w:r w:rsidRPr="008B244E">
        <w:rPr>
          <w:rFonts w:ascii="Times New Roman" w:hAnsi="Times New Roman" w:cs="Times New Roman"/>
          <w:i/>
          <w:iCs/>
          <w:sz w:val="20"/>
          <w:szCs w:val="20"/>
        </w:rPr>
        <w:t>et al</w:t>
      </w:r>
      <w:r w:rsidRPr="008B244E">
        <w:rPr>
          <w:rFonts w:ascii="Times New Roman" w:hAnsi="Times New Roman" w:cs="Times New Roman"/>
          <w:iCs/>
          <w:sz w:val="20"/>
          <w:szCs w:val="20"/>
        </w:rPr>
        <w:t xml:space="preserve">. (2008) who carried out an experiment to determine yield contributing traits in five cotton cultivars viz. CIM-473, CIM-496, CIM-499, CIM-506 and CIM-707. All the genotypes revealed highly significant differences for </w:t>
      </w:r>
      <w:proofErr w:type="spellStart"/>
      <w:r w:rsidRPr="008B244E">
        <w:rPr>
          <w:rFonts w:ascii="Times New Roman" w:hAnsi="Times New Roman" w:cs="Times New Roman"/>
          <w:iCs/>
          <w:sz w:val="20"/>
          <w:szCs w:val="20"/>
        </w:rPr>
        <w:t>monopodia</w:t>
      </w:r>
      <w:proofErr w:type="spellEnd"/>
      <w:r w:rsidRPr="008B244E">
        <w:rPr>
          <w:rFonts w:ascii="Times New Roman" w:hAnsi="Times New Roman" w:cs="Times New Roman"/>
          <w:iCs/>
          <w:sz w:val="20"/>
          <w:szCs w:val="20"/>
        </w:rPr>
        <w:t xml:space="preserve"> and </w:t>
      </w:r>
      <w:proofErr w:type="spellStart"/>
      <w:r w:rsidRPr="008B244E">
        <w:rPr>
          <w:rFonts w:ascii="Times New Roman" w:hAnsi="Times New Roman" w:cs="Times New Roman"/>
          <w:iCs/>
          <w:sz w:val="20"/>
          <w:szCs w:val="20"/>
        </w:rPr>
        <w:t>sympodia</w:t>
      </w:r>
      <w:proofErr w:type="spellEnd"/>
      <w:r w:rsidRPr="008B244E">
        <w:rPr>
          <w:rFonts w:ascii="Times New Roman" w:hAnsi="Times New Roman" w:cs="Times New Roman"/>
          <w:iCs/>
          <w:sz w:val="20"/>
          <w:szCs w:val="20"/>
        </w:rPr>
        <w:t xml:space="preserve"> branches per plant, bolls per plant and seeds per boll while, the plant height, first </w:t>
      </w:r>
      <w:proofErr w:type="spellStart"/>
      <w:r w:rsidRPr="008B244E">
        <w:rPr>
          <w:rFonts w:ascii="Times New Roman" w:hAnsi="Times New Roman" w:cs="Times New Roman"/>
          <w:iCs/>
          <w:sz w:val="20"/>
          <w:szCs w:val="20"/>
        </w:rPr>
        <w:t>internode</w:t>
      </w:r>
      <w:proofErr w:type="spellEnd"/>
      <w:r w:rsidRPr="008B244E">
        <w:rPr>
          <w:rFonts w:ascii="Times New Roman" w:hAnsi="Times New Roman" w:cs="Times New Roman"/>
          <w:iCs/>
          <w:sz w:val="20"/>
          <w:szCs w:val="20"/>
        </w:rPr>
        <w:t xml:space="preserve"> length, boll weight and seed cotton yield per plant manifested significant variations among the cultivars.</w:t>
      </w:r>
    </w:p>
    <w:p w:rsidR="00D27330" w:rsidRPr="008B244E" w:rsidRDefault="00D27330" w:rsidP="008B244E">
      <w:pPr>
        <w:pStyle w:val="ListParagraph"/>
        <w:snapToGrid w:val="0"/>
        <w:spacing w:after="0" w:line="240" w:lineRule="auto"/>
        <w:ind w:left="0"/>
        <w:jc w:val="both"/>
        <w:rPr>
          <w:rFonts w:ascii="Times New Roman" w:hAnsi="Times New Roman" w:cs="Times New Roman"/>
          <w:sz w:val="20"/>
          <w:szCs w:val="20"/>
        </w:rPr>
      </w:pPr>
      <w:r w:rsidRPr="008B244E">
        <w:rPr>
          <w:rFonts w:ascii="Times New Roman" w:hAnsi="Times New Roman" w:cs="Times New Roman"/>
          <w:b/>
          <w:sz w:val="20"/>
          <w:szCs w:val="20"/>
        </w:rPr>
        <w:t>Boll size width</w:t>
      </w:r>
    </w:p>
    <w:p w:rsidR="00D27330" w:rsidRPr="008B244E" w:rsidRDefault="007F7FFD" w:rsidP="008B244E">
      <w:pPr>
        <w:pStyle w:val="ListParagraph"/>
        <w:snapToGrid w:val="0"/>
        <w:spacing w:after="0" w:line="240" w:lineRule="auto"/>
        <w:ind w:left="0" w:firstLine="425"/>
        <w:jc w:val="both"/>
        <w:rPr>
          <w:rFonts w:ascii="Times New Roman" w:hAnsi="Times New Roman" w:cs="Times New Roman"/>
          <w:bCs/>
          <w:sz w:val="20"/>
          <w:szCs w:val="20"/>
        </w:rPr>
      </w:pPr>
      <w:r w:rsidRPr="008B244E">
        <w:rPr>
          <w:rFonts w:ascii="Times New Roman" w:hAnsi="Times New Roman" w:cs="Times New Roman"/>
          <w:sz w:val="20"/>
          <w:szCs w:val="20"/>
        </w:rPr>
        <w:t>Results presented in table 1 and 2</w:t>
      </w:r>
      <w:r w:rsidR="00D27330" w:rsidRPr="008B244E">
        <w:rPr>
          <w:rFonts w:ascii="Times New Roman" w:hAnsi="Times New Roman" w:cs="Times New Roman"/>
          <w:sz w:val="20"/>
          <w:szCs w:val="20"/>
        </w:rPr>
        <w:t xml:space="preserve"> explained that there was significant difference among cultivars for boll size width. Maximum boll size width was recorded in variety MNH-886</w:t>
      </w:r>
      <w:r w:rsidR="00D27330" w:rsidRPr="008B244E">
        <w:rPr>
          <w:rFonts w:ascii="Times New Roman" w:hAnsi="Times New Roman" w:cs="Times New Roman"/>
          <w:sz w:val="20"/>
          <w:szCs w:val="20"/>
          <w:vertAlign w:val="subscript"/>
        </w:rPr>
        <w:t xml:space="preserve"> </w:t>
      </w:r>
      <w:r w:rsidR="00D27330" w:rsidRPr="008B244E">
        <w:rPr>
          <w:rFonts w:ascii="Times New Roman" w:hAnsi="Times New Roman" w:cs="Times New Roman"/>
          <w:sz w:val="20"/>
          <w:szCs w:val="20"/>
        </w:rPr>
        <w:t>with an average of 2.99cm and it was statistically at par with Sitara-009</w:t>
      </w:r>
      <w:r w:rsidR="00D27330" w:rsidRPr="008B244E">
        <w:rPr>
          <w:rFonts w:ascii="Times New Roman" w:hAnsi="Times New Roman" w:cs="Times New Roman"/>
          <w:sz w:val="20"/>
          <w:szCs w:val="20"/>
          <w:vertAlign w:val="subscript"/>
        </w:rPr>
        <w:t xml:space="preserve"> </w:t>
      </w:r>
      <w:r w:rsidR="00D27330" w:rsidRPr="008B244E">
        <w:rPr>
          <w:rFonts w:ascii="Times New Roman" w:hAnsi="Times New Roman" w:cs="Times New Roman"/>
          <w:sz w:val="20"/>
          <w:szCs w:val="20"/>
        </w:rPr>
        <w:t>and IUB-222</w:t>
      </w:r>
      <w:r w:rsidR="00D27330" w:rsidRPr="008B244E">
        <w:rPr>
          <w:rFonts w:ascii="Times New Roman" w:hAnsi="Times New Roman" w:cs="Times New Roman"/>
          <w:sz w:val="20"/>
          <w:szCs w:val="20"/>
          <w:vertAlign w:val="subscript"/>
        </w:rPr>
        <w:t xml:space="preserve"> </w:t>
      </w:r>
      <w:r w:rsidR="00D27330" w:rsidRPr="008B244E">
        <w:rPr>
          <w:rFonts w:ascii="Times New Roman" w:hAnsi="Times New Roman" w:cs="Times New Roman"/>
          <w:sz w:val="20"/>
          <w:szCs w:val="20"/>
        </w:rPr>
        <w:t xml:space="preserve">having 2.84 and 2.82cm average boll size width. MNH-456 showed average results with 2.80 average boll size </w:t>
      </w:r>
      <w:proofErr w:type="gramStart"/>
      <w:r w:rsidR="00D27330" w:rsidRPr="008B244E">
        <w:rPr>
          <w:rFonts w:ascii="Times New Roman" w:hAnsi="Times New Roman" w:cs="Times New Roman"/>
          <w:sz w:val="20"/>
          <w:szCs w:val="20"/>
        </w:rPr>
        <w:t>width</w:t>
      </w:r>
      <w:proofErr w:type="gramEnd"/>
      <w:r w:rsidR="00D27330" w:rsidRPr="008B244E">
        <w:rPr>
          <w:rFonts w:ascii="Times New Roman" w:hAnsi="Times New Roman" w:cs="Times New Roman"/>
          <w:sz w:val="20"/>
          <w:szCs w:val="20"/>
        </w:rPr>
        <w:t xml:space="preserve"> and it was statistically similar with Sitara-010 and SGA-1 with</w:t>
      </w:r>
      <w:r w:rsidR="00D27330" w:rsidRPr="008B244E">
        <w:rPr>
          <w:rFonts w:ascii="Times New Roman" w:hAnsi="Times New Roman" w:cs="Times New Roman"/>
          <w:b/>
          <w:sz w:val="20"/>
          <w:szCs w:val="20"/>
        </w:rPr>
        <w:t xml:space="preserve"> </w:t>
      </w:r>
      <w:r w:rsidR="00D27330" w:rsidRPr="008B244E">
        <w:rPr>
          <w:rFonts w:ascii="Times New Roman" w:hAnsi="Times New Roman" w:cs="Times New Roman"/>
          <w:sz w:val="20"/>
          <w:szCs w:val="20"/>
        </w:rPr>
        <w:t>2.79cm and 2.72cm average boll size width. And this was also similar with Sitara-009 and IUB-222. AA-703</w:t>
      </w:r>
      <w:r w:rsidR="00D27330" w:rsidRPr="008B244E">
        <w:rPr>
          <w:rFonts w:ascii="Times New Roman" w:hAnsi="Times New Roman" w:cs="Times New Roman"/>
          <w:sz w:val="20"/>
          <w:szCs w:val="20"/>
          <w:vertAlign w:val="subscript"/>
        </w:rPr>
        <w:t xml:space="preserve"> </w:t>
      </w:r>
      <w:r w:rsidR="00D27330" w:rsidRPr="008B244E">
        <w:rPr>
          <w:rFonts w:ascii="Times New Roman" w:hAnsi="Times New Roman" w:cs="Times New Roman"/>
          <w:sz w:val="20"/>
          <w:szCs w:val="20"/>
        </w:rPr>
        <w:t>showed poor performance and resulted in 2.61cm average boll size width. Lowest boll size width was recorded in AA-905</w:t>
      </w:r>
      <w:r w:rsidR="00D27330" w:rsidRPr="008B244E">
        <w:rPr>
          <w:rFonts w:ascii="Times New Roman" w:hAnsi="Times New Roman" w:cs="Times New Roman"/>
          <w:sz w:val="20"/>
          <w:szCs w:val="20"/>
          <w:vertAlign w:val="subscript"/>
        </w:rPr>
        <w:t xml:space="preserve"> </w:t>
      </w:r>
      <w:r w:rsidR="00D27330" w:rsidRPr="008B244E">
        <w:rPr>
          <w:rFonts w:ascii="Times New Roman" w:hAnsi="Times New Roman" w:cs="Times New Roman"/>
          <w:sz w:val="20"/>
          <w:szCs w:val="20"/>
        </w:rPr>
        <w:t xml:space="preserve">with an average of 2.22cm average boll size width and it showed similar results as CIM-506 with </w:t>
      </w:r>
      <w:r w:rsidR="00D27330" w:rsidRPr="008B244E">
        <w:rPr>
          <w:rFonts w:ascii="Times New Roman" w:hAnsi="Times New Roman" w:cs="Times New Roman"/>
          <w:sz w:val="20"/>
          <w:szCs w:val="20"/>
        </w:rPr>
        <w:lastRenderedPageBreak/>
        <w:t xml:space="preserve">2.40cm average boll size width. The difference in boll size width may be genetically controlled or it may also be affected by environmental conditions. The variety MNH-886 gained the maximum boll size width due to having its good genetic characters. Our results are supported by the earlier findings of </w:t>
      </w:r>
      <w:proofErr w:type="spellStart"/>
      <w:r w:rsidR="00D27330" w:rsidRPr="008B244E">
        <w:rPr>
          <w:rFonts w:ascii="Times New Roman" w:hAnsi="Times New Roman" w:cs="Times New Roman"/>
          <w:bCs/>
          <w:sz w:val="20"/>
          <w:szCs w:val="20"/>
        </w:rPr>
        <w:t>Ehsan</w:t>
      </w:r>
      <w:proofErr w:type="spellEnd"/>
      <w:r w:rsidR="00D27330" w:rsidRPr="008B244E">
        <w:rPr>
          <w:rFonts w:ascii="Times New Roman" w:hAnsi="Times New Roman" w:cs="Times New Roman"/>
          <w:bCs/>
          <w:sz w:val="20"/>
          <w:szCs w:val="20"/>
        </w:rPr>
        <w:t xml:space="preserve"> </w:t>
      </w:r>
      <w:r w:rsidR="00D27330" w:rsidRPr="008B244E">
        <w:rPr>
          <w:rFonts w:ascii="Times New Roman" w:hAnsi="Times New Roman" w:cs="Times New Roman"/>
          <w:bCs/>
          <w:i/>
          <w:sz w:val="20"/>
          <w:szCs w:val="20"/>
        </w:rPr>
        <w:t>et al.</w:t>
      </w:r>
      <w:r w:rsidR="00B36719" w:rsidRPr="008B244E">
        <w:rPr>
          <w:rFonts w:ascii="Times New Roman" w:hAnsi="Times New Roman" w:cs="Times New Roman"/>
          <w:bCs/>
          <w:sz w:val="20"/>
          <w:szCs w:val="20"/>
        </w:rPr>
        <w:t xml:space="preserve"> (2012</w:t>
      </w:r>
      <w:r w:rsidR="00D27330" w:rsidRPr="008B244E">
        <w:rPr>
          <w:rFonts w:ascii="Times New Roman" w:hAnsi="Times New Roman" w:cs="Times New Roman"/>
          <w:bCs/>
          <w:sz w:val="20"/>
          <w:szCs w:val="20"/>
        </w:rPr>
        <w:t xml:space="preserve">) who assessed the growth and yield performance of five cultivars of cotton i.e. FH-115, FH-207, FH-901, FH-113 and MNH-786, during spring 2006. Significant differences in plant height, number of </w:t>
      </w:r>
      <w:proofErr w:type="spellStart"/>
      <w:r w:rsidR="00D27330" w:rsidRPr="008B244E">
        <w:rPr>
          <w:rFonts w:ascii="Times New Roman" w:hAnsi="Times New Roman" w:cs="Times New Roman"/>
          <w:bCs/>
          <w:sz w:val="20"/>
          <w:szCs w:val="20"/>
        </w:rPr>
        <w:t>sympodial</w:t>
      </w:r>
      <w:proofErr w:type="spellEnd"/>
      <w:r w:rsidR="00D27330" w:rsidRPr="008B244E">
        <w:rPr>
          <w:rFonts w:ascii="Times New Roman" w:hAnsi="Times New Roman" w:cs="Times New Roman"/>
          <w:bCs/>
          <w:sz w:val="20"/>
          <w:szCs w:val="20"/>
        </w:rPr>
        <w:t xml:space="preserve"> branches per plant, number of bolls per plant, average boll weight, average boll size, seed cotton yield, ginning out turn, fiber length and fiber fineness were recorded among the</w:t>
      </w:r>
      <w:r w:rsidR="00C66A31">
        <w:rPr>
          <w:rFonts w:ascii="Times New Roman" w:hAnsi="Times New Roman" w:cs="Times New Roman"/>
          <w:bCs/>
          <w:sz w:val="20"/>
          <w:szCs w:val="20"/>
        </w:rPr>
        <w:t xml:space="preserve"> </w:t>
      </w:r>
      <w:r w:rsidR="00D27330" w:rsidRPr="008B244E">
        <w:rPr>
          <w:rFonts w:ascii="Times New Roman" w:hAnsi="Times New Roman" w:cs="Times New Roman"/>
          <w:bCs/>
          <w:sz w:val="20"/>
          <w:szCs w:val="20"/>
        </w:rPr>
        <w:t>cotton varieties.</w:t>
      </w:r>
    </w:p>
    <w:p w:rsidR="00D27330" w:rsidRPr="008B244E" w:rsidRDefault="00D27330" w:rsidP="008B244E">
      <w:pPr>
        <w:pStyle w:val="ListParagraph"/>
        <w:snapToGrid w:val="0"/>
        <w:spacing w:after="0" w:line="240" w:lineRule="auto"/>
        <w:ind w:left="0"/>
        <w:jc w:val="both"/>
        <w:rPr>
          <w:rFonts w:ascii="Times New Roman" w:hAnsi="Times New Roman" w:cs="Times New Roman"/>
          <w:b/>
          <w:sz w:val="20"/>
          <w:szCs w:val="20"/>
        </w:rPr>
      </w:pPr>
      <w:r w:rsidRPr="008B244E">
        <w:rPr>
          <w:rFonts w:ascii="Times New Roman" w:hAnsi="Times New Roman" w:cs="Times New Roman"/>
          <w:b/>
          <w:sz w:val="20"/>
          <w:szCs w:val="20"/>
        </w:rPr>
        <w:t>100 seed weight</w:t>
      </w:r>
    </w:p>
    <w:p w:rsidR="00D27330" w:rsidRPr="008B244E" w:rsidRDefault="00D27330" w:rsidP="008B244E">
      <w:pPr>
        <w:pStyle w:val="ListParagraph"/>
        <w:snapToGrid w:val="0"/>
        <w:spacing w:after="0" w:line="240" w:lineRule="auto"/>
        <w:ind w:left="0" w:firstLine="425"/>
        <w:jc w:val="both"/>
        <w:rPr>
          <w:rFonts w:ascii="Times New Roman" w:hAnsi="Times New Roman" w:cs="Times New Roman"/>
          <w:sz w:val="20"/>
          <w:szCs w:val="20"/>
        </w:rPr>
      </w:pPr>
      <w:r w:rsidRPr="008B244E">
        <w:rPr>
          <w:rFonts w:ascii="Times New Roman" w:hAnsi="Times New Roman" w:cs="Times New Roman"/>
          <w:sz w:val="20"/>
          <w:szCs w:val="20"/>
        </w:rPr>
        <w:t xml:space="preserve">Weight of 100 seed is also directly linked to the yield of crop. Yield of crop varieties varies from variety to variety and area to area. None of variety remained at same production level for all agro-ecological zones. In this study we have compared the best Bt. cotton varieties for the agro-ecological conditions of Faisalabad. Results presented in table </w:t>
      </w:r>
      <w:r w:rsidR="007F7FFD" w:rsidRPr="008B244E">
        <w:rPr>
          <w:rFonts w:ascii="Times New Roman" w:hAnsi="Times New Roman" w:cs="Times New Roman"/>
          <w:sz w:val="20"/>
          <w:szCs w:val="20"/>
        </w:rPr>
        <w:t>1 and 2</w:t>
      </w:r>
      <w:r w:rsidRPr="008B244E">
        <w:rPr>
          <w:rFonts w:ascii="Times New Roman" w:hAnsi="Times New Roman" w:cs="Times New Roman"/>
          <w:sz w:val="20"/>
          <w:szCs w:val="20"/>
        </w:rPr>
        <w:t xml:space="preserve"> showed the significant difference among the varieties for yield. Maximum 100 seed weight was recorded in MNH-886 with an average of 2.99 g and it was statistically similar with treatments Sitara-009 and IUB-222</w:t>
      </w:r>
      <w:r w:rsidRPr="008B244E">
        <w:rPr>
          <w:rFonts w:ascii="Times New Roman" w:hAnsi="Times New Roman" w:cs="Times New Roman"/>
          <w:sz w:val="20"/>
          <w:szCs w:val="20"/>
          <w:vertAlign w:val="subscript"/>
        </w:rPr>
        <w:t xml:space="preserve"> </w:t>
      </w:r>
      <w:r w:rsidRPr="008B244E">
        <w:rPr>
          <w:rFonts w:ascii="Times New Roman" w:hAnsi="Times New Roman" w:cs="Times New Roman"/>
          <w:sz w:val="20"/>
          <w:szCs w:val="20"/>
        </w:rPr>
        <w:t>with an average 2.84 g and 2.83 g average weight Respectively, MNH-456 showed average 100 seed weight with an average of 2.8 g and it was statistically at par with Sitara-010 and SGA-1 with an average of 2.79 g and 2.72 g 100 seed weight.</w:t>
      </w:r>
    </w:p>
    <w:p w:rsidR="004405E4" w:rsidRPr="008B244E" w:rsidRDefault="00D27330" w:rsidP="008B244E">
      <w:pPr>
        <w:pStyle w:val="ListParagraph"/>
        <w:snapToGrid w:val="0"/>
        <w:spacing w:after="0" w:line="240" w:lineRule="auto"/>
        <w:ind w:left="0" w:firstLine="425"/>
        <w:jc w:val="both"/>
        <w:rPr>
          <w:rFonts w:ascii="Times New Roman" w:hAnsi="Times New Roman" w:cs="Times New Roman"/>
          <w:sz w:val="20"/>
          <w:szCs w:val="20"/>
        </w:rPr>
      </w:pPr>
      <w:r w:rsidRPr="008B244E">
        <w:rPr>
          <w:rFonts w:ascii="Times New Roman" w:hAnsi="Times New Roman" w:cs="Times New Roman"/>
          <w:sz w:val="20"/>
          <w:szCs w:val="20"/>
        </w:rPr>
        <w:t>Lowest 100 seed weight was observed in AA-905</w:t>
      </w:r>
      <w:r w:rsidRPr="008B244E">
        <w:rPr>
          <w:rFonts w:ascii="Times New Roman" w:hAnsi="Times New Roman" w:cs="Times New Roman"/>
          <w:sz w:val="20"/>
          <w:szCs w:val="20"/>
          <w:vertAlign w:val="subscript"/>
        </w:rPr>
        <w:t xml:space="preserve"> </w:t>
      </w:r>
      <w:r w:rsidRPr="008B244E">
        <w:rPr>
          <w:rFonts w:ascii="Times New Roman" w:hAnsi="Times New Roman" w:cs="Times New Roman"/>
          <w:sz w:val="20"/>
          <w:szCs w:val="20"/>
        </w:rPr>
        <w:t xml:space="preserve">with an average of 2.25 g and it was identical with </w:t>
      </w:r>
      <w:r w:rsidRPr="008B244E">
        <w:rPr>
          <w:rFonts w:ascii="Times New Roman" w:hAnsi="Times New Roman" w:cs="Times New Roman"/>
          <w:sz w:val="20"/>
          <w:szCs w:val="20"/>
        </w:rPr>
        <w:lastRenderedPageBreak/>
        <w:t>CIM-506</w:t>
      </w:r>
      <w:r w:rsidRPr="008B244E">
        <w:rPr>
          <w:rFonts w:ascii="Times New Roman" w:hAnsi="Times New Roman" w:cs="Times New Roman"/>
          <w:sz w:val="20"/>
          <w:szCs w:val="20"/>
          <w:vertAlign w:val="subscript"/>
        </w:rPr>
        <w:t xml:space="preserve"> </w:t>
      </w:r>
      <w:r w:rsidRPr="008B244E">
        <w:rPr>
          <w:rFonts w:ascii="Times New Roman" w:hAnsi="Times New Roman" w:cs="Times New Roman"/>
          <w:sz w:val="20"/>
          <w:szCs w:val="20"/>
        </w:rPr>
        <w:t xml:space="preserve">having 2.4 g 100 seed weight. Our results are supported by the findings of </w:t>
      </w:r>
      <w:proofErr w:type="spellStart"/>
      <w:r w:rsidRPr="008B244E">
        <w:rPr>
          <w:rFonts w:ascii="Times New Roman" w:hAnsi="Times New Roman" w:cs="Times New Roman"/>
          <w:bCs/>
          <w:sz w:val="20"/>
          <w:szCs w:val="20"/>
        </w:rPr>
        <w:t>Ehsan</w:t>
      </w:r>
      <w:proofErr w:type="spellEnd"/>
      <w:r w:rsidRPr="008B244E">
        <w:rPr>
          <w:rFonts w:ascii="Times New Roman" w:hAnsi="Times New Roman" w:cs="Times New Roman"/>
          <w:bCs/>
          <w:sz w:val="20"/>
          <w:szCs w:val="20"/>
        </w:rPr>
        <w:t xml:space="preserve"> </w:t>
      </w:r>
      <w:r w:rsidRPr="008B244E">
        <w:rPr>
          <w:rFonts w:ascii="Times New Roman" w:hAnsi="Times New Roman" w:cs="Times New Roman"/>
          <w:bCs/>
          <w:i/>
          <w:sz w:val="20"/>
          <w:szCs w:val="20"/>
        </w:rPr>
        <w:t>et al.</w:t>
      </w:r>
      <w:r w:rsidR="00B36719" w:rsidRPr="008B244E">
        <w:rPr>
          <w:rFonts w:ascii="Times New Roman" w:hAnsi="Times New Roman" w:cs="Times New Roman"/>
          <w:bCs/>
          <w:sz w:val="20"/>
          <w:szCs w:val="20"/>
        </w:rPr>
        <w:t xml:space="preserve"> (2012</w:t>
      </w:r>
      <w:r w:rsidRPr="008B244E">
        <w:rPr>
          <w:rFonts w:ascii="Times New Roman" w:hAnsi="Times New Roman" w:cs="Times New Roman"/>
          <w:bCs/>
          <w:sz w:val="20"/>
          <w:szCs w:val="20"/>
        </w:rPr>
        <w:t xml:space="preserve">) assessed the growth and yield performance of five cultivars of cotton i.e. FH-115, FH-207, FH-901, FH-113 and MNH-786, during spring 2006. Significant differences in plant height, number of </w:t>
      </w:r>
      <w:proofErr w:type="spellStart"/>
      <w:r w:rsidRPr="008B244E">
        <w:rPr>
          <w:rFonts w:ascii="Times New Roman" w:hAnsi="Times New Roman" w:cs="Times New Roman"/>
          <w:bCs/>
          <w:sz w:val="20"/>
          <w:szCs w:val="20"/>
        </w:rPr>
        <w:t>sympodial</w:t>
      </w:r>
      <w:proofErr w:type="spellEnd"/>
      <w:r w:rsidRPr="008B244E">
        <w:rPr>
          <w:rFonts w:ascii="Times New Roman" w:hAnsi="Times New Roman" w:cs="Times New Roman"/>
          <w:bCs/>
          <w:sz w:val="20"/>
          <w:szCs w:val="20"/>
        </w:rPr>
        <w:t xml:space="preserve"> branches per plant, number of bolls per plant, average boll weight, seed cotton yield, ginning out turn, fiber length and fiber fineness were recorded among the varieties.</w:t>
      </w:r>
    </w:p>
    <w:p w:rsidR="00D27330" w:rsidRPr="008B244E" w:rsidRDefault="00D27330" w:rsidP="008B244E">
      <w:pPr>
        <w:pStyle w:val="ListParagraph"/>
        <w:snapToGrid w:val="0"/>
        <w:spacing w:after="0" w:line="240" w:lineRule="auto"/>
        <w:ind w:left="0"/>
        <w:jc w:val="both"/>
        <w:rPr>
          <w:rFonts w:ascii="Times New Roman" w:hAnsi="Times New Roman" w:cs="Times New Roman"/>
          <w:sz w:val="20"/>
          <w:szCs w:val="20"/>
        </w:rPr>
      </w:pPr>
      <w:r w:rsidRPr="008B244E">
        <w:rPr>
          <w:rFonts w:ascii="Times New Roman" w:hAnsi="Times New Roman" w:cs="Times New Roman"/>
          <w:b/>
          <w:sz w:val="20"/>
          <w:szCs w:val="20"/>
        </w:rPr>
        <w:t>Seed cotton yield</w:t>
      </w:r>
    </w:p>
    <w:p w:rsidR="00DD12F6" w:rsidRPr="008B244E" w:rsidRDefault="00D27330" w:rsidP="008B244E">
      <w:pPr>
        <w:pStyle w:val="ListParagraph"/>
        <w:snapToGrid w:val="0"/>
        <w:spacing w:after="0" w:line="240" w:lineRule="auto"/>
        <w:ind w:left="0" w:firstLine="425"/>
        <w:jc w:val="both"/>
        <w:rPr>
          <w:rFonts w:ascii="Times New Roman" w:hAnsi="Times New Roman" w:cs="Times New Roman"/>
          <w:sz w:val="20"/>
          <w:szCs w:val="20"/>
        </w:rPr>
      </w:pPr>
      <w:r w:rsidRPr="008B244E">
        <w:rPr>
          <w:rFonts w:ascii="Times New Roman" w:hAnsi="Times New Roman" w:cs="Times New Roman"/>
          <w:sz w:val="20"/>
          <w:szCs w:val="20"/>
        </w:rPr>
        <w:t>Yield of crop varieties varies from variety to variety and area to area. None of variety remained at same production level for all agro-ecological zones. In this study we compared various cotton varieties for yield performance in the agro-ecological conditions of Faisalabad.</w:t>
      </w:r>
      <w:r w:rsidR="002A2246" w:rsidRPr="008B244E">
        <w:rPr>
          <w:rFonts w:ascii="Times New Roman" w:hAnsi="Times New Roman" w:cs="Times New Roman"/>
          <w:sz w:val="20"/>
          <w:szCs w:val="20"/>
        </w:rPr>
        <w:t xml:space="preserve"> </w:t>
      </w:r>
      <w:proofErr w:type="gramStart"/>
      <w:r w:rsidR="002A2246" w:rsidRPr="008B244E">
        <w:rPr>
          <w:rFonts w:ascii="Times New Roman" w:hAnsi="Times New Roman" w:cs="Times New Roman"/>
          <w:sz w:val="20"/>
          <w:szCs w:val="20"/>
        </w:rPr>
        <w:t>cotton</w:t>
      </w:r>
      <w:proofErr w:type="gramEnd"/>
      <w:r w:rsidR="002A2246" w:rsidRPr="008B244E">
        <w:rPr>
          <w:rFonts w:ascii="Times New Roman" w:hAnsi="Times New Roman" w:cs="Times New Roman"/>
          <w:sz w:val="20"/>
          <w:szCs w:val="20"/>
        </w:rPr>
        <w:t xml:space="preserve"> yield with an average of 2638.8 kg ha</w:t>
      </w:r>
      <w:r w:rsidR="002A2246" w:rsidRPr="008B244E">
        <w:rPr>
          <w:rFonts w:ascii="Times New Roman" w:hAnsi="Times New Roman" w:cs="Times New Roman"/>
          <w:sz w:val="20"/>
          <w:szCs w:val="20"/>
          <w:vertAlign w:val="superscript"/>
        </w:rPr>
        <w:t>-1</w:t>
      </w:r>
      <w:r w:rsidR="002A2246" w:rsidRPr="008B244E">
        <w:rPr>
          <w:rFonts w:ascii="Times New Roman" w:hAnsi="Times New Roman" w:cs="Times New Roman"/>
          <w:sz w:val="20"/>
          <w:szCs w:val="20"/>
        </w:rPr>
        <w:t xml:space="preserve"> and 2505.5 kg</w:t>
      </w:r>
      <w:r w:rsidR="002A2246" w:rsidRPr="008B244E">
        <w:rPr>
          <w:rFonts w:ascii="Times New Roman" w:hAnsi="Times New Roman" w:cs="Times New Roman"/>
          <w:sz w:val="20"/>
          <w:szCs w:val="20"/>
          <w:vertAlign w:val="superscript"/>
        </w:rPr>
        <w:t xml:space="preserve"> </w:t>
      </w:r>
      <w:r w:rsidR="002A2246" w:rsidRPr="008B244E">
        <w:rPr>
          <w:rFonts w:ascii="Times New Roman" w:hAnsi="Times New Roman" w:cs="Times New Roman"/>
          <w:sz w:val="20"/>
          <w:szCs w:val="20"/>
        </w:rPr>
        <w:t>ha</w:t>
      </w:r>
      <w:r w:rsidR="002A2246" w:rsidRPr="008B244E">
        <w:rPr>
          <w:rFonts w:ascii="Times New Roman" w:hAnsi="Times New Roman" w:cs="Times New Roman"/>
          <w:sz w:val="20"/>
          <w:szCs w:val="20"/>
          <w:vertAlign w:val="superscript"/>
        </w:rPr>
        <w:t>-1</w:t>
      </w:r>
      <w:r w:rsidR="002A2246" w:rsidRPr="008B244E">
        <w:rPr>
          <w:rFonts w:ascii="Times New Roman" w:hAnsi="Times New Roman" w:cs="Times New Roman"/>
          <w:sz w:val="20"/>
          <w:szCs w:val="20"/>
        </w:rPr>
        <w:t xml:space="preserve"> which was statistically at par to each. Lowest yield was obtained in SGA-1</w:t>
      </w:r>
      <w:r w:rsidR="002A2246" w:rsidRPr="008B244E">
        <w:rPr>
          <w:rFonts w:ascii="Times New Roman" w:hAnsi="Times New Roman" w:cs="Times New Roman"/>
          <w:sz w:val="20"/>
          <w:szCs w:val="20"/>
          <w:vertAlign w:val="subscript"/>
        </w:rPr>
        <w:t xml:space="preserve"> </w:t>
      </w:r>
      <w:r w:rsidR="002A2246" w:rsidRPr="008B244E">
        <w:rPr>
          <w:rFonts w:ascii="Times New Roman" w:hAnsi="Times New Roman" w:cs="Times New Roman"/>
          <w:sz w:val="20"/>
          <w:szCs w:val="20"/>
        </w:rPr>
        <w:t>with an average of 1799 kg ha</w:t>
      </w:r>
      <w:r w:rsidR="002A2246" w:rsidRPr="008B244E">
        <w:rPr>
          <w:rFonts w:ascii="Times New Roman" w:hAnsi="Times New Roman" w:cs="Times New Roman"/>
          <w:sz w:val="20"/>
          <w:szCs w:val="20"/>
          <w:vertAlign w:val="superscript"/>
        </w:rPr>
        <w:t>-1</w:t>
      </w:r>
      <w:r w:rsidR="002A2246" w:rsidRPr="008B244E">
        <w:rPr>
          <w:rFonts w:ascii="Times New Roman" w:hAnsi="Times New Roman" w:cs="Times New Roman"/>
          <w:sz w:val="20"/>
          <w:szCs w:val="20"/>
        </w:rPr>
        <w:t xml:space="preserve"> and it was statistically similar with CIM-598</w:t>
      </w:r>
      <w:r w:rsidR="002A2246" w:rsidRPr="008B244E">
        <w:rPr>
          <w:rFonts w:ascii="Times New Roman" w:hAnsi="Times New Roman" w:cs="Times New Roman"/>
          <w:sz w:val="20"/>
          <w:szCs w:val="20"/>
          <w:vertAlign w:val="subscript"/>
        </w:rPr>
        <w:t xml:space="preserve"> </w:t>
      </w:r>
      <w:r w:rsidR="002A2246" w:rsidRPr="008B244E">
        <w:rPr>
          <w:rFonts w:ascii="Times New Roman" w:hAnsi="Times New Roman" w:cs="Times New Roman"/>
          <w:sz w:val="20"/>
          <w:szCs w:val="20"/>
        </w:rPr>
        <w:t>and AA-703</w:t>
      </w:r>
      <w:r w:rsidR="002A2246" w:rsidRPr="008B244E">
        <w:rPr>
          <w:rFonts w:ascii="Times New Roman" w:hAnsi="Times New Roman" w:cs="Times New Roman"/>
          <w:sz w:val="20"/>
          <w:szCs w:val="20"/>
          <w:vertAlign w:val="subscript"/>
        </w:rPr>
        <w:t xml:space="preserve"> </w:t>
      </w:r>
      <w:r w:rsidR="002A2246" w:rsidRPr="008B244E">
        <w:rPr>
          <w:rFonts w:ascii="Times New Roman" w:hAnsi="Times New Roman" w:cs="Times New Roman"/>
          <w:sz w:val="20"/>
          <w:szCs w:val="20"/>
        </w:rPr>
        <w:t>with an average of 1877 kg ha</w:t>
      </w:r>
      <w:r w:rsidR="002A2246" w:rsidRPr="008B244E">
        <w:rPr>
          <w:rFonts w:ascii="Times New Roman" w:hAnsi="Times New Roman" w:cs="Times New Roman"/>
          <w:sz w:val="20"/>
          <w:szCs w:val="20"/>
          <w:vertAlign w:val="superscript"/>
        </w:rPr>
        <w:t>-1</w:t>
      </w:r>
      <w:r w:rsidR="002A2246" w:rsidRPr="008B244E">
        <w:rPr>
          <w:rFonts w:ascii="Times New Roman" w:hAnsi="Times New Roman" w:cs="Times New Roman"/>
          <w:sz w:val="20"/>
          <w:szCs w:val="20"/>
        </w:rPr>
        <w:t xml:space="preserve"> and 1816 kg ha</w:t>
      </w:r>
      <w:r w:rsidR="002A2246" w:rsidRPr="008B244E">
        <w:rPr>
          <w:rFonts w:ascii="Times New Roman" w:hAnsi="Times New Roman" w:cs="Times New Roman"/>
          <w:sz w:val="20"/>
          <w:szCs w:val="20"/>
          <w:vertAlign w:val="superscript"/>
        </w:rPr>
        <w:t>-1</w:t>
      </w:r>
      <w:r w:rsidR="002A2246" w:rsidRPr="008B244E">
        <w:rPr>
          <w:rFonts w:ascii="Times New Roman" w:hAnsi="Times New Roman" w:cs="Times New Roman"/>
          <w:sz w:val="20"/>
          <w:szCs w:val="20"/>
        </w:rPr>
        <w:t>.Differenc in seed cotton yield may be due to genetic makeup but it may also be influenced by environment. Variety MNH-886 contained the maximum seed cotton yield due to having good genetic characters. This variety gained the maximum number of plants per m</w:t>
      </w:r>
      <w:r w:rsidR="002A2246" w:rsidRPr="008B244E">
        <w:rPr>
          <w:rFonts w:ascii="Times New Roman" w:hAnsi="Times New Roman" w:cs="Times New Roman"/>
          <w:sz w:val="20"/>
          <w:szCs w:val="20"/>
          <w:vertAlign w:val="superscript"/>
        </w:rPr>
        <w:t>2</w:t>
      </w:r>
      <w:r w:rsidR="002A2246" w:rsidRPr="008B244E">
        <w:rPr>
          <w:rFonts w:ascii="Times New Roman" w:hAnsi="Times New Roman" w:cs="Times New Roman"/>
          <w:sz w:val="20"/>
          <w:szCs w:val="20"/>
        </w:rPr>
        <w:t xml:space="preserve"> and maximum number of opened bolls per plant as compared to all other varieties. The plant population is basic yield contributing component. Our results are supported by the earlier findings of </w:t>
      </w:r>
      <w:proofErr w:type="spellStart"/>
      <w:r w:rsidR="002A2246" w:rsidRPr="008B244E">
        <w:rPr>
          <w:rFonts w:ascii="Times New Roman" w:hAnsi="Times New Roman" w:cs="Times New Roman"/>
          <w:sz w:val="20"/>
          <w:szCs w:val="20"/>
        </w:rPr>
        <w:t>Jatt</w:t>
      </w:r>
      <w:proofErr w:type="spellEnd"/>
      <w:r w:rsidR="002A2246" w:rsidRPr="008B244E">
        <w:rPr>
          <w:rFonts w:ascii="Times New Roman" w:hAnsi="Times New Roman" w:cs="Times New Roman"/>
          <w:sz w:val="20"/>
          <w:szCs w:val="20"/>
        </w:rPr>
        <w:t xml:space="preserve"> </w:t>
      </w:r>
      <w:r w:rsidR="002A2246" w:rsidRPr="008B244E">
        <w:rPr>
          <w:rFonts w:ascii="Times New Roman" w:hAnsi="Times New Roman" w:cs="Times New Roman"/>
          <w:i/>
          <w:sz w:val="20"/>
          <w:szCs w:val="20"/>
        </w:rPr>
        <w:t>et al</w:t>
      </w:r>
      <w:r w:rsidR="002A2246" w:rsidRPr="008B244E">
        <w:rPr>
          <w:rFonts w:ascii="Times New Roman" w:hAnsi="Times New Roman" w:cs="Times New Roman"/>
          <w:sz w:val="20"/>
          <w:szCs w:val="20"/>
        </w:rPr>
        <w:t>., 2007, who reported a significant difference in seed cotton yield and net return among different cotton varieties.</w:t>
      </w:r>
    </w:p>
    <w:p w:rsidR="008B244E" w:rsidRPr="008B244E" w:rsidRDefault="008B244E" w:rsidP="008B244E">
      <w:pPr>
        <w:pStyle w:val="ListParagraph"/>
        <w:snapToGrid w:val="0"/>
        <w:spacing w:after="0" w:line="240" w:lineRule="auto"/>
        <w:ind w:left="0" w:firstLine="425"/>
        <w:jc w:val="both"/>
        <w:rPr>
          <w:rFonts w:ascii="Times New Roman" w:hAnsi="Times New Roman" w:cs="Times New Roman"/>
          <w:sz w:val="20"/>
          <w:szCs w:val="24"/>
        </w:rPr>
        <w:sectPr w:rsidR="008B244E" w:rsidRPr="008B244E" w:rsidSect="00C66A31">
          <w:headerReference w:type="default" r:id="rId22"/>
          <w:footerReference w:type="default" r:id="rId23"/>
          <w:type w:val="continuous"/>
          <w:pgSz w:w="12240" w:h="15840" w:code="1"/>
          <w:pgMar w:top="1440" w:right="1440" w:bottom="1440" w:left="1440" w:header="720" w:footer="720" w:gutter="0"/>
          <w:cols w:num="2" w:space="576"/>
          <w:docGrid w:linePitch="360"/>
        </w:sectPr>
      </w:pPr>
    </w:p>
    <w:p w:rsidR="008B244E" w:rsidRPr="00C66A31" w:rsidRDefault="008B244E" w:rsidP="008B244E">
      <w:pPr>
        <w:pStyle w:val="ListParagraph"/>
        <w:snapToGrid w:val="0"/>
        <w:spacing w:after="0" w:line="240" w:lineRule="auto"/>
        <w:ind w:left="0" w:firstLine="425"/>
        <w:jc w:val="both"/>
        <w:rPr>
          <w:rFonts w:ascii="Times New Roman" w:eastAsiaTheme="minorEastAsia" w:hAnsi="Times New Roman" w:cs="Times New Roman" w:hint="eastAsia"/>
          <w:b/>
          <w:sz w:val="20"/>
          <w:szCs w:val="20"/>
          <w:lang w:eastAsia="zh-CN"/>
        </w:rPr>
      </w:pPr>
    </w:p>
    <w:p w:rsidR="00C66A31" w:rsidRPr="00C66A31" w:rsidRDefault="00C66A31" w:rsidP="008B244E">
      <w:pPr>
        <w:pStyle w:val="ListParagraph"/>
        <w:snapToGrid w:val="0"/>
        <w:spacing w:after="0" w:line="240" w:lineRule="auto"/>
        <w:ind w:left="0" w:firstLine="425"/>
        <w:jc w:val="both"/>
        <w:rPr>
          <w:rFonts w:ascii="Times New Roman" w:eastAsiaTheme="minorEastAsia" w:hAnsi="Times New Roman" w:cs="Times New Roman"/>
          <w:b/>
          <w:sz w:val="20"/>
          <w:szCs w:val="20"/>
          <w:lang w:eastAsia="zh-CN"/>
        </w:rPr>
      </w:pPr>
    </w:p>
    <w:p w:rsidR="008B244E" w:rsidRPr="00C66A31" w:rsidRDefault="008B244E" w:rsidP="006677C9">
      <w:pPr>
        <w:pStyle w:val="ListParagraph"/>
        <w:snapToGrid w:val="0"/>
        <w:spacing w:after="0" w:line="240" w:lineRule="auto"/>
        <w:ind w:left="0"/>
        <w:jc w:val="center"/>
        <w:rPr>
          <w:rFonts w:ascii="Times New Roman" w:hAnsi="Times New Roman" w:cs="Times New Roman"/>
          <w:b/>
          <w:sz w:val="20"/>
          <w:szCs w:val="20"/>
        </w:rPr>
      </w:pPr>
      <w:r w:rsidRPr="00C66A31">
        <w:rPr>
          <w:rFonts w:ascii="Times New Roman" w:hAnsi="Times New Roman" w:cs="Times New Roman"/>
          <w:b/>
          <w:sz w:val="20"/>
          <w:szCs w:val="20"/>
        </w:rPr>
        <w:t>Table 1 Mean performance of different varieties for various growth and yield related traits in cotton.</w:t>
      </w:r>
    </w:p>
    <w:tbl>
      <w:tblPr>
        <w:tblStyle w:val="TableGrid"/>
        <w:tblW w:w="0" w:type="auto"/>
        <w:jc w:val="center"/>
        <w:tblLook w:val="04A0"/>
      </w:tblPr>
      <w:tblGrid>
        <w:gridCol w:w="633"/>
        <w:gridCol w:w="486"/>
        <w:gridCol w:w="586"/>
        <w:gridCol w:w="441"/>
        <w:gridCol w:w="441"/>
        <w:gridCol w:w="486"/>
        <w:gridCol w:w="486"/>
        <w:gridCol w:w="439"/>
        <w:gridCol w:w="483"/>
        <w:gridCol w:w="536"/>
        <w:gridCol w:w="586"/>
        <w:gridCol w:w="467"/>
        <w:gridCol w:w="536"/>
        <w:gridCol w:w="486"/>
        <w:gridCol w:w="536"/>
        <w:gridCol w:w="586"/>
        <w:gridCol w:w="486"/>
        <w:gridCol w:w="550"/>
      </w:tblGrid>
      <w:tr w:rsidR="0058093B" w:rsidRPr="008B244E" w:rsidTr="008B244E">
        <w:trPr>
          <w:jc w:val="center"/>
        </w:trPr>
        <w:tc>
          <w:tcPr>
            <w:tcW w:w="0" w:type="auto"/>
            <w:vAlign w:val="center"/>
          </w:tcPr>
          <w:p w:rsidR="0058093B" w:rsidRPr="008B244E" w:rsidRDefault="0058093B" w:rsidP="008B244E">
            <w:pPr>
              <w:snapToGrid w:val="0"/>
              <w:jc w:val="center"/>
              <w:rPr>
                <w:rFonts w:ascii="Times New Roman" w:hAnsi="Times New Roman" w:cs="Times New Roman"/>
                <w:color w:val="000000"/>
                <w:sz w:val="10"/>
                <w:szCs w:val="10"/>
              </w:rPr>
            </w:pPr>
          </w:p>
        </w:tc>
        <w:tc>
          <w:tcPr>
            <w:tcW w:w="0" w:type="auto"/>
            <w:vAlign w:val="center"/>
          </w:tcPr>
          <w:p w:rsidR="0058093B" w:rsidRPr="008B244E" w:rsidRDefault="0058093B" w:rsidP="008B244E">
            <w:pPr>
              <w:snapToGrid w:val="0"/>
              <w:jc w:val="center"/>
              <w:rPr>
                <w:rFonts w:ascii="Times New Roman" w:hAnsi="Times New Roman" w:cs="Times New Roman"/>
                <w:color w:val="000000"/>
                <w:sz w:val="10"/>
                <w:szCs w:val="10"/>
              </w:rPr>
            </w:pPr>
            <w:r w:rsidRPr="008B244E">
              <w:rPr>
                <w:rFonts w:ascii="Times New Roman" w:hAnsi="Times New Roman" w:cs="Times New Roman"/>
                <w:color w:val="000000"/>
                <w:sz w:val="10"/>
                <w:szCs w:val="10"/>
              </w:rPr>
              <w:t>GC</w:t>
            </w:r>
          </w:p>
        </w:tc>
        <w:tc>
          <w:tcPr>
            <w:tcW w:w="0" w:type="auto"/>
            <w:vAlign w:val="center"/>
          </w:tcPr>
          <w:p w:rsidR="0058093B" w:rsidRPr="008B244E" w:rsidRDefault="0058093B" w:rsidP="008B244E">
            <w:pPr>
              <w:snapToGrid w:val="0"/>
              <w:jc w:val="center"/>
              <w:rPr>
                <w:rFonts w:ascii="Times New Roman" w:hAnsi="Times New Roman" w:cs="Times New Roman"/>
                <w:color w:val="000000"/>
                <w:sz w:val="10"/>
                <w:szCs w:val="10"/>
              </w:rPr>
            </w:pPr>
            <w:r w:rsidRPr="008B244E">
              <w:rPr>
                <w:rFonts w:ascii="Times New Roman" w:hAnsi="Times New Roman" w:cs="Times New Roman"/>
                <w:color w:val="000000"/>
                <w:sz w:val="10"/>
                <w:szCs w:val="10"/>
              </w:rPr>
              <w:t>PH</w:t>
            </w:r>
          </w:p>
        </w:tc>
        <w:tc>
          <w:tcPr>
            <w:tcW w:w="0" w:type="auto"/>
            <w:vAlign w:val="center"/>
          </w:tcPr>
          <w:p w:rsidR="0058093B" w:rsidRPr="008B244E" w:rsidRDefault="0058093B" w:rsidP="008B244E">
            <w:pPr>
              <w:snapToGrid w:val="0"/>
              <w:jc w:val="center"/>
              <w:rPr>
                <w:rFonts w:ascii="Times New Roman" w:hAnsi="Times New Roman" w:cs="Times New Roman"/>
                <w:color w:val="000000"/>
                <w:sz w:val="10"/>
                <w:szCs w:val="10"/>
              </w:rPr>
            </w:pPr>
            <w:r w:rsidRPr="008B244E">
              <w:rPr>
                <w:rFonts w:ascii="Times New Roman" w:hAnsi="Times New Roman" w:cs="Times New Roman"/>
                <w:color w:val="000000"/>
                <w:sz w:val="10"/>
                <w:szCs w:val="10"/>
              </w:rPr>
              <w:t>BF</w:t>
            </w:r>
          </w:p>
        </w:tc>
        <w:tc>
          <w:tcPr>
            <w:tcW w:w="0" w:type="auto"/>
            <w:vAlign w:val="center"/>
          </w:tcPr>
          <w:p w:rsidR="0058093B" w:rsidRPr="008B244E" w:rsidRDefault="0058093B" w:rsidP="008B244E">
            <w:pPr>
              <w:snapToGrid w:val="0"/>
              <w:jc w:val="center"/>
              <w:rPr>
                <w:rFonts w:ascii="Times New Roman" w:hAnsi="Times New Roman" w:cs="Times New Roman"/>
                <w:color w:val="000000"/>
                <w:sz w:val="10"/>
                <w:szCs w:val="10"/>
              </w:rPr>
            </w:pPr>
            <w:r w:rsidRPr="008B244E">
              <w:rPr>
                <w:rFonts w:ascii="Times New Roman" w:hAnsi="Times New Roman" w:cs="Times New Roman"/>
                <w:color w:val="000000"/>
                <w:sz w:val="10"/>
                <w:szCs w:val="10"/>
              </w:rPr>
              <w:t>DFB</w:t>
            </w:r>
          </w:p>
        </w:tc>
        <w:tc>
          <w:tcPr>
            <w:tcW w:w="0" w:type="auto"/>
            <w:vAlign w:val="center"/>
          </w:tcPr>
          <w:p w:rsidR="0058093B" w:rsidRPr="008B244E" w:rsidRDefault="0058093B" w:rsidP="008B244E">
            <w:pPr>
              <w:snapToGrid w:val="0"/>
              <w:jc w:val="center"/>
              <w:rPr>
                <w:rFonts w:ascii="Times New Roman" w:hAnsi="Times New Roman" w:cs="Times New Roman"/>
                <w:color w:val="000000"/>
                <w:sz w:val="10"/>
                <w:szCs w:val="10"/>
              </w:rPr>
            </w:pPr>
            <w:r w:rsidRPr="008B244E">
              <w:rPr>
                <w:rFonts w:ascii="Times New Roman" w:hAnsi="Times New Roman" w:cs="Times New Roman"/>
                <w:color w:val="000000"/>
                <w:sz w:val="10"/>
                <w:szCs w:val="10"/>
              </w:rPr>
              <w:t>PP</w:t>
            </w:r>
          </w:p>
        </w:tc>
        <w:tc>
          <w:tcPr>
            <w:tcW w:w="0" w:type="auto"/>
            <w:vAlign w:val="center"/>
          </w:tcPr>
          <w:p w:rsidR="0058093B" w:rsidRPr="008B244E" w:rsidRDefault="0058093B" w:rsidP="008B244E">
            <w:pPr>
              <w:snapToGrid w:val="0"/>
              <w:jc w:val="center"/>
              <w:rPr>
                <w:rFonts w:ascii="Times New Roman" w:hAnsi="Times New Roman" w:cs="Times New Roman"/>
                <w:color w:val="000000"/>
                <w:sz w:val="10"/>
                <w:szCs w:val="10"/>
              </w:rPr>
            </w:pPr>
            <w:r w:rsidRPr="008B244E">
              <w:rPr>
                <w:rFonts w:ascii="Times New Roman" w:hAnsi="Times New Roman" w:cs="Times New Roman"/>
                <w:color w:val="000000"/>
                <w:sz w:val="10"/>
                <w:szCs w:val="10"/>
              </w:rPr>
              <w:t>FPP</w:t>
            </w:r>
          </w:p>
        </w:tc>
        <w:tc>
          <w:tcPr>
            <w:tcW w:w="0" w:type="auto"/>
            <w:vAlign w:val="center"/>
          </w:tcPr>
          <w:p w:rsidR="0058093B" w:rsidRPr="008B244E" w:rsidRDefault="0058093B" w:rsidP="008B244E">
            <w:pPr>
              <w:snapToGrid w:val="0"/>
              <w:jc w:val="center"/>
              <w:rPr>
                <w:rFonts w:ascii="Times New Roman" w:hAnsi="Times New Roman" w:cs="Times New Roman"/>
                <w:color w:val="000000"/>
                <w:sz w:val="10"/>
                <w:szCs w:val="10"/>
              </w:rPr>
            </w:pPr>
            <w:r w:rsidRPr="008B244E">
              <w:rPr>
                <w:rFonts w:ascii="Times New Roman" w:hAnsi="Times New Roman" w:cs="Times New Roman"/>
                <w:color w:val="000000"/>
                <w:sz w:val="10"/>
                <w:szCs w:val="10"/>
              </w:rPr>
              <w:t>FSPP</w:t>
            </w:r>
          </w:p>
        </w:tc>
        <w:tc>
          <w:tcPr>
            <w:tcW w:w="0" w:type="auto"/>
            <w:vAlign w:val="center"/>
          </w:tcPr>
          <w:p w:rsidR="0058093B" w:rsidRPr="008B244E" w:rsidRDefault="0058093B" w:rsidP="008B244E">
            <w:pPr>
              <w:snapToGrid w:val="0"/>
              <w:jc w:val="center"/>
              <w:rPr>
                <w:rFonts w:ascii="Times New Roman" w:hAnsi="Times New Roman" w:cs="Times New Roman"/>
                <w:color w:val="000000"/>
                <w:sz w:val="10"/>
                <w:szCs w:val="10"/>
              </w:rPr>
            </w:pPr>
            <w:r w:rsidRPr="008B244E">
              <w:rPr>
                <w:rFonts w:ascii="Times New Roman" w:hAnsi="Times New Roman" w:cs="Times New Roman"/>
                <w:color w:val="000000"/>
                <w:sz w:val="10"/>
                <w:szCs w:val="10"/>
              </w:rPr>
              <w:t>MBPP</w:t>
            </w:r>
          </w:p>
        </w:tc>
        <w:tc>
          <w:tcPr>
            <w:tcW w:w="0" w:type="auto"/>
            <w:vAlign w:val="center"/>
          </w:tcPr>
          <w:p w:rsidR="0058093B" w:rsidRPr="008B244E" w:rsidRDefault="0058093B" w:rsidP="008B244E">
            <w:pPr>
              <w:snapToGrid w:val="0"/>
              <w:jc w:val="center"/>
              <w:rPr>
                <w:rFonts w:ascii="Times New Roman" w:hAnsi="Times New Roman" w:cs="Times New Roman"/>
                <w:color w:val="000000"/>
                <w:sz w:val="10"/>
                <w:szCs w:val="10"/>
              </w:rPr>
            </w:pPr>
            <w:r w:rsidRPr="008B244E">
              <w:rPr>
                <w:rFonts w:ascii="Times New Roman" w:hAnsi="Times New Roman" w:cs="Times New Roman"/>
                <w:color w:val="000000"/>
                <w:sz w:val="10"/>
                <w:szCs w:val="10"/>
              </w:rPr>
              <w:t>SBPP</w:t>
            </w:r>
          </w:p>
        </w:tc>
        <w:tc>
          <w:tcPr>
            <w:tcW w:w="0" w:type="auto"/>
            <w:vAlign w:val="center"/>
          </w:tcPr>
          <w:p w:rsidR="0058093B" w:rsidRPr="008B244E" w:rsidRDefault="0058093B" w:rsidP="008B244E">
            <w:pPr>
              <w:snapToGrid w:val="0"/>
              <w:jc w:val="center"/>
              <w:rPr>
                <w:rFonts w:ascii="Times New Roman" w:hAnsi="Times New Roman" w:cs="Times New Roman"/>
                <w:color w:val="000000"/>
                <w:sz w:val="10"/>
                <w:szCs w:val="10"/>
              </w:rPr>
            </w:pPr>
            <w:r w:rsidRPr="008B244E">
              <w:rPr>
                <w:rFonts w:ascii="Times New Roman" w:hAnsi="Times New Roman" w:cs="Times New Roman"/>
                <w:color w:val="000000"/>
                <w:sz w:val="10"/>
                <w:szCs w:val="10"/>
              </w:rPr>
              <w:t>BPP</w:t>
            </w:r>
          </w:p>
        </w:tc>
        <w:tc>
          <w:tcPr>
            <w:tcW w:w="0" w:type="auto"/>
            <w:vAlign w:val="center"/>
          </w:tcPr>
          <w:p w:rsidR="0058093B" w:rsidRPr="008B244E" w:rsidRDefault="0058093B" w:rsidP="008B244E">
            <w:pPr>
              <w:snapToGrid w:val="0"/>
              <w:jc w:val="center"/>
              <w:rPr>
                <w:rFonts w:ascii="Times New Roman" w:hAnsi="Times New Roman" w:cs="Times New Roman"/>
                <w:color w:val="000000"/>
                <w:sz w:val="10"/>
                <w:szCs w:val="10"/>
              </w:rPr>
            </w:pPr>
            <w:r w:rsidRPr="008B244E">
              <w:rPr>
                <w:rFonts w:ascii="Times New Roman" w:hAnsi="Times New Roman" w:cs="Times New Roman"/>
                <w:color w:val="000000"/>
                <w:sz w:val="10"/>
                <w:szCs w:val="10"/>
              </w:rPr>
              <w:t>OBPP</w:t>
            </w:r>
          </w:p>
        </w:tc>
        <w:tc>
          <w:tcPr>
            <w:tcW w:w="0" w:type="auto"/>
            <w:vAlign w:val="center"/>
          </w:tcPr>
          <w:p w:rsidR="0058093B" w:rsidRPr="008B244E" w:rsidRDefault="0058093B" w:rsidP="008B244E">
            <w:pPr>
              <w:snapToGrid w:val="0"/>
              <w:jc w:val="center"/>
              <w:rPr>
                <w:rFonts w:ascii="Times New Roman" w:hAnsi="Times New Roman" w:cs="Times New Roman"/>
                <w:color w:val="000000"/>
                <w:sz w:val="10"/>
                <w:szCs w:val="10"/>
              </w:rPr>
            </w:pPr>
            <w:r w:rsidRPr="008B244E">
              <w:rPr>
                <w:rFonts w:ascii="Times New Roman" w:hAnsi="Times New Roman" w:cs="Times New Roman"/>
                <w:color w:val="000000"/>
                <w:sz w:val="10"/>
                <w:szCs w:val="10"/>
              </w:rPr>
              <w:t>UBPP</w:t>
            </w:r>
          </w:p>
        </w:tc>
        <w:tc>
          <w:tcPr>
            <w:tcW w:w="0" w:type="auto"/>
            <w:vAlign w:val="center"/>
          </w:tcPr>
          <w:p w:rsidR="0058093B" w:rsidRPr="008B244E" w:rsidRDefault="0058093B" w:rsidP="008B244E">
            <w:pPr>
              <w:snapToGrid w:val="0"/>
              <w:jc w:val="center"/>
              <w:rPr>
                <w:rFonts w:ascii="Times New Roman" w:hAnsi="Times New Roman" w:cs="Times New Roman"/>
                <w:color w:val="000000"/>
                <w:sz w:val="10"/>
                <w:szCs w:val="10"/>
              </w:rPr>
            </w:pPr>
            <w:r w:rsidRPr="008B244E">
              <w:rPr>
                <w:rFonts w:ascii="Times New Roman" w:hAnsi="Times New Roman" w:cs="Times New Roman"/>
                <w:color w:val="000000"/>
                <w:sz w:val="10"/>
                <w:szCs w:val="10"/>
              </w:rPr>
              <w:t>BW</w:t>
            </w:r>
          </w:p>
        </w:tc>
        <w:tc>
          <w:tcPr>
            <w:tcW w:w="0" w:type="auto"/>
            <w:vAlign w:val="center"/>
          </w:tcPr>
          <w:p w:rsidR="0058093B" w:rsidRPr="008B244E" w:rsidRDefault="0058093B" w:rsidP="008B244E">
            <w:pPr>
              <w:snapToGrid w:val="0"/>
              <w:jc w:val="center"/>
              <w:rPr>
                <w:rFonts w:ascii="Times New Roman" w:hAnsi="Times New Roman" w:cs="Times New Roman"/>
                <w:color w:val="000000"/>
                <w:sz w:val="10"/>
                <w:szCs w:val="10"/>
              </w:rPr>
            </w:pPr>
            <w:r w:rsidRPr="008B244E">
              <w:rPr>
                <w:rFonts w:ascii="Times New Roman" w:hAnsi="Times New Roman" w:cs="Times New Roman"/>
                <w:color w:val="000000"/>
                <w:sz w:val="10"/>
                <w:szCs w:val="10"/>
              </w:rPr>
              <w:t>SPB</w:t>
            </w:r>
          </w:p>
        </w:tc>
        <w:tc>
          <w:tcPr>
            <w:tcW w:w="0" w:type="auto"/>
            <w:vAlign w:val="center"/>
          </w:tcPr>
          <w:p w:rsidR="0058093B" w:rsidRPr="008B244E" w:rsidRDefault="0058093B" w:rsidP="008B244E">
            <w:pPr>
              <w:snapToGrid w:val="0"/>
              <w:jc w:val="center"/>
              <w:rPr>
                <w:rFonts w:ascii="Times New Roman" w:hAnsi="Times New Roman" w:cs="Times New Roman"/>
                <w:color w:val="000000"/>
                <w:sz w:val="10"/>
                <w:szCs w:val="10"/>
              </w:rPr>
            </w:pPr>
            <w:r w:rsidRPr="008B244E">
              <w:rPr>
                <w:rFonts w:ascii="Times New Roman" w:hAnsi="Times New Roman" w:cs="Times New Roman"/>
                <w:color w:val="000000"/>
                <w:sz w:val="10"/>
                <w:szCs w:val="10"/>
              </w:rPr>
              <w:t>BSW</w:t>
            </w:r>
          </w:p>
        </w:tc>
        <w:tc>
          <w:tcPr>
            <w:tcW w:w="0" w:type="auto"/>
            <w:vAlign w:val="center"/>
          </w:tcPr>
          <w:p w:rsidR="0058093B" w:rsidRPr="008B244E" w:rsidRDefault="0058093B" w:rsidP="008B244E">
            <w:pPr>
              <w:snapToGrid w:val="0"/>
              <w:jc w:val="center"/>
              <w:rPr>
                <w:rFonts w:ascii="Times New Roman" w:hAnsi="Times New Roman" w:cs="Times New Roman"/>
                <w:color w:val="000000"/>
                <w:sz w:val="10"/>
                <w:szCs w:val="10"/>
              </w:rPr>
            </w:pPr>
            <w:r w:rsidRPr="008B244E">
              <w:rPr>
                <w:rFonts w:ascii="Times New Roman" w:hAnsi="Times New Roman" w:cs="Times New Roman"/>
                <w:color w:val="000000"/>
                <w:sz w:val="10"/>
                <w:szCs w:val="10"/>
              </w:rPr>
              <w:t>HSW</w:t>
            </w:r>
          </w:p>
        </w:tc>
        <w:tc>
          <w:tcPr>
            <w:tcW w:w="0" w:type="auto"/>
            <w:vAlign w:val="center"/>
          </w:tcPr>
          <w:p w:rsidR="0058093B" w:rsidRPr="008B244E" w:rsidRDefault="0058093B" w:rsidP="008B244E">
            <w:pPr>
              <w:snapToGrid w:val="0"/>
              <w:jc w:val="center"/>
              <w:rPr>
                <w:rFonts w:ascii="Times New Roman" w:hAnsi="Times New Roman" w:cs="Times New Roman"/>
                <w:color w:val="000000"/>
                <w:sz w:val="10"/>
                <w:szCs w:val="10"/>
              </w:rPr>
            </w:pPr>
            <w:r w:rsidRPr="008B244E">
              <w:rPr>
                <w:rFonts w:ascii="Times New Roman" w:hAnsi="Times New Roman" w:cs="Times New Roman"/>
                <w:color w:val="000000"/>
                <w:sz w:val="10"/>
                <w:szCs w:val="10"/>
              </w:rPr>
              <w:t>SCY</w:t>
            </w:r>
          </w:p>
        </w:tc>
      </w:tr>
      <w:tr w:rsidR="0058093B" w:rsidRPr="008B244E" w:rsidTr="008B244E">
        <w:trPr>
          <w:jc w:val="center"/>
        </w:trPr>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hAnsi="Times New Roman" w:cs="Times New Roman"/>
                <w:color w:val="000000"/>
                <w:sz w:val="10"/>
                <w:szCs w:val="10"/>
              </w:rPr>
              <w:t>AA-905</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rPr>
            </w:pPr>
            <w:r w:rsidRPr="008B244E">
              <w:rPr>
                <w:rFonts w:ascii="Times New Roman" w:eastAsia="Times New Roman" w:hAnsi="Times New Roman" w:cs="Times New Roman"/>
                <w:color w:val="000000"/>
                <w:sz w:val="10"/>
                <w:szCs w:val="10"/>
              </w:rPr>
              <w:t>4.18a</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143.5ab</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6.00</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16.5</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4.0a</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40.2</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14.2a</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2.5a</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20.bc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rPr>
            </w:pPr>
            <w:r w:rsidRPr="008B244E">
              <w:rPr>
                <w:rFonts w:ascii="Times New Roman" w:eastAsia="Times New Roman" w:hAnsi="Times New Roman" w:cs="Times New Roman"/>
                <w:color w:val="000000"/>
                <w:sz w:val="10"/>
                <w:szCs w:val="10"/>
              </w:rPr>
              <w:t>26.00d</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rPr>
            </w:pPr>
            <w:r w:rsidRPr="008B244E">
              <w:rPr>
                <w:rFonts w:ascii="Times New Roman" w:eastAsia="Times New Roman" w:hAnsi="Times New Roman" w:cs="Times New Roman"/>
                <w:color w:val="000000"/>
                <w:sz w:val="10"/>
                <w:szCs w:val="10"/>
              </w:rPr>
              <w:t>22.bc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3.5d</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3.bc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27.75bc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2.220h</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8.170a</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2638.8b</w:t>
            </w:r>
          </w:p>
        </w:tc>
      </w:tr>
      <w:tr w:rsidR="0058093B" w:rsidRPr="008B244E" w:rsidTr="008B244E">
        <w:trPr>
          <w:jc w:val="center"/>
        </w:trPr>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hAnsi="Times New Roman" w:cs="Times New Roman"/>
                <w:color w:val="000000"/>
                <w:sz w:val="10"/>
                <w:szCs w:val="10"/>
              </w:rPr>
              <w:t>MNH-886</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rPr>
            </w:pPr>
            <w:r w:rsidRPr="008B244E">
              <w:rPr>
                <w:rFonts w:ascii="Times New Roman" w:eastAsia="Times New Roman" w:hAnsi="Times New Roman" w:cs="Times New Roman"/>
                <w:color w:val="000000"/>
                <w:sz w:val="10"/>
                <w:szCs w:val="10"/>
              </w:rPr>
              <w:t>4.20a</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158.1a</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3.25</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11.7</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4.0a</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40.25a</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12.5a</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2.ab</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22.7a</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rPr>
            </w:pPr>
            <w:r w:rsidRPr="008B244E">
              <w:rPr>
                <w:rFonts w:ascii="Times New Roman" w:eastAsia="Times New Roman" w:hAnsi="Times New Roman" w:cs="Times New Roman"/>
                <w:color w:val="000000"/>
                <w:sz w:val="10"/>
                <w:szCs w:val="10"/>
              </w:rPr>
              <w:t>29.abc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rPr>
            </w:pPr>
            <w:r w:rsidRPr="008B244E">
              <w:rPr>
                <w:rFonts w:ascii="Times New Roman" w:eastAsia="Times New Roman" w:hAnsi="Times New Roman" w:cs="Times New Roman"/>
                <w:color w:val="000000"/>
                <w:sz w:val="10"/>
                <w:szCs w:val="10"/>
              </w:rPr>
              <w:t>26.5a</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3.2d</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3.0bc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34.25a</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2.990a</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8.07ab</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3111.0a</w:t>
            </w:r>
          </w:p>
        </w:tc>
      </w:tr>
      <w:tr w:rsidR="0058093B" w:rsidRPr="008B244E" w:rsidTr="008B244E">
        <w:trPr>
          <w:jc w:val="center"/>
        </w:trPr>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hAnsi="Times New Roman" w:cs="Times New Roman"/>
                <w:color w:val="000000"/>
                <w:sz w:val="10"/>
                <w:szCs w:val="10"/>
              </w:rPr>
              <w:t>AA-703</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rPr>
            </w:pPr>
            <w:r w:rsidRPr="008B244E">
              <w:rPr>
                <w:rFonts w:ascii="Times New Roman" w:eastAsia="Times New Roman" w:hAnsi="Times New Roman" w:cs="Times New Roman"/>
                <w:color w:val="000000"/>
                <w:sz w:val="10"/>
                <w:szCs w:val="10"/>
              </w:rPr>
              <w:t>3.55d</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127cde</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5.500</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13.00</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3.25ab</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32.cde</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9cdef</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1bc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10.5f</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rPr>
            </w:pPr>
            <w:r w:rsidRPr="008B244E">
              <w:rPr>
                <w:rFonts w:ascii="Times New Roman" w:eastAsia="Times New Roman" w:hAnsi="Times New Roman" w:cs="Times New Roman"/>
                <w:color w:val="000000"/>
                <w:sz w:val="10"/>
                <w:szCs w:val="10"/>
              </w:rPr>
              <w:t>27bcd</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rPr>
            </w:pPr>
            <w:r w:rsidRPr="008B244E">
              <w:rPr>
                <w:rFonts w:ascii="Times New Roman" w:eastAsia="Times New Roman" w:hAnsi="Times New Roman" w:cs="Times New Roman"/>
                <w:color w:val="000000"/>
                <w:sz w:val="10"/>
                <w:szCs w:val="10"/>
              </w:rPr>
              <w:t>20cde</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7.250bc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2.80c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26.00bc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2.600cde</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7.500e</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1816ef</w:t>
            </w:r>
          </w:p>
        </w:tc>
      </w:tr>
      <w:tr w:rsidR="0058093B" w:rsidRPr="008B244E" w:rsidTr="008B244E">
        <w:trPr>
          <w:jc w:val="center"/>
        </w:trPr>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hAnsi="Times New Roman" w:cs="Times New Roman"/>
                <w:color w:val="000000"/>
                <w:sz w:val="10"/>
                <w:szCs w:val="10"/>
              </w:rPr>
              <w:t>SGA-1</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rPr>
            </w:pPr>
            <w:r w:rsidRPr="008B244E">
              <w:rPr>
                <w:rFonts w:ascii="Times New Roman" w:eastAsia="Times New Roman" w:hAnsi="Times New Roman" w:cs="Times New Roman"/>
                <w:color w:val="000000"/>
                <w:sz w:val="10"/>
                <w:szCs w:val="10"/>
              </w:rPr>
              <w:t>3.21e</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149.2ab</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5.750</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14.00</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3.00b</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31cde</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9def</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2.5a</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18.25cd</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rPr>
            </w:pPr>
            <w:r w:rsidRPr="008B244E">
              <w:rPr>
                <w:rFonts w:ascii="Times New Roman" w:eastAsia="Times New Roman" w:hAnsi="Times New Roman" w:cs="Times New Roman"/>
                <w:color w:val="000000"/>
                <w:sz w:val="10"/>
                <w:szCs w:val="10"/>
              </w:rPr>
              <w:t>27.00cd</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rPr>
            </w:pPr>
            <w:r w:rsidRPr="008B244E">
              <w:rPr>
                <w:rFonts w:ascii="Times New Roman" w:eastAsia="Times New Roman" w:hAnsi="Times New Roman" w:cs="Times New Roman"/>
                <w:color w:val="000000"/>
                <w:sz w:val="10"/>
                <w:szCs w:val="10"/>
              </w:rPr>
              <w:t>20cde</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6.500bc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3.00bc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26.75bc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2.870b</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7.110f</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1799.9 f</w:t>
            </w:r>
          </w:p>
        </w:tc>
      </w:tr>
      <w:tr w:rsidR="0058093B" w:rsidRPr="008B244E" w:rsidTr="008B244E">
        <w:trPr>
          <w:jc w:val="center"/>
        </w:trPr>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hAnsi="Times New Roman" w:cs="Times New Roman"/>
                <w:color w:val="000000"/>
                <w:sz w:val="10"/>
                <w:szCs w:val="10"/>
              </w:rPr>
              <w:t>Sitara-009</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rPr>
            </w:pPr>
            <w:r w:rsidRPr="008B244E">
              <w:rPr>
                <w:rFonts w:ascii="Times New Roman" w:eastAsia="Times New Roman" w:hAnsi="Times New Roman" w:cs="Times New Roman"/>
                <w:color w:val="000000"/>
                <w:sz w:val="10"/>
                <w:szCs w:val="10"/>
              </w:rPr>
              <w:t>3.17e</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130.1bcd</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5.000</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13.75</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3.00b</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32.cde</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9def</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1.2c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20.5abc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rPr>
            </w:pPr>
            <w:r w:rsidRPr="008B244E">
              <w:rPr>
                <w:rFonts w:ascii="Times New Roman" w:eastAsia="Times New Roman" w:hAnsi="Times New Roman" w:cs="Times New Roman"/>
                <w:color w:val="000000"/>
                <w:sz w:val="10"/>
                <w:szCs w:val="10"/>
              </w:rPr>
              <w:t>31.0a</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rPr>
            </w:pPr>
            <w:r w:rsidRPr="008B244E">
              <w:rPr>
                <w:rFonts w:ascii="Times New Roman" w:eastAsia="Times New Roman" w:hAnsi="Times New Roman" w:cs="Times New Roman"/>
                <w:color w:val="000000"/>
                <w:sz w:val="10"/>
                <w:szCs w:val="10"/>
              </w:rPr>
              <w:t>19de</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9.950a</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3.50a</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28.50b</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2.840ab</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7.480e</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1994 d</w:t>
            </w:r>
          </w:p>
        </w:tc>
      </w:tr>
      <w:tr w:rsidR="0058093B" w:rsidRPr="008B244E" w:rsidTr="008B244E">
        <w:trPr>
          <w:jc w:val="center"/>
        </w:trPr>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hAnsi="Times New Roman" w:cs="Times New Roman"/>
                <w:color w:val="000000"/>
                <w:sz w:val="10"/>
                <w:szCs w:val="10"/>
              </w:rPr>
              <w:t>Sitara-010</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rPr>
            </w:pPr>
            <w:r w:rsidRPr="008B244E">
              <w:rPr>
                <w:rFonts w:ascii="Times New Roman" w:eastAsia="Times New Roman" w:hAnsi="Times New Roman" w:cs="Times New Roman"/>
                <w:color w:val="000000"/>
                <w:sz w:val="10"/>
                <w:szCs w:val="10"/>
              </w:rPr>
              <w:t>3.55d</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156.8a</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4.700</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12.75</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3.25ab</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34.5cd</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9cdef</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2ab</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22.00ab</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rPr>
            </w:pPr>
            <w:r w:rsidRPr="008B244E">
              <w:rPr>
                <w:rFonts w:ascii="Times New Roman" w:eastAsia="Times New Roman" w:hAnsi="Times New Roman" w:cs="Times New Roman"/>
                <w:color w:val="000000"/>
                <w:sz w:val="10"/>
                <w:szCs w:val="10"/>
              </w:rPr>
              <w:t>29.75abc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rPr>
            </w:pPr>
            <w:r w:rsidRPr="008B244E">
              <w:rPr>
                <w:rFonts w:ascii="Times New Roman" w:eastAsia="Times New Roman" w:hAnsi="Times New Roman" w:cs="Times New Roman"/>
                <w:color w:val="000000"/>
                <w:sz w:val="10"/>
                <w:szCs w:val="10"/>
              </w:rPr>
              <w:t>23.0b</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6.750bc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3.00bc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27.00bc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2.790bcd</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7.61de</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2238.8c</w:t>
            </w:r>
          </w:p>
        </w:tc>
      </w:tr>
      <w:tr w:rsidR="0058093B" w:rsidRPr="008B244E" w:rsidTr="008B244E">
        <w:trPr>
          <w:jc w:val="center"/>
        </w:trPr>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hAnsi="Times New Roman" w:cs="Times New Roman"/>
                <w:color w:val="000000"/>
                <w:sz w:val="10"/>
                <w:szCs w:val="10"/>
              </w:rPr>
              <w:t>FH-142</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rPr>
            </w:pPr>
            <w:r w:rsidRPr="008B244E">
              <w:rPr>
                <w:rFonts w:ascii="Times New Roman" w:eastAsia="Times New Roman" w:hAnsi="Times New Roman" w:cs="Times New Roman"/>
                <w:color w:val="000000"/>
                <w:sz w:val="10"/>
                <w:szCs w:val="10"/>
              </w:rPr>
              <w:t>3.57d</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147.3abc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5.750</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14.50</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3.30ab</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34.7c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11b</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1.1c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15.50e</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rPr>
            </w:pPr>
            <w:r w:rsidRPr="008B244E">
              <w:rPr>
                <w:rFonts w:ascii="Times New Roman" w:eastAsia="Times New Roman" w:hAnsi="Times New Roman" w:cs="Times New Roman"/>
                <w:color w:val="000000"/>
                <w:sz w:val="10"/>
                <w:szCs w:val="10"/>
              </w:rPr>
              <w:t>29.75abc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rPr>
            </w:pPr>
            <w:r w:rsidRPr="008B244E">
              <w:rPr>
                <w:rFonts w:ascii="Times New Roman" w:eastAsia="Times New Roman" w:hAnsi="Times New Roman" w:cs="Times New Roman"/>
                <w:color w:val="000000"/>
                <w:sz w:val="10"/>
                <w:szCs w:val="10"/>
              </w:rPr>
              <w:t>21bcd</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8.250 b</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3.12b</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26.25bc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2.490fg</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7.80bc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2161.0c</w:t>
            </w:r>
          </w:p>
        </w:tc>
      </w:tr>
      <w:tr w:rsidR="0058093B" w:rsidRPr="008B244E" w:rsidTr="008B244E">
        <w:trPr>
          <w:jc w:val="center"/>
        </w:trPr>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hAnsi="Times New Roman" w:cs="Times New Roman"/>
                <w:color w:val="000000"/>
                <w:sz w:val="10"/>
                <w:szCs w:val="10"/>
              </w:rPr>
              <w:t>CIM-506</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rPr>
            </w:pPr>
            <w:r w:rsidRPr="008B244E">
              <w:rPr>
                <w:rFonts w:ascii="Times New Roman" w:eastAsia="Times New Roman" w:hAnsi="Times New Roman" w:cs="Times New Roman"/>
                <w:color w:val="000000"/>
                <w:sz w:val="10"/>
                <w:szCs w:val="10"/>
              </w:rPr>
              <w:t>3.66cd</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151.1ab</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4.740</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14.25</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3.50ab</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30.50e</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9ef</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1.2c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12.50f</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rPr>
            </w:pPr>
            <w:r w:rsidRPr="008B244E">
              <w:rPr>
                <w:rFonts w:ascii="Times New Roman" w:eastAsia="Times New Roman" w:hAnsi="Times New Roman" w:cs="Times New Roman"/>
                <w:color w:val="000000"/>
                <w:sz w:val="10"/>
                <w:szCs w:val="10"/>
              </w:rPr>
              <w:t>27.50bcd</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rPr>
            </w:pPr>
            <w:r w:rsidRPr="008B244E">
              <w:rPr>
                <w:rFonts w:ascii="Times New Roman" w:eastAsia="Times New Roman" w:hAnsi="Times New Roman" w:cs="Times New Roman"/>
                <w:color w:val="000000"/>
                <w:sz w:val="10"/>
                <w:szCs w:val="10"/>
              </w:rPr>
              <w:t>19de</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9.250ab</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3.00bc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26.00c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2.400gh</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7.160e</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1994.4d</w:t>
            </w:r>
          </w:p>
        </w:tc>
      </w:tr>
      <w:tr w:rsidR="0058093B" w:rsidRPr="008B244E" w:rsidTr="008B244E">
        <w:trPr>
          <w:jc w:val="center"/>
        </w:trPr>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hAnsi="Times New Roman" w:cs="Times New Roman"/>
                <w:color w:val="000000"/>
                <w:sz w:val="10"/>
                <w:szCs w:val="10"/>
              </w:rPr>
              <w:t>CIM-598</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rPr>
            </w:pPr>
            <w:r w:rsidRPr="008B244E">
              <w:rPr>
                <w:rFonts w:ascii="Times New Roman" w:eastAsia="Times New Roman" w:hAnsi="Times New Roman" w:cs="Times New Roman"/>
                <w:color w:val="000000"/>
                <w:sz w:val="10"/>
                <w:szCs w:val="10"/>
              </w:rPr>
              <w:t>3.72cd</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108ef</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3.750</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13.50</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3.55ab</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30.7de</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9cdef</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1.3c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12.00f</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rPr>
            </w:pPr>
            <w:r w:rsidRPr="008B244E">
              <w:rPr>
                <w:rFonts w:ascii="Times New Roman" w:eastAsia="Times New Roman" w:hAnsi="Times New Roman" w:cs="Times New Roman"/>
                <w:color w:val="000000"/>
                <w:sz w:val="10"/>
                <w:szCs w:val="10"/>
              </w:rPr>
              <w:t>25.750d</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rPr>
            </w:pPr>
            <w:r w:rsidRPr="008B244E">
              <w:rPr>
                <w:rFonts w:ascii="Times New Roman" w:eastAsia="Times New Roman" w:hAnsi="Times New Roman" w:cs="Times New Roman"/>
                <w:color w:val="000000"/>
                <w:sz w:val="10"/>
                <w:szCs w:val="10"/>
              </w:rPr>
              <w:t>18e</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9.250bc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2.80c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26.50bc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2.500fg</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7.010f</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1877ef</w:t>
            </w:r>
          </w:p>
        </w:tc>
      </w:tr>
      <w:tr w:rsidR="0058093B" w:rsidRPr="008B244E" w:rsidTr="008B244E">
        <w:trPr>
          <w:jc w:val="center"/>
        </w:trPr>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hAnsi="Times New Roman" w:cs="Times New Roman"/>
                <w:color w:val="000000"/>
                <w:sz w:val="10"/>
                <w:szCs w:val="10"/>
              </w:rPr>
              <w:t>CIM-602</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rPr>
            </w:pPr>
            <w:r w:rsidRPr="008B244E">
              <w:rPr>
                <w:rFonts w:ascii="Times New Roman" w:eastAsia="Times New Roman" w:hAnsi="Times New Roman" w:cs="Times New Roman"/>
                <w:color w:val="000000"/>
                <w:sz w:val="10"/>
                <w:szCs w:val="10"/>
              </w:rPr>
              <w:t>3.72cd</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123.8de</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5.250</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13.75</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3.60ab</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32.cde</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19bc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1.0c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11.75f</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rPr>
            </w:pPr>
            <w:r w:rsidRPr="008B244E">
              <w:rPr>
                <w:rFonts w:ascii="Times New Roman" w:eastAsia="Times New Roman" w:hAnsi="Times New Roman" w:cs="Times New Roman"/>
                <w:color w:val="000000"/>
                <w:sz w:val="10"/>
                <w:szCs w:val="10"/>
              </w:rPr>
              <w:t>27.00cd</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rPr>
            </w:pPr>
            <w:r w:rsidRPr="008B244E">
              <w:rPr>
                <w:rFonts w:ascii="Times New Roman" w:eastAsia="Times New Roman" w:hAnsi="Times New Roman" w:cs="Times New Roman"/>
                <w:color w:val="000000"/>
                <w:sz w:val="10"/>
                <w:szCs w:val="10"/>
              </w:rPr>
              <w:t>19de</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7.250bc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2.90bc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25.25c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2.600def</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7.120f</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1983.3d</w:t>
            </w:r>
          </w:p>
        </w:tc>
      </w:tr>
      <w:tr w:rsidR="0058093B" w:rsidRPr="008B244E" w:rsidTr="008B244E">
        <w:trPr>
          <w:jc w:val="center"/>
        </w:trPr>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hAnsi="Times New Roman" w:cs="Times New Roman"/>
                <w:color w:val="000000"/>
                <w:sz w:val="10"/>
                <w:szCs w:val="10"/>
              </w:rPr>
              <w:t>MNH-456</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rPr>
            </w:pPr>
            <w:r w:rsidRPr="008B244E">
              <w:rPr>
                <w:rFonts w:ascii="Times New Roman" w:eastAsia="Times New Roman" w:hAnsi="Times New Roman" w:cs="Times New Roman"/>
                <w:color w:val="000000"/>
                <w:sz w:val="10"/>
                <w:szCs w:val="10"/>
              </w:rPr>
              <w:t>3.78 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145.4abc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5.750</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13.50</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3.60ab</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37.5ab</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11bc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1bc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17.50de</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rPr>
            </w:pPr>
            <w:r w:rsidRPr="008B244E">
              <w:rPr>
                <w:rFonts w:ascii="Times New Roman" w:eastAsia="Times New Roman" w:hAnsi="Times New Roman" w:cs="Times New Roman"/>
                <w:color w:val="000000"/>
                <w:sz w:val="10"/>
                <w:szCs w:val="10"/>
              </w:rPr>
              <w:t>31.00a</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rPr>
            </w:pPr>
            <w:r w:rsidRPr="008B244E">
              <w:rPr>
                <w:rFonts w:ascii="Times New Roman" w:eastAsia="Times New Roman" w:hAnsi="Times New Roman" w:cs="Times New Roman"/>
                <w:color w:val="000000"/>
                <w:sz w:val="10"/>
                <w:szCs w:val="10"/>
              </w:rPr>
              <w:t>21bcd</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8.500ab</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3.00bc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26.75bc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2.800bc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8.0abc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2266.6c</w:t>
            </w:r>
          </w:p>
        </w:tc>
      </w:tr>
      <w:tr w:rsidR="0058093B" w:rsidRPr="008B244E" w:rsidTr="008B244E">
        <w:trPr>
          <w:jc w:val="center"/>
        </w:trPr>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hAnsi="Times New Roman" w:cs="Times New Roman"/>
                <w:color w:val="000000"/>
                <w:sz w:val="10"/>
                <w:szCs w:val="10"/>
              </w:rPr>
              <w:t>IUB-222</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rPr>
            </w:pPr>
            <w:r w:rsidRPr="008B244E">
              <w:rPr>
                <w:rFonts w:ascii="Times New Roman" w:eastAsia="Times New Roman" w:hAnsi="Times New Roman" w:cs="Times New Roman"/>
                <w:color w:val="000000"/>
                <w:sz w:val="10"/>
                <w:szCs w:val="10"/>
              </w:rPr>
              <w:t>3.98b</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145.4abc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6.000</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12.75</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3.80ab</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34.bcd</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8.0f</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1.2c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17.50de</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rPr>
            </w:pPr>
            <w:r w:rsidRPr="008B244E">
              <w:rPr>
                <w:rFonts w:ascii="Times New Roman" w:eastAsia="Times New Roman" w:hAnsi="Times New Roman" w:cs="Times New Roman"/>
                <w:color w:val="000000"/>
                <w:sz w:val="10"/>
                <w:szCs w:val="10"/>
              </w:rPr>
              <w:t>30.00ab</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rPr>
            </w:pPr>
            <w:r w:rsidRPr="008B244E">
              <w:rPr>
                <w:rFonts w:ascii="Times New Roman" w:eastAsia="Times New Roman" w:hAnsi="Times New Roman" w:cs="Times New Roman"/>
                <w:color w:val="000000"/>
                <w:sz w:val="10"/>
                <w:szCs w:val="10"/>
              </w:rPr>
              <w:t>22.bc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7.000bc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3.00bc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26.25bc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2.830ab</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7.76cd</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2505.5b</w:t>
            </w:r>
          </w:p>
        </w:tc>
      </w:tr>
      <w:tr w:rsidR="0058093B" w:rsidRPr="008B244E" w:rsidTr="008B244E">
        <w:trPr>
          <w:jc w:val="center"/>
        </w:trPr>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hAnsi="Times New Roman" w:cs="Times New Roman"/>
                <w:color w:val="000000"/>
                <w:sz w:val="10"/>
                <w:szCs w:val="10"/>
              </w:rPr>
              <w:t>CIM-599</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rPr>
            </w:pPr>
            <w:r w:rsidRPr="008B244E">
              <w:rPr>
                <w:rFonts w:ascii="Times New Roman" w:eastAsia="Times New Roman" w:hAnsi="Times New Roman" w:cs="Times New Roman"/>
                <w:color w:val="000000"/>
                <w:sz w:val="10"/>
                <w:szCs w:val="10"/>
              </w:rPr>
              <w:t>3.68cd</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101.6 f</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4.000</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14.00</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3.51ab</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35.5bc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11bc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1.0c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12.25f</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rPr>
            </w:pPr>
            <w:r w:rsidRPr="008B244E">
              <w:rPr>
                <w:rFonts w:ascii="Times New Roman" w:eastAsia="Times New Roman" w:hAnsi="Times New Roman" w:cs="Times New Roman"/>
                <w:color w:val="000000"/>
                <w:sz w:val="10"/>
                <w:szCs w:val="10"/>
              </w:rPr>
              <w:t>25.75d</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rPr>
            </w:pPr>
            <w:r w:rsidRPr="008B244E">
              <w:rPr>
                <w:rFonts w:ascii="Times New Roman" w:eastAsia="Times New Roman" w:hAnsi="Times New Roman" w:cs="Times New Roman"/>
                <w:color w:val="000000"/>
                <w:sz w:val="10"/>
                <w:szCs w:val="10"/>
              </w:rPr>
              <w:t>20cde</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5.250cd</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2.80c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25.75bc</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2.590efg</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7.000f</w:t>
            </w:r>
          </w:p>
        </w:tc>
        <w:tc>
          <w:tcPr>
            <w:tcW w:w="0" w:type="auto"/>
            <w:vAlign w:val="center"/>
          </w:tcPr>
          <w:p w:rsidR="0058093B" w:rsidRPr="008B244E" w:rsidRDefault="0058093B" w:rsidP="008B244E">
            <w:pPr>
              <w:snapToGrid w:val="0"/>
              <w:jc w:val="center"/>
              <w:rPr>
                <w:rFonts w:ascii="Times New Roman" w:eastAsia="Times New Roman" w:hAnsi="Times New Roman" w:cs="Times New Roman"/>
                <w:color w:val="000000"/>
                <w:sz w:val="10"/>
                <w:szCs w:val="10"/>
                <w:lang w:eastAsia="en-SG"/>
              </w:rPr>
            </w:pPr>
            <w:r w:rsidRPr="008B244E">
              <w:rPr>
                <w:rFonts w:ascii="Times New Roman" w:eastAsia="Times New Roman" w:hAnsi="Times New Roman" w:cs="Times New Roman"/>
                <w:color w:val="000000"/>
                <w:sz w:val="10"/>
                <w:szCs w:val="10"/>
                <w:lang w:eastAsia="en-SG"/>
              </w:rPr>
              <w:t>1961de</w:t>
            </w:r>
          </w:p>
        </w:tc>
      </w:tr>
    </w:tbl>
    <w:p w:rsidR="00C66A31" w:rsidRPr="00C66A31" w:rsidRDefault="00C66A31" w:rsidP="006677C9">
      <w:pPr>
        <w:pStyle w:val="ListParagraph"/>
        <w:snapToGrid w:val="0"/>
        <w:spacing w:after="0" w:line="240" w:lineRule="auto"/>
        <w:ind w:left="0"/>
        <w:jc w:val="center"/>
        <w:rPr>
          <w:rFonts w:ascii="Times New Roman" w:eastAsiaTheme="minorEastAsia" w:hAnsi="Times New Roman" w:cs="Times New Roman" w:hint="eastAsia"/>
          <w:b/>
          <w:sz w:val="20"/>
          <w:szCs w:val="20"/>
          <w:lang w:eastAsia="zh-CN"/>
        </w:rPr>
      </w:pPr>
    </w:p>
    <w:p w:rsidR="00C66A31" w:rsidRPr="00C66A31" w:rsidRDefault="00C66A31" w:rsidP="006677C9">
      <w:pPr>
        <w:pStyle w:val="ListParagraph"/>
        <w:snapToGrid w:val="0"/>
        <w:spacing w:after="0" w:line="240" w:lineRule="auto"/>
        <w:ind w:left="0"/>
        <w:jc w:val="center"/>
        <w:rPr>
          <w:rFonts w:ascii="Times New Roman" w:eastAsiaTheme="minorEastAsia" w:hAnsi="Times New Roman" w:cs="Times New Roman" w:hint="eastAsia"/>
          <w:b/>
          <w:sz w:val="20"/>
          <w:szCs w:val="20"/>
          <w:lang w:eastAsia="zh-CN"/>
        </w:rPr>
      </w:pPr>
    </w:p>
    <w:p w:rsidR="00326880" w:rsidRPr="00C66A31" w:rsidRDefault="00FB7B83" w:rsidP="006677C9">
      <w:pPr>
        <w:pStyle w:val="ListParagraph"/>
        <w:snapToGrid w:val="0"/>
        <w:spacing w:after="0" w:line="240" w:lineRule="auto"/>
        <w:ind w:left="0"/>
        <w:jc w:val="center"/>
        <w:rPr>
          <w:rFonts w:ascii="Times New Roman" w:hAnsi="Times New Roman" w:cs="Times New Roman"/>
          <w:b/>
          <w:sz w:val="20"/>
          <w:szCs w:val="20"/>
        </w:rPr>
      </w:pPr>
      <w:r w:rsidRPr="00C66A31">
        <w:rPr>
          <w:rFonts w:ascii="Times New Roman" w:hAnsi="Times New Roman" w:cs="Times New Roman"/>
          <w:b/>
          <w:sz w:val="20"/>
          <w:szCs w:val="20"/>
        </w:rPr>
        <w:t>Table 2 Analysis of variance of different varieties for various growth and yield related traits in cotton.</w:t>
      </w:r>
    </w:p>
    <w:tbl>
      <w:tblPr>
        <w:tblStyle w:val="TableGrid"/>
        <w:tblW w:w="0" w:type="auto"/>
        <w:jc w:val="center"/>
        <w:tblLook w:val="04A0"/>
      </w:tblPr>
      <w:tblGrid>
        <w:gridCol w:w="770"/>
        <w:gridCol w:w="370"/>
        <w:gridCol w:w="486"/>
        <w:gridCol w:w="486"/>
        <w:gridCol w:w="486"/>
        <w:gridCol w:w="486"/>
        <w:gridCol w:w="486"/>
        <w:gridCol w:w="486"/>
        <w:gridCol w:w="486"/>
        <w:gridCol w:w="537"/>
        <w:gridCol w:w="497"/>
        <w:gridCol w:w="486"/>
        <w:gridCol w:w="517"/>
        <w:gridCol w:w="517"/>
        <w:gridCol w:w="486"/>
        <w:gridCol w:w="486"/>
        <w:gridCol w:w="486"/>
        <w:gridCol w:w="486"/>
        <w:gridCol w:w="486"/>
      </w:tblGrid>
      <w:tr w:rsidR="00326880" w:rsidRPr="008B244E" w:rsidTr="008B244E">
        <w:trPr>
          <w:jc w:val="center"/>
        </w:trPr>
        <w:tc>
          <w:tcPr>
            <w:tcW w:w="0" w:type="auto"/>
            <w:vAlign w:val="center"/>
          </w:tcPr>
          <w:p w:rsidR="00326880" w:rsidRPr="008B244E" w:rsidRDefault="00326880" w:rsidP="008B244E">
            <w:pPr>
              <w:snapToGrid w:val="0"/>
              <w:jc w:val="center"/>
              <w:rPr>
                <w:rFonts w:ascii="Times New Roman" w:hAnsi="Times New Roman" w:cs="Times New Roman"/>
                <w:color w:val="000000"/>
                <w:sz w:val="12"/>
                <w:szCs w:val="12"/>
              </w:rPr>
            </w:pPr>
            <w:r w:rsidRPr="008B244E">
              <w:rPr>
                <w:rFonts w:ascii="Times New Roman" w:hAnsi="Times New Roman" w:cs="Times New Roman"/>
                <w:color w:val="000000"/>
                <w:sz w:val="12"/>
                <w:szCs w:val="12"/>
              </w:rPr>
              <w:t>SOV</w:t>
            </w:r>
          </w:p>
        </w:tc>
        <w:tc>
          <w:tcPr>
            <w:tcW w:w="0" w:type="auto"/>
            <w:vAlign w:val="center"/>
          </w:tcPr>
          <w:p w:rsidR="00326880" w:rsidRPr="008B244E" w:rsidRDefault="00326880" w:rsidP="008B244E">
            <w:pPr>
              <w:snapToGrid w:val="0"/>
              <w:jc w:val="center"/>
              <w:rPr>
                <w:rFonts w:ascii="Times New Roman" w:hAnsi="Times New Roman" w:cs="Times New Roman"/>
                <w:color w:val="000000"/>
                <w:sz w:val="12"/>
                <w:szCs w:val="12"/>
              </w:rPr>
            </w:pPr>
            <w:r w:rsidRPr="008B244E">
              <w:rPr>
                <w:rFonts w:ascii="Times New Roman" w:hAnsi="Times New Roman" w:cs="Times New Roman"/>
                <w:color w:val="000000"/>
                <w:sz w:val="12"/>
                <w:szCs w:val="12"/>
              </w:rPr>
              <w:t>DF</w:t>
            </w:r>
          </w:p>
        </w:tc>
        <w:tc>
          <w:tcPr>
            <w:tcW w:w="0" w:type="auto"/>
            <w:vAlign w:val="center"/>
          </w:tcPr>
          <w:p w:rsidR="00326880" w:rsidRPr="008B244E" w:rsidRDefault="00810C73" w:rsidP="008B244E">
            <w:pPr>
              <w:snapToGrid w:val="0"/>
              <w:jc w:val="center"/>
              <w:rPr>
                <w:rFonts w:ascii="Times New Roman" w:hAnsi="Times New Roman" w:cs="Times New Roman"/>
                <w:color w:val="000000"/>
                <w:sz w:val="12"/>
                <w:szCs w:val="12"/>
              </w:rPr>
            </w:pPr>
            <w:r w:rsidRPr="008B244E">
              <w:rPr>
                <w:rFonts w:ascii="Times New Roman" w:hAnsi="Times New Roman" w:cs="Times New Roman"/>
                <w:color w:val="000000"/>
                <w:sz w:val="12"/>
                <w:szCs w:val="12"/>
              </w:rPr>
              <w:t>GC</w:t>
            </w:r>
          </w:p>
        </w:tc>
        <w:tc>
          <w:tcPr>
            <w:tcW w:w="0" w:type="auto"/>
            <w:vAlign w:val="center"/>
          </w:tcPr>
          <w:p w:rsidR="00326880" w:rsidRPr="008B244E" w:rsidRDefault="00810C73" w:rsidP="008B244E">
            <w:pPr>
              <w:snapToGrid w:val="0"/>
              <w:jc w:val="center"/>
              <w:rPr>
                <w:rFonts w:ascii="Times New Roman" w:hAnsi="Times New Roman" w:cs="Times New Roman"/>
                <w:color w:val="000000"/>
                <w:sz w:val="12"/>
                <w:szCs w:val="12"/>
              </w:rPr>
            </w:pPr>
            <w:r w:rsidRPr="008B244E">
              <w:rPr>
                <w:rFonts w:ascii="Times New Roman" w:hAnsi="Times New Roman" w:cs="Times New Roman"/>
                <w:color w:val="000000"/>
                <w:sz w:val="12"/>
                <w:szCs w:val="12"/>
              </w:rPr>
              <w:t>PH</w:t>
            </w:r>
          </w:p>
        </w:tc>
        <w:tc>
          <w:tcPr>
            <w:tcW w:w="0" w:type="auto"/>
            <w:vAlign w:val="center"/>
          </w:tcPr>
          <w:p w:rsidR="00326880" w:rsidRPr="008B244E" w:rsidRDefault="00810C73" w:rsidP="008B244E">
            <w:pPr>
              <w:snapToGrid w:val="0"/>
              <w:jc w:val="center"/>
              <w:rPr>
                <w:rFonts w:ascii="Times New Roman" w:hAnsi="Times New Roman" w:cs="Times New Roman"/>
                <w:color w:val="000000"/>
                <w:sz w:val="12"/>
                <w:szCs w:val="12"/>
              </w:rPr>
            </w:pPr>
            <w:r w:rsidRPr="008B244E">
              <w:rPr>
                <w:rFonts w:ascii="Times New Roman" w:hAnsi="Times New Roman" w:cs="Times New Roman"/>
                <w:color w:val="000000"/>
                <w:sz w:val="12"/>
                <w:szCs w:val="12"/>
              </w:rPr>
              <w:t>BF</w:t>
            </w:r>
          </w:p>
        </w:tc>
        <w:tc>
          <w:tcPr>
            <w:tcW w:w="0" w:type="auto"/>
            <w:vAlign w:val="center"/>
          </w:tcPr>
          <w:p w:rsidR="00326880" w:rsidRPr="008B244E" w:rsidRDefault="00810C73" w:rsidP="008B244E">
            <w:pPr>
              <w:snapToGrid w:val="0"/>
              <w:jc w:val="center"/>
              <w:rPr>
                <w:rFonts w:ascii="Times New Roman" w:hAnsi="Times New Roman" w:cs="Times New Roman"/>
                <w:color w:val="000000"/>
                <w:sz w:val="12"/>
                <w:szCs w:val="12"/>
              </w:rPr>
            </w:pPr>
            <w:r w:rsidRPr="008B244E">
              <w:rPr>
                <w:rFonts w:ascii="Times New Roman" w:hAnsi="Times New Roman" w:cs="Times New Roman"/>
                <w:color w:val="000000"/>
                <w:sz w:val="12"/>
                <w:szCs w:val="12"/>
              </w:rPr>
              <w:t>DFB</w:t>
            </w:r>
          </w:p>
        </w:tc>
        <w:tc>
          <w:tcPr>
            <w:tcW w:w="0" w:type="auto"/>
            <w:vAlign w:val="center"/>
          </w:tcPr>
          <w:p w:rsidR="00326880" w:rsidRPr="008B244E" w:rsidRDefault="00810C73" w:rsidP="008B244E">
            <w:pPr>
              <w:snapToGrid w:val="0"/>
              <w:jc w:val="center"/>
              <w:rPr>
                <w:rFonts w:ascii="Times New Roman" w:hAnsi="Times New Roman" w:cs="Times New Roman"/>
                <w:color w:val="000000"/>
                <w:sz w:val="12"/>
                <w:szCs w:val="12"/>
              </w:rPr>
            </w:pPr>
            <w:r w:rsidRPr="008B244E">
              <w:rPr>
                <w:rFonts w:ascii="Times New Roman" w:hAnsi="Times New Roman" w:cs="Times New Roman"/>
                <w:color w:val="000000"/>
                <w:sz w:val="12"/>
                <w:szCs w:val="12"/>
              </w:rPr>
              <w:t>PP</w:t>
            </w:r>
          </w:p>
        </w:tc>
        <w:tc>
          <w:tcPr>
            <w:tcW w:w="0" w:type="auto"/>
            <w:vAlign w:val="center"/>
          </w:tcPr>
          <w:p w:rsidR="00326880" w:rsidRPr="008B244E" w:rsidRDefault="00E84F99" w:rsidP="008B244E">
            <w:pPr>
              <w:snapToGrid w:val="0"/>
              <w:jc w:val="center"/>
              <w:rPr>
                <w:rFonts w:ascii="Times New Roman" w:hAnsi="Times New Roman" w:cs="Times New Roman"/>
                <w:color w:val="000000"/>
                <w:sz w:val="12"/>
                <w:szCs w:val="12"/>
              </w:rPr>
            </w:pPr>
            <w:r w:rsidRPr="008B244E">
              <w:rPr>
                <w:rFonts w:ascii="Times New Roman" w:hAnsi="Times New Roman" w:cs="Times New Roman"/>
                <w:color w:val="000000"/>
                <w:sz w:val="12"/>
                <w:szCs w:val="12"/>
              </w:rPr>
              <w:t>FPP</w:t>
            </w:r>
          </w:p>
        </w:tc>
        <w:tc>
          <w:tcPr>
            <w:tcW w:w="0" w:type="auto"/>
            <w:vAlign w:val="center"/>
          </w:tcPr>
          <w:p w:rsidR="00326880" w:rsidRPr="008B244E" w:rsidRDefault="00E84F99" w:rsidP="008B244E">
            <w:pPr>
              <w:snapToGrid w:val="0"/>
              <w:jc w:val="center"/>
              <w:rPr>
                <w:rFonts w:ascii="Times New Roman" w:hAnsi="Times New Roman" w:cs="Times New Roman"/>
                <w:color w:val="000000"/>
                <w:sz w:val="12"/>
                <w:szCs w:val="12"/>
              </w:rPr>
            </w:pPr>
            <w:r w:rsidRPr="008B244E">
              <w:rPr>
                <w:rFonts w:ascii="Times New Roman" w:hAnsi="Times New Roman" w:cs="Times New Roman"/>
                <w:color w:val="000000"/>
                <w:sz w:val="12"/>
                <w:szCs w:val="12"/>
              </w:rPr>
              <w:t>FSPP</w:t>
            </w:r>
          </w:p>
        </w:tc>
        <w:tc>
          <w:tcPr>
            <w:tcW w:w="0" w:type="auto"/>
            <w:vAlign w:val="center"/>
          </w:tcPr>
          <w:p w:rsidR="00326880" w:rsidRPr="008B244E" w:rsidRDefault="00E84F99" w:rsidP="008B244E">
            <w:pPr>
              <w:snapToGrid w:val="0"/>
              <w:jc w:val="center"/>
              <w:rPr>
                <w:rFonts w:ascii="Times New Roman" w:hAnsi="Times New Roman" w:cs="Times New Roman"/>
                <w:color w:val="000000"/>
                <w:sz w:val="12"/>
                <w:szCs w:val="12"/>
              </w:rPr>
            </w:pPr>
            <w:r w:rsidRPr="008B244E">
              <w:rPr>
                <w:rFonts w:ascii="Times New Roman" w:hAnsi="Times New Roman" w:cs="Times New Roman"/>
                <w:color w:val="000000"/>
                <w:sz w:val="12"/>
                <w:szCs w:val="12"/>
              </w:rPr>
              <w:t>MBPP</w:t>
            </w:r>
          </w:p>
        </w:tc>
        <w:tc>
          <w:tcPr>
            <w:tcW w:w="0" w:type="auto"/>
            <w:vAlign w:val="center"/>
          </w:tcPr>
          <w:p w:rsidR="00326880" w:rsidRPr="008B244E" w:rsidRDefault="00E84F99" w:rsidP="008B244E">
            <w:pPr>
              <w:snapToGrid w:val="0"/>
              <w:jc w:val="center"/>
              <w:rPr>
                <w:rFonts w:ascii="Times New Roman" w:hAnsi="Times New Roman" w:cs="Times New Roman"/>
                <w:color w:val="000000"/>
                <w:sz w:val="12"/>
                <w:szCs w:val="12"/>
              </w:rPr>
            </w:pPr>
            <w:r w:rsidRPr="008B244E">
              <w:rPr>
                <w:rFonts w:ascii="Times New Roman" w:hAnsi="Times New Roman" w:cs="Times New Roman"/>
                <w:color w:val="000000"/>
                <w:sz w:val="12"/>
                <w:szCs w:val="12"/>
              </w:rPr>
              <w:t>SBPP</w:t>
            </w:r>
          </w:p>
        </w:tc>
        <w:tc>
          <w:tcPr>
            <w:tcW w:w="0" w:type="auto"/>
            <w:vAlign w:val="center"/>
          </w:tcPr>
          <w:p w:rsidR="00326880" w:rsidRPr="008B244E" w:rsidRDefault="00E84F99" w:rsidP="008B244E">
            <w:pPr>
              <w:snapToGrid w:val="0"/>
              <w:jc w:val="center"/>
              <w:rPr>
                <w:rFonts w:ascii="Times New Roman" w:hAnsi="Times New Roman" w:cs="Times New Roman"/>
                <w:color w:val="000000"/>
                <w:sz w:val="12"/>
                <w:szCs w:val="12"/>
              </w:rPr>
            </w:pPr>
            <w:r w:rsidRPr="008B244E">
              <w:rPr>
                <w:rFonts w:ascii="Times New Roman" w:hAnsi="Times New Roman" w:cs="Times New Roman"/>
                <w:color w:val="000000"/>
                <w:sz w:val="12"/>
                <w:szCs w:val="12"/>
              </w:rPr>
              <w:t>BPP</w:t>
            </w:r>
          </w:p>
        </w:tc>
        <w:tc>
          <w:tcPr>
            <w:tcW w:w="0" w:type="auto"/>
            <w:vAlign w:val="center"/>
          </w:tcPr>
          <w:p w:rsidR="00326880" w:rsidRPr="008B244E" w:rsidRDefault="00E84F99" w:rsidP="008B244E">
            <w:pPr>
              <w:snapToGrid w:val="0"/>
              <w:jc w:val="center"/>
              <w:rPr>
                <w:rFonts w:ascii="Times New Roman" w:hAnsi="Times New Roman" w:cs="Times New Roman"/>
                <w:color w:val="000000"/>
                <w:sz w:val="12"/>
                <w:szCs w:val="12"/>
              </w:rPr>
            </w:pPr>
            <w:r w:rsidRPr="008B244E">
              <w:rPr>
                <w:rFonts w:ascii="Times New Roman" w:hAnsi="Times New Roman" w:cs="Times New Roman"/>
                <w:color w:val="000000"/>
                <w:sz w:val="12"/>
                <w:szCs w:val="12"/>
              </w:rPr>
              <w:t>OBPP</w:t>
            </w:r>
          </w:p>
        </w:tc>
        <w:tc>
          <w:tcPr>
            <w:tcW w:w="0" w:type="auto"/>
            <w:vAlign w:val="center"/>
          </w:tcPr>
          <w:p w:rsidR="00326880" w:rsidRPr="008B244E" w:rsidRDefault="00E84F99" w:rsidP="008B244E">
            <w:pPr>
              <w:snapToGrid w:val="0"/>
              <w:jc w:val="center"/>
              <w:rPr>
                <w:rFonts w:ascii="Times New Roman" w:hAnsi="Times New Roman" w:cs="Times New Roman"/>
                <w:color w:val="000000"/>
                <w:sz w:val="12"/>
                <w:szCs w:val="12"/>
              </w:rPr>
            </w:pPr>
            <w:r w:rsidRPr="008B244E">
              <w:rPr>
                <w:rFonts w:ascii="Times New Roman" w:hAnsi="Times New Roman" w:cs="Times New Roman"/>
                <w:color w:val="000000"/>
                <w:sz w:val="12"/>
                <w:szCs w:val="12"/>
              </w:rPr>
              <w:t>UBPP</w:t>
            </w:r>
          </w:p>
        </w:tc>
        <w:tc>
          <w:tcPr>
            <w:tcW w:w="0" w:type="auto"/>
            <w:vAlign w:val="center"/>
          </w:tcPr>
          <w:p w:rsidR="00326880" w:rsidRPr="008B244E" w:rsidRDefault="00E84F99" w:rsidP="008B244E">
            <w:pPr>
              <w:snapToGrid w:val="0"/>
              <w:jc w:val="center"/>
              <w:rPr>
                <w:rFonts w:ascii="Times New Roman" w:hAnsi="Times New Roman" w:cs="Times New Roman"/>
                <w:color w:val="000000"/>
                <w:sz w:val="12"/>
                <w:szCs w:val="12"/>
              </w:rPr>
            </w:pPr>
            <w:r w:rsidRPr="008B244E">
              <w:rPr>
                <w:rFonts w:ascii="Times New Roman" w:hAnsi="Times New Roman" w:cs="Times New Roman"/>
                <w:color w:val="000000"/>
                <w:sz w:val="12"/>
                <w:szCs w:val="12"/>
              </w:rPr>
              <w:t>BW</w:t>
            </w:r>
          </w:p>
        </w:tc>
        <w:tc>
          <w:tcPr>
            <w:tcW w:w="0" w:type="auto"/>
            <w:vAlign w:val="center"/>
          </w:tcPr>
          <w:p w:rsidR="00326880" w:rsidRPr="008B244E" w:rsidRDefault="00FB7B83" w:rsidP="008B244E">
            <w:pPr>
              <w:snapToGrid w:val="0"/>
              <w:jc w:val="center"/>
              <w:rPr>
                <w:rFonts w:ascii="Times New Roman" w:hAnsi="Times New Roman" w:cs="Times New Roman"/>
                <w:color w:val="000000"/>
                <w:sz w:val="12"/>
                <w:szCs w:val="12"/>
              </w:rPr>
            </w:pPr>
            <w:r w:rsidRPr="008B244E">
              <w:rPr>
                <w:rFonts w:ascii="Times New Roman" w:hAnsi="Times New Roman" w:cs="Times New Roman"/>
                <w:color w:val="000000"/>
                <w:sz w:val="12"/>
                <w:szCs w:val="12"/>
              </w:rPr>
              <w:t>SPB</w:t>
            </w:r>
          </w:p>
        </w:tc>
        <w:tc>
          <w:tcPr>
            <w:tcW w:w="0" w:type="auto"/>
            <w:vAlign w:val="center"/>
          </w:tcPr>
          <w:p w:rsidR="00326880" w:rsidRPr="008B244E" w:rsidRDefault="00FB7B83" w:rsidP="008B244E">
            <w:pPr>
              <w:snapToGrid w:val="0"/>
              <w:jc w:val="center"/>
              <w:rPr>
                <w:rFonts w:ascii="Times New Roman" w:hAnsi="Times New Roman" w:cs="Times New Roman"/>
                <w:color w:val="000000"/>
                <w:sz w:val="12"/>
                <w:szCs w:val="12"/>
              </w:rPr>
            </w:pPr>
            <w:r w:rsidRPr="008B244E">
              <w:rPr>
                <w:rFonts w:ascii="Times New Roman" w:hAnsi="Times New Roman" w:cs="Times New Roman"/>
                <w:color w:val="000000"/>
                <w:sz w:val="12"/>
                <w:szCs w:val="12"/>
              </w:rPr>
              <w:t>BSW</w:t>
            </w:r>
          </w:p>
        </w:tc>
        <w:tc>
          <w:tcPr>
            <w:tcW w:w="0" w:type="auto"/>
            <w:vAlign w:val="center"/>
          </w:tcPr>
          <w:p w:rsidR="00326880" w:rsidRPr="008B244E" w:rsidRDefault="00FB7B83" w:rsidP="008B244E">
            <w:pPr>
              <w:snapToGrid w:val="0"/>
              <w:jc w:val="center"/>
              <w:rPr>
                <w:rFonts w:ascii="Times New Roman" w:hAnsi="Times New Roman" w:cs="Times New Roman"/>
                <w:color w:val="000000"/>
                <w:sz w:val="12"/>
                <w:szCs w:val="12"/>
              </w:rPr>
            </w:pPr>
            <w:r w:rsidRPr="008B244E">
              <w:rPr>
                <w:rFonts w:ascii="Times New Roman" w:hAnsi="Times New Roman" w:cs="Times New Roman"/>
                <w:color w:val="000000"/>
                <w:sz w:val="12"/>
                <w:szCs w:val="12"/>
              </w:rPr>
              <w:t>HSW</w:t>
            </w:r>
          </w:p>
        </w:tc>
        <w:tc>
          <w:tcPr>
            <w:tcW w:w="0" w:type="auto"/>
            <w:vAlign w:val="center"/>
          </w:tcPr>
          <w:p w:rsidR="00326880" w:rsidRPr="008B244E" w:rsidRDefault="00FB7B83" w:rsidP="008B244E">
            <w:pPr>
              <w:snapToGrid w:val="0"/>
              <w:jc w:val="center"/>
              <w:rPr>
                <w:rFonts w:ascii="Times New Roman" w:hAnsi="Times New Roman" w:cs="Times New Roman"/>
                <w:color w:val="000000"/>
                <w:sz w:val="12"/>
                <w:szCs w:val="12"/>
              </w:rPr>
            </w:pPr>
            <w:r w:rsidRPr="008B244E">
              <w:rPr>
                <w:rFonts w:ascii="Times New Roman" w:hAnsi="Times New Roman" w:cs="Times New Roman"/>
                <w:color w:val="000000"/>
                <w:sz w:val="12"/>
                <w:szCs w:val="12"/>
              </w:rPr>
              <w:t>SCY</w:t>
            </w:r>
          </w:p>
        </w:tc>
      </w:tr>
      <w:tr w:rsidR="00326880" w:rsidRPr="008B244E" w:rsidTr="008B244E">
        <w:trPr>
          <w:jc w:val="center"/>
        </w:trPr>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lang w:eastAsia="en-SG"/>
              </w:rPr>
            </w:pPr>
            <w:r w:rsidRPr="008B244E">
              <w:rPr>
                <w:rFonts w:ascii="Times New Roman" w:eastAsia="Times New Roman" w:hAnsi="Times New Roman" w:cs="Times New Roman"/>
                <w:color w:val="000000"/>
                <w:sz w:val="12"/>
                <w:szCs w:val="12"/>
                <w:lang w:eastAsia="en-SG"/>
              </w:rPr>
              <w:t>Replication</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rPr>
            </w:pPr>
            <w:r w:rsidRPr="008B244E">
              <w:rPr>
                <w:rFonts w:ascii="Times New Roman" w:eastAsia="Times New Roman" w:hAnsi="Times New Roman" w:cs="Times New Roman"/>
                <w:color w:val="000000"/>
                <w:sz w:val="12"/>
                <w:szCs w:val="12"/>
              </w:rPr>
              <w:t>3</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rPr>
            </w:pPr>
            <w:r w:rsidRPr="008B244E">
              <w:rPr>
                <w:rFonts w:ascii="Times New Roman" w:eastAsia="Times New Roman" w:hAnsi="Times New Roman" w:cs="Times New Roman"/>
                <w:color w:val="000000"/>
                <w:sz w:val="12"/>
                <w:szCs w:val="12"/>
              </w:rPr>
              <w:t>0.022</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lang w:eastAsia="en-SG"/>
              </w:rPr>
            </w:pPr>
            <w:r w:rsidRPr="008B244E">
              <w:rPr>
                <w:rFonts w:ascii="Times New Roman" w:eastAsia="Times New Roman" w:hAnsi="Times New Roman" w:cs="Times New Roman"/>
                <w:color w:val="000000"/>
                <w:sz w:val="12"/>
                <w:szCs w:val="12"/>
                <w:lang w:eastAsia="en-SG"/>
              </w:rPr>
              <w:t>153.7</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lang w:eastAsia="en-SG"/>
              </w:rPr>
            </w:pPr>
            <w:r w:rsidRPr="008B244E">
              <w:rPr>
                <w:rFonts w:ascii="Times New Roman" w:eastAsia="Times New Roman" w:hAnsi="Times New Roman" w:cs="Times New Roman"/>
                <w:color w:val="000000"/>
                <w:sz w:val="12"/>
                <w:szCs w:val="12"/>
                <w:lang w:eastAsia="en-SG"/>
              </w:rPr>
              <w:t>0.326</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lang w:eastAsia="en-SG"/>
              </w:rPr>
            </w:pPr>
            <w:r w:rsidRPr="008B244E">
              <w:rPr>
                <w:rFonts w:ascii="Times New Roman" w:eastAsia="Times New Roman" w:hAnsi="Times New Roman" w:cs="Times New Roman"/>
                <w:color w:val="000000"/>
                <w:sz w:val="12"/>
                <w:szCs w:val="12"/>
                <w:lang w:eastAsia="en-SG"/>
              </w:rPr>
              <w:t>3.916</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rPr>
            </w:pPr>
            <w:r w:rsidRPr="008B244E">
              <w:rPr>
                <w:rFonts w:ascii="Times New Roman" w:eastAsia="Times New Roman" w:hAnsi="Times New Roman" w:cs="Times New Roman"/>
                <w:color w:val="000000"/>
                <w:sz w:val="12"/>
                <w:szCs w:val="12"/>
              </w:rPr>
              <w:t>0.284</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lang w:eastAsia="en-SG"/>
              </w:rPr>
            </w:pPr>
            <w:r w:rsidRPr="008B244E">
              <w:rPr>
                <w:rFonts w:ascii="Times New Roman" w:eastAsia="Times New Roman" w:hAnsi="Times New Roman" w:cs="Times New Roman"/>
                <w:color w:val="000000"/>
                <w:sz w:val="12"/>
                <w:szCs w:val="12"/>
                <w:lang w:eastAsia="en-SG"/>
              </w:rPr>
              <w:t>7.794</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lang w:eastAsia="en-SG"/>
              </w:rPr>
            </w:pPr>
            <w:r w:rsidRPr="008B244E">
              <w:rPr>
                <w:rFonts w:ascii="Times New Roman" w:eastAsia="Times New Roman" w:hAnsi="Times New Roman" w:cs="Times New Roman"/>
                <w:color w:val="000000"/>
                <w:sz w:val="12"/>
                <w:szCs w:val="12"/>
                <w:lang w:eastAsia="en-SG"/>
              </w:rPr>
              <w:t>4.070</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lang w:eastAsia="en-SG"/>
              </w:rPr>
            </w:pPr>
            <w:r w:rsidRPr="008B244E">
              <w:rPr>
                <w:rFonts w:ascii="Times New Roman" w:eastAsia="Times New Roman" w:hAnsi="Times New Roman" w:cs="Times New Roman"/>
                <w:color w:val="000000"/>
                <w:sz w:val="12"/>
                <w:szCs w:val="12"/>
                <w:lang w:eastAsia="en-SG"/>
              </w:rPr>
              <w:t>0.130</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lang w:eastAsia="en-SG"/>
              </w:rPr>
            </w:pPr>
            <w:r w:rsidRPr="008B244E">
              <w:rPr>
                <w:rFonts w:ascii="Times New Roman" w:eastAsia="Times New Roman" w:hAnsi="Times New Roman" w:cs="Times New Roman"/>
                <w:color w:val="000000"/>
                <w:sz w:val="12"/>
                <w:szCs w:val="12"/>
                <w:lang w:eastAsia="en-SG"/>
              </w:rPr>
              <w:t>10.17</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lang w:eastAsia="en-SG"/>
              </w:rPr>
            </w:pPr>
            <w:r w:rsidRPr="008B244E">
              <w:rPr>
                <w:rFonts w:ascii="Times New Roman" w:eastAsia="Times New Roman" w:hAnsi="Times New Roman" w:cs="Times New Roman"/>
                <w:color w:val="000000"/>
                <w:sz w:val="12"/>
                <w:szCs w:val="12"/>
                <w:lang w:eastAsia="en-SG"/>
              </w:rPr>
              <w:t>23.84</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lang w:eastAsia="en-SG"/>
              </w:rPr>
            </w:pPr>
            <w:r w:rsidRPr="008B244E">
              <w:rPr>
                <w:rFonts w:ascii="Times New Roman" w:eastAsia="Times New Roman" w:hAnsi="Times New Roman" w:cs="Times New Roman"/>
                <w:color w:val="000000"/>
                <w:sz w:val="12"/>
                <w:szCs w:val="12"/>
                <w:lang w:eastAsia="en-SG"/>
              </w:rPr>
              <w:t>0.512</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lang w:eastAsia="en-SG"/>
              </w:rPr>
            </w:pPr>
            <w:r w:rsidRPr="008B244E">
              <w:rPr>
                <w:rFonts w:ascii="Times New Roman" w:eastAsia="Times New Roman" w:hAnsi="Times New Roman" w:cs="Times New Roman"/>
                <w:color w:val="000000"/>
                <w:sz w:val="12"/>
                <w:szCs w:val="12"/>
                <w:lang w:eastAsia="en-SG"/>
              </w:rPr>
              <w:t>25.66</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lang w:eastAsia="en-SG"/>
              </w:rPr>
            </w:pPr>
            <w:r w:rsidRPr="008B244E">
              <w:rPr>
                <w:rFonts w:ascii="Times New Roman" w:eastAsia="Times New Roman" w:hAnsi="Times New Roman" w:cs="Times New Roman"/>
                <w:color w:val="000000"/>
                <w:sz w:val="12"/>
                <w:szCs w:val="12"/>
                <w:lang w:eastAsia="en-SG"/>
              </w:rPr>
              <w:t>0.052</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lang w:eastAsia="en-SG"/>
              </w:rPr>
            </w:pPr>
            <w:r w:rsidRPr="008B244E">
              <w:rPr>
                <w:rFonts w:ascii="Times New Roman" w:eastAsia="Times New Roman" w:hAnsi="Times New Roman" w:cs="Times New Roman"/>
                <w:color w:val="000000"/>
                <w:sz w:val="12"/>
                <w:szCs w:val="12"/>
                <w:lang w:eastAsia="en-SG"/>
              </w:rPr>
              <w:t>8.743</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lang w:eastAsia="en-SG"/>
              </w:rPr>
            </w:pPr>
            <w:r w:rsidRPr="008B244E">
              <w:rPr>
                <w:rFonts w:ascii="Times New Roman" w:eastAsia="Times New Roman" w:hAnsi="Times New Roman" w:cs="Times New Roman"/>
                <w:color w:val="000000"/>
                <w:sz w:val="12"/>
                <w:szCs w:val="12"/>
                <w:lang w:eastAsia="en-SG"/>
              </w:rPr>
              <w:t>0.048</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lang w:eastAsia="en-SG"/>
              </w:rPr>
            </w:pPr>
            <w:r w:rsidRPr="008B244E">
              <w:rPr>
                <w:rFonts w:ascii="Times New Roman" w:eastAsia="Times New Roman" w:hAnsi="Times New Roman" w:cs="Times New Roman"/>
                <w:color w:val="000000"/>
                <w:sz w:val="12"/>
                <w:szCs w:val="12"/>
                <w:lang w:eastAsia="en-SG"/>
              </w:rPr>
              <w:t>0.046</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lang w:eastAsia="en-SG"/>
              </w:rPr>
            </w:pPr>
            <w:r w:rsidRPr="008B244E">
              <w:rPr>
                <w:rFonts w:ascii="Times New Roman" w:eastAsia="Times New Roman" w:hAnsi="Times New Roman" w:cs="Times New Roman"/>
                <w:color w:val="000000"/>
                <w:sz w:val="12"/>
                <w:szCs w:val="12"/>
                <w:lang w:eastAsia="en-SG"/>
              </w:rPr>
              <w:t>0.131</w:t>
            </w:r>
          </w:p>
        </w:tc>
      </w:tr>
      <w:tr w:rsidR="00326880" w:rsidRPr="008B244E" w:rsidTr="008B244E">
        <w:trPr>
          <w:jc w:val="center"/>
        </w:trPr>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lang w:eastAsia="en-SG"/>
              </w:rPr>
            </w:pPr>
            <w:r w:rsidRPr="008B244E">
              <w:rPr>
                <w:rFonts w:ascii="Times New Roman" w:eastAsia="Times New Roman" w:hAnsi="Times New Roman" w:cs="Times New Roman"/>
                <w:color w:val="000000"/>
                <w:sz w:val="12"/>
                <w:szCs w:val="12"/>
                <w:lang w:eastAsia="en-SG"/>
              </w:rPr>
              <w:t>Treatment</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rPr>
            </w:pPr>
            <w:r w:rsidRPr="008B244E">
              <w:rPr>
                <w:rFonts w:ascii="Times New Roman" w:eastAsia="Times New Roman" w:hAnsi="Times New Roman" w:cs="Times New Roman"/>
                <w:color w:val="000000"/>
                <w:sz w:val="12"/>
                <w:szCs w:val="12"/>
              </w:rPr>
              <w:t>12</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rPr>
            </w:pPr>
            <w:r w:rsidRPr="008B244E">
              <w:rPr>
                <w:rFonts w:ascii="Times New Roman" w:eastAsia="Times New Roman" w:hAnsi="Times New Roman" w:cs="Times New Roman"/>
                <w:color w:val="000000"/>
                <w:sz w:val="12"/>
                <w:szCs w:val="12"/>
              </w:rPr>
              <w:t>0.383</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lang w:eastAsia="en-SG"/>
              </w:rPr>
            </w:pPr>
            <w:r w:rsidRPr="008B244E">
              <w:rPr>
                <w:rFonts w:ascii="Times New Roman" w:eastAsia="Times New Roman" w:hAnsi="Times New Roman" w:cs="Times New Roman"/>
                <w:color w:val="000000"/>
                <w:sz w:val="12"/>
                <w:szCs w:val="12"/>
                <w:lang w:eastAsia="en-SG"/>
              </w:rPr>
              <w:t>1285</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lang w:eastAsia="en-SG"/>
              </w:rPr>
            </w:pPr>
            <w:r w:rsidRPr="008B244E">
              <w:rPr>
                <w:rFonts w:ascii="Times New Roman" w:eastAsia="Times New Roman" w:hAnsi="Times New Roman" w:cs="Times New Roman"/>
                <w:color w:val="000000"/>
                <w:sz w:val="12"/>
                <w:szCs w:val="12"/>
                <w:lang w:eastAsia="en-SG"/>
              </w:rPr>
              <w:t>3.102</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lang w:eastAsia="en-SG"/>
              </w:rPr>
            </w:pPr>
            <w:r w:rsidRPr="008B244E">
              <w:rPr>
                <w:rFonts w:ascii="Times New Roman" w:eastAsia="Times New Roman" w:hAnsi="Times New Roman" w:cs="Times New Roman"/>
                <w:color w:val="000000"/>
                <w:sz w:val="12"/>
                <w:szCs w:val="12"/>
                <w:lang w:eastAsia="en-SG"/>
              </w:rPr>
              <w:t>4.599</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rPr>
            </w:pPr>
            <w:r w:rsidRPr="008B244E">
              <w:rPr>
                <w:rFonts w:ascii="Times New Roman" w:eastAsia="Times New Roman" w:hAnsi="Times New Roman" w:cs="Times New Roman"/>
                <w:color w:val="000000"/>
                <w:sz w:val="12"/>
                <w:szCs w:val="12"/>
              </w:rPr>
              <w:t>0.427</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lang w:eastAsia="en-SG"/>
              </w:rPr>
            </w:pPr>
            <w:r w:rsidRPr="008B244E">
              <w:rPr>
                <w:rFonts w:ascii="Times New Roman" w:eastAsia="Times New Roman" w:hAnsi="Times New Roman" w:cs="Times New Roman"/>
                <w:color w:val="000000"/>
                <w:sz w:val="12"/>
                <w:szCs w:val="12"/>
                <w:lang w:eastAsia="en-SG"/>
              </w:rPr>
              <w:t>43.71</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lang w:eastAsia="en-SG"/>
              </w:rPr>
            </w:pPr>
            <w:r w:rsidRPr="008B244E">
              <w:rPr>
                <w:rFonts w:ascii="Times New Roman" w:eastAsia="Times New Roman" w:hAnsi="Times New Roman" w:cs="Times New Roman"/>
                <w:color w:val="000000"/>
                <w:sz w:val="12"/>
                <w:szCs w:val="12"/>
                <w:lang w:eastAsia="en-SG"/>
              </w:rPr>
              <w:t>11.01</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lang w:eastAsia="en-SG"/>
              </w:rPr>
            </w:pPr>
            <w:r w:rsidRPr="008B244E">
              <w:rPr>
                <w:rFonts w:ascii="Times New Roman" w:eastAsia="Times New Roman" w:hAnsi="Times New Roman" w:cs="Times New Roman"/>
                <w:color w:val="000000"/>
                <w:sz w:val="12"/>
                <w:szCs w:val="12"/>
                <w:lang w:eastAsia="en-SG"/>
              </w:rPr>
              <w:t>1.092</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lang w:eastAsia="en-SG"/>
              </w:rPr>
            </w:pPr>
            <w:r w:rsidRPr="008B244E">
              <w:rPr>
                <w:rFonts w:ascii="Times New Roman" w:eastAsia="Times New Roman" w:hAnsi="Times New Roman" w:cs="Times New Roman"/>
                <w:color w:val="000000"/>
                <w:sz w:val="12"/>
                <w:szCs w:val="12"/>
                <w:lang w:eastAsia="en-SG"/>
              </w:rPr>
              <w:t>72.73</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lang w:eastAsia="en-SG"/>
              </w:rPr>
            </w:pPr>
            <w:r w:rsidRPr="008B244E">
              <w:rPr>
                <w:rFonts w:ascii="Times New Roman" w:eastAsia="Times New Roman" w:hAnsi="Times New Roman" w:cs="Times New Roman"/>
                <w:color w:val="000000"/>
                <w:sz w:val="12"/>
                <w:szCs w:val="12"/>
                <w:lang w:eastAsia="en-SG"/>
              </w:rPr>
              <w:t>15.46</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lang w:eastAsia="en-SG"/>
              </w:rPr>
            </w:pPr>
            <w:r w:rsidRPr="008B244E">
              <w:rPr>
                <w:rFonts w:ascii="Times New Roman" w:eastAsia="Times New Roman" w:hAnsi="Times New Roman" w:cs="Times New Roman"/>
                <w:color w:val="000000"/>
                <w:sz w:val="12"/>
                <w:szCs w:val="12"/>
                <w:lang w:eastAsia="en-SG"/>
              </w:rPr>
              <w:t>17.14</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lang w:eastAsia="en-SG"/>
              </w:rPr>
            </w:pPr>
            <w:r w:rsidRPr="008B244E">
              <w:rPr>
                <w:rFonts w:ascii="Times New Roman" w:eastAsia="Times New Roman" w:hAnsi="Times New Roman" w:cs="Times New Roman"/>
                <w:color w:val="000000"/>
                <w:sz w:val="12"/>
                <w:szCs w:val="12"/>
                <w:lang w:eastAsia="en-SG"/>
              </w:rPr>
              <w:t>19.39</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lang w:eastAsia="en-SG"/>
              </w:rPr>
            </w:pPr>
            <w:r w:rsidRPr="008B244E">
              <w:rPr>
                <w:rFonts w:ascii="Times New Roman" w:eastAsia="Times New Roman" w:hAnsi="Times New Roman" w:cs="Times New Roman"/>
                <w:color w:val="000000"/>
                <w:sz w:val="12"/>
                <w:szCs w:val="12"/>
                <w:lang w:eastAsia="en-SG"/>
              </w:rPr>
              <w:t>0.127</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lang w:eastAsia="en-SG"/>
              </w:rPr>
            </w:pPr>
            <w:r w:rsidRPr="008B244E">
              <w:rPr>
                <w:rFonts w:ascii="Times New Roman" w:eastAsia="Times New Roman" w:hAnsi="Times New Roman" w:cs="Times New Roman"/>
                <w:color w:val="000000"/>
                <w:sz w:val="12"/>
                <w:szCs w:val="12"/>
                <w:lang w:eastAsia="en-SG"/>
              </w:rPr>
              <w:t>20.69</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lang w:eastAsia="en-SG"/>
              </w:rPr>
            </w:pPr>
            <w:r w:rsidRPr="008B244E">
              <w:rPr>
                <w:rFonts w:ascii="Times New Roman" w:eastAsia="Times New Roman" w:hAnsi="Times New Roman" w:cs="Times New Roman"/>
                <w:color w:val="000000"/>
                <w:sz w:val="12"/>
                <w:szCs w:val="12"/>
                <w:lang w:eastAsia="en-SG"/>
              </w:rPr>
              <w:t>0.179</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lang w:eastAsia="en-SG"/>
              </w:rPr>
            </w:pPr>
            <w:r w:rsidRPr="008B244E">
              <w:rPr>
                <w:rFonts w:ascii="Times New Roman" w:eastAsia="Times New Roman" w:hAnsi="Times New Roman" w:cs="Times New Roman"/>
                <w:color w:val="000000"/>
                <w:sz w:val="12"/>
                <w:szCs w:val="12"/>
                <w:lang w:eastAsia="en-SG"/>
              </w:rPr>
              <w:t>0.700</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lang w:eastAsia="en-SG"/>
              </w:rPr>
            </w:pPr>
            <w:r w:rsidRPr="008B244E">
              <w:rPr>
                <w:rFonts w:ascii="Times New Roman" w:eastAsia="Times New Roman" w:hAnsi="Times New Roman" w:cs="Times New Roman"/>
                <w:color w:val="000000"/>
                <w:sz w:val="12"/>
                <w:szCs w:val="12"/>
                <w:lang w:eastAsia="en-SG"/>
              </w:rPr>
              <w:t>1.864</w:t>
            </w:r>
          </w:p>
        </w:tc>
      </w:tr>
      <w:tr w:rsidR="00326880" w:rsidRPr="008B244E" w:rsidTr="008B244E">
        <w:trPr>
          <w:jc w:val="center"/>
        </w:trPr>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lang w:eastAsia="en-SG"/>
              </w:rPr>
            </w:pPr>
            <w:r w:rsidRPr="008B244E">
              <w:rPr>
                <w:rFonts w:ascii="Times New Roman" w:eastAsia="Times New Roman" w:hAnsi="Times New Roman" w:cs="Times New Roman"/>
                <w:color w:val="000000"/>
                <w:sz w:val="12"/>
                <w:szCs w:val="12"/>
                <w:lang w:eastAsia="en-SG"/>
              </w:rPr>
              <w:t>Error</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rPr>
            </w:pPr>
            <w:r w:rsidRPr="008B244E">
              <w:rPr>
                <w:rFonts w:ascii="Times New Roman" w:eastAsia="Times New Roman" w:hAnsi="Times New Roman" w:cs="Times New Roman"/>
                <w:color w:val="000000"/>
                <w:sz w:val="12"/>
                <w:szCs w:val="12"/>
              </w:rPr>
              <w:t>36</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rPr>
            </w:pPr>
            <w:r w:rsidRPr="008B244E">
              <w:rPr>
                <w:rFonts w:ascii="Times New Roman" w:eastAsia="Times New Roman" w:hAnsi="Times New Roman" w:cs="Times New Roman"/>
                <w:color w:val="000000"/>
                <w:sz w:val="12"/>
                <w:szCs w:val="12"/>
              </w:rPr>
              <w:t>0.019</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lang w:eastAsia="en-SG"/>
              </w:rPr>
            </w:pPr>
            <w:r w:rsidRPr="008B244E">
              <w:rPr>
                <w:rFonts w:ascii="Times New Roman" w:eastAsia="Times New Roman" w:hAnsi="Times New Roman" w:cs="Times New Roman"/>
                <w:color w:val="000000"/>
                <w:sz w:val="12"/>
                <w:szCs w:val="12"/>
                <w:lang w:eastAsia="en-SG"/>
              </w:rPr>
              <w:t>226.6</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lang w:eastAsia="en-SG"/>
              </w:rPr>
            </w:pPr>
            <w:r w:rsidRPr="008B244E">
              <w:rPr>
                <w:rFonts w:ascii="Times New Roman" w:eastAsia="Times New Roman" w:hAnsi="Times New Roman" w:cs="Times New Roman"/>
                <w:color w:val="000000"/>
                <w:sz w:val="12"/>
                <w:szCs w:val="12"/>
                <w:lang w:eastAsia="en-SG"/>
              </w:rPr>
              <w:t>1.576</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lang w:eastAsia="en-SG"/>
              </w:rPr>
            </w:pPr>
            <w:r w:rsidRPr="008B244E">
              <w:rPr>
                <w:rFonts w:ascii="Times New Roman" w:eastAsia="Times New Roman" w:hAnsi="Times New Roman" w:cs="Times New Roman"/>
                <w:color w:val="000000"/>
                <w:sz w:val="12"/>
                <w:szCs w:val="12"/>
                <w:lang w:eastAsia="en-SG"/>
              </w:rPr>
              <w:t>3.458</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rPr>
            </w:pPr>
            <w:r w:rsidRPr="008B244E">
              <w:rPr>
                <w:rFonts w:ascii="Times New Roman" w:eastAsia="Times New Roman" w:hAnsi="Times New Roman" w:cs="Times New Roman"/>
                <w:color w:val="000000"/>
                <w:sz w:val="12"/>
                <w:szCs w:val="12"/>
              </w:rPr>
              <w:t>0.379</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lang w:eastAsia="en-SG"/>
              </w:rPr>
            </w:pPr>
            <w:r w:rsidRPr="008B244E">
              <w:rPr>
                <w:rFonts w:ascii="Times New Roman" w:eastAsia="Times New Roman" w:hAnsi="Times New Roman" w:cs="Times New Roman"/>
                <w:color w:val="000000"/>
                <w:sz w:val="12"/>
                <w:szCs w:val="12"/>
                <w:lang w:eastAsia="en-SG"/>
              </w:rPr>
              <w:t>7.308</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lang w:eastAsia="en-SG"/>
              </w:rPr>
            </w:pPr>
            <w:r w:rsidRPr="008B244E">
              <w:rPr>
                <w:rFonts w:ascii="Times New Roman" w:eastAsia="Times New Roman" w:hAnsi="Times New Roman" w:cs="Times New Roman"/>
                <w:color w:val="000000"/>
                <w:sz w:val="12"/>
                <w:szCs w:val="12"/>
                <w:lang w:eastAsia="en-SG"/>
              </w:rPr>
              <w:t>2.348</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lang w:eastAsia="en-SG"/>
              </w:rPr>
            </w:pPr>
            <w:r w:rsidRPr="008B244E">
              <w:rPr>
                <w:rFonts w:ascii="Times New Roman" w:eastAsia="Times New Roman" w:hAnsi="Times New Roman" w:cs="Times New Roman"/>
                <w:color w:val="000000"/>
                <w:sz w:val="12"/>
                <w:szCs w:val="12"/>
                <w:lang w:eastAsia="en-SG"/>
              </w:rPr>
              <w:t>0.202</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lang w:eastAsia="en-SG"/>
              </w:rPr>
            </w:pPr>
            <w:r w:rsidRPr="008B244E">
              <w:rPr>
                <w:rFonts w:ascii="Times New Roman" w:eastAsia="Times New Roman" w:hAnsi="Times New Roman" w:cs="Times New Roman"/>
                <w:color w:val="000000"/>
                <w:sz w:val="12"/>
                <w:szCs w:val="12"/>
                <w:lang w:eastAsia="en-SG"/>
              </w:rPr>
              <w:t>2.645</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lang w:eastAsia="en-SG"/>
              </w:rPr>
            </w:pPr>
            <w:r w:rsidRPr="008B244E">
              <w:rPr>
                <w:rFonts w:ascii="Times New Roman" w:eastAsia="Times New Roman" w:hAnsi="Times New Roman" w:cs="Times New Roman"/>
                <w:color w:val="000000"/>
                <w:sz w:val="12"/>
                <w:szCs w:val="12"/>
                <w:lang w:eastAsia="en-SG"/>
              </w:rPr>
              <w:t>4.165</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lang w:eastAsia="en-SG"/>
              </w:rPr>
            </w:pPr>
            <w:r w:rsidRPr="008B244E">
              <w:rPr>
                <w:rFonts w:ascii="Times New Roman" w:eastAsia="Times New Roman" w:hAnsi="Times New Roman" w:cs="Times New Roman"/>
                <w:color w:val="000000"/>
                <w:sz w:val="12"/>
                <w:szCs w:val="12"/>
                <w:lang w:eastAsia="en-SG"/>
              </w:rPr>
              <w:t>2.610</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lang w:eastAsia="en-SG"/>
              </w:rPr>
            </w:pPr>
            <w:r w:rsidRPr="008B244E">
              <w:rPr>
                <w:rFonts w:ascii="Times New Roman" w:eastAsia="Times New Roman" w:hAnsi="Times New Roman" w:cs="Times New Roman"/>
                <w:color w:val="000000"/>
                <w:sz w:val="12"/>
                <w:szCs w:val="12"/>
                <w:lang w:eastAsia="en-SG"/>
              </w:rPr>
              <w:t>4.132</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lang w:eastAsia="en-SG"/>
              </w:rPr>
            </w:pPr>
            <w:r w:rsidRPr="008B244E">
              <w:rPr>
                <w:rFonts w:ascii="Times New Roman" w:eastAsia="Times New Roman" w:hAnsi="Times New Roman" w:cs="Times New Roman"/>
                <w:color w:val="000000"/>
                <w:sz w:val="12"/>
                <w:szCs w:val="12"/>
                <w:lang w:eastAsia="en-SG"/>
              </w:rPr>
              <w:t>0.030</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lang w:eastAsia="en-SG"/>
              </w:rPr>
            </w:pPr>
            <w:r w:rsidRPr="008B244E">
              <w:rPr>
                <w:rFonts w:ascii="Times New Roman" w:eastAsia="Times New Roman" w:hAnsi="Times New Roman" w:cs="Times New Roman"/>
                <w:color w:val="000000"/>
                <w:sz w:val="12"/>
                <w:szCs w:val="12"/>
                <w:lang w:eastAsia="en-SG"/>
              </w:rPr>
              <w:t>3.243</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lang w:eastAsia="en-SG"/>
              </w:rPr>
            </w:pPr>
            <w:r w:rsidRPr="008B244E">
              <w:rPr>
                <w:rFonts w:ascii="Times New Roman" w:eastAsia="Times New Roman" w:hAnsi="Times New Roman" w:cs="Times New Roman"/>
                <w:color w:val="000000"/>
                <w:sz w:val="12"/>
                <w:szCs w:val="12"/>
                <w:lang w:eastAsia="en-SG"/>
              </w:rPr>
              <w:t>0.017</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lang w:eastAsia="en-SG"/>
              </w:rPr>
            </w:pPr>
            <w:r w:rsidRPr="008B244E">
              <w:rPr>
                <w:rFonts w:ascii="Times New Roman" w:eastAsia="Times New Roman" w:hAnsi="Times New Roman" w:cs="Times New Roman"/>
                <w:color w:val="000000"/>
                <w:sz w:val="12"/>
                <w:szCs w:val="12"/>
                <w:lang w:eastAsia="en-SG"/>
              </w:rPr>
              <w:t>0.030</w:t>
            </w:r>
          </w:p>
        </w:tc>
        <w:tc>
          <w:tcPr>
            <w:tcW w:w="0" w:type="auto"/>
            <w:vAlign w:val="center"/>
          </w:tcPr>
          <w:p w:rsidR="00326880" w:rsidRPr="008B244E" w:rsidRDefault="00326880" w:rsidP="008B244E">
            <w:pPr>
              <w:snapToGrid w:val="0"/>
              <w:jc w:val="center"/>
              <w:rPr>
                <w:rFonts w:ascii="Times New Roman" w:eastAsia="Times New Roman" w:hAnsi="Times New Roman" w:cs="Times New Roman"/>
                <w:color w:val="000000"/>
                <w:sz w:val="12"/>
                <w:szCs w:val="12"/>
                <w:lang w:eastAsia="en-SG"/>
              </w:rPr>
            </w:pPr>
            <w:r w:rsidRPr="008B244E">
              <w:rPr>
                <w:rFonts w:ascii="Times New Roman" w:eastAsia="Times New Roman" w:hAnsi="Times New Roman" w:cs="Times New Roman"/>
                <w:color w:val="000000"/>
                <w:sz w:val="12"/>
                <w:szCs w:val="12"/>
                <w:lang w:eastAsia="en-SG"/>
              </w:rPr>
              <w:t>0.035</w:t>
            </w:r>
          </w:p>
        </w:tc>
      </w:tr>
    </w:tbl>
    <w:p w:rsidR="00810C73" w:rsidRPr="006677C9" w:rsidRDefault="00810C73" w:rsidP="006677C9">
      <w:pPr>
        <w:snapToGrid w:val="0"/>
        <w:spacing w:after="0" w:line="240" w:lineRule="auto"/>
        <w:jc w:val="both"/>
        <w:rPr>
          <w:rFonts w:ascii="Times New Roman" w:hAnsi="Times New Roman" w:cs="Times New Roman"/>
          <w:sz w:val="16"/>
          <w:szCs w:val="16"/>
        </w:rPr>
      </w:pPr>
      <w:r w:rsidRPr="006677C9">
        <w:rPr>
          <w:rFonts w:ascii="Times New Roman" w:hAnsi="Times New Roman" w:cs="Times New Roman"/>
          <w:bCs/>
          <w:sz w:val="16"/>
          <w:szCs w:val="16"/>
        </w:rPr>
        <w:t>GC=Germination counts ( m</w:t>
      </w:r>
      <w:r w:rsidRPr="006677C9">
        <w:rPr>
          <w:rFonts w:ascii="Times New Roman" w:hAnsi="Times New Roman" w:cs="Times New Roman"/>
          <w:bCs/>
          <w:sz w:val="16"/>
          <w:szCs w:val="16"/>
          <w:vertAlign w:val="superscript"/>
        </w:rPr>
        <w:t>-2</w:t>
      </w:r>
      <w:r w:rsidRPr="006677C9">
        <w:rPr>
          <w:rFonts w:ascii="Times New Roman" w:hAnsi="Times New Roman" w:cs="Times New Roman"/>
          <w:bCs/>
          <w:sz w:val="16"/>
          <w:szCs w:val="16"/>
        </w:rPr>
        <w:t>),</w:t>
      </w:r>
      <w:r w:rsidRPr="006677C9">
        <w:rPr>
          <w:rFonts w:ascii="Times New Roman" w:hAnsi="Times New Roman" w:cs="Times New Roman"/>
          <w:bCs/>
          <w:sz w:val="16"/>
          <w:szCs w:val="16"/>
          <w:lang w:val="en-SG"/>
        </w:rPr>
        <w:t xml:space="preserve"> PH= </w:t>
      </w:r>
      <w:r w:rsidRPr="006677C9">
        <w:rPr>
          <w:rFonts w:ascii="Times New Roman" w:hAnsi="Times New Roman" w:cs="Times New Roman"/>
          <w:sz w:val="16"/>
          <w:szCs w:val="16"/>
        </w:rPr>
        <w:t>Plant height at maturity, FPP=</w:t>
      </w:r>
      <w:r w:rsidRPr="006677C9">
        <w:rPr>
          <w:rFonts w:ascii="Times New Roman" w:hAnsi="Times New Roman" w:cs="Times New Roman"/>
          <w:bCs/>
          <w:sz w:val="16"/>
          <w:szCs w:val="16"/>
        </w:rPr>
        <w:t>Number of flowers per plant</w:t>
      </w:r>
      <w:r w:rsidRPr="006677C9">
        <w:rPr>
          <w:rFonts w:ascii="Times New Roman" w:hAnsi="Times New Roman" w:cs="Times New Roman"/>
          <w:bCs/>
          <w:sz w:val="16"/>
          <w:szCs w:val="16"/>
          <w:lang w:val="en-SG"/>
        </w:rPr>
        <w:t>, BF=</w:t>
      </w:r>
      <w:r w:rsidRPr="006677C9">
        <w:rPr>
          <w:rFonts w:ascii="Times New Roman" w:hAnsi="Times New Roman" w:cs="Times New Roman"/>
          <w:sz w:val="16"/>
          <w:szCs w:val="16"/>
        </w:rPr>
        <w:t xml:space="preserve"> </w:t>
      </w:r>
      <w:r w:rsidR="0058093B" w:rsidRPr="006677C9">
        <w:rPr>
          <w:rFonts w:ascii="Times New Roman" w:hAnsi="Times New Roman" w:cs="Times New Roman"/>
          <w:sz w:val="16"/>
          <w:szCs w:val="16"/>
        </w:rPr>
        <w:t xml:space="preserve">Number of days from bud to </w:t>
      </w:r>
      <w:r w:rsidRPr="006677C9">
        <w:rPr>
          <w:rFonts w:ascii="Times New Roman" w:hAnsi="Times New Roman" w:cs="Times New Roman"/>
          <w:sz w:val="16"/>
          <w:szCs w:val="16"/>
        </w:rPr>
        <w:t>flower formation of different cotton varieties</w:t>
      </w:r>
      <w:r w:rsidR="00E84F99" w:rsidRPr="006677C9">
        <w:rPr>
          <w:rFonts w:ascii="Times New Roman" w:hAnsi="Times New Roman" w:cs="Times New Roman"/>
          <w:sz w:val="16"/>
          <w:szCs w:val="16"/>
        </w:rPr>
        <w:t>, FSPP=</w:t>
      </w:r>
      <w:r w:rsidRPr="006677C9">
        <w:rPr>
          <w:rFonts w:ascii="Times New Roman" w:hAnsi="Times New Roman" w:cs="Times New Roman"/>
          <w:bCs/>
          <w:sz w:val="16"/>
          <w:szCs w:val="16"/>
        </w:rPr>
        <w:t>Number of flower shed per plant</w:t>
      </w:r>
      <w:r w:rsidRPr="006677C9">
        <w:rPr>
          <w:rFonts w:ascii="Times New Roman" w:hAnsi="Times New Roman" w:cs="Times New Roman"/>
          <w:bCs/>
          <w:sz w:val="16"/>
          <w:szCs w:val="16"/>
          <w:lang w:val="en-SG"/>
        </w:rPr>
        <w:t xml:space="preserve">, DFB= </w:t>
      </w:r>
      <w:r w:rsidRPr="006677C9">
        <w:rPr>
          <w:rFonts w:ascii="Times New Roman" w:hAnsi="Times New Roman" w:cs="Times New Roman"/>
          <w:bCs/>
          <w:sz w:val="16"/>
          <w:szCs w:val="16"/>
        </w:rPr>
        <w:t>Days between flower to boll formation</w:t>
      </w:r>
      <w:r w:rsidRPr="006677C9">
        <w:rPr>
          <w:rFonts w:ascii="Times New Roman" w:hAnsi="Times New Roman" w:cs="Times New Roman"/>
          <w:bCs/>
          <w:sz w:val="16"/>
          <w:szCs w:val="16"/>
          <w:lang w:val="en-SG"/>
        </w:rPr>
        <w:t xml:space="preserve">, </w:t>
      </w:r>
      <w:r w:rsidR="00E84F99" w:rsidRPr="006677C9">
        <w:rPr>
          <w:rFonts w:ascii="Times New Roman" w:hAnsi="Times New Roman" w:cs="Times New Roman"/>
          <w:bCs/>
          <w:sz w:val="16"/>
          <w:szCs w:val="16"/>
          <w:lang w:val="en-SG"/>
        </w:rPr>
        <w:t>MBPP=</w:t>
      </w:r>
      <w:proofErr w:type="spellStart"/>
      <w:r w:rsidRPr="006677C9">
        <w:rPr>
          <w:rFonts w:ascii="Times New Roman" w:hAnsi="Times New Roman" w:cs="Times New Roman"/>
          <w:bCs/>
          <w:sz w:val="16"/>
          <w:szCs w:val="16"/>
        </w:rPr>
        <w:t>Monopodial</w:t>
      </w:r>
      <w:proofErr w:type="spellEnd"/>
      <w:r w:rsidRPr="006677C9">
        <w:rPr>
          <w:rFonts w:ascii="Times New Roman" w:hAnsi="Times New Roman" w:cs="Times New Roman"/>
          <w:bCs/>
          <w:sz w:val="16"/>
          <w:szCs w:val="16"/>
        </w:rPr>
        <w:t xml:space="preserve"> branches per plant</w:t>
      </w:r>
      <w:r w:rsidRPr="006677C9">
        <w:rPr>
          <w:rFonts w:ascii="Times New Roman" w:hAnsi="Times New Roman" w:cs="Times New Roman"/>
          <w:bCs/>
          <w:sz w:val="16"/>
          <w:szCs w:val="16"/>
          <w:lang w:val="en-SG"/>
        </w:rPr>
        <w:t xml:space="preserve">, </w:t>
      </w:r>
      <w:r w:rsidR="00E84F99" w:rsidRPr="006677C9">
        <w:rPr>
          <w:rFonts w:ascii="Times New Roman" w:hAnsi="Times New Roman" w:cs="Times New Roman"/>
          <w:bCs/>
          <w:sz w:val="16"/>
          <w:szCs w:val="16"/>
          <w:lang w:val="en-SG"/>
        </w:rPr>
        <w:t>SBPP=</w:t>
      </w:r>
      <w:proofErr w:type="spellStart"/>
      <w:r w:rsidRPr="006677C9">
        <w:rPr>
          <w:rFonts w:ascii="Times New Roman" w:hAnsi="Times New Roman" w:cs="Times New Roman"/>
          <w:bCs/>
          <w:sz w:val="16"/>
          <w:szCs w:val="16"/>
        </w:rPr>
        <w:t>Sympodial</w:t>
      </w:r>
      <w:proofErr w:type="spellEnd"/>
      <w:r w:rsidRPr="006677C9">
        <w:rPr>
          <w:rFonts w:ascii="Times New Roman" w:hAnsi="Times New Roman" w:cs="Times New Roman"/>
          <w:bCs/>
          <w:sz w:val="16"/>
          <w:szCs w:val="16"/>
        </w:rPr>
        <w:t xml:space="preserve"> branches per plant</w:t>
      </w:r>
      <w:r w:rsidRPr="006677C9">
        <w:rPr>
          <w:rFonts w:ascii="Times New Roman" w:hAnsi="Times New Roman" w:cs="Times New Roman"/>
          <w:bCs/>
          <w:sz w:val="16"/>
          <w:szCs w:val="16"/>
          <w:lang w:val="en-SG"/>
        </w:rPr>
        <w:t>, PP=</w:t>
      </w:r>
      <w:r w:rsidRPr="006677C9">
        <w:rPr>
          <w:rFonts w:ascii="Times New Roman" w:hAnsi="Times New Roman" w:cs="Times New Roman"/>
          <w:bCs/>
          <w:sz w:val="16"/>
          <w:szCs w:val="16"/>
        </w:rPr>
        <w:t>Plant population ( m</w:t>
      </w:r>
      <w:r w:rsidRPr="006677C9">
        <w:rPr>
          <w:rFonts w:ascii="Times New Roman" w:hAnsi="Times New Roman" w:cs="Times New Roman"/>
          <w:bCs/>
          <w:sz w:val="16"/>
          <w:szCs w:val="16"/>
          <w:vertAlign w:val="superscript"/>
        </w:rPr>
        <w:t>-2</w:t>
      </w:r>
      <w:r w:rsidRPr="006677C9">
        <w:rPr>
          <w:rFonts w:ascii="Times New Roman" w:hAnsi="Times New Roman" w:cs="Times New Roman"/>
          <w:bCs/>
          <w:sz w:val="16"/>
          <w:szCs w:val="16"/>
        </w:rPr>
        <w:t>) at harvest</w:t>
      </w:r>
      <w:r w:rsidRPr="006677C9">
        <w:rPr>
          <w:rFonts w:ascii="Times New Roman" w:hAnsi="Times New Roman" w:cs="Times New Roman"/>
          <w:bCs/>
          <w:sz w:val="16"/>
          <w:szCs w:val="16"/>
          <w:lang w:val="en-SG"/>
        </w:rPr>
        <w:t xml:space="preserve">, </w:t>
      </w:r>
      <w:r w:rsidRPr="006677C9">
        <w:rPr>
          <w:rFonts w:ascii="Times New Roman" w:hAnsi="Times New Roman" w:cs="Times New Roman"/>
          <w:bCs/>
          <w:sz w:val="16"/>
          <w:szCs w:val="16"/>
        </w:rPr>
        <w:t>Plant height at harvest (cm)</w:t>
      </w:r>
      <w:r w:rsidRPr="006677C9">
        <w:rPr>
          <w:rFonts w:ascii="Times New Roman" w:hAnsi="Times New Roman" w:cs="Times New Roman"/>
          <w:bCs/>
          <w:sz w:val="16"/>
          <w:szCs w:val="16"/>
          <w:lang w:val="en-SG"/>
        </w:rPr>
        <w:t xml:space="preserve">, </w:t>
      </w:r>
      <w:r w:rsidR="00E84F99" w:rsidRPr="006677C9">
        <w:rPr>
          <w:rFonts w:ascii="Times New Roman" w:hAnsi="Times New Roman" w:cs="Times New Roman"/>
          <w:bCs/>
          <w:sz w:val="16"/>
          <w:szCs w:val="16"/>
          <w:lang w:val="en-SG"/>
        </w:rPr>
        <w:t>BPP=</w:t>
      </w:r>
      <w:r w:rsidRPr="006677C9">
        <w:rPr>
          <w:rFonts w:ascii="Times New Roman" w:hAnsi="Times New Roman" w:cs="Times New Roman"/>
          <w:bCs/>
          <w:sz w:val="16"/>
          <w:szCs w:val="16"/>
        </w:rPr>
        <w:t>Number of bolls per plant</w:t>
      </w:r>
      <w:r w:rsidRPr="006677C9">
        <w:rPr>
          <w:rFonts w:ascii="Times New Roman" w:hAnsi="Times New Roman" w:cs="Times New Roman"/>
          <w:bCs/>
          <w:sz w:val="16"/>
          <w:szCs w:val="16"/>
          <w:lang w:val="en-SG"/>
        </w:rPr>
        <w:t xml:space="preserve">, </w:t>
      </w:r>
      <w:r w:rsidR="00E84F99" w:rsidRPr="006677C9">
        <w:rPr>
          <w:rFonts w:ascii="Times New Roman" w:hAnsi="Times New Roman" w:cs="Times New Roman"/>
          <w:bCs/>
          <w:sz w:val="16"/>
          <w:szCs w:val="16"/>
          <w:lang w:val="en-SG"/>
        </w:rPr>
        <w:t>OBPP=</w:t>
      </w:r>
      <w:r w:rsidRPr="006677C9">
        <w:rPr>
          <w:rFonts w:ascii="Times New Roman" w:hAnsi="Times New Roman" w:cs="Times New Roman"/>
          <w:bCs/>
          <w:sz w:val="16"/>
          <w:szCs w:val="16"/>
        </w:rPr>
        <w:t>Number of opened bolls plant</w:t>
      </w:r>
      <w:r w:rsidRPr="006677C9">
        <w:rPr>
          <w:rFonts w:ascii="Times New Roman" w:hAnsi="Times New Roman" w:cs="Times New Roman"/>
          <w:bCs/>
          <w:sz w:val="16"/>
          <w:szCs w:val="16"/>
          <w:lang w:val="en-SG"/>
        </w:rPr>
        <w:t xml:space="preserve">, </w:t>
      </w:r>
      <w:r w:rsidR="00E84F99" w:rsidRPr="006677C9">
        <w:rPr>
          <w:rFonts w:ascii="Times New Roman" w:hAnsi="Times New Roman" w:cs="Times New Roman"/>
          <w:bCs/>
          <w:sz w:val="16"/>
          <w:szCs w:val="16"/>
          <w:lang w:val="en-SG"/>
        </w:rPr>
        <w:t>UBPP=</w:t>
      </w:r>
      <w:r w:rsidRPr="006677C9">
        <w:rPr>
          <w:rFonts w:ascii="Times New Roman" w:hAnsi="Times New Roman" w:cs="Times New Roman"/>
          <w:bCs/>
          <w:sz w:val="16"/>
          <w:szCs w:val="16"/>
        </w:rPr>
        <w:t>Number of unopened bolls per plant</w:t>
      </w:r>
      <w:r w:rsidRPr="006677C9">
        <w:rPr>
          <w:rFonts w:ascii="Times New Roman" w:hAnsi="Times New Roman" w:cs="Times New Roman"/>
          <w:bCs/>
          <w:sz w:val="16"/>
          <w:szCs w:val="16"/>
          <w:lang w:val="en-SG"/>
        </w:rPr>
        <w:t xml:space="preserve">, </w:t>
      </w:r>
      <w:r w:rsidR="00E84F99" w:rsidRPr="006677C9">
        <w:rPr>
          <w:rFonts w:ascii="Times New Roman" w:hAnsi="Times New Roman" w:cs="Times New Roman"/>
          <w:bCs/>
          <w:sz w:val="16"/>
          <w:szCs w:val="16"/>
          <w:lang w:val="en-SG"/>
        </w:rPr>
        <w:t>BW=</w:t>
      </w:r>
      <w:r w:rsidRPr="006677C9">
        <w:rPr>
          <w:rFonts w:ascii="Times New Roman" w:hAnsi="Times New Roman" w:cs="Times New Roman"/>
          <w:bCs/>
          <w:sz w:val="16"/>
          <w:szCs w:val="16"/>
        </w:rPr>
        <w:t>Boll weight (g)</w:t>
      </w:r>
      <w:r w:rsidRPr="006677C9">
        <w:rPr>
          <w:rFonts w:ascii="Times New Roman" w:hAnsi="Times New Roman" w:cs="Times New Roman"/>
          <w:bCs/>
          <w:sz w:val="16"/>
          <w:szCs w:val="16"/>
          <w:lang w:val="en-SG"/>
        </w:rPr>
        <w:t xml:space="preserve">, </w:t>
      </w:r>
      <w:r w:rsidR="00FB7B83" w:rsidRPr="006677C9">
        <w:rPr>
          <w:rFonts w:ascii="Times New Roman" w:hAnsi="Times New Roman" w:cs="Times New Roman"/>
          <w:bCs/>
          <w:sz w:val="16"/>
          <w:szCs w:val="16"/>
          <w:lang w:val="en-SG"/>
        </w:rPr>
        <w:t>SPB</w:t>
      </w:r>
      <w:r w:rsidR="00E84F99" w:rsidRPr="006677C9">
        <w:rPr>
          <w:rFonts w:ascii="Times New Roman" w:hAnsi="Times New Roman" w:cs="Times New Roman"/>
          <w:bCs/>
          <w:sz w:val="16"/>
          <w:szCs w:val="16"/>
          <w:lang w:val="en-SG"/>
        </w:rPr>
        <w:t>=</w:t>
      </w:r>
      <w:r w:rsidRPr="006677C9">
        <w:rPr>
          <w:rFonts w:ascii="Times New Roman" w:hAnsi="Times New Roman" w:cs="Times New Roman"/>
          <w:bCs/>
          <w:sz w:val="16"/>
          <w:szCs w:val="16"/>
        </w:rPr>
        <w:t>Number of seeds per boll</w:t>
      </w:r>
      <w:r w:rsidRPr="006677C9">
        <w:rPr>
          <w:rFonts w:ascii="Times New Roman" w:hAnsi="Times New Roman" w:cs="Times New Roman"/>
          <w:bCs/>
          <w:sz w:val="16"/>
          <w:szCs w:val="16"/>
          <w:lang w:val="en-SG"/>
        </w:rPr>
        <w:t xml:space="preserve">, </w:t>
      </w:r>
      <w:r w:rsidR="00FB7B83" w:rsidRPr="006677C9">
        <w:rPr>
          <w:rFonts w:ascii="Times New Roman" w:hAnsi="Times New Roman" w:cs="Times New Roman"/>
          <w:bCs/>
          <w:sz w:val="16"/>
          <w:szCs w:val="16"/>
          <w:lang w:val="en-SG"/>
        </w:rPr>
        <w:t>BSW=</w:t>
      </w:r>
      <w:r w:rsidRPr="006677C9">
        <w:rPr>
          <w:rFonts w:ascii="Times New Roman" w:hAnsi="Times New Roman" w:cs="Times New Roman"/>
          <w:bCs/>
          <w:sz w:val="16"/>
          <w:szCs w:val="16"/>
        </w:rPr>
        <w:t>Boll size width (cm)</w:t>
      </w:r>
      <w:r w:rsidRPr="006677C9">
        <w:rPr>
          <w:rFonts w:ascii="Times New Roman" w:hAnsi="Times New Roman" w:cs="Times New Roman"/>
          <w:bCs/>
          <w:sz w:val="16"/>
          <w:szCs w:val="16"/>
          <w:lang w:val="en-SG"/>
        </w:rPr>
        <w:t xml:space="preserve">, </w:t>
      </w:r>
      <w:r w:rsidR="00FB7B83" w:rsidRPr="006677C9">
        <w:rPr>
          <w:rFonts w:ascii="Times New Roman" w:hAnsi="Times New Roman" w:cs="Times New Roman"/>
          <w:bCs/>
          <w:sz w:val="16"/>
          <w:szCs w:val="16"/>
          <w:lang w:val="en-SG"/>
        </w:rPr>
        <w:t>HSW=</w:t>
      </w:r>
      <w:r w:rsidRPr="006677C9">
        <w:rPr>
          <w:rFonts w:ascii="Times New Roman" w:hAnsi="Times New Roman" w:cs="Times New Roman"/>
          <w:bCs/>
          <w:sz w:val="16"/>
          <w:szCs w:val="16"/>
        </w:rPr>
        <w:t>100 seed weight(g)</w:t>
      </w:r>
      <w:r w:rsidR="00FB7B83" w:rsidRPr="006677C9">
        <w:rPr>
          <w:rFonts w:ascii="Times New Roman" w:hAnsi="Times New Roman" w:cs="Times New Roman"/>
          <w:bCs/>
          <w:sz w:val="16"/>
          <w:szCs w:val="16"/>
          <w:lang w:val="en-SG"/>
        </w:rPr>
        <w:t>, SCY=</w:t>
      </w:r>
      <w:r w:rsidRPr="006677C9">
        <w:rPr>
          <w:rFonts w:ascii="Times New Roman" w:hAnsi="Times New Roman" w:cs="Times New Roman"/>
          <w:bCs/>
          <w:sz w:val="16"/>
          <w:szCs w:val="16"/>
        </w:rPr>
        <w:t>Seed cotton yield (t ha</w:t>
      </w:r>
      <w:r w:rsidRPr="006677C9">
        <w:rPr>
          <w:rFonts w:ascii="Times New Roman" w:hAnsi="Times New Roman" w:cs="Times New Roman"/>
          <w:bCs/>
          <w:sz w:val="16"/>
          <w:szCs w:val="16"/>
          <w:vertAlign w:val="superscript"/>
        </w:rPr>
        <w:t>-1</w:t>
      </w:r>
      <w:r w:rsidRPr="006677C9">
        <w:rPr>
          <w:rFonts w:ascii="Times New Roman" w:hAnsi="Times New Roman" w:cs="Times New Roman"/>
          <w:bCs/>
          <w:sz w:val="16"/>
          <w:szCs w:val="16"/>
        </w:rPr>
        <w:t>)</w:t>
      </w:r>
      <w:r w:rsidRPr="006677C9">
        <w:rPr>
          <w:rFonts w:ascii="Times New Roman" w:hAnsi="Times New Roman" w:cs="Times New Roman"/>
          <w:bCs/>
          <w:sz w:val="16"/>
          <w:szCs w:val="16"/>
          <w:lang w:val="en-SG"/>
        </w:rPr>
        <w:t>.</w:t>
      </w:r>
    </w:p>
    <w:p w:rsidR="008B244E" w:rsidRDefault="008B244E" w:rsidP="008B244E">
      <w:pPr>
        <w:pStyle w:val="ListParagraph"/>
        <w:snapToGrid w:val="0"/>
        <w:spacing w:after="0" w:line="240" w:lineRule="auto"/>
        <w:ind w:left="0"/>
        <w:jc w:val="both"/>
        <w:rPr>
          <w:rFonts w:ascii="Times New Roman" w:eastAsiaTheme="minorEastAsia" w:hAnsi="Times New Roman" w:cs="Times New Roman" w:hint="eastAsia"/>
          <w:sz w:val="20"/>
          <w:szCs w:val="24"/>
          <w:lang w:eastAsia="zh-CN"/>
        </w:rPr>
      </w:pPr>
    </w:p>
    <w:p w:rsidR="00C66A31" w:rsidRDefault="00C66A31" w:rsidP="008B244E">
      <w:pPr>
        <w:pStyle w:val="ListParagraph"/>
        <w:snapToGrid w:val="0"/>
        <w:spacing w:after="0" w:line="240" w:lineRule="auto"/>
        <w:ind w:left="0"/>
        <w:jc w:val="both"/>
        <w:rPr>
          <w:rFonts w:ascii="Times New Roman" w:eastAsiaTheme="minorEastAsia" w:hAnsi="Times New Roman" w:cs="Times New Roman" w:hint="eastAsia"/>
          <w:sz w:val="20"/>
          <w:szCs w:val="24"/>
          <w:lang w:eastAsia="zh-CN"/>
        </w:rPr>
      </w:pPr>
    </w:p>
    <w:p w:rsidR="00C66A31" w:rsidRDefault="00C66A31" w:rsidP="008B244E">
      <w:pPr>
        <w:pStyle w:val="ListParagraph"/>
        <w:snapToGrid w:val="0"/>
        <w:spacing w:after="0" w:line="240" w:lineRule="auto"/>
        <w:ind w:left="0"/>
        <w:jc w:val="both"/>
        <w:rPr>
          <w:rFonts w:ascii="Times New Roman" w:eastAsiaTheme="minorEastAsia" w:hAnsi="Times New Roman" w:cs="Times New Roman" w:hint="eastAsia"/>
          <w:sz w:val="20"/>
          <w:szCs w:val="24"/>
          <w:lang w:eastAsia="zh-CN"/>
        </w:rPr>
      </w:pPr>
    </w:p>
    <w:p w:rsidR="00C66A31" w:rsidRPr="00C66A31" w:rsidRDefault="00C66A31" w:rsidP="008B244E">
      <w:pPr>
        <w:pStyle w:val="ListParagraph"/>
        <w:snapToGrid w:val="0"/>
        <w:spacing w:after="0" w:line="240" w:lineRule="auto"/>
        <w:ind w:left="0"/>
        <w:jc w:val="both"/>
        <w:rPr>
          <w:rFonts w:ascii="Times New Roman" w:eastAsiaTheme="minorEastAsia" w:hAnsi="Times New Roman" w:cs="Times New Roman" w:hint="eastAsia"/>
          <w:sz w:val="20"/>
          <w:szCs w:val="24"/>
          <w:lang w:eastAsia="zh-CN"/>
        </w:rPr>
      </w:pPr>
    </w:p>
    <w:p w:rsidR="008B244E" w:rsidRPr="008B244E" w:rsidRDefault="008B244E" w:rsidP="008B244E">
      <w:pPr>
        <w:pStyle w:val="ListParagraph"/>
        <w:snapToGrid w:val="0"/>
        <w:spacing w:after="0" w:line="240" w:lineRule="auto"/>
        <w:ind w:left="0"/>
        <w:jc w:val="both"/>
        <w:rPr>
          <w:rFonts w:ascii="Times New Roman" w:hAnsi="Times New Roman" w:cs="Times New Roman"/>
          <w:sz w:val="20"/>
          <w:szCs w:val="24"/>
        </w:rPr>
        <w:sectPr w:rsidR="008B244E" w:rsidRPr="008B244E" w:rsidSect="00980F19">
          <w:headerReference w:type="default" r:id="rId24"/>
          <w:footerReference w:type="default" r:id="rId25"/>
          <w:type w:val="continuous"/>
          <w:pgSz w:w="12240" w:h="15840" w:code="1"/>
          <w:pgMar w:top="1440" w:right="1440" w:bottom="1440" w:left="1440" w:header="720" w:footer="720" w:gutter="0"/>
          <w:cols w:space="720"/>
          <w:docGrid w:linePitch="360"/>
        </w:sectPr>
      </w:pPr>
    </w:p>
    <w:p w:rsidR="00C66A31" w:rsidRPr="008B244E" w:rsidRDefault="00C66A31" w:rsidP="00C66A31">
      <w:pPr>
        <w:pStyle w:val="ListParagraph"/>
        <w:snapToGrid w:val="0"/>
        <w:spacing w:after="0" w:line="240" w:lineRule="auto"/>
        <w:ind w:left="0"/>
        <w:jc w:val="both"/>
        <w:rPr>
          <w:rFonts w:ascii="Times New Roman" w:eastAsia="Times New Roman Bold+FPEF" w:hAnsi="Times New Roman" w:cs="Times New Roman"/>
          <w:b/>
          <w:bCs/>
          <w:color w:val="000000"/>
          <w:sz w:val="20"/>
          <w:szCs w:val="20"/>
        </w:rPr>
      </w:pPr>
      <w:r w:rsidRPr="008B244E">
        <w:rPr>
          <w:rFonts w:ascii="Times New Roman" w:eastAsia="Times New Roman Bold+FPEF" w:hAnsi="Times New Roman" w:cs="Times New Roman"/>
          <w:b/>
          <w:bCs/>
          <w:color w:val="000000"/>
          <w:sz w:val="20"/>
          <w:szCs w:val="20"/>
        </w:rPr>
        <w:lastRenderedPageBreak/>
        <w:t>Authors</w:t>
      </w:r>
      <w:r w:rsidRPr="008B244E">
        <w:rPr>
          <w:rFonts w:ascii="Times New Roman" w:eastAsia="Times New Roman Bold+FPEF" w:hAnsi="Times New Roman" w:cs="Times New Roman" w:hint="eastAsia"/>
          <w:b/>
          <w:bCs/>
          <w:color w:val="000000"/>
          <w:sz w:val="20"/>
          <w:szCs w:val="20"/>
        </w:rPr>
        <w:t>’</w:t>
      </w:r>
      <w:r w:rsidRPr="008B244E">
        <w:rPr>
          <w:rFonts w:ascii="Times New Roman" w:eastAsia="Times New Roman Bold+FPEF" w:hAnsi="Times New Roman" w:cs="Times New Roman"/>
          <w:b/>
          <w:bCs/>
          <w:color w:val="000000"/>
          <w:sz w:val="20"/>
          <w:szCs w:val="20"/>
        </w:rPr>
        <w:t xml:space="preserve"> contributions</w:t>
      </w:r>
    </w:p>
    <w:p w:rsidR="00C66A31" w:rsidRPr="008B244E" w:rsidRDefault="00C66A31" w:rsidP="00C66A31">
      <w:pPr>
        <w:snapToGrid w:val="0"/>
        <w:spacing w:after="0" w:line="240" w:lineRule="auto"/>
        <w:ind w:firstLine="425"/>
        <w:jc w:val="both"/>
        <w:rPr>
          <w:rFonts w:ascii="Times New Roman" w:hAnsi="Times New Roman" w:cs="Times New Roman"/>
          <w:sz w:val="20"/>
          <w:szCs w:val="20"/>
        </w:rPr>
      </w:pPr>
      <w:r w:rsidRPr="008B244E">
        <w:rPr>
          <w:rFonts w:ascii="Times New Roman" w:eastAsia="Times New Roman Bold+FPEF" w:hAnsi="Times New Roman" w:cs="Times New Roman"/>
          <w:color w:val="000000"/>
          <w:sz w:val="20"/>
          <w:szCs w:val="20"/>
        </w:rPr>
        <w:t xml:space="preserve">This work was carried out in collaboration between all authors. “Authors </w:t>
      </w:r>
      <w:proofErr w:type="spellStart"/>
      <w:r w:rsidRPr="008B244E">
        <w:rPr>
          <w:rFonts w:ascii="Times New Roman" w:eastAsia="Times New Roman Bold+FPEF" w:hAnsi="Times New Roman" w:cs="Times New Roman"/>
          <w:color w:val="000000"/>
          <w:sz w:val="20"/>
          <w:szCs w:val="20"/>
        </w:rPr>
        <w:t>Saif-ul-Malook</w:t>
      </w:r>
      <w:proofErr w:type="spellEnd"/>
      <w:r w:rsidRPr="008B244E">
        <w:rPr>
          <w:rFonts w:ascii="Times New Roman" w:eastAsia="Times New Roman Bold+FPEF" w:hAnsi="Times New Roman" w:cs="Times New Roman"/>
          <w:color w:val="000000"/>
          <w:sz w:val="20"/>
          <w:szCs w:val="20"/>
        </w:rPr>
        <w:t xml:space="preserve"> and GM’ designed the study, </w:t>
      </w:r>
      <w:proofErr w:type="spellStart"/>
      <w:r w:rsidRPr="008B244E">
        <w:rPr>
          <w:rFonts w:ascii="Times New Roman" w:eastAsia="Times New Roman Bold+FPEF" w:hAnsi="Times New Roman" w:cs="Times New Roman"/>
          <w:color w:val="000000"/>
          <w:sz w:val="20"/>
          <w:szCs w:val="20"/>
        </w:rPr>
        <w:t>Saif-ul-Malook</w:t>
      </w:r>
      <w:proofErr w:type="spellEnd"/>
      <w:r w:rsidRPr="008B244E">
        <w:rPr>
          <w:rFonts w:ascii="Times New Roman" w:eastAsia="Times New Roman Bold+FPEF" w:hAnsi="Times New Roman" w:cs="Times New Roman"/>
          <w:color w:val="000000"/>
          <w:sz w:val="20"/>
          <w:szCs w:val="20"/>
        </w:rPr>
        <w:t xml:space="preserve"> wrote the first draft of the manuscript. ‘Authors ‘</w:t>
      </w:r>
      <w:proofErr w:type="spellStart"/>
      <w:r w:rsidRPr="008B244E">
        <w:rPr>
          <w:rFonts w:ascii="Times New Roman" w:hAnsi="Times New Roman" w:cs="Times New Roman"/>
          <w:sz w:val="20"/>
          <w:szCs w:val="20"/>
        </w:rPr>
        <w:t>Ehsanullah</w:t>
      </w:r>
      <w:proofErr w:type="spellEnd"/>
      <w:r w:rsidRPr="008B244E">
        <w:rPr>
          <w:rFonts w:ascii="Times New Roman" w:hAnsi="Times New Roman" w:cs="Times New Roman"/>
          <w:sz w:val="20"/>
          <w:szCs w:val="20"/>
        </w:rPr>
        <w:t xml:space="preserve">, </w:t>
      </w:r>
      <w:proofErr w:type="spellStart"/>
      <w:r w:rsidRPr="008B244E">
        <w:rPr>
          <w:rFonts w:ascii="Times New Roman" w:hAnsi="Times New Roman" w:cs="Times New Roman"/>
          <w:sz w:val="20"/>
          <w:szCs w:val="20"/>
        </w:rPr>
        <w:t>Ejaz</w:t>
      </w:r>
      <w:proofErr w:type="spellEnd"/>
      <w:r w:rsidRPr="008B244E">
        <w:rPr>
          <w:rFonts w:ascii="Times New Roman" w:hAnsi="Times New Roman" w:cs="Times New Roman"/>
          <w:sz w:val="20"/>
          <w:szCs w:val="20"/>
        </w:rPr>
        <w:t xml:space="preserve"> Ahmad,</w:t>
      </w:r>
      <w:r w:rsidRPr="008B244E">
        <w:rPr>
          <w:rFonts w:ascii="Times New Roman" w:hAnsi="Times New Roman" w:cs="Times New Roman"/>
          <w:sz w:val="20"/>
          <w:szCs w:val="20"/>
          <w:vertAlign w:val="superscript"/>
        </w:rPr>
        <w:t xml:space="preserve"> </w:t>
      </w:r>
      <w:r w:rsidRPr="008B244E">
        <w:rPr>
          <w:rFonts w:ascii="Times New Roman" w:hAnsi="Times New Roman" w:cs="Times New Roman"/>
          <w:bCs/>
          <w:sz w:val="20"/>
          <w:szCs w:val="20"/>
        </w:rPr>
        <w:t xml:space="preserve">Muhammad </w:t>
      </w:r>
      <w:proofErr w:type="spellStart"/>
      <w:r w:rsidRPr="008B244E">
        <w:rPr>
          <w:rFonts w:ascii="Times New Roman" w:hAnsi="Times New Roman" w:cs="Times New Roman"/>
          <w:bCs/>
          <w:sz w:val="20"/>
          <w:szCs w:val="20"/>
        </w:rPr>
        <w:t>Sarfaraz</w:t>
      </w:r>
      <w:proofErr w:type="spellEnd"/>
      <w:r w:rsidRPr="008B244E">
        <w:rPr>
          <w:rFonts w:ascii="Times New Roman" w:hAnsi="Times New Roman" w:cs="Times New Roman"/>
          <w:bCs/>
          <w:sz w:val="20"/>
          <w:szCs w:val="20"/>
        </w:rPr>
        <w:t xml:space="preserve">, </w:t>
      </w:r>
      <w:proofErr w:type="spellStart"/>
      <w:r w:rsidRPr="008B244E">
        <w:rPr>
          <w:rFonts w:ascii="Times New Roman" w:hAnsi="Times New Roman" w:cs="Times New Roman"/>
          <w:bCs/>
          <w:sz w:val="20"/>
          <w:szCs w:val="20"/>
        </w:rPr>
        <w:t>Saeed</w:t>
      </w:r>
      <w:proofErr w:type="spellEnd"/>
      <w:r w:rsidRPr="008B244E">
        <w:rPr>
          <w:rFonts w:ascii="Times New Roman" w:hAnsi="Times New Roman" w:cs="Times New Roman"/>
          <w:bCs/>
          <w:sz w:val="20"/>
          <w:szCs w:val="20"/>
        </w:rPr>
        <w:t xml:space="preserve"> Ahmad </w:t>
      </w:r>
      <w:proofErr w:type="spellStart"/>
      <w:r w:rsidRPr="008B244E">
        <w:rPr>
          <w:rFonts w:ascii="Times New Roman" w:hAnsi="Times New Roman" w:cs="Times New Roman"/>
          <w:bCs/>
          <w:sz w:val="20"/>
          <w:szCs w:val="20"/>
        </w:rPr>
        <w:t>Qaisarani</w:t>
      </w:r>
      <w:proofErr w:type="spellEnd"/>
      <w:r w:rsidRPr="008B244E">
        <w:rPr>
          <w:rFonts w:ascii="Times New Roman" w:hAnsi="Times New Roman" w:cs="Times New Roman"/>
          <w:bCs/>
          <w:sz w:val="20"/>
          <w:szCs w:val="20"/>
        </w:rPr>
        <w:t xml:space="preserve"> </w:t>
      </w:r>
      <w:r w:rsidRPr="008B244E">
        <w:rPr>
          <w:rFonts w:ascii="Times New Roman" w:eastAsia="Times New Roman Bold+FPEF" w:hAnsi="Times New Roman" w:cs="Times New Roman"/>
          <w:color w:val="000000"/>
          <w:sz w:val="20"/>
          <w:szCs w:val="20"/>
        </w:rPr>
        <w:t>managed the literature search. All authors read and approved the final manuscript.”</w:t>
      </w:r>
    </w:p>
    <w:p w:rsidR="00C66A31" w:rsidRPr="008B244E" w:rsidRDefault="00C66A31" w:rsidP="00C66A31">
      <w:pPr>
        <w:snapToGrid w:val="0"/>
        <w:spacing w:after="0" w:line="240" w:lineRule="auto"/>
        <w:ind w:firstLine="425"/>
        <w:jc w:val="both"/>
        <w:rPr>
          <w:rFonts w:ascii="Times New Roman" w:hAnsi="Times New Roman" w:cs="Times New Roman"/>
          <w:sz w:val="20"/>
          <w:szCs w:val="20"/>
        </w:rPr>
      </w:pPr>
      <w:r w:rsidRPr="008B244E">
        <w:rPr>
          <w:rFonts w:ascii="Times New Roman" w:eastAsia="Times New Roman Bold+FPEF" w:hAnsi="Times New Roman" w:cs="Times New Roman"/>
          <w:color w:val="000000"/>
          <w:sz w:val="20"/>
          <w:szCs w:val="20"/>
        </w:rPr>
        <w:t>Original Research Article</w:t>
      </w:r>
    </w:p>
    <w:p w:rsidR="00C66A31" w:rsidRDefault="00C66A31" w:rsidP="00C66A31">
      <w:pPr>
        <w:pStyle w:val="ListParagraph"/>
        <w:snapToGrid w:val="0"/>
        <w:spacing w:after="0" w:line="240" w:lineRule="auto"/>
        <w:ind w:left="0" w:firstLine="425"/>
        <w:jc w:val="both"/>
        <w:rPr>
          <w:rFonts w:ascii="Times New Roman" w:eastAsiaTheme="minorEastAsia" w:hAnsi="Times New Roman" w:cs="Times New Roman"/>
          <w:color w:val="000000"/>
          <w:sz w:val="20"/>
          <w:szCs w:val="20"/>
          <w:lang w:eastAsia="zh-CN"/>
        </w:rPr>
      </w:pPr>
    </w:p>
    <w:p w:rsidR="00C66A31" w:rsidRPr="008B244E" w:rsidRDefault="00C66A31" w:rsidP="00C66A31">
      <w:pPr>
        <w:pStyle w:val="ListParagraph"/>
        <w:snapToGrid w:val="0"/>
        <w:spacing w:after="0" w:line="240" w:lineRule="auto"/>
        <w:ind w:left="0"/>
        <w:jc w:val="both"/>
        <w:rPr>
          <w:rFonts w:ascii="Times New Roman" w:eastAsiaTheme="minorEastAsia" w:hAnsi="Times New Roman" w:cs="Times New Roman"/>
          <w:b/>
          <w:color w:val="000000"/>
          <w:sz w:val="20"/>
          <w:szCs w:val="20"/>
          <w:lang w:eastAsia="zh-CN"/>
        </w:rPr>
      </w:pPr>
      <w:r w:rsidRPr="008B244E">
        <w:rPr>
          <w:rFonts w:ascii="Times New Roman" w:eastAsia="Times New Roman Bold+FPEF" w:hAnsi="Times New Roman" w:cs="Times New Roman"/>
          <w:b/>
          <w:color w:val="000000"/>
          <w:sz w:val="20"/>
          <w:szCs w:val="20"/>
        </w:rPr>
        <w:t>Corresponding</w:t>
      </w:r>
      <w:r w:rsidRPr="008B244E">
        <w:rPr>
          <w:rFonts w:ascii="Times New Roman" w:eastAsiaTheme="minorEastAsia" w:hAnsi="Times New Roman" w:cs="Times New Roman" w:hint="eastAsia"/>
          <w:b/>
          <w:color w:val="000000"/>
          <w:sz w:val="20"/>
          <w:szCs w:val="20"/>
          <w:lang w:eastAsia="zh-CN"/>
        </w:rPr>
        <w:t xml:space="preserve"> </w:t>
      </w:r>
      <w:r w:rsidRPr="008B244E">
        <w:rPr>
          <w:rFonts w:ascii="Times New Roman" w:eastAsia="Times New Roman Bold+FPEF" w:hAnsi="Times New Roman" w:cs="Times New Roman"/>
          <w:b/>
          <w:color w:val="000000"/>
          <w:sz w:val="20"/>
          <w:szCs w:val="20"/>
        </w:rPr>
        <w:t xml:space="preserve">E-mail: </w:t>
      </w:r>
    </w:p>
    <w:p w:rsidR="00C66A31" w:rsidRPr="008B244E" w:rsidRDefault="00C66A31" w:rsidP="00C66A31">
      <w:pPr>
        <w:pStyle w:val="ListParagraph"/>
        <w:snapToGrid w:val="0"/>
        <w:spacing w:after="0" w:line="240" w:lineRule="auto"/>
        <w:ind w:left="0"/>
        <w:jc w:val="both"/>
        <w:rPr>
          <w:rFonts w:ascii="Times New Roman" w:eastAsia="Times New Roman Bold+FPEF" w:hAnsi="Times New Roman" w:cs="Times New Roman"/>
          <w:color w:val="000000"/>
          <w:sz w:val="20"/>
          <w:szCs w:val="20"/>
        </w:rPr>
      </w:pPr>
      <w:r w:rsidRPr="008B244E">
        <w:rPr>
          <w:rFonts w:ascii="Times New Roman" w:eastAsia="Times New Roman Bold+FPEF" w:hAnsi="Times New Roman" w:cs="Times New Roman"/>
          <w:color w:val="0000FF"/>
          <w:sz w:val="20"/>
          <w:szCs w:val="20"/>
        </w:rPr>
        <w:t>saifulmalookpbg@gmail.com</w:t>
      </w:r>
    </w:p>
    <w:p w:rsidR="00C66A31" w:rsidRDefault="00C66A31" w:rsidP="008B244E">
      <w:pPr>
        <w:pStyle w:val="ListParagraph"/>
        <w:snapToGrid w:val="0"/>
        <w:spacing w:after="0" w:line="240" w:lineRule="auto"/>
        <w:ind w:left="0"/>
        <w:jc w:val="both"/>
        <w:rPr>
          <w:rFonts w:ascii="Times New Roman" w:eastAsiaTheme="minorEastAsia" w:hAnsi="Times New Roman" w:cs="Times New Roman" w:hint="eastAsia"/>
          <w:b/>
          <w:sz w:val="20"/>
          <w:szCs w:val="20"/>
          <w:lang w:eastAsia="zh-CN"/>
        </w:rPr>
      </w:pPr>
    </w:p>
    <w:p w:rsidR="00C41463" w:rsidRPr="008B244E" w:rsidRDefault="00C41463" w:rsidP="008B244E">
      <w:pPr>
        <w:pStyle w:val="ListParagraph"/>
        <w:snapToGrid w:val="0"/>
        <w:spacing w:after="0" w:line="240" w:lineRule="auto"/>
        <w:ind w:left="0"/>
        <w:jc w:val="both"/>
        <w:rPr>
          <w:rFonts w:ascii="Times New Roman" w:hAnsi="Times New Roman" w:cs="Times New Roman"/>
          <w:b/>
          <w:sz w:val="20"/>
          <w:szCs w:val="20"/>
        </w:rPr>
      </w:pPr>
      <w:r w:rsidRPr="008B244E">
        <w:rPr>
          <w:rFonts w:ascii="Times New Roman" w:hAnsi="Times New Roman" w:cs="Times New Roman"/>
          <w:b/>
          <w:sz w:val="20"/>
          <w:szCs w:val="20"/>
        </w:rPr>
        <w:t>References</w:t>
      </w:r>
    </w:p>
    <w:p w:rsidR="006B2C7B" w:rsidRPr="006677C9" w:rsidRDefault="006B2C7B" w:rsidP="006677C9">
      <w:pPr>
        <w:pStyle w:val="ListParagraph"/>
        <w:numPr>
          <w:ilvl w:val="0"/>
          <w:numId w:val="29"/>
        </w:numPr>
        <w:snapToGrid w:val="0"/>
        <w:spacing w:after="0" w:line="240" w:lineRule="auto"/>
        <w:jc w:val="both"/>
        <w:rPr>
          <w:rFonts w:ascii="Times New Roman" w:eastAsia="Times New Roman+FPEF" w:hAnsi="Times New Roman" w:cs="Times New Roman"/>
          <w:sz w:val="20"/>
          <w:szCs w:val="20"/>
        </w:rPr>
      </w:pPr>
      <w:proofErr w:type="spellStart"/>
      <w:r w:rsidRPr="006677C9">
        <w:rPr>
          <w:rFonts w:ascii="Times New Roman" w:eastAsia="Times New Roman+FPEF" w:hAnsi="Times New Roman" w:cs="Times New Roman"/>
          <w:sz w:val="20"/>
          <w:szCs w:val="20"/>
        </w:rPr>
        <w:t>Abass</w:t>
      </w:r>
      <w:proofErr w:type="spellEnd"/>
      <w:r w:rsidRPr="006677C9">
        <w:rPr>
          <w:rFonts w:ascii="Times New Roman" w:eastAsia="Times New Roman+FPEF" w:hAnsi="Times New Roman" w:cs="Times New Roman"/>
          <w:sz w:val="20"/>
          <w:szCs w:val="20"/>
        </w:rPr>
        <w:t xml:space="preserve"> H. G., A. </w:t>
      </w:r>
      <w:proofErr w:type="spellStart"/>
      <w:r w:rsidRPr="006677C9">
        <w:rPr>
          <w:rFonts w:ascii="Times New Roman" w:eastAsia="Times New Roman+FPEF" w:hAnsi="Times New Roman" w:cs="Times New Roman"/>
          <w:sz w:val="20"/>
          <w:szCs w:val="20"/>
        </w:rPr>
        <w:t>Mahmood</w:t>
      </w:r>
      <w:proofErr w:type="spellEnd"/>
      <w:r w:rsidRPr="006677C9">
        <w:rPr>
          <w:rFonts w:ascii="Times New Roman" w:eastAsia="Times New Roman+FPEF" w:hAnsi="Times New Roman" w:cs="Times New Roman"/>
          <w:sz w:val="20"/>
          <w:szCs w:val="20"/>
        </w:rPr>
        <w:t>, Q. Ali,</w:t>
      </w:r>
      <w:r w:rsidR="006677C9">
        <w:rPr>
          <w:rFonts w:ascii="Times New Roman" w:eastAsia="Times New Roman+FPEF" w:hAnsi="Times New Roman" w:cs="Times New Roman"/>
          <w:sz w:val="20"/>
          <w:szCs w:val="20"/>
        </w:rPr>
        <w:t xml:space="preserve"> </w:t>
      </w:r>
      <w:proofErr w:type="spellStart"/>
      <w:r w:rsidRPr="006677C9">
        <w:rPr>
          <w:rFonts w:ascii="Times New Roman" w:eastAsia="Times New Roman+FPEF" w:hAnsi="Times New Roman" w:cs="Times New Roman"/>
          <w:sz w:val="20"/>
          <w:szCs w:val="20"/>
        </w:rPr>
        <w:t>Saif-ul-Malook</w:t>
      </w:r>
      <w:proofErr w:type="spellEnd"/>
      <w:r w:rsidRPr="006677C9">
        <w:rPr>
          <w:rFonts w:ascii="Times New Roman" w:eastAsia="Times New Roman+FPEF" w:hAnsi="Times New Roman" w:cs="Times New Roman"/>
          <w:sz w:val="20"/>
          <w:szCs w:val="20"/>
        </w:rPr>
        <w:t>,</w:t>
      </w:r>
      <w:r w:rsidR="006677C9">
        <w:rPr>
          <w:rFonts w:ascii="Times New Roman" w:eastAsia="Times New Roman+FPEF" w:hAnsi="Times New Roman" w:cs="Times New Roman"/>
          <w:sz w:val="20"/>
          <w:szCs w:val="20"/>
        </w:rPr>
        <w:t xml:space="preserve"> </w:t>
      </w:r>
      <w:r w:rsidRPr="006677C9">
        <w:rPr>
          <w:rFonts w:ascii="Times New Roman" w:eastAsia="Times New Roman+FPEF" w:hAnsi="Times New Roman" w:cs="Times New Roman"/>
          <w:sz w:val="20"/>
          <w:szCs w:val="20"/>
        </w:rPr>
        <w:t>M.</w:t>
      </w:r>
      <w:r w:rsidR="006677C9">
        <w:rPr>
          <w:rFonts w:ascii="Times New Roman" w:eastAsia="Times New Roman+FPEF" w:hAnsi="Times New Roman" w:cs="Times New Roman"/>
          <w:sz w:val="20"/>
          <w:szCs w:val="20"/>
        </w:rPr>
        <w:t xml:space="preserve"> </w:t>
      </w:r>
      <w:proofErr w:type="spellStart"/>
      <w:r w:rsidRPr="006677C9">
        <w:rPr>
          <w:rFonts w:ascii="Times New Roman" w:eastAsia="Times New Roman+FPEF" w:hAnsi="Times New Roman" w:cs="Times New Roman"/>
          <w:sz w:val="20"/>
          <w:szCs w:val="20"/>
        </w:rPr>
        <w:t>Waseem</w:t>
      </w:r>
      <w:proofErr w:type="spellEnd"/>
      <w:r w:rsidR="006677C9">
        <w:rPr>
          <w:rFonts w:ascii="Times New Roman" w:eastAsia="Times New Roman+FPEF" w:hAnsi="Times New Roman" w:cs="Times New Roman"/>
          <w:sz w:val="20"/>
          <w:szCs w:val="20"/>
        </w:rPr>
        <w:t xml:space="preserve"> </w:t>
      </w:r>
      <w:r w:rsidRPr="006677C9">
        <w:rPr>
          <w:rFonts w:ascii="Times New Roman" w:eastAsia="Times New Roman+FPEF" w:hAnsi="Times New Roman" w:cs="Times New Roman"/>
          <w:sz w:val="20"/>
          <w:szCs w:val="20"/>
        </w:rPr>
        <w:t>and</w:t>
      </w:r>
      <w:r w:rsidR="006677C9">
        <w:rPr>
          <w:rFonts w:ascii="Times New Roman" w:eastAsia="Times New Roman+FPEF" w:hAnsi="Times New Roman" w:cs="Times New Roman"/>
          <w:sz w:val="20"/>
          <w:szCs w:val="20"/>
        </w:rPr>
        <w:t xml:space="preserve"> </w:t>
      </w:r>
      <w:r w:rsidRPr="006677C9">
        <w:rPr>
          <w:rFonts w:ascii="Times New Roman" w:eastAsia="Times New Roman+FPEF" w:hAnsi="Times New Roman" w:cs="Times New Roman"/>
          <w:sz w:val="20"/>
          <w:szCs w:val="20"/>
        </w:rPr>
        <w:t>N.H.</w:t>
      </w:r>
      <w:r w:rsidR="006677C9">
        <w:rPr>
          <w:rFonts w:ascii="Times New Roman" w:eastAsia="Times New Roman+FPEF" w:hAnsi="Times New Roman" w:cs="Times New Roman"/>
          <w:sz w:val="20"/>
          <w:szCs w:val="20"/>
        </w:rPr>
        <w:t xml:space="preserve"> </w:t>
      </w:r>
      <w:r w:rsidRPr="006677C9">
        <w:rPr>
          <w:rFonts w:ascii="Times New Roman" w:eastAsia="Times New Roman+FPEF" w:hAnsi="Times New Roman" w:cs="Times New Roman"/>
          <w:sz w:val="20"/>
          <w:szCs w:val="20"/>
        </w:rPr>
        <w:t>Khan.</w:t>
      </w:r>
      <w:r w:rsidR="006677C9">
        <w:rPr>
          <w:rFonts w:ascii="Times New Roman" w:eastAsia="Times New Roman+FPEF" w:hAnsi="Times New Roman" w:cs="Times New Roman"/>
          <w:sz w:val="20"/>
          <w:szCs w:val="20"/>
        </w:rPr>
        <w:t xml:space="preserve"> </w:t>
      </w:r>
      <w:r w:rsidRPr="006677C9">
        <w:rPr>
          <w:rFonts w:ascii="Times New Roman" w:eastAsia="Times New Roman+FPEF" w:hAnsi="Times New Roman" w:cs="Times New Roman"/>
          <w:sz w:val="20"/>
          <w:szCs w:val="20"/>
        </w:rPr>
        <w:t>2014.</w:t>
      </w:r>
      <w:r w:rsidR="006677C9">
        <w:rPr>
          <w:rFonts w:ascii="Times New Roman" w:eastAsia="Times New Roman+FPEF" w:hAnsi="Times New Roman" w:cs="Times New Roman"/>
          <w:sz w:val="20"/>
          <w:szCs w:val="20"/>
        </w:rPr>
        <w:t xml:space="preserve"> </w:t>
      </w:r>
      <w:r w:rsidRPr="006677C9">
        <w:rPr>
          <w:rFonts w:ascii="Times New Roman" w:eastAsia="Times New Roman+FPEF" w:hAnsi="Times New Roman" w:cs="Times New Roman"/>
          <w:sz w:val="20"/>
          <w:szCs w:val="20"/>
        </w:rPr>
        <w:t>Genetic</w:t>
      </w:r>
      <w:r w:rsidR="006677C9">
        <w:rPr>
          <w:rFonts w:ascii="Times New Roman" w:eastAsia="Times New Roman+FPEF" w:hAnsi="Times New Roman" w:cs="Times New Roman"/>
          <w:sz w:val="20"/>
          <w:szCs w:val="20"/>
        </w:rPr>
        <w:t xml:space="preserve"> </w:t>
      </w:r>
      <w:r w:rsidRPr="006677C9">
        <w:rPr>
          <w:rFonts w:ascii="Times New Roman" w:eastAsia="Times New Roman+FPEF" w:hAnsi="Times New Roman" w:cs="Times New Roman"/>
          <w:sz w:val="20"/>
          <w:szCs w:val="20"/>
        </w:rPr>
        <w:t>variability</w:t>
      </w:r>
      <w:r w:rsidR="006677C9">
        <w:rPr>
          <w:rFonts w:ascii="Times New Roman" w:eastAsia="Times New Roman+FPEF" w:hAnsi="Times New Roman" w:cs="Times New Roman"/>
          <w:sz w:val="20"/>
          <w:szCs w:val="20"/>
        </w:rPr>
        <w:t xml:space="preserve"> </w:t>
      </w:r>
      <w:r w:rsidRPr="006677C9">
        <w:rPr>
          <w:rFonts w:ascii="Times New Roman" w:eastAsia="Times New Roman+FPEF" w:hAnsi="Times New Roman" w:cs="Times New Roman"/>
          <w:sz w:val="20"/>
          <w:szCs w:val="20"/>
        </w:rPr>
        <w:t>for</w:t>
      </w:r>
      <w:r w:rsidR="006677C9">
        <w:rPr>
          <w:rFonts w:ascii="Times New Roman" w:eastAsia="Times New Roman+FPEF" w:hAnsi="Times New Roman" w:cs="Times New Roman"/>
          <w:sz w:val="20"/>
          <w:szCs w:val="20"/>
        </w:rPr>
        <w:t xml:space="preserve"> </w:t>
      </w:r>
      <w:r w:rsidRPr="006677C9">
        <w:rPr>
          <w:rFonts w:ascii="Times New Roman" w:eastAsia="Times New Roman+FPEF" w:hAnsi="Times New Roman" w:cs="Times New Roman"/>
          <w:sz w:val="20"/>
          <w:szCs w:val="20"/>
        </w:rPr>
        <w:t>yield,</w:t>
      </w:r>
      <w:r w:rsidR="006677C9">
        <w:rPr>
          <w:rFonts w:ascii="Times New Roman" w:eastAsia="Times New Roman+FPEF" w:hAnsi="Times New Roman" w:cs="Times New Roman"/>
          <w:sz w:val="20"/>
          <w:szCs w:val="20"/>
        </w:rPr>
        <w:t xml:space="preserve"> </w:t>
      </w:r>
      <w:r w:rsidRPr="006677C9">
        <w:rPr>
          <w:rFonts w:ascii="Times New Roman" w:eastAsia="Times New Roman+FPEF" w:hAnsi="Times New Roman" w:cs="Times New Roman"/>
          <w:sz w:val="20"/>
          <w:szCs w:val="20"/>
        </w:rPr>
        <w:t>its</w:t>
      </w:r>
      <w:r w:rsidR="006677C9">
        <w:rPr>
          <w:rFonts w:ascii="Times New Roman" w:eastAsia="Times New Roman+FPEF" w:hAnsi="Times New Roman" w:cs="Times New Roman"/>
          <w:sz w:val="20"/>
          <w:szCs w:val="20"/>
        </w:rPr>
        <w:t xml:space="preserve"> </w:t>
      </w:r>
      <w:r w:rsidRPr="006677C9">
        <w:rPr>
          <w:rFonts w:ascii="Times New Roman" w:eastAsia="Times New Roman+FPEF" w:hAnsi="Times New Roman" w:cs="Times New Roman"/>
          <w:sz w:val="20"/>
          <w:szCs w:val="20"/>
        </w:rPr>
        <w:t>components</w:t>
      </w:r>
      <w:r w:rsidR="006677C9">
        <w:rPr>
          <w:rFonts w:ascii="Times New Roman" w:eastAsia="Times New Roman+FPEF" w:hAnsi="Times New Roman" w:cs="Times New Roman"/>
          <w:sz w:val="20"/>
          <w:szCs w:val="20"/>
        </w:rPr>
        <w:t xml:space="preserve"> </w:t>
      </w:r>
      <w:r w:rsidRPr="006677C9">
        <w:rPr>
          <w:rFonts w:ascii="Times New Roman" w:eastAsia="Times New Roman+FPEF" w:hAnsi="Times New Roman" w:cs="Times New Roman"/>
          <w:sz w:val="20"/>
          <w:szCs w:val="20"/>
        </w:rPr>
        <w:t>and</w:t>
      </w:r>
      <w:r w:rsidR="006677C9">
        <w:rPr>
          <w:rFonts w:ascii="Times New Roman" w:eastAsia="Times New Roman+FPEF" w:hAnsi="Times New Roman" w:cs="Times New Roman"/>
          <w:sz w:val="20"/>
          <w:szCs w:val="20"/>
        </w:rPr>
        <w:t xml:space="preserve"> </w:t>
      </w:r>
      <w:r w:rsidRPr="006677C9">
        <w:rPr>
          <w:rFonts w:ascii="Times New Roman" w:eastAsia="Times New Roman+FPEF" w:hAnsi="Times New Roman" w:cs="Times New Roman"/>
          <w:sz w:val="20"/>
          <w:szCs w:val="20"/>
        </w:rPr>
        <w:t>quality</w:t>
      </w:r>
      <w:r w:rsidR="006677C9">
        <w:rPr>
          <w:rFonts w:ascii="Times New Roman" w:eastAsia="Times New Roman+FPEF" w:hAnsi="Times New Roman" w:cs="Times New Roman"/>
          <w:sz w:val="20"/>
          <w:szCs w:val="20"/>
        </w:rPr>
        <w:t xml:space="preserve"> </w:t>
      </w:r>
      <w:r w:rsidRPr="006677C9">
        <w:rPr>
          <w:rFonts w:ascii="Times New Roman" w:eastAsia="Times New Roman+FPEF" w:hAnsi="Times New Roman" w:cs="Times New Roman"/>
          <w:sz w:val="20"/>
          <w:szCs w:val="20"/>
        </w:rPr>
        <w:t>traits</w:t>
      </w:r>
      <w:r w:rsidR="006677C9">
        <w:rPr>
          <w:rFonts w:ascii="Times New Roman" w:eastAsia="Times New Roman+FPEF" w:hAnsi="Times New Roman" w:cs="Times New Roman"/>
          <w:sz w:val="20"/>
          <w:szCs w:val="20"/>
        </w:rPr>
        <w:t xml:space="preserve"> </w:t>
      </w:r>
      <w:r w:rsidRPr="006677C9">
        <w:rPr>
          <w:rFonts w:ascii="Times New Roman" w:eastAsia="Times New Roman+FPEF" w:hAnsi="Times New Roman" w:cs="Times New Roman"/>
          <w:sz w:val="20"/>
          <w:szCs w:val="20"/>
        </w:rPr>
        <w:t>in</w:t>
      </w:r>
      <w:r w:rsidR="006677C9">
        <w:rPr>
          <w:rFonts w:ascii="Times New Roman" w:eastAsia="Times New Roman+FPEF" w:hAnsi="Times New Roman" w:cs="Times New Roman"/>
          <w:sz w:val="20"/>
          <w:szCs w:val="20"/>
        </w:rPr>
        <w:t xml:space="preserve"> </w:t>
      </w:r>
      <w:r w:rsidRPr="006677C9">
        <w:rPr>
          <w:rFonts w:ascii="Times New Roman" w:eastAsia="Times New Roman+FPEF" w:hAnsi="Times New Roman" w:cs="Times New Roman"/>
          <w:sz w:val="20"/>
          <w:szCs w:val="20"/>
        </w:rPr>
        <w:t>upland</w:t>
      </w:r>
      <w:r w:rsidR="006677C9">
        <w:rPr>
          <w:rFonts w:ascii="Times New Roman" w:eastAsia="Times New Roman+FPEF" w:hAnsi="Times New Roman" w:cs="Times New Roman"/>
          <w:sz w:val="20"/>
          <w:szCs w:val="20"/>
        </w:rPr>
        <w:t xml:space="preserve"> </w:t>
      </w:r>
      <w:r w:rsidRPr="006677C9">
        <w:rPr>
          <w:rFonts w:ascii="Times New Roman" w:eastAsia="Times New Roman+FPEF" w:hAnsi="Times New Roman" w:cs="Times New Roman"/>
          <w:sz w:val="20"/>
          <w:szCs w:val="20"/>
        </w:rPr>
        <w:t>cotton</w:t>
      </w:r>
      <w:r w:rsidR="006677C9">
        <w:rPr>
          <w:rFonts w:ascii="Times New Roman" w:eastAsia="Times New Roman+FPEF" w:hAnsi="Times New Roman" w:cs="Times New Roman"/>
          <w:sz w:val="20"/>
          <w:szCs w:val="20"/>
        </w:rPr>
        <w:t xml:space="preserve"> </w:t>
      </w:r>
      <w:r w:rsidRPr="006677C9">
        <w:rPr>
          <w:rFonts w:ascii="Times New Roman" w:eastAsia="Times New Roman+FPEF" w:hAnsi="Times New Roman" w:cs="Times New Roman"/>
          <w:sz w:val="20"/>
          <w:szCs w:val="20"/>
        </w:rPr>
        <w:t>(</w:t>
      </w:r>
      <w:proofErr w:type="spellStart"/>
      <w:r w:rsidRPr="006677C9">
        <w:rPr>
          <w:rFonts w:ascii="Times New Roman" w:eastAsia="Times New Roman+FPEF" w:hAnsi="Times New Roman" w:cs="Times New Roman"/>
          <w:sz w:val="20"/>
          <w:szCs w:val="20"/>
        </w:rPr>
        <w:t>Gossypium</w:t>
      </w:r>
      <w:proofErr w:type="spellEnd"/>
      <w:r w:rsidR="006677C9">
        <w:rPr>
          <w:rFonts w:ascii="Times New Roman" w:eastAsia="Times New Roman+FPEF" w:hAnsi="Times New Roman" w:cs="Times New Roman"/>
          <w:sz w:val="20"/>
          <w:szCs w:val="20"/>
        </w:rPr>
        <w:t xml:space="preserve"> </w:t>
      </w:r>
      <w:proofErr w:type="spellStart"/>
      <w:r w:rsidRPr="006677C9">
        <w:rPr>
          <w:rFonts w:ascii="Times New Roman" w:eastAsia="Times New Roman+FPEF" w:hAnsi="Times New Roman" w:cs="Times New Roman"/>
          <w:sz w:val="20"/>
          <w:szCs w:val="20"/>
        </w:rPr>
        <w:t>hirsutum</w:t>
      </w:r>
      <w:proofErr w:type="spellEnd"/>
      <w:r w:rsidR="006677C9">
        <w:rPr>
          <w:rFonts w:ascii="Times New Roman" w:eastAsia="Times New Roman+FPEF" w:hAnsi="Times New Roman" w:cs="Times New Roman"/>
          <w:sz w:val="20"/>
          <w:szCs w:val="20"/>
        </w:rPr>
        <w:t xml:space="preserve"> </w:t>
      </w:r>
      <w:r w:rsidRPr="006677C9">
        <w:rPr>
          <w:rFonts w:ascii="Times New Roman" w:eastAsia="Times New Roman+FPEF" w:hAnsi="Times New Roman" w:cs="Times New Roman"/>
          <w:sz w:val="20"/>
          <w:szCs w:val="20"/>
        </w:rPr>
        <w:t>L.)</w:t>
      </w:r>
      <w:r w:rsidR="006677C9">
        <w:rPr>
          <w:rFonts w:ascii="Times New Roman" w:eastAsia="Times New Roman+FPEF" w:hAnsi="Times New Roman" w:cs="Times New Roman"/>
          <w:sz w:val="20"/>
          <w:szCs w:val="20"/>
        </w:rPr>
        <w:t xml:space="preserve"> </w:t>
      </w:r>
      <w:r w:rsidRPr="006677C9">
        <w:rPr>
          <w:rFonts w:ascii="Times New Roman" w:eastAsia="Times New Roman+FPEF" w:hAnsi="Times New Roman" w:cs="Times New Roman"/>
          <w:sz w:val="20"/>
          <w:szCs w:val="20"/>
        </w:rPr>
        <w:t>Nature</w:t>
      </w:r>
      <w:r w:rsidR="006677C9">
        <w:rPr>
          <w:rFonts w:ascii="Times New Roman" w:eastAsia="Times New Roman+FPEF" w:hAnsi="Times New Roman" w:cs="Times New Roman"/>
          <w:sz w:val="20"/>
          <w:szCs w:val="20"/>
        </w:rPr>
        <w:t xml:space="preserve"> </w:t>
      </w:r>
      <w:r w:rsidRPr="006677C9">
        <w:rPr>
          <w:rFonts w:ascii="Times New Roman" w:eastAsia="Times New Roman+FPEF" w:hAnsi="Times New Roman" w:cs="Times New Roman"/>
          <w:sz w:val="20"/>
          <w:szCs w:val="20"/>
        </w:rPr>
        <w:t>and</w:t>
      </w:r>
      <w:r w:rsidR="006677C9">
        <w:rPr>
          <w:rFonts w:ascii="Times New Roman" w:eastAsia="Times New Roman+FPEF" w:hAnsi="Times New Roman" w:cs="Times New Roman"/>
          <w:sz w:val="20"/>
          <w:szCs w:val="20"/>
        </w:rPr>
        <w:t xml:space="preserve"> </w:t>
      </w:r>
      <w:r w:rsidRPr="006677C9">
        <w:rPr>
          <w:rFonts w:ascii="Times New Roman" w:eastAsia="Times New Roman+FPEF" w:hAnsi="Times New Roman" w:cs="Times New Roman"/>
          <w:sz w:val="20"/>
          <w:szCs w:val="20"/>
        </w:rPr>
        <w:t>Science,</w:t>
      </w:r>
      <w:r w:rsidR="006677C9">
        <w:rPr>
          <w:rFonts w:ascii="Times New Roman" w:eastAsia="Times New Roman+FPEF" w:hAnsi="Times New Roman" w:cs="Times New Roman"/>
          <w:sz w:val="20"/>
          <w:szCs w:val="20"/>
        </w:rPr>
        <w:t xml:space="preserve"> </w:t>
      </w:r>
      <w:r w:rsidRPr="006677C9">
        <w:rPr>
          <w:rFonts w:ascii="Times New Roman" w:eastAsia="Times New Roman+FPEF" w:hAnsi="Times New Roman" w:cs="Times New Roman"/>
          <w:sz w:val="20"/>
          <w:szCs w:val="20"/>
        </w:rPr>
        <w:t>12:</w:t>
      </w:r>
      <w:r w:rsidR="006677C9">
        <w:rPr>
          <w:rFonts w:ascii="Times New Roman" w:eastAsia="Times New Roman+FPEF" w:hAnsi="Times New Roman" w:cs="Times New Roman"/>
          <w:sz w:val="20"/>
          <w:szCs w:val="20"/>
        </w:rPr>
        <w:t xml:space="preserve"> </w:t>
      </w:r>
      <w:r w:rsidRPr="006677C9">
        <w:rPr>
          <w:rFonts w:ascii="Times New Roman" w:eastAsia="Times New Roman+FPEF" w:hAnsi="Times New Roman" w:cs="Times New Roman"/>
          <w:sz w:val="20"/>
          <w:szCs w:val="20"/>
        </w:rPr>
        <w:t>31-35.</w:t>
      </w:r>
    </w:p>
    <w:p w:rsidR="006B2C7B" w:rsidRPr="006677C9" w:rsidRDefault="006B2C7B" w:rsidP="006677C9">
      <w:pPr>
        <w:pStyle w:val="ListParagraph"/>
        <w:numPr>
          <w:ilvl w:val="0"/>
          <w:numId w:val="29"/>
        </w:numPr>
        <w:snapToGrid w:val="0"/>
        <w:spacing w:after="0" w:line="240" w:lineRule="auto"/>
        <w:jc w:val="both"/>
        <w:rPr>
          <w:rFonts w:ascii="Times New Roman" w:hAnsi="Times New Roman" w:cs="Times New Roman"/>
          <w:sz w:val="20"/>
          <w:szCs w:val="20"/>
        </w:rPr>
      </w:pPr>
      <w:r w:rsidRPr="006677C9">
        <w:rPr>
          <w:rFonts w:ascii="Times New Roman" w:hAnsi="Times New Roman" w:cs="Times New Roman"/>
          <w:sz w:val="20"/>
          <w:szCs w:val="20"/>
        </w:rPr>
        <w:t>Ahmad,</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N.</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2008.</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Fertilizer</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scenario</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in</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Pakistan</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policies</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and</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development.</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Proc.</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Con.</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Agri.</w:t>
      </w:r>
      <w:r w:rsidR="006677C9">
        <w:rPr>
          <w:rFonts w:ascii="Times New Roman" w:hAnsi="Times New Roman" w:cs="Times New Roman"/>
          <w:sz w:val="20"/>
          <w:szCs w:val="20"/>
        </w:rPr>
        <w:t xml:space="preserve"> </w:t>
      </w:r>
      <w:proofErr w:type="spellStart"/>
      <w:r w:rsidRPr="006677C9">
        <w:rPr>
          <w:rFonts w:ascii="Times New Roman" w:hAnsi="Times New Roman" w:cs="Times New Roman"/>
          <w:sz w:val="20"/>
          <w:szCs w:val="20"/>
        </w:rPr>
        <w:t>Fert</w:t>
      </w:r>
      <w:proofErr w:type="spellEnd"/>
      <w:r w:rsidRPr="006677C9">
        <w:rPr>
          <w:rFonts w:ascii="Times New Roman" w:hAnsi="Times New Roman" w:cs="Times New Roman"/>
          <w:sz w:val="20"/>
          <w:szCs w:val="20"/>
        </w:rPr>
        <w:t>.</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Use.</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2010</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NFDC,</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P&amp;D</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Division,</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Government</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of</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Pakistan</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Islamabad.</w:t>
      </w:r>
    </w:p>
    <w:p w:rsidR="006B2C7B" w:rsidRPr="006677C9" w:rsidRDefault="006B2C7B" w:rsidP="006677C9">
      <w:pPr>
        <w:pStyle w:val="ListParagraph"/>
        <w:numPr>
          <w:ilvl w:val="0"/>
          <w:numId w:val="29"/>
        </w:numPr>
        <w:snapToGrid w:val="0"/>
        <w:spacing w:after="0" w:line="240" w:lineRule="auto"/>
        <w:jc w:val="both"/>
        <w:rPr>
          <w:rFonts w:ascii="Times New Roman" w:hAnsi="Times New Roman" w:cs="Times New Roman"/>
          <w:sz w:val="20"/>
          <w:szCs w:val="20"/>
        </w:rPr>
      </w:pPr>
      <w:proofErr w:type="spellStart"/>
      <w:r w:rsidRPr="006677C9">
        <w:rPr>
          <w:rFonts w:ascii="Times New Roman" w:hAnsi="Times New Roman" w:cs="Times New Roman"/>
          <w:sz w:val="20"/>
          <w:szCs w:val="20"/>
        </w:rPr>
        <w:t>Akhtar</w:t>
      </w:r>
      <w:proofErr w:type="spellEnd"/>
      <w:r w:rsidRPr="006677C9">
        <w:rPr>
          <w:rFonts w:ascii="Times New Roman" w:hAnsi="Times New Roman" w:cs="Times New Roman"/>
          <w:sz w:val="20"/>
          <w:szCs w:val="20"/>
        </w:rPr>
        <w:t>,</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K.P.</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M.K.R.</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Khan,</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M.</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Ahmed,</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N.</w:t>
      </w:r>
      <w:r w:rsidR="006677C9">
        <w:rPr>
          <w:rFonts w:ascii="Times New Roman" w:hAnsi="Times New Roman" w:cs="Times New Roman"/>
          <w:sz w:val="20"/>
          <w:szCs w:val="20"/>
        </w:rPr>
        <w:t xml:space="preserve"> </w:t>
      </w:r>
      <w:proofErr w:type="spellStart"/>
      <w:r w:rsidRPr="006677C9">
        <w:rPr>
          <w:rFonts w:ascii="Times New Roman" w:hAnsi="Times New Roman" w:cs="Times New Roman"/>
          <w:sz w:val="20"/>
          <w:szCs w:val="20"/>
        </w:rPr>
        <w:t>Sarwar</w:t>
      </w:r>
      <w:proofErr w:type="spellEnd"/>
      <w:r w:rsidR="006677C9">
        <w:rPr>
          <w:rFonts w:ascii="Times New Roman" w:hAnsi="Times New Roman" w:cs="Times New Roman"/>
          <w:sz w:val="20"/>
          <w:szCs w:val="20"/>
        </w:rPr>
        <w:t xml:space="preserve"> </w:t>
      </w:r>
      <w:r w:rsidRPr="006677C9">
        <w:rPr>
          <w:rFonts w:ascii="Times New Roman" w:hAnsi="Times New Roman" w:cs="Times New Roman"/>
          <w:sz w:val="20"/>
          <w:szCs w:val="20"/>
        </w:rPr>
        <w:t>and</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A.</w:t>
      </w:r>
      <w:r w:rsidR="006677C9">
        <w:rPr>
          <w:rFonts w:ascii="Times New Roman" w:hAnsi="Times New Roman" w:cs="Times New Roman"/>
          <w:sz w:val="20"/>
          <w:szCs w:val="20"/>
        </w:rPr>
        <w:t xml:space="preserve"> </w:t>
      </w:r>
      <w:proofErr w:type="spellStart"/>
      <w:r w:rsidRPr="006677C9">
        <w:rPr>
          <w:rFonts w:ascii="Times New Roman" w:hAnsi="Times New Roman" w:cs="Times New Roman"/>
          <w:sz w:val="20"/>
          <w:szCs w:val="20"/>
        </w:rPr>
        <w:t>Ditta</w:t>
      </w:r>
      <w:proofErr w:type="spellEnd"/>
      <w:r w:rsidR="006677C9">
        <w:rPr>
          <w:rFonts w:ascii="Times New Roman" w:hAnsi="Times New Roman" w:cs="Times New Roman"/>
          <w:sz w:val="20"/>
          <w:szCs w:val="20"/>
        </w:rPr>
        <w:t xml:space="preserve"> </w:t>
      </w:r>
      <w:proofErr w:type="spellStart"/>
      <w:r w:rsidRPr="006677C9">
        <w:rPr>
          <w:rFonts w:ascii="Times New Roman" w:hAnsi="Times New Roman" w:cs="Times New Roman"/>
          <w:sz w:val="20"/>
          <w:szCs w:val="20"/>
        </w:rPr>
        <w:t>Haq</w:t>
      </w:r>
      <w:proofErr w:type="spellEnd"/>
      <w:r w:rsidRPr="006677C9">
        <w:rPr>
          <w:rFonts w:ascii="Times New Roman" w:hAnsi="Times New Roman" w:cs="Times New Roman"/>
          <w:sz w:val="20"/>
          <w:szCs w:val="20"/>
        </w:rPr>
        <w:t>.</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2005.</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Partial</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resistance</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of</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a</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cotton</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mutant</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to</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Cotton</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leaf</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curl</w:t>
      </w:r>
      <w:r w:rsidR="006677C9">
        <w:rPr>
          <w:rFonts w:ascii="Times New Roman" w:hAnsi="Times New Roman" w:cs="Times New Roman"/>
          <w:sz w:val="20"/>
          <w:szCs w:val="20"/>
        </w:rPr>
        <w:t xml:space="preserve"> </w:t>
      </w:r>
      <w:proofErr w:type="spellStart"/>
      <w:r w:rsidRPr="006677C9">
        <w:rPr>
          <w:rFonts w:ascii="Times New Roman" w:hAnsi="Times New Roman" w:cs="Times New Roman"/>
          <w:sz w:val="20"/>
          <w:szCs w:val="20"/>
        </w:rPr>
        <w:t>Burewala</w:t>
      </w:r>
      <w:proofErr w:type="spellEnd"/>
      <w:r w:rsidR="006677C9">
        <w:rPr>
          <w:rFonts w:ascii="Times New Roman" w:hAnsi="Times New Roman" w:cs="Times New Roman"/>
          <w:sz w:val="20"/>
          <w:szCs w:val="20"/>
        </w:rPr>
        <w:t xml:space="preserve"> </w:t>
      </w:r>
      <w:r w:rsidRPr="006677C9">
        <w:rPr>
          <w:rFonts w:ascii="Times New Roman" w:hAnsi="Times New Roman" w:cs="Times New Roman"/>
          <w:sz w:val="20"/>
          <w:szCs w:val="20"/>
        </w:rPr>
        <w:t>virus.</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Spanish</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J.</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Agric.</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Res.</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8:</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1098</w:t>
      </w:r>
      <w:r w:rsidRPr="006677C9">
        <w:rPr>
          <w:rFonts w:ascii="Times New Roman" w:hAnsi="Times New Roman" w:cs="Times New Roman"/>
          <w:sz w:val="20"/>
          <w:szCs w:val="20"/>
          <w:vertAlign w:val="superscript"/>
        </w:rPr>
        <w:t>_</w:t>
      </w:r>
      <w:r w:rsidRPr="006677C9">
        <w:rPr>
          <w:rFonts w:ascii="Times New Roman" w:hAnsi="Times New Roman" w:cs="Times New Roman"/>
          <w:sz w:val="20"/>
          <w:szCs w:val="20"/>
        </w:rPr>
        <w:t>1104</w:t>
      </w:r>
    </w:p>
    <w:p w:rsidR="006B2C7B" w:rsidRPr="006677C9" w:rsidRDefault="006B2C7B" w:rsidP="006677C9">
      <w:pPr>
        <w:pStyle w:val="ListParagraph"/>
        <w:numPr>
          <w:ilvl w:val="0"/>
          <w:numId w:val="29"/>
        </w:numPr>
        <w:snapToGrid w:val="0"/>
        <w:spacing w:after="0" w:line="240" w:lineRule="auto"/>
        <w:jc w:val="both"/>
        <w:rPr>
          <w:rFonts w:ascii="Times New Roman" w:hAnsi="Times New Roman" w:cs="Times New Roman"/>
          <w:sz w:val="20"/>
          <w:szCs w:val="20"/>
        </w:rPr>
      </w:pPr>
      <w:r w:rsidRPr="006677C9">
        <w:rPr>
          <w:rFonts w:ascii="Times New Roman" w:hAnsi="Times New Roman" w:cs="Times New Roman"/>
          <w:sz w:val="20"/>
          <w:szCs w:val="20"/>
        </w:rPr>
        <w:t>Ali,</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Y.,</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Z.</w:t>
      </w:r>
      <w:r w:rsidR="006677C9">
        <w:rPr>
          <w:rFonts w:ascii="Times New Roman" w:hAnsi="Times New Roman" w:cs="Times New Roman"/>
          <w:sz w:val="20"/>
          <w:szCs w:val="20"/>
        </w:rPr>
        <w:t xml:space="preserve"> </w:t>
      </w:r>
      <w:proofErr w:type="spellStart"/>
      <w:r w:rsidRPr="006677C9">
        <w:rPr>
          <w:rFonts w:ascii="Times New Roman" w:hAnsi="Times New Roman" w:cs="Times New Roman"/>
          <w:sz w:val="20"/>
          <w:szCs w:val="20"/>
        </w:rPr>
        <w:t>Aslam</w:t>
      </w:r>
      <w:proofErr w:type="spellEnd"/>
      <w:r w:rsidR="006677C9">
        <w:rPr>
          <w:rFonts w:ascii="Times New Roman" w:hAnsi="Times New Roman" w:cs="Times New Roman"/>
          <w:sz w:val="20"/>
          <w:szCs w:val="20"/>
        </w:rPr>
        <w:t xml:space="preserve"> </w:t>
      </w:r>
      <w:r w:rsidRPr="006677C9">
        <w:rPr>
          <w:rFonts w:ascii="Times New Roman" w:hAnsi="Times New Roman" w:cs="Times New Roman"/>
          <w:sz w:val="20"/>
          <w:szCs w:val="20"/>
        </w:rPr>
        <w:t>and</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F.</w:t>
      </w:r>
      <w:r w:rsidR="006677C9">
        <w:rPr>
          <w:rFonts w:ascii="Times New Roman" w:hAnsi="Times New Roman" w:cs="Times New Roman"/>
          <w:sz w:val="20"/>
          <w:szCs w:val="20"/>
        </w:rPr>
        <w:t xml:space="preserve"> </w:t>
      </w:r>
      <w:proofErr w:type="spellStart"/>
      <w:r w:rsidRPr="006677C9">
        <w:rPr>
          <w:rFonts w:ascii="Times New Roman" w:hAnsi="Times New Roman" w:cs="Times New Roman"/>
          <w:sz w:val="20"/>
          <w:szCs w:val="20"/>
        </w:rPr>
        <w:t>Hussain</w:t>
      </w:r>
      <w:proofErr w:type="spellEnd"/>
      <w:r w:rsidRPr="006677C9">
        <w:rPr>
          <w:rFonts w:ascii="Times New Roman" w:hAnsi="Times New Roman" w:cs="Times New Roman"/>
          <w:sz w:val="20"/>
          <w:szCs w:val="20"/>
        </w:rPr>
        <w:t>.</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2003.</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Genotype</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and</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environment</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interaction</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effect</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on</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yield</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of</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cotton</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under</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naturally</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salt</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stress</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conditions.</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Int.</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J.</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Environ.</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Sci.</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Tech.</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2:</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169</w:t>
      </w:r>
      <w:r w:rsidRPr="006677C9">
        <w:rPr>
          <w:rFonts w:ascii="Times New Roman" w:hAnsi="Times New Roman" w:cs="Times New Roman"/>
          <w:sz w:val="20"/>
          <w:szCs w:val="20"/>
          <w:vertAlign w:val="superscript"/>
        </w:rPr>
        <w:t>_</w:t>
      </w:r>
      <w:r w:rsidRPr="006677C9">
        <w:rPr>
          <w:rFonts w:ascii="Times New Roman" w:hAnsi="Times New Roman" w:cs="Times New Roman"/>
          <w:sz w:val="20"/>
          <w:szCs w:val="20"/>
        </w:rPr>
        <w:t>173.</w:t>
      </w:r>
    </w:p>
    <w:p w:rsidR="006B2C7B" w:rsidRPr="006677C9" w:rsidRDefault="006B2C7B" w:rsidP="006677C9">
      <w:pPr>
        <w:pStyle w:val="ListParagraph"/>
        <w:numPr>
          <w:ilvl w:val="0"/>
          <w:numId w:val="29"/>
        </w:numPr>
        <w:snapToGrid w:val="0"/>
        <w:spacing w:after="0" w:line="240" w:lineRule="auto"/>
        <w:jc w:val="both"/>
        <w:rPr>
          <w:rFonts w:ascii="Times New Roman" w:eastAsia="Times New Roman+FPEF" w:hAnsi="Times New Roman" w:cs="Times New Roman"/>
          <w:sz w:val="20"/>
          <w:szCs w:val="20"/>
        </w:rPr>
      </w:pPr>
      <w:proofErr w:type="spellStart"/>
      <w:r w:rsidRPr="006677C9">
        <w:rPr>
          <w:rFonts w:ascii="Times New Roman" w:hAnsi="Times New Roman" w:cs="Times New Roman"/>
          <w:sz w:val="20"/>
          <w:szCs w:val="20"/>
        </w:rPr>
        <w:t>Amin</w:t>
      </w:r>
      <w:proofErr w:type="spellEnd"/>
      <w:r w:rsidR="006677C9">
        <w:rPr>
          <w:rFonts w:ascii="Times New Roman" w:hAnsi="Times New Roman" w:cs="Times New Roman"/>
          <w:sz w:val="20"/>
          <w:szCs w:val="20"/>
        </w:rPr>
        <w:t xml:space="preserve"> </w:t>
      </w:r>
      <w:r w:rsidRPr="006677C9">
        <w:rPr>
          <w:rFonts w:ascii="Times New Roman" w:hAnsi="Times New Roman" w:cs="Times New Roman"/>
          <w:sz w:val="20"/>
          <w:szCs w:val="20"/>
        </w:rPr>
        <w:t>W.,</w:t>
      </w:r>
      <w:r w:rsidR="006677C9">
        <w:rPr>
          <w:rFonts w:ascii="Times New Roman" w:hAnsi="Times New Roman" w:cs="Times New Roman"/>
          <w:sz w:val="20"/>
          <w:szCs w:val="20"/>
        </w:rPr>
        <w:t xml:space="preserve"> </w:t>
      </w:r>
      <w:proofErr w:type="spellStart"/>
      <w:r w:rsidRPr="006677C9">
        <w:rPr>
          <w:rFonts w:ascii="Times New Roman" w:hAnsi="Times New Roman" w:cs="Times New Roman"/>
          <w:sz w:val="20"/>
          <w:szCs w:val="20"/>
        </w:rPr>
        <w:t>Saif-ul-malook</w:t>
      </w:r>
      <w:proofErr w:type="spellEnd"/>
      <w:r w:rsidRPr="006677C9">
        <w:rPr>
          <w:rFonts w:ascii="Times New Roman" w:hAnsi="Times New Roman" w:cs="Times New Roman"/>
          <w:sz w:val="20"/>
          <w:szCs w:val="20"/>
        </w:rPr>
        <w:t>,</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S.</w:t>
      </w:r>
      <w:r w:rsidR="006677C9">
        <w:rPr>
          <w:rFonts w:ascii="Times New Roman" w:hAnsi="Times New Roman" w:cs="Times New Roman"/>
          <w:sz w:val="20"/>
          <w:szCs w:val="20"/>
        </w:rPr>
        <w:t xml:space="preserve"> </w:t>
      </w:r>
      <w:proofErr w:type="spellStart"/>
      <w:r w:rsidRPr="006677C9">
        <w:rPr>
          <w:rFonts w:ascii="Times New Roman" w:hAnsi="Times New Roman" w:cs="Times New Roman"/>
          <w:sz w:val="20"/>
          <w:szCs w:val="20"/>
        </w:rPr>
        <w:t>ashraf</w:t>
      </w:r>
      <w:proofErr w:type="spellEnd"/>
      <w:r w:rsidR="006677C9">
        <w:rPr>
          <w:rFonts w:ascii="Times New Roman" w:hAnsi="Times New Roman" w:cs="Times New Roman"/>
          <w:sz w:val="20"/>
          <w:szCs w:val="20"/>
        </w:rPr>
        <w:t xml:space="preserve"> </w:t>
      </w:r>
      <w:r w:rsidRPr="006677C9">
        <w:rPr>
          <w:rFonts w:ascii="Times New Roman" w:hAnsi="Times New Roman" w:cs="Times New Roman"/>
          <w:sz w:val="20"/>
          <w:szCs w:val="20"/>
        </w:rPr>
        <w:t>and</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Amir</w:t>
      </w:r>
      <w:r w:rsidR="006677C9">
        <w:rPr>
          <w:rFonts w:ascii="Times New Roman" w:hAnsi="Times New Roman" w:cs="Times New Roman"/>
          <w:sz w:val="20"/>
          <w:szCs w:val="20"/>
        </w:rPr>
        <w:t xml:space="preserve"> </w:t>
      </w:r>
      <w:proofErr w:type="spellStart"/>
      <w:r w:rsidRPr="006677C9">
        <w:rPr>
          <w:rFonts w:ascii="Times New Roman" w:hAnsi="Times New Roman" w:cs="Times New Roman"/>
          <w:sz w:val="20"/>
          <w:szCs w:val="20"/>
        </w:rPr>
        <w:t>Bibi</w:t>
      </w:r>
      <w:proofErr w:type="spellEnd"/>
      <w:r w:rsidRPr="006677C9">
        <w:rPr>
          <w:rFonts w:ascii="Times New Roman" w:hAnsi="Times New Roman" w:cs="Times New Roman"/>
          <w:sz w:val="20"/>
          <w:szCs w:val="20"/>
        </w:rPr>
        <w:t>.</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2014b.</w:t>
      </w:r>
      <w:r w:rsidR="006677C9">
        <w:rPr>
          <w:rFonts w:ascii="Times New Roman" w:hAnsi="Times New Roman" w:cs="Times New Roman"/>
          <w:sz w:val="20"/>
          <w:szCs w:val="20"/>
        </w:rPr>
        <w:t xml:space="preserve"> </w:t>
      </w:r>
      <w:proofErr w:type="gramStart"/>
      <w:r w:rsidRPr="006677C9">
        <w:rPr>
          <w:rFonts w:ascii="Times New Roman" w:hAnsi="Times New Roman" w:cs="Times New Roman"/>
          <w:sz w:val="20"/>
          <w:szCs w:val="20"/>
        </w:rPr>
        <w:t>A</w:t>
      </w:r>
      <w:proofErr w:type="gramEnd"/>
      <w:r w:rsidR="006677C9">
        <w:rPr>
          <w:rFonts w:ascii="Times New Roman" w:hAnsi="Times New Roman" w:cs="Times New Roman"/>
          <w:sz w:val="20"/>
          <w:szCs w:val="20"/>
        </w:rPr>
        <w:t xml:space="preserve"> </w:t>
      </w:r>
      <w:r w:rsidRPr="006677C9">
        <w:rPr>
          <w:rFonts w:ascii="Times New Roman" w:hAnsi="Times New Roman" w:cs="Times New Roman"/>
          <w:sz w:val="20"/>
          <w:szCs w:val="20"/>
        </w:rPr>
        <w:t>review</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of</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screening</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and</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conventional</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breeding</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under</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different</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seed</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priming</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conditions</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in</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sunflower</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w:t>
      </w:r>
      <w:r w:rsidRPr="006677C9">
        <w:rPr>
          <w:rFonts w:ascii="Times New Roman" w:hAnsi="Times New Roman" w:cs="Times New Roman"/>
          <w:i/>
          <w:sz w:val="20"/>
          <w:szCs w:val="20"/>
        </w:rPr>
        <w:t>Helianthus</w:t>
      </w:r>
      <w:r w:rsidR="006677C9">
        <w:rPr>
          <w:rFonts w:ascii="Times New Roman" w:hAnsi="Times New Roman" w:cs="Times New Roman"/>
          <w:i/>
          <w:sz w:val="20"/>
          <w:szCs w:val="20"/>
        </w:rPr>
        <w:t xml:space="preserve"> </w:t>
      </w:r>
      <w:proofErr w:type="spellStart"/>
      <w:r w:rsidRPr="006677C9">
        <w:rPr>
          <w:rFonts w:ascii="Times New Roman" w:hAnsi="Times New Roman" w:cs="Times New Roman"/>
          <w:i/>
          <w:sz w:val="20"/>
          <w:szCs w:val="20"/>
        </w:rPr>
        <w:t>annus</w:t>
      </w:r>
      <w:proofErr w:type="spellEnd"/>
      <w:r w:rsidR="006677C9">
        <w:rPr>
          <w:rFonts w:ascii="Times New Roman" w:hAnsi="Times New Roman" w:cs="Times New Roman"/>
          <w:sz w:val="20"/>
          <w:szCs w:val="20"/>
        </w:rPr>
        <w:t xml:space="preserve"> </w:t>
      </w:r>
      <w:r w:rsidRPr="006677C9">
        <w:rPr>
          <w:rFonts w:ascii="Times New Roman" w:hAnsi="Times New Roman" w:cs="Times New Roman"/>
          <w:sz w:val="20"/>
          <w:szCs w:val="20"/>
        </w:rPr>
        <w:t>L.)</w:t>
      </w:r>
      <w:r w:rsidR="006677C9">
        <w:rPr>
          <w:rFonts w:ascii="Times New Roman" w:hAnsi="Times New Roman" w:cs="Times New Roman"/>
          <w:sz w:val="20"/>
          <w:szCs w:val="20"/>
        </w:rPr>
        <w:t xml:space="preserve"> </w:t>
      </w:r>
      <w:r w:rsidRPr="006677C9">
        <w:rPr>
          <w:rFonts w:ascii="Times New Roman" w:eastAsia="Times New Roman+FPEF" w:hAnsi="Times New Roman" w:cs="Times New Roman"/>
          <w:sz w:val="20"/>
          <w:szCs w:val="20"/>
        </w:rPr>
        <w:t>Nature</w:t>
      </w:r>
      <w:r w:rsidR="006677C9">
        <w:rPr>
          <w:rFonts w:ascii="Times New Roman" w:eastAsia="Times New Roman+FPEF" w:hAnsi="Times New Roman" w:cs="Times New Roman"/>
          <w:sz w:val="20"/>
          <w:szCs w:val="20"/>
        </w:rPr>
        <w:t xml:space="preserve"> </w:t>
      </w:r>
      <w:r w:rsidRPr="006677C9">
        <w:rPr>
          <w:rFonts w:ascii="Times New Roman" w:eastAsia="Times New Roman+FPEF" w:hAnsi="Times New Roman" w:cs="Times New Roman"/>
          <w:sz w:val="20"/>
          <w:szCs w:val="20"/>
        </w:rPr>
        <w:t>and</w:t>
      </w:r>
      <w:r w:rsidR="006677C9">
        <w:rPr>
          <w:rFonts w:ascii="Times New Roman" w:eastAsia="Times New Roman+FPEF" w:hAnsi="Times New Roman" w:cs="Times New Roman"/>
          <w:sz w:val="20"/>
          <w:szCs w:val="20"/>
        </w:rPr>
        <w:t xml:space="preserve"> </w:t>
      </w:r>
      <w:r w:rsidRPr="006677C9">
        <w:rPr>
          <w:rFonts w:ascii="Times New Roman" w:eastAsia="Times New Roman+FPEF" w:hAnsi="Times New Roman" w:cs="Times New Roman"/>
          <w:sz w:val="20"/>
          <w:szCs w:val="20"/>
        </w:rPr>
        <w:t>Science,</w:t>
      </w:r>
      <w:r w:rsidR="006677C9">
        <w:rPr>
          <w:rFonts w:ascii="Times New Roman" w:eastAsia="Times New Roman+FPEF" w:hAnsi="Times New Roman" w:cs="Times New Roman"/>
          <w:sz w:val="20"/>
          <w:szCs w:val="20"/>
        </w:rPr>
        <w:t xml:space="preserve"> </w:t>
      </w:r>
      <w:r w:rsidRPr="006677C9">
        <w:rPr>
          <w:rFonts w:ascii="Times New Roman" w:eastAsia="Times New Roman+FPEF" w:hAnsi="Times New Roman" w:cs="Times New Roman"/>
          <w:sz w:val="20"/>
          <w:szCs w:val="20"/>
        </w:rPr>
        <w:t>12:</w:t>
      </w:r>
      <w:r w:rsidR="006677C9">
        <w:rPr>
          <w:rFonts w:ascii="Times New Roman" w:eastAsia="Times New Roman+FPEF" w:hAnsi="Times New Roman" w:cs="Times New Roman"/>
          <w:sz w:val="20"/>
          <w:szCs w:val="20"/>
        </w:rPr>
        <w:t xml:space="preserve"> </w:t>
      </w:r>
      <w:r w:rsidRPr="006677C9">
        <w:rPr>
          <w:rFonts w:ascii="Times New Roman" w:eastAsia="Times New Roman+FPEF" w:hAnsi="Times New Roman" w:cs="Times New Roman"/>
          <w:sz w:val="20"/>
          <w:szCs w:val="20"/>
        </w:rPr>
        <w:t>23-</w:t>
      </w:r>
      <w:r w:rsidR="006677C9">
        <w:rPr>
          <w:rFonts w:ascii="Times New Roman" w:eastAsia="Times New Roman+FPEF" w:hAnsi="Times New Roman" w:cs="Times New Roman"/>
          <w:sz w:val="20"/>
          <w:szCs w:val="20"/>
        </w:rPr>
        <w:t xml:space="preserve"> </w:t>
      </w:r>
      <w:r w:rsidRPr="006677C9">
        <w:rPr>
          <w:rFonts w:ascii="Times New Roman" w:eastAsia="Times New Roman+FPEF" w:hAnsi="Times New Roman" w:cs="Times New Roman"/>
          <w:sz w:val="20"/>
          <w:szCs w:val="20"/>
        </w:rPr>
        <w:t>37.</w:t>
      </w:r>
    </w:p>
    <w:p w:rsidR="006B2C7B" w:rsidRPr="006677C9" w:rsidRDefault="006B2C7B" w:rsidP="006677C9">
      <w:pPr>
        <w:pStyle w:val="ListParagraph"/>
        <w:numPr>
          <w:ilvl w:val="0"/>
          <w:numId w:val="29"/>
        </w:numPr>
        <w:snapToGrid w:val="0"/>
        <w:spacing w:after="0" w:line="240" w:lineRule="auto"/>
        <w:jc w:val="both"/>
        <w:rPr>
          <w:rFonts w:ascii="Times New Roman" w:eastAsia="Times New Roman+FPEF" w:hAnsi="Times New Roman" w:cs="Times New Roman"/>
          <w:sz w:val="20"/>
          <w:szCs w:val="20"/>
        </w:rPr>
      </w:pPr>
      <w:proofErr w:type="spellStart"/>
      <w:r w:rsidRPr="006677C9">
        <w:rPr>
          <w:rFonts w:ascii="Times New Roman" w:hAnsi="Times New Roman" w:cs="Times New Roman"/>
          <w:sz w:val="20"/>
          <w:szCs w:val="20"/>
        </w:rPr>
        <w:t>Amin,W</w:t>
      </w:r>
      <w:proofErr w:type="spellEnd"/>
      <w:r w:rsidRPr="006677C9">
        <w:rPr>
          <w:rFonts w:ascii="Times New Roman" w:hAnsi="Times New Roman" w:cs="Times New Roman"/>
          <w:sz w:val="20"/>
          <w:szCs w:val="20"/>
        </w:rPr>
        <w:t>.,</w:t>
      </w:r>
      <w:r w:rsidR="006677C9">
        <w:rPr>
          <w:rFonts w:ascii="Times New Roman" w:hAnsi="Times New Roman" w:cs="Times New Roman"/>
          <w:sz w:val="20"/>
          <w:szCs w:val="20"/>
        </w:rPr>
        <w:t xml:space="preserve"> </w:t>
      </w:r>
      <w:proofErr w:type="spellStart"/>
      <w:r w:rsidRPr="006677C9">
        <w:rPr>
          <w:rFonts w:ascii="Times New Roman" w:hAnsi="Times New Roman" w:cs="Times New Roman"/>
          <w:sz w:val="20"/>
          <w:szCs w:val="20"/>
        </w:rPr>
        <w:t>Saif-ul-malook</w:t>
      </w:r>
      <w:proofErr w:type="spellEnd"/>
      <w:r w:rsidRPr="006677C9">
        <w:rPr>
          <w:rFonts w:ascii="Times New Roman" w:hAnsi="Times New Roman" w:cs="Times New Roman"/>
          <w:sz w:val="20"/>
          <w:szCs w:val="20"/>
        </w:rPr>
        <w:t>,</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A.</w:t>
      </w:r>
      <w:r w:rsidR="006677C9">
        <w:rPr>
          <w:rFonts w:ascii="Times New Roman" w:hAnsi="Times New Roman" w:cs="Times New Roman"/>
          <w:sz w:val="20"/>
          <w:szCs w:val="20"/>
        </w:rPr>
        <w:t xml:space="preserve"> </w:t>
      </w:r>
      <w:proofErr w:type="spellStart"/>
      <w:r w:rsidRPr="006677C9">
        <w:rPr>
          <w:rFonts w:ascii="Times New Roman" w:hAnsi="Times New Roman" w:cs="Times New Roman"/>
          <w:sz w:val="20"/>
          <w:szCs w:val="20"/>
        </w:rPr>
        <w:t>Mumtaz</w:t>
      </w:r>
      <w:proofErr w:type="spellEnd"/>
      <w:r w:rsidRPr="006677C9">
        <w:rPr>
          <w:rFonts w:ascii="Times New Roman" w:hAnsi="Times New Roman" w:cs="Times New Roman"/>
          <w:sz w:val="20"/>
          <w:szCs w:val="20"/>
        </w:rPr>
        <w:t>,</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S.</w:t>
      </w:r>
      <w:r w:rsidR="006677C9">
        <w:rPr>
          <w:rFonts w:ascii="Times New Roman" w:hAnsi="Times New Roman" w:cs="Times New Roman"/>
          <w:sz w:val="20"/>
          <w:szCs w:val="20"/>
        </w:rPr>
        <w:t xml:space="preserve"> </w:t>
      </w:r>
      <w:proofErr w:type="spellStart"/>
      <w:r w:rsidRPr="006677C9">
        <w:rPr>
          <w:rFonts w:ascii="Times New Roman" w:hAnsi="Times New Roman" w:cs="Times New Roman"/>
          <w:sz w:val="20"/>
          <w:szCs w:val="20"/>
        </w:rPr>
        <w:t>ashraf</w:t>
      </w:r>
      <w:proofErr w:type="spellEnd"/>
      <w:r w:rsidRPr="006677C9">
        <w:rPr>
          <w:rFonts w:ascii="Times New Roman" w:hAnsi="Times New Roman" w:cs="Times New Roman"/>
          <w:sz w:val="20"/>
          <w:szCs w:val="20"/>
        </w:rPr>
        <w:t>,</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H.</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M.</w:t>
      </w:r>
      <w:r w:rsidR="006677C9">
        <w:rPr>
          <w:rFonts w:ascii="Times New Roman" w:hAnsi="Times New Roman" w:cs="Times New Roman"/>
          <w:sz w:val="20"/>
          <w:szCs w:val="20"/>
        </w:rPr>
        <w:t xml:space="preserve"> </w:t>
      </w:r>
      <w:proofErr w:type="spellStart"/>
      <w:r w:rsidRPr="006677C9">
        <w:rPr>
          <w:rFonts w:ascii="Times New Roman" w:hAnsi="Times New Roman" w:cs="Times New Roman"/>
          <w:sz w:val="20"/>
          <w:szCs w:val="20"/>
        </w:rPr>
        <w:t>ahmad</w:t>
      </w:r>
      <w:proofErr w:type="spellEnd"/>
      <w:r w:rsidRPr="006677C9">
        <w:rPr>
          <w:rFonts w:ascii="Times New Roman" w:hAnsi="Times New Roman" w:cs="Times New Roman"/>
          <w:sz w:val="20"/>
          <w:szCs w:val="20"/>
        </w:rPr>
        <w:t>,</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K.</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Hafeez</w:t>
      </w:r>
      <w:r w:rsidRPr="006677C9">
        <w:rPr>
          <w:rFonts w:ascii="Times New Roman" w:hAnsi="Times New Roman" w:cs="Times New Roman"/>
          <w:sz w:val="20"/>
          <w:szCs w:val="20"/>
          <w:vertAlign w:val="superscript"/>
        </w:rPr>
        <w:t>1</w:t>
      </w:r>
      <w:r w:rsidRPr="006677C9">
        <w:rPr>
          <w:rFonts w:ascii="Times New Roman" w:hAnsi="Times New Roman" w:cs="Times New Roman"/>
          <w:sz w:val="20"/>
          <w:szCs w:val="20"/>
        </w:rPr>
        <w:t>,</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M.</w:t>
      </w:r>
      <w:r w:rsidR="006677C9">
        <w:rPr>
          <w:rFonts w:ascii="Times New Roman" w:hAnsi="Times New Roman" w:cs="Times New Roman"/>
          <w:sz w:val="20"/>
          <w:szCs w:val="20"/>
        </w:rPr>
        <w:t xml:space="preserve"> </w:t>
      </w:r>
      <w:proofErr w:type="spellStart"/>
      <w:r w:rsidRPr="006677C9">
        <w:rPr>
          <w:rFonts w:ascii="Times New Roman" w:hAnsi="Times New Roman" w:cs="Times New Roman"/>
          <w:sz w:val="20"/>
          <w:szCs w:val="20"/>
        </w:rPr>
        <w:t>Sajjad</w:t>
      </w:r>
      <w:proofErr w:type="spellEnd"/>
      <w:r w:rsidR="006677C9">
        <w:rPr>
          <w:rFonts w:ascii="Times New Roman" w:hAnsi="Times New Roman" w:cs="Times New Roman"/>
          <w:sz w:val="20"/>
          <w:szCs w:val="20"/>
        </w:rPr>
        <w:t xml:space="preserve"> </w:t>
      </w:r>
      <w:r w:rsidRPr="006677C9">
        <w:rPr>
          <w:rFonts w:ascii="Times New Roman" w:hAnsi="Times New Roman" w:cs="Times New Roman"/>
          <w:sz w:val="20"/>
          <w:szCs w:val="20"/>
        </w:rPr>
        <w:t>and</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A.</w:t>
      </w:r>
      <w:r w:rsidR="006677C9">
        <w:rPr>
          <w:rFonts w:ascii="Times New Roman" w:hAnsi="Times New Roman" w:cs="Times New Roman"/>
          <w:sz w:val="20"/>
          <w:szCs w:val="20"/>
        </w:rPr>
        <w:t xml:space="preserve"> </w:t>
      </w:r>
      <w:proofErr w:type="spellStart"/>
      <w:r w:rsidRPr="006677C9">
        <w:rPr>
          <w:rFonts w:ascii="Times New Roman" w:hAnsi="Times New Roman" w:cs="Times New Roman"/>
          <w:sz w:val="20"/>
          <w:szCs w:val="20"/>
        </w:rPr>
        <w:t>Bibi</w:t>
      </w:r>
      <w:proofErr w:type="spellEnd"/>
      <w:r w:rsidRPr="006677C9">
        <w:rPr>
          <w:rFonts w:ascii="Times New Roman" w:hAnsi="Times New Roman" w:cs="Times New Roman"/>
          <w:sz w:val="20"/>
          <w:szCs w:val="20"/>
        </w:rPr>
        <w:t>.</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2014a.</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Combining</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ability</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analysis</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and</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effect</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of</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seed</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priming</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on</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seedling</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traits</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in</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Sunflower</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(Helianthus</w:t>
      </w:r>
      <w:r w:rsidR="006677C9">
        <w:rPr>
          <w:rFonts w:ascii="Times New Roman" w:hAnsi="Times New Roman" w:cs="Times New Roman"/>
          <w:sz w:val="20"/>
          <w:szCs w:val="20"/>
        </w:rPr>
        <w:t xml:space="preserve"> </w:t>
      </w:r>
      <w:proofErr w:type="spellStart"/>
      <w:r w:rsidRPr="006677C9">
        <w:rPr>
          <w:rFonts w:ascii="Times New Roman" w:hAnsi="Times New Roman" w:cs="Times New Roman"/>
          <w:sz w:val="20"/>
          <w:szCs w:val="20"/>
        </w:rPr>
        <w:t>annus</w:t>
      </w:r>
      <w:proofErr w:type="spellEnd"/>
      <w:r w:rsidRPr="006677C9">
        <w:rPr>
          <w:rFonts w:ascii="Times New Roman" w:hAnsi="Times New Roman" w:cs="Times New Roman"/>
          <w:sz w:val="20"/>
          <w:szCs w:val="20"/>
        </w:rPr>
        <w:t>).</w:t>
      </w:r>
      <w:r w:rsidR="006677C9">
        <w:rPr>
          <w:rFonts w:ascii="Times New Roman" w:eastAsia="Times New Roman+FPEF" w:hAnsi="Times New Roman" w:cs="Times New Roman"/>
          <w:sz w:val="20"/>
          <w:szCs w:val="20"/>
        </w:rPr>
        <w:t xml:space="preserve"> </w:t>
      </w:r>
      <w:r w:rsidRPr="006677C9">
        <w:rPr>
          <w:rFonts w:ascii="Times New Roman" w:eastAsia="Times New Roman+FPEF" w:hAnsi="Times New Roman" w:cs="Times New Roman"/>
          <w:sz w:val="20"/>
          <w:szCs w:val="20"/>
        </w:rPr>
        <w:t>Report</w:t>
      </w:r>
      <w:r w:rsidR="006677C9">
        <w:rPr>
          <w:rFonts w:ascii="Times New Roman" w:eastAsia="Times New Roman+FPEF" w:hAnsi="Times New Roman" w:cs="Times New Roman"/>
          <w:sz w:val="20"/>
          <w:szCs w:val="20"/>
        </w:rPr>
        <w:t xml:space="preserve"> </w:t>
      </w:r>
      <w:r w:rsidRPr="006677C9">
        <w:rPr>
          <w:rFonts w:ascii="Times New Roman" w:eastAsia="Times New Roman+FPEF" w:hAnsi="Times New Roman" w:cs="Times New Roman"/>
          <w:sz w:val="20"/>
          <w:szCs w:val="20"/>
        </w:rPr>
        <w:t>and</w:t>
      </w:r>
      <w:r w:rsidR="006677C9">
        <w:rPr>
          <w:rFonts w:ascii="Times New Roman" w:eastAsia="Times New Roman+FPEF" w:hAnsi="Times New Roman" w:cs="Times New Roman"/>
          <w:sz w:val="20"/>
          <w:szCs w:val="20"/>
        </w:rPr>
        <w:t xml:space="preserve"> </w:t>
      </w:r>
      <w:r w:rsidRPr="006677C9">
        <w:rPr>
          <w:rFonts w:ascii="Times New Roman" w:eastAsia="Times New Roman+FPEF" w:hAnsi="Times New Roman" w:cs="Times New Roman"/>
          <w:sz w:val="20"/>
          <w:szCs w:val="20"/>
        </w:rPr>
        <w:t>Opinion,</w:t>
      </w:r>
      <w:r w:rsidR="006677C9">
        <w:rPr>
          <w:rFonts w:ascii="Times New Roman" w:eastAsia="Times New Roman+FPEF" w:hAnsi="Times New Roman" w:cs="Times New Roman"/>
          <w:sz w:val="20"/>
          <w:szCs w:val="20"/>
        </w:rPr>
        <w:t xml:space="preserve"> </w:t>
      </w:r>
      <w:r w:rsidRPr="006677C9">
        <w:rPr>
          <w:rFonts w:ascii="Times New Roman" w:eastAsia="Times New Roman+FPEF" w:hAnsi="Times New Roman" w:cs="Times New Roman"/>
          <w:sz w:val="20"/>
          <w:szCs w:val="20"/>
        </w:rPr>
        <w:t>6:</w:t>
      </w:r>
      <w:r w:rsidR="006677C9">
        <w:rPr>
          <w:rFonts w:ascii="Times New Roman" w:eastAsia="Times New Roman+FPEF" w:hAnsi="Times New Roman" w:cs="Times New Roman"/>
          <w:sz w:val="20"/>
          <w:szCs w:val="20"/>
        </w:rPr>
        <w:t xml:space="preserve"> </w:t>
      </w:r>
      <w:r w:rsidRPr="006677C9">
        <w:rPr>
          <w:rFonts w:ascii="Times New Roman" w:eastAsia="Times New Roman+FPEF" w:hAnsi="Times New Roman" w:cs="Times New Roman"/>
          <w:sz w:val="20"/>
          <w:szCs w:val="20"/>
        </w:rPr>
        <w:t>19-30.</w:t>
      </w:r>
    </w:p>
    <w:p w:rsidR="006B2C7B" w:rsidRPr="006677C9" w:rsidRDefault="006B2C7B" w:rsidP="006677C9">
      <w:pPr>
        <w:pStyle w:val="ListParagraph"/>
        <w:numPr>
          <w:ilvl w:val="0"/>
          <w:numId w:val="29"/>
        </w:numPr>
        <w:autoSpaceDE w:val="0"/>
        <w:autoSpaceDN w:val="0"/>
        <w:adjustRightInd w:val="0"/>
        <w:snapToGrid w:val="0"/>
        <w:spacing w:after="0" w:line="240" w:lineRule="auto"/>
        <w:jc w:val="both"/>
        <w:rPr>
          <w:rFonts w:ascii="Times New Roman" w:hAnsi="Times New Roman" w:cs="Times New Roman"/>
          <w:sz w:val="20"/>
          <w:szCs w:val="20"/>
        </w:rPr>
      </w:pPr>
      <w:r w:rsidRPr="006677C9">
        <w:rPr>
          <w:rFonts w:ascii="Times New Roman" w:hAnsi="Times New Roman" w:cs="Times New Roman"/>
          <w:sz w:val="20"/>
          <w:szCs w:val="20"/>
        </w:rPr>
        <w:t>Anwar,</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A.</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M.,</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M.</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I.</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Gill,</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D.</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Muhammad</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and</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M.</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N.</w:t>
      </w:r>
      <w:r w:rsidR="006677C9">
        <w:rPr>
          <w:rFonts w:ascii="Times New Roman" w:hAnsi="Times New Roman" w:cs="Times New Roman"/>
          <w:sz w:val="20"/>
          <w:szCs w:val="20"/>
        </w:rPr>
        <w:t xml:space="preserve"> </w:t>
      </w:r>
      <w:proofErr w:type="spellStart"/>
      <w:r w:rsidRPr="006677C9">
        <w:rPr>
          <w:rFonts w:ascii="Times New Roman" w:hAnsi="Times New Roman" w:cs="Times New Roman"/>
          <w:sz w:val="20"/>
          <w:szCs w:val="20"/>
        </w:rPr>
        <w:t>Afzal</w:t>
      </w:r>
      <w:proofErr w:type="spellEnd"/>
      <w:r w:rsidRPr="006677C9">
        <w:rPr>
          <w:rFonts w:ascii="Times New Roman" w:hAnsi="Times New Roman" w:cs="Times New Roman"/>
          <w:sz w:val="20"/>
          <w:szCs w:val="20"/>
        </w:rPr>
        <w:t>.</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2002.</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Evaluation</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of</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cotton</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varieties</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at</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different</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doses</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of</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nitrogen</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fertilizer.</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Pak.</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Cotton.</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46:</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35</w:t>
      </w:r>
      <w:r w:rsidRPr="006677C9">
        <w:rPr>
          <w:rFonts w:ascii="Times New Roman" w:hAnsi="Times New Roman" w:cs="Times New Roman"/>
          <w:sz w:val="20"/>
          <w:szCs w:val="20"/>
          <w:vertAlign w:val="superscript"/>
        </w:rPr>
        <w:t>_</w:t>
      </w:r>
      <w:r w:rsidRPr="006677C9">
        <w:rPr>
          <w:rFonts w:ascii="Times New Roman" w:hAnsi="Times New Roman" w:cs="Times New Roman"/>
          <w:sz w:val="20"/>
          <w:szCs w:val="20"/>
        </w:rPr>
        <w:t>41.</w:t>
      </w:r>
    </w:p>
    <w:p w:rsidR="006B2C7B" w:rsidRPr="006677C9" w:rsidRDefault="006B2C7B" w:rsidP="006677C9">
      <w:pPr>
        <w:pStyle w:val="ListParagraph"/>
        <w:numPr>
          <w:ilvl w:val="0"/>
          <w:numId w:val="29"/>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6677C9">
        <w:rPr>
          <w:rFonts w:ascii="Times New Roman" w:hAnsi="Times New Roman" w:cs="Times New Roman"/>
          <w:sz w:val="20"/>
          <w:szCs w:val="20"/>
        </w:rPr>
        <w:t>Arshad</w:t>
      </w:r>
      <w:proofErr w:type="spellEnd"/>
      <w:r w:rsidR="006677C9">
        <w:rPr>
          <w:rFonts w:ascii="Times New Roman" w:hAnsi="Times New Roman" w:cs="Times New Roman"/>
          <w:sz w:val="20"/>
          <w:szCs w:val="20"/>
        </w:rPr>
        <w:t xml:space="preserve"> </w:t>
      </w:r>
      <w:r w:rsidRPr="006677C9">
        <w:rPr>
          <w:rFonts w:ascii="Times New Roman" w:hAnsi="Times New Roman" w:cs="Times New Roman"/>
          <w:sz w:val="20"/>
          <w:szCs w:val="20"/>
        </w:rPr>
        <w:t>M.,</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A.</w:t>
      </w:r>
      <w:r w:rsidR="006677C9">
        <w:rPr>
          <w:rFonts w:ascii="Times New Roman" w:hAnsi="Times New Roman" w:cs="Times New Roman"/>
          <w:sz w:val="20"/>
          <w:szCs w:val="20"/>
        </w:rPr>
        <w:t xml:space="preserve"> </w:t>
      </w:r>
      <w:proofErr w:type="spellStart"/>
      <w:r w:rsidRPr="006677C9">
        <w:rPr>
          <w:rFonts w:ascii="Times New Roman" w:hAnsi="Times New Roman" w:cs="Times New Roman"/>
          <w:sz w:val="20"/>
          <w:szCs w:val="20"/>
        </w:rPr>
        <w:t>Suhail</w:t>
      </w:r>
      <w:proofErr w:type="spellEnd"/>
      <w:r w:rsidRPr="006677C9">
        <w:rPr>
          <w:rFonts w:ascii="Times New Roman" w:hAnsi="Times New Roman" w:cs="Times New Roman"/>
          <w:sz w:val="20"/>
          <w:szCs w:val="20"/>
        </w:rPr>
        <w:t>,</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M.</w:t>
      </w:r>
      <w:r w:rsidR="006677C9">
        <w:rPr>
          <w:rFonts w:ascii="Times New Roman" w:hAnsi="Times New Roman" w:cs="Times New Roman"/>
          <w:sz w:val="20"/>
          <w:szCs w:val="20"/>
        </w:rPr>
        <w:t xml:space="preserve"> </w:t>
      </w:r>
      <w:proofErr w:type="spellStart"/>
      <w:r w:rsidRPr="006677C9">
        <w:rPr>
          <w:rFonts w:ascii="Times New Roman" w:hAnsi="Times New Roman" w:cs="Times New Roman"/>
          <w:sz w:val="20"/>
          <w:szCs w:val="20"/>
        </w:rPr>
        <w:t>Ashghar</w:t>
      </w:r>
      <w:proofErr w:type="spellEnd"/>
      <w:r w:rsidRPr="006677C9">
        <w:rPr>
          <w:rFonts w:ascii="Times New Roman" w:hAnsi="Times New Roman" w:cs="Times New Roman"/>
          <w:sz w:val="20"/>
          <w:szCs w:val="20"/>
        </w:rPr>
        <w:t>,</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M.</w:t>
      </w:r>
      <w:r w:rsidR="006677C9">
        <w:rPr>
          <w:rFonts w:ascii="Times New Roman" w:hAnsi="Times New Roman" w:cs="Times New Roman"/>
          <w:sz w:val="20"/>
          <w:szCs w:val="20"/>
        </w:rPr>
        <w:t xml:space="preserve"> </w:t>
      </w:r>
      <w:proofErr w:type="spellStart"/>
      <w:r w:rsidRPr="006677C9">
        <w:rPr>
          <w:rFonts w:ascii="Times New Roman" w:hAnsi="Times New Roman" w:cs="Times New Roman"/>
          <w:sz w:val="20"/>
          <w:szCs w:val="20"/>
        </w:rPr>
        <w:t>Tayyib</w:t>
      </w:r>
      <w:proofErr w:type="spellEnd"/>
      <w:r w:rsidR="006677C9">
        <w:rPr>
          <w:rFonts w:ascii="Times New Roman" w:hAnsi="Times New Roman" w:cs="Times New Roman"/>
          <w:sz w:val="20"/>
          <w:szCs w:val="20"/>
        </w:rPr>
        <w:t xml:space="preserve"> </w:t>
      </w:r>
      <w:r w:rsidRPr="006677C9">
        <w:rPr>
          <w:rFonts w:ascii="Times New Roman" w:hAnsi="Times New Roman" w:cs="Times New Roman"/>
          <w:sz w:val="20"/>
          <w:szCs w:val="20"/>
        </w:rPr>
        <w:t>and</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F.</w:t>
      </w:r>
      <w:r w:rsidR="006677C9">
        <w:rPr>
          <w:rFonts w:ascii="Times New Roman" w:hAnsi="Times New Roman" w:cs="Times New Roman"/>
          <w:sz w:val="20"/>
          <w:szCs w:val="20"/>
        </w:rPr>
        <w:t xml:space="preserve"> </w:t>
      </w:r>
      <w:proofErr w:type="spellStart"/>
      <w:r w:rsidRPr="006677C9">
        <w:rPr>
          <w:rFonts w:ascii="Times New Roman" w:hAnsi="Times New Roman" w:cs="Times New Roman"/>
          <w:sz w:val="20"/>
          <w:szCs w:val="20"/>
        </w:rPr>
        <w:t>Hafeez</w:t>
      </w:r>
      <w:proofErr w:type="spellEnd"/>
      <w:r w:rsidRPr="006677C9">
        <w:rPr>
          <w:rFonts w:ascii="Times New Roman" w:hAnsi="Times New Roman" w:cs="Times New Roman"/>
          <w:sz w:val="20"/>
          <w:szCs w:val="20"/>
        </w:rPr>
        <w:t>.</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2007.</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Factor</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influencing</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the</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adaptation</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of</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Bt.</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cotton</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in</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the</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Punjab,</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Pakistan.</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J.</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Agric.</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Soc.</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Sci.</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03:</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121</w:t>
      </w:r>
      <w:r w:rsidRPr="006677C9">
        <w:rPr>
          <w:rFonts w:ascii="Times New Roman" w:hAnsi="Times New Roman" w:cs="Times New Roman"/>
          <w:sz w:val="20"/>
          <w:szCs w:val="20"/>
          <w:vertAlign w:val="superscript"/>
        </w:rPr>
        <w:t>_</w:t>
      </w:r>
      <w:r w:rsidRPr="006677C9">
        <w:rPr>
          <w:rFonts w:ascii="Times New Roman" w:hAnsi="Times New Roman" w:cs="Times New Roman"/>
          <w:sz w:val="20"/>
          <w:szCs w:val="20"/>
        </w:rPr>
        <w:t>124.</w:t>
      </w:r>
    </w:p>
    <w:p w:rsidR="006B2C7B" w:rsidRPr="006677C9" w:rsidRDefault="006B2C7B" w:rsidP="006677C9">
      <w:pPr>
        <w:pStyle w:val="ListParagraph"/>
        <w:numPr>
          <w:ilvl w:val="0"/>
          <w:numId w:val="29"/>
        </w:numPr>
        <w:snapToGrid w:val="0"/>
        <w:spacing w:after="0" w:line="240" w:lineRule="auto"/>
        <w:jc w:val="both"/>
        <w:rPr>
          <w:rFonts w:ascii="Times New Roman" w:hAnsi="Times New Roman" w:cs="Times New Roman"/>
          <w:sz w:val="20"/>
          <w:szCs w:val="20"/>
        </w:rPr>
      </w:pPr>
      <w:proofErr w:type="spellStart"/>
      <w:r w:rsidRPr="006677C9">
        <w:rPr>
          <w:rFonts w:ascii="Times New Roman" w:hAnsi="Times New Roman" w:cs="Times New Roman"/>
          <w:sz w:val="20"/>
          <w:szCs w:val="20"/>
        </w:rPr>
        <w:t>Arshad</w:t>
      </w:r>
      <w:proofErr w:type="spellEnd"/>
      <w:r w:rsidR="006677C9">
        <w:rPr>
          <w:rFonts w:ascii="Times New Roman" w:hAnsi="Times New Roman" w:cs="Times New Roman"/>
          <w:sz w:val="20"/>
          <w:szCs w:val="20"/>
        </w:rPr>
        <w:t xml:space="preserve"> </w:t>
      </w:r>
      <w:r w:rsidRPr="006677C9">
        <w:rPr>
          <w:rFonts w:ascii="Times New Roman" w:hAnsi="Times New Roman" w:cs="Times New Roman"/>
          <w:sz w:val="20"/>
          <w:szCs w:val="20"/>
        </w:rPr>
        <w:t>M.,</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A.</w:t>
      </w:r>
      <w:r w:rsidR="006677C9">
        <w:rPr>
          <w:rFonts w:ascii="Times New Roman" w:hAnsi="Times New Roman" w:cs="Times New Roman"/>
          <w:sz w:val="20"/>
          <w:szCs w:val="20"/>
        </w:rPr>
        <w:t xml:space="preserve"> </w:t>
      </w:r>
      <w:proofErr w:type="spellStart"/>
      <w:r w:rsidRPr="006677C9">
        <w:rPr>
          <w:rFonts w:ascii="Times New Roman" w:hAnsi="Times New Roman" w:cs="Times New Roman"/>
          <w:sz w:val="20"/>
          <w:szCs w:val="20"/>
        </w:rPr>
        <w:t>Suhail</w:t>
      </w:r>
      <w:proofErr w:type="spellEnd"/>
      <w:r w:rsidRPr="006677C9">
        <w:rPr>
          <w:rFonts w:ascii="Times New Roman" w:hAnsi="Times New Roman" w:cs="Times New Roman"/>
          <w:sz w:val="20"/>
          <w:szCs w:val="20"/>
        </w:rPr>
        <w:t>,</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M.</w:t>
      </w:r>
      <w:r w:rsidR="006677C9">
        <w:rPr>
          <w:rFonts w:ascii="Times New Roman" w:hAnsi="Times New Roman" w:cs="Times New Roman"/>
          <w:sz w:val="20"/>
          <w:szCs w:val="20"/>
        </w:rPr>
        <w:t xml:space="preserve"> </w:t>
      </w:r>
      <w:proofErr w:type="spellStart"/>
      <w:r w:rsidRPr="006677C9">
        <w:rPr>
          <w:rFonts w:ascii="Times New Roman" w:hAnsi="Times New Roman" w:cs="Times New Roman"/>
          <w:sz w:val="20"/>
          <w:szCs w:val="20"/>
        </w:rPr>
        <w:t>Ashghar</w:t>
      </w:r>
      <w:proofErr w:type="spellEnd"/>
      <w:r w:rsidRPr="006677C9">
        <w:rPr>
          <w:rFonts w:ascii="Times New Roman" w:hAnsi="Times New Roman" w:cs="Times New Roman"/>
          <w:sz w:val="20"/>
          <w:szCs w:val="20"/>
        </w:rPr>
        <w:t>,</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M.</w:t>
      </w:r>
      <w:r w:rsidR="006677C9">
        <w:rPr>
          <w:rFonts w:ascii="Times New Roman" w:hAnsi="Times New Roman" w:cs="Times New Roman"/>
          <w:sz w:val="20"/>
          <w:szCs w:val="20"/>
        </w:rPr>
        <w:t xml:space="preserve"> </w:t>
      </w:r>
      <w:proofErr w:type="spellStart"/>
      <w:r w:rsidRPr="006677C9">
        <w:rPr>
          <w:rFonts w:ascii="Times New Roman" w:hAnsi="Times New Roman" w:cs="Times New Roman"/>
          <w:sz w:val="20"/>
          <w:szCs w:val="20"/>
        </w:rPr>
        <w:t>Tayyib</w:t>
      </w:r>
      <w:proofErr w:type="spellEnd"/>
      <w:r w:rsidR="006677C9">
        <w:rPr>
          <w:rFonts w:ascii="Times New Roman" w:hAnsi="Times New Roman" w:cs="Times New Roman"/>
          <w:sz w:val="20"/>
          <w:szCs w:val="20"/>
        </w:rPr>
        <w:t xml:space="preserve"> </w:t>
      </w:r>
      <w:r w:rsidRPr="006677C9">
        <w:rPr>
          <w:rFonts w:ascii="Times New Roman" w:hAnsi="Times New Roman" w:cs="Times New Roman"/>
          <w:sz w:val="20"/>
          <w:szCs w:val="20"/>
        </w:rPr>
        <w:t>and</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F.</w:t>
      </w:r>
      <w:r w:rsidR="006677C9">
        <w:rPr>
          <w:rFonts w:ascii="Times New Roman" w:hAnsi="Times New Roman" w:cs="Times New Roman"/>
          <w:sz w:val="20"/>
          <w:szCs w:val="20"/>
        </w:rPr>
        <w:t xml:space="preserve"> </w:t>
      </w:r>
      <w:proofErr w:type="spellStart"/>
      <w:r w:rsidRPr="006677C9">
        <w:rPr>
          <w:rFonts w:ascii="Times New Roman" w:hAnsi="Times New Roman" w:cs="Times New Roman"/>
          <w:sz w:val="20"/>
          <w:szCs w:val="20"/>
        </w:rPr>
        <w:t>Hafeez</w:t>
      </w:r>
      <w:proofErr w:type="spellEnd"/>
      <w:r w:rsidRPr="006677C9">
        <w:rPr>
          <w:rFonts w:ascii="Times New Roman" w:hAnsi="Times New Roman" w:cs="Times New Roman"/>
          <w:sz w:val="20"/>
          <w:szCs w:val="20"/>
        </w:rPr>
        <w:t>.</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2007.</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Factor</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influencing</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the</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lastRenderedPageBreak/>
        <w:t>adaptation</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of</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Bt.</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cotton</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in</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the</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Punjab,</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Pakistan.</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J.</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Agric.</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Soc.</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Sci.</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03:</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121</w:t>
      </w:r>
      <w:r w:rsidRPr="006677C9">
        <w:rPr>
          <w:rFonts w:ascii="Times New Roman" w:hAnsi="Times New Roman" w:cs="Times New Roman"/>
          <w:sz w:val="20"/>
          <w:szCs w:val="20"/>
          <w:vertAlign w:val="superscript"/>
        </w:rPr>
        <w:t>_</w:t>
      </w:r>
      <w:r w:rsidRPr="006677C9">
        <w:rPr>
          <w:rFonts w:ascii="Times New Roman" w:hAnsi="Times New Roman" w:cs="Times New Roman"/>
          <w:sz w:val="20"/>
          <w:szCs w:val="20"/>
        </w:rPr>
        <w:t>124.</w:t>
      </w:r>
    </w:p>
    <w:p w:rsidR="006B2C7B" w:rsidRPr="006677C9" w:rsidRDefault="006B2C7B" w:rsidP="006677C9">
      <w:pPr>
        <w:pStyle w:val="BodyText2"/>
        <w:widowControl w:val="0"/>
        <w:numPr>
          <w:ilvl w:val="0"/>
          <w:numId w:val="29"/>
        </w:numPr>
        <w:tabs>
          <w:tab w:val="left" w:pos="576"/>
          <w:tab w:val="left" w:pos="1008"/>
        </w:tabs>
        <w:snapToGrid w:val="0"/>
        <w:spacing w:after="0" w:line="240" w:lineRule="auto"/>
        <w:jc w:val="both"/>
        <w:rPr>
          <w:rFonts w:ascii="Times New Roman" w:hAnsi="Times New Roman" w:cs="Times New Roman"/>
          <w:color w:val="000000"/>
          <w:sz w:val="20"/>
          <w:szCs w:val="20"/>
        </w:rPr>
      </w:pPr>
      <w:proofErr w:type="spellStart"/>
      <w:r w:rsidRPr="006677C9">
        <w:rPr>
          <w:rFonts w:ascii="Times New Roman" w:hAnsi="Times New Roman" w:cs="Times New Roman"/>
          <w:sz w:val="20"/>
          <w:szCs w:val="20"/>
        </w:rPr>
        <w:t>Arshad</w:t>
      </w:r>
      <w:proofErr w:type="spellEnd"/>
      <w:r w:rsidRPr="006677C9">
        <w:rPr>
          <w:rFonts w:ascii="Times New Roman" w:hAnsi="Times New Roman" w:cs="Times New Roman"/>
          <w:sz w:val="20"/>
          <w:szCs w:val="20"/>
        </w:rPr>
        <w:t>,</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M.,</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A.</w:t>
      </w:r>
      <w:r w:rsidR="006677C9">
        <w:rPr>
          <w:rFonts w:ascii="Times New Roman" w:hAnsi="Times New Roman" w:cs="Times New Roman"/>
          <w:sz w:val="20"/>
          <w:szCs w:val="20"/>
        </w:rPr>
        <w:t xml:space="preserve"> </w:t>
      </w:r>
      <w:proofErr w:type="spellStart"/>
      <w:r w:rsidRPr="006677C9">
        <w:rPr>
          <w:rFonts w:ascii="Times New Roman" w:hAnsi="Times New Roman" w:cs="Times New Roman"/>
          <w:sz w:val="20"/>
          <w:szCs w:val="20"/>
        </w:rPr>
        <w:t>Suhail</w:t>
      </w:r>
      <w:proofErr w:type="spellEnd"/>
      <w:r w:rsidRPr="006677C9">
        <w:rPr>
          <w:rFonts w:ascii="Times New Roman" w:hAnsi="Times New Roman" w:cs="Times New Roman"/>
          <w:sz w:val="20"/>
          <w:szCs w:val="20"/>
        </w:rPr>
        <w:t>,</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M.</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J.</w:t>
      </w:r>
      <w:r w:rsidR="006677C9">
        <w:rPr>
          <w:rFonts w:ascii="Times New Roman" w:hAnsi="Times New Roman" w:cs="Times New Roman"/>
          <w:sz w:val="20"/>
          <w:szCs w:val="20"/>
        </w:rPr>
        <w:t xml:space="preserve"> </w:t>
      </w:r>
      <w:proofErr w:type="spellStart"/>
      <w:r w:rsidRPr="006677C9">
        <w:rPr>
          <w:rFonts w:ascii="Times New Roman" w:hAnsi="Times New Roman" w:cs="Times New Roman"/>
          <w:sz w:val="20"/>
          <w:szCs w:val="20"/>
        </w:rPr>
        <w:t>Arif</w:t>
      </w:r>
      <w:proofErr w:type="spellEnd"/>
      <w:r w:rsidR="006677C9">
        <w:rPr>
          <w:rFonts w:ascii="Times New Roman" w:hAnsi="Times New Roman" w:cs="Times New Roman"/>
          <w:sz w:val="20"/>
          <w:szCs w:val="20"/>
        </w:rPr>
        <w:t xml:space="preserve"> </w:t>
      </w:r>
      <w:r w:rsidRPr="006677C9">
        <w:rPr>
          <w:rFonts w:ascii="Times New Roman" w:hAnsi="Times New Roman" w:cs="Times New Roman"/>
          <w:sz w:val="20"/>
          <w:szCs w:val="20"/>
        </w:rPr>
        <w:t>and</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M.</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A.</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Khan.</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2009.</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Transgenic</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Bt.</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and</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Non-transgenic</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cotton</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effects</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on</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survival</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and</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growth</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of</w:t>
      </w:r>
      <w:r w:rsidR="006677C9">
        <w:rPr>
          <w:rFonts w:ascii="Times New Roman" w:hAnsi="Times New Roman" w:cs="Times New Roman"/>
          <w:sz w:val="20"/>
          <w:szCs w:val="20"/>
        </w:rPr>
        <w:t xml:space="preserve"> </w:t>
      </w:r>
      <w:proofErr w:type="spellStart"/>
      <w:r w:rsidRPr="006677C9">
        <w:rPr>
          <w:rFonts w:ascii="Times New Roman" w:hAnsi="Times New Roman" w:cs="Times New Roman"/>
          <w:i/>
          <w:iCs/>
          <w:sz w:val="20"/>
          <w:szCs w:val="20"/>
        </w:rPr>
        <w:t>Helicoverpa</w:t>
      </w:r>
      <w:proofErr w:type="spellEnd"/>
      <w:r w:rsidR="006677C9">
        <w:rPr>
          <w:rFonts w:ascii="Times New Roman" w:hAnsi="Times New Roman" w:cs="Times New Roman"/>
          <w:i/>
          <w:iCs/>
          <w:sz w:val="20"/>
          <w:szCs w:val="20"/>
        </w:rPr>
        <w:t xml:space="preserve"> </w:t>
      </w:r>
      <w:proofErr w:type="spellStart"/>
      <w:r w:rsidRPr="006677C9">
        <w:rPr>
          <w:rFonts w:ascii="Times New Roman" w:hAnsi="Times New Roman" w:cs="Times New Roman"/>
          <w:i/>
          <w:iCs/>
          <w:sz w:val="20"/>
          <w:szCs w:val="20"/>
        </w:rPr>
        <w:t>armigera</w:t>
      </w:r>
      <w:proofErr w:type="spellEnd"/>
      <w:r w:rsidRPr="006677C9">
        <w:rPr>
          <w:rFonts w:ascii="Times New Roman" w:hAnsi="Times New Roman" w:cs="Times New Roman"/>
          <w:sz w:val="20"/>
          <w:szCs w:val="20"/>
        </w:rPr>
        <w:t>.</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Int.</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J.</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Agric.</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&amp;</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Biol.</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11:</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473</w:t>
      </w:r>
      <w:r w:rsidRPr="006677C9">
        <w:rPr>
          <w:rFonts w:ascii="Times New Roman" w:hAnsi="Times New Roman" w:cs="Times New Roman"/>
          <w:sz w:val="20"/>
          <w:szCs w:val="20"/>
          <w:vertAlign w:val="superscript"/>
        </w:rPr>
        <w:t>_</w:t>
      </w:r>
      <w:r w:rsidRPr="006677C9">
        <w:rPr>
          <w:rFonts w:ascii="Times New Roman" w:hAnsi="Times New Roman" w:cs="Times New Roman"/>
          <w:sz w:val="20"/>
          <w:szCs w:val="20"/>
        </w:rPr>
        <w:t>476.</w:t>
      </w:r>
    </w:p>
    <w:p w:rsidR="006B2C7B" w:rsidRPr="006677C9" w:rsidRDefault="006B2C7B" w:rsidP="006677C9">
      <w:pPr>
        <w:pStyle w:val="ListParagraph"/>
        <w:numPr>
          <w:ilvl w:val="0"/>
          <w:numId w:val="29"/>
        </w:numPr>
        <w:autoSpaceDE w:val="0"/>
        <w:autoSpaceDN w:val="0"/>
        <w:adjustRightInd w:val="0"/>
        <w:snapToGrid w:val="0"/>
        <w:spacing w:after="0" w:line="240" w:lineRule="auto"/>
        <w:jc w:val="both"/>
        <w:rPr>
          <w:rFonts w:ascii="Times New Roman" w:hAnsi="Times New Roman" w:cs="Times New Roman"/>
          <w:iCs/>
          <w:sz w:val="20"/>
          <w:szCs w:val="20"/>
        </w:rPr>
      </w:pPr>
      <w:r w:rsidRPr="006677C9">
        <w:rPr>
          <w:rFonts w:ascii="Times New Roman" w:hAnsi="Times New Roman" w:cs="Times New Roman"/>
          <w:sz w:val="20"/>
          <w:szCs w:val="20"/>
        </w:rPr>
        <w:t>Brookes,</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G.</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and</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P.</w:t>
      </w:r>
      <w:r w:rsidR="006677C9">
        <w:rPr>
          <w:rFonts w:ascii="Times New Roman" w:hAnsi="Times New Roman" w:cs="Times New Roman"/>
          <w:sz w:val="20"/>
          <w:szCs w:val="20"/>
        </w:rPr>
        <w:t xml:space="preserve"> </w:t>
      </w:r>
      <w:proofErr w:type="spellStart"/>
      <w:r w:rsidRPr="006677C9">
        <w:rPr>
          <w:rFonts w:ascii="Times New Roman" w:hAnsi="Times New Roman" w:cs="Times New Roman"/>
          <w:sz w:val="20"/>
          <w:szCs w:val="20"/>
        </w:rPr>
        <w:t>Barfoot</w:t>
      </w:r>
      <w:proofErr w:type="spellEnd"/>
      <w:r w:rsidRPr="006677C9">
        <w:rPr>
          <w:rFonts w:ascii="Times New Roman" w:hAnsi="Times New Roman" w:cs="Times New Roman"/>
          <w:sz w:val="20"/>
          <w:szCs w:val="20"/>
        </w:rPr>
        <w:t>.</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2005.</w:t>
      </w:r>
      <w:r w:rsidR="006677C9">
        <w:rPr>
          <w:rFonts w:ascii="Times New Roman" w:hAnsi="Times New Roman" w:cs="Times New Roman"/>
          <w:sz w:val="20"/>
          <w:szCs w:val="20"/>
        </w:rPr>
        <w:t xml:space="preserve"> </w:t>
      </w:r>
      <w:r w:rsidRPr="006677C9">
        <w:rPr>
          <w:rFonts w:ascii="Times New Roman" w:hAnsi="Times New Roman" w:cs="Times New Roman"/>
          <w:bCs/>
          <w:sz w:val="20"/>
          <w:szCs w:val="20"/>
        </w:rPr>
        <w:t>GM</w:t>
      </w:r>
      <w:r w:rsidR="006677C9">
        <w:rPr>
          <w:rFonts w:ascii="Times New Roman" w:hAnsi="Times New Roman" w:cs="Times New Roman"/>
          <w:bCs/>
          <w:sz w:val="20"/>
          <w:szCs w:val="20"/>
        </w:rPr>
        <w:t xml:space="preserve"> </w:t>
      </w:r>
      <w:r w:rsidRPr="006677C9">
        <w:rPr>
          <w:rFonts w:ascii="Times New Roman" w:hAnsi="Times New Roman" w:cs="Times New Roman"/>
          <w:bCs/>
          <w:sz w:val="20"/>
          <w:szCs w:val="20"/>
        </w:rPr>
        <w:t>Crops:</w:t>
      </w:r>
      <w:r w:rsidR="006677C9">
        <w:rPr>
          <w:rFonts w:ascii="Times New Roman" w:hAnsi="Times New Roman" w:cs="Times New Roman"/>
          <w:bCs/>
          <w:sz w:val="20"/>
          <w:szCs w:val="20"/>
        </w:rPr>
        <w:t xml:space="preserve"> </w:t>
      </w:r>
      <w:r w:rsidRPr="006677C9">
        <w:rPr>
          <w:rFonts w:ascii="Times New Roman" w:hAnsi="Times New Roman" w:cs="Times New Roman"/>
          <w:bCs/>
          <w:sz w:val="20"/>
          <w:szCs w:val="20"/>
        </w:rPr>
        <w:t>The</w:t>
      </w:r>
      <w:r w:rsidR="006677C9">
        <w:rPr>
          <w:rFonts w:ascii="Times New Roman" w:hAnsi="Times New Roman" w:cs="Times New Roman"/>
          <w:bCs/>
          <w:sz w:val="20"/>
          <w:szCs w:val="20"/>
        </w:rPr>
        <w:t xml:space="preserve"> </w:t>
      </w:r>
      <w:r w:rsidRPr="006677C9">
        <w:rPr>
          <w:rFonts w:ascii="Times New Roman" w:hAnsi="Times New Roman" w:cs="Times New Roman"/>
          <w:bCs/>
          <w:sz w:val="20"/>
          <w:szCs w:val="20"/>
        </w:rPr>
        <w:t>Global</w:t>
      </w:r>
      <w:r w:rsidR="006677C9">
        <w:rPr>
          <w:rFonts w:ascii="Times New Roman" w:hAnsi="Times New Roman" w:cs="Times New Roman"/>
          <w:bCs/>
          <w:sz w:val="20"/>
          <w:szCs w:val="20"/>
        </w:rPr>
        <w:t xml:space="preserve"> </w:t>
      </w:r>
      <w:r w:rsidRPr="006677C9">
        <w:rPr>
          <w:rFonts w:ascii="Times New Roman" w:hAnsi="Times New Roman" w:cs="Times New Roman"/>
          <w:bCs/>
          <w:sz w:val="20"/>
          <w:szCs w:val="20"/>
        </w:rPr>
        <w:t>Economic</w:t>
      </w:r>
      <w:r w:rsidR="006677C9">
        <w:rPr>
          <w:rFonts w:ascii="Times New Roman" w:hAnsi="Times New Roman" w:cs="Times New Roman"/>
          <w:bCs/>
          <w:sz w:val="20"/>
          <w:szCs w:val="20"/>
        </w:rPr>
        <w:t xml:space="preserve"> </w:t>
      </w:r>
      <w:r w:rsidRPr="006677C9">
        <w:rPr>
          <w:rFonts w:ascii="Times New Roman" w:hAnsi="Times New Roman" w:cs="Times New Roman"/>
          <w:bCs/>
          <w:sz w:val="20"/>
          <w:szCs w:val="20"/>
        </w:rPr>
        <w:t>and</w:t>
      </w:r>
      <w:r w:rsidR="006677C9">
        <w:rPr>
          <w:rFonts w:ascii="Times New Roman" w:hAnsi="Times New Roman" w:cs="Times New Roman"/>
          <w:bCs/>
          <w:sz w:val="20"/>
          <w:szCs w:val="20"/>
        </w:rPr>
        <w:t xml:space="preserve"> </w:t>
      </w:r>
      <w:r w:rsidRPr="006677C9">
        <w:rPr>
          <w:rFonts w:ascii="Times New Roman" w:hAnsi="Times New Roman" w:cs="Times New Roman"/>
          <w:bCs/>
          <w:sz w:val="20"/>
          <w:szCs w:val="20"/>
        </w:rPr>
        <w:t>Environmental</w:t>
      </w:r>
      <w:r w:rsidR="006677C9">
        <w:rPr>
          <w:rFonts w:ascii="Times New Roman" w:hAnsi="Times New Roman" w:cs="Times New Roman"/>
          <w:bCs/>
          <w:sz w:val="20"/>
          <w:szCs w:val="20"/>
        </w:rPr>
        <w:t xml:space="preserve"> </w:t>
      </w:r>
      <w:r w:rsidRPr="006677C9">
        <w:rPr>
          <w:rFonts w:ascii="Times New Roman" w:hAnsi="Times New Roman" w:cs="Times New Roman"/>
          <w:bCs/>
          <w:sz w:val="20"/>
          <w:szCs w:val="20"/>
        </w:rPr>
        <w:t>Impact.</w:t>
      </w:r>
      <w:r w:rsidR="006677C9">
        <w:rPr>
          <w:rFonts w:ascii="Times New Roman" w:hAnsi="Times New Roman" w:cs="Times New Roman"/>
          <w:bCs/>
          <w:sz w:val="20"/>
          <w:szCs w:val="20"/>
        </w:rPr>
        <w:t xml:space="preserve"> </w:t>
      </w:r>
      <w:proofErr w:type="gramStart"/>
      <w:r w:rsidRPr="006677C9">
        <w:rPr>
          <w:rFonts w:ascii="Times New Roman" w:hAnsi="Times New Roman" w:cs="Times New Roman"/>
          <w:bCs/>
          <w:sz w:val="20"/>
          <w:szCs w:val="20"/>
        </w:rPr>
        <w:t>the</w:t>
      </w:r>
      <w:proofErr w:type="gramEnd"/>
      <w:r w:rsidR="006677C9">
        <w:rPr>
          <w:rFonts w:ascii="Times New Roman" w:hAnsi="Times New Roman" w:cs="Times New Roman"/>
          <w:bCs/>
          <w:sz w:val="20"/>
          <w:szCs w:val="20"/>
        </w:rPr>
        <w:t xml:space="preserve"> </w:t>
      </w:r>
      <w:r w:rsidRPr="006677C9">
        <w:rPr>
          <w:rFonts w:ascii="Times New Roman" w:hAnsi="Times New Roman" w:cs="Times New Roman"/>
          <w:bCs/>
          <w:sz w:val="20"/>
          <w:szCs w:val="20"/>
        </w:rPr>
        <w:t>First</w:t>
      </w:r>
      <w:r w:rsidR="006677C9">
        <w:rPr>
          <w:rFonts w:ascii="Times New Roman" w:hAnsi="Times New Roman" w:cs="Times New Roman"/>
          <w:bCs/>
          <w:sz w:val="20"/>
          <w:szCs w:val="20"/>
        </w:rPr>
        <w:t xml:space="preserve"> </w:t>
      </w:r>
      <w:r w:rsidRPr="006677C9">
        <w:rPr>
          <w:rFonts w:ascii="Times New Roman" w:hAnsi="Times New Roman" w:cs="Times New Roman"/>
          <w:bCs/>
          <w:sz w:val="20"/>
          <w:szCs w:val="20"/>
        </w:rPr>
        <w:t>Nine</w:t>
      </w:r>
      <w:r w:rsidR="006677C9">
        <w:rPr>
          <w:rFonts w:ascii="Times New Roman" w:hAnsi="Times New Roman" w:cs="Times New Roman"/>
          <w:bCs/>
          <w:sz w:val="20"/>
          <w:szCs w:val="20"/>
        </w:rPr>
        <w:t xml:space="preserve"> </w:t>
      </w:r>
      <w:r w:rsidRPr="006677C9">
        <w:rPr>
          <w:rFonts w:ascii="Times New Roman" w:hAnsi="Times New Roman" w:cs="Times New Roman"/>
          <w:bCs/>
          <w:sz w:val="20"/>
          <w:szCs w:val="20"/>
        </w:rPr>
        <w:t>Years</w:t>
      </w:r>
      <w:r w:rsidR="006677C9">
        <w:rPr>
          <w:rFonts w:ascii="Times New Roman" w:hAnsi="Times New Roman" w:cs="Times New Roman"/>
          <w:bCs/>
          <w:sz w:val="20"/>
          <w:szCs w:val="20"/>
        </w:rPr>
        <w:t xml:space="preserve"> </w:t>
      </w:r>
      <w:r w:rsidRPr="006677C9">
        <w:rPr>
          <w:rFonts w:ascii="Times New Roman" w:hAnsi="Times New Roman" w:cs="Times New Roman"/>
          <w:bCs/>
          <w:sz w:val="20"/>
          <w:szCs w:val="20"/>
        </w:rPr>
        <w:t>1996–2004.</w:t>
      </w:r>
      <w:r w:rsidR="006677C9">
        <w:rPr>
          <w:rFonts w:ascii="Times New Roman" w:hAnsi="Times New Roman" w:cs="Times New Roman"/>
          <w:bCs/>
          <w:sz w:val="20"/>
          <w:szCs w:val="20"/>
        </w:rPr>
        <w:t xml:space="preserve"> </w:t>
      </w:r>
      <w:r w:rsidRPr="006677C9">
        <w:rPr>
          <w:rFonts w:ascii="Times New Roman" w:hAnsi="Times New Roman" w:cs="Times New Roman"/>
          <w:iCs/>
          <w:sz w:val="20"/>
          <w:szCs w:val="20"/>
        </w:rPr>
        <w:t>Ag</w:t>
      </w:r>
      <w:r w:rsidR="006677C9">
        <w:rPr>
          <w:rFonts w:ascii="Times New Roman" w:hAnsi="Times New Roman" w:cs="Times New Roman"/>
          <w:iCs/>
          <w:sz w:val="20"/>
          <w:szCs w:val="20"/>
        </w:rPr>
        <w:t xml:space="preserve"> </w:t>
      </w:r>
      <w:r w:rsidRPr="006677C9">
        <w:rPr>
          <w:rFonts w:ascii="Times New Roman" w:hAnsi="Times New Roman" w:cs="Times New Roman"/>
          <w:iCs/>
          <w:sz w:val="20"/>
          <w:szCs w:val="20"/>
        </w:rPr>
        <w:t>Bio</w:t>
      </w:r>
      <w:r w:rsidR="006677C9">
        <w:rPr>
          <w:rFonts w:ascii="Times New Roman" w:hAnsi="Times New Roman" w:cs="Times New Roman"/>
          <w:iCs/>
          <w:sz w:val="20"/>
          <w:szCs w:val="20"/>
        </w:rPr>
        <w:t xml:space="preserve"> </w:t>
      </w:r>
      <w:r w:rsidRPr="006677C9">
        <w:rPr>
          <w:rFonts w:ascii="Times New Roman" w:hAnsi="Times New Roman" w:cs="Times New Roman"/>
          <w:iCs/>
          <w:sz w:val="20"/>
          <w:szCs w:val="20"/>
        </w:rPr>
        <w:t>Forum,</w:t>
      </w:r>
      <w:r w:rsidR="006677C9">
        <w:rPr>
          <w:rFonts w:ascii="Times New Roman" w:hAnsi="Times New Roman" w:cs="Times New Roman"/>
          <w:iCs/>
          <w:sz w:val="20"/>
          <w:szCs w:val="20"/>
        </w:rPr>
        <w:t xml:space="preserve"> </w:t>
      </w:r>
      <w:r w:rsidRPr="006677C9">
        <w:rPr>
          <w:rFonts w:ascii="Times New Roman" w:hAnsi="Times New Roman" w:cs="Times New Roman"/>
          <w:iCs/>
          <w:sz w:val="20"/>
          <w:szCs w:val="20"/>
        </w:rPr>
        <w:t>8:</w:t>
      </w:r>
      <w:r w:rsidR="006677C9">
        <w:rPr>
          <w:rFonts w:ascii="Times New Roman" w:hAnsi="Times New Roman" w:cs="Times New Roman"/>
          <w:iCs/>
          <w:sz w:val="20"/>
          <w:szCs w:val="20"/>
        </w:rPr>
        <w:t xml:space="preserve"> </w:t>
      </w:r>
      <w:r w:rsidRPr="006677C9">
        <w:rPr>
          <w:rFonts w:ascii="Times New Roman" w:hAnsi="Times New Roman" w:cs="Times New Roman"/>
          <w:iCs/>
          <w:sz w:val="20"/>
          <w:szCs w:val="20"/>
        </w:rPr>
        <w:t>187</w:t>
      </w:r>
      <w:r w:rsidRPr="006677C9">
        <w:rPr>
          <w:rFonts w:ascii="Times New Roman" w:hAnsi="Times New Roman" w:cs="Times New Roman"/>
          <w:iCs/>
          <w:sz w:val="20"/>
          <w:szCs w:val="20"/>
          <w:vertAlign w:val="superscript"/>
        </w:rPr>
        <w:t>_</w:t>
      </w:r>
      <w:r w:rsidRPr="006677C9">
        <w:rPr>
          <w:rFonts w:ascii="Times New Roman" w:hAnsi="Times New Roman" w:cs="Times New Roman"/>
          <w:iCs/>
          <w:sz w:val="20"/>
          <w:szCs w:val="20"/>
        </w:rPr>
        <w:t>196.</w:t>
      </w:r>
    </w:p>
    <w:p w:rsidR="006B2C7B" w:rsidRPr="006677C9" w:rsidRDefault="006B2C7B" w:rsidP="006677C9">
      <w:pPr>
        <w:pStyle w:val="ListParagraph"/>
        <w:numPr>
          <w:ilvl w:val="0"/>
          <w:numId w:val="29"/>
        </w:numPr>
        <w:snapToGrid w:val="0"/>
        <w:spacing w:after="0" w:line="240" w:lineRule="auto"/>
        <w:jc w:val="both"/>
        <w:rPr>
          <w:rFonts w:ascii="Times New Roman" w:hAnsi="Times New Roman" w:cs="Times New Roman"/>
          <w:sz w:val="20"/>
          <w:szCs w:val="20"/>
        </w:rPr>
      </w:pPr>
      <w:proofErr w:type="spellStart"/>
      <w:r w:rsidRPr="006677C9">
        <w:rPr>
          <w:rFonts w:ascii="Times New Roman" w:hAnsi="Times New Roman" w:cs="Times New Roman"/>
          <w:sz w:val="20"/>
          <w:szCs w:val="20"/>
        </w:rPr>
        <w:t>Copur</w:t>
      </w:r>
      <w:proofErr w:type="spellEnd"/>
      <w:r w:rsidRPr="006677C9">
        <w:rPr>
          <w:rFonts w:ascii="Times New Roman" w:hAnsi="Times New Roman" w:cs="Times New Roman"/>
          <w:sz w:val="20"/>
          <w:szCs w:val="20"/>
        </w:rPr>
        <w:t>,</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O.</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2006.</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Determination</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of</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yield</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and</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yield</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components</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of</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some</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cotton</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cultivars</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in</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semi</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arid</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conditions.</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Pak.</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J</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Biol.</w:t>
      </w:r>
      <w:r w:rsidR="006677C9">
        <w:rPr>
          <w:rFonts w:ascii="Times New Roman" w:hAnsi="Times New Roman" w:cs="Times New Roman"/>
          <w:sz w:val="20"/>
          <w:szCs w:val="20"/>
        </w:rPr>
        <w:t xml:space="preserve"> </w:t>
      </w:r>
      <w:proofErr w:type="spellStart"/>
      <w:r w:rsidRPr="006677C9">
        <w:rPr>
          <w:rFonts w:ascii="Times New Roman" w:hAnsi="Times New Roman" w:cs="Times New Roman"/>
          <w:sz w:val="20"/>
          <w:szCs w:val="20"/>
        </w:rPr>
        <w:t>Sci</w:t>
      </w:r>
      <w:proofErr w:type="spellEnd"/>
      <w:r w:rsidRPr="006677C9">
        <w:rPr>
          <w:rFonts w:ascii="Times New Roman" w:hAnsi="Times New Roman" w:cs="Times New Roman"/>
          <w:sz w:val="20"/>
          <w:szCs w:val="20"/>
        </w:rPr>
        <w:t>:</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2572</w:t>
      </w:r>
      <w:r w:rsidRPr="006677C9">
        <w:rPr>
          <w:rFonts w:ascii="Times New Roman" w:hAnsi="Times New Roman" w:cs="Times New Roman"/>
          <w:sz w:val="20"/>
          <w:szCs w:val="20"/>
          <w:vertAlign w:val="superscript"/>
        </w:rPr>
        <w:t>_</w:t>
      </w:r>
      <w:r w:rsidRPr="006677C9">
        <w:rPr>
          <w:rFonts w:ascii="Times New Roman" w:hAnsi="Times New Roman" w:cs="Times New Roman"/>
          <w:sz w:val="20"/>
          <w:szCs w:val="20"/>
        </w:rPr>
        <w:t>2578.</w:t>
      </w:r>
    </w:p>
    <w:p w:rsidR="006B2C7B" w:rsidRPr="006677C9" w:rsidRDefault="006B2C7B" w:rsidP="006677C9">
      <w:pPr>
        <w:pStyle w:val="ListParagraph"/>
        <w:numPr>
          <w:ilvl w:val="0"/>
          <w:numId w:val="29"/>
        </w:numPr>
        <w:snapToGrid w:val="0"/>
        <w:spacing w:after="0" w:line="240" w:lineRule="auto"/>
        <w:jc w:val="both"/>
        <w:rPr>
          <w:rFonts w:ascii="Times New Roman" w:hAnsi="Times New Roman" w:cs="Times New Roman"/>
          <w:bCs/>
          <w:sz w:val="20"/>
          <w:szCs w:val="20"/>
        </w:rPr>
      </w:pPr>
      <w:proofErr w:type="spellStart"/>
      <w:r w:rsidRPr="006677C9">
        <w:rPr>
          <w:rFonts w:ascii="Times New Roman" w:hAnsi="Times New Roman" w:cs="Times New Roman"/>
          <w:sz w:val="20"/>
          <w:szCs w:val="20"/>
        </w:rPr>
        <w:t>Ehsan</w:t>
      </w:r>
      <w:proofErr w:type="spellEnd"/>
      <w:r w:rsidRPr="006677C9">
        <w:rPr>
          <w:rFonts w:ascii="Times New Roman" w:hAnsi="Times New Roman" w:cs="Times New Roman"/>
          <w:sz w:val="20"/>
          <w:szCs w:val="20"/>
        </w:rPr>
        <w:t>,</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F.</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A.</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Ali,</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M.</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A.</w:t>
      </w:r>
      <w:r w:rsidR="006677C9">
        <w:rPr>
          <w:rFonts w:ascii="Times New Roman" w:hAnsi="Times New Roman" w:cs="Times New Roman"/>
          <w:sz w:val="20"/>
          <w:szCs w:val="20"/>
        </w:rPr>
        <w:t xml:space="preserve"> </w:t>
      </w:r>
      <w:proofErr w:type="spellStart"/>
      <w:r w:rsidRPr="006677C9">
        <w:rPr>
          <w:rFonts w:ascii="Times New Roman" w:hAnsi="Times New Roman" w:cs="Times New Roman"/>
          <w:sz w:val="20"/>
          <w:szCs w:val="20"/>
        </w:rPr>
        <w:t>Nadeem</w:t>
      </w:r>
      <w:proofErr w:type="spellEnd"/>
      <w:r w:rsidRPr="006677C9">
        <w:rPr>
          <w:rFonts w:ascii="Times New Roman" w:hAnsi="Times New Roman" w:cs="Times New Roman"/>
          <w:sz w:val="20"/>
          <w:szCs w:val="20"/>
        </w:rPr>
        <w:t>,</w:t>
      </w:r>
      <w:r w:rsidR="006677C9">
        <w:rPr>
          <w:rFonts w:ascii="Times New Roman" w:hAnsi="Times New Roman" w:cs="Times New Roman"/>
          <w:sz w:val="20"/>
          <w:szCs w:val="20"/>
        </w:rPr>
        <w:t xml:space="preserve"> </w:t>
      </w:r>
      <w:proofErr w:type="spellStart"/>
      <w:r w:rsidRPr="006677C9">
        <w:rPr>
          <w:rFonts w:ascii="Times New Roman" w:hAnsi="Times New Roman" w:cs="Times New Roman"/>
          <w:sz w:val="20"/>
          <w:szCs w:val="20"/>
        </w:rPr>
        <w:t>M</w:t>
      </w:r>
      <w:r w:rsidR="00C66A31">
        <w:rPr>
          <w:rFonts w:ascii="Times New Roman" w:hAnsi="Times New Roman" w:cs="Times New Roman"/>
          <w:sz w:val="20"/>
          <w:szCs w:val="20"/>
        </w:rPr>
        <w:t>.</w:t>
      </w:r>
      <w:r w:rsidRPr="006677C9">
        <w:rPr>
          <w:rFonts w:ascii="Times New Roman" w:hAnsi="Times New Roman" w:cs="Times New Roman"/>
          <w:sz w:val="20"/>
          <w:szCs w:val="20"/>
        </w:rPr>
        <w:t>Tahir</w:t>
      </w:r>
      <w:proofErr w:type="spellEnd"/>
      <w:r w:rsidR="006677C9">
        <w:rPr>
          <w:rFonts w:ascii="Times New Roman" w:hAnsi="Times New Roman" w:cs="Times New Roman"/>
          <w:sz w:val="20"/>
          <w:szCs w:val="20"/>
        </w:rPr>
        <w:t xml:space="preserve"> </w:t>
      </w:r>
      <w:r w:rsidRPr="006677C9">
        <w:rPr>
          <w:rFonts w:ascii="Times New Roman" w:hAnsi="Times New Roman" w:cs="Times New Roman"/>
          <w:sz w:val="20"/>
          <w:szCs w:val="20"/>
        </w:rPr>
        <w:t>and</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A.</w:t>
      </w:r>
      <w:r w:rsidR="006677C9">
        <w:rPr>
          <w:rFonts w:ascii="Times New Roman" w:hAnsi="Times New Roman" w:cs="Times New Roman"/>
          <w:sz w:val="20"/>
          <w:szCs w:val="20"/>
        </w:rPr>
        <w:t xml:space="preserve"> </w:t>
      </w:r>
      <w:proofErr w:type="spellStart"/>
      <w:r w:rsidRPr="006677C9">
        <w:rPr>
          <w:rFonts w:ascii="Times New Roman" w:hAnsi="Times New Roman" w:cs="Times New Roman"/>
          <w:sz w:val="20"/>
          <w:szCs w:val="20"/>
        </w:rPr>
        <w:t>Majeed</w:t>
      </w:r>
      <w:proofErr w:type="spellEnd"/>
      <w:r w:rsidRPr="006677C9">
        <w:rPr>
          <w:rFonts w:ascii="Times New Roman" w:hAnsi="Times New Roman" w:cs="Times New Roman"/>
          <w:sz w:val="20"/>
          <w:szCs w:val="20"/>
        </w:rPr>
        <w:t>.</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2012.</w:t>
      </w:r>
      <w:r w:rsidR="006677C9">
        <w:rPr>
          <w:rFonts w:ascii="Times New Roman" w:hAnsi="Times New Roman" w:cs="Times New Roman"/>
          <w:sz w:val="20"/>
          <w:szCs w:val="20"/>
        </w:rPr>
        <w:t xml:space="preserve"> </w:t>
      </w:r>
      <w:r w:rsidRPr="006677C9">
        <w:rPr>
          <w:rFonts w:ascii="Times New Roman" w:hAnsi="Times New Roman" w:cs="Times New Roman"/>
          <w:bCs/>
          <w:sz w:val="20"/>
          <w:szCs w:val="20"/>
        </w:rPr>
        <w:t>Comparative</w:t>
      </w:r>
      <w:r w:rsidR="006677C9">
        <w:rPr>
          <w:rFonts w:ascii="Times New Roman" w:hAnsi="Times New Roman" w:cs="Times New Roman"/>
          <w:bCs/>
          <w:sz w:val="20"/>
          <w:szCs w:val="20"/>
        </w:rPr>
        <w:t xml:space="preserve"> </w:t>
      </w:r>
      <w:r w:rsidRPr="006677C9">
        <w:rPr>
          <w:rFonts w:ascii="Times New Roman" w:hAnsi="Times New Roman" w:cs="Times New Roman"/>
          <w:bCs/>
          <w:sz w:val="20"/>
          <w:szCs w:val="20"/>
        </w:rPr>
        <w:t>yield</w:t>
      </w:r>
      <w:r w:rsidR="006677C9">
        <w:rPr>
          <w:rFonts w:ascii="Times New Roman" w:hAnsi="Times New Roman" w:cs="Times New Roman"/>
          <w:bCs/>
          <w:sz w:val="20"/>
          <w:szCs w:val="20"/>
        </w:rPr>
        <w:t xml:space="preserve"> </w:t>
      </w:r>
      <w:r w:rsidRPr="006677C9">
        <w:rPr>
          <w:rFonts w:ascii="Times New Roman" w:hAnsi="Times New Roman" w:cs="Times New Roman"/>
          <w:bCs/>
          <w:sz w:val="20"/>
          <w:szCs w:val="20"/>
        </w:rPr>
        <w:t>performance</w:t>
      </w:r>
      <w:r w:rsidR="006677C9">
        <w:rPr>
          <w:rFonts w:ascii="Times New Roman" w:hAnsi="Times New Roman" w:cs="Times New Roman"/>
          <w:bCs/>
          <w:sz w:val="20"/>
          <w:szCs w:val="20"/>
        </w:rPr>
        <w:t xml:space="preserve"> </w:t>
      </w:r>
      <w:r w:rsidRPr="006677C9">
        <w:rPr>
          <w:rFonts w:ascii="Times New Roman" w:hAnsi="Times New Roman" w:cs="Times New Roman"/>
          <w:bCs/>
          <w:sz w:val="20"/>
          <w:szCs w:val="20"/>
        </w:rPr>
        <w:t>of</w:t>
      </w:r>
      <w:r w:rsidR="006677C9">
        <w:rPr>
          <w:rFonts w:ascii="Times New Roman" w:hAnsi="Times New Roman" w:cs="Times New Roman"/>
          <w:bCs/>
          <w:sz w:val="20"/>
          <w:szCs w:val="20"/>
        </w:rPr>
        <w:t xml:space="preserve"> </w:t>
      </w:r>
      <w:r w:rsidRPr="006677C9">
        <w:rPr>
          <w:rFonts w:ascii="Times New Roman" w:hAnsi="Times New Roman" w:cs="Times New Roman"/>
          <w:bCs/>
          <w:sz w:val="20"/>
          <w:szCs w:val="20"/>
        </w:rPr>
        <w:t>new</w:t>
      </w:r>
      <w:r w:rsidR="006677C9">
        <w:rPr>
          <w:rFonts w:ascii="Times New Roman" w:hAnsi="Times New Roman" w:cs="Times New Roman"/>
          <w:bCs/>
          <w:sz w:val="20"/>
          <w:szCs w:val="20"/>
        </w:rPr>
        <w:t xml:space="preserve"> </w:t>
      </w:r>
      <w:r w:rsidRPr="006677C9">
        <w:rPr>
          <w:rFonts w:ascii="Times New Roman" w:hAnsi="Times New Roman" w:cs="Times New Roman"/>
          <w:bCs/>
          <w:sz w:val="20"/>
          <w:szCs w:val="20"/>
        </w:rPr>
        <w:t>cultivars</w:t>
      </w:r>
      <w:r w:rsidR="006677C9">
        <w:rPr>
          <w:rFonts w:ascii="Times New Roman" w:hAnsi="Times New Roman" w:cs="Times New Roman"/>
          <w:bCs/>
          <w:sz w:val="20"/>
          <w:szCs w:val="20"/>
        </w:rPr>
        <w:t xml:space="preserve"> </w:t>
      </w:r>
      <w:r w:rsidRPr="006677C9">
        <w:rPr>
          <w:rFonts w:ascii="Times New Roman" w:hAnsi="Times New Roman" w:cs="Times New Roman"/>
          <w:bCs/>
          <w:sz w:val="20"/>
          <w:szCs w:val="20"/>
        </w:rPr>
        <w:t>of</w:t>
      </w:r>
      <w:r w:rsidR="006677C9">
        <w:rPr>
          <w:rFonts w:ascii="Times New Roman" w:hAnsi="Times New Roman" w:cs="Times New Roman"/>
          <w:bCs/>
          <w:sz w:val="20"/>
          <w:szCs w:val="20"/>
        </w:rPr>
        <w:t xml:space="preserve"> </w:t>
      </w:r>
      <w:r w:rsidRPr="006677C9">
        <w:rPr>
          <w:rFonts w:ascii="Times New Roman" w:hAnsi="Times New Roman" w:cs="Times New Roman"/>
          <w:bCs/>
          <w:sz w:val="20"/>
          <w:szCs w:val="20"/>
        </w:rPr>
        <w:t>cotton</w:t>
      </w:r>
      <w:r w:rsidR="006677C9">
        <w:rPr>
          <w:rFonts w:ascii="Times New Roman" w:hAnsi="Times New Roman" w:cs="Times New Roman"/>
          <w:bCs/>
          <w:sz w:val="20"/>
          <w:szCs w:val="20"/>
        </w:rPr>
        <w:t xml:space="preserve"> </w:t>
      </w:r>
      <w:r w:rsidRPr="006677C9">
        <w:rPr>
          <w:rFonts w:ascii="Times New Roman" w:hAnsi="Times New Roman" w:cs="Times New Roman"/>
          <w:bCs/>
          <w:sz w:val="20"/>
          <w:szCs w:val="20"/>
        </w:rPr>
        <w:t>(</w:t>
      </w:r>
      <w:proofErr w:type="spellStart"/>
      <w:r w:rsidRPr="006677C9">
        <w:rPr>
          <w:rFonts w:ascii="Times New Roman" w:hAnsi="Times New Roman" w:cs="Times New Roman"/>
          <w:bCs/>
          <w:i/>
          <w:iCs/>
          <w:sz w:val="20"/>
          <w:szCs w:val="20"/>
        </w:rPr>
        <w:t>Gossypium</w:t>
      </w:r>
      <w:proofErr w:type="spellEnd"/>
      <w:r w:rsidR="006677C9">
        <w:rPr>
          <w:rFonts w:ascii="Times New Roman" w:hAnsi="Times New Roman" w:cs="Times New Roman"/>
          <w:bCs/>
          <w:i/>
          <w:iCs/>
          <w:sz w:val="20"/>
          <w:szCs w:val="20"/>
        </w:rPr>
        <w:t xml:space="preserve"> </w:t>
      </w:r>
      <w:proofErr w:type="spellStart"/>
      <w:r w:rsidRPr="006677C9">
        <w:rPr>
          <w:rFonts w:ascii="Times New Roman" w:hAnsi="Times New Roman" w:cs="Times New Roman"/>
          <w:bCs/>
          <w:i/>
          <w:iCs/>
          <w:sz w:val="20"/>
          <w:szCs w:val="20"/>
        </w:rPr>
        <w:t>Hirsutum</w:t>
      </w:r>
      <w:proofErr w:type="spellEnd"/>
      <w:r w:rsidR="006677C9">
        <w:rPr>
          <w:rFonts w:ascii="Times New Roman" w:hAnsi="Times New Roman" w:cs="Times New Roman"/>
          <w:bCs/>
          <w:i/>
          <w:iCs/>
          <w:sz w:val="20"/>
          <w:szCs w:val="20"/>
        </w:rPr>
        <w:t xml:space="preserve"> </w:t>
      </w:r>
      <w:r w:rsidRPr="006677C9">
        <w:rPr>
          <w:rFonts w:ascii="Times New Roman" w:hAnsi="Times New Roman" w:cs="Times New Roman"/>
          <w:bCs/>
          <w:sz w:val="20"/>
          <w:szCs w:val="20"/>
        </w:rPr>
        <w:t>L</w:t>
      </w:r>
      <w:r w:rsidRPr="006677C9">
        <w:rPr>
          <w:rFonts w:ascii="Times New Roman" w:hAnsi="Times New Roman" w:cs="Times New Roman"/>
          <w:bCs/>
          <w:i/>
          <w:iCs/>
          <w:sz w:val="20"/>
          <w:szCs w:val="20"/>
        </w:rPr>
        <w:t>.</w:t>
      </w:r>
      <w:r w:rsidRPr="006677C9">
        <w:rPr>
          <w:rFonts w:ascii="Times New Roman" w:hAnsi="Times New Roman" w:cs="Times New Roman"/>
          <w:bCs/>
          <w:sz w:val="20"/>
          <w:szCs w:val="20"/>
        </w:rPr>
        <w:t>).</w:t>
      </w:r>
      <w:r w:rsidR="006677C9">
        <w:rPr>
          <w:rFonts w:ascii="Times New Roman" w:hAnsi="Times New Roman" w:cs="Times New Roman"/>
          <w:bCs/>
          <w:sz w:val="20"/>
          <w:szCs w:val="20"/>
        </w:rPr>
        <w:t xml:space="preserve"> </w:t>
      </w:r>
      <w:r w:rsidRPr="006677C9">
        <w:rPr>
          <w:rFonts w:ascii="Times New Roman" w:hAnsi="Times New Roman" w:cs="Times New Roman"/>
          <w:sz w:val="20"/>
          <w:szCs w:val="20"/>
        </w:rPr>
        <w:t>Pak.</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J.</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Life</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Soc.</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Sci.</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6:</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1</w:t>
      </w:r>
      <w:r w:rsidRPr="006677C9">
        <w:rPr>
          <w:rFonts w:ascii="Times New Roman" w:hAnsi="Times New Roman" w:cs="Times New Roman"/>
          <w:sz w:val="20"/>
          <w:szCs w:val="20"/>
          <w:vertAlign w:val="superscript"/>
        </w:rPr>
        <w:t>_</w:t>
      </w:r>
      <w:r w:rsidRPr="006677C9">
        <w:rPr>
          <w:rFonts w:ascii="Times New Roman" w:hAnsi="Times New Roman" w:cs="Times New Roman"/>
          <w:sz w:val="20"/>
          <w:szCs w:val="20"/>
        </w:rPr>
        <w:t>3.</w:t>
      </w:r>
    </w:p>
    <w:p w:rsidR="006B2C7B" w:rsidRPr="006677C9" w:rsidRDefault="006B2C7B" w:rsidP="006677C9">
      <w:pPr>
        <w:pStyle w:val="ListParagraph"/>
        <w:numPr>
          <w:ilvl w:val="0"/>
          <w:numId w:val="29"/>
        </w:numPr>
        <w:snapToGrid w:val="0"/>
        <w:spacing w:after="0" w:line="240" w:lineRule="auto"/>
        <w:jc w:val="both"/>
        <w:rPr>
          <w:rFonts w:ascii="Times New Roman" w:hAnsi="Times New Roman" w:cs="Times New Roman"/>
          <w:sz w:val="20"/>
          <w:szCs w:val="20"/>
        </w:rPr>
      </w:pPr>
      <w:proofErr w:type="spellStart"/>
      <w:r w:rsidRPr="006677C9">
        <w:rPr>
          <w:rFonts w:ascii="Times New Roman" w:hAnsi="Times New Roman" w:cs="Times New Roman"/>
          <w:sz w:val="20"/>
          <w:szCs w:val="20"/>
        </w:rPr>
        <w:t>Gerasimidis</w:t>
      </w:r>
      <w:proofErr w:type="spellEnd"/>
      <w:r w:rsidRPr="006677C9">
        <w:rPr>
          <w:rFonts w:ascii="Times New Roman" w:hAnsi="Times New Roman" w:cs="Times New Roman"/>
          <w:sz w:val="20"/>
          <w:szCs w:val="20"/>
        </w:rPr>
        <w:t>,</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K.</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D.</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T.</w:t>
      </w:r>
      <w:r w:rsidR="006677C9">
        <w:rPr>
          <w:rFonts w:ascii="Times New Roman" w:hAnsi="Times New Roman" w:cs="Times New Roman"/>
          <w:sz w:val="20"/>
          <w:szCs w:val="20"/>
        </w:rPr>
        <w:t xml:space="preserve"> </w:t>
      </w:r>
      <w:proofErr w:type="spellStart"/>
      <w:r w:rsidRPr="006677C9">
        <w:rPr>
          <w:rFonts w:ascii="Times New Roman" w:hAnsi="Times New Roman" w:cs="Times New Roman"/>
          <w:sz w:val="20"/>
          <w:szCs w:val="20"/>
        </w:rPr>
        <w:t>Fillou</w:t>
      </w:r>
      <w:proofErr w:type="spellEnd"/>
      <w:r w:rsidRPr="006677C9">
        <w:rPr>
          <w:rFonts w:ascii="Times New Roman" w:hAnsi="Times New Roman" w:cs="Times New Roman"/>
          <w:sz w:val="20"/>
          <w:szCs w:val="20"/>
        </w:rPr>
        <w:t>,</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M.</w:t>
      </w:r>
      <w:r w:rsidR="006677C9">
        <w:rPr>
          <w:rFonts w:ascii="Times New Roman" w:hAnsi="Times New Roman" w:cs="Times New Roman"/>
          <w:sz w:val="20"/>
          <w:szCs w:val="20"/>
        </w:rPr>
        <w:t xml:space="preserve"> </w:t>
      </w:r>
      <w:proofErr w:type="spellStart"/>
      <w:r w:rsidRPr="006677C9">
        <w:rPr>
          <w:rFonts w:ascii="Times New Roman" w:hAnsi="Times New Roman" w:cs="Times New Roman"/>
          <w:sz w:val="20"/>
          <w:szCs w:val="20"/>
        </w:rPr>
        <w:t>Babatzimopoulou</w:t>
      </w:r>
      <w:proofErr w:type="spellEnd"/>
      <w:r w:rsidRPr="006677C9">
        <w:rPr>
          <w:rFonts w:ascii="Times New Roman" w:hAnsi="Times New Roman" w:cs="Times New Roman"/>
          <w:sz w:val="20"/>
          <w:szCs w:val="20"/>
        </w:rPr>
        <w:t>,</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K.</w:t>
      </w:r>
      <w:r w:rsidR="006677C9">
        <w:rPr>
          <w:rFonts w:ascii="Times New Roman" w:hAnsi="Times New Roman" w:cs="Times New Roman"/>
          <w:sz w:val="20"/>
          <w:szCs w:val="20"/>
        </w:rPr>
        <w:t xml:space="preserve"> </w:t>
      </w:r>
      <w:proofErr w:type="spellStart"/>
      <w:r w:rsidRPr="006677C9">
        <w:rPr>
          <w:rFonts w:ascii="Times New Roman" w:hAnsi="Times New Roman" w:cs="Times New Roman"/>
          <w:sz w:val="20"/>
          <w:szCs w:val="20"/>
        </w:rPr>
        <w:t>Tassou</w:t>
      </w:r>
      <w:proofErr w:type="spellEnd"/>
      <w:r w:rsidRPr="006677C9">
        <w:rPr>
          <w:rFonts w:ascii="Times New Roman" w:hAnsi="Times New Roman" w:cs="Times New Roman"/>
          <w:sz w:val="20"/>
          <w:szCs w:val="20"/>
        </w:rPr>
        <w:t>,</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and</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H.</w:t>
      </w:r>
      <w:r w:rsidR="006677C9">
        <w:rPr>
          <w:rFonts w:ascii="Times New Roman" w:hAnsi="Times New Roman" w:cs="Times New Roman"/>
          <w:sz w:val="20"/>
          <w:szCs w:val="20"/>
        </w:rPr>
        <w:t xml:space="preserve"> </w:t>
      </w:r>
      <w:proofErr w:type="spellStart"/>
      <w:r w:rsidRPr="006677C9">
        <w:rPr>
          <w:rFonts w:ascii="Times New Roman" w:hAnsi="Times New Roman" w:cs="Times New Roman"/>
          <w:sz w:val="20"/>
          <w:szCs w:val="20"/>
        </w:rPr>
        <w:t>Katsikas</w:t>
      </w:r>
      <w:proofErr w:type="spellEnd"/>
      <w:r w:rsidRPr="006677C9">
        <w:rPr>
          <w:rFonts w:ascii="Times New Roman" w:hAnsi="Times New Roman" w:cs="Times New Roman"/>
          <w:sz w:val="20"/>
          <w:szCs w:val="20"/>
        </w:rPr>
        <w:t>,</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2007.</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Preparation</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of</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an</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Edible</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Cottonseed</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Protein</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Concentrate</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and</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Evaluation</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of</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its</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Functional</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Properties.</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Int.</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J.</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Food</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Sci.</w:t>
      </w:r>
      <w:r w:rsidR="006677C9">
        <w:rPr>
          <w:rFonts w:ascii="Times New Roman" w:hAnsi="Times New Roman" w:cs="Times New Roman"/>
          <w:sz w:val="20"/>
          <w:szCs w:val="20"/>
        </w:rPr>
        <w:t xml:space="preserve"> </w:t>
      </w:r>
      <w:proofErr w:type="spellStart"/>
      <w:r w:rsidRPr="006677C9">
        <w:rPr>
          <w:rFonts w:ascii="Times New Roman" w:hAnsi="Times New Roman" w:cs="Times New Roman"/>
          <w:sz w:val="20"/>
          <w:szCs w:val="20"/>
        </w:rPr>
        <w:t>Nutr</w:t>
      </w:r>
      <w:proofErr w:type="spellEnd"/>
      <w:r w:rsidRPr="006677C9">
        <w:rPr>
          <w:rFonts w:ascii="Times New Roman" w:hAnsi="Times New Roman" w:cs="Times New Roman"/>
          <w:sz w:val="20"/>
          <w:szCs w:val="20"/>
        </w:rPr>
        <w:t>.</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58:</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486</w:t>
      </w:r>
      <w:r w:rsidRPr="006677C9">
        <w:rPr>
          <w:rFonts w:ascii="Times New Roman" w:hAnsi="Times New Roman" w:cs="Times New Roman"/>
          <w:sz w:val="20"/>
          <w:szCs w:val="20"/>
          <w:vertAlign w:val="superscript"/>
        </w:rPr>
        <w:t>_</w:t>
      </w:r>
      <w:r w:rsidRPr="006677C9">
        <w:rPr>
          <w:rFonts w:ascii="Times New Roman" w:hAnsi="Times New Roman" w:cs="Times New Roman"/>
          <w:sz w:val="20"/>
          <w:szCs w:val="20"/>
        </w:rPr>
        <w:t>490.</w:t>
      </w:r>
    </w:p>
    <w:p w:rsidR="006B2C7B" w:rsidRPr="006677C9" w:rsidRDefault="006B2C7B" w:rsidP="006677C9">
      <w:pPr>
        <w:pStyle w:val="ListParagraph"/>
        <w:numPr>
          <w:ilvl w:val="0"/>
          <w:numId w:val="29"/>
        </w:numPr>
        <w:snapToGrid w:val="0"/>
        <w:spacing w:after="0" w:line="240" w:lineRule="auto"/>
        <w:jc w:val="both"/>
        <w:rPr>
          <w:rFonts w:ascii="Times New Roman" w:hAnsi="Times New Roman" w:cs="Times New Roman"/>
          <w:sz w:val="20"/>
          <w:szCs w:val="20"/>
        </w:rPr>
      </w:pPr>
      <w:r w:rsidRPr="006677C9">
        <w:rPr>
          <w:rFonts w:ascii="Times New Roman" w:hAnsi="Times New Roman" w:cs="Times New Roman"/>
          <w:sz w:val="20"/>
          <w:szCs w:val="20"/>
        </w:rPr>
        <w:t>Govt.</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of</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Pakistan.</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Economic</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survey</w:t>
      </w:r>
      <w:r w:rsidR="006677C9">
        <w:rPr>
          <w:rFonts w:ascii="Times New Roman" w:hAnsi="Times New Roman" w:cs="Times New Roman"/>
          <w:sz w:val="20"/>
          <w:szCs w:val="20"/>
        </w:rPr>
        <w:t xml:space="preserve"> </w:t>
      </w:r>
      <w:proofErr w:type="spellStart"/>
      <w:r w:rsidRPr="006677C9">
        <w:rPr>
          <w:rFonts w:ascii="Times New Roman" w:hAnsi="Times New Roman" w:cs="Times New Roman"/>
          <w:sz w:val="20"/>
          <w:szCs w:val="20"/>
        </w:rPr>
        <w:t>Govt</w:t>
      </w:r>
      <w:proofErr w:type="spellEnd"/>
      <w:r w:rsidR="006677C9">
        <w:rPr>
          <w:rFonts w:ascii="Times New Roman" w:hAnsi="Times New Roman" w:cs="Times New Roman"/>
          <w:sz w:val="20"/>
          <w:szCs w:val="20"/>
        </w:rPr>
        <w:t xml:space="preserve"> </w:t>
      </w:r>
      <w:r w:rsidRPr="006677C9">
        <w:rPr>
          <w:rFonts w:ascii="Times New Roman" w:hAnsi="Times New Roman" w:cs="Times New Roman"/>
          <w:sz w:val="20"/>
          <w:szCs w:val="20"/>
        </w:rPr>
        <w:t>of</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Pakistan,</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Finance</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Division.</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Islamabad</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Pakistan</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2012</w:t>
      </w:r>
      <w:r w:rsidRPr="006677C9">
        <w:rPr>
          <w:rFonts w:ascii="Times New Roman" w:hAnsi="Times New Roman" w:cs="Times New Roman"/>
          <w:sz w:val="20"/>
          <w:szCs w:val="20"/>
          <w:vertAlign w:val="superscript"/>
        </w:rPr>
        <w:t>_</w:t>
      </w:r>
      <w:r w:rsidRPr="006677C9">
        <w:rPr>
          <w:rFonts w:ascii="Times New Roman" w:hAnsi="Times New Roman" w:cs="Times New Roman"/>
          <w:sz w:val="20"/>
          <w:szCs w:val="20"/>
        </w:rPr>
        <w:t>13.</w:t>
      </w:r>
    </w:p>
    <w:p w:rsidR="006B2C7B" w:rsidRPr="006677C9" w:rsidRDefault="006B2C7B" w:rsidP="006677C9">
      <w:pPr>
        <w:pStyle w:val="ListParagraph"/>
        <w:numPr>
          <w:ilvl w:val="0"/>
          <w:numId w:val="29"/>
        </w:numPr>
        <w:snapToGrid w:val="0"/>
        <w:spacing w:after="0" w:line="240" w:lineRule="auto"/>
        <w:jc w:val="both"/>
        <w:rPr>
          <w:rFonts w:ascii="Times New Roman" w:hAnsi="Times New Roman" w:cs="Times New Roman"/>
          <w:sz w:val="20"/>
          <w:szCs w:val="20"/>
        </w:rPr>
      </w:pPr>
      <w:r w:rsidRPr="006677C9">
        <w:rPr>
          <w:rFonts w:ascii="Times New Roman" w:hAnsi="Times New Roman" w:cs="Times New Roman"/>
          <w:sz w:val="20"/>
          <w:szCs w:val="20"/>
        </w:rPr>
        <w:t>Hodges,</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H.</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F.,</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K.</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R.</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Reddy,</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J.</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M.</w:t>
      </w:r>
      <w:r w:rsidR="006677C9">
        <w:rPr>
          <w:rFonts w:ascii="Times New Roman" w:hAnsi="Times New Roman" w:cs="Times New Roman"/>
          <w:sz w:val="20"/>
          <w:szCs w:val="20"/>
        </w:rPr>
        <w:t xml:space="preserve"> </w:t>
      </w:r>
      <w:proofErr w:type="spellStart"/>
      <w:r w:rsidRPr="006677C9">
        <w:rPr>
          <w:rFonts w:ascii="Times New Roman" w:hAnsi="Times New Roman" w:cs="Times New Roman"/>
          <w:sz w:val="20"/>
          <w:szCs w:val="20"/>
        </w:rPr>
        <w:t>McKinion</w:t>
      </w:r>
      <w:proofErr w:type="spellEnd"/>
      <w:r w:rsidR="006677C9">
        <w:rPr>
          <w:rFonts w:ascii="Times New Roman" w:hAnsi="Times New Roman" w:cs="Times New Roman"/>
          <w:sz w:val="20"/>
          <w:szCs w:val="20"/>
        </w:rPr>
        <w:t xml:space="preserve"> </w:t>
      </w:r>
      <w:r w:rsidRPr="006677C9">
        <w:rPr>
          <w:rFonts w:ascii="Times New Roman" w:hAnsi="Times New Roman" w:cs="Times New Roman"/>
          <w:sz w:val="20"/>
          <w:szCs w:val="20"/>
        </w:rPr>
        <w:t>and</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V.R.</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Reddy.</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1993.</w:t>
      </w:r>
      <w:r w:rsidR="006677C9">
        <w:rPr>
          <w:rFonts w:ascii="Times New Roman" w:hAnsi="Times New Roman" w:cs="Times New Roman"/>
          <w:sz w:val="20"/>
          <w:szCs w:val="20"/>
        </w:rPr>
        <w:t xml:space="preserve"> </w:t>
      </w:r>
      <w:r w:rsidRPr="006677C9">
        <w:rPr>
          <w:rFonts w:ascii="Times New Roman" w:hAnsi="Times New Roman" w:cs="Times New Roman"/>
          <w:sz w:val="20"/>
          <w:szCs w:val="20"/>
        </w:rPr>
        <w:t>Temperature effects on cotton. Mississippi Agric. For. Exp. Sta. Bull., 990, Mississippi State, MS.</w:t>
      </w:r>
    </w:p>
    <w:p w:rsidR="006B2C7B" w:rsidRPr="006677C9" w:rsidRDefault="006B2C7B" w:rsidP="006677C9">
      <w:pPr>
        <w:pStyle w:val="ListParagraph"/>
        <w:numPr>
          <w:ilvl w:val="0"/>
          <w:numId w:val="29"/>
        </w:numPr>
        <w:snapToGrid w:val="0"/>
        <w:spacing w:after="0" w:line="240" w:lineRule="auto"/>
        <w:jc w:val="both"/>
        <w:rPr>
          <w:rFonts w:ascii="Times New Roman" w:hAnsi="Times New Roman" w:cs="Times New Roman"/>
          <w:sz w:val="20"/>
          <w:szCs w:val="20"/>
        </w:rPr>
      </w:pPr>
      <w:proofErr w:type="spellStart"/>
      <w:r w:rsidRPr="006677C9">
        <w:rPr>
          <w:rFonts w:ascii="Times New Roman" w:hAnsi="Times New Roman" w:cs="Times New Roman"/>
          <w:sz w:val="20"/>
          <w:szCs w:val="20"/>
        </w:rPr>
        <w:t>Iqbal</w:t>
      </w:r>
      <w:proofErr w:type="spellEnd"/>
      <w:r w:rsidRPr="006677C9">
        <w:rPr>
          <w:rFonts w:ascii="Times New Roman" w:hAnsi="Times New Roman" w:cs="Times New Roman"/>
          <w:sz w:val="20"/>
          <w:szCs w:val="20"/>
        </w:rPr>
        <w:t xml:space="preserve">, M., M. A. Chang, A. </w:t>
      </w:r>
      <w:proofErr w:type="spellStart"/>
      <w:r w:rsidRPr="006677C9">
        <w:rPr>
          <w:rFonts w:ascii="Times New Roman" w:hAnsi="Times New Roman" w:cs="Times New Roman"/>
          <w:sz w:val="20"/>
          <w:szCs w:val="20"/>
        </w:rPr>
        <w:t>Jabbar</w:t>
      </w:r>
      <w:proofErr w:type="spellEnd"/>
      <w:r w:rsidRPr="006677C9">
        <w:rPr>
          <w:rFonts w:ascii="Times New Roman" w:hAnsi="Times New Roman" w:cs="Times New Roman"/>
          <w:sz w:val="20"/>
          <w:szCs w:val="20"/>
        </w:rPr>
        <w:t xml:space="preserve">, M. Z. </w:t>
      </w:r>
      <w:proofErr w:type="spellStart"/>
      <w:r w:rsidRPr="006677C9">
        <w:rPr>
          <w:rFonts w:ascii="Times New Roman" w:hAnsi="Times New Roman" w:cs="Times New Roman"/>
          <w:sz w:val="20"/>
          <w:szCs w:val="20"/>
        </w:rPr>
        <w:t>Iqbal</w:t>
      </w:r>
      <w:proofErr w:type="spellEnd"/>
      <w:r w:rsidRPr="006677C9">
        <w:rPr>
          <w:rFonts w:ascii="Times New Roman" w:hAnsi="Times New Roman" w:cs="Times New Roman"/>
          <w:sz w:val="20"/>
          <w:szCs w:val="20"/>
        </w:rPr>
        <w:t>, M. Hassan and N. Islam. 2005. Inheritance of earliness and other characters in upland cotton. Online J. Bio. Sci. 3: 585</w:t>
      </w:r>
      <w:r w:rsidRPr="006677C9">
        <w:rPr>
          <w:rFonts w:ascii="Times New Roman" w:hAnsi="Times New Roman" w:cs="Times New Roman"/>
          <w:sz w:val="20"/>
          <w:szCs w:val="20"/>
          <w:vertAlign w:val="superscript"/>
        </w:rPr>
        <w:t>_</w:t>
      </w:r>
      <w:r w:rsidRPr="006677C9">
        <w:rPr>
          <w:rFonts w:ascii="Times New Roman" w:hAnsi="Times New Roman" w:cs="Times New Roman"/>
          <w:sz w:val="20"/>
          <w:szCs w:val="20"/>
        </w:rPr>
        <w:t>590.</w:t>
      </w:r>
    </w:p>
    <w:p w:rsidR="006B2C7B" w:rsidRPr="006677C9" w:rsidRDefault="006B2C7B" w:rsidP="006677C9">
      <w:pPr>
        <w:pStyle w:val="ListParagraph"/>
        <w:numPr>
          <w:ilvl w:val="0"/>
          <w:numId w:val="29"/>
        </w:numPr>
        <w:snapToGrid w:val="0"/>
        <w:spacing w:after="0" w:line="240" w:lineRule="auto"/>
        <w:jc w:val="both"/>
        <w:rPr>
          <w:rFonts w:ascii="Times New Roman" w:hAnsi="Times New Roman" w:cs="Times New Roman"/>
          <w:sz w:val="20"/>
          <w:szCs w:val="20"/>
        </w:rPr>
      </w:pPr>
      <w:r w:rsidRPr="006677C9">
        <w:rPr>
          <w:rFonts w:ascii="Times New Roman" w:hAnsi="Times New Roman" w:cs="Times New Roman"/>
          <w:sz w:val="20"/>
          <w:szCs w:val="20"/>
        </w:rPr>
        <w:t>Khan N. U.,</w:t>
      </w:r>
      <w:r w:rsidR="00C66A31">
        <w:rPr>
          <w:rFonts w:ascii="Times New Roman" w:hAnsi="Times New Roman" w:cs="Times New Roman"/>
          <w:sz w:val="20"/>
          <w:szCs w:val="20"/>
        </w:rPr>
        <w:t xml:space="preserve"> </w:t>
      </w:r>
      <w:r w:rsidRPr="006677C9">
        <w:rPr>
          <w:rFonts w:ascii="Times New Roman" w:hAnsi="Times New Roman" w:cs="Times New Roman"/>
          <w:sz w:val="20"/>
          <w:szCs w:val="20"/>
        </w:rPr>
        <w:t xml:space="preserve">H. U. Khan, K. </w:t>
      </w:r>
      <w:proofErr w:type="spellStart"/>
      <w:r w:rsidRPr="006677C9">
        <w:rPr>
          <w:rFonts w:ascii="Times New Roman" w:hAnsi="Times New Roman" w:cs="Times New Roman"/>
          <w:sz w:val="20"/>
          <w:szCs w:val="20"/>
        </w:rPr>
        <w:t>Usman</w:t>
      </w:r>
      <w:proofErr w:type="spellEnd"/>
      <w:r w:rsidRPr="006677C9">
        <w:rPr>
          <w:rFonts w:ascii="Times New Roman" w:hAnsi="Times New Roman" w:cs="Times New Roman"/>
          <w:sz w:val="20"/>
          <w:szCs w:val="20"/>
        </w:rPr>
        <w:t>,</w:t>
      </w:r>
      <w:r w:rsidR="00C66A31">
        <w:rPr>
          <w:rFonts w:ascii="Times New Roman" w:hAnsi="Times New Roman" w:cs="Times New Roman"/>
          <w:sz w:val="20"/>
          <w:szCs w:val="20"/>
        </w:rPr>
        <w:t xml:space="preserve"> </w:t>
      </w:r>
      <w:r w:rsidRPr="006677C9">
        <w:rPr>
          <w:rFonts w:ascii="Times New Roman" w:hAnsi="Times New Roman" w:cs="Times New Roman"/>
          <w:sz w:val="20"/>
          <w:szCs w:val="20"/>
        </w:rPr>
        <w:t xml:space="preserve">and S. </w:t>
      </w:r>
      <w:proofErr w:type="spellStart"/>
      <w:r w:rsidRPr="006677C9">
        <w:rPr>
          <w:rFonts w:ascii="Times New Roman" w:hAnsi="Times New Roman" w:cs="Times New Roman"/>
          <w:sz w:val="20"/>
          <w:szCs w:val="20"/>
        </w:rPr>
        <w:t>Alam</w:t>
      </w:r>
      <w:proofErr w:type="spellEnd"/>
      <w:r w:rsidRPr="006677C9">
        <w:rPr>
          <w:rFonts w:ascii="Times New Roman" w:hAnsi="Times New Roman" w:cs="Times New Roman"/>
          <w:sz w:val="20"/>
          <w:szCs w:val="20"/>
        </w:rPr>
        <w:t xml:space="preserve">. 2002. Performance of selected cotton cultivars for yield and </w:t>
      </w:r>
      <w:proofErr w:type="spellStart"/>
      <w:r w:rsidRPr="006677C9">
        <w:rPr>
          <w:rFonts w:ascii="Times New Roman" w:hAnsi="Times New Roman" w:cs="Times New Roman"/>
          <w:sz w:val="20"/>
          <w:szCs w:val="20"/>
        </w:rPr>
        <w:t>fibre</w:t>
      </w:r>
      <w:proofErr w:type="spellEnd"/>
      <w:r w:rsidRPr="006677C9">
        <w:rPr>
          <w:rFonts w:ascii="Times New Roman" w:hAnsi="Times New Roman" w:cs="Times New Roman"/>
          <w:sz w:val="20"/>
          <w:szCs w:val="20"/>
        </w:rPr>
        <w:t xml:space="preserve"> related parameters. </w:t>
      </w:r>
      <w:proofErr w:type="spellStart"/>
      <w:r w:rsidRPr="006677C9">
        <w:rPr>
          <w:rFonts w:ascii="Times New Roman" w:hAnsi="Times New Roman" w:cs="Times New Roman"/>
          <w:sz w:val="20"/>
          <w:szCs w:val="20"/>
        </w:rPr>
        <w:t>Sarhad</w:t>
      </w:r>
      <w:proofErr w:type="spellEnd"/>
      <w:r w:rsidRPr="006677C9">
        <w:rPr>
          <w:rFonts w:ascii="Times New Roman" w:hAnsi="Times New Roman" w:cs="Times New Roman"/>
          <w:sz w:val="20"/>
          <w:szCs w:val="20"/>
        </w:rPr>
        <w:t xml:space="preserve"> J. Agric. 23: 256</w:t>
      </w:r>
      <w:r w:rsidRPr="006677C9">
        <w:rPr>
          <w:rFonts w:ascii="Times New Roman" w:hAnsi="Times New Roman" w:cs="Times New Roman"/>
          <w:sz w:val="20"/>
          <w:szCs w:val="20"/>
          <w:vertAlign w:val="superscript"/>
        </w:rPr>
        <w:t>_</w:t>
      </w:r>
      <w:r w:rsidRPr="006677C9">
        <w:rPr>
          <w:rFonts w:ascii="Times New Roman" w:hAnsi="Times New Roman" w:cs="Times New Roman"/>
          <w:sz w:val="20"/>
          <w:szCs w:val="20"/>
        </w:rPr>
        <w:t>259.</w:t>
      </w:r>
    </w:p>
    <w:p w:rsidR="006B2C7B" w:rsidRPr="006677C9" w:rsidRDefault="006B2C7B" w:rsidP="006677C9">
      <w:pPr>
        <w:pStyle w:val="ListParagraph"/>
        <w:numPr>
          <w:ilvl w:val="0"/>
          <w:numId w:val="29"/>
        </w:numPr>
        <w:autoSpaceDE w:val="0"/>
        <w:autoSpaceDN w:val="0"/>
        <w:adjustRightInd w:val="0"/>
        <w:snapToGrid w:val="0"/>
        <w:spacing w:after="0" w:line="240" w:lineRule="auto"/>
        <w:jc w:val="both"/>
        <w:rPr>
          <w:rFonts w:ascii="Times New Roman" w:hAnsi="Times New Roman" w:cs="Times New Roman"/>
          <w:sz w:val="20"/>
          <w:szCs w:val="20"/>
        </w:rPr>
      </w:pPr>
      <w:r w:rsidRPr="006677C9">
        <w:rPr>
          <w:rFonts w:ascii="Times New Roman" w:hAnsi="Times New Roman" w:cs="Times New Roman"/>
          <w:sz w:val="20"/>
          <w:szCs w:val="20"/>
        </w:rPr>
        <w:t xml:space="preserve">Lamas, F. M.2006. </w:t>
      </w:r>
      <w:proofErr w:type="spellStart"/>
      <w:r w:rsidRPr="006677C9">
        <w:rPr>
          <w:rFonts w:ascii="Times New Roman" w:hAnsi="Times New Roman" w:cs="Times New Roman"/>
          <w:sz w:val="20"/>
          <w:szCs w:val="20"/>
        </w:rPr>
        <w:t>Semeadura</w:t>
      </w:r>
      <w:proofErr w:type="spellEnd"/>
      <w:r w:rsidRPr="006677C9">
        <w:rPr>
          <w:rFonts w:ascii="Times New Roman" w:hAnsi="Times New Roman" w:cs="Times New Roman"/>
          <w:sz w:val="20"/>
          <w:szCs w:val="20"/>
        </w:rPr>
        <w:t xml:space="preserve">, </w:t>
      </w:r>
      <w:proofErr w:type="spellStart"/>
      <w:r w:rsidRPr="006677C9">
        <w:rPr>
          <w:rFonts w:ascii="Times New Roman" w:hAnsi="Times New Roman" w:cs="Times New Roman"/>
          <w:sz w:val="20"/>
          <w:szCs w:val="20"/>
        </w:rPr>
        <w:t>espaçamento</w:t>
      </w:r>
      <w:proofErr w:type="spellEnd"/>
      <w:r w:rsidRPr="006677C9">
        <w:rPr>
          <w:rFonts w:ascii="Times New Roman" w:hAnsi="Times New Roman" w:cs="Times New Roman"/>
          <w:sz w:val="20"/>
          <w:szCs w:val="20"/>
        </w:rPr>
        <w:t xml:space="preserve"> e </w:t>
      </w:r>
      <w:proofErr w:type="spellStart"/>
      <w:r w:rsidRPr="006677C9">
        <w:rPr>
          <w:rFonts w:ascii="Times New Roman" w:hAnsi="Times New Roman" w:cs="Times New Roman"/>
          <w:sz w:val="20"/>
          <w:szCs w:val="20"/>
        </w:rPr>
        <w:t>densidade</w:t>
      </w:r>
      <w:proofErr w:type="spellEnd"/>
      <w:r w:rsidRPr="006677C9">
        <w:rPr>
          <w:rFonts w:ascii="Times New Roman" w:hAnsi="Times New Roman" w:cs="Times New Roman"/>
          <w:sz w:val="20"/>
          <w:szCs w:val="20"/>
        </w:rPr>
        <w:t xml:space="preserve">. </w:t>
      </w:r>
      <w:proofErr w:type="gramStart"/>
      <w:r w:rsidRPr="006677C9">
        <w:rPr>
          <w:rFonts w:ascii="Times New Roman" w:hAnsi="Times New Roman" w:cs="Times New Roman"/>
          <w:sz w:val="20"/>
          <w:szCs w:val="20"/>
        </w:rPr>
        <w:t>p.83-92</w:t>
      </w:r>
      <w:proofErr w:type="gramEnd"/>
      <w:r w:rsidRPr="006677C9">
        <w:rPr>
          <w:rFonts w:ascii="Times New Roman" w:hAnsi="Times New Roman" w:cs="Times New Roman"/>
          <w:sz w:val="20"/>
          <w:szCs w:val="20"/>
        </w:rPr>
        <w:t xml:space="preserve">. </w:t>
      </w:r>
      <w:r w:rsidRPr="006677C9">
        <w:rPr>
          <w:rFonts w:ascii="Times New Roman" w:hAnsi="Times New Roman" w:cs="Times New Roman"/>
          <w:i/>
          <w:iCs/>
          <w:sz w:val="20"/>
          <w:szCs w:val="20"/>
        </w:rPr>
        <w:t>In</w:t>
      </w:r>
      <w:r w:rsidRPr="006677C9">
        <w:rPr>
          <w:rFonts w:ascii="Times New Roman" w:hAnsi="Times New Roman" w:cs="Times New Roman"/>
          <w:sz w:val="20"/>
          <w:szCs w:val="20"/>
        </w:rPr>
        <w:t xml:space="preserve">: </w:t>
      </w:r>
      <w:proofErr w:type="spellStart"/>
      <w:r w:rsidRPr="006677C9">
        <w:rPr>
          <w:rFonts w:ascii="Times New Roman" w:hAnsi="Times New Roman" w:cs="Times New Roman"/>
          <w:sz w:val="20"/>
          <w:szCs w:val="20"/>
        </w:rPr>
        <w:t>Moresco</w:t>
      </w:r>
      <w:proofErr w:type="spellEnd"/>
      <w:r w:rsidRPr="006677C9">
        <w:rPr>
          <w:rFonts w:ascii="Times New Roman" w:hAnsi="Times New Roman" w:cs="Times New Roman"/>
          <w:sz w:val="20"/>
          <w:szCs w:val="20"/>
        </w:rPr>
        <w:t xml:space="preserve"> E. (Org.).</w:t>
      </w:r>
    </w:p>
    <w:p w:rsidR="006B2C7B" w:rsidRPr="006677C9" w:rsidRDefault="006B2C7B" w:rsidP="006677C9">
      <w:pPr>
        <w:pStyle w:val="ListParagraph"/>
        <w:numPr>
          <w:ilvl w:val="0"/>
          <w:numId w:val="29"/>
        </w:numPr>
        <w:snapToGrid w:val="0"/>
        <w:spacing w:after="0" w:line="240" w:lineRule="auto"/>
        <w:jc w:val="both"/>
        <w:rPr>
          <w:rFonts w:ascii="Times New Roman" w:hAnsi="Times New Roman" w:cs="Times New Roman"/>
          <w:sz w:val="20"/>
          <w:szCs w:val="20"/>
        </w:rPr>
      </w:pPr>
      <w:r w:rsidRPr="006677C9">
        <w:rPr>
          <w:rFonts w:ascii="Times New Roman" w:hAnsi="Times New Roman" w:cs="Times New Roman"/>
          <w:sz w:val="20"/>
          <w:szCs w:val="20"/>
        </w:rPr>
        <w:t>Layton, M. B., M. R. Williams</w:t>
      </w:r>
      <w:r w:rsidR="00C66A31">
        <w:rPr>
          <w:rFonts w:ascii="Times New Roman" w:hAnsi="Times New Roman" w:cs="Times New Roman"/>
          <w:sz w:val="20"/>
          <w:szCs w:val="20"/>
        </w:rPr>
        <w:t xml:space="preserve"> </w:t>
      </w:r>
      <w:r w:rsidRPr="006677C9">
        <w:rPr>
          <w:rFonts w:ascii="Times New Roman" w:hAnsi="Times New Roman" w:cs="Times New Roman"/>
          <w:sz w:val="20"/>
          <w:szCs w:val="20"/>
        </w:rPr>
        <w:t xml:space="preserve">and S. </w:t>
      </w:r>
      <w:proofErr w:type="spellStart"/>
      <w:r w:rsidRPr="006677C9">
        <w:rPr>
          <w:rFonts w:ascii="Times New Roman" w:hAnsi="Times New Roman" w:cs="Times New Roman"/>
          <w:sz w:val="20"/>
          <w:szCs w:val="20"/>
        </w:rPr>
        <w:t>Sewart</w:t>
      </w:r>
      <w:proofErr w:type="spellEnd"/>
      <w:r w:rsidRPr="006677C9">
        <w:rPr>
          <w:rFonts w:ascii="Times New Roman" w:hAnsi="Times New Roman" w:cs="Times New Roman"/>
          <w:sz w:val="20"/>
          <w:szCs w:val="20"/>
        </w:rPr>
        <w:t xml:space="preserve">. 1997. </w:t>
      </w:r>
      <w:proofErr w:type="spellStart"/>
      <w:r w:rsidRPr="006677C9">
        <w:rPr>
          <w:rFonts w:ascii="Times New Roman" w:hAnsi="Times New Roman" w:cs="Times New Roman"/>
          <w:sz w:val="20"/>
          <w:szCs w:val="20"/>
        </w:rPr>
        <w:t>Bt</w:t>
      </w:r>
      <w:r w:rsidR="00C66A31">
        <w:rPr>
          <w:rFonts w:ascii="Times New Roman" w:hAnsi="Times New Roman" w:cs="Times New Roman"/>
          <w:sz w:val="20"/>
          <w:szCs w:val="20"/>
        </w:rPr>
        <w:t>.</w:t>
      </w:r>
      <w:r w:rsidRPr="006677C9">
        <w:rPr>
          <w:rFonts w:ascii="Times New Roman" w:hAnsi="Times New Roman" w:cs="Times New Roman"/>
          <w:sz w:val="20"/>
          <w:szCs w:val="20"/>
        </w:rPr>
        <w:t>cotton</w:t>
      </w:r>
      <w:proofErr w:type="spellEnd"/>
      <w:r w:rsidRPr="006677C9">
        <w:rPr>
          <w:rFonts w:ascii="Times New Roman" w:hAnsi="Times New Roman" w:cs="Times New Roman"/>
          <w:sz w:val="20"/>
          <w:szCs w:val="20"/>
        </w:rPr>
        <w:t xml:space="preserve"> in Mississippi, the first year.</w:t>
      </w:r>
    </w:p>
    <w:p w:rsidR="006B2C7B" w:rsidRPr="006677C9" w:rsidRDefault="006B2C7B" w:rsidP="006677C9">
      <w:pPr>
        <w:pStyle w:val="ListParagraph"/>
        <w:numPr>
          <w:ilvl w:val="0"/>
          <w:numId w:val="29"/>
        </w:numPr>
        <w:autoSpaceDE w:val="0"/>
        <w:autoSpaceDN w:val="0"/>
        <w:adjustRightInd w:val="0"/>
        <w:snapToGrid w:val="0"/>
        <w:spacing w:after="0" w:line="240" w:lineRule="auto"/>
        <w:jc w:val="both"/>
        <w:rPr>
          <w:rFonts w:ascii="Times New Roman" w:hAnsi="Times New Roman" w:cs="Times New Roman"/>
          <w:color w:val="1F2D22"/>
          <w:sz w:val="20"/>
          <w:szCs w:val="20"/>
        </w:rPr>
      </w:pPr>
      <w:proofErr w:type="spellStart"/>
      <w:r w:rsidRPr="006677C9">
        <w:rPr>
          <w:rFonts w:ascii="Times New Roman" w:hAnsi="Times New Roman" w:cs="Times New Roman"/>
          <w:color w:val="000000"/>
          <w:sz w:val="20"/>
          <w:szCs w:val="20"/>
        </w:rPr>
        <w:t>Mehmood</w:t>
      </w:r>
      <w:proofErr w:type="spellEnd"/>
      <w:r w:rsidRPr="006677C9">
        <w:rPr>
          <w:rFonts w:ascii="Times New Roman" w:hAnsi="Times New Roman" w:cs="Times New Roman"/>
          <w:color w:val="000000"/>
          <w:sz w:val="20"/>
          <w:szCs w:val="20"/>
        </w:rPr>
        <w:t xml:space="preserve">, Y., Z. U. D. </w:t>
      </w:r>
      <w:proofErr w:type="spellStart"/>
      <w:r w:rsidRPr="006677C9">
        <w:rPr>
          <w:rFonts w:ascii="Times New Roman" w:hAnsi="Times New Roman" w:cs="Times New Roman"/>
          <w:color w:val="000000"/>
          <w:sz w:val="20"/>
          <w:szCs w:val="20"/>
        </w:rPr>
        <w:t>Farooqi</w:t>
      </w:r>
      <w:proofErr w:type="spellEnd"/>
      <w:r w:rsidRPr="006677C9">
        <w:rPr>
          <w:rFonts w:ascii="Times New Roman" w:hAnsi="Times New Roman" w:cs="Times New Roman"/>
          <w:color w:val="000000"/>
          <w:sz w:val="20"/>
          <w:szCs w:val="20"/>
        </w:rPr>
        <w:t xml:space="preserve">, K. </w:t>
      </w:r>
      <w:proofErr w:type="spellStart"/>
      <w:r w:rsidRPr="006677C9">
        <w:rPr>
          <w:rFonts w:ascii="Times New Roman" w:hAnsi="Times New Roman" w:cs="Times New Roman"/>
          <w:color w:val="000000"/>
          <w:sz w:val="20"/>
          <w:szCs w:val="20"/>
        </w:rPr>
        <w:t>Bakhsh</w:t>
      </w:r>
      <w:proofErr w:type="spellEnd"/>
      <w:r w:rsidRPr="006677C9">
        <w:rPr>
          <w:rFonts w:ascii="Times New Roman" w:hAnsi="Times New Roman" w:cs="Times New Roman"/>
          <w:color w:val="000000"/>
          <w:sz w:val="20"/>
          <w:szCs w:val="20"/>
        </w:rPr>
        <w:t xml:space="preserve">, M. B. </w:t>
      </w:r>
      <w:proofErr w:type="spellStart"/>
      <w:r w:rsidRPr="006677C9">
        <w:rPr>
          <w:rFonts w:ascii="Times New Roman" w:hAnsi="Times New Roman" w:cs="Times New Roman"/>
          <w:color w:val="000000"/>
          <w:sz w:val="20"/>
          <w:szCs w:val="20"/>
        </w:rPr>
        <w:t>Anjum</w:t>
      </w:r>
      <w:proofErr w:type="spellEnd"/>
      <w:r w:rsidR="00C66A31">
        <w:rPr>
          <w:rFonts w:ascii="Times New Roman" w:hAnsi="Times New Roman" w:cs="Times New Roman"/>
          <w:color w:val="000000"/>
          <w:sz w:val="20"/>
          <w:szCs w:val="20"/>
        </w:rPr>
        <w:t xml:space="preserve"> </w:t>
      </w:r>
      <w:r w:rsidRPr="006677C9">
        <w:rPr>
          <w:rFonts w:ascii="Times New Roman" w:hAnsi="Times New Roman" w:cs="Times New Roman"/>
          <w:color w:val="000000"/>
          <w:sz w:val="20"/>
          <w:szCs w:val="20"/>
        </w:rPr>
        <w:t>and</w:t>
      </w:r>
      <w:r w:rsidR="00C66A31">
        <w:rPr>
          <w:rFonts w:ascii="Times New Roman" w:hAnsi="Times New Roman" w:cs="Times New Roman"/>
          <w:color w:val="000000"/>
          <w:sz w:val="20"/>
          <w:szCs w:val="20"/>
        </w:rPr>
        <w:t xml:space="preserve"> </w:t>
      </w:r>
      <w:r w:rsidRPr="006677C9">
        <w:rPr>
          <w:rFonts w:ascii="Times New Roman" w:hAnsi="Times New Roman" w:cs="Times New Roman"/>
          <w:color w:val="000000"/>
          <w:sz w:val="20"/>
          <w:szCs w:val="20"/>
        </w:rPr>
        <w:t>M. Ahmad,</w:t>
      </w:r>
      <w:r w:rsidR="00C66A31">
        <w:rPr>
          <w:rFonts w:ascii="Times New Roman" w:hAnsi="Times New Roman" w:cs="Times New Roman"/>
          <w:color w:val="000000"/>
          <w:sz w:val="20"/>
          <w:szCs w:val="20"/>
        </w:rPr>
        <w:t xml:space="preserve"> </w:t>
      </w:r>
      <w:r w:rsidRPr="006677C9">
        <w:rPr>
          <w:rFonts w:ascii="Times New Roman" w:hAnsi="Times New Roman" w:cs="Times New Roman"/>
          <w:color w:val="000000"/>
          <w:sz w:val="20"/>
          <w:szCs w:val="20"/>
        </w:rPr>
        <w:t xml:space="preserve">2012. Impact of Bt. cotton varieties on productivity: evidence from District </w:t>
      </w:r>
      <w:proofErr w:type="spellStart"/>
      <w:r w:rsidRPr="006677C9">
        <w:rPr>
          <w:rFonts w:ascii="Times New Roman" w:hAnsi="Times New Roman" w:cs="Times New Roman"/>
          <w:color w:val="000000"/>
          <w:sz w:val="20"/>
          <w:szCs w:val="20"/>
        </w:rPr>
        <w:t>Vehari</w:t>
      </w:r>
      <w:proofErr w:type="spellEnd"/>
      <w:r w:rsidRPr="006677C9">
        <w:rPr>
          <w:rFonts w:ascii="Times New Roman" w:hAnsi="Times New Roman" w:cs="Times New Roman"/>
          <w:color w:val="000000"/>
          <w:sz w:val="20"/>
          <w:szCs w:val="20"/>
        </w:rPr>
        <w:t xml:space="preserve">, Pakistan. </w:t>
      </w:r>
      <w:r w:rsidRPr="006677C9">
        <w:rPr>
          <w:rFonts w:ascii="Times New Roman" w:hAnsi="Times New Roman" w:cs="Times New Roman"/>
          <w:iCs/>
          <w:color w:val="000000"/>
          <w:sz w:val="20"/>
          <w:szCs w:val="20"/>
        </w:rPr>
        <w:t xml:space="preserve">J. Agric. Soc. </w:t>
      </w:r>
      <w:r w:rsidRPr="006677C9">
        <w:rPr>
          <w:rFonts w:ascii="Times New Roman" w:hAnsi="Times New Roman" w:cs="Times New Roman"/>
          <w:color w:val="1F2D22"/>
          <w:sz w:val="20"/>
          <w:szCs w:val="20"/>
        </w:rPr>
        <w:t>Sci. 8: 109</w:t>
      </w:r>
      <w:r w:rsidRPr="006677C9">
        <w:rPr>
          <w:rFonts w:ascii="Times New Roman" w:hAnsi="Times New Roman" w:cs="Times New Roman"/>
          <w:color w:val="1F2D22"/>
          <w:sz w:val="20"/>
          <w:szCs w:val="20"/>
          <w:vertAlign w:val="subscript"/>
        </w:rPr>
        <w:t>–</w:t>
      </w:r>
      <w:r w:rsidRPr="006677C9">
        <w:rPr>
          <w:rFonts w:ascii="Times New Roman" w:hAnsi="Times New Roman" w:cs="Times New Roman"/>
          <w:color w:val="1F2D22"/>
          <w:sz w:val="20"/>
          <w:szCs w:val="20"/>
        </w:rPr>
        <w:t>111.</w:t>
      </w:r>
    </w:p>
    <w:p w:rsidR="006B2C7B" w:rsidRPr="006677C9" w:rsidRDefault="006B2C7B" w:rsidP="006677C9">
      <w:pPr>
        <w:pStyle w:val="ListParagraph"/>
        <w:numPr>
          <w:ilvl w:val="0"/>
          <w:numId w:val="29"/>
        </w:numPr>
        <w:snapToGrid w:val="0"/>
        <w:spacing w:after="0" w:line="240" w:lineRule="auto"/>
        <w:jc w:val="both"/>
        <w:rPr>
          <w:rFonts w:ascii="Times New Roman" w:hAnsi="Times New Roman" w:cs="Times New Roman"/>
          <w:sz w:val="20"/>
          <w:szCs w:val="20"/>
        </w:rPr>
      </w:pPr>
      <w:proofErr w:type="spellStart"/>
      <w:r w:rsidRPr="006677C9">
        <w:rPr>
          <w:rFonts w:ascii="Times New Roman" w:hAnsi="Times New Roman" w:cs="Times New Roman"/>
          <w:sz w:val="20"/>
          <w:szCs w:val="20"/>
        </w:rPr>
        <w:t>Rauf</w:t>
      </w:r>
      <w:proofErr w:type="spellEnd"/>
      <w:r w:rsidRPr="006677C9">
        <w:rPr>
          <w:rFonts w:ascii="Times New Roman" w:hAnsi="Times New Roman" w:cs="Times New Roman"/>
          <w:sz w:val="20"/>
          <w:szCs w:val="20"/>
        </w:rPr>
        <w:t xml:space="preserve"> S., K.N. Shah and I. </w:t>
      </w:r>
      <w:proofErr w:type="spellStart"/>
      <w:r w:rsidRPr="006677C9">
        <w:rPr>
          <w:rFonts w:ascii="Times New Roman" w:hAnsi="Times New Roman" w:cs="Times New Roman"/>
          <w:sz w:val="20"/>
          <w:szCs w:val="20"/>
        </w:rPr>
        <w:t>Afzal</w:t>
      </w:r>
      <w:proofErr w:type="spellEnd"/>
      <w:r w:rsidRPr="006677C9">
        <w:rPr>
          <w:rFonts w:ascii="Times New Roman" w:hAnsi="Times New Roman" w:cs="Times New Roman"/>
          <w:sz w:val="20"/>
          <w:szCs w:val="20"/>
        </w:rPr>
        <w:t>. 2005. A genetic study of some earliness related characters in cotton (</w:t>
      </w:r>
      <w:proofErr w:type="spellStart"/>
      <w:r w:rsidRPr="006677C9">
        <w:rPr>
          <w:rFonts w:ascii="Times New Roman" w:hAnsi="Times New Roman" w:cs="Times New Roman"/>
          <w:i/>
          <w:iCs/>
          <w:sz w:val="20"/>
          <w:szCs w:val="20"/>
        </w:rPr>
        <w:t>Gossypium</w:t>
      </w:r>
      <w:proofErr w:type="spellEnd"/>
      <w:r w:rsidRPr="006677C9">
        <w:rPr>
          <w:rFonts w:ascii="Times New Roman" w:hAnsi="Times New Roman" w:cs="Times New Roman"/>
          <w:i/>
          <w:iCs/>
          <w:sz w:val="20"/>
          <w:szCs w:val="20"/>
        </w:rPr>
        <w:t xml:space="preserve"> </w:t>
      </w:r>
      <w:proofErr w:type="spellStart"/>
      <w:r w:rsidRPr="006677C9">
        <w:rPr>
          <w:rFonts w:ascii="Times New Roman" w:hAnsi="Times New Roman" w:cs="Times New Roman"/>
          <w:i/>
          <w:iCs/>
          <w:sz w:val="20"/>
          <w:szCs w:val="20"/>
        </w:rPr>
        <w:t>hirsutum</w:t>
      </w:r>
      <w:proofErr w:type="spellEnd"/>
      <w:r w:rsidRPr="006677C9">
        <w:rPr>
          <w:rFonts w:ascii="Times New Roman" w:hAnsi="Times New Roman" w:cs="Times New Roman"/>
          <w:i/>
          <w:iCs/>
          <w:sz w:val="20"/>
          <w:szCs w:val="20"/>
        </w:rPr>
        <w:t xml:space="preserve"> </w:t>
      </w:r>
      <w:r w:rsidRPr="006677C9">
        <w:rPr>
          <w:rFonts w:ascii="Times New Roman" w:hAnsi="Times New Roman" w:cs="Times New Roman"/>
          <w:sz w:val="20"/>
          <w:szCs w:val="20"/>
        </w:rPr>
        <w:t>L.).</w:t>
      </w:r>
      <w:proofErr w:type="spellStart"/>
      <w:r w:rsidRPr="006677C9">
        <w:rPr>
          <w:rFonts w:ascii="Times New Roman" w:hAnsi="Times New Roman" w:cs="Times New Roman"/>
          <w:sz w:val="20"/>
          <w:szCs w:val="20"/>
        </w:rPr>
        <w:t>Caderno</w:t>
      </w:r>
      <w:proofErr w:type="spellEnd"/>
      <w:r w:rsidRPr="006677C9">
        <w:rPr>
          <w:rFonts w:ascii="Times New Roman" w:hAnsi="Times New Roman" w:cs="Times New Roman"/>
          <w:sz w:val="20"/>
          <w:szCs w:val="20"/>
        </w:rPr>
        <w:t xml:space="preserve"> de </w:t>
      </w:r>
      <w:proofErr w:type="spellStart"/>
      <w:r w:rsidRPr="006677C9">
        <w:rPr>
          <w:rFonts w:ascii="Times New Roman" w:hAnsi="Times New Roman" w:cs="Times New Roman"/>
          <w:sz w:val="20"/>
          <w:szCs w:val="20"/>
        </w:rPr>
        <w:t>Pesquisa</w:t>
      </w:r>
      <w:proofErr w:type="spellEnd"/>
      <w:r w:rsidRPr="006677C9">
        <w:rPr>
          <w:rFonts w:ascii="Times New Roman" w:hAnsi="Times New Roman" w:cs="Times New Roman"/>
          <w:sz w:val="20"/>
          <w:szCs w:val="20"/>
        </w:rPr>
        <w:t xml:space="preserve"> Ser. </w:t>
      </w:r>
      <w:proofErr w:type="gramStart"/>
      <w:r w:rsidRPr="006677C9">
        <w:rPr>
          <w:rFonts w:ascii="Times New Roman" w:hAnsi="Times New Roman" w:cs="Times New Roman"/>
          <w:sz w:val="20"/>
          <w:szCs w:val="20"/>
        </w:rPr>
        <w:t>Bio.,</w:t>
      </w:r>
      <w:proofErr w:type="gramEnd"/>
      <w:r w:rsidRPr="006677C9">
        <w:rPr>
          <w:rFonts w:ascii="Times New Roman" w:hAnsi="Times New Roman" w:cs="Times New Roman"/>
          <w:sz w:val="20"/>
          <w:szCs w:val="20"/>
        </w:rPr>
        <w:t xml:space="preserve"> Santa Cruz do </w:t>
      </w:r>
      <w:proofErr w:type="spellStart"/>
      <w:r w:rsidRPr="006677C9">
        <w:rPr>
          <w:rFonts w:ascii="Times New Roman" w:hAnsi="Times New Roman" w:cs="Times New Roman"/>
          <w:sz w:val="20"/>
          <w:szCs w:val="20"/>
        </w:rPr>
        <w:t>Sul</w:t>
      </w:r>
      <w:proofErr w:type="spellEnd"/>
      <w:r w:rsidRPr="006677C9">
        <w:rPr>
          <w:rFonts w:ascii="Times New Roman" w:hAnsi="Times New Roman" w:cs="Times New Roman"/>
          <w:sz w:val="20"/>
          <w:szCs w:val="20"/>
        </w:rPr>
        <w:t>. 17: 81</w:t>
      </w:r>
      <w:r w:rsidRPr="006677C9">
        <w:rPr>
          <w:rFonts w:ascii="Times New Roman" w:hAnsi="Times New Roman" w:cs="Times New Roman"/>
          <w:b/>
          <w:sz w:val="20"/>
          <w:szCs w:val="20"/>
          <w:vertAlign w:val="subscript"/>
        </w:rPr>
        <w:t>–</w:t>
      </w:r>
      <w:r w:rsidRPr="006677C9">
        <w:rPr>
          <w:rFonts w:ascii="Times New Roman" w:hAnsi="Times New Roman" w:cs="Times New Roman"/>
          <w:sz w:val="20"/>
          <w:szCs w:val="20"/>
        </w:rPr>
        <w:t>93.</w:t>
      </w:r>
    </w:p>
    <w:p w:rsidR="006B2C7B" w:rsidRPr="006677C9" w:rsidRDefault="006B2C7B" w:rsidP="006677C9">
      <w:pPr>
        <w:pStyle w:val="ListParagraph"/>
        <w:numPr>
          <w:ilvl w:val="0"/>
          <w:numId w:val="29"/>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6677C9">
        <w:rPr>
          <w:rFonts w:ascii="Times New Roman" w:hAnsi="Times New Roman" w:cs="Times New Roman"/>
          <w:sz w:val="20"/>
          <w:szCs w:val="20"/>
        </w:rPr>
        <w:lastRenderedPageBreak/>
        <w:t>Rehana</w:t>
      </w:r>
      <w:proofErr w:type="spellEnd"/>
      <w:r w:rsidRPr="006677C9">
        <w:rPr>
          <w:rFonts w:ascii="Times New Roman" w:hAnsi="Times New Roman" w:cs="Times New Roman"/>
          <w:sz w:val="20"/>
          <w:szCs w:val="20"/>
        </w:rPr>
        <w:t xml:space="preserve">, A., A. R. </w:t>
      </w:r>
      <w:proofErr w:type="spellStart"/>
      <w:r w:rsidRPr="006677C9">
        <w:rPr>
          <w:rFonts w:ascii="Times New Roman" w:hAnsi="Times New Roman" w:cs="Times New Roman"/>
          <w:sz w:val="20"/>
          <w:szCs w:val="20"/>
        </w:rPr>
        <w:t>Soomro</w:t>
      </w:r>
      <w:proofErr w:type="spellEnd"/>
      <w:r w:rsidRPr="006677C9">
        <w:rPr>
          <w:rFonts w:ascii="Times New Roman" w:hAnsi="Times New Roman" w:cs="Times New Roman"/>
          <w:sz w:val="20"/>
          <w:szCs w:val="20"/>
        </w:rPr>
        <w:t xml:space="preserve"> and M. A. Chang. 2001. Measurement of earliness in upland cotton. Pak. J. Biol. Sci. 4: 462</w:t>
      </w:r>
      <w:r w:rsidRPr="006677C9">
        <w:rPr>
          <w:rFonts w:ascii="Times New Roman" w:hAnsi="Times New Roman" w:cs="Times New Roman"/>
          <w:sz w:val="20"/>
          <w:szCs w:val="20"/>
          <w:vertAlign w:val="superscript"/>
        </w:rPr>
        <w:t>_</w:t>
      </w:r>
      <w:r w:rsidRPr="006677C9">
        <w:rPr>
          <w:rFonts w:ascii="Times New Roman" w:hAnsi="Times New Roman" w:cs="Times New Roman"/>
          <w:sz w:val="20"/>
          <w:szCs w:val="20"/>
        </w:rPr>
        <w:t>463.</w:t>
      </w:r>
    </w:p>
    <w:p w:rsidR="006B2C7B" w:rsidRPr="006677C9" w:rsidRDefault="006B2C7B" w:rsidP="006677C9">
      <w:pPr>
        <w:pStyle w:val="ListParagraph"/>
        <w:numPr>
          <w:ilvl w:val="0"/>
          <w:numId w:val="29"/>
        </w:numPr>
        <w:snapToGrid w:val="0"/>
        <w:spacing w:after="0" w:line="240" w:lineRule="auto"/>
        <w:jc w:val="both"/>
        <w:rPr>
          <w:rFonts w:ascii="Times New Roman" w:hAnsi="Times New Roman" w:cs="Times New Roman"/>
          <w:sz w:val="20"/>
          <w:szCs w:val="20"/>
        </w:rPr>
      </w:pPr>
      <w:proofErr w:type="spellStart"/>
      <w:r w:rsidRPr="006677C9">
        <w:rPr>
          <w:rFonts w:ascii="Times New Roman" w:hAnsi="Times New Roman" w:cs="Times New Roman"/>
          <w:sz w:val="20"/>
          <w:szCs w:val="20"/>
        </w:rPr>
        <w:t>Sahai</w:t>
      </w:r>
      <w:proofErr w:type="spellEnd"/>
      <w:r w:rsidRPr="006677C9">
        <w:rPr>
          <w:rFonts w:ascii="Times New Roman" w:hAnsi="Times New Roman" w:cs="Times New Roman"/>
          <w:sz w:val="20"/>
          <w:szCs w:val="20"/>
        </w:rPr>
        <w:t xml:space="preserve">, S. and S. </w:t>
      </w:r>
      <w:proofErr w:type="spellStart"/>
      <w:r w:rsidRPr="006677C9">
        <w:rPr>
          <w:rFonts w:ascii="Times New Roman" w:hAnsi="Times New Roman" w:cs="Times New Roman"/>
          <w:sz w:val="20"/>
          <w:szCs w:val="20"/>
        </w:rPr>
        <w:t>Rahman</w:t>
      </w:r>
      <w:proofErr w:type="spellEnd"/>
      <w:r w:rsidRPr="006677C9">
        <w:rPr>
          <w:rFonts w:ascii="Times New Roman" w:hAnsi="Times New Roman" w:cs="Times New Roman"/>
          <w:sz w:val="20"/>
          <w:szCs w:val="20"/>
        </w:rPr>
        <w:t xml:space="preserve">; 2003. An evaluation of India’s first commercial Bt. </w:t>
      </w:r>
      <w:proofErr w:type="spellStart"/>
      <w:r w:rsidRPr="006677C9">
        <w:rPr>
          <w:rFonts w:ascii="Times New Roman" w:hAnsi="Times New Roman" w:cs="Times New Roman"/>
          <w:sz w:val="20"/>
          <w:szCs w:val="20"/>
        </w:rPr>
        <w:t>ctton</w:t>
      </w:r>
      <w:proofErr w:type="spellEnd"/>
      <w:r w:rsidRPr="006677C9">
        <w:rPr>
          <w:rFonts w:ascii="Times New Roman" w:hAnsi="Times New Roman" w:cs="Times New Roman"/>
          <w:sz w:val="20"/>
          <w:szCs w:val="20"/>
        </w:rPr>
        <w:t xml:space="preserve"> crop. </w:t>
      </w:r>
      <w:r w:rsidRPr="006677C9">
        <w:rPr>
          <w:rFonts w:ascii="Times New Roman" w:hAnsi="Times New Roman" w:cs="Times New Roman"/>
          <w:iCs/>
          <w:sz w:val="20"/>
          <w:szCs w:val="20"/>
        </w:rPr>
        <w:t>Gene Watch</w:t>
      </w:r>
      <w:r w:rsidRPr="006677C9">
        <w:rPr>
          <w:rFonts w:ascii="Times New Roman" w:hAnsi="Times New Roman" w:cs="Times New Roman"/>
          <w:sz w:val="20"/>
          <w:szCs w:val="20"/>
        </w:rPr>
        <w:t>. 16: 12</w:t>
      </w:r>
      <w:r w:rsidRPr="006677C9">
        <w:rPr>
          <w:rFonts w:ascii="Times New Roman" w:hAnsi="Times New Roman" w:cs="Times New Roman"/>
          <w:b/>
          <w:sz w:val="20"/>
          <w:szCs w:val="20"/>
        </w:rPr>
        <w:t>–</w:t>
      </w:r>
      <w:r w:rsidRPr="006677C9">
        <w:rPr>
          <w:rFonts w:ascii="Times New Roman" w:hAnsi="Times New Roman" w:cs="Times New Roman"/>
          <w:sz w:val="20"/>
          <w:szCs w:val="20"/>
        </w:rPr>
        <w:t>4</w:t>
      </w:r>
      <w:r w:rsidR="00C66A31">
        <w:rPr>
          <w:rFonts w:ascii="Times New Roman" w:eastAsiaTheme="minorEastAsia" w:hAnsi="Times New Roman" w:cs="Times New Roman" w:hint="eastAsia"/>
          <w:sz w:val="20"/>
          <w:szCs w:val="20"/>
          <w:lang w:eastAsia="zh-CN"/>
        </w:rPr>
        <w:t>.</w:t>
      </w:r>
    </w:p>
    <w:p w:rsidR="006B2C7B" w:rsidRPr="006677C9" w:rsidRDefault="006B2C7B" w:rsidP="006677C9">
      <w:pPr>
        <w:pStyle w:val="ListParagraph"/>
        <w:numPr>
          <w:ilvl w:val="0"/>
          <w:numId w:val="29"/>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6677C9">
        <w:rPr>
          <w:rFonts w:ascii="Times New Roman" w:hAnsi="Times New Roman" w:cs="Times New Roman"/>
          <w:sz w:val="20"/>
          <w:szCs w:val="20"/>
        </w:rPr>
        <w:t>Saif-ul-malook</w:t>
      </w:r>
      <w:proofErr w:type="spellEnd"/>
      <w:r w:rsidRPr="006677C9">
        <w:rPr>
          <w:rFonts w:ascii="Times New Roman" w:hAnsi="Times New Roman" w:cs="Times New Roman"/>
          <w:sz w:val="20"/>
          <w:szCs w:val="20"/>
        </w:rPr>
        <w:t xml:space="preserve">, M. </w:t>
      </w:r>
      <w:proofErr w:type="spellStart"/>
      <w:r w:rsidRPr="006677C9">
        <w:rPr>
          <w:rFonts w:ascii="Times New Roman" w:hAnsi="Times New Roman" w:cs="Times New Roman"/>
          <w:sz w:val="20"/>
          <w:szCs w:val="20"/>
        </w:rPr>
        <w:t>Ahsan</w:t>
      </w:r>
      <w:proofErr w:type="spellEnd"/>
      <w:r w:rsidRPr="006677C9">
        <w:rPr>
          <w:rFonts w:ascii="Times New Roman" w:hAnsi="Times New Roman" w:cs="Times New Roman"/>
          <w:sz w:val="20"/>
          <w:szCs w:val="20"/>
        </w:rPr>
        <w:t xml:space="preserve">, Q. Ali and A. </w:t>
      </w:r>
      <w:proofErr w:type="spellStart"/>
      <w:r w:rsidRPr="006677C9">
        <w:rPr>
          <w:rFonts w:ascii="Times New Roman" w:hAnsi="Times New Roman" w:cs="Times New Roman"/>
          <w:sz w:val="20"/>
          <w:szCs w:val="20"/>
        </w:rPr>
        <w:t>mumtaz</w:t>
      </w:r>
      <w:proofErr w:type="spellEnd"/>
      <w:r w:rsidRPr="006677C9">
        <w:rPr>
          <w:rFonts w:ascii="Times New Roman" w:hAnsi="Times New Roman" w:cs="Times New Roman"/>
          <w:sz w:val="20"/>
          <w:szCs w:val="20"/>
        </w:rPr>
        <w:t>. 2014a. Genetic variability of maize genotypes under water stress and normal conditions.</w:t>
      </w:r>
      <w:r w:rsidRPr="006677C9">
        <w:rPr>
          <w:rFonts w:ascii="Times New Roman" w:eastAsia="Times New Roman+FPEF" w:hAnsi="Times New Roman" w:cs="Times New Roman"/>
          <w:sz w:val="20"/>
          <w:szCs w:val="20"/>
        </w:rPr>
        <w:t xml:space="preserve"> Researcher, 6: 31 – 37.</w:t>
      </w:r>
    </w:p>
    <w:p w:rsidR="006B2C7B" w:rsidRPr="006677C9" w:rsidRDefault="006B2C7B" w:rsidP="006677C9">
      <w:pPr>
        <w:pStyle w:val="ListParagraph"/>
        <w:numPr>
          <w:ilvl w:val="0"/>
          <w:numId w:val="29"/>
        </w:numPr>
        <w:snapToGrid w:val="0"/>
        <w:spacing w:after="0" w:line="240" w:lineRule="auto"/>
        <w:jc w:val="both"/>
        <w:rPr>
          <w:rFonts w:ascii="Times New Roman" w:hAnsi="Times New Roman" w:cs="Times New Roman"/>
          <w:color w:val="000000"/>
          <w:sz w:val="20"/>
          <w:szCs w:val="20"/>
          <w:bdr w:val="none" w:sz="0" w:space="0" w:color="auto" w:frame="1"/>
          <w:shd w:val="clear" w:color="auto" w:fill="FFFFFF"/>
        </w:rPr>
      </w:pPr>
      <w:proofErr w:type="spellStart"/>
      <w:r w:rsidRPr="006677C9">
        <w:rPr>
          <w:rFonts w:ascii="Times New Roman" w:hAnsi="Times New Roman" w:cs="Times New Roman"/>
          <w:sz w:val="20"/>
          <w:szCs w:val="20"/>
        </w:rPr>
        <w:t>Saif-ul-malook</w:t>
      </w:r>
      <w:proofErr w:type="spellEnd"/>
      <w:r w:rsidRPr="006677C9">
        <w:rPr>
          <w:rFonts w:ascii="Times New Roman" w:hAnsi="Times New Roman" w:cs="Times New Roman"/>
          <w:sz w:val="20"/>
          <w:szCs w:val="20"/>
        </w:rPr>
        <w:t xml:space="preserve">, M. </w:t>
      </w:r>
      <w:proofErr w:type="spellStart"/>
      <w:r w:rsidRPr="006677C9">
        <w:rPr>
          <w:rFonts w:ascii="Times New Roman" w:hAnsi="Times New Roman" w:cs="Times New Roman"/>
          <w:sz w:val="20"/>
          <w:szCs w:val="20"/>
        </w:rPr>
        <w:t>Ahsan</w:t>
      </w:r>
      <w:proofErr w:type="spellEnd"/>
      <w:r w:rsidRPr="006677C9">
        <w:rPr>
          <w:rFonts w:ascii="Times New Roman" w:hAnsi="Times New Roman" w:cs="Times New Roman"/>
          <w:sz w:val="20"/>
          <w:szCs w:val="20"/>
        </w:rPr>
        <w:t xml:space="preserve">, Q. Ali, A. </w:t>
      </w:r>
      <w:proofErr w:type="spellStart"/>
      <w:r w:rsidRPr="006677C9">
        <w:rPr>
          <w:rFonts w:ascii="Times New Roman" w:hAnsi="Times New Roman" w:cs="Times New Roman"/>
          <w:sz w:val="20"/>
          <w:szCs w:val="20"/>
        </w:rPr>
        <w:t>mumtaz</w:t>
      </w:r>
      <w:proofErr w:type="spellEnd"/>
      <w:r w:rsidRPr="006677C9">
        <w:rPr>
          <w:rFonts w:ascii="Times New Roman" w:hAnsi="Times New Roman" w:cs="Times New Roman"/>
          <w:sz w:val="20"/>
          <w:szCs w:val="20"/>
        </w:rPr>
        <w:t xml:space="preserve">. 2014b. </w:t>
      </w:r>
      <w:r w:rsidRPr="006677C9">
        <w:rPr>
          <w:rFonts w:ascii="Times New Roman" w:hAnsi="Times New Roman" w:cs="Times New Roman"/>
          <w:color w:val="000000"/>
          <w:sz w:val="20"/>
          <w:szCs w:val="20"/>
          <w:bdr w:val="none" w:sz="0" w:space="0" w:color="auto" w:frame="1"/>
          <w:shd w:val="clear" w:color="auto" w:fill="FFFFFF"/>
        </w:rPr>
        <w:t>Inheritance of yield related traits in maize under normal and drought condition.</w:t>
      </w:r>
      <w:r w:rsidRPr="006677C9">
        <w:rPr>
          <w:rFonts w:ascii="Times New Roman" w:eastAsia="Times New Roman+FPEF" w:hAnsi="Times New Roman" w:cs="Times New Roman"/>
          <w:sz w:val="20"/>
          <w:szCs w:val="20"/>
        </w:rPr>
        <w:t xml:space="preserve"> Nature and Science, 12: 36 – 49.</w:t>
      </w:r>
    </w:p>
    <w:p w:rsidR="006B2C7B" w:rsidRPr="006677C9" w:rsidRDefault="006B2C7B" w:rsidP="006677C9">
      <w:pPr>
        <w:pStyle w:val="ListParagraph"/>
        <w:numPr>
          <w:ilvl w:val="0"/>
          <w:numId w:val="29"/>
        </w:numPr>
        <w:snapToGrid w:val="0"/>
        <w:spacing w:after="0" w:line="240" w:lineRule="auto"/>
        <w:jc w:val="both"/>
        <w:rPr>
          <w:rFonts w:ascii="Times New Roman" w:hAnsi="Times New Roman" w:cs="Times New Roman"/>
          <w:bCs/>
          <w:sz w:val="20"/>
          <w:szCs w:val="20"/>
        </w:rPr>
      </w:pPr>
      <w:proofErr w:type="spellStart"/>
      <w:r w:rsidRPr="006677C9">
        <w:rPr>
          <w:rFonts w:ascii="Times New Roman" w:hAnsi="Times New Roman" w:cs="Times New Roman"/>
          <w:bCs/>
          <w:sz w:val="20"/>
          <w:szCs w:val="20"/>
        </w:rPr>
        <w:t>Saif-ul-malook</w:t>
      </w:r>
      <w:proofErr w:type="spellEnd"/>
      <w:r w:rsidRPr="006677C9">
        <w:rPr>
          <w:rFonts w:ascii="Times New Roman" w:hAnsi="Times New Roman" w:cs="Times New Roman"/>
          <w:bCs/>
          <w:sz w:val="20"/>
          <w:szCs w:val="20"/>
        </w:rPr>
        <w:t xml:space="preserve">, </w:t>
      </w:r>
      <w:proofErr w:type="spellStart"/>
      <w:r w:rsidRPr="006677C9">
        <w:rPr>
          <w:rFonts w:ascii="Times New Roman" w:hAnsi="Times New Roman" w:cs="Times New Roman"/>
          <w:bCs/>
          <w:sz w:val="20"/>
          <w:szCs w:val="20"/>
        </w:rPr>
        <w:t>Q.Ali</w:t>
      </w:r>
      <w:proofErr w:type="spellEnd"/>
      <w:r w:rsidRPr="006677C9">
        <w:rPr>
          <w:rFonts w:ascii="Times New Roman" w:hAnsi="Times New Roman" w:cs="Times New Roman"/>
          <w:bCs/>
          <w:sz w:val="20"/>
          <w:szCs w:val="20"/>
        </w:rPr>
        <w:t xml:space="preserve">, A. </w:t>
      </w:r>
      <w:proofErr w:type="spellStart"/>
      <w:r w:rsidRPr="006677C9">
        <w:rPr>
          <w:rFonts w:ascii="Times New Roman" w:hAnsi="Times New Roman" w:cs="Times New Roman"/>
          <w:bCs/>
          <w:sz w:val="20"/>
          <w:szCs w:val="20"/>
        </w:rPr>
        <w:t>Shakeel</w:t>
      </w:r>
      <w:proofErr w:type="spellEnd"/>
      <w:r w:rsidRPr="006677C9">
        <w:rPr>
          <w:rFonts w:ascii="Times New Roman" w:hAnsi="Times New Roman" w:cs="Times New Roman"/>
          <w:bCs/>
          <w:sz w:val="20"/>
          <w:szCs w:val="20"/>
        </w:rPr>
        <w:t xml:space="preserve">, M. </w:t>
      </w:r>
      <w:proofErr w:type="spellStart"/>
      <w:r w:rsidRPr="006677C9">
        <w:rPr>
          <w:rFonts w:ascii="Times New Roman" w:hAnsi="Times New Roman" w:cs="Times New Roman"/>
          <w:bCs/>
          <w:sz w:val="20"/>
          <w:szCs w:val="20"/>
        </w:rPr>
        <w:t>Sajjad</w:t>
      </w:r>
      <w:proofErr w:type="spellEnd"/>
      <w:r w:rsidRPr="006677C9">
        <w:rPr>
          <w:rFonts w:ascii="Times New Roman" w:hAnsi="Times New Roman" w:cs="Times New Roman"/>
          <w:bCs/>
          <w:sz w:val="20"/>
          <w:szCs w:val="20"/>
        </w:rPr>
        <w:t xml:space="preserve"> and I. </w:t>
      </w:r>
      <w:proofErr w:type="spellStart"/>
      <w:r w:rsidRPr="006677C9">
        <w:rPr>
          <w:rFonts w:ascii="Times New Roman" w:hAnsi="Times New Roman" w:cs="Times New Roman"/>
          <w:bCs/>
          <w:sz w:val="20"/>
          <w:szCs w:val="20"/>
        </w:rPr>
        <w:t>Bashir</w:t>
      </w:r>
      <w:proofErr w:type="spellEnd"/>
      <w:r w:rsidRPr="006677C9">
        <w:rPr>
          <w:rFonts w:ascii="Times New Roman" w:hAnsi="Times New Roman" w:cs="Times New Roman"/>
          <w:sz w:val="20"/>
          <w:szCs w:val="20"/>
        </w:rPr>
        <w:t xml:space="preserve">. 2014c. </w:t>
      </w:r>
      <w:r w:rsidRPr="006677C9">
        <w:rPr>
          <w:rFonts w:ascii="Times New Roman" w:hAnsi="Times New Roman" w:cs="Times New Roman"/>
          <w:bCs/>
          <w:sz w:val="20"/>
          <w:szCs w:val="20"/>
        </w:rPr>
        <w:t>Genetic variability and correlation among various morphological traits in students of UAF, Punjab Pakistan. 2014.</w:t>
      </w:r>
      <w:r w:rsidRPr="006677C9">
        <w:rPr>
          <w:rFonts w:ascii="Times New Roman" w:hAnsi="Times New Roman" w:cs="Times New Roman"/>
          <w:sz w:val="20"/>
          <w:szCs w:val="20"/>
        </w:rPr>
        <w:t xml:space="preserve"> </w:t>
      </w:r>
      <w:r w:rsidRPr="006677C9">
        <w:rPr>
          <w:rFonts w:ascii="Times New Roman" w:hAnsi="Times New Roman" w:cs="Times New Roman"/>
          <w:bCs/>
          <w:sz w:val="20"/>
          <w:szCs w:val="20"/>
        </w:rPr>
        <w:t>International Journal of Advances in Case Reports, 1:1-4.</w:t>
      </w:r>
    </w:p>
    <w:p w:rsidR="006B2C7B" w:rsidRPr="006677C9" w:rsidRDefault="006B2C7B" w:rsidP="006677C9">
      <w:pPr>
        <w:pStyle w:val="ListParagraph"/>
        <w:numPr>
          <w:ilvl w:val="0"/>
          <w:numId w:val="29"/>
        </w:numPr>
        <w:snapToGrid w:val="0"/>
        <w:spacing w:after="0" w:line="240" w:lineRule="auto"/>
        <w:jc w:val="both"/>
        <w:rPr>
          <w:rFonts w:ascii="Times New Roman" w:eastAsia="Times New Roman+FPEF" w:hAnsi="Times New Roman" w:cs="Times New Roman"/>
          <w:sz w:val="20"/>
          <w:szCs w:val="20"/>
        </w:rPr>
      </w:pPr>
      <w:proofErr w:type="spellStart"/>
      <w:r w:rsidRPr="006677C9">
        <w:rPr>
          <w:rFonts w:ascii="Times New Roman" w:hAnsi="Times New Roman" w:cs="Times New Roman"/>
          <w:sz w:val="20"/>
          <w:szCs w:val="20"/>
        </w:rPr>
        <w:t>Saif-ul-malook</w:t>
      </w:r>
      <w:proofErr w:type="spellEnd"/>
      <w:r w:rsidRPr="006677C9">
        <w:rPr>
          <w:rFonts w:ascii="Times New Roman" w:hAnsi="Times New Roman" w:cs="Times New Roman"/>
          <w:sz w:val="20"/>
          <w:szCs w:val="20"/>
        </w:rPr>
        <w:t xml:space="preserve">, </w:t>
      </w:r>
      <w:proofErr w:type="spellStart"/>
      <w:r w:rsidRPr="006677C9">
        <w:rPr>
          <w:rFonts w:ascii="Times New Roman" w:hAnsi="Times New Roman" w:cs="Times New Roman"/>
          <w:sz w:val="20"/>
          <w:szCs w:val="20"/>
        </w:rPr>
        <w:t>Qurban</w:t>
      </w:r>
      <w:proofErr w:type="spellEnd"/>
      <w:r w:rsidRPr="006677C9">
        <w:rPr>
          <w:rFonts w:ascii="Times New Roman" w:hAnsi="Times New Roman" w:cs="Times New Roman"/>
          <w:sz w:val="20"/>
          <w:szCs w:val="20"/>
        </w:rPr>
        <w:t xml:space="preserve"> </w:t>
      </w:r>
      <w:proofErr w:type="spellStart"/>
      <w:proofErr w:type="gramStart"/>
      <w:r w:rsidRPr="006677C9">
        <w:rPr>
          <w:rFonts w:ascii="Times New Roman" w:hAnsi="Times New Roman" w:cs="Times New Roman"/>
          <w:sz w:val="20"/>
          <w:szCs w:val="20"/>
        </w:rPr>
        <w:t>ali</w:t>
      </w:r>
      <w:proofErr w:type="spellEnd"/>
      <w:proofErr w:type="gramEnd"/>
      <w:r w:rsidRPr="006677C9">
        <w:rPr>
          <w:rFonts w:ascii="Times New Roman" w:hAnsi="Times New Roman" w:cs="Times New Roman"/>
          <w:sz w:val="20"/>
          <w:szCs w:val="20"/>
        </w:rPr>
        <w:t xml:space="preserve">, Muhammad </w:t>
      </w:r>
      <w:proofErr w:type="spellStart"/>
      <w:r w:rsidRPr="006677C9">
        <w:rPr>
          <w:rFonts w:ascii="Times New Roman" w:hAnsi="Times New Roman" w:cs="Times New Roman"/>
          <w:sz w:val="20"/>
          <w:szCs w:val="20"/>
        </w:rPr>
        <w:t>Ahsan</w:t>
      </w:r>
      <w:proofErr w:type="spellEnd"/>
      <w:r w:rsidR="00C66A31">
        <w:rPr>
          <w:rFonts w:ascii="Times New Roman" w:hAnsi="Times New Roman" w:cs="Times New Roman"/>
          <w:sz w:val="20"/>
          <w:szCs w:val="20"/>
        </w:rPr>
        <w:t xml:space="preserve"> </w:t>
      </w:r>
      <w:r w:rsidRPr="006677C9">
        <w:rPr>
          <w:rFonts w:ascii="Times New Roman" w:hAnsi="Times New Roman" w:cs="Times New Roman"/>
          <w:sz w:val="20"/>
          <w:szCs w:val="20"/>
        </w:rPr>
        <w:t xml:space="preserve">and </w:t>
      </w:r>
      <w:proofErr w:type="spellStart"/>
      <w:r w:rsidRPr="006677C9">
        <w:rPr>
          <w:rFonts w:ascii="Times New Roman" w:hAnsi="Times New Roman" w:cs="Times New Roman"/>
          <w:sz w:val="20"/>
          <w:szCs w:val="20"/>
        </w:rPr>
        <w:t>Aamer</w:t>
      </w:r>
      <w:proofErr w:type="spellEnd"/>
      <w:r w:rsidRPr="006677C9">
        <w:rPr>
          <w:rFonts w:ascii="Times New Roman" w:hAnsi="Times New Roman" w:cs="Times New Roman"/>
          <w:sz w:val="20"/>
          <w:szCs w:val="20"/>
        </w:rPr>
        <w:t xml:space="preserve"> </w:t>
      </w:r>
      <w:proofErr w:type="spellStart"/>
      <w:r w:rsidRPr="006677C9">
        <w:rPr>
          <w:rFonts w:ascii="Times New Roman" w:hAnsi="Times New Roman" w:cs="Times New Roman"/>
          <w:sz w:val="20"/>
          <w:szCs w:val="20"/>
        </w:rPr>
        <w:t>Mumtaz</w:t>
      </w:r>
      <w:proofErr w:type="spellEnd"/>
      <w:r w:rsidRPr="006677C9">
        <w:rPr>
          <w:rFonts w:ascii="Times New Roman" w:hAnsi="Times New Roman" w:cs="Times New Roman"/>
          <w:sz w:val="20"/>
          <w:szCs w:val="20"/>
        </w:rPr>
        <w:t xml:space="preserve">. 2014d. </w:t>
      </w:r>
      <w:proofErr w:type="gramStart"/>
      <w:r w:rsidRPr="006677C9">
        <w:rPr>
          <w:rFonts w:ascii="Times New Roman" w:hAnsi="Times New Roman" w:cs="Times New Roman"/>
          <w:sz w:val="20"/>
          <w:szCs w:val="20"/>
        </w:rPr>
        <w:t>An</w:t>
      </w:r>
      <w:proofErr w:type="gramEnd"/>
      <w:r w:rsidRPr="006677C9">
        <w:rPr>
          <w:rFonts w:ascii="Times New Roman" w:hAnsi="Times New Roman" w:cs="Times New Roman"/>
          <w:sz w:val="20"/>
          <w:szCs w:val="20"/>
        </w:rPr>
        <w:t xml:space="preserve"> overview of </w:t>
      </w:r>
      <w:r w:rsidRPr="006677C9">
        <w:rPr>
          <w:rFonts w:ascii="Times New Roman" w:hAnsi="Times New Roman" w:cs="Times New Roman"/>
          <w:sz w:val="20"/>
          <w:szCs w:val="20"/>
        </w:rPr>
        <w:lastRenderedPageBreak/>
        <w:t xml:space="preserve">conventional breeding for drought tolerance in </w:t>
      </w:r>
      <w:proofErr w:type="spellStart"/>
      <w:r w:rsidRPr="006677C9">
        <w:rPr>
          <w:rFonts w:ascii="Times New Roman" w:hAnsi="Times New Roman" w:cs="Times New Roman"/>
          <w:i/>
          <w:sz w:val="20"/>
          <w:szCs w:val="20"/>
        </w:rPr>
        <w:t>Zea</w:t>
      </w:r>
      <w:proofErr w:type="spellEnd"/>
      <w:r w:rsidRPr="006677C9">
        <w:rPr>
          <w:rFonts w:ascii="Times New Roman" w:hAnsi="Times New Roman" w:cs="Times New Roman"/>
          <w:sz w:val="20"/>
          <w:szCs w:val="20"/>
        </w:rPr>
        <w:t xml:space="preserve"> </w:t>
      </w:r>
      <w:proofErr w:type="spellStart"/>
      <w:r w:rsidRPr="006677C9">
        <w:rPr>
          <w:rFonts w:ascii="Times New Roman" w:hAnsi="Times New Roman" w:cs="Times New Roman"/>
          <w:i/>
          <w:sz w:val="20"/>
          <w:szCs w:val="20"/>
        </w:rPr>
        <w:t>mays</w:t>
      </w:r>
      <w:proofErr w:type="spellEnd"/>
      <w:r w:rsidRPr="006677C9">
        <w:rPr>
          <w:rFonts w:ascii="Times New Roman" w:hAnsi="Times New Roman" w:cs="Times New Roman"/>
          <w:sz w:val="20"/>
          <w:szCs w:val="20"/>
        </w:rPr>
        <w:t xml:space="preserve">. </w:t>
      </w:r>
      <w:r w:rsidRPr="006677C9">
        <w:rPr>
          <w:rFonts w:ascii="Times New Roman" w:eastAsia="Times New Roman+FPEF" w:hAnsi="Times New Roman" w:cs="Times New Roman"/>
          <w:sz w:val="20"/>
          <w:szCs w:val="20"/>
        </w:rPr>
        <w:t>Nature and Science, 12: 7-22.</w:t>
      </w:r>
    </w:p>
    <w:p w:rsidR="006B2C7B" w:rsidRPr="006677C9" w:rsidRDefault="006B2C7B" w:rsidP="006677C9">
      <w:pPr>
        <w:pStyle w:val="ListParagraph"/>
        <w:numPr>
          <w:ilvl w:val="0"/>
          <w:numId w:val="29"/>
        </w:numPr>
        <w:snapToGrid w:val="0"/>
        <w:spacing w:after="0" w:line="240" w:lineRule="auto"/>
        <w:jc w:val="both"/>
        <w:rPr>
          <w:rFonts w:ascii="Times New Roman" w:hAnsi="Times New Roman" w:cs="Times New Roman"/>
          <w:bCs/>
          <w:sz w:val="20"/>
          <w:szCs w:val="20"/>
        </w:rPr>
      </w:pPr>
      <w:proofErr w:type="spellStart"/>
      <w:r w:rsidRPr="006677C9">
        <w:rPr>
          <w:rFonts w:ascii="Times New Roman" w:hAnsi="Times New Roman" w:cs="Times New Roman"/>
          <w:sz w:val="20"/>
          <w:szCs w:val="20"/>
        </w:rPr>
        <w:t>Saleem</w:t>
      </w:r>
      <w:proofErr w:type="spellEnd"/>
      <w:r w:rsidRPr="006677C9">
        <w:rPr>
          <w:rFonts w:ascii="Times New Roman" w:hAnsi="Times New Roman" w:cs="Times New Roman"/>
          <w:sz w:val="20"/>
          <w:szCs w:val="20"/>
        </w:rPr>
        <w:t xml:space="preserve">, M. F., M. A. </w:t>
      </w:r>
      <w:proofErr w:type="spellStart"/>
      <w:r w:rsidRPr="006677C9">
        <w:rPr>
          <w:rFonts w:ascii="Times New Roman" w:hAnsi="Times New Roman" w:cs="Times New Roman"/>
          <w:sz w:val="20"/>
          <w:szCs w:val="20"/>
        </w:rPr>
        <w:t>Cheema</w:t>
      </w:r>
      <w:proofErr w:type="spellEnd"/>
      <w:r w:rsidRPr="006677C9">
        <w:rPr>
          <w:rFonts w:ascii="Times New Roman" w:hAnsi="Times New Roman" w:cs="Times New Roman"/>
          <w:sz w:val="20"/>
          <w:szCs w:val="20"/>
        </w:rPr>
        <w:t xml:space="preserve">, M. F. </w:t>
      </w:r>
      <w:proofErr w:type="spellStart"/>
      <w:r w:rsidRPr="006677C9">
        <w:rPr>
          <w:rFonts w:ascii="Times New Roman" w:hAnsi="Times New Roman" w:cs="Times New Roman"/>
          <w:sz w:val="20"/>
          <w:szCs w:val="20"/>
        </w:rPr>
        <w:t>Bilal</w:t>
      </w:r>
      <w:proofErr w:type="spellEnd"/>
      <w:r w:rsidRPr="006677C9">
        <w:rPr>
          <w:rFonts w:ascii="Times New Roman" w:hAnsi="Times New Roman" w:cs="Times New Roman"/>
          <w:sz w:val="20"/>
          <w:szCs w:val="20"/>
        </w:rPr>
        <w:t xml:space="preserve">, S. A. </w:t>
      </w:r>
      <w:proofErr w:type="spellStart"/>
      <w:r w:rsidRPr="006677C9">
        <w:rPr>
          <w:rFonts w:ascii="Times New Roman" w:hAnsi="Times New Roman" w:cs="Times New Roman"/>
          <w:sz w:val="20"/>
          <w:szCs w:val="20"/>
        </w:rPr>
        <w:t>Anjum</w:t>
      </w:r>
      <w:proofErr w:type="spellEnd"/>
      <w:r w:rsidRPr="006677C9">
        <w:rPr>
          <w:rFonts w:ascii="Times New Roman" w:hAnsi="Times New Roman" w:cs="Times New Roman"/>
          <w:sz w:val="20"/>
          <w:szCs w:val="20"/>
        </w:rPr>
        <w:t xml:space="preserve">, M. Q. </w:t>
      </w:r>
      <w:proofErr w:type="spellStart"/>
      <w:r w:rsidRPr="006677C9">
        <w:rPr>
          <w:rFonts w:ascii="Times New Roman" w:hAnsi="Times New Roman" w:cs="Times New Roman"/>
          <w:sz w:val="20"/>
          <w:szCs w:val="20"/>
        </w:rPr>
        <w:t>Shahid</w:t>
      </w:r>
      <w:proofErr w:type="spellEnd"/>
      <w:r w:rsidRPr="006677C9">
        <w:rPr>
          <w:rFonts w:ascii="Times New Roman" w:hAnsi="Times New Roman" w:cs="Times New Roman"/>
          <w:sz w:val="20"/>
          <w:szCs w:val="20"/>
        </w:rPr>
        <w:t xml:space="preserve"> and I. Khurshid</w:t>
      </w:r>
      <w:r w:rsidR="00C66A31">
        <w:rPr>
          <w:rFonts w:ascii="Times New Roman" w:hAnsi="Times New Roman" w:cs="Times New Roman"/>
          <w:sz w:val="20"/>
          <w:szCs w:val="20"/>
        </w:rPr>
        <w:t>.</w:t>
      </w:r>
      <w:r w:rsidRPr="006677C9">
        <w:rPr>
          <w:rFonts w:ascii="Times New Roman" w:hAnsi="Times New Roman" w:cs="Times New Roman"/>
          <w:sz w:val="20"/>
          <w:szCs w:val="20"/>
        </w:rPr>
        <w:t>2010.</w:t>
      </w:r>
      <w:r w:rsidRPr="006677C9">
        <w:rPr>
          <w:rFonts w:ascii="Times New Roman" w:hAnsi="Times New Roman" w:cs="Times New Roman"/>
          <w:bCs/>
          <w:sz w:val="20"/>
          <w:szCs w:val="20"/>
        </w:rPr>
        <w:t xml:space="preserve"> Fiber quality of cotton (</w:t>
      </w:r>
      <w:proofErr w:type="spellStart"/>
      <w:r w:rsidRPr="006677C9">
        <w:rPr>
          <w:rFonts w:ascii="Times New Roman" w:hAnsi="Times New Roman" w:cs="Times New Roman"/>
          <w:bCs/>
          <w:i/>
          <w:sz w:val="20"/>
          <w:szCs w:val="20"/>
        </w:rPr>
        <w:t>Gossypium</w:t>
      </w:r>
      <w:proofErr w:type="spellEnd"/>
      <w:r w:rsidRPr="006677C9">
        <w:rPr>
          <w:rFonts w:ascii="Times New Roman" w:hAnsi="Times New Roman" w:cs="Times New Roman"/>
          <w:bCs/>
          <w:i/>
          <w:sz w:val="20"/>
          <w:szCs w:val="20"/>
        </w:rPr>
        <w:t xml:space="preserve"> </w:t>
      </w:r>
      <w:proofErr w:type="spellStart"/>
      <w:r w:rsidRPr="006677C9">
        <w:rPr>
          <w:rFonts w:ascii="Times New Roman" w:hAnsi="Times New Roman" w:cs="Times New Roman"/>
          <w:bCs/>
          <w:i/>
          <w:sz w:val="20"/>
          <w:szCs w:val="20"/>
        </w:rPr>
        <w:t>Hirsutum</w:t>
      </w:r>
      <w:proofErr w:type="spellEnd"/>
      <w:r w:rsidRPr="006677C9">
        <w:rPr>
          <w:rFonts w:ascii="Times New Roman" w:hAnsi="Times New Roman" w:cs="Times New Roman"/>
          <w:bCs/>
          <w:i/>
          <w:sz w:val="20"/>
          <w:szCs w:val="20"/>
        </w:rPr>
        <w:t xml:space="preserve">) </w:t>
      </w:r>
      <w:r w:rsidRPr="006677C9">
        <w:rPr>
          <w:rFonts w:ascii="Times New Roman" w:hAnsi="Times New Roman" w:cs="Times New Roman"/>
          <w:bCs/>
          <w:sz w:val="20"/>
          <w:szCs w:val="20"/>
        </w:rPr>
        <w:t>cultivars under different Phosphorus levels. J An. Plant Sci. 21: 26-30.</w:t>
      </w:r>
    </w:p>
    <w:p w:rsidR="006B2C7B" w:rsidRPr="006677C9" w:rsidRDefault="006B2C7B" w:rsidP="006677C9">
      <w:pPr>
        <w:pStyle w:val="ListParagraph"/>
        <w:numPr>
          <w:ilvl w:val="0"/>
          <w:numId w:val="29"/>
        </w:numPr>
        <w:autoSpaceDE w:val="0"/>
        <w:autoSpaceDN w:val="0"/>
        <w:adjustRightInd w:val="0"/>
        <w:snapToGrid w:val="0"/>
        <w:spacing w:after="0" w:line="240" w:lineRule="auto"/>
        <w:jc w:val="both"/>
        <w:rPr>
          <w:rFonts w:ascii="Times New Roman" w:hAnsi="Times New Roman" w:cs="Times New Roman"/>
          <w:sz w:val="20"/>
          <w:szCs w:val="20"/>
        </w:rPr>
      </w:pPr>
      <w:r w:rsidRPr="006677C9">
        <w:rPr>
          <w:rFonts w:ascii="Times New Roman" w:hAnsi="Times New Roman" w:cs="Times New Roman"/>
          <w:sz w:val="20"/>
          <w:szCs w:val="20"/>
        </w:rPr>
        <w:t xml:space="preserve">Shah, H., S. Khalid, S. M. S </w:t>
      </w:r>
      <w:proofErr w:type="spellStart"/>
      <w:r w:rsidRPr="006677C9">
        <w:rPr>
          <w:rFonts w:ascii="Times New Roman" w:hAnsi="Times New Roman" w:cs="Times New Roman"/>
          <w:sz w:val="20"/>
          <w:szCs w:val="20"/>
        </w:rPr>
        <w:t>Naqvi</w:t>
      </w:r>
      <w:proofErr w:type="spellEnd"/>
      <w:r w:rsidRPr="006677C9">
        <w:rPr>
          <w:rFonts w:ascii="Times New Roman" w:hAnsi="Times New Roman" w:cs="Times New Roman"/>
          <w:sz w:val="20"/>
          <w:szCs w:val="20"/>
        </w:rPr>
        <w:t xml:space="preserve"> and T. </w:t>
      </w:r>
      <w:proofErr w:type="spellStart"/>
      <w:r w:rsidRPr="006677C9">
        <w:rPr>
          <w:rFonts w:ascii="Times New Roman" w:hAnsi="Times New Roman" w:cs="Times New Roman"/>
          <w:sz w:val="20"/>
          <w:szCs w:val="20"/>
        </w:rPr>
        <w:t>Yasmin</w:t>
      </w:r>
      <w:proofErr w:type="spellEnd"/>
      <w:r w:rsidRPr="006677C9">
        <w:rPr>
          <w:rFonts w:ascii="Times New Roman" w:hAnsi="Times New Roman" w:cs="Times New Roman"/>
          <w:sz w:val="20"/>
          <w:szCs w:val="20"/>
        </w:rPr>
        <w:t xml:space="preserve"> 2010. A simple method for screening cotton </w:t>
      </w:r>
      <w:proofErr w:type="spellStart"/>
      <w:r w:rsidRPr="006677C9">
        <w:rPr>
          <w:rFonts w:ascii="Times New Roman" w:hAnsi="Times New Roman" w:cs="Times New Roman"/>
          <w:sz w:val="20"/>
          <w:szCs w:val="20"/>
        </w:rPr>
        <w:t>germplasm</w:t>
      </w:r>
      <w:proofErr w:type="spellEnd"/>
      <w:r w:rsidRPr="006677C9">
        <w:rPr>
          <w:rFonts w:ascii="Times New Roman" w:hAnsi="Times New Roman" w:cs="Times New Roman"/>
          <w:sz w:val="20"/>
          <w:szCs w:val="20"/>
        </w:rPr>
        <w:t xml:space="preserve"> against cotton leaf curl virus. </w:t>
      </w:r>
      <w:proofErr w:type="spellStart"/>
      <w:r w:rsidRPr="006677C9">
        <w:rPr>
          <w:rFonts w:ascii="Times New Roman" w:hAnsi="Times New Roman" w:cs="Times New Roman"/>
          <w:sz w:val="20"/>
          <w:szCs w:val="20"/>
        </w:rPr>
        <w:t>Sarhad</w:t>
      </w:r>
      <w:proofErr w:type="spellEnd"/>
      <w:r w:rsidRPr="006677C9">
        <w:rPr>
          <w:rFonts w:ascii="Times New Roman" w:hAnsi="Times New Roman" w:cs="Times New Roman"/>
          <w:sz w:val="20"/>
          <w:szCs w:val="20"/>
        </w:rPr>
        <w:t xml:space="preserve"> J. Agric. 20:453</w:t>
      </w:r>
      <w:r w:rsidRPr="006677C9">
        <w:rPr>
          <w:rFonts w:ascii="Times New Roman" w:hAnsi="Times New Roman" w:cs="Times New Roman"/>
          <w:sz w:val="20"/>
          <w:szCs w:val="20"/>
          <w:vertAlign w:val="superscript"/>
        </w:rPr>
        <w:t>_</w:t>
      </w:r>
      <w:r w:rsidRPr="006677C9">
        <w:rPr>
          <w:rFonts w:ascii="Times New Roman" w:hAnsi="Times New Roman" w:cs="Times New Roman"/>
          <w:sz w:val="20"/>
          <w:szCs w:val="20"/>
        </w:rPr>
        <w:t>458.</w:t>
      </w:r>
    </w:p>
    <w:p w:rsidR="006B2C7B" w:rsidRPr="006677C9" w:rsidRDefault="006B2C7B" w:rsidP="006677C9">
      <w:pPr>
        <w:pStyle w:val="ListParagraph"/>
        <w:numPr>
          <w:ilvl w:val="0"/>
          <w:numId w:val="29"/>
        </w:numPr>
        <w:snapToGrid w:val="0"/>
        <w:spacing w:after="0" w:line="240" w:lineRule="auto"/>
        <w:jc w:val="both"/>
        <w:rPr>
          <w:rFonts w:ascii="Times New Roman" w:hAnsi="Times New Roman" w:cs="Times New Roman"/>
          <w:sz w:val="20"/>
          <w:szCs w:val="20"/>
        </w:rPr>
      </w:pPr>
      <w:r w:rsidRPr="006677C9">
        <w:rPr>
          <w:rFonts w:ascii="Times New Roman" w:hAnsi="Times New Roman" w:cs="Times New Roman"/>
          <w:sz w:val="20"/>
          <w:szCs w:val="20"/>
        </w:rPr>
        <w:t xml:space="preserve">Steel, R., J. </w:t>
      </w:r>
      <w:proofErr w:type="spellStart"/>
      <w:r w:rsidRPr="006677C9">
        <w:rPr>
          <w:rFonts w:ascii="Times New Roman" w:hAnsi="Times New Roman" w:cs="Times New Roman"/>
          <w:sz w:val="20"/>
          <w:szCs w:val="20"/>
        </w:rPr>
        <w:t>Torrie</w:t>
      </w:r>
      <w:proofErr w:type="spellEnd"/>
      <w:r w:rsidRPr="006677C9">
        <w:rPr>
          <w:rFonts w:ascii="Times New Roman" w:hAnsi="Times New Roman" w:cs="Times New Roman"/>
          <w:sz w:val="20"/>
          <w:szCs w:val="20"/>
        </w:rPr>
        <w:t xml:space="preserve"> and D. Dickey. 1996. Principles and procedures of statistics. A biometrical approach. 3</w:t>
      </w:r>
      <w:r w:rsidRPr="006677C9">
        <w:rPr>
          <w:rFonts w:ascii="Times New Roman" w:hAnsi="Times New Roman" w:cs="Times New Roman"/>
          <w:sz w:val="20"/>
          <w:szCs w:val="20"/>
          <w:vertAlign w:val="superscript"/>
        </w:rPr>
        <w:t>rd</w:t>
      </w:r>
      <w:r w:rsidRPr="006677C9">
        <w:rPr>
          <w:rFonts w:ascii="Times New Roman" w:hAnsi="Times New Roman" w:cs="Times New Roman"/>
          <w:sz w:val="20"/>
          <w:szCs w:val="20"/>
        </w:rPr>
        <w:t xml:space="preserve"> ed. McGraw Hill Book Co. Inc., New York, USA. pp: 172</w:t>
      </w:r>
      <w:r w:rsidRPr="006677C9">
        <w:rPr>
          <w:rFonts w:ascii="Times New Roman" w:hAnsi="Times New Roman" w:cs="Times New Roman"/>
          <w:sz w:val="20"/>
          <w:szCs w:val="20"/>
          <w:vertAlign w:val="superscript"/>
        </w:rPr>
        <w:t>_</w:t>
      </w:r>
      <w:r w:rsidRPr="006677C9">
        <w:rPr>
          <w:rFonts w:ascii="Times New Roman" w:hAnsi="Times New Roman" w:cs="Times New Roman"/>
          <w:sz w:val="20"/>
          <w:szCs w:val="20"/>
        </w:rPr>
        <w:t>177.</w:t>
      </w:r>
    </w:p>
    <w:p w:rsidR="006677C9" w:rsidRPr="00C66A31" w:rsidRDefault="006B2C7B" w:rsidP="008B244E">
      <w:pPr>
        <w:pStyle w:val="ListParagraph"/>
        <w:numPr>
          <w:ilvl w:val="0"/>
          <w:numId w:val="29"/>
        </w:numPr>
        <w:snapToGrid w:val="0"/>
        <w:spacing w:after="0" w:line="240" w:lineRule="auto"/>
        <w:ind w:left="425" w:hanging="425"/>
        <w:jc w:val="both"/>
        <w:rPr>
          <w:rFonts w:ascii="Times New Roman" w:hAnsi="Times New Roman" w:cs="Times New Roman"/>
          <w:bCs/>
          <w:sz w:val="20"/>
          <w:szCs w:val="24"/>
          <w:lang w:eastAsia="zh-CN"/>
        </w:rPr>
      </w:pPr>
      <w:proofErr w:type="spellStart"/>
      <w:r w:rsidRPr="00C66A31">
        <w:rPr>
          <w:rFonts w:ascii="Times New Roman" w:hAnsi="Times New Roman" w:cs="Times New Roman"/>
          <w:sz w:val="20"/>
          <w:szCs w:val="20"/>
        </w:rPr>
        <w:t>Subhan</w:t>
      </w:r>
      <w:proofErr w:type="spellEnd"/>
      <w:r w:rsidRPr="00C66A31">
        <w:rPr>
          <w:rFonts w:ascii="Times New Roman" w:hAnsi="Times New Roman" w:cs="Times New Roman"/>
          <w:sz w:val="20"/>
          <w:szCs w:val="20"/>
        </w:rPr>
        <w:t>, M., H. U. Khan and R. O. Ahmed. 2001. Population analysis of some agronomic and technological characteristics of upland cotton (</w:t>
      </w:r>
      <w:proofErr w:type="spellStart"/>
      <w:r w:rsidRPr="00C66A31">
        <w:rPr>
          <w:rFonts w:ascii="Times New Roman" w:hAnsi="Times New Roman" w:cs="Times New Roman"/>
          <w:i/>
          <w:iCs/>
          <w:sz w:val="20"/>
          <w:szCs w:val="20"/>
        </w:rPr>
        <w:t>Gossypium</w:t>
      </w:r>
      <w:proofErr w:type="spellEnd"/>
      <w:r w:rsidRPr="00C66A31">
        <w:rPr>
          <w:rFonts w:ascii="Times New Roman" w:hAnsi="Times New Roman" w:cs="Times New Roman"/>
          <w:i/>
          <w:iCs/>
          <w:sz w:val="20"/>
          <w:szCs w:val="20"/>
        </w:rPr>
        <w:t xml:space="preserve"> </w:t>
      </w:r>
      <w:proofErr w:type="spellStart"/>
      <w:r w:rsidRPr="00C66A31">
        <w:rPr>
          <w:rFonts w:ascii="Times New Roman" w:hAnsi="Times New Roman" w:cs="Times New Roman"/>
          <w:i/>
          <w:iCs/>
          <w:sz w:val="20"/>
          <w:szCs w:val="20"/>
        </w:rPr>
        <w:t>hirsutum</w:t>
      </w:r>
      <w:proofErr w:type="spellEnd"/>
      <w:r w:rsidRPr="00C66A31">
        <w:rPr>
          <w:rFonts w:ascii="Times New Roman" w:hAnsi="Times New Roman" w:cs="Times New Roman"/>
          <w:i/>
          <w:iCs/>
          <w:sz w:val="20"/>
          <w:szCs w:val="20"/>
        </w:rPr>
        <w:t xml:space="preserve"> </w:t>
      </w:r>
      <w:r w:rsidRPr="00C66A31">
        <w:rPr>
          <w:rFonts w:ascii="Times New Roman" w:hAnsi="Times New Roman" w:cs="Times New Roman"/>
          <w:sz w:val="20"/>
          <w:szCs w:val="20"/>
        </w:rPr>
        <w:t>L.). Pak. J. Biol. Sci. 1:120</w:t>
      </w:r>
      <w:r w:rsidRPr="00C66A31">
        <w:rPr>
          <w:rFonts w:ascii="Times New Roman" w:hAnsi="Times New Roman" w:cs="Times New Roman"/>
          <w:sz w:val="20"/>
          <w:szCs w:val="20"/>
          <w:vertAlign w:val="superscript"/>
        </w:rPr>
        <w:t>_</w:t>
      </w:r>
      <w:r w:rsidRPr="00C66A31">
        <w:rPr>
          <w:rFonts w:ascii="Times New Roman" w:hAnsi="Times New Roman" w:cs="Times New Roman"/>
          <w:sz w:val="20"/>
          <w:szCs w:val="20"/>
        </w:rPr>
        <w:t>123.</w:t>
      </w:r>
      <w:r w:rsidR="00C66A31" w:rsidRPr="00C66A31">
        <w:rPr>
          <w:rFonts w:ascii="Times New Roman" w:eastAsiaTheme="minorEastAsia" w:hAnsi="Times New Roman" w:cs="Times New Roman" w:hint="eastAsia"/>
          <w:sz w:val="20"/>
          <w:szCs w:val="20"/>
          <w:lang w:eastAsia="zh-CN"/>
        </w:rPr>
        <w:t xml:space="preserve"> </w:t>
      </w:r>
    </w:p>
    <w:p w:rsidR="006677C9" w:rsidRPr="008B244E" w:rsidRDefault="006677C9" w:rsidP="008B244E">
      <w:pPr>
        <w:snapToGrid w:val="0"/>
        <w:spacing w:after="0" w:line="240" w:lineRule="auto"/>
        <w:ind w:left="425" w:hanging="425"/>
        <w:jc w:val="both"/>
        <w:rPr>
          <w:rFonts w:ascii="Times New Roman" w:hAnsi="Times New Roman" w:cs="Times New Roman"/>
          <w:bCs/>
          <w:sz w:val="20"/>
          <w:szCs w:val="24"/>
          <w:lang w:eastAsia="zh-CN"/>
        </w:rPr>
        <w:sectPr w:rsidR="006677C9" w:rsidRPr="008B244E" w:rsidSect="00980F19">
          <w:headerReference w:type="default" r:id="rId26"/>
          <w:footerReference w:type="default" r:id="rId27"/>
          <w:type w:val="continuous"/>
          <w:pgSz w:w="12240" w:h="15840" w:code="1"/>
          <w:pgMar w:top="1440" w:right="1440" w:bottom="1440" w:left="1440" w:header="720" w:footer="720" w:gutter="0"/>
          <w:cols w:num="2" w:space="720"/>
          <w:docGrid w:linePitch="360"/>
        </w:sectPr>
      </w:pPr>
    </w:p>
    <w:p w:rsidR="006B2C7B" w:rsidRPr="008B244E" w:rsidRDefault="006B2C7B" w:rsidP="008B244E">
      <w:pPr>
        <w:snapToGrid w:val="0"/>
        <w:spacing w:after="0" w:line="240" w:lineRule="auto"/>
        <w:ind w:left="425" w:hanging="425"/>
        <w:jc w:val="both"/>
        <w:rPr>
          <w:rFonts w:ascii="Times New Roman" w:hAnsi="Times New Roman" w:cs="Times New Roman"/>
          <w:bCs/>
          <w:sz w:val="20"/>
          <w:szCs w:val="24"/>
        </w:rPr>
      </w:pPr>
    </w:p>
    <w:p w:rsidR="00B36719" w:rsidRPr="008B244E" w:rsidRDefault="00B36719" w:rsidP="008B244E">
      <w:pPr>
        <w:snapToGrid w:val="0"/>
        <w:spacing w:after="0" w:line="240" w:lineRule="auto"/>
        <w:ind w:left="425" w:hanging="425"/>
        <w:jc w:val="both"/>
        <w:rPr>
          <w:rFonts w:ascii="Times New Roman" w:hAnsi="Times New Roman" w:cs="Times New Roman"/>
          <w:sz w:val="20"/>
          <w:szCs w:val="24"/>
        </w:rPr>
      </w:pPr>
    </w:p>
    <w:p w:rsidR="00747590" w:rsidRPr="008B244E" w:rsidRDefault="00747590" w:rsidP="008B244E">
      <w:pPr>
        <w:pStyle w:val="ListParagraph"/>
        <w:snapToGrid w:val="0"/>
        <w:spacing w:after="0" w:line="240" w:lineRule="auto"/>
        <w:ind w:left="425" w:hanging="425"/>
        <w:jc w:val="both"/>
        <w:rPr>
          <w:rFonts w:ascii="Times New Roman" w:hAnsi="Times New Roman" w:cs="Times New Roman"/>
          <w:sz w:val="20"/>
          <w:szCs w:val="24"/>
        </w:rPr>
      </w:pPr>
    </w:p>
    <w:p w:rsidR="007F7FFD" w:rsidRPr="008B244E" w:rsidRDefault="00747590" w:rsidP="008B244E">
      <w:pPr>
        <w:pStyle w:val="ListParagraph"/>
        <w:snapToGrid w:val="0"/>
        <w:spacing w:after="0" w:line="240" w:lineRule="auto"/>
        <w:ind w:left="425" w:hanging="425"/>
        <w:jc w:val="both"/>
        <w:rPr>
          <w:rFonts w:ascii="Times New Roman" w:hAnsi="Times New Roman" w:cs="Times New Roman"/>
          <w:sz w:val="20"/>
          <w:szCs w:val="24"/>
        </w:rPr>
      </w:pPr>
      <w:r w:rsidRPr="008B244E">
        <w:rPr>
          <w:rFonts w:ascii="Times New Roman" w:hAnsi="Times New Roman" w:cs="Times New Roman"/>
          <w:sz w:val="20"/>
          <w:szCs w:val="24"/>
        </w:rPr>
        <w:t>10/</w:t>
      </w:r>
      <w:r w:rsidR="00634D48">
        <w:rPr>
          <w:rFonts w:ascii="Times New Roman" w:eastAsiaTheme="minorEastAsia" w:hAnsi="Times New Roman" w:cs="Times New Roman" w:hint="eastAsia"/>
          <w:sz w:val="20"/>
          <w:szCs w:val="24"/>
          <w:lang w:eastAsia="zh-CN"/>
        </w:rPr>
        <w:t>6</w:t>
      </w:r>
      <w:r w:rsidRPr="008B244E">
        <w:rPr>
          <w:rFonts w:ascii="Times New Roman" w:hAnsi="Times New Roman" w:cs="Times New Roman"/>
          <w:sz w:val="20"/>
          <w:szCs w:val="24"/>
        </w:rPr>
        <w:t>/2014</w:t>
      </w:r>
    </w:p>
    <w:sectPr w:rsidR="007F7FFD" w:rsidRPr="008B244E" w:rsidSect="00980F19">
      <w:headerReference w:type="default" r:id="rId28"/>
      <w:footerReference w:type="default" r:id="rId29"/>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60D" w:rsidRDefault="00D9160D" w:rsidP="00980F19">
      <w:pPr>
        <w:spacing w:after="0" w:line="240" w:lineRule="auto"/>
      </w:pPr>
      <w:r>
        <w:separator/>
      </w:r>
    </w:p>
  </w:endnote>
  <w:endnote w:type="continuationSeparator" w:id="0">
    <w:p w:rsidR="00D9160D" w:rsidRDefault="00D9160D" w:rsidP="00980F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FPEF">
    <w:altName w:val="MS Mincho"/>
    <w:panose1 w:val="00000000000000000000"/>
    <w:charset w:val="80"/>
    <w:family w:val="auto"/>
    <w:notTrueType/>
    <w:pitch w:val="default"/>
    <w:sig w:usb0="00000001" w:usb1="08070000" w:usb2="00000010" w:usb3="00000000" w:csb0="00020000" w:csb1="00000000"/>
  </w:font>
  <w:font w:name="Times New Roman+FPEF">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60D" w:rsidRPr="00747590" w:rsidRDefault="00DF3813" w:rsidP="00747590">
    <w:pPr>
      <w:spacing w:after="0" w:line="240" w:lineRule="auto"/>
      <w:jc w:val="center"/>
      <w:rPr>
        <w:rFonts w:ascii="Times New Roman" w:hAnsi="Times New Roman" w:cs="Times New Roman"/>
        <w:sz w:val="20"/>
      </w:rPr>
    </w:pPr>
    <w:r w:rsidRPr="00747590">
      <w:rPr>
        <w:rFonts w:ascii="Times New Roman" w:hAnsi="Times New Roman" w:cs="Times New Roman"/>
        <w:sz w:val="20"/>
      </w:rPr>
      <w:fldChar w:fldCharType="begin"/>
    </w:r>
    <w:r w:rsidR="00D9160D" w:rsidRPr="00747590">
      <w:rPr>
        <w:rFonts w:ascii="Times New Roman" w:hAnsi="Times New Roman" w:cs="Times New Roman"/>
        <w:sz w:val="20"/>
      </w:rPr>
      <w:instrText xml:space="preserve"> page </w:instrText>
    </w:r>
    <w:r w:rsidRPr="00747590">
      <w:rPr>
        <w:rFonts w:ascii="Times New Roman" w:hAnsi="Times New Roman" w:cs="Times New Roman"/>
        <w:sz w:val="20"/>
      </w:rPr>
      <w:fldChar w:fldCharType="separate"/>
    </w:r>
    <w:r w:rsidR="00C66A31">
      <w:rPr>
        <w:rFonts w:ascii="Times New Roman" w:hAnsi="Times New Roman" w:cs="Times New Roman"/>
        <w:noProof/>
        <w:sz w:val="20"/>
      </w:rPr>
      <w:t>92</w:t>
    </w:r>
    <w:r w:rsidRPr="00747590">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60D" w:rsidRPr="00747590" w:rsidRDefault="00DF3813" w:rsidP="00747590">
    <w:pPr>
      <w:spacing w:after="0" w:line="240" w:lineRule="auto"/>
      <w:jc w:val="center"/>
      <w:rPr>
        <w:rFonts w:ascii="Times New Roman" w:hAnsi="Times New Roman" w:cs="Times New Roman"/>
        <w:sz w:val="20"/>
      </w:rPr>
    </w:pPr>
    <w:r w:rsidRPr="00747590">
      <w:rPr>
        <w:rFonts w:ascii="Times New Roman" w:hAnsi="Times New Roman" w:cs="Times New Roman"/>
        <w:sz w:val="20"/>
      </w:rPr>
      <w:fldChar w:fldCharType="begin"/>
    </w:r>
    <w:r w:rsidR="00D9160D" w:rsidRPr="00747590">
      <w:rPr>
        <w:rFonts w:ascii="Times New Roman" w:hAnsi="Times New Roman" w:cs="Times New Roman"/>
        <w:sz w:val="20"/>
      </w:rPr>
      <w:instrText xml:space="preserve"> page </w:instrText>
    </w:r>
    <w:r w:rsidRPr="00747590">
      <w:rPr>
        <w:rFonts w:ascii="Times New Roman" w:hAnsi="Times New Roman" w:cs="Times New Roman"/>
        <w:sz w:val="20"/>
      </w:rPr>
      <w:fldChar w:fldCharType="separate"/>
    </w:r>
    <w:r w:rsidR="00C66A31">
      <w:rPr>
        <w:rFonts w:ascii="Times New Roman" w:hAnsi="Times New Roman" w:cs="Times New Roman"/>
        <w:noProof/>
        <w:sz w:val="20"/>
      </w:rPr>
      <w:t>93</w:t>
    </w:r>
    <w:r w:rsidRPr="00747590">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60D" w:rsidRPr="00747590" w:rsidRDefault="00DF3813" w:rsidP="00747590">
    <w:pPr>
      <w:spacing w:after="0" w:line="240" w:lineRule="auto"/>
      <w:jc w:val="center"/>
      <w:rPr>
        <w:rFonts w:ascii="Times New Roman" w:hAnsi="Times New Roman" w:cs="Times New Roman"/>
        <w:sz w:val="20"/>
      </w:rPr>
    </w:pPr>
    <w:r w:rsidRPr="00747590">
      <w:rPr>
        <w:rFonts w:ascii="Times New Roman" w:hAnsi="Times New Roman" w:cs="Times New Roman"/>
        <w:sz w:val="20"/>
      </w:rPr>
      <w:fldChar w:fldCharType="begin"/>
    </w:r>
    <w:r w:rsidR="00D9160D" w:rsidRPr="00747590">
      <w:rPr>
        <w:rFonts w:ascii="Times New Roman" w:hAnsi="Times New Roman" w:cs="Times New Roman"/>
        <w:sz w:val="20"/>
      </w:rPr>
      <w:instrText xml:space="preserve"> page </w:instrText>
    </w:r>
    <w:r w:rsidRPr="00747590">
      <w:rPr>
        <w:rFonts w:ascii="Times New Roman" w:hAnsi="Times New Roman" w:cs="Times New Roman"/>
        <w:sz w:val="20"/>
      </w:rPr>
      <w:fldChar w:fldCharType="separate"/>
    </w:r>
    <w:r w:rsidR="00C66A31">
      <w:rPr>
        <w:rFonts w:ascii="Times New Roman" w:hAnsi="Times New Roman" w:cs="Times New Roman"/>
        <w:noProof/>
        <w:sz w:val="20"/>
      </w:rPr>
      <w:t>96</w:t>
    </w:r>
    <w:r w:rsidRPr="00747590">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60D" w:rsidRPr="00747590" w:rsidRDefault="00DF3813" w:rsidP="00747590">
    <w:pPr>
      <w:spacing w:after="0" w:line="240" w:lineRule="auto"/>
      <w:jc w:val="center"/>
      <w:rPr>
        <w:rFonts w:ascii="Times New Roman" w:hAnsi="Times New Roman" w:cs="Times New Roman"/>
        <w:sz w:val="20"/>
      </w:rPr>
    </w:pPr>
    <w:r w:rsidRPr="00747590">
      <w:rPr>
        <w:rFonts w:ascii="Times New Roman" w:hAnsi="Times New Roman" w:cs="Times New Roman"/>
        <w:sz w:val="20"/>
      </w:rPr>
      <w:fldChar w:fldCharType="begin"/>
    </w:r>
    <w:r w:rsidR="00D9160D" w:rsidRPr="00747590">
      <w:rPr>
        <w:rFonts w:ascii="Times New Roman" w:hAnsi="Times New Roman" w:cs="Times New Roman"/>
        <w:sz w:val="20"/>
      </w:rPr>
      <w:instrText xml:space="preserve"> page </w:instrText>
    </w:r>
    <w:r w:rsidRPr="00747590">
      <w:rPr>
        <w:rFonts w:ascii="Times New Roman" w:hAnsi="Times New Roman" w:cs="Times New Roman"/>
        <w:sz w:val="20"/>
      </w:rPr>
      <w:fldChar w:fldCharType="separate"/>
    </w:r>
    <w:r w:rsidR="00C66A31">
      <w:rPr>
        <w:rFonts w:ascii="Times New Roman" w:hAnsi="Times New Roman" w:cs="Times New Roman"/>
        <w:noProof/>
        <w:sz w:val="20"/>
      </w:rPr>
      <w:t>98</w:t>
    </w:r>
    <w:r w:rsidRPr="00747590">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60D" w:rsidRPr="00747590" w:rsidRDefault="00DF3813" w:rsidP="00747590">
    <w:pPr>
      <w:spacing w:after="0" w:line="240" w:lineRule="auto"/>
      <w:jc w:val="center"/>
      <w:rPr>
        <w:rFonts w:ascii="Times New Roman" w:hAnsi="Times New Roman" w:cs="Times New Roman"/>
        <w:sz w:val="20"/>
      </w:rPr>
    </w:pPr>
    <w:r w:rsidRPr="00747590">
      <w:rPr>
        <w:rFonts w:ascii="Times New Roman" w:hAnsi="Times New Roman" w:cs="Times New Roman"/>
        <w:sz w:val="20"/>
      </w:rPr>
      <w:fldChar w:fldCharType="begin"/>
    </w:r>
    <w:r w:rsidR="00D9160D" w:rsidRPr="00747590">
      <w:rPr>
        <w:rFonts w:ascii="Times New Roman" w:hAnsi="Times New Roman" w:cs="Times New Roman"/>
        <w:sz w:val="20"/>
      </w:rPr>
      <w:instrText xml:space="preserve"> page </w:instrText>
    </w:r>
    <w:r w:rsidRPr="00747590">
      <w:rPr>
        <w:rFonts w:ascii="Times New Roman" w:hAnsi="Times New Roman" w:cs="Times New Roman"/>
        <w:sz w:val="20"/>
      </w:rPr>
      <w:fldChar w:fldCharType="separate"/>
    </w:r>
    <w:r w:rsidR="00C66A31">
      <w:rPr>
        <w:rFonts w:ascii="Times New Roman" w:hAnsi="Times New Roman" w:cs="Times New Roman"/>
        <w:noProof/>
        <w:sz w:val="20"/>
      </w:rPr>
      <w:t>102</w:t>
    </w:r>
    <w:r w:rsidRPr="00747590">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60D" w:rsidRPr="00747590" w:rsidRDefault="00DF3813" w:rsidP="00747590">
    <w:pPr>
      <w:spacing w:after="0" w:line="240" w:lineRule="auto"/>
      <w:jc w:val="center"/>
      <w:rPr>
        <w:rFonts w:ascii="Times New Roman" w:hAnsi="Times New Roman" w:cs="Times New Roman"/>
        <w:sz w:val="20"/>
      </w:rPr>
    </w:pPr>
    <w:r w:rsidRPr="00747590">
      <w:rPr>
        <w:rFonts w:ascii="Times New Roman" w:hAnsi="Times New Roman" w:cs="Times New Roman"/>
        <w:sz w:val="20"/>
      </w:rPr>
      <w:fldChar w:fldCharType="begin"/>
    </w:r>
    <w:r w:rsidR="00D9160D" w:rsidRPr="00747590">
      <w:rPr>
        <w:rFonts w:ascii="Times New Roman" w:hAnsi="Times New Roman" w:cs="Times New Roman"/>
        <w:sz w:val="20"/>
      </w:rPr>
      <w:instrText xml:space="preserve"> page </w:instrText>
    </w:r>
    <w:r w:rsidRPr="00747590">
      <w:rPr>
        <w:rFonts w:ascii="Times New Roman" w:hAnsi="Times New Roman" w:cs="Times New Roman"/>
        <w:sz w:val="20"/>
      </w:rPr>
      <w:fldChar w:fldCharType="separate"/>
    </w:r>
    <w:r w:rsidR="00C66A31">
      <w:rPr>
        <w:rFonts w:ascii="Times New Roman" w:hAnsi="Times New Roman" w:cs="Times New Roman"/>
        <w:noProof/>
        <w:sz w:val="20"/>
      </w:rPr>
      <w:t>103</w:t>
    </w:r>
    <w:r w:rsidRPr="00747590">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60D" w:rsidRPr="00747590" w:rsidRDefault="00DF3813" w:rsidP="00747590">
    <w:pPr>
      <w:spacing w:after="0" w:line="240" w:lineRule="auto"/>
      <w:jc w:val="center"/>
      <w:rPr>
        <w:rFonts w:ascii="Times New Roman" w:hAnsi="Times New Roman" w:cs="Times New Roman"/>
        <w:sz w:val="20"/>
      </w:rPr>
    </w:pPr>
    <w:r w:rsidRPr="00747590">
      <w:rPr>
        <w:rFonts w:ascii="Times New Roman" w:hAnsi="Times New Roman" w:cs="Times New Roman"/>
        <w:sz w:val="20"/>
      </w:rPr>
      <w:fldChar w:fldCharType="begin"/>
    </w:r>
    <w:r w:rsidR="00D9160D" w:rsidRPr="00747590">
      <w:rPr>
        <w:rFonts w:ascii="Times New Roman" w:hAnsi="Times New Roman" w:cs="Times New Roman"/>
        <w:sz w:val="20"/>
      </w:rPr>
      <w:instrText xml:space="preserve"> page </w:instrText>
    </w:r>
    <w:r w:rsidRPr="00747590">
      <w:rPr>
        <w:rFonts w:ascii="Times New Roman" w:hAnsi="Times New Roman" w:cs="Times New Roman"/>
        <w:sz w:val="20"/>
      </w:rPr>
      <w:fldChar w:fldCharType="separate"/>
    </w:r>
    <w:r w:rsidR="00D9160D">
      <w:rPr>
        <w:rFonts w:ascii="Times New Roman" w:hAnsi="Times New Roman" w:cs="Times New Roman"/>
        <w:noProof/>
        <w:sz w:val="20"/>
      </w:rPr>
      <w:t>1</w:t>
    </w:r>
    <w:r w:rsidRPr="00747590">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60D" w:rsidRDefault="00D9160D" w:rsidP="00980F19">
      <w:pPr>
        <w:spacing w:after="0" w:line="240" w:lineRule="auto"/>
      </w:pPr>
      <w:r>
        <w:separator/>
      </w:r>
    </w:p>
  </w:footnote>
  <w:footnote w:type="continuationSeparator" w:id="0">
    <w:p w:rsidR="00D9160D" w:rsidRDefault="00D9160D" w:rsidP="00980F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60D" w:rsidRPr="00747590" w:rsidRDefault="00D9160D" w:rsidP="0074759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747590">
      <w:rPr>
        <w:rFonts w:ascii="Times New Roman" w:hAnsi="Times New Roman" w:cs="Times New Roman" w:hint="eastAsia"/>
        <w:iCs/>
        <w:color w:val="000000"/>
        <w:sz w:val="20"/>
        <w:szCs w:val="20"/>
      </w:rPr>
      <w:tab/>
    </w:r>
    <w:r w:rsidRPr="00747590">
      <w:rPr>
        <w:rFonts w:ascii="Times New Roman" w:hAnsi="Times New Roman" w:cs="Times New Roman"/>
        <w:sz w:val="20"/>
        <w:szCs w:val="20"/>
      </w:rPr>
      <w:t>Nature and Science 201</w:t>
    </w:r>
    <w:r w:rsidRPr="00747590">
      <w:rPr>
        <w:rFonts w:ascii="Times New Roman" w:hAnsi="Times New Roman" w:cs="Times New Roman" w:hint="eastAsia"/>
        <w:sz w:val="20"/>
        <w:szCs w:val="20"/>
      </w:rPr>
      <w:t>4</w:t>
    </w:r>
    <w:proofErr w:type="gramStart"/>
    <w:r w:rsidRPr="00747590">
      <w:rPr>
        <w:rFonts w:ascii="Times New Roman" w:hAnsi="Times New Roman" w:cs="Times New Roman"/>
        <w:sz w:val="20"/>
        <w:szCs w:val="20"/>
      </w:rPr>
      <w:t>;1</w:t>
    </w:r>
    <w:r w:rsidRPr="00747590">
      <w:rPr>
        <w:rFonts w:ascii="Times New Roman" w:hAnsi="Times New Roman" w:cs="Times New Roman" w:hint="eastAsia"/>
        <w:sz w:val="20"/>
        <w:szCs w:val="20"/>
      </w:rPr>
      <w:t>2</w:t>
    </w:r>
    <w:proofErr w:type="gramEnd"/>
    <w:r w:rsidRPr="00747590">
      <w:rPr>
        <w:rFonts w:ascii="Times New Roman" w:hAnsi="Times New Roman" w:cs="Times New Roman"/>
        <w:sz w:val="20"/>
        <w:szCs w:val="20"/>
      </w:rPr>
      <w:t>(</w:t>
    </w:r>
    <w:r w:rsidRPr="00747590">
      <w:rPr>
        <w:rFonts w:ascii="Times New Roman" w:hAnsi="Times New Roman" w:cs="Times New Roman" w:hint="eastAsia"/>
        <w:sz w:val="20"/>
        <w:szCs w:val="20"/>
      </w:rPr>
      <w:t>11)</w:t>
    </w:r>
    <w:r w:rsidRPr="00747590">
      <w:rPr>
        <w:rFonts w:ascii="Times New Roman" w:hAnsi="Times New Roman" w:cs="Times New Roman"/>
        <w:color w:val="000000"/>
        <w:sz w:val="20"/>
        <w:szCs w:val="20"/>
      </w:rPr>
      <w:t xml:space="preserve"> </w:t>
    </w:r>
    <w:r w:rsidRPr="00747590">
      <w:rPr>
        <w:rFonts w:ascii="Times New Roman" w:hAnsi="Times New Roman" w:cs="Times New Roman" w:hint="eastAsia"/>
        <w:color w:val="000000"/>
        <w:sz w:val="20"/>
        <w:szCs w:val="20"/>
      </w:rPr>
      <w:tab/>
    </w:r>
    <w:r w:rsidRPr="00747590">
      <w:rPr>
        <w:rFonts w:ascii="Times New Roman" w:hAnsi="Times New Roman" w:cs="Times New Roman"/>
        <w:color w:val="000000"/>
        <w:sz w:val="20"/>
        <w:szCs w:val="20"/>
      </w:rPr>
      <w:t xml:space="preserve"> </w:t>
    </w:r>
    <w:hyperlink r:id="rId1" w:history="1">
      <w:r w:rsidRPr="00747590">
        <w:rPr>
          <w:rStyle w:val="Hyperlink"/>
          <w:rFonts w:ascii="Times New Roman" w:hAnsi="Times New Roman" w:cs="Times New Roman"/>
          <w:color w:val="0000FF"/>
          <w:sz w:val="20"/>
          <w:szCs w:val="20"/>
        </w:rPr>
        <w:t>http://www.sciencepub.net/nature</w:t>
      </w:r>
    </w:hyperlink>
  </w:p>
  <w:p w:rsidR="00D9160D" w:rsidRPr="00747590" w:rsidRDefault="00D9160D" w:rsidP="0074759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60D" w:rsidRPr="00747590" w:rsidRDefault="00D9160D" w:rsidP="0074759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747590">
      <w:rPr>
        <w:rFonts w:ascii="Times New Roman" w:hAnsi="Times New Roman" w:cs="Times New Roman" w:hint="eastAsia"/>
        <w:iCs/>
        <w:color w:val="000000"/>
        <w:sz w:val="20"/>
        <w:szCs w:val="20"/>
      </w:rPr>
      <w:tab/>
    </w:r>
    <w:r w:rsidRPr="00747590">
      <w:rPr>
        <w:rFonts w:ascii="Times New Roman" w:hAnsi="Times New Roman" w:cs="Times New Roman"/>
        <w:sz w:val="20"/>
        <w:szCs w:val="20"/>
      </w:rPr>
      <w:t>Nature and Science 201</w:t>
    </w:r>
    <w:r w:rsidRPr="00747590">
      <w:rPr>
        <w:rFonts w:ascii="Times New Roman" w:hAnsi="Times New Roman" w:cs="Times New Roman" w:hint="eastAsia"/>
        <w:sz w:val="20"/>
        <w:szCs w:val="20"/>
      </w:rPr>
      <w:t>4</w:t>
    </w:r>
    <w:proofErr w:type="gramStart"/>
    <w:r w:rsidRPr="00747590">
      <w:rPr>
        <w:rFonts w:ascii="Times New Roman" w:hAnsi="Times New Roman" w:cs="Times New Roman"/>
        <w:sz w:val="20"/>
        <w:szCs w:val="20"/>
      </w:rPr>
      <w:t>;1</w:t>
    </w:r>
    <w:r w:rsidRPr="00747590">
      <w:rPr>
        <w:rFonts w:ascii="Times New Roman" w:hAnsi="Times New Roman" w:cs="Times New Roman" w:hint="eastAsia"/>
        <w:sz w:val="20"/>
        <w:szCs w:val="20"/>
      </w:rPr>
      <w:t>2</w:t>
    </w:r>
    <w:proofErr w:type="gramEnd"/>
    <w:r w:rsidRPr="00747590">
      <w:rPr>
        <w:rFonts w:ascii="Times New Roman" w:hAnsi="Times New Roman" w:cs="Times New Roman"/>
        <w:sz w:val="20"/>
        <w:szCs w:val="20"/>
      </w:rPr>
      <w:t>(</w:t>
    </w:r>
    <w:r w:rsidRPr="00747590">
      <w:rPr>
        <w:rFonts w:ascii="Times New Roman" w:hAnsi="Times New Roman" w:cs="Times New Roman" w:hint="eastAsia"/>
        <w:sz w:val="20"/>
        <w:szCs w:val="20"/>
      </w:rPr>
      <w:t>11)</w:t>
    </w:r>
    <w:r w:rsidRPr="00747590">
      <w:rPr>
        <w:rFonts w:ascii="Times New Roman" w:hAnsi="Times New Roman" w:cs="Times New Roman"/>
        <w:color w:val="000000"/>
        <w:sz w:val="20"/>
        <w:szCs w:val="20"/>
      </w:rPr>
      <w:t xml:space="preserve"> </w:t>
    </w:r>
    <w:r w:rsidRPr="00747590">
      <w:rPr>
        <w:rFonts w:ascii="Times New Roman" w:hAnsi="Times New Roman" w:cs="Times New Roman" w:hint="eastAsia"/>
        <w:color w:val="000000"/>
        <w:sz w:val="20"/>
        <w:szCs w:val="20"/>
      </w:rPr>
      <w:tab/>
    </w:r>
    <w:r w:rsidRPr="00747590">
      <w:rPr>
        <w:rFonts w:ascii="Times New Roman" w:hAnsi="Times New Roman" w:cs="Times New Roman"/>
        <w:color w:val="000000"/>
        <w:sz w:val="20"/>
        <w:szCs w:val="20"/>
      </w:rPr>
      <w:t xml:space="preserve"> </w:t>
    </w:r>
    <w:hyperlink r:id="rId1" w:history="1">
      <w:r w:rsidRPr="00747590">
        <w:rPr>
          <w:rStyle w:val="Hyperlink"/>
          <w:rFonts w:ascii="Times New Roman" w:hAnsi="Times New Roman" w:cs="Times New Roman"/>
          <w:color w:val="0000FF"/>
          <w:sz w:val="20"/>
          <w:szCs w:val="20"/>
        </w:rPr>
        <w:t>http://www.sciencepub.net/nature</w:t>
      </w:r>
    </w:hyperlink>
  </w:p>
  <w:p w:rsidR="00D9160D" w:rsidRPr="00747590" w:rsidRDefault="00D9160D" w:rsidP="0074759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60D" w:rsidRPr="00747590" w:rsidRDefault="00D9160D" w:rsidP="0074759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747590">
      <w:rPr>
        <w:rFonts w:ascii="Times New Roman" w:hAnsi="Times New Roman" w:cs="Times New Roman" w:hint="eastAsia"/>
        <w:iCs/>
        <w:color w:val="000000"/>
        <w:sz w:val="20"/>
        <w:szCs w:val="20"/>
      </w:rPr>
      <w:tab/>
    </w:r>
    <w:r w:rsidRPr="00747590">
      <w:rPr>
        <w:rFonts w:ascii="Times New Roman" w:hAnsi="Times New Roman" w:cs="Times New Roman"/>
        <w:sz w:val="20"/>
        <w:szCs w:val="20"/>
      </w:rPr>
      <w:t>Nature and Science 201</w:t>
    </w:r>
    <w:r w:rsidRPr="00747590">
      <w:rPr>
        <w:rFonts w:ascii="Times New Roman" w:hAnsi="Times New Roman" w:cs="Times New Roman" w:hint="eastAsia"/>
        <w:sz w:val="20"/>
        <w:szCs w:val="20"/>
      </w:rPr>
      <w:t>4</w:t>
    </w:r>
    <w:proofErr w:type="gramStart"/>
    <w:r w:rsidRPr="00747590">
      <w:rPr>
        <w:rFonts w:ascii="Times New Roman" w:hAnsi="Times New Roman" w:cs="Times New Roman"/>
        <w:sz w:val="20"/>
        <w:szCs w:val="20"/>
      </w:rPr>
      <w:t>;1</w:t>
    </w:r>
    <w:r w:rsidRPr="00747590">
      <w:rPr>
        <w:rFonts w:ascii="Times New Roman" w:hAnsi="Times New Roman" w:cs="Times New Roman" w:hint="eastAsia"/>
        <w:sz w:val="20"/>
        <w:szCs w:val="20"/>
      </w:rPr>
      <w:t>2</w:t>
    </w:r>
    <w:proofErr w:type="gramEnd"/>
    <w:r w:rsidRPr="00747590">
      <w:rPr>
        <w:rFonts w:ascii="Times New Roman" w:hAnsi="Times New Roman" w:cs="Times New Roman"/>
        <w:sz w:val="20"/>
        <w:szCs w:val="20"/>
      </w:rPr>
      <w:t>(</w:t>
    </w:r>
    <w:r w:rsidRPr="00747590">
      <w:rPr>
        <w:rFonts w:ascii="Times New Roman" w:hAnsi="Times New Roman" w:cs="Times New Roman" w:hint="eastAsia"/>
        <w:sz w:val="20"/>
        <w:szCs w:val="20"/>
      </w:rPr>
      <w:t>11)</w:t>
    </w:r>
    <w:r w:rsidRPr="00747590">
      <w:rPr>
        <w:rFonts w:ascii="Times New Roman" w:hAnsi="Times New Roman" w:cs="Times New Roman"/>
        <w:color w:val="000000"/>
        <w:sz w:val="20"/>
        <w:szCs w:val="20"/>
      </w:rPr>
      <w:t xml:space="preserve"> </w:t>
    </w:r>
    <w:r w:rsidRPr="00747590">
      <w:rPr>
        <w:rFonts w:ascii="Times New Roman" w:hAnsi="Times New Roman" w:cs="Times New Roman" w:hint="eastAsia"/>
        <w:color w:val="000000"/>
        <w:sz w:val="20"/>
        <w:szCs w:val="20"/>
      </w:rPr>
      <w:tab/>
    </w:r>
    <w:r w:rsidRPr="00747590">
      <w:rPr>
        <w:rFonts w:ascii="Times New Roman" w:hAnsi="Times New Roman" w:cs="Times New Roman"/>
        <w:color w:val="000000"/>
        <w:sz w:val="20"/>
        <w:szCs w:val="20"/>
      </w:rPr>
      <w:t xml:space="preserve"> </w:t>
    </w:r>
    <w:hyperlink r:id="rId1" w:history="1">
      <w:r w:rsidRPr="00747590">
        <w:rPr>
          <w:rStyle w:val="Hyperlink"/>
          <w:rFonts w:ascii="Times New Roman" w:hAnsi="Times New Roman" w:cs="Times New Roman"/>
          <w:color w:val="0000FF"/>
          <w:sz w:val="20"/>
          <w:szCs w:val="20"/>
        </w:rPr>
        <w:t>http://www.sciencepub.net/nature</w:t>
      </w:r>
    </w:hyperlink>
  </w:p>
  <w:p w:rsidR="00D9160D" w:rsidRPr="00747590" w:rsidRDefault="00D9160D" w:rsidP="0074759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60D" w:rsidRPr="00747590" w:rsidRDefault="00D9160D" w:rsidP="0074759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747590">
      <w:rPr>
        <w:rFonts w:ascii="Times New Roman" w:hAnsi="Times New Roman" w:cs="Times New Roman" w:hint="eastAsia"/>
        <w:iCs/>
        <w:color w:val="000000"/>
        <w:sz w:val="20"/>
        <w:szCs w:val="20"/>
      </w:rPr>
      <w:tab/>
    </w:r>
    <w:r w:rsidRPr="00747590">
      <w:rPr>
        <w:rFonts w:ascii="Times New Roman" w:hAnsi="Times New Roman" w:cs="Times New Roman"/>
        <w:sz w:val="20"/>
        <w:szCs w:val="20"/>
      </w:rPr>
      <w:t>Nature and Science 201</w:t>
    </w:r>
    <w:r w:rsidRPr="00747590">
      <w:rPr>
        <w:rFonts w:ascii="Times New Roman" w:hAnsi="Times New Roman" w:cs="Times New Roman" w:hint="eastAsia"/>
        <w:sz w:val="20"/>
        <w:szCs w:val="20"/>
      </w:rPr>
      <w:t>4</w:t>
    </w:r>
    <w:proofErr w:type="gramStart"/>
    <w:r w:rsidRPr="00747590">
      <w:rPr>
        <w:rFonts w:ascii="Times New Roman" w:hAnsi="Times New Roman" w:cs="Times New Roman"/>
        <w:sz w:val="20"/>
        <w:szCs w:val="20"/>
      </w:rPr>
      <w:t>;1</w:t>
    </w:r>
    <w:r w:rsidRPr="00747590">
      <w:rPr>
        <w:rFonts w:ascii="Times New Roman" w:hAnsi="Times New Roman" w:cs="Times New Roman" w:hint="eastAsia"/>
        <w:sz w:val="20"/>
        <w:szCs w:val="20"/>
      </w:rPr>
      <w:t>2</w:t>
    </w:r>
    <w:proofErr w:type="gramEnd"/>
    <w:r w:rsidRPr="00747590">
      <w:rPr>
        <w:rFonts w:ascii="Times New Roman" w:hAnsi="Times New Roman" w:cs="Times New Roman"/>
        <w:sz w:val="20"/>
        <w:szCs w:val="20"/>
      </w:rPr>
      <w:t>(</w:t>
    </w:r>
    <w:r w:rsidRPr="00747590">
      <w:rPr>
        <w:rFonts w:ascii="Times New Roman" w:hAnsi="Times New Roman" w:cs="Times New Roman" w:hint="eastAsia"/>
        <w:sz w:val="20"/>
        <w:szCs w:val="20"/>
      </w:rPr>
      <w:t>11)</w:t>
    </w:r>
    <w:r w:rsidRPr="00747590">
      <w:rPr>
        <w:rFonts w:ascii="Times New Roman" w:hAnsi="Times New Roman" w:cs="Times New Roman"/>
        <w:color w:val="000000"/>
        <w:sz w:val="20"/>
        <w:szCs w:val="20"/>
      </w:rPr>
      <w:t xml:space="preserve"> </w:t>
    </w:r>
    <w:r w:rsidRPr="00747590">
      <w:rPr>
        <w:rFonts w:ascii="Times New Roman" w:hAnsi="Times New Roman" w:cs="Times New Roman" w:hint="eastAsia"/>
        <w:color w:val="000000"/>
        <w:sz w:val="20"/>
        <w:szCs w:val="20"/>
      </w:rPr>
      <w:tab/>
    </w:r>
    <w:r w:rsidRPr="00747590">
      <w:rPr>
        <w:rFonts w:ascii="Times New Roman" w:hAnsi="Times New Roman" w:cs="Times New Roman"/>
        <w:color w:val="000000"/>
        <w:sz w:val="20"/>
        <w:szCs w:val="20"/>
      </w:rPr>
      <w:t xml:space="preserve"> </w:t>
    </w:r>
    <w:hyperlink r:id="rId1" w:history="1">
      <w:r w:rsidRPr="00747590">
        <w:rPr>
          <w:rStyle w:val="Hyperlink"/>
          <w:rFonts w:ascii="Times New Roman" w:hAnsi="Times New Roman" w:cs="Times New Roman"/>
          <w:color w:val="0000FF"/>
          <w:sz w:val="20"/>
          <w:szCs w:val="20"/>
        </w:rPr>
        <w:t>http://www.sciencepub.net/nature</w:t>
      </w:r>
    </w:hyperlink>
  </w:p>
  <w:p w:rsidR="00D9160D" w:rsidRPr="00747590" w:rsidRDefault="00D9160D" w:rsidP="0074759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60D" w:rsidRPr="00747590" w:rsidRDefault="00D9160D" w:rsidP="0074759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747590">
      <w:rPr>
        <w:rFonts w:ascii="Times New Roman" w:hAnsi="Times New Roman" w:cs="Times New Roman" w:hint="eastAsia"/>
        <w:iCs/>
        <w:color w:val="000000"/>
        <w:sz w:val="20"/>
        <w:szCs w:val="20"/>
      </w:rPr>
      <w:tab/>
    </w:r>
    <w:r w:rsidRPr="00747590">
      <w:rPr>
        <w:rFonts w:ascii="Times New Roman" w:hAnsi="Times New Roman" w:cs="Times New Roman"/>
        <w:sz w:val="20"/>
        <w:szCs w:val="20"/>
      </w:rPr>
      <w:t>Nature and Science 201</w:t>
    </w:r>
    <w:r w:rsidRPr="00747590">
      <w:rPr>
        <w:rFonts w:ascii="Times New Roman" w:hAnsi="Times New Roman" w:cs="Times New Roman" w:hint="eastAsia"/>
        <w:sz w:val="20"/>
        <w:szCs w:val="20"/>
      </w:rPr>
      <w:t>4</w:t>
    </w:r>
    <w:proofErr w:type="gramStart"/>
    <w:r w:rsidRPr="00747590">
      <w:rPr>
        <w:rFonts w:ascii="Times New Roman" w:hAnsi="Times New Roman" w:cs="Times New Roman"/>
        <w:sz w:val="20"/>
        <w:szCs w:val="20"/>
      </w:rPr>
      <w:t>;1</w:t>
    </w:r>
    <w:r w:rsidRPr="00747590">
      <w:rPr>
        <w:rFonts w:ascii="Times New Roman" w:hAnsi="Times New Roman" w:cs="Times New Roman" w:hint="eastAsia"/>
        <w:sz w:val="20"/>
        <w:szCs w:val="20"/>
      </w:rPr>
      <w:t>2</w:t>
    </w:r>
    <w:proofErr w:type="gramEnd"/>
    <w:r w:rsidRPr="00747590">
      <w:rPr>
        <w:rFonts w:ascii="Times New Roman" w:hAnsi="Times New Roman" w:cs="Times New Roman"/>
        <w:sz w:val="20"/>
        <w:szCs w:val="20"/>
      </w:rPr>
      <w:t>(</w:t>
    </w:r>
    <w:r w:rsidRPr="00747590">
      <w:rPr>
        <w:rFonts w:ascii="Times New Roman" w:hAnsi="Times New Roman" w:cs="Times New Roman" w:hint="eastAsia"/>
        <w:sz w:val="20"/>
        <w:szCs w:val="20"/>
      </w:rPr>
      <w:t>11)</w:t>
    </w:r>
    <w:r w:rsidRPr="00747590">
      <w:rPr>
        <w:rFonts w:ascii="Times New Roman" w:hAnsi="Times New Roman" w:cs="Times New Roman"/>
        <w:color w:val="000000"/>
        <w:sz w:val="20"/>
        <w:szCs w:val="20"/>
      </w:rPr>
      <w:t xml:space="preserve"> </w:t>
    </w:r>
    <w:r w:rsidRPr="00747590">
      <w:rPr>
        <w:rFonts w:ascii="Times New Roman" w:hAnsi="Times New Roman" w:cs="Times New Roman" w:hint="eastAsia"/>
        <w:color w:val="000000"/>
        <w:sz w:val="20"/>
        <w:szCs w:val="20"/>
      </w:rPr>
      <w:tab/>
    </w:r>
    <w:r w:rsidRPr="00747590">
      <w:rPr>
        <w:rFonts w:ascii="Times New Roman" w:hAnsi="Times New Roman" w:cs="Times New Roman"/>
        <w:color w:val="000000"/>
        <w:sz w:val="20"/>
        <w:szCs w:val="20"/>
      </w:rPr>
      <w:t xml:space="preserve"> </w:t>
    </w:r>
    <w:hyperlink r:id="rId1" w:history="1">
      <w:r w:rsidRPr="00747590">
        <w:rPr>
          <w:rStyle w:val="Hyperlink"/>
          <w:rFonts w:ascii="Times New Roman" w:hAnsi="Times New Roman" w:cs="Times New Roman"/>
          <w:color w:val="0000FF"/>
          <w:sz w:val="20"/>
          <w:szCs w:val="20"/>
        </w:rPr>
        <w:t>http://www.sciencepub.net/nature</w:t>
      </w:r>
    </w:hyperlink>
  </w:p>
  <w:p w:rsidR="00D9160D" w:rsidRPr="00747590" w:rsidRDefault="00D9160D" w:rsidP="0074759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60D" w:rsidRPr="00747590" w:rsidRDefault="00D9160D" w:rsidP="0074759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747590">
      <w:rPr>
        <w:rFonts w:ascii="Times New Roman" w:hAnsi="Times New Roman" w:cs="Times New Roman" w:hint="eastAsia"/>
        <w:iCs/>
        <w:color w:val="000000"/>
        <w:sz w:val="20"/>
        <w:szCs w:val="20"/>
      </w:rPr>
      <w:tab/>
    </w:r>
    <w:r w:rsidRPr="00747590">
      <w:rPr>
        <w:rFonts w:ascii="Times New Roman" w:hAnsi="Times New Roman" w:cs="Times New Roman"/>
        <w:sz w:val="20"/>
        <w:szCs w:val="20"/>
      </w:rPr>
      <w:t>Nature and Science 201</w:t>
    </w:r>
    <w:r w:rsidRPr="00747590">
      <w:rPr>
        <w:rFonts w:ascii="Times New Roman" w:hAnsi="Times New Roman" w:cs="Times New Roman" w:hint="eastAsia"/>
        <w:sz w:val="20"/>
        <w:szCs w:val="20"/>
      </w:rPr>
      <w:t>4</w:t>
    </w:r>
    <w:proofErr w:type="gramStart"/>
    <w:r w:rsidRPr="00747590">
      <w:rPr>
        <w:rFonts w:ascii="Times New Roman" w:hAnsi="Times New Roman" w:cs="Times New Roman"/>
        <w:sz w:val="20"/>
        <w:szCs w:val="20"/>
      </w:rPr>
      <w:t>;1</w:t>
    </w:r>
    <w:r w:rsidRPr="00747590">
      <w:rPr>
        <w:rFonts w:ascii="Times New Roman" w:hAnsi="Times New Roman" w:cs="Times New Roman" w:hint="eastAsia"/>
        <w:sz w:val="20"/>
        <w:szCs w:val="20"/>
      </w:rPr>
      <w:t>2</w:t>
    </w:r>
    <w:proofErr w:type="gramEnd"/>
    <w:r w:rsidRPr="00747590">
      <w:rPr>
        <w:rFonts w:ascii="Times New Roman" w:hAnsi="Times New Roman" w:cs="Times New Roman"/>
        <w:sz w:val="20"/>
        <w:szCs w:val="20"/>
      </w:rPr>
      <w:t>(</w:t>
    </w:r>
    <w:r w:rsidRPr="00747590">
      <w:rPr>
        <w:rFonts w:ascii="Times New Roman" w:hAnsi="Times New Roman" w:cs="Times New Roman" w:hint="eastAsia"/>
        <w:sz w:val="20"/>
        <w:szCs w:val="20"/>
      </w:rPr>
      <w:t>11)</w:t>
    </w:r>
    <w:r w:rsidRPr="00747590">
      <w:rPr>
        <w:rFonts w:ascii="Times New Roman" w:hAnsi="Times New Roman" w:cs="Times New Roman"/>
        <w:color w:val="000000"/>
        <w:sz w:val="20"/>
        <w:szCs w:val="20"/>
      </w:rPr>
      <w:t xml:space="preserve"> </w:t>
    </w:r>
    <w:r w:rsidRPr="00747590">
      <w:rPr>
        <w:rFonts w:ascii="Times New Roman" w:hAnsi="Times New Roman" w:cs="Times New Roman" w:hint="eastAsia"/>
        <w:color w:val="000000"/>
        <w:sz w:val="20"/>
        <w:szCs w:val="20"/>
      </w:rPr>
      <w:tab/>
    </w:r>
    <w:r w:rsidRPr="00747590">
      <w:rPr>
        <w:rFonts w:ascii="Times New Roman" w:hAnsi="Times New Roman" w:cs="Times New Roman"/>
        <w:color w:val="000000"/>
        <w:sz w:val="20"/>
        <w:szCs w:val="20"/>
      </w:rPr>
      <w:t xml:space="preserve"> </w:t>
    </w:r>
    <w:hyperlink r:id="rId1" w:history="1">
      <w:r w:rsidRPr="00747590">
        <w:rPr>
          <w:rStyle w:val="Hyperlink"/>
          <w:rFonts w:ascii="Times New Roman" w:hAnsi="Times New Roman" w:cs="Times New Roman"/>
          <w:color w:val="0000FF"/>
          <w:sz w:val="20"/>
          <w:szCs w:val="20"/>
        </w:rPr>
        <w:t>http://www.sciencepub.net/nature</w:t>
      </w:r>
    </w:hyperlink>
  </w:p>
  <w:p w:rsidR="00D9160D" w:rsidRPr="00747590" w:rsidRDefault="00D9160D" w:rsidP="0074759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60D" w:rsidRPr="00747590" w:rsidRDefault="00D9160D" w:rsidP="0074759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747590">
      <w:rPr>
        <w:rFonts w:ascii="Times New Roman" w:hAnsi="Times New Roman" w:cs="Times New Roman" w:hint="eastAsia"/>
        <w:iCs/>
        <w:color w:val="000000"/>
        <w:sz w:val="20"/>
        <w:szCs w:val="20"/>
      </w:rPr>
      <w:tab/>
    </w:r>
    <w:r w:rsidRPr="00747590">
      <w:rPr>
        <w:rFonts w:ascii="Times New Roman" w:hAnsi="Times New Roman" w:cs="Times New Roman"/>
        <w:sz w:val="20"/>
        <w:szCs w:val="20"/>
      </w:rPr>
      <w:t>Nature and Science 201</w:t>
    </w:r>
    <w:r w:rsidRPr="00747590">
      <w:rPr>
        <w:rFonts w:ascii="Times New Roman" w:hAnsi="Times New Roman" w:cs="Times New Roman" w:hint="eastAsia"/>
        <w:sz w:val="20"/>
        <w:szCs w:val="20"/>
      </w:rPr>
      <w:t>4</w:t>
    </w:r>
    <w:proofErr w:type="gramStart"/>
    <w:r w:rsidRPr="00747590">
      <w:rPr>
        <w:rFonts w:ascii="Times New Roman" w:hAnsi="Times New Roman" w:cs="Times New Roman"/>
        <w:sz w:val="20"/>
        <w:szCs w:val="20"/>
      </w:rPr>
      <w:t>;1</w:t>
    </w:r>
    <w:r w:rsidRPr="00747590">
      <w:rPr>
        <w:rFonts w:ascii="Times New Roman" w:hAnsi="Times New Roman" w:cs="Times New Roman" w:hint="eastAsia"/>
        <w:sz w:val="20"/>
        <w:szCs w:val="20"/>
      </w:rPr>
      <w:t>2</w:t>
    </w:r>
    <w:proofErr w:type="gramEnd"/>
    <w:r w:rsidRPr="00747590">
      <w:rPr>
        <w:rFonts w:ascii="Times New Roman" w:hAnsi="Times New Roman" w:cs="Times New Roman"/>
        <w:sz w:val="20"/>
        <w:szCs w:val="20"/>
      </w:rPr>
      <w:t>(</w:t>
    </w:r>
    <w:r w:rsidRPr="00747590">
      <w:rPr>
        <w:rFonts w:ascii="Times New Roman" w:hAnsi="Times New Roman" w:cs="Times New Roman" w:hint="eastAsia"/>
        <w:sz w:val="20"/>
        <w:szCs w:val="20"/>
      </w:rPr>
      <w:t>11)</w:t>
    </w:r>
    <w:r w:rsidRPr="00747590">
      <w:rPr>
        <w:rFonts w:ascii="Times New Roman" w:hAnsi="Times New Roman" w:cs="Times New Roman"/>
        <w:color w:val="000000"/>
        <w:sz w:val="20"/>
        <w:szCs w:val="20"/>
      </w:rPr>
      <w:t xml:space="preserve"> </w:t>
    </w:r>
    <w:r w:rsidRPr="00747590">
      <w:rPr>
        <w:rFonts w:ascii="Times New Roman" w:hAnsi="Times New Roman" w:cs="Times New Roman" w:hint="eastAsia"/>
        <w:color w:val="000000"/>
        <w:sz w:val="20"/>
        <w:szCs w:val="20"/>
      </w:rPr>
      <w:tab/>
    </w:r>
    <w:r w:rsidRPr="00747590">
      <w:rPr>
        <w:rFonts w:ascii="Times New Roman" w:hAnsi="Times New Roman" w:cs="Times New Roman"/>
        <w:color w:val="000000"/>
        <w:sz w:val="20"/>
        <w:szCs w:val="20"/>
      </w:rPr>
      <w:t xml:space="preserve"> </w:t>
    </w:r>
    <w:hyperlink r:id="rId1" w:history="1">
      <w:r w:rsidRPr="00747590">
        <w:rPr>
          <w:rStyle w:val="Hyperlink"/>
          <w:rFonts w:ascii="Times New Roman" w:hAnsi="Times New Roman" w:cs="Times New Roman"/>
          <w:color w:val="0000FF"/>
          <w:sz w:val="20"/>
          <w:szCs w:val="20"/>
        </w:rPr>
        <w:t>http://www.sciencepub.net/nature</w:t>
      </w:r>
    </w:hyperlink>
  </w:p>
  <w:p w:rsidR="00D9160D" w:rsidRPr="00747590" w:rsidRDefault="00D9160D" w:rsidP="0074759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DB8"/>
    <w:multiLevelType w:val="hybridMultilevel"/>
    <w:tmpl w:val="A6407996"/>
    <w:lvl w:ilvl="0" w:tplc="54B2CC20">
      <w:start w:val="273"/>
      <w:numFmt w:val="bullet"/>
      <w:lvlText w:val=""/>
      <w:lvlJc w:val="left"/>
      <w:pPr>
        <w:ind w:left="720" w:hanging="360"/>
      </w:pPr>
      <w:rPr>
        <w:rFonts w:ascii="Symbol" w:eastAsiaTheme="minorHAnsi" w:hAnsi="Symbol"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04A4276E"/>
    <w:multiLevelType w:val="hybridMultilevel"/>
    <w:tmpl w:val="494EB374"/>
    <w:lvl w:ilvl="0" w:tplc="F19EED24">
      <w:start w:val="1"/>
      <w:numFmt w:val="lowerLetter"/>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054E436D"/>
    <w:multiLevelType w:val="hybridMultilevel"/>
    <w:tmpl w:val="A0A0C60C"/>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0EA74FF6"/>
    <w:multiLevelType w:val="hybridMultilevel"/>
    <w:tmpl w:val="BCB062D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10204614"/>
    <w:multiLevelType w:val="hybridMultilevel"/>
    <w:tmpl w:val="63F4F8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E20B55"/>
    <w:multiLevelType w:val="hybridMultilevel"/>
    <w:tmpl w:val="B8D0871A"/>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163F1AC7"/>
    <w:multiLevelType w:val="hybridMultilevel"/>
    <w:tmpl w:val="87CAB8A2"/>
    <w:lvl w:ilvl="0" w:tplc="48090017">
      <w:start w:val="2"/>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18440EA5"/>
    <w:multiLevelType w:val="hybridMultilevel"/>
    <w:tmpl w:val="FB8482D4"/>
    <w:lvl w:ilvl="0" w:tplc="08B8FB14">
      <w:start w:val="6982"/>
      <w:numFmt w:val="bullet"/>
      <w:lvlText w:val=""/>
      <w:lvlJc w:val="left"/>
      <w:pPr>
        <w:ind w:left="720" w:hanging="360"/>
      </w:pPr>
      <w:rPr>
        <w:rFonts w:ascii="Symbol" w:eastAsiaTheme="minorHAnsi" w:hAnsi="Symbol"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278A059A"/>
    <w:multiLevelType w:val="hybridMultilevel"/>
    <w:tmpl w:val="EF0E8E7C"/>
    <w:lvl w:ilvl="0" w:tplc="D0B8C0FC">
      <w:start w:val="1"/>
      <w:numFmt w:val="lowerLetter"/>
      <w:lvlText w:val="%1)"/>
      <w:lvlJc w:val="left"/>
      <w:pPr>
        <w:ind w:left="720" w:hanging="360"/>
      </w:pPr>
      <w:rPr>
        <w:rFonts w:hint="default"/>
        <w:b/>
        <w:sz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284E6691"/>
    <w:multiLevelType w:val="hybridMultilevel"/>
    <w:tmpl w:val="EF0E8E7C"/>
    <w:lvl w:ilvl="0" w:tplc="D0B8C0FC">
      <w:start w:val="1"/>
      <w:numFmt w:val="lowerLetter"/>
      <w:lvlText w:val="%1)"/>
      <w:lvlJc w:val="left"/>
      <w:pPr>
        <w:ind w:left="720" w:hanging="360"/>
      </w:pPr>
      <w:rPr>
        <w:rFonts w:hint="default"/>
        <w:b/>
        <w:sz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2EAA65F4"/>
    <w:multiLevelType w:val="hybridMultilevel"/>
    <w:tmpl w:val="EF0E8E7C"/>
    <w:lvl w:ilvl="0" w:tplc="D0B8C0FC">
      <w:start w:val="1"/>
      <w:numFmt w:val="lowerLetter"/>
      <w:lvlText w:val="%1)"/>
      <w:lvlJc w:val="left"/>
      <w:pPr>
        <w:ind w:left="720" w:hanging="360"/>
      </w:pPr>
      <w:rPr>
        <w:rFonts w:hint="default"/>
        <w:b/>
        <w:sz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317A44E7"/>
    <w:multiLevelType w:val="hybridMultilevel"/>
    <w:tmpl w:val="F3F45934"/>
    <w:lvl w:ilvl="0" w:tplc="1958C7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405E34"/>
    <w:multiLevelType w:val="hybridMultilevel"/>
    <w:tmpl w:val="90C42B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35E490F"/>
    <w:multiLevelType w:val="hybridMultilevel"/>
    <w:tmpl w:val="7FCE9C58"/>
    <w:lvl w:ilvl="0" w:tplc="2A66D172">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3A68624C"/>
    <w:multiLevelType w:val="hybridMultilevel"/>
    <w:tmpl w:val="6D34DC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ED66AB2"/>
    <w:multiLevelType w:val="hybridMultilevel"/>
    <w:tmpl w:val="DEBC5262"/>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nsid w:val="44E41F22"/>
    <w:multiLevelType w:val="hybridMultilevel"/>
    <w:tmpl w:val="0E423980"/>
    <w:lvl w:ilvl="0" w:tplc="B3789204">
      <w:numFmt w:val="bullet"/>
      <w:lvlText w:val=""/>
      <w:lvlJc w:val="left"/>
      <w:pPr>
        <w:ind w:left="660" w:hanging="360"/>
      </w:pPr>
      <w:rPr>
        <w:rFonts w:ascii="Symbol" w:eastAsiaTheme="minorHAnsi" w:hAnsi="Symbol"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7">
    <w:nsid w:val="484C5E16"/>
    <w:multiLevelType w:val="hybridMultilevel"/>
    <w:tmpl w:val="45DECB96"/>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4C871D53"/>
    <w:multiLevelType w:val="hybridMultilevel"/>
    <w:tmpl w:val="3BE088B4"/>
    <w:lvl w:ilvl="0" w:tplc="564AB018">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nsid w:val="4ECF12A9"/>
    <w:multiLevelType w:val="hybridMultilevel"/>
    <w:tmpl w:val="1DEC3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D32E98"/>
    <w:multiLevelType w:val="hybridMultilevel"/>
    <w:tmpl w:val="830E3A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D74730"/>
    <w:multiLevelType w:val="hybridMultilevel"/>
    <w:tmpl w:val="7E920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5F47C1"/>
    <w:multiLevelType w:val="hybridMultilevel"/>
    <w:tmpl w:val="9ECC9914"/>
    <w:lvl w:ilvl="0" w:tplc="DEE8EC88">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nsid w:val="6CFF4275"/>
    <w:multiLevelType w:val="hybridMultilevel"/>
    <w:tmpl w:val="B26A3F32"/>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nsid w:val="71627D56"/>
    <w:multiLevelType w:val="hybridMultilevel"/>
    <w:tmpl w:val="A346287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nsid w:val="72B0201D"/>
    <w:multiLevelType w:val="hybridMultilevel"/>
    <w:tmpl w:val="843ED2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6235DED"/>
    <w:multiLevelType w:val="hybridMultilevel"/>
    <w:tmpl w:val="54B29798"/>
    <w:lvl w:ilvl="0" w:tplc="C2826660">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72B7EF0"/>
    <w:multiLevelType w:val="hybridMultilevel"/>
    <w:tmpl w:val="9ECC9914"/>
    <w:lvl w:ilvl="0" w:tplc="DEE8EC88">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nsid w:val="7DD34E2C"/>
    <w:multiLevelType w:val="hybridMultilevel"/>
    <w:tmpl w:val="87CAB8A2"/>
    <w:lvl w:ilvl="0" w:tplc="48090017">
      <w:start w:val="2"/>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4"/>
  </w:num>
  <w:num w:numId="2">
    <w:abstractNumId w:val="13"/>
  </w:num>
  <w:num w:numId="3">
    <w:abstractNumId w:val="18"/>
  </w:num>
  <w:num w:numId="4">
    <w:abstractNumId w:val="20"/>
  </w:num>
  <w:num w:numId="5">
    <w:abstractNumId w:val="25"/>
  </w:num>
  <w:num w:numId="6">
    <w:abstractNumId w:val="26"/>
  </w:num>
  <w:num w:numId="7">
    <w:abstractNumId w:val="11"/>
  </w:num>
  <w:num w:numId="8">
    <w:abstractNumId w:val="3"/>
  </w:num>
  <w:num w:numId="9">
    <w:abstractNumId w:val="9"/>
  </w:num>
  <w:num w:numId="10">
    <w:abstractNumId w:val="8"/>
  </w:num>
  <w:num w:numId="11">
    <w:abstractNumId w:val="27"/>
  </w:num>
  <w:num w:numId="12">
    <w:abstractNumId w:val="23"/>
  </w:num>
  <w:num w:numId="13">
    <w:abstractNumId w:val="10"/>
  </w:num>
  <w:num w:numId="14">
    <w:abstractNumId w:val="0"/>
  </w:num>
  <w:num w:numId="15">
    <w:abstractNumId w:val="15"/>
  </w:num>
  <w:num w:numId="16">
    <w:abstractNumId w:val="2"/>
  </w:num>
  <w:num w:numId="17">
    <w:abstractNumId w:val="7"/>
  </w:num>
  <w:num w:numId="18">
    <w:abstractNumId w:val="17"/>
  </w:num>
  <w:num w:numId="19">
    <w:abstractNumId w:val="22"/>
  </w:num>
  <w:num w:numId="20">
    <w:abstractNumId w:val="24"/>
  </w:num>
  <w:num w:numId="21">
    <w:abstractNumId w:val="1"/>
  </w:num>
  <w:num w:numId="22">
    <w:abstractNumId w:val="19"/>
  </w:num>
  <w:num w:numId="23">
    <w:abstractNumId w:val="28"/>
  </w:num>
  <w:num w:numId="24">
    <w:abstractNumId w:val="6"/>
  </w:num>
  <w:num w:numId="25">
    <w:abstractNumId w:val="5"/>
  </w:num>
  <w:num w:numId="26">
    <w:abstractNumId w:val="12"/>
  </w:num>
  <w:num w:numId="27">
    <w:abstractNumId w:val="21"/>
  </w:num>
  <w:num w:numId="28">
    <w:abstractNumId w:val="16"/>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B17249"/>
    <w:rsid w:val="0001295C"/>
    <w:rsid w:val="00086D5C"/>
    <w:rsid w:val="000C66FA"/>
    <w:rsid w:val="000D23E0"/>
    <w:rsid w:val="00131A13"/>
    <w:rsid w:val="001A43EA"/>
    <w:rsid w:val="001B212B"/>
    <w:rsid w:val="001D6695"/>
    <w:rsid w:val="001E0D2E"/>
    <w:rsid w:val="002221DE"/>
    <w:rsid w:val="00223A91"/>
    <w:rsid w:val="00295BD3"/>
    <w:rsid w:val="002A2246"/>
    <w:rsid w:val="002B2169"/>
    <w:rsid w:val="002F5772"/>
    <w:rsid w:val="00326880"/>
    <w:rsid w:val="0035501C"/>
    <w:rsid w:val="003638ED"/>
    <w:rsid w:val="004257CE"/>
    <w:rsid w:val="004405E4"/>
    <w:rsid w:val="00454BE2"/>
    <w:rsid w:val="004A310F"/>
    <w:rsid w:val="004E5224"/>
    <w:rsid w:val="00513473"/>
    <w:rsid w:val="00534253"/>
    <w:rsid w:val="0058093B"/>
    <w:rsid w:val="00634D48"/>
    <w:rsid w:val="006677C9"/>
    <w:rsid w:val="006B0D64"/>
    <w:rsid w:val="006B2C7B"/>
    <w:rsid w:val="006C4C88"/>
    <w:rsid w:val="006D333E"/>
    <w:rsid w:val="0071357C"/>
    <w:rsid w:val="00747590"/>
    <w:rsid w:val="007E7375"/>
    <w:rsid w:val="007F3127"/>
    <w:rsid w:val="007F7FFD"/>
    <w:rsid w:val="00810C73"/>
    <w:rsid w:val="00840B87"/>
    <w:rsid w:val="0087011D"/>
    <w:rsid w:val="008B244E"/>
    <w:rsid w:val="00902EE7"/>
    <w:rsid w:val="00980F19"/>
    <w:rsid w:val="009A2912"/>
    <w:rsid w:val="009B4F46"/>
    <w:rsid w:val="009F31B2"/>
    <w:rsid w:val="00A03EE7"/>
    <w:rsid w:val="00A74A0F"/>
    <w:rsid w:val="00A764CD"/>
    <w:rsid w:val="00A91F64"/>
    <w:rsid w:val="00B17249"/>
    <w:rsid w:val="00B17F95"/>
    <w:rsid w:val="00B36719"/>
    <w:rsid w:val="00C051AF"/>
    <w:rsid w:val="00C41463"/>
    <w:rsid w:val="00C62FCD"/>
    <w:rsid w:val="00C66A31"/>
    <w:rsid w:val="00C9538D"/>
    <w:rsid w:val="00D27330"/>
    <w:rsid w:val="00D9160D"/>
    <w:rsid w:val="00D94E43"/>
    <w:rsid w:val="00DD12F6"/>
    <w:rsid w:val="00DF3813"/>
    <w:rsid w:val="00E40329"/>
    <w:rsid w:val="00E84F99"/>
    <w:rsid w:val="00EB0C91"/>
    <w:rsid w:val="00F507AE"/>
    <w:rsid w:val="00FB71C0"/>
    <w:rsid w:val="00FB7B83"/>
    <w:rsid w:val="00FE74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249"/>
  </w:style>
  <w:style w:type="paragraph" w:styleId="Heading1">
    <w:name w:val="heading 1"/>
    <w:basedOn w:val="Normal"/>
    <w:next w:val="Normal"/>
    <w:link w:val="Heading1Char"/>
    <w:uiPriority w:val="9"/>
    <w:qFormat/>
    <w:rsid w:val="00D27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73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2733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17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249"/>
    <w:rPr>
      <w:rFonts w:ascii="Tahoma" w:eastAsiaTheme="minorEastAsia" w:hAnsi="Tahoma" w:cs="Tahoma"/>
      <w:sz w:val="16"/>
      <w:szCs w:val="16"/>
    </w:rPr>
  </w:style>
  <w:style w:type="paragraph" w:styleId="ListParagraph">
    <w:name w:val="List Paragraph"/>
    <w:basedOn w:val="Normal"/>
    <w:uiPriority w:val="34"/>
    <w:qFormat/>
    <w:rsid w:val="00D94E43"/>
    <w:pPr>
      <w:ind w:left="720"/>
      <w:contextualSpacing/>
    </w:pPr>
    <w:rPr>
      <w:rFonts w:eastAsiaTheme="minorHAnsi"/>
    </w:rPr>
  </w:style>
  <w:style w:type="paragraph" w:customStyle="1" w:styleId="Default">
    <w:name w:val="Default"/>
    <w:rsid w:val="00D2733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A3"/>
    <w:uiPriority w:val="99"/>
    <w:rsid w:val="00D27330"/>
    <w:rPr>
      <w:b/>
      <w:bCs/>
      <w:color w:val="000000"/>
      <w:sz w:val="11"/>
      <w:szCs w:val="11"/>
    </w:rPr>
  </w:style>
  <w:style w:type="character" w:customStyle="1" w:styleId="A0">
    <w:name w:val="A0"/>
    <w:uiPriority w:val="99"/>
    <w:rsid w:val="00D27330"/>
    <w:rPr>
      <w:color w:val="000000"/>
      <w:sz w:val="17"/>
      <w:szCs w:val="17"/>
    </w:rPr>
  </w:style>
  <w:style w:type="paragraph" w:styleId="BodyText2">
    <w:name w:val="Body Text 2"/>
    <w:basedOn w:val="Normal"/>
    <w:link w:val="BodyText2Char"/>
    <w:uiPriority w:val="99"/>
    <w:unhideWhenUsed/>
    <w:rsid w:val="00D27330"/>
    <w:pPr>
      <w:spacing w:after="120" w:line="480" w:lineRule="auto"/>
    </w:pPr>
  </w:style>
  <w:style w:type="character" w:customStyle="1" w:styleId="BodyText2Char">
    <w:name w:val="Body Text 2 Char"/>
    <w:basedOn w:val="DefaultParagraphFont"/>
    <w:link w:val="BodyText2"/>
    <w:uiPriority w:val="99"/>
    <w:rsid w:val="00D27330"/>
    <w:rPr>
      <w:rFonts w:eastAsiaTheme="minorEastAsia"/>
    </w:rPr>
  </w:style>
  <w:style w:type="character" w:styleId="HTMLTypewriter">
    <w:name w:val="HTML Typewriter"/>
    <w:rsid w:val="00D27330"/>
    <w:rPr>
      <w:rFonts w:ascii="Courier New" w:eastAsia="Times New Roman" w:hAnsi="Courier New" w:cs="Courier New" w:hint="default"/>
      <w:sz w:val="20"/>
      <w:szCs w:val="20"/>
    </w:rPr>
  </w:style>
  <w:style w:type="paragraph" w:styleId="NormalWeb">
    <w:name w:val="Normal (Web)"/>
    <w:basedOn w:val="Normal"/>
    <w:uiPriority w:val="99"/>
    <w:unhideWhenUsed/>
    <w:rsid w:val="00D27330"/>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HeaderChar">
    <w:name w:val="Header Char"/>
    <w:basedOn w:val="DefaultParagraphFont"/>
    <w:link w:val="Header"/>
    <w:uiPriority w:val="99"/>
    <w:semiHidden/>
    <w:rsid w:val="00D27330"/>
    <w:rPr>
      <w:rFonts w:eastAsiaTheme="minorEastAsia"/>
    </w:rPr>
  </w:style>
  <w:style w:type="paragraph" w:styleId="Header">
    <w:name w:val="header"/>
    <w:basedOn w:val="Normal"/>
    <w:link w:val="HeaderChar"/>
    <w:uiPriority w:val="99"/>
    <w:semiHidden/>
    <w:unhideWhenUsed/>
    <w:rsid w:val="00D27330"/>
    <w:pPr>
      <w:tabs>
        <w:tab w:val="center" w:pos="4513"/>
        <w:tab w:val="right" w:pos="9026"/>
      </w:tabs>
      <w:spacing w:after="0" w:line="240" w:lineRule="auto"/>
    </w:pPr>
  </w:style>
  <w:style w:type="paragraph" w:styleId="Footer">
    <w:name w:val="footer"/>
    <w:basedOn w:val="Normal"/>
    <w:link w:val="FooterChar"/>
    <w:uiPriority w:val="99"/>
    <w:unhideWhenUsed/>
    <w:rsid w:val="00D27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330"/>
    <w:rPr>
      <w:rFonts w:eastAsiaTheme="minorEastAsia"/>
    </w:rPr>
  </w:style>
  <w:style w:type="paragraph" w:styleId="Title">
    <w:name w:val="Title"/>
    <w:basedOn w:val="Normal"/>
    <w:link w:val="TitleChar"/>
    <w:qFormat/>
    <w:rsid w:val="00D27330"/>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D27330"/>
    <w:rPr>
      <w:rFonts w:ascii="Times New Roman" w:eastAsia="Times New Roman" w:hAnsi="Times New Roman" w:cs="Times New Roman"/>
      <w:b/>
      <w:bCs/>
      <w:sz w:val="32"/>
      <w:szCs w:val="24"/>
    </w:rPr>
  </w:style>
  <w:style w:type="paragraph" w:styleId="NoSpacing">
    <w:name w:val="No Spacing"/>
    <w:uiPriority w:val="1"/>
    <w:qFormat/>
    <w:rsid w:val="00D27330"/>
    <w:pPr>
      <w:spacing w:after="0" w:line="240" w:lineRule="auto"/>
    </w:pPr>
  </w:style>
  <w:style w:type="paragraph" w:styleId="Subtitle">
    <w:name w:val="Subtitle"/>
    <w:basedOn w:val="Normal"/>
    <w:next w:val="Normal"/>
    <w:link w:val="SubtitleChar"/>
    <w:uiPriority w:val="11"/>
    <w:qFormat/>
    <w:rsid w:val="00D273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2733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D27330"/>
    <w:rPr>
      <w:i/>
      <w:iCs/>
      <w:color w:val="808080" w:themeColor="text1" w:themeTint="7F"/>
    </w:rPr>
  </w:style>
  <w:style w:type="character" w:styleId="Emphasis">
    <w:name w:val="Emphasis"/>
    <w:basedOn w:val="DefaultParagraphFont"/>
    <w:uiPriority w:val="20"/>
    <w:qFormat/>
    <w:rsid w:val="00D27330"/>
    <w:rPr>
      <w:i/>
      <w:iCs/>
    </w:rPr>
  </w:style>
  <w:style w:type="table" w:styleId="TableGrid">
    <w:name w:val="Table Grid"/>
    <w:basedOn w:val="TableNormal"/>
    <w:uiPriority w:val="59"/>
    <w:rsid w:val="003268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91F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249"/>
    <w:rPr>
      <w:rFonts w:eastAsiaTheme="minorEastAsia"/>
    </w:rPr>
  </w:style>
  <w:style w:type="paragraph" w:styleId="Heading1">
    <w:name w:val="heading 1"/>
    <w:basedOn w:val="Normal"/>
    <w:next w:val="Normal"/>
    <w:link w:val="Heading1Char"/>
    <w:uiPriority w:val="9"/>
    <w:qFormat/>
    <w:rsid w:val="00D27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73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2733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17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249"/>
    <w:rPr>
      <w:rFonts w:ascii="Tahoma" w:eastAsiaTheme="minorEastAsia" w:hAnsi="Tahoma" w:cs="Tahoma"/>
      <w:sz w:val="16"/>
      <w:szCs w:val="16"/>
    </w:rPr>
  </w:style>
  <w:style w:type="paragraph" w:styleId="ListParagraph">
    <w:name w:val="List Paragraph"/>
    <w:basedOn w:val="Normal"/>
    <w:uiPriority w:val="34"/>
    <w:qFormat/>
    <w:rsid w:val="00D94E43"/>
    <w:pPr>
      <w:ind w:left="720"/>
      <w:contextualSpacing/>
    </w:pPr>
    <w:rPr>
      <w:rFonts w:eastAsiaTheme="minorHAnsi"/>
    </w:rPr>
  </w:style>
  <w:style w:type="paragraph" w:customStyle="1" w:styleId="Default">
    <w:name w:val="Default"/>
    <w:rsid w:val="00D2733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A3">
    <w:name w:val="A3"/>
    <w:uiPriority w:val="99"/>
    <w:rsid w:val="00D27330"/>
    <w:rPr>
      <w:b/>
      <w:bCs/>
      <w:color w:val="000000"/>
      <w:sz w:val="11"/>
      <w:szCs w:val="11"/>
    </w:rPr>
  </w:style>
  <w:style w:type="character" w:customStyle="1" w:styleId="A0">
    <w:name w:val="A0"/>
    <w:uiPriority w:val="99"/>
    <w:rsid w:val="00D27330"/>
    <w:rPr>
      <w:color w:val="000000"/>
      <w:sz w:val="17"/>
      <w:szCs w:val="17"/>
    </w:rPr>
  </w:style>
  <w:style w:type="paragraph" w:styleId="BodyText2">
    <w:name w:val="Body Text 2"/>
    <w:basedOn w:val="Normal"/>
    <w:link w:val="BodyText2Char"/>
    <w:uiPriority w:val="99"/>
    <w:unhideWhenUsed/>
    <w:rsid w:val="00D27330"/>
    <w:pPr>
      <w:spacing w:after="120" w:line="480" w:lineRule="auto"/>
    </w:pPr>
  </w:style>
  <w:style w:type="character" w:customStyle="1" w:styleId="BodyText2Char">
    <w:name w:val="Body Text 2 Char"/>
    <w:basedOn w:val="DefaultParagraphFont"/>
    <w:link w:val="BodyText2"/>
    <w:uiPriority w:val="99"/>
    <w:rsid w:val="00D27330"/>
    <w:rPr>
      <w:rFonts w:eastAsiaTheme="minorEastAsia"/>
    </w:rPr>
  </w:style>
  <w:style w:type="character" w:styleId="HTMLTypewriter">
    <w:name w:val="HTML Typewriter"/>
    <w:rsid w:val="00D27330"/>
    <w:rPr>
      <w:rFonts w:ascii="Courier New" w:eastAsia="Times New Roman" w:hAnsi="Courier New" w:cs="Courier New" w:hint="default"/>
      <w:sz w:val="20"/>
      <w:szCs w:val="20"/>
    </w:rPr>
  </w:style>
  <w:style w:type="paragraph" w:styleId="NormalWeb">
    <w:name w:val="Normal (Web)"/>
    <w:basedOn w:val="Normal"/>
    <w:uiPriority w:val="99"/>
    <w:unhideWhenUsed/>
    <w:rsid w:val="00D27330"/>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HeaderChar">
    <w:name w:val="Header Char"/>
    <w:basedOn w:val="DefaultParagraphFont"/>
    <w:link w:val="Header"/>
    <w:uiPriority w:val="99"/>
    <w:semiHidden/>
    <w:rsid w:val="00D27330"/>
    <w:rPr>
      <w:rFonts w:eastAsiaTheme="minorEastAsia"/>
    </w:rPr>
  </w:style>
  <w:style w:type="paragraph" w:styleId="Header">
    <w:name w:val="header"/>
    <w:basedOn w:val="Normal"/>
    <w:link w:val="HeaderChar"/>
    <w:uiPriority w:val="99"/>
    <w:semiHidden/>
    <w:unhideWhenUsed/>
    <w:rsid w:val="00D27330"/>
    <w:pPr>
      <w:tabs>
        <w:tab w:val="center" w:pos="4513"/>
        <w:tab w:val="right" w:pos="9026"/>
      </w:tabs>
      <w:spacing w:after="0" w:line="240" w:lineRule="auto"/>
    </w:pPr>
  </w:style>
  <w:style w:type="paragraph" w:styleId="Footer">
    <w:name w:val="footer"/>
    <w:basedOn w:val="Normal"/>
    <w:link w:val="FooterChar"/>
    <w:uiPriority w:val="99"/>
    <w:unhideWhenUsed/>
    <w:rsid w:val="00D27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330"/>
    <w:rPr>
      <w:rFonts w:eastAsiaTheme="minorEastAsia"/>
    </w:rPr>
  </w:style>
  <w:style w:type="paragraph" w:styleId="Title">
    <w:name w:val="Title"/>
    <w:basedOn w:val="Normal"/>
    <w:link w:val="TitleChar"/>
    <w:qFormat/>
    <w:rsid w:val="00D27330"/>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D27330"/>
    <w:rPr>
      <w:rFonts w:ascii="Times New Roman" w:eastAsia="Times New Roman" w:hAnsi="Times New Roman" w:cs="Times New Roman"/>
      <w:b/>
      <w:bCs/>
      <w:sz w:val="32"/>
      <w:szCs w:val="24"/>
    </w:rPr>
  </w:style>
  <w:style w:type="paragraph" w:styleId="NoSpacing">
    <w:name w:val="No Spacing"/>
    <w:uiPriority w:val="1"/>
    <w:qFormat/>
    <w:rsid w:val="00D27330"/>
    <w:pPr>
      <w:spacing w:after="0" w:line="240" w:lineRule="auto"/>
    </w:pPr>
    <w:rPr>
      <w:rFonts w:eastAsiaTheme="minorEastAsia"/>
    </w:rPr>
  </w:style>
  <w:style w:type="paragraph" w:styleId="Subtitle">
    <w:name w:val="Subtitle"/>
    <w:basedOn w:val="Normal"/>
    <w:next w:val="Normal"/>
    <w:link w:val="SubtitleChar"/>
    <w:uiPriority w:val="11"/>
    <w:qFormat/>
    <w:rsid w:val="00D273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2733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D27330"/>
    <w:rPr>
      <w:i/>
      <w:iCs/>
      <w:color w:val="808080" w:themeColor="text1" w:themeTint="7F"/>
    </w:rPr>
  </w:style>
  <w:style w:type="character" w:styleId="Emphasis">
    <w:name w:val="Emphasis"/>
    <w:basedOn w:val="DefaultParagraphFont"/>
    <w:uiPriority w:val="20"/>
    <w:qFormat/>
    <w:rsid w:val="00D27330"/>
    <w:rPr>
      <w:i/>
      <w:iCs/>
    </w:rPr>
  </w:style>
  <w:style w:type="table" w:styleId="TableGrid">
    <w:name w:val="Table Grid"/>
    <w:basedOn w:val="TableNormal"/>
    <w:uiPriority w:val="59"/>
    <w:rsid w:val="003268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91F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saifulmalookpbg@gmail.com" TargetMode="External"/><Relationship Id="rId12" Type="http://schemas.openxmlformats.org/officeDocument/2006/relationships/footer" Target="footer2.xml"/><Relationship Id="rId17" Type="http://schemas.openxmlformats.org/officeDocument/2006/relationships/chart" Target="charts/chart5.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header" Target="header3.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5.xm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chart" Target="charts/chart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taqi%20raza%20research\MET%20DATA%2012\7%20met.%20july-1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taqi%20raza%20research\MET%20DATA%2012\7%20met.%20july-1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taqi%20raza%20research\MET%20DATA%2012\7%20met.%20july-1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taqi%20raza%20research\MET%20DATA%2012\7%20met.%20july-12.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taqi%20raza%20research\MET%20DATA%2012\7%20met.%20july-12.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taqi%20raza%20research\MET%20DATA%2012\7%20met.%20july-12.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taqi%20raza%20research\MET%20DATA%2012\7%20met.%20july-1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2976618547682509"/>
          <c:y val="8.8437591134445548E-2"/>
          <c:w val="0.83412270341207362"/>
          <c:h val="0.54516634375255246"/>
        </c:manualLayout>
      </c:layout>
      <c:lineChart>
        <c:grouping val="standard"/>
        <c:ser>
          <c:idx val="0"/>
          <c:order val="0"/>
          <c:tx>
            <c:strRef>
              <c:f>Sheet9!$C$5:$C$6</c:f>
              <c:strCache>
                <c:ptCount val="1"/>
                <c:pt idx="0">
                  <c:v>avg temperature 36.4285714285714</c:v>
                </c:pt>
              </c:strCache>
            </c:strRef>
          </c:tx>
          <c:spPr>
            <a:ln w="9525">
              <a:solidFill>
                <a:schemeClr val="tx1"/>
              </a:solidFill>
            </a:ln>
          </c:spPr>
          <c:marker>
            <c:spPr>
              <a:noFill/>
            </c:spPr>
          </c:marker>
          <c:cat>
            <c:strRef>
              <c:f>Sheet9!$B$7:$B$16</c:f>
              <c:strCache>
                <c:ptCount val="10"/>
                <c:pt idx="0">
                  <c:v>2</c:v>
                </c:pt>
                <c:pt idx="1">
                  <c:v>3</c:v>
                </c:pt>
                <c:pt idx="2">
                  <c:v>4</c:v>
                </c:pt>
                <c:pt idx="3">
                  <c:v>5</c:v>
                </c:pt>
                <c:pt idx="4">
                  <c:v>6</c:v>
                </c:pt>
                <c:pt idx="5">
                  <c:v>7</c:v>
                </c:pt>
                <c:pt idx="6">
                  <c:v>8</c:v>
                </c:pt>
                <c:pt idx="7">
                  <c:v>9</c:v>
                </c:pt>
                <c:pt idx="8">
                  <c:v>10</c:v>
                </c:pt>
                <c:pt idx="9">
                  <c:v>11</c:v>
                </c:pt>
              </c:strCache>
            </c:strRef>
          </c:cat>
          <c:val>
            <c:numRef>
              <c:f>Sheet9!$C$7:$C$16</c:f>
              <c:numCache>
                <c:formatCode>@</c:formatCode>
                <c:ptCount val="10"/>
                <c:pt idx="0">
                  <c:v>30.656250000000131</c:v>
                </c:pt>
                <c:pt idx="1">
                  <c:v>31.607142857142829</c:v>
                </c:pt>
                <c:pt idx="2">
                  <c:v>33.638888888889063</c:v>
                </c:pt>
                <c:pt idx="3">
                  <c:v>32</c:v>
                </c:pt>
                <c:pt idx="4">
                  <c:v>30.8125</c:v>
                </c:pt>
                <c:pt idx="5">
                  <c:v>31.666666666666668</c:v>
                </c:pt>
                <c:pt idx="6">
                  <c:v>31.166666666666668</c:v>
                </c:pt>
                <c:pt idx="7">
                  <c:v>29.357142857142829</c:v>
                </c:pt>
                <c:pt idx="8">
                  <c:v>29.3125</c:v>
                </c:pt>
                <c:pt idx="9">
                  <c:v>26.5</c:v>
                </c:pt>
              </c:numCache>
            </c:numRef>
          </c:val>
        </c:ser>
        <c:marker val="1"/>
        <c:axId val="82612992"/>
        <c:axId val="82615680"/>
      </c:lineChart>
      <c:catAx>
        <c:axId val="82612992"/>
        <c:scaling>
          <c:orientation val="minMax"/>
        </c:scaling>
        <c:axPos val="b"/>
        <c:title>
          <c:tx>
            <c:rich>
              <a:bodyPr/>
              <a:lstStyle/>
              <a:p>
                <a:pPr>
                  <a:defRPr lang="en-US"/>
                </a:pPr>
                <a:r>
                  <a:rPr lang="en-US" sz="1200">
                    <a:latin typeface="Times New Roman" pitchFamily="18" charset="0"/>
                    <a:cs typeface="Times New Roman" pitchFamily="18" charset="0"/>
                  </a:rPr>
                  <a:t>Weeks</a:t>
                </a:r>
                <a:r>
                  <a:rPr lang="en-US" sz="1200" baseline="0">
                    <a:latin typeface="Times New Roman" pitchFamily="18" charset="0"/>
                    <a:cs typeface="Times New Roman" pitchFamily="18" charset="0"/>
                  </a:rPr>
                  <a:t> after sowing</a:t>
                </a:r>
                <a:endParaRPr lang="en-US" sz="1200">
                  <a:latin typeface="Times New Roman" pitchFamily="18" charset="0"/>
                  <a:cs typeface="Times New Roman" pitchFamily="18" charset="0"/>
                </a:endParaRPr>
              </a:p>
            </c:rich>
          </c:tx>
          <c:layout>
            <c:manualLayout>
              <c:xMode val="edge"/>
              <c:yMode val="edge"/>
              <c:x val="0.38855373574881685"/>
              <c:y val="0.818752742065325"/>
            </c:manualLayout>
          </c:layout>
        </c:title>
        <c:numFmt formatCode="#,##0.0" sourceLinked="0"/>
        <c:tickLblPos val="nextTo"/>
        <c:spPr>
          <a:noFill/>
          <a:ln>
            <a:solidFill>
              <a:schemeClr val="tx1"/>
            </a:solidFill>
          </a:ln>
        </c:spPr>
        <c:txPr>
          <a:bodyPr/>
          <a:lstStyle/>
          <a:p>
            <a:pPr>
              <a:defRPr lang="en-US"/>
            </a:pPr>
            <a:endParaRPr lang="en-US"/>
          </a:p>
        </c:txPr>
        <c:crossAx val="82615680"/>
        <c:crosses val="autoZero"/>
        <c:auto val="1"/>
        <c:lblAlgn val="ctr"/>
        <c:lblOffset val="100"/>
      </c:catAx>
      <c:valAx>
        <c:axId val="82615680"/>
        <c:scaling>
          <c:orientation val="minMax"/>
        </c:scaling>
        <c:axPos val="l"/>
        <c:title>
          <c:tx>
            <c:rich>
              <a:bodyPr rot="-5400000" vert="horz"/>
              <a:lstStyle/>
              <a:p>
                <a:pPr>
                  <a:defRPr lang="en-US"/>
                </a:pPr>
                <a:r>
                  <a:rPr lang="en-US" sz="1200">
                    <a:latin typeface="Times New Roman" pitchFamily="18" charset="0"/>
                    <a:cs typeface="Times New Roman" pitchFamily="18" charset="0"/>
                  </a:rPr>
                  <a:t>Temperature</a:t>
                </a:r>
                <a:r>
                  <a:rPr lang="en-US" sz="1200" baseline="0">
                    <a:latin typeface="Times New Roman" pitchFamily="18" charset="0"/>
                    <a:cs typeface="Times New Roman" pitchFamily="18" charset="0"/>
                  </a:rPr>
                  <a:t> (</a:t>
                </a:r>
                <a:r>
                  <a:rPr lang="en-US" sz="1200" baseline="30000">
                    <a:latin typeface="Times New Roman" pitchFamily="18" charset="0"/>
                    <a:cs typeface="Times New Roman" pitchFamily="18" charset="0"/>
                  </a:rPr>
                  <a:t>o</a:t>
                </a:r>
                <a:r>
                  <a:rPr lang="en-US" sz="1200" baseline="0">
                    <a:latin typeface="Times New Roman" pitchFamily="18" charset="0"/>
                    <a:cs typeface="Times New Roman" pitchFamily="18" charset="0"/>
                  </a:rPr>
                  <a:t>C)</a:t>
                </a:r>
                <a:endParaRPr lang="en-US" sz="1200">
                  <a:latin typeface="Times New Roman" pitchFamily="18" charset="0"/>
                  <a:cs typeface="Times New Roman" pitchFamily="18" charset="0"/>
                </a:endParaRPr>
              </a:p>
            </c:rich>
          </c:tx>
          <c:layout/>
        </c:title>
        <c:numFmt formatCode="@" sourceLinked="1"/>
        <c:tickLblPos val="nextTo"/>
        <c:spPr>
          <a:noFill/>
          <a:ln>
            <a:solidFill>
              <a:schemeClr val="tx1"/>
            </a:solidFill>
          </a:ln>
        </c:spPr>
        <c:txPr>
          <a:bodyPr/>
          <a:lstStyle/>
          <a:p>
            <a:pPr>
              <a:defRPr lang="en-US"/>
            </a:pPr>
            <a:endParaRPr lang="en-US"/>
          </a:p>
        </c:txPr>
        <c:crossAx val="82612992"/>
        <c:crosses val="autoZero"/>
        <c:crossBetween val="between"/>
      </c:valAx>
    </c:plotArea>
    <c:plotVisOnly val="1"/>
    <c:dispBlanksAs val="gap"/>
  </c:chart>
  <c:spPr>
    <a:ln>
      <a:solidFill>
        <a:schemeClr val="tx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Sheet9!$M$6</c:f>
              <c:strCache>
                <c:ptCount val="1"/>
                <c:pt idx="0">
                  <c:v>avg temperature</c:v>
                </c:pt>
              </c:strCache>
            </c:strRef>
          </c:tx>
          <c:spPr>
            <a:ln w="9525">
              <a:solidFill>
                <a:schemeClr val="tx1"/>
              </a:solidFill>
            </a:ln>
          </c:spPr>
          <c:marker>
            <c:spPr>
              <a:noFill/>
            </c:spPr>
          </c:marker>
          <c:cat>
            <c:strRef>
              <c:f>Sheet9!$L$7:$L$17</c:f>
              <c:strCache>
                <c:ptCount val="11"/>
                <c:pt idx="0">
                  <c:v>1</c:v>
                </c:pt>
                <c:pt idx="1">
                  <c:v>2</c:v>
                </c:pt>
                <c:pt idx="2">
                  <c:v>3</c:v>
                </c:pt>
                <c:pt idx="3">
                  <c:v>4</c:v>
                </c:pt>
                <c:pt idx="4">
                  <c:v>5</c:v>
                </c:pt>
                <c:pt idx="5">
                  <c:v>6</c:v>
                </c:pt>
                <c:pt idx="6">
                  <c:v>7</c:v>
                </c:pt>
                <c:pt idx="7">
                  <c:v>8</c:v>
                </c:pt>
                <c:pt idx="8">
                  <c:v>9</c:v>
                </c:pt>
                <c:pt idx="9">
                  <c:v>10</c:v>
                </c:pt>
                <c:pt idx="10">
                  <c:v>11</c:v>
                </c:pt>
              </c:strCache>
            </c:strRef>
          </c:cat>
          <c:val>
            <c:numRef>
              <c:f>Sheet9!$M$7:$M$17</c:f>
              <c:numCache>
                <c:formatCode>@</c:formatCode>
                <c:ptCount val="11"/>
                <c:pt idx="0">
                  <c:v>0</c:v>
                </c:pt>
                <c:pt idx="1">
                  <c:v>30.656250000000131</c:v>
                </c:pt>
                <c:pt idx="2">
                  <c:v>31.607142857142829</c:v>
                </c:pt>
                <c:pt idx="3">
                  <c:v>33.638888888889063</c:v>
                </c:pt>
                <c:pt idx="4">
                  <c:v>32</c:v>
                </c:pt>
                <c:pt idx="5">
                  <c:v>30.8125</c:v>
                </c:pt>
                <c:pt idx="6">
                  <c:v>31.666666666666668</c:v>
                </c:pt>
                <c:pt idx="7">
                  <c:v>31.166666666666668</c:v>
                </c:pt>
                <c:pt idx="8">
                  <c:v>29.357142857142829</c:v>
                </c:pt>
                <c:pt idx="9">
                  <c:v>29.3125</c:v>
                </c:pt>
                <c:pt idx="10">
                  <c:v>26.5</c:v>
                </c:pt>
              </c:numCache>
            </c:numRef>
          </c:val>
        </c:ser>
        <c:marker val="1"/>
        <c:axId val="82766464"/>
        <c:axId val="82769024"/>
      </c:lineChart>
      <c:catAx>
        <c:axId val="82766464"/>
        <c:scaling>
          <c:orientation val="minMax"/>
        </c:scaling>
        <c:axPos val="b"/>
        <c:title>
          <c:tx>
            <c:rich>
              <a:bodyPr/>
              <a:lstStyle/>
              <a:p>
                <a:pPr>
                  <a:defRPr lang="en-US"/>
                </a:pPr>
                <a:r>
                  <a:rPr lang="en-US" sz="1200">
                    <a:latin typeface="Times New Roman" pitchFamily="18" charset="0"/>
                    <a:cs typeface="Times New Roman" pitchFamily="18" charset="0"/>
                  </a:rPr>
                  <a:t>Weeks</a:t>
                </a:r>
                <a:r>
                  <a:rPr lang="en-US" sz="1200" baseline="0">
                    <a:latin typeface="Times New Roman" pitchFamily="18" charset="0"/>
                    <a:cs typeface="Times New Roman" pitchFamily="18" charset="0"/>
                  </a:rPr>
                  <a:t> after sowing</a:t>
                </a:r>
                <a:endParaRPr lang="en-US" sz="1200">
                  <a:latin typeface="Times New Roman" pitchFamily="18" charset="0"/>
                  <a:cs typeface="Times New Roman" pitchFamily="18" charset="0"/>
                </a:endParaRPr>
              </a:p>
            </c:rich>
          </c:tx>
          <c:layout/>
        </c:title>
        <c:tickLblPos val="nextTo"/>
        <c:spPr>
          <a:noFill/>
          <a:ln>
            <a:solidFill>
              <a:prstClr val="black"/>
            </a:solidFill>
          </a:ln>
        </c:spPr>
        <c:txPr>
          <a:bodyPr/>
          <a:lstStyle/>
          <a:p>
            <a:pPr>
              <a:defRPr lang="en-US"/>
            </a:pPr>
            <a:endParaRPr lang="en-US"/>
          </a:p>
        </c:txPr>
        <c:crossAx val="82769024"/>
        <c:crosses val="autoZero"/>
        <c:auto val="1"/>
        <c:lblAlgn val="ctr"/>
        <c:lblOffset val="100"/>
      </c:catAx>
      <c:valAx>
        <c:axId val="82769024"/>
        <c:scaling>
          <c:orientation val="minMax"/>
        </c:scaling>
        <c:axPos val="l"/>
        <c:title>
          <c:tx>
            <c:rich>
              <a:bodyPr rot="-5400000" vert="horz"/>
              <a:lstStyle/>
              <a:p>
                <a:pPr>
                  <a:defRPr lang="en-US"/>
                </a:pPr>
                <a:r>
                  <a:rPr lang="en-US" sz="1200">
                    <a:latin typeface="Times New Roman" pitchFamily="18" charset="0"/>
                    <a:cs typeface="Times New Roman" pitchFamily="18" charset="0"/>
                  </a:rPr>
                  <a:t>Relative</a:t>
                </a:r>
                <a:r>
                  <a:rPr lang="en-US" sz="1200" baseline="0">
                    <a:latin typeface="Times New Roman" pitchFamily="18" charset="0"/>
                    <a:cs typeface="Times New Roman" pitchFamily="18" charset="0"/>
                  </a:rPr>
                  <a:t> humidity (%)</a:t>
                </a:r>
                <a:endParaRPr lang="en-US" sz="1200">
                  <a:latin typeface="Times New Roman" pitchFamily="18" charset="0"/>
                  <a:cs typeface="Times New Roman" pitchFamily="18" charset="0"/>
                </a:endParaRPr>
              </a:p>
            </c:rich>
          </c:tx>
          <c:layout>
            <c:manualLayout>
              <c:xMode val="edge"/>
              <c:yMode val="edge"/>
              <c:x val="2.2222222222222251E-2"/>
              <c:y val="0.20691163604550294"/>
            </c:manualLayout>
          </c:layout>
        </c:title>
        <c:numFmt formatCode="@" sourceLinked="1"/>
        <c:tickLblPos val="nextTo"/>
        <c:spPr>
          <a:noFill/>
          <a:ln>
            <a:solidFill>
              <a:prstClr val="black"/>
            </a:solidFill>
          </a:ln>
        </c:spPr>
        <c:txPr>
          <a:bodyPr/>
          <a:lstStyle/>
          <a:p>
            <a:pPr>
              <a:defRPr lang="en-US"/>
            </a:pPr>
            <a:endParaRPr lang="en-US"/>
          </a:p>
        </c:txPr>
        <c:crossAx val="82766464"/>
        <c:crosses val="autoZero"/>
        <c:crossBetween val="between"/>
      </c:valAx>
    </c:plotArea>
    <c:plotVisOnly val="1"/>
    <c:dispBlanksAs val="gap"/>
  </c:chart>
  <c:spPr>
    <a:ln>
      <a:solidFill>
        <a:prstClr val="black"/>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Sheet9!$M$6</c:f>
              <c:strCache>
                <c:ptCount val="1"/>
                <c:pt idx="0">
                  <c:v>Pan evapo</c:v>
                </c:pt>
              </c:strCache>
            </c:strRef>
          </c:tx>
          <c:spPr>
            <a:ln w="9525">
              <a:solidFill>
                <a:prstClr val="black"/>
              </a:solidFill>
            </a:ln>
          </c:spPr>
          <c:marker>
            <c:spPr>
              <a:noFill/>
            </c:spPr>
          </c:marker>
          <c:cat>
            <c:strRef>
              <c:f>Sheet9!$L$7:$L$17</c:f>
              <c:strCache>
                <c:ptCount val="11"/>
                <c:pt idx="0">
                  <c:v>1</c:v>
                </c:pt>
                <c:pt idx="1">
                  <c:v>2</c:v>
                </c:pt>
                <c:pt idx="2">
                  <c:v>3</c:v>
                </c:pt>
                <c:pt idx="3">
                  <c:v>4</c:v>
                </c:pt>
                <c:pt idx="4">
                  <c:v>5</c:v>
                </c:pt>
                <c:pt idx="5">
                  <c:v>6</c:v>
                </c:pt>
                <c:pt idx="6">
                  <c:v>7</c:v>
                </c:pt>
                <c:pt idx="7">
                  <c:v>8</c:v>
                </c:pt>
                <c:pt idx="8">
                  <c:v>9</c:v>
                </c:pt>
                <c:pt idx="9">
                  <c:v>10</c:v>
                </c:pt>
                <c:pt idx="10">
                  <c:v>11</c:v>
                </c:pt>
              </c:strCache>
            </c:strRef>
          </c:cat>
          <c:val>
            <c:numRef>
              <c:f>Sheet9!$M$7:$M$17</c:f>
              <c:numCache>
                <c:formatCode>@</c:formatCode>
                <c:ptCount val="11"/>
                <c:pt idx="0">
                  <c:v>9.8571428571435487</c:v>
                </c:pt>
                <c:pt idx="1">
                  <c:v>6.1249999999999645</c:v>
                </c:pt>
                <c:pt idx="2">
                  <c:v>6.1428571428571415</c:v>
                </c:pt>
                <c:pt idx="3">
                  <c:v>6.7222222222222223</c:v>
                </c:pt>
                <c:pt idx="4">
                  <c:v>8.2857142857142865</c:v>
                </c:pt>
                <c:pt idx="5">
                  <c:v>7</c:v>
                </c:pt>
                <c:pt idx="6">
                  <c:v>5.4166666666666714</c:v>
                </c:pt>
                <c:pt idx="7">
                  <c:v>5.7222222222222223</c:v>
                </c:pt>
                <c:pt idx="8">
                  <c:v>4.3571428571428346</c:v>
                </c:pt>
                <c:pt idx="9">
                  <c:v>3.8749999999999987</c:v>
                </c:pt>
                <c:pt idx="10">
                  <c:v>3.0833333333333401</c:v>
                </c:pt>
              </c:numCache>
            </c:numRef>
          </c:val>
        </c:ser>
        <c:marker val="1"/>
        <c:axId val="83922944"/>
        <c:axId val="83925248"/>
      </c:lineChart>
      <c:catAx>
        <c:axId val="83922944"/>
        <c:scaling>
          <c:orientation val="minMax"/>
        </c:scaling>
        <c:axPos val="b"/>
        <c:title>
          <c:tx>
            <c:rich>
              <a:bodyPr/>
              <a:lstStyle/>
              <a:p>
                <a:pPr>
                  <a:defRPr lang="en-US" sz="1200">
                    <a:latin typeface="Times New Roman" pitchFamily="18" charset="0"/>
                    <a:cs typeface="Times New Roman" pitchFamily="18" charset="0"/>
                  </a:defRPr>
                </a:pPr>
                <a:r>
                  <a:rPr lang="en-US" sz="1200">
                    <a:latin typeface="Times New Roman" pitchFamily="18" charset="0"/>
                    <a:cs typeface="Times New Roman" pitchFamily="18" charset="0"/>
                  </a:rPr>
                  <a:t>Weeks</a:t>
                </a:r>
                <a:r>
                  <a:rPr lang="en-US" sz="1200" baseline="0">
                    <a:latin typeface="Times New Roman" pitchFamily="18" charset="0"/>
                    <a:cs typeface="Times New Roman" pitchFamily="18" charset="0"/>
                  </a:rPr>
                  <a:t> after sowing</a:t>
                </a:r>
                <a:endParaRPr lang="en-US" sz="1200">
                  <a:latin typeface="Times New Roman" pitchFamily="18" charset="0"/>
                  <a:cs typeface="Times New Roman" pitchFamily="18" charset="0"/>
                </a:endParaRPr>
              </a:p>
            </c:rich>
          </c:tx>
          <c:layout/>
        </c:title>
        <c:tickLblPos val="nextTo"/>
        <c:spPr>
          <a:noFill/>
          <a:ln>
            <a:solidFill>
              <a:prstClr val="black"/>
            </a:solidFill>
          </a:ln>
        </c:spPr>
        <c:txPr>
          <a:bodyPr/>
          <a:lstStyle/>
          <a:p>
            <a:pPr>
              <a:defRPr lang="en-US"/>
            </a:pPr>
            <a:endParaRPr lang="en-US"/>
          </a:p>
        </c:txPr>
        <c:crossAx val="83925248"/>
        <c:crosses val="autoZero"/>
        <c:auto val="1"/>
        <c:lblAlgn val="ctr"/>
        <c:lblOffset val="100"/>
      </c:catAx>
      <c:valAx>
        <c:axId val="83925248"/>
        <c:scaling>
          <c:orientation val="minMax"/>
        </c:scaling>
        <c:axPos val="l"/>
        <c:title>
          <c:tx>
            <c:rich>
              <a:bodyPr rot="-5400000" vert="horz"/>
              <a:lstStyle/>
              <a:p>
                <a:pPr>
                  <a:defRPr lang="en-US" sz="1200">
                    <a:latin typeface="Times New Roman" pitchFamily="18" charset="0"/>
                    <a:cs typeface="Times New Roman" pitchFamily="18" charset="0"/>
                  </a:defRPr>
                </a:pPr>
                <a:r>
                  <a:rPr lang="en-US" sz="1200">
                    <a:latin typeface="Times New Roman" pitchFamily="18" charset="0"/>
                    <a:cs typeface="Times New Roman" pitchFamily="18" charset="0"/>
                  </a:rPr>
                  <a:t>Evapotranspiration</a:t>
                </a:r>
                <a:r>
                  <a:rPr lang="en-US" sz="1200" baseline="0">
                    <a:latin typeface="Times New Roman" pitchFamily="18" charset="0"/>
                    <a:cs typeface="Times New Roman" pitchFamily="18" charset="0"/>
                  </a:rPr>
                  <a:t> (mm)</a:t>
                </a:r>
                <a:endParaRPr lang="en-US" sz="1200">
                  <a:latin typeface="Times New Roman" pitchFamily="18" charset="0"/>
                  <a:cs typeface="Times New Roman" pitchFamily="18" charset="0"/>
                </a:endParaRPr>
              </a:p>
            </c:rich>
          </c:tx>
          <c:layout>
            <c:manualLayout>
              <c:xMode val="edge"/>
              <c:yMode val="edge"/>
              <c:x val="2.5000000000000001E-2"/>
              <c:y val="0.12168015456401322"/>
            </c:manualLayout>
          </c:layout>
        </c:title>
        <c:numFmt formatCode="@" sourceLinked="1"/>
        <c:tickLblPos val="nextTo"/>
        <c:spPr>
          <a:noFill/>
          <a:ln>
            <a:solidFill>
              <a:prstClr val="black"/>
            </a:solidFill>
          </a:ln>
        </c:spPr>
        <c:txPr>
          <a:bodyPr/>
          <a:lstStyle/>
          <a:p>
            <a:pPr>
              <a:defRPr lang="en-US"/>
            </a:pPr>
            <a:endParaRPr lang="en-US"/>
          </a:p>
        </c:txPr>
        <c:crossAx val="83922944"/>
        <c:crosses val="autoZero"/>
        <c:crossBetween val="between"/>
      </c:valAx>
    </c:plotArea>
    <c:plotVisOnly val="1"/>
    <c:dispBlanksAs val="gap"/>
  </c:chart>
  <c:spPr>
    <a:ln>
      <a:solidFill>
        <a:prstClr val="black"/>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Sheet9!$M$6</c:f>
              <c:strCache>
                <c:ptCount val="1"/>
                <c:pt idx="0">
                  <c:v>Pan evapo</c:v>
                </c:pt>
              </c:strCache>
            </c:strRef>
          </c:tx>
          <c:spPr>
            <a:ln w="9525">
              <a:solidFill>
                <a:prstClr val="black"/>
              </a:solidFill>
            </a:ln>
          </c:spPr>
          <c:marker>
            <c:spPr>
              <a:noFill/>
            </c:spPr>
          </c:marker>
          <c:cat>
            <c:strRef>
              <c:f>Sheet9!$L$7:$L$17</c:f>
              <c:strCache>
                <c:ptCount val="11"/>
                <c:pt idx="0">
                  <c:v>1</c:v>
                </c:pt>
                <c:pt idx="1">
                  <c:v>2</c:v>
                </c:pt>
                <c:pt idx="2">
                  <c:v>3</c:v>
                </c:pt>
                <c:pt idx="3">
                  <c:v>4</c:v>
                </c:pt>
                <c:pt idx="4">
                  <c:v>5</c:v>
                </c:pt>
                <c:pt idx="5">
                  <c:v>6</c:v>
                </c:pt>
                <c:pt idx="6">
                  <c:v>7</c:v>
                </c:pt>
                <c:pt idx="7">
                  <c:v>8</c:v>
                </c:pt>
                <c:pt idx="8">
                  <c:v>9</c:v>
                </c:pt>
                <c:pt idx="9">
                  <c:v>10</c:v>
                </c:pt>
                <c:pt idx="10">
                  <c:v>11</c:v>
                </c:pt>
              </c:strCache>
            </c:strRef>
          </c:cat>
          <c:val>
            <c:numRef>
              <c:f>Sheet9!$M$7:$M$17</c:f>
              <c:numCache>
                <c:formatCode>@</c:formatCode>
                <c:ptCount val="11"/>
                <c:pt idx="0">
                  <c:v>9.8571428571435487</c:v>
                </c:pt>
                <c:pt idx="1">
                  <c:v>6.1249999999999645</c:v>
                </c:pt>
                <c:pt idx="2">
                  <c:v>6.1428571428571415</c:v>
                </c:pt>
                <c:pt idx="3">
                  <c:v>6.7222222222222223</c:v>
                </c:pt>
                <c:pt idx="4">
                  <c:v>8.2857142857142865</c:v>
                </c:pt>
                <c:pt idx="5">
                  <c:v>7</c:v>
                </c:pt>
                <c:pt idx="6">
                  <c:v>5.4166666666666714</c:v>
                </c:pt>
                <c:pt idx="7">
                  <c:v>5.7222222222222223</c:v>
                </c:pt>
                <c:pt idx="8">
                  <c:v>4.3571428571428346</c:v>
                </c:pt>
                <c:pt idx="9">
                  <c:v>3.8749999999999987</c:v>
                </c:pt>
                <c:pt idx="10">
                  <c:v>3.0833333333333401</c:v>
                </c:pt>
              </c:numCache>
            </c:numRef>
          </c:val>
        </c:ser>
        <c:marker val="1"/>
        <c:axId val="83936384"/>
        <c:axId val="83938688"/>
      </c:lineChart>
      <c:catAx>
        <c:axId val="83936384"/>
        <c:scaling>
          <c:orientation val="minMax"/>
        </c:scaling>
        <c:axPos val="b"/>
        <c:title>
          <c:tx>
            <c:rich>
              <a:bodyPr/>
              <a:lstStyle/>
              <a:p>
                <a:pPr>
                  <a:defRPr lang="en-US" sz="1200">
                    <a:latin typeface="Times New Roman" pitchFamily="18" charset="0"/>
                    <a:cs typeface="Times New Roman" pitchFamily="18" charset="0"/>
                  </a:defRPr>
                </a:pPr>
                <a:r>
                  <a:rPr lang="en-US" sz="1200">
                    <a:latin typeface="Times New Roman" pitchFamily="18" charset="0"/>
                    <a:cs typeface="Times New Roman" pitchFamily="18" charset="0"/>
                  </a:rPr>
                  <a:t>Weeks</a:t>
                </a:r>
                <a:r>
                  <a:rPr lang="en-US" sz="1200" baseline="0">
                    <a:latin typeface="Times New Roman" pitchFamily="18" charset="0"/>
                    <a:cs typeface="Times New Roman" pitchFamily="18" charset="0"/>
                  </a:rPr>
                  <a:t> after sowing</a:t>
                </a:r>
                <a:endParaRPr lang="en-US" sz="1200">
                  <a:latin typeface="Times New Roman" pitchFamily="18" charset="0"/>
                  <a:cs typeface="Times New Roman" pitchFamily="18" charset="0"/>
                </a:endParaRPr>
              </a:p>
            </c:rich>
          </c:tx>
          <c:layout/>
        </c:title>
        <c:tickLblPos val="nextTo"/>
        <c:spPr>
          <a:noFill/>
          <a:ln>
            <a:solidFill>
              <a:prstClr val="black"/>
            </a:solidFill>
          </a:ln>
        </c:spPr>
        <c:txPr>
          <a:bodyPr/>
          <a:lstStyle/>
          <a:p>
            <a:pPr>
              <a:defRPr lang="en-US"/>
            </a:pPr>
            <a:endParaRPr lang="en-US"/>
          </a:p>
        </c:txPr>
        <c:crossAx val="83938688"/>
        <c:crosses val="autoZero"/>
        <c:auto val="1"/>
        <c:lblAlgn val="ctr"/>
        <c:lblOffset val="100"/>
      </c:catAx>
      <c:valAx>
        <c:axId val="83938688"/>
        <c:scaling>
          <c:orientation val="minMax"/>
        </c:scaling>
        <c:axPos val="l"/>
        <c:title>
          <c:tx>
            <c:rich>
              <a:bodyPr rot="-5400000" vert="horz"/>
              <a:lstStyle/>
              <a:p>
                <a:pPr>
                  <a:defRPr lang="en-US"/>
                </a:pPr>
                <a:r>
                  <a:rPr lang="en-US" sz="1200">
                    <a:latin typeface="Times New Roman" pitchFamily="18" charset="0"/>
                    <a:cs typeface="Times New Roman" pitchFamily="18" charset="0"/>
                  </a:rPr>
                  <a:t>Sunshine</a:t>
                </a:r>
                <a:r>
                  <a:rPr lang="en-US" sz="1200" baseline="0">
                    <a:latin typeface="Times New Roman" pitchFamily="18" charset="0"/>
                    <a:cs typeface="Times New Roman" pitchFamily="18" charset="0"/>
                  </a:rPr>
                  <a:t> hours</a:t>
                </a:r>
                <a:endParaRPr lang="en-US" sz="1200">
                  <a:latin typeface="Times New Roman" pitchFamily="18" charset="0"/>
                  <a:cs typeface="Times New Roman" pitchFamily="18" charset="0"/>
                </a:endParaRPr>
              </a:p>
            </c:rich>
          </c:tx>
          <c:layout/>
        </c:title>
        <c:numFmt formatCode="@" sourceLinked="1"/>
        <c:tickLblPos val="nextTo"/>
        <c:spPr>
          <a:noFill/>
          <a:ln>
            <a:solidFill>
              <a:prstClr val="black"/>
            </a:solidFill>
          </a:ln>
        </c:spPr>
        <c:txPr>
          <a:bodyPr/>
          <a:lstStyle/>
          <a:p>
            <a:pPr>
              <a:defRPr lang="en-US"/>
            </a:pPr>
            <a:endParaRPr lang="en-US"/>
          </a:p>
        </c:txPr>
        <c:crossAx val="83936384"/>
        <c:crosses val="autoZero"/>
        <c:crossBetween val="between"/>
      </c:valAx>
    </c:plotArea>
    <c:plotVisOnly val="1"/>
    <c:dispBlanksAs val="gap"/>
  </c:chart>
  <c:spPr>
    <a:ln>
      <a:solidFill>
        <a:prstClr val="black"/>
      </a:soli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Sheet9!$M$6</c:f>
              <c:strCache>
                <c:ptCount val="1"/>
                <c:pt idx="0">
                  <c:v>avg temperature</c:v>
                </c:pt>
              </c:strCache>
            </c:strRef>
          </c:tx>
          <c:spPr>
            <a:ln w="9525">
              <a:solidFill>
                <a:prstClr val="black"/>
              </a:solidFill>
            </a:ln>
          </c:spPr>
          <c:marker>
            <c:spPr>
              <a:noFill/>
            </c:spPr>
          </c:marker>
          <c:cat>
            <c:strRef>
              <c:f>Sheet9!$L$7:$L$17</c:f>
              <c:strCache>
                <c:ptCount val="11"/>
                <c:pt idx="0">
                  <c:v>1</c:v>
                </c:pt>
                <c:pt idx="1">
                  <c:v>2</c:v>
                </c:pt>
                <c:pt idx="2">
                  <c:v>3</c:v>
                </c:pt>
                <c:pt idx="3">
                  <c:v>4</c:v>
                </c:pt>
                <c:pt idx="4">
                  <c:v>5</c:v>
                </c:pt>
                <c:pt idx="5">
                  <c:v>6</c:v>
                </c:pt>
                <c:pt idx="6">
                  <c:v>7</c:v>
                </c:pt>
                <c:pt idx="7">
                  <c:v>8</c:v>
                </c:pt>
                <c:pt idx="8">
                  <c:v>9</c:v>
                </c:pt>
                <c:pt idx="9">
                  <c:v>10</c:v>
                </c:pt>
                <c:pt idx="10">
                  <c:v>11</c:v>
                </c:pt>
              </c:strCache>
            </c:strRef>
          </c:cat>
          <c:val>
            <c:numRef>
              <c:f>Sheet9!$M$7:$M$17</c:f>
              <c:numCache>
                <c:formatCode>@</c:formatCode>
                <c:ptCount val="11"/>
                <c:pt idx="0">
                  <c:v>0</c:v>
                </c:pt>
                <c:pt idx="1">
                  <c:v>30.656250000000131</c:v>
                </c:pt>
                <c:pt idx="2">
                  <c:v>31.607142857142829</c:v>
                </c:pt>
                <c:pt idx="3">
                  <c:v>33.638888888889063</c:v>
                </c:pt>
                <c:pt idx="4">
                  <c:v>32</c:v>
                </c:pt>
                <c:pt idx="5">
                  <c:v>30.8125</c:v>
                </c:pt>
                <c:pt idx="6">
                  <c:v>31.666666666666668</c:v>
                </c:pt>
                <c:pt idx="7">
                  <c:v>31.166666666666668</c:v>
                </c:pt>
                <c:pt idx="8">
                  <c:v>29.357142857142829</c:v>
                </c:pt>
                <c:pt idx="9">
                  <c:v>29.3125</c:v>
                </c:pt>
                <c:pt idx="10">
                  <c:v>26.5</c:v>
                </c:pt>
              </c:numCache>
            </c:numRef>
          </c:val>
        </c:ser>
        <c:marker val="1"/>
        <c:axId val="84225408"/>
        <c:axId val="84263680"/>
      </c:lineChart>
      <c:catAx>
        <c:axId val="84225408"/>
        <c:scaling>
          <c:orientation val="minMax"/>
        </c:scaling>
        <c:axPos val="b"/>
        <c:title>
          <c:tx>
            <c:rich>
              <a:bodyPr/>
              <a:lstStyle/>
              <a:p>
                <a:pPr>
                  <a:defRPr lang="en-US" sz="1200">
                    <a:latin typeface="Times New Roman" pitchFamily="18" charset="0"/>
                    <a:cs typeface="Times New Roman" pitchFamily="18" charset="0"/>
                  </a:defRPr>
                </a:pPr>
                <a:r>
                  <a:rPr lang="en-US" sz="1200">
                    <a:latin typeface="Times New Roman" pitchFamily="18" charset="0"/>
                    <a:cs typeface="Times New Roman" pitchFamily="18" charset="0"/>
                  </a:rPr>
                  <a:t>Weeks</a:t>
                </a:r>
                <a:r>
                  <a:rPr lang="en-US" sz="1200" baseline="0">
                    <a:latin typeface="Times New Roman" pitchFamily="18" charset="0"/>
                    <a:cs typeface="Times New Roman" pitchFamily="18" charset="0"/>
                  </a:rPr>
                  <a:t> after sowing</a:t>
                </a:r>
                <a:endParaRPr lang="en-US" sz="1200">
                  <a:latin typeface="Times New Roman" pitchFamily="18" charset="0"/>
                  <a:cs typeface="Times New Roman" pitchFamily="18" charset="0"/>
                </a:endParaRPr>
              </a:p>
            </c:rich>
          </c:tx>
          <c:layout/>
        </c:title>
        <c:tickLblPos val="nextTo"/>
        <c:spPr>
          <a:noFill/>
          <a:ln>
            <a:solidFill>
              <a:prstClr val="black"/>
            </a:solidFill>
          </a:ln>
        </c:spPr>
        <c:txPr>
          <a:bodyPr/>
          <a:lstStyle/>
          <a:p>
            <a:pPr>
              <a:defRPr lang="en-US"/>
            </a:pPr>
            <a:endParaRPr lang="en-US"/>
          </a:p>
        </c:txPr>
        <c:crossAx val="84263680"/>
        <c:crosses val="autoZero"/>
        <c:auto val="1"/>
        <c:lblAlgn val="ctr"/>
        <c:lblOffset val="100"/>
      </c:catAx>
      <c:valAx>
        <c:axId val="84263680"/>
        <c:scaling>
          <c:orientation val="minMax"/>
        </c:scaling>
        <c:axPos val="l"/>
        <c:title>
          <c:tx>
            <c:rich>
              <a:bodyPr rot="-5400000" vert="horz"/>
              <a:lstStyle/>
              <a:p>
                <a:pPr>
                  <a:defRPr lang="en-US" sz="1200">
                    <a:latin typeface="Times New Roman" pitchFamily="18" charset="0"/>
                    <a:cs typeface="Times New Roman" pitchFamily="18" charset="0"/>
                  </a:defRPr>
                </a:pPr>
                <a:r>
                  <a:rPr lang="en-US" sz="1200">
                    <a:latin typeface="Times New Roman" pitchFamily="18" charset="0"/>
                    <a:cs typeface="Times New Roman" pitchFamily="18" charset="0"/>
                  </a:rPr>
                  <a:t>Pan</a:t>
                </a:r>
                <a:r>
                  <a:rPr lang="en-US" sz="1200" baseline="0">
                    <a:latin typeface="Times New Roman" pitchFamily="18" charset="0"/>
                    <a:cs typeface="Times New Roman" pitchFamily="18" charset="0"/>
                  </a:rPr>
                  <a:t> evaporation (mm)</a:t>
                </a:r>
                <a:endParaRPr lang="en-US" sz="1200">
                  <a:latin typeface="Times New Roman" pitchFamily="18" charset="0"/>
                  <a:cs typeface="Times New Roman" pitchFamily="18" charset="0"/>
                </a:endParaRPr>
              </a:p>
            </c:rich>
          </c:tx>
          <c:layout/>
        </c:title>
        <c:numFmt formatCode="@" sourceLinked="1"/>
        <c:tickLblPos val="nextTo"/>
        <c:spPr>
          <a:noFill/>
          <a:ln>
            <a:solidFill>
              <a:prstClr val="black"/>
            </a:solidFill>
          </a:ln>
        </c:spPr>
        <c:txPr>
          <a:bodyPr/>
          <a:lstStyle/>
          <a:p>
            <a:pPr>
              <a:defRPr lang="en-US"/>
            </a:pPr>
            <a:endParaRPr lang="en-US"/>
          </a:p>
        </c:txPr>
        <c:crossAx val="84225408"/>
        <c:crosses val="autoZero"/>
        <c:crossBetween val="between"/>
      </c:valAx>
    </c:plotArea>
    <c:plotVisOnly val="1"/>
    <c:dispBlanksAs val="gap"/>
  </c:chart>
  <c:spPr>
    <a:ln>
      <a:solidFill>
        <a:prstClr val="black"/>
      </a:solid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Sheet9!$M$6</c:f>
              <c:strCache>
                <c:ptCount val="1"/>
                <c:pt idx="0">
                  <c:v>Rain fall</c:v>
                </c:pt>
              </c:strCache>
            </c:strRef>
          </c:tx>
          <c:spPr>
            <a:ln w="9525">
              <a:solidFill>
                <a:prstClr val="black"/>
              </a:solidFill>
            </a:ln>
          </c:spPr>
          <c:cat>
            <c:strRef>
              <c:f>Sheet9!$L$7:$L$17</c:f>
              <c:strCache>
                <c:ptCount val="11"/>
                <c:pt idx="0">
                  <c:v>1</c:v>
                </c:pt>
                <c:pt idx="1">
                  <c:v>2</c:v>
                </c:pt>
                <c:pt idx="2">
                  <c:v>3</c:v>
                </c:pt>
                <c:pt idx="3">
                  <c:v>4</c:v>
                </c:pt>
                <c:pt idx="4">
                  <c:v>5</c:v>
                </c:pt>
                <c:pt idx="5">
                  <c:v>6</c:v>
                </c:pt>
                <c:pt idx="6">
                  <c:v>7</c:v>
                </c:pt>
                <c:pt idx="7">
                  <c:v>8</c:v>
                </c:pt>
                <c:pt idx="8">
                  <c:v>9</c:v>
                </c:pt>
                <c:pt idx="9">
                  <c:v>10</c:v>
                </c:pt>
                <c:pt idx="10">
                  <c:v>11</c:v>
                </c:pt>
              </c:strCache>
            </c:strRef>
          </c:cat>
          <c:val>
            <c:numRef>
              <c:f>Sheet9!$M$7:$M$17</c:f>
              <c:numCache>
                <c:formatCode>@</c:formatCode>
                <c:ptCount val="11"/>
                <c:pt idx="0">
                  <c:v>0</c:v>
                </c:pt>
                <c:pt idx="1">
                  <c:v>6.0571428571428445</c:v>
                </c:pt>
                <c:pt idx="2">
                  <c:v>0.42857142857142855</c:v>
                </c:pt>
                <c:pt idx="3">
                  <c:v>0</c:v>
                </c:pt>
                <c:pt idx="4">
                  <c:v>0.78571428571428559</c:v>
                </c:pt>
                <c:pt idx="5">
                  <c:v>1.1875</c:v>
                </c:pt>
                <c:pt idx="6">
                  <c:v>1.5</c:v>
                </c:pt>
                <c:pt idx="7">
                  <c:v>0.88888888888888884</c:v>
                </c:pt>
                <c:pt idx="8">
                  <c:v>3.5285714285715479</c:v>
                </c:pt>
                <c:pt idx="9">
                  <c:v>6</c:v>
                </c:pt>
                <c:pt idx="10">
                  <c:v>15.166666666666726</c:v>
                </c:pt>
              </c:numCache>
            </c:numRef>
          </c:val>
        </c:ser>
        <c:marker val="1"/>
        <c:axId val="84275968"/>
        <c:axId val="85337984"/>
      </c:lineChart>
      <c:catAx>
        <c:axId val="84275968"/>
        <c:scaling>
          <c:orientation val="minMax"/>
        </c:scaling>
        <c:axPos val="b"/>
        <c:title>
          <c:tx>
            <c:rich>
              <a:bodyPr/>
              <a:lstStyle/>
              <a:p>
                <a:pPr>
                  <a:defRPr lang="en-US" sz="1200">
                    <a:latin typeface="Times New Roman" pitchFamily="18" charset="0"/>
                    <a:cs typeface="Times New Roman" pitchFamily="18" charset="0"/>
                  </a:defRPr>
                </a:pPr>
                <a:r>
                  <a:rPr lang="en-US" sz="1200">
                    <a:latin typeface="Times New Roman" pitchFamily="18" charset="0"/>
                    <a:cs typeface="Times New Roman" pitchFamily="18" charset="0"/>
                  </a:rPr>
                  <a:t>Weeks</a:t>
                </a:r>
                <a:r>
                  <a:rPr lang="en-US" sz="1200" baseline="0">
                    <a:latin typeface="Times New Roman" pitchFamily="18" charset="0"/>
                    <a:cs typeface="Times New Roman" pitchFamily="18" charset="0"/>
                  </a:rPr>
                  <a:t> after sowing</a:t>
                </a:r>
                <a:endParaRPr lang="en-US" sz="1200">
                  <a:latin typeface="Times New Roman" pitchFamily="18" charset="0"/>
                  <a:cs typeface="Times New Roman" pitchFamily="18" charset="0"/>
                </a:endParaRPr>
              </a:p>
            </c:rich>
          </c:tx>
          <c:layout/>
        </c:title>
        <c:tickLblPos val="nextTo"/>
        <c:spPr>
          <a:noFill/>
          <a:ln>
            <a:solidFill>
              <a:prstClr val="black"/>
            </a:solidFill>
          </a:ln>
        </c:spPr>
        <c:txPr>
          <a:bodyPr/>
          <a:lstStyle/>
          <a:p>
            <a:pPr>
              <a:defRPr lang="en-US"/>
            </a:pPr>
            <a:endParaRPr lang="en-US"/>
          </a:p>
        </c:txPr>
        <c:crossAx val="85337984"/>
        <c:crosses val="autoZero"/>
        <c:auto val="1"/>
        <c:lblAlgn val="ctr"/>
        <c:lblOffset val="100"/>
      </c:catAx>
      <c:valAx>
        <c:axId val="85337984"/>
        <c:scaling>
          <c:orientation val="minMax"/>
        </c:scaling>
        <c:axPos val="l"/>
        <c:title>
          <c:tx>
            <c:rich>
              <a:bodyPr rot="-5400000" vert="horz"/>
              <a:lstStyle/>
              <a:p>
                <a:pPr>
                  <a:defRPr lang="en-US" sz="1200">
                    <a:latin typeface="Times New Roman" pitchFamily="18" charset="0"/>
                    <a:cs typeface="Times New Roman" pitchFamily="18" charset="0"/>
                  </a:defRPr>
                </a:pPr>
                <a:r>
                  <a:rPr lang="en-US" sz="1200">
                    <a:latin typeface="Times New Roman" pitchFamily="18" charset="0"/>
                    <a:cs typeface="Times New Roman" pitchFamily="18" charset="0"/>
                  </a:rPr>
                  <a:t>Rainfall</a:t>
                </a:r>
                <a:r>
                  <a:rPr lang="en-US" sz="1200" baseline="0">
                    <a:latin typeface="Times New Roman" pitchFamily="18" charset="0"/>
                    <a:cs typeface="Times New Roman" pitchFamily="18" charset="0"/>
                  </a:rPr>
                  <a:t> (mm)</a:t>
                </a:r>
                <a:endParaRPr lang="en-US" sz="1200">
                  <a:latin typeface="Times New Roman" pitchFamily="18" charset="0"/>
                  <a:cs typeface="Times New Roman" pitchFamily="18" charset="0"/>
                </a:endParaRPr>
              </a:p>
            </c:rich>
          </c:tx>
          <c:layout/>
        </c:title>
        <c:numFmt formatCode="@" sourceLinked="1"/>
        <c:tickLblPos val="nextTo"/>
        <c:spPr>
          <a:noFill/>
          <a:ln>
            <a:solidFill>
              <a:prstClr val="black"/>
            </a:solidFill>
          </a:ln>
        </c:spPr>
        <c:txPr>
          <a:bodyPr/>
          <a:lstStyle/>
          <a:p>
            <a:pPr>
              <a:defRPr lang="en-US"/>
            </a:pPr>
            <a:endParaRPr lang="en-US"/>
          </a:p>
        </c:txPr>
        <c:crossAx val="84275968"/>
        <c:crosses val="autoZero"/>
        <c:crossBetween val="between"/>
      </c:valAx>
    </c:plotArea>
    <c:plotVisOnly val="1"/>
    <c:dispBlanksAs val="gap"/>
  </c:chart>
  <c:spPr>
    <a:noFill/>
    <a:ln>
      <a:solidFill>
        <a:prstClr val="black"/>
      </a:solid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7754966604784186"/>
          <c:y val="0.12779777527809022"/>
          <c:w val="0.80077011714999191"/>
          <c:h val="0.53210973628296454"/>
        </c:manualLayout>
      </c:layout>
      <c:lineChart>
        <c:grouping val="standard"/>
        <c:ser>
          <c:idx val="0"/>
          <c:order val="0"/>
          <c:tx>
            <c:strRef>
              <c:f>Sheet9!$M$6</c:f>
              <c:strCache>
                <c:ptCount val="1"/>
                <c:pt idx="0">
                  <c:v>Pan evapo</c:v>
                </c:pt>
              </c:strCache>
            </c:strRef>
          </c:tx>
          <c:spPr>
            <a:ln w="9525">
              <a:solidFill>
                <a:prstClr val="black"/>
              </a:solidFill>
            </a:ln>
          </c:spPr>
          <c:marker>
            <c:spPr>
              <a:noFill/>
            </c:spPr>
          </c:marker>
          <c:cat>
            <c:strRef>
              <c:f>Sheet9!$L$7:$L$17</c:f>
              <c:strCache>
                <c:ptCount val="11"/>
                <c:pt idx="0">
                  <c:v>1</c:v>
                </c:pt>
                <c:pt idx="1">
                  <c:v>2</c:v>
                </c:pt>
                <c:pt idx="2">
                  <c:v>3</c:v>
                </c:pt>
                <c:pt idx="3">
                  <c:v>4</c:v>
                </c:pt>
                <c:pt idx="4">
                  <c:v>5</c:v>
                </c:pt>
                <c:pt idx="5">
                  <c:v>6</c:v>
                </c:pt>
                <c:pt idx="6">
                  <c:v>7</c:v>
                </c:pt>
                <c:pt idx="7">
                  <c:v>8</c:v>
                </c:pt>
                <c:pt idx="8">
                  <c:v>9</c:v>
                </c:pt>
                <c:pt idx="9">
                  <c:v>10</c:v>
                </c:pt>
                <c:pt idx="10">
                  <c:v>11</c:v>
                </c:pt>
              </c:strCache>
            </c:strRef>
          </c:cat>
          <c:val>
            <c:numRef>
              <c:f>Sheet9!$M$7:$M$17</c:f>
              <c:numCache>
                <c:formatCode>@</c:formatCode>
                <c:ptCount val="11"/>
                <c:pt idx="0">
                  <c:v>9.8571428571435487</c:v>
                </c:pt>
                <c:pt idx="1">
                  <c:v>6.1249999999999645</c:v>
                </c:pt>
                <c:pt idx="2">
                  <c:v>6.1428571428571415</c:v>
                </c:pt>
                <c:pt idx="3">
                  <c:v>6.7222222222222223</c:v>
                </c:pt>
                <c:pt idx="4">
                  <c:v>8.2857142857142865</c:v>
                </c:pt>
                <c:pt idx="5">
                  <c:v>7</c:v>
                </c:pt>
                <c:pt idx="6">
                  <c:v>5.4166666666666714</c:v>
                </c:pt>
                <c:pt idx="7">
                  <c:v>5.7222222222222223</c:v>
                </c:pt>
                <c:pt idx="8">
                  <c:v>4.3571428571428346</c:v>
                </c:pt>
                <c:pt idx="9">
                  <c:v>3.8749999999999987</c:v>
                </c:pt>
                <c:pt idx="10">
                  <c:v>3.0833333333333401</c:v>
                </c:pt>
              </c:numCache>
            </c:numRef>
          </c:val>
        </c:ser>
        <c:marker val="1"/>
        <c:axId val="85373696"/>
        <c:axId val="85376000"/>
      </c:lineChart>
      <c:catAx>
        <c:axId val="85373696"/>
        <c:scaling>
          <c:orientation val="minMax"/>
        </c:scaling>
        <c:axPos val="b"/>
        <c:title>
          <c:tx>
            <c:rich>
              <a:bodyPr/>
              <a:lstStyle/>
              <a:p>
                <a:pPr>
                  <a:defRPr lang="en-US" sz="1200">
                    <a:latin typeface="Times New Roman" pitchFamily="18" charset="0"/>
                    <a:cs typeface="Times New Roman" pitchFamily="18" charset="0"/>
                  </a:defRPr>
                </a:pPr>
                <a:r>
                  <a:rPr lang="en-US" sz="1200">
                    <a:latin typeface="Times New Roman" pitchFamily="18" charset="0"/>
                    <a:cs typeface="Times New Roman" pitchFamily="18" charset="0"/>
                  </a:rPr>
                  <a:t>Weeks</a:t>
                </a:r>
                <a:r>
                  <a:rPr lang="en-US" sz="1200" baseline="0">
                    <a:latin typeface="Times New Roman" pitchFamily="18" charset="0"/>
                    <a:cs typeface="Times New Roman" pitchFamily="18" charset="0"/>
                  </a:rPr>
                  <a:t> after sowing</a:t>
                </a:r>
                <a:endParaRPr lang="en-US" sz="1200">
                  <a:latin typeface="Times New Roman" pitchFamily="18" charset="0"/>
                  <a:cs typeface="Times New Roman" pitchFamily="18" charset="0"/>
                </a:endParaRPr>
              </a:p>
            </c:rich>
          </c:tx>
          <c:layout/>
        </c:title>
        <c:tickLblPos val="nextTo"/>
        <c:spPr>
          <a:noFill/>
          <a:ln>
            <a:solidFill>
              <a:prstClr val="black"/>
            </a:solidFill>
          </a:ln>
        </c:spPr>
        <c:txPr>
          <a:bodyPr/>
          <a:lstStyle/>
          <a:p>
            <a:pPr>
              <a:defRPr lang="en-US"/>
            </a:pPr>
            <a:endParaRPr lang="en-US"/>
          </a:p>
        </c:txPr>
        <c:crossAx val="85376000"/>
        <c:crosses val="autoZero"/>
        <c:auto val="1"/>
        <c:lblAlgn val="ctr"/>
        <c:lblOffset val="100"/>
      </c:catAx>
      <c:valAx>
        <c:axId val="85376000"/>
        <c:scaling>
          <c:orientation val="minMax"/>
        </c:scaling>
        <c:axPos val="l"/>
        <c:title>
          <c:tx>
            <c:rich>
              <a:bodyPr rot="-5400000" vert="horz"/>
              <a:lstStyle/>
              <a:p>
                <a:pPr>
                  <a:defRPr lang="en-US" sz="1200">
                    <a:latin typeface="Times New Roman" pitchFamily="18" charset="0"/>
                    <a:cs typeface="Times New Roman" pitchFamily="18" charset="0"/>
                  </a:defRPr>
                </a:pPr>
                <a:r>
                  <a:rPr lang="en-US" sz="1200">
                    <a:latin typeface="Times New Roman" pitchFamily="18" charset="0"/>
                    <a:cs typeface="Times New Roman" pitchFamily="18" charset="0"/>
                  </a:rPr>
                  <a:t>Wind</a:t>
                </a:r>
                <a:r>
                  <a:rPr lang="en-US" sz="1200" baseline="0">
                    <a:latin typeface="Times New Roman" pitchFamily="18" charset="0"/>
                    <a:cs typeface="Times New Roman" pitchFamily="18" charset="0"/>
                  </a:rPr>
                  <a:t> speed (km h</a:t>
                </a:r>
                <a:r>
                  <a:rPr lang="en-US" sz="1200" baseline="30000">
                    <a:latin typeface="Times New Roman" pitchFamily="18" charset="0"/>
                    <a:cs typeface="Times New Roman" pitchFamily="18" charset="0"/>
                  </a:rPr>
                  <a:t>-1</a:t>
                </a:r>
                <a:r>
                  <a:rPr lang="en-US" sz="1200" baseline="0">
                    <a:latin typeface="Times New Roman" pitchFamily="18" charset="0"/>
                    <a:cs typeface="Times New Roman" pitchFamily="18" charset="0"/>
                  </a:rPr>
                  <a:t>)</a:t>
                </a:r>
              </a:p>
            </c:rich>
          </c:tx>
          <c:layout/>
        </c:title>
        <c:numFmt formatCode="@" sourceLinked="1"/>
        <c:tickLblPos val="nextTo"/>
        <c:spPr>
          <a:noFill/>
          <a:ln>
            <a:solidFill>
              <a:prstClr val="black"/>
            </a:solidFill>
          </a:ln>
        </c:spPr>
        <c:txPr>
          <a:bodyPr/>
          <a:lstStyle/>
          <a:p>
            <a:pPr>
              <a:defRPr lang="en-US"/>
            </a:pPr>
            <a:endParaRPr lang="en-US"/>
          </a:p>
        </c:txPr>
        <c:crossAx val="85373696"/>
        <c:crosses val="autoZero"/>
        <c:crossBetween val="between"/>
      </c:valAx>
      <c:spPr>
        <a:noFill/>
        <a:ln w="25400">
          <a:noFill/>
        </a:ln>
      </c:spPr>
    </c:plotArea>
    <c:plotVisOnly val="1"/>
    <c:dispBlanksAs val="gap"/>
  </c:chart>
  <c:spPr>
    <a:ln>
      <a:solidFill>
        <a:prstClr val="black"/>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7345</Words>
  <Characters>41870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Saifulmalook</dc:creator>
  <cp:lastModifiedBy>Administrator</cp:lastModifiedBy>
  <cp:revision>4</cp:revision>
  <cp:lastPrinted>2014-10-09T04:18:00Z</cp:lastPrinted>
  <dcterms:created xsi:type="dcterms:W3CDTF">2014-10-08T06:46:00Z</dcterms:created>
  <dcterms:modified xsi:type="dcterms:W3CDTF">2014-10-09T05:19:00Z</dcterms:modified>
</cp:coreProperties>
</file>