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C5" w:rsidRPr="00D657C0" w:rsidRDefault="002E3EC5" w:rsidP="00D641D5">
      <w:pPr>
        <w:bidi w:val="0"/>
        <w:jc w:val="center"/>
        <w:rPr>
          <w:b/>
          <w:bCs/>
          <w:sz w:val="20"/>
          <w:szCs w:val="20"/>
          <w:lang w:bidi="ar-EG"/>
        </w:rPr>
      </w:pPr>
      <w:r w:rsidRPr="00D657C0">
        <w:rPr>
          <w:b/>
          <w:bCs/>
          <w:sz w:val="20"/>
          <w:szCs w:val="20"/>
          <w:lang w:bidi="ar-EG"/>
        </w:rPr>
        <w:t xml:space="preserve">Preparation </w:t>
      </w:r>
      <w:r w:rsidR="00D641D5" w:rsidRPr="00D657C0">
        <w:rPr>
          <w:b/>
          <w:bCs/>
          <w:sz w:val="20"/>
          <w:szCs w:val="20"/>
          <w:lang w:bidi="ar-EG"/>
        </w:rPr>
        <w:t xml:space="preserve">and Evaluation of Combined Inactivated Duck Vaccine against </w:t>
      </w:r>
      <w:proofErr w:type="spellStart"/>
      <w:r w:rsidRPr="00D657C0">
        <w:rPr>
          <w:b/>
          <w:bCs/>
          <w:sz w:val="20"/>
          <w:szCs w:val="20"/>
          <w:lang w:bidi="ar-EG"/>
        </w:rPr>
        <w:t>Salmonellosis</w:t>
      </w:r>
      <w:proofErr w:type="spellEnd"/>
      <w:r w:rsidR="00D641D5" w:rsidRPr="00D657C0">
        <w:rPr>
          <w:b/>
          <w:bCs/>
          <w:sz w:val="20"/>
          <w:szCs w:val="20"/>
          <w:lang w:bidi="ar-EG"/>
        </w:rPr>
        <w:t>, Duck Plague and Duck Hepatitis</w:t>
      </w:r>
    </w:p>
    <w:p w:rsidR="00D641D5" w:rsidRPr="00D657C0" w:rsidRDefault="00D641D5" w:rsidP="00D641D5">
      <w:pPr>
        <w:bidi w:val="0"/>
        <w:jc w:val="center"/>
        <w:rPr>
          <w:b/>
          <w:bCs/>
          <w:sz w:val="20"/>
          <w:szCs w:val="20"/>
          <w:lang w:bidi="ar-EG"/>
        </w:rPr>
      </w:pPr>
    </w:p>
    <w:p w:rsidR="00A810B2" w:rsidRPr="00D657C0" w:rsidRDefault="006D78E8" w:rsidP="00D641D5">
      <w:pPr>
        <w:bidi w:val="0"/>
        <w:jc w:val="center"/>
        <w:rPr>
          <w:sz w:val="20"/>
          <w:szCs w:val="20"/>
        </w:rPr>
      </w:pPr>
      <w:proofErr w:type="spellStart"/>
      <w:r w:rsidRPr="00D657C0">
        <w:rPr>
          <w:sz w:val="20"/>
          <w:szCs w:val="20"/>
        </w:rPr>
        <w:t>Hanan</w:t>
      </w:r>
      <w:proofErr w:type="spellEnd"/>
      <w:r w:rsidRPr="00D657C0">
        <w:rPr>
          <w:sz w:val="20"/>
          <w:szCs w:val="20"/>
        </w:rPr>
        <w:t xml:space="preserve">, A. </w:t>
      </w:r>
      <w:r w:rsidR="00D641D5" w:rsidRPr="00D657C0">
        <w:rPr>
          <w:sz w:val="20"/>
          <w:szCs w:val="20"/>
        </w:rPr>
        <w:t>Ahmed</w:t>
      </w:r>
      <w:r w:rsidR="00D641D5" w:rsidRPr="00D657C0">
        <w:rPr>
          <w:sz w:val="20"/>
          <w:szCs w:val="20"/>
          <w:vertAlign w:val="superscript"/>
        </w:rPr>
        <w:t>1</w:t>
      </w:r>
      <w:r w:rsidR="00D641D5" w:rsidRPr="00D657C0">
        <w:rPr>
          <w:sz w:val="20"/>
          <w:szCs w:val="20"/>
        </w:rPr>
        <w:t xml:space="preserve">, </w:t>
      </w:r>
      <w:proofErr w:type="spellStart"/>
      <w:r w:rsidR="003168CE" w:rsidRPr="00D657C0">
        <w:rPr>
          <w:sz w:val="20"/>
          <w:szCs w:val="20"/>
        </w:rPr>
        <w:t>Ghada</w:t>
      </w:r>
      <w:proofErr w:type="gramStart"/>
      <w:r w:rsidR="003168CE" w:rsidRPr="00D657C0">
        <w:rPr>
          <w:sz w:val="20"/>
          <w:szCs w:val="20"/>
        </w:rPr>
        <w:t>,M</w:t>
      </w:r>
      <w:proofErr w:type="spellEnd"/>
      <w:proofErr w:type="gramEnd"/>
      <w:r w:rsidR="003168CE" w:rsidRPr="00D657C0">
        <w:rPr>
          <w:sz w:val="20"/>
          <w:szCs w:val="20"/>
        </w:rPr>
        <w:t>. El Sadek</w:t>
      </w:r>
      <w:r w:rsidR="00D641D5" w:rsidRPr="00D657C0">
        <w:rPr>
          <w:sz w:val="20"/>
          <w:szCs w:val="20"/>
          <w:vertAlign w:val="superscript"/>
        </w:rPr>
        <w:t>1</w:t>
      </w:r>
      <w:r w:rsidR="0099591B" w:rsidRPr="00D657C0">
        <w:rPr>
          <w:sz w:val="20"/>
          <w:szCs w:val="20"/>
        </w:rPr>
        <w:t>,</w:t>
      </w:r>
      <w:r w:rsidR="00D641D5" w:rsidRPr="00D657C0">
        <w:rPr>
          <w:sz w:val="20"/>
          <w:szCs w:val="20"/>
        </w:rPr>
        <w:t xml:space="preserve"> </w:t>
      </w:r>
      <w:r w:rsidR="00E4468A" w:rsidRPr="00D657C0">
        <w:rPr>
          <w:sz w:val="20"/>
          <w:szCs w:val="20"/>
        </w:rPr>
        <w:t>Afan,E.G</w:t>
      </w:r>
      <w:r w:rsidR="00D641D5" w:rsidRPr="00D657C0">
        <w:rPr>
          <w:sz w:val="20"/>
          <w:szCs w:val="20"/>
          <w:vertAlign w:val="superscript"/>
        </w:rPr>
        <w:t>2</w:t>
      </w:r>
      <w:r w:rsidRPr="00D657C0">
        <w:rPr>
          <w:sz w:val="20"/>
          <w:szCs w:val="20"/>
        </w:rPr>
        <w:t xml:space="preserve">, </w:t>
      </w:r>
      <w:proofErr w:type="spellStart"/>
      <w:r w:rsidRPr="00D657C0">
        <w:rPr>
          <w:sz w:val="20"/>
          <w:szCs w:val="20"/>
        </w:rPr>
        <w:t>Nahed</w:t>
      </w:r>
      <w:proofErr w:type="spellEnd"/>
      <w:r w:rsidRPr="00D657C0">
        <w:rPr>
          <w:sz w:val="20"/>
          <w:szCs w:val="20"/>
        </w:rPr>
        <w:t>, I.Mohamed</w:t>
      </w:r>
      <w:r w:rsidR="00D641D5" w:rsidRPr="00D657C0">
        <w:rPr>
          <w:sz w:val="20"/>
          <w:szCs w:val="20"/>
          <w:vertAlign w:val="superscript"/>
        </w:rPr>
        <w:t>2</w:t>
      </w:r>
      <w:r w:rsidR="00E4468A" w:rsidRPr="00D657C0">
        <w:rPr>
          <w:sz w:val="20"/>
          <w:szCs w:val="20"/>
        </w:rPr>
        <w:t>,</w:t>
      </w:r>
      <w:r w:rsidR="00D641D5" w:rsidRPr="00D657C0">
        <w:rPr>
          <w:sz w:val="20"/>
          <w:szCs w:val="20"/>
        </w:rPr>
        <w:t xml:space="preserve"> </w:t>
      </w:r>
      <w:proofErr w:type="spellStart"/>
      <w:r w:rsidR="00E4468A" w:rsidRPr="00D657C0">
        <w:rPr>
          <w:sz w:val="20"/>
          <w:szCs w:val="20"/>
        </w:rPr>
        <w:t>Ekram</w:t>
      </w:r>
      <w:proofErr w:type="spellEnd"/>
      <w:r w:rsidR="00E4468A" w:rsidRPr="00D657C0">
        <w:rPr>
          <w:sz w:val="20"/>
          <w:szCs w:val="20"/>
        </w:rPr>
        <w:t>,</w:t>
      </w:r>
      <w:r w:rsidR="00450919" w:rsidRPr="00D657C0">
        <w:rPr>
          <w:sz w:val="20"/>
          <w:szCs w:val="20"/>
        </w:rPr>
        <w:t xml:space="preserve"> S.</w:t>
      </w:r>
      <w:r w:rsidR="00E4468A" w:rsidRPr="00D657C0">
        <w:rPr>
          <w:sz w:val="20"/>
          <w:szCs w:val="20"/>
        </w:rPr>
        <w:t>M</w:t>
      </w:r>
      <w:r w:rsidR="00450919" w:rsidRPr="00D657C0">
        <w:rPr>
          <w:sz w:val="20"/>
          <w:szCs w:val="20"/>
        </w:rPr>
        <w:t>ahmoud</w:t>
      </w:r>
      <w:r w:rsidR="00D641D5" w:rsidRPr="00D657C0">
        <w:rPr>
          <w:sz w:val="20"/>
          <w:szCs w:val="20"/>
          <w:vertAlign w:val="superscript"/>
        </w:rPr>
        <w:t>1</w:t>
      </w:r>
      <w:r w:rsidR="00450919" w:rsidRPr="00D657C0">
        <w:rPr>
          <w:sz w:val="20"/>
          <w:szCs w:val="20"/>
        </w:rPr>
        <w:t xml:space="preserve"> </w:t>
      </w:r>
      <w:r w:rsidR="00E4468A" w:rsidRPr="00D657C0">
        <w:rPr>
          <w:sz w:val="20"/>
          <w:szCs w:val="20"/>
        </w:rPr>
        <w:t>and Norhan,N.Mohamed</w:t>
      </w:r>
      <w:r w:rsidR="00D641D5" w:rsidRPr="00D657C0">
        <w:rPr>
          <w:sz w:val="20"/>
          <w:szCs w:val="20"/>
          <w:vertAlign w:val="superscript"/>
        </w:rPr>
        <w:t>1</w:t>
      </w:r>
    </w:p>
    <w:p w:rsidR="00D641D5" w:rsidRPr="00D657C0" w:rsidRDefault="00D641D5" w:rsidP="00D641D5">
      <w:pPr>
        <w:bidi w:val="0"/>
        <w:jc w:val="center"/>
        <w:rPr>
          <w:sz w:val="20"/>
          <w:szCs w:val="20"/>
        </w:rPr>
      </w:pPr>
    </w:p>
    <w:p w:rsidR="00A810B2" w:rsidRPr="00D657C0" w:rsidRDefault="00D641D5" w:rsidP="00D641D5">
      <w:pPr>
        <w:bidi w:val="0"/>
        <w:jc w:val="center"/>
        <w:rPr>
          <w:sz w:val="20"/>
          <w:szCs w:val="20"/>
        </w:rPr>
      </w:pPr>
      <w:r w:rsidRPr="00D657C0">
        <w:rPr>
          <w:sz w:val="20"/>
          <w:szCs w:val="20"/>
          <w:vertAlign w:val="superscript"/>
        </w:rPr>
        <w:t>1</w:t>
      </w:r>
      <w:r w:rsidR="00A810B2" w:rsidRPr="00D657C0">
        <w:rPr>
          <w:sz w:val="20"/>
          <w:szCs w:val="20"/>
        </w:rPr>
        <w:t>Ce</w:t>
      </w:r>
      <w:r w:rsidR="00E86359" w:rsidRPr="00D657C0">
        <w:rPr>
          <w:sz w:val="20"/>
          <w:szCs w:val="20"/>
        </w:rPr>
        <w:t>ntral Laboratory for Evaluation</w:t>
      </w:r>
      <w:r w:rsidR="00A810B2" w:rsidRPr="00D657C0">
        <w:rPr>
          <w:sz w:val="20"/>
          <w:szCs w:val="20"/>
        </w:rPr>
        <w:t xml:space="preserve"> of Veterinary Biologics</w:t>
      </w:r>
      <w:r w:rsidRPr="00D657C0">
        <w:rPr>
          <w:sz w:val="20"/>
          <w:szCs w:val="20"/>
        </w:rPr>
        <w:t xml:space="preserve">, </w:t>
      </w:r>
      <w:proofErr w:type="spellStart"/>
      <w:r w:rsidRPr="00D641D5">
        <w:rPr>
          <w:sz w:val="20"/>
          <w:szCs w:val="20"/>
        </w:rPr>
        <w:t>Abassia</w:t>
      </w:r>
      <w:proofErr w:type="spellEnd"/>
      <w:r w:rsidRPr="00D641D5">
        <w:rPr>
          <w:sz w:val="20"/>
          <w:szCs w:val="20"/>
        </w:rPr>
        <w:t>, Cairo Egypt, P.O.B.131</w:t>
      </w:r>
    </w:p>
    <w:p w:rsidR="00A810B2" w:rsidRPr="00D657C0" w:rsidRDefault="00D641D5" w:rsidP="00D641D5">
      <w:pPr>
        <w:bidi w:val="0"/>
        <w:jc w:val="center"/>
        <w:rPr>
          <w:sz w:val="20"/>
          <w:szCs w:val="20"/>
        </w:rPr>
      </w:pPr>
      <w:r w:rsidRPr="00D657C0">
        <w:rPr>
          <w:sz w:val="20"/>
          <w:szCs w:val="20"/>
          <w:vertAlign w:val="superscript"/>
        </w:rPr>
        <w:t>2</w:t>
      </w:r>
      <w:r w:rsidR="00A810B2" w:rsidRPr="00D657C0">
        <w:rPr>
          <w:sz w:val="20"/>
          <w:szCs w:val="20"/>
        </w:rPr>
        <w:t>Veterinary Serum and Vaccine Research Institute</w:t>
      </w:r>
      <w:r w:rsidRPr="00D657C0">
        <w:rPr>
          <w:sz w:val="20"/>
          <w:szCs w:val="20"/>
        </w:rPr>
        <w:t xml:space="preserve">, </w:t>
      </w:r>
      <w:proofErr w:type="spellStart"/>
      <w:r w:rsidRPr="00D641D5">
        <w:rPr>
          <w:sz w:val="20"/>
          <w:szCs w:val="20"/>
        </w:rPr>
        <w:t>Abassia</w:t>
      </w:r>
      <w:proofErr w:type="spellEnd"/>
      <w:r w:rsidRPr="00D641D5">
        <w:rPr>
          <w:sz w:val="20"/>
          <w:szCs w:val="20"/>
        </w:rPr>
        <w:t>, Cairo Egypt, P.O.B.131</w:t>
      </w:r>
    </w:p>
    <w:p w:rsidR="00D641D5" w:rsidRPr="00D657C0" w:rsidRDefault="00D641D5" w:rsidP="00D641D5">
      <w:pPr>
        <w:bidi w:val="0"/>
        <w:jc w:val="center"/>
        <w:rPr>
          <w:rFonts w:hint="eastAsia"/>
          <w:sz w:val="20"/>
          <w:szCs w:val="20"/>
          <w:lang w:eastAsia="zh-CN"/>
        </w:rPr>
      </w:pPr>
      <w:r w:rsidRPr="00D657C0">
        <w:rPr>
          <w:sz w:val="20"/>
          <w:szCs w:val="20"/>
        </w:rPr>
        <w:t>Email:</w:t>
      </w:r>
      <w:r w:rsidR="009D459A">
        <w:rPr>
          <w:rFonts w:hint="eastAsia"/>
          <w:sz w:val="20"/>
          <w:szCs w:val="20"/>
          <w:lang w:eastAsia="zh-CN"/>
        </w:rPr>
        <w:t xml:space="preserve"> </w:t>
      </w:r>
      <w:hyperlink r:id="rId8" w:history="1">
        <w:r w:rsidR="009D459A" w:rsidRPr="00523252">
          <w:rPr>
            <w:rStyle w:val="Hyperlink"/>
            <w:sz w:val="20"/>
            <w:szCs w:val="20"/>
          </w:rPr>
          <w:t>vetehana@yahoo.com</w:t>
        </w:r>
      </w:hyperlink>
      <w:r w:rsidR="009D459A">
        <w:rPr>
          <w:rFonts w:hint="eastAsia"/>
          <w:sz w:val="20"/>
          <w:szCs w:val="20"/>
          <w:lang w:eastAsia="zh-CN"/>
        </w:rPr>
        <w:t xml:space="preserve"> </w:t>
      </w:r>
    </w:p>
    <w:p w:rsidR="00D641D5" w:rsidRPr="00D657C0" w:rsidRDefault="00D641D5" w:rsidP="00D641D5">
      <w:pPr>
        <w:bidi w:val="0"/>
        <w:jc w:val="both"/>
        <w:rPr>
          <w:sz w:val="20"/>
          <w:szCs w:val="20"/>
        </w:rPr>
      </w:pPr>
    </w:p>
    <w:p w:rsidR="00F13DA5" w:rsidRPr="006860A5" w:rsidRDefault="00D641D5" w:rsidP="006860A5">
      <w:pPr>
        <w:bidi w:val="0"/>
        <w:snapToGrid w:val="0"/>
        <w:jc w:val="both"/>
        <w:rPr>
          <w:sz w:val="20"/>
          <w:szCs w:val="20"/>
        </w:rPr>
      </w:pPr>
      <w:r w:rsidRPr="00D641D5">
        <w:rPr>
          <w:b/>
          <w:bCs/>
          <w:sz w:val="20"/>
          <w:szCs w:val="20"/>
        </w:rPr>
        <w:t xml:space="preserve">Abstract: </w:t>
      </w:r>
      <w:r w:rsidR="00F66875" w:rsidRPr="00D641D5">
        <w:rPr>
          <w:sz w:val="20"/>
          <w:szCs w:val="20"/>
        </w:rPr>
        <w:t>The present study aimed to investigate the protective effect of</w:t>
      </w:r>
      <w:r w:rsidR="003377A5">
        <w:rPr>
          <w:sz w:val="20"/>
          <w:szCs w:val="20"/>
        </w:rPr>
        <w:t xml:space="preserve"> </w:t>
      </w:r>
      <w:proofErr w:type="gramStart"/>
      <w:r w:rsidR="003377A5">
        <w:rPr>
          <w:sz w:val="20"/>
          <w:szCs w:val="20"/>
        </w:rPr>
        <w:t xml:space="preserve">a </w:t>
      </w:r>
      <w:r w:rsidR="00D63033" w:rsidRPr="00D641D5">
        <w:rPr>
          <w:sz w:val="20"/>
          <w:szCs w:val="20"/>
        </w:rPr>
        <w:t>locally</w:t>
      </w:r>
      <w:proofErr w:type="gramEnd"/>
      <w:r w:rsidR="00D63033" w:rsidRPr="00D641D5">
        <w:rPr>
          <w:sz w:val="20"/>
          <w:szCs w:val="20"/>
        </w:rPr>
        <w:t xml:space="preserve"> prepared </w:t>
      </w:r>
      <w:r w:rsidR="00660843" w:rsidRPr="00D641D5">
        <w:rPr>
          <w:sz w:val="20"/>
          <w:szCs w:val="20"/>
        </w:rPr>
        <w:t>c</w:t>
      </w:r>
      <w:r w:rsidR="003168CE" w:rsidRPr="00D641D5">
        <w:rPr>
          <w:sz w:val="20"/>
          <w:szCs w:val="20"/>
        </w:rPr>
        <w:t xml:space="preserve">ombined </w:t>
      </w:r>
      <w:r w:rsidR="00C67D03" w:rsidRPr="00D641D5">
        <w:rPr>
          <w:sz w:val="20"/>
          <w:szCs w:val="20"/>
        </w:rPr>
        <w:t xml:space="preserve">oil emulsified </w:t>
      </w:r>
      <w:r w:rsidR="00407DE6" w:rsidRPr="00D641D5">
        <w:rPr>
          <w:sz w:val="20"/>
          <w:szCs w:val="20"/>
        </w:rPr>
        <w:t xml:space="preserve">inactivated vaccine against </w:t>
      </w:r>
      <w:r w:rsidR="008A58B6" w:rsidRPr="00D641D5">
        <w:rPr>
          <w:sz w:val="20"/>
          <w:szCs w:val="20"/>
          <w:lang w:bidi="ar-EG"/>
        </w:rPr>
        <w:t>S</w:t>
      </w:r>
      <w:r w:rsidR="004A6E7B" w:rsidRPr="00D641D5">
        <w:rPr>
          <w:sz w:val="20"/>
          <w:szCs w:val="20"/>
          <w:lang w:bidi="ar-EG"/>
        </w:rPr>
        <w:t xml:space="preserve">almonella </w:t>
      </w:r>
      <w:proofErr w:type="spellStart"/>
      <w:r w:rsidR="004A6E7B" w:rsidRPr="00D641D5">
        <w:rPr>
          <w:sz w:val="20"/>
          <w:szCs w:val="20"/>
          <w:lang w:bidi="ar-EG"/>
        </w:rPr>
        <w:t>typhimurium</w:t>
      </w:r>
      <w:proofErr w:type="spellEnd"/>
      <w:r w:rsidR="00520C7E" w:rsidRPr="00D641D5">
        <w:rPr>
          <w:sz w:val="20"/>
          <w:szCs w:val="20"/>
          <w:lang w:bidi="ar-EG"/>
        </w:rPr>
        <w:t xml:space="preserve"> </w:t>
      </w:r>
      <w:r w:rsidR="005F034B" w:rsidRPr="00D641D5">
        <w:rPr>
          <w:sz w:val="20"/>
          <w:szCs w:val="20"/>
          <w:lang w:bidi="ar-EG"/>
        </w:rPr>
        <w:t>(ST)</w:t>
      </w:r>
      <w:r w:rsidR="00EF5F4F" w:rsidRPr="00D641D5">
        <w:rPr>
          <w:sz w:val="20"/>
          <w:szCs w:val="20"/>
          <w:lang w:bidi="ar-EG"/>
        </w:rPr>
        <w:t>,</w:t>
      </w:r>
      <w:r w:rsidR="00520C7E" w:rsidRPr="00D641D5">
        <w:rPr>
          <w:sz w:val="20"/>
          <w:szCs w:val="20"/>
          <w:lang w:bidi="ar-EG"/>
        </w:rPr>
        <w:t xml:space="preserve"> </w:t>
      </w:r>
      <w:r w:rsidR="00EF5F4F" w:rsidRPr="00D641D5">
        <w:rPr>
          <w:sz w:val="20"/>
          <w:szCs w:val="20"/>
          <w:lang w:bidi="ar-EG"/>
        </w:rPr>
        <w:t>Duck P</w:t>
      </w:r>
      <w:r w:rsidR="00860A59" w:rsidRPr="00D641D5">
        <w:rPr>
          <w:sz w:val="20"/>
          <w:szCs w:val="20"/>
          <w:lang w:bidi="ar-EG"/>
        </w:rPr>
        <w:t>lague</w:t>
      </w:r>
      <w:r w:rsidR="003872FD" w:rsidRPr="00D641D5">
        <w:rPr>
          <w:sz w:val="20"/>
          <w:szCs w:val="20"/>
          <w:lang w:bidi="ar-EG"/>
        </w:rPr>
        <w:t xml:space="preserve"> </w:t>
      </w:r>
      <w:r w:rsidR="005F034B" w:rsidRPr="00D641D5">
        <w:rPr>
          <w:sz w:val="20"/>
          <w:szCs w:val="20"/>
          <w:lang w:bidi="ar-EG"/>
        </w:rPr>
        <w:t>(DP)</w:t>
      </w:r>
      <w:r w:rsidR="00EF5F4F" w:rsidRPr="00D641D5">
        <w:rPr>
          <w:sz w:val="20"/>
          <w:szCs w:val="20"/>
          <w:lang w:bidi="ar-EG"/>
        </w:rPr>
        <w:t xml:space="preserve"> </w:t>
      </w:r>
      <w:r w:rsidR="00605E0B" w:rsidRPr="00D641D5">
        <w:rPr>
          <w:sz w:val="20"/>
          <w:szCs w:val="20"/>
          <w:lang w:bidi="ar-EG"/>
        </w:rPr>
        <w:t>and D</w:t>
      </w:r>
      <w:r w:rsidR="00383FCC" w:rsidRPr="00D641D5">
        <w:rPr>
          <w:sz w:val="20"/>
          <w:szCs w:val="20"/>
          <w:lang w:bidi="ar-EG"/>
        </w:rPr>
        <w:t>uck H</w:t>
      </w:r>
      <w:r w:rsidR="003168CE" w:rsidRPr="00D641D5">
        <w:rPr>
          <w:sz w:val="20"/>
          <w:szCs w:val="20"/>
          <w:lang w:bidi="ar-EG"/>
        </w:rPr>
        <w:t>epatitis</w:t>
      </w:r>
      <w:r w:rsidR="00383FCC" w:rsidRPr="00D641D5">
        <w:rPr>
          <w:sz w:val="20"/>
          <w:szCs w:val="20"/>
          <w:lang w:bidi="ar-EG"/>
        </w:rPr>
        <w:t xml:space="preserve"> V</w:t>
      </w:r>
      <w:r w:rsidR="008A58B6" w:rsidRPr="00D641D5">
        <w:rPr>
          <w:sz w:val="20"/>
          <w:szCs w:val="20"/>
          <w:lang w:bidi="ar-EG"/>
        </w:rPr>
        <w:t>irus</w:t>
      </w:r>
      <w:r w:rsidR="0033702E" w:rsidRPr="00D641D5">
        <w:rPr>
          <w:sz w:val="20"/>
          <w:szCs w:val="20"/>
          <w:lang w:bidi="ar-EG"/>
        </w:rPr>
        <w:t xml:space="preserve"> </w:t>
      </w:r>
      <w:r w:rsidR="005F034B" w:rsidRPr="00D641D5">
        <w:rPr>
          <w:sz w:val="20"/>
          <w:szCs w:val="20"/>
          <w:lang w:bidi="ar-EG"/>
        </w:rPr>
        <w:t>(DHV)</w:t>
      </w:r>
      <w:r w:rsidR="00407DE6" w:rsidRPr="00D641D5">
        <w:rPr>
          <w:sz w:val="20"/>
          <w:szCs w:val="20"/>
          <w:lang w:bidi="ar-EG"/>
        </w:rPr>
        <w:t xml:space="preserve"> </w:t>
      </w:r>
      <w:r w:rsidR="003168CE" w:rsidRPr="00D641D5">
        <w:rPr>
          <w:sz w:val="20"/>
          <w:szCs w:val="20"/>
          <w:lang w:bidi="ar-EG"/>
        </w:rPr>
        <w:t xml:space="preserve">in </w:t>
      </w:r>
      <w:r w:rsidRPr="00D641D5">
        <w:rPr>
          <w:sz w:val="20"/>
          <w:szCs w:val="20"/>
          <w:lang w:bidi="ar-EG"/>
        </w:rPr>
        <w:t xml:space="preserve">ducks. </w:t>
      </w:r>
      <w:r w:rsidR="00DF769B" w:rsidRPr="00D641D5">
        <w:rPr>
          <w:sz w:val="20"/>
          <w:szCs w:val="20"/>
        </w:rPr>
        <w:t xml:space="preserve">Evaluation of such preparation following the </w:t>
      </w:r>
      <w:r w:rsidR="00DF769B" w:rsidRPr="006860A5">
        <w:rPr>
          <w:sz w:val="20"/>
          <w:szCs w:val="20"/>
        </w:rPr>
        <w:t>quality control tests revealed that, it is stable, free</w:t>
      </w:r>
      <w:r w:rsidR="00860A59" w:rsidRPr="006860A5">
        <w:rPr>
          <w:sz w:val="20"/>
          <w:szCs w:val="20"/>
        </w:rPr>
        <w:t xml:space="preserve"> </w:t>
      </w:r>
      <w:r w:rsidR="00DF769B" w:rsidRPr="006860A5">
        <w:rPr>
          <w:sz w:val="20"/>
          <w:szCs w:val="20"/>
        </w:rPr>
        <w:t xml:space="preserve">from foreign contaminants, safe and immunogenic </w:t>
      </w:r>
      <w:r w:rsidR="0012249B" w:rsidRPr="006860A5">
        <w:rPr>
          <w:sz w:val="20"/>
          <w:szCs w:val="20"/>
        </w:rPr>
        <w:t>.</w:t>
      </w:r>
      <w:r w:rsidR="00383FCC" w:rsidRPr="006860A5">
        <w:rPr>
          <w:sz w:val="20"/>
          <w:szCs w:val="20"/>
        </w:rPr>
        <w:t>The prepared v</w:t>
      </w:r>
      <w:r w:rsidR="00E62F75" w:rsidRPr="006860A5">
        <w:rPr>
          <w:sz w:val="20"/>
          <w:szCs w:val="20"/>
        </w:rPr>
        <w:t xml:space="preserve">accine was evaluated in </w:t>
      </w:r>
      <w:r w:rsidR="003377A5" w:rsidRPr="006860A5">
        <w:rPr>
          <w:sz w:val="20"/>
          <w:szCs w:val="20"/>
        </w:rPr>
        <w:t>7</w:t>
      </w:r>
      <w:r w:rsidR="00860A59" w:rsidRPr="006860A5">
        <w:rPr>
          <w:sz w:val="20"/>
          <w:szCs w:val="20"/>
        </w:rPr>
        <w:t xml:space="preserve">-days </w:t>
      </w:r>
      <w:r w:rsidR="00AD16FA" w:rsidRPr="006860A5">
        <w:rPr>
          <w:sz w:val="20"/>
          <w:szCs w:val="20"/>
        </w:rPr>
        <w:t>old</w:t>
      </w:r>
      <w:r w:rsidR="00D63033" w:rsidRPr="006860A5">
        <w:rPr>
          <w:sz w:val="20"/>
          <w:szCs w:val="20"/>
        </w:rPr>
        <w:t xml:space="preserve"> ducklings and</w:t>
      </w:r>
      <w:r w:rsidR="006A07B7" w:rsidRPr="006860A5">
        <w:rPr>
          <w:sz w:val="20"/>
          <w:szCs w:val="20"/>
        </w:rPr>
        <w:t xml:space="preserve"> </w:t>
      </w:r>
      <w:r w:rsidR="00D63033" w:rsidRPr="006860A5">
        <w:rPr>
          <w:sz w:val="20"/>
          <w:szCs w:val="20"/>
        </w:rPr>
        <w:t>t</w:t>
      </w:r>
      <w:r w:rsidR="00C67D03" w:rsidRPr="006860A5">
        <w:rPr>
          <w:sz w:val="20"/>
          <w:szCs w:val="20"/>
        </w:rPr>
        <w:t>he immune response</w:t>
      </w:r>
      <w:r w:rsidR="00096CA9" w:rsidRPr="006860A5">
        <w:rPr>
          <w:sz w:val="20"/>
          <w:szCs w:val="20"/>
        </w:rPr>
        <w:t xml:space="preserve"> of</w:t>
      </w:r>
      <w:r w:rsidR="008A58B6" w:rsidRPr="006860A5">
        <w:rPr>
          <w:sz w:val="20"/>
          <w:szCs w:val="20"/>
        </w:rPr>
        <w:t xml:space="preserve"> vaccinated birds to combined</w:t>
      </w:r>
      <w:r w:rsidR="00E85A03" w:rsidRPr="006860A5">
        <w:rPr>
          <w:sz w:val="20"/>
          <w:szCs w:val="20"/>
        </w:rPr>
        <w:t xml:space="preserve"> vaccine</w:t>
      </w:r>
      <w:r w:rsidR="008A58B6" w:rsidRPr="006860A5">
        <w:rPr>
          <w:sz w:val="20"/>
          <w:szCs w:val="20"/>
        </w:rPr>
        <w:t xml:space="preserve"> </w:t>
      </w:r>
      <w:r w:rsidR="006A07B7" w:rsidRPr="006860A5">
        <w:rPr>
          <w:sz w:val="20"/>
          <w:szCs w:val="20"/>
        </w:rPr>
        <w:t>was</w:t>
      </w:r>
      <w:r w:rsidR="00264429" w:rsidRPr="006860A5">
        <w:rPr>
          <w:sz w:val="20"/>
          <w:szCs w:val="20"/>
        </w:rPr>
        <w:t xml:space="preserve"> estimated by </w:t>
      </w:r>
      <w:proofErr w:type="spellStart"/>
      <w:r w:rsidR="00264429" w:rsidRPr="006860A5">
        <w:rPr>
          <w:sz w:val="20"/>
          <w:szCs w:val="20"/>
        </w:rPr>
        <w:t>microagglutination</w:t>
      </w:r>
      <w:proofErr w:type="spellEnd"/>
      <w:r w:rsidR="00264429" w:rsidRPr="006860A5">
        <w:rPr>
          <w:sz w:val="20"/>
          <w:szCs w:val="20"/>
        </w:rPr>
        <w:t xml:space="preserve"> test</w:t>
      </w:r>
      <w:r w:rsidR="005F034B" w:rsidRPr="006860A5">
        <w:rPr>
          <w:sz w:val="20"/>
          <w:szCs w:val="20"/>
        </w:rPr>
        <w:t xml:space="preserve"> for ST antibodies </w:t>
      </w:r>
      <w:r w:rsidR="00264429" w:rsidRPr="006860A5">
        <w:rPr>
          <w:sz w:val="20"/>
          <w:szCs w:val="20"/>
        </w:rPr>
        <w:t>and serum neutralization test</w:t>
      </w:r>
      <w:r w:rsidR="00D4565E" w:rsidRPr="006860A5">
        <w:rPr>
          <w:sz w:val="20"/>
          <w:szCs w:val="20"/>
        </w:rPr>
        <w:t xml:space="preserve"> </w:t>
      </w:r>
      <w:r w:rsidR="00264429" w:rsidRPr="006860A5">
        <w:rPr>
          <w:sz w:val="20"/>
          <w:szCs w:val="20"/>
        </w:rPr>
        <w:t>(SNT)</w:t>
      </w:r>
      <w:r w:rsidR="00C865FF" w:rsidRPr="006860A5">
        <w:rPr>
          <w:sz w:val="20"/>
          <w:szCs w:val="20"/>
        </w:rPr>
        <w:t xml:space="preserve"> </w:t>
      </w:r>
      <w:r w:rsidR="005F034B" w:rsidRPr="006860A5">
        <w:rPr>
          <w:sz w:val="20"/>
          <w:szCs w:val="20"/>
        </w:rPr>
        <w:t xml:space="preserve">for DP and DHV antibodies </w:t>
      </w:r>
      <w:r w:rsidR="00C865FF" w:rsidRPr="006860A5">
        <w:rPr>
          <w:sz w:val="20"/>
          <w:szCs w:val="20"/>
        </w:rPr>
        <w:t>as well as by challenge test.</w:t>
      </w:r>
      <w:r w:rsidR="00E85A03" w:rsidRPr="006860A5">
        <w:rPr>
          <w:sz w:val="20"/>
          <w:szCs w:val="20"/>
        </w:rPr>
        <w:t xml:space="preserve"> </w:t>
      </w:r>
      <w:r w:rsidR="006A07B7" w:rsidRPr="006860A5">
        <w:rPr>
          <w:sz w:val="20"/>
          <w:szCs w:val="20"/>
        </w:rPr>
        <w:t>The results of challenge test showed that</w:t>
      </w:r>
      <w:r w:rsidR="00D63033" w:rsidRPr="006860A5">
        <w:rPr>
          <w:sz w:val="20"/>
          <w:szCs w:val="20"/>
        </w:rPr>
        <w:t xml:space="preserve"> vaccinated</w:t>
      </w:r>
      <w:r w:rsidR="00520C7E" w:rsidRPr="006860A5">
        <w:rPr>
          <w:sz w:val="20"/>
          <w:szCs w:val="20"/>
        </w:rPr>
        <w:t xml:space="preserve"> </w:t>
      </w:r>
      <w:r w:rsidR="00D63033" w:rsidRPr="006860A5">
        <w:rPr>
          <w:sz w:val="20"/>
          <w:szCs w:val="20"/>
        </w:rPr>
        <w:t>ducklings</w:t>
      </w:r>
      <w:r w:rsidR="00520C7E" w:rsidRPr="006860A5">
        <w:rPr>
          <w:sz w:val="20"/>
          <w:szCs w:val="20"/>
        </w:rPr>
        <w:t xml:space="preserve"> </w:t>
      </w:r>
      <w:r w:rsidR="0033702E" w:rsidRPr="006860A5">
        <w:rPr>
          <w:sz w:val="20"/>
          <w:szCs w:val="20"/>
        </w:rPr>
        <w:t xml:space="preserve">were effectively protected </w:t>
      </w:r>
      <w:r w:rsidR="006A07B7" w:rsidRPr="006860A5">
        <w:rPr>
          <w:sz w:val="20"/>
          <w:szCs w:val="20"/>
        </w:rPr>
        <w:t xml:space="preserve">against virulent strains of Salmonella </w:t>
      </w:r>
      <w:proofErr w:type="spellStart"/>
      <w:r w:rsidR="00D63033" w:rsidRPr="006860A5">
        <w:rPr>
          <w:sz w:val="20"/>
          <w:szCs w:val="20"/>
          <w:lang w:bidi="ar-EG"/>
        </w:rPr>
        <w:t>typhimurium</w:t>
      </w:r>
      <w:proofErr w:type="gramStart"/>
      <w:r w:rsidR="00D63033" w:rsidRPr="006860A5">
        <w:rPr>
          <w:sz w:val="20"/>
          <w:szCs w:val="20"/>
          <w:lang w:bidi="ar-EG"/>
        </w:rPr>
        <w:t>,Duck</w:t>
      </w:r>
      <w:proofErr w:type="spellEnd"/>
      <w:proofErr w:type="gramEnd"/>
      <w:r w:rsidR="00D63033" w:rsidRPr="006860A5">
        <w:rPr>
          <w:sz w:val="20"/>
          <w:szCs w:val="20"/>
          <w:lang w:bidi="ar-EG"/>
        </w:rPr>
        <w:t xml:space="preserve"> Plague and Duck hepatitis virus</w:t>
      </w:r>
      <w:r w:rsidR="006A07B7" w:rsidRPr="006860A5">
        <w:rPr>
          <w:sz w:val="20"/>
          <w:szCs w:val="20"/>
        </w:rPr>
        <w:t xml:space="preserve"> . </w:t>
      </w:r>
      <w:r w:rsidR="00C865FF" w:rsidRPr="006860A5">
        <w:rPr>
          <w:sz w:val="20"/>
          <w:szCs w:val="20"/>
        </w:rPr>
        <w:t>The prepared va</w:t>
      </w:r>
      <w:r w:rsidR="00E85A03" w:rsidRPr="006860A5">
        <w:rPr>
          <w:sz w:val="20"/>
          <w:szCs w:val="20"/>
        </w:rPr>
        <w:t>ccine</w:t>
      </w:r>
      <w:r w:rsidR="00C865FF" w:rsidRPr="006860A5">
        <w:rPr>
          <w:sz w:val="20"/>
          <w:szCs w:val="20"/>
        </w:rPr>
        <w:t xml:space="preserve"> found t</w:t>
      </w:r>
      <w:r w:rsidR="00D4565E" w:rsidRPr="006860A5">
        <w:rPr>
          <w:sz w:val="20"/>
          <w:szCs w:val="20"/>
        </w:rPr>
        <w:t>o be</w:t>
      </w:r>
      <w:r w:rsidR="0033702E" w:rsidRPr="006860A5">
        <w:rPr>
          <w:sz w:val="20"/>
          <w:szCs w:val="20"/>
        </w:rPr>
        <w:t xml:space="preserve"> sterile,</w:t>
      </w:r>
      <w:r w:rsidR="00D4565E" w:rsidRPr="006860A5">
        <w:rPr>
          <w:sz w:val="20"/>
          <w:szCs w:val="20"/>
        </w:rPr>
        <w:t xml:space="preserve"> safe, potent </w:t>
      </w:r>
      <w:r w:rsidR="00E62F75" w:rsidRPr="006860A5">
        <w:rPr>
          <w:sz w:val="20"/>
          <w:szCs w:val="20"/>
        </w:rPr>
        <w:t>and protecting</w:t>
      </w:r>
      <w:r w:rsidR="00C865FF" w:rsidRPr="006860A5">
        <w:rPr>
          <w:sz w:val="20"/>
          <w:szCs w:val="20"/>
        </w:rPr>
        <w:t xml:space="preserve"> ducklings against Salmonella </w:t>
      </w:r>
      <w:proofErr w:type="spellStart"/>
      <w:proofErr w:type="gramStart"/>
      <w:r w:rsidR="00C865FF" w:rsidRPr="006860A5">
        <w:rPr>
          <w:sz w:val="20"/>
          <w:szCs w:val="20"/>
        </w:rPr>
        <w:t>typhimurium</w:t>
      </w:r>
      <w:proofErr w:type="spellEnd"/>
      <w:r w:rsidR="00D4565E" w:rsidRPr="006860A5">
        <w:rPr>
          <w:sz w:val="20"/>
          <w:szCs w:val="20"/>
        </w:rPr>
        <w:t xml:space="preserve"> </w:t>
      </w:r>
      <w:r w:rsidR="00E85A03" w:rsidRPr="006860A5">
        <w:rPr>
          <w:sz w:val="20"/>
          <w:szCs w:val="20"/>
        </w:rPr>
        <w:t>,</w:t>
      </w:r>
      <w:proofErr w:type="gramEnd"/>
      <w:r w:rsidR="00D4565E" w:rsidRPr="006860A5">
        <w:rPr>
          <w:sz w:val="20"/>
          <w:szCs w:val="20"/>
        </w:rPr>
        <w:t xml:space="preserve"> </w:t>
      </w:r>
      <w:r w:rsidR="00E85A03" w:rsidRPr="006860A5">
        <w:rPr>
          <w:sz w:val="20"/>
          <w:szCs w:val="20"/>
        </w:rPr>
        <w:t>Duck plague</w:t>
      </w:r>
      <w:r w:rsidR="00605E0B" w:rsidRPr="006860A5">
        <w:rPr>
          <w:sz w:val="20"/>
          <w:szCs w:val="20"/>
        </w:rPr>
        <w:t xml:space="preserve"> and Duck hepatitis </w:t>
      </w:r>
      <w:r w:rsidR="005F034B" w:rsidRPr="006860A5">
        <w:rPr>
          <w:sz w:val="20"/>
          <w:szCs w:val="20"/>
        </w:rPr>
        <w:t xml:space="preserve">virus </w:t>
      </w:r>
      <w:r w:rsidR="00605E0B" w:rsidRPr="006860A5">
        <w:rPr>
          <w:sz w:val="20"/>
          <w:szCs w:val="20"/>
        </w:rPr>
        <w:t>infection</w:t>
      </w:r>
      <w:r w:rsidR="00E62F75" w:rsidRPr="006860A5">
        <w:rPr>
          <w:sz w:val="20"/>
          <w:szCs w:val="20"/>
        </w:rPr>
        <w:t>s</w:t>
      </w:r>
      <w:r w:rsidR="00605E0B" w:rsidRPr="006860A5">
        <w:rPr>
          <w:sz w:val="20"/>
          <w:szCs w:val="20"/>
        </w:rPr>
        <w:t>.</w:t>
      </w:r>
    </w:p>
    <w:p w:rsidR="00765476" w:rsidRPr="006860A5" w:rsidRDefault="00765476" w:rsidP="006860A5">
      <w:pPr>
        <w:bidi w:val="0"/>
        <w:snapToGrid w:val="0"/>
        <w:jc w:val="both"/>
        <w:rPr>
          <w:sz w:val="20"/>
          <w:szCs w:val="20"/>
          <w:lang w:eastAsia="zh-CN"/>
        </w:rPr>
      </w:pPr>
      <w:r w:rsidRPr="006860A5">
        <w:rPr>
          <w:rFonts w:hint="eastAsia"/>
          <w:sz w:val="20"/>
          <w:szCs w:val="20"/>
          <w:lang w:eastAsia="zh-CN"/>
        </w:rPr>
        <w:t>[</w:t>
      </w:r>
      <w:proofErr w:type="spellStart"/>
      <w:r w:rsidR="00D641D5" w:rsidRPr="006860A5">
        <w:rPr>
          <w:sz w:val="20"/>
          <w:szCs w:val="20"/>
        </w:rPr>
        <w:t>Hanan</w:t>
      </w:r>
      <w:proofErr w:type="spellEnd"/>
      <w:r w:rsidR="00D641D5" w:rsidRPr="006860A5">
        <w:rPr>
          <w:sz w:val="20"/>
          <w:szCs w:val="20"/>
        </w:rPr>
        <w:t xml:space="preserve">, A. Ahmed, </w:t>
      </w:r>
      <w:proofErr w:type="spellStart"/>
      <w:r w:rsidR="00D641D5" w:rsidRPr="006860A5">
        <w:rPr>
          <w:sz w:val="20"/>
          <w:szCs w:val="20"/>
        </w:rPr>
        <w:t>Ghada</w:t>
      </w:r>
      <w:proofErr w:type="gramStart"/>
      <w:r w:rsidR="00D641D5" w:rsidRPr="006860A5">
        <w:rPr>
          <w:sz w:val="20"/>
          <w:szCs w:val="20"/>
        </w:rPr>
        <w:t>,M</w:t>
      </w:r>
      <w:proofErr w:type="spellEnd"/>
      <w:proofErr w:type="gramEnd"/>
      <w:r w:rsidR="00D641D5" w:rsidRPr="006860A5">
        <w:rPr>
          <w:sz w:val="20"/>
          <w:szCs w:val="20"/>
        </w:rPr>
        <w:t xml:space="preserve">. El </w:t>
      </w:r>
      <w:proofErr w:type="spellStart"/>
      <w:r w:rsidR="00D641D5" w:rsidRPr="006860A5">
        <w:rPr>
          <w:sz w:val="20"/>
          <w:szCs w:val="20"/>
        </w:rPr>
        <w:t>Sadek</w:t>
      </w:r>
      <w:proofErr w:type="spellEnd"/>
      <w:r w:rsidR="00D641D5" w:rsidRPr="006860A5">
        <w:rPr>
          <w:sz w:val="20"/>
          <w:szCs w:val="20"/>
        </w:rPr>
        <w:t xml:space="preserve">, </w:t>
      </w:r>
      <w:proofErr w:type="spellStart"/>
      <w:r w:rsidR="00D641D5" w:rsidRPr="006860A5">
        <w:rPr>
          <w:sz w:val="20"/>
          <w:szCs w:val="20"/>
        </w:rPr>
        <w:t>Afan,E.G</w:t>
      </w:r>
      <w:proofErr w:type="spellEnd"/>
      <w:r w:rsidR="00D641D5" w:rsidRPr="006860A5">
        <w:rPr>
          <w:sz w:val="20"/>
          <w:szCs w:val="20"/>
        </w:rPr>
        <w:t xml:space="preserve">, </w:t>
      </w:r>
      <w:proofErr w:type="spellStart"/>
      <w:r w:rsidR="00D641D5" w:rsidRPr="006860A5">
        <w:rPr>
          <w:sz w:val="20"/>
          <w:szCs w:val="20"/>
        </w:rPr>
        <w:t>Nahed</w:t>
      </w:r>
      <w:proofErr w:type="spellEnd"/>
      <w:r w:rsidR="00D641D5" w:rsidRPr="006860A5">
        <w:rPr>
          <w:sz w:val="20"/>
          <w:szCs w:val="20"/>
        </w:rPr>
        <w:t xml:space="preserve">, </w:t>
      </w:r>
      <w:proofErr w:type="spellStart"/>
      <w:r w:rsidR="00D641D5" w:rsidRPr="006860A5">
        <w:rPr>
          <w:sz w:val="20"/>
          <w:szCs w:val="20"/>
        </w:rPr>
        <w:t>I.Mohamed</w:t>
      </w:r>
      <w:proofErr w:type="spellEnd"/>
      <w:r w:rsidR="00D641D5" w:rsidRPr="006860A5">
        <w:rPr>
          <w:sz w:val="20"/>
          <w:szCs w:val="20"/>
        </w:rPr>
        <w:t xml:space="preserve">, </w:t>
      </w:r>
      <w:proofErr w:type="spellStart"/>
      <w:r w:rsidR="00D641D5" w:rsidRPr="006860A5">
        <w:rPr>
          <w:sz w:val="20"/>
          <w:szCs w:val="20"/>
        </w:rPr>
        <w:t>Ekram</w:t>
      </w:r>
      <w:proofErr w:type="spellEnd"/>
      <w:r w:rsidR="00D641D5" w:rsidRPr="006860A5">
        <w:rPr>
          <w:sz w:val="20"/>
          <w:szCs w:val="20"/>
        </w:rPr>
        <w:t xml:space="preserve">, </w:t>
      </w:r>
      <w:proofErr w:type="spellStart"/>
      <w:r w:rsidR="00D641D5" w:rsidRPr="006860A5">
        <w:rPr>
          <w:sz w:val="20"/>
          <w:szCs w:val="20"/>
        </w:rPr>
        <w:t>S.Mahmoud</w:t>
      </w:r>
      <w:proofErr w:type="spellEnd"/>
      <w:r w:rsidR="00D641D5" w:rsidRPr="006860A5">
        <w:rPr>
          <w:sz w:val="20"/>
          <w:szCs w:val="20"/>
        </w:rPr>
        <w:t xml:space="preserve"> and </w:t>
      </w:r>
      <w:proofErr w:type="spellStart"/>
      <w:r w:rsidR="00D641D5" w:rsidRPr="006860A5">
        <w:rPr>
          <w:sz w:val="20"/>
          <w:szCs w:val="20"/>
        </w:rPr>
        <w:t>Norhan,N.Mohamed</w:t>
      </w:r>
      <w:proofErr w:type="spellEnd"/>
      <w:r w:rsidR="006860A5">
        <w:rPr>
          <w:rFonts w:hint="eastAsia"/>
          <w:sz w:val="20"/>
          <w:szCs w:val="20"/>
          <w:lang w:eastAsia="zh-CN"/>
        </w:rPr>
        <w:t>.</w:t>
      </w:r>
      <w:r w:rsidR="00D641D5" w:rsidRPr="006860A5">
        <w:rPr>
          <w:b/>
          <w:bCs/>
          <w:sz w:val="20"/>
          <w:szCs w:val="20"/>
          <w:lang w:bidi="ar-EG"/>
        </w:rPr>
        <w:t xml:space="preserve"> </w:t>
      </w:r>
      <w:proofErr w:type="gramStart"/>
      <w:r w:rsidR="00D641D5" w:rsidRPr="006860A5">
        <w:rPr>
          <w:b/>
          <w:bCs/>
          <w:sz w:val="20"/>
          <w:szCs w:val="20"/>
          <w:lang w:bidi="ar-EG"/>
        </w:rPr>
        <w:t xml:space="preserve">Preparation and Evaluation of Combined Inactivated Duck Vaccine against </w:t>
      </w:r>
      <w:proofErr w:type="spellStart"/>
      <w:r w:rsidR="00D641D5" w:rsidRPr="006860A5">
        <w:rPr>
          <w:b/>
          <w:bCs/>
          <w:sz w:val="20"/>
          <w:szCs w:val="20"/>
          <w:lang w:bidi="ar-EG"/>
        </w:rPr>
        <w:t>Salmonellosis</w:t>
      </w:r>
      <w:proofErr w:type="spellEnd"/>
      <w:r w:rsidR="00D641D5" w:rsidRPr="006860A5">
        <w:rPr>
          <w:b/>
          <w:bCs/>
          <w:sz w:val="20"/>
          <w:szCs w:val="20"/>
          <w:lang w:bidi="ar-EG"/>
        </w:rPr>
        <w:t>, Duck Plague and Duck Hepatitis</w:t>
      </w:r>
      <w:r w:rsidRPr="006860A5">
        <w:rPr>
          <w:rFonts w:eastAsia="Times New Roman"/>
          <w:b/>
          <w:bCs/>
          <w:sz w:val="20"/>
          <w:szCs w:val="20"/>
          <w:lang w:bidi="fa-IR"/>
        </w:rPr>
        <w:t>.</w:t>
      </w:r>
      <w:proofErr w:type="gramEnd"/>
      <w:r w:rsidRPr="006860A5">
        <w:rPr>
          <w:rFonts w:hint="eastAsia"/>
          <w:b/>
          <w:bCs/>
          <w:sz w:val="20"/>
          <w:szCs w:val="20"/>
        </w:rPr>
        <w:t xml:space="preserve"> </w:t>
      </w:r>
      <w:r w:rsidRPr="006860A5">
        <w:rPr>
          <w:rFonts w:eastAsia="Times New Roman"/>
          <w:bCs/>
          <w:i/>
          <w:sz w:val="20"/>
          <w:szCs w:val="20"/>
        </w:rPr>
        <w:t xml:space="preserve">Nat </w:t>
      </w:r>
      <w:proofErr w:type="spellStart"/>
      <w:r w:rsidRPr="006860A5">
        <w:rPr>
          <w:rFonts w:eastAsia="Times New Roman"/>
          <w:bCs/>
          <w:i/>
          <w:sz w:val="20"/>
          <w:szCs w:val="20"/>
        </w:rPr>
        <w:t>Sci</w:t>
      </w:r>
      <w:proofErr w:type="spellEnd"/>
      <w:r w:rsidRPr="006860A5">
        <w:rPr>
          <w:rFonts w:eastAsiaTheme="minorEastAsia" w:hint="eastAsia"/>
          <w:bCs/>
          <w:i/>
          <w:sz w:val="20"/>
          <w:szCs w:val="20"/>
        </w:rPr>
        <w:t xml:space="preserve"> </w:t>
      </w:r>
      <w:r w:rsidRPr="006860A5">
        <w:rPr>
          <w:sz w:val="20"/>
          <w:szCs w:val="20"/>
        </w:rPr>
        <w:t>201</w:t>
      </w:r>
      <w:r w:rsidRPr="006860A5">
        <w:rPr>
          <w:rFonts w:hint="eastAsia"/>
          <w:sz w:val="20"/>
          <w:szCs w:val="20"/>
        </w:rPr>
        <w:t>4</w:t>
      </w:r>
      <w:proofErr w:type="gramStart"/>
      <w:r w:rsidRPr="006860A5">
        <w:rPr>
          <w:sz w:val="20"/>
          <w:szCs w:val="20"/>
        </w:rPr>
        <w:t>;1</w:t>
      </w:r>
      <w:r w:rsidRPr="006860A5">
        <w:rPr>
          <w:rFonts w:hint="eastAsia"/>
          <w:sz w:val="20"/>
          <w:szCs w:val="20"/>
        </w:rPr>
        <w:t>2</w:t>
      </w:r>
      <w:proofErr w:type="gramEnd"/>
      <w:r w:rsidRPr="006860A5">
        <w:rPr>
          <w:sz w:val="20"/>
          <w:szCs w:val="20"/>
        </w:rPr>
        <w:t>(</w:t>
      </w:r>
      <w:r w:rsidRPr="006860A5">
        <w:rPr>
          <w:rFonts w:hint="eastAsia"/>
          <w:sz w:val="20"/>
          <w:szCs w:val="20"/>
        </w:rPr>
        <w:t>5</w:t>
      </w:r>
      <w:r w:rsidRPr="006860A5">
        <w:rPr>
          <w:sz w:val="20"/>
          <w:szCs w:val="20"/>
        </w:rPr>
        <w:t>):</w:t>
      </w:r>
      <w:r w:rsidR="001F0DD8">
        <w:rPr>
          <w:noProof/>
          <w:color w:val="000000"/>
          <w:sz w:val="20"/>
          <w:szCs w:val="20"/>
        </w:rPr>
        <w:t>142</w:t>
      </w:r>
      <w:r w:rsidRPr="006860A5">
        <w:rPr>
          <w:color w:val="000000"/>
          <w:sz w:val="20"/>
          <w:szCs w:val="20"/>
        </w:rPr>
        <w:t>-</w:t>
      </w:r>
      <w:r w:rsidR="001F0DD8">
        <w:rPr>
          <w:noProof/>
          <w:color w:val="000000"/>
          <w:sz w:val="20"/>
          <w:szCs w:val="20"/>
        </w:rPr>
        <w:t>147</w:t>
      </w:r>
      <w:r w:rsidRPr="006860A5">
        <w:rPr>
          <w:sz w:val="20"/>
          <w:szCs w:val="20"/>
        </w:rPr>
        <w:t>]</w:t>
      </w:r>
      <w:r w:rsidRPr="006860A5">
        <w:rPr>
          <w:rFonts w:hint="eastAsia"/>
          <w:sz w:val="20"/>
          <w:szCs w:val="20"/>
        </w:rPr>
        <w:t>.</w:t>
      </w:r>
      <w:r w:rsidRPr="006860A5">
        <w:rPr>
          <w:sz w:val="20"/>
          <w:szCs w:val="20"/>
        </w:rPr>
        <w:t xml:space="preserve"> (ISSN: 1545-0740).</w:t>
      </w:r>
      <w:r w:rsidRPr="006860A5">
        <w:rPr>
          <w:color w:val="0000FF"/>
          <w:sz w:val="20"/>
          <w:szCs w:val="20"/>
        </w:rPr>
        <w:t xml:space="preserve"> </w:t>
      </w:r>
      <w:hyperlink r:id="rId9" w:history="1">
        <w:r w:rsidRPr="006860A5">
          <w:rPr>
            <w:rStyle w:val="Hyperlink"/>
            <w:color w:val="0000FF"/>
            <w:sz w:val="20"/>
            <w:szCs w:val="20"/>
          </w:rPr>
          <w:t>http://www.sciencepub.net/nature</w:t>
        </w:r>
      </w:hyperlink>
      <w:r w:rsidRPr="006860A5">
        <w:rPr>
          <w:sz w:val="20"/>
          <w:szCs w:val="20"/>
        </w:rPr>
        <w:t>.</w:t>
      </w:r>
      <w:r w:rsidRPr="006860A5">
        <w:rPr>
          <w:rFonts w:hint="eastAsia"/>
          <w:sz w:val="20"/>
          <w:szCs w:val="20"/>
        </w:rPr>
        <w:t xml:space="preserve"> </w:t>
      </w:r>
      <w:r w:rsidR="006860A5" w:rsidRPr="006860A5">
        <w:rPr>
          <w:rFonts w:hint="eastAsia"/>
          <w:sz w:val="20"/>
          <w:szCs w:val="20"/>
          <w:lang w:eastAsia="zh-CN"/>
        </w:rPr>
        <w:t>20</w:t>
      </w:r>
    </w:p>
    <w:p w:rsidR="00961C1C" w:rsidRPr="006860A5" w:rsidRDefault="00961C1C" w:rsidP="006860A5">
      <w:pPr>
        <w:bidi w:val="0"/>
        <w:snapToGrid w:val="0"/>
        <w:jc w:val="both"/>
        <w:rPr>
          <w:rFonts w:eastAsia="Calibri"/>
          <w:sz w:val="20"/>
          <w:szCs w:val="20"/>
        </w:rPr>
      </w:pPr>
    </w:p>
    <w:p w:rsidR="00961C1C" w:rsidRPr="006860A5" w:rsidRDefault="00961C1C" w:rsidP="006860A5">
      <w:pPr>
        <w:bidi w:val="0"/>
        <w:snapToGrid w:val="0"/>
        <w:jc w:val="both"/>
        <w:rPr>
          <w:sz w:val="20"/>
          <w:szCs w:val="20"/>
          <w:lang w:bidi="ar-EG"/>
        </w:rPr>
      </w:pPr>
      <w:r w:rsidRPr="006860A5">
        <w:rPr>
          <w:b/>
          <w:bCs/>
          <w:sz w:val="20"/>
          <w:szCs w:val="20"/>
        </w:rPr>
        <w:t>Key words</w:t>
      </w:r>
      <w:r w:rsidRPr="006860A5">
        <w:rPr>
          <w:sz w:val="20"/>
          <w:szCs w:val="20"/>
        </w:rPr>
        <w:t>:</w:t>
      </w:r>
      <w:r w:rsidRPr="006860A5">
        <w:rPr>
          <w:sz w:val="20"/>
          <w:szCs w:val="20"/>
          <w:lang w:bidi="ar-EG"/>
        </w:rPr>
        <w:t xml:space="preserve"> Salmonella </w:t>
      </w:r>
      <w:proofErr w:type="spellStart"/>
      <w:r w:rsidRPr="006860A5">
        <w:rPr>
          <w:sz w:val="20"/>
          <w:szCs w:val="20"/>
          <w:lang w:bidi="ar-EG"/>
        </w:rPr>
        <w:t>typhimurium</w:t>
      </w:r>
      <w:proofErr w:type="spellEnd"/>
      <w:r w:rsidRPr="006860A5">
        <w:rPr>
          <w:sz w:val="20"/>
          <w:szCs w:val="20"/>
          <w:lang w:bidi="ar-EG"/>
        </w:rPr>
        <w:t xml:space="preserve">, Duck Plague, Duck </w:t>
      </w:r>
      <w:proofErr w:type="spellStart"/>
      <w:r w:rsidRPr="006860A5">
        <w:rPr>
          <w:sz w:val="20"/>
          <w:szCs w:val="20"/>
          <w:lang w:bidi="ar-EG"/>
        </w:rPr>
        <w:t>HepatitisVirus</w:t>
      </w:r>
      <w:proofErr w:type="gramStart"/>
      <w:r w:rsidRPr="006860A5">
        <w:rPr>
          <w:sz w:val="20"/>
          <w:szCs w:val="20"/>
          <w:lang w:bidi="ar-EG"/>
        </w:rPr>
        <w:t>,vaccine</w:t>
      </w:r>
      <w:proofErr w:type="spellEnd"/>
      <w:proofErr w:type="gramEnd"/>
      <w:r w:rsidRPr="006860A5">
        <w:rPr>
          <w:sz w:val="20"/>
          <w:szCs w:val="20"/>
          <w:lang w:bidi="ar-EG"/>
        </w:rPr>
        <w:t>.</w:t>
      </w:r>
    </w:p>
    <w:p w:rsidR="00D641D5" w:rsidRPr="00D641D5" w:rsidRDefault="00D641D5" w:rsidP="00D641D5">
      <w:pPr>
        <w:bidi w:val="0"/>
        <w:jc w:val="both"/>
        <w:rPr>
          <w:b/>
          <w:bCs/>
          <w:sz w:val="20"/>
          <w:szCs w:val="20"/>
          <w:lang w:bidi="ar-EG"/>
        </w:rPr>
      </w:pPr>
    </w:p>
    <w:p w:rsidR="00BE4A50" w:rsidRDefault="00BE4A50" w:rsidP="00D641D5">
      <w:pPr>
        <w:bidi w:val="0"/>
        <w:jc w:val="both"/>
        <w:rPr>
          <w:b/>
          <w:bCs/>
          <w:sz w:val="20"/>
          <w:szCs w:val="20"/>
        </w:rPr>
        <w:sectPr w:rsidR="00BE4A50" w:rsidSect="001F0DD8">
          <w:headerReference w:type="default" r:id="rId10"/>
          <w:footerReference w:type="even" r:id="rId11"/>
          <w:footerReference w:type="default" r:id="rId12"/>
          <w:headerReference w:type="first" r:id="rId13"/>
          <w:type w:val="continuous"/>
          <w:pgSz w:w="12242" w:h="15842" w:code="1"/>
          <w:pgMar w:top="1440" w:right="1440" w:bottom="1440" w:left="1440" w:header="720" w:footer="720" w:gutter="0"/>
          <w:pgNumType w:start="142"/>
          <w:cols w:space="720"/>
          <w:bidi/>
          <w:docGrid w:linePitch="360"/>
        </w:sectPr>
      </w:pPr>
    </w:p>
    <w:p w:rsidR="00847D2D" w:rsidRPr="00D641D5" w:rsidRDefault="00D641D5" w:rsidP="00D641D5">
      <w:pPr>
        <w:bidi w:val="0"/>
        <w:jc w:val="both"/>
        <w:rPr>
          <w:b/>
          <w:bCs/>
          <w:sz w:val="20"/>
          <w:szCs w:val="20"/>
          <w:rtl/>
          <w:lang w:bidi="ar-EG"/>
        </w:rPr>
      </w:pPr>
      <w:r w:rsidRPr="00D641D5">
        <w:rPr>
          <w:b/>
          <w:bCs/>
          <w:sz w:val="20"/>
          <w:szCs w:val="20"/>
        </w:rPr>
        <w:lastRenderedPageBreak/>
        <w:t>1. Introduction</w:t>
      </w:r>
    </w:p>
    <w:p w:rsidR="00FC202C" w:rsidRPr="00D641D5" w:rsidRDefault="00095581" w:rsidP="00D641D5">
      <w:pPr>
        <w:bidi w:val="0"/>
        <w:ind w:firstLine="426"/>
        <w:jc w:val="both"/>
        <w:rPr>
          <w:sz w:val="20"/>
          <w:szCs w:val="20"/>
        </w:rPr>
      </w:pPr>
      <w:r w:rsidRPr="00D641D5">
        <w:rPr>
          <w:sz w:val="20"/>
          <w:szCs w:val="20"/>
        </w:rPr>
        <w:t>Infections with</w:t>
      </w:r>
      <w:r w:rsidRPr="00D641D5">
        <w:rPr>
          <w:sz w:val="20"/>
          <w:szCs w:val="20"/>
          <w:lang w:bidi="ar-EG"/>
        </w:rPr>
        <w:t xml:space="preserve"> </w:t>
      </w:r>
      <w:r w:rsidRPr="00D641D5">
        <w:rPr>
          <w:sz w:val="20"/>
          <w:szCs w:val="20"/>
        </w:rPr>
        <w:t xml:space="preserve">Salmonella </w:t>
      </w:r>
      <w:proofErr w:type="spellStart"/>
      <w:r w:rsidRPr="00D641D5">
        <w:rPr>
          <w:sz w:val="20"/>
          <w:szCs w:val="20"/>
        </w:rPr>
        <w:t>typhimurium</w:t>
      </w:r>
      <w:proofErr w:type="spellEnd"/>
      <w:r w:rsidRPr="00D641D5">
        <w:rPr>
          <w:sz w:val="20"/>
          <w:szCs w:val="20"/>
        </w:rPr>
        <w:t xml:space="preserve"> (</w:t>
      </w:r>
      <w:r w:rsidR="00B907CF" w:rsidRPr="00D641D5">
        <w:rPr>
          <w:sz w:val="20"/>
          <w:szCs w:val="20"/>
        </w:rPr>
        <w:t>ST), Duck Plague (DP) and Duck Hepatitis V</w:t>
      </w:r>
      <w:r w:rsidRPr="00D641D5">
        <w:rPr>
          <w:sz w:val="20"/>
          <w:szCs w:val="20"/>
        </w:rPr>
        <w:t xml:space="preserve">irus </w:t>
      </w:r>
      <w:r w:rsidR="00B907CF" w:rsidRPr="00D641D5">
        <w:rPr>
          <w:sz w:val="20"/>
          <w:szCs w:val="20"/>
        </w:rPr>
        <w:t xml:space="preserve">(DHV) </w:t>
      </w:r>
      <w:r w:rsidRPr="00D641D5">
        <w:rPr>
          <w:sz w:val="20"/>
          <w:szCs w:val="20"/>
        </w:rPr>
        <w:t xml:space="preserve">result in high morbidity and mortality, which cause significant economic loss in the duck industry. It can be difficult to distinguish these pathogens based on clinical signs because these pathogens can cause similar clinical signs and </w:t>
      </w:r>
      <w:proofErr w:type="spellStart"/>
      <w:r w:rsidRPr="00D641D5">
        <w:rPr>
          <w:sz w:val="20"/>
          <w:szCs w:val="20"/>
        </w:rPr>
        <w:t>coinfections</w:t>
      </w:r>
      <w:proofErr w:type="spellEnd"/>
      <w:r w:rsidRPr="00D641D5">
        <w:rPr>
          <w:sz w:val="20"/>
          <w:szCs w:val="20"/>
        </w:rPr>
        <w:t xml:space="preserve"> can occur. Thus, rapid and sensitive detection of these 3 major bacterial and viral pathogens are important in ducks</w:t>
      </w:r>
      <w:r w:rsidR="002A5231">
        <w:rPr>
          <w:sz w:val="20"/>
          <w:szCs w:val="20"/>
        </w:rPr>
        <w:t xml:space="preserve"> </w:t>
      </w:r>
      <w:r w:rsidR="00A812BD" w:rsidRPr="00D641D5">
        <w:rPr>
          <w:b/>
          <w:bCs/>
          <w:sz w:val="20"/>
          <w:szCs w:val="20"/>
          <w:lang w:bidi="ar-EG"/>
        </w:rPr>
        <w:t>(</w:t>
      </w:r>
      <w:proofErr w:type="spellStart"/>
      <w:r w:rsidR="00A812BD" w:rsidRPr="00D641D5">
        <w:rPr>
          <w:b/>
          <w:bCs/>
          <w:sz w:val="20"/>
          <w:szCs w:val="20"/>
          <w:lang w:bidi="ar-EG"/>
        </w:rPr>
        <w:t>Scanes</w:t>
      </w:r>
      <w:proofErr w:type="spellEnd"/>
      <w:r w:rsidR="00A812BD" w:rsidRPr="00D641D5">
        <w:rPr>
          <w:b/>
          <w:bCs/>
          <w:sz w:val="20"/>
          <w:szCs w:val="20"/>
          <w:lang w:bidi="ar-EG"/>
        </w:rPr>
        <w:t>,</w:t>
      </w:r>
      <w:r w:rsidR="002A5231">
        <w:rPr>
          <w:b/>
          <w:bCs/>
          <w:sz w:val="20"/>
          <w:szCs w:val="20"/>
          <w:lang w:bidi="ar-EG"/>
        </w:rPr>
        <w:t xml:space="preserve"> </w:t>
      </w:r>
      <w:r w:rsidR="00A812BD" w:rsidRPr="00D641D5">
        <w:rPr>
          <w:b/>
          <w:bCs/>
          <w:sz w:val="20"/>
          <w:szCs w:val="20"/>
          <w:lang w:bidi="ar-EG"/>
        </w:rPr>
        <w:t>2007</w:t>
      </w:r>
      <w:r w:rsidR="00520C7E" w:rsidRPr="00D641D5">
        <w:rPr>
          <w:b/>
          <w:bCs/>
          <w:sz w:val="20"/>
          <w:szCs w:val="20"/>
          <w:lang w:bidi="ar-EG"/>
        </w:rPr>
        <w:t>,</w:t>
      </w:r>
      <w:r w:rsidR="00A812BD" w:rsidRPr="00D641D5">
        <w:rPr>
          <w:b/>
          <w:bCs/>
          <w:sz w:val="20"/>
          <w:szCs w:val="20"/>
          <w:lang w:bidi="ar-EG"/>
        </w:rPr>
        <w:t xml:space="preserve"> Gough and McNulty,</w:t>
      </w:r>
      <w:r w:rsidR="002A5231">
        <w:rPr>
          <w:b/>
          <w:bCs/>
          <w:sz w:val="20"/>
          <w:szCs w:val="20"/>
          <w:lang w:bidi="ar-EG"/>
        </w:rPr>
        <w:t xml:space="preserve"> </w:t>
      </w:r>
      <w:r w:rsidR="00A812BD" w:rsidRPr="00D641D5">
        <w:rPr>
          <w:b/>
          <w:bCs/>
          <w:sz w:val="20"/>
          <w:szCs w:val="20"/>
          <w:lang w:bidi="ar-EG"/>
        </w:rPr>
        <w:t>2008</w:t>
      </w:r>
      <w:r w:rsidR="00517BE0" w:rsidRPr="00D641D5">
        <w:rPr>
          <w:b/>
          <w:bCs/>
          <w:sz w:val="20"/>
          <w:szCs w:val="20"/>
          <w:lang w:bidi="ar-EG"/>
        </w:rPr>
        <w:t xml:space="preserve"> and </w:t>
      </w:r>
      <w:proofErr w:type="spellStart"/>
      <w:r w:rsidR="00517BE0" w:rsidRPr="00D641D5">
        <w:rPr>
          <w:b/>
          <w:bCs/>
          <w:sz w:val="20"/>
          <w:szCs w:val="20"/>
        </w:rPr>
        <w:t>Sandhu</w:t>
      </w:r>
      <w:proofErr w:type="spellEnd"/>
      <w:r w:rsidR="00517BE0" w:rsidRPr="00D641D5">
        <w:rPr>
          <w:b/>
          <w:bCs/>
          <w:sz w:val="20"/>
          <w:szCs w:val="20"/>
        </w:rPr>
        <w:t xml:space="preserve"> and </w:t>
      </w:r>
      <w:proofErr w:type="spellStart"/>
      <w:r w:rsidR="00517BE0" w:rsidRPr="00D641D5">
        <w:rPr>
          <w:b/>
          <w:bCs/>
          <w:sz w:val="20"/>
          <w:szCs w:val="20"/>
        </w:rPr>
        <w:t>Metwally</w:t>
      </w:r>
      <w:proofErr w:type="spellEnd"/>
      <w:r w:rsidR="00517BE0" w:rsidRPr="00D641D5">
        <w:rPr>
          <w:b/>
          <w:bCs/>
          <w:sz w:val="20"/>
          <w:szCs w:val="20"/>
        </w:rPr>
        <w:t>,</w:t>
      </w:r>
      <w:r w:rsidR="002A5231">
        <w:rPr>
          <w:b/>
          <w:bCs/>
          <w:sz w:val="20"/>
          <w:szCs w:val="20"/>
        </w:rPr>
        <w:t xml:space="preserve"> </w:t>
      </w:r>
      <w:r w:rsidR="00517BE0" w:rsidRPr="00D641D5">
        <w:rPr>
          <w:b/>
          <w:bCs/>
          <w:sz w:val="20"/>
          <w:szCs w:val="20"/>
        </w:rPr>
        <w:t>2008</w:t>
      </w:r>
      <w:r w:rsidR="00A812BD" w:rsidRPr="00D641D5">
        <w:rPr>
          <w:b/>
          <w:bCs/>
          <w:sz w:val="20"/>
          <w:szCs w:val="20"/>
          <w:lang w:bidi="ar-EG"/>
        </w:rPr>
        <w:t>)</w:t>
      </w:r>
      <w:r w:rsidR="008A5DBE" w:rsidRPr="00D641D5">
        <w:rPr>
          <w:sz w:val="20"/>
          <w:szCs w:val="20"/>
          <w:lang w:bidi="ar-EG"/>
        </w:rPr>
        <w:t>.</w:t>
      </w:r>
    </w:p>
    <w:p w:rsidR="002B2C5B" w:rsidRPr="00D641D5" w:rsidRDefault="00CE0D2A" w:rsidP="00D641D5">
      <w:pPr>
        <w:bidi w:val="0"/>
        <w:ind w:firstLine="426"/>
        <w:jc w:val="both"/>
        <w:rPr>
          <w:i/>
          <w:iCs/>
          <w:sz w:val="20"/>
          <w:szCs w:val="20"/>
        </w:rPr>
      </w:pPr>
      <w:proofErr w:type="spellStart"/>
      <w:r w:rsidRPr="00D641D5">
        <w:rPr>
          <w:sz w:val="20"/>
          <w:szCs w:val="20"/>
        </w:rPr>
        <w:t>Salmonellosis</w:t>
      </w:r>
      <w:proofErr w:type="spellEnd"/>
      <w:r w:rsidRPr="00D641D5">
        <w:rPr>
          <w:sz w:val="20"/>
          <w:szCs w:val="20"/>
        </w:rPr>
        <w:t xml:space="preserve"> is considered to be one of the</w:t>
      </w:r>
      <w:r w:rsidR="00C0185B" w:rsidRPr="00D641D5">
        <w:rPr>
          <w:sz w:val="20"/>
          <w:szCs w:val="20"/>
        </w:rPr>
        <w:t xml:space="preserve"> most</w:t>
      </w:r>
      <w:r w:rsidRPr="00D641D5">
        <w:rPr>
          <w:sz w:val="20"/>
          <w:szCs w:val="20"/>
        </w:rPr>
        <w:t xml:space="preserve"> important causative </w:t>
      </w:r>
      <w:proofErr w:type="gramStart"/>
      <w:r w:rsidRPr="00D641D5">
        <w:rPr>
          <w:sz w:val="20"/>
          <w:szCs w:val="20"/>
        </w:rPr>
        <w:t>agent</w:t>
      </w:r>
      <w:proofErr w:type="gramEnd"/>
      <w:r w:rsidRPr="00D641D5">
        <w:rPr>
          <w:sz w:val="20"/>
          <w:szCs w:val="20"/>
        </w:rPr>
        <w:t xml:space="preserve"> which infect poultry farms specially that which apply the modern intensive system of rearing and management </w:t>
      </w:r>
      <w:r w:rsidRPr="00D641D5">
        <w:rPr>
          <w:b/>
          <w:bCs/>
          <w:sz w:val="20"/>
          <w:szCs w:val="20"/>
        </w:rPr>
        <w:t>(Nakamura et</w:t>
      </w:r>
      <w:r w:rsidRPr="00D641D5">
        <w:rPr>
          <w:sz w:val="20"/>
          <w:szCs w:val="20"/>
        </w:rPr>
        <w:t xml:space="preserve"> </w:t>
      </w:r>
      <w:r w:rsidRPr="00D641D5">
        <w:rPr>
          <w:b/>
          <w:bCs/>
          <w:sz w:val="20"/>
          <w:szCs w:val="20"/>
        </w:rPr>
        <w:t>al,</w:t>
      </w:r>
      <w:r w:rsidR="007B5B92">
        <w:rPr>
          <w:b/>
          <w:bCs/>
          <w:sz w:val="20"/>
          <w:szCs w:val="20"/>
        </w:rPr>
        <w:t xml:space="preserve"> </w:t>
      </w:r>
      <w:r w:rsidRPr="00D641D5">
        <w:rPr>
          <w:b/>
          <w:bCs/>
          <w:sz w:val="20"/>
          <w:szCs w:val="20"/>
        </w:rPr>
        <w:t>1994</w:t>
      </w:r>
      <w:r w:rsidRPr="00D641D5">
        <w:rPr>
          <w:sz w:val="20"/>
          <w:szCs w:val="20"/>
        </w:rPr>
        <w:t>).</w:t>
      </w:r>
      <w:r w:rsidR="002B2C5B" w:rsidRPr="00D641D5">
        <w:rPr>
          <w:sz w:val="20"/>
          <w:szCs w:val="20"/>
        </w:rPr>
        <w:t xml:space="preserve"> Air circulation plays a role in the spread of Salmonella</w:t>
      </w:r>
    </w:p>
    <w:p w:rsidR="002B2C5B" w:rsidRPr="00D641D5" w:rsidRDefault="002B2C5B" w:rsidP="007B5B92">
      <w:pPr>
        <w:bidi w:val="0"/>
        <w:jc w:val="both"/>
        <w:rPr>
          <w:b/>
          <w:bCs/>
          <w:sz w:val="20"/>
          <w:szCs w:val="20"/>
        </w:rPr>
      </w:pPr>
      <w:proofErr w:type="gramStart"/>
      <w:r w:rsidRPr="00D641D5">
        <w:rPr>
          <w:sz w:val="20"/>
          <w:szCs w:val="20"/>
        </w:rPr>
        <w:t>contamination</w:t>
      </w:r>
      <w:proofErr w:type="gramEnd"/>
      <w:r w:rsidRPr="00D641D5">
        <w:rPr>
          <w:sz w:val="20"/>
          <w:szCs w:val="20"/>
        </w:rPr>
        <w:t xml:space="preserve"> in a poultry house environment and in the transmission of the infection within flocks</w:t>
      </w:r>
      <w:r w:rsidRPr="00D641D5">
        <w:rPr>
          <w:b/>
          <w:bCs/>
          <w:sz w:val="20"/>
          <w:szCs w:val="20"/>
        </w:rPr>
        <w:t>(</w:t>
      </w:r>
      <w:proofErr w:type="spellStart"/>
      <w:r w:rsidRPr="00D641D5">
        <w:rPr>
          <w:b/>
          <w:bCs/>
          <w:sz w:val="20"/>
          <w:szCs w:val="20"/>
        </w:rPr>
        <w:t>Gast</w:t>
      </w:r>
      <w:proofErr w:type="spellEnd"/>
      <w:r w:rsidRPr="00D641D5">
        <w:rPr>
          <w:b/>
          <w:bCs/>
          <w:sz w:val="20"/>
          <w:szCs w:val="20"/>
        </w:rPr>
        <w:t xml:space="preserve"> et al., 2004a).</w:t>
      </w:r>
    </w:p>
    <w:p w:rsidR="00D43A12" w:rsidRPr="00D641D5" w:rsidRDefault="002B2C5B" w:rsidP="007B5B92">
      <w:pPr>
        <w:bidi w:val="0"/>
        <w:ind w:firstLine="426"/>
        <w:jc w:val="both"/>
        <w:rPr>
          <w:sz w:val="20"/>
          <w:szCs w:val="20"/>
        </w:rPr>
      </w:pPr>
      <w:r w:rsidRPr="00D641D5">
        <w:rPr>
          <w:sz w:val="20"/>
          <w:szCs w:val="20"/>
        </w:rPr>
        <w:t xml:space="preserve"> The long persistence of Salmonella </w:t>
      </w:r>
      <w:proofErr w:type="spellStart"/>
      <w:r w:rsidRPr="00D641D5">
        <w:rPr>
          <w:sz w:val="20"/>
          <w:szCs w:val="20"/>
        </w:rPr>
        <w:t>typhmuruim</w:t>
      </w:r>
      <w:proofErr w:type="spellEnd"/>
      <w:r w:rsidRPr="00D641D5">
        <w:rPr>
          <w:sz w:val="20"/>
          <w:szCs w:val="20"/>
        </w:rPr>
        <w:t xml:space="preserve"> in the environment of the poultry farms can</w:t>
      </w:r>
      <w:r w:rsidR="007B5B92">
        <w:rPr>
          <w:sz w:val="20"/>
          <w:szCs w:val="20"/>
        </w:rPr>
        <w:t xml:space="preserve"> </w:t>
      </w:r>
      <w:r w:rsidRPr="00D641D5">
        <w:rPr>
          <w:sz w:val="20"/>
          <w:szCs w:val="20"/>
        </w:rPr>
        <w:t xml:space="preserve">facilitate extensive airborne dissemination of the pathogen via contaminated dust and aerosols </w:t>
      </w:r>
      <w:r w:rsidRPr="00D641D5">
        <w:rPr>
          <w:b/>
          <w:bCs/>
          <w:sz w:val="20"/>
          <w:szCs w:val="20"/>
        </w:rPr>
        <w:t xml:space="preserve">(Davies and </w:t>
      </w:r>
      <w:proofErr w:type="spellStart"/>
      <w:r w:rsidRPr="00D641D5">
        <w:rPr>
          <w:b/>
          <w:bCs/>
          <w:sz w:val="20"/>
          <w:szCs w:val="20"/>
        </w:rPr>
        <w:t>Breslin</w:t>
      </w:r>
      <w:proofErr w:type="spellEnd"/>
      <w:r w:rsidRPr="00D641D5">
        <w:rPr>
          <w:b/>
          <w:bCs/>
          <w:sz w:val="20"/>
          <w:szCs w:val="20"/>
        </w:rPr>
        <w:t xml:space="preserve">, 2004; </w:t>
      </w:r>
      <w:proofErr w:type="spellStart"/>
      <w:r w:rsidRPr="00D641D5">
        <w:rPr>
          <w:b/>
          <w:bCs/>
          <w:sz w:val="20"/>
          <w:szCs w:val="20"/>
        </w:rPr>
        <w:t>Gast</w:t>
      </w:r>
      <w:proofErr w:type="spellEnd"/>
      <w:r w:rsidRPr="00D641D5">
        <w:rPr>
          <w:b/>
          <w:bCs/>
          <w:sz w:val="20"/>
          <w:szCs w:val="20"/>
        </w:rPr>
        <w:t xml:space="preserve"> et al., 2004a,</w:t>
      </w:r>
      <w:r w:rsidR="007B5B92">
        <w:rPr>
          <w:b/>
          <w:bCs/>
          <w:sz w:val="20"/>
          <w:szCs w:val="20"/>
        </w:rPr>
        <w:t xml:space="preserve"> </w:t>
      </w:r>
      <w:r w:rsidRPr="00D641D5">
        <w:rPr>
          <w:b/>
          <w:bCs/>
          <w:sz w:val="20"/>
          <w:szCs w:val="20"/>
        </w:rPr>
        <w:t>b).</w:t>
      </w:r>
      <w:r w:rsidRPr="00D641D5">
        <w:rPr>
          <w:sz w:val="20"/>
          <w:szCs w:val="20"/>
        </w:rPr>
        <w:t xml:space="preserve"> Salmonella</w:t>
      </w:r>
      <w:r w:rsidRPr="00D641D5">
        <w:rPr>
          <w:i/>
          <w:iCs/>
          <w:sz w:val="20"/>
          <w:szCs w:val="20"/>
        </w:rPr>
        <w:t xml:space="preserve"> </w:t>
      </w:r>
      <w:r w:rsidRPr="00D641D5">
        <w:rPr>
          <w:sz w:val="20"/>
          <w:szCs w:val="20"/>
        </w:rPr>
        <w:t>infections</w:t>
      </w:r>
      <w:r w:rsidR="007B5B92">
        <w:rPr>
          <w:sz w:val="20"/>
          <w:szCs w:val="20"/>
        </w:rPr>
        <w:t xml:space="preserve"> are </w:t>
      </w:r>
      <w:r w:rsidRPr="00D641D5">
        <w:rPr>
          <w:sz w:val="20"/>
          <w:szCs w:val="20"/>
        </w:rPr>
        <w:t>generally spread through the fecal-oral route;</w:t>
      </w:r>
      <w:r w:rsidR="002D7C23" w:rsidRPr="00D641D5">
        <w:rPr>
          <w:sz w:val="20"/>
          <w:szCs w:val="20"/>
        </w:rPr>
        <w:t xml:space="preserve"> </w:t>
      </w:r>
      <w:r w:rsidRPr="00D641D5">
        <w:rPr>
          <w:sz w:val="20"/>
          <w:szCs w:val="20"/>
        </w:rPr>
        <w:t>however, transmission can also occur through the respiratory</w:t>
      </w:r>
      <w:r w:rsidR="002D7C23" w:rsidRPr="00D641D5">
        <w:rPr>
          <w:sz w:val="20"/>
          <w:szCs w:val="20"/>
        </w:rPr>
        <w:t xml:space="preserve"> </w:t>
      </w:r>
      <w:r w:rsidRPr="00D641D5">
        <w:rPr>
          <w:sz w:val="20"/>
          <w:szCs w:val="20"/>
        </w:rPr>
        <w:t xml:space="preserve">route via </w:t>
      </w:r>
      <w:proofErr w:type="spellStart"/>
      <w:r w:rsidRPr="00D641D5">
        <w:rPr>
          <w:sz w:val="20"/>
          <w:szCs w:val="20"/>
        </w:rPr>
        <w:t>dust.</w:t>
      </w:r>
      <w:r w:rsidR="00D43A12" w:rsidRPr="00D641D5">
        <w:rPr>
          <w:sz w:val="20"/>
          <w:szCs w:val="20"/>
        </w:rPr>
        <w:t>Air</w:t>
      </w:r>
      <w:proofErr w:type="spellEnd"/>
      <w:r w:rsidR="00D43A12" w:rsidRPr="00D641D5">
        <w:rPr>
          <w:sz w:val="20"/>
          <w:szCs w:val="20"/>
        </w:rPr>
        <w:t xml:space="preserve"> circulation plays a</w:t>
      </w:r>
      <w:r w:rsidR="00C0185B" w:rsidRPr="00D641D5">
        <w:rPr>
          <w:sz w:val="20"/>
          <w:szCs w:val="20"/>
        </w:rPr>
        <w:t>n important</w:t>
      </w:r>
      <w:r w:rsidR="00D43A12" w:rsidRPr="00D641D5">
        <w:rPr>
          <w:sz w:val="20"/>
          <w:szCs w:val="20"/>
        </w:rPr>
        <w:t xml:space="preserve"> role in the spread of Salmonella</w:t>
      </w:r>
      <w:r w:rsidR="00D43A12" w:rsidRPr="00D641D5">
        <w:rPr>
          <w:i/>
          <w:iCs/>
          <w:sz w:val="20"/>
          <w:szCs w:val="20"/>
        </w:rPr>
        <w:t xml:space="preserve"> </w:t>
      </w:r>
      <w:r w:rsidR="00D43A12" w:rsidRPr="00D641D5">
        <w:rPr>
          <w:sz w:val="20"/>
          <w:szCs w:val="20"/>
        </w:rPr>
        <w:t xml:space="preserve">contamination in a poultry </w:t>
      </w:r>
      <w:r w:rsidR="00D43A12" w:rsidRPr="00D641D5">
        <w:rPr>
          <w:sz w:val="20"/>
          <w:szCs w:val="20"/>
        </w:rPr>
        <w:lastRenderedPageBreak/>
        <w:t>house environment</w:t>
      </w:r>
      <w:r w:rsidR="00D43A12" w:rsidRPr="00D641D5">
        <w:rPr>
          <w:i/>
          <w:iCs/>
          <w:sz w:val="20"/>
          <w:szCs w:val="20"/>
        </w:rPr>
        <w:t xml:space="preserve"> </w:t>
      </w:r>
      <w:r w:rsidR="00D43A12" w:rsidRPr="00D641D5">
        <w:rPr>
          <w:sz w:val="20"/>
          <w:szCs w:val="20"/>
        </w:rPr>
        <w:t>and in the transmission of the infection within flocks</w:t>
      </w:r>
      <w:r w:rsidR="00B907CF" w:rsidRPr="00D641D5">
        <w:rPr>
          <w:sz w:val="20"/>
          <w:szCs w:val="20"/>
        </w:rPr>
        <w:t>.</w:t>
      </w:r>
    </w:p>
    <w:p w:rsidR="00745FFC" w:rsidRPr="00D641D5" w:rsidRDefault="00745FFC" w:rsidP="00D641D5">
      <w:pPr>
        <w:bidi w:val="0"/>
        <w:ind w:firstLine="426"/>
        <w:jc w:val="both"/>
        <w:rPr>
          <w:b/>
          <w:bCs/>
          <w:sz w:val="20"/>
          <w:szCs w:val="20"/>
        </w:rPr>
      </w:pPr>
      <w:r w:rsidRPr="00D641D5">
        <w:rPr>
          <w:sz w:val="20"/>
          <w:szCs w:val="20"/>
        </w:rPr>
        <w:t>Many different serotypes of Salmonella have been isolated from ducks,</w:t>
      </w:r>
      <w:r w:rsidR="00F62BCC" w:rsidRPr="00D641D5">
        <w:rPr>
          <w:sz w:val="20"/>
          <w:szCs w:val="20"/>
        </w:rPr>
        <w:t xml:space="preserve"> </w:t>
      </w:r>
      <w:r w:rsidR="00B907CF" w:rsidRPr="00D641D5">
        <w:rPr>
          <w:sz w:val="20"/>
          <w:szCs w:val="20"/>
        </w:rPr>
        <w:t xml:space="preserve">most of them have a </w:t>
      </w:r>
      <w:r w:rsidRPr="00D641D5">
        <w:rPr>
          <w:sz w:val="20"/>
          <w:szCs w:val="20"/>
        </w:rPr>
        <w:t>public health significance ,b</w:t>
      </w:r>
      <w:r w:rsidR="00555C34" w:rsidRPr="00D641D5">
        <w:rPr>
          <w:sz w:val="20"/>
          <w:szCs w:val="20"/>
        </w:rPr>
        <w:t xml:space="preserve">ut some include </w:t>
      </w:r>
      <w:r w:rsidR="00C0185B" w:rsidRPr="00D641D5">
        <w:rPr>
          <w:sz w:val="20"/>
          <w:szCs w:val="20"/>
        </w:rPr>
        <w:t xml:space="preserve"> </w:t>
      </w:r>
      <w:proofErr w:type="spellStart"/>
      <w:r w:rsidR="00555C34" w:rsidRPr="00D641D5">
        <w:rPr>
          <w:sz w:val="20"/>
          <w:szCs w:val="20"/>
        </w:rPr>
        <w:t>S.typhimu</w:t>
      </w:r>
      <w:r w:rsidR="007B5B92">
        <w:rPr>
          <w:sz w:val="20"/>
          <w:szCs w:val="20"/>
        </w:rPr>
        <w:t>rium,S.enteritidis,S.gallinarum</w:t>
      </w:r>
      <w:proofErr w:type="spellEnd"/>
      <w:r w:rsidR="007B5B92">
        <w:rPr>
          <w:sz w:val="20"/>
          <w:szCs w:val="20"/>
        </w:rPr>
        <w:t xml:space="preserve"> </w:t>
      </w:r>
      <w:r w:rsidRPr="00D641D5">
        <w:rPr>
          <w:sz w:val="20"/>
          <w:szCs w:val="20"/>
        </w:rPr>
        <w:t xml:space="preserve">and </w:t>
      </w:r>
      <w:proofErr w:type="spellStart"/>
      <w:r w:rsidRPr="00D641D5">
        <w:rPr>
          <w:sz w:val="20"/>
          <w:szCs w:val="20"/>
        </w:rPr>
        <w:t>S.anatum</w:t>
      </w:r>
      <w:proofErr w:type="spellEnd"/>
      <w:r w:rsidRPr="00D641D5">
        <w:rPr>
          <w:sz w:val="20"/>
          <w:szCs w:val="20"/>
        </w:rPr>
        <w:t xml:space="preserve"> can cause considerable losses in ducks of less than a few weeks of age</w:t>
      </w:r>
      <w:r w:rsidR="00502885" w:rsidRPr="00D641D5">
        <w:rPr>
          <w:b/>
          <w:bCs/>
          <w:sz w:val="20"/>
          <w:szCs w:val="20"/>
        </w:rPr>
        <w:t>(Su et al,2011)</w:t>
      </w:r>
      <w:r w:rsidRPr="00D641D5">
        <w:rPr>
          <w:sz w:val="20"/>
          <w:szCs w:val="20"/>
        </w:rPr>
        <w:t xml:space="preserve"> </w:t>
      </w:r>
      <w:r w:rsidR="00AC4B51" w:rsidRPr="00D641D5">
        <w:rPr>
          <w:sz w:val="20"/>
          <w:szCs w:val="20"/>
        </w:rPr>
        <w:t>.</w:t>
      </w:r>
      <w:r w:rsidR="009A0CA8" w:rsidRPr="00D641D5">
        <w:rPr>
          <w:sz w:val="20"/>
          <w:szCs w:val="20"/>
        </w:rPr>
        <w:t>Death has been reported to result from a combination of syst</w:t>
      </w:r>
      <w:r w:rsidR="00135FA3" w:rsidRPr="00D641D5">
        <w:rPr>
          <w:sz w:val="20"/>
          <w:szCs w:val="20"/>
        </w:rPr>
        <w:t xml:space="preserve">emic </w:t>
      </w:r>
      <w:proofErr w:type="spellStart"/>
      <w:r w:rsidR="00135FA3" w:rsidRPr="00D641D5">
        <w:rPr>
          <w:sz w:val="20"/>
          <w:szCs w:val="20"/>
        </w:rPr>
        <w:t>salmonellosis</w:t>
      </w:r>
      <w:proofErr w:type="spellEnd"/>
      <w:r w:rsidR="00135FA3" w:rsidRPr="00D641D5">
        <w:rPr>
          <w:sz w:val="20"/>
          <w:szCs w:val="20"/>
        </w:rPr>
        <w:t xml:space="preserve"> and </w:t>
      </w:r>
      <w:proofErr w:type="spellStart"/>
      <w:r w:rsidR="00135FA3" w:rsidRPr="00D641D5">
        <w:rPr>
          <w:sz w:val="20"/>
          <w:szCs w:val="20"/>
        </w:rPr>
        <w:t>diarrhea,the</w:t>
      </w:r>
      <w:proofErr w:type="spellEnd"/>
      <w:r w:rsidR="009A0CA8" w:rsidRPr="00D641D5">
        <w:rPr>
          <w:sz w:val="20"/>
          <w:szCs w:val="20"/>
        </w:rPr>
        <w:t xml:space="preserve"> disease being referred to, in the past ,as </w:t>
      </w:r>
      <w:r w:rsidR="00490948" w:rsidRPr="00D641D5">
        <w:rPr>
          <w:sz w:val="20"/>
          <w:szCs w:val="20"/>
        </w:rPr>
        <w:t>“Keel” disease, so-called b</w:t>
      </w:r>
      <w:r w:rsidR="00AC4B51" w:rsidRPr="00D641D5">
        <w:rPr>
          <w:sz w:val="20"/>
          <w:szCs w:val="20"/>
        </w:rPr>
        <w:t>ecause b</w:t>
      </w:r>
      <w:r w:rsidR="00490948" w:rsidRPr="00D641D5">
        <w:rPr>
          <w:sz w:val="20"/>
          <w:szCs w:val="20"/>
        </w:rPr>
        <w:t xml:space="preserve">irds remained apparently healthy until they keeled over and died </w:t>
      </w:r>
      <w:r w:rsidR="00502885" w:rsidRPr="00D641D5">
        <w:rPr>
          <w:b/>
          <w:bCs/>
          <w:sz w:val="20"/>
          <w:szCs w:val="20"/>
        </w:rPr>
        <w:t>(Higgins,1996).</w:t>
      </w:r>
    </w:p>
    <w:p w:rsidR="00AC6F56" w:rsidRPr="00D641D5" w:rsidRDefault="00FC0A85" w:rsidP="00D641D5">
      <w:pPr>
        <w:bidi w:val="0"/>
        <w:ind w:firstLine="426"/>
        <w:jc w:val="both"/>
        <w:rPr>
          <w:sz w:val="20"/>
          <w:szCs w:val="20"/>
        </w:rPr>
      </w:pPr>
      <w:r w:rsidRPr="00D641D5">
        <w:rPr>
          <w:sz w:val="20"/>
          <w:szCs w:val="20"/>
        </w:rPr>
        <w:t>Control</w:t>
      </w:r>
      <w:r w:rsidR="002A5231">
        <w:rPr>
          <w:sz w:val="20"/>
          <w:szCs w:val="20"/>
        </w:rPr>
        <w:t xml:space="preserve"> of </w:t>
      </w:r>
      <w:proofErr w:type="spellStart"/>
      <w:r w:rsidR="002A5231">
        <w:rPr>
          <w:sz w:val="20"/>
          <w:szCs w:val="20"/>
        </w:rPr>
        <w:t>Salmonellosis</w:t>
      </w:r>
      <w:proofErr w:type="spellEnd"/>
      <w:r w:rsidR="002A5231">
        <w:rPr>
          <w:sz w:val="20"/>
          <w:szCs w:val="20"/>
        </w:rPr>
        <w:t xml:space="preserve"> </w:t>
      </w:r>
      <w:r w:rsidRPr="00D641D5">
        <w:rPr>
          <w:sz w:val="20"/>
          <w:szCs w:val="20"/>
        </w:rPr>
        <w:t xml:space="preserve">in poultry by </w:t>
      </w:r>
      <w:proofErr w:type="spellStart"/>
      <w:r w:rsidRPr="00D641D5">
        <w:rPr>
          <w:sz w:val="20"/>
          <w:szCs w:val="20"/>
        </w:rPr>
        <w:t>immunity</w:t>
      </w:r>
      <w:proofErr w:type="gramStart"/>
      <w:r w:rsidRPr="00D641D5">
        <w:rPr>
          <w:sz w:val="20"/>
          <w:szCs w:val="20"/>
        </w:rPr>
        <w:t>,whether</w:t>
      </w:r>
      <w:proofErr w:type="spellEnd"/>
      <w:proofErr w:type="gramEnd"/>
      <w:r w:rsidRPr="00D641D5">
        <w:rPr>
          <w:sz w:val="20"/>
          <w:szCs w:val="20"/>
        </w:rPr>
        <w:t xml:space="preserve"> acquired or innate, is a possible means of containing the problem.</w:t>
      </w:r>
      <w:r w:rsidR="0061275C" w:rsidRPr="00D641D5">
        <w:rPr>
          <w:sz w:val="20"/>
          <w:szCs w:val="20"/>
        </w:rPr>
        <w:t xml:space="preserve"> </w:t>
      </w:r>
      <w:r w:rsidRPr="00D641D5">
        <w:rPr>
          <w:sz w:val="20"/>
          <w:szCs w:val="20"/>
        </w:rPr>
        <w:t xml:space="preserve">Widespread usage of antibiotics has led to the emergence of multiple antibiotic-resistant </w:t>
      </w:r>
      <w:r w:rsidR="00407DE6" w:rsidRPr="00D641D5">
        <w:rPr>
          <w:sz w:val="20"/>
          <w:szCs w:val="20"/>
        </w:rPr>
        <w:t>bacteria</w:t>
      </w:r>
      <w:r w:rsidRPr="00D641D5">
        <w:rPr>
          <w:sz w:val="20"/>
          <w:szCs w:val="20"/>
        </w:rPr>
        <w:t xml:space="preserve">. This problem has increasing requirement for effective vaccines to control this important </w:t>
      </w:r>
      <w:proofErr w:type="spellStart"/>
      <w:r w:rsidRPr="00D641D5">
        <w:rPr>
          <w:sz w:val="20"/>
          <w:szCs w:val="20"/>
        </w:rPr>
        <w:t>zoonotic</w:t>
      </w:r>
      <w:proofErr w:type="spellEnd"/>
      <w:r w:rsidRPr="00D641D5">
        <w:rPr>
          <w:sz w:val="20"/>
          <w:szCs w:val="20"/>
        </w:rPr>
        <w:t xml:space="preserve"> infection</w:t>
      </w:r>
      <w:r w:rsidR="0061275C" w:rsidRPr="00D641D5">
        <w:rPr>
          <w:sz w:val="20"/>
          <w:szCs w:val="20"/>
        </w:rPr>
        <w:t xml:space="preserve"> </w:t>
      </w:r>
      <w:r w:rsidR="00BF3E16" w:rsidRPr="00D641D5">
        <w:rPr>
          <w:b/>
          <w:bCs/>
          <w:sz w:val="20"/>
          <w:szCs w:val="20"/>
        </w:rPr>
        <w:t>(</w:t>
      </w:r>
      <w:proofErr w:type="spellStart"/>
      <w:r w:rsidR="00AC4B51" w:rsidRPr="00D641D5">
        <w:rPr>
          <w:b/>
          <w:bCs/>
          <w:sz w:val="20"/>
          <w:szCs w:val="20"/>
        </w:rPr>
        <w:t>Methner</w:t>
      </w:r>
      <w:proofErr w:type="spellEnd"/>
      <w:r w:rsidR="00AC4B51" w:rsidRPr="00D641D5">
        <w:rPr>
          <w:b/>
          <w:bCs/>
          <w:sz w:val="20"/>
          <w:szCs w:val="20"/>
        </w:rPr>
        <w:t xml:space="preserve"> et al,</w:t>
      </w:r>
      <w:r w:rsidR="00407DE6" w:rsidRPr="00D641D5">
        <w:rPr>
          <w:b/>
          <w:bCs/>
          <w:sz w:val="20"/>
          <w:szCs w:val="20"/>
        </w:rPr>
        <w:t xml:space="preserve"> </w:t>
      </w:r>
      <w:r w:rsidR="00AC4B51" w:rsidRPr="00D641D5">
        <w:rPr>
          <w:b/>
          <w:bCs/>
          <w:sz w:val="20"/>
          <w:szCs w:val="20"/>
        </w:rPr>
        <w:t>2006</w:t>
      </w:r>
      <w:r w:rsidR="00AC4B51" w:rsidRPr="00D641D5">
        <w:rPr>
          <w:sz w:val="20"/>
          <w:szCs w:val="20"/>
        </w:rPr>
        <w:t xml:space="preserve"> </w:t>
      </w:r>
      <w:r w:rsidR="00AC4B51" w:rsidRPr="00D641D5">
        <w:rPr>
          <w:b/>
          <w:bCs/>
          <w:sz w:val="20"/>
          <w:szCs w:val="20"/>
        </w:rPr>
        <w:t xml:space="preserve">and </w:t>
      </w:r>
      <w:r w:rsidR="00BF3E16" w:rsidRPr="00D641D5">
        <w:rPr>
          <w:b/>
          <w:bCs/>
          <w:sz w:val="20"/>
          <w:szCs w:val="20"/>
        </w:rPr>
        <w:t>Barrow, 2007)</w:t>
      </w:r>
      <w:r w:rsidRPr="00D641D5">
        <w:rPr>
          <w:sz w:val="20"/>
          <w:szCs w:val="20"/>
        </w:rPr>
        <w:t>.</w:t>
      </w:r>
    </w:p>
    <w:p w:rsidR="00FD51FB" w:rsidRPr="00D641D5" w:rsidRDefault="00666220" w:rsidP="00D641D5">
      <w:pPr>
        <w:bidi w:val="0"/>
        <w:ind w:firstLine="426"/>
        <w:jc w:val="both"/>
        <w:rPr>
          <w:sz w:val="20"/>
          <w:szCs w:val="20"/>
        </w:rPr>
      </w:pPr>
      <w:r w:rsidRPr="00D641D5">
        <w:rPr>
          <w:sz w:val="20"/>
          <w:szCs w:val="20"/>
        </w:rPr>
        <w:t>On other side</w:t>
      </w:r>
      <w:r w:rsidR="00F62BCC" w:rsidRPr="00D641D5">
        <w:rPr>
          <w:sz w:val="20"/>
          <w:szCs w:val="20"/>
        </w:rPr>
        <w:t>,</w:t>
      </w:r>
      <w:r w:rsidR="00FD51FB" w:rsidRPr="00D641D5">
        <w:rPr>
          <w:rFonts w:ascii="AdvOTa9103878" w:hAnsi="AdvOTa9103878" w:cs="AdvOTa9103878"/>
          <w:sz w:val="20"/>
          <w:szCs w:val="20"/>
        </w:rPr>
        <w:t xml:space="preserve"> </w:t>
      </w:r>
      <w:r w:rsidR="00135FA3" w:rsidRPr="00D641D5">
        <w:rPr>
          <w:sz w:val="20"/>
          <w:szCs w:val="20"/>
        </w:rPr>
        <w:t>Duck Plague V</w:t>
      </w:r>
      <w:r w:rsidR="00FD51FB" w:rsidRPr="00D641D5">
        <w:rPr>
          <w:sz w:val="20"/>
          <w:szCs w:val="20"/>
        </w:rPr>
        <w:t xml:space="preserve">irus (DPV), a member of the </w:t>
      </w:r>
      <w:proofErr w:type="spellStart"/>
      <w:r w:rsidR="00FD51FB" w:rsidRPr="00D641D5">
        <w:rPr>
          <w:sz w:val="20"/>
          <w:szCs w:val="20"/>
        </w:rPr>
        <w:t>Alphaherpesvirinae</w:t>
      </w:r>
      <w:proofErr w:type="spellEnd"/>
      <w:r w:rsidR="00FD51FB" w:rsidRPr="00D641D5">
        <w:rPr>
          <w:sz w:val="20"/>
          <w:szCs w:val="20"/>
        </w:rPr>
        <w:t xml:space="preserve"> is the causative agent of duck plague (DP), one of</w:t>
      </w:r>
      <w:r w:rsidR="00C83C73" w:rsidRPr="00D641D5">
        <w:rPr>
          <w:sz w:val="20"/>
          <w:szCs w:val="20"/>
        </w:rPr>
        <w:t xml:space="preserve"> </w:t>
      </w:r>
      <w:r w:rsidR="00FD51FB" w:rsidRPr="00D641D5">
        <w:rPr>
          <w:sz w:val="20"/>
          <w:szCs w:val="20"/>
        </w:rPr>
        <w:t xml:space="preserve">most serious infectious diseases of waterfowl (duck, </w:t>
      </w:r>
      <w:proofErr w:type="spellStart"/>
      <w:r w:rsidR="00FD51FB" w:rsidRPr="00D641D5">
        <w:rPr>
          <w:sz w:val="20"/>
          <w:szCs w:val="20"/>
        </w:rPr>
        <w:t>geese</w:t>
      </w:r>
      <w:proofErr w:type="gramStart"/>
      <w:r w:rsidR="00FD51FB" w:rsidRPr="00D641D5">
        <w:rPr>
          <w:sz w:val="20"/>
          <w:szCs w:val="20"/>
        </w:rPr>
        <w:t>,</w:t>
      </w:r>
      <w:r w:rsidR="00C83C73" w:rsidRPr="00D641D5">
        <w:rPr>
          <w:sz w:val="20"/>
          <w:szCs w:val="20"/>
        </w:rPr>
        <w:t>and</w:t>
      </w:r>
      <w:proofErr w:type="spellEnd"/>
      <w:proofErr w:type="gramEnd"/>
      <w:r w:rsidR="00C83C73" w:rsidRPr="00D641D5">
        <w:rPr>
          <w:sz w:val="20"/>
          <w:szCs w:val="20"/>
        </w:rPr>
        <w:t xml:space="preserve"> swans)</w:t>
      </w:r>
      <w:r w:rsidR="00135FA3" w:rsidRPr="00D641D5">
        <w:rPr>
          <w:sz w:val="20"/>
          <w:szCs w:val="20"/>
        </w:rPr>
        <w:t>.</w:t>
      </w:r>
      <w:r w:rsidR="00C83C73" w:rsidRPr="00D641D5">
        <w:rPr>
          <w:sz w:val="20"/>
          <w:szCs w:val="20"/>
        </w:rPr>
        <w:t xml:space="preserve"> </w:t>
      </w:r>
      <w:r w:rsidR="00135FA3" w:rsidRPr="00D641D5">
        <w:rPr>
          <w:sz w:val="20"/>
          <w:szCs w:val="20"/>
        </w:rPr>
        <w:t>T</w:t>
      </w:r>
      <w:r w:rsidR="00FD51FB" w:rsidRPr="00D641D5">
        <w:rPr>
          <w:sz w:val="20"/>
          <w:szCs w:val="20"/>
        </w:rPr>
        <w:t>his disease has caused heavy economic</w:t>
      </w:r>
      <w:r w:rsidR="00C83C73" w:rsidRPr="00D641D5">
        <w:rPr>
          <w:sz w:val="20"/>
          <w:szCs w:val="20"/>
        </w:rPr>
        <w:t xml:space="preserve"> losses in the </w:t>
      </w:r>
      <w:r w:rsidR="00FD51FB" w:rsidRPr="00D641D5">
        <w:rPr>
          <w:sz w:val="20"/>
          <w:szCs w:val="20"/>
        </w:rPr>
        <w:t>commercial duck industry due to mortality,</w:t>
      </w:r>
      <w:r w:rsidR="00C83C73" w:rsidRPr="00D641D5">
        <w:rPr>
          <w:sz w:val="20"/>
          <w:szCs w:val="20"/>
        </w:rPr>
        <w:t xml:space="preserve"> </w:t>
      </w:r>
      <w:r w:rsidR="00FD51FB" w:rsidRPr="00D641D5">
        <w:rPr>
          <w:sz w:val="20"/>
          <w:szCs w:val="20"/>
        </w:rPr>
        <w:t>condemnations, a</w:t>
      </w:r>
      <w:r w:rsidR="00C83C73" w:rsidRPr="00D641D5">
        <w:rPr>
          <w:sz w:val="20"/>
          <w:szCs w:val="20"/>
        </w:rPr>
        <w:t xml:space="preserve">nd decreased egg production </w:t>
      </w:r>
      <w:r w:rsidR="00C83C73" w:rsidRPr="00D641D5">
        <w:rPr>
          <w:b/>
          <w:bCs/>
          <w:sz w:val="20"/>
          <w:szCs w:val="20"/>
        </w:rPr>
        <w:t>(</w:t>
      </w:r>
      <w:proofErr w:type="spellStart"/>
      <w:r w:rsidR="00C83C73" w:rsidRPr="00D641D5">
        <w:rPr>
          <w:b/>
          <w:bCs/>
          <w:sz w:val="20"/>
          <w:szCs w:val="20"/>
        </w:rPr>
        <w:t>Sandhu</w:t>
      </w:r>
      <w:proofErr w:type="spellEnd"/>
      <w:r w:rsidR="00C83C73" w:rsidRPr="00D641D5">
        <w:rPr>
          <w:b/>
          <w:bCs/>
          <w:sz w:val="20"/>
          <w:szCs w:val="20"/>
        </w:rPr>
        <w:t xml:space="preserve"> and </w:t>
      </w:r>
      <w:proofErr w:type="spellStart"/>
      <w:r w:rsidR="00C83C73" w:rsidRPr="00D641D5">
        <w:rPr>
          <w:b/>
          <w:bCs/>
          <w:sz w:val="20"/>
          <w:szCs w:val="20"/>
        </w:rPr>
        <w:t>Leibovitz</w:t>
      </w:r>
      <w:proofErr w:type="spellEnd"/>
      <w:r w:rsidR="00C83C73" w:rsidRPr="00D641D5">
        <w:rPr>
          <w:b/>
          <w:bCs/>
          <w:sz w:val="20"/>
          <w:szCs w:val="20"/>
        </w:rPr>
        <w:t>,</w:t>
      </w:r>
      <w:r w:rsidR="007B5B92">
        <w:rPr>
          <w:b/>
          <w:bCs/>
          <w:sz w:val="20"/>
          <w:szCs w:val="20"/>
        </w:rPr>
        <w:t xml:space="preserve"> </w:t>
      </w:r>
      <w:r w:rsidR="00C83C73" w:rsidRPr="00D641D5">
        <w:rPr>
          <w:b/>
          <w:bCs/>
          <w:sz w:val="20"/>
          <w:szCs w:val="20"/>
        </w:rPr>
        <w:t>2008)</w:t>
      </w:r>
      <w:r w:rsidR="00FD51FB" w:rsidRPr="00D641D5">
        <w:rPr>
          <w:sz w:val="20"/>
          <w:szCs w:val="20"/>
        </w:rPr>
        <w:t>.Vaccination is a desirable method to prevent DPV</w:t>
      </w:r>
      <w:r w:rsidR="00C83C73" w:rsidRPr="00D641D5">
        <w:rPr>
          <w:sz w:val="20"/>
          <w:szCs w:val="20"/>
        </w:rPr>
        <w:t xml:space="preserve"> </w:t>
      </w:r>
      <w:r w:rsidR="00FD51FB" w:rsidRPr="00D641D5">
        <w:rPr>
          <w:sz w:val="20"/>
          <w:szCs w:val="20"/>
        </w:rPr>
        <w:t xml:space="preserve">infection. The conventional </w:t>
      </w:r>
      <w:r w:rsidR="00FD51FB" w:rsidRPr="00D641D5">
        <w:rPr>
          <w:sz w:val="20"/>
          <w:szCs w:val="20"/>
        </w:rPr>
        <w:lastRenderedPageBreak/>
        <w:t>DPV vaccine</w:t>
      </w:r>
      <w:r w:rsidR="00E748EB" w:rsidRPr="00D641D5">
        <w:rPr>
          <w:sz w:val="20"/>
          <w:szCs w:val="20"/>
        </w:rPr>
        <w:t>s</w:t>
      </w:r>
      <w:r w:rsidR="00FD51FB" w:rsidRPr="00D641D5">
        <w:rPr>
          <w:sz w:val="20"/>
          <w:szCs w:val="20"/>
        </w:rPr>
        <w:t xml:space="preserve"> are inactivated</w:t>
      </w:r>
      <w:r w:rsidR="00C83C73" w:rsidRPr="00D641D5">
        <w:rPr>
          <w:sz w:val="20"/>
          <w:szCs w:val="20"/>
        </w:rPr>
        <w:t xml:space="preserve"> </w:t>
      </w:r>
      <w:r w:rsidR="00FD51FB" w:rsidRPr="00D641D5">
        <w:rPr>
          <w:sz w:val="20"/>
          <w:szCs w:val="20"/>
        </w:rPr>
        <w:t>and attenuated DPV preparations, and they have been</w:t>
      </w:r>
      <w:r w:rsidR="00C83C73" w:rsidRPr="00D641D5">
        <w:rPr>
          <w:sz w:val="20"/>
          <w:szCs w:val="20"/>
        </w:rPr>
        <w:t xml:space="preserve"> </w:t>
      </w:r>
      <w:r w:rsidR="00FD51FB" w:rsidRPr="00D641D5">
        <w:rPr>
          <w:sz w:val="20"/>
          <w:szCs w:val="20"/>
        </w:rPr>
        <w:t>shown to be able to confer protection against clinical</w:t>
      </w:r>
      <w:r w:rsidR="00C83C73" w:rsidRPr="00D641D5">
        <w:rPr>
          <w:sz w:val="20"/>
          <w:szCs w:val="20"/>
        </w:rPr>
        <w:t xml:space="preserve"> disease</w:t>
      </w:r>
      <w:r w:rsidR="00FD51FB" w:rsidRPr="00D641D5">
        <w:rPr>
          <w:sz w:val="20"/>
          <w:szCs w:val="20"/>
        </w:rPr>
        <w:t xml:space="preserve">. However, as with all or most </w:t>
      </w:r>
      <w:proofErr w:type="spellStart"/>
      <w:r w:rsidR="00FD51FB" w:rsidRPr="00D641D5">
        <w:rPr>
          <w:sz w:val="20"/>
          <w:szCs w:val="20"/>
        </w:rPr>
        <w:t>herpesvirus</w:t>
      </w:r>
      <w:proofErr w:type="spellEnd"/>
      <w:r w:rsidR="00FD51FB" w:rsidRPr="00D641D5">
        <w:rPr>
          <w:sz w:val="20"/>
          <w:szCs w:val="20"/>
        </w:rPr>
        <w:t>,</w:t>
      </w:r>
      <w:r w:rsidR="00C83C73" w:rsidRPr="00D641D5">
        <w:rPr>
          <w:sz w:val="20"/>
          <w:szCs w:val="20"/>
        </w:rPr>
        <w:t xml:space="preserve"> </w:t>
      </w:r>
      <w:r w:rsidR="00FD51FB" w:rsidRPr="00D641D5">
        <w:rPr>
          <w:sz w:val="20"/>
          <w:szCs w:val="20"/>
        </w:rPr>
        <w:t xml:space="preserve">DPV has the ability </w:t>
      </w:r>
      <w:r w:rsidR="00F15B15" w:rsidRPr="00D641D5">
        <w:rPr>
          <w:sz w:val="20"/>
          <w:szCs w:val="20"/>
        </w:rPr>
        <w:t xml:space="preserve">to establish latent infection </w:t>
      </w:r>
      <w:r w:rsidR="00FD51FB" w:rsidRPr="00D641D5">
        <w:rPr>
          <w:sz w:val="20"/>
          <w:szCs w:val="20"/>
        </w:rPr>
        <w:t>which adds difficulties in the control and prevention of</w:t>
      </w:r>
      <w:r w:rsidR="00C83C73" w:rsidRPr="00D641D5">
        <w:rPr>
          <w:sz w:val="20"/>
          <w:szCs w:val="20"/>
        </w:rPr>
        <w:t xml:space="preserve"> </w:t>
      </w:r>
      <w:r w:rsidR="00FD51FB" w:rsidRPr="00D641D5">
        <w:rPr>
          <w:sz w:val="20"/>
          <w:szCs w:val="20"/>
        </w:rPr>
        <w:t>the transmission of DPV or the establishment of latency.</w:t>
      </w:r>
      <w:r w:rsidR="00C83C73" w:rsidRPr="00D641D5">
        <w:rPr>
          <w:sz w:val="20"/>
          <w:szCs w:val="20"/>
        </w:rPr>
        <w:t xml:space="preserve"> </w:t>
      </w:r>
      <w:r w:rsidR="00FD51FB" w:rsidRPr="00D641D5">
        <w:rPr>
          <w:sz w:val="20"/>
          <w:szCs w:val="20"/>
        </w:rPr>
        <w:t>Thus, a more effective therapeutic vaccine will need to</w:t>
      </w:r>
      <w:r w:rsidR="00F15B15" w:rsidRPr="00D641D5">
        <w:rPr>
          <w:sz w:val="20"/>
          <w:szCs w:val="20"/>
        </w:rPr>
        <w:t xml:space="preserve"> </w:t>
      </w:r>
      <w:r w:rsidR="00FD51FB" w:rsidRPr="00D641D5">
        <w:rPr>
          <w:sz w:val="20"/>
          <w:szCs w:val="20"/>
        </w:rPr>
        <w:t xml:space="preserve">elicit sufficient cell-mediated and </w:t>
      </w:r>
      <w:proofErr w:type="spellStart"/>
      <w:r w:rsidR="00FD51FB" w:rsidRPr="00D641D5">
        <w:rPr>
          <w:sz w:val="20"/>
          <w:szCs w:val="20"/>
        </w:rPr>
        <w:t>humoral</w:t>
      </w:r>
      <w:proofErr w:type="spellEnd"/>
      <w:r w:rsidR="00FD51FB" w:rsidRPr="00D641D5">
        <w:rPr>
          <w:sz w:val="20"/>
          <w:szCs w:val="20"/>
        </w:rPr>
        <w:t xml:space="preserve"> immune</w:t>
      </w:r>
      <w:r w:rsidR="00F15B15" w:rsidRPr="00D641D5">
        <w:rPr>
          <w:sz w:val="20"/>
          <w:szCs w:val="20"/>
        </w:rPr>
        <w:t xml:space="preserve"> </w:t>
      </w:r>
      <w:r w:rsidR="00FD51FB" w:rsidRPr="00D641D5">
        <w:rPr>
          <w:sz w:val="20"/>
          <w:szCs w:val="20"/>
        </w:rPr>
        <w:t>responses</w:t>
      </w:r>
      <w:r w:rsidR="00F15B15" w:rsidRPr="00D641D5">
        <w:rPr>
          <w:sz w:val="20"/>
          <w:szCs w:val="20"/>
        </w:rPr>
        <w:t xml:space="preserve"> </w:t>
      </w:r>
      <w:r w:rsidR="00F15B15" w:rsidRPr="00D641D5">
        <w:rPr>
          <w:b/>
          <w:bCs/>
          <w:sz w:val="20"/>
          <w:szCs w:val="20"/>
        </w:rPr>
        <w:t>(</w:t>
      </w:r>
      <w:proofErr w:type="spellStart"/>
      <w:r w:rsidR="00F15B15" w:rsidRPr="00D641D5">
        <w:rPr>
          <w:b/>
          <w:bCs/>
          <w:sz w:val="20"/>
          <w:szCs w:val="20"/>
        </w:rPr>
        <w:t>Shawky</w:t>
      </w:r>
      <w:proofErr w:type="spellEnd"/>
      <w:r w:rsidR="00F15B15" w:rsidRPr="00D641D5">
        <w:rPr>
          <w:b/>
          <w:bCs/>
          <w:sz w:val="20"/>
          <w:szCs w:val="20"/>
        </w:rPr>
        <w:t xml:space="preserve"> and </w:t>
      </w:r>
      <w:proofErr w:type="spellStart"/>
      <w:r w:rsidR="00F15B15" w:rsidRPr="00D641D5">
        <w:rPr>
          <w:b/>
          <w:bCs/>
          <w:sz w:val="20"/>
          <w:szCs w:val="20"/>
        </w:rPr>
        <w:t>Schat</w:t>
      </w:r>
      <w:proofErr w:type="spellEnd"/>
      <w:r w:rsidR="00F15B15" w:rsidRPr="00D641D5">
        <w:rPr>
          <w:b/>
          <w:bCs/>
          <w:sz w:val="20"/>
          <w:szCs w:val="20"/>
        </w:rPr>
        <w:t>, 2002)</w:t>
      </w:r>
      <w:r w:rsidR="00135FA3" w:rsidRPr="00D641D5">
        <w:rPr>
          <w:b/>
          <w:bCs/>
          <w:sz w:val="20"/>
          <w:szCs w:val="20"/>
        </w:rPr>
        <w:t>.</w:t>
      </w:r>
    </w:p>
    <w:p w:rsidR="00422264" w:rsidRPr="00D641D5" w:rsidRDefault="00A53DFC" w:rsidP="00D641D5">
      <w:pPr>
        <w:bidi w:val="0"/>
        <w:ind w:firstLine="426"/>
        <w:jc w:val="both"/>
        <w:rPr>
          <w:b/>
          <w:bCs/>
          <w:sz w:val="20"/>
          <w:szCs w:val="20"/>
        </w:rPr>
      </w:pPr>
      <w:r w:rsidRPr="00D641D5">
        <w:rPr>
          <w:sz w:val="20"/>
          <w:szCs w:val="20"/>
        </w:rPr>
        <w:t xml:space="preserve"> Duck viral hepatitis is a </w:t>
      </w:r>
      <w:proofErr w:type="spellStart"/>
      <w:r w:rsidRPr="00D641D5">
        <w:rPr>
          <w:sz w:val="20"/>
          <w:szCs w:val="20"/>
        </w:rPr>
        <w:t>peracute</w:t>
      </w:r>
      <w:proofErr w:type="spellEnd"/>
      <w:r w:rsidRPr="00D641D5">
        <w:rPr>
          <w:sz w:val="20"/>
          <w:szCs w:val="20"/>
        </w:rPr>
        <w:t xml:space="preserve"> viral infection of young ducklings showing rapid spread, high mortality, and typical hemorrhages in the liver</w:t>
      </w:r>
      <w:r w:rsidR="00135FA3" w:rsidRPr="00D641D5">
        <w:rPr>
          <w:sz w:val="20"/>
          <w:szCs w:val="20"/>
        </w:rPr>
        <w:t>.</w:t>
      </w:r>
      <w:r w:rsidRPr="00D641D5">
        <w:rPr>
          <w:sz w:val="20"/>
          <w:szCs w:val="20"/>
        </w:rPr>
        <w:t xml:space="preserve"> </w:t>
      </w:r>
      <w:r w:rsidR="00F62BCC" w:rsidRPr="00D641D5">
        <w:rPr>
          <w:sz w:val="20"/>
          <w:szCs w:val="20"/>
        </w:rPr>
        <w:t xml:space="preserve">Duck virus hepatitis is characterized by sudden </w:t>
      </w:r>
      <w:proofErr w:type="spellStart"/>
      <w:r w:rsidR="00F62BCC" w:rsidRPr="00D641D5">
        <w:rPr>
          <w:sz w:val="20"/>
          <w:szCs w:val="20"/>
        </w:rPr>
        <w:t>onest</w:t>
      </w:r>
      <w:proofErr w:type="spellEnd"/>
      <w:r w:rsidR="00F62BCC" w:rsidRPr="00D641D5">
        <w:rPr>
          <w:sz w:val="20"/>
          <w:szCs w:val="20"/>
        </w:rPr>
        <w:t xml:space="preserve"> and the affected ducklings lie on their side with spasmodic paddling leg movements and heads in </w:t>
      </w:r>
      <w:proofErr w:type="spellStart"/>
      <w:r w:rsidR="00F62BCC" w:rsidRPr="00D641D5">
        <w:rPr>
          <w:sz w:val="20"/>
          <w:szCs w:val="20"/>
        </w:rPr>
        <w:t>opisthotonus</w:t>
      </w:r>
      <w:proofErr w:type="spellEnd"/>
      <w:r w:rsidR="00F62BCC" w:rsidRPr="00D641D5">
        <w:rPr>
          <w:sz w:val="20"/>
          <w:szCs w:val="20"/>
        </w:rPr>
        <w:t xml:space="preserve"> position.</w:t>
      </w:r>
      <w:r w:rsidR="00AF1D6F" w:rsidRPr="00D641D5">
        <w:rPr>
          <w:sz w:val="20"/>
          <w:szCs w:val="20"/>
        </w:rPr>
        <w:t xml:space="preserve"> In duck-producing areas of the world where the disease has been reported, DVH has resulted in significant economic losses in domestic and wild waterfowls due to high mortality and condemnations (</w:t>
      </w:r>
      <w:r w:rsidR="00AF1D6F" w:rsidRPr="00D641D5">
        <w:rPr>
          <w:b/>
          <w:bCs/>
          <w:sz w:val="20"/>
          <w:szCs w:val="20"/>
        </w:rPr>
        <w:t>Woolcock</w:t>
      </w:r>
      <w:proofErr w:type="gramStart"/>
      <w:r w:rsidR="00AF1D6F" w:rsidRPr="00D641D5">
        <w:rPr>
          <w:b/>
          <w:bCs/>
          <w:sz w:val="20"/>
          <w:szCs w:val="20"/>
        </w:rPr>
        <w:t>,1991</w:t>
      </w:r>
      <w:proofErr w:type="gramEnd"/>
      <w:r w:rsidR="00AF1D6F" w:rsidRPr="00D641D5">
        <w:rPr>
          <w:b/>
          <w:bCs/>
          <w:sz w:val="20"/>
          <w:szCs w:val="20"/>
        </w:rPr>
        <w:t>)</w:t>
      </w:r>
      <w:r w:rsidR="00AF1D6F" w:rsidRPr="00D641D5">
        <w:rPr>
          <w:sz w:val="20"/>
          <w:szCs w:val="20"/>
        </w:rPr>
        <w:t xml:space="preserve"> .</w:t>
      </w:r>
      <w:r w:rsidR="00F62BCC" w:rsidRPr="00D641D5">
        <w:rPr>
          <w:sz w:val="20"/>
          <w:szCs w:val="20"/>
        </w:rPr>
        <w:t xml:space="preserve"> </w:t>
      </w:r>
      <w:r w:rsidR="00AC6F56" w:rsidRPr="00D641D5">
        <w:rPr>
          <w:sz w:val="20"/>
          <w:szCs w:val="20"/>
        </w:rPr>
        <w:t>It causes high lo</w:t>
      </w:r>
      <w:r w:rsidR="009E58C8" w:rsidRPr="00D641D5">
        <w:rPr>
          <w:sz w:val="20"/>
          <w:szCs w:val="20"/>
        </w:rPr>
        <w:t>sses close to 100% within 3-4 day</w:t>
      </w:r>
      <w:r w:rsidR="00AC6F56" w:rsidRPr="00D641D5">
        <w:rPr>
          <w:sz w:val="20"/>
          <w:szCs w:val="20"/>
        </w:rPr>
        <w:t>s in a flock of ducklings up to 2 weeks old</w:t>
      </w:r>
      <w:r w:rsidR="00304FFE" w:rsidRPr="00D641D5">
        <w:rPr>
          <w:sz w:val="20"/>
          <w:szCs w:val="20"/>
        </w:rPr>
        <w:t xml:space="preserve"> </w:t>
      </w:r>
      <w:r w:rsidR="00F351B5" w:rsidRPr="00D641D5">
        <w:rPr>
          <w:b/>
          <w:bCs/>
          <w:sz w:val="20"/>
          <w:szCs w:val="20"/>
        </w:rPr>
        <w:t>(</w:t>
      </w:r>
      <w:r w:rsidR="0040022B" w:rsidRPr="00D641D5">
        <w:rPr>
          <w:b/>
          <w:bCs/>
          <w:sz w:val="20"/>
          <w:szCs w:val="20"/>
        </w:rPr>
        <w:t xml:space="preserve"> </w:t>
      </w:r>
      <w:proofErr w:type="spellStart"/>
      <w:r w:rsidR="0040022B" w:rsidRPr="00D641D5">
        <w:rPr>
          <w:b/>
          <w:bCs/>
          <w:sz w:val="20"/>
          <w:szCs w:val="20"/>
        </w:rPr>
        <w:t>Toth</w:t>
      </w:r>
      <w:proofErr w:type="spellEnd"/>
      <w:r w:rsidR="0040022B" w:rsidRPr="00D641D5">
        <w:rPr>
          <w:b/>
          <w:bCs/>
          <w:sz w:val="20"/>
          <w:szCs w:val="20"/>
        </w:rPr>
        <w:t>,</w:t>
      </w:r>
      <w:r w:rsidR="00F351B5" w:rsidRPr="00D641D5">
        <w:rPr>
          <w:b/>
          <w:bCs/>
          <w:sz w:val="20"/>
          <w:szCs w:val="20"/>
        </w:rPr>
        <w:t xml:space="preserve"> 1972 </w:t>
      </w:r>
      <w:proofErr w:type="spellStart"/>
      <w:r w:rsidR="00F351B5" w:rsidRPr="00D641D5">
        <w:rPr>
          <w:b/>
          <w:bCs/>
          <w:sz w:val="20"/>
          <w:szCs w:val="20"/>
        </w:rPr>
        <w:t>andGough</w:t>
      </w:r>
      <w:proofErr w:type="spellEnd"/>
      <w:r w:rsidR="00F351B5" w:rsidRPr="00D641D5">
        <w:rPr>
          <w:b/>
          <w:bCs/>
          <w:sz w:val="20"/>
          <w:szCs w:val="20"/>
        </w:rPr>
        <w:t xml:space="preserve"> and McNulty,2008)</w:t>
      </w:r>
      <w:r w:rsidR="003522E8" w:rsidRPr="00D641D5">
        <w:rPr>
          <w:b/>
          <w:bCs/>
          <w:sz w:val="20"/>
          <w:szCs w:val="20"/>
        </w:rPr>
        <w:t xml:space="preserve">. </w:t>
      </w:r>
      <w:r w:rsidR="003C64B1" w:rsidRPr="00D641D5">
        <w:rPr>
          <w:sz w:val="20"/>
          <w:szCs w:val="20"/>
        </w:rPr>
        <w:t xml:space="preserve">Control of duck viral hepatitis mainly involves strict </w:t>
      </w:r>
      <w:proofErr w:type="spellStart"/>
      <w:r w:rsidR="003C64B1" w:rsidRPr="00D641D5">
        <w:rPr>
          <w:sz w:val="20"/>
          <w:szCs w:val="20"/>
        </w:rPr>
        <w:t>biosecurity</w:t>
      </w:r>
      <w:proofErr w:type="spellEnd"/>
      <w:r w:rsidR="003C64B1" w:rsidRPr="00D641D5">
        <w:rPr>
          <w:sz w:val="20"/>
          <w:szCs w:val="20"/>
        </w:rPr>
        <w:t xml:space="preserve"> procedures and the immunization of young ducklings or br</w:t>
      </w:r>
      <w:r w:rsidR="008B7AD4" w:rsidRPr="00D641D5">
        <w:rPr>
          <w:sz w:val="20"/>
          <w:szCs w:val="20"/>
        </w:rPr>
        <w:t xml:space="preserve">eeder ducks with </w:t>
      </w:r>
      <w:r w:rsidR="003C64B1" w:rsidRPr="00D641D5">
        <w:rPr>
          <w:sz w:val="20"/>
          <w:szCs w:val="20"/>
        </w:rPr>
        <w:t>vaccines</w:t>
      </w:r>
      <w:r w:rsidR="00AF1D6F" w:rsidRPr="00D641D5">
        <w:rPr>
          <w:sz w:val="20"/>
          <w:szCs w:val="20"/>
        </w:rPr>
        <w:t>. Vaccination has been used as a preventive measure</w:t>
      </w:r>
      <w:r w:rsidR="00D162E6" w:rsidRPr="00D641D5">
        <w:rPr>
          <w:sz w:val="20"/>
          <w:szCs w:val="20"/>
        </w:rPr>
        <w:t>,</w:t>
      </w:r>
      <w:r w:rsidR="00AF1D6F" w:rsidRPr="00D641D5">
        <w:rPr>
          <w:sz w:val="20"/>
          <w:szCs w:val="20"/>
        </w:rPr>
        <w:t xml:space="preserve"> also for controlling DVH</w:t>
      </w:r>
      <w:r w:rsidR="00D162E6" w:rsidRPr="00D641D5">
        <w:rPr>
          <w:sz w:val="20"/>
          <w:szCs w:val="20"/>
        </w:rPr>
        <w:t xml:space="preserve"> disease outbreaks</w:t>
      </w:r>
      <w:r w:rsidR="003C64B1" w:rsidRPr="00D641D5">
        <w:rPr>
          <w:sz w:val="20"/>
          <w:szCs w:val="20"/>
        </w:rPr>
        <w:t xml:space="preserve"> </w:t>
      </w:r>
      <w:r w:rsidR="00C70D79" w:rsidRPr="00D641D5">
        <w:rPr>
          <w:sz w:val="20"/>
          <w:szCs w:val="20"/>
        </w:rPr>
        <w:t>(</w:t>
      </w:r>
      <w:proofErr w:type="spellStart"/>
      <w:r w:rsidR="00357F7C">
        <w:rPr>
          <w:b/>
          <w:bCs/>
          <w:sz w:val="20"/>
          <w:szCs w:val="20"/>
        </w:rPr>
        <w:t>Lenhoff</w:t>
      </w:r>
      <w:proofErr w:type="spellEnd"/>
      <w:r w:rsidR="00357F7C">
        <w:rPr>
          <w:b/>
          <w:bCs/>
          <w:sz w:val="20"/>
          <w:szCs w:val="20"/>
        </w:rPr>
        <w:t xml:space="preserve">, and </w:t>
      </w:r>
      <w:r w:rsidR="00C70D79" w:rsidRPr="00D641D5">
        <w:rPr>
          <w:b/>
          <w:bCs/>
          <w:sz w:val="20"/>
          <w:szCs w:val="20"/>
        </w:rPr>
        <w:t>Summers,</w:t>
      </w:r>
      <w:r w:rsidR="00357F7C">
        <w:rPr>
          <w:b/>
          <w:bCs/>
          <w:sz w:val="20"/>
          <w:szCs w:val="20"/>
        </w:rPr>
        <w:t xml:space="preserve"> </w:t>
      </w:r>
      <w:r w:rsidR="00C70D79" w:rsidRPr="00D641D5">
        <w:rPr>
          <w:b/>
          <w:bCs/>
          <w:sz w:val="20"/>
          <w:szCs w:val="20"/>
        </w:rPr>
        <w:t>1994)</w:t>
      </w:r>
      <w:r w:rsidR="00555C34" w:rsidRPr="00D641D5">
        <w:rPr>
          <w:sz w:val="20"/>
          <w:szCs w:val="20"/>
        </w:rPr>
        <w:t>.</w:t>
      </w:r>
    </w:p>
    <w:p w:rsidR="009F01C7" w:rsidRPr="00D641D5" w:rsidRDefault="009F01C7" w:rsidP="00D641D5">
      <w:pPr>
        <w:bidi w:val="0"/>
        <w:ind w:firstLine="426"/>
        <w:jc w:val="both"/>
        <w:rPr>
          <w:sz w:val="20"/>
          <w:szCs w:val="20"/>
        </w:rPr>
      </w:pPr>
      <w:r w:rsidRPr="00D641D5">
        <w:rPr>
          <w:sz w:val="20"/>
          <w:szCs w:val="20"/>
        </w:rPr>
        <w:t>The present work aim</w:t>
      </w:r>
      <w:r w:rsidR="000F697D" w:rsidRPr="00D641D5">
        <w:rPr>
          <w:sz w:val="20"/>
          <w:szCs w:val="20"/>
        </w:rPr>
        <w:t>ed</w:t>
      </w:r>
      <w:r w:rsidRPr="00D641D5">
        <w:rPr>
          <w:sz w:val="20"/>
          <w:szCs w:val="20"/>
        </w:rPr>
        <w:t xml:space="preserve"> to</w:t>
      </w:r>
      <w:r w:rsidR="00357F7C">
        <w:rPr>
          <w:sz w:val="20"/>
          <w:szCs w:val="20"/>
        </w:rPr>
        <w:t xml:space="preserve"> </w:t>
      </w:r>
      <w:r w:rsidR="00135FA3" w:rsidRPr="00D641D5">
        <w:rPr>
          <w:sz w:val="20"/>
          <w:szCs w:val="20"/>
        </w:rPr>
        <w:t>prepare a vaccine which</w:t>
      </w:r>
      <w:r w:rsidRPr="00D641D5">
        <w:rPr>
          <w:sz w:val="20"/>
          <w:szCs w:val="20"/>
        </w:rPr>
        <w:t xml:space="preserve"> provide </w:t>
      </w:r>
      <w:r w:rsidR="00867977" w:rsidRPr="00D641D5">
        <w:rPr>
          <w:sz w:val="20"/>
          <w:szCs w:val="20"/>
        </w:rPr>
        <w:t>a</w:t>
      </w:r>
      <w:r w:rsidR="00A53DFC" w:rsidRPr="00D641D5">
        <w:rPr>
          <w:sz w:val="20"/>
          <w:szCs w:val="20"/>
        </w:rPr>
        <w:t xml:space="preserve"> protection for ducks</w:t>
      </w:r>
      <w:r w:rsidR="001571C4" w:rsidRPr="00D641D5">
        <w:rPr>
          <w:sz w:val="20"/>
          <w:szCs w:val="20"/>
        </w:rPr>
        <w:t xml:space="preserve"> against three</w:t>
      </w:r>
      <w:r w:rsidR="00357F7C">
        <w:rPr>
          <w:sz w:val="20"/>
          <w:szCs w:val="20"/>
        </w:rPr>
        <w:t xml:space="preserve"> of</w:t>
      </w:r>
      <w:r w:rsidRPr="00D641D5">
        <w:rPr>
          <w:sz w:val="20"/>
          <w:szCs w:val="20"/>
        </w:rPr>
        <w:t xml:space="preserve"> the</w:t>
      </w:r>
      <w:r w:rsidR="00AB4934" w:rsidRPr="00D641D5">
        <w:rPr>
          <w:sz w:val="20"/>
          <w:szCs w:val="20"/>
        </w:rPr>
        <w:t xml:space="preserve"> most</w:t>
      </w:r>
      <w:r w:rsidRPr="00D641D5">
        <w:rPr>
          <w:sz w:val="20"/>
          <w:szCs w:val="20"/>
        </w:rPr>
        <w:t xml:space="preserve"> dangerous </w:t>
      </w:r>
      <w:proofErr w:type="spellStart"/>
      <w:r w:rsidRPr="00D641D5">
        <w:rPr>
          <w:sz w:val="20"/>
          <w:szCs w:val="20"/>
        </w:rPr>
        <w:t>diseses</w:t>
      </w:r>
      <w:proofErr w:type="gramStart"/>
      <w:r w:rsidRPr="00D641D5">
        <w:rPr>
          <w:sz w:val="20"/>
          <w:szCs w:val="20"/>
        </w:rPr>
        <w:t>,Salmon</w:t>
      </w:r>
      <w:r w:rsidR="00A53DFC" w:rsidRPr="00D641D5">
        <w:rPr>
          <w:sz w:val="20"/>
          <w:szCs w:val="20"/>
        </w:rPr>
        <w:t>ellosis</w:t>
      </w:r>
      <w:proofErr w:type="spellEnd"/>
      <w:proofErr w:type="gramEnd"/>
      <w:r w:rsidR="001571C4" w:rsidRPr="00D641D5">
        <w:rPr>
          <w:sz w:val="20"/>
          <w:szCs w:val="20"/>
        </w:rPr>
        <w:t xml:space="preserve"> , duck plague</w:t>
      </w:r>
      <w:r w:rsidR="00A53DFC" w:rsidRPr="00D641D5">
        <w:rPr>
          <w:sz w:val="20"/>
          <w:szCs w:val="20"/>
        </w:rPr>
        <w:t xml:space="preserve"> and  duck viral hepatitis </w:t>
      </w:r>
      <w:r w:rsidRPr="00D641D5">
        <w:rPr>
          <w:sz w:val="20"/>
          <w:szCs w:val="20"/>
        </w:rPr>
        <w:t>,affecting them in a dramatic form saving time and efforts.</w:t>
      </w:r>
    </w:p>
    <w:p w:rsidR="00D641D5" w:rsidRPr="00D641D5" w:rsidRDefault="00D641D5" w:rsidP="00D641D5">
      <w:pPr>
        <w:bidi w:val="0"/>
        <w:ind w:firstLine="426"/>
        <w:jc w:val="both"/>
        <w:rPr>
          <w:sz w:val="20"/>
          <w:szCs w:val="20"/>
        </w:rPr>
      </w:pPr>
    </w:p>
    <w:p w:rsidR="00A810B2" w:rsidRPr="00D641D5" w:rsidRDefault="00D641D5" w:rsidP="00D641D5">
      <w:pPr>
        <w:bidi w:val="0"/>
        <w:jc w:val="both"/>
        <w:rPr>
          <w:b/>
          <w:bCs/>
          <w:sz w:val="20"/>
          <w:szCs w:val="20"/>
        </w:rPr>
      </w:pPr>
      <w:r w:rsidRPr="00D641D5">
        <w:rPr>
          <w:b/>
          <w:bCs/>
          <w:sz w:val="20"/>
          <w:szCs w:val="20"/>
        </w:rPr>
        <w:t>2. Material and Methods</w:t>
      </w:r>
    </w:p>
    <w:p w:rsidR="00D641D5" w:rsidRDefault="001829EA" w:rsidP="00D641D5">
      <w:pPr>
        <w:bidi w:val="0"/>
        <w:jc w:val="both"/>
        <w:rPr>
          <w:sz w:val="20"/>
          <w:szCs w:val="20"/>
        </w:rPr>
      </w:pPr>
      <w:r w:rsidRPr="00D641D5">
        <w:rPr>
          <w:b/>
          <w:bCs/>
          <w:sz w:val="20"/>
          <w:szCs w:val="20"/>
        </w:rPr>
        <w:t>1-Salmonella</w:t>
      </w:r>
      <w:r w:rsidR="00785CC0" w:rsidRPr="00D641D5">
        <w:rPr>
          <w:b/>
          <w:bCs/>
          <w:sz w:val="20"/>
          <w:szCs w:val="20"/>
        </w:rPr>
        <w:t xml:space="preserve"> </w:t>
      </w:r>
      <w:proofErr w:type="spellStart"/>
      <w:r w:rsidR="00785CC0" w:rsidRPr="00D641D5">
        <w:rPr>
          <w:b/>
          <w:bCs/>
          <w:sz w:val="20"/>
          <w:szCs w:val="20"/>
        </w:rPr>
        <w:t>typhimurium</w:t>
      </w:r>
      <w:proofErr w:type="spellEnd"/>
      <w:r w:rsidRPr="00D641D5">
        <w:rPr>
          <w:b/>
          <w:bCs/>
          <w:sz w:val="20"/>
          <w:szCs w:val="20"/>
        </w:rPr>
        <w:t>:</w:t>
      </w:r>
    </w:p>
    <w:p w:rsidR="009B6476" w:rsidRPr="00D641D5" w:rsidRDefault="001829EA" w:rsidP="00D641D5">
      <w:pPr>
        <w:bidi w:val="0"/>
        <w:ind w:firstLine="426"/>
        <w:jc w:val="both"/>
        <w:rPr>
          <w:b/>
          <w:bCs/>
          <w:sz w:val="20"/>
          <w:szCs w:val="20"/>
        </w:rPr>
      </w:pPr>
      <w:r w:rsidRPr="00D641D5">
        <w:rPr>
          <w:sz w:val="20"/>
          <w:szCs w:val="20"/>
        </w:rPr>
        <w:t xml:space="preserve">A local </w:t>
      </w:r>
      <w:r w:rsidR="00E77521" w:rsidRPr="00D641D5">
        <w:rPr>
          <w:sz w:val="20"/>
          <w:szCs w:val="20"/>
        </w:rPr>
        <w:t xml:space="preserve">isolate </w:t>
      </w:r>
      <w:r w:rsidR="00785CC0" w:rsidRPr="00D641D5">
        <w:rPr>
          <w:sz w:val="20"/>
          <w:szCs w:val="20"/>
        </w:rPr>
        <w:t xml:space="preserve">of Salmonella </w:t>
      </w:r>
      <w:proofErr w:type="spellStart"/>
      <w:r w:rsidR="00785CC0" w:rsidRPr="00D641D5">
        <w:rPr>
          <w:sz w:val="20"/>
          <w:szCs w:val="20"/>
        </w:rPr>
        <w:t>typhimurium</w:t>
      </w:r>
      <w:proofErr w:type="spellEnd"/>
      <w:r w:rsidR="00785CC0" w:rsidRPr="00D641D5">
        <w:rPr>
          <w:sz w:val="20"/>
          <w:szCs w:val="20"/>
        </w:rPr>
        <w:t xml:space="preserve"> isolated from </w:t>
      </w:r>
      <w:r w:rsidR="009E58C8" w:rsidRPr="00D641D5">
        <w:rPr>
          <w:sz w:val="20"/>
          <w:szCs w:val="20"/>
        </w:rPr>
        <w:t xml:space="preserve">infected </w:t>
      </w:r>
      <w:r w:rsidR="00785CC0" w:rsidRPr="00D641D5">
        <w:rPr>
          <w:sz w:val="20"/>
          <w:szCs w:val="20"/>
        </w:rPr>
        <w:t>ducks</w:t>
      </w:r>
      <w:r w:rsidR="00D87D91" w:rsidRPr="00D641D5">
        <w:rPr>
          <w:sz w:val="20"/>
          <w:szCs w:val="20"/>
        </w:rPr>
        <w:t xml:space="preserve"> </w:t>
      </w:r>
      <w:r w:rsidR="00E77521" w:rsidRPr="00D641D5">
        <w:rPr>
          <w:sz w:val="20"/>
          <w:szCs w:val="20"/>
        </w:rPr>
        <w:t xml:space="preserve">was obtained </w:t>
      </w:r>
      <w:r w:rsidRPr="00D641D5">
        <w:rPr>
          <w:sz w:val="20"/>
          <w:szCs w:val="20"/>
        </w:rPr>
        <w:t>from</w:t>
      </w:r>
      <w:r w:rsidR="0088256D" w:rsidRPr="00D641D5">
        <w:rPr>
          <w:sz w:val="20"/>
          <w:szCs w:val="20"/>
        </w:rPr>
        <w:t xml:space="preserve"> </w:t>
      </w:r>
      <w:proofErr w:type="spellStart"/>
      <w:r w:rsidR="0088256D" w:rsidRPr="00D641D5">
        <w:rPr>
          <w:sz w:val="20"/>
          <w:szCs w:val="20"/>
        </w:rPr>
        <w:t>Vet.Serum</w:t>
      </w:r>
      <w:proofErr w:type="spellEnd"/>
      <w:r w:rsidR="0088256D" w:rsidRPr="00D641D5">
        <w:rPr>
          <w:sz w:val="20"/>
          <w:szCs w:val="20"/>
        </w:rPr>
        <w:t xml:space="preserve"> and Vaccine Research </w:t>
      </w:r>
      <w:proofErr w:type="spellStart"/>
      <w:r w:rsidR="0088256D" w:rsidRPr="00D641D5">
        <w:rPr>
          <w:sz w:val="20"/>
          <w:szCs w:val="20"/>
        </w:rPr>
        <w:t>I</w:t>
      </w:r>
      <w:r w:rsidR="00D87D91" w:rsidRPr="00D641D5">
        <w:rPr>
          <w:sz w:val="20"/>
          <w:szCs w:val="20"/>
        </w:rPr>
        <w:t>nstitute</w:t>
      </w:r>
      <w:proofErr w:type="gramStart"/>
      <w:r w:rsidR="00D87D91" w:rsidRPr="00D641D5">
        <w:rPr>
          <w:sz w:val="20"/>
          <w:szCs w:val="20"/>
        </w:rPr>
        <w:t>,Abbasia</w:t>
      </w:r>
      <w:proofErr w:type="spellEnd"/>
      <w:proofErr w:type="gramEnd"/>
      <w:r w:rsidR="00D87D91" w:rsidRPr="00D641D5">
        <w:rPr>
          <w:sz w:val="20"/>
          <w:szCs w:val="20"/>
        </w:rPr>
        <w:t xml:space="preserve"> ,</w:t>
      </w:r>
      <w:proofErr w:type="spellStart"/>
      <w:r w:rsidR="00D87D91" w:rsidRPr="00D641D5">
        <w:rPr>
          <w:sz w:val="20"/>
          <w:szCs w:val="20"/>
        </w:rPr>
        <w:t>Cairo,Egypt</w:t>
      </w:r>
      <w:proofErr w:type="spellEnd"/>
      <w:r w:rsidR="00D87D91" w:rsidRPr="00D641D5">
        <w:rPr>
          <w:sz w:val="20"/>
          <w:szCs w:val="20"/>
        </w:rPr>
        <w:t xml:space="preserve">. </w:t>
      </w:r>
      <w:r w:rsidRPr="00D641D5">
        <w:rPr>
          <w:sz w:val="20"/>
          <w:szCs w:val="20"/>
        </w:rPr>
        <w:t xml:space="preserve"> This isolate was used for </w:t>
      </w:r>
      <w:r w:rsidR="00D87D91" w:rsidRPr="00D641D5">
        <w:rPr>
          <w:sz w:val="20"/>
          <w:szCs w:val="20"/>
        </w:rPr>
        <w:t xml:space="preserve">experimental </w:t>
      </w:r>
      <w:r w:rsidRPr="00D641D5">
        <w:rPr>
          <w:sz w:val="20"/>
          <w:szCs w:val="20"/>
        </w:rPr>
        <w:t>vaccine</w:t>
      </w:r>
      <w:r w:rsidR="009E58C8" w:rsidRPr="00D641D5">
        <w:rPr>
          <w:sz w:val="20"/>
          <w:szCs w:val="20"/>
        </w:rPr>
        <w:t xml:space="preserve"> preparation as well as</w:t>
      </w:r>
      <w:r w:rsidRPr="00D641D5">
        <w:rPr>
          <w:sz w:val="20"/>
          <w:szCs w:val="20"/>
        </w:rPr>
        <w:t xml:space="preserve"> challenge of vaccinated </w:t>
      </w:r>
      <w:r w:rsidR="00785CC0" w:rsidRPr="00D641D5">
        <w:rPr>
          <w:sz w:val="20"/>
          <w:szCs w:val="20"/>
        </w:rPr>
        <w:t>ducks</w:t>
      </w:r>
      <w:r w:rsidR="008E40B9" w:rsidRPr="00D641D5">
        <w:rPr>
          <w:sz w:val="20"/>
          <w:szCs w:val="20"/>
        </w:rPr>
        <w:t>.</w:t>
      </w:r>
    </w:p>
    <w:p w:rsidR="008E40B9" w:rsidRPr="00D641D5" w:rsidRDefault="001C560A" w:rsidP="00D641D5">
      <w:pPr>
        <w:bidi w:val="0"/>
        <w:jc w:val="both"/>
        <w:rPr>
          <w:b/>
          <w:bCs/>
          <w:sz w:val="20"/>
          <w:szCs w:val="20"/>
        </w:rPr>
      </w:pPr>
      <w:r w:rsidRPr="00D641D5">
        <w:rPr>
          <w:b/>
          <w:bCs/>
          <w:sz w:val="20"/>
          <w:szCs w:val="20"/>
        </w:rPr>
        <w:t>2-Viruses</w:t>
      </w:r>
      <w:r w:rsidR="008E40B9" w:rsidRPr="00D641D5">
        <w:rPr>
          <w:b/>
          <w:bCs/>
          <w:sz w:val="20"/>
          <w:szCs w:val="20"/>
        </w:rPr>
        <w:t>:</w:t>
      </w:r>
    </w:p>
    <w:p w:rsidR="00D641D5" w:rsidRDefault="00D641D5" w:rsidP="00D641D5">
      <w:pPr>
        <w:bidi w:val="0"/>
        <w:jc w:val="both"/>
        <w:rPr>
          <w:b/>
          <w:bCs/>
          <w:sz w:val="20"/>
          <w:szCs w:val="20"/>
        </w:rPr>
      </w:pPr>
      <w:r w:rsidRPr="00D641D5">
        <w:rPr>
          <w:b/>
          <w:bCs/>
          <w:sz w:val="20"/>
          <w:szCs w:val="20"/>
        </w:rPr>
        <w:t>2.1 Virulent</w:t>
      </w:r>
      <w:r w:rsidR="007D5898" w:rsidRPr="00D641D5">
        <w:rPr>
          <w:b/>
          <w:bCs/>
          <w:sz w:val="20"/>
          <w:szCs w:val="20"/>
        </w:rPr>
        <w:t xml:space="preserve"> strain of </w:t>
      </w:r>
      <w:r w:rsidR="00D02090" w:rsidRPr="00D641D5">
        <w:rPr>
          <w:b/>
          <w:bCs/>
          <w:sz w:val="20"/>
          <w:szCs w:val="20"/>
        </w:rPr>
        <w:t xml:space="preserve">duck plague </w:t>
      </w:r>
      <w:r w:rsidRPr="00D641D5">
        <w:rPr>
          <w:b/>
          <w:bCs/>
          <w:sz w:val="20"/>
          <w:szCs w:val="20"/>
        </w:rPr>
        <w:t>virus:</w:t>
      </w:r>
    </w:p>
    <w:p w:rsidR="007D5898" w:rsidRPr="00D641D5" w:rsidRDefault="007D5898" w:rsidP="00D641D5">
      <w:pPr>
        <w:bidi w:val="0"/>
        <w:ind w:firstLine="426"/>
        <w:jc w:val="both"/>
        <w:rPr>
          <w:sz w:val="20"/>
          <w:szCs w:val="20"/>
        </w:rPr>
      </w:pPr>
      <w:r w:rsidRPr="00D641D5">
        <w:rPr>
          <w:sz w:val="20"/>
          <w:szCs w:val="20"/>
        </w:rPr>
        <w:t xml:space="preserve">It was kindly obtained from the Central Veterinary Laboratory </w:t>
      </w:r>
      <w:proofErr w:type="spellStart"/>
      <w:r w:rsidRPr="00D641D5">
        <w:rPr>
          <w:sz w:val="20"/>
          <w:szCs w:val="20"/>
        </w:rPr>
        <w:t>Weybridge</w:t>
      </w:r>
      <w:proofErr w:type="spellEnd"/>
      <w:r w:rsidRPr="00D641D5">
        <w:rPr>
          <w:sz w:val="20"/>
          <w:szCs w:val="20"/>
        </w:rPr>
        <w:t xml:space="preserve">, </w:t>
      </w:r>
      <w:proofErr w:type="spellStart"/>
      <w:r w:rsidRPr="00D641D5">
        <w:rPr>
          <w:sz w:val="20"/>
          <w:szCs w:val="20"/>
        </w:rPr>
        <w:t>Surry</w:t>
      </w:r>
      <w:proofErr w:type="gramStart"/>
      <w:r w:rsidRPr="00D641D5">
        <w:rPr>
          <w:sz w:val="20"/>
          <w:szCs w:val="20"/>
        </w:rPr>
        <w:t>,UK</w:t>
      </w:r>
      <w:proofErr w:type="spellEnd"/>
      <w:proofErr w:type="gramEnd"/>
      <w:r w:rsidRPr="00D641D5">
        <w:rPr>
          <w:sz w:val="20"/>
          <w:szCs w:val="20"/>
        </w:rPr>
        <w:t xml:space="preserve"> .It was used for preparation of vaccine and challenge </w:t>
      </w:r>
      <w:r w:rsidR="00A35BA0" w:rsidRPr="00D641D5">
        <w:rPr>
          <w:sz w:val="20"/>
          <w:szCs w:val="20"/>
        </w:rPr>
        <w:t xml:space="preserve">test. It had a </w:t>
      </w:r>
      <w:proofErr w:type="spellStart"/>
      <w:r w:rsidR="00A35BA0" w:rsidRPr="00D641D5">
        <w:rPr>
          <w:sz w:val="20"/>
          <w:szCs w:val="20"/>
        </w:rPr>
        <w:t>titre</w:t>
      </w:r>
      <w:proofErr w:type="spellEnd"/>
      <w:r w:rsidR="00A35BA0" w:rsidRPr="00D641D5">
        <w:rPr>
          <w:sz w:val="20"/>
          <w:szCs w:val="20"/>
        </w:rPr>
        <w:t xml:space="preserve"> of 10</w:t>
      </w:r>
      <w:r w:rsidR="00A35BA0" w:rsidRPr="00D641D5">
        <w:rPr>
          <w:sz w:val="20"/>
          <w:szCs w:val="20"/>
          <w:vertAlign w:val="superscript"/>
        </w:rPr>
        <w:t xml:space="preserve">7.5 </w:t>
      </w:r>
      <w:r w:rsidR="00A35BA0" w:rsidRPr="00D641D5">
        <w:rPr>
          <w:sz w:val="20"/>
          <w:szCs w:val="20"/>
        </w:rPr>
        <w:t>EID</w:t>
      </w:r>
      <w:r w:rsidR="00A35BA0" w:rsidRPr="00D641D5">
        <w:rPr>
          <w:sz w:val="20"/>
          <w:szCs w:val="20"/>
          <w:vertAlign w:val="subscript"/>
        </w:rPr>
        <w:t xml:space="preserve">50 </w:t>
      </w:r>
      <w:r w:rsidR="00A35BA0" w:rsidRPr="00D641D5">
        <w:rPr>
          <w:sz w:val="20"/>
          <w:szCs w:val="20"/>
        </w:rPr>
        <w:t>/ml</w:t>
      </w:r>
    </w:p>
    <w:p w:rsidR="00D641D5" w:rsidRDefault="00D641D5" w:rsidP="00D641D5">
      <w:pPr>
        <w:bidi w:val="0"/>
        <w:jc w:val="both"/>
        <w:rPr>
          <w:sz w:val="20"/>
          <w:szCs w:val="20"/>
        </w:rPr>
      </w:pPr>
      <w:r w:rsidRPr="00D641D5">
        <w:rPr>
          <w:b/>
          <w:bCs/>
          <w:sz w:val="20"/>
          <w:szCs w:val="20"/>
        </w:rPr>
        <w:t>2.2 Virulent</w:t>
      </w:r>
      <w:r w:rsidR="007D5898" w:rsidRPr="00D641D5">
        <w:rPr>
          <w:b/>
          <w:bCs/>
          <w:sz w:val="20"/>
          <w:szCs w:val="20"/>
        </w:rPr>
        <w:t xml:space="preserve"> strain</w:t>
      </w:r>
      <w:r w:rsidR="00D02090" w:rsidRPr="00D641D5">
        <w:rPr>
          <w:b/>
          <w:bCs/>
          <w:sz w:val="20"/>
          <w:szCs w:val="20"/>
        </w:rPr>
        <w:t xml:space="preserve"> of duck hepatitis virus</w:t>
      </w:r>
      <w:r w:rsidR="008E40B9" w:rsidRPr="00D641D5">
        <w:rPr>
          <w:b/>
          <w:bCs/>
          <w:sz w:val="20"/>
          <w:szCs w:val="20"/>
        </w:rPr>
        <w:t>:</w:t>
      </w:r>
    </w:p>
    <w:p w:rsidR="008E40B9" w:rsidRPr="00D641D5" w:rsidRDefault="008E40B9" w:rsidP="00D641D5">
      <w:pPr>
        <w:bidi w:val="0"/>
        <w:ind w:firstLine="426"/>
        <w:jc w:val="both"/>
        <w:rPr>
          <w:sz w:val="20"/>
          <w:szCs w:val="20"/>
        </w:rPr>
      </w:pPr>
      <w:r w:rsidRPr="00D641D5">
        <w:rPr>
          <w:sz w:val="20"/>
          <w:szCs w:val="20"/>
        </w:rPr>
        <w:t>It was supplied by</w:t>
      </w:r>
      <w:r w:rsidR="0088256D" w:rsidRPr="00D641D5">
        <w:rPr>
          <w:sz w:val="20"/>
          <w:szCs w:val="20"/>
        </w:rPr>
        <w:t xml:space="preserve"> </w:t>
      </w:r>
      <w:proofErr w:type="spellStart"/>
      <w:r w:rsidR="0088256D" w:rsidRPr="00D641D5">
        <w:rPr>
          <w:sz w:val="20"/>
          <w:szCs w:val="20"/>
        </w:rPr>
        <w:t>Vet.Serum</w:t>
      </w:r>
      <w:proofErr w:type="spellEnd"/>
      <w:r w:rsidR="0088256D" w:rsidRPr="00D641D5">
        <w:rPr>
          <w:sz w:val="20"/>
          <w:szCs w:val="20"/>
        </w:rPr>
        <w:t xml:space="preserve"> and Vaccine Research </w:t>
      </w:r>
      <w:proofErr w:type="spellStart"/>
      <w:r w:rsidR="0088256D" w:rsidRPr="00D641D5">
        <w:rPr>
          <w:sz w:val="20"/>
          <w:szCs w:val="20"/>
        </w:rPr>
        <w:t>I</w:t>
      </w:r>
      <w:r w:rsidR="001C560A" w:rsidRPr="00D641D5">
        <w:rPr>
          <w:sz w:val="20"/>
          <w:szCs w:val="20"/>
        </w:rPr>
        <w:t>nstitute</w:t>
      </w:r>
      <w:proofErr w:type="gramStart"/>
      <w:r w:rsidR="001C560A" w:rsidRPr="00D641D5">
        <w:rPr>
          <w:sz w:val="20"/>
          <w:szCs w:val="20"/>
        </w:rPr>
        <w:t>,Abbasia</w:t>
      </w:r>
      <w:proofErr w:type="spellEnd"/>
      <w:proofErr w:type="gramEnd"/>
      <w:r w:rsidR="001C560A" w:rsidRPr="00D641D5">
        <w:rPr>
          <w:sz w:val="20"/>
          <w:szCs w:val="20"/>
        </w:rPr>
        <w:t xml:space="preserve"> ,</w:t>
      </w:r>
      <w:proofErr w:type="spellStart"/>
      <w:r w:rsidR="001C560A" w:rsidRPr="00D641D5">
        <w:rPr>
          <w:sz w:val="20"/>
          <w:szCs w:val="20"/>
        </w:rPr>
        <w:t>Cairo,Egypt</w:t>
      </w:r>
      <w:proofErr w:type="spellEnd"/>
      <w:r w:rsidR="00043D70" w:rsidRPr="00D641D5">
        <w:rPr>
          <w:sz w:val="20"/>
          <w:szCs w:val="20"/>
        </w:rPr>
        <w:t>, with a titer of 10</w:t>
      </w:r>
      <w:r w:rsidR="001C560A" w:rsidRPr="00D641D5">
        <w:rPr>
          <w:sz w:val="20"/>
          <w:szCs w:val="20"/>
          <w:vertAlign w:val="superscript"/>
        </w:rPr>
        <w:t>8.5</w:t>
      </w:r>
      <w:r w:rsidR="00043D70" w:rsidRPr="00D641D5">
        <w:rPr>
          <w:sz w:val="20"/>
          <w:szCs w:val="20"/>
          <w:vertAlign w:val="superscript"/>
        </w:rPr>
        <w:t xml:space="preserve"> </w:t>
      </w:r>
      <w:r w:rsidR="00043D70" w:rsidRPr="00D641D5">
        <w:rPr>
          <w:sz w:val="20"/>
          <w:szCs w:val="20"/>
        </w:rPr>
        <w:t>EID</w:t>
      </w:r>
      <w:r w:rsidR="00043D70" w:rsidRPr="00D641D5">
        <w:rPr>
          <w:sz w:val="20"/>
          <w:szCs w:val="20"/>
          <w:vertAlign w:val="subscript"/>
        </w:rPr>
        <w:t xml:space="preserve">50 </w:t>
      </w:r>
      <w:r w:rsidR="00043D70" w:rsidRPr="00D641D5">
        <w:rPr>
          <w:sz w:val="20"/>
          <w:szCs w:val="20"/>
        </w:rPr>
        <w:t>/ml .It was used for pr</w:t>
      </w:r>
      <w:r w:rsidR="007D5898" w:rsidRPr="00D641D5">
        <w:rPr>
          <w:sz w:val="20"/>
          <w:szCs w:val="20"/>
        </w:rPr>
        <w:t>eparation of experimental   combined vaccine</w:t>
      </w:r>
      <w:r w:rsidR="00043D70" w:rsidRPr="00D641D5">
        <w:rPr>
          <w:sz w:val="20"/>
          <w:szCs w:val="20"/>
        </w:rPr>
        <w:t xml:space="preserve"> </w:t>
      </w:r>
      <w:r w:rsidR="001C560A" w:rsidRPr="00D641D5">
        <w:rPr>
          <w:sz w:val="20"/>
          <w:szCs w:val="20"/>
        </w:rPr>
        <w:t>as well as challenge test</w:t>
      </w:r>
      <w:r w:rsidR="0091040A" w:rsidRPr="00D641D5">
        <w:rPr>
          <w:sz w:val="20"/>
          <w:szCs w:val="20"/>
        </w:rPr>
        <w:t>, it was isolated and identified by</w:t>
      </w:r>
      <w:r w:rsidR="001C560A" w:rsidRPr="00D641D5">
        <w:rPr>
          <w:b/>
          <w:bCs/>
          <w:sz w:val="20"/>
          <w:szCs w:val="20"/>
        </w:rPr>
        <w:t>(El-Koffy,1997)</w:t>
      </w:r>
      <w:r w:rsidR="0088256D" w:rsidRPr="00D641D5">
        <w:rPr>
          <w:b/>
          <w:bCs/>
          <w:sz w:val="20"/>
          <w:szCs w:val="20"/>
        </w:rPr>
        <w:t>.</w:t>
      </w:r>
    </w:p>
    <w:p w:rsidR="00D641D5" w:rsidRDefault="00D02090" w:rsidP="00D641D5">
      <w:pPr>
        <w:bidi w:val="0"/>
        <w:jc w:val="both"/>
        <w:rPr>
          <w:b/>
          <w:bCs/>
          <w:sz w:val="20"/>
          <w:szCs w:val="20"/>
        </w:rPr>
      </w:pPr>
      <w:r w:rsidRPr="00D641D5">
        <w:rPr>
          <w:b/>
          <w:bCs/>
          <w:sz w:val="20"/>
          <w:szCs w:val="20"/>
        </w:rPr>
        <w:t xml:space="preserve">2.3. Cell culture adapted duck plague </w:t>
      </w:r>
      <w:r w:rsidR="00D641D5" w:rsidRPr="00D641D5">
        <w:rPr>
          <w:b/>
          <w:bCs/>
          <w:sz w:val="20"/>
          <w:szCs w:val="20"/>
        </w:rPr>
        <w:t>virus:</w:t>
      </w:r>
    </w:p>
    <w:p w:rsidR="00D02090" w:rsidRPr="00D641D5" w:rsidRDefault="00D02090" w:rsidP="00D641D5">
      <w:pPr>
        <w:bidi w:val="0"/>
        <w:ind w:firstLine="426"/>
        <w:jc w:val="both"/>
        <w:rPr>
          <w:b/>
          <w:bCs/>
          <w:sz w:val="20"/>
          <w:szCs w:val="20"/>
        </w:rPr>
      </w:pPr>
      <w:r w:rsidRPr="00D641D5">
        <w:rPr>
          <w:b/>
          <w:bCs/>
          <w:sz w:val="20"/>
          <w:szCs w:val="20"/>
        </w:rPr>
        <w:lastRenderedPageBreak/>
        <w:t xml:space="preserve"> </w:t>
      </w:r>
      <w:r w:rsidRPr="00D641D5">
        <w:rPr>
          <w:sz w:val="20"/>
          <w:szCs w:val="20"/>
        </w:rPr>
        <w:t>Duck plague virus at its 10</w:t>
      </w:r>
      <w:r w:rsidRPr="00D641D5">
        <w:rPr>
          <w:sz w:val="20"/>
          <w:szCs w:val="20"/>
          <w:vertAlign w:val="superscript"/>
        </w:rPr>
        <w:t xml:space="preserve">th </w:t>
      </w:r>
      <w:r w:rsidRPr="00D641D5">
        <w:rPr>
          <w:sz w:val="20"/>
          <w:szCs w:val="20"/>
        </w:rPr>
        <w:t>passage on VERO cell line with a titer of 10</w:t>
      </w:r>
      <w:r w:rsidRPr="00D641D5">
        <w:rPr>
          <w:sz w:val="20"/>
          <w:szCs w:val="20"/>
          <w:vertAlign w:val="superscript"/>
        </w:rPr>
        <w:t xml:space="preserve">7 </w:t>
      </w:r>
      <w:r w:rsidRPr="00D641D5">
        <w:rPr>
          <w:sz w:val="20"/>
          <w:szCs w:val="20"/>
        </w:rPr>
        <w:t>TCID</w:t>
      </w:r>
      <w:r w:rsidRPr="00D641D5">
        <w:rPr>
          <w:sz w:val="20"/>
          <w:szCs w:val="20"/>
          <w:vertAlign w:val="subscript"/>
        </w:rPr>
        <w:t xml:space="preserve">50 </w:t>
      </w:r>
      <w:r w:rsidRPr="00D641D5">
        <w:rPr>
          <w:sz w:val="20"/>
          <w:szCs w:val="20"/>
        </w:rPr>
        <w:t xml:space="preserve">/ml and used for estimation of (DP) antibodies in sera of ducks using serum neutralization </w:t>
      </w:r>
      <w:r w:rsidR="00D641D5" w:rsidRPr="00D641D5">
        <w:rPr>
          <w:sz w:val="20"/>
          <w:szCs w:val="20"/>
        </w:rPr>
        <w:t>test</w:t>
      </w:r>
      <w:r w:rsidR="00D641D5" w:rsidRPr="00D641D5">
        <w:rPr>
          <w:b/>
          <w:bCs/>
          <w:sz w:val="20"/>
          <w:szCs w:val="20"/>
        </w:rPr>
        <w:t xml:space="preserve"> (</w:t>
      </w:r>
      <w:proofErr w:type="spellStart"/>
      <w:r w:rsidR="00D641D5" w:rsidRPr="00D641D5">
        <w:rPr>
          <w:b/>
          <w:bCs/>
          <w:sz w:val="20"/>
          <w:szCs w:val="20"/>
        </w:rPr>
        <w:t>Abd</w:t>
      </w:r>
      <w:proofErr w:type="spellEnd"/>
      <w:r w:rsidRPr="00D641D5">
        <w:rPr>
          <w:b/>
          <w:bCs/>
          <w:sz w:val="20"/>
          <w:szCs w:val="20"/>
        </w:rPr>
        <w:t>-El-</w:t>
      </w:r>
      <w:proofErr w:type="spellStart"/>
      <w:r w:rsidRPr="00D641D5">
        <w:rPr>
          <w:b/>
          <w:bCs/>
          <w:sz w:val="20"/>
          <w:szCs w:val="20"/>
        </w:rPr>
        <w:t>Khaleik</w:t>
      </w:r>
      <w:proofErr w:type="spellEnd"/>
      <w:r w:rsidR="00D641D5" w:rsidRPr="00D641D5">
        <w:rPr>
          <w:b/>
          <w:bCs/>
          <w:sz w:val="20"/>
          <w:szCs w:val="20"/>
        </w:rPr>
        <w:t>, 1997</w:t>
      </w:r>
      <w:r w:rsidRPr="00D641D5">
        <w:rPr>
          <w:b/>
          <w:bCs/>
          <w:sz w:val="20"/>
          <w:szCs w:val="20"/>
        </w:rPr>
        <w:t>)</w:t>
      </w:r>
      <w:r w:rsidR="0088256D" w:rsidRPr="00D641D5">
        <w:rPr>
          <w:b/>
          <w:bCs/>
          <w:sz w:val="20"/>
          <w:szCs w:val="20"/>
        </w:rPr>
        <w:t>.</w:t>
      </w:r>
    </w:p>
    <w:p w:rsidR="00D641D5" w:rsidRDefault="00D02090" w:rsidP="00D641D5">
      <w:pPr>
        <w:bidi w:val="0"/>
        <w:jc w:val="both"/>
        <w:rPr>
          <w:sz w:val="20"/>
          <w:szCs w:val="20"/>
        </w:rPr>
      </w:pPr>
      <w:r w:rsidRPr="00D641D5">
        <w:rPr>
          <w:b/>
          <w:bCs/>
          <w:sz w:val="20"/>
          <w:szCs w:val="20"/>
        </w:rPr>
        <w:t>2.4</w:t>
      </w:r>
      <w:r w:rsidR="00D641D5" w:rsidRPr="00D641D5">
        <w:rPr>
          <w:b/>
          <w:bCs/>
          <w:sz w:val="20"/>
          <w:szCs w:val="20"/>
        </w:rPr>
        <w:t>. Cell</w:t>
      </w:r>
      <w:r w:rsidR="007D494A" w:rsidRPr="00D641D5">
        <w:rPr>
          <w:b/>
          <w:bCs/>
          <w:sz w:val="20"/>
          <w:szCs w:val="20"/>
        </w:rPr>
        <w:t xml:space="preserve"> culture adapted duck hepatitis </w:t>
      </w:r>
      <w:r w:rsidR="00D641D5" w:rsidRPr="00D641D5">
        <w:rPr>
          <w:b/>
          <w:bCs/>
          <w:sz w:val="20"/>
          <w:szCs w:val="20"/>
        </w:rPr>
        <w:t>virus:</w:t>
      </w:r>
    </w:p>
    <w:p w:rsidR="007D494A" w:rsidRPr="00D641D5" w:rsidRDefault="007D494A" w:rsidP="00D641D5">
      <w:pPr>
        <w:bidi w:val="0"/>
        <w:ind w:firstLine="426"/>
        <w:jc w:val="both"/>
        <w:rPr>
          <w:b/>
          <w:bCs/>
          <w:sz w:val="20"/>
          <w:szCs w:val="20"/>
        </w:rPr>
      </w:pPr>
      <w:r w:rsidRPr="00D641D5">
        <w:rPr>
          <w:sz w:val="20"/>
          <w:szCs w:val="20"/>
        </w:rPr>
        <w:t>Duck hepatitis virus at its 11</w:t>
      </w:r>
      <w:r w:rsidRPr="00D641D5">
        <w:rPr>
          <w:sz w:val="20"/>
          <w:szCs w:val="20"/>
          <w:vertAlign w:val="superscript"/>
        </w:rPr>
        <w:t xml:space="preserve">th </w:t>
      </w:r>
      <w:r w:rsidRPr="00D641D5">
        <w:rPr>
          <w:sz w:val="20"/>
          <w:szCs w:val="20"/>
        </w:rPr>
        <w:t>passage on VERO cell line with a titer of 10</w:t>
      </w:r>
      <w:r w:rsidRPr="00D641D5">
        <w:rPr>
          <w:sz w:val="20"/>
          <w:szCs w:val="20"/>
          <w:vertAlign w:val="superscript"/>
        </w:rPr>
        <w:t xml:space="preserve">8 </w:t>
      </w:r>
      <w:r w:rsidRPr="00D641D5">
        <w:rPr>
          <w:sz w:val="20"/>
          <w:szCs w:val="20"/>
        </w:rPr>
        <w:t>TCID</w:t>
      </w:r>
      <w:r w:rsidRPr="00D641D5">
        <w:rPr>
          <w:sz w:val="20"/>
          <w:szCs w:val="20"/>
          <w:vertAlign w:val="subscript"/>
        </w:rPr>
        <w:t xml:space="preserve">50 </w:t>
      </w:r>
      <w:r w:rsidRPr="00D641D5">
        <w:rPr>
          <w:sz w:val="20"/>
          <w:szCs w:val="20"/>
        </w:rPr>
        <w:t xml:space="preserve">/ml and used for estimation of (DH) antibodies in sera of ducks using serum neutralization test </w:t>
      </w:r>
      <w:r w:rsidRPr="00D641D5">
        <w:rPr>
          <w:b/>
          <w:bCs/>
          <w:sz w:val="20"/>
          <w:szCs w:val="20"/>
        </w:rPr>
        <w:t>(El-</w:t>
      </w:r>
      <w:proofErr w:type="spellStart"/>
      <w:r w:rsidRPr="00D641D5">
        <w:rPr>
          <w:b/>
          <w:bCs/>
          <w:sz w:val="20"/>
          <w:szCs w:val="20"/>
        </w:rPr>
        <w:t>Koffy</w:t>
      </w:r>
      <w:proofErr w:type="spellEnd"/>
      <w:r w:rsidR="00D641D5" w:rsidRPr="00D641D5">
        <w:rPr>
          <w:b/>
          <w:bCs/>
          <w:sz w:val="20"/>
          <w:szCs w:val="20"/>
        </w:rPr>
        <w:t>, 1997</w:t>
      </w:r>
      <w:r w:rsidRPr="00D641D5">
        <w:rPr>
          <w:b/>
          <w:bCs/>
          <w:sz w:val="20"/>
          <w:szCs w:val="20"/>
        </w:rPr>
        <w:t>)</w:t>
      </w:r>
    </w:p>
    <w:p w:rsidR="00037BD1" w:rsidRPr="00D641D5" w:rsidRDefault="00FD310F" w:rsidP="00D641D5">
      <w:pPr>
        <w:bidi w:val="0"/>
        <w:jc w:val="both"/>
        <w:rPr>
          <w:b/>
          <w:bCs/>
          <w:sz w:val="20"/>
          <w:szCs w:val="20"/>
        </w:rPr>
      </w:pPr>
      <w:r w:rsidRPr="00D641D5">
        <w:rPr>
          <w:b/>
          <w:bCs/>
          <w:sz w:val="20"/>
          <w:szCs w:val="20"/>
        </w:rPr>
        <w:t>3</w:t>
      </w:r>
      <w:r w:rsidR="00D02E89" w:rsidRPr="00D641D5">
        <w:rPr>
          <w:b/>
          <w:bCs/>
          <w:sz w:val="20"/>
          <w:szCs w:val="20"/>
        </w:rPr>
        <w:t>-</w:t>
      </w:r>
      <w:r w:rsidR="00037BD1" w:rsidRPr="00D641D5">
        <w:rPr>
          <w:b/>
          <w:bCs/>
          <w:sz w:val="20"/>
          <w:szCs w:val="20"/>
        </w:rPr>
        <w:t xml:space="preserve">Specific pathogen free </w:t>
      </w:r>
      <w:proofErr w:type="spellStart"/>
      <w:r w:rsidR="00037BD1" w:rsidRPr="00D641D5">
        <w:rPr>
          <w:b/>
          <w:bCs/>
          <w:sz w:val="20"/>
          <w:szCs w:val="20"/>
        </w:rPr>
        <w:t>embryonated</w:t>
      </w:r>
      <w:proofErr w:type="spellEnd"/>
      <w:r w:rsidR="00037BD1" w:rsidRPr="00D641D5">
        <w:rPr>
          <w:b/>
          <w:bCs/>
          <w:sz w:val="20"/>
          <w:szCs w:val="20"/>
        </w:rPr>
        <w:t xml:space="preserve"> chicken eggs (SPF-ECE):</w:t>
      </w:r>
    </w:p>
    <w:p w:rsidR="00037BD1" w:rsidRPr="00D641D5" w:rsidRDefault="009E58C8" w:rsidP="00D641D5">
      <w:pPr>
        <w:bidi w:val="0"/>
        <w:ind w:firstLine="426"/>
        <w:jc w:val="both"/>
        <w:rPr>
          <w:sz w:val="20"/>
          <w:szCs w:val="20"/>
        </w:rPr>
      </w:pPr>
      <w:r w:rsidRPr="00D641D5">
        <w:rPr>
          <w:sz w:val="20"/>
          <w:szCs w:val="20"/>
        </w:rPr>
        <w:t xml:space="preserve">Nine days </w:t>
      </w:r>
      <w:r w:rsidR="00A23C97" w:rsidRPr="00D641D5">
        <w:rPr>
          <w:sz w:val="20"/>
          <w:szCs w:val="20"/>
        </w:rPr>
        <w:t xml:space="preserve">old SPF-ECE were obtained from Nile SPF Egg </w:t>
      </w:r>
      <w:proofErr w:type="spellStart"/>
      <w:r w:rsidR="00A23C97" w:rsidRPr="00D641D5">
        <w:rPr>
          <w:sz w:val="20"/>
          <w:szCs w:val="20"/>
        </w:rPr>
        <w:t>Farm</w:t>
      </w:r>
      <w:proofErr w:type="gramStart"/>
      <w:r w:rsidR="00A23C97" w:rsidRPr="00D641D5">
        <w:rPr>
          <w:sz w:val="20"/>
          <w:szCs w:val="20"/>
        </w:rPr>
        <w:t>,Koum</w:t>
      </w:r>
      <w:proofErr w:type="spellEnd"/>
      <w:proofErr w:type="gramEnd"/>
      <w:r w:rsidR="00A23C97" w:rsidRPr="00D641D5">
        <w:rPr>
          <w:sz w:val="20"/>
          <w:szCs w:val="20"/>
        </w:rPr>
        <w:t xml:space="preserve"> </w:t>
      </w:r>
      <w:proofErr w:type="spellStart"/>
      <w:r w:rsidR="00A23C97" w:rsidRPr="00D641D5">
        <w:rPr>
          <w:sz w:val="20"/>
          <w:szCs w:val="20"/>
        </w:rPr>
        <w:t>Osheim,Fayoum,Egypt</w:t>
      </w:r>
      <w:proofErr w:type="spellEnd"/>
      <w:r w:rsidR="00A23C97" w:rsidRPr="00D641D5">
        <w:rPr>
          <w:sz w:val="20"/>
          <w:szCs w:val="20"/>
        </w:rPr>
        <w:t>. These eggs were used for propagation of</w:t>
      </w:r>
      <w:r w:rsidR="00743C7C" w:rsidRPr="00D641D5">
        <w:rPr>
          <w:sz w:val="20"/>
          <w:szCs w:val="20"/>
        </w:rPr>
        <w:t xml:space="preserve"> Duck plague and</w:t>
      </w:r>
      <w:r w:rsidR="00A23C97" w:rsidRPr="00D641D5">
        <w:rPr>
          <w:sz w:val="20"/>
          <w:szCs w:val="20"/>
        </w:rPr>
        <w:t xml:space="preserve"> Duck hepatitis </w:t>
      </w:r>
      <w:proofErr w:type="spellStart"/>
      <w:r w:rsidR="00A23C97" w:rsidRPr="00D641D5">
        <w:rPr>
          <w:sz w:val="20"/>
          <w:szCs w:val="20"/>
        </w:rPr>
        <w:t>virus</w:t>
      </w:r>
      <w:r w:rsidR="00743C7C" w:rsidRPr="00D641D5">
        <w:rPr>
          <w:sz w:val="20"/>
          <w:szCs w:val="20"/>
        </w:rPr>
        <w:t>es</w:t>
      </w:r>
      <w:proofErr w:type="gramStart"/>
      <w:r w:rsidR="00A23C97" w:rsidRPr="00D641D5">
        <w:rPr>
          <w:sz w:val="20"/>
          <w:szCs w:val="20"/>
        </w:rPr>
        <w:t>,testing</w:t>
      </w:r>
      <w:proofErr w:type="spellEnd"/>
      <w:proofErr w:type="gramEnd"/>
      <w:r w:rsidR="00A23C97" w:rsidRPr="00D641D5">
        <w:rPr>
          <w:sz w:val="20"/>
          <w:szCs w:val="20"/>
        </w:rPr>
        <w:t xml:space="preserve"> for complete virus inactivation and virus titration for vaccine preparation.</w:t>
      </w:r>
    </w:p>
    <w:p w:rsidR="00D641D5" w:rsidRDefault="00233964" w:rsidP="00D641D5">
      <w:pPr>
        <w:bidi w:val="0"/>
        <w:jc w:val="both"/>
        <w:rPr>
          <w:b/>
          <w:bCs/>
          <w:sz w:val="20"/>
          <w:szCs w:val="20"/>
        </w:rPr>
      </w:pPr>
      <w:r w:rsidRPr="00D641D5">
        <w:rPr>
          <w:b/>
          <w:bCs/>
          <w:sz w:val="20"/>
          <w:szCs w:val="20"/>
        </w:rPr>
        <w:t>4-D</w:t>
      </w:r>
      <w:r w:rsidR="00037BD1" w:rsidRPr="00D641D5">
        <w:rPr>
          <w:b/>
          <w:bCs/>
          <w:sz w:val="20"/>
          <w:szCs w:val="20"/>
        </w:rPr>
        <w:t>ucks</w:t>
      </w:r>
      <w:r w:rsidR="00D02E89" w:rsidRPr="00D641D5">
        <w:rPr>
          <w:b/>
          <w:bCs/>
          <w:sz w:val="20"/>
          <w:szCs w:val="20"/>
        </w:rPr>
        <w:t>:</w:t>
      </w:r>
      <w:r w:rsidR="006F1DD4" w:rsidRPr="00D641D5">
        <w:rPr>
          <w:b/>
          <w:bCs/>
          <w:sz w:val="20"/>
          <w:szCs w:val="20"/>
        </w:rPr>
        <w:t xml:space="preserve"> </w:t>
      </w:r>
    </w:p>
    <w:p w:rsidR="00D02E89" w:rsidRPr="00D641D5" w:rsidRDefault="003174F2" w:rsidP="00D641D5">
      <w:pPr>
        <w:bidi w:val="0"/>
        <w:ind w:firstLine="426"/>
        <w:jc w:val="both"/>
        <w:rPr>
          <w:b/>
          <w:bCs/>
          <w:sz w:val="20"/>
          <w:szCs w:val="20"/>
        </w:rPr>
      </w:pPr>
      <w:r w:rsidRPr="00D641D5">
        <w:rPr>
          <w:sz w:val="20"/>
          <w:szCs w:val="20"/>
        </w:rPr>
        <w:t xml:space="preserve">One </w:t>
      </w:r>
      <w:proofErr w:type="spellStart"/>
      <w:r w:rsidRPr="00D641D5">
        <w:rPr>
          <w:sz w:val="20"/>
          <w:szCs w:val="20"/>
        </w:rPr>
        <w:t>hundered</w:t>
      </w:r>
      <w:proofErr w:type="gramStart"/>
      <w:r w:rsidR="0088256D" w:rsidRPr="00D641D5">
        <w:rPr>
          <w:sz w:val="20"/>
          <w:szCs w:val="20"/>
        </w:rPr>
        <w:t>,</w:t>
      </w:r>
      <w:r w:rsidR="00062AE7" w:rsidRPr="00D641D5">
        <w:rPr>
          <w:sz w:val="20"/>
          <w:szCs w:val="20"/>
        </w:rPr>
        <w:t>one</w:t>
      </w:r>
      <w:proofErr w:type="spellEnd"/>
      <w:proofErr w:type="gramEnd"/>
      <w:r w:rsidR="00062AE7" w:rsidRPr="00D641D5">
        <w:rPr>
          <w:sz w:val="20"/>
          <w:szCs w:val="20"/>
        </w:rPr>
        <w:t>-week</w:t>
      </w:r>
      <w:r w:rsidR="00322C1F" w:rsidRPr="00D641D5">
        <w:rPr>
          <w:sz w:val="20"/>
          <w:szCs w:val="20"/>
        </w:rPr>
        <w:t xml:space="preserve"> </w:t>
      </w:r>
      <w:r w:rsidR="00233964" w:rsidRPr="00D641D5">
        <w:rPr>
          <w:sz w:val="20"/>
          <w:szCs w:val="20"/>
        </w:rPr>
        <w:t xml:space="preserve">old </w:t>
      </w:r>
      <w:proofErr w:type="spellStart"/>
      <w:r w:rsidR="00C407F4" w:rsidRPr="00D641D5">
        <w:rPr>
          <w:sz w:val="20"/>
          <w:szCs w:val="20"/>
        </w:rPr>
        <w:t>Pekin</w:t>
      </w:r>
      <w:proofErr w:type="spellEnd"/>
      <w:r w:rsidR="00C407F4" w:rsidRPr="00D641D5">
        <w:rPr>
          <w:sz w:val="20"/>
          <w:szCs w:val="20"/>
        </w:rPr>
        <w:t xml:space="preserve"> </w:t>
      </w:r>
      <w:r w:rsidR="00A6001B" w:rsidRPr="00D641D5">
        <w:rPr>
          <w:sz w:val="20"/>
          <w:szCs w:val="20"/>
        </w:rPr>
        <w:t>ducks</w:t>
      </w:r>
      <w:r w:rsidR="00EF32EE" w:rsidRPr="00D641D5">
        <w:rPr>
          <w:sz w:val="20"/>
          <w:szCs w:val="20"/>
        </w:rPr>
        <w:t xml:space="preserve"> </w:t>
      </w:r>
      <w:r w:rsidR="00D02E89" w:rsidRPr="00D641D5">
        <w:rPr>
          <w:sz w:val="20"/>
          <w:szCs w:val="20"/>
        </w:rPr>
        <w:t xml:space="preserve">were </w:t>
      </w:r>
      <w:r w:rsidR="00EF32EE" w:rsidRPr="00D641D5">
        <w:rPr>
          <w:sz w:val="20"/>
          <w:szCs w:val="20"/>
        </w:rPr>
        <w:t xml:space="preserve">supplied by </w:t>
      </w:r>
      <w:proofErr w:type="spellStart"/>
      <w:r w:rsidR="00062AE7" w:rsidRPr="00D641D5">
        <w:rPr>
          <w:sz w:val="20"/>
          <w:szCs w:val="20"/>
        </w:rPr>
        <w:t>Vet.serum</w:t>
      </w:r>
      <w:proofErr w:type="spellEnd"/>
      <w:r w:rsidR="00062AE7" w:rsidRPr="00D641D5">
        <w:rPr>
          <w:sz w:val="20"/>
          <w:szCs w:val="20"/>
        </w:rPr>
        <w:t xml:space="preserve"> and Vaccine Research </w:t>
      </w:r>
      <w:proofErr w:type="spellStart"/>
      <w:r w:rsidR="00062AE7" w:rsidRPr="00D641D5">
        <w:rPr>
          <w:sz w:val="20"/>
          <w:szCs w:val="20"/>
        </w:rPr>
        <w:t>institute,Abbasia</w:t>
      </w:r>
      <w:proofErr w:type="spellEnd"/>
      <w:r w:rsidR="00062AE7" w:rsidRPr="00D641D5">
        <w:rPr>
          <w:sz w:val="20"/>
          <w:szCs w:val="20"/>
        </w:rPr>
        <w:t xml:space="preserve"> ,</w:t>
      </w:r>
      <w:proofErr w:type="spellStart"/>
      <w:r w:rsidR="00062AE7" w:rsidRPr="00D641D5">
        <w:rPr>
          <w:sz w:val="20"/>
          <w:szCs w:val="20"/>
        </w:rPr>
        <w:t>Cairo,Egypt,</w:t>
      </w:r>
      <w:r w:rsidR="00D02E89" w:rsidRPr="00D641D5">
        <w:rPr>
          <w:sz w:val="20"/>
          <w:szCs w:val="20"/>
        </w:rPr>
        <w:t>These</w:t>
      </w:r>
      <w:proofErr w:type="spellEnd"/>
      <w:r w:rsidR="00D02E89" w:rsidRPr="00D641D5">
        <w:rPr>
          <w:sz w:val="20"/>
          <w:szCs w:val="20"/>
        </w:rPr>
        <w:t xml:space="preserve"> birds were divided as follow:</w:t>
      </w:r>
    </w:p>
    <w:p w:rsidR="00D02E89" w:rsidRPr="00D641D5" w:rsidRDefault="00D02E89" w:rsidP="00D641D5">
      <w:pPr>
        <w:bidi w:val="0"/>
        <w:jc w:val="both"/>
        <w:rPr>
          <w:sz w:val="20"/>
          <w:szCs w:val="20"/>
        </w:rPr>
      </w:pPr>
      <w:r w:rsidRPr="00D641D5">
        <w:rPr>
          <w:sz w:val="20"/>
          <w:szCs w:val="20"/>
        </w:rPr>
        <w:t>*</w:t>
      </w:r>
      <w:r w:rsidR="00062AE7" w:rsidRPr="00D641D5">
        <w:rPr>
          <w:sz w:val="20"/>
          <w:szCs w:val="20"/>
        </w:rPr>
        <w:t>10</w:t>
      </w:r>
      <w:r w:rsidR="00233964" w:rsidRPr="00D641D5">
        <w:rPr>
          <w:sz w:val="20"/>
          <w:szCs w:val="20"/>
        </w:rPr>
        <w:t xml:space="preserve"> Ducks</w:t>
      </w:r>
      <w:r w:rsidR="00EF32EE" w:rsidRPr="00D641D5">
        <w:rPr>
          <w:sz w:val="20"/>
          <w:szCs w:val="20"/>
        </w:rPr>
        <w:t xml:space="preserve"> </w:t>
      </w:r>
      <w:r w:rsidR="00322C1F" w:rsidRPr="00D641D5">
        <w:rPr>
          <w:sz w:val="20"/>
          <w:szCs w:val="20"/>
        </w:rPr>
        <w:t>were</w:t>
      </w:r>
      <w:r w:rsidRPr="00D641D5">
        <w:rPr>
          <w:sz w:val="20"/>
          <w:szCs w:val="20"/>
        </w:rPr>
        <w:t xml:space="preserve"> used in the safety test of the prepared vaccine.</w:t>
      </w:r>
    </w:p>
    <w:p w:rsidR="009B6476" w:rsidRPr="00D641D5" w:rsidRDefault="00D02E89" w:rsidP="00D641D5">
      <w:pPr>
        <w:bidi w:val="0"/>
        <w:jc w:val="both"/>
        <w:rPr>
          <w:sz w:val="20"/>
          <w:szCs w:val="20"/>
        </w:rPr>
      </w:pPr>
      <w:r w:rsidRPr="00D641D5">
        <w:rPr>
          <w:sz w:val="20"/>
          <w:szCs w:val="20"/>
        </w:rPr>
        <w:t xml:space="preserve">* </w:t>
      </w:r>
      <w:r w:rsidR="008B4889" w:rsidRPr="00D641D5">
        <w:rPr>
          <w:sz w:val="20"/>
          <w:szCs w:val="20"/>
        </w:rPr>
        <w:t>9</w:t>
      </w:r>
      <w:r w:rsidR="00062AE7" w:rsidRPr="00D641D5">
        <w:rPr>
          <w:sz w:val="20"/>
          <w:szCs w:val="20"/>
        </w:rPr>
        <w:t>0</w:t>
      </w:r>
      <w:r w:rsidRPr="00D641D5">
        <w:rPr>
          <w:sz w:val="20"/>
          <w:szCs w:val="20"/>
        </w:rPr>
        <w:t xml:space="preserve"> </w:t>
      </w:r>
      <w:r w:rsidR="00233964" w:rsidRPr="00D641D5">
        <w:rPr>
          <w:sz w:val="20"/>
          <w:szCs w:val="20"/>
        </w:rPr>
        <w:t>Ducks</w:t>
      </w:r>
      <w:r w:rsidR="00EF32EE" w:rsidRPr="00D641D5">
        <w:rPr>
          <w:sz w:val="20"/>
          <w:szCs w:val="20"/>
        </w:rPr>
        <w:t xml:space="preserve"> </w:t>
      </w:r>
      <w:r w:rsidR="00322C1F" w:rsidRPr="00D641D5">
        <w:rPr>
          <w:sz w:val="20"/>
          <w:szCs w:val="20"/>
        </w:rPr>
        <w:t xml:space="preserve">were </w:t>
      </w:r>
      <w:r w:rsidRPr="00D641D5">
        <w:rPr>
          <w:sz w:val="20"/>
          <w:szCs w:val="20"/>
        </w:rPr>
        <w:t xml:space="preserve">used in the potency test. </w:t>
      </w:r>
    </w:p>
    <w:p w:rsidR="009B6476" w:rsidRPr="00D641D5" w:rsidRDefault="00D02E89" w:rsidP="00D641D5">
      <w:pPr>
        <w:bidi w:val="0"/>
        <w:jc w:val="both"/>
        <w:rPr>
          <w:sz w:val="20"/>
          <w:szCs w:val="20"/>
        </w:rPr>
      </w:pPr>
      <w:r w:rsidRPr="00D641D5">
        <w:rPr>
          <w:sz w:val="20"/>
          <w:szCs w:val="20"/>
        </w:rPr>
        <w:t xml:space="preserve"> </w:t>
      </w:r>
      <w:r w:rsidR="00A6001B" w:rsidRPr="00D641D5">
        <w:rPr>
          <w:b/>
          <w:bCs/>
          <w:sz w:val="20"/>
          <w:szCs w:val="20"/>
        </w:rPr>
        <w:t>5</w:t>
      </w:r>
      <w:r w:rsidR="009B6476" w:rsidRPr="00D641D5">
        <w:rPr>
          <w:b/>
          <w:bCs/>
          <w:sz w:val="20"/>
          <w:szCs w:val="20"/>
        </w:rPr>
        <w:t>-Mice:</w:t>
      </w:r>
      <w:r w:rsidR="00D162E6" w:rsidRPr="00D641D5">
        <w:rPr>
          <w:b/>
          <w:bCs/>
          <w:sz w:val="20"/>
          <w:szCs w:val="20"/>
        </w:rPr>
        <w:t xml:space="preserve"> </w:t>
      </w:r>
      <w:r w:rsidR="009B6476" w:rsidRPr="00D641D5">
        <w:rPr>
          <w:sz w:val="20"/>
          <w:szCs w:val="20"/>
        </w:rPr>
        <w:t>A total of 250 Swi</w:t>
      </w:r>
      <w:r w:rsidR="0088256D" w:rsidRPr="00D641D5">
        <w:rPr>
          <w:sz w:val="20"/>
          <w:szCs w:val="20"/>
        </w:rPr>
        <w:t>ss A</w:t>
      </w:r>
      <w:r w:rsidR="00062AE7" w:rsidRPr="00D641D5">
        <w:rPr>
          <w:sz w:val="20"/>
          <w:szCs w:val="20"/>
        </w:rPr>
        <w:t>lbino mice of about 15-20 g</w:t>
      </w:r>
      <w:r w:rsidR="009B6476" w:rsidRPr="00D641D5">
        <w:rPr>
          <w:sz w:val="20"/>
          <w:szCs w:val="20"/>
        </w:rPr>
        <w:t xml:space="preserve"> body weight supplied by Veterinary Serum and Vaccine Research Institute, were used for determination of LD</w:t>
      </w:r>
      <w:r w:rsidR="009B6476" w:rsidRPr="00D641D5">
        <w:rPr>
          <w:sz w:val="20"/>
          <w:szCs w:val="20"/>
          <w:vertAlign w:val="subscript"/>
        </w:rPr>
        <w:t xml:space="preserve">50 </w:t>
      </w:r>
      <w:r w:rsidR="009B6476" w:rsidRPr="00D641D5">
        <w:rPr>
          <w:sz w:val="20"/>
          <w:szCs w:val="20"/>
        </w:rPr>
        <w:t>of Salmonella</w:t>
      </w:r>
      <w:r w:rsidR="00EF32EE" w:rsidRPr="00D641D5">
        <w:rPr>
          <w:sz w:val="20"/>
          <w:szCs w:val="20"/>
        </w:rPr>
        <w:t xml:space="preserve"> </w:t>
      </w:r>
      <w:proofErr w:type="spellStart"/>
      <w:r w:rsidR="00233964" w:rsidRPr="00D641D5">
        <w:rPr>
          <w:sz w:val="20"/>
          <w:szCs w:val="20"/>
        </w:rPr>
        <w:t>typhimurium</w:t>
      </w:r>
      <w:proofErr w:type="spellEnd"/>
      <w:r w:rsidR="009B6476" w:rsidRPr="00D641D5">
        <w:rPr>
          <w:i/>
          <w:iCs/>
          <w:sz w:val="20"/>
          <w:szCs w:val="20"/>
        </w:rPr>
        <w:t xml:space="preserve"> </w:t>
      </w:r>
    </w:p>
    <w:p w:rsidR="00EF2FC6" w:rsidRPr="00D641D5" w:rsidRDefault="00A6001B" w:rsidP="00D641D5">
      <w:pPr>
        <w:bidi w:val="0"/>
        <w:jc w:val="both"/>
        <w:rPr>
          <w:b/>
          <w:bCs/>
          <w:sz w:val="20"/>
          <w:szCs w:val="20"/>
        </w:rPr>
      </w:pPr>
      <w:r w:rsidRPr="00D641D5">
        <w:rPr>
          <w:b/>
          <w:bCs/>
          <w:sz w:val="20"/>
          <w:szCs w:val="20"/>
        </w:rPr>
        <w:t>6</w:t>
      </w:r>
      <w:r w:rsidR="00645C4C" w:rsidRPr="00D641D5">
        <w:rPr>
          <w:b/>
          <w:bCs/>
          <w:sz w:val="20"/>
          <w:szCs w:val="20"/>
        </w:rPr>
        <w:t>- Vaccine preparation:</w:t>
      </w:r>
    </w:p>
    <w:p w:rsidR="00D641D5" w:rsidRDefault="00A6001B" w:rsidP="00D641D5">
      <w:pPr>
        <w:bidi w:val="0"/>
        <w:jc w:val="both"/>
        <w:rPr>
          <w:sz w:val="20"/>
          <w:szCs w:val="20"/>
        </w:rPr>
      </w:pPr>
      <w:r w:rsidRPr="00D641D5">
        <w:rPr>
          <w:b/>
          <w:bCs/>
          <w:sz w:val="20"/>
          <w:szCs w:val="20"/>
        </w:rPr>
        <w:t>6</w:t>
      </w:r>
      <w:r w:rsidR="00B64F57" w:rsidRPr="00D641D5">
        <w:rPr>
          <w:b/>
          <w:bCs/>
          <w:sz w:val="20"/>
          <w:szCs w:val="20"/>
        </w:rPr>
        <w:t>.1.</w:t>
      </w:r>
      <w:r w:rsidR="00EF2FC6" w:rsidRPr="00D641D5">
        <w:rPr>
          <w:b/>
          <w:bCs/>
          <w:sz w:val="20"/>
          <w:szCs w:val="20"/>
        </w:rPr>
        <w:t xml:space="preserve"> </w:t>
      </w:r>
      <w:r w:rsidR="00B64F57" w:rsidRPr="00D641D5">
        <w:rPr>
          <w:b/>
          <w:bCs/>
          <w:sz w:val="20"/>
          <w:szCs w:val="20"/>
        </w:rPr>
        <w:t xml:space="preserve">Preparation of </w:t>
      </w:r>
      <w:r w:rsidR="00645C4C" w:rsidRPr="00D641D5">
        <w:rPr>
          <w:b/>
          <w:bCs/>
          <w:sz w:val="20"/>
          <w:szCs w:val="20"/>
        </w:rPr>
        <w:t>Salmonella</w:t>
      </w:r>
      <w:r w:rsidRPr="00D641D5">
        <w:rPr>
          <w:b/>
          <w:bCs/>
          <w:sz w:val="20"/>
          <w:szCs w:val="20"/>
        </w:rPr>
        <w:t xml:space="preserve"> </w:t>
      </w:r>
      <w:proofErr w:type="spellStart"/>
      <w:r w:rsidRPr="00D641D5">
        <w:rPr>
          <w:b/>
          <w:bCs/>
          <w:sz w:val="20"/>
          <w:szCs w:val="20"/>
        </w:rPr>
        <w:t>typhimurium</w:t>
      </w:r>
      <w:proofErr w:type="spellEnd"/>
      <w:r w:rsidRPr="00D641D5">
        <w:rPr>
          <w:b/>
          <w:bCs/>
          <w:sz w:val="20"/>
          <w:szCs w:val="20"/>
        </w:rPr>
        <w:t xml:space="preserve"> (ST</w:t>
      </w:r>
      <w:r w:rsidR="00E14855" w:rsidRPr="00D641D5">
        <w:rPr>
          <w:b/>
          <w:bCs/>
          <w:sz w:val="20"/>
          <w:szCs w:val="20"/>
        </w:rPr>
        <w:t>)</w:t>
      </w:r>
      <w:r w:rsidR="00645C4C" w:rsidRPr="00D641D5">
        <w:rPr>
          <w:b/>
          <w:bCs/>
          <w:sz w:val="20"/>
          <w:szCs w:val="20"/>
        </w:rPr>
        <w:t xml:space="preserve"> vaccine</w:t>
      </w:r>
      <w:r w:rsidR="00EF2FC6" w:rsidRPr="00D641D5">
        <w:rPr>
          <w:b/>
          <w:bCs/>
          <w:sz w:val="20"/>
          <w:szCs w:val="20"/>
        </w:rPr>
        <w:t>:</w:t>
      </w:r>
      <w:r w:rsidR="00645C4C" w:rsidRPr="00D641D5">
        <w:rPr>
          <w:sz w:val="20"/>
          <w:szCs w:val="20"/>
        </w:rPr>
        <w:t xml:space="preserve"> </w:t>
      </w:r>
    </w:p>
    <w:p w:rsidR="00BF179F" w:rsidRPr="00D641D5" w:rsidRDefault="00B64F57" w:rsidP="00D641D5">
      <w:pPr>
        <w:bidi w:val="0"/>
        <w:ind w:firstLine="426"/>
        <w:jc w:val="both"/>
        <w:rPr>
          <w:sz w:val="20"/>
          <w:szCs w:val="20"/>
        </w:rPr>
      </w:pPr>
      <w:r w:rsidRPr="00D641D5">
        <w:rPr>
          <w:sz w:val="20"/>
          <w:szCs w:val="20"/>
        </w:rPr>
        <w:t xml:space="preserve">Inactivated </w:t>
      </w:r>
      <w:r w:rsidR="00A6001B" w:rsidRPr="00D641D5">
        <w:rPr>
          <w:sz w:val="20"/>
          <w:szCs w:val="20"/>
        </w:rPr>
        <w:t xml:space="preserve"> Salmonella </w:t>
      </w:r>
      <w:proofErr w:type="spellStart"/>
      <w:r w:rsidR="00A6001B" w:rsidRPr="00D641D5">
        <w:rPr>
          <w:sz w:val="20"/>
          <w:szCs w:val="20"/>
        </w:rPr>
        <w:t>typhimurium</w:t>
      </w:r>
      <w:proofErr w:type="spellEnd"/>
      <w:r w:rsidR="00EF2FC6" w:rsidRPr="00D641D5">
        <w:rPr>
          <w:sz w:val="20"/>
          <w:szCs w:val="20"/>
        </w:rPr>
        <w:t xml:space="preserve"> vaccine</w:t>
      </w:r>
      <w:r w:rsidR="009945B2" w:rsidRPr="00D641D5">
        <w:rPr>
          <w:sz w:val="20"/>
          <w:szCs w:val="20"/>
        </w:rPr>
        <w:t xml:space="preserve"> </w:t>
      </w:r>
      <w:r w:rsidR="00EF2FC6" w:rsidRPr="00D641D5">
        <w:rPr>
          <w:sz w:val="20"/>
          <w:szCs w:val="20"/>
        </w:rPr>
        <w:t xml:space="preserve">was prepared according to </w:t>
      </w:r>
      <w:proofErr w:type="spellStart"/>
      <w:r w:rsidR="000E6EA5" w:rsidRPr="00D641D5">
        <w:rPr>
          <w:rFonts w:cs="Simplified Arabic"/>
          <w:b/>
          <w:bCs/>
          <w:sz w:val="20"/>
          <w:szCs w:val="20"/>
        </w:rPr>
        <w:t>Bachmeier</w:t>
      </w:r>
      <w:proofErr w:type="spellEnd"/>
      <w:r w:rsidR="000E6EA5" w:rsidRPr="00D641D5">
        <w:rPr>
          <w:rFonts w:cs="Simplified Arabic"/>
          <w:b/>
          <w:bCs/>
          <w:sz w:val="20"/>
          <w:szCs w:val="20"/>
        </w:rPr>
        <w:t>,</w:t>
      </w:r>
      <w:r w:rsidR="00FD75E8" w:rsidRPr="00D641D5">
        <w:rPr>
          <w:rFonts w:cs="Simplified Arabic"/>
          <w:b/>
          <w:bCs/>
          <w:sz w:val="20"/>
          <w:szCs w:val="20"/>
        </w:rPr>
        <w:t xml:space="preserve"> (1994)</w:t>
      </w:r>
      <w:r w:rsidR="009E58C8" w:rsidRPr="00D641D5">
        <w:rPr>
          <w:sz w:val="20"/>
          <w:szCs w:val="20"/>
        </w:rPr>
        <w:t xml:space="preserve"> </w:t>
      </w:r>
      <w:r w:rsidR="00645C4C" w:rsidRPr="00D641D5">
        <w:rPr>
          <w:sz w:val="20"/>
          <w:szCs w:val="20"/>
        </w:rPr>
        <w:t>The</w:t>
      </w:r>
      <w:r w:rsidR="00C171D3" w:rsidRPr="00D641D5">
        <w:rPr>
          <w:sz w:val="20"/>
          <w:szCs w:val="20"/>
        </w:rPr>
        <w:t xml:space="preserve"> final</w:t>
      </w:r>
      <w:r w:rsidR="00645C4C" w:rsidRPr="00D641D5">
        <w:rPr>
          <w:sz w:val="20"/>
          <w:szCs w:val="20"/>
        </w:rPr>
        <w:t xml:space="preserve"> bacterial suspension was adjusted to contain</w:t>
      </w:r>
      <w:r w:rsidR="00EF2FC6" w:rsidRPr="00D641D5">
        <w:rPr>
          <w:sz w:val="20"/>
          <w:szCs w:val="20"/>
        </w:rPr>
        <w:t xml:space="preserve"> </w:t>
      </w:r>
      <w:r w:rsidR="00A251D8" w:rsidRPr="00D641D5">
        <w:rPr>
          <w:sz w:val="20"/>
          <w:szCs w:val="20"/>
        </w:rPr>
        <w:t xml:space="preserve"> 10</w:t>
      </w:r>
      <w:r w:rsidR="00EF2FC6" w:rsidRPr="00D641D5">
        <w:rPr>
          <w:sz w:val="20"/>
          <w:szCs w:val="20"/>
          <w:vertAlign w:val="superscript"/>
        </w:rPr>
        <w:t>10</w:t>
      </w:r>
      <w:r w:rsidR="00A251D8" w:rsidRPr="00D641D5">
        <w:rPr>
          <w:sz w:val="20"/>
          <w:szCs w:val="20"/>
          <w:vertAlign w:val="superscript"/>
        </w:rPr>
        <w:t xml:space="preserve"> </w:t>
      </w:r>
      <w:r w:rsidR="00A251D8" w:rsidRPr="00D641D5">
        <w:rPr>
          <w:sz w:val="20"/>
          <w:szCs w:val="20"/>
        </w:rPr>
        <w:t xml:space="preserve">colony forming units/ml then inactivated by adding 0.3% formalin. </w:t>
      </w:r>
    </w:p>
    <w:p w:rsidR="00D641D5" w:rsidRDefault="00B64F57" w:rsidP="00D641D5">
      <w:pPr>
        <w:bidi w:val="0"/>
        <w:jc w:val="both"/>
        <w:rPr>
          <w:b/>
          <w:bCs/>
          <w:sz w:val="20"/>
          <w:szCs w:val="20"/>
        </w:rPr>
      </w:pPr>
      <w:r w:rsidRPr="00D641D5">
        <w:rPr>
          <w:b/>
          <w:bCs/>
          <w:sz w:val="20"/>
          <w:szCs w:val="20"/>
        </w:rPr>
        <w:t xml:space="preserve">6.2. Preparation of Duck </w:t>
      </w:r>
      <w:proofErr w:type="gramStart"/>
      <w:r w:rsidRPr="00D641D5">
        <w:rPr>
          <w:b/>
          <w:bCs/>
          <w:sz w:val="20"/>
          <w:szCs w:val="20"/>
        </w:rPr>
        <w:t>plague</w:t>
      </w:r>
      <w:r w:rsidR="0088256D" w:rsidRPr="00D641D5">
        <w:rPr>
          <w:b/>
          <w:bCs/>
          <w:sz w:val="20"/>
          <w:szCs w:val="20"/>
        </w:rPr>
        <w:t>(</w:t>
      </w:r>
      <w:proofErr w:type="gramEnd"/>
      <w:r w:rsidR="0088256D" w:rsidRPr="00D641D5">
        <w:rPr>
          <w:b/>
          <w:bCs/>
          <w:sz w:val="20"/>
          <w:szCs w:val="20"/>
        </w:rPr>
        <w:t>DP)</w:t>
      </w:r>
      <w:r w:rsidRPr="00D641D5">
        <w:rPr>
          <w:b/>
          <w:bCs/>
          <w:sz w:val="20"/>
          <w:szCs w:val="20"/>
        </w:rPr>
        <w:t xml:space="preserve"> vaccine</w:t>
      </w:r>
      <w:r w:rsidR="0088256D" w:rsidRPr="00D641D5">
        <w:rPr>
          <w:b/>
          <w:bCs/>
          <w:sz w:val="20"/>
          <w:szCs w:val="20"/>
        </w:rPr>
        <w:t>:</w:t>
      </w:r>
      <w:r w:rsidRPr="00D641D5">
        <w:rPr>
          <w:b/>
          <w:bCs/>
          <w:sz w:val="20"/>
          <w:szCs w:val="20"/>
        </w:rPr>
        <w:t xml:space="preserve"> </w:t>
      </w:r>
    </w:p>
    <w:p w:rsidR="00B64F57" w:rsidRPr="00D641D5" w:rsidRDefault="000B6862" w:rsidP="00D641D5">
      <w:pPr>
        <w:bidi w:val="0"/>
        <w:ind w:firstLine="426"/>
        <w:jc w:val="both"/>
        <w:rPr>
          <w:sz w:val="20"/>
          <w:szCs w:val="20"/>
        </w:rPr>
      </w:pPr>
      <w:r w:rsidRPr="00D641D5">
        <w:rPr>
          <w:sz w:val="20"/>
          <w:szCs w:val="20"/>
        </w:rPr>
        <w:t>Inactivated DP vaccine was prepared in 9-days old in (SPF-ECE) according to</w:t>
      </w:r>
      <w:r w:rsidR="00B31013">
        <w:rPr>
          <w:b/>
          <w:bCs/>
          <w:sz w:val="20"/>
          <w:szCs w:val="20"/>
        </w:rPr>
        <w:t xml:space="preserve"> (</w:t>
      </w:r>
      <w:proofErr w:type="spellStart"/>
      <w:r w:rsidRPr="00D641D5">
        <w:rPr>
          <w:b/>
          <w:bCs/>
          <w:sz w:val="20"/>
          <w:szCs w:val="20"/>
        </w:rPr>
        <w:t>Abd</w:t>
      </w:r>
      <w:proofErr w:type="spellEnd"/>
      <w:r w:rsidRPr="00D641D5">
        <w:rPr>
          <w:b/>
          <w:bCs/>
          <w:sz w:val="20"/>
          <w:szCs w:val="20"/>
        </w:rPr>
        <w:t>-El-</w:t>
      </w:r>
      <w:proofErr w:type="spellStart"/>
      <w:r w:rsidRPr="00D641D5">
        <w:rPr>
          <w:b/>
          <w:bCs/>
          <w:sz w:val="20"/>
          <w:szCs w:val="20"/>
        </w:rPr>
        <w:t>Khaleik</w:t>
      </w:r>
      <w:proofErr w:type="spellEnd"/>
      <w:r w:rsidRPr="00D641D5">
        <w:rPr>
          <w:b/>
          <w:bCs/>
          <w:sz w:val="20"/>
          <w:szCs w:val="20"/>
        </w:rPr>
        <w:t>,</w:t>
      </w:r>
      <w:r w:rsidR="00B31013">
        <w:rPr>
          <w:b/>
          <w:bCs/>
          <w:sz w:val="20"/>
          <w:szCs w:val="20"/>
        </w:rPr>
        <w:t xml:space="preserve"> </w:t>
      </w:r>
      <w:r w:rsidRPr="00D641D5">
        <w:rPr>
          <w:b/>
          <w:bCs/>
          <w:sz w:val="20"/>
          <w:szCs w:val="20"/>
        </w:rPr>
        <w:t>1997)</w:t>
      </w:r>
      <w:r w:rsidRPr="00D641D5">
        <w:rPr>
          <w:sz w:val="20"/>
          <w:szCs w:val="20"/>
        </w:rPr>
        <w:t>. Virus titration was of 10</w:t>
      </w:r>
      <w:r w:rsidRPr="00D641D5">
        <w:rPr>
          <w:sz w:val="20"/>
          <w:szCs w:val="20"/>
          <w:vertAlign w:val="superscript"/>
        </w:rPr>
        <w:t xml:space="preserve">8.5 </w:t>
      </w:r>
      <w:r w:rsidRPr="00D641D5">
        <w:rPr>
          <w:sz w:val="20"/>
          <w:szCs w:val="20"/>
        </w:rPr>
        <w:t>EID</w:t>
      </w:r>
      <w:r w:rsidRPr="00D641D5">
        <w:rPr>
          <w:sz w:val="20"/>
          <w:szCs w:val="20"/>
          <w:vertAlign w:val="subscript"/>
        </w:rPr>
        <w:t xml:space="preserve">50 </w:t>
      </w:r>
      <w:r w:rsidRPr="00D641D5">
        <w:rPr>
          <w:sz w:val="20"/>
          <w:szCs w:val="20"/>
        </w:rPr>
        <w:t>/ml.</w:t>
      </w:r>
    </w:p>
    <w:p w:rsidR="00D641D5" w:rsidRDefault="00A6001B" w:rsidP="00D641D5">
      <w:pPr>
        <w:bidi w:val="0"/>
        <w:jc w:val="both"/>
        <w:rPr>
          <w:b/>
          <w:bCs/>
          <w:sz w:val="20"/>
          <w:szCs w:val="20"/>
        </w:rPr>
      </w:pPr>
      <w:r w:rsidRPr="00D641D5">
        <w:rPr>
          <w:b/>
          <w:bCs/>
          <w:sz w:val="20"/>
          <w:szCs w:val="20"/>
        </w:rPr>
        <w:t>6</w:t>
      </w:r>
      <w:r w:rsidR="00B64F57" w:rsidRPr="00D641D5">
        <w:rPr>
          <w:b/>
          <w:bCs/>
          <w:sz w:val="20"/>
          <w:szCs w:val="20"/>
        </w:rPr>
        <w:t>.3</w:t>
      </w:r>
      <w:r w:rsidR="00EF2FC6" w:rsidRPr="00D641D5">
        <w:rPr>
          <w:b/>
          <w:bCs/>
          <w:sz w:val="20"/>
          <w:szCs w:val="20"/>
        </w:rPr>
        <w:t>.</w:t>
      </w:r>
      <w:r w:rsidR="0088256D" w:rsidRPr="00D641D5">
        <w:rPr>
          <w:b/>
          <w:bCs/>
          <w:sz w:val="20"/>
          <w:szCs w:val="20"/>
        </w:rPr>
        <w:t xml:space="preserve"> Preparation of</w:t>
      </w:r>
      <w:r w:rsidR="000E6EA5" w:rsidRPr="00D641D5">
        <w:rPr>
          <w:b/>
          <w:bCs/>
          <w:sz w:val="20"/>
          <w:szCs w:val="20"/>
        </w:rPr>
        <w:t xml:space="preserve"> Duck hepatitis virus</w:t>
      </w:r>
      <w:r w:rsidR="00B31013">
        <w:rPr>
          <w:b/>
          <w:bCs/>
          <w:sz w:val="20"/>
          <w:szCs w:val="20"/>
        </w:rPr>
        <w:t xml:space="preserve"> </w:t>
      </w:r>
      <w:r w:rsidR="0088256D" w:rsidRPr="00D641D5">
        <w:rPr>
          <w:b/>
          <w:bCs/>
          <w:sz w:val="20"/>
          <w:szCs w:val="20"/>
        </w:rPr>
        <w:t>(DHV)</w:t>
      </w:r>
      <w:r w:rsidR="000E6EA5" w:rsidRPr="00D641D5">
        <w:rPr>
          <w:b/>
          <w:bCs/>
          <w:sz w:val="20"/>
          <w:szCs w:val="20"/>
        </w:rPr>
        <w:t xml:space="preserve"> vaccine</w:t>
      </w:r>
      <w:r w:rsidR="0088256D" w:rsidRPr="00D641D5">
        <w:rPr>
          <w:b/>
          <w:bCs/>
          <w:sz w:val="20"/>
          <w:szCs w:val="20"/>
        </w:rPr>
        <w:t xml:space="preserve">: </w:t>
      </w:r>
    </w:p>
    <w:p w:rsidR="00B64F57" w:rsidRPr="00D641D5" w:rsidRDefault="00B31013" w:rsidP="00D641D5">
      <w:pPr>
        <w:bidi w:val="0"/>
        <w:ind w:firstLine="426"/>
        <w:jc w:val="both"/>
        <w:rPr>
          <w:sz w:val="20"/>
          <w:szCs w:val="20"/>
        </w:rPr>
      </w:pPr>
      <w:r>
        <w:rPr>
          <w:sz w:val="20"/>
          <w:szCs w:val="20"/>
        </w:rPr>
        <w:t xml:space="preserve">Inactivated </w:t>
      </w:r>
      <w:r w:rsidR="009E58C8" w:rsidRPr="00D641D5">
        <w:rPr>
          <w:sz w:val="20"/>
          <w:szCs w:val="20"/>
        </w:rPr>
        <w:t>DHV</w:t>
      </w:r>
      <w:r w:rsidR="009945B2" w:rsidRPr="00D641D5">
        <w:rPr>
          <w:sz w:val="20"/>
          <w:szCs w:val="20"/>
        </w:rPr>
        <w:t xml:space="preserve"> vaccine was</w:t>
      </w:r>
      <w:r>
        <w:rPr>
          <w:sz w:val="20"/>
          <w:szCs w:val="20"/>
        </w:rPr>
        <w:t xml:space="preserve"> </w:t>
      </w:r>
      <w:r w:rsidR="009945B2" w:rsidRPr="00D641D5">
        <w:rPr>
          <w:sz w:val="20"/>
          <w:szCs w:val="20"/>
        </w:rPr>
        <w:t>prepare</w:t>
      </w:r>
      <w:r>
        <w:rPr>
          <w:sz w:val="20"/>
          <w:szCs w:val="20"/>
        </w:rPr>
        <w:t xml:space="preserve">d </w:t>
      </w:r>
      <w:r w:rsidR="000E6EA5" w:rsidRPr="00D641D5">
        <w:rPr>
          <w:sz w:val="20"/>
          <w:szCs w:val="20"/>
        </w:rPr>
        <w:t>in</w:t>
      </w:r>
      <w:r>
        <w:rPr>
          <w:sz w:val="20"/>
          <w:szCs w:val="20"/>
        </w:rPr>
        <w:t xml:space="preserve"> </w:t>
      </w:r>
      <w:r w:rsidR="000E6EA5" w:rsidRPr="00D641D5">
        <w:rPr>
          <w:sz w:val="20"/>
          <w:szCs w:val="20"/>
        </w:rPr>
        <w:t xml:space="preserve">(SPF-ECE) according to </w:t>
      </w:r>
      <w:proofErr w:type="spellStart"/>
      <w:proofErr w:type="gramStart"/>
      <w:r w:rsidR="000E6EA5" w:rsidRPr="00D641D5">
        <w:rPr>
          <w:b/>
          <w:bCs/>
          <w:sz w:val="20"/>
          <w:szCs w:val="20"/>
        </w:rPr>
        <w:t>Toth</w:t>
      </w:r>
      <w:proofErr w:type="spellEnd"/>
      <w:r w:rsidR="000E6EA5" w:rsidRPr="00D641D5">
        <w:rPr>
          <w:b/>
          <w:bCs/>
          <w:sz w:val="20"/>
          <w:szCs w:val="20"/>
        </w:rPr>
        <w:t>(</w:t>
      </w:r>
      <w:proofErr w:type="gramEnd"/>
      <w:r w:rsidR="000E6EA5" w:rsidRPr="00D641D5">
        <w:rPr>
          <w:b/>
          <w:bCs/>
          <w:sz w:val="20"/>
          <w:szCs w:val="20"/>
        </w:rPr>
        <w:t>1969)</w:t>
      </w:r>
      <w:r w:rsidR="000E6EA5" w:rsidRPr="00D641D5">
        <w:rPr>
          <w:sz w:val="20"/>
          <w:szCs w:val="20"/>
        </w:rPr>
        <w:t>.Virus titration was of 10</w:t>
      </w:r>
      <w:r w:rsidR="000E6EA5" w:rsidRPr="00D641D5">
        <w:rPr>
          <w:sz w:val="20"/>
          <w:szCs w:val="20"/>
          <w:vertAlign w:val="superscript"/>
        </w:rPr>
        <w:t xml:space="preserve">8.1 </w:t>
      </w:r>
      <w:r w:rsidR="000E6EA5" w:rsidRPr="00D641D5">
        <w:rPr>
          <w:sz w:val="20"/>
          <w:szCs w:val="20"/>
        </w:rPr>
        <w:t>EID</w:t>
      </w:r>
      <w:r w:rsidR="000E6EA5" w:rsidRPr="00D641D5">
        <w:rPr>
          <w:sz w:val="20"/>
          <w:szCs w:val="20"/>
          <w:vertAlign w:val="subscript"/>
        </w:rPr>
        <w:t xml:space="preserve">50 </w:t>
      </w:r>
      <w:r w:rsidR="000E6EA5" w:rsidRPr="00D641D5">
        <w:rPr>
          <w:sz w:val="20"/>
          <w:szCs w:val="20"/>
        </w:rPr>
        <w:t>/ml.</w:t>
      </w:r>
    </w:p>
    <w:p w:rsidR="00EF2FC6" w:rsidRPr="00D641D5" w:rsidRDefault="000E6EA5" w:rsidP="00D641D5">
      <w:pPr>
        <w:bidi w:val="0"/>
        <w:ind w:firstLine="426"/>
        <w:jc w:val="both"/>
        <w:rPr>
          <w:b/>
          <w:bCs/>
          <w:sz w:val="20"/>
          <w:szCs w:val="20"/>
          <w:rtl/>
        </w:rPr>
      </w:pPr>
      <w:r w:rsidRPr="00D641D5">
        <w:rPr>
          <w:sz w:val="20"/>
          <w:szCs w:val="20"/>
        </w:rPr>
        <w:t xml:space="preserve"> Inactivation of</w:t>
      </w:r>
      <w:r w:rsidR="00B64F57" w:rsidRPr="00D641D5">
        <w:rPr>
          <w:sz w:val="20"/>
          <w:szCs w:val="20"/>
        </w:rPr>
        <w:t xml:space="preserve"> either Duck plague or</w:t>
      </w:r>
      <w:r w:rsidRPr="00D641D5">
        <w:rPr>
          <w:sz w:val="20"/>
          <w:szCs w:val="20"/>
        </w:rPr>
        <w:t xml:space="preserve"> duck hepatitis virus was carried out </w:t>
      </w:r>
      <w:r w:rsidR="001F7E63" w:rsidRPr="00D641D5">
        <w:rPr>
          <w:sz w:val="20"/>
          <w:szCs w:val="20"/>
        </w:rPr>
        <w:t>w</w:t>
      </w:r>
      <w:r w:rsidRPr="00D641D5">
        <w:rPr>
          <w:sz w:val="20"/>
          <w:szCs w:val="20"/>
        </w:rPr>
        <w:t>ith 0.2% formalin</w:t>
      </w:r>
      <w:r w:rsidR="001F7E63" w:rsidRPr="00D641D5">
        <w:rPr>
          <w:sz w:val="20"/>
          <w:szCs w:val="20"/>
        </w:rPr>
        <w:t xml:space="preserve"> for 24 hours at 37</w:t>
      </w:r>
      <w:r w:rsidR="001F7E63" w:rsidRPr="00D641D5">
        <w:rPr>
          <w:sz w:val="20"/>
          <w:szCs w:val="20"/>
          <w:vertAlign w:val="superscript"/>
        </w:rPr>
        <w:t>o</w:t>
      </w:r>
      <w:r w:rsidR="001F7E63" w:rsidRPr="00D641D5">
        <w:rPr>
          <w:sz w:val="20"/>
          <w:szCs w:val="20"/>
        </w:rPr>
        <w:t xml:space="preserve"> C and complete virus inactivation was</w:t>
      </w:r>
      <w:r w:rsidR="009E58C8" w:rsidRPr="00D641D5">
        <w:rPr>
          <w:sz w:val="20"/>
          <w:szCs w:val="20"/>
        </w:rPr>
        <w:t xml:space="preserve"> </w:t>
      </w:r>
      <w:r w:rsidR="001F7E63" w:rsidRPr="00D641D5">
        <w:rPr>
          <w:sz w:val="20"/>
          <w:szCs w:val="20"/>
        </w:rPr>
        <w:t xml:space="preserve">tested </w:t>
      </w:r>
      <w:proofErr w:type="spellStart"/>
      <w:r w:rsidR="001F7E63" w:rsidRPr="00D641D5">
        <w:rPr>
          <w:sz w:val="20"/>
          <w:szCs w:val="20"/>
        </w:rPr>
        <w:t>inSPF</w:t>
      </w:r>
      <w:proofErr w:type="spellEnd"/>
      <w:r w:rsidR="001F7E63" w:rsidRPr="00D641D5">
        <w:rPr>
          <w:sz w:val="20"/>
          <w:szCs w:val="20"/>
        </w:rPr>
        <w:t>-ECE through 2 successive passages. Complete virus inactivation was determined by absence of any gross lesions on the inoculated embryo.</w:t>
      </w:r>
    </w:p>
    <w:p w:rsidR="00D641D5" w:rsidRDefault="00A6001B" w:rsidP="00D641D5">
      <w:pPr>
        <w:bidi w:val="0"/>
        <w:jc w:val="both"/>
        <w:rPr>
          <w:sz w:val="20"/>
          <w:szCs w:val="20"/>
        </w:rPr>
      </w:pPr>
      <w:r w:rsidRPr="00D641D5">
        <w:rPr>
          <w:b/>
          <w:bCs/>
          <w:sz w:val="20"/>
          <w:szCs w:val="20"/>
        </w:rPr>
        <w:t>6</w:t>
      </w:r>
      <w:r w:rsidR="00B64F57" w:rsidRPr="00D641D5">
        <w:rPr>
          <w:b/>
          <w:bCs/>
          <w:sz w:val="20"/>
          <w:szCs w:val="20"/>
        </w:rPr>
        <w:t>.4</w:t>
      </w:r>
      <w:r w:rsidR="00E14855" w:rsidRPr="00D641D5">
        <w:rPr>
          <w:b/>
          <w:bCs/>
          <w:sz w:val="20"/>
          <w:szCs w:val="20"/>
        </w:rPr>
        <w:t>.</w:t>
      </w:r>
      <w:r w:rsidR="0088256D" w:rsidRPr="00D641D5">
        <w:rPr>
          <w:b/>
          <w:bCs/>
          <w:sz w:val="20"/>
          <w:szCs w:val="20"/>
        </w:rPr>
        <w:t xml:space="preserve"> Preparation of </w:t>
      </w:r>
      <w:r w:rsidR="00E14855" w:rsidRPr="00D641D5">
        <w:rPr>
          <w:b/>
          <w:bCs/>
          <w:sz w:val="20"/>
          <w:szCs w:val="20"/>
        </w:rPr>
        <w:t xml:space="preserve">combined </w:t>
      </w:r>
      <w:r w:rsidR="000E6EA5" w:rsidRPr="00D641D5">
        <w:rPr>
          <w:b/>
          <w:bCs/>
          <w:sz w:val="20"/>
          <w:szCs w:val="20"/>
        </w:rPr>
        <w:t xml:space="preserve">Salmonella </w:t>
      </w:r>
      <w:proofErr w:type="spellStart"/>
      <w:r w:rsidR="000E6EA5" w:rsidRPr="00D641D5">
        <w:rPr>
          <w:b/>
          <w:bCs/>
          <w:sz w:val="20"/>
          <w:szCs w:val="20"/>
        </w:rPr>
        <w:t>typhimurium</w:t>
      </w:r>
      <w:proofErr w:type="gramStart"/>
      <w:r w:rsidR="00B64F57" w:rsidRPr="00D641D5">
        <w:rPr>
          <w:b/>
          <w:bCs/>
          <w:sz w:val="20"/>
          <w:szCs w:val="20"/>
        </w:rPr>
        <w:t>,Duck</w:t>
      </w:r>
      <w:proofErr w:type="spellEnd"/>
      <w:proofErr w:type="gramEnd"/>
      <w:r w:rsidR="00B64F57" w:rsidRPr="00D641D5">
        <w:rPr>
          <w:b/>
          <w:bCs/>
          <w:sz w:val="20"/>
          <w:szCs w:val="20"/>
        </w:rPr>
        <w:t xml:space="preserve"> plague</w:t>
      </w:r>
      <w:r w:rsidR="00E14855" w:rsidRPr="00D641D5">
        <w:rPr>
          <w:b/>
          <w:bCs/>
          <w:sz w:val="20"/>
          <w:szCs w:val="20"/>
        </w:rPr>
        <w:t xml:space="preserve"> and </w:t>
      </w:r>
      <w:r w:rsidR="000E6EA5" w:rsidRPr="00D641D5">
        <w:rPr>
          <w:b/>
          <w:bCs/>
          <w:sz w:val="20"/>
          <w:szCs w:val="20"/>
        </w:rPr>
        <w:t>Duck hepatitis virus</w:t>
      </w:r>
      <w:r w:rsidR="00E14855" w:rsidRPr="00D641D5">
        <w:rPr>
          <w:b/>
          <w:bCs/>
          <w:sz w:val="20"/>
          <w:szCs w:val="20"/>
        </w:rPr>
        <w:t xml:space="preserve"> vaccine</w:t>
      </w:r>
      <w:r w:rsidR="00B64F57" w:rsidRPr="00D641D5">
        <w:rPr>
          <w:b/>
          <w:bCs/>
          <w:sz w:val="20"/>
          <w:szCs w:val="20"/>
        </w:rPr>
        <w:t>(ST-DP-DHV)</w:t>
      </w:r>
      <w:r w:rsidR="00E14855" w:rsidRPr="00D641D5">
        <w:rPr>
          <w:b/>
          <w:bCs/>
          <w:sz w:val="20"/>
          <w:szCs w:val="20"/>
        </w:rPr>
        <w:t>:</w:t>
      </w:r>
      <w:r w:rsidR="0057208A" w:rsidRPr="00D641D5">
        <w:rPr>
          <w:b/>
          <w:bCs/>
          <w:sz w:val="20"/>
          <w:szCs w:val="20"/>
        </w:rPr>
        <w:t xml:space="preserve"> </w:t>
      </w:r>
    </w:p>
    <w:p w:rsidR="009945B2" w:rsidRPr="00D641D5" w:rsidRDefault="00E14855" w:rsidP="00D641D5">
      <w:pPr>
        <w:bidi w:val="0"/>
        <w:ind w:firstLine="426"/>
        <w:jc w:val="both"/>
        <w:rPr>
          <w:b/>
          <w:bCs/>
          <w:sz w:val="20"/>
          <w:szCs w:val="20"/>
        </w:rPr>
      </w:pPr>
      <w:r w:rsidRPr="00D641D5">
        <w:rPr>
          <w:sz w:val="20"/>
          <w:szCs w:val="20"/>
        </w:rPr>
        <w:t xml:space="preserve">It was prepared according to </w:t>
      </w:r>
      <w:r w:rsidR="0088256D" w:rsidRPr="00D641D5">
        <w:rPr>
          <w:b/>
          <w:bCs/>
          <w:sz w:val="20"/>
          <w:szCs w:val="20"/>
        </w:rPr>
        <w:t>S</w:t>
      </w:r>
      <w:r w:rsidRPr="00D641D5">
        <w:rPr>
          <w:b/>
          <w:bCs/>
          <w:sz w:val="20"/>
          <w:szCs w:val="20"/>
        </w:rPr>
        <w:t>tone et al</w:t>
      </w:r>
      <w:r w:rsidR="0088256D" w:rsidRPr="00D641D5">
        <w:rPr>
          <w:b/>
          <w:bCs/>
          <w:sz w:val="20"/>
          <w:szCs w:val="20"/>
        </w:rPr>
        <w:t>.</w:t>
      </w:r>
      <w:r w:rsidR="00335FCB" w:rsidRPr="00D641D5">
        <w:rPr>
          <w:b/>
          <w:bCs/>
          <w:sz w:val="20"/>
          <w:szCs w:val="20"/>
        </w:rPr>
        <w:t xml:space="preserve"> </w:t>
      </w:r>
      <w:r w:rsidRPr="00D641D5">
        <w:rPr>
          <w:b/>
          <w:bCs/>
          <w:sz w:val="20"/>
          <w:szCs w:val="20"/>
        </w:rPr>
        <w:t>(1978)</w:t>
      </w:r>
      <w:r w:rsidRPr="00D641D5">
        <w:rPr>
          <w:sz w:val="20"/>
          <w:szCs w:val="20"/>
        </w:rPr>
        <w:t xml:space="preserve"> by mixing previously prepared inactivated </w:t>
      </w:r>
      <w:r w:rsidR="006F5E6D" w:rsidRPr="00D641D5">
        <w:rPr>
          <w:sz w:val="20"/>
          <w:szCs w:val="20"/>
        </w:rPr>
        <w:t xml:space="preserve"> ST </w:t>
      </w:r>
      <w:r w:rsidR="00CA5763" w:rsidRPr="00D641D5">
        <w:rPr>
          <w:sz w:val="20"/>
          <w:szCs w:val="20"/>
        </w:rPr>
        <w:t xml:space="preserve">,DP </w:t>
      </w:r>
      <w:r w:rsidR="006F5E6D" w:rsidRPr="00D641D5">
        <w:rPr>
          <w:sz w:val="20"/>
          <w:szCs w:val="20"/>
        </w:rPr>
        <w:t xml:space="preserve">and </w:t>
      </w:r>
      <w:r w:rsidR="006F5E6D" w:rsidRPr="00D641D5">
        <w:rPr>
          <w:sz w:val="20"/>
          <w:szCs w:val="20"/>
        </w:rPr>
        <w:lastRenderedPageBreak/>
        <w:t>DHV</w:t>
      </w:r>
      <w:r w:rsidRPr="00D641D5">
        <w:rPr>
          <w:sz w:val="20"/>
          <w:szCs w:val="20"/>
        </w:rPr>
        <w:t xml:space="preserve"> vaccines by equal vol</w:t>
      </w:r>
      <w:r w:rsidR="002C67CE" w:rsidRPr="00D641D5">
        <w:rPr>
          <w:sz w:val="20"/>
          <w:szCs w:val="20"/>
        </w:rPr>
        <w:t>umes</w:t>
      </w:r>
      <w:r w:rsidRPr="00D641D5">
        <w:rPr>
          <w:sz w:val="20"/>
          <w:szCs w:val="20"/>
        </w:rPr>
        <w:t>,</w:t>
      </w:r>
      <w:r w:rsidR="00CE06F9" w:rsidRPr="00D641D5">
        <w:rPr>
          <w:sz w:val="20"/>
          <w:szCs w:val="20"/>
        </w:rPr>
        <w:t xml:space="preserve"> </w:t>
      </w:r>
      <w:r w:rsidR="00B66220" w:rsidRPr="00D641D5">
        <w:rPr>
          <w:sz w:val="20"/>
          <w:szCs w:val="20"/>
        </w:rPr>
        <w:t>t</w:t>
      </w:r>
      <w:r w:rsidR="00045FD4" w:rsidRPr="00D641D5">
        <w:rPr>
          <w:sz w:val="20"/>
          <w:szCs w:val="20"/>
        </w:rPr>
        <w:t xml:space="preserve">he adjuvant used consisted of mineral oil, </w:t>
      </w:r>
      <w:proofErr w:type="spellStart"/>
      <w:r w:rsidR="00045FD4" w:rsidRPr="00D641D5">
        <w:rPr>
          <w:sz w:val="20"/>
          <w:szCs w:val="20"/>
        </w:rPr>
        <w:t>sorbitan</w:t>
      </w:r>
      <w:proofErr w:type="spellEnd"/>
      <w:r w:rsidR="00045FD4" w:rsidRPr="00D641D5">
        <w:rPr>
          <w:sz w:val="20"/>
          <w:szCs w:val="20"/>
        </w:rPr>
        <w:t xml:space="preserve"> </w:t>
      </w:r>
      <w:proofErr w:type="spellStart"/>
      <w:r w:rsidR="00045FD4" w:rsidRPr="00D641D5">
        <w:rPr>
          <w:sz w:val="20"/>
          <w:szCs w:val="20"/>
        </w:rPr>
        <w:t>monooleate</w:t>
      </w:r>
      <w:proofErr w:type="spellEnd"/>
      <w:r w:rsidR="00045FD4" w:rsidRPr="00D641D5">
        <w:rPr>
          <w:sz w:val="20"/>
          <w:szCs w:val="20"/>
        </w:rPr>
        <w:t xml:space="preserve"> and </w:t>
      </w:r>
      <w:proofErr w:type="spellStart"/>
      <w:r w:rsidR="00045FD4" w:rsidRPr="00D641D5">
        <w:rPr>
          <w:sz w:val="20"/>
          <w:szCs w:val="20"/>
        </w:rPr>
        <w:t>Tween</w:t>
      </w:r>
      <w:proofErr w:type="spellEnd"/>
      <w:r w:rsidR="00045FD4" w:rsidRPr="00D641D5">
        <w:rPr>
          <w:sz w:val="20"/>
          <w:szCs w:val="20"/>
        </w:rPr>
        <w:t xml:space="preserve"> 80 using double emulsification method </w:t>
      </w:r>
      <w:r w:rsidR="00335FCB" w:rsidRPr="00D641D5">
        <w:rPr>
          <w:sz w:val="20"/>
          <w:szCs w:val="20"/>
        </w:rPr>
        <w:t>(water in oil in water)</w:t>
      </w:r>
    </w:p>
    <w:p w:rsidR="00A251D8" w:rsidRPr="00D641D5" w:rsidRDefault="00CE06F9" w:rsidP="00D641D5">
      <w:pPr>
        <w:bidi w:val="0"/>
        <w:jc w:val="both"/>
        <w:rPr>
          <w:b/>
          <w:bCs/>
          <w:sz w:val="20"/>
          <w:szCs w:val="20"/>
        </w:rPr>
      </w:pPr>
      <w:r w:rsidRPr="00D641D5">
        <w:rPr>
          <w:b/>
          <w:bCs/>
          <w:sz w:val="20"/>
          <w:szCs w:val="20"/>
        </w:rPr>
        <w:t>7</w:t>
      </w:r>
      <w:r w:rsidR="00A251D8" w:rsidRPr="00D641D5">
        <w:rPr>
          <w:b/>
          <w:bCs/>
          <w:sz w:val="20"/>
          <w:szCs w:val="20"/>
        </w:rPr>
        <w:t>- Quality control testing of the prepared</w:t>
      </w:r>
      <w:r w:rsidR="00335FCB" w:rsidRPr="00D641D5">
        <w:rPr>
          <w:b/>
          <w:bCs/>
          <w:sz w:val="20"/>
          <w:szCs w:val="20"/>
        </w:rPr>
        <w:t xml:space="preserve"> experimental</w:t>
      </w:r>
      <w:r w:rsidR="00A251D8" w:rsidRPr="00D641D5">
        <w:rPr>
          <w:b/>
          <w:bCs/>
          <w:sz w:val="20"/>
          <w:szCs w:val="20"/>
        </w:rPr>
        <w:t xml:space="preserve"> vaccine:</w:t>
      </w:r>
    </w:p>
    <w:p w:rsidR="00D641D5" w:rsidRDefault="00CB46B2" w:rsidP="00D641D5">
      <w:pPr>
        <w:tabs>
          <w:tab w:val="right" w:pos="6660"/>
        </w:tabs>
        <w:bidi w:val="0"/>
        <w:jc w:val="both"/>
        <w:rPr>
          <w:sz w:val="20"/>
          <w:szCs w:val="20"/>
        </w:rPr>
      </w:pPr>
      <w:r w:rsidRPr="00D641D5">
        <w:rPr>
          <w:b/>
          <w:bCs/>
          <w:sz w:val="20"/>
          <w:szCs w:val="20"/>
        </w:rPr>
        <w:t>7.1</w:t>
      </w:r>
      <w:r w:rsidR="00761386" w:rsidRPr="00D641D5">
        <w:rPr>
          <w:b/>
          <w:bCs/>
          <w:sz w:val="20"/>
          <w:szCs w:val="20"/>
        </w:rPr>
        <w:t>-Sterility test:</w:t>
      </w:r>
      <w:r w:rsidR="00AB75D5" w:rsidRPr="00D641D5">
        <w:rPr>
          <w:b/>
          <w:bCs/>
          <w:sz w:val="20"/>
          <w:szCs w:val="20"/>
        </w:rPr>
        <w:t xml:space="preserve"> </w:t>
      </w:r>
    </w:p>
    <w:p w:rsidR="00761386" w:rsidRPr="00D641D5" w:rsidRDefault="00761386" w:rsidP="00D641D5">
      <w:pPr>
        <w:tabs>
          <w:tab w:val="right" w:pos="6660"/>
        </w:tabs>
        <w:bidi w:val="0"/>
        <w:ind w:firstLine="426"/>
        <w:jc w:val="both"/>
        <w:rPr>
          <w:b/>
          <w:bCs/>
          <w:sz w:val="20"/>
          <w:szCs w:val="20"/>
        </w:rPr>
      </w:pPr>
      <w:r w:rsidRPr="00D641D5">
        <w:rPr>
          <w:sz w:val="20"/>
          <w:szCs w:val="20"/>
        </w:rPr>
        <w:t>Testing the freedom of the prepared vaccine from foreign contaminants (aerobic and anaerobi</w:t>
      </w:r>
      <w:r w:rsidR="009B590D" w:rsidRPr="00D641D5">
        <w:rPr>
          <w:sz w:val="20"/>
          <w:szCs w:val="20"/>
        </w:rPr>
        <w:t>c bacteria and</w:t>
      </w:r>
      <w:r w:rsidR="006F1DD4" w:rsidRPr="00D641D5">
        <w:rPr>
          <w:sz w:val="20"/>
          <w:szCs w:val="20"/>
        </w:rPr>
        <w:t xml:space="preserve"> </w:t>
      </w:r>
      <w:r w:rsidR="00D641D5" w:rsidRPr="00D641D5">
        <w:rPr>
          <w:sz w:val="20"/>
          <w:szCs w:val="20"/>
        </w:rPr>
        <w:t>fungi) was</w:t>
      </w:r>
      <w:r w:rsidRPr="00D641D5">
        <w:rPr>
          <w:sz w:val="20"/>
          <w:szCs w:val="20"/>
        </w:rPr>
        <w:t xml:space="preserve"> carr</w:t>
      </w:r>
      <w:r w:rsidR="006F1DD4" w:rsidRPr="00D641D5">
        <w:rPr>
          <w:sz w:val="20"/>
          <w:szCs w:val="20"/>
        </w:rPr>
        <w:t>ied out according to</w:t>
      </w:r>
      <w:r w:rsidRPr="00D641D5">
        <w:rPr>
          <w:sz w:val="20"/>
          <w:szCs w:val="20"/>
        </w:rPr>
        <w:t xml:space="preserve"> </w:t>
      </w:r>
      <w:proofErr w:type="gramStart"/>
      <w:r w:rsidR="00CA5763" w:rsidRPr="00D641D5">
        <w:rPr>
          <w:b/>
          <w:bCs/>
          <w:sz w:val="20"/>
          <w:szCs w:val="20"/>
        </w:rPr>
        <w:t>OIE(</w:t>
      </w:r>
      <w:proofErr w:type="gramEnd"/>
      <w:r w:rsidR="00CA5763" w:rsidRPr="00D641D5">
        <w:rPr>
          <w:b/>
          <w:bCs/>
          <w:sz w:val="20"/>
          <w:szCs w:val="20"/>
        </w:rPr>
        <w:t>2013</w:t>
      </w:r>
      <w:r w:rsidR="00335FCB" w:rsidRPr="00D641D5">
        <w:rPr>
          <w:b/>
          <w:bCs/>
          <w:sz w:val="20"/>
          <w:szCs w:val="20"/>
        </w:rPr>
        <w:t>)</w:t>
      </w:r>
    </w:p>
    <w:p w:rsidR="00D641D5" w:rsidRDefault="00CB46B2" w:rsidP="00D641D5">
      <w:pPr>
        <w:tabs>
          <w:tab w:val="right" w:pos="6660"/>
        </w:tabs>
        <w:bidi w:val="0"/>
        <w:jc w:val="both"/>
        <w:rPr>
          <w:sz w:val="20"/>
          <w:szCs w:val="20"/>
        </w:rPr>
      </w:pPr>
      <w:r w:rsidRPr="00D641D5">
        <w:rPr>
          <w:b/>
          <w:bCs/>
          <w:sz w:val="20"/>
          <w:szCs w:val="20"/>
        </w:rPr>
        <w:t>7.2</w:t>
      </w:r>
      <w:r w:rsidR="00761386" w:rsidRPr="00D641D5">
        <w:rPr>
          <w:b/>
          <w:bCs/>
          <w:sz w:val="20"/>
          <w:szCs w:val="20"/>
        </w:rPr>
        <w:t>-Safety test:</w:t>
      </w:r>
      <w:r w:rsidR="002C67CE" w:rsidRPr="00D641D5">
        <w:rPr>
          <w:rFonts w:hint="cs"/>
          <w:sz w:val="20"/>
          <w:szCs w:val="20"/>
          <w:rtl/>
          <w:lang w:bidi="ar-EG"/>
        </w:rPr>
        <w:t xml:space="preserve"> </w:t>
      </w:r>
    </w:p>
    <w:p w:rsidR="00761386" w:rsidRPr="00D641D5" w:rsidRDefault="00761386" w:rsidP="00D641D5">
      <w:pPr>
        <w:tabs>
          <w:tab w:val="right" w:pos="6660"/>
        </w:tabs>
        <w:bidi w:val="0"/>
        <w:ind w:firstLine="426"/>
        <w:jc w:val="both"/>
        <w:rPr>
          <w:sz w:val="20"/>
          <w:szCs w:val="20"/>
        </w:rPr>
      </w:pPr>
      <w:r w:rsidRPr="00D641D5">
        <w:rPr>
          <w:sz w:val="20"/>
          <w:szCs w:val="20"/>
        </w:rPr>
        <w:t xml:space="preserve">Safety of the prepared vaccine </w:t>
      </w:r>
      <w:r w:rsidR="00335FCB" w:rsidRPr="00D641D5">
        <w:rPr>
          <w:sz w:val="20"/>
          <w:szCs w:val="20"/>
        </w:rPr>
        <w:t xml:space="preserve">were </w:t>
      </w:r>
      <w:r w:rsidRPr="00D641D5">
        <w:rPr>
          <w:sz w:val="20"/>
          <w:szCs w:val="20"/>
        </w:rPr>
        <w:t>tested according to</w:t>
      </w:r>
      <w:r w:rsidR="00335FCB" w:rsidRPr="00D641D5">
        <w:rPr>
          <w:sz w:val="20"/>
          <w:szCs w:val="20"/>
        </w:rPr>
        <w:t xml:space="preserve"> </w:t>
      </w:r>
      <w:r w:rsidR="00CA5763" w:rsidRPr="00D641D5">
        <w:rPr>
          <w:b/>
          <w:bCs/>
          <w:sz w:val="20"/>
          <w:szCs w:val="20"/>
        </w:rPr>
        <w:t>OIE (20</w:t>
      </w:r>
      <w:r w:rsidR="003174F2" w:rsidRPr="00D641D5">
        <w:rPr>
          <w:b/>
          <w:bCs/>
          <w:sz w:val="20"/>
          <w:szCs w:val="20"/>
        </w:rPr>
        <w:t>13</w:t>
      </w:r>
      <w:proofErr w:type="gramStart"/>
      <w:r w:rsidR="00335FCB" w:rsidRPr="00D641D5">
        <w:rPr>
          <w:b/>
          <w:bCs/>
          <w:sz w:val="20"/>
          <w:szCs w:val="20"/>
        </w:rPr>
        <w:t xml:space="preserve">) </w:t>
      </w:r>
      <w:r w:rsidR="00BB062C" w:rsidRPr="00D641D5">
        <w:rPr>
          <w:sz w:val="20"/>
          <w:szCs w:val="20"/>
        </w:rPr>
        <w:t xml:space="preserve"> through</w:t>
      </w:r>
      <w:proofErr w:type="gramEnd"/>
      <w:r w:rsidR="00BB062C" w:rsidRPr="00D641D5">
        <w:rPr>
          <w:sz w:val="20"/>
          <w:szCs w:val="20"/>
        </w:rPr>
        <w:t xml:space="preserve"> inoculation of </w:t>
      </w:r>
      <w:r w:rsidRPr="00D641D5">
        <w:rPr>
          <w:sz w:val="20"/>
          <w:szCs w:val="20"/>
        </w:rPr>
        <w:t xml:space="preserve"> double d</w:t>
      </w:r>
      <w:r w:rsidR="00335FCB" w:rsidRPr="00D641D5">
        <w:rPr>
          <w:sz w:val="20"/>
          <w:szCs w:val="20"/>
        </w:rPr>
        <w:t xml:space="preserve">ose </w:t>
      </w:r>
      <w:r w:rsidR="009E58C8" w:rsidRPr="00D641D5">
        <w:rPr>
          <w:sz w:val="20"/>
          <w:szCs w:val="20"/>
        </w:rPr>
        <w:t>subcutan</w:t>
      </w:r>
      <w:r w:rsidR="003174F2" w:rsidRPr="00D641D5">
        <w:rPr>
          <w:sz w:val="20"/>
          <w:szCs w:val="20"/>
        </w:rPr>
        <w:t>eously in each of 10</w:t>
      </w:r>
      <w:r w:rsidR="00CB46B2" w:rsidRPr="00D641D5">
        <w:rPr>
          <w:sz w:val="20"/>
          <w:szCs w:val="20"/>
        </w:rPr>
        <w:t xml:space="preserve"> ducks </w:t>
      </w:r>
      <w:r w:rsidR="00335FCB" w:rsidRPr="00D641D5">
        <w:rPr>
          <w:sz w:val="20"/>
          <w:szCs w:val="20"/>
        </w:rPr>
        <w:t xml:space="preserve"> </w:t>
      </w:r>
      <w:r w:rsidRPr="00D641D5">
        <w:rPr>
          <w:sz w:val="20"/>
          <w:szCs w:val="20"/>
        </w:rPr>
        <w:t>which</w:t>
      </w:r>
      <w:r w:rsidR="00335FCB" w:rsidRPr="00D641D5">
        <w:rPr>
          <w:sz w:val="20"/>
          <w:szCs w:val="20"/>
        </w:rPr>
        <w:t xml:space="preserve">  </w:t>
      </w:r>
      <w:r w:rsidRPr="00D641D5">
        <w:rPr>
          <w:sz w:val="20"/>
          <w:szCs w:val="20"/>
        </w:rPr>
        <w:t xml:space="preserve"> kept</w:t>
      </w:r>
      <w:r w:rsidR="00335FCB" w:rsidRPr="00D641D5">
        <w:rPr>
          <w:sz w:val="20"/>
          <w:szCs w:val="20"/>
        </w:rPr>
        <w:t xml:space="preserve"> </w:t>
      </w:r>
      <w:r w:rsidRPr="00D641D5">
        <w:rPr>
          <w:sz w:val="20"/>
          <w:szCs w:val="20"/>
        </w:rPr>
        <w:t xml:space="preserve"> under daily observation for 14 days.</w:t>
      </w:r>
    </w:p>
    <w:p w:rsidR="00D641D5" w:rsidRDefault="00CB46B2" w:rsidP="00D641D5">
      <w:pPr>
        <w:tabs>
          <w:tab w:val="right" w:pos="6660"/>
        </w:tabs>
        <w:bidi w:val="0"/>
        <w:jc w:val="both"/>
        <w:rPr>
          <w:sz w:val="20"/>
          <w:szCs w:val="20"/>
        </w:rPr>
      </w:pPr>
      <w:r w:rsidRPr="00D641D5">
        <w:rPr>
          <w:b/>
          <w:bCs/>
          <w:sz w:val="20"/>
          <w:szCs w:val="20"/>
        </w:rPr>
        <w:t>7.3</w:t>
      </w:r>
      <w:r w:rsidR="00DA4FCC" w:rsidRPr="00D641D5">
        <w:rPr>
          <w:b/>
          <w:bCs/>
          <w:sz w:val="20"/>
          <w:szCs w:val="20"/>
        </w:rPr>
        <w:t>-Potency test:</w:t>
      </w:r>
      <w:r w:rsidR="00F146C7" w:rsidRPr="00D641D5">
        <w:rPr>
          <w:b/>
          <w:bCs/>
          <w:sz w:val="20"/>
          <w:szCs w:val="20"/>
        </w:rPr>
        <w:t xml:space="preserve"> </w:t>
      </w:r>
      <w:r w:rsidR="003174F2" w:rsidRPr="00D641D5">
        <w:rPr>
          <w:sz w:val="20"/>
          <w:szCs w:val="20"/>
        </w:rPr>
        <w:t xml:space="preserve"> </w:t>
      </w:r>
    </w:p>
    <w:p w:rsidR="00953ACD" w:rsidRPr="00D641D5" w:rsidRDefault="003174F2" w:rsidP="00D641D5">
      <w:pPr>
        <w:tabs>
          <w:tab w:val="right" w:pos="6660"/>
        </w:tabs>
        <w:bidi w:val="0"/>
        <w:ind w:firstLine="426"/>
        <w:jc w:val="both"/>
        <w:rPr>
          <w:b/>
          <w:bCs/>
          <w:sz w:val="20"/>
          <w:szCs w:val="20"/>
        </w:rPr>
      </w:pPr>
      <w:r w:rsidRPr="00D641D5">
        <w:rPr>
          <w:sz w:val="20"/>
          <w:szCs w:val="20"/>
        </w:rPr>
        <w:t xml:space="preserve">Combined ST-DP-DHV vaccine </w:t>
      </w:r>
      <w:r w:rsidR="00FE1911" w:rsidRPr="00D641D5">
        <w:rPr>
          <w:sz w:val="20"/>
          <w:szCs w:val="20"/>
        </w:rPr>
        <w:t>was inoculat</w:t>
      </w:r>
      <w:r w:rsidR="00644299" w:rsidRPr="00D641D5">
        <w:rPr>
          <w:sz w:val="20"/>
          <w:szCs w:val="20"/>
        </w:rPr>
        <w:t xml:space="preserve">ed in a group of </w:t>
      </w:r>
      <w:r w:rsidRPr="00D641D5">
        <w:rPr>
          <w:sz w:val="20"/>
          <w:szCs w:val="20"/>
        </w:rPr>
        <w:t xml:space="preserve">60 </w:t>
      </w:r>
      <w:r w:rsidR="00CD0E1D" w:rsidRPr="00D641D5">
        <w:rPr>
          <w:sz w:val="20"/>
          <w:szCs w:val="20"/>
        </w:rPr>
        <w:t>ducks</w:t>
      </w:r>
      <w:r w:rsidR="00A46CB5">
        <w:rPr>
          <w:sz w:val="20"/>
          <w:szCs w:val="20"/>
        </w:rPr>
        <w:t xml:space="preserve"> of one-week old</w:t>
      </w:r>
      <w:r w:rsidR="00054D2F" w:rsidRPr="00D641D5">
        <w:rPr>
          <w:sz w:val="20"/>
          <w:szCs w:val="20"/>
        </w:rPr>
        <w:t>. The vaccine was</w:t>
      </w:r>
      <w:r w:rsidR="00FE1911" w:rsidRPr="00D641D5">
        <w:rPr>
          <w:sz w:val="20"/>
          <w:szCs w:val="20"/>
        </w:rPr>
        <w:t xml:space="preserve"> inoculated through the subcutaneous route with a dose of 0.5 ml administrat</w:t>
      </w:r>
      <w:r w:rsidR="00615FF5" w:rsidRPr="00D641D5">
        <w:rPr>
          <w:sz w:val="20"/>
          <w:szCs w:val="20"/>
        </w:rPr>
        <w:t>ed twice with 3 weeks intervals. In addition a group</w:t>
      </w:r>
      <w:r w:rsidR="00054D2F" w:rsidRPr="00D641D5">
        <w:rPr>
          <w:sz w:val="20"/>
          <w:szCs w:val="20"/>
        </w:rPr>
        <w:t xml:space="preserve"> of 3</w:t>
      </w:r>
      <w:r w:rsidR="00644299" w:rsidRPr="00D641D5">
        <w:rPr>
          <w:sz w:val="20"/>
          <w:szCs w:val="20"/>
        </w:rPr>
        <w:t>0</w:t>
      </w:r>
      <w:r w:rsidR="00CD0E1D" w:rsidRPr="00D641D5">
        <w:rPr>
          <w:sz w:val="20"/>
          <w:szCs w:val="20"/>
        </w:rPr>
        <w:t xml:space="preserve"> ducks</w:t>
      </w:r>
      <w:r w:rsidR="00615FF5" w:rsidRPr="00D641D5">
        <w:rPr>
          <w:sz w:val="20"/>
          <w:szCs w:val="20"/>
        </w:rPr>
        <w:t xml:space="preserve"> </w:t>
      </w:r>
      <w:r w:rsidR="00AB75D5" w:rsidRPr="00D641D5">
        <w:rPr>
          <w:sz w:val="20"/>
          <w:szCs w:val="20"/>
        </w:rPr>
        <w:t xml:space="preserve">were </w:t>
      </w:r>
      <w:r w:rsidR="00DA4FCC" w:rsidRPr="00D641D5">
        <w:rPr>
          <w:sz w:val="20"/>
          <w:szCs w:val="20"/>
        </w:rPr>
        <w:t xml:space="preserve">kept without vaccination as </w:t>
      </w:r>
      <w:proofErr w:type="spellStart"/>
      <w:r w:rsidR="00DA4FCC" w:rsidRPr="00D641D5">
        <w:rPr>
          <w:sz w:val="20"/>
          <w:szCs w:val="20"/>
        </w:rPr>
        <w:t>control.All</w:t>
      </w:r>
      <w:proofErr w:type="spellEnd"/>
      <w:r w:rsidR="00DA4FCC" w:rsidRPr="00D641D5">
        <w:rPr>
          <w:sz w:val="20"/>
          <w:szCs w:val="20"/>
        </w:rPr>
        <w:t xml:space="preserve"> birds were housed in separate isolates under hygienic measures receiving adequate ration and water. Serum samples were obtained </w:t>
      </w:r>
      <w:r w:rsidR="00953ACD" w:rsidRPr="00D641D5">
        <w:rPr>
          <w:sz w:val="20"/>
          <w:szCs w:val="20"/>
        </w:rPr>
        <w:t xml:space="preserve">regularly on week intervals to follow up the </w:t>
      </w:r>
      <w:r w:rsidR="00615FF5" w:rsidRPr="00D641D5">
        <w:rPr>
          <w:sz w:val="20"/>
          <w:szCs w:val="20"/>
        </w:rPr>
        <w:t>induced antibody lev</w:t>
      </w:r>
      <w:r w:rsidR="00A46CB5">
        <w:rPr>
          <w:sz w:val="20"/>
          <w:szCs w:val="20"/>
        </w:rPr>
        <w:t>els up to 12</w:t>
      </w:r>
      <w:r w:rsidR="00953ACD" w:rsidRPr="00D641D5">
        <w:rPr>
          <w:sz w:val="20"/>
          <w:szCs w:val="20"/>
        </w:rPr>
        <w:t xml:space="preserve"> weeks</w:t>
      </w:r>
      <w:r w:rsidR="00615FF5" w:rsidRPr="00D641D5">
        <w:rPr>
          <w:sz w:val="20"/>
          <w:szCs w:val="20"/>
        </w:rPr>
        <w:t xml:space="preserve"> post the first vaccination.</w:t>
      </w:r>
    </w:p>
    <w:p w:rsidR="00615FF5" w:rsidRPr="00D641D5" w:rsidRDefault="00E120AE" w:rsidP="00D641D5">
      <w:pPr>
        <w:tabs>
          <w:tab w:val="right" w:pos="6660"/>
        </w:tabs>
        <w:bidi w:val="0"/>
        <w:jc w:val="both"/>
        <w:rPr>
          <w:b/>
          <w:bCs/>
          <w:sz w:val="20"/>
          <w:szCs w:val="20"/>
        </w:rPr>
      </w:pPr>
      <w:r w:rsidRPr="00D641D5">
        <w:rPr>
          <w:b/>
          <w:bCs/>
          <w:sz w:val="20"/>
          <w:szCs w:val="20"/>
        </w:rPr>
        <w:t>8</w:t>
      </w:r>
      <w:r w:rsidR="00615FF5" w:rsidRPr="00D641D5">
        <w:rPr>
          <w:b/>
          <w:bCs/>
          <w:sz w:val="20"/>
          <w:szCs w:val="20"/>
        </w:rPr>
        <w:t xml:space="preserve">-Serological evaluation of </w:t>
      </w:r>
      <w:proofErr w:type="spellStart"/>
      <w:r w:rsidR="00615FF5" w:rsidRPr="00D641D5">
        <w:rPr>
          <w:b/>
          <w:bCs/>
          <w:sz w:val="20"/>
          <w:szCs w:val="20"/>
        </w:rPr>
        <w:t>humoral</w:t>
      </w:r>
      <w:proofErr w:type="spellEnd"/>
      <w:r w:rsidR="00615FF5" w:rsidRPr="00D641D5">
        <w:rPr>
          <w:b/>
          <w:bCs/>
          <w:sz w:val="20"/>
          <w:szCs w:val="20"/>
        </w:rPr>
        <w:t xml:space="preserve"> immune response:</w:t>
      </w:r>
    </w:p>
    <w:p w:rsidR="00D641D5" w:rsidRDefault="00E120AE" w:rsidP="00D641D5">
      <w:pPr>
        <w:tabs>
          <w:tab w:val="right" w:pos="6660"/>
        </w:tabs>
        <w:bidi w:val="0"/>
        <w:jc w:val="both"/>
        <w:rPr>
          <w:sz w:val="20"/>
          <w:szCs w:val="20"/>
        </w:rPr>
      </w:pPr>
      <w:r w:rsidRPr="00D641D5">
        <w:rPr>
          <w:b/>
          <w:bCs/>
          <w:sz w:val="20"/>
          <w:szCs w:val="20"/>
        </w:rPr>
        <w:t>8</w:t>
      </w:r>
      <w:r w:rsidR="00615FF5" w:rsidRPr="00D641D5">
        <w:rPr>
          <w:b/>
          <w:bCs/>
          <w:sz w:val="20"/>
          <w:szCs w:val="20"/>
        </w:rPr>
        <w:t>.1.</w:t>
      </w:r>
      <w:r w:rsidRPr="00D641D5">
        <w:rPr>
          <w:b/>
          <w:bCs/>
          <w:sz w:val="20"/>
          <w:szCs w:val="20"/>
        </w:rPr>
        <w:t xml:space="preserve"> Micro-agglutination test:</w:t>
      </w:r>
    </w:p>
    <w:p w:rsidR="00D641D5" w:rsidRDefault="00E120AE" w:rsidP="00D641D5">
      <w:pPr>
        <w:tabs>
          <w:tab w:val="right" w:pos="6660"/>
        </w:tabs>
        <w:bidi w:val="0"/>
        <w:ind w:firstLine="426"/>
        <w:jc w:val="both"/>
        <w:rPr>
          <w:sz w:val="20"/>
          <w:szCs w:val="20"/>
        </w:rPr>
      </w:pPr>
      <w:r w:rsidRPr="00D641D5">
        <w:rPr>
          <w:sz w:val="20"/>
          <w:szCs w:val="20"/>
        </w:rPr>
        <w:t xml:space="preserve">This test was carried </w:t>
      </w:r>
      <w:r w:rsidR="00D641D5" w:rsidRPr="00D641D5">
        <w:rPr>
          <w:sz w:val="20"/>
          <w:szCs w:val="20"/>
        </w:rPr>
        <w:t>out to</w:t>
      </w:r>
      <w:r w:rsidR="00480C8F" w:rsidRPr="00D641D5">
        <w:rPr>
          <w:sz w:val="20"/>
          <w:szCs w:val="20"/>
        </w:rPr>
        <w:t xml:space="preserve"> estimate ST antibodies in vaccinated ducks </w:t>
      </w:r>
      <w:r w:rsidRPr="00D641D5">
        <w:rPr>
          <w:sz w:val="20"/>
          <w:szCs w:val="20"/>
        </w:rPr>
        <w:t>as described by</w:t>
      </w:r>
      <w:r w:rsidR="00507353" w:rsidRPr="00D641D5">
        <w:rPr>
          <w:sz w:val="20"/>
          <w:szCs w:val="20"/>
        </w:rPr>
        <w:t xml:space="preserve"> </w:t>
      </w:r>
      <w:proofErr w:type="spellStart"/>
      <w:r w:rsidR="00507353" w:rsidRPr="00D641D5">
        <w:rPr>
          <w:b/>
          <w:bCs/>
          <w:sz w:val="20"/>
          <w:szCs w:val="20"/>
        </w:rPr>
        <w:t>Thaxton</w:t>
      </w:r>
      <w:proofErr w:type="gramStart"/>
      <w:r w:rsidR="00507353" w:rsidRPr="00D641D5">
        <w:rPr>
          <w:b/>
          <w:bCs/>
          <w:sz w:val="20"/>
          <w:szCs w:val="20"/>
        </w:rPr>
        <w:t>,et</w:t>
      </w:r>
      <w:proofErr w:type="spellEnd"/>
      <w:proofErr w:type="gramEnd"/>
      <w:r w:rsidR="00507353" w:rsidRPr="00D641D5">
        <w:rPr>
          <w:b/>
          <w:bCs/>
          <w:sz w:val="20"/>
          <w:szCs w:val="20"/>
        </w:rPr>
        <w:t xml:space="preserve"> al(1970) and </w:t>
      </w:r>
      <w:proofErr w:type="spellStart"/>
      <w:r w:rsidR="00507353" w:rsidRPr="00D641D5">
        <w:rPr>
          <w:b/>
          <w:bCs/>
          <w:sz w:val="20"/>
          <w:szCs w:val="20"/>
        </w:rPr>
        <w:t>Brown,et</w:t>
      </w:r>
      <w:proofErr w:type="spellEnd"/>
      <w:r w:rsidR="00507353" w:rsidRPr="00D641D5">
        <w:rPr>
          <w:b/>
          <w:bCs/>
          <w:sz w:val="20"/>
          <w:szCs w:val="20"/>
        </w:rPr>
        <w:t xml:space="preserve"> al</w:t>
      </w:r>
      <w:r w:rsidR="006D1198" w:rsidRPr="00D641D5">
        <w:rPr>
          <w:b/>
          <w:bCs/>
          <w:sz w:val="20"/>
          <w:szCs w:val="20"/>
        </w:rPr>
        <w:t>.</w:t>
      </w:r>
      <w:r w:rsidR="00507353" w:rsidRPr="00D641D5">
        <w:rPr>
          <w:b/>
          <w:bCs/>
          <w:sz w:val="20"/>
          <w:szCs w:val="20"/>
        </w:rPr>
        <w:t>(1981)</w:t>
      </w:r>
      <w:r w:rsidR="009E58C8" w:rsidRPr="00D641D5">
        <w:rPr>
          <w:b/>
          <w:bCs/>
          <w:sz w:val="20"/>
          <w:szCs w:val="20"/>
        </w:rPr>
        <w:t>.</w:t>
      </w:r>
      <w:r w:rsidR="0032356D" w:rsidRPr="00D641D5">
        <w:rPr>
          <w:b/>
          <w:bCs/>
          <w:sz w:val="20"/>
          <w:szCs w:val="20"/>
        </w:rPr>
        <w:t xml:space="preserve"> </w:t>
      </w:r>
      <w:r w:rsidR="009E58C8" w:rsidRPr="00D641D5">
        <w:rPr>
          <w:sz w:val="20"/>
          <w:szCs w:val="20"/>
        </w:rPr>
        <w:t xml:space="preserve"> </w:t>
      </w:r>
    </w:p>
    <w:p w:rsidR="00E120AE" w:rsidRPr="00D641D5" w:rsidRDefault="009E58C8" w:rsidP="00D641D5">
      <w:pPr>
        <w:tabs>
          <w:tab w:val="right" w:pos="6660"/>
        </w:tabs>
        <w:bidi w:val="0"/>
        <w:ind w:firstLine="426"/>
        <w:jc w:val="both"/>
        <w:rPr>
          <w:b/>
          <w:bCs/>
          <w:sz w:val="20"/>
          <w:szCs w:val="20"/>
        </w:rPr>
      </w:pPr>
      <w:r w:rsidRPr="00D641D5">
        <w:rPr>
          <w:sz w:val="20"/>
          <w:szCs w:val="20"/>
        </w:rPr>
        <w:t>T</w:t>
      </w:r>
      <w:r w:rsidR="0032356D" w:rsidRPr="00D641D5">
        <w:rPr>
          <w:sz w:val="20"/>
          <w:szCs w:val="20"/>
        </w:rPr>
        <w:t xml:space="preserve">he geometric mean ST antibodies titer was calculated according to </w:t>
      </w:r>
      <w:proofErr w:type="spellStart"/>
      <w:proofErr w:type="gramStart"/>
      <w:r w:rsidR="0032356D" w:rsidRPr="00D641D5">
        <w:rPr>
          <w:b/>
          <w:bCs/>
          <w:sz w:val="20"/>
          <w:szCs w:val="20"/>
        </w:rPr>
        <w:t>Brugh</w:t>
      </w:r>
      <w:proofErr w:type="spellEnd"/>
      <w:r w:rsidR="0032356D" w:rsidRPr="00D641D5">
        <w:rPr>
          <w:b/>
          <w:bCs/>
          <w:sz w:val="20"/>
          <w:szCs w:val="20"/>
        </w:rPr>
        <w:t>(</w:t>
      </w:r>
      <w:proofErr w:type="gramEnd"/>
      <w:r w:rsidR="0032356D" w:rsidRPr="00D641D5">
        <w:rPr>
          <w:b/>
          <w:bCs/>
          <w:sz w:val="20"/>
          <w:szCs w:val="20"/>
        </w:rPr>
        <w:t>1977)</w:t>
      </w:r>
      <w:r w:rsidR="006D1198" w:rsidRPr="00D641D5">
        <w:rPr>
          <w:b/>
          <w:bCs/>
          <w:sz w:val="20"/>
          <w:szCs w:val="20"/>
        </w:rPr>
        <w:t>.</w:t>
      </w:r>
    </w:p>
    <w:p w:rsidR="00D641D5" w:rsidRDefault="00480C8F" w:rsidP="00D641D5">
      <w:pPr>
        <w:tabs>
          <w:tab w:val="right" w:pos="6660"/>
        </w:tabs>
        <w:bidi w:val="0"/>
        <w:jc w:val="both"/>
        <w:rPr>
          <w:sz w:val="20"/>
          <w:szCs w:val="20"/>
        </w:rPr>
      </w:pPr>
      <w:r w:rsidRPr="00D641D5">
        <w:rPr>
          <w:b/>
          <w:bCs/>
          <w:sz w:val="20"/>
          <w:szCs w:val="20"/>
        </w:rPr>
        <w:t xml:space="preserve">8.2 Serum neutralization </w:t>
      </w:r>
      <w:r w:rsidR="00D641D5" w:rsidRPr="00D641D5">
        <w:rPr>
          <w:b/>
          <w:bCs/>
          <w:sz w:val="20"/>
          <w:szCs w:val="20"/>
        </w:rPr>
        <w:t>test (</w:t>
      </w:r>
      <w:r w:rsidR="00D0092E" w:rsidRPr="00D641D5">
        <w:rPr>
          <w:b/>
          <w:bCs/>
          <w:sz w:val="20"/>
          <w:szCs w:val="20"/>
        </w:rPr>
        <w:t>SNT</w:t>
      </w:r>
      <w:r w:rsidR="004D26A4" w:rsidRPr="00D641D5">
        <w:rPr>
          <w:b/>
          <w:bCs/>
          <w:sz w:val="20"/>
          <w:szCs w:val="20"/>
        </w:rPr>
        <w:t>):</w:t>
      </w:r>
      <w:r w:rsidR="00247219" w:rsidRPr="00D641D5">
        <w:rPr>
          <w:sz w:val="20"/>
          <w:szCs w:val="20"/>
        </w:rPr>
        <w:t xml:space="preserve"> </w:t>
      </w:r>
    </w:p>
    <w:p w:rsidR="00615FF5" w:rsidRPr="00D641D5" w:rsidRDefault="007C0DC5" w:rsidP="00D641D5">
      <w:pPr>
        <w:tabs>
          <w:tab w:val="right" w:pos="6660"/>
        </w:tabs>
        <w:bidi w:val="0"/>
        <w:ind w:firstLine="426"/>
        <w:jc w:val="both"/>
        <w:rPr>
          <w:b/>
          <w:bCs/>
          <w:sz w:val="20"/>
          <w:szCs w:val="20"/>
        </w:rPr>
      </w:pPr>
      <w:r w:rsidRPr="00D641D5">
        <w:rPr>
          <w:sz w:val="20"/>
          <w:szCs w:val="20"/>
        </w:rPr>
        <w:t>I</w:t>
      </w:r>
      <w:r w:rsidR="00D0092E" w:rsidRPr="00D641D5">
        <w:rPr>
          <w:sz w:val="20"/>
          <w:szCs w:val="20"/>
        </w:rPr>
        <w:t xml:space="preserve">t was carried out to estimate </w:t>
      </w:r>
      <w:r w:rsidR="00E34442" w:rsidRPr="00D641D5">
        <w:rPr>
          <w:sz w:val="20"/>
          <w:szCs w:val="20"/>
        </w:rPr>
        <w:t xml:space="preserve">DP and </w:t>
      </w:r>
      <w:r w:rsidR="00D0092E" w:rsidRPr="00D641D5">
        <w:rPr>
          <w:sz w:val="20"/>
          <w:szCs w:val="20"/>
        </w:rPr>
        <w:t>DHV</w:t>
      </w:r>
      <w:r w:rsidRPr="00D641D5">
        <w:rPr>
          <w:sz w:val="20"/>
          <w:szCs w:val="20"/>
        </w:rPr>
        <w:t xml:space="preserve"> a</w:t>
      </w:r>
      <w:r w:rsidR="00D0092E" w:rsidRPr="00D641D5">
        <w:rPr>
          <w:sz w:val="20"/>
          <w:szCs w:val="20"/>
        </w:rPr>
        <w:t xml:space="preserve">ntibodies in vaccinated ducks by </w:t>
      </w:r>
      <w:proofErr w:type="spellStart"/>
      <w:r w:rsidR="00D0092E" w:rsidRPr="00D641D5">
        <w:rPr>
          <w:sz w:val="20"/>
          <w:szCs w:val="20"/>
        </w:rPr>
        <w:t>microtechnique</w:t>
      </w:r>
      <w:proofErr w:type="spellEnd"/>
      <w:r w:rsidRPr="00D641D5">
        <w:rPr>
          <w:sz w:val="20"/>
          <w:szCs w:val="20"/>
        </w:rPr>
        <w:t xml:space="preserve"> according to </w:t>
      </w:r>
      <w:proofErr w:type="spellStart"/>
      <w:proofErr w:type="gramStart"/>
      <w:r w:rsidR="00D0092E" w:rsidRPr="00D641D5">
        <w:rPr>
          <w:b/>
          <w:bCs/>
          <w:sz w:val="20"/>
          <w:szCs w:val="20"/>
        </w:rPr>
        <w:t>Kaleta</w:t>
      </w:r>
      <w:proofErr w:type="spellEnd"/>
      <w:r w:rsidR="00D0092E" w:rsidRPr="00D641D5">
        <w:rPr>
          <w:b/>
          <w:bCs/>
          <w:sz w:val="20"/>
          <w:szCs w:val="20"/>
        </w:rPr>
        <w:t>(</w:t>
      </w:r>
      <w:proofErr w:type="gramEnd"/>
      <w:r w:rsidR="00D0092E" w:rsidRPr="00D641D5">
        <w:rPr>
          <w:b/>
          <w:bCs/>
          <w:sz w:val="20"/>
          <w:szCs w:val="20"/>
        </w:rPr>
        <w:t>1988)</w:t>
      </w:r>
      <w:r w:rsidR="006D1198" w:rsidRPr="00D641D5">
        <w:rPr>
          <w:b/>
          <w:bCs/>
          <w:sz w:val="20"/>
          <w:szCs w:val="20"/>
        </w:rPr>
        <w:t>.</w:t>
      </w:r>
    </w:p>
    <w:p w:rsidR="00953ACD" w:rsidRPr="00D641D5" w:rsidRDefault="00615FF5" w:rsidP="00D641D5">
      <w:pPr>
        <w:tabs>
          <w:tab w:val="right" w:pos="6660"/>
        </w:tabs>
        <w:bidi w:val="0"/>
        <w:jc w:val="both"/>
        <w:rPr>
          <w:b/>
          <w:bCs/>
          <w:sz w:val="20"/>
          <w:szCs w:val="20"/>
        </w:rPr>
      </w:pPr>
      <w:r w:rsidRPr="00D641D5">
        <w:rPr>
          <w:b/>
          <w:bCs/>
          <w:sz w:val="20"/>
          <w:szCs w:val="20"/>
        </w:rPr>
        <w:t>8</w:t>
      </w:r>
      <w:r w:rsidR="00953ACD" w:rsidRPr="00D641D5">
        <w:rPr>
          <w:b/>
          <w:bCs/>
          <w:sz w:val="20"/>
          <w:szCs w:val="20"/>
        </w:rPr>
        <w:t>-Challenge test:</w:t>
      </w:r>
    </w:p>
    <w:p w:rsidR="00D641D5" w:rsidRDefault="008C5A7C" w:rsidP="00D641D5">
      <w:pPr>
        <w:tabs>
          <w:tab w:val="right" w:pos="6660"/>
        </w:tabs>
        <w:bidi w:val="0"/>
        <w:jc w:val="both"/>
        <w:rPr>
          <w:sz w:val="20"/>
          <w:szCs w:val="20"/>
        </w:rPr>
      </w:pPr>
      <w:r w:rsidRPr="00D641D5">
        <w:rPr>
          <w:b/>
          <w:bCs/>
          <w:sz w:val="20"/>
          <w:szCs w:val="20"/>
        </w:rPr>
        <w:t>8.1</w:t>
      </w:r>
      <w:r w:rsidR="00D641D5" w:rsidRPr="00D641D5">
        <w:rPr>
          <w:b/>
          <w:bCs/>
          <w:sz w:val="20"/>
          <w:szCs w:val="20"/>
        </w:rPr>
        <w:t>. Challenge</w:t>
      </w:r>
      <w:r w:rsidRPr="00D641D5">
        <w:rPr>
          <w:b/>
          <w:bCs/>
          <w:sz w:val="20"/>
          <w:szCs w:val="20"/>
        </w:rPr>
        <w:t xml:space="preserve"> with virulent Salmonella </w:t>
      </w:r>
      <w:proofErr w:type="spellStart"/>
      <w:r w:rsidR="0010473B" w:rsidRPr="00D641D5">
        <w:rPr>
          <w:b/>
          <w:bCs/>
          <w:sz w:val="20"/>
          <w:szCs w:val="20"/>
        </w:rPr>
        <w:t>typhimurium</w:t>
      </w:r>
      <w:proofErr w:type="spellEnd"/>
      <w:r w:rsidR="0010473B" w:rsidRPr="00D641D5">
        <w:rPr>
          <w:b/>
          <w:bCs/>
          <w:sz w:val="20"/>
          <w:szCs w:val="20"/>
        </w:rPr>
        <w:t xml:space="preserve"> (ST</w:t>
      </w:r>
      <w:r w:rsidRPr="00D641D5">
        <w:rPr>
          <w:b/>
          <w:bCs/>
          <w:sz w:val="20"/>
          <w:szCs w:val="20"/>
        </w:rPr>
        <w:t>):</w:t>
      </w:r>
    </w:p>
    <w:p w:rsidR="00505F3E" w:rsidRPr="00D641D5" w:rsidRDefault="00953ACD" w:rsidP="00D641D5">
      <w:pPr>
        <w:tabs>
          <w:tab w:val="right" w:pos="6660"/>
        </w:tabs>
        <w:bidi w:val="0"/>
        <w:ind w:firstLine="426"/>
        <w:jc w:val="both"/>
        <w:rPr>
          <w:sz w:val="20"/>
          <w:szCs w:val="20"/>
        </w:rPr>
      </w:pPr>
      <w:r w:rsidRPr="00D641D5">
        <w:rPr>
          <w:sz w:val="20"/>
          <w:szCs w:val="20"/>
        </w:rPr>
        <w:t>Vaccinated</w:t>
      </w:r>
      <w:r w:rsidR="008C5A7C" w:rsidRPr="00D641D5">
        <w:rPr>
          <w:sz w:val="20"/>
          <w:szCs w:val="20"/>
        </w:rPr>
        <w:t xml:space="preserve"> </w:t>
      </w:r>
      <w:r w:rsidR="0010473B" w:rsidRPr="00D641D5">
        <w:rPr>
          <w:sz w:val="20"/>
          <w:szCs w:val="20"/>
        </w:rPr>
        <w:t>ducks</w:t>
      </w:r>
      <w:r w:rsidR="0002000E" w:rsidRPr="00D641D5">
        <w:rPr>
          <w:sz w:val="20"/>
          <w:szCs w:val="20"/>
        </w:rPr>
        <w:t xml:space="preserve"> </w:t>
      </w:r>
      <w:r w:rsidR="00D641D5" w:rsidRPr="00D641D5">
        <w:rPr>
          <w:sz w:val="20"/>
          <w:szCs w:val="20"/>
        </w:rPr>
        <w:t>with combined</w:t>
      </w:r>
      <w:r w:rsidR="0002000E" w:rsidRPr="00D641D5">
        <w:rPr>
          <w:sz w:val="20"/>
          <w:szCs w:val="20"/>
        </w:rPr>
        <w:t xml:space="preserve"> </w:t>
      </w:r>
      <w:r w:rsidR="00505F3E" w:rsidRPr="00D641D5">
        <w:rPr>
          <w:sz w:val="20"/>
          <w:szCs w:val="20"/>
        </w:rPr>
        <w:t>vaccine</w:t>
      </w:r>
      <w:r w:rsidRPr="00D641D5">
        <w:rPr>
          <w:sz w:val="20"/>
          <w:szCs w:val="20"/>
        </w:rPr>
        <w:t xml:space="preserve"> and non-</w:t>
      </w:r>
      <w:r w:rsidR="00D641D5" w:rsidRPr="00D641D5">
        <w:rPr>
          <w:sz w:val="20"/>
          <w:szCs w:val="20"/>
        </w:rPr>
        <w:t>vaccinated ducks</w:t>
      </w:r>
      <w:r w:rsidR="008C5A7C" w:rsidRPr="00D641D5">
        <w:rPr>
          <w:sz w:val="20"/>
          <w:szCs w:val="20"/>
        </w:rPr>
        <w:t xml:space="preserve"> </w:t>
      </w:r>
      <w:r w:rsidRPr="00D641D5">
        <w:rPr>
          <w:sz w:val="20"/>
          <w:szCs w:val="20"/>
        </w:rPr>
        <w:t xml:space="preserve">were challenged </w:t>
      </w:r>
      <w:r w:rsidR="00AB75D5" w:rsidRPr="00D641D5">
        <w:rPr>
          <w:sz w:val="20"/>
          <w:szCs w:val="20"/>
        </w:rPr>
        <w:t xml:space="preserve">with </w:t>
      </w:r>
      <w:r w:rsidR="00D641D5" w:rsidRPr="00D641D5">
        <w:rPr>
          <w:sz w:val="20"/>
          <w:szCs w:val="20"/>
        </w:rPr>
        <w:t>the virulent</w:t>
      </w:r>
      <w:r w:rsidRPr="00D641D5">
        <w:rPr>
          <w:sz w:val="20"/>
          <w:szCs w:val="20"/>
        </w:rPr>
        <w:t xml:space="preserve"> Salmonella</w:t>
      </w:r>
      <w:r w:rsidRPr="00D641D5">
        <w:rPr>
          <w:i/>
          <w:iCs/>
          <w:sz w:val="20"/>
          <w:szCs w:val="20"/>
        </w:rPr>
        <w:t xml:space="preserve"> </w:t>
      </w:r>
      <w:proofErr w:type="spellStart"/>
      <w:r w:rsidR="0010473B" w:rsidRPr="00D641D5">
        <w:rPr>
          <w:sz w:val="20"/>
          <w:szCs w:val="20"/>
        </w:rPr>
        <w:t>typhimurium</w:t>
      </w:r>
      <w:proofErr w:type="spellEnd"/>
      <w:r w:rsidR="008C5A7C" w:rsidRPr="00D641D5">
        <w:rPr>
          <w:sz w:val="20"/>
          <w:szCs w:val="20"/>
        </w:rPr>
        <w:t xml:space="preserve"> </w:t>
      </w:r>
      <w:r w:rsidRPr="00D641D5">
        <w:rPr>
          <w:sz w:val="20"/>
          <w:szCs w:val="20"/>
        </w:rPr>
        <w:t>using</w:t>
      </w:r>
      <w:r w:rsidR="002E60D2" w:rsidRPr="00D641D5">
        <w:rPr>
          <w:sz w:val="20"/>
          <w:szCs w:val="20"/>
        </w:rPr>
        <w:t xml:space="preserve"> 0.1ml of</w:t>
      </w:r>
      <w:r w:rsidRPr="00D641D5">
        <w:rPr>
          <w:sz w:val="20"/>
          <w:szCs w:val="20"/>
        </w:rPr>
        <w:t xml:space="preserve"> 10</w:t>
      </w:r>
      <w:r w:rsidR="008C5A7C" w:rsidRPr="00D641D5">
        <w:rPr>
          <w:sz w:val="20"/>
          <w:szCs w:val="20"/>
          <w:vertAlign w:val="superscript"/>
        </w:rPr>
        <w:t>8</w:t>
      </w:r>
      <w:r w:rsidRPr="00D641D5">
        <w:rPr>
          <w:sz w:val="20"/>
          <w:szCs w:val="20"/>
          <w:vertAlign w:val="superscript"/>
        </w:rPr>
        <w:t xml:space="preserve"> </w:t>
      </w:r>
      <w:r w:rsidRPr="00D641D5">
        <w:rPr>
          <w:sz w:val="20"/>
          <w:szCs w:val="20"/>
        </w:rPr>
        <w:t xml:space="preserve">colony forming units/ml </w:t>
      </w:r>
      <w:r w:rsidR="002E60D2" w:rsidRPr="00D641D5">
        <w:rPr>
          <w:sz w:val="20"/>
          <w:szCs w:val="20"/>
        </w:rPr>
        <w:t>inoculated intramuscular</w:t>
      </w:r>
      <w:r w:rsidR="0086158E" w:rsidRPr="00D641D5">
        <w:rPr>
          <w:sz w:val="20"/>
          <w:szCs w:val="20"/>
        </w:rPr>
        <w:t>ly</w:t>
      </w:r>
      <w:r w:rsidR="002E60D2" w:rsidRPr="00D641D5">
        <w:rPr>
          <w:sz w:val="20"/>
          <w:szCs w:val="20"/>
        </w:rPr>
        <w:t xml:space="preserve"> </w:t>
      </w:r>
      <w:r w:rsidRPr="00D641D5">
        <w:rPr>
          <w:sz w:val="20"/>
          <w:szCs w:val="20"/>
        </w:rPr>
        <w:t xml:space="preserve">according to </w:t>
      </w:r>
      <w:proofErr w:type="spellStart"/>
      <w:r w:rsidR="008C5A7C" w:rsidRPr="00D641D5">
        <w:rPr>
          <w:b/>
          <w:bCs/>
          <w:sz w:val="20"/>
          <w:szCs w:val="20"/>
        </w:rPr>
        <w:t>Adriaesen</w:t>
      </w:r>
      <w:proofErr w:type="spellEnd"/>
      <w:r w:rsidR="008C5A7C" w:rsidRPr="00D641D5">
        <w:rPr>
          <w:b/>
          <w:bCs/>
          <w:sz w:val="20"/>
          <w:szCs w:val="20"/>
        </w:rPr>
        <w:t xml:space="preserve"> et al</w:t>
      </w:r>
      <w:proofErr w:type="gramStart"/>
      <w:r w:rsidR="006D1198" w:rsidRPr="00D641D5">
        <w:rPr>
          <w:b/>
          <w:bCs/>
          <w:sz w:val="20"/>
          <w:szCs w:val="20"/>
        </w:rPr>
        <w:t>.</w:t>
      </w:r>
      <w:r w:rsidR="008C5A7C" w:rsidRPr="00D641D5">
        <w:rPr>
          <w:b/>
          <w:bCs/>
          <w:sz w:val="20"/>
          <w:szCs w:val="20"/>
        </w:rPr>
        <w:t>(</w:t>
      </w:r>
      <w:proofErr w:type="gramEnd"/>
      <w:r w:rsidR="008C5A7C" w:rsidRPr="00D641D5">
        <w:rPr>
          <w:b/>
          <w:bCs/>
          <w:sz w:val="20"/>
          <w:szCs w:val="20"/>
        </w:rPr>
        <w:t>2007)</w:t>
      </w:r>
      <w:r w:rsidR="006D1198" w:rsidRPr="00D641D5">
        <w:rPr>
          <w:b/>
          <w:bCs/>
          <w:sz w:val="20"/>
          <w:szCs w:val="20"/>
        </w:rPr>
        <w:t>.</w:t>
      </w:r>
      <w:r w:rsidR="008C5A7C" w:rsidRPr="00D641D5">
        <w:rPr>
          <w:b/>
          <w:bCs/>
          <w:sz w:val="20"/>
          <w:szCs w:val="20"/>
        </w:rPr>
        <w:t xml:space="preserve"> </w:t>
      </w:r>
    </w:p>
    <w:p w:rsidR="00D641D5" w:rsidRDefault="00505F3E" w:rsidP="00D641D5">
      <w:pPr>
        <w:tabs>
          <w:tab w:val="right" w:pos="6660"/>
          <w:tab w:val="right" w:pos="7992"/>
        </w:tabs>
        <w:bidi w:val="0"/>
        <w:jc w:val="both"/>
        <w:rPr>
          <w:sz w:val="20"/>
          <w:szCs w:val="20"/>
        </w:rPr>
      </w:pPr>
      <w:r w:rsidRPr="00D641D5">
        <w:rPr>
          <w:b/>
          <w:bCs/>
          <w:sz w:val="20"/>
          <w:szCs w:val="20"/>
        </w:rPr>
        <w:t xml:space="preserve">8.2. Challenge with virulent DP virus: </w:t>
      </w:r>
      <w:r w:rsidRPr="00D641D5">
        <w:rPr>
          <w:sz w:val="20"/>
          <w:szCs w:val="20"/>
        </w:rPr>
        <w:t xml:space="preserve"> </w:t>
      </w:r>
    </w:p>
    <w:p w:rsidR="00505F3E" w:rsidRPr="00D641D5" w:rsidRDefault="00505F3E" w:rsidP="00D641D5">
      <w:pPr>
        <w:tabs>
          <w:tab w:val="right" w:pos="6660"/>
          <w:tab w:val="right" w:pos="7992"/>
        </w:tabs>
        <w:bidi w:val="0"/>
        <w:ind w:firstLine="426"/>
        <w:jc w:val="both"/>
        <w:rPr>
          <w:sz w:val="20"/>
          <w:szCs w:val="20"/>
        </w:rPr>
      </w:pPr>
      <w:r w:rsidRPr="00D641D5">
        <w:rPr>
          <w:sz w:val="20"/>
          <w:szCs w:val="20"/>
        </w:rPr>
        <w:t>Vaccinated ducks with combined vaccine and non-vaccinated ducks were challenged with virulent DP virus using 0.1 ml/ containing 10</w:t>
      </w:r>
      <w:r w:rsidRPr="00D641D5">
        <w:rPr>
          <w:sz w:val="20"/>
          <w:szCs w:val="20"/>
          <w:vertAlign w:val="superscript"/>
        </w:rPr>
        <w:t xml:space="preserve">6 </w:t>
      </w:r>
      <w:r w:rsidRPr="00D641D5">
        <w:rPr>
          <w:sz w:val="20"/>
          <w:szCs w:val="20"/>
        </w:rPr>
        <w:t>EID</w:t>
      </w:r>
      <w:r w:rsidRPr="00D641D5">
        <w:rPr>
          <w:sz w:val="20"/>
          <w:szCs w:val="20"/>
          <w:vertAlign w:val="subscript"/>
        </w:rPr>
        <w:t xml:space="preserve">50 </w:t>
      </w:r>
      <w:r w:rsidRPr="00D641D5">
        <w:rPr>
          <w:sz w:val="20"/>
          <w:szCs w:val="20"/>
        </w:rPr>
        <w:t xml:space="preserve">/bird </w:t>
      </w:r>
      <w:proofErr w:type="gramStart"/>
      <w:r w:rsidRPr="00D641D5">
        <w:rPr>
          <w:b/>
          <w:bCs/>
          <w:sz w:val="20"/>
          <w:szCs w:val="20"/>
        </w:rPr>
        <w:t>( Abd</w:t>
      </w:r>
      <w:proofErr w:type="gramEnd"/>
      <w:r w:rsidRPr="00D641D5">
        <w:rPr>
          <w:b/>
          <w:bCs/>
          <w:sz w:val="20"/>
          <w:szCs w:val="20"/>
        </w:rPr>
        <w:t xml:space="preserve">-El-Khaleik,1997) </w:t>
      </w:r>
      <w:r w:rsidRPr="00D641D5">
        <w:rPr>
          <w:sz w:val="20"/>
          <w:szCs w:val="20"/>
        </w:rPr>
        <w:t>.</w:t>
      </w:r>
    </w:p>
    <w:p w:rsidR="00D641D5" w:rsidRDefault="00505F3E" w:rsidP="00D641D5">
      <w:pPr>
        <w:tabs>
          <w:tab w:val="right" w:pos="6660"/>
          <w:tab w:val="right" w:pos="7992"/>
        </w:tabs>
        <w:bidi w:val="0"/>
        <w:jc w:val="both"/>
        <w:rPr>
          <w:sz w:val="20"/>
          <w:szCs w:val="20"/>
        </w:rPr>
      </w:pPr>
      <w:r w:rsidRPr="00D641D5">
        <w:rPr>
          <w:b/>
          <w:bCs/>
          <w:sz w:val="20"/>
          <w:szCs w:val="20"/>
        </w:rPr>
        <w:t>8.3</w:t>
      </w:r>
      <w:r w:rsidR="008C5A7C" w:rsidRPr="00D641D5">
        <w:rPr>
          <w:b/>
          <w:bCs/>
          <w:sz w:val="20"/>
          <w:szCs w:val="20"/>
        </w:rPr>
        <w:t xml:space="preserve">. Challenge </w:t>
      </w:r>
      <w:r w:rsidR="0010473B" w:rsidRPr="00D641D5">
        <w:rPr>
          <w:b/>
          <w:bCs/>
          <w:sz w:val="20"/>
          <w:szCs w:val="20"/>
        </w:rPr>
        <w:t>with virulent DHV</w:t>
      </w:r>
      <w:r w:rsidR="008C5A7C" w:rsidRPr="00D641D5">
        <w:rPr>
          <w:b/>
          <w:bCs/>
          <w:sz w:val="20"/>
          <w:szCs w:val="20"/>
        </w:rPr>
        <w:t xml:space="preserve"> virus:</w:t>
      </w:r>
    </w:p>
    <w:p w:rsidR="008C5A7C" w:rsidRPr="00D641D5" w:rsidRDefault="00677301" w:rsidP="00D641D5">
      <w:pPr>
        <w:tabs>
          <w:tab w:val="right" w:pos="6660"/>
          <w:tab w:val="right" w:pos="7992"/>
        </w:tabs>
        <w:bidi w:val="0"/>
        <w:ind w:firstLine="426"/>
        <w:jc w:val="both"/>
        <w:rPr>
          <w:b/>
          <w:bCs/>
          <w:sz w:val="20"/>
          <w:szCs w:val="20"/>
        </w:rPr>
      </w:pPr>
      <w:r w:rsidRPr="00D641D5">
        <w:rPr>
          <w:sz w:val="20"/>
          <w:szCs w:val="20"/>
        </w:rPr>
        <w:t>Vaccinated ducks</w:t>
      </w:r>
      <w:r w:rsidR="00505F3E" w:rsidRPr="00D641D5">
        <w:rPr>
          <w:sz w:val="20"/>
          <w:szCs w:val="20"/>
        </w:rPr>
        <w:t xml:space="preserve"> with </w:t>
      </w:r>
      <w:r w:rsidR="0002000E" w:rsidRPr="00D641D5">
        <w:rPr>
          <w:sz w:val="20"/>
          <w:szCs w:val="20"/>
        </w:rPr>
        <w:t>combined</w:t>
      </w:r>
      <w:r w:rsidR="00505F3E" w:rsidRPr="00D641D5">
        <w:rPr>
          <w:sz w:val="20"/>
          <w:szCs w:val="20"/>
        </w:rPr>
        <w:t xml:space="preserve"> vaccine</w:t>
      </w:r>
      <w:r w:rsidR="0002000E" w:rsidRPr="00D641D5">
        <w:rPr>
          <w:sz w:val="20"/>
          <w:szCs w:val="20"/>
        </w:rPr>
        <w:t xml:space="preserve"> and non-</w:t>
      </w:r>
      <w:r w:rsidR="0010473B" w:rsidRPr="00D641D5">
        <w:rPr>
          <w:sz w:val="20"/>
          <w:szCs w:val="20"/>
        </w:rPr>
        <w:t>vaccinated duck</w:t>
      </w:r>
      <w:r w:rsidR="0002000E" w:rsidRPr="00D641D5">
        <w:rPr>
          <w:sz w:val="20"/>
          <w:szCs w:val="20"/>
        </w:rPr>
        <w:t xml:space="preserve">s were challenged with </w:t>
      </w:r>
      <w:r w:rsidR="0010473B" w:rsidRPr="00D641D5">
        <w:rPr>
          <w:sz w:val="20"/>
          <w:szCs w:val="20"/>
        </w:rPr>
        <w:t xml:space="preserve">virulent </w:t>
      </w:r>
      <w:r w:rsidR="0010473B" w:rsidRPr="00D641D5">
        <w:rPr>
          <w:sz w:val="20"/>
          <w:szCs w:val="20"/>
        </w:rPr>
        <w:lastRenderedPageBreak/>
        <w:t>DHV virus using 0.1</w:t>
      </w:r>
      <w:r w:rsidRPr="00D641D5">
        <w:rPr>
          <w:sz w:val="20"/>
          <w:szCs w:val="20"/>
        </w:rPr>
        <w:t xml:space="preserve"> ml/</w:t>
      </w:r>
      <w:r w:rsidR="0002000E" w:rsidRPr="00D641D5">
        <w:rPr>
          <w:sz w:val="20"/>
          <w:szCs w:val="20"/>
        </w:rPr>
        <w:t xml:space="preserve"> containing 10</w:t>
      </w:r>
      <w:r w:rsidR="00505F3E" w:rsidRPr="00D641D5">
        <w:rPr>
          <w:sz w:val="20"/>
          <w:szCs w:val="20"/>
          <w:vertAlign w:val="superscript"/>
        </w:rPr>
        <w:t>7</w:t>
      </w:r>
      <w:r w:rsidR="0002000E" w:rsidRPr="00D641D5">
        <w:rPr>
          <w:sz w:val="20"/>
          <w:szCs w:val="20"/>
          <w:vertAlign w:val="superscript"/>
        </w:rPr>
        <w:t xml:space="preserve"> </w:t>
      </w:r>
      <w:r w:rsidR="0002000E" w:rsidRPr="00D641D5">
        <w:rPr>
          <w:sz w:val="20"/>
          <w:szCs w:val="20"/>
        </w:rPr>
        <w:t>EID</w:t>
      </w:r>
      <w:r w:rsidR="0002000E" w:rsidRPr="00D641D5">
        <w:rPr>
          <w:sz w:val="20"/>
          <w:szCs w:val="20"/>
          <w:vertAlign w:val="subscript"/>
        </w:rPr>
        <w:t xml:space="preserve">50 </w:t>
      </w:r>
      <w:r w:rsidR="002C67CE" w:rsidRPr="00D641D5">
        <w:rPr>
          <w:sz w:val="20"/>
          <w:szCs w:val="20"/>
        </w:rPr>
        <w:t>/</w:t>
      </w:r>
      <w:r w:rsidRPr="00D641D5">
        <w:rPr>
          <w:sz w:val="20"/>
          <w:szCs w:val="20"/>
        </w:rPr>
        <w:t>bird (</w:t>
      </w:r>
      <w:r w:rsidRPr="00D641D5">
        <w:rPr>
          <w:b/>
          <w:bCs/>
          <w:sz w:val="20"/>
          <w:szCs w:val="20"/>
        </w:rPr>
        <w:t>El-</w:t>
      </w:r>
      <w:proofErr w:type="spellStart"/>
      <w:r w:rsidRPr="00D641D5">
        <w:rPr>
          <w:b/>
          <w:bCs/>
          <w:sz w:val="20"/>
          <w:szCs w:val="20"/>
        </w:rPr>
        <w:t>Koffy</w:t>
      </w:r>
      <w:proofErr w:type="spellEnd"/>
      <w:r w:rsidRPr="00D641D5">
        <w:rPr>
          <w:b/>
          <w:bCs/>
          <w:sz w:val="20"/>
          <w:szCs w:val="20"/>
        </w:rPr>
        <w:t>,</w:t>
      </w:r>
      <w:r w:rsidR="00A46CB5">
        <w:rPr>
          <w:b/>
          <w:bCs/>
          <w:sz w:val="20"/>
          <w:szCs w:val="20"/>
        </w:rPr>
        <w:t xml:space="preserve"> </w:t>
      </w:r>
      <w:r w:rsidRPr="00D641D5">
        <w:rPr>
          <w:b/>
          <w:bCs/>
          <w:sz w:val="20"/>
          <w:szCs w:val="20"/>
        </w:rPr>
        <w:t>1997)</w:t>
      </w:r>
    </w:p>
    <w:p w:rsidR="00F3766C" w:rsidRPr="00D641D5" w:rsidRDefault="0002000E" w:rsidP="00D641D5">
      <w:pPr>
        <w:tabs>
          <w:tab w:val="right" w:pos="6660"/>
          <w:tab w:val="right" w:pos="7992"/>
        </w:tabs>
        <w:bidi w:val="0"/>
        <w:jc w:val="both"/>
        <w:rPr>
          <w:b/>
          <w:bCs/>
          <w:sz w:val="20"/>
          <w:szCs w:val="20"/>
        </w:rPr>
      </w:pPr>
      <w:r w:rsidRPr="00D641D5">
        <w:rPr>
          <w:b/>
          <w:bCs/>
          <w:sz w:val="20"/>
          <w:szCs w:val="20"/>
        </w:rPr>
        <w:t xml:space="preserve">9-Shedding </w:t>
      </w:r>
      <w:r w:rsidR="00F3766C" w:rsidRPr="00D641D5">
        <w:rPr>
          <w:b/>
          <w:bCs/>
          <w:sz w:val="20"/>
          <w:szCs w:val="20"/>
        </w:rPr>
        <w:t>of Salmonella</w:t>
      </w:r>
      <w:r w:rsidR="00677301" w:rsidRPr="00D641D5">
        <w:rPr>
          <w:b/>
          <w:bCs/>
          <w:sz w:val="20"/>
          <w:szCs w:val="20"/>
        </w:rPr>
        <w:t xml:space="preserve"> </w:t>
      </w:r>
      <w:proofErr w:type="spellStart"/>
      <w:r w:rsidR="00677301" w:rsidRPr="00D641D5">
        <w:rPr>
          <w:b/>
          <w:bCs/>
          <w:sz w:val="20"/>
          <w:szCs w:val="20"/>
        </w:rPr>
        <w:t>typhimurium</w:t>
      </w:r>
      <w:proofErr w:type="spellEnd"/>
      <w:r w:rsidR="00677301" w:rsidRPr="00D641D5">
        <w:rPr>
          <w:b/>
          <w:bCs/>
          <w:sz w:val="20"/>
          <w:szCs w:val="20"/>
        </w:rPr>
        <w:t>(ST</w:t>
      </w:r>
      <w:r w:rsidRPr="00D641D5">
        <w:rPr>
          <w:b/>
          <w:bCs/>
          <w:sz w:val="20"/>
          <w:szCs w:val="20"/>
        </w:rPr>
        <w:t>)</w:t>
      </w:r>
      <w:r w:rsidR="00F3766C" w:rsidRPr="00D641D5">
        <w:rPr>
          <w:b/>
          <w:bCs/>
          <w:i/>
          <w:iCs/>
          <w:sz w:val="20"/>
          <w:szCs w:val="20"/>
        </w:rPr>
        <w:t xml:space="preserve"> </w:t>
      </w:r>
      <w:r w:rsidR="00F3766C" w:rsidRPr="00D641D5">
        <w:rPr>
          <w:b/>
          <w:bCs/>
          <w:sz w:val="20"/>
          <w:szCs w:val="20"/>
        </w:rPr>
        <w:t>from</w:t>
      </w:r>
      <w:r w:rsidRPr="00D641D5">
        <w:rPr>
          <w:b/>
          <w:bCs/>
          <w:sz w:val="20"/>
          <w:szCs w:val="20"/>
        </w:rPr>
        <w:t xml:space="preserve"> challenged </w:t>
      </w:r>
      <w:r w:rsidR="00677301" w:rsidRPr="00D641D5">
        <w:rPr>
          <w:b/>
          <w:bCs/>
          <w:sz w:val="20"/>
          <w:szCs w:val="20"/>
        </w:rPr>
        <w:t>ducks</w:t>
      </w:r>
      <w:r w:rsidR="00F3766C" w:rsidRPr="00D641D5">
        <w:rPr>
          <w:b/>
          <w:bCs/>
          <w:sz w:val="20"/>
          <w:szCs w:val="20"/>
        </w:rPr>
        <w:t>:</w:t>
      </w:r>
      <w:r w:rsidR="00407DE6" w:rsidRPr="00D641D5">
        <w:rPr>
          <w:b/>
          <w:bCs/>
          <w:sz w:val="20"/>
          <w:szCs w:val="20"/>
        </w:rPr>
        <w:t xml:space="preserve"> </w:t>
      </w:r>
      <w:r w:rsidR="00407DE6" w:rsidRPr="00D641D5">
        <w:rPr>
          <w:sz w:val="20"/>
          <w:szCs w:val="20"/>
        </w:rPr>
        <w:t xml:space="preserve">Shedding of </w:t>
      </w:r>
      <w:proofErr w:type="spellStart"/>
      <w:r w:rsidR="00407DE6" w:rsidRPr="00D641D5">
        <w:rPr>
          <w:sz w:val="20"/>
          <w:szCs w:val="20"/>
        </w:rPr>
        <w:t>S.</w:t>
      </w:r>
      <w:r w:rsidR="00677301" w:rsidRPr="00D641D5">
        <w:rPr>
          <w:sz w:val="20"/>
          <w:szCs w:val="20"/>
        </w:rPr>
        <w:t>typhimurium</w:t>
      </w:r>
      <w:proofErr w:type="spellEnd"/>
      <w:r w:rsidR="003F3EBF" w:rsidRPr="00D641D5">
        <w:rPr>
          <w:sz w:val="20"/>
          <w:szCs w:val="20"/>
        </w:rPr>
        <w:t xml:space="preserve"> </w:t>
      </w:r>
      <w:r w:rsidR="006F1DD4" w:rsidRPr="00D641D5">
        <w:rPr>
          <w:sz w:val="20"/>
          <w:szCs w:val="20"/>
        </w:rPr>
        <w:t xml:space="preserve">was </w:t>
      </w:r>
      <w:r w:rsidR="00F3766C" w:rsidRPr="00D641D5">
        <w:rPr>
          <w:sz w:val="20"/>
          <w:szCs w:val="20"/>
        </w:rPr>
        <w:t>detected in fecal samples collected from</w:t>
      </w:r>
      <w:r w:rsidR="00E35493" w:rsidRPr="00D641D5">
        <w:rPr>
          <w:sz w:val="20"/>
          <w:szCs w:val="20"/>
        </w:rPr>
        <w:t xml:space="preserve"> challenged vaccinated and non-</w:t>
      </w:r>
      <w:r w:rsidR="00F3766C" w:rsidRPr="00D641D5">
        <w:rPr>
          <w:sz w:val="20"/>
          <w:szCs w:val="20"/>
        </w:rPr>
        <w:t>vaccinated</w:t>
      </w:r>
      <w:r w:rsidR="00677301" w:rsidRPr="00D641D5">
        <w:rPr>
          <w:sz w:val="20"/>
          <w:szCs w:val="20"/>
        </w:rPr>
        <w:t xml:space="preserve"> ducks</w:t>
      </w:r>
      <w:r w:rsidR="00F3766C" w:rsidRPr="00D641D5">
        <w:rPr>
          <w:sz w:val="20"/>
          <w:szCs w:val="20"/>
        </w:rPr>
        <w:t xml:space="preserve"> </w:t>
      </w:r>
      <w:r w:rsidR="00E35493" w:rsidRPr="00D641D5">
        <w:rPr>
          <w:sz w:val="20"/>
          <w:szCs w:val="20"/>
        </w:rPr>
        <w:t xml:space="preserve">weekly up to </w:t>
      </w:r>
      <w:r w:rsidR="00F3766C" w:rsidRPr="00D641D5">
        <w:rPr>
          <w:sz w:val="20"/>
          <w:szCs w:val="20"/>
        </w:rPr>
        <w:t xml:space="preserve">4 weeks post challenge using Salmonella </w:t>
      </w:r>
      <w:proofErr w:type="spellStart"/>
      <w:r w:rsidR="00F3766C" w:rsidRPr="00D641D5">
        <w:rPr>
          <w:sz w:val="20"/>
          <w:szCs w:val="20"/>
        </w:rPr>
        <w:t>Shegella</w:t>
      </w:r>
      <w:proofErr w:type="spellEnd"/>
      <w:r w:rsidR="00F3766C" w:rsidRPr="00D641D5">
        <w:rPr>
          <w:sz w:val="20"/>
          <w:szCs w:val="20"/>
        </w:rPr>
        <w:t xml:space="preserve"> medium</w:t>
      </w:r>
      <w:r w:rsidR="00B31013">
        <w:rPr>
          <w:sz w:val="20"/>
          <w:szCs w:val="20"/>
        </w:rPr>
        <w:t xml:space="preserve"> </w:t>
      </w:r>
      <w:r w:rsidR="00B31013" w:rsidRPr="00B31013">
        <w:rPr>
          <w:b/>
          <w:bCs/>
          <w:sz w:val="20"/>
          <w:szCs w:val="20"/>
        </w:rPr>
        <w:t>(Barrow,2007)</w:t>
      </w:r>
      <w:r w:rsidR="00F3766C" w:rsidRPr="00B31013">
        <w:rPr>
          <w:b/>
          <w:bCs/>
          <w:sz w:val="20"/>
          <w:szCs w:val="20"/>
        </w:rPr>
        <w:t>.</w:t>
      </w:r>
    </w:p>
    <w:p w:rsidR="00D641D5" w:rsidRDefault="003F3EBF" w:rsidP="00D641D5">
      <w:pPr>
        <w:tabs>
          <w:tab w:val="right" w:pos="6660"/>
          <w:tab w:val="right" w:pos="7992"/>
        </w:tabs>
        <w:bidi w:val="0"/>
        <w:jc w:val="both"/>
        <w:rPr>
          <w:b/>
          <w:bCs/>
          <w:sz w:val="20"/>
          <w:szCs w:val="20"/>
        </w:rPr>
      </w:pPr>
      <w:r w:rsidRPr="00D641D5">
        <w:rPr>
          <w:b/>
          <w:bCs/>
          <w:sz w:val="20"/>
          <w:szCs w:val="20"/>
        </w:rPr>
        <w:t>10</w:t>
      </w:r>
      <w:r w:rsidR="00F3766C" w:rsidRPr="00D641D5">
        <w:rPr>
          <w:b/>
          <w:bCs/>
          <w:sz w:val="20"/>
          <w:szCs w:val="20"/>
        </w:rPr>
        <w:t xml:space="preserve">- Recovery of </w:t>
      </w:r>
      <w:r w:rsidR="00D641D5" w:rsidRPr="00D641D5">
        <w:rPr>
          <w:b/>
          <w:bCs/>
          <w:sz w:val="20"/>
          <w:szCs w:val="20"/>
        </w:rPr>
        <w:t xml:space="preserve">Salmonella </w:t>
      </w:r>
      <w:proofErr w:type="spellStart"/>
      <w:r w:rsidR="00D641D5" w:rsidRPr="00D641D5">
        <w:rPr>
          <w:b/>
          <w:bCs/>
          <w:sz w:val="20"/>
          <w:szCs w:val="20"/>
        </w:rPr>
        <w:t>typhimurium</w:t>
      </w:r>
      <w:proofErr w:type="spellEnd"/>
      <w:r w:rsidR="00677301" w:rsidRPr="00D641D5">
        <w:rPr>
          <w:b/>
          <w:bCs/>
          <w:sz w:val="20"/>
          <w:szCs w:val="20"/>
        </w:rPr>
        <w:t xml:space="preserve"> (ST</w:t>
      </w:r>
      <w:r w:rsidRPr="00D641D5">
        <w:rPr>
          <w:b/>
          <w:bCs/>
          <w:sz w:val="20"/>
          <w:szCs w:val="20"/>
        </w:rPr>
        <w:t>)</w:t>
      </w:r>
      <w:r w:rsidRPr="00D641D5">
        <w:rPr>
          <w:b/>
          <w:bCs/>
          <w:i/>
          <w:iCs/>
          <w:sz w:val="20"/>
          <w:szCs w:val="20"/>
        </w:rPr>
        <w:t xml:space="preserve"> </w:t>
      </w:r>
      <w:r w:rsidR="00F3766C" w:rsidRPr="00D641D5">
        <w:rPr>
          <w:b/>
          <w:bCs/>
          <w:sz w:val="20"/>
          <w:szCs w:val="20"/>
        </w:rPr>
        <w:t xml:space="preserve">from </w:t>
      </w:r>
      <w:r w:rsidR="00677301" w:rsidRPr="00D641D5">
        <w:rPr>
          <w:b/>
          <w:bCs/>
          <w:sz w:val="20"/>
          <w:szCs w:val="20"/>
        </w:rPr>
        <w:t xml:space="preserve">challenged </w:t>
      </w:r>
      <w:r w:rsidR="00D641D5" w:rsidRPr="00D641D5">
        <w:rPr>
          <w:b/>
          <w:bCs/>
          <w:sz w:val="20"/>
          <w:szCs w:val="20"/>
        </w:rPr>
        <w:t xml:space="preserve">ducks: </w:t>
      </w:r>
    </w:p>
    <w:p w:rsidR="008940A3" w:rsidRPr="00D641D5" w:rsidRDefault="00D641D5" w:rsidP="00D641D5">
      <w:pPr>
        <w:tabs>
          <w:tab w:val="right" w:pos="6660"/>
          <w:tab w:val="right" w:pos="7992"/>
        </w:tabs>
        <w:bidi w:val="0"/>
        <w:ind w:firstLine="426"/>
        <w:jc w:val="both"/>
        <w:rPr>
          <w:b/>
          <w:bCs/>
          <w:sz w:val="20"/>
          <w:szCs w:val="20"/>
        </w:rPr>
      </w:pPr>
      <w:r w:rsidRPr="00D641D5">
        <w:rPr>
          <w:sz w:val="20"/>
          <w:szCs w:val="20"/>
        </w:rPr>
        <w:t>On</w:t>
      </w:r>
      <w:r w:rsidR="00F146C7" w:rsidRPr="00D641D5">
        <w:rPr>
          <w:sz w:val="20"/>
          <w:szCs w:val="20"/>
        </w:rPr>
        <w:t xml:space="preserve"> the 4</w:t>
      </w:r>
      <w:r w:rsidR="00F146C7" w:rsidRPr="00D641D5">
        <w:rPr>
          <w:sz w:val="20"/>
          <w:szCs w:val="20"/>
          <w:vertAlign w:val="superscript"/>
        </w:rPr>
        <w:t>th</w:t>
      </w:r>
      <w:r w:rsidR="00F3766C" w:rsidRPr="00D641D5">
        <w:rPr>
          <w:sz w:val="20"/>
          <w:szCs w:val="20"/>
        </w:rPr>
        <w:t xml:space="preserve"> week post challenge, samples </w:t>
      </w:r>
      <w:r w:rsidR="00170553" w:rsidRPr="00D641D5">
        <w:rPr>
          <w:sz w:val="20"/>
          <w:szCs w:val="20"/>
        </w:rPr>
        <w:t xml:space="preserve">were collected from the heart blood, liver, </w:t>
      </w:r>
      <w:r w:rsidR="003F3EBF" w:rsidRPr="00D641D5">
        <w:rPr>
          <w:sz w:val="20"/>
          <w:szCs w:val="20"/>
        </w:rPr>
        <w:t xml:space="preserve">spleen and </w:t>
      </w:r>
      <w:proofErr w:type="spellStart"/>
      <w:r w:rsidR="003F3EBF" w:rsidRPr="00D641D5">
        <w:rPr>
          <w:sz w:val="20"/>
          <w:szCs w:val="20"/>
        </w:rPr>
        <w:t>caecal</w:t>
      </w:r>
      <w:proofErr w:type="spellEnd"/>
      <w:r w:rsidR="003F3EBF" w:rsidRPr="00D641D5">
        <w:rPr>
          <w:sz w:val="20"/>
          <w:szCs w:val="20"/>
        </w:rPr>
        <w:t xml:space="preserve"> junction from</w:t>
      </w:r>
      <w:r w:rsidR="00A57B36" w:rsidRPr="00D641D5">
        <w:rPr>
          <w:sz w:val="20"/>
          <w:szCs w:val="20"/>
        </w:rPr>
        <w:t xml:space="preserve"> </w:t>
      </w:r>
      <w:r w:rsidR="003F3EBF" w:rsidRPr="00D641D5">
        <w:rPr>
          <w:sz w:val="20"/>
          <w:szCs w:val="20"/>
        </w:rPr>
        <w:t>vaccinated and</w:t>
      </w:r>
      <w:r w:rsidR="00A57B36" w:rsidRPr="00D641D5">
        <w:rPr>
          <w:sz w:val="20"/>
          <w:szCs w:val="20"/>
        </w:rPr>
        <w:t xml:space="preserve"> </w:t>
      </w:r>
      <w:r w:rsidR="008940A3" w:rsidRPr="00D641D5">
        <w:rPr>
          <w:sz w:val="20"/>
          <w:szCs w:val="20"/>
        </w:rPr>
        <w:t>non-</w:t>
      </w:r>
      <w:r w:rsidR="00170553" w:rsidRPr="00D641D5">
        <w:rPr>
          <w:sz w:val="20"/>
          <w:szCs w:val="20"/>
        </w:rPr>
        <w:t xml:space="preserve">vaccinated challenged </w:t>
      </w:r>
      <w:r w:rsidR="00677301" w:rsidRPr="00D641D5">
        <w:rPr>
          <w:sz w:val="20"/>
          <w:szCs w:val="20"/>
        </w:rPr>
        <w:t>ducks</w:t>
      </w:r>
      <w:r w:rsidR="003F3EBF" w:rsidRPr="00D641D5">
        <w:rPr>
          <w:sz w:val="20"/>
          <w:szCs w:val="20"/>
        </w:rPr>
        <w:t xml:space="preserve"> </w:t>
      </w:r>
      <w:r w:rsidR="00170553" w:rsidRPr="00D641D5">
        <w:rPr>
          <w:sz w:val="20"/>
          <w:szCs w:val="20"/>
        </w:rPr>
        <w:t>for recovery of the organism</w:t>
      </w:r>
      <w:r w:rsidR="00342F18">
        <w:rPr>
          <w:sz w:val="20"/>
          <w:szCs w:val="20"/>
        </w:rPr>
        <w:t xml:space="preserve"> </w:t>
      </w:r>
      <w:r w:rsidR="00342F18" w:rsidRPr="00D641D5">
        <w:rPr>
          <w:sz w:val="20"/>
          <w:szCs w:val="20"/>
        </w:rPr>
        <w:t xml:space="preserve">using Salmonella </w:t>
      </w:r>
      <w:proofErr w:type="spellStart"/>
      <w:r w:rsidR="00342F18" w:rsidRPr="00D641D5">
        <w:rPr>
          <w:sz w:val="20"/>
          <w:szCs w:val="20"/>
        </w:rPr>
        <w:t>Shegella</w:t>
      </w:r>
      <w:proofErr w:type="spellEnd"/>
      <w:r w:rsidR="00342F18" w:rsidRPr="00D641D5">
        <w:rPr>
          <w:sz w:val="20"/>
          <w:szCs w:val="20"/>
        </w:rPr>
        <w:t xml:space="preserve"> medium</w:t>
      </w:r>
      <w:r w:rsidR="00170553" w:rsidRPr="00D641D5">
        <w:rPr>
          <w:sz w:val="20"/>
          <w:szCs w:val="20"/>
        </w:rPr>
        <w:t>.</w:t>
      </w:r>
    </w:p>
    <w:p w:rsidR="00D641D5" w:rsidRDefault="00D641D5" w:rsidP="00D641D5">
      <w:pPr>
        <w:bidi w:val="0"/>
        <w:jc w:val="both"/>
        <w:rPr>
          <w:b/>
          <w:bCs/>
          <w:sz w:val="20"/>
          <w:szCs w:val="20"/>
        </w:rPr>
      </w:pPr>
    </w:p>
    <w:p w:rsidR="00AA61FA" w:rsidRPr="00D641D5" w:rsidRDefault="00D641D5" w:rsidP="00D641D5">
      <w:pPr>
        <w:bidi w:val="0"/>
        <w:jc w:val="both"/>
        <w:rPr>
          <w:b/>
          <w:bCs/>
          <w:sz w:val="20"/>
          <w:szCs w:val="20"/>
        </w:rPr>
      </w:pPr>
      <w:r>
        <w:rPr>
          <w:b/>
          <w:bCs/>
          <w:sz w:val="20"/>
          <w:szCs w:val="20"/>
        </w:rPr>
        <w:t xml:space="preserve">3. </w:t>
      </w:r>
      <w:r w:rsidRPr="00D641D5">
        <w:rPr>
          <w:b/>
          <w:bCs/>
          <w:sz w:val="20"/>
          <w:szCs w:val="20"/>
        </w:rPr>
        <w:t>Results and Discussion</w:t>
      </w:r>
    </w:p>
    <w:p w:rsidR="001E1F54" w:rsidRPr="00D641D5" w:rsidRDefault="001E1F54" w:rsidP="00D641D5">
      <w:pPr>
        <w:bidi w:val="0"/>
        <w:ind w:firstLine="426"/>
        <w:jc w:val="both"/>
        <w:rPr>
          <w:sz w:val="20"/>
          <w:szCs w:val="20"/>
        </w:rPr>
      </w:pPr>
      <w:proofErr w:type="spellStart"/>
      <w:r w:rsidRPr="00D641D5">
        <w:rPr>
          <w:sz w:val="20"/>
          <w:szCs w:val="20"/>
        </w:rPr>
        <w:t>Salmonellosis</w:t>
      </w:r>
      <w:proofErr w:type="spellEnd"/>
      <w:r w:rsidR="007642EB" w:rsidRPr="00D641D5">
        <w:rPr>
          <w:sz w:val="20"/>
          <w:szCs w:val="20"/>
        </w:rPr>
        <w:t>,</w:t>
      </w:r>
      <w:r w:rsidR="00D641D5">
        <w:rPr>
          <w:sz w:val="20"/>
          <w:szCs w:val="20"/>
        </w:rPr>
        <w:t xml:space="preserve"> </w:t>
      </w:r>
      <w:r w:rsidR="007642EB" w:rsidRPr="00D641D5">
        <w:rPr>
          <w:sz w:val="20"/>
          <w:szCs w:val="20"/>
        </w:rPr>
        <w:t>Duck plague</w:t>
      </w:r>
      <w:r w:rsidRPr="00D641D5">
        <w:rPr>
          <w:sz w:val="20"/>
          <w:szCs w:val="20"/>
        </w:rPr>
        <w:t xml:space="preserve"> and Duck hepatitis virus infection</w:t>
      </w:r>
      <w:r w:rsidR="007642EB" w:rsidRPr="00D641D5">
        <w:rPr>
          <w:sz w:val="20"/>
          <w:szCs w:val="20"/>
        </w:rPr>
        <w:t>s</w:t>
      </w:r>
      <w:r w:rsidRPr="00D641D5">
        <w:rPr>
          <w:sz w:val="20"/>
          <w:szCs w:val="20"/>
        </w:rPr>
        <w:t xml:space="preserve"> and their control are still as a subject of interest</w:t>
      </w:r>
      <w:r w:rsidR="004D26A4" w:rsidRPr="00D641D5">
        <w:rPr>
          <w:sz w:val="20"/>
          <w:szCs w:val="20"/>
        </w:rPr>
        <w:t xml:space="preserve"> </w:t>
      </w:r>
      <w:r w:rsidRPr="00D641D5">
        <w:rPr>
          <w:sz w:val="20"/>
          <w:szCs w:val="20"/>
        </w:rPr>
        <w:t>and usually attract the attention of r</w:t>
      </w:r>
      <w:r w:rsidR="008940A3" w:rsidRPr="00D641D5">
        <w:rPr>
          <w:sz w:val="20"/>
          <w:szCs w:val="20"/>
        </w:rPr>
        <w:t xml:space="preserve">esearcher to know more </w:t>
      </w:r>
      <w:r w:rsidRPr="00D641D5">
        <w:rPr>
          <w:sz w:val="20"/>
          <w:szCs w:val="20"/>
        </w:rPr>
        <w:t xml:space="preserve">about the diseases epidemiology and how to control in ducks </w:t>
      </w:r>
      <w:r w:rsidR="004D26A4" w:rsidRPr="00D641D5">
        <w:rPr>
          <w:sz w:val="20"/>
          <w:szCs w:val="20"/>
        </w:rPr>
        <w:t>.</w:t>
      </w:r>
      <w:r w:rsidR="00701006" w:rsidRPr="00D641D5">
        <w:rPr>
          <w:sz w:val="20"/>
          <w:szCs w:val="20"/>
        </w:rPr>
        <w:t xml:space="preserve">Vaccination is still considered one of the </w:t>
      </w:r>
      <w:r w:rsidR="00E748EB" w:rsidRPr="00D641D5">
        <w:rPr>
          <w:sz w:val="20"/>
          <w:szCs w:val="20"/>
        </w:rPr>
        <w:t>major tools for controlling these</w:t>
      </w:r>
      <w:r w:rsidR="00701006" w:rsidRPr="00D641D5">
        <w:rPr>
          <w:sz w:val="20"/>
          <w:szCs w:val="20"/>
        </w:rPr>
        <w:t xml:space="preserve"> diseases </w:t>
      </w:r>
      <w:r w:rsidR="007642EB" w:rsidRPr="00D641D5">
        <w:rPr>
          <w:b/>
          <w:bCs/>
          <w:sz w:val="20"/>
          <w:szCs w:val="20"/>
        </w:rPr>
        <w:t>(</w:t>
      </w:r>
      <w:proofErr w:type="spellStart"/>
      <w:r w:rsidR="007642EB" w:rsidRPr="00D641D5">
        <w:rPr>
          <w:b/>
          <w:bCs/>
          <w:sz w:val="20"/>
          <w:szCs w:val="20"/>
        </w:rPr>
        <w:t>Lenhoff</w:t>
      </w:r>
      <w:proofErr w:type="spellEnd"/>
      <w:proofErr w:type="gramStart"/>
      <w:r w:rsidR="007642EB" w:rsidRPr="00D641D5">
        <w:rPr>
          <w:b/>
          <w:bCs/>
          <w:sz w:val="20"/>
          <w:szCs w:val="20"/>
        </w:rPr>
        <w:t>,  and</w:t>
      </w:r>
      <w:proofErr w:type="gramEnd"/>
      <w:r w:rsidR="007642EB" w:rsidRPr="00D641D5">
        <w:rPr>
          <w:b/>
          <w:bCs/>
          <w:sz w:val="20"/>
          <w:szCs w:val="20"/>
        </w:rPr>
        <w:t xml:space="preserve">  Summers,1994 ,</w:t>
      </w:r>
      <w:r w:rsidR="00701006" w:rsidRPr="00D641D5">
        <w:rPr>
          <w:b/>
          <w:bCs/>
          <w:sz w:val="20"/>
          <w:szCs w:val="20"/>
        </w:rPr>
        <w:t xml:space="preserve"> </w:t>
      </w:r>
      <w:proofErr w:type="spellStart"/>
      <w:r w:rsidR="00701006" w:rsidRPr="00D641D5">
        <w:rPr>
          <w:b/>
          <w:bCs/>
          <w:sz w:val="20"/>
          <w:szCs w:val="20"/>
        </w:rPr>
        <w:t>Methner</w:t>
      </w:r>
      <w:proofErr w:type="spellEnd"/>
      <w:r w:rsidR="00701006" w:rsidRPr="00D641D5">
        <w:rPr>
          <w:b/>
          <w:bCs/>
          <w:sz w:val="20"/>
          <w:szCs w:val="20"/>
        </w:rPr>
        <w:t xml:space="preserve"> et al,2006</w:t>
      </w:r>
      <w:r w:rsidR="007642EB" w:rsidRPr="00D641D5">
        <w:rPr>
          <w:b/>
          <w:bCs/>
          <w:sz w:val="20"/>
          <w:szCs w:val="20"/>
        </w:rPr>
        <w:t xml:space="preserve"> and </w:t>
      </w:r>
      <w:proofErr w:type="spellStart"/>
      <w:r w:rsidR="007642EB" w:rsidRPr="00D641D5">
        <w:rPr>
          <w:b/>
          <w:bCs/>
          <w:sz w:val="20"/>
          <w:szCs w:val="20"/>
        </w:rPr>
        <w:t>Sandhu</w:t>
      </w:r>
      <w:proofErr w:type="spellEnd"/>
      <w:r w:rsidR="007642EB" w:rsidRPr="00D641D5">
        <w:rPr>
          <w:b/>
          <w:bCs/>
          <w:sz w:val="20"/>
          <w:szCs w:val="20"/>
        </w:rPr>
        <w:t xml:space="preserve"> and Leibovitz,2008</w:t>
      </w:r>
      <w:r w:rsidR="00701006" w:rsidRPr="00D641D5">
        <w:rPr>
          <w:b/>
          <w:bCs/>
          <w:sz w:val="20"/>
          <w:szCs w:val="20"/>
        </w:rPr>
        <w:t>)</w:t>
      </w:r>
    </w:p>
    <w:p w:rsidR="004D26A4" w:rsidRPr="00D641D5" w:rsidRDefault="004D26A4" w:rsidP="00D641D5">
      <w:pPr>
        <w:bidi w:val="0"/>
        <w:ind w:firstLine="426"/>
        <w:jc w:val="both"/>
        <w:rPr>
          <w:sz w:val="20"/>
          <w:szCs w:val="20"/>
        </w:rPr>
      </w:pPr>
      <w:r w:rsidRPr="00D641D5">
        <w:rPr>
          <w:sz w:val="20"/>
          <w:szCs w:val="20"/>
        </w:rPr>
        <w:t xml:space="preserve">During the present work a combined oil </w:t>
      </w:r>
      <w:r w:rsidR="009E58C8" w:rsidRPr="00D641D5">
        <w:rPr>
          <w:sz w:val="20"/>
          <w:szCs w:val="20"/>
        </w:rPr>
        <w:t xml:space="preserve">emulsified </w:t>
      </w:r>
      <w:r w:rsidRPr="00D641D5">
        <w:rPr>
          <w:sz w:val="20"/>
          <w:szCs w:val="20"/>
        </w:rPr>
        <w:t xml:space="preserve">vaccine was successfully prepared against </w:t>
      </w:r>
      <w:r w:rsidR="00F94BCC" w:rsidRPr="00D641D5">
        <w:rPr>
          <w:sz w:val="20"/>
          <w:szCs w:val="20"/>
        </w:rPr>
        <w:t>Salmonella</w:t>
      </w:r>
      <w:r w:rsidR="006F1DD4" w:rsidRPr="00D641D5">
        <w:rPr>
          <w:sz w:val="20"/>
          <w:szCs w:val="20"/>
        </w:rPr>
        <w:t xml:space="preserve"> </w:t>
      </w:r>
      <w:proofErr w:type="spellStart"/>
      <w:r w:rsidR="006F1DD4" w:rsidRPr="00D641D5">
        <w:rPr>
          <w:sz w:val="20"/>
          <w:szCs w:val="20"/>
        </w:rPr>
        <w:t>typhimrium</w:t>
      </w:r>
      <w:proofErr w:type="gramStart"/>
      <w:r w:rsidR="00FE1B74" w:rsidRPr="00D641D5">
        <w:rPr>
          <w:sz w:val="20"/>
          <w:szCs w:val="20"/>
        </w:rPr>
        <w:t>,Duck</w:t>
      </w:r>
      <w:proofErr w:type="spellEnd"/>
      <w:proofErr w:type="gramEnd"/>
      <w:r w:rsidR="00FE1B74" w:rsidRPr="00D641D5">
        <w:rPr>
          <w:sz w:val="20"/>
          <w:szCs w:val="20"/>
        </w:rPr>
        <w:t xml:space="preserve"> plague</w:t>
      </w:r>
      <w:r w:rsidR="006F1DD4" w:rsidRPr="00D641D5">
        <w:rPr>
          <w:sz w:val="20"/>
          <w:szCs w:val="20"/>
        </w:rPr>
        <w:t xml:space="preserve"> and duck hepatitis </w:t>
      </w:r>
      <w:r w:rsidR="00F94BCC" w:rsidRPr="00D641D5">
        <w:rPr>
          <w:sz w:val="20"/>
          <w:szCs w:val="20"/>
        </w:rPr>
        <w:t>virus (ST-</w:t>
      </w:r>
      <w:r w:rsidR="00FE1B74" w:rsidRPr="00D641D5">
        <w:rPr>
          <w:sz w:val="20"/>
          <w:szCs w:val="20"/>
        </w:rPr>
        <w:t>DP-</w:t>
      </w:r>
      <w:r w:rsidR="00F94BCC" w:rsidRPr="00D641D5">
        <w:rPr>
          <w:sz w:val="20"/>
          <w:szCs w:val="20"/>
        </w:rPr>
        <w:t>DHV</w:t>
      </w:r>
      <w:r w:rsidRPr="00D641D5">
        <w:rPr>
          <w:sz w:val="20"/>
          <w:szCs w:val="20"/>
        </w:rPr>
        <w:t>) which found to be</w:t>
      </w:r>
      <w:r w:rsidR="006F1DD4" w:rsidRPr="00D641D5">
        <w:rPr>
          <w:sz w:val="20"/>
          <w:szCs w:val="20"/>
        </w:rPr>
        <w:t xml:space="preserve"> </w:t>
      </w:r>
      <w:r w:rsidRPr="00D641D5">
        <w:rPr>
          <w:sz w:val="20"/>
          <w:szCs w:val="20"/>
        </w:rPr>
        <w:t xml:space="preserve"> stable ,free from foreign contaminant</w:t>
      </w:r>
      <w:r w:rsidR="009E58C8" w:rsidRPr="00D641D5">
        <w:rPr>
          <w:sz w:val="20"/>
          <w:szCs w:val="20"/>
        </w:rPr>
        <w:t>s</w:t>
      </w:r>
      <w:r w:rsidRPr="00D641D5">
        <w:rPr>
          <w:sz w:val="20"/>
          <w:szCs w:val="20"/>
        </w:rPr>
        <w:t xml:space="preserve"> ( aerobic and anaerobi</w:t>
      </w:r>
      <w:r w:rsidR="009B590D" w:rsidRPr="00D641D5">
        <w:rPr>
          <w:sz w:val="20"/>
          <w:szCs w:val="20"/>
        </w:rPr>
        <w:t xml:space="preserve">c bacteria and fungi </w:t>
      </w:r>
      <w:r w:rsidRPr="00D641D5">
        <w:rPr>
          <w:sz w:val="20"/>
          <w:szCs w:val="20"/>
        </w:rPr>
        <w:t xml:space="preserve">) and safe in vaccinated birds where </w:t>
      </w:r>
      <w:r w:rsidR="006D1198" w:rsidRPr="00D641D5">
        <w:rPr>
          <w:sz w:val="20"/>
          <w:szCs w:val="20"/>
        </w:rPr>
        <w:t xml:space="preserve">such birds remained healthy </w:t>
      </w:r>
      <w:proofErr w:type="spellStart"/>
      <w:r w:rsidR="006D1198" w:rsidRPr="00D641D5">
        <w:rPr>
          <w:sz w:val="20"/>
          <w:szCs w:val="20"/>
        </w:rPr>
        <w:t>all</w:t>
      </w:r>
      <w:r w:rsidRPr="00D641D5">
        <w:rPr>
          <w:sz w:val="20"/>
          <w:szCs w:val="20"/>
        </w:rPr>
        <w:t>over</w:t>
      </w:r>
      <w:proofErr w:type="spellEnd"/>
      <w:r w:rsidRPr="00D641D5">
        <w:rPr>
          <w:sz w:val="20"/>
          <w:szCs w:val="20"/>
        </w:rPr>
        <w:t xml:space="preserve"> the experimental period with slight local reac</w:t>
      </w:r>
      <w:r w:rsidR="006F1DD4" w:rsidRPr="00D641D5">
        <w:rPr>
          <w:sz w:val="20"/>
          <w:szCs w:val="20"/>
        </w:rPr>
        <w:t xml:space="preserve">tion at the site of </w:t>
      </w:r>
      <w:proofErr w:type="spellStart"/>
      <w:r w:rsidR="006F1DD4" w:rsidRPr="00D641D5">
        <w:rPr>
          <w:sz w:val="20"/>
          <w:szCs w:val="20"/>
        </w:rPr>
        <w:t>inoculation</w:t>
      </w:r>
      <w:r w:rsidRPr="00D641D5">
        <w:rPr>
          <w:sz w:val="20"/>
          <w:szCs w:val="20"/>
        </w:rPr>
        <w:t>.These</w:t>
      </w:r>
      <w:proofErr w:type="spellEnd"/>
      <w:r w:rsidRPr="00D641D5">
        <w:rPr>
          <w:sz w:val="20"/>
          <w:szCs w:val="20"/>
        </w:rPr>
        <w:t xml:space="preserve"> observations agree with the rec</w:t>
      </w:r>
      <w:r w:rsidR="00342F18">
        <w:rPr>
          <w:sz w:val="20"/>
          <w:szCs w:val="20"/>
        </w:rPr>
        <w:t>o</w:t>
      </w:r>
      <w:r w:rsidR="00A46CB5">
        <w:rPr>
          <w:sz w:val="20"/>
          <w:szCs w:val="20"/>
        </w:rPr>
        <w:t>mm</w:t>
      </w:r>
      <w:r w:rsidRPr="00D641D5">
        <w:rPr>
          <w:sz w:val="20"/>
          <w:szCs w:val="20"/>
        </w:rPr>
        <w:t xml:space="preserve">endation of </w:t>
      </w:r>
      <w:r w:rsidR="00940F61" w:rsidRPr="00D641D5">
        <w:rPr>
          <w:b/>
          <w:bCs/>
          <w:sz w:val="20"/>
          <w:szCs w:val="20"/>
        </w:rPr>
        <w:t>OIE (2013</w:t>
      </w:r>
      <w:r w:rsidR="00644299" w:rsidRPr="00D641D5">
        <w:rPr>
          <w:b/>
          <w:bCs/>
          <w:sz w:val="20"/>
          <w:szCs w:val="20"/>
        </w:rPr>
        <w:t>) .</w:t>
      </w:r>
      <w:r w:rsidR="00644299" w:rsidRPr="00D641D5">
        <w:rPr>
          <w:sz w:val="20"/>
          <w:szCs w:val="20"/>
        </w:rPr>
        <w:t xml:space="preserve"> </w:t>
      </w:r>
    </w:p>
    <w:p w:rsidR="00A81245" w:rsidRPr="00D641D5" w:rsidRDefault="00B54461" w:rsidP="00D641D5">
      <w:pPr>
        <w:bidi w:val="0"/>
        <w:ind w:firstLine="426"/>
        <w:jc w:val="both"/>
        <w:rPr>
          <w:sz w:val="20"/>
          <w:szCs w:val="20"/>
        </w:rPr>
      </w:pPr>
      <w:proofErr w:type="spellStart"/>
      <w:r w:rsidRPr="00D641D5">
        <w:rPr>
          <w:sz w:val="20"/>
          <w:szCs w:val="20"/>
        </w:rPr>
        <w:t>Microagglutination</w:t>
      </w:r>
      <w:proofErr w:type="spellEnd"/>
      <w:r w:rsidRPr="00D641D5">
        <w:rPr>
          <w:sz w:val="20"/>
          <w:szCs w:val="20"/>
        </w:rPr>
        <w:t xml:space="preserve"> test was performed to follow up the induced immune response of vaccinated ducks</w:t>
      </w:r>
      <w:r w:rsidR="00E748EB" w:rsidRPr="00D641D5">
        <w:rPr>
          <w:sz w:val="20"/>
          <w:szCs w:val="20"/>
        </w:rPr>
        <w:t xml:space="preserve"> with the prepared </w:t>
      </w:r>
      <w:r w:rsidR="00FE1B74" w:rsidRPr="00D641D5">
        <w:rPr>
          <w:sz w:val="20"/>
          <w:szCs w:val="20"/>
        </w:rPr>
        <w:t>combined</w:t>
      </w:r>
      <w:r w:rsidRPr="00D641D5">
        <w:rPr>
          <w:sz w:val="20"/>
          <w:szCs w:val="20"/>
        </w:rPr>
        <w:t xml:space="preserve"> ST-</w:t>
      </w:r>
      <w:r w:rsidR="00FE1B74" w:rsidRPr="00D641D5">
        <w:rPr>
          <w:sz w:val="20"/>
          <w:szCs w:val="20"/>
        </w:rPr>
        <w:t>DP-DHV vaccine</w:t>
      </w:r>
      <w:r w:rsidRPr="00D641D5">
        <w:rPr>
          <w:sz w:val="20"/>
          <w:szCs w:val="20"/>
        </w:rPr>
        <w:t>. The results demonstrated in table (1) showed that there was a detectable increase in the geometric mean of ST antibody titers in vaccinated ducks</w:t>
      </w:r>
      <w:r w:rsidR="004148ED" w:rsidRPr="00D641D5">
        <w:rPr>
          <w:sz w:val="20"/>
          <w:szCs w:val="20"/>
        </w:rPr>
        <w:t xml:space="preserve"> from (</w:t>
      </w:r>
      <w:r w:rsidR="00B55B12" w:rsidRPr="00D641D5">
        <w:rPr>
          <w:sz w:val="20"/>
          <w:szCs w:val="20"/>
        </w:rPr>
        <w:t>46</w:t>
      </w:r>
      <w:r w:rsidR="00A81245" w:rsidRPr="00D641D5">
        <w:rPr>
          <w:sz w:val="20"/>
          <w:szCs w:val="20"/>
        </w:rPr>
        <w:t>) by the 1</w:t>
      </w:r>
      <w:r w:rsidR="00A81245" w:rsidRPr="00D641D5">
        <w:rPr>
          <w:sz w:val="20"/>
          <w:szCs w:val="20"/>
          <w:vertAlign w:val="superscript"/>
        </w:rPr>
        <w:t xml:space="preserve">st </w:t>
      </w:r>
      <w:r w:rsidR="00A81245" w:rsidRPr="00D641D5">
        <w:rPr>
          <w:sz w:val="20"/>
          <w:szCs w:val="20"/>
        </w:rPr>
        <w:t>week and reached value</w:t>
      </w:r>
      <w:r w:rsidR="006B5E1A" w:rsidRPr="00D641D5">
        <w:rPr>
          <w:sz w:val="20"/>
          <w:szCs w:val="20"/>
        </w:rPr>
        <w:t xml:space="preserve"> of</w:t>
      </w:r>
      <w:r w:rsidR="004148ED" w:rsidRPr="00D641D5">
        <w:rPr>
          <w:sz w:val="20"/>
          <w:szCs w:val="20"/>
        </w:rPr>
        <w:t xml:space="preserve"> (</w:t>
      </w:r>
      <w:r w:rsidR="00B55B12" w:rsidRPr="00D641D5">
        <w:rPr>
          <w:sz w:val="20"/>
          <w:szCs w:val="20"/>
        </w:rPr>
        <w:t>1194</w:t>
      </w:r>
      <w:r w:rsidR="00A81245" w:rsidRPr="00D641D5">
        <w:rPr>
          <w:sz w:val="20"/>
          <w:szCs w:val="20"/>
        </w:rPr>
        <w:t>) on the 1</w:t>
      </w:r>
      <w:r w:rsidR="006D1198" w:rsidRPr="00D641D5">
        <w:rPr>
          <w:sz w:val="20"/>
          <w:szCs w:val="20"/>
        </w:rPr>
        <w:t>1</w:t>
      </w:r>
      <w:r w:rsidR="00A81245" w:rsidRPr="00D641D5">
        <w:rPr>
          <w:sz w:val="20"/>
          <w:szCs w:val="20"/>
          <w:vertAlign w:val="superscript"/>
        </w:rPr>
        <w:t xml:space="preserve">th </w:t>
      </w:r>
      <w:r w:rsidR="00A81245" w:rsidRPr="00D641D5">
        <w:rPr>
          <w:sz w:val="20"/>
          <w:szCs w:val="20"/>
        </w:rPr>
        <w:t>week pos</w:t>
      </w:r>
      <w:r w:rsidR="004148ED" w:rsidRPr="00D641D5">
        <w:rPr>
          <w:sz w:val="20"/>
          <w:szCs w:val="20"/>
        </w:rPr>
        <w:t>t vaccination with</w:t>
      </w:r>
      <w:r w:rsidR="00A81245" w:rsidRPr="00D641D5">
        <w:rPr>
          <w:sz w:val="20"/>
          <w:szCs w:val="20"/>
        </w:rPr>
        <w:t xml:space="preserve"> combined ST-</w:t>
      </w:r>
      <w:r w:rsidR="004148ED" w:rsidRPr="00D641D5">
        <w:rPr>
          <w:sz w:val="20"/>
          <w:szCs w:val="20"/>
        </w:rPr>
        <w:t>DP-DHV vaccine</w:t>
      </w:r>
      <w:r w:rsidR="00A81245" w:rsidRPr="00D641D5">
        <w:rPr>
          <w:sz w:val="20"/>
          <w:szCs w:val="20"/>
        </w:rPr>
        <w:t>.</w:t>
      </w:r>
    </w:p>
    <w:p w:rsidR="004D26A4" w:rsidRPr="00D641D5" w:rsidRDefault="004D26A4" w:rsidP="00D641D5">
      <w:pPr>
        <w:bidi w:val="0"/>
        <w:ind w:firstLine="426"/>
        <w:jc w:val="both"/>
        <w:rPr>
          <w:sz w:val="20"/>
          <w:szCs w:val="20"/>
        </w:rPr>
      </w:pPr>
      <w:r w:rsidRPr="00D641D5">
        <w:rPr>
          <w:sz w:val="20"/>
          <w:szCs w:val="20"/>
        </w:rPr>
        <w:t>Concerning the protection</w:t>
      </w:r>
      <w:r w:rsidR="004148ED" w:rsidRPr="00D641D5">
        <w:rPr>
          <w:sz w:val="20"/>
          <w:szCs w:val="20"/>
        </w:rPr>
        <w:t xml:space="preserve"> efficacy of the prepared </w:t>
      </w:r>
      <w:r w:rsidR="00F2253C" w:rsidRPr="00D641D5">
        <w:rPr>
          <w:sz w:val="20"/>
          <w:szCs w:val="20"/>
        </w:rPr>
        <w:t xml:space="preserve"> combined </w:t>
      </w:r>
      <w:r w:rsidR="004148ED" w:rsidRPr="00D641D5">
        <w:rPr>
          <w:sz w:val="20"/>
          <w:szCs w:val="20"/>
        </w:rPr>
        <w:t xml:space="preserve">vaccine </w:t>
      </w:r>
      <w:r w:rsidRPr="00D641D5">
        <w:rPr>
          <w:sz w:val="20"/>
          <w:szCs w:val="20"/>
        </w:rPr>
        <w:t xml:space="preserve"> ,table (2) showed </w:t>
      </w:r>
      <w:r w:rsidR="00F2253C" w:rsidRPr="00D641D5">
        <w:rPr>
          <w:sz w:val="20"/>
          <w:szCs w:val="20"/>
        </w:rPr>
        <w:t xml:space="preserve">that the </w:t>
      </w:r>
      <w:r w:rsidR="006D1198" w:rsidRPr="00D641D5">
        <w:rPr>
          <w:sz w:val="20"/>
          <w:szCs w:val="20"/>
        </w:rPr>
        <w:t>protection rate was</w:t>
      </w:r>
      <w:r w:rsidR="00C82961" w:rsidRPr="00D641D5">
        <w:rPr>
          <w:sz w:val="20"/>
          <w:szCs w:val="20"/>
        </w:rPr>
        <w:t xml:space="preserve"> 90</w:t>
      </w:r>
      <w:r w:rsidR="00217CC1" w:rsidRPr="00D641D5">
        <w:rPr>
          <w:sz w:val="20"/>
          <w:szCs w:val="20"/>
        </w:rPr>
        <w:t xml:space="preserve">% </w:t>
      </w:r>
      <w:r w:rsidR="00F2253C" w:rsidRPr="00D641D5">
        <w:rPr>
          <w:sz w:val="20"/>
          <w:szCs w:val="20"/>
        </w:rPr>
        <w:t xml:space="preserve"> in duc</w:t>
      </w:r>
      <w:r w:rsidR="00217CC1" w:rsidRPr="00D641D5">
        <w:rPr>
          <w:sz w:val="20"/>
          <w:szCs w:val="20"/>
        </w:rPr>
        <w:t xml:space="preserve">ks vaccinated with </w:t>
      </w:r>
      <w:r w:rsidR="00F2253C" w:rsidRPr="00D641D5">
        <w:rPr>
          <w:sz w:val="20"/>
          <w:szCs w:val="20"/>
        </w:rPr>
        <w:t xml:space="preserve"> combined ST-</w:t>
      </w:r>
      <w:r w:rsidR="00217CC1" w:rsidRPr="00D641D5">
        <w:rPr>
          <w:sz w:val="20"/>
          <w:szCs w:val="20"/>
        </w:rPr>
        <w:t>DP-</w:t>
      </w:r>
      <w:r w:rsidR="00F2253C" w:rsidRPr="00D641D5">
        <w:rPr>
          <w:sz w:val="20"/>
          <w:szCs w:val="20"/>
        </w:rPr>
        <w:t>DHV</w:t>
      </w:r>
      <w:r w:rsidR="00217CC1" w:rsidRPr="00D641D5">
        <w:rPr>
          <w:sz w:val="20"/>
          <w:szCs w:val="20"/>
        </w:rPr>
        <w:t xml:space="preserve"> vaccine</w:t>
      </w:r>
      <w:r w:rsidRPr="00D641D5">
        <w:rPr>
          <w:sz w:val="20"/>
          <w:szCs w:val="20"/>
        </w:rPr>
        <w:t xml:space="preserve"> , while the</w:t>
      </w:r>
      <w:r w:rsidR="006D1198" w:rsidRPr="00D641D5">
        <w:rPr>
          <w:sz w:val="20"/>
          <w:szCs w:val="20"/>
        </w:rPr>
        <w:t xml:space="preserve"> control unvaccinated group was</w:t>
      </w:r>
      <w:r w:rsidRPr="00D641D5">
        <w:rPr>
          <w:sz w:val="20"/>
          <w:szCs w:val="20"/>
        </w:rPr>
        <w:t xml:space="preserve"> unable to withstand the experimental infection </w:t>
      </w:r>
      <w:r w:rsidR="00217CC1" w:rsidRPr="00D641D5">
        <w:rPr>
          <w:sz w:val="20"/>
          <w:szCs w:val="20"/>
        </w:rPr>
        <w:t xml:space="preserve">with virulent ST strain </w:t>
      </w:r>
      <w:r w:rsidRPr="00D641D5">
        <w:rPr>
          <w:sz w:val="20"/>
          <w:szCs w:val="20"/>
        </w:rPr>
        <w:t>confirming that the prepared vacc</w:t>
      </w:r>
      <w:r w:rsidR="00217CC1" w:rsidRPr="00D641D5">
        <w:rPr>
          <w:sz w:val="20"/>
          <w:szCs w:val="20"/>
        </w:rPr>
        <w:t>ine</w:t>
      </w:r>
      <w:r w:rsidR="006D1198" w:rsidRPr="00D641D5">
        <w:rPr>
          <w:sz w:val="20"/>
          <w:szCs w:val="20"/>
        </w:rPr>
        <w:t xml:space="preserve"> was</w:t>
      </w:r>
      <w:r w:rsidRPr="00D641D5">
        <w:rPr>
          <w:sz w:val="20"/>
          <w:szCs w:val="20"/>
        </w:rPr>
        <w:t xml:space="preserve"> effectively potent an</w:t>
      </w:r>
      <w:r w:rsidR="00F2253C" w:rsidRPr="00D641D5">
        <w:rPr>
          <w:sz w:val="20"/>
          <w:szCs w:val="20"/>
        </w:rPr>
        <w:t>d hence able to protect ducks</w:t>
      </w:r>
      <w:r w:rsidRPr="00D641D5">
        <w:rPr>
          <w:sz w:val="20"/>
          <w:szCs w:val="20"/>
        </w:rPr>
        <w:t xml:space="preserve"> against infection .These results came in agree with that reported by </w:t>
      </w:r>
      <w:proofErr w:type="spellStart"/>
      <w:r w:rsidRPr="00D641D5">
        <w:rPr>
          <w:b/>
          <w:bCs/>
          <w:sz w:val="20"/>
          <w:szCs w:val="20"/>
        </w:rPr>
        <w:t>U</w:t>
      </w:r>
      <w:r w:rsidR="002625A5">
        <w:rPr>
          <w:b/>
          <w:bCs/>
          <w:sz w:val="20"/>
          <w:szCs w:val="20"/>
        </w:rPr>
        <w:t>ytte</w:t>
      </w:r>
      <w:r w:rsidRPr="00D641D5">
        <w:rPr>
          <w:b/>
          <w:bCs/>
          <w:sz w:val="20"/>
          <w:szCs w:val="20"/>
        </w:rPr>
        <w:t>roek</w:t>
      </w:r>
      <w:proofErr w:type="spellEnd"/>
      <w:r w:rsidRPr="00D641D5">
        <w:rPr>
          <w:b/>
          <w:bCs/>
          <w:sz w:val="20"/>
          <w:szCs w:val="20"/>
        </w:rPr>
        <w:t xml:space="preserve"> et al(198</w:t>
      </w:r>
      <w:r w:rsidR="006D1198" w:rsidRPr="00D641D5">
        <w:rPr>
          <w:b/>
          <w:bCs/>
          <w:sz w:val="20"/>
          <w:szCs w:val="20"/>
        </w:rPr>
        <w:t>9) , Nakamura et al (1994) and B</w:t>
      </w:r>
      <w:r w:rsidRPr="00D641D5">
        <w:rPr>
          <w:b/>
          <w:bCs/>
          <w:sz w:val="20"/>
          <w:szCs w:val="20"/>
        </w:rPr>
        <w:t>arrow (2007)</w:t>
      </w:r>
      <w:r w:rsidRPr="00D641D5">
        <w:rPr>
          <w:sz w:val="20"/>
          <w:szCs w:val="20"/>
        </w:rPr>
        <w:t xml:space="preserve"> who recommended the use of formalized inacti</w:t>
      </w:r>
      <w:r w:rsidR="008E020E" w:rsidRPr="00D641D5">
        <w:rPr>
          <w:sz w:val="20"/>
          <w:szCs w:val="20"/>
        </w:rPr>
        <w:t>vated oil emulsion Salmonella</w:t>
      </w:r>
      <w:r w:rsidRPr="00D641D5">
        <w:rPr>
          <w:sz w:val="20"/>
          <w:szCs w:val="20"/>
        </w:rPr>
        <w:t xml:space="preserve"> vaccine for protection of chickens against infection .The results </w:t>
      </w:r>
      <w:r w:rsidRPr="00D641D5">
        <w:rPr>
          <w:sz w:val="20"/>
          <w:szCs w:val="20"/>
        </w:rPr>
        <w:lastRenderedPageBreak/>
        <w:t>demonstrat</w:t>
      </w:r>
      <w:r w:rsidR="00407DE6" w:rsidRPr="00D641D5">
        <w:rPr>
          <w:sz w:val="20"/>
          <w:szCs w:val="20"/>
        </w:rPr>
        <w:t>ed in table (3) revealed that ST</w:t>
      </w:r>
      <w:r w:rsidRPr="00D641D5">
        <w:rPr>
          <w:sz w:val="20"/>
          <w:szCs w:val="20"/>
        </w:rPr>
        <w:t xml:space="preserve"> could be detected in fecal shedding of challenged v</w:t>
      </w:r>
      <w:r w:rsidR="00524F19" w:rsidRPr="00D641D5">
        <w:rPr>
          <w:sz w:val="20"/>
          <w:szCs w:val="20"/>
        </w:rPr>
        <w:t>accinated birds at</w:t>
      </w:r>
      <w:r w:rsidR="005503DD" w:rsidRPr="00D641D5">
        <w:rPr>
          <w:sz w:val="20"/>
          <w:szCs w:val="20"/>
        </w:rPr>
        <w:t xml:space="preserve"> the</w:t>
      </w:r>
      <w:r w:rsidR="00524F19" w:rsidRPr="00D641D5">
        <w:rPr>
          <w:sz w:val="20"/>
          <w:szCs w:val="20"/>
        </w:rPr>
        <w:t xml:space="preserve"> ratio of 20</w:t>
      </w:r>
      <w:r w:rsidR="00217CC1" w:rsidRPr="00D641D5">
        <w:rPr>
          <w:sz w:val="20"/>
          <w:szCs w:val="20"/>
        </w:rPr>
        <w:t xml:space="preserve">% </w:t>
      </w:r>
      <w:r w:rsidRPr="00D641D5">
        <w:rPr>
          <w:sz w:val="20"/>
          <w:szCs w:val="20"/>
        </w:rPr>
        <w:t>on the 1</w:t>
      </w:r>
      <w:r w:rsidRPr="00D641D5">
        <w:rPr>
          <w:sz w:val="20"/>
          <w:szCs w:val="20"/>
          <w:vertAlign w:val="superscript"/>
        </w:rPr>
        <w:t>st</w:t>
      </w:r>
      <w:r w:rsidR="008940A3" w:rsidRPr="00D641D5">
        <w:rPr>
          <w:sz w:val="20"/>
          <w:szCs w:val="20"/>
        </w:rPr>
        <w:t xml:space="preserve"> </w:t>
      </w:r>
      <w:r w:rsidRPr="00D641D5">
        <w:rPr>
          <w:sz w:val="20"/>
          <w:szCs w:val="20"/>
        </w:rPr>
        <w:t>week post challenge from</w:t>
      </w:r>
      <w:r w:rsidR="008E020E" w:rsidRPr="00D641D5">
        <w:rPr>
          <w:sz w:val="20"/>
          <w:szCs w:val="20"/>
        </w:rPr>
        <w:t xml:space="preserve"> bird</w:t>
      </w:r>
      <w:r w:rsidR="008940A3" w:rsidRPr="00D641D5">
        <w:rPr>
          <w:sz w:val="20"/>
          <w:szCs w:val="20"/>
        </w:rPr>
        <w:t>s v</w:t>
      </w:r>
      <w:r w:rsidR="00524F19" w:rsidRPr="00D641D5">
        <w:rPr>
          <w:sz w:val="20"/>
          <w:szCs w:val="20"/>
        </w:rPr>
        <w:t>accinated with</w:t>
      </w:r>
      <w:r w:rsidR="00FA2CCC" w:rsidRPr="00D641D5">
        <w:rPr>
          <w:rFonts w:hint="cs"/>
          <w:sz w:val="20"/>
          <w:szCs w:val="20"/>
          <w:rtl/>
        </w:rPr>
        <w:t xml:space="preserve"> </w:t>
      </w:r>
      <w:r w:rsidR="00524F19" w:rsidRPr="00D641D5">
        <w:rPr>
          <w:sz w:val="20"/>
          <w:szCs w:val="20"/>
        </w:rPr>
        <w:t>c</w:t>
      </w:r>
      <w:r w:rsidR="008E020E" w:rsidRPr="00D641D5">
        <w:rPr>
          <w:sz w:val="20"/>
          <w:szCs w:val="20"/>
        </w:rPr>
        <w:t>ombined ST-</w:t>
      </w:r>
      <w:r w:rsidR="00217CC1" w:rsidRPr="00D641D5">
        <w:rPr>
          <w:sz w:val="20"/>
          <w:szCs w:val="20"/>
        </w:rPr>
        <w:t>DP-</w:t>
      </w:r>
      <w:r w:rsidR="008E020E" w:rsidRPr="00D641D5">
        <w:rPr>
          <w:sz w:val="20"/>
          <w:szCs w:val="20"/>
        </w:rPr>
        <w:t>DHV</w:t>
      </w:r>
      <w:r w:rsidR="00217CC1" w:rsidRPr="00D641D5">
        <w:rPr>
          <w:sz w:val="20"/>
          <w:szCs w:val="20"/>
        </w:rPr>
        <w:t xml:space="preserve"> vaccine </w:t>
      </w:r>
      <w:r w:rsidRPr="00D641D5">
        <w:rPr>
          <w:sz w:val="20"/>
          <w:szCs w:val="20"/>
        </w:rPr>
        <w:t>and it could not be detected completely by the 4</w:t>
      </w:r>
      <w:r w:rsidRPr="00D641D5">
        <w:rPr>
          <w:sz w:val="20"/>
          <w:szCs w:val="20"/>
          <w:vertAlign w:val="superscript"/>
        </w:rPr>
        <w:t>th</w:t>
      </w:r>
      <w:r w:rsidR="00407DE6" w:rsidRPr="00D641D5">
        <w:rPr>
          <w:sz w:val="20"/>
          <w:szCs w:val="20"/>
        </w:rPr>
        <w:t xml:space="preserve"> week post challenge</w:t>
      </w:r>
      <w:r w:rsidRPr="00D641D5">
        <w:rPr>
          <w:sz w:val="20"/>
          <w:szCs w:val="20"/>
        </w:rPr>
        <w:t>,</w:t>
      </w:r>
      <w:r w:rsidR="00407DE6" w:rsidRPr="00D641D5">
        <w:rPr>
          <w:sz w:val="20"/>
          <w:szCs w:val="20"/>
        </w:rPr>
        <w:t xml:space="preserve"> </w:t>
      </w:r>
      <w:r w:rsidRPr="00D641D5">
        <w:rPr>
          <w:sz w:val="20"/>
          <w:szCs w:val="20"/>
        </w:rPr>
        <w:t>while these</w:t>
      </w:r>
      <w:r w:rsidR="008E020E" w:rsidRPr="00D641D5">
        <w:rPr>
          <w:sz w:val="20"/>
          <w:szCs w:val="20"/>
        </w:rPr>
        <w:t xml:space="preserve"> ratio were 80% and 33.3</w:t>
      </w:r>
      <w:r w:rsidRPr="00D641D5">
        <w:rPr>
          <w:sz w:val="20"/>
          <w:szCs w:val="20"/>
        </w:rPr>
        <w:t>% from challenged control birds at 1</w:t>
      </w:r>
      <w:r w:rsidRPr="00D641D5">
        <w:rPr>
          <w:sz w:val="20"/>
          <w:szCs w:val="20"/>
          <w:vertAlign w:val="superscript"/>
        </w:rPr>
        <w:t>st</w:t>
      </w:r>
      <w:r w:rsidRPr="00D641D5">
        <w:rPr>
          <w:sz w:val="20"/>
          <w:szCs w:val="20"/>
        </w:rPr>
        <w:t xml:space="preserve"> and 4</w:t>
      </w:r>
      <w:r w:rsidRPr="00D641D5">
        <w:rPr>
          <w:sz w:val="20"/>
          <w:szCs w:val="20"/>
          <w:vertAlign w:val="superscript"/>
        </w:rPr>
        <w:t>th</w:t>
      </w:r>
      <w:r w:rsidR="005503DD" w:rsidRPr="00D641D5">
        <w:rPr>
          <w:sz w:val="20"/>
          <w:szCs w:val="20"/>
        </w:rPr>
        <w:t xml:space="preserve"> post challenge, </w:t>
      </w:r>
      <w:r w:rsidRPr="00D641D5">
        <w:rPr>
          <w:sz w:val="20"/>
          <w:szCs w:val="20"/>
        </w:rPr>
        <w:t>respectively.</w:t>
      </w:r>
    </w:p>
    <w:p w:rsidR="004D26A4" w:rsidRPr="00D641D5" w:rsidRDefault="004D26A4" w:rsidP="00D641D5">
      <w:pPr>
        <w:bidi w:val="0"/>
        <w:ind w:firstLine="426"/>
        <w:jc w:val="both"/>
        <w:rPr>
          <w:sz w:val="20"/>
          <w:szCs w:val="20"/>
        </w:rPr>
      </w:pPr>
      <w:r w:rsidRPr="00D641D5">
        <w:rPr>
          <w:sz w:val="20"/>
          <w:szCs w:val="20"/>
        </w:rPr>
        <w:t>On other hand ,table (4)showed that the Salmonella organism could be re-isolated fro</w:t>
      </w:r>
      <w:r w:rsidR="008E020E" w:rsidRPr="00D641D5">
        <w:rPr>
          <w:sz w:val="20"/>
          <w:szCs w:val="20"/>
        </w:rPr>
        <w:t>m vaccinated challenged duck</w:t>
      </w:r>
      <w:r w:rsidR="00E748EB" w:rsidRPr="00D641D5">
        <w:rPr>
          <w:sz w:val="20"/>
          <w:szCs w:val="20"/>
        </w:rPr>
        <w:t>s  with</w:t>
      </w:r>
      <w:r w:rsidR="00994B22" w:rsidRPr="00D641D5">
        <w:rPr>
          <w:sz w:val="20"/>
          <w:szCs w:val="20"/>
        </w:rPr>
        <w:t xml:space="preserve"> combined ST-</w:t>
      </w:r>
      <w:r w:rsidR="00E748EB" w:rsidRPr="00D641D5">
        <w:rPr>
          <w:sz w:val="20"/>
          <w:szCs w:val="20"/>
        </w:rPr>
        <w:t>DP-</w:t>
      </w:r>
      <w:r w:rsidR="00994B22" w:rsidRPr="00D641D5">
        <w:rPr>
          <w:sz w:val="20"/>
          <w:szCs w:val="20"/>
        </w:rPr>
        <w:t>DHV vaccine at</w:t>
      </w:r>
      <w:r w:rsidR="008E020E" w:rsidRPr="00D641D5">
        <w:rPr>
          <w:sz w:val="20"/>
          <w:szCs w:val="20"/>
        </w:rPr>
        <w:t xml:space="preserve"> ratio</w:t>
      </w:r>
      <w:r w:rsidR="00994B22" w:rsidRPr="00D641D5">
        <w:rPr>
          <w:sz w:val="20"/>
          <w:szCs w:val="20"/>
        </w:rPr>
        <w:t xml:space="preserve"> of</w:t>
      </w:r>
      <w:r w:rsidR="00282F5E" w:rsidRPr="00D641D5">
        <w:rPr>
          <w:sz w:val="20"/>
          <w:szCs w:val="20"/>
        </w:rPr>
        <w:t xml:space="preserve"> 22.2 to 33</w:t>
      </w:r>
      <w:r w:rsidR="008E020E" w:rsidRPr="00D641D5">
        <w:rPr>
          <w:sz w:val="20"/>
          <w:szCs w:val="20"/>
        </w:rPr>
        <w:t>.3</w:t>
      </w:r>
      <w:r w:rsidRPr="00D641D5">
        <w:rPr>
          <w:sz w:val="20"/>
          <w:szCs w:val="20"/>
        </w:rPr>
        <w:t xml:space="preserve">% from heart blood, liver, spleen and </w:t>
      </w:r>
      <w:proofErr w:type="spellStart"/>
      <w:r w:rsidRPr="00D641D5">
        <w:rPr>
          <w:sz w:val="20"/>
          <w:szCs w:val="20"/>
        </w:rPr>
        <w:t>caecal</w:t>
      </w:r>
      <w:proofErr w:type="spellEnd"/>
      <w:r w:rsidRPr="00D641D5">
        <w:rPr>
          <w:sz w:val="20"/>
          <w:szCs w:val="20"/>
        </w:rPr>
        <w:t xml:space="preserve"> junction on the 4</w:t>
      </w:r>
      <w:r w:rsidRPr="00D641D5">
        <w:rPr>
          <w:sz w:val="20"/>
          <w:szCs w:val="20"/>
          <w:vertAlign w:val="superscript"/>
        </w:rPr>
        <w:t>th</w:t>
      </w:r>
      <w:r w:rsidRPr="00D641D5">
        <w:rPr>
          <w:sz w:val="20"/>
          <w:szCs w:val="20"/>
        </w:rPr>
        <w:t xml:space="preserve"> week post challen</w:t>
      </w:r>
      <w:r w:rsidR="000B673D" w:rsidRPr="00D641D5">
        <w:rPr>
          <w:sz w:val="20"/>
          <w:szCs w:val="20"/>
        </w:rPr>
        <w:t xml:space="preserve">ge ,while these ratio were </w:t>
      </w:r>
      <w:r w:rsidRPr="00D641D5">
        <w:rPr>
          <w:sz w:val="20"/>
          <w:szCs w:val="20"/>
        </w:rPr>
        <w:t xml:space="preserve"> 75%  from control unvaccinated birds .</w:t>
      </w:r>
    </w:p>
    <w:p w:rsidR="00CC2851" w:rsidRPr="00D641D5" w:rsidRDefault="004D26A4" w:rsidP="00D641D5">
      <w:pPr>
        <w:bidi w:val="0"/>
        <w:ind w:firstLine="426"/>
        <w:jc w:val="both"/>
        <w:rPr>
          <w:sz w:val="20"/>
          <w:szCs w:val="20"/>
        </w:rPr>
      </w:pPr>
      <w:r w:rsidRPr="00D641D5">
        <w:rPr>
          <w:sz w:val="20"/>
          <w:szCs w:val="20"/>
        </w:rPr>
        <w:t xml:space="preserve">These results agreed with </w:t>
      </w:r>
      <w:proofErr w:type="spellStart"/>
      <w:r w:rsidRPr="00D641D5">
        <w:rPr>
          <w:b/>
          <w:bCs/>
          <w:sz w:val="20"/>
          <w:szCs w:val="20"/>
        </w:rPr>
        <w:t>U</w:t>
      </w:r>
      <w:r w:rsidR="002625A5">
        <w:rPr>
          <w:b/>
          <w:bCs/>
          <w:sz w:val="20"/>
          <w:szCs w:val="20"/>
        </w:rPr>
        <w:t>ytte</w:t>
      </w:r>
      <w:r w:rsidRPr="00D641D5">
        <w:rPr>
          <w:b/>
          <w:bCs/>
          <w:sz w:val="20"/>
          <w:szCs w:val="20"/>
        </w:rPr>
        <w:t>roek</w:t>
      </w:r>
      <w:proofErr w:type="spellEnd"/>
      <w:r w:rsidRPr="00D641D5">
        <w:rPr>
          <w:b/>
          <w:bCs/>
          <w:sz w:val="20"/>
          <w:szCs w:val="20"/>
        </w:rPr>
        <w:t xml:space="preserve"> et al (1989) </w:t>
      </w:r>
      <w:proofErr w:type="spellStart"/>
      <w:r w:rsidRPr="00D641D5">
        <w:rPr>
          <w:b/>
          <w:bCs/>
          <w:sz w:val="20"/>
          <w:szCs w:val="20"/>
        </w:rPr>
        <w:t>andTimms</w:t>
      </w:r>
      <w:proofErr w:type="spellEnd"/>
      <w:r w:rsidRPr="00D641D5">
        <w:rPr>
          <w:b/>
          <w:bCs/>
          <w:sz w:val="20"/>
          <w:szCs w:val="20"/>
        </w:rPr>
        <w:t xml:space="preserve"> et al</w:t>
      </w:r>
      <w:r w:rsidR="00407DE6" w:rsidRPr="00D641D5">
        <w:rPr>
          <w:b/>
          <w:bCs/>
          <w:sz w:val="20"/>
          <w:szCs w:val="20"/>
        </w:rPr>
        <w:t xml:space="preserve"> </w:t>
      </w:r>
      <w:r w:rsidRPr="00D641D5">
        <w:rPr>
          <w:b/>
          <w:bCs/>
          <w:sz w:val="20"/>
          <w:szCs w:val="20"/>
        </w:rPr>
        <w:t>(1990)</w:t>
      </w:r>
      <w:r w:rsidR="00953B73">
        <w:rPr>
          <w:sz w:val="20"/>
          <w:szCs w:val="20"/>
        </w:rPr>
        <w:t xml:space="preserve"> </w:t>
      </w:r>
      <w:r w:rsidRPr="00D641D5">
        <w:rPr>
          <w:sz w:val="20"/>
          <w:szCs w:val="20"/>
        </w:rPr>
        <w:t>who found that Salmonella vaccine protects against experimental challenge with shedding of the organism on the same period with declined rate post challenge with indication that the highest incidence of the organism</w:t>
      </w:r>
      <w:r w:rsidR="00953B73">
        <w:rPr>
          <w:sz w:val="20"/>
          <w:szCs w:val="20"/>
        </w:rPr>
        <w:t xml:space="preserve"> is that in the </w:t>
      </w:r>
      <w:proofErr w:type="spellStart"/>
      <w:r w:rsidR="00953B73">
        <w:rPr>
          <w:sz w:val="20"/>
          <w:szCs w:val="20"/>
        </w:rPr>
        <w:t>caecal</w:t>
      </w:r>
      <w:proofErr w:type="spellEnd"/>
      <w:r w:rsidR="00953B73">
        <w:rPr>
          <w:sz w:val="20"/>
          <w:szCs w:val="20"/>
        </w:rPr>
        <w:t xml:space="preserve"> junction</w:t>
      </w:r>
      <w:r w:rsidRPr="00D641D5">
        <w:rPr>
          <w:sz w:val="20"/>
          <w:szCs w:val="20"/>
        </w:rPr>
        <w:t>.</w:t>
      </w:r>
    </w:p>
    <w:p w:rsidR="004D26A4" w:rsidRPr="00D641D5" w:rsidRDefault="004D26A4" w:rsidP="00D641D5">
      <w:pPr>
        <w:bidi w:val="0"/>
        <w:ind w:firstLine="426"/>
        <w:jc w:val="both"/>
        <w:rPr>
          <w:sz w:val="20"/>
          <w:szCs w:val="20"/>
        </w:rPr>
      </w:pPr>
      <w:r w:rsidRPr="00D641D5">
        <w:rPr>
          <w:sz w:val="20"/>
          <w:szCs w:val="20"/>
        </w:rPr>
        <w:t>Regarding the immune res</w:t>
      </w:r>
      <w:r w:rsidR="000B673D" w:rsidRPr="00D641D5">
        <w:rPr>
          <w:sz w:val="20"/>
          <w:szCs w:val="20"/>
        </w:rPr>
        <w:t>ponse of the va</w:t>
      </w:r>
      <w:r w:rsidR="00CC2851" w:rsidRPr="00D641D5">
        <w:rPr>
          <w:sz w:val="20"/>
          <w:szCs w:val="20"/>
        </w:rPr>
        <w:t>ccinated ducks to</w:t>
      </w:r>
      <w:r w:rsidR="000B673D" w:rsidRPr="00D641D5">
        <w:rPr>
          <w:sz w:val="20"/>
          <w:szCs w:val="20"/>
        </w:rPr>
        <w:t xml:space="preserve"> combined ST-</w:t>
      </w:r>
      <w:r w:rsidR="00CC2851" w:rsidRPr="00D641D5">
        <w:rPr>
          <w:sz w:val="20"/>
          <w:szCs w:val="20"/>
        </w:rPr>
        <w:t>DP-</w:t>
      </w:r>
      <w:r w:rsidR="000B673D" w:rsidRPr="00D641D5">
        <w:rPr>
          <w:sz w:val="20"/>
          <w:szCs w:val="20"/>
        </w:rPr>
        <w:t>DHV</w:t>
      </w:r>
      <w:r w:rsidR="00CC2851" w:rsidRPr="00D641D5">
        <w:rPr>
          <w:sz w:val="20"/>
          <w:szCs w:val="20"/>
        </w:rPr>
        <w:t xml:space="preserve"> vaccine</w:t>
      </w:r>
      <w:r w:rsidRPr="00D641D5">
        <w:rPr>
          <w:sz w:val="20"/>
          <w:szCs w:val="20"/>
        </w:rPr>
        <w:t xml:space="preserve"> exhi</w:t>
      </w:r>
      <w:r w:rsidR="000B673D" w:rsidRPr="00D641D5">
        <w:rPr>
          <w:sz w:val="20"/>
          <w:szCs w:val="20"/>
        </w:rPr>
        <w:t>bited good levels of specific</w:t>
      </w:r>
      <w:r w:rsidR="00FA453A" w:rsidRPr="00D641D5">
        <w:rPr>
          <w:sz w:val="20"/>
          <w:szCs w:val="20"/>
        </w:rPr>
        <w:t xml:space="preserve"> DP and</w:t>
      </w:r>
      <w:r w:rsidR="000B673D" w:rsidRPr="00D641D5">
        <w:rPr>
          <w:sz w:val="20"/>
          <w:szCs w:val="20"/>
        </w:rPr>
        <w:t xml:space="preserve"> DHV antibodies</w:t>
      </w:r>
      <w:r w:rsidR="00E75DFC" w:rsidRPr="00D641D5">
        <w:rPr>
          <w:sz w:val="20"/>
          <w:szCs w:val="20"/>
        </w:rPr>
        <w:t xml:space="preserve"> as</w:t>
      </w:r>
      <w:r w:rsidR="000B673D" w:rsidRPr="00D641D5">
        <w:rPr>
          <w:sz w:val="20"/>
          <w:szCs w:val="20"/>
        </w:rPr>
        <w:t xml:space="preserve"> estimated by SNT </w:t>
      </w:r>
      <w:r w:rsidRPr="00D641D5">
        <w:rPr>
          <w:sz w:val="20"/>
          <w:szCs w:val="20"/>
        </w:rPr>
        <w:t>test.</w:t>
      </w:r>
    </w:p>
    <w:p w:rsidR="004D26A4" w:rsidRPr="00D641D5" w:rsidRDefault="004D26A4" w:rsidP="00D641D5">
      <w:pPr>
        <w:bidi w:val="0"/>
        <w:ind w:firstLine="426"/>
        <w:jc w:val="both"/>
        <w:rPr>
          <w:sz w:val="20"/>
          <w:szCs w:val="20"/>
        </w:rPr>
      </w:pPr>
      <w:r w:rsidRPr="00D641D5">
        <w:rPr>
          <w:sz w:val="20"/>
          <w:szCs w:val="20"/>
        </w:rPr>
        <w:t xml:space="preserve">These </w:t>
      </w:r>
      <w:r w:rsidR="00407DE6" w:rsidRPr="00D641D5">
        <w:rPr>
          <w:sz w:val="20"/>
          <w:szCs w:val="20"/>
        </w:rPr>
        <w:t xml:space="preserve">antibodies recorded their peak </w:t>
      </w:r>
      <w:r w:rsidRPr="00D641D5">
        <w:rPr>
          <w:sz w:val="20"/>
          <w:szCs w:val="20"/>
        </w:rPr>
        <w:t xml:space="preserve">by the </w:t>
      </w:r>
      <w:r w:rsidR="00CA0D8F" w:rsidRPr="00D641D5">
        <w:rPr>
          <w:sz w:val="20"/>
          <w:szCs w:val="20"/>
        </w:rPr>
        <w:t>4</w:t>
      </w:r>
      <w:r w:rsidRPr="00D641D5">
        <w:rPr>
          <w:sz w:val="20"/>
          <w:szCs w:val="20"/>
          <w:vertAlign w:val="superscript"/>
        </w:rPr>
        <w:t>th</w:t>
      </w:r>
      <w:r w:rsidRPr="00D641D5">
        <w:rPr>
          <w:sz w:val="20"/>
          <w:szCs w:val="20"/>
        </w:rPr>
        <w:t xml:space="preserve"> </w:t>
      </w:r>
      <w:r w:rsidR="00E75DFC" w:rsidRPr="00D641D5">
        <w:rPr>
          <w:sz w:val="20"/>
          <w:szCs w:val="20"/>
        </w:rPr>
        <w:t>to10</w:t>
      </w:r>
      <w:r w:rsidR="00E75DFC" w:rsidRPr="00D641D5">
        <w:rPr>
          <w:sz w:val="20"/>
          <w:szCs w:val="20"/>
          <w:vertAlign w:val="superscript"/>
        </w:rPr>
        <w:t>th</w:t>
      </w:r>
      <w:r w:rsidRPr="00D641D5">
        <w:rPr>
          <w:sz w:val="20"/>
          <w:szCs w:val="20"/>
        </w:rPr>
        <w:t xml:space="preserve"> week post vaccination </w:t>
      </w:r>
      <w:r w:rsidR="00CC2851" w:rsidRPr="00D641D5">
        <w:rPr>
          <w:sz w:val="20"/>
          <w:szCs w:val="20"/>
        </w:rPr>
        <w:t xml:space="preserve">with </w:t>
      </w:r>
      <w:r w:rsidR="00CA0D8F" w:rsidRPr="00D641D5">
        <w:rPr>
          <w:sz w:val="20"/>
          <w:szCs w:val="20"/>
        </w:rPr>
        <w:t>combined ST-</w:t>
      </w:r>
      <w:r w:rsidR="00CC2851" w:rsidRPr="00D641D5">
        <w:rPr>
          <w:sz w:val="20"/>
          <w:szCs w:val="20"/>
        </w:rPr>
        <w:t>DP-</w:t>
      </w:r>
      <w:r w:rsidR="00CA0D8F" w:rsidRPr="00D641D5">
        <w:rPr>
          <w:sz w:val="20"/>
          <w:szCs w:val="20"/>
        </w:rPr>
        <w:t>DHV</w:t>
      </w:r>
      <w:r w:rsidR="00CC2851" w:rsidRPr="00D641D5">
        <w:rPr>
          <w:sz w:val="20"/>
          <w:szCs w:val="20"/>
        </w:rPr>
        <w:t xml:space="preserve"> vaccine</w:t>
      </w:r>
      <w:r w:rsidRPr="00D641D5">
        <w:rPr>
          <w:sz w:val="20"/>
          <w:szCs w:val="20"/>
        </w:rPr>
        <w:t>. Such res</w:t>
      </w:r>
      <w:r w:rsidR="005503DD" w:rsidRPr="00D641D5">
        <w:rPr>
          <w:sz w:val="20"/>
          <w:szCs w:val="20"/>
        </w:rPr>
        <w:t>ults come in agreement with those</w:t>
      </w:r>
      <w:r w:rsidRPr="00D641D5">
        <w:rPr>
          <w:sz w:val="20"/>
          <w:szCs w:val="20"/>
        </w:rPr>
        <w:t xml:space="preserve"> reported by </w:t>
      </w:r>
      <w:proofErr w:type="spellStart"/>
      <w:r w:rsidR="00CA0D8F" w:rsidRPr="00D641D5">
        <w:rPr>
          <w:b/>
          <w:bCs/>
          <w:sz w:val="20"/>
          <w:szCs w:val="20"/>
        </w:rPr>
        <w:t>Nawath</w:t>
      </w:r>
      <w:proofErr w:type="spellEnd"/>
      <w:r w:rsidR="00CA0D8F" w:rsidRPr="00D641D5">
        <w:rPr>
          <w:b/>
          <w:bCs/>
          <w:sz w:val="20"/>
          <w:szCs w:val="20"/>
        </w:rPr>
        <w:t xml:space="preserve"> </w:t>
      </w:r>
      <w:proofErr w:type="spellStart"/>
      <w:proofErr w:type="gramStart"/>
      <w:r w:rsidR="00CA0D8F" w:rsidRPr="00D641D5">
        <w:rPr>
          <w:b/>
          <w:bCs/>
          <w:sz w:val="20"/>
          <w:szCs w:val="20"/>
        </w:rPr>
        <w:t>andAyollo</w:t>
      </w:r>
      <w:proofErr w:type="spellEnd"/>
      <w:r w:rsidR="00CA0D8F" w:rsidRPr="00D641D5">
        <w:rPr>
          <w:b/>
          <w:bCs/>
          <w:sz w:val="20"/>
          <w:szCs w:val="20"/>
        </w:rPr>
        <w:t>(</w:t>
      </w:r>
      <w:proofErr w:type="gramEnd"/>
      <w:r w:rsidR="00CA0D8F" w:rsidRPr="00D641D5">
        <w:rPr>
          <w:b/>
          <w:bCs/>
          <w:sz w:val="20"/>
          <w:szCs w:val="20"/>
        </w:rPr>
        <w:t xml:space="preserve">1981) </w:t>
      </w:r>
      <w:proofErr w:type="spellStart"/>
      <w:r w:rsidR="00CA0D8F" w:rsidRPr="00D641D5">
        <w:rPr>
          <w:b/>
          <w:bCs/>
          <w:sz w:val="20"/>
          <w:szCs w:val="20"/>
        </w:rPr>
        <w:t>andMervat</w:t>
      </w:r>
      <w:proofErr w:type="spellEnd"/>
      <w:r w:rsidR="00CA0D8F" w:rsidRPr="00D641D5">
        <w:rPr>
          <w:b/>
          <w:bCs/>
          <w:sz w:val="20"/>
          <w:szCs w:val="20"/>
        </w:rPr>
        <w:t xml:space="preserve"> et al(1999)</w:t>
      </w:r>
      <w:r w:rsidR="00CA0D8F" w:rsidRPr="00D641D5">
        <w:rPr>
          <w:sz w:val="20"/>
          <w:szCs w:val="20"/>
        </w:rPr>
        <w:t xml:space="preserve"> who mentioned that viral vaccines of poultry did not interfere with the immune </w:t>
      </w:r>
      <w:r w:rsidR="00CA0D8F" w:rsidRPr="00D641D5">
        <w:rPr>
          <w:sz w:val="20"/>
          <w:szCs w:val="20"/>
        </w:rPr>
        <w:lastRenderedPageBreak/>
        <w:t>response of birds</w:t>
      </w:r>
      <w:r w:rsidR="00D77EF4" w:rsidRPr="00D641D5">
        <w:rPr>
          <w:sz w:val="20"/>
          <w:szCs w:val="20"/>
        </w:rPr>
        <w:t xml:space="preserve"> to bacterial vaccines ,if both were given in combined form</w:t>
      </w:r>
      <w:r w:rsidRPr="00D641D5">
        <w:rPr>
          <w:sz w:val="20"/>
          <w:szCs w:val="20"/>
        </w:rPr>
        <w:t xml:space="preserve"> . Such finding showed that there was n</w:t>
      </w:r>
      <w:r w:rsidR="002E06AA" w:rsidRPr="00D641D5">
        <w:rPr>
          <w:sz w:val="20"/>
          <w:szCs w:val="20"/>
        </w:rPr>
        <w:t>o antagonizing effect among ST</w:t>
      </w:r>
      <w:proofErr w:type="gramStart"/>
      <w:r w:rsidR="002E06AA" w:rsidRPr="00D641D5">
        <w:rPr>
          <w:sz w:val="20"/>
          <w:szCs w:val="20"/>
        </w:rPr>
        <w:t>,DP</w:t>
      </w:r>
      <w:proofErr w:type="gramEnd"/>
      <w:r w:rsidR="002E06AA" w:rsidRPr="00D641D5">
        <w:rPr>
          <w:sz w:val="20"/>
          <w:szCs w:val="20"/>
        </w:rPr>
        <w:t xml:space="preserve"> and</w:t>
      </w:r>
      <w:r w:rsidR="00D77EF4" w:rsidRPr="00D641D5">
        <w:rPr>
          <w:sz w:val="20"/>
          <w:szCs w:val="20"/>
        </w:rPr>
        <w:t xml:space="preserve"> DHV</w:t>
      </w:r>
      <w:r w:rsidRPr="00D641D5">
        <w:rPr>
          <w:sz w:val="20"/>
          <w:szCs w:val="20"/>
        </w:rPr>
        <w:t xml:space="preserve"> antigens on the immune response of </w:t>
      </w:r>
      <w:r w:rsidR="00D77EF4" w:rsidRPr="00D641D5">
        <w:rPr>
          <w:sz w:val="20"/>
          <w:szCs w:val="20"/>
        </w:rPr>
        <w:t xml:space="preserve">ducks </w:t>
      </w:r>
      <w:r w:rsidR="002E06AA" w:rsidRPr="00D641D5">
        <w:rPr>
          <w:sz w:val="20"/>
          <w:szCs w:val="20"/>
        </w:rPr>
        <w:t>against each other</w:t>
      </w:r>
      <w:r w:rsidRPr="00D641D5">
        <w:rPr>
          <w:sz w:val="20"/>
          <w:szCs w:val="20"/>
        </w:rPr>
        <w:t>.</w:t>
      </w:r>
    </w:p>
    <w:p w:rsidR="00E82580" w:rsidRPr="00D641D5" w:rsidRDefault="00E82580" w:rsidP="00D641D5">
      <w:pPr>
        <w:bidi w:val="0"/>
        <w:ind w:firstLine="426"/>
        <w:jc w:val="both"/>
        <w:rPr>
          <w:sz w:val="20"/>
          <w:szCs w:val="20"/>
        </w:rPr>
      </w:pPr>
      <w:r w:rsidRPr="00D641D5">
        <w:rPr>
          <w:sz w:val="20"/>
          <w:szCs w:val="20"/>
        </w:rPr>
        <w:t>Table (5) showed the antibody titers of SNT that was carried out on serum samples obtained from vaccinated ducks</w:t>
      </w:r>
      <w:r w:rsidR="00B456D2" w:rsidRPr="00D641D5">
        <w:rPr>
          <w:sz w:val="20"/>
          <w:szCs w:val="20"/>
        </w:rPr>
        <w:t xml:space="preserve"> with </w:t>
      </w:r>
      <w:r w:rsidRPr="00D641D5">
        <w:rPr>
          <w:sz w:val="20"/>
          <w:szCs w:val="20"/>
        </w:rPr>
        <w:t>combined ST-DP-DHV vaccine exhibited a good levels of specific antibodies against DPV by the 1</w:t>
      </w:r>
      <w:r w:rsidRPr="00D641D5">
        <w:rPr>
          <w:sz w:val="20"/>
          <w:szCs w:val="20"/>
          <w:vertAlign w:val="superscript"/>
        </w:rPr>
        <w:t>st</w:t>
      </w:r>
      <w:r w:rsidR="00AA72CD" w:rsidRPr="00D641D5">
        <w:rPr>
          <w:sz w:val="20"/>
          <w:szCs w:val="20"/>
        </w:rPr>
        <w:t xml:space="preserve"> week(4</w:t>
      </w:r>
      <w:r w:rsidRPr="00D641D5">
        <w:rPr>
          <w:sz w:val="20"/>
          <w:szCs w:val="20"/>
        </w:rPr>
        <w:t>) and reached</w:t>
      </w:r>
      <w:r w:rsidR="00AA72CD" w:rsidRPr="00D641D5">
        <w:rPr>
          <w:sz w:val="20"/>
          <w:szCs w:val="20"/>
        </w:rPr>
        <w:t xml:space="preserve"> to the maximum value (128</w:t>
      </w:r>
      <w:r w:rsidRPr="00D641D5">
        <w:rPr>
          <w:sz w:val="20"/>
          <w:szCs w:val="20"/>
        </w:rPr>
        <w:t xml:space="preserve">) on the </w:t>
      </w:r>
      <w:r w:rsidR="00AA72CD" w:rsidRPr="00D641D5">
        <w:rPr>
          <w:sz w:val="20"/>
          <w:szCs w:val="20"/>
        </w:rPr>
        <w:t>4</w:t>
      </w:r>
      <w:r w:rsidRPr="00D641D5">
        <w:rPr>
          <w:sz w:val="20"/>
          <w:szCs w:val="20"/>
          <w:vertAlign w:val="superscript"/>
        </w:rPr>
        <w:t>th</w:t>
      </w:r>
      <w:r w:rsidRPr="00D641D5">
        <w:rPr>
          <w:sz w:val="20"/>
          <w:szCs w:val="20"/>
        </w:rPr>
        <w:t xml:space="preserve"> </w:t>
      </w:r>
      <w:r w:rsidR="00B456D2" w:rsidRPr="00D641D5">
        <w:rPr>
          <w:sz w:val="20"/>
          <w:szCs w:val="20"/>
        </w:rPr>
        <w:t>till 12</w:t>
      </w:r>
      <w:r w:rsidR="00B456D2" w:rsidRPr="00D641D5">
        <w:rPr>
          <w:sz w:val="20"/>
          <w:szCs w:val="20"/>
          <w:vertAlign w:val="superscript"/>
        </w:rPr>
        <w:t xml:space="preserve">th </w:t>
      </w:r>
      <w:r w:rsidRPr="00D641D5">
        <w:rPr>
          <w:sz w:val="20"/>
          <w:szCs w:val="20"/>
        </w:rPr>
        <w:t>week</w:t>
      </w:r>
      <w:r w:rsidR="00B456D2" w:rsidRPr="00D641D5">
        <w:rPr>
          <w:sz w:val="20"/>
          <w:szCs w:val="20"/>
        </w:rPr>
        <w:t xml:space="preserve"> post vaccination </w:t>
      </w:r>
      <w:r w:rsidR="00142DA7" w:rsidRPr="00D641D5">
        <w:rPr>
          <w:sz w:val="20"/>
          <w:szCs w:val="20"/>
        </w:rPr>
        <w:t>which induced a complete</w:t>
      </w:r>
      <w:r w:rsidR="00B456D2" w:rsidRPr="00D641D5">
        <w:rPr>
          <w:sz w:val="20"/>
          <w:szCs w:val="20"/>
        </w:rPr>
        <w:t xml:space="preserve"> </w:t>
      </w:r>
      <w:r w:rsidR="00142DA7" w:rsidRPr="00D641D5">
        <w:rPr>
          <w:sz w:val="20"/>
          <w:szCs w:val="20"/>
        </w:rPr>
        <w:t>protection against challenge virulent DPV as shown in table</w:t>
      </w:r>
      <w:r w:rsidR="00245388" w:rsidRPr="00D641D5">
        <w:rPr>
          <w:rFonts w:hint="cs"/>
          <w:sz w:val="20"/>
          <w:szCs w:val="20"/>
          <w:rtl/>
        </w:rPr>
        <w:t xml:space="preserve"> </w:t>
      </w:r>
      <w:r w:rsidR="00142DA7" w:rsidRPr="00D641D5">
        <w:rPr>
          <w:sz w:val="20"/>
          <w:szCs w:val="20"/>
        </w:rPr>
        <w:t xml:space="preserve">(6) </w:t>
      </w:r>
      <w:r w:rsidR="00665483" w:rsidRPr="00D641D5">
        <w:rPr>
          <w:sz w:val="20"/>
          <w:szCs w:val="20"/>
        </w:rPr>
        <w:t>.</w:t>
      </w:r>
      <w:r w:rsidR="005503DD" w:rsidRPr="00D641D5">
        <w:rPr>
          <w:sz w:val="20"/>
          <w:szCs w:val="20"/>
        </w:rPr>
        <w:t>These results were parallel to t</w:t>
      </w:r>
      <w:r w:rsidR="00142DA7" w:rsidRPr="00D641D5">
        <w:rPr>
          <w:sz w:val="20"/>
          <w:szCs w:val="20"/>
        </w:rPr>
        <w:t xml:space="preserve">hose reported by </w:t>
      </w:r>
      <w:proofErr w:type="spellStart"/>
      <w:r w:rsidR="00142DA7" w:rsidRPr="00D641D5">
        <w:rPr>
          <w:b/>
          <w:bCs/>
          <w:sz w:val="20"/>
          <w:szCs w:val="20"/>
        </w:rPr>
        <w:t>Samia</w:t>
      </w:r>
      <w:proofErr w:type="spellEnd"/>
      <w:r w:rsidR="00142DA7" w:rsidRPr="00D641D5">
        <w:rPr>
          <w:b/>
          <w:bCs/>
          <w:sz w:val="20"/>
          <w:szCs w:val="20"/>
        </w:rPr>
        <w:t xml:space="preserve"> and </w:t>
      </w:r>
      <w:proofErr w:type="spellStart"/>
      <w:r w:rsidR="00142DA7" w:rsidRPr="00D641D5">
        <w:rPr>
          <w:b/>
          <w:bCs/>
          <w:sz w:val="20"/>
          <w:szCs w:val="20"/>
        </w:rPr>
        <w:t>Sandhu</w:t>
      </w:r>
      <w:proofErr w:type="spellEnd"/>
      <w:r w:rsidR="00142DA7" w:rsidRPr="00D641D5">
        <w:rPr>
          <w:b/>
          <w:bCs/>
          <w:sz w:val="20"/>
          <w:szCs w:val="20"/>
        </w:rPr>
        <w:t xml:space="preserve">(1997) </w:t>
      </w:r>
      <w:r w:rsidR="00142DA7" w:rsidRPr="00D641D5">
        <w:rPr>
          <w:sz w:val="20"/>
          <w:szCs w:val="20"/>
        </w:rPr>
        <w:t>who mentioned that inactivated duck plague vaccine was effective in enhancing protection in ducks against virulent duck plague virus.</w:t>
      </w:r>
    </w:p>
    <w:p w:rsidR="004D26A4" w:rsidRPr="00D641D5" w:rsidRDefault="000B5D44" w:rsidP="00D641D5">
      <w:pPr>
        <w:bidi w:val="0"/>
        <w:ind w:firstLine="426"/>
        <w:jc w:val="both"/>
        <w:rPr>
          <w:sz w:val="20"/>
          <w:szCs w:val="20"/>
        </w:rPr>
      </w:pPr>
      <w:r w:rsidRPr="00D641D5">
        <w:rPr>
          <w:sz w:val="20"/>
          <w:szCs w:val="20"/>
        </w:rPr>
        <w:t xml:space="preserve">On other </w:t>
      </w:r>
      <w:proofErr w:type="spellStart"/>
      <w:r w:rsidRPr="00D641D5">
        <w:rPr>
          <w:sz w:val="20"/>
          <w:szCs w:val="20"/>
        </w:rPr>
        <w:t>hand</w:t>
      </w:r>
      <w:proofErr w:type="gramStart"/>
      <w:r w:rsidRPr="00D641D5">
        <w:rPr>
          <w:sz w:val="20"/>
          <w:szCs w:val="20"/>
        </w:rPr>
        <w:t>,t</w:t>
      </w:r>
      <w:r w:rsidR="00D77EF4" w:rsidRPr="00D641D5">
        <w:rPr>
          <w:sz w:val="20"/>
          <w:szCs w:val="20"/>
        </w:rPr>
        <w:t>he</w:t>
      </w:r>
      <w:proofErr w:type="spellEnd"/>
      <w:proofErr w:type="gramEnd"/>
      <w:r w:rsidR="00D77EF4" w:rsidRPr="00D641D5">
        <w:rPr>
          <w:sz w:val="20"/>
          <w:szCs w:val="20"/>
        </w:rPr>
        <w:t xml:space="preserve"> detected DHV</w:t>
      </w:r>
      <w:r w:rsidR="004D26A4" w:rsidRPr="00D641D5">
        <w:rPr>
          <w:sz w:val="20"/>
          <w:szCs w:val="20"/>
        </w:rPr>
        <w:t xml:space="preserve"> a</w:t>
      </w:r>
      <w:r w:rsidR="00637010" w:rsidRPr="00D641D5">
        <w:rPr>
          <w:sz w:val="20"/>
          <w:szCs w:val="20"/>
        </w:rPr>
        <w:t>ntibodies in vaccinated ducks</w:t>
      </w:r>
      <w:r w:rsidR="004D26A4" w:rsidRPr="00D641D5">
        <w:rPr>
          <w:sz w:val="20"/>
          <w:szCs w:val="20"/>
        </w:rPr>
        <w:t xml:space="preserve"> were within the protective levels</w:t>
      </w:r>
      <w:r w:rsidR="00B31A93" w:rsidRPr="00D641D5">
        <w:rPr>
          <w:sz w:val="20"/>
          <w:szCs w:val="20"/>
        </w:rPr>
        <w:t xml:space="preserve"> </w:t>
      </w:r>
      <w:r w:rsidR="00407F70" w:rsidRPr="00D641D5">
        <w:rPr>
          <w:sz w:val="20"/>
          <w:szCs w:val="20"/>
        </w:rPr>
        <w:t xml:space="preserve"> </w:t>
      </w:r>
      <w:r w:rsidR="00B31A93" w:rsidRPr="00D641D5">
        <w:rPr>
          <w:sz w:val="20"/>
          <w:szCs w:val="20"/>
        </w:rPr>
        <w:t>as shown in table (</w:t>
      </w:r>
      <w:r w:rsidR="009F21EC" w:rsidRPr="00D641D5">
        <w:rPr>
          <w:sz w:val="20"/>
          <w:szCs w:val="20"/>
        </w:rPr>
        <w:t>5</w:t>
      </w:r>
      <w:r w:rsidR="00B31A93" w:rsidRPr="00D641D5">
        <w:rPr>
          <w:sz w:val="20"/>
          <w:szCs w:val="20"/>
        </w:rPr>
        <w:t>)</w:t>
      </w:r>
      <w:r w:rsidR="004D26A4" w:rsidRPr="00D641D5">
        <w:rPr>
          <w:sz w:val="20"/>
          <w:szCs w:val="20"/>
        </w:rPr>
        <w:t xml:space="preserve"> where they showed pr</w:t>
      </w:r>
      <w:r w:rsidR="00407DE6" w:rsidRPr="00D641D5">
        <w:rPr>
          <w:sz w:val="20"/>
          <w:szCs w:val="20"/>
        </w:rPr>
        <w:t>otection percentage of 100%</w:t>
      </w:r>
      <w:r w:rsidR="004D26A4" w:rsidRPr="00D641D5">
        <w:rPr>
          <w:sz w:val="20"/>
          <w:szCs w:val="20"/>
        </w:rPr>
        <w:t>,whi</w:t>
      </w:r>
      <w:r w:rsidR="00407DE6" w:rsidRPr="00D641D5">
        <w:rPr>
          <w:sz w:val="20"/>
          <w:szCs w:val="20"/>
        </w:rPr>
        <w:t xml:space="preserve">le </w:t>
      </w:r>
      <w:r w:rsidR="00D77EF4" w:rsidRPr="00D641D5">
        <w:rPr>
          <w:sz w:val="20"/>
          <w:szCs w:val="20"/>
        </w:rPr>
        <w:t>unvaccinated control birds</w:t>
      </w:r>
      <w:r w:rsidR="004D26A4" w:rsidRPr="00D641D5">
        <w:rPr>
          <w:sz w:val="20"/>
          <w:szCs w:val="20"/>
        </w:rPr>
        <w:t xml:space="preserve"> did not withstand the virulent virus as shown </w:t>
      </w:r>
      <w:r w:rsidR="00D77EF4" w:rsidRPr="00D641D5">
        <w:rPr>
          <w:sz w:val="20"/>
          <w:szCs w:val="20"/>
        </w:rPr>
        <w:t>in tab</w:t>
      </w:r>
      <w:r w:rsidR="00B31A93" w:rsidRPr="00D641D5">
        <w:rPr>
          <w:sz w:val="20"/>
          <w:szCs w:val="20"/>
        </w:rPr>
        <w:t>le (</w:t>
      </w:r>
      <w:r w:rsidR="009F21EC" w:rsidRPr="00D641D5">
        <w:rPr>
          <w:sz w:val="20"/>
          <w:szCs w:val="20"/>
        </w:rPr>
        <w:t>6</w:t>
      </w:r>
      <w:r w:rsidR="008A66B4" w:rsidRPr="00D641D5">
        <w:rPr>
          <w:sz w:val="20"/>
          <w:szCs w:val="20"/>
        </w:rPr>
        <w:t xml:space="preserve">) with </w:t>
      </w:r>
      <w:r w:rsidR="00D77EF4" w:rsidRPr="00D641D5">
        <w:rPr>
          <w:sz w:val="20"/>
          <w:szCs w:val="20"/>
        </w:rPr>
        <w:t xml:space="preserve"> combined ST-</w:t>
      </w:r>
      <w:r w:rsidR="008A66B4" w:rsidRPr="00D641D5">
        <w:rPr>
          <w:sz w:val="20"/>
          <w:szCs w:val="20"/>
        </w:rPr>
        <w:t>DP-DHV vaccine</w:t>
      </w:r>
      <w:r w:rsidR="00D77EF4" w:rsidRPr="00D641D5">
        <w:rPr>
          <w:sz w:val="20"/>
          <w:szCs w:val="20"/>
        </w:rPr>
        <w:t xml:space="preserve"> against virulent DHV</w:t>
      </w:r>
      <w:r w:rsidR="004D26A4" w:rsidRPr="00D641D5">
        <w:rPr>
          <w:sz w:val="20"/>
          <w:szCs w:val="20"/>
        </w:rPr>
        <w:t xml:space="preserve"> virus confirmed by the findings of</w:t>
      </w:r>
      <w:r w:rsidR="0026620A" w:rsidRPr="00D641D5">
        <w:rPr>
          <w:sz w:val="20"/>
          <w:szCs w:val="20"/>
        </w:rPr>
        <w:t xml:space="preserve"> </w:t>
      </w:r>
      <w:proofErr w:type="spellStart"/>
      <w:r w:rsidR="00D77EF4" w:rsidRPr="00D641D5">
        <w:rPr>
          <w:b/>
          <w:bCs/>
          <w:sz w:val="20"/>
          <w:szCs w:val="20"/>
        </w:rPr>
        <w:t>Woolcock</w:t>
      </w:r>
      <w:proofErr w:type="spellEnd"/>
      <w:r w:rsidR="00D77EF4" w:rsidRPr="00D641D5">
        <w:rPr>
          <w:b/>
          <w:bCs/>
          <w:sz w:val="20"/>
          <w:szCs w:val="20"/>
        </w:rPr>
        <w:t xml:space="preserve"> and </w:t>
      </w:r>
      <w:proofErr w:type="spellStart"/>
      <w:r w:rsidR="00D77EF4" w:rsidRPr="00D641D5">
        <w:rPr>
          <w:b/>
          <w:bCs/>
          <w:sz w:val="20"/>
          <w:szCs w:val="20"/>
        </w:rPr>
        <w:t>Crighton</w:t>
      </w:r>
      <w:proofErr w:type="spellEnd"/>
      <w:r w:rsidR="00D77EF4" w:rsidRPr="00D641D5">
        <w:rPr>
          <w:b/>
          <w:bCs/>
          <w:sz w:val="20"/>
          <w:szCs w:val="20"/>
        </w:rPr>
        <w:t>(1979)</w:t>
      </w:r>
      <w:r w:rsidR="0026620A" w:rsidRPr="00D641D5">
        <w:rPr>
          <w:b/>
          <w:bCs/>
          <w:sz w:val="20"/>
          <w:szCs w:val="20"/>
        </w:rPr>
        <w:t xml:space="preserve"> </w:t>
      </w:r>
      <w:r w:rsidR="00DE7CDE" w:rsidRPr="00D641D5">
        <w:rPr>
          <w:b/>
          <w:bCs/>
          <w:sz w:val="20"/>
          <w:szCs w:val="20"/>
        </w:rPr>
        <w:t>and Fan et al(1993)</w:t>
      </w:r>
      <w:r w:rsidR="00DE7CDE" w:rsidRPr="00D641D5">
        <w:rPr>
          <w:sz w:val="20"/>
          <w:szCs w:val="20"/>
        </w:rPr>
        <w:t xml:space="preserve"> who said that oil inactivated DHV vaccine gave complete protection against virulent virus</w:t>
      </w:r>
      <w:r w:rsidR="004D26A4" w:rsidRPr="00D641D5">
        <w:rPr>
          <w:sz w:val="20"/>
          <w:szCs w:val="20"/>
        </w:rPr>
        <w:t>.</w:t>
      </w:r>
    </w:p>
    <w:p w:rsidR="004D26A4" w:rsidRPr="00D641D5" w:rsidRDefault="004D26A4" w:rsidP="00D641D5">
      <w:pPr>
        <w:bidi w:val="0"/>
        <w:ind w:firstLine="426"/>
        <w:jc w:val="both"/>
        <w:rPr>
          <w:sz w:val="20"/>
          <w:szCs w:val="20"/>
        </w:rPr>
      </w:pPr>
      <w:r w:rsidRPr="00D641D5">
        <w:rPr>
          <w:sz w:val="20"/>
          <w:szCs w:val="20"/>
        </w:rPr>
        <w:t xml:space="preserve">So, it could be concluded that the combined experimentally </w:t>
      </w:r>
      <w:r w:rsidR="0047106D" w:rsidRPr="00D641D5">
        <w:rPr>
          <w:sz w:val="20"/>
          <w:szCs w:val="20"/>
        </w:rPr>
        <w:t xml:space="preserve">prepared </w:t>
      </w:r>
      <w:r w:rsidRPr="00D641D5">
        <w:rPr>
          <w:sz w:val="20"/>
          <w:szCs w:val="20"/>
        </w:rPr>
        <w:t xml:space="preserve">Salmonella </w:t>
      </w:r>
      <w:proofErr w:type="spellStart"/>
      <w:r w:rsidR="00637010" w:rsidRPr="00D641D5">
        <w:rPr>
          <w:sz w:val="20"/>
          <w:szCs w:val="20"/>
        </w:rPr>
        <w:t>typhimurium</w:t>
      </w:r>
      <w:proofErr w:type="spellEnd"/>
      <w:r w:rsidR="00637010" w:rsidRPr="00D641D5">
        <w:rPr>
          <w:sz w:val="20"/>
          <w:szCs w:val="20"/>
        </w:rPr>
        <w:t xml:space="preserve"> </w:t>
      </w:r>
      <w:r w:rsidR="00FF6C71" w:rsidRPr="00D641D5">
        <w:rPr>
          <w:sz w:val="20"/>
          <w:szCs w:val="20"/>
        </w:rPr>
        <w:t xml:space="preserve">,Duck plague </w:t>
      </w:r>
      <w:r w:rsidR="00637010" w:rsidRPr="00D641D5">
        <w:rPr>
          <w:sz w:val="20"/>
          <w:szCs w:val="20"/>
        </w:rPr>
        <w:t>and Duck hepatitis virus</w:t>
      </w:r>
      <w:r w:rsidRPr="00D641D5">
        <w:rPr>
          <w:sz w:val="20"/>
          <w:szCs w:val="20"/>
        </w:rPr>
        <w:t xml:space="preserve"> vaccine was of good qual</w:t>
      </w:r>
      <w:r w:rsidR="00637010" w:rsidRPr="00D641D5">
        <w:rPr>
          <w:sz w:val="20"/>
          <w:szCs w:val="20"/>
        </w:rPr>
        <w:t>ity and able to protect ducks</w:t>
      </w:r>
      <w:r w:rsidRPr="00D641D5">
        <w:rPr>
          <w:sz w:val="20"/>
          <w:szCs w:val="20"/>
        </w:rPr>
        <w:t xml:space="preserve"> effectively </w:t>
      </w:r>
      <w:r w:rsidR="008B03F1" w:rsidRPr="00D641D5">
        <w:rPr>
          <w:sz w:val="20"/>
          <w:szCs w:val="20"/>
        </w:rPr>
        <w:t>without any antagonizing effect</w:t>
      </w:r>
      <w:r w:rsidR="00FF6C71" w:rsidRPr="00D641D5">
        <w:rPr>
          <w:sz w:val="20"/>
          <w:szCs w:val="20"/>
        </w:rPr>
        <w:t xml:space="preserve"> among them </w:t>
      </w:r>
      <w:r w:rsidRPr="00D641D5">
        <w:rPr>
          <w:sz w:val="20"/>
          <w:szCs w:val="20"/>
        </w:rPr>
        <w:t>.</w:t>
      </w:r>
    </w:p>
    <w:p w:rsidR="00BE4A50" w:rsidRDefault="00BE4A50" w:rsidP="00D641D5">
      <w:pPr>
        <w:bidi w:val="0"/>
        <w:jc w:val="both"/>
        <w:rPr>
          <w:sz w:val="20"/>
          <w:szCs w:val="20"/>
        </w:rPr>
        <w:sectPr w:rsidR="00BE4A50" w:rsidSect="006860A5">
          <w:type w:val="continuous"/>
          <w:pgSz w:w="12242" w:h="15842" w:code="1"/>
          <w:pgMar w:top="1440" w:right="1440" w:bottom="1440" w:left="1440" w:header="720" w:footer="720" w:gutter="0"/>
          <w:cols w:num="2" w:space="425"/>
          <w:docGrid w:linePitch="360"/>
        </w:sectPr>
      </w:pPr>
    </w:p>
    <w:p w:rsidR="0057208A" w:rsidRPr="00D641D5" w:rsidRDefault="0057208A" w:rsidP="00D641D5">
      <w:pPr>
        <w:bidi w:val="0"/>
        <w:jc w:val="both"/>
        <w:rPr>
          <w:sz w:val="20"/>
          <w:szCs w:val="20"/>
        </w:rPr>
      </w:pPr>
    </w:p>
    <w:p w:rsidR="003B6932" w:rsidRPr="00D641D5" w:rsidRDefault="003B6932" w:rsidP="006860A5">
      <w:pPr>
        <w:bidi w:val="0"/>
        <w:jc w:val="center"/>
        <w:rPr>
          <w:b/>
          <w:bCs/>
          <w:sz w:val="20"/>
          <w:szCs w:val="20"/>
        </w:rPr>
      </w:pPr>
      <w:r w:rsidRPr="00D641D5">
        <w:rPr>
          <w:sz w:val="20"/>
          <w:szCs w:val="20"/>
        </w:rPr>
        <w:t>Table (1): Salmonella</w:t>
      </w:r>
      <w:r w:rsidR="004817BF" w:rsidRPr="00D641D5">
        <w:rPr>
          <w:sz w:val="20"/>
          <w:szCs w:val="20"/>
        </w:rPr>
        <w:t xml:space="preserve"> </w:t>
      </w:r>
      <w:proofErr w:type="spellStart"/>
      <w:r w:rsidR="004817BF" w:rsidRPr="00D641D5">
        <w:rPr>
          <w:sz w:val="20"/>
          <w:szCs w:val="20"/>
        </w:rPr>
        <w:t>typhimurium</w:t>
      </w:r>
      <w:proofErr w:type="spellEnd"/>
      <w:r w:rsidRPr="00D641D5">
        <w:rPr>
          <w:sz w:val="20"/>
          <w:szCs w:val="20"/>
        </w:rPr>
        <w:t xml:space="preserve"> </w:t>
      </w:r>
      <w:r w:rsidR="004817BF" w:rsidRPr="00D641D5">
        <w:rPr>
          <w:sz w:val="20"/>
          <w:szCs w:val="20"/>
        </w:rPr>
        <w:t>(ST</w:t>
      </w:r>
      <w:r w:rsidR="001A0871" w:rsidRPr="00D641D5">
        <w:rPr>
          <w:sz w:val="20"/>
          <w:szCs w:val="20"/>
        </w:rPr>
        <w:t>)</w:t>
      </w:r>
      <w:r w:rsidR="000106B0" w:rsidRPr="00D641D5">
        <w:rPr>
          <w:sz w:val="20"/>
          <w:szCs w:val="20"/>
        </w:rPr>
        <w:t xml:space="preserve"> </w:t>
      </w:r>
      <w:r w:rsidRPr="00D641D5">
        <w:rPr>
          <w:sz w:val="20"/>
          <w:szCs w:val="20"/>
        </w:rPr>
        <w:t>antibody</w:t>
      </w:r>
      <w:r w:rsidRPr="00D641D5">
        <w:rPr>
          <w:b/>
          <w:bCs/>
          <w:sz w:val="20"/>
          <w:szCs w:val="20"/>
        </w:rPr>
        <w:t xml:space="preserve"> </w:t>
      </w:r>
      <w:r w:rsidRPr="00D641D5">
        <w:rPr>
          <w:sz w:val="20"/>
          <w:szCs w:val="20"/>
        </w:rPr>
        <w:t xml:space="preserve">titers in </w:t>
      </w:r>
      <w:r w:rsidR="004817BF" w:rsidRPr="00D641D5">
        <w:rPr>
          <w:sz w:val="20"/>
          <w:szCs w:val="20"/>
        </w:rPr>
        <w:t>ducks</w:t>
      </w:r>
      <w:r w:rsidR="003F3EBF" w:rsidRPr="00D641D5">
        <w:rPr>
          <w:sz w:val="20"/>
          <w:szCs w:val="20"/>
        </w:rPr>
        <w:t xml:space="preserve"> sera as measured by </w:t>
      </w:r>
      <w:proofErr w:type="spellStart"/>
      <w:r w:rsidR="004817BF" w:rsidRPr="00D641D5">
        <w:rPr>
          <w:sz w:val="20"/>
          <w:szCs w:val="20"/>
        </w:rPr>
        <w:t>microagglutination</w:t>
      </w:r>
      <w:proofErr w:type="spellEnd"/>
      <w:r w:rsidR="004817BF" w:rsidRPr="00D641D5">
        <w:rPr>
          <w:sz w:val="20"/>
          <w:szCs w:val="20"/>
        </w:rPr>
        <w:t xml:space="preserve"> test</w:t>
      </w:r>
    </w:p>
    <w:tbl>
      <w:tblPr>
        <w:tblW w:w="9171"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439"/>
        <w:gridCol w:w="498"/>
        <w:gridCol w:w="498"/>
        <w:gridCol w:w="498"/>
        <w:gridCol w:w="557"/>
        <w:gridCol w:w="557"/>
        <w:gridCol w:w="557"/>
        <w:gridCol w:w="557"/>
        <w:gridCol w:w="557"/>
        <w:gridCol w:w="557"/>
        <w:gridCol w:w="666"/>
        <w:gridCol w:w="647"/>
        <w:gridCol w:w="652"/>
      </w:tblGrid>
      <w:tr w:rsidR="003D022A" w:rsidRPr="001B3EA7" w:rsidTr="00D641D5">
        <w:trPr>
          <w:trHeight w:val="131"/>
          <w:jc w:val="center"/>
        </w:trPr>
        <w:tc>
          <w:tcPr>
            <w:tcW w:w="1931" w:type="dxa"/>
            <w:vMerge w:val="restart"/>
          </w:tcPr>
          <w:p w:rsidR="003D022A" w:rsidRPr="001B3EA7" w:rsidRDefault="003D022A" w:rsidP="00D641D5">
            <w:pPr>
              <w:bidi w:val="0"/>
              <w:jc w:val="both"/>
              <w:rPr>
                <w:rFonts w:eastAsiaTheme="minorEastAsia"/>
                <w:sz w:val="20"/>
                <w:szCs w:val="20"/>
              </w:rPr>
            </w:pPr>
            <w:r w:rsidRPr="001B3EA7">
              <w:rPr>
                <w:rFonts w:eastAsiaTheme="minorEastAsia"/>
                <w:sz w:val="20"/>
                <w:szCs w:val="20"/>
              </w:rPr>
              <w:t>Type of</w:t>
            </w:r>
          </w:p>
          <w:p w:rsidR="003D022A" w:rsidRPr="001B3EA7" w:rsidRDefault="003D022A" w:rsidP="00D641D5">
            <w:pPr>
              <w:bidi w:val="0"/>
              <w:jc w:val="both"/>
              <w:rPr>
                <w:rFonts w:eastAsiaTheme="minorEastAsia"/>
                <w:sz w:val="20"/>
                <w:szCs w:val="20"/>
              </w:rPr>
            </w:pPr>
            <w:r w:rsidRPr="001B3EA7">
              <w:rPr>
                <w:rFonts w:eastAsiaTheme="minorEastAsia"/>
                <w:sz w:val="20"/>
                <w:szCs w:val="20"/>
              </w:rPr>
              <w:t>vaccine</w:t>
            </w:r>
          </w:p>
        </w:tc>
        <w:tc>
          <w:tcPr>
            <w:tcW w:w="7240" w:type="dxa"/>
            <w:gridSpan w:val="13"/>
          </w:tcPr>
          <w:p w:rsidR="003D022A" w:rsidRPr="001B3EA7" w:rsidRDefault="003D022A" w:rsidP="00D641D5">
            <w:pPr>
              <w:bidi w:val="0"/>
              <w:jc w:val="both"/>
              <w:rPr>
                <w:rFonts w:eastAsiaTheme="minorEastAsia"/>
                <w:sz w:val="20"/>
                <w:szCs w:val="20"/>
              </w:rPr>
            </w:pPr>
            <w:r w:rsidRPr="001B3EA7">
              <w:rPr>
                <w:rFonts w:eastAsiaTheme="minorEastAsia"/>
                <w:sz w:val="20"/>
                <w:szCs w:val="20"/>
              </w:rPr>
              <w:t>Geometric mean of ST antibody</w:t>
            </w:r>
            <w:r w:rsidRPr="001B3EA7">
              <w:rPr>
                <w:rFonts w:eastAsiaTheme="minorEastAsia"/>
                <w:b/>
                <w:bCs/>
                <w:sz w:val="20"/>
                <w:szCs w:val="20"/>
              </w:rPr>
              <w:t xml:space="preserve"> </w:t>
            </w:r>
            <w:r w:rsidRPr="001B3EA7">
              <w:rPr>
                <w:rFonts w:eastAsiaTheme="minorEastAsia"/>
                <w:sz w:val="20"/>
                <w:szCs w:val="20"/>
              </w:rPr>
              <w:t>titers/weeks post vaccination</w:t>
            </w:r>
          </w:p>
        </w:tc>
      </w:tr>
      <w:tr w:rsidR="00D641D5" w:rsidRPr="001B3EA7" w:rsidTr="00D641D5">
        <w:trPr>
          <w:trHeight w:val="63"/>
          <w:jc w:val="center"/>
        </w:trPr>
        <w:tc>
          <w:tcPr>
            <w:tcW w:w="1931" w:type="dxa"/>
            <w:vMerge/>
          </w:tcPr>
          <w:p w:rsidR="003D022A" w:rsidRPr="001B3EA7" w:rsidRDefault="003D022A" w:rsidP="00D641D5">
            <w:pPr>
              <w:bidi w:val="0"/>
              <w:jc w:val="both"/>
              <w:rPr>
                <w:rFonts w:eastAsiaTheme="minorEastAsia"/>
                <w:sz w:val="20"/>
                <w:szCs w:val="20"/>
              </w:rPr>
            </w:pPr>
          </w:p>
        </w:tc>
        <w:tc>
          <w:tcPr>
            <w:tcW w:w="439"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0</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2</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3</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4</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5</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6</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7</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8</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9</w:t>
            </w:r>
          </w:p>
        </w:tc>
        <w:tc>
          <w:tcPr>
            <w:tcW w:w="666"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10</w:t>
            </w:r>
          </w:p>
        </w:tc>
        <w:tc>
          <w:tcPr>
            <w:tcW w:w="64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11</w:t>
            </w:r>
          </w:p>
        </w:tc>
        <w:tc>
          <w:tcPr>
            <w:tcW w:w="652"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12</w:t>
            </w:r>
          </w:p>
        </w:tc>
      </w:tr>
      <w:tr w:rsidR="00D641D5" w:rsidRPr="001B3EA7" w:rsidTr="00D641D5">
        <w:trPr>
          <w:trHeight w:val="105"/>
          <w:jc w:val="center"/>
        </w:trPr>
        <w:tc>
          <w:tcPr>
            <w:tcW w:w="1931"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Combined ST-</w:t>
            </w:r>
            <w:r w:rsidR="0047106D" w:rsidRPr="001B3EA7">
              <w:rPr>
                <w:rFonts w:eastAsiaTheme="minorEastAsia"/>
                <w:sz w:val="20"/>
                <w:szCs w:val="20"/>
              </w:rPr>
              <w:t>DP-</w:t>
            </w:r>
            <w:r w:rsidRPr="001B3EA7">
              <w:rPr>
                <w:rFonts w:eastAsiaTheme="minorEastAsia"/>
                <w:sz w:val="20"/>
                <w:szCs w:val="20"/>
              </w:rPr>
              <w:t>DHV vaccine</w:t>
            </w:r>
          </w:p>
        </w:tc>
        <w:tc>
          <w:tcPr>
            <w:tcW w:w="439"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9</w:t>
            </w:r>
          </w:p>
        </w:tc>
        <w:tc>
          <w:tcPr>
            <w:tcW w:w="498"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46</w:t>
            </w:r>
          </w:p>
        </w:tc>
        <w:tc>
          <w:tcPr>
            <w:tcW w:w="498"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86</w:t>
            </w:r>
          </w:p>
        </w:tc>
        <w:tc>
          <w:tcPr>
            <w:tcW w:w="498"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98</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320</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453</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557</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680</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788</w:t>
            </w:r>
          </w:p>
        </w:tc>
        <w:tc>
          <w:tcPr>
            <w:tcW w:w="55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905</w:t>
            </w:r>
          </w:p>
        </w:tc>
        <w:tc>
          <w:tcPr>
            <w:tcW w:w="666"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1114</w:t>
            </w:r>
          </w:p>
        </w:tc>
        <w:tc>
          <w:tcPr>
            <w:tcW w:w="647"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1194</w:t>
            </w:r>
          </w:p>
        </w:tc>
        <w:tc>
          <w:tcPr>
            <w:tcW w:w="652" w:type="dxa"/>
          </w:tcPr>
          <w:p w:rsidR="003D022A" w:rsidRPr="001B3EA7" w:rsidRDefault="003D022A" w:rsidP="00D641D5">
            <w:pPr>
              <w:bidi w:val="0"/>
              <w:jc w:val="both"/>
              <w:rPr>
                <w:rFonts w:eastAsiaTheme="minorEastAsia"/>
                <w:sz w:val="20"/>
                <w:szCs w:val="20"/>
              </w:rPr>
            </w:pPr>
          </w:p>
          <w:p w:rsidR="003D022A" w:rsidRPr="001B3EA7" w:rsidRDefault="003D022A" w:rsidP="00D641D5">
            <w:pPr>
              <w:bidi w:val="0"/>
              <w:jc w:val="both"/>
              <w:rPr>
                <w:rFonts w:eastAsiaTheme="minorEastAsia"/>
                <w:sz w:val="20"/>
                <w:szCs w:val="20"/>
              </w:rPr>
            </w:pPr>
            <w:r w:rsidRPr="001B3EA7">
              <w:rPr>
                <w:rFonts w:eastAsiaTheme="minorEastAsia"/>
                <w:sz w:val="20"/>
                <w:szCs w:val="20"/>
              </w:rPr>
              <w:t>1194</w:t>
            </w:r>
          </w:p>
        </w:tc>
      </w:tr>
      <w:tr w:rsidR="00D641D5" w:rsidRPr="001B3EA7" w:rsidTr="00D641D5">
        <w:trPr>
          <w:trHeight w:val="36"/>
          <w:jc w:val="center"/>
        </w:trPr>
        <w:tc>
          <w:tcPr>
            <w:tcW w:w="1931"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Control</w:t>
            </w:r>
          </w:p>
        </w:tc>
        <w:tc>
          <w:tcPr>
            <w:tcW w:w="439"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5</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6</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7</w:t>
            </w:r>
          </w:p>
        </w:tc>
        <w:tc>
          <w:tcPr>
            <w:tcW w:w="498"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8</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7</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8</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9</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10</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11</w:t>
            </w:r>
          </w:p>
        </w:tc>
        <w:tc>
          <w:tcPr>
            <w:tcW w:w="55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10</w:t>
            </w:r>
          </w:p>
        </w:tc>
        <w:tc>
          <w:tcPr>
            <w:tcW w:w="666"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12</w:t>
            </w:r>
          </w:p>
        </w:tc>
        <w:tc>
          <w:tcPr>
            <w:tcW w:w="647"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11</w:t>
            </w:r>
          </w:p>
        </w:tc>
        <w:tc>
          <w:tcPr>
            <w:tcW w:w="652" w:type="dxa"/>
          </w:tcPr>
          <w:p w:rsidR="003D022A" w:rsidRPr="001B3EA7" w:rsidRDefault="003D022A" w:rsidP="00D641D5">
            <w:pPr>
              <w:bidi w:val="0"/>
              <w:jc w:val="both"/>
              <w:rPr>
                <w:rFonts w:eastAsiaTheme="minorEastAsia"/>
                <w:sz w:val="20"/>
                <w:szCs w:val="20"/>
              </w:rPr>
            </w:pPr>
            <w:r w:rsidRPr="001B3EA7">
              <w:rPr>
                <w:rFonts w:eastAsiaTheme="minorEastAsia"/>
                <w:sz w:val="20"/>
                <w:szCs w:val="20"/>
              </w:rPr>
              <w:t>11</w:t>
            </w:r>
          </w:p>
        </w:tc>
      </w:tr>
    </w:tbl>
    <w:p w:rsidR="009A4B2E" w:rsidRDefault="003973CE" w:rsidP="00D641D5">
      <w:pPr>
        <w:bidi w:val="0"/>
        <w:jc w:val="both"/>
        <w:rPr>
          <w:sz w:val="20"/>
          <w:szCs w:val="20"/>
        </w:rPr>
      </w:pPr>
      <w:r w:rsidRPr="00D641D5">
        <w:rPr>
          <w:sz w:val="20"/>
          <w:szCs w:val="20"/>
        </w:rPr>
        <w:t xml:space="preserve"> </w:t>
      </w:r>
      <w:r w:rsidR="003B6932" w:rsidRPr="00D641D5">
        <w:rPr>
          <w:sz w:val="20"/>
          <w:szCs w:val="20"/>
        </w:rPr>
        <w:t xml:space="preserve">  </w:t>
      </w:r>
    </w:p>
    <w:p w:rsidR="00BF179F" w:rsidRPr="00D641D5" w:rsidRDefault="00AC0A52" w:rsidP="006860A5">
      <w:pPr>
        <w:bidi w:val="0"/>
        <w:jc w:val="center"/>
        <w:rPr>
          <w:sz w:val="20"/>
          <w:szCs w:val="20"/>
        </w:rPr>
      </w:pPr>
      <w:r w:rsidRPr="00D641D5">
        <w:rPr>
          <w:sz w:val="20"/>
          <w:szCs w:val="20"/>
        </w:rPr>
        <w:t>Table (</w:t>
      </w:r>
      <w:r w:rsidR="003B6932" w:rsidRPr="00D641D5">
        <w:rPr>
          <w:sz w:val="20"/>
          <w:szCs w:val="20"/>
        </w:rPr>
        <w:t>2</w:t>
      </w:r>
      <w:r w:rsidR="00A93EA5" w:rsidRPr="00D641D5">
        <w:rPr>
          <w:sz w:val="20"/>
          <w:szCs w:val="20"/>
        </w:rPr>
        <w:t>)</w:t>
      </w:r>
      <w:r w:rsidR="0047106D" w:rsidRPr="00D641D5">
        <w:rPr>
          <w:sz w:val="20"/>
          <w:szCs w:val="20"/>
        </w:rPr>
        <w:t>:</w:t>
      </w:r>
      <w:r w:rsidR="00A93EA5" w:rsidRPr="00D641D5">
        <w:rPr>
          <w:sz w:val="20"/>
          <w:szCs w:val="20"/>
        </w:rPr>
        <w:t xml:space="preserve"> Protective e</w:t>
      </w:r>
      <w:r w:rsidR="00F30F94" w:rsidRPr="00D641D5">
        <w:rPr>
          <w:sz w:val="20"/>
          <w:szCs w:val="20"/>
        </w:rPr>
        <w:t>fficacy of the prepared vaccine</w:t>
      </w:r>
      <w:r w:rsidR="00A93EA5" w:rsidRPr="00D641D5">
        <w:rPr>
          <w:sz w:val="20"/>
          <w:szCs w:val="20"/>
        </w:rPr>
        <w:t xml:space="preserve"> against challenge with</w:t>
      </w:r>
      <w:r w:rsidR="00AA61FA" w:rsidRPr="00D641D5">
        <w:rPr>
          <w:sz w:val="20"/>
          <w:szCs w:val="20"/>
        </w:rPr>
        <w:t xml:space="preserve"> virulent Salmonella </w:t>
      </w:r>
      <w:proofErr w:type="spellStart"/>
      <w:r w:rsidR="00AA61FA" w:rsidRPr="00D641D5">
        <w:rPr>
          <w:sz w:val="20"/>
          <w:szCs w:val="20"/>
        </w:rPr>
        <w:t>typhimurium</w:t>
      </w:r>
      <w:proofErr w:type="spellEnd"/>
      <w:r w:rsidR="00A93EA5" w:rsidRPr="00D641D5">
        <w:rPr>
          <w:sz w:val="20"/>
          <w:szCs w:val="20"/>
        </w:rPr>
        <w:t xml:space="preserve"> </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127"/>
        <w:gridCol w:w="2551"/>
        <w:gridCol w:w="1737"/>
      </w:tblGrid>
      <w:tr w:rsidR="00A93EA5" w:rsidRPr="001B3EA7" w:rsidTr="006860A5">
        <w:trPr>
          <w:trHeight w:val="422"/>
          <w:jc w:val="center"/>
        </w:trPr>
        <w:tc>
          <w:tcPr>
            <w:tcW w:w="2943" w:type="dxa"/>
          </w:tcPr>
          <w:p w:rsidR="00DF2C04" w:rsidRPr="001B3EA7" w:rsidRDefault="00DF2C04" w:rsidP="00D641D5">
            <w:pPr>
              <w:bidi w:val="0"/>
              <w:jc w:val="both"/>
              <w:rPr>
                <w:rFonts w:eastAsiaTheme="minorEastAsia"/>
                <w:sz w:val="20"/>
                <w:szCs w:val="20"/>
              </w:rPr>
            </w:pPr>
            <w:r w:rsidRPr="001B3EA7">
              <w:rPr>
                <w:rFonts w:eastAsiaTheme="minorEastAsia"/>
                <w:sz w:val="20"/>
                <w:szCs w:val="20"/>
              </w:rPr>
              <w:t>Type of vaccine</w:t>
            </w:r>
          </w:p>
        </w:tc>
        <w:tc>
          <w:tcPr>
            <w:tcW w:w="2127"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No of challenged ducks</w:t>
            </w:r>
          </w:p>
        </w:tc>
        <w:tc>
          <w:tcPr>
            <w:tcW w:w="2551" w:type="dxa"/>
          </w:tcPr>
          <w:p w:rsidR="00DF2C04" w:rsidRPr="001B3EA7" w:rsidRDefault="00DF2C04" w:rsidP="00BE4A50">
            <w:pPr>
              <w:bidi w:val="0"/>
              <w:jc w:val="center"/>
              <w:rPr>
                <w:rFonts w:eastAsiaTheme="minorEastAsia"/>
                <w:sz w:val="20"/>
                <w:szCs w:val="20"/>
              </w:rPr>
            </w:pPr>
            <w:r w:rsidRPr="001B3EA7">
              <w:rPr>
                <w:rFonts w:eastAsiaTheme="minorEastAsia"/>
                <w:sz w:val="20"/>
                <w:szCs w:val="20"/>
              </w:rPr>
              <w:t xml:space="preserve">No </w:t>
            </w:r>
            <w:proofErr w:type="spellStart"/>
            <w:r w:rsidRPr="001B3EA7">
              <w:rPr>
                <w:rFonts w:eastAsiaTheme="minorEastAsia"/>
                <w:sz w:val="20"/>
                <w:szCs w:val="20"/>
              </w:rPr>
              <w:t>of</w:t>
            </w:r>
            <w:proofErr w:type="spellEnd"/>
            <w:r w:rsidRPr="001B3EA7">
              <w:rPr>
                <w:rFonts w:eastAsiaTheme="minorEastAsia"/>
                <w:sz w:val="20"/>
                <w:szCs w:val="20"/>
              </w:rPr>
              <w:t xml:space="preserve"> sur</w:t>
            </w:r>
            <w:r w:rsidR="009A398F" w:rsidRPr="001B3EA7">
              <w:rPr>
                <w:rFonts w:eastAsiaTheme="minorEastAsia"/>
                <w:sz w:val="20"/>
                <w:szCs w:val="20"/>
              </w:rPr>
              <w:t xml:space="preserve">vived </w:t>
            </w:r>
            <w:r w:rsidR="00C82961" w:rsidRPr="001B3EA7">
              <w:rPr>
                <w:rFonts w:eastAsiaTheme="minorEastAsia"/>
                <w:sz w:val="20"/>
                <w:szCs w:val="20"/>
              </w:rPr>
              <w:t xml:space="preserve">   </w:t>
            </w:r>
            <w:r w:rsidR="009A398F" w:rsidRPr="001B3EA7">
              <w:rPr>
                <w:rFonts w:eastAsiaTheme="minorEastAsia"/>
                <w:sz w:val="20"/>
                <w:szCs w:val="20"/>
              </w:rPr>
              <w:t>ducks</w:t>
            </w:r>
          </w:p>
        </w:tc>
        <w:tc>
          <w:tcPr>
            <w:tcW w:w="1737" w:type="dxa"/>
          </w:tcPr>
          <w:p w:rsidR="00DF2C04" w:rsidRPr="001B3EA7" w:rsidRDefault="00DF2C04" w:rsidP="00BE4A50">
            <w:pPr>
              <w:bidi w:val="0"/>
              <w:jc w:val="center"/>
              <w:rPr>
                <w:rFonts w:eastAsiaTheme="minorEastAsia"/>
                <w:sz w:val="20"/>
                <w:szCs w:val="20"/>
              </w:rPr>
            </w:pPr>
            <w:r w:rsidRPr="001B3EA7">
              <w:rPr>
                <w:rFonts w:eastAsiaTheme="minorEastAsia"/>
                <w:sz w:val="20"/>
                <w:szCs w:val="20"/>
              </w:rPr>
              <w:t>Protection %</w:t>
            </w:r>
          </w:p>
        </w:tc>
      </w:tr>
      <w:tr w:rsidR="00A93EA5" w:rsidRPr="001B3EA7" w:rsidTr="006860A5">
        <w:trPr>
          <w:trHeight w:val="50"/>
          <w:jc w:val="center"/>
        </w:trPr>
        <w:tc>
          <w:tcPr>
            <w:tcW w:w="2943" w:type="dxa"/>
          </w:tcPr>
          <w:p w:rsidR="00DF2C04" w:rsidRPr="001B3EA7" w:rsidRDefault="009A398F" w:rsidP="00D641D5">
            <w:pPr>
              <w:bidi w:val="0"/>
              <w:jc w:val="both"/>
              <w:rPr>
                <w:rFonts w:eastAsiaTheme="minorEastAsia"/>
                <w:sz w:val="20"/>
                <w:szCs w:val="20"/>
              </w:rPr>
            </w:pPr>
            <w:r w:rsidRPr="001B3EA7">
              <w:rPr>
                <w:rFonts w:eastAsiaTheme="minorEastAsia"/>
                <w:sz w:val="20"/>
                <w:szCs w:val="20"/>
              </w:rPr>
              <w:t>Combined ST-</w:t>
            </w:r>
            <w:r w:rsidR="00C82961" w:rsidRPr="001B3EA7">
              <w:rPr>
                <w:rFonts w:eastAsiaTheme="minorEastAsia"/>
                <w:sz w:val="20"/>
                <w:szCs w:val="20"/>
              </w:rPr>
              <w:t>DP-</w:t>
            </w:r>
            <w:r w:rsidRPr="001B3EA7">
              <w:rPr>
                <w:rFonts w:eastAsiaTheme="minorEastAsia"/>
                <w:sz w:val="20"/>
                <w:szCs w:val="20"/>
              </w:rPr>
              <w:t>DHV</w:t>
            </w:r>
            <w:r w:rsidR="00DF2C04" w:rsidRPr="001B3EA7">
              <w:rPr>
                <w:rFonts w:eastAsiaTheme="minorEastAsia"/>
                <w:sz w:val="20"/>
                <w:szCs w:val="20"/>
              </w:rPr>
              <w:t xml:space="preserve"> vaccine</w:t>
            </w:r>
          </w:p>
        </w:tc>
        <w:tc>
          <w:tcPr>
            <w:tcW w:w="2127"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20</w:t>
            </w:r>
          </w:p>
        </w:tc>
        <w:tc>
          <w:tcPr>
            <w:tcW w:w="2551"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18/20</w:t>
            </w:r>
          </w:p>
        </w:tc>
        <w:tc>
          <w:tcPr>
            <w:tcW w:w="1737"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90</w:t>
            </w:r>
            <w:r w:rsidR="00DF2C04" w:rsidRPr="001B3EA7">
              <w:rPr>
                <w:rFonts w:eastAsiaTheme="minorEastAsia"/>
                <w:sz w:val="20"/>
                <w:szCs w:val="20"/>
              </w:rPr>
              <w:t>%</w:t>
            </w:r>
          </w:p>
        </w:tc>
      </w:tr>
      <w:tr w:rsidR="00A93EA5" w:rsidRPr="001B3EA7" w:rsidTr="006860A5">
        <w:trPr>
          <w:trHeight w:val="77"/>
          <w:jc w:val="center"/>
        </w:trPr>
        <w:tc>
          <w:tcPr>
            <w:tcW w:w="2943" w:type="dxa"/>
          </w:tcPr>
          <w:p w:rsidR="00DF2C04" w:rsidRPr="001B3EA7" w:rsidRDefault="00DF2C04" w:rsidP="00D641D5">
            <w:pPr>
              <w:bidi w:val="0"/>
              <w:jc w:val="both"/>
              <w:rPr>
                <w:rFonts w:eastAsiaTheme="minorEastAsia"/>
                <w:sz w:val="20"/>
                <w:szCs w:val="20"/>
              </w:rPr>
            </w:pPr>
            <w:r w:rsidRPr="001B3EA7">
              <w:rPr>
                <w:rFonts w:eastAsiaTheme="minorEastAsia"/>
                <w:sz w:val="20"/>
                <w:szCs w:val="20"/>
              </w:rPr>
              <w:t>Control</w:t>
            </w:r>
          </w:p>
        </w:tc>
        <w:tc>
          <w:tcPr>
            <w:tcW w:w="2127"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10</w:t>
            </w:r>
          </w:p>
        </w:tc>
        <w:tc>
          <w:tcPr>
            <w:tcW w:w="2551"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3/10</w:t>
            </w:r>
          </w:p>
        </w:tc>
        <w:tc>
          <w:tcPr>
            <w:tcW w:w="1737" w:type="dxa"/>
          </w:tcPr>
          <w:p w:rsidR="00DF2C04" w:rsidRPr="001B3EA7" w:rsidRDefault="009A398F" w:rsidP="00BE4A50">
            <w:pPr>
              <w:bidi w:val="0"/>
              <w:jc w:val="center"/>
              <w:rPr>
                <w:rFonts w:eastAsiaTheme="minorEastAsia"/>
                <w:sz w:val="20"/>
                <w:szCs w:val="20"/>
              </w:rPr>
            </w:pPr>
            <w:r w:rsidRPr="001B3EA7">
              <w:rPr>
                <w:rFonts w:eastAsiaTheme="minorEastAsia"/>
                <w:sz w:val="20"/>
                <w:szCs w:val="20"/>
              </w:rPr>
              <w:t>30</w:t>
            </w:r>
            <w:r w:rsidR="00DF2C04" w:rsidRPr="001B3EA7">
              <w:rPr>
                <w:rFonts w:eastAsiaTheme="minorEastAsia"/>
                <w:sz w:val="20"/>
                <w:szCs w:val="20"/>
              </w:rPr>
              <w:t>%</w:t>
            </w:r>
          </w:p>
        </w:tc>
      </w:tr>
    </w:tbl>
    <w:p w:rsidR="003522E8" w:rsidRPr="00D641D5" w:rsidRDefault="003522E8" w:rsidP="00D641D5">
      <w:pPr>
        <w:bidi w:val="0"/>
        <w:jc w:val="both"/>
        <w:rPr>
          <w:sz w:val="20"/>
          <w:szCs w:val="20"/>
        </w:rPr>
      </w:pPr>
    </w:p>
    <w:p w:rsidR="005108C5" w:rsidRPr="00D641D5" w:rsidRDefault="005108C5" w:rsidP="006860A5">
      <w:pPr>
        <w:bidi w:val="0"/>
        <w:jc w:val="center"/>
        <w:rPr>
          <w:sz w:val="20"/>
          <w:szCs w:val="20"/>
        </w:rPr>
      </w:pPr>
      <w:r w:rsidRPr="00D641D5">
        <w:rPr>
          <w:sz w:val="20"/>
          <w:szCs w:val="20"/>
        </w:rPr>
        <w:t>Table (</w:t>
      </w:r>
      <w:r w:rsidR="00DF2C04" w:rsidRPr="00D641D5">
        <w:rPr>
          <w:sz w:val="20"/>
          <w:szCs w:val="20"/>
        </w:rPr>
        <w:t>3</w:t>
      </w:r>
      <w:r w:rsidRPr="00D641D5">
        <w:rPr>
          <w:sz w:val="20"/>
          <w:szCs w:val="20"/>
        </w:rPr>
        <w:t>): Fecal shedding of Salmonella</w:t>
      </w:r>
      <w:r w:rsidR="009A398F" w:rsidRPr="00D641D5">
        <w:rPr>
          <w:sz w:val="20"/>
          <w:szCs w:val="20"/>
        </w:rPr>
        <w:t xml:space="preserve"> </w:t>
      </w:r>
      <w:proofErr w:type="spellStart"/>
      <w:r w:rsidR="009A398F" w:rsidRPr="00D641D5">
        <w:rPr>
          <w:sz w:val="20"/>
          <w:szCs w:val="20"/>
        </w:rPr>
        <w:t>typhimurium</w:t>
      </w:r>
      <w:proofErr w:type="spellEnd"/>
      <w:r w:rsidR="009A398F" w:rsidRPr="00D641D5">
        <w:rPr>
          <w:sz w:val="20"/>
          <w:szCs w:val="20"/>
        </w:rPr>
        <w:t xml:space="preserve"> (ST</w:t>
      </w:r>
      <w:r w:rsidR="00A4044B" w:rsidRPr="00D641D5">
        <w:rPr>
          <w:sz w:val="20"/>
          <w:szCs w:val="20"/>
        </w:rPr>
        <w:t>)</w:t>
      </w:r>
      <w:r w:rsidRPr="00D641D5">
        <w:rPr>
          <w:sz w:val="20"/>
          <w:szCs w:val="20"/>
        </w:rPr>
        <w:t xml:space="preserve"> from challenged </w:t>
      </w:r>
      <w:r w:rsidR="009A398F" w:rsidRPr="00D641D5">
        <w:rPr>
          <w:sz w:val="20"/>
          <w:szCs w:val="20"/>
        </w:rPr>
        <w:t>ducks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1518"/>
        <w:gridCol w:w="1655"/>
        <w:gridCol w:w="1518"/>
        <w:gridCol w:w="1524"/>
      </w:tblGrid>
      <w:tr w:rsidR="005108C5" w:rsidRPr="001B3EA7" w:rsidTr="006860A5">
        <w:trPr>
          <w:trHeight w:val="318"/>
          <w:jc w:val="center"/>
        </w:trPr>
        <w:tc>
          <w:tcPr>
            <w:tcW w:w="3141" w:type="dxa"/>
            <w:vMerge w:val="restart"/>
          </w:tcPr>
          <w:p w:rsidR="005108C5" w:rsidRPr="001B3EA7" w:rsidRDefault="00DF2C04" w:rsidP="00D641D5">
            <w:pPr>
              <w:bidi w:val="0"/>
              <w:jc w:val="both"/>
              <w:rPr>
                <w:rFonts w:eastAsiaTheme="minorEastAsia"/>
                <w:sz w:val="20"/>
                <w:szCs w:val="20"/>
              </w:rPr>
            </w:pPr>
            <w:r w:rsidRPr="001B3EA7">
              <w:rPr>
                <w:rFonts w:eastAsiaTheme="minorEastAsia"/>
                <w:sz w:val="20"/>
                <w:szCs w:val="20"/>
              </w:rPr>
              <w:t>Type of vaccine</w:t>
            </w:r>
          </w:p>
        </w:tc>
        <w:tc>
          <w:tcPr>
            <w:tcW w:w="6215" w:type="dxa"/>
            <w:gridSpan w:val="4"/>
          </w:tcPr>
          <w:p w:rsidR="005108C5" w:rsidRPr="001B3EA7" w:rsidRDefault="005108C5" w:rsidP="00BE4A50">
            <w:pPr>
              <w:bidi w:val="0"/>
              <w:jc w:val="center"/>
              <w:rPr>
                <w:rFonts w:eastAsiaTheme="minorEastAsia"/>
                <w:sz w:val="20"/>
                <w:szCs w:val="20"/>
              </w:rPr>
            </w:pPr>
            <w:r w:rsidRPr="001B3EA7">
              <w:rPr>
                <w:rFonts w:eastAsiaTheme="minorEastAsia"/>
                <w:sz w:val="20"/>
                <w:szCs w:val="20"/>
              </w:rPr>
              <w:t>N</w:t>
            </w:r>
            <w:r w:rsidR="00EF7196" w:rsidRPr="001B3EA7">
              <w:rPr>
                <w:rFonts w:eastAsiaTheme="minorEastAsia"/>
                <w:sz w:val="20"/>
                <w:szCs w:val="20"/>
              </w:rPr>
              <w:t>o</w:t>
            </w:r>
            <w:r w:rsidRPr="001B3EA7">
              <w:rPr>
                <w:rFonts w:eastAsiaTheme="minorEastAsia"/>
                <w:sz w:val="20"/>
                <w:szCs w:val="20"/>
              </w:rPr>
              <w:t xml:space="preserve"> of positive sheddi</w:t>
            </w:r>
            <w:r w:rsidR="00EF7196" w:rsidRPr="001B3EA7">
              <w:rPr>
                <w:rFonts w:eastAsiaTheme="minorEastAsia"/>
                <w:sz w:val="20"/>
                <w:szCs w:val="20"/>
              </w:rPr>
              <w:t>ng/ survived birds on week</w:t>
            </w:r>
            <w:r w:rsidR="00020B89" w:rsidRPr="001B3EA7">
              <w:rPr>
                <w:rFonts w:eastAsiaTheme="minorEastAsia"/>
                <w:sz w:val="20"/>
                <w:szCs w:val="20"/>
              </w:rPr>
              <w:t>s</w:t>
            </w:r>
            <w:r w:rsidR="00EF7196" w:rsidRPr="001B3EA7">
              <w:rPr>
                <w:rFonts w:eastAsiaTheme="minorEastAsia"/>
                <w:sz w:val="20"/>
                <w:szCs w:val="20"/>
              </w:rPr>
              <w:t xml:space="preserve"> post </w:t>
            </w:r>
            <w:r w:rsidRPr="001B3EA7">
              <w:rPr>
                <w:rFonts w:eastAsiaTheme="minorEastAsia"/>
                <w:sz w:val="20"/>
                <w:szCs w:val="20"/>
              </w:rPr>
              <w:t>challenge</w:t>
            </w:r>
          </w:p>
        </w:tc>
      </w:tr>
      <w:tr w:rsidR="005108C5" w:rsidRPr="001B3EA7" w:rsidTr="006860A5">
        <w:trPr>
          <w:trHeight w:val="121"/>
          <w:jc w:val="center"/>
        </w:trPr>
        <w:tc>
          <w:tcPr>
            <w:tcW w:w="3141" w:type="dxa"/>
            <w:vMerge/>
          </w:tcPr>
          <w:p w:rsidR="005108C5" w:rsidRPr="001B3EA7" w:rsidRDefault="005108C5" w:rsidP="00D641D5">
            <w:pPr>
              <w:bidi w:val="0"/>
              <w:jc w:val="both"/>
              <w:rPr>
                <w:rFonts w:eastAsiaTheme="minorEastAsia"/>
                <w:sz w:val="20"/>
                <w:szCs w:val="20"/>
              </w:rPr>
            </w:pPr>
          </w:p>
        </w:tc>
        <w:tc>
          <w:tcPr>
            <w:tcW w:w="1518" w:type="dxa"/>
          </w:tcPr>
          <w:p w:rsidR="005108C5" w:rsidRPr="001B3EA7" w:rsidRDefault="00EF7196" w:rsidP="00BE4A50">
            <w:pPr>
              <w:bidi w:val="0"/>
              <w:jc w:val="center"/>
              <w:rPr>
                <w:rFonts w:eastAsiaTheme="minorEastAsia"/>
                <w:sz w:val="20"/>
                <w:szCs w:val="20"/>
              </w:rPr>
            </w:pPr>
            <w:r w:rsidRPr="001B3EA7">
              <w:rPr>
                <w:rFonts w:eastAsiaTheme="minorEastAsia"/>
                <w:sz w:val="20"/>
                <w:szCs w:val="20"/>
              </w:rPr>
              <w:t>1WPC</w:t>
            </w:r>
          </w:p>
        </w:tc>
        <w:tc>
          <w:tcPr>
            <w:tcW w:w="1655" w:type="dxa"/>
          </w:tcPr>
          <w:p w:rsidR="005108C5" w:rsidRPr="001B3EA7" w:rsidRDefault="005108C5" w:rsidP="00BE4A50">
            <w:pPr>
              <w:bidi w:val="0"/>
              <w:jc w:val="center"/>
              <w:rPr>
                <w:rFonts w:eastAsiaTheme="minorEastAsia"/>
                <w:sz w:val="20"/>
                <w:szCs w:val="20"/>
              </w:rPr>
            </w:pPr>
            <w:r w:rsidRPr="001B3EA7">
              <w:rPr>
                <w:rFonts w:eastAsiaTheme="minorEastAsia"/>
                <w:sz w:val="20"/>
                <w:szCs w:val="20"/>
              </w:rPr>
              <w:t>2WPC</w:t>
            </w:r>
          </w:p>
        </w:tc>
        <w:tc>
          <w:tcPr>
            <w:tcW w:w="1518" w:type="dxa"/>
          </w:tcPr>
          <w:p w:rsidR="005108C5" w:rsidRPr="001B3EA7" w:rsidRDefault="005108C5" w:rsidP="00BE4A50">
            <w:pPr>
              <w:bidi w:val="0"/>
              <w:jc w:val="center"/>
              <w:rPr>
                <w:rFonts w:eastAsiaTheme="minorEastAsia"/>
                <w:sz w:val="20"/>
                <w:szCs w:val="20"/>
              </w:rPr>
            </w:pPr>
            <w:r w:rsidRPr="001B3EA7">
              <w:rPr>
                <w:rFonts w:eastAsiaTheme="minorEastAsia"/>
                <w:sz w:val="20"/>
                <w:szCs w:val="20"/>
              </w:rPr>
              <w:t>3WPC</w:t>
            </w:r>
          </w:p>
        </w:tc>
        <w:tc>
          <w:tcPr>
            <w:tcW w:w="1524" w:type="dxa"/>
          </w:tcPr>
          <w:p w:rsidR="005108C5" w:rsidRPr="001B3EA7" w:rsidRDefault="005108C5" w:rsidP="00BE4A50">
            <w:pPr>
              <w:bidi w:val="0"/>
              <w:jc w:val="center"/>
              <w:rPr>
                <w:rFonts w:eastAsiaTheme="minorEastAsia"/>
                <w:sz w:val="20"/>
                <w:szCs w:val="20"/>
              </w:rPr>
            </w:pPr>
            <w:r w:rsidRPr="001B3EA7">
              <w:rPr>
                <w:rFonts w:eastAsiaTheme="minorEastAsia"/>
                <w:sz w:val="20"/>
                <w:szCs w:val="20"/>
              </w:rPr>
              <w:t>4WPV</w:t>
            </w:r>
          </w:p>
        </w:tc>
      </w:tr>
      <w:tr w:rsidR="00713E07" w:rsidRPr="001B3EA7" w:rsidTr="006860A5">
        <w:trPr>
          <w:trHeight w:val="304"/>
          <w:jc w:val="center"/>
        </w:trPr>
        <w:tc>
          <w:tcPr>
            <w:tcW w:w="3141" w:type="dxa"/>
          </w:tcPr>
          <w:p w:rsidR="00713E07" w:rsidRPr="001B3EA7" w:rsidRDefault="009A398F" w:rsidP="00D641D5">
            <w:pPr>
              <w:bidi w:val="0"/>
              <w:jc w:val="both"/>
              <w:rPr>
                <w:rFonts w:eastAsiaTheme="minorEastAsia"/>
                <w:sz w:val="20"/>
                <w:szCs w:val="20"/>
              </w:rPr>
            </w:pPr>
            <w:r w:rsidRPr="001B3EA7">
              <w:rPr>
                <w:rFonts w:eastAsiaTheme="minorEastAsia"/>
                <w:sz w:val="20"/>
                <w:szCs w:val="20"/>
              </w:rPr>
              <w:t>Combined ST-</w:t>
            </w:r>
            <w:r w:rsidR="0047106D" w:rsidRPr="001B3EA7">
              <w:rPr>
                <w:rFonts w:eastAsiaTheme="minorEastAsia"/>
                <w:sz w:val="20"/>
                <w:szCs w:val="20"/>
              </w:rPr>
              <w:t>DP-</w:t>
            </w:r>
            <w:r w:rsidRPr="001B3EA7">
              <w:rPr>
                <w:rFonts w:eastAsiaTheme="minorEastAsia"/>
                <w:sz w:val="20"/>
                <w:szCs w:val="20"/>
              </w:rPr>
              <w:t>DHV</w:t>
            </w:r>
            <w:r w:rsidR="00713E07" w:rsidRPr="001B3EA7">
              <w:rPr>
                <w:rFonts w:eastAsiaTheme="minorEastAsia"/>
                <w:sz w:val="20"/>
                <w:szCs w:val="20"/>
              </w:rPr>
              <w:t xml:space="preserve"> vaccine</w:t>
            </w:r>
          </w:p>
        </w:tc>
        <w:tc>
          <w:tcPr>
            <w:tcW w:w="1518" w:type="dxa"/>
          </w:tcPr>
          <w:p w:rsidR="00713E07" w:rsidRPr="001B3EA7" w:rsidRDefault="006D4209" w:rsidP="00BE4A50">
            <w:pPr>
              <w:bidi w:val="0"/>
              <w:jc w:val="center"/>
              <w:rPr>
                <w:rFonts w:eastAsiaTheme="minorEastAsia"/>
                <w:sz w:val="20"/>
                <w:szCs w:val="20"/>
              </w:rPr>
            </w:pPr>
            <w:r w:rsidRPr="001B3EA7">
              <w:rPr>
                <w:rFonts w:eastAsiaTheme="minorEastAsia"/>
                <w:sz w:val="20"/>
                <w:szCs w:val="20"/>
              </w:rPr>
              <w:t>4/20</w:t>
            </w:r>
            <w:r w:rsidR="00EF7196" w:rsidRPr="001B3EA7">
              <w:rPr>
                <w:rFonts w:eastAsiaTheme="minorEastAsia"/>
                <w:sz w:val="20"/>
                <w:szCs w:val="20"/>
              </w:rPr>
              <w:t>(20%)</w:t>
            </w:r>
          </w:p>
        </w:tc>
        <w:tc>
          <w:tcPr>
            <w:tcW w:w="1655" w:type="dxa"/>
          </w:tcPr>
          <w:p w:rsidR="00EF7196" w:rsidRPr="001B3EA7" w:rsidRDefault="006D4209" w:rsidP="00BE4A50">
            <w:pPr>
              <w:bidi w:val="0"/>
              <w:jc w:val="center"/>
              <w:rPr>
                <w:rFonts w:eastAsiaTheme="minorEastAsia"/>
                <w:sz w:val="20"/>
                <w:szCs w:val="20"/>
              </w:rPr>
            </w:pPr>
            <w:r w:rsidRPr="001B3EA7">
              <w:rPr>
                <w:rFonts w:eastAsiaTheme="minorEastAsia"/>
                <w:sz w:val="20"/>
                <w:szCs w:val="20"/>
              </w:rPr>
              <w:t>3/18(16.7</w:t>
            </w:r>
            <w:r w:rsidR="00EF7196" w:rsidRPr="001B3EA7">
              <w:rPr>
                <w:rFonts w:eastAsiaTheme="minorEastAsia"/>
                <w:sz w:val="20"/>
                <w:szCs w:val="20"/>
              </w:rPr>
              <w:t>%)</w:t>
            </w:r>
          </w:p>
        </w:tc>
        <w:tc>
          <w:tcPr>
            <w:tcW w:w="1518" w:type="dxa"/>
          </w:tcPr>
          <w:p w:rsidR="00EF7196" w:rsidRPr="001B3EA7" w:rsidRDefault="006D4209" w:rsidP="00BE4A50">
            <w:pPr>
              <w:bidi w:val="0"/>
              <w:jc w:val="center"/>
              <w:rPr>
                <w:rFonts w:eastAsiaTheme="minorEastAsia"/>
                <w:sz w:val="20"/>
                <w:szCs w:val="20"/>
              </w:rPr>
            </w:pPr>
            <w:r w:rsidRPr="001B3EA7">
              <w:rPr>
                <w:rFonts w:eastAsiaTheme="minorEastAsia"/>
                <w:sz w:val="20"/>
                <w:szCs w:val="20"/>
              </w:rPr>
              <w:t>0/18</w:t>
            </w:r>
            <w:r w:rsidR="00EF7196" w:rsidRPr="001B3EA7">
              <w:rPr>
                <w:rFonts w:eastAsiaTheme="minorEastAsia"/>
                <w:sz w:val="20"/>
                <w:szCs w:val="20"/>
              </w:rPr>
              <w:t xml:space="preserve"> (0%)</w:t>
            </w:r>
          </w:p>
        </w:tc>
        <w:tc>
          <w:tcPr>
            <w:tcW w:w="1524" w:type="dxa"/>
          </w:tcPr>
          <w:p w:rsidR="00EF7196" w:rsidRPr="001B3EA7" w:rsidRDefault="006D4209" w:rsidP="00BE4A50">
            <w:pPr>
              <w:bidi w:val="0"/>
              <w:jc w:val="center"/>
              <w:rPr>
                <w:rFonts w:eastAsiaTheme="minorEastAsia"/>
                <w:sz w:val="20"/>
                <w:szCs w:val="20"/>
              </w:rPr>
            </w:pPr>
            <w:r w:rsidRPr="001B3EA7">
              <w:rPr>
                <w:rFonts w:eastAsiaTheme="minorEastAsia"/>
                <w:sz w:val="20"/>
                <w:szCs w:val="20"/>
              </w:rPr>
              <w:t>0/18</w:t>
            </w:r>
            <w:r w:rsidR="00EF7196" w:rsidRPr="001B3EA7">
              <w:rPr>
                <w:rFonts w:eastAsiaTheme="minorEastAsia"/>
                <w:sz w:val="20"/>
                <w:szCs w:val="20"/>
              </w:rPr>
              <w:t xml:space="preserve"> (0%)</w:t>
            </w:r>
          </w:p>
        </w:tc>
      </w:tr>
      <w:tr w:rsidR="00713E07" w:rsidRPr="001B3EA7" w:rsidTr="006860A5">
        <w:trPr>
          <w:trHeight w:val="121"/>
          <w:jc w:val="center"/>
        </w:trPr>
        <w:tc>
          <w:tcPr>
            <w:tcW w:w="3141" w:type="dxa"/>
          </w:tcPr>
          <w:p w:rsidR="00713E07" w:rsidRPr="001B3EA7" w:rsidRDefault="00EF7196" w:rsidP="00D641D5">
            <w:pPr>
              <w:bidi w:val="0"/>
              <w:jc w:val="both"/>
              <w:rPr>
                <w:rFonts w:eastAsiaTheme="minorEastAsia"/>
                <w:sz w:val="20"/>
                <w:szCs w:val="20"/>
              </w:rPr>
            </w:pPr>
            <w:r w:rsidRPr="001B3EA7">
              <w:rPr>
                <w:rFonts w:eastAsiaTheme="minorEastAsia"/>
                <w:sz w:val="20"/>
                <w:szCs w:val="20"/>
              </w:rPr>
              <w:t>Control</w:t>
            </w:r>
          </w:p>
        </w:tc>
        <w:tc>
          <w:tcPr>
            <w:tcW w:w="1518" w:type="dxa"/>
          </w:tcPr>
          <w:p w:rsidR="00EF7196" w:rsidRPr="001B3EA7" w:rsidRDefault="00EF7196" w:rsidP="00BE4A50">
            <w:pPr>
              <w:bidi w:val="0"/>
              <w:jc w:val="center"/>
              <w:rPr>
                <w:rFonts w:eastAsiaTheme="minorEastAsia"/>
                <w:sz w:val="20"/>
                <w:szCs w:val="20"/>
              </w:rPr>
            </w:pPr>
            <w:r w:rsidRPr="001B3EA7">
              <w:rPr>
                <w:rFonts w:eastAsiaTheme="minorEastAsia"/>
                <w:sz w:val="20"/>
                <w:szCs w:val="20"/>
              </w:rPr>
              <w:t>8/10(80%)</w:t>
            </w:r>
          </w:p>
        </w:tc>
        <w:tc>
          <w:tcPr>
            <w:tcW w:w="1655" w:type="dxa"/>
          </w:tcPr>
          <w:p w:rsidR="00EF7196" w:rsidRPr="001B3EA7" w:rsidRDefault="00066E59" w:rsidP="00BE4A50">
            <w:pPr>
              <w:bidi w:val="0"/>
              <w:jc w:val="center"/>
              <w:rPr>
                <w:rFonts w:eastAsiaTheme="minorEastAsia"/>
                <w:sz w:val="20"/>
                <w:szCs w:val="20"/>
              </w:rPr>
            </w:pPr>
            <w:r w:rsidRPr="001B3EA7">
              <w:rPr>
                <w:rFonts w:eastAsiaTheme="minorEastAsia"/>
                <w:sz w:val="20"/>
                <w:szCs w:val="20"/>
              </w:rPr>
              <w:t>4/6(66.7</w:t>
            </w:r>
            <w:r w:rsidR="00206FA5" w:rsidRPr="001B3EA7">
              <w:rPr>
                <w:rFonts w:eastAsiaTheme="minorEastAsia"/>
                <w:sz w:val="20"/>
                <w:szCs w:val="20"/>
              </w:rPr>
              <w:t>%)</w:t>
            </w:r>
          </w:p>
        </w:tc>
        <w:tc>
          <w:tcPr>
            <w:tcW w:w="1518" w:type="dxa"/>
          </w:tcPr>
          <w:p w:rsidR="00206FA5" w:rsidRPr="001B3EA7" w:rsidRDefault="00066E59" w:rsidP="00BE4A50">
            <w:pPr>
              <w:bidi w:val="0"/>
              <w:jc w:val="center"/>
              <w:rPr>
                <w:rFonts w:eastAsiaTheme="minorEastAsia"/>
                <w:sz w:val="20"/>
                <w:szCs w:val="20"/>
              </w:rPr>
            </w:pPr>
            <w:r w:rsidRPr="001B3EA7">
              <w:rPr>
                <w:rFonts w:eastAsiaTheme="minorEastAsia"/>
                <w:sz w:val="20"/>
                <w:szCs w:val="20"/>
              </w:rPr>
              <w:t>2/4(50</w:t>
            </w:r>
            <w:r w:rsidR="00206FA5" w:rsidRPr="001B3EA7">
              <w:rPr>
                <w:rFonts w:eastAsiaTheme="minorEastAsia"/>
                <w:sz w:val="20"/>
                <w:szCs w:val="20"/>
              </w:rPr>
              <w:t>%)</w:t>
            </w:r>
          </w:p>
        </w:tc>
        <w:tc>
          <w:tcPr>
            <w:tcW w:w="1524" w:type="dxa"/>
          </w:tcPr>
          <w:p w:rsidR="00206FA5" w:rsidRPr="001B3EA7" w:rsidRDefault="006D4209" w:rsidP="00BE4A50">
            <w:pPr>
              <w:bidi w:val="0"/>
              <w:jc w:val="center"/>
              <w:rPr>
                <w:rFonts w:eastAsiaTheme="minorEastAsia"/>
                <w:sz w:val="20"/>
                <w:szCs w:val="20"/>
              </w:rPr>
            </w:pPr>
            <w:r w:rsidRPr="001B3EA7">
              <w:rPr>
                <w:rFonts w:eastAsiaTheme="minorEastAsia"/>
                <w:sz w:val="20"/>
                <w:szCs w:val="20"/>
              </w:rPr>
              <w:t>1/ 3(33.3</w:t>
            </w:r>
            <w:r w:rsidR="00206FA5" w:rsidRPr="001B3EA7">
              <w:rPr>
                <w:rFonts w:eastAsiaTheme="minorEastAsia"/>
                <w:sz w:val="20"/>
                <w:szCs w:val="20"/>
              </w:rPr>
              <w:t>%)</w:t>
            </w:r>
          </w:p>
        </w:tc>
      </w:tr>
    </w:tbl>
    <w:p w:rsidR="00835F7A" w:rsidRPr="00D641D5" w:rsidRDefault="00F3766C" w:rsidP="00F13DA5">
      <w:pPr>
        <w:bidi w:val="0"/>
        <w:jc w:val="both"/>
        <w:rPr>
          <w:sz w:val="20"/>
          <w:szCs w:val="20"/>
        </w:rPr>
      </w:pPr>
      <w:r w:rsidRPr="00D641D5">
        <w:rPr>
          <w:sz w:val="20"/>
          <w:szCs w:val="20"/>
        </w:rPr>
        <w:t>*WPC= week post challenge</w:t>
      </w:r>
    </w:p>
    <w:p w:rsidR="0047106D" w:rsidRPr="00D641D5" w:rsidRDefault="0047106D" w:rsidP="00D641D5">
      <w:pPr>
        <w:bidi w:val="0"/>
        <w:jc w:val="both"/>
        <w:rPr>
          <w:sz w:val="20"/>
          <w:szCs w:val="20"/>
        </w:rPr>
      </w:pPr>
    </w:p>
    <w:p w:rsidR="00F13DA5" w:rsidRDefault="00F13DA5" w:rsidP="00D641D5">
      <w:pPr>
        <w:bidi w:val="0"/>
        <w:jc w:val="both"/>
        <w:rPr>
          <w:sz w:val="20"/>
          <w:szCs w:val="20"/>
        </w:rPr>
      </w:pPr>
    </w:p>
    <w:p w:rsidR="00170553" w:rsidRPr="00D641D5" w:rsidRDefault="00A4044B" w:rsidP="00F13DA5">
      <w:pPr>
        <w:bidi w:val="0"/>
        <w:jc w:val="both"/>
        <w:rPr>
          <w:sz w:val="20"/>
          <w:szCs w:val="20"/>
        </w:rPr>
      </w:pPr>
      <w:r w:rsidRPr="00D641D5">
        <w:rPr>
          <w:sz w:val="20"/>
          <w:szCs w:val="20"/>
        </w:rPr>
        <w:lastRenderedPageBreak/>
        <w:t>Table (4</w:t>
      </w:r>
      <w:r w:rsidR="00F54345" w:rsidRPr="00D641D5">
        <w:rPr>
          <w:sz w:val="20"/>
          <w:szCs w:val="20"/>
        </w:rPr>
        <w:t xml:space="preserve">): </w:t>
      </w:r>
      <w:proofErr w:type="spellStart"/>
      <w:r w:rsidR="00F54345" w:rsidRPr="00D641D5">
        <w:rPr>
          <w:sz w:val="20"/>
          <w:szCs w:val="20"/>
        </w:rPr>
        <w:t>Reisolation</w:t>
      </w:r>
      <w:proofErr w:type="spellEnd"/>
      <w:r w:rsidR="00F54345" w:rsidRPr="00D641D5">
        <w:rPr>
          <w:sz w:val="20"/>
          <w:szCs w:val="20"/>
        </w:rPr>
        <w:t xml:space="preserve"> of S.</w:t>
      </w:r>
      <w:r w:rsidR="00170553" w:rsidRPr="00D641D5">
        <w:rPr>
          <w:sz w:val="20"/>
          <w:szCs w:val="20"/>
        </w:rPr>
        <w:t xml:space="preserve"> </w:t>
      </w:r>
      <w:proofErr w:type="spellStart"/>
      <w:r w:rsidR="009A398F" w:rsidRPr="00D641D5">
        <w:rPr>
          <w:sz w:val="20"/>
          <w:szCs w:val="20"/>
        </w:rPr>
        <w:t>typhimurium</w:t>
      </w:r>
      <w:proofErr w:type="spellEnd"/>
      <w:r w:rsidR="009A398F" w:rsidRPr="00D641D5">
        <w:rPr>
          <w:sz w:val="20"/>
          <w:szCs w:val="20"/>
        </w:rPr>
        <w:t xml:space="preserve"> (ST</w:t>
      </w:r>
      <w:r w:rsidRPr="00D641D5">
        <w:rPr>
          <w:sz w:val="20"/>
          <w:szCs w:val="20"/>
        </w:rPr>
        <w:t xml:space="preserve">) </w:t>
      </w:r>
      <w:r w:rsidR="00170553" w:rsidRPr="00D641D5">
        <w:rPr>
          <w:sz w:val="20"/>
          <w:szCs w:val="20"/>
        </w:rPr>
        <w:t xml:space="preserve">from </w:t>
      </w:r>
      <w:r w:rsidR="00F54345" w:rsidRPr="00D641D5">
        <w:rPr>
          <w:sz w:val="20"/>
          <w:szCs w:val="20"/>
        </w:rPr>
        <w:t>different</w:t>
      </w:r>
      <w:r w:rsidR="0007742E" w:rsidRPr="00D641D5">
        <w:rPr>
          <w:sz w:val="20"/>
          <w:szCs w:val="20"/>
        </w:rPr>
        <w:t xml:space="preserve"> organs of </w:t>
      </w:r>
      <w:r w:rsidR="00F54345" w:rsidRPr="00D641D5">
        <w:rPr>
          <w:sz w:val="20"/>
          <w:szCs w:val="20"/>
        </w:rPr>
        <w:t xml:space="preserve">vaccinated </w:t>
      </w:r>
      <w:proofErr w:type="gramStart"/>
      <w:r w:rsidR="00F54345" w:rsidRPr="00D641D5">
        <w:rPr>
          <w:sz w:val="20"/>
          <w:szCs w:val="20"/>
        </w:rPr>
        <w:t xml:space="preserve">and </w:t>
      </w:r>
      <w:r w:rsidR="00F81D2B" w:rsidRPr="00D641D5">
        <w:rPr>
          <w:sz w:val="20"/>
          <w:szCs w:val="20"/>
        </w:rPr>
        <w:t xml:space="preserve"> </w:t>
      </w:r>
      <w:r w:rsidR="00F54345" w:rsidRPr="00D641D5">
        <w:rPr>
          <w:sz w:val="20"/>
          <w:szCs w:val="20"/>
        </w:rPr>
        <w:t>control</w:t>
      </w:r>
      <w:proofErr w:type="gramEnd"/>
      <w:r w:rsidR="00F54345" w:rsidRPr="00D641D5">
        <w:rPr>
          <w:sz w:val="20"/>
          <w:szCs w:val="20"/>
        </w:rPr>
        <w:t xml:space="preserve"> </w:t>
      </w:r>
      <w:r w:rsidR="009A398F" w:rsidRPr="00D641D5">
        <w:rPr>
          <w:sz w:val="20"/>
          <w:szCs w:val="20"/>
        </w:rPr>
        <w:t>ducks</w:t>
      </w:r>
      <w:r w:rsidR="00F54345" w:rsidRPr="00D641D5">
        <w:rPr>
          <w:sz w:val="20"/>
          <w:szCs w:val="20"/>
        </w:rPr>
        <w:t xml:space="preserve"> 4 weeks post challenge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985"/>
        <w:gridCol w:w="1276"/>
        <w:gridCol w:w="1417"/>
        <w:gridCol w:w="1571"/>
      </w:tblGrid>
      <w:tr w:rsidR="0065108C" w:rsidRPr="001B3EA7" w:rsidTr="00067618">
        <w:trPr>
          <w:trHeight w:val="71"/>
          <w:jc w:val="center"/>
        </w:trPr>
        <w:tc>
          <w:tcPr>
            <w:tcW w:w="2943" w:type="dxa"/>
            <w:vMerge w:val="restart"/>
          </w:tcPr>
          <w:p w:rsidR="0065108C" w:rsidRPr="001B3EA7" w:rsidRDefault="00A4044B" w:rsidP="00D641D5">
            <w:pPr>
              <w:bidi w:val="0"/>
              <w:jc w:val="both"/>
              <w:rPr>
                <w:rFonts w:eastAsiaTheme="minorEastAsia"/>
                <w:sz w:val="20"/>
                <w:szCs w:val="20"/>
              </w:rPr>
            </w:pPr>
            <w:r w:rsidRPr="001B3EA7">
              <w:rPr>
                <w:rFonts w:eastAsiaTheme="minorEastAsia"/>
                <w:sz w:val="20"/>
                <w:szCs w:val="20"/>
              </w:rPr>
              <w:t>Type of vaccine</w:t>
            </w:r>
          </w:p>
        </w:tc>
        <w:tc>
          <w:tcPr>
            <w:tcW w:w="6249" w:type="dxa"/>
            <w:gridSpan w:val="4"/>
          </w:tcPr>
          <w:p w:rsidR="0065108C" w:rsidRPr="001B3EA7" w:rsidRDefault="00F54345" w:rsidP="00BE4A50">
            <w:pPr>
              <w:bidi w:val="0"/>
              <w:jc w:val="center"/>
              <w:rPr>
                <w:rFonts w:eastAsiaTheme="minorEastAsia"/>
                <w:sz w:val="20"/>
                <w:szCs w:val="20"/>
              </w:rPr>
            </w:pPr>
            <w:r w:rsidRPr="001B3EA7">
              <w:rPr>
                <w:rFonts w:eastAsiaTheme="minorEastAsia"/>
                <w:sz w:val="20"/>
                <w:szCs w:val="20"/>
              </w:rPr>
              <w:t>No. of birds positive for isolation / Total No. of living birds</w:t>
            </w:r>
          </w:p>
        </w:tc>
      </w:tr>
      <w:tr w:rsidR="0065108C" w:rsidRPr="001B3EA7" w:rsidTr="006860A5">
        <w:trPr>
          <w:trHeight w:val="200"/>
          <w:jc w:val="center"/>
        </w:trPr>
        <w:tc>
          <w:tcPr>
            <w:tcW w:w="2943" w:type="dxa"/>
            <w:vMerge/>
          </w:tcPr>
          <w:p w:rsidR="0065108C" w:rsidRPr="001B3EA7" w:rsidRDefault="0065108C" w:rsidP="00D641D5">
            <w:pPr>
              <w:bidi w:val="0"/>
              <w:jc w:val="both"/>
              <w:rPr>
                <w:rFonts w:eastAsiaTheme="minorEastAsia"/>
                <w:sz w:val="20"/>
                <w:szCs w:val="20"/>
              </w:rPr>
            </w:pPr>
          </w:p>
        </w:tc>
        <w:tc>
          <w:tcPr>
            <w:tcW w:w="1985" w:type="dxa"/>
          </w:tcPr>
          <w:p w:rsidR="0065108C" w:rsidRPr="001B3EA7" w:rsidRDefault="0065108C" w:rsidP="00BE4A50">
            <w:pPr>
              <w:bidi w:val="0"/>
              <w:jc w:val="center"/>
              <w:rPr>
                <w:rFonts w:eastAsiaTheme="minorEastAsia"/>
                <w:sz w:val="20"/>
                <w:szCs w:val="20"/>
              </w:rPr>
            </w:pPr>
            <w:r w:rsidRPr="001B3EA7">
              <w:rPr>
                <w:rFonts w:eastAsiaTheme="minorEastAsia"/>
                <w:sz w:val="20"/>
                <w:szCs w:val="20"/>
              </w:rPr>
              <w:t>Heart blood</w:t>
            </w:r>
          </w:p>
        </w:tc>
        <w:tc>
          <w:tcPr>
            <w:tcW w:w="1276" w:type="dxa"/>
          </w:tcPr>
          <w:p w:rsidR="0065108C" w:rsidRPr="001B3EA7" w:rsidRDefault="0065108C" w:rsidP="00BE4A50">
            <w:pPr>
              <w:bidi w:val="0"/>
              <w:jc w:val="center"/>
              <w:rPr>
                <w:rFonts w:eastAsiaTheme="minorEastAsia"/>
                <w:sz w:val="20"/>
                <w:szCs w:val="20"/>
              </w:rPr>
            </w:pPr>
            <w:r w:rsidRPr="001B3EA7">
              <w:rPr>
                <w:rFonts w:eastAsiaTheme="minorEastAsia"/>
                <w:sz w:val="20"/>
                <w:szCs w:val="20"/>
              </w:rPr>
              <w:t>Liver</w:t>
            </w:r>
          </w:p>
        </w:tc>
        <w:tc>
          <w:tcPr>
            <w:tcW w:w="1417" w:type="dxa"/>
          </w:tcPr>
          <w:p w:rsidR="0065108C" w:rsidRPr="001B3EA7" w:rsidRDefault="0065108C" w:rsidP="00BE4A50">
            <w:pPr>
              <w:bidi w:val="0"/>
              <w:jc w:val="center"/>
              <w:rPr>
                <w:rFonts w:eastAsiaTheme="minorEastAsia"/>
                <w:sz w:val="20"/>
                <w:szCs w:val="20"/>
              </w:rPr>
            </w:pPr>
            <w:r w:rsidRPr="001B3EA7">
              <w:rPr>
                <w:rFonts w:eastAsiaTheme="minorEastAsia"/>
                <w:sz w:val="20"/>
                <w:szCs w:val="20"/>
              </w:rPr>
              <w:t>Spleen</w:t>
            </w:r>
          </w:p>
        </w:tc>
        <w:tc>
          <w:tcPr>
            <w:tcW w:w="1571" w:type="dxa"/>
          </w:tcPr>
          <w:p w:rsidR="0065108C" w:rsidRPr="001B3EA7" w:rsidRDefault="0065108C" w:rsidP="00BE4A50">
            <w:pPr>
              <w:bidi w:val="0"/>
              <w:jc w:val="center"/>
              <w:rPr>
                <w:rFonts w:eastAsiaTheme="minorEastAsia"/>
                <w:sz w:val="20"/>
                <w:szCs w:val="20"/>
              </w:rPr>
            </w:pPr>
            <w:proofErr w:type="spellStart"/>
            <w:r w:rsidRPr="001B3EA7">
              <w:rPr>
                <w:rFonts w:eastAsiaTheme="minorEastAsia"/>
                <w:sz w:val="20"/>
                <w:szCs w:val="20"/>
              </w:rPr>
              <w:t>Caecal</w:t>
            </w:r>
            <w:proofErr w:type="spellEnd"/>
            <w:r w:rsidR="00BE4A50" w:rsidRPr="001B3EA7">
              <w:rPr>
                <w:rFonts w:eastAsiaTheme="minorEastAsia"/>
                <w:sz w:val="20"/>
                <w:szCs w:val="20"/>
              </w:rPr>
              <w:t xml:space="preserve"> </w:t>
            </w:r>
            <w:r w:rsidRPr="001B3EA7">
              <w:rPr>
                <w:rFonts w:eastAsiaTheme="minorEastAsia"/>
                <w:sz w:val="20"/>
                <w:szCs w:val="20"/>
              </w:rPr>
              <w:t>junction</w:t>
            </w:r>
          </w:p>
        </w:tc>
      </w:tr>
      <w:tr w:rsidR="00A4044B" w:rsidRPr="001B3EA7" w:rsidTr="00067618">
        <w:trPr>
          <w:trHeight w:val="60"/>
          <w:jc w:val="center"/>
        </w:trPr>
        <w:tc>
          <w:tcPr>
            <w:tcW w:w="2943" w:type="dxa"/>
          </w:tcPr>
          <w:p w:rsidR="00A4044B" w:rsidRPr="001B3EA7" w:rsidRDefault="009A398F" w:rsidP="00D641D5">
            <w:pPr>
              <w:bidi w:val="0"/>
              <w:jc w:val="both"/>
              <w:rPr>
                <w:rFonts w:eastAsiaTheme="minorEastAsia"/>
                <w:sz w:val="20"/>
                <w:szCs w:val="20"/>
              </w:rPr>
            </w:pPr>
            <w:r w:rsidRPr="001B3EA7">
              <w:rPr>
                <w:rFonts w:eastAsiaTheme="minorEastAsia"/>
                <w:sz w:val="20"/>
                <w:szCs w:val="20"/>
              </w:rPr>
              <w:t>Combined ST-</w:t>
            </w:r>
            <w:r w:rsidR="00282F5E" w:rsidRPr="001B3EA7">
              <w:rPr>
                <w:rFonts w:eastAsiaTheme="minorEastAsia"/>
                <w:sz w:val="20"/>
                <w:szCs w:val="20"/>
              </w:rPr>
              <w:t>DP-</w:t>
            </w:r>
            <w:r w:rsidRPr="001B3EA7">
              <w:rPr>
                <w:rFonts w:eastAsiaTheme="minorEastAsia"/>
                <w:sz w:val="20"/>
                <w:szCs w:val="20"/>
              </w:rPr>
              <w:t>DHV</w:t>
            </w:r>
            <w:r w:rsidR="00A4044B" w:rsidRPr="001B3EA7">
              <w:rPr>
                <w:rFonts w:eastAsiaTheme="minorEastAsia"/>
                <w:sz w:val="20"/>
                <w:szCs w:val="20"/>
              </w:rPr>
              <w:t xml:space="preserve"> vaccine</w:t>
            </w:r>
          </w:p>
        </w:tc>
        <w:tc>
          <w:tcPr>
            <w:tcW w:w="1985" w:type="dxa"/>
          </w:tcPr>
          <w:p w:rsidR="00284036" w:rsidRPr="001B3EA7" w:rsidRDefault="00F54345" w:rsidP="00BE4A50">
            <w:pPr>
              <w:bidi w:val="0"/>
              <w:jc w:val="center"/>
              <w:rPr>
                <w:rFonts w:eastAsiaTheme="minorEastAsia"/>
                <w:sz w:val="20"/>
                <w:szCs w:val="20"/>
              </w:rPr>
            </w:pPr>
            <w:r w:rsidRPr="001B3EA7">
              <w:rPr>
                <w:rFonts w:eastAsiaTheme="minorEastAsia"/>
                <w:sz w:val="20"/>
                <w:szCs w:val="20"/>
              </w:rPr>
              <w:t>4/18(22.2</w:t>
            </w:r>
            <w:r w:rsidR="00284036" w:rsidRPr="001B3EA7">
              <w:rPr>
                <w:rFonts w:eastAsiaTheme="minorEastAsia"/>
                <w:sz w:val="20"/>
                <w:szCs w:val="20"/>
              </w:rPr>
              <w:t>%)</w:t>
            </w:r>
          </w:p>
        </w:tc>
        <w:tc>
          <w:tcPr>
            <w:tcW w:w="1276" w:type="dxa"/>
          </w:tcPr>
          <w:p w:rsidR="00284036" w:rsidRPr="001B3EA7" w:rsidRDefault="00F54345" w:rsidP="00BE4A50">
            <w:pPr>
              <w:bidi w:val="0"/>
              <w:jc w:val="center"/>
              <w:rPr>
                <w:rFonts w:eastAsiaTheme="minorEastAsia"/>
                <w:sz w:val="20"/>
                <w:szCs w:val="20"/>
              </w:rPr>
            </w:pPr>
            <w:r w:rsidRPr="001B3EA7">
              <w:rPr>
                <w:rFonts w:eastAsiaTheme="minorEastAsia"/>
                <w:sz w:val="20"/>
                <w:szCs w:val="20"/>
              </w:rPr>
              <w:t>4/18(22.2</w:t>
            </w:r>
            <w:r w:rsidR="00C00A91" w:rsidRPr="001B3EA7">
              <w:rPr>
                <w:rFonts w:eastAsiaTheme="minorEastAsia"/>
                <w:sz w:val="20"/>
                <w:szCs w:val="20"/>
              </w:rPr>
              <w:t>%)</w:t>
            </w:r>
          </w:p>
        </w:tc>
        <w:tc>
          <w:tcPr>
            <w:tcW w:w="1417" w:type="dxa"/>
          </w:tcPr>
          <w:p w:rsidR="00C00A91" w:rsidRPr="001B3EA7" w:rsidRDefault="00C00A91" w:rsidP="00BE4A50">
            <w:pPr>
              <w:bidi w:val="0"/>
              <w:jc w:val="center"/>
              <w:rPr>
                <w:rFonts w:eastAsiaTheme="minorEastAsia"/>
                <w:sz w:val="20"/>
                <w:szCs w:val="20"/>
              </w:rPr>
            </w:pPr>
            <w:r w:rsidRPr="001B3EA7">
              <w:rPr>
                <w:rFonts w:eastAsiaTheme="minorEastAsia"/>
                <w:sz w:val="20"/>
                <w:szCs w:val="20"/>
              </w:rPr>
              <w:t>5</w:t>
            </w:r>
            <w:r w:rsidR="00F54345" w:rsidRPr="001B3EA7">
              <w:rPr>
                <w:rFonts w:eastAsiaTheme="minorEastAsia"/>
                <w:sz w:val="20"/>
                <w:szCs w:val="20"/>
              </w:rPr>
              <w:t>/18(27.8</w:t>
            </w:r>
            <w:r w:rsidRPr="001B3EA7">
              <w:rPr>
                <w:rFonts w:eastAsiaTheme="minorEastAsia"/>
                <w:sz w:val="20"/>
                <w:szCs w:val="20"/>
              </w:rPr>
              <w:t>%)</w:t>
            </w:r>
          </w:p>
        </w:tc>
        <w:tc>
          <w:tcPr>
            <w:tcW w:w="1571" w:type="dxa"/>
          </w:tcPr>
          <w:p w:rsidR="00C00A91" w:rsidRPr="001B3EA7" w:rsidRDefault="00F54345" w:rsidP="00BE4A50">
            <w:pPr>
              <w:bidi w:val="0"/>
              <w:jc w:val="center"/>
              <w:rPr>
                <w:rFonts w:eastAsiaTheme="minorEastAsia"/>
                <w:sz w:val="20"/>
                <w:szCs w:val="20"/>
              </w:rPr>
            </w:pPr>
            <w:r w:rsidRPr="001B3EA7">
              <w:rPr>
                <w:rFonts w:eastAsiaTheme="minorEastAsia"/>
                <w:sz w:val="20"/>
                <w:szCs w:val="20"/>
              </w:rPr>
              <w:t>6/18(33.3</w:t>
            </w:r>
            <w:r w:rsidR="00C00A91" w:rsidRPr="001B3EA7">
              <w:rPr>
                <w:rFonts w:eastAsiaTheme="minorEastAsia"/>
                <w:sz w:val="20"/>
                <w:szCs w:val="20"/>
              </w:rPr>
              <w:t>%)</w:t>
            </w:r>
          </w:p>
        </w:tc>
      </w:tr>
      <w:tr w:rsidR="0065108C" w:rsidRPr="001B3EA7" w:rsidTr="00067618">
        <w:trPr>
          <w:trHeight w:val="60"/>
          <w:jc w:val="center"/>
        </w:trPr>
        <w:tc>
          <w:tcPr>
            <w:tcW w:w="2943" w:type="dxa"/>
          </w:tcPr>
          <w:p w:rsidR="0065108C" w:rsidRPr="001B3EA7" w:rsidRDefault="00A4044B" w:rsidP="00D641D5">
            <w:pPr>
              <w:bidi w:val="0"/>
              <w:jc w:val="both"/>
              <w:rPr>
                <w:rFonts w:eastAsiaTheme="minorEastAsia"/>
                <w:sz w:val="20"/>
                <w:szCs w:val="20"/>
              </w:rPr>
            </w:pPr>
            <w:r w:rsidRPr="001B3EA7">
              <w:rPr>
                <w:rFonts w:eastAsiaTheme="minorEastAsia"/>
                <w:sz w:val="20"/>
                <w:szCs w:val="20"/>
              </w:rPr>
              <w:t>Control</w:t>
            </w:r>
          </w:p>
        </w:tc>
        <w:tc>
          <w:tcPr>
            <w:tcW w:w="1985" w:type="dxa"/>
          </w:tcPr>
          <w:p w:rsidR="00C00A91" w:rsidRPr="001B3EA7" w:rsidRDefault="00F54345" w:rsidP="00BE4A50">
            <w:pPr>
              <w:bidi w:val="0"/>
              <w:jc w:val="center"/>
              <w:rPr>
                <w:rFonts w:eastAsiaTheme="minorEastAsia"/>
                <w:sz w:val="20"/>
                <w:szCs w:val="20"/>
              </w:rPr>
            </w:pPr>
            <w:r w:rsidRPr="001B3EA7">
              <w:rPr>
                <w:rFonts w:eastAsiaTheme="minorEastAsia"/>
                <w:sz w:val="20"/>
                <w:szCs w:val="20"/>
              </w:rPr>
              <w:t>2/3</w:t>
            </w:r>
            <w:r w:rsidR="00C00A91" w:rsidRPr="001B3EA7">
              <w:rPr>
                <w:rFonts w:eastAsiaTheme="minorEastAsia"/>
                <w:sz w:val="20"/>
                <w:szCs w:val="20"/>
              </w:rPr>
              <w:t>(75%)</w:t>
            </w:r>
          </w:p>
        </w:tc>
        <w:tc>
          <w:tcPr>
            <w:tcW w:w="1276" w:type="dxa"/>
          </w:tcPr>
          <w:p w:rsidR="00C00A91" w:rsidRPr="001B3EA7" w:rsidRDefault="00F54345" w:rsidP="00BE4A50">
            <w:pPr>
              <w:bidi w:val="0"/>
              <w:jc w:val="center"/>
              <w:rPr>
                <w:rFonts w:eastAsiaTheme="minorEastAsia"/>
                <w:sz w:val="20"/>
                <w:szCs w:val="20"/>
              </w:rPr>
            </w:pPr>
            <w:r w:rsidRPr="001B3EA7">
              <w:rPr>
                <w:rFonts w:eastAsiaTheme="minorEastAsia"/>
                <w:sz w:val="20"/>
                <w:szCs w:val="20"/>
              </w:rPr>
              <w:t>2/3</w:t>
            </w:r>
            <w:r w:rsidR="00C00A91" w:rsidRPr="001B3EA7">
              <w:rPr>
                <w:rFonts w:eastAsiaTheme="minorEastAsia"/>
                <w:sz w:val="20"/>
                <w:szCs w:val="20"/>
              </w:rPr>
              <w:t>(75%)</w:t>
            </w:r>
          </w:p>
        </w:tc>
        <w:tc>
          <w:tcPr>
            <w:tcW w:w="1417" w:type="dxa"/>
          </w:tcPr>
          <w:p w:rsidR="00C00A91" w:rsidRPr="001B3EA7" w:rsidRDefault="008E020E" w:rsidP="00BE4A50">
            <w:pPr>
              <w:bidi w:val="0"/>
              <w:jc w:val="center"/>
              <w:rPr>
                <w:rFonts w:eastAsiaTheme="minorEastAsia"/>
                <w:sz w:val="20"/>
                <w:szCs w:val="20"/>
              </w:rPr>
            </w:pPr>
            <w:r w:rsidRPr="001B3EA7">
              <w:rPr>
                <w:rFonts w:eastAsiaTheme="minorEastAsia"/>
                <w:sz w:val="20"/>
                <w:szCs w:val="20"/>
              </w:rPr>
              <w:t>2/3(75</w:t>
            </w:r>
            <w:r w:rsidR="00C00A91" w:rsidRPr="001B3EA7">
              <w:rPr>
                <w:rFonts w:eastAsiaTheme="minorEastAsia"/>
                <w:sz w:val="20"/>
                <w:szCs w:val="20"/>
              </w:rPr>
              <w:t>%)</w:t>
            </w:r>
          </w:p>
        </w:tc>
        <w:tc>
          <w:tcPr>
            <w:tcW w:w="1571" w:type="dxa"/>
          </w:tcPr>
          <w:p w:rsidR="00C00A91" w:rsidRPr="001B3EA7" w:rsidRDefault="00F54345" w:rsidP="00BE4A50">
            <w:pPr>
              <w:bidi w:val="0"/>
              <w:jc w:val="center"/>
              <w:rPr>
                <w:rFonts w:eastAsiaTheme="minorEastAsia"/>
                <w:sz w:val="20"/>
                <w:szCs w:val="20"/>
              </w:rPr>
            </w:pPr>
            <w:r w:rsidRPr="001B3EA7">
              <w:rPr>
                <w:rFonts w:eastAsiaTheme="minorEastAsia"/>
                <w:sz w:val="20"/>
                <w:szCs w:val="20"/>
              </w:rPr>
              <w:t>2/3</w:t>
            </w:r>
            <w:r w:rsidR="00C00A91" w:rsidRPr="001B3EA7">
              <w:rPr>
                <w:rFonts w:eastAsiaTheme="minorEastAsia"/>
                <w:sz w:val="20"/>
                <w:szCs w:val="20"/>
              </w:rPr>
              <w:t>(75%)</w:t>
            </w:r>
          </w:p>
        </w:tc>
      </w:tr>
    </w:tbl>
    <w:p w:rsidR="00E51981" w:rsidRPr="00D641D5" w:rsidRDefault="00E51981" w:rsidP="00D641D5">
      <w:pPr>
        <w:bidi w:val="0"/>
        <w:jc w:val="both"/>
        <w:rPr>
          <w:sz w:val="20"/>
          <w:szCs w:val="20"/>
        </w:rPr>
      </w:pPr>
    </w:p>
    <w:p w:rsidR="002A4766" w:rsidRPr="00D641D5" w:rsidRDefault="002A4766" w:rsidP="006860A5">
      <w:pPr>
        <w:bidi w:val="0"/>
        <w:jc w:val="center"/>
        <w:rPr>
          <w:sz w:val="20"/>
          <w:szCs w:val="20"/>
        </w:rPr>
      </w:pPr>
      <w:r w:rsidRPr="00D641D5">
        <w:rPr>
          <w:sz w:val="20"/>
          <w:szCs w:val="20"/>
        </w:rPr>
        <w:t>Table</w:t>
      </w:r>
      <w:r w:rsidR="007B0605" w:rsidRPr="00D641D5">
        <w:rPr>
          <w:sz w:val="20"/>
          <w:szCs w:val="20"/>
        </w:rPr>
        <w:t xml:space="preserve"> </w:t>
      </w:r>
      <w:r w:rsidR="00F0301B" w:rsidRPr="00D641D5">
        <w:rPr>
          <w:sz w:val="20"/>
          <w:szCs w:val="20"/>
        </w:rPr>
        <w:t>(5)</w:t>
      </w:r>
      <w:r w:rsidR="0047106D" w:rsidRPr="00D641D5">
        <w:rPr>
          <w:sz w:val="20"/>
          <w:szCs w:val="20"/>
        </w:rPr>
        <w:t>:</w:t>
      </w:r>
      <w:r w:rsidR="00F0301B" w:rsidRPr="00D641D5">
        <w:rPr>
          <w:sz w:val="20"/>
          <w:szCs w:val="20"/>
        </w:rPr>
        <w:t xml:space="preserve"> </w:t>
      </w:r>
      <w:r w:rsidR="007510B8" w:rsidRPr="00D641D5">
        <w:rPr>
          <w:sz w:val="20"/>
          <w:szCs w:val="20"/>
        </w:rPr>
        <w:t>Duck plague</w:t>
      </w:r>
      <w:r w:rsidR="00F81D2B" w:rsidRPr="00D641D5">
        <w:rPr>
          <w:sz w:val="20"/>
          <w:szCs w:val="20"/>
        </w:rPr>
        <w:t xml:space="preserve"> </w:t>
      </w:r>
      <w:r w:rsidR="007510B8" w:rsidRPr="00D641D5">
        <w:rPr>
          <w:sz w:val="20"/>
          <w:szCs w:val="20"/>
        </w:rPr>
        <w:t xml:space="preserve">(DP) and </w:t>
      </w:r>
      <w:r w:rsidR="00F0301B" w:rsidRPr="00D641D5">
        <w:rPr>
          <w:sz w:val="20"/>
          <w:szCs w:val="20"/>
        </w:rPr>
        <w:t>Duck hepatitis (DH)</w:t>
      </w:r>
      <w:r w:rsidR="00175E8D" w:rsidRPr="00D641D5">
        <w:rPr>
          <w:sz w:val="20"/>
          <w:szCs w:val="20"/>
        </w:rPr>
        <w:t xml:space="preserve"> </w:t>
      </w:r>
      <w:r w:rsidR="00F0301B" w:rsidRPr="00D641D5">
        <w:rPr>
          <w:sz w:val="20"/>
          <w:szCs w:val="20"/>
        </w:rPr>
        <w:t>serum neutralizing antibody titers in ducks</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749"/>
        <w:gridCol w:w="673"/>
        <w:gridCol w:w="672"/>
        <w:gridCol w:w="672"/>
        <w:gridCol w:w="693"/>
        <w:gridCol w:w="717"/>
        <w:gridCol w:w="717"/>
        <w:gridCol w:w="706"/>
        <w:gridCol w:w="714"/>
        <w:gridCol w:w="714"/>
        <w:gridCol w:w="714"/>
      </w:tblGrid>
      <w:tr w:rsidR="007510B8" w:rsidRPr="001B3EA7" w:rsidTr="00BE4A50">
        <w:trPr>
          <w:trHeight w:val="128"/>
          <w:jc w:val="center"/>
        </w:trPr>
        <w:tc>
          <w:tcPr>
            <w:tcW w:w="1339" w:type="dxa"/>
            <w:vMerge w:val="restart"/>
          </w:tcPr>
          <w:p w:rsidR="007510B8" w:rsidRPr="001B3EA7" w:rsidRDefault="007510B8" w:rsidP="00BE4A50">
            <w:pPr>
              <w:bidi w:val="0"/>
              <w:jc w:val="center"/>
              <w:rPr>
                <w:rFonts w:eastAsiaTheme="minorEastAsia"/>
                <w:sz w:val="20"/>
                <w:szCs w:val="20"/>
              </w:rPr>
            </w:pPr>
            <w:r w:rsidRPr="001B3EA7">
              <w:rPr>
                <w:rFonts w:eastAsiaTheme="minorEastAsia"/>
                <w:sz w:val="20"/>
                <w:szCs w:val="20"/>
              </w:rPr>
              <w:t>Type of</w:t>
            </w:r>
          </w:p>
          <w:p w:rsidR="007510B8" w:rsidRPr="001B3EA7" w:rsidRDefault="007510B8" w:rsidP="00BE4A50">
            <w:pPr>
              <w:bidi w:val="0"/>
              <w:jc w:val="center"/>
              <w:rPr>
                <w:rFonts w:eastAsiaTheme="minorEastAsia"/>
                <w:sz w:val="20"/>
                <w:szCs w:val="20"/>
              </w:rPr>
            </w:pPr>
            <w:r w:rsidRPr="001B3EA7">
              <w:rPr>
                <w:rFonts w:eastAsiaTheme="minorEastAsia"/>
                <w:sz w:val="20"/>
                <w:szCs w:val="20"/>
              </w:rPr>
              <w:t>vaccine</w:t>
            </w:r>
          </w:p>
        </w:tc>
        <w:tc>
          <w:tcPr>
            <w:tcW w:w="749" w:type="dxa"/>
            <w:vMerge w:val="restart"/>
          </w:tcPr>
          <w:p w:rsidR="007510B8" w:rsidRPr="001B3EA7" w:rsidRDefault="007510B8" w:rsidP="00BE4A50">
            <w:pPr>
              <w:bidi w:val="0"/>
              <w:jc w:val="center"/>
              <w:rPr>
                <w:rFonts w:eastAsiaTheme="minorEastAsia"/>
                <w:sz w:val="20"/>
                <w:szCs w:val="20"/>
              </w:rPr>
            </w:pPr>
            <w:r w:rsidRPr="001B3EA7">
              <w:rPr>
                <w:rFonts w:eastAsiaTheme="minorEastAsia"/>
                <w:sz w:val="20"/>
                <w:szCs w:val="20"/>
              </w:rPr>
              <w:t>Type of virus</w:t>
            </w:r>
          </w:p>
        </w:tc>
        <w:tc>
          <w:tcPr>
            <w:tcW w:w="6992" w:type="dxa"/>
            <w:gridSpan w:val="10"/>
          </w:tcPr>
          <w:p w:rsidR="007510B8" w:rsidRPr="001B3EA7" w:rsidRDefault="00574561" w:rsidP="00BE4A50">
            <w:pPr>
              <w:bidi w:val="0"/>
              <w:jc w:val="center"/>
              <w:rPr>
                <w:rFonts w:eastAsiaTheme="minorEastAsia"/>
                <w:sz w:val="20"/>
                <w:szCs w:val="20"/>
              </w:rPr>
            </w:pPr>
            <w:r w:rsidRPr="001B3EA7">
              <w:rPr>
                <w:rFonts w:eastAsiaTheme="minorEastAsia"/>
                <w:sz w:val="20"/>
                <w:szCs w:val="20"/>
              </w:rPr>
              <w:t xml:space="preserve">DP and </w:t>
            </w:r>
            <w:r w:rsidR="007510B8" w:rsidRPr="001B3EA7">
              <w:rPr>
                <w:rFonts w:eastAsiaTheme="minorEastAsia"/>
                <w:sz w:val="20"/>
                <w:szCs w:val="20"/>
              </w:rPr>
              <w:t>DH neutralizing antibody titer  /weeks post vaccination</w:t>
            </w:r>
          </w:p>
        </w:tc>
      </w:tr>
      <w:tr w:rsidR="007510B8" w:rsidRPr="001B3EA7" w:rsidTr="00BE4A50">
        <w:trPr>
          <w:trHeight w:val="135"/>
          <w:jc w:val="center"/>
        </w:trPr>
        <w:tc>
          <w:tcPr>
            <w:tcW w:w="1339" w:type="dxa"/>
            <w:vMerge/>
          </w:tcPr>
          <w:p w:rsidR="007510B8" w:rsidRPr="001B3EA7" w:rsidRDefault="007510B8" w:rsidP="00BE4A50">
            <w:pPr>
              <w:bidi w:val="0"/>
              <w:jc w:val="center"/>
              <w:rPr>
                <w:rFonts w:eastAsiaTheme="minorEastAsia"/>
                <w:sz w:val="20"/>
                <w:szCs w:val="20"/>
              </w:rPr>
            </w:pPr>
          </w:p>
        </w:tc>
        <w:tc>
          <w:tcPr>
            <w:tcW w:w="749" w:type="dxa"/>
            <w:vMerge/>
          </w:tcPr>
          <w:p w:rsidR="007510B8" w:rsidRPr="001B3EA7" w:rsidRDefault="007510B8" w:rsidP="00BE4A50">
            <w:pPr>
              <w:bidi w:val="0"/>
              <w:jc w:val="center"/>
              <w:rPr>
                <w:rFonts w:eastAsiaTheme="minorEastAsia"/>
                <w:sz w:val="20"/>
                <w:szCs w:val="20"/>
              </w:rPr>
            </w:pPr>
          </w:p>
        </w:tc>
        <w:tc>
          <w:tcPr>
            <w:tcW w:w="673"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0</w:t>
            </w:r>
          </w:p>
        </w:tc>
        <w:tc>
          <w:tcPr>
            <w:tcW w:w="672"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1</w:t>
            </w:r>
          </w:p>
        </w:tc>
        <w:tc>
          <w:tcPr>
            <w:tcW w:w="672"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2</w:t>
            </w:r>
          </w:p>
        </w:tc>
        <w:tc>
          <w:tcPr>
            <w:tcW w:w="693"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3</w:t>
            </w:r>
          </w:p>
        </w:tc>
        <w:tc>
          <w:tcPr>
            <w:tcW w:w="717"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4</w:t>
            </w:r>
          </w:p>
        </w:tc>
        <w:tc>
          <w:tcPr>
            <w:tcW w:w="717"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6</w:t>
            </w:r>
          </w:p>
        </w:tc>
        <w:tc>
          <w:tcPr>
            <w:tcW w:w="706"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8</w:t>
            </w:r>
          </w:p>
        </w:tc>
        <w:tc>
          <w:tcPr>
            <w:tcW w:w="714"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10</w:t>
            </w:r>
          </w:p>
        </w:tc>
        <w:tc>
          <w:tcPr>
            <w:tcW w:w="714"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11</w:t>
            </w:r>
          </w:p>
        </w:tc>
        <w:tc>
          <w:tcPr>
            <w:tcW w:w="714" w:type="dxa"/>
          </w:tcPr>
          <w:p w:rsidR="007510B8" w:rsidRPr="001B3EA7" w:rsidRDefault="007510B8" w:rsidP="00BE4A50">
            <w:pPr>
              <w:bidi w:val="0"/>
              <w:jc w:val="center"/>
              <w:rPr>
                <w:rFonts w:eastAsiaTheme="minorEastAsia"/>
                <w:sz w:val="20"/>
                <w:szCs w:val="20"/>
              </w:rPr>
            </w:pPr>
          </w:p>
          <w:p w:rsidR="007510B8" w:rsidRPr="001B3EA7" w:rsidRDefault="007510B8" w:rsidP="00BE4A50">
            <w:pPr>
              <w:bidi w:val="0"/>
              <w:jc w:val="center"/>
              <w:rPr>
                <w:rFonts w:eastAsiaTheme="minorEastAsia"/>
                <w:sz w:val="20"/>
                <w:szCs w:val="20"/>
              </w:rPr>
            </w:pPr>
            <w:r w:rsidRPr="001B3EA7">
              <w:rPr>
                <w:rFonts w:eastAsiaTheme="minorEastAsia"/>
                <w:sz w:val="20"/>
                <w:szCs w:val="20"/>
              </w:rPr>
              <w:t>12</w:t>
            </w:r>
          </w:p>
        </w:tc>
      </w:tr>
      <w:tr w:rsidR="00574561" w:rsidRPr="001B3EA7" w:rsidTr="00BE4A50">
        <w:trPr>
          <w:trHeight w:val="114"/>
          <w:jc w:val="center"/>
        </w:trPr>
        <w:tc>
          <w:tcPr>
            <w:tcW w:w="1339" w:type="dxa"/>
            <w:vMerge w:val="restart"/>
          </w:tcPr>
          <w:p w:rsidR="00574561" w:rsidRPr="001B3EA7" w:rsidRDefault="00574561" w:rsidP="00BE4A50">
            <w:pPr>
              <w:bidi w:val="0"/>
              <w:jc w:val="center"/>
              <w:rPr>
                <w:rFonts w:eastAsiaTheme="minorEastAsia"/>
                <w:sz w:val="20"/>
                <w:szCs w:val="20"/>
              </w:rPr>
            </w:pPr>
            <w:r w:rsidRPr="001B3EA7">
              <w:rPr>
                <w:rFonts w:eastAsiaTheme="minorEastAsia"/>
                <w:sz w:val="20"/>
                <w:szCs w:val="20"/>
              </w:rPr>
              <w:t>Combined ST-</w:t>
            </w:r>
            <w:r w:rsidR="0047106D" w:rsidRPr="001B3EA7">
              <w:rPr>
                <w:rFonts w:eastAsiaTheme="minorEastAsia"/>
                <w:sz w:val="20"/>
                <w:szCs w:val="20"/>
              </w:rPr>
              <w:t>DP-</w:t>
            </w:r>
            <w:r w:rsidRPr="001B3EA7">
              <w:rPr>
                <w:rFonts w:eastAsiaTheme="minorEastAsia"/>
                <w:sz w:val="20"/>
                <w:szCs w:val="20"/>
              </w:rPr>
              <w:t>DHV vaccine</w:t>
            </w:r>
          </w:p>
        </w:tc>
        <w:tc>
          <w:tcPr>
            <w:tcW w:w="749"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DPV</w:t>
            </w:r>
          </w:p>
        </w:tc>
        <w:tc>
          <w:tcPr>
            <w:tcW w:w="673"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0</w:t>
            </w:r>
          </w:p>
        </w:tc>
        <w:tc>
          <w:tcPr>
            <w:tcW w:w="672"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4</w:t>
            </w:r>
          </w:p>
        </w:tc>
        <w:tc>
          <w:tcPr>
            <w:tcW w:w="672"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8</w:t>
            </w:r>
          </w:p>
        </w:tc>
        <w:tc>
          <w:tcPr>
            <w:tcW w:w="693"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32</w:t>
            </w:r>
          </w:p>
        </w:tc>
        <w:tc>
          <w:tcPr>
            <w:tcW w:w="717"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c>
          <w:tcPr>
            <w:tcW w:w="717"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c>
          <w:tcPr>
            <w:tcW w:w="706"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c>
          <w:tcPr>
            <w:tcW w:w="714"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c>
          <w:tcPr>
            <w:tcW w:w="714"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c>
          <w:tcPr>
            <w:tcW w:w="714"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128</w:t>
            </w:r>
          </w:p>
        </w:tc>
      </w:tr>
      <w:tr w:rsidR="00574561" w:rsidRPr="001B3EA7" w:rsidTr="00BE4A50">
        <w:trPr>
          <w:trHeight w:val="114"/>
          <w:jc w:val="center"/>
        </w:trPr>
        <w:tc>
          <w:tcPr>
            <w:tcW w:w="1339" w:type="dxa"/>
            <w:vMerge/>
          </w:tcPr>
          <w:p w:rsidR="00574561" w:rsidRPr="001B3EA7" w:rsidRDefault="00574561" w:rsidP="00BE4A50">
            <w:pPr>
              <w:bidi w:val="0"/>
              <w:jc w:val="center"/>
              <w:rPr>
                <w:rFonts w:eastAsiaTheme="minorEastAsia"/>
                <w:sz w:val="20"/>
                <w:szCs w:val="20"/>
              </w:rPr>
            </w:pPr>
          </w:p>
        </w:tc>
        <w:tc>
          <w:tcPr>
            <w:tcW w:w="749" w:type="dxa"/>
          </w:tcPr>
          <w:p w:rsidR="00574561" w:rsidRPr="001B3EA7" w:rsidRDefault="00574561" w:rsidP="00BE4A50">
            <w:pPr>
              <w:bidi w:val="0"/>
              <w:jc w:val="center"/>
              <w:rPr>
                <w:rFonts w:eastAsiaTheme="minorEastAsia"/>
                <w:sz w:val="20"/>
                <w:szCs w:val="20"/>
              </w:rPr>
            </w:pPr>
            <w:r w:rsidRPr="001B3EA7">
              <w:rPr>
                <w:rFonts w:eastAsiaTheme="minorEastAsia"/>
                <w:sz w:val="20"/>
                <w:szCs w:val="20"/>
              </w:rPr>
              <w:t>DHV</w:t>
            </w:r>
          </w:p>
        </w:tc>
        <w:tc>
          <w:tcPr>
            <w:tcW w:w="673"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672" w:type="dxa"/>
          </w:tcPr>
          <w:p w:rsidR="00574561" w:rsidRPr="001B3EA7" w:rsidRDefault="00D75334" w:rsidP="00BE4A50">
            <w:pPr>
              <w:bidi w:val="0"/>
              <w:jc w:val="center"/>
              <w:rPr>
                <w:rFonts w:eastAsiaTheme="minorEastAsia"/>
                <w:sz w:val="20"/>
                <w:szCs w:val="20"/>
              </w:rPr>
            </w:pPr>
            <w:r w:rsidRPr="001B3EA7">
              <w:rPr>
                <w:rFonts w:eastAsiaTheme="minorEastAsia"/>
                <w:sz w:val="20"/>
                <w:szCs w:val="20"/>
              </w:rPr>
              <w:t>4</w:t>
            </w:r>
          </w:p>
        </w:tc>
        <w:tc>
          <w:tcPr>
            <w:tcW w:w="672"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8</w:t>
            </w:r>
          </w:p>
        </w:tc>
        <w:tc>
          <w:tcPr>
            <w:tcW w:w="693"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64</w:t>
            </w:r>
          </w:p>
        </w:tc>
        <w:tc>
          <w:tcPr>
            <w:tcW w:w="717"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c>
          <w:tcPr>
            <w:tcW w:w="717"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c>
          <w:tcPr>
            <w:tcW w:w="706"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128</w:t>
            </w:r>
          </w:p>
        </w:tc>
      </w:tr>
      <w:tr w:rsidR="00D75334" w:rsidRPr="001B3EA7" w:rsidTr="00BE4A50">
        <w:trPr>
          <w:trHeight w:val="150"/>
          <w:jc w:val="center"/>
        </w:trPr>
        <w:tc>
          <w:tcPr>
            <w:tcW w:w="1339" w:type="dxa"/>
            <w:vMerge w:val="restart"/>
          </w:tcPr>
          <w:p w:rsidR="00D75334" w:rsidRPr="001B3EA7" w:rsidRDefault="00D75334" w:rsidP="00BE4A50">
            <w:pPr>
              <w:bidi w:val="0"/>
              <w:jc w:val="center"/>
              <w:rPr>
                <w:rFonts w:eastAsiaTheme="minorEastAsia"/>
                <w:sz w:val="20"/>
                <w:szCs w:val="20"/>
              </w:rPr>
            </w:pPr>
            <w:r w:rsidRPr="001B3EA7">
              <w:rPr>
                <w:rFonts w:eastAsiaTheme="minorEastAsia"/>
                <w:sz w:val="20"/>
                <w:szCs w:val="20"/>
              </w:rPr>
              <w:t>Control</w:t>
            </w:r>
          </w:p>
        </w:tc>
        <w:tc>
          <w:tcPr>
            <w:tcW w:w="749"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DPV</w:t>
            </w:r>
          </w:p>
        </w:tc>
        <w:tc>
          <w:tcPr>
            <w:tcW w:w="673"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672"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672"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693"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17"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17"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06"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c>
          <w:tcPr>
            <w:tcW w:w="714"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0</w:t>
            </w:r>
          </w:p>
        </w:tc>
      </w:tr>
      <w:tr w:rsidR="00D75334" w:rsidRPr="001B3EA7" w:rsidTr="00BE4A50">
        <w:trPr>
          <w:trHeight w:val="150"/>
          <w:jc w:val="center"/>
        </w:trPr>
        <w:tc>
          <w:tcPr>
            <w:tcW w:w="1339" w:type="dxa"/>
            <w:vMerge/>
          </w:tcPr>
          <w:p w:rsidR="00D75334" w:rsidRPr="001B3EA7" w:rsidRDefault="00D75334" w:rsidP="00BE4A50">
            <w:pPr>
              <w:bidi w:val="0"/>
              <w:jc w:val="center"/>
              <w:rPr>
                <w:rFonts w:eastAsiaTheme="minorEastAsia"/>
                <w:sz w:val="20"/>
                <w:szCs w:val="20"/>
              </w:rPr>
            </w:pPr>
          </w:p>
        </w:tc>
        <w:tc>
          <w:tcPr>
            <w:tcW w:w="749" w:type="dxa"/>
          </w:tcPr>
          <w:p w:rsidR="00D75334" w:rsidRPr="001B3EA7" w:rsidRDefault="00D75334" w:rsidP="00BE4A50">
            <w:pPr>
              <w:bidi w:val="0"/>
              <w:jc w:val="center"/>
              <w:rPr>
                <w:rFonts w:eastAsiaTheme="minorEastAsia"/>
                <w:sz w:val="20"/>
                <w:szCs w:val="20"/>
              </w:rPr>
            </w:pPr>
            <w:r w:rsidRPr="001B3EA7">
              <w:rPr>
                <w:rFonts w:eastAsiaTheme="minorEastAsia"/>
                <w:sz w:val="20"/>
                <w:szCs w:val="20"/>
              </w:rPr>
              <w:t>DHV</w:t>
            </w:r>
          </w:p>
        </w:tc>
        <w:tc>
          <w:tcPr>
            <w:tcW w:w="673"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672"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672"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693"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17"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17"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06"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14"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14"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c>
          <w:tcPr>
            <w:tcW w:w="714" w:type="dxa"/>
          </w:tcPr>
          <w:p w:rsidR="00962505" w:rsidRPr="001B3EA7" w:rsidRDefault="00962505" w:rsidP="00BE4A50">
            <w:pPr>
              <w:bidi w:val="0"/>
              <w:jc w:val="center"/>
              <w:rPr>
                <w:rFonts w:eastAsiaTheme="minorEastAsia"/>
                <w:sz w:val="20"/>
                <w:szCs w:val="20"/>
              </w:rPr>
            </w:pPr>
            <w:r w:rsidRPr="001B3EA7">
              <w:rPr>
                <w:rFonts w:eastAsiaTheme="minorEastAsia"/>
                <w:sz w:val="20"/>
                <w:szCs w:val="20"/>
              </w:rPr>
              <w:t>0</w:t>
            </w:r>
          </w:p>
        </w:tc>
      </w:tr>
    </w:tbl>
    <w:p w:rsidR="000B5D44" w:rsidRPr="00D641D5" w:rsidRDefault="00F0301B" w:rsidP="00D641D5">
      <w:pPr>
        <w:bidi w:val="0"/>
        <w:jc w:val="both"/>
        <w:rPr>
          <w:sz w:val="20"/>
          <w:szCs w:val="20"/>
        </w:rPr>
      </w:pPr>
      <w:r w:rsidRPr="00D641D5">
        <w:rPr>
          <w:sz w:val="20"/>
          <w:szCs w:val="20"/>
        </w:rPr>
        <w:t>Antibody titer= the reciprocals of the final serum dilution which neutralized and inhibit the CPC of 100 TCID</w:t>
      </w:r>
      <w:r w:rsidRPr="00D641D5">
        <w:rPr>
          <w:sz w:val="20"/>
          <w:szCs w:val="20"/>
          <w:vertAlign w:val="subscript"/>
        </w:rPr>
        <w:t xml:space="preserve">50 </w:t>
      </w:r>
      <w:r w:rsidR="0060405B" w:rsidRPr="00D641D5">
        <w:rPr>
          <w:sz w:val="20"/>
          <w:szCs w:val="20"/>
        </w:rPr>
        <w:t>of the used virus</w:t>
      </w:r>
    </w:p>
    <w:p w:rsidR="00D6629D" w:rsidRPr="00D641D5" w:rsidRDefault="00D6629D" w:rsidP="00D641D5">
      <w:pPr>
        <w:bidi w:val="0"/>
        <w:jc w:val="both"/>
        <w:rPr>
          <w:sz w:val="20"/>
          <w:szCs w:val="20"/>
        </w:rPr>
      </w:pPr>
    </w:p>
    <w:p w:rsidR="008B1BA8" w:rsidRDefault="008B1BA8" w:rsidP="006860A5">
      <w:pPr>
        <w:bidi w:val="0"/>
        <w:jc w:val="center"/>
        <w:rPr>
          <w:sz w:val="20"/>
          <w:szCs w:val="20"/>
          <w:lang w:eastAsia="zh-CN"/>
        </w:rPr>
      </w:pPr>
      <w:r w:rsidRPr="00D641D5">
        <w:rPr>
          <w:sz w:val="20"/>
          <w:szCs w:val="20"/>
        </w:rPr>
        <w:t>Table</w:t>
      </w:r>
      <w:r w:rsidR="009B1669" w:rsidRPr="00D641D5">
        <w:rPr>
          <w:sz w:val="20"/>
          <w:szCs w:val="20"/>
        </w:rPr>
        <w:t xml:space="preserve"> </w:t>
      </w:r>
      <w:r w:rsidRPr="00D641D5">
        <w:rPr>
          <w:sz w:val="20"/>
          <w:szCs w:val="20"/>
        </w:rPr>
        <w:t>(6)</w:t>
      </w:r>
      <w:r w:rsidR="0047106D" w:rsidRPr="00D641D5">
        <w:rPr>
          <w:sz w:val="20"/>
          <w:szCs w:val="20"/>
        </w:rPr>
        <w:t>:</w:t>
      </w:r>
      <w:r w:rsidR="009B1669" w:rsidRPr="00D641D5">
        <w:rPr>
          <w:sz w:val="20"/>
          <w:szCs w:val="20"/>
        </w:rPr>
        <w:t xml:space="preserve"> </w:t>
      </w:r>
      <w:r w:rsidRPr="00D641D5">
        <w:rPr>
          <w:sz w:val="20"/>
          <w:szCs w:val="20"/>
        </w:rPr>
        <w:t>Protective e</w:t>
      </w:r>
      <w:r w:rsidR="00962505" w:rsidRPr="00D641D5">
        <w:rPr>
          <w:sz w:val="20"/>
          <w:szCs w:val="20"/>
        </w:rPr>
        <w:t>fficacy of the prepared vaccine</w:t>
      </w:r>
      <w:r w:rsidRPr="00D641D5">
        <w:rPr>
          <w:sz w:val="20"/>
          <w:szCs w:val="20"/>
        </w:rPr>
        <w:t xml:space="preserve"> against chall</w:t>
      </w:r>
      <w:r w:rsidR="00962505" w:rsidRPr="00D641D5">
        <w:rPr>
          <w:sz w:val="20"/>
          <w:szCs w:val="20"/>
        </w:rPr>
        <w:t>enge with virulent DPV and</w:t>
      </w:r>
      <w:r w:rsidR="000106B0" w:rsidRPr="00D641D5">
        <w:rPr>
          <w:sz w:val="20"/>
          <w:szCs w:val="20"/>
        </w:rPr>
        <w:t xml:space="preserve"> DHV</w:t>
      </w:r>
      <w:r w:rsidRPr="00D641D5">
        <w:rPr>
          <w:sz w:val="20"/>
          <w:szCs w:val="20"/>
        </w:rPr>
        <w:t xml:space="preserve"> virus</w:t>
      </w:r>
      <w:r w:rsidR="00962505" w:rsidRPr="00D641D5">
        <w:rPr>
          <w:sz w:val="20"/>
          <w:szCs w:val="20"/>
        </w:rPr>
        <w: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6"/>
        <w:gridCol w:w="1294"/>
        <w:gridCol w:w="2110"/>
        <w:gridCol w:w="1933"/>
        <w:gridCol w:w="1255"/>
      </w:tblGrid>
      <w:tr w:rsidR="006860A5" w:rsidRPr="001B3EA7" w:rsidTr="00067618">
        <w:trPr>
          <w:trHeight w:val="184"/>
          <w:jc w:val="center"/>
        </w:trPr>
        <w:tc>
          <w:tcPr>
            <w:tcW w:w="0" w:type="auto"/>
          </w:tcPr>
          <w:p w:rsidR="006860A5" w:rsidRPr="001B3EA7" w:rsidRDefault="006860A5" w:rsidP="006860A5">
            <w:pPr>
              <w:bidi w:val="0"/>
              <w:jc w:val="both"/>
              <w:rPr>
                <w:rFonts w:eastAsiaTheme="minorEastAsia"/>
                <w:sz w:val="20"/>
                <w:szCs w:val="20"/>
              </w:rPr>
            </w:pPr>
            <w:r w:rsidRPr="001B3EA7">
              <w:rPr>
                <w:rFonts w:eastAsiaTheme="minorEastAsia"/>
                <w:sz w:val="20"/>
                <w:szCs w:val="20"/>
              </w:rPr>
              <w:t>Type of vaccine</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Type of virus</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No of challenged ducks</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 xml:space="preserve">No </w:t>
            </w:r>
            <w:proofErr w:type="spellStart"/>
            <w:r w:rsidRPr="001B3EA7">
              <w:rPr>
                <w:rFonts w:eastAsiaTheme="minorEastAsia"/>
                <w:sz w:val="20"/>
                <w:szCs w:val="20"/>
              </w:rPr>
              <w:t>of</w:t>
            </w:r>
            <w:proofErr w:type="spellEnd"/>
            <w:r w:rsidRPr="001B3EA7">
              <w:rPr>
                <w:rFonts w:eastAsiaTheme="minorEastAsia"/>
                <w:sz w:val="20"/>
                <w:szCs w:val="20"/>
              </w:rPr>
              <w:t xml:space="preserve"> survived ducks</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Protection %</w:t>
            </w:r>
          </w:p>
        </w:tc>
      </w:tr>
      <w:tr w:rsidR="006860A5" w:rsidRPr="001B3EA7" w:rsidTr="00067618">
        <w:trPr>
          <w:trHeight w:val="213"/>
          <w:jc w:val="center"/>
        </w:trPr>
        <w:tc>
          <w:tcPr>
            <w:tcW w:w="0" w:type="auto"/>
            <w:vMerge w:val="restart"/>
          </w:tcPr>
          <w:p w:rsidR="006860A5" w:rsidRPr="001B3EA7" w:rsidRDefault="006860A5" w:rsidP="006860A5">
            <w:pPr>
              <w:bidi w:val="0"/>
              <w:jc w:val="both"/>
              <w:rPr>
                <w:rFonts w:eastAsiaTheme="minorEastAsia"/>
                <w:sz w:val="20"/>
                <w:szCs w:val="20"/>
              </w:rPr>
            </w:pPr>
            <w:r w:rsidRPr="001B3EA7">
              <w:rPr>
                <w:rFonts w:eastAsiaTheme="minorEastAsia"/>
                <w:sz w:val="20"/>
                <w:szCs w:val="20"/>
              </w:rPr>
              <w:t>Combined ST-DP-DHV vaccine</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DPV</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20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20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100%</w:t>
            </w:r>
          </w:p>
        </w:tc>
      </w:tr>
      <w:tr w:rsidR="006860A5" w:rsidRPr="001B3EA7" w:rsidTr="00067618">
        <w:trPr>
          <w:trHeight w:val="184"/>
          <w:jc w:val="center"/>
        </w:trPr>
        <w:tc>
          <w:tcPr>
            <w:tcW w:w="0" w:type="auto"/>
            <w:vMerge/>
          </w:tcPr>
          <w:p w:rsidR="006860A5" w:rsidRPr="001B3EA7" w:rsidRDefault="006860A5" w:rsidP="006860A5">
            <w:pPr>
              <w:bidi w:val="0"/>
              <w:jc w:val="both"/>
              <w:rPr>
                <w:rFonts w:eastAsiaTheme="minorEastAsia"/>
                <w:sz w:val="20"/>
                <w:szCs w:val="20"/>
              </w:rPr>
            </w:pP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DHV</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20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20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100%</w:t>
            </w:r>
          </w:p>
        </w:tc>
      </w:tr>
      <w:tr w:rsidR="006860A5" w:rsidRPr="001B3EA7" w:rsidTr="00067618">
        <w:trPr>
          <w:trHeight w:val="224"/>
          <w:jc w:val="center"/>
        </w:trPr>
        <w:tc>
          <w:tcPr>
            <w:tcW w:w="0" w:type="auto"/>
            <w:vMerge w:val="restart"/>
          </w:tcPr>
          <w:p w:rsidR="006860A5" w:rsidRPr="001B3EA7" w:rsidRDefault="006860A5" w:rsidP="006860A5">
            <w:pPr>
              <w:bidi w:val="0"/>
              <w:jc w:val="both"/>
              <w:rPr>
                <w:rFonts w:eastAsiaTheme="minorEastAsia"/>
                <w:sz w:val="20"/>
                <w:szCs w:val="20"/>
              </w:rPr>
            </w:pPr>
            <w:r w:rsidRPr="001B3EA7">
              <w:rPr>
                <w:rFonts w:eastAsiaTheme="minorEastAsia"/>
                <w:sz w:val="20"/>
                <w:szCs w:val="20"/>
              </w:rPr>
              <w:t>Control</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DPV</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10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0%</w:t>
            </w:r>
          </w:p>
        </w:tc>
      </w:tr>
      <w:tr w:rsidR="006860A5" w:rsidRPr="001B3EA7" w:rsidTr="00067618">
        <w:trPr>
          <w:trHeight w:val="224"/>
          <w:jc w:val="center"/>
        </w:trPr>
        <w:tc>
          <w:tcPr>
            <w:tcW w:w="0" w:type="auto"/>
            <w:vMerge/>
          </w:tcPr>
          <w:p w:rsidR="006860A5" w:rsidRPr="001B3EA7" w:rsidRDefault="006860A5" w:rsidP="006860A5">
            <w:pPr>
              <w:bidi w:val="0"/>
              <w:jc w:val="both"/>
              <w:rPr>
                <w:rFonts w:eastAsiaTheme="minorEastAsia"/>
                <w:sz w:val="20"/>
                <w:szCs w:val="20"/>
              </w:rPr>
            </w:pP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DHV</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10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0</w:t>
            </w:r>
          </w:p>
        </w:tc>
        <w:tc>
          <w:tcPr>
            <w:tcW w:w="0" w:type="auto"/>
          </w:tcPr>
          <w:p w:rsidR="006860A5" w:rsidRPr="001B3EA7" w:rsidRDefault="006860A5" w:rsidP="006860A5">
            <w:pPr>
              <w:bidi w:val="0"/>
              <w:jc w:val="center"/>
              <w:rPr>
                <w:rFonts w:eastAsiaTheme="minorEastAsia"/>
                <w:sz w:val="20"/>
                <w:szCs w:val="20"/>
              </w:rPr>
            </w:pPr>
            <w:r w:rsidRPr="001B3EA7">
              <w:rPr>
                <w:rFonts w:eastAsiaTheme="minorEastAsia"/>
                <w:sz w:val="20"/>
                <w:szCs w:val="20"/>
              </w:rPr>
              <w:t>0%</w:t>
            </w:r>
          </w:p>
        </w:tc>
      </w:tr>
    </w:tbl>
    <w:p w:rsidR="00C75C58" w:rsidRPr="00D641D5" w:rsidRDefault="00C75C58" w:rsidP="00D641D5">
      <w:pPr>
        <w:bidi w:val="0"/>
        <w:jc w:val="both"/>
        <w:rPr>
          <w:b/>
          <w:bCs/>
          <w:sz w:val="20"/>
          <w:szCs w:val="20"/>
        </w:rPr>
      </w:pPr>
    </w:p>
    <w:p w:rsidR="00BE4A50" w:rsidRDefault="00BE4A50" w:rsidP="00D641D5">
      <w:pPr>
        <w:bidi w:val="0"/>
        <w:jc w:val="both"/>
        <w:rPr>
          <w:b/>
          <w:bCs/>
          <w:sz w:val="20"/>
          <w:szCs w:val="20"/>
        </w:rPr>
        <w:sectPr w:rsidR="00BE4A50" w:rsidSect="002A2523">
          <w:type w:val="continuous"/>
          <w:pgSz w:w="12242" w:h="15842" w:code="1"/>
          <w:pgMar w:top="1440" w:right="1440" w:bottom="1440" w:left="1440" w:header="720" w:footer="720" w:gutter="0"/>
          <w:cols w:space="720"/>
          <w:bidi/>
          <w:docGrid w:linePitch="360"/>
        </w:sectPr>
      </w:pPr>
    </w:p>
    <w:p w:rsidR="004733D3" w:rsidRPr="00D641D5" w:rsidRDefault="00BE4A50" w:rsidP="00BE4A50">
      <w:pPr>
        <w:bidi w:val="0"/>
        <w:ind w:left="284" w:hanging="284"/>
        <w:jc w:val="both"/>
        <w:rPr>
          <w:b/>
          <w:bCs/>
          <w:sz w:val="20"/>
          <w:szCs w:val="20"/>
        </w:rPr>
      </w:pPr>
      <w:r w:rsidRPr="00D641D5">
        <w:rPr>
          <w:b/>
          <w:bCs/>
          <w:sz w:val="20"/>
          <w:szCs w:val="20"/>
        </w:rPr>
        <w:lastRenderedPageBreak/>
        <w:t>References</w:t>
      </w:r>
    </w:p>
    <w:p w:rsidR="00D73673" w:rsidRPr="006860A5" w:rsidRDefault="00D73673" w:rsidP="006860A5">
      <w:pPr>
        <w:numPr>
          <w:ilvl w:val="0"/>
          <w:numId w:val="3"/>
        </w:numPr>
        <w:bidi w:val="0"/>
        <w:jc w:val="both"/>
        <w:rPr>
          <w:sz w:val="20"/>
          <w:szCs w:val="20"/>
        </w:rPr>
      </w:pPr>
      <w:proofErr w:type="spellStart"/>
      <w:r w:rsidRPr="006860A5">
        <w:rPr>
          <w:bCs/>
          <w:sz w:val="20"/>
          <w:szCs w:val="20"/>
        </w:rPr>
        <w:t>Abd</w:t>
      </w:r>
      <w:proofErr w:type="spellEnd"/>
      <w:r w:rsidRPr="006860A5">
        <w:rPr>
          <w:bCs/>
          <w:sz w:val="20"/>
          <w:szCs w:val="20"/>
        </w:rPr>
        <w:t>-El-</w:t>
      </w:r>
      <w:proofErr w:type="spellStart"/>
      <w:r w:rsidRPr="006860A5">
        <w:rPr>
          <w:bCs/>
          <w:sz w:val="20"/>
          <w:szCs w:val="20"/>
        </w:rPr>
        <w:t>Khaleik</w:t>
      </w:r>
      <w:proofErr w:type="gramStart"/>
      <w:r w:rsidRPr="006860A5">
        <w:rPr>
          <w:bCs/>
          <w:sz w:val="20"/>
          <w:szCs w:val="20"/>
        </w:rPr>
        <w:t>,MA</w:t>
      </w:r>
      <w:proofErr w:type="spellEnd"/>
      <w:proofErr w:type="gramEnd"/>
      <w:r w:rsidRPr="006860A5">
        <w:rPr>
          <w:bCs/>
          <w:sz w:val="20"/>
          <w:szCs w:val="20"/>
        </w:rPr>
        <w:t>.</w:t>
      </w:r>
      <w:r w:rsidR="00451001" w:rsidRPr="006860A5">
        <w:rPr>
          <w:bCs/>
          <w:sz w:val="20"/>
          <w:szCs w:val="20"/>
        </w:rPr>
        <w:t>(1997) :</w:t>
      </w:r>
      <w:r w:rsidR="00451001" w:rsidRPr="006860A5">
        <w:rPr>
          <w:sz w:val="20"/>
          <w:szCs w:val="20"/>
        </w:rPr>
        <w:t xml:space="preserve">Trials for production of duck plague virus vaccine Ph.D. Thesis Microbiology </w:t>
      </w:r>
      <w:proofErr w:type="spellStart"/>
      <w:r w:rsidR="00451001" w:rsidRPr="006860A5">
        <w:rPr>
          <w:sz w:val="20"/>
          <w:szCs w:val="20"/>
        </w:rPr>
        <w:t>Dept.,Fac.Vet</w:t>
      </w:r>
      <w:proofErr w:type="spellEnd"/>
      <w:r w:rsidR="00451001" w:rsidRPr="006860A5">
        <w:rPr>
          <w:sz w:val="20"/>
          <w:szCs w:val="20"/>
        </w:rPr>
        <w:t xml:space="preserve">. Med., </w:t>
      </w:r>
      <w:proofErr w:type="spellStart"/>
      <w:r w:rsidR="00451001" w:rsidRPr="006860A5">
        <w:rPr>
          <w:sz w:val="20"/>
          <w:szCs w:val="20"/>
        </w:rPr>
        <w:t>Zagazig</w:t>
      </w:r>
      <w:proofErr w:type="spellEnd"/>
      <w:r w:rsidR="00451001" w:rsidRPr="006860A5">
        <w:rPr>
          <w:sz w:val="20"/>
          <w:szCs w:val="20"/>
        </w:rPr>
        <w:t xml:space="preserve"> University</w:t>
      </w:r>
      <w:r w:rsidR="00067618">
        <w:rPr>
          <w:rFonts w:hint="eastAsia"/>
          <w:sz w:val="20"/>
          <w:szCs w:val="20"/>
          <w:lang w:eastAsia="zh-CN"/>
        </w:rPr>
        <w:t>.</w:t>
      </w:r>
    </w:p>
    <w:p w:rsidR="00A6001B" w:rsidRPr="006860A5" w:rsidRDefault="004733D3" w:rsidP="006860A5">
      <w:pPr>
        <w:numPr>
          <w:ilvl w:val="0"/>
          <w:numId w:val="3"/>
        </w:numPr>
        <w:bidi w:val="0"/>
        <w:jc w:val="both"/>
        <w:rPr>
          <w:bCs/>
          <w:sz w:val="20"/>
          <w:szCs w:val="20"/>
        </w:rPr>
      </w:pPr>
      <w:proofErr w:type="spellStart"/>
      <w:r w:rsidRPr="006860A5">
        <w:rPr>
          <w:bCs/>
          <w:sz w:val="20"/>
          <w:szCs w:val="20"/>
        </w:rPr>
        <w:t>Adriaesen</w:t>
      </w:r>
      <w:proofErr w:type="gramStart"/>
      <w:r w:rsidRPr="006860A5">
        <w:rPr>
          <w:bCs/>
          <w:sz w:val="20"/>
          <w:szCs w:val="20"/>
        </w:rPr>
        <w:t>,C</w:t>
      </w:r>
      <w:proofErr w:type="spellEnd"/>
      <w:proofErr w:type="gramEnd"/>
      <w:r w:rsidRPr="006860A5">
        <w:rPr>
          <w:bCs/>
          <w:sz w:val="20"/>
          <w:szCs w:val="20"/>
        </w:rPr>
        <w:t>.;</w:t>
      </w:r>
      <w:r w:rsidR="00067618">
        <w:rPr>
          <w:rFonts w:hint="eastAsia"/>
          <w:bCs/>
          <w:sz w:val="20"/>
          <w:szCs w:val="20"/>
          <w:lang w:eastAsia="zh-CN"/>
        </w:rPr>
        <w:t xml:space="preserve"> </w:t>
      </w:r>
      <w:proofErr w:type="spellStart"/>
      <w:r w:rsidRPr="006860A5">
        <w:rPr>
          <w:bCs/>
          <w:sz w:val="20"/>
          <w:szCs w:val="20"/>
        </w:rPr>
        <w:t>Henride,G</w:t>
      </w:r>
      <w:proofErr w:type="spellEnd"/>
      <w:r w:rsidRPr="006860A5">
        <w:rPr>
          <w:bCs/>
          <w:sz w:val="20"/>
          <w:szCs w:val="20"/>
        </w:rPr>
        <w:t>.;</w:t>
      </w:r>
      <w:r w:rsidR="00067618">
        <w:rPr>
          <w:rFonts w:hint="eastAsia"/>
          <w:bCs/>
          <w:sz w:val="20"/>
          <w:szCs w:val="20"/>
          <w:lang w:eastAsia="zh-CN"/>
        </w:rPr>
        <w:t xml:space="preserve"> </w:t>
      </w:r>
      <w:proofErr w:type="spellStart"/>
      <w:r w:rsidRPr="006860A5">
        <w:rPr>
          <w:bCs/>
          <w:sz w:val="20"/>
          <w:szCs w:val="20"/>
        </w:rPr>
        <w:t>Jean,Q</w:t>
      </w:r>
      <w:proofErr w:type="spellEnd"/>
      <w:r w:rsidRPr="006860A5">
        <w:rPr>
          <w:bCs/>
          <w:sz w:val="20"/>
          <w:szCs w:val="20"/>
        </w:rPr>
        <w:t>.;</w:t>
      </w:r>
      <w:r w:rsidR="00067618">
        <w:rPr>
          <w:rFonts w:hint="eastAsia"/>
          <w:bCs/>
          <w:sz w:val="20"/>
          <w:szCs w:val="20"/>
          <w:lang w:eastAsia="zh-CN"/>
        </w:rPr>
        <w:t xml:space="preserve"> </w:t>
      </w:r>
      <w:proofErr w:type="spellStart"/>
      <w:r w:rsidRPr="006860A5">
        <w:rPr>
          <w:bCs/>
          <w:sz w:val="20"/>
          <w:szCs w:val="20"/>
        </w:rPr>
        <w:t>Tian,S</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 xml:space="preserve">and </w:t>
      </w:r>
      <w:proofErr w:type="spellStart"/>
      <w:r w:rsidRPr="006860A5">
        <w:rPr>
          <w:bCs/>
          <w:sz w:val="20"/>
          <w:szCs w:val="20"/>
        </w:rPr>
        <w:t>Elne</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G(2007)</w:t>
      </w:r>
      <w:r w:rsidR="003522E8" w:rsidRPr="006860A5">
        <w:rPr>
          <w:bCs/>
          <w:sz w:val="20"/>
          <w:szCs w:val="20"/>
        </w:rPr>
        <w:t xml:space="preserve">: </w:t>
      </w:r>
      <w:r w:rsidRPr="006860A5">
        <w:rPr>
          <w:sz w:val="20"/>
          <w:szCs w:val="20"/>
        </w:rPr>
        <w:t xml:space="preserve">Salmonella </w:t>
      </w:r>
      <w:proofErr w:type="spellStart"/>
      <w:r w:rsidRPr="006860A5">
        <w:rPr>
          <w:sz w:val="20"/>
          <w:szCs w:val="20"/>
        </w:rPr>
        <w:t>enteritidis</w:t>
      </w:r>
      <w:proofErr w:type="spellEnd"/>
      <w:r w:rsidRPr="006860A5">
        <w:rPr>
          <w:sz w:val="20"/>
          <w:szCs w:val="20"/>
        </w:rPr>
        <w:t xml:space="preserve"> vaccine allows serological differentiation between vaccinated and infected animals.</w:t>
      </w:r>
      <w:r w:rsidR="00BE4A50" w:rsidRPr="006860A5">
        <w:rPr>
          <w:bCs/>
          <w:sz w:val="20"/>
          <w:szCs w:val="20"/>
        </w:rPr>
        <w:t xml:space="preserve"> </w:t>
      </w:r>
      <w:r w:rsidRPr="006860A5">
        <w:rPr>
          <w:sz w:val="20"/>
          <w:szCs w:val="20"/>
        </w:rPr>
        <w:t>Infect.</w:t>
      </w:r>
      <w:r w:rsidR="00067618">
        <w:rPr>
          <w:rFonts w:hint="eastAsia"/>
          <w:sz w:val="20"/>
          <w:szCs w:val="20"/>
          <w:lang w:eastAsia="zh-CN"/>
        </w:rPr>
        <w:t xml:space="preserve"> </w:t>
      </w:r>
      <w:r w:rsidRPr="006860A5">
        <w:rPr>
          <w:sz w:val="20"/>
          <w:szCs w:val="20"/>
        </w:rPr>
        <w:t>Immun.</w:t>
      </w:r>
      <w:proofErr w:type="gramStart"/>
      <w:r w:rsidRPr="006860A5">
        <w:rPr>
          <w:sz w:val="20"/>
          <w:szCs w:val="20"/>
        </w:rPr>
        <w:t>,44:134</w:t>
      </w:r>
      <w:proofErr w:type="gramEnd"/>
      <w:r w:rsidRPr="006860A5">
        <w:rPr>
          <w:sz w:val="20"/>
          <w:szCs w:val="20"/>
        </w:rPr>
        <w:t>-145.</w:t>
      </w:r>
    </w:p>
    <w:p w:rsidR="00BC4329" w:rsidRPr="006860A5" w:rsidRDefault="00BC4329" w:rsidP="006860A5">
      <w:pPr>
        <w:numPr>
          <w:ilvl w:val="0"/>
          <w:numId w:val="3"/>
        </w:numPr>
        <w:tabs>
          <w:tab w:val="left" w:pos="-1728"/>
          <w:tab w:val="left" w:pos="-1008"/>
          <w:tab w:val="left" w:pos="-288"/>
        </w:tabs>
        <w:overflowPunct w:val="0"/>
        <w:autoSpaceDE w:val="0"/>
        <w:autoSpaceDN w:val="0"/>
        <w:bidi w:val="0"/>
        <w:adjustRightInd w:val="0"/>
        <w:jc w:val="both"/>
        <w:textAlignment w:val="baseline"/>
        <w:rPr>
          <w:rFonts w:cs="Simplified Arabic"/>
          <w:sz w:val="20"/>
          <w:szCs w:val="20"/>
        </w:rPr>
      </w:pPr>
      <w:proofErr w:type="spellStart"/>
      <w:r w:rsidRPr="006860A5">
        <w:rPr>
          <w:rFonts w:cs="Simplified Arabic"/>
          <w:bCs/>
          <w:sz w:val="20"/>
          <w:szCs w:val="20"/>
        </w:rPr>
        <w:t>Bachmeier</w:t>
      </w:r>
      <w:proofErr w:type="spellEnd"/>
      <w:r w:rsidRPr="006860A5">
        <w:rPr>
          <w:rFonts w:cs="Simplified Arabic"/>
          <w:bCs/>
          <w:sz w:val="20"/>
          <w:szCs w:val="20"/>
        </w:rPr>
        <w:t xml:space="preserve">, </w:t>
      </w:r>
      <w:r w:rsidR="00067618">
        <w:rPr>
          <w:rFonts w:cs="Simplified Arabic"/>
          <w:bCs/>
          <w:sz w:val="20"/>
          <w:szCs w:val="20"/>
        </w:rPr>
        <w:t>J. (1994)</w:t>
      </w:r>
      <w:r w:rsidRPr="006860A5">
        <w:rPr>
          <w:rFonts w:cs="Simplified Arabic"/>
          <w:bCs/>
          <w:sz w:val="20"/>
          <w:szCs w:val="20"/>
        </w:rPr>
        <w:t>:</w:t>
      </w:r>
      <w:r w:rsidR="00067618">
        <w:rPr>
          <w:rFonts w:cs="Simplified Arabic" w:hint="eastAsia"/>
          <w:bCs/>
          <w:sz w:val="20"/>
          <w:szCs w:val="20"/>
          <w:lang w:eastAsia="zh-CN"/>
        </w:rPr>
        <w:t xml:space="preserve"> </w:t>
      </w:r>
      <w:r w:rsidRPr="006860A5">
        <w:rPr>
          <w:rFonts w:cs="Simplified Arabic"/>
          <w:sz w:val="20"/>
          <w:szCs w:val="20"/>
        </w:rPr>
        <w:t xml:space="preserve">Controlled field trial of </w:t>
      </w:r>
      <w:proofErr w:type="spellStart"/>
      <w:r w:rsidRPr="006860A5">
        <w:rPr>
          <w:rFonts w:cs="Simplified Arabic"/>
          <w:sz w:val="20"/>
          <w:szCs w:val="20"/>
        </w:rPr>
        <w:t>salmonellosis</w:t>
      </w:r>
      <w:proofErr w:type="spellEnd"/>
      <w:r w:rsidRPr="006860A5">
        <w:rPr>
          <w:rFonts w:cs="Simplified Arabic"/>
          <w:sz w:val="20"/>
          <w:szCs w:val="20"/>
        </w:rPr>
        <w:t xml:space="preserve"> vaccine in broiler breeder fowls.</w:t>
      </w:r>
      <w:r w:rsidR="00067618">
        <w:rPr>
          <w:rFonts w:cs="Simplified Arabic" w:hint="eastAsia"/>
          <w:sz w:val="20"/>
          <w:szCs w:val="20"/>
          <w:lang w:eastAsia="zh-CN"/>
        </w:rPr>
        <w:t xml:space="preserve"> </w:t>
      </w:r>
      <w:r w:rsidRPr="006860A5">
        <w:rPr>
          <w:rFonts w:cs="Simplified Arabic"/>
          <w:sz w:val="20"/>
          <w:szCs w:val="20"/>
        </w:rPr>
        <w:t xml:space="preserve">Deutsche </w:t>
      </w:r>
      <w:proofErr w:type="spellStart"/>
      <w:r w:rsidRPr="006860A5">
        <w:rPr>
          <w:rFonts w:cs="Simplified Arabic"/>
          <w:sz w:val="20"/>
          <w:szCs w:val="20"/>
        </w:rPr>
        <w:t>Veterinarmedizinische</w:t>
      </w:r>
      <w:proofErr w:type="spellEnd"/>
      <w:r w:rsidRPr="006860A5">
        <w:rPr>
          <w:rFonts w:cs="Simplified Arabic"/>
          <w:sz w:val="20"/>
          <w:szCs w:val="20"/>
        </w:rPr>
        <w:t xml:space="preserve"> </w:t>
      </w:r>
      <w:proofErr w:type="spellStart"/>
      <w:r w:rsidRPr="006860A5">
        <w:rPr>
          <w:rFonts w:cs="Simplified Arabic"/>
          <w:sz w:val="20"/>
          <w:szCs w:val="20"/>
        </w:rPr>
        <w:t>Gesellschaft</w:t>
      </w:r>
      <w:proofErr w:type="spellEnd"/>
      <w:r w:rsidRPr="006860A5">
        <w:rPr>
          <w:rFonts w:cs="Simplified Arabic"/>
          <w:sz w:val="20"/>
          <w:szCs w:val="20"/>
        </w:rPr>
        <w:t>, 9 - 14.</w:t>
      </w:r>
    </w:p>
    <w:p w:rsidR="00BC4329" w:rsidRPr="006860A5" w:rsidRDefault="003522E8" w:rsidP="006860A5">
      <w:pPr>
        <w:numPr>
          <w:ilvl w:val="0"/>
          <w:numId w:val="3"/>
        </w:numPr>
        <w:bidi w:val="0"/>
        <w:jc w:val="both"/>
        <w:rPr>
          <w:sz w:val="20"/>
          <w:szCs w:val="20"/>
        </w:rPr>
      </w:pPr>
      <w:proofErr w:type="spellStart"/>
      <w:r w:rsidRPr="006860A5">
        <w:rPr>
          <w:bCs/>
          <w:sz w:val="20"/>
          <w:szCs w:val="20"/>
        </w:rPr>
        <w:t>Barrow</w:t>
      </w:r>
      <w:proofErr w:type="gramStart"/>
      <w:r w:rsidRPr="006860A5">
        <w:rPr>
          <w:bCs/>
          <w:sz w:val="20"/>
          <w:szCs w:val="20"/>
        </w:rPr>
        <w:t>,P.A</w:t>
      </w:r>
      <w:proofErr w:type="spellEnd"/>
      <w:proofErr w:type="gramEnd"/>
      <w:r w:rsidRPr="006860A5">
        <w:rPr>
          <w:bCs/>
          <w:sz w:val="20"/>
          <w:szCs w:val="20"/>
        </w:rPr>
        <w:t>.</w:t>
      </w:r>
      <w:r w:rsidR="00BC4329" w:rsidRPr="006860A5">
        <w:rPr>
          <w:bCs/>
          <w:sz w:val="20"/>
          <w:szCs w:val="20"/>
        </w:rPr>
        <w:t>(2007):</w:t>
      </w:r>
      <w:r w:rsidR="00BC4329" w:rsidRPr="006860A5">
        <w:rPr>
          <w:sz w:val="20"/>
          <w:szCs w:val="20"/>
        </w:rPr>
        <w:t xml:space="preserve">Salmonella infections: </w:t>
      </w:r>
      <w:r w:rsidRPr="006860A5">
        <w:rPr>
          <w:sz w:val="20"/>
          <w:szCs w:val="20"/>
        </w:rPr>
        <w:t>immune and non-</w:t>
      </w:r>
      <w:proofErr w:type="spellStart"/>
      <w:r w:rsidRPr="006860A5">
        <w:rPr>
          <w:sz w:val="20"/>
          <w:szCs w:val="20"/>
        </w:rPr>
        <w:t>imune</w:t>
      </w:r>
      <w:proofErr w:type="spellEnd"/>
      <w:r w:rsidRPr="006860A5">
        <w:rPr>
          <w:sz w:val="20"/>
          <w:szCs w:val="20"/>
        </w:rPr>
        <w:t xml:space="preserve"> protection </w:t>
      </w:r>
      <w:r w:rsidR="00BC4329" w:rsidRPr="006860A5">
        <w:rPr>
          <w:sz w:val="20"/>
          <w:szCs w:val="20"/>
        </w:rPr>
        <w:t>with vaccines.</w:t>
      </w:r>
      <w:r w:rsidR="00067618">
        <w:rPr>
          <w:rFonts w:hint="eastAsia"/>
          <w:sz w:val="20"/>
          <w:szCs w:val="20"/>
          <w:lang w:eastAsia="zh-CN"/>
        </w:rPr>
        <w:t xml:space="preserve"> </w:t>
      </w:r>
      <w:r w:rsidR="00BC4329" w:rsidRPr="006860A5">
        <w:rPr>
          <w:sz w:val="20"/>
          <w:szCs w:val="20"/>
        </w:rPr>
        <w:t>Avian Path. 36 (1): 1-13.</w:t>
      </w:r>
    </w:p>
    <w:p w:rsidR="00507353" w:rsidRPr="006860A5" w:rsidRDefault="00507353" w:rsidP="006860A5">
      <w:pPr>
        <w:numPr>
          <w:ilvl w:val="0"/>
          <w:numId w:val="3"/>
        </w:numPr>
        <w:bidi w:val="0"/>
        <w:jc w:val="both"/>
        <w:rPr>
          <w:bCs/>
          <w:sz w:val="20"/>
          <w:szCs w:val="20"/>
        </w:rPr>
      </w:pPr>
      <w:r w:rsidRPr="006860A5">
        <w:rPr>
          <w:bCs/>
          <w:sz w:val="20"/>
          <w:szCs w:val="20"/>
        </w:rPr>
        <w:t xml:space="preserve">Brown, S.L.; </w:t>
      </w:r>
      <w:proofErr w:type="spellStart"/>
      <w:r w:rsidRPr="006860A5">
        <w:rPr>
          <w:bCs/>
          <w:sz w:val="20"/>
          <w:szCs w:val="20"/>
        </w:rPr>
        <w:t>Klin</w:t>
      </w:r>
      <w:proofErr w:type="spellEnd"/>
      <w:r w:rsidRPr="006860A5">
        <w:rPr>
          <w:bCs/>
          <w:sz w:val="20"/>
          <w:szCs w:val="20"/>
        </w:rPr>
        <w:t>, F.T. and Jones, W.L. (1981):</w:t>
      </w:r>
      <w:r w:rsidR="00067618">
        <w:rPr>
          <w:rFonts w:hint="eastAsia"/>
          <w:bCs/>
          <w:sz w:val="20"/>
          <w:szCs w:val="20"/>
          <w:lang w:eastAsia="zh-CN"/>
        </w:rPr>
        <w:t xml:space="preserve"> </w:t>
      </w:r>
      <w:proofErr w:type="spellStart"/>
      <w:r w:rsidRPr="006860A5">
        <w:rPr>
          <w:sz w:val="20"/>
          <w:szCs w:val="20"/>
        </w:rPr>
        <w:t>Safranin</w:t>
      </w:r>
      <w:proofErr w:type="spellEnd"/>
      <w:r w:rsidRPr="006860A5">
        <w:rPr>
          <w:sz w:val="20"/>
          <w:szCs w:val="20"/>
        </w:rPr>
        <w:t xml:space="preserve"> "O" stained antigen </w:t>
      </w:r>
      <w:proofErr w:type="spellStart"/>
      <w:r w:rsidRPr="006860A5">
        <w:rPr>
          <w:sz w:val="20"/>
          <w:szCs w:val="20"/>
        </w:rPr>
        <w:t>microagglutination</w:t>
      </w:r>
      <w:proofErr w:type="spellEnd"/>
      <w:r w:rsidRPr="006860A5">
        <w:rPr>
          <w:sz w:val="20"/>
          <w:szCs w:val="20"/>
        </w:rPr>
        <w:t xml:space="preserve"> test for detection of </w:t>
      </w:r>
      <w:proofErr w:type="spellStart"/>
      <w:r w:rsidRPr="006860A5">
        <w:rPr>
          <w:sz w:val="20"/>
          <w:szCs w:val="20"/>
        </w:rPr>
        <w:t>brucella</w:t>
      </w:r>
      <w:proofErr w:type="spellEnd"/>
      <w:r w:rsidRPr="006860A5">
        <w:rPr>
          <w:sz w:val="20"/>
          <w:szCs w:val="20"/>
        </w:rPr>
        <w:t xml:space="preserve"> </w:t>
      </w:r>
      <w:proofErr w:type="spellStart"/>
      <w:r w:rsidRPr="006860A5">
        <w:rPr>
          <w:sz w:val="20"/>
          <w:szCs w:val="20"/>
        </w:rPr>
        <w:t>antibodies.J</w:t>
      </w:r>
      <w:proofErr w:type="spellEnd"/>
      <w:r w:rsidRPr="006860A5">
        <w:rPr>
          <w:sz w:val="20"/>
          <w:szCs w:val="20"/>
        </w:rPr>
        <w:t xml:space="preserve">. </w:t>
      </w:r>
      <w:proofErr w:type="spellStart"/>
      <w:r w:rsidRPr="006860A5">
        <w:rPr>
          <w:sz w:val="20"/>
          <w:szCs w:val="20"/>
        </w:rPr>
        <w:t>Clin</w:t>
      </w:r>
      <w:proofErr w:type="spellEnd"/>
      <w:r w:rsidRPr="006860A5">
        <w:rPr>
          <w:sz w:val="20"/>
          <w:szCs w:val="20"/>
        </w:rPr>
        <w:t xml:space="preserve">. </w:t>
      </w:r>
      <w:proofErr w:type="spellStart"/>
      <w:proofErr w:type="gramStart"/>
      <w:r w:rsidRPr="006860A5">
        <w:rPr>
          <w:sz w:val="20"/>
          <w:szCs w:val="20"/>
        </w:rPr>
        <w:t>Microbiol</w:t>
      </w:r>
      <w:proofErr w:type="spellEnd"/>
      <w:r w:rsidRPr="006860A5">
        <w:rPr>
          <w:sz w:val="20"/>
          <w:szCs w:val="20"/>
        </w:rPr>
        <w:t>.,</w:t>
      </w:r>
      <w:proofErr w:type="gramEnd"/>
      <w:r w:rsidRPr="006860A5">
        <w:rPr>
          <w:sz w:val="20"/>
          <w:szCs w:val="20"/>
        </w:rPr>
        <w:t xml:space="preserve"> 13 : 398 - 400.</w:t>
      </w:r>
    </w:p>
    <w:p w:rsidR="005D1F82" w:rsidRPr="006860A5" w:rsidRDefault="0032356D" w:rsidP="006860A5">
      <w:pPr>
        <w:numPr>
          <w:ilvl w:val="0"/>
          <w:numId w:val="3"/>
        </w:numPr>
        <w:bidi w:val="0"/>
        <w:jc w:val="both"/>
        <w:rPr>
          <w:sz w:val="20"/>
          <w:szCs w:val="20"/>
        </w:rPr>
      </w:pPr>
      <w:proofErr w:type="spellStart"/>
      <w:r w:rsidRPr="006860A5">
        <w:rPr>
          <w:bCs/>
          <w:sz w:val="20"/>
          <w:szCs w:val="20"/>
        </w:rPr>
        <w:t>Brugh</w:t>
      </w:r>
      <w:proofErr w:type="gramStart"/>
      <w:r w:rsidRPr="006860A5">
        <w:rPr>
          <w:bCs/>
          <w:sz w:val="20"/>
          <w:szCs w:val="20"/>
        </w:rPr>
        <w:t>,M.J</w:t>
      </w:r>
      <w:proofErr w:type="spellEnd"/>
      <w:proofErr w:type="gramEnd"/>
      <w:r w:rsidRPr="006860A5">
        <w:rPr>
          <w:bCs/>
          <w:sz w:val="20"/>
          <w:szCs w:val="20"/>
        </w:rPr>
        <w:t>(1977):</w:t>
      </w:r>
      <w:r w:rsidRPr="006860A5">
        <w:rPr>
          <w:sz w:val="20"/>
          <w:szCs w:val="20"/>
        </w:rPr>
        <w:t xml:space="preserve"> A simple method for recording and analyzing serological data</w:t>
      </w:r>
      <w:r w:rsidR="00BE4A50" w:rsidRPr="006860A5">
        <w:rPr>
          <w:sz w:val="20"/>
          <w:szCs w:val="20"/>
        </w:rPr>
        <w:t xml:space="preserve"> </w:t>
      </w:r>
      <w:r w:rsidRPr="006860A5">
        <w:rPr>
          <w:sz w:val="20"/>
          <w:szCs w:val="20"/>
        </w:rPr>
        <w:t>Avian Dis.,22:362-366</w:t>
      </w:r>
      <w:r w:rsidR="00BC4329" w:rsidRPr="006860A5">
        <w:rPr>
          <w:sz w:val="20"/>
          <w:szCs w:val="20"/>
        </w:rPr>
        <w:t>.</w:t>
      </w:r>
    </w:p>
    <w:p w:rsidR="00BC4329" w:rsidRPr="006860A5" w:rsidRDefault="00BC4329" w:rsidP="006860A5">
      <w:pPr>
        <w:numPr>
          <w:ilvl w:val="0"/>
          <w:numId w:val="3"/>
        </w:numPr>
        <w:bidi w:val="0"/>
        <w:jc w:val="both"/>
        <w:rPr>
          <w:i/>
          <w:iCs/>
          <w:sz w:val="20"/>
          <w:szCs w:val="20"/>
        </w:rPr>
      </w:pPr>
      <w:r w:rsidRPr="006860A5">
        <w:rPr>
          <w:bCs/>
          <w:sz w:val="20"/>
          <w:szCs w:val="20"/>
        </w:rPr>
        <w:t xml:space="preserve">Davies, R. H., and M. </w:t>
      </w:r>
      <w:proofErr w:type="spellStart"/>
      <w:r w:rsidRPr="006860A5">
        <w:rPr>
          <w:bCs/>
          <w:sz w:val="20"/>
          <w:szCs w:val="20"/>
        </w:rPr>
        <w:t>Breslin</w:t>
      </w:r>
      <w:proofErr w:type="spellEnd"/>
      <w:proofErr w:type="gramStart"/>
      <w:r w:rsidRPr="006860A5">
        <w:rPr>
          <w:bCs/>
          <w:sz w:val="20"/>
          <w:szCs w:val="20"/>
        </w:rPr>
        <w:t>.(</w:t>
      </w:r>
      <w:proofErr w:type="gramEnd"/>
      <w:r w:rsidRPr="006860A5">
        <w:rPr>
          <w:bCs/>
          <w:sz w:val="20"/>
          <w:szCs w:val="20"/>
        </w:rPr>
        <w:t xml:space="preserve"> 2004):</w:t>
      </w:r>
      <w:r w:rsidRPr="006860A5">
        <w:rPr>
          <w:sz w:val="20"/>
          <w:szCs w:val="20"/>
        </w:rPr>
        <w:t xml:space="preserve"> Observations on Salmonella</w:t>
      </w:r>
      <w:r w:rsidR="003522E8" w:rsidRPr="006860A5">
        <w:rPr>
          <w:sz w:val="20"/>
          <w:szCs w:val="20"/>
        </w:rPr>
        <w:t xml:space="preserve"> </w:t>
      </w:r>
      <w:r w:rsidRPr="006860A5">
        <w:rPr>
          <w:sz w:val="20"/>
          <w:szCs w:val="20"/>
        </w:rPr>
        <w:t>contamination of commercial laying farms before and after cleaning</w:t>
      </w:r>
      <w:r w:rsidR="003522E8" w:rsidRPr="006860A5">
        <w:rPr>
          <w:sz w:val="20"/>
          <w:szCs w:val="20"/>
        </w:rPr>
        <w:t xml:space="preserve"> </w:t>
      </w:r>
      <w:r w:rsidRPr="006860A5">
        <w:rPr>
          <w:sz w:val="20"/>
          <w:szCs w:val="20"/>
        </w:rPr>
        <w:t>and disinfection. Vet. Rec. 152:283–287.</w:t>
      </w:r>
    </w:p>
    <w:p w:rsidR="0032356D" w:rsidRPr="006860A5" w:rsidRDefault="00BC4329" w:rsidP="006860A5">
      <w:pPr>
        <w:numPr>
          <w:ilvl w:val="0"/>
          <w:numId w:val="3"/>
        </w:numPr>
        <w:bidi w:val="0"/>
        <w:jc w:val="both"/>
        <w:rPr>
          <w:sz w:val="20"/>
          <w:szCs w:val="20"/>
        </w:rPr>
      </w:pPr>
      <w:r w:rsidRPr="006860A5">
        <w:rPr>
          <w:bCs/>
          <w:sz w:val="20"/>
          <w:szCs w:val="20"/>
        </w:rPr>
        <w:lastRenderedPageBreak/>
        <w:t>El-</w:t>
      </w:r>
      <w:proofErr w:type="spellStart"/>
      <w:r w:rsidRPr="006860A5">
        <w:rPr>
          <w:bCs/>
          <w:sz w:val="20"/>
          <w:szCs w:val="20"/>
        </w:rPr>
        <w:t>Koffy</w:t>
      </w:r>
      <w:proofErr w:type="gramStart"/>
      <w:r w:rsidRPr="006860A5">
        <w:rPr>
          <w:bCs/>
          <w:sz w:val="20"/>
          <w:szCs w:val="20"/>
        </w:rPr>
        <w:t>,Mervat,A.H</w:t>
      </w:r>
      <w:proofErr w:type="spellEnd"/>
      <w:proofErr w:type="gramEnd"/>
      <w:r w:rsidRPr="006860A5">
        <w:rPr>
          <w:bCs/>
          <w:sz w:val="20"/>
          <w:szCs w:val="20"/>
        </w:rPr>
        <w:t>.(1997):</w:t>
      </w:r>
      <w:r w:rsidR="00067618">
        <w:rPr>
          <w:rFonts w:hint="eastAsia"/>
          <w:bCs/>
          <w:sz w:val="20"/>
          <w:szCs w:val="20"/>
          <w:lang w:eastAsia="zh-CN"/>
        </w:rPr>
        <w:t xml:space="preserve"> </w:t>
      </w:r>
      <w:r w:rsidRPr="006860A5">
        <w:rPr>
          <w:sz w:val="20"/>
          <w:szCs w:val="20"/>
        </w:rPr>
        <w:t>Studies on the preparation and evaluation of a vaccine prepared from a local strain of duck virus hepatitis</w:t>
      </w:r>
      <w:r w:rsidR="00EF5BE9" w:rsidRPr="006860A5">
        <w:rPr>
          <w:sz w:val="20"/>
          <w:szCs w:val="20"/>
        </w:rPr>
        <w:t xml:space="preserve">. </w:t>
      </w:r>
      <w:proofErr w:type="spellStart"/>
      <w:r w:rsidRPr="006860A5">
        <w:rPr>
          <w:sz w:val="20"/>
          <w:szCs w:val="20"/>
        </w:rPr>
        <w:t>Ph.D</w:t>
      </w:r>
      <w:proofErr w:type="spellEnd"/>
      <w:r w:rsidRPr="006860A5">
        <w:rPr>
          <w:sz w:val="20"/>
          <w:szCs w:val="20"/>
        </w:rPr>
        <w:t xml:space="preserve"> Thesis,</w:t>
      </w:r>
      <w:r w:rsidR="00067618">
        <w:rPr>
          <w:rFonts w:hint="eastAsia"/>
          <w:sz w:val="20"/>
          <w:szCs w:val="20"/>
          <w:lang w:eastAsia="zh-CN"/>
        </w:rPr>
        <w:t xml:space="preserve"> </w:t>
      </w:r>
      <w:proofErr w:type="spellStart"/>
      <w:r w:rsidRPr="006860A5">
        <w:rPr>
          <w:sz w:val="20"/>
          <w:szCs w:val="20"/>
        </w:rPr>
        <w:t>Pultry</w:t>
      </w:r>
      <w:proofErr w:type="spellEnd"/>
      <w:r w:rsidRPr="006860A5">
        <w:rPr>
          <w:sz w:val="20"/>
          <w:szCs w:val="20"/>
        </w:rPr>
        <w:t xml:space="preserve"> Diseases, </w:t>
      </w:r>
      <w:proofErr w:type="spellStart"/>
      <w:r w:rsidRPr="006860A5">
        <w:rPr>
          <w:sz w:val="20"/>
          <w:szCs w:val="20"/>
        </w:rPr>
        <w:t>Fac.Vet.Med.</w:t>
      </w:r>
      <w:proofErr w:type="gramStart"/>
      <w:r w:rsidRPr="006860A5">
        <w:rPr>
          <w:sz w:val="20"/>
          <w:szCs w:val="20"/>
        </w:rPr>
        <w:t>,Cairo</w:t>
      </w:r>
      <w:proofErr w:type="spellEnd"/>
      <w:proofErr w:type="gramEnd"/>
      <w:r w:rsidRPr="006860A5">
        <w:rPr>
          <w:sz w:val="20"/>
          <w:szCs w:val="20"/>
        </w:rPr>
        <w:t xml:space="preserve"> University</w:t>
      </w:r>
      <w:r w:rsidR="00067618">
        <w:rPr>
          <w:rFonts w:hint="eastAsia"/>
          <w:sz w:val="20"/>
          <w:szCs w:val="20"/>
          <w:lang w:eastAsia="zh-CN"/>
        </w:rPr>
        <w:t>.</w:t>
      </w:r>
    </w:p>
    <w:p w:rsidR="00A6001B" w:rsidRPr="006860A5" w:rsidRDefault="00637010" w:rsidP="006860A5">
      <w:pPr>
        <w:numPr>
          <w:ilvl w:val="0"/>
          <w:numId w:val="3"/>
        </w:numPr>
        <w:bidi w:val="0"/>
        <w:jc w:val="both"/>
        <w:rPr>
          <w:sz w:val="20"/>
          <w:szCs w:val="20"/>
        </w:rPr>
      </w:pPr>
      <w:proofErr w:type="spellStart"/>
      <w:r w:rsidRPr="006860A5">
        <w:rPr>
          <w:bCs/>
          <w:sz w:val="20"/>
          <w:szCs w:val="20"/>
        </w:rPr>
        <w:t>Fan,W.M.,Zhang,J.Y,Luo,H.L</w:t>
      </w:r>
      <w:proofErr w:type="spellEnd"/>
      <w:r w:rsidRPr="006860A5">
        <w:rPr>
          <w:bCs/>
          <w:sz w:val="20"/>
          <w:szCs w:val="20"/>
        </w:rPr>
        <w:t xml:space="preserve">. and </w:t>
      </w:r>
      <w:proofErr w:type="spellStart"/>
      <w:r w:rsidRPr="006860A5">
        <w:rPr>
          <w:bCs/>
          <w:sz w:val="20"/>
          <w:szCs w:val="20"/>
        </w:rPr>
        <w:t>Shi,A.H</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(1993):</w:t>
      </w:r>
      <w:r w:rsidR="00067618">
        <w:rPr>
          <w:rFonts w:hint="eastAsia"/>
          <w:bCs/>
          <w:sz w:val="20"/>
          <w:szCs w:val="20"/>
          <w:lang w:eastAsia="zh-CN"/>
        </w:rPr>
        <w:t xml:space="preserve"> </w:t>
      </w:r>
      <w:r w:rsidRPr="006860A5">
        <w:rPr>
          <w:sz w:val="20"/>
          <w:szCs w:val="20"/>
        </w:rPr>
        <w:t xml:space="preserve">Studies on an inactivated duck embryo vaccine against DHV </w:t>
      </w:r>
      <w:r w:rsidR="00EF5BE9" w:rsidRPr="006860A5">
        <w:rPr>
          <w:sz w:val="20"/>
          <w:szCs w:val="20"/>
        </w:rPr>
        <w:t>.</w:t>
      </w:r>
      <w:proofErr w:type="spellStart"/>
      <w:r w:rsidRPr="006860A5">
        <w:rPr>
          <w:sz w:val="20"/>
          <w:szCs w:val="20"/>
        </w:rPr>
        <w:t>Acta</w:t>
      </w:r>
      <w:proofErr w:type="spellEnd"/>
      <w:r w:rsidRPr="006860A5">
        <w:rPr>
          <w:sz w:val="20"/>
          <w:szCs w:val="20"/>
        </w:rPr>
        <w:t xml:space="preserve"> </w:t>
      </w:r>
      <w:proofErr w:type="spellStart"/>
      <w:r w:rsidRPr="006860A5">
        <w:rPr>
          <w:sz w:val="20"/>
          <w:szCs w:val="20"/>
        </w:rPr>
        <w:t>Vetrinaria</w:t>
      </w:r>
      <w:proofErr w:type="spellEnd"/>
      <w:r w:rsidRPr="006860A5">
        <w:rPr>
          <w:sz w:val="20"/>
          <w:szCs w:val="20"/>
        </w:rPr>
        <w:t xml:space="preserve"> Et </w:t>
      </w:r>
      <w:proofErr w:type="spellStart"/>
      <w:r w:rsidRPr="006860A5">
        <w:rPr>
          <w:sz w:val="20"/>
          <w:szCs w:val="20"/>
        </w:rPr>
        <w:t>Zootechnica</w:t>
      </w:r>
      <w:proofErr w:type="spellEnd"/>
      <w:r w:rsidRPr="006860A5">
        <w:rPr>
          <w:sz w:val="20"/>
          <w:szCs w:val="20"/>
        </w:rPr>
        <w:t xml:space="preserve"> </w:t>
      </w:r>
      <w:proofErr w:type="spellStart"/>
      <w:r w:rsidRPr="006860A5">
        <w:rPr>
          <w:sz w:val="20"/>
          <w:szCs w:val="20"/>
        </w:rPr>
        <w:t>Sinica</w:t>
      </w:r>
      <w:proofErr w:type="spellEnd"/>
      <w:r w:rsidRPr="006860A5">
        <w:rPr>
          <w:sz w:val="20"/>
          <w:szCs w:val="20"/>
        </w:rPr>
        <w:t xml:space="preserve"> ,24(4):354-358</w:t>
      </w:r>
    </w:p>
    <w:p w:rsidR="002B0932" w:rsidRPr="006860A5" w:rsidRDefault="00BC4329" w:rsidP="006860A5">
      <w:pPr>
        <w:numPr>
          <w:ilvl w:val="0"/>
          <w:numId w:val="3"/>
        </w:numPr>
        <w:bidi w:val="0"/>
        <w:jc w:val="both"/>
        <w:rPr>
          <w:sz w:val="20"/>
          <w:szCs w:val="20"/>
        </w:rPr>
      </w:pPr>
      <w:proofErr w:type="spellStart"/>
      <w:r w:rsidRPr="006860A5">
        <w:rPr>
          <w:bCs/>
          <w:sz w:val="20"/>
          <w:szCs w:val="20"/>
        </w:rPr>
        <w:t>Gast</w:t>
      </w:r>
      <w:proofErr w:type="spellEnd"/>
      <w:r w:rsidRPr="006860A5">
        <w:rPr>
          <w:bCs/>
          <w:sz w:val="20"/>
          <w:szCs w:val="20"/>
        </w:rPr>
        <w:t>, R. K., B. W. Mitchell, and P. S. Holt. (2004a)</w:t>
      </w:r>
      <w:r w:rsidRPr="006860A5">
        <w:rPr>
          <w:sz w:val="20"/>
          <w:szCs w:val="20"/>
        </w:rPr>
        <w:t>: Detection of</w:t>
      </w:r>
      <w:r w:rsidR="003522E8" w:rsidRPr="006860A5">
        <w:rPr>
          <w:sz w:val="20"/>
          <w:szCs w:val="20"/>
        </w:rPr>
        <w:t xml:space="preserve"> </w:t>
      </w:r>
      <w:r w:rsidRPr="006860A5">
        <w:rPr>
          <w:sz w:val="20"/>
          <w:szCs w:val="20"/>
        </w:rPr>
        <w:t xml:space="preserve">airborne </w:t>
      </w:r>
      <w:r w:rsidRPr="006860A5">
        <w:rPr>
          <w:i/>
          <w:iCs/>
          <w:sz w:val="20"/>
          <w:szCs w:val="20"/>
        </w:rPr>
        <w:t xml:space="preserve">Salmonella </w:t>
      </w:r>
      <w:proofErr w:type="spellStart"/>
      <w:r w:rsidRPr="006860A5">
        <w:rPr>
          <w:sz w:val="20"/>
          <w:szCs w:val="20"/>
        </w:rPr>
        <w:t>Enteritidis</w:t>
      </w:r>
      <w:proofErr w:type="spellEnd"/>
      <w:r w:rsidRPr="006860A5">
        <w:rPr>
          <w:sz w:val="20"/>
          <w:szCs w:val="20"/>
        </w:rPr>
        <w:t xml:space="preserve"> in the environment of experimentally</w:t>
      </w:r>
      <w:r w:rsidR="003522E8" w:rsidRPr="006860A5">
        <w:rPr>
          <w:sz w:val="20"/>
          <w:szCs w:val="20"/>
        </w:rPr>
        <w:t xml:space="preserve"> </w:t>
      </w:r>
      <w:r w:rsidRPr="006860A5">
        <w:rPr>
          <w:sz w:val="20"/>
          <w:szCs w:val="20"/>
        </w:rPr>
        <w:t>infected laying hens by an electrostatic sampling device.</w:t>
      </w:r>
      <w:r w:rsidR="00067618">
        <w:rPr>
          <w:rFonts w:hint="eastAsia"/>
          <w:sz w:val="20"/>
          <w:szCs w:val="20"/>
          <w:lang w:eastAsia="zh-CN"/>
        </w:rPr>
        <w:t xml:space="preserve"> </w:t>
      </w:r>
      <w:r w:rsidRPr="006860A5">
        <w:rPr>
          <w:sz w:val="20"/>
          <w:szCs w:val="20"/>
        </w:rPr>
        <w:t>Avian Dis. 48:145–154.</w:t>
      </w:r>
    </w:p>
    <w:p w:rsidR="00BC4329" w:rsidRPr="006860A5" w:rsidRDefault="00BC4329" w:rsidP="006860A5">
      <w:pPr>
        <w:numPr>
          <w:ilvl w:val="0"/>
          <w:numId w:val="3"/>
        </w:numPr>
        <w:bidi w:val="0"/>
        <w:jc w:val="both"/>
        <w:rPr>
          <w:sz w:val="20"/>
          <w:szCs w:val="20"/>
        </w:rPr>
      </w:pPr>
      <w:proofErr w:type="spellStart"/>
      <w:r w:rsidRPr="006860A5">
        <w:rPr>
          <w:bCs/>
          <w:sz w:val="20"/>
          <w:szCs w:val="20"/>
        </w:rPr>
        <w:t>Gast</w:t>
      </w:r>
      <w:proofErr w:type="spellEnd"/>
      <w:r w:rsidRPr="006860A5">
        <w:rPr>
          <w:bCs/>
          <w:sz w:val="20"/>
          <w:szCs w:val="20"/>
        </w:rPr>
        <w:t>, R. K., B. W. Mitchell, and P. S. Holt</w:t>
      </w:r>
      <w:proofErr w:type="gramStart"/>
      <w:r w:rsidRPr="006860A5">
        <w:rPr>
          <w:bCs/>
          <w:sz w:val="20"/>
          <w:szCs w:val="20"/>
        </w:rPr>
        <w:t>.(</w:t>
      </w:r>
      <w:proofErr w:type="gramEnd"/>
      <w:r w:rsidRPr="006860A5">
        <w:rPr>
          <w:bCs/>
          <w:sz w:val="20"/>
          <w:szCs w:val="20"/>
        </w:rPr>
        <w:t xml:space="preserve"> 2004b):</w:t>
      </w:r>
      <w:r w:rsidRPr="006860A5">
        <w:rPr>
          <w:sz w:val="20"/>
          <w:szCs w:val="20"/>
        </w:rPr>
        <w:t xml:space="preserve"> Evaluation of culture</w:t>
      </w:r>
      <w:r w:rsidR="003522E8" w:rsidRPr="006860A5">
        <w:rPr>
          <w:sz w:val="20"/>
          <w:szCs w:val="20"/>
        </w:rPr>
        <w:t xml:space="preserve"> </w:t>
      </w:r>
      <w:r w:rsidRPr="006860A5">
        <w:rPr>
          <w:sz w:val="20"/>
          <w:szCs w:val="20"/>
        </w:rPr>
        <w:t xml:space="preserve">media for detecting airborne </w:t>
      </w:r>
      <w:r w:rsidRPr="006860A5">
        <w:rPr>
          <w:i/>
          <w:iCs/>
          <w:sz w:val="20"/>
          <w:szCs w:val="20"/>
        </w:rPr>
        <w:t xml:space="preserve">Salmonella </w:t>
      </w:r>
      <w:proofErr w:type="spellStart"/>
      <w:r w:rsidRPr="006860A5">
        <w:rPr>
          <w:sz w:val="20"/>
          <w:szCs w:val="20"/>
        </w:rPr>
        <w:t>Enteritidis</w:t>
      </w:r>
      <w:proofErr w:type="spellEnd"/>
      <w:r w:rsidRPr="006860A5">
        <w:rPr>
          <w:sz w:val="20"/>
          <w:szCs w:val="20"/>
        </w:rPr>
        <w:t xml:space="preserve"> collected</w:t>
      </w:r>
      <w:r w:rsidR="003522E8" w:rsidRPr="006860A5">
        <w:rPr>
          <w:sz w:val="20"/>
          <w:szCs w:val="20"/>
        </w:rPr>
        <w:t xml:space="preserve"> </w:t>
      </w:r>
      <w:r w:rsidRPr="006860A5">
        <w:rPr>
          <w:sz w:val="20"/>
          <w:szCs w:val="20"/>
        </w:rPr>
        <w:t>with an electrostatic sampling device from the environment of</w:t>
      </w:r>
      <w:r w:rsidR="003522E8" w:rsidRPr="006860A5">
        <w:rPr>
          <w:sz w:val="20"/>
          <w:szCs w:val="20"/>
        </w:rPr>
        <w:t xml:space="preserve"> </w:t>
      </w:r>
      <w:r w:rsidRPr="006860A5">
        <w:rPr>
          <w:sz w:val="20"/>
          <w:szCs w:val="20"/>
        </w:rPr>
        <w:t xml:space="preserve">experimentally infected laying hens. </w:t>
      </w:r>
      <w:proofErr w:type="spellStart"/>
      <w:r w:rsidRPr="006860A5">
        <w:rPr>
          <w:sz w:val="20"/>
          <w:szCs w:val="20"/>
        </w:rPr>
        <w:t>Poult</w:t>
      </w:r>
      <w:proofErr w:type="spellEnd"/>
      <w:r w:rsidRPr="006860A5">
        <w:rPr>
          <w:sz w:val="20"/>
          <w:szCs w:val="20"/>
        </w:rPr>
        <w:t>. Sci. 83:1106–1111.</w:t>
      </w:r>
    </w:p>
    <w:p w:rsidR="004733D3" w:rsidRPr="006860A5" w:rsidRDefault="00787DEA" w:rsidP="006860A5">
      <w:pPr>
        <w:numPr>
          <w:ilvl w:val="0"/>
          <w:numId w:val="3"/>
        </w:numPr>
        <w:bidi w:val="0"/>
        <w:jc w:val="both"/>
        <w:rPr>
          <w:sz w:val="20"/>
          <w:szCs w:val="20"/>
        </w:rPr>
      </w:pPr>
      <w:proofErr w:type="spellStart"/>
      <w:r w:rsidRPr="006860A5">
        <w:rPr>
          <w:bCs/>
          <w:sz w:val="20"/>
          <w:szCs w:val="20"/>
        </w:rPr>
        <w:t>Gough,RE</w:t>
      </w:r>
      <w:proofErr w:type="spellEnd"/>
      <w:r w:rsidRPr="006860A5">
        <w:rPr>
          <w:bCs/>
          <w:sz w:val="20"/>
          <w:szCs w:val="20"/>
        </w:rPr>
        <w:t xml:space="preserve"> and </w:t>
      </w:r>
      <w:proofErr w:type="spellStart"/>
      <w:r w:rsidRPr="006860A5">
        <w:rPr>
          <w:bCs/>
          <w:sz w:val="20"/>
          <w:szCs w:val="20"/>
        </w:rPr>
        <w:t>McNulty,MS</w:t>
      </w:r>
      <w:proofErr w:type="spellEnd"/>
      <w:r w:rsidRPr="006860A5">
        <w:rPr>
          <w:bCs/>
          <w:sz w:val="20"/>
          <w:szCs w:val="20"/>
        </w:rPr>
        <w:t>(2008):</w:t>
      </w:r>
      <w:r w:rsidRPr="006860A5">
        <w:rPr>
          <w:sz w:val="20"/>
          <w:szCs w:val="20"/>
        </w:rPr>
        <w:t xml:space="preserve">In Poultry Diseases (Sixth edition) Mark Pattison Butterworth </w:t>
      </w:r>
      <w:proofErr w:type="spellStart"/>
      <w:r w:rsidRPr="006860A5">
        <w:rPr>
          <w:sz w:val="20"/>
          <w:szCs w:val="20"/>
        </w:rPr>
        <w:t>Heinmann</w:t>
      </w:r>
      <w:proofErr w:type="spellEnd"/>
      <w:r w:rsidRPr="006860A5">
        <w:rPr>
          <w:sz w:val="20"/>
          <w:szCs w:val="20"/>
        </w:rPr>
        <w:t xml:space="preserve"> ,London 2008.Chapter 10,pp 149-154</w:t>
      </w:r>
    </w:p>
    <w:p w:rsidR="004733D3" w:rsidRPr="006860A5" w:rsidRDefault="009969CA" w:rsidP="006860A5">
      <w:pPr>
        <w:numPr>
          <w:ilvl w:val="0"/>
          <w:numId w:val="3"/>
        </w:numPr>
        <w:bidi w:val="0"/>
        <w:jc w:val="both"/>
        <w:rPr>
          <w:sz w:val="20"/>
          <w:szCs w:val="20"/>
        </w:rPr>
      </w:pPr>
      <w:proofErr w:type="spellStart"/>
      <w:r w:rsidRPr="006860A5">
        <w:rPr>
          <w:bCs/>
          <w:sz w:val="20"/>
          <w:szCs w:val="20"/>
        </w:rPr>
        <w:t>Higgins</w:t>
      </w:r>
      <w:proofErr w:type="gramStart"/>
      <w:r w:rsidRPr="006860A5">
        <w:rPr>
          <w:bCs/>
          <w:sz w:val="20"/>
          <w:szCs w:val="20"/>
        </w:rPr>
        <w:t>,D.A</w:t>
      </w:r>
      <w:proofErr w:type="spellEnd"/>
      <w:proofErr w:type="gramEnd"/>
      <w:r w:rsidRPr="006860A5">
        <w:rPr>
          <w:bCs/>
          <w:sz w:val="20"/>
          <w:szCs w:val="20"/>
        </w:rPr>
        <w:t>(1996):</w:t>
      </w:r>
      <w:r w:rsidR="00067618">
        <w:rPr>
          <w:rFonts w:hint="eastAsia"/>
          <w:bCs/>
          <w:sz w:val="20"/>
          <w:szCs w:val="20"/>
          <w:lang w:eastAsia="zh-CN"/>
        </w:rPr>
        <w:t xml:space="preserve"> </w:t>
      </w:r>
      <w:r w:rsidR="00EE4F5B" w:rsidRPr="006860A5">
        <w:rPr>
          <w:sz w:val="20"/>
          <w:szCs w:val="20"/>
        </w:rPr>
        <w:t>Comparative immunology of avian species</w:t>
      </w:r>
      <w:r w:rsidR="003522E8" w:rsidRPr="006860A5">
        <w:rPr>
          <w:sz w:val="20"/>
          <w:szCs w:val="20"/>
        </w:rPr>
        <w:t>.</w:t>
      </w:r>
      <w:r w:rsidR="00EE4F5B" w:rsidRPr="006860A5">
        <w:rPr>
          <w:bCs/>
          <w:sz w:val="20"/>
          <w:szCs w:val="20"/>
        </w:rPr>
        <w:t xml:space="preserve"> </w:t>
      </w:r>
      <w:r w:rsidR="00EE4F5B" w:rsidRPr="006860A5">
        <w:rPr>
          <w:sz w:val="20"/>
          <w:szCs w:val="20"/>
        </w:rPr>
        <w:t>Poultry Science Symposium Series 24, Abingdon,</w:t>
      </w:r>
      <w:r w:rsidR="00067618">
        <w:rPr>
          <w:rFonts w:hint="eastAsia"/>
          <w:sz w:val="20"/>
          <w:szCs w:val="20"/>
          <w:lang w:eastAsia="zh-CN"/>
        </w:rPr>
        <w:t xml:space="preserve"> </w:t>
      </w:r>
      <w:r w:rsidR="00EE4F5B" w:rsidRPr="006860A5">
        <w:rPr>
          <w:sz w:val="20"/>
          <w:szCs w:val="20"/>
        </w:rPr>
        <w:t>England 149-205</w:t>
      </w:r>
    </w:p>
    <w:p w:rsidR="00C407F4" w:rsidRPr="006860A5" w:rsidRDefault="00D0092E" w:rsidP="006860A5">
      <w:pPr>
        <w:numPr>
          <w:ilvl w:val="0"/>
          <w:numId w:val="3"/>
        </w:numPr>
        <w:bidi w:val="0"/>
        <w:jc w:val="both"/>
        <w:rPr>
          <w:sz w:val="20"/>
          <w:szCs w:val="20"/>
        </w:rPr>
      </w:pPr>
      <w:proofErr w:type="spellStart"/>
      <w:r w:rsidRPr="006860A5">
        <w:rPr>
          <w:bCs/>
          <w:sz w:val="20"/>
          <w:szCs w:val="20"/>
        </w:rPr>
        <w:t>Kaleta</w:t>
      </w:r>
      <w:proofErr w:type="gramStart"/>
      <w:r w:rsidRPr="006860A5">
        <w:rPr>
          <w:bCs/>
          <w:sz w:val="20"/>
          <w:szCs w:val="20"/>
        </w:rPr>
        <w:t>,M.S</w:t>
      </w:r>
      <w:proofErr w:type="spellEnd"/>
      <w:proofErr w:type="gramEnd"/>
      <w:r w:rsidRPr="006860A5">
        <w:rPr>
          <w:bCs/>
          <w:sz w:val="20"/>
          <w:szCs w:val="20"/>
        </w:rPr>
        <w:t>.(1988):</w:t>
      </w:r>
      <w:r w:rsidR="00067618">
        <w:rPr>
          <w:rFonts w:hint="eastAsia"/>
          <w:bCs/>
          <w:sz w:val="20"/>
          <w:szCs w:val="20"/>
          <w:lang w:eastAsia="zh-CN"/>
        </w:rPr>
        <w:t xml:space="preserve"> </w:t>
      </w:r>
      <w:r w:rsidRPr="006860A5">
        <w:rPr>
          <w:sz w:val="20"/>
          <w:szCs w:val="20"/>
        </w:rPr>
        <w:t>Duck viral hepatitis type 1:</w:t>
      </w:r>
      <w:r w:rsidR="00067618">
        <w:rPr>
          <w:rFonts w:hint="eastAsia"/>
          <w:sz w:val="20"/>
          <w:szCs w:val="20"/>
          <w:lang w:eastAsia="zh-CN"/>
        </w:rPr>
        <w:t xml:space="preserve"> </w:t>
      </w:r>
      <w:r w:rsidRPr="006860A5">
        <w:rPr>
          <w:sz w:val="20"/>
          <w:szCs w:val="20"/>
        </w:rPr>
        <w:t xml:space="preserve">vaccination monitoring of the immune response </w:t>
      </w:r>
      <w:r w:rsidRPr="006860A5">
        <w:rPr>
          <w:sz w:val="20"/>
          <w:szCs w:val="20"/>
        </w:rPr>
        <w:lastRenderedPageBreak/>
        <w:t xml:space="preserve">with a </w:t>
      </w:r>
      <w:proofErr w:type="spellStart"/>
      <w:r w:rsidRPr="006860A5">
        <w:rPr>
          <w:sz w:val="20"/>
          <w:szCs w:val="20"/>
        </w:rPr>
        <w:t>microneutralization</w:t>
      </w:r>
      <w:proofErr w:type="spellEnd"/>
      <w:r w:rsidRPr="006860A5">
        <w:rPr>
          <w:sz w:val="20"/>
          <w:szCs w:val="20"/>
        </w:rPr>
        <w:t xml:space="preserve"> test in </w:t>
      </w:r>
      <w:proofErr w:type="spellStart"/>
      <w:r w:rsidRPr="006860A5">
        <w:rPr>
          <w:sz w:val="20"/>
          <w:szCs w:val="20"/>
        </w:rPr>
        <w:t>Pekin</w:t>
      </w:r>
      <w:proofErr w:type="spellEnd"/>
      <w:r w:rsidRPr="006860A5">
        <w:rPr>
          <w:sz w:val="20"/>
          <w:szCs w:val="20"/>
        </w:rPr>
        <w:t xml:space="preserve"> duck embryo kidney cell culture .</w:t>
      </w:r>
      <w:r w:rsidR="00BE4A50" w:rsidRPr="006860A5">
        <w:rPr>
          <w:sz w:val="20"/>
          <w:szCs w:val="20"/>
        </w:rPr>
        <w:t xml:space="preserve"> </w:t>
      </w:r>
      <w:r w:rsidR="00C407F4" w:rsidRPr="006860A5">
        <w:rPr>
          <w:sz w:val="20"/>
          <w:szCs w:val="20"/>
        </w:rPr>
        <w:t>Avian Path. 17:325-332</w:t>
      </w:r>
    </w:p>
    <w:p w:rsidR="002B0932" w:rsidRPr="006860A5" w:rsidRDefault="00C70D79" w:rsidP="006860A5">
      <w:pPr>
        <w:numPr>
          <w:ilvl w:val="0"/>
          <w:numId w:val="3"/>
        </w:numPr>
        <w:bidi w:val="0"/>
        <w:jc w:val="both"/>
        <w:rPr>
          <w:sz w:val="20"/>
          <w:szCs w:val="20"/>
        </w:rPr>
      </w:pPr>
      <w:proofErr w:type="spellStart"/>
      <w:r w:rsidRPr="006860A5">
        <w:rPr>
          <w:bCs/>
          <w:sz w:val="20"/>
          <w:szCs w:val="20"/>
        </w:rPr>
        <w:t>Lenhoff</w:t>
      </w:r>
      <w:proofErr w:type="spellEnd"/>
      <w:r w:rsidRPr="006860A5">
        <w:rPr>
          <w:bCs/>
          <w:sz w:val="20"/>
          <w:szCs w:val="20"/>
        </w:rPr>
        <w:t>, R. J., and J. Summers</w:t>
      </w:r>
      <w:r w:rsidRPr="006860A5">
        <w:rPr>
          <w:sz w:val="20"/>
          <w:szCs w:val="20"/>
        </w:rPr>
        <w:t xml:space="preserve"> </w:t>
      </w:r>
      <w:r w:rsidR="00BE4A50" w:rsidRPr="006860A5">
        <w:rPr>
          <w:sz w:val="20"/>
          <w:szCs w:val="20"/>
        </w:rPr>
        <w:t>(1994</w:t>
      </w:r>
      <w:r w:rsidRPr="006860A5">
        <w:rPr>
          <w:sz w:val="20"/>
          <w:szCs w:val="20"/>
        </w:rPr>
        <w:t xml:space="preserve">): Construction of avian </w:t>
      </w:r>
      <w:proofErr w:type="spellStart"/>
      <w:r w:rsidRPr="006860A5">
        <w:rPr>
          <w:sz w:val="20"/>
          <w:szCs w:val="20"/>
        </w:rPr>
        <w:t>hepadnavirus</w:t>
      </w:r>
      <w:proofErr w:type="spellEnd"/>
      <w:r w:rsidRPr="006860A5">
        <w:rPr>
          <w:sz w:val="20"/>
          <w:szCs w:val="20"/>
        </w:rPr>
        <w:t xml:space="preserve"> variants with enhanced replication and </w:t>
      </w:r>
      <w:proofErr w:type="spellStart"/>
      <w:r w:rsidRPr="006860A5">
        <w:rPr>
          <w:sz w:val="20"/>
          <w:szCs w:val="20"/>
        </w:rPr>
        <w:t>cytopathicity</w:t>
      </w:r>
      <w:proofErr w:type="spellEnd"/>
      <w:r w:rsidRPr="006860A5">
        <w:rPr>
          <w:sz w:val="20"/>
          <w:szCs w:val="20"/>
        </w:rPr>
        <w:t xml:space="preserve"> in primary </w:t>
      </w:r>
      <w:proofErr w:type="spellStart"/>
      <w:r w:rsidRPr="006860A5">
        <w:rPr>
          <w:sz w:val="20"/>
          <w:szCs w:val="20"/>
        </w:rPr>
        <w:t>hepatocytes</w:t>
      </w:r>
      <w:proofErr w:type="spellEnd"/>
      <w:r w:rsidRPr="006860A5">
        <w:rPr>
          <w:sz w:val="20"/>
          <w:szCs w:val="20"/>
        </w:rPr>
        <w:t xml:space="preserve">. J. </w:t>
      </w:r>
      <w:proofErr w:type="spellStart"/>
      <w:r w:rsidRPr="006860A5">
        <w:rPr>
          <w:sz w:val="20"/>
          <w:szCs w:val="20"/>
        </w:rPr>
        <w:t>Virol</w:t>
      </w:r>
      <w:proofErr w:type="spellEnd"/>
      <w:r w:rsidRPr="006860A5">
        <w:rPr>
          <w:sz w:val="20"/>
          <w:szCs w:val="20"/>
        </w:rPr>
        <w:t xml:space="preserve">. </w:t>
      </w:r>
      <w:r w:rsidRPr="006860A5">
        <w:rPr>
          <w:bCs/>
          <w:sz w:val="20"/>
          <w:szCs w:val="20"/>
        </w:rPr>
        <w:t>68:</w:t>
      </w:r>
      <w:r w:rsidRPr="006860A5">
        <w:rPr>
          <w:sz w:val="20"/>
          <w:szCs w:val="20"/>
        </w:rPr>
        <w:t>5706-5713.</w:t>
      </w:r>
    </w:p>
    <w:p w:rsidR="003522E8" w:rsidRPr="006860A5" w:rsidRDefault="004733D3" w:rsidP="006860A5">
      <w:pPr>
        <w:numPr>
          <w:ilvl w:val="0"/>
          <w:numId w:val="3"/>
        </w:numPr>
        <w:bidi w:val="0"/>
        <w:jc w:val="both"/>
        <w:rPr>
          <w:bCs/>
          <w:sz w:val="20"/>
          <w:szCs w:val="20"/>
        </w:rPr>
      </w:pPr>
      <w:proofErr w:type="spellStart"/>
      <w:r w:rsidRPr="006860A5">
        <w:rPr>
          <w:bCs/>
          <w:sz w:val="20"/>
          <w:szCs w:val="20"/>
        </w:rPr>
        <w:t>Methner</w:t>
      </w:r>
      <w:proofErr w:type="gramStart"/>
      <w:r w:rsidRPr="006860A5">
        <w:rPr>
          <w:bCs/>
          <w:sz w:val="20"/>
          <w:szCs w:val="20"/>
        </w:rPr>
        <w:t>,U</w:t>
      </w:r>
      <w:proofErr w:type="gramEnd"/>
      <w:r w:rsidRPr="006860A5">
        <w:rPr>
          <w:bCs/>
          <w:sz w:val="20"/>
          <w:szCs w:val="20"/>
        </w:rPr>
        <w:t>.;Reiche,r</w:t>
      </w:r>
      <w:proofErr w:type="spellEnd"/>
      <w:r w:rsidRPr="006860A5">
        <w:rPr>
          <w:bCs/>
          <w:sz w:val="20"/>
          <w:szCs w:val="20"/>
        </w:rPr>
        <w:t xml:space="preserve">. and </w:t>
      </w:r>
      <w:proofErr w:type="spellStart"/>
      <w:r w:rsidRPr="006860A5">
        <w:rPr>
          <w:bCs/>
          <w:sz w:val="20"/>
          <w:szCs w:val="20"/>
        </w:rPr>
        <w:t>Bohland,K</w:t>
      </w:r>
      <w:proofErr w:type="spellEnd"/>
      <w:r w:rsidRPr="006860A5">
        <w:rPr>
          <w:bCs/>
          <w:sz w:val="20"/>
          <w:szCs w:val="20"/>
        </w:rPr>
        <w:t>(2006)</w:t>
      </w:r>
      <w:r w:rsidR="00BE4A50" w:rsidRPr="006860A5">
        <w:rPr>
          <w:bCs/>
          <w:sz w:val="20"/>
          <w:szCs w:val="20"/>
        </w:rPr>
        <w:t xml:space="preserve"> </w:t>
      </w:r>
      <w:proofErr w:type="spellStart"/>
      <w:r w:rsidRPr="006860A5">
        <w:rPr>
          <w:sz w:val="20"/>
          <w:szCs w:val="20"/>
        </w:rPr>
        <w:t>Occurance</w:t>
      </w:r>
      <w:proofErr w:type="spellEnd"/>
      <w:r w:rsidRPr="006860A5">
        <w:rPr>
          <w:sz w:val="20"/>
          <w:szCs w:val="20"/>
        </w:rPr>
        <w:t xml:space="preserve"> of Salmonella in laying hens in different housing systems in control</w:t>
      </w:r>
      <w:r w:rsidR="00BC4329" w:rsidRPr="006860A5">
        <w:rPr>
          <w:sz w:val="20"/>
          <w:szCs w:val="20"/>
        </w:rPr>
        <w:t>.</w:t>
      </w:r>
      <w:r w:rsidR="00BE4A50" w:rsidRPr="006860A5">
        <w:rPr>
          <w:bCs/>
          <w:sz w:val="20"/>
          <w:szCs w:val="20"/>
        </w:rPr>
        <w:t xml:space="preserve"> </w:t>
      </w:r>
      <w:r w:rsidR="00E76B70" w:rsidRPr="006860A5">
        <w:rPr>
          <w:sz w:val="20"/>
          <w:szCs w:val="20"/>
        </w:rPr>
        <w:t>Avian Dis.,</w:t>
      </w:r>
      <w:r w:rsidR="00067618">
        <w:rPr>
          <w:rFonts w:hint="eastAsia"/>
          <w:sz w:val="20"/>
          <w:szCs w:val="20"/>
          <w:lang w:eastAsia="zh-CN"/>
        </w:rPr>
        <w:t xml:space="preserve"> </w:t>
      </w:r>
      <w:r w:rsidR="009F62FC" w:rsidRPr="006860A5">
        <w:rPr>
          <w:sz w:val="20"/>
          <w:szCs w:val="20"/>
        </w:rPr>
        <w:t>46</w:t>
      </w:r>
      <w:r w:rsidR="003522E8" w:rsidRPr="006860A5">
        <w:rPr>
          <w:sz w:val="20"/>
          <w:szCs w:val="20"/>
        </w:rPr>
        <w:t>:453-461</w:t>
      </w:r>
    </w:p>
    <w:p w:rsidR="002B0932" w:rsidRPr="006860A5" w:rsidRDefault="008E1E38" w:rsidP="006860A5">
      <w:pPr>
        <w:numPr>
          <w:ilvl w:val="0"/>
          <w:numId w:val="3"/>
        </w:numPr>
        <w:bidi w:val="0"/>
        <w:jc w:val="both"/>
        <w:rPr>
          <w:sz w:val="20"/>
          <w:szCs w:val="20"/>
        </w:rPr>
      </w:pPr>
      <w:proofErr w:type="spellStart"/>
      <w:r w:rsidRPr="006860A5">
        <w:rPr>
          <w:bCs/>
          <w:sz w:val="20"/>
          <w:szCs w:val="20"/>
        </w:rPr>
        <w:t>Mervat</w:t>
      </w:r>
      <w:proofErr w:type="spellEnd"/>
      <w:r w:rsidRPr="006860A5">
        <w:rPr>
          <w:bCs/>
          <w:sz w:val="20"/>
          <w:szCs w:val="20"/>
        </w:rPr>
        <w:t xml:space="preserve"> El-</w:t>
      </w:r>
      <w:proofErr w:type="spellStart"/>
      <w:r w:rsidRPr="006860A5">
        <w:rPr>
          <w:bCs/>
          <w:sz w:val="20"/>
          <w:szCs w:val="20"/>
        </w:rPr>
        <w:t>Koffy</w:t>
      </w:r>
      <w:proofErr w:type="gramStart"/>
      <w:r w:rsidRPr="006860A5">
        <w:rPr>
          <w:bCs/>
          <w:sz w:val="20"/>
          <w:szCs w:val="20"/>
        </w:rPr>
        <w:t>,Khodeir,M.H,Abd</w:t>
      </w:r>
      <w:proofErr w:type="spellEnd"/>
      <w:proofErr w:type="gramEnd"/>
      <w:r w:rsidRPr="006860A5">
        <w:rPr>
          <w:bCs/>
          <w:sz w:val="20"/>
          <w:szCs w:val="20"/>
        </w:rPr>
        <w:t>-El-</w:t>
      </w:r>
      <w:proofErr w:type="spellStart"/>
      <w:r w:rsidRPr="006860A5">
        <w:rPr>
          <w:bCs/>
          <w:sz w:val="20"/>
          <w:szCs w:val="20"/>
        </w:rPr>
        <w:t>Khaleeck</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 xml:space="preserve">M.A and </w:t>
      </w:r>
      <w:proofErr w:type="spellStart"/>
      <w:r w:rsidRPr="006860A5">
        <w:rPr>
          <w:bCs/>
          <w:sz w:val="20"/>
          <w:szCs w:val="20"/>
        </w:rPr>
        <w:t>Abou</w:t>
      </w:r>
      <w:proofErr w:type="spellEnd"/>
      <w:r w:rsidRPr="006860A5">
        <w:rPr>
          <w:bCs/>
          <w:sz w:val="20"/>
          <w:szCs w:val="20"/>
        </w:rPr>
        <w:t xml:space="preserve"> El-</w:t>
      </w:r>
      <w:proofErr w:type="spellStart"/>
      <w:r w:rsidRPr="006860A5">
        <w:rPr>
          <w:bCs/>
          <w:sz w:val="20"/>
          <w:szCs w:val="20"/>
        </w:rPr>
        <w:t>Khair,M.A</w:t>
      </w:r>
      <w:proofErr w:type="spellEnd"/>
      <w:r w:rsidRPr="006860A5">
        <w:rPr>
          <w:bCs/>
          <w:sz w:val="20"/>
          <w:szCs w:val="20"/>
        </w:rPr>
        <w:t xml:space="preserve">.(1999): </w:t>
      </w:r>
      <w:r w:rsidRPr="006860A5">
        <w:rPr>
          <w:sz w:val="20"/>
          <w:szCs w:val="20"/>
        </w:rPr>
        <w:t>Preparation of combined inactivated vaccine against duck virus hepatitis and duck virus enteritis</w:t>
      </w:r>
      <w:r w:rsidR="00EF5BE9" w:rsidRPr="006860A5">
        <w:rPr>
          <w:sz w:val="20"/>
          <w:szCs w:val="20"/>
        </w:rPr>
        <w:t>.</w:t>
      </w:r>
      <w:r w:rsidRPr="006860A5">
        <w:rPr>
          <w:sz w:val="20"/>
          <w:szCs w:val="20"/>
        </w:rPr>
        <w:t xml:space="preserve"> Alex.J.Vet.Sci.15:627-637</w:t>
      </w:r>
      <w:r w:rsidRPr="006860A5">
        <w:rPr>
          <w:bCs/>
          <w:sz w:val="20"/>
          <w:szCs w:val="20"/>
        </w:rPr>
        <w:t xml:space="preserve"> </w:t>
      </w:r>
    </w:p>
    <w:p w:rsidR="00555C34" w:rsidRPr="006860A5" w:rsidRDefault="004733D3" w:rsidP="006860A5">
      <w:pPr>
        <w:numPr>
          <w:ilvl w:val="0"/>
          <w:numId w:val="3"/>
        </w:numPr>
        <w:bidi w:val="0"/>
        <w:jc w:val="both"/>
        <w:rPr>
          <w:sz w:val="20"/>
          <w:szCs w:val="20"/>
        </w:rPr>
      </w:pPr>
      <w:r w:rsidRPr="006860A5">
        <w:rPr>
          <w:bCs/>
          <w:sz w:val="20"/>
          <w:szCs w:val="20"/>
        </w:rPr>
        <w:t xml:space="preserve">Nakamura, M.; </w:t>
      </w:r>
      <w:proofErr w:type="spellStart"/>
      <w:r w:rsidRPr="006860A5">
        <w:rPr>
          <w:bCs/>
          <w:sz w:val="20"/>
          <w:szCs w:val="20"/>
        </w:rPr>
        <w:t>Nagamine</w:t>
      </w:r>
      <w:proofErr w:type="spellEnd"/>
      <w:r w:rsidRPr="006860A5">
        <w:rPr>
          <w:bCs/>
          <w:sz w:val="20"/>
          <w:szCs w:val="20"/>
        </w:rPr>
        <w:t xml:space="preserve">, N.; </w:t>
      </w:r>
      <w:proofErr w:type="spellStart"/>
      <w:r w:rsidRPr="006860A5">
        <w:rPr>
          <w:bCs/>
          <w:sz w:val="20"/>
          <w:szCs w:val="20"/>
        </w:rPr>
        <w:t>Norimatsu</w:t>
      </w:r>
      <w:proofErr w:type="spellEnd"/>
      <w:r w:rsidRPr="006860A5">
        <w:rPr>
          <w:bCs/>
          <w:sz w:val="20"/>
          <w:szCs w:val="20"/>
        </w:rPr>
        <w:t xml:space="preserve">, M.; Suzuki, S.; </w:t>
      </w:r>
      <w:proofErr w:type="spellStart"/>
      <w:r w:rsidRPr="006860A5">
        <w:rPr>
          <w:bCs/>
          <w:sz w:val="20"/>
          <w:szCs w:val="20"/>
        </w:rPr>
        <w:t>Ohishi</w:t>
      </w:r>
      <w:proofErr w:type="spellEnd"/>
      <w:r w:rsidRPr="006860A5">
        <w:rPr>
          <w:bCs/>
          <w:sz w:val="20"/>
          <w:szCs w:val="20"/>
        </w:rPr>
        <w:t>, K.; Kijima, M.; Tamura, Y. and Sato, S.</w:t>
      </w:r>
      <w:r w:rsidRPr="006860A5">
        <w:rPr>
          <w:sz w:val="20"/>
          <w:szCs w:val="20"/>
        </w:rPr>
        <w:t xml:space="preserve"> </w:t>
      </w:r>
      <w:r w:rsidRPr="006860A5">
        <w:rPr>
          <w:bCs/>
          <w:sz w:val="20"/>
          <w:szCs w:val="20"/>
        </w:rPr>
        <w:t>(1994):</w:t>
      </w:r>
      <w:r w:rsidR="008B608B" w:rsidRPr="006860A5">
        <w:rPr>
          <w:rFonts w:hint="cs"/>
          <w:bCs/>
          <w:sz w:val="20"/>
          <w:szCs w:val="20"/>
          <w:rtl/>
        </w:rPr>
        <w:t xml:space="preserve"> </w:t>
      </w:r>
      <w:r w:rsidRPr="006860A5">
        <w:rPr>
          <w:sz w:val="20"/>
          <w:szCs w:val="20"/>
        </w:rPr>
        <w:t xml:space="preserve">The ability of Salmonella </w:t>
      </w:r>
      <w:proofErr w:type="spellStart"/>
      <w:r w:rsidRPr="006860A5">
        <w:rPr>
          <w:sz w:val="20"/>
          <w:szCs w:val="20"/>
        </w:rPr>
        <w:t>enteritidis</w:t>
      </w:r>
      <w:proofErr w:type="spellEnd"/>
      <w:r w:rsidRPr="006860A5">
        <w:rPr>
          <w:sz w:val="20"/>
          <w:szCs w:val="20"/>
        </w:rPr>
        <w:t xml:space="preserve"> isolated from chicks imported from England to cause trans-ovarian </w:t>
      </w:r>
      <w:proofErr w:type="spellStart"/>
      <w:r w:rsidRPr="006860A5">
        <w:rPr>
          <w:sz w:val="20"/>
          <w:szCs w:val="20"/>
        </w:rPr>
        <w:t>infection.J</w:t>
      </w:r>
      <w:proofErr w:type="spellEnd"/>
      <w:r w:rsidRPr="006860A5">
        <w:rPr>
          <w:sz w:val="20"/>
          <w:szCs w:val="20"/>
        </w:rPr>
        <w:t>. Vet. Med. Sci., 55 (1): 135 – 136</w:t>
      </w:r>
    </w:p>
    <w:p w:rsidR="00555C34" w:rsidRPr="006860A5" w:rsidRDefault="008E1E38" w:rsidP="006860A5">
      <w:pPr>
        <w:numPr>
          <w:ilvl w:val="0"/>
          <w:numId w:val="3"/>
        </w:numPr>
        <w:bidi w:val="0"/>
        <w:jc w:val="both"/>
        <w:rPr>
          <w:sz w:val="20"/>
          <w:szCs w:val="20"/>
        </w:rPr>
      </w:pPr>
      <w:proofErr w:type="spellStart"/>
      <w:r w:rsidRPr="006860A5">
        <w:rPr>
          <w:bCs/>
          <w:sz w:val="20"/>
          <w:szCs w:val="20"/>
        </w:rPr>
        <w:t>Nawath</w:t>
      </w:r>
      <w:proofErr w:type="gramStart"/>
      <w:r w:rsidRPr="006860A5">
        <w:rPr>
          <w:bCs/>
          <w:sz w:val="20"/>
          <w:szCs w:val="20"/>
        </w:rPr>
        <w:t>,D.R</w:t>
      </w:r>
      <w:proofErr w:type="spellEnd"/>
      <w:proofErr w:type="gramEnd"/>
      <w:r w:rsidRPr="006860A5">
        <w:rPr>
          <w:bCs/>
          <w:sz w:val="20"/>
          <w:szCs w:val="20"/>
        </w:rPr>
        <w:t xml:space="preserve">. and </w:t>
      </w:r>
      <w:proofErr w:type="spellStart"/>
      <w:r w:rsidRPr="006860A5">
        <w:rPr>
          <w:bCs/>
          <w:sz w:val="20"/>
          <w:szCs w:val="20"/>
        </w:rPr>
        <w:t>Ayollo,S.O</w:t>
      </w:r>
      <w:proofErr w:type="spellEnd"/>
      <w:r w:rsidRPr="006860A5">
        <w:rPr>
          <w:bCs/>
          <w:sz w:val="20"/>
          <w:szCs w:val="20"/>
        </w:rPr>
        <w:t>(1981):</w:t>
      </w:r>
      <w:r w:rsidR="006A6246" w:rsidRPr="006860A5">
        <w:rPr>
          <w:sz w:val="20"/>
          <w:szCs w:val="20"/>
        </w:rPr>
        <w:t xml:space="preserve"> Experiments </w:t>
      </w:r>
      <w:proofErr w:type="spellStart"/>
      <w:r w:rsidR="006A6246" w:rsidRPr="006860A5">
        <w:rPr>
          <w:sz w:val="20"/>
          <w:szCs w:val="20"/>
        </w:rPr>
        <w:t>wiyh</w:t>
      </w:r>
      <w:proofErr w:type="spellEnd"/>
      <w:r w:rsidR="006A6246" w:rsidRPr="006860A5">
        <w:rPr>
          <w:sz w:val="20"/>
          <w:szCs w:val="20"/>
        </w:rPr>
        <w:t xml:space="preserve"> a combined </w:t>
      </w:r>
      <w:proofErr w:type="spellStart"/>
      <w:r w:rsidR="006A6246" w:rsidRPr="006860A5">
        <w:rPr>
          <w:sz w:val="20"/>
          <w:szCs w:val="20"/>
        </w:rPr>
        <w:t>vccine</w:t>
      </w:r>
      <w:proofErr w:type="spellEnd"/>
      <w:r w:rsidR="006A6246" w:rsidRPr="006860A5">
        <w:rPr>
          <w:sz w:val="20"/>
          <w:szCs w:val="20"/>
        </w:rPr>
        <w:t xml:space="preserve"> for poultry</w:t>
      </w:r>
      <w:r w:rsidR="00271DC7" w:rsidRPr="006860A5">
        <w:rPr>
          <w:sz w:val="20"/>
          <w:szCs w:val="20"/>
        </w:rPr>
        <w:t>.</w:t>
      </w:r>
      <w:r w:rsidR="006A6246" w:rsidRPr="006860A5">
        <w:rPr>
          <w:sz w:val="20"/>
          <w:szCs w:val="20"/>
        </w:rPr>
        <w:t xml:space="preserve"> </w:t>
      </w:r>
      <w:r w:rsidR="00BE4A50" w:rsidRPr="006860A5">
        <w:rPr>
          <w:sz w:val="20"/>
          <w:szCs w:val="20"/>
        </w:rPr>
        <w:t xml:space="preserve"> </w:t>
      </w:r>
      <w:r w:rsidR="006A6246" w:rsidRPr="006860A5">
        <w:rPr>
          <w:sz w:val="20"/>
          <w:szCs w:val="20"/>
        </w:rPr>
        <w:t>Bull.</w:t>
      </w:r>
      <w:r w:rsidR="00067618">
        <w:rPr>
          <w:rFonts w:hint="eastAsia"/>
          <w:sz w:val="20"/>
          <w:szCs w:val="20"/>
          <w:lang w:eastAsia="zh-CN"/>
        </w:rPr>
        <w:t xml:space="preserve"> </w:t>
      </w:r>
      <w:r w:rsidR="006A6246" w:rsidRPr="006860A5">
        <w:rPr>
          <w:sz w:val="20"/>
          <w:szCs w:val="20"/>
        </w:rPr>
        <w:t>Anim.</w:t>
      </w:r>
      <w:r w:rsidR="00067618">
        <w:rPr>
          <w:rFonts w:hint="eastAsia"/>
          <w:sz w:val="20"/>
          <w:szCs w:val="20"/>
          <w:lang w:eastAsia="zh-CN"/>
        </w:rPr>
        <w:t xml:space="preserve"> </w:t>
      </w:r>
      <w:r w:rsidR="006A6246" w:rsidRPr="006860A5">
        <w:rPr>
          <w:sz w:val="20"/>
          <w:szCs w:val="20"/>
        </w:rPr>
        <w:t>H.</w:t>
      </w:r>
      <w:r w:rsidR="00067618">
        <w:rPr>
          <w:rFonts w:hint="eastAsia"/>
          <w:sz w:val="20"/>
          <w:szCs w:val="20"/>
          <w:lang w:eastAsia="zh-CN"/>
        </w:rPr>
        <w:t xml:space="preserve"> </w:t>
      </w:r>
      <w:r w:rsidR="006A6246" w:rsidRPr="006860A5">
        <w:rPr>
          <w:sz w:val="20"/>
          <w:szCs w:val="20"/>
        </w:rPr>
        <w:t>Prod.</w:t>
      </w:r>
      <w:r w:rsidR="00067618">
        <w:rPr>
          <w:rFonts w:hint="eastAsia"/>
          <w:sz w:val="20"/>
          <w:szCs w:val="20"/>
          <w:lang w:eastAsia="zh-CN"/>
        </w:rPr>
        <w:t xml:space="preserve"> </w:t>
      </w:r>
      <w:r w:rsidR="006A6246" w:rsidRPr="006860A5">
        <w:rPr>
          <w:sz w:val="20"/>
          <w:szCs w:val="20"/>
        </w:rPr>
        <w:t>Afr.</w:t>
      </w:r>
      <w:r w:rsidR="00067618">
        <w:rPr>
          <w:rFonts w:hint="eastAsia"/>
          <w:sz w:val="20"/>
          <w:szCs w:val="20"/>
          <w:lang w:eastAsia="zh-CN"/>
        </w:rPr>
        <w:t xml:space="preserve"> </w:t>
      </w:r>
      <w:r w:rsidR="006A6246" w:rsidRPr="006860A5">
        <w:rPr>
          <w:sz w:val="20"/>
          <w:szCs w:val="20"/>
        </w:rPr>
        <w:t>29:62-72</w:t>
      </w:r>
    </w:p>
    <w:p w:rsidR="004733D3" w:rsidRPr="006860A5" w:rsidRDefault="00961364" w:rsidP="006860A5">
      <w:pPr>
        <w:numPr>
          <w:ilvl w:val="0"/>
          <w:numId w:val="3"/>
        </w:numPr>
        <w:bidi w:val="0"/>
        <w:jc w:val="both"/>
        <w:rPr>
          <w:bCs/>
          <w:sz w:val="20"/>
          <w:szCs w:val="20"/>
        </w:rPr>
      </w:pPr>
      <w:r w:rsidRPr="006860A5">
        <w:rPr>
          <w:bCs/>
          <w:sz w:val="20"/>
          <w:szCs w:val="20"/>
        </w:rPr>
        <w:t>OIE Terrestrial Manual(2013</w:t>
      </w:r>
      <w:r w:rsidR="004733D3" w:rsidRPr="006860A5">
        <w:rPr>
          <w:bCs/>
          <w:sz w:val="20"/>
          <w:szCs w:val="20"/>
        </w:rPr>
        <w:t>):</w:t>
      </w:r>
      <w:r w:rsidR="00BE4A50" w:rsidRPr="006860A5">
        <w:rPr>
          <w:bCs/>
          <w:sz w:val="20"/>
          <w:szCs w:val="20"/>
        </w:rPr>
        <w:t xml:space="preserve"> </w:t>
      </w:r>
      <w:r w:rsidR="004733D3" w:rsidRPr="006860A5">
        <w:rPr>
          <w:sz w:val="20"/>
          <w:szCs w:val="20"/>
        </w:rPr>
        <w:t>Chapter 1.1.9 Tests for sterility and freedom from contamination of biological materials</w:t>
      </w:r>
    </w:p>
    <w:p w:rsidR="005958D4" w:rsidRPr="006860A5" w:rsidRDefault="005958D4" w:rsidP="006860A5">
      <w:pPr>
        <w:numPr>
          <w:ilvl w:val="0"/>
          <w:numId w:val="3"/>
        </w:numPr>
        <w:bidi w:val="0"/>
        <w:jc w:val="both"/>
        <w:rPr>
          <w:sz w:val="20"/>
          <w:szCs w:val="20"/>
        </w:rPr>
      </w:pPr>
      <w:proofErr w:type="spellStart"/>
      <w:r w:rsidRPr="006860A5">
        <w:rPr>
          <w:bCs/>
          <w:sz w:val="20"/>
          <w:szCs w:val="20"/>
        </w:rPr>
        <w:t>Samia</w:t>
      </w:r>
      <w:proofErr w:type="spellEnd"/>
      <w:r w:rsidRPr="006860A5">
        <w:rPr>
          <w:bCs/>
          <w:sz w:val="20"/>
          <w:szCs w:val="20"/>
        </w:rPr>
        <w:t xml:space="preserve"> AS and </w:t>
      </w:r>
      <w:proofErr w:type="spellStart"/>
      <w:r w:rsidRPr="006860A5">
        <w:rPr>
          <w:bCs/>
          <w:sz w:val="20"/>
          <w:szCs w:val="20"/>
        </w:rPr>
        <w:t>Sandhu</w:t>
      </w:r>
      <w:proofErr w:type="spellEnd"/>
      <w:r w:rsidRPr="006860A5">
        <w:rPr>
          <w:bCs/>
          <w:sz w:val="20"/>
          <w:szCs w:val="20"/>
        </w:rPr>
        <w:t xml:space="preserve"> TS (1997): </w:t>
      </w:r>
      <w:r w:rsidRPr="006860A5">
        <w:rPr>
          <w:sz w:val="20"/>
          <w:szCs w:val="20"/>
        </w:rPr>
        <w:t>Inactivated vaccine for protection against duck virus enteritis .Avian Dis.,</w:t>
      </w:r>
      <w:r w:rsidR="008B608B" w:rsidRPr="006860A5">
        <w:rPr>
          <w:rFonts w:hint="cs"/>
          <w:sz w:val="20"/>
          <w:szCs w:val="20"/>
          <w:rtl/>
        </w:rPr>
        <w:t xml:space="preserve"> </w:t>
      </w:r>
      <w:r w:rsidRPr="006860A5">
        <w:rPr>
          <w:sz w:val="20"/>
          <w:szCs w:val="20"/>
        </w:rPr>
        <w:t>41:461-486</w:t>
      </w:r>
    </w:p>
    <w:p w:rsidR="005D1F82" w:rsidRPr="006860A5" w:rsidRDefault="005D1F82" w:rsidP="006860A5">
      <w:pPr>
        <w:numPr>
          <w:ilvl w:val="0"/>
          <w:numId w:val="3"/>
        </w:numPr>
        <w:bidi w:val="0"/>
        <w:jc w:val="both"/>
        <w:rPr>
          <w:sz w:val="20"/>
          <w:szCs w:val="20"/>
        </w:rPr>
      </w:pPr>
      <w:proofErr w:type="spellStart"/>
      <w:r w:rsidRPr="006860A5">
        <w:rPr>
          <w:bCs/>
          <w:sz w:val="20"/>
          <w:szCs w:val="20"/>
        </w:rPr>
        <w:t>Sandhu</w:t>
      </w:r>
      <w:proofErr w:type="spellEnd"/>
      <w:r w:rsidRPr="006860A5">
        <w:rPr>
          <w:bCs/>
          <w:sz w:val="20"/>
          <w:szCs w:val="20"/>
        </w:rPr>
        <w:t xml:space="preserve"> TS, </w:t>
      </w:r>
      <w:proofErr w:type="spellStart"/>
      <w:r w:rsidRPr="006860A5">
        <w:rPr>
          <w:bCs/>
          <w:sz w:val="20"/>
          <w:szCs w:val="20"/>
        </w:rPr>
        <w:t>Leibovitz</w:t>
      </w:r>
      <w:proofErr w:type="spellEnd"/>
      <w:r w:rsidRPr="006860A5">
        <w:rPr>
          <w:bCs/>
          <w:sz w:val="20"/>
          <w:szCs w:val="20"/>
        </w:rPr>
        <w:t xml:space="preserve"> </w:t>
      </w:r>
      <w:proofErr w:type="gramStart"/>
      <w:r w:rsidRPr="006860A5">
        <w:rPr>
          <w:bCs/>
          <w:sz w:val="20"/>
          <w:szCs w:val="20"/>
        </w:rPr>
        <w:t>L(</w:t>
      </w:r>
      <w:proofErr w:type="gramEnd"/>
      <w:r w:rsidRPr="006860A5">
        <w:rPr>
          <w:bCs/>
          <w:sz w:val="20"/>
          <w:szCs w:val="20"/>
        </w:rPr>
        <w:t>2008):</w:t>
      </w:r>
      <w:r w:rsidRPr="006860A5">
        <w:rPr>
          <w:sz w:val="20"/>
          <w:szCs w:val="20"/>
        </w:rPr>
        <w:t xml:space="preserve"> Duck virus enteritis (Duck plague). Diseases of</w:t>
      </w:r>
      <w:r w:rsidR="00BE4A50" w:rsidRPr="006860A5">
        <w:rPr>
          <w:sz w:val="20"/>
          <w:szCs w:val="20"/>
        </w:rPr>
        <w:t xml:space="preserve"> </w:t>
      </w:r>
      <w:r w:rsidRPr="006860A5">
        <w:rPr>
          <w:sz w:val="20"/>
          <w:szCs w:val="20"/>
        </w:rPr>
        <w:t>Poultry , 384-393</w:t>
      </w:r>
    </w:p>
    <w:p w:rsidR="00AC19D3" w:rsidRPr="006860A5" w:rsidRDefault="00AC19D3" w:rsidP="006860A5">
      <w:pPr>
        <w:numPr>
          <w:ilvl w:val="0"/>
          <w:numId w:val="3"/>
        </w:numPr>
        <w:bidi w:val="0"/>
        <w:jc w:val="both"/>
        <w:rPr>
          <w:sz w:val="20"/>
          <w:szCs w:val="20"/>
        </w:rPr>
      </w:pPr>
      <w:proofErr w:type="spellStart"/>
      <w:r w:rsidRPr="006860A5">
        <w:rPr>
          <w:bCs/>
          <w:sz w:val="20"/>
          <w:szCs w:val="20"/>
        </w:rPr>
        <w:t>Sandhu</w:t>
      </w:r>
      <w:proofErr w:type="spellEnd"/>
      <w:r w:rsidRPr="006860A5">
        <w:rPr>
          <w:bCs/>
          <w:sz w:val="20"/>
          <w:szCs w:val="20"/>
        </w:rPr>
        <w:t xml:space="preserve"> TS, </w:t>
      </w:r>
      <w:proofErr w:type="spellStart"/>
      <w:r w:rsidRPr="006860A5">
        <w:rPr>
          <w:bCs/>
          <w:sz w:val="20"/>
          <w:szCs w:val="20"/>
        </w:rPr>
        <w:t>Metwally</w:t>
      </w:r>
      <w:proofErr w:type="spellEnd"/>
      <w:r w:rsidRPr="006860A5">
        <w:rPr>
          <w:bCs/>
          <w:sz w:val="20"/>
          <w:szCs w:val="20"/>
        </w:rPr>
        <w:t xml:space="preserve"> SA</w:t>
      </w:r>
      <w:r w:rsidR="00067618">
        <w:rPr>
          <w:rFonts w:hint="eastAsia"/>
          <w:bCs/>
          <w:sz w:val="20"/>
          <w:szCs w:val="20"/>
          <w:lang w:eastAsia="zh-CN"/>
        </w:rPr>
        <w:t xml:space="preserve"> </w:t>
      </w:r>
      <w:r w:rsidRPr="006860A5">
        <w:rPr>
          <w:bCs/>
          <w:sz w:val="20"/>
          <w:szCs w:val="20"/>
        </w:rPr>
        <w:t xml:space="preserve">(2008): </w:t>
      </w:r>
      <w:r w:rsidRPr="006860A5">
        <w:rPr>
          <w:sz w:val="20"/>
          <w:szCs w:val="20"/>
        </w:rPr>
        <w:t>Duck Virus Enteritis (Duck Plague). In Diseases of</w:t>
      </w:r>
      <w:r w:rsidR="00BE4A50" w:rsidRPr="006860A5">
        <w:rPr>
          <w:sz w:val="20"/>
          <w:szCs w:val="20"/>
        </w:rPr>
        <w:t xml:space="preserve"> </w:t>
      </w:r>
      <w:r w:rsidRPr="006860A5">
        <w:rPr>
          <w:sz w:val="20"/>
          <w:szCs w:val="20"/>
        </w:rPr>
        <w:t xml:space="preserve">poultry. Edited by: </w:t>
      </w:r>
      <w:proofErr w:type="spellStart"/>
      <w:r w:rsidRPr="006860A5">
        <w:rPr>
          <w:sz w:val="20"/>
          <w:szCs w:val="20"/>
        </w:rPr>
        <w:t>Saif</w:t>
      </w:r>
      <w:proofErr w:type="spellEnd"/>
      <w:r w:rsidRPr="006860A5">
        <w:rPr>
          <w:sz w:val="20"/>
          <w:szCs w:val="20"/>
        </w:rPr>
        <w:t xml:space="preserve"> YM. Singapore: Blackwell Publishing; </w:t>
      </w:r>
      <w:proofErr w:type="gramStart"/>
      <w:r w:rsidRPr="006860A5">
        <w:rPr>
          <w:sz w:val="20"/>
          <w:szCs w:val="20"/>
        </w:rPr>
        <w:t>12 :</w:t>
      </w:r>
      <w:proofErr w:type="gramEnd"/>
      <w:r w:rsidRPr="006860A5">
        <w:rPr>
          <w:sz w:val="20"/>
          <w:szCs w:val="20"/>
        </w:rPr>
        <w:t>384-393.</w:t>
      </w:r>
    </w:p>
    <w:p w:rsidR="00555C34" w:rsidRPr="006860A5" w:rsidRDefault="004733D3" w:rsidP="006860A5">
      <w:pPr>
        <w:numPr>
          <w:ilvl w:val="0"/>
          <w:numId w:val="3"/>
        </w:numPr>
        <w:bidi w:val="0"/>
        <w:jc w:val="both"/>
        <w:rPr>
          <w:sz w:val="20"/>
          <w:szCs w:val="20"/>
        </w:rPr>
      </w:pPr>
      <w:proofErr w:type="spellStart"/>
      <w:r w:rsidRPr="006860A5">
        <w:rPr>
          <w:bCs/>
          <w:sz w:val="20"/>
          <w:szCs w:val="20"/>
        </w:rPr>
        <w:lastRenderedPageBreak/>
        <w:t>Scanes</w:t>
      </w:r>
      <w:proofErr w:type="gramStart"/>
      <w:r w:rsidRPr="006860A5">
        <w:rPr>
          <w:bCs/>
          <w:sz w:val="20"/>
          <w:szCs w:val="20"/>
        </w:rPr>
        <w:t>,C.G</w:t>
      </w:r>
      <w:proofErr w:type="spellEnd"/>
      <w:proofErr w:type="gramEnd"/>
      <w:r w:rsidRPr="006860A5">
        <w:rPr>
          <w:bCs/>
          <w:sz w:val="20"/>
          <w:szCs w:val="20"/>
        </w:rPr>
        <w:t>/(2007)</w:t>
      </w:r>
      <w:r w:rsidR="00067618">
        <w:rPr>
          <w:rFonts w:hint="eastAsia"/>
          <w:bCs/>
          <w:sz w:val="20"/>
          <w:szCs w:val="20"/>
          <w:lang w:eastAsia="zh-CN"/>
        </w:rPr>
        <w:t xml:space="preserve">. </w:t>
      </w:r>
      <w:r w:rsidRPr="006860A5">
        <w:rPr>
          <w:sz w:val="20"/>
          <w:szCs w:val="20"/>
        </w:rPr>
        <w:t>The global importance of poultry</w:t>
      </w:r>
      <w:r w:rsidR="00EF5BE9" w:rsidRPr="006860A5">
        <w:rPr>
          <w:sz w:val="20"/>
          <w:szCs w:val="20"/>
        </w:rPr>
        <w:t>.</w:t>
      </w:r>
      <w:r w:rsidR="00067618">
        <w:rPr>
          <w:rFonts w:hint="eastAsia"/>
          <w:sz w:val="20"/>
          <w:szCs w:val="20"/>
          <w:lang w:eastAsia="zh-CN"/>
        </w:rPr>
        <w:t xml:space="preserve"> </w:t>
      </w:r>
      <w:proofErr w:type="spellStart"/>
      <w:r w:rsidRPr="006860A5">
        <w:rPr>
          <w:sz w:val="20"/>
          <w:szCs w:val="20"/>
        </w:rPr>
        <w:t>Poult</w:t>
      </w:r>
      <w:proofErr w:type="spellEnd"/>
      <w:r w:rsidRPr="006860A5">
        <w:rPr>
          <w:sz w:val="20"/>
          <w:szCs w:val="20"/>
        </w:rPr>
        <w:t>. Sci.86:1057-1058</w:t>
      </w:r>
    </w:p>
    <w:p w:rsidR="005D1F82" w:rsidRPr="006860A5" w:rsidRDefault="005D1F82" w:rsidP="006860A5">
      <w:pPr>
        <w:numPr>
          <w:ilvl w:val="0"/>
          <w:numId w:val="3"/>
        </w:numPr>
        <w:bidi w:val="0"/>
        <w:jc w:val="both"/>
        <w:rPr>
          <w:sz w:val="20"/>
          <w:szCs w:val="20"/>
        </w:rPr>
      </w:pPr>
      <w:proofErr w:type="spellStart"/>
      <w:r w:rsidRPr="006860A5">
        <w:rPr>
          <w:bCs/>
          <w:sz w:val="20"/>
          <w:szCs w:val="20"/>
        </w:rPr>
        <w:t>Shawky</w:t>
      </w:r>
      <w:proofErr w:type="spellEnd"/>
      <w:r w:rsidRPr="006860A5">
        <w:rPr>
          <w:bCs/>
          <w:sz w:val="20"/>
          <w:szCs w:val="20"/>
        </w:rPr>
        <w:t xml:space="preserve"> S, </w:t>
      </w:r>
      <w:proofErr w:type="spellStart"/>
      <w:r w:rsidRPr="006860A5">
        <w:rPr>
          <w:bCs/>
          <w:sz w:val="20"/>
          <w:szCs w:val="20"/>
        </w:rPr>
        <w:t>Schat</w:t>
      </w:r>
      <w:proofErr w:type="spellEnd"/>
      <w:r w:rsidRPr="006860A5">
        <w:rPr>
          <w:bCs/>
          <w:sz w:val="20"/>
          <w:szCs w:val="20"/>
        </w:rPr>
        <w:t xml:space="preserve"> </w:t>
      </w:r>
      <w:proofErr w:type="gramStart"/>
      <w:r w:rsidRPr="006860A5">
        <w:rPr>
          <w:bCs/>
          <w:sz w:val="20"/>
          <w:szCs w:val="20"/>
        </w:rPr>
        <w:t>KA(</w:t>
      </w:r>
      <w:proofErr w:type="gramEnd"/>
      <w:r w:rsidRPr="006860A5">
        <w:rPr>
          <w:bCs/>
          <w:sz w:val="20"/>
          <w:szCs w:val="20"/>
        </w:rPr>
        <w:t xml:space="preserve">2002): </w:t>
      </w:r>
      <w:r w:rsidRPr="006860A5">
        <w:rPr>
          <w:sz w:val="20"/>
          <w:szCs w:val="20"/>
        </w:rPr>
        <w:t>Latency sites and reactivation of duck enteritis virus.</w:t>
      </w:r>
      <w:r w:rsidR="00BE4A50" w:rsidRPr="006860A5">
        <w:rPr>
          <w:sz w:val="20"/>
          <w:szCs w:val="20"/>
        </w:rPr>
        <w:t xml:space="preserve"> </w:t>
      </w:r>
      <w:r w:rsidRPr="006860A5">
        <w:rPr>
          <w:sz w:val="20"/>
          <w:szCs w:val="20"/>
        </w:rPr>
        <w:t xml:space="preserve">Avian </w:t>
      </w:r>
      <w:proofErr w:type="spellStart"/>
      <w:r w:rsidRPr="006860A5">
        <w:rPr>
          <w:sz w:val="20"/>
          <w:szCs w:val="20"/>
        </w:rPr>
        <w:t>Dis</w:t>
      </w:r>
      <w:proofErr w:type="spellEnd"/>
      <w:r w:rsidRPr="006860A5">
        <w:rPr>
          <w:sz w:val="20"/>
          <w:szCs w:val="20"/>
        </w:rPr>
        <w:t xml:space="preserve"> , 46:308-313</w:t>
      </w:r>
    </w:p>
    <w:p w:rsidR="004733D3" w:rsidRPr="006860A5" w:rsidRDefault="00555C34" w:rsidP="006860A5">
      <w:pPr>
        <w:numPr>
          <w:ilvl w:val="0"/>
          <w:numId w:val="3"/>
        </w:numPr>
        <w:bidi w:val="0"/>
        <w:jc w:val="both"/>
        <w:rPr>
          <w:sz w:val="20"/>
          <w:szCs w:val="20"/>
        </w:rPr>
      </w:pPr>
      <w:proofErr w:type="spellStart"/>
      <w:r w:rsidRPr="006860A5">
        <w:rPr>
          <w:bCs/>
          <w:sz w:val="20"/>
          <w:szCs w:val="20"/>
        </w:rPr>
        <w:t>Stone,H.D</w:t>
      </w:r>
      <w:proofErr w:type="spellEnd"/>
      <w:r w:rsidRPr="006860A5">
        <w:rPr>
          <w:bCs/>
          <w:sz w:val="20"/>
          <w:szCs w:val="20"/>
        </w:rPr>
        <w:t>.;</w:t>
      </w:r>
      <w:r w:rsidR="00067618">
        <w:rPr>
          <w:rFonts w:hint="eastAsia"/>
          <w:bCs/>
          <w:sz w:val="20"/>
          <w:szCs w:val="20"/>
          <w:lang w:eastAsia="zh-CN"/>
        </w:rPr>
        <w:t xml:space="preserve"> </w:t>
      </w:r>
      <w:proofErr w:type="spellStart"/>
      <w:r w:rsidRPr="006860A5">
        <w:rPr>
          <w:bCs/>
          <w:sz w:val="20"/>
          <w:szCs w:val="20"/>
        </w:rPr>
        <w:t>Burgh,M</w:t>
      </w:r>
      <w:proofErr w:type="spellEnd"/>
      <w:r w:rsidRPr="006860A5">
        <w:rPr>
          <w:bCs/>
          <w:sz w:val="20"/>
          <w:szCs w:val="20"/>
        </w:rPr>
        <w:t>.;</w:t>
      </w:r>
      <w:r w:rsidR="00067618">
        <w:rPr>
          <w:rFonts w:hint="eastAsia"/>
          <w:bCs/>
          <w:sz w:val="20"/>
          <w:szCs w:val="20"/>
          <w:lang w:eastAsia="zh-CN"/>
        </w:rPr>
        <w:t xml:space="preserve"> </w:t>
      </w:r>
      <w:proofErr w:type="spellStart"/>
      <w:r w:rsidRPr="006860A5">
        <w:rPr>
          <w:bCs/>
          <w:sz w:val="20"/>
          <w:szCs w:val="20"/>
        </w:rPr>
        <w:t>Hopkins,S.R</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and Yoder,</w:t>
      </w:r>
      <w:r w:rsidR="00067618">
        <w:rPr>
          <w:rFonts w:hint="eastAsia"/>
          <w:bCs/>
          <w:sz w:val="20"/>
          <w:szCs w:val="20"/>
          <w:lang w:eastAsia="zh-CN"/>
        </w:rPr>
        <w:t xml:space="preserve"> </w:t>
      </w:r>
      <w:r w:rsidRPr="006860A5">
        <w:rPr>
          <w:bCs/>
          <w:sz w:val="20"/>
          <w:szCs w:val="20"/>
        </w:rPr>
        <w:t>H.W.</w:t>
      </w:r>
      <w:r w:rsidR="00067618">
        <w:rPr>
          <w:rFonts w:hint="eastAsia"/>
          <w:bCs/>
          <w:sz w:val="20"/>
          <w:szCs w:val="20"/>
          <w:lang w:eastAsia="zh-CN"/>
        </w:rPr>
        <w:t xml:space="preserve"> </w:t>
      </w:r>
      <w:r w:rsidRPr="006860A5">
        <w:rPr>
          <w:bCs/>
          <w:sz w:val="20"/>
          <w:szCs w:val="20"/>
        </w:rPr>
        <w:t>(1978):</w:t>
      </w:r>
      <w:r w:rsidR="00BE4A50" w:rsidRPr="006860A5">
        <w:rPr>
          <w:sz w:val="20"/>
          <w:szCs w:val="20"/>
        </w:rPr>
        <w:t xml:space="preserve"> </w:t>
      </w:r>
      <w:proofErr w:type="spellStart"/>
      <w:r w:rsidRPr="006860A5">
        <w:rPr>
          <w:sz w:val="20"/>
          <w:szCs w:val="20"/>
        </w:rPr>
        <w:t>Prepration</w:t>
      </w:r>
      <w:proofErr w:type="spellEnd"/>
      <w:r w:rsidRPr="006860A5">
        <w:rPr>
          <w:sz w:val="20"/>
          <w:szCs w:val="20"/>
        </w:rPr>
        <w:t xml:space="preserve"> of inactivated oil emulsion vaccine with viral </w:t>
      </w:r>
      <w:proofErr w:type="spellStart"/>
      <w:r w:rsidRPr="006860A5">
        <w:rPr>
          <w:sz w:val="20"/>
          <w:szCs w:val="20"/>
        </w:rPr>
        <w:t>antigen.Avian</w:t>
      </w:r>
      <w:proofErr w:type="spellEnd"/>
      <w:r w:rsidRPr="006860A5">
        <w:rPr>
          <w:sz w:val="20"/>
          <w:szCs w:val="20"/>
        </w:rPr>
        <w:t xml:space="preserve"> Dis.,</w:t>
      </w:r>
      <w:r w:rsidR="00067618">
        <w:rPr>
          <w:rFonts w:hint="eastAsia"/>
          <w:sz w:val="20"/>
          <w:szCs w:val="20"/>
          <w:lang w:eastAsia="zh-CN"/>
        </w:rPr>
        <w:t xml:space="preserve"> </w:t>
      </w:r>
      <w:r w:rsidRPr="006860A5">
        <w:rPr>
          <w:sz w:val="20"/>
          <w:szCs w:val="20"/>
        </w:rPr>
        <w:t>22(4):666-674</w:t>
      </w:r>
    </w:p>
    <w:p w:rsidR="004733D3" w:rsidRPr="006860A5" w:rsidRDefault="00555C34" w:rsidP="006860A5">
      <w:pPr>
        <w:numPr>
          <w:ilvl w:val="0"/>
          <w:numId w:val="3"/>
        </w:numPr>
        <w:bidi w:val="0"/>
        <w:jc w:val="both"/>
        <w:rPr>
          <w:sz w:val="20"/>
          <w:szCs w:val="20"/>
        </w:rPr>
      </w:pPr>
      <w:r w:rsidRPr="006860A5">
        <w:rPr>
          <w:bCs/>
          <w:sz w:val="20"/>
          <w:szCs w:val="20"/>
        </w:rPr>
        <w:t xml:space="preserve">Su YC, Yu CY, Lin JL, Lai JM, Chen SW, </w:t>
      </w:r>
      <w:proofErr w:type="spellStart"/>
      <w:r w:rsidRPr="006860A5">
        <w:rPr>
          <w:bCs/>
          <w:sz w:val="20"/>
          <w:szCs w:val="20"/>
        </w:rPr>
        <w:t>Tu</w:t>
      </w:r>
      <w:proofErr w:type="spellEnd"/>
      <w:r w:rsidRPr="006860A5">
        <w:rPr>
          <w:bCs/>
          <w:sz w:val="20"/>
          <w:szCs w:val="20"/>
        </w:rPr>
        <w:t xml:space="preserve"> PC and Chu C.(2011)</w:t>
      </w:r>
      <w:r w:rsidRPr="006860A5">
        <w:rPr>
          <w:sz w:val="20"/>
          <w:szCs w:val="20"/>
        </w:rPr>
        <w:t>:</w:t>
      </w:r>
      <w:r w:rsidR="00BE4A50" w:rsidRPr="006860A5">
        <w:rPr>
          <w:sz w:val="20"/>
          <w:szCs w:val="20"/>
        </w:rPr>
        <w:t xml:space="preserve"> </w:t>
      </w:r>
      <w:r w:rsidRPr="006860A5">
        <w:rPr>
          <w:sz w:val="20"/>
          <w:szCs w:val="20"/>
        </w:rPr>
        <w:t xml:space="preserve">Emergence of Salmonella </w:t>
      </w:r>
      <w:proofErr w:type="spellStart"/>
      <w:r w:rsidRPr="006860A5">
        <w:rPr>
          <w:sz w:val="20"/>
          <w:szCs w:val="20"/>
        </w:rPr>
        <w:t>enterica</w:t>
      </w:r>
      <w:proofErr w:type="spellEnd"/>
      <w:r w:rsidRPr="006860A5">
        <w:rPr>
          <w:sz w:val="20"/>
          <w:szCs w:val="20"/>
        </w:rPr>
        <w:t xml:space="preserve"> </w:t>
      </w:r>
      <w:proofErr w:type="spellStart"/>
      <w:r w:rsidRPr="006860A5">
        <w:rPr>
          <w:sz w:val="20"/>
          <w:szCs w:val="20"/>
        </w:rPr>
        <w:t>serovar</w:t>
      </w:r>
      <w:proofErr w:type="spellEnd"/>
      <w:r w:rsidRPr="006860A5">
        <w:rPr>
          <w:sz w:val="20"/>
          <w:szCs w:val="20"/>
        </w:rPr>
        <w:t xml:space="preserve"> Potsdam as a major </w:t>
      </w:r>
      <w:proofErr w:type="spellStart"/>
      <w:r w:rsidRPr="006860A5">
        <w:rPr>
          <w:sz w:val="20"/>
          <w:szCs w:val="20"/>
        </w:rPr>
        <w:t>serovar</w:t>
      </w:r>
      <w:proofErr w:type="spellEnd"/>
      <w:r w:rsidRPr="006860A5">
        <w:rPr>
          <w:sz w:val="20"/>
          <w:szCs w:val="20"/>
        </w:rPr>
        <w:t xml:space="preserve"> in waterfowl hatcheries and chicken </w:t>
      </w:r>
      <w:proofErr w:type="spellStart"/>
      <w:r w:rsidRPr="006860A5">
        <w:rPr>
          <w:sz w:val="20"/>
          <w:szCs w:val="20"/>
        </w:rPr>
        <w:t>eggs</w:t>
      </w:r>
      <w:r w:rsidR="00EF5BE9" w:rsidRPr="006860A5">
        <w:rPr>
          <w:sz w:val="20"/>
          <w:szCs w:val="20"/>
        </w:rPr>
        <w:t>.</w:t>
      </w:r>
      <w:r w:rsidRPr="006860A5">
        <w:rPr>
          <w:sz w:val="20"/>
          <w:szCs w:val="20"/>
        </w:rPr>
        <w:t>Avian</w:t>
      </w:r>
      <w:proofErr w:type="spellEnd"/>
      <w:r w:rsidRPr="006860A5">
        <w:rPr>
          <w:sz w:val="20"/>
          <w:szCs w:val="20"/>
        </w:rPr>
        <w:t xml:space="preserve"> Dis.</w:t>
      </w:r>
      <w:r w:rsidR="00067618">
        <w:rPr>
          <w:rFonts w:hint="eastAsia"/>
          <w:sz w:val="20"/>
          <w:szCs w:val="20"/>
          <w:lang w:eastAsia="zh-CN"/>
        </w:rPr>
        <w:t xml:space="preserve"> </w:t>
      </w:r>
      <w:r w:rsidRPr="006860A5">
        <w:rPr>
          <w:sz w:val="20"/>
          <w:szCs w:val="20"/>
        </w:rPr>
        <w:t>55(2):217-222.</w:t>
      </w:r>
    </w:p>
    <w:p w:rsidR="00555C34" w:rsidRPr="006860A5" w:rsidRDefault="00E120AE" w:rsidP="006860A5">
      <w:pPr>
        <w:numPr>
          <w:ilvl w:val="0"/>
          <w:numId w:val="3"/>
        </w:numPr>
        <w:bidi w:val="0"/>
        <w:jc w:val="both"/>
        <w:rPr>
          <w:sz w:val="20"/>
          <w:szCs w:val="20"/>
        </w:rPr>
      </w:pPr>
      <w:proofErr w:type="spellStart"/>
      <w:r w:rsidRPr="006860A5">
        <w:rPr>
          <w:bCs/>
          <w:sz w:val="20"/>
          <w:szCs w:val="20"/>
        </w:rPr>
        <w:t>Thaxton</w:t>
      </w:r>
      <w:proofErr w:type="spellEnd"/>
      <w:r w:rsidRPr="006860A5">
        <w:rPr>
          <w:bCs/>
          <w:sz w:val="20"/>
          <w:szCs w:val="20"/>
        </w:rPr>
        <w:t xml:space="preserve">, P.; Williams, J.E. and </w:t>
      </w:r>
      <w:proofErr w:type="spellStart"/>
      <w:r w:rsidRPr="006860A5">
        <w:rPr>
          <w:bCs/>
          <w:sz w:val="20"/>
          <w:szCs w:val="20"/>
        </w:rPr>
        <w:t>Siegal</w:t>
      </w:r>
      <w:proofErr w:type="spellEnd"/>
      <w:r w:rsidRPr="006860A5">
        <w:rPr>
          <w:bCs/>
          <w:sz w:val="20"/>
          <w:szCs w:val="20"/>
        </w:rPr>
        <w:t>, H.S. (1970):</w:t>
      </w:r>
      <w:r w:rsidR="00067618">
        <w:rPr>
          <w:rFonts w:hint="eastAsia"/>
          <w:bCs/>
          <w:sz w:val="20"/>
          <w:szCs w:val="20"/>
          <w:lang w:eastAsia="zh-CN"/>
        </w:rPr>
        <w:t xml:space="preserve"> </w:t>
      </w:r>
      <w:proofErr w:type="spellStart"/>
      <w:r w:rsidRPr="006860A5">
        <w:rPr>
          <w:sz w:val="20"/>
          <w:szCs w:val="20"/>
        </w:rPr>
        <w:t>Microtitration</w:t>
      </w:r>
      <w:proofErr w:type="spellEnd"/>
      <w:r w:rsidRPr="006860A5">
        <w:rPr>
          <w:sz w:val="20"/>
          <w:szCs w:val="20"/>
        </w:rPr>
        <w:t xml:space="preserve"> of Salmonella </w:t>
      </w:r>
      <w:proofErr w:type="spellStart"/>
      <w:r w:rsidRPr="006860A5">
        <w:rPr>
          <w:sz w:val="20"/>
          <w:szCs w:val="20"/>
        </w:rPr>
        <w:t>pullorum</w:t>
      </w:r>
      <w:proofErr w:type="spellEnd"/>
      <w:r w:rsidRPr="006860A5">
        <w:rPr>
          <w:sz w:val="20"/>
          <w:szCs w:val="20"/>
        </w:rPr>
        <w:t xml:space="preserve"> agglutinins.</w:t>
      </w:r>
      <w:r w:rsidR="00067618">
        <w:rPr>
          <w:rFonts w:hint="eastAsia"/>
          <w:sz w:val="20"/>
          <w:szCs w:val="20"/>
          <w:lang w:eastAsia="zh-CN"/>
        </w:rPr>
        <w:t xml:space="preserve"> </w:t>
      </w:r>
      <w:r w:rsidRPr="006860A5">
        <w:rPr>
          <w:sz w:val="20"/>
          <w:szCs w:val="20"/>
        </w:rPr>
        <w:t>Avian Dis., 14: 813 - 816.</w:t>
      </w:r>
    </w:p>
    <w:p w:rsidR="00555C34" w:rsidRPr="006860A5" w:rsidRDefault="00555C34" w:rsidP="006860A5">
      <w:pPr>
        <w:numPr>
          <w:ilvl w:val="0"/>
          <w:numId w:val="3"/>
        </w:numPr>
        <w:bidi w:val="0"/>
        <w:jc w:val="both"/>
        <w:rPr>
          <w:sz w:val="20"/>
          <w:szCs w:val="20"/>
        </w:rPr>
      </w:pPr>
      <w:proofErr w:type="spellStart"/>
      <w:r w:rsidRPr="006860A5">
        <w:rPr>
          <w:bCs/>
          <w:sz w:val="20"/>
          <w:szCs w:val="20"/>
        </w:rPr>
        <w:t>Timms</w:t>
      </w:r>
      <w:proofErr w:type="spellEnd"/>
      <w:r w:rsidRPr="006860A5">
        <w:rPr>
          <w:bCs/>
          <w:sz w:val="20"/>
          <w:szCs w:val="20"/>
        </w:rPr>
        <w:t xml:space="preserve">, L.M.; Marshal, R.N. and </w:t>
      </w:r>
      <w:proofErr w:type="spellStart"/>
      <w:r w:rsidRPr="006860A5">
        <w:rPr>
          <w:bCs/>
          <w:sz w:val="20"/>
          <w:szCs w:val="20"/>
        </w:rPr>
        <w:t>Breslin</w:t>
      </w:r>
      <w:proofErr w:type="spellEnd"/>
      <w:r w:rsidRPr="006860A5">
        <w:rPr>
          <w:bCs/>
          <w:sz w:val="20"/>
          <w:szCs w:val="20"/>
        </w:rPr>
        <w:t>, M.F. (1990):</w:t>
      </w:r>
      <w:r w:rsidR="009F62FC" w:rsidRPr="006860A5">
        <w:rPr>
          <w:bCs/>
          <w:sz w:val="20"/>
          <w:szCs w:val="20"/>
        </w:rPr>
        <w:t xml:space="preserve"> </w:t>
      </w:r>
      <w:r w:rsidR="009F62FC" w:rsidRPr="006860A5">
        <w:rPr>
          <w:sz w:val="20"/>
          <w:szCs w:val="20"/>
        </w:rPr>
        <w:t xml:space="preserve">Laboratory </w:t>
      </w:r>
      <w:r w:rsidRPr="006860A5">
        <w:rPr>
          <w:sz w:val="20"/>
          <w:szCs w:val="20"/>
        </w:rPr>
        <w:t>assessment of pro</w:t>
      </w:r>
      <w:r w:rsidR="009F62FC" w:rsidRPr="006860A5">
        <w:rPr>
          <w:sz w:val="20"/>
          <w:szCs w:val="20"/>
        </w:rPr>
        <w:t>tection given by</w:t>
      </w:r>
      <w:r w:rsidRPr="006860A5">
        <w:rPr>
          <w:sz w:val="20"/>
          <w:szCs w:val="20"/>
        </w:rPr>
        <w:t xml:space="preserve"> Salmonella </w:t>
      </w:r>
      <w:proofErr w:type="spellStart"/>
      <w:r w:rsidRPr="006860A5">
        <w:rPr>
          <w:sz w:val="20"/>
          <w:szCs w:val="20"/>
        </w:rPr>
        <w:t>enteritidis</w:t>
      </w:r>
      <w:proofErr w:type="spellEnd"/>
      <w:r w:rsidRPr="006860A5">
        <w:rPr>
          <w:sz w:val="20"/>
          <w:szCs w:val="20"/>
        </w:rPr>
        <w:t xml:space="preserve"> PT4 inactivated, </w:t>
      </w:r>
      <w:proofErr w:type="spellStart"/>
      <w:r w:rsidRPr="006860A5">
        <w:rPr>
          <w:sz w:val="20"/>
          <w:szCs w:val="20"/>
        </w:rPr>
        <w:t>adjuvented</w:t>
      </w:r>
      <w:proofErr w:type="spellEnd"/>
      <w:r w:rsidRPr="006860A5">
        <w:rPr>
          <w:sz w:val="20"/>
          <w:szCs w:val="20"/>
        </w:rPr>
        <w:t xml:space="preserve"> </w:t>
      </w:r>
      <w:proofErr w:type="spellStart"/>
      <w:r w:rsidRPr="006860A5">
        <w:rPr>
          <w:sz w:val="20"/>
          <w:szCs w:val="20"/>
        </w:rPr>
        <w:t>vaccine.Vet</w:t>
      </w:r>
      <w:proofErr w:type="spellEnd"/>
      <w:r w:rsidRPr="006860A5">
        <w:rPr>
          <w:sz w:val="20"/>
          <w:szCs w:val="20"/>
        </w:rPr>
        <w:t>. Rec., 127: 22 - 29.</w:t>
      </w:r>
    </w:p>
    <w:p w:rsidR="00255436" w:rsidRPr="006860A5" w:rsidRDefault="006B2C4F" w:rsidP="006860A5">
      <w:pPr>
        <w:numPr>
          <w:ilvl w:val="0"/>
          <w:numId w:val="3"/>
        </w:numPr>
        <w:bidi w:val="0"/>
        <w:jc w:val="both"/>
        <w:rPr>
          <w:sz w:val="20"/>
          <w:szCs w:val="20"/>
          <w:rtl/>
        </w:rPr>
      </w:pPr>
      <w:proofErr w:type="spellStart"/>
      <w:r w:rsidRPr="006860A5">
        <w:rPr>
          <w:bCs/>
          <w:sz w:val="20"/>
          <w:szCs w:val="20"/>
        </w:rPr>
        <w:t>Toth</w:t>
      </w:r>
      <w:proofErr w:type="spellEnd"/>
      <w:r w:rsidRPr="006860A5">
        <w:rPr>
          <w:bCs/>
          <w:sz w:val="20"/>
          <w:szCs w:val="20"/>
        </w:rPr>
        <w:t>,</w:t>
      </w:r>
      <w:r w:rsidR="00067618">
        <w:rPr>
          <w:rFonts w:hint="eastAsia"/>
          <w:bCs/>
          <w:sz w:val="20"/>
          <w:szCs w:val="20"/>
          <w:lang w:eastAsia="zh-CN"/>
        </w:rPr>
        <w:t xml:space="preserve"> </w:t>
      </w:r>
      <w:r w:rsidRPr="006860A5">
        <w:rPr>
          <w:bCs/>
          <w:sz w:val="20"/>
          <w:szCs w:val="20"/>
        </w:rPr>
        <w:t>T.E</w:t>
      </w:r>
      <w:proofErr w:type="gramStart"/>
      <w:r w:rsidRPr="006860A5">
        <w:rPr>
          <w:bCs/>
          <w:sz w:val="20"/>
          <w:szCs w:val="20"/>
        </w:rPr>
        <w:t>.(</w:t>
      </w:r>
      <w:proofErr w:type="gramEnd"/>
      <w:r w:rsidRPr="006860A5">
        <w:rPr>
          <w:bCs/>
          <w:sz w:val="20"/>
          <w:szCs w:val="20"/>
        </w:rPr>
        <w:t>1969</w:t>
      </w:r>
      <w:r w:rsidR="00255436" w:rsidRPr="006860A5">
        <w:rPr>
          <w:bCs/>
          <w:sz w:val="20"/>
          <w:szCs w:val="20"/>
        </w:rPr>
        <w:t>):</w:t>
      </w:r>
      <w:r w:rsidRPr="006860A5">
        <w:rPr>
          <w:sz w:val="20"/>
          <w:szCs w:val="20"/>
        </w:rPr>
        <w:t xml:space="preserve">Chicken embryo adapted duck virus hepatitis growth </w:t>
      </w:r>
      <w:r w:rsidR="00195A9A" w:rsidRPr="006860A5">
        <w:rPr>
          <w:sz w:val="20"/>
          <w:szCs w:val="20"/>
        </w:rPr>
        <w:t xml:space="preserve">curve n </w:t>
      </w:r>
      <w:proofErr w:type="spellStart"/>
      <w:r w:rsidR="00195A9A" w:rsidRPr="006860A5">
        <w:rPr>
          <w:sz w:val="20"/>
          <w:szCs w:val="20"/>
        </w:rPr>
        <w:t>embryonated</w:t>
      </w:r>
      <w:proofErr w:type="spellEnd"/>
      <w:r w:rsidR="00195A9A" w:rsidRPr="006860A5">
        <w:rPr>
          <w:sz w:val="20"/>
          <w:szCs w:val="20"/>
        </w:rPr>
        <w:t xml:space="preserve"> chicken eggs.</w:t>
      </w:r>
      <w:r w:rsidR="00067618">
        <w:rPr>
          <w:rFonts w:hint="eastAsia"/>
          <w:sz w:val="20"/>
          <w:szCs w:val="20"/>
          <w:lang w:eastAsia="zh-CN"/>
        </w:rPr>
        <w:t xml:space="preserve"> </w:t>
      </w:r>
      <w:r w:rsidRPr="006860A5">
        <w:rPr>
          <w:sz w:val="20"/>
          <w:szCs w:val="20"/>
        </w:rPr>
        <w:t>Avian Dis.,13:535-539</w:t>
      </w:r>
    </w:p>
    <w:p w:rsidR="00880EED" w:rsidRPr="006860A5" w:rsidRDefault="00724A1D" w:rsidP="006860A5">
      <w:pPr>
        <w:numPr>
          <w:ilvl w:val="0"/>
          <w:numId w:val="3"/>
        </w:numPr>
        <w:bidi w:val="0"/>
        <w:jc w:val="both"/>
        <w:rPr>
          <w:sz w:val="20"/>
          <w:szCs w:val="20"/>
        </w:rPr>
      </w:pPr>
      <w:proofErr w:type="spellStart"/>
      <w:r w:rsidRPr="006860A5">
        <w:rPr>
          <w:bCs/>
          <w:sz w:val="20"/>
          <w:szCs w:val="20"/>
        </w:rPr>
        <w:t>Toth</w:t>
      </w:r>
      <w:proofErr w:type="gramStart"/>
      <w:r w:rsidR="00880EED" w:rsidRPr="006860A5">
        <w:rPr>
          <w:bCs/>
          <w:sz w:val="20"/>
          <w:szCs w:val="20"/>
        </w:rPr>
        <w:t>,T.E</w:t>
      </w:r>
      <w:proofErr w:type="spellEnd"/>
      <w:proofErr w:type="gramEnd"/>
      <w:r w:rsidR="00880EED" w:rsidRPr="006860A5">
        <w:rPr>
          <w:bCs/>
          <w:sz w:val="20"/>
          <w:szCs w:val="20"/>
        </w:rPr>
        <w:t>.(1972):</w:t>
      </w:r>
      <w:r w:rsidR="00880EED" w:rsidRPr="006860A5">
        <w:rPr>
          <w:sz w:val="20"/>
          <w:szCs w:val="20"/>
        </w:rPr>
        <w:t xml:space="preserve">Alum precipitated and sodium hydroxide conjugated vaccine for duck virus hepatitis .Serologic response of high level parentally immune white </w:t>
      </w:r>
      <w:proofErr w:type="spellStart"/>
      <w:r w:rsidR="00880EED" w:rsidRPr="006860A5">
        <w:rPr>
          <w:sz w:val="20"/>
          <w:szCs w:val="20"/>
        </w:rPr>
        <w:t>Peckin</w:t>
      </w:r>
      <w:proofErr w:type="spellEnd"/>
      <w:r w:rsidR="00880EED" w:rsidRPr="006860A5">
        <w:rPr>
          <w:sz w:val="20"/>
          <w:szCs w:val="20"/>
        </w:rPr>
        <w:t xml:space="preserve"> ducklings.</w:t>
      </w:r>
      <w:r w:rsidR="00BE4A50" w:rsidRPr="006860A5">
        <w:rPr>
          <w:sz w:val="20"/>
          <w:szCs w:val="20"/>
        </w:rPr>
        <w:t xml:space="preserve"> </w:t>
      </w:r>
      <w:r w:rsidR="00880EED" w:rsidRPr="006860A5">
        <w:rPr>
          <w:sz w:val="20"/>
          <w:szCs w:val="20"/>
        </w:rPr>
        <w:t>Avian Dis.,16:474-479</w:t>
      </w:r>
    </w:p>
    <w:p w:rsidR="00180B82" w:rsidRPr="006860A5" w:rsidRDefault="00555C34" w:rsidP="006860A5">
      <w:pPr>
        <w:numPr>
          <w:ilvl w:val="0"/>
          <w:numId w:val="3"/>
        </w:numPr>
        <w:bidi w:val="0"/>
        <w:jc w:val="both"/>
        <w:rPr>
          <w:sz w:val="20"/>
          <w:szCs w:val="20"/>
        </w:rPr>
      </w:pPr>
      <w:proofErr w:type="spellStart"/>
      <w:r w:rsidRPr="006860A5">
        <w:rPr>
          <w:bCs/>
          <w:sz w:val="20"/>
          <w:szCs w:val="20"/>
        </w:rPr>
        <w:t>Uytteroek</w:t>
      </w:r>
      <w:proofErr w:type="spellEnd"/>
      <w:r w:rsidRPr="006860A5">
        <w:rPr>
          <w:bCs/>
          <w:sz w:val="20"/>
          <w:szCs w:val="20"/>
        </w:rPr>
        <w:t>, E.;</w:t>
      </w:r>
      <w:r w:rsidR="00067618">
        <w:rPr>
          <w:rFonts w:hint="eastAsia"/>
          <w:bCs/>
          <w:sz w:val="20"/>
          <w:szCs w:val="20"/>
          <w:lang w:eastAsia="zh-CN"/>
        </w:rPr>
        <w:t xml:space="preserve"> </w:t>
      </w:r>
      <w:proofErr w:type="spellStart"/>
      <w:r w:rsidRPr="006860A5">
        <w:rPr>
          <w:bCs/>
          <w:sz w:val="20"/>
          <w:szCs w:val="20"/>
        </w:rPr>
        <w:t>Devriese</w:t>
      </w:r>
      <w:proofErr w:type="spellEnd"/>
      <w:r w:rsidRPr="006860A5">
        <w:rPr>
          <w:bCs/>
          <w:sz w:val="20"/>
          <w:szCs w:val="20"/>
        </w:rPr>
        <w:t>,  L.</w:t>
      </w:r>
      <w:r w:rsidR="00067618">
        <w:rPr>
          <w:rFonts w:hint="eastAsia"/>
          <w:bCs/>
          <w:sz w:val="20"/>
          <w:szCs w:val="20"/>
          <w:lang w:eastAsia="zh-CN"/>
        </w:rPr>
        <w:t xml:space="preserve"> </w:t>
      </w:r>
      <w:r w:rsidRPr="006860A5">
        <w:rPr>
          <w:bCs/>
          <w:sz w:val="20"/>
          <w:szCs w:val="20"/>
        </w:rPr>
        <w:t>A.</w:t>
      </w:r>
      <w:r w:rsidR="00067618">
        <w:rPr>
          <w:rFonts w:hint="eastAsia"/>
          <w:bCs/>
          <w:sz w:val="20"/>
          <w:szCs w:val="20"/>
          <w:lang w:eastAsia="zh-CN"/>
        </w:rPr>
        <w:t xml:space="preserve"> </w:t>
      </w:r>
      <w:r w:rsidRPr="006860A5">
        <w:rPr>
          <w:bCs/>
          <w:sz w:val="20"/>
          <w:szCs w:val="20"/>
        </w:rPr>
        <w:t xml:space="preserve">and  </w:t>
      </w:r>
      <w:proofErr w:type="spellStart"/>
      <w:r w:rsidRPr="006860A5">
        <w:rPr>
          <w:bCs/>
          <w:sz w:val="20"/>
          <w:szCs w:val="20"/>
        </w:rPr>
        <w:t>Gevaert</w:t>
      </w:r>
      <w:proofErr w:type="spellEnd"/>
      <w:r w:rsidRPr="006860A5">
        <w:rPr>
          <w:bCs/>
          <w:sz w:val="20"/>
          <w:szCs w:val="20"/>
        </w:rPr>
        <w:t>, D.</w:t>
      </w:r>
      <w:r w:rsidR="00067618">
        <w:rPr>
          <w:rFonts w:hint="eastAsia"/>
          <w:bCs/>
          <w:sz w:val="20"/>
          <w:szCs w:val="20"/>
          <w:lang w:eastAsia="zh-CN"/>
        </w:rPr>
        <w:t xml:space="preserve"> </w:t>
      </w:r>
      <w:r w:rsidRPr="006860A5">
        <w:rPr>
          <w:bCs/>
          <w:sz w:val="20"/>
          <w:szCs w:val="20"/>
        </w:rPr>
        <w:t>(1989):</w:t>
      </w:r>
      <w:r w:rsidR="00BE4A50" w:rsidRPr="006860A5">
        <w:rPr>
          <w:sz w:val="20"/>
          <w:szCs w:val="20"/>
        </w:rPr>
        <w:t xml:space="preserve"> </w:t>
      </w:r>
      <w:r w:rsidRPr="006860A5">
        <w:rPr>
          <w:sz w:val="20"/>
          <w:szCs w:val="20"/>
        </w:rPr>
        <w:t xml:space="preserve">Effect of different chemotherapeutics on experimental </w:t>
      </w:r>
      <w:proofErr w:type="spellStart"/>
      <w:r w:rsidRPr="006860A5">
        <w:rPr>
          <w:sz w:val="20"/>
          <w:szCs w:val="20"/>
        </w:rPr>
        <w:t>salmonellosis</w:t>
      </w:r>
      <w:proofErr w:type="spellEnd"/>
      <w:r w:rsidRPr="006860A5">
        <w:rPr>
          <w:sz w:val="20"/>
          <w:szCs w:val="20"/>
        </w:rPr>
        <w:t xml:space="preserve"> in pigeons</w:t>
      </w:r>
      <w:r w:rsidR="00BE4A50" w:rsidRPr="006860A5">
        <w:rPr>
          <w:sz w:val="20"/>
          <w:szCs w:val="20"/>
        </w:rPr>
        <w:t xml:space="preserve"> </w:t>
      </w:r>
      <w:proofErr w:type="spellStart"/>
      <w:r w:rsidRPr="006860A5">
        <w:rPr>
          <w:sz w:val="20"/>
          <w:szCs w:val="20"/>
        </w:rPr>
        <w:t>Vlaams</w:t>
      </w:r>
      <w:proofErr w:type="spellEnd"/>
      <w:r w:rsidRPr="006860A5">
        <w:rPr>
          <w:sz w:val="20"/>
          <w:szCs w:val="20"/>
        </w:rPr>
        <w:t xml:space="preserve"> </w:t>
      </w:r>
      <w:proofErr w:type="spellStart"/>
      <w:r w:rsidRPr="006860A5">
        <w:rPr>
          <w:sz w:val="20"/>
          <w:szCs w:val="20"/>
        </w:rPr>
        <w:t>Diergeneeskundig</w:t>
      </w:r>
      <w:proofErr w:type="spellEnd"/>
      <w:r w:rsidRPr="006860A5">
        <w:rPr>
          <w:sz w:val="20"/>
          <w:szCs w:val="20"/>
        </w:rPr>
        <w:t xml:space="preserve"> tijidschrift,58:51-54</w:t>
      </w:r>
    </w:p>
    <w:p w:rsidR="00555C34" w:rsidRPr="006860A5" w:rsidRDefault="00637010" w:rsidP="006860A5">
      <w:pPr>
        <w:numPr>
          <w:ilvl w:val="0"/>
          <w:numId w:val="3"/>
        </w:numPr>
        <w:bidi w:val="0"/>
        <w:jc w:val="both"/>
        <w:rPr>
          <w:sz w:val="20"/>
          <w:szCs w:val="20"/>
        </w:rPr>
      </w:pPr>
      <w:proofErr w:type="spellStart"/>
      <w:r w:rsidRPr="006860A5">
        <w:rPr>
          <w:bCs/>
          <w:sz w:val="20"/>
          <w:szCs w:val="20"/>
        </w:rPr>
        <w:t>Woolcock,P.</w:t>
      </w:r>
      <w:r w:rsidR="00AF1D6F" w:rsidRPr="006860A5">
        <w:rPr>
          <w:bCs/>
          <w:sz w:val="20"/>
          <w:szCs w:val="20"/>
        </w:rPr>
        <w:t>R</w:t>
      </w:r>
      <w:proofErr w:type="spellEnd"/>
      <w:r w:rsidR="00AF1D6F" w:rsidRPr="006860A5">
        <w:rPr>
          <w:bCs/>
          <w:sz w:val="20"/>
          <w:szCs w:val="20"/>
        </w:rPr>
        <w:t>.(1991)</w:t>
      </w:r>
      <w:r w:rsidR="00AF1D6F" w:rsidRPr="006860A5">
        <w:rPr>
          <w:sz w:val="20"/>
          <w:szCs w:val="20"/>
        </w:rPr>
        <w:t xml:space="preserve">:Duck hepatitis virus </w:t>
      </w:r>
      <w:proofErr w:type="spellStart"/>
      <w:r w:rsidR="00AF1D6F" w:rsidRPr="006860A5">
        <w:rPr>
          <w:sz w:val="20"/>
          <w:szCs w:val="20"/>
        </w:rPr>
        <w:t>typeI:Studies</w:t>
      </w:r>
      <w:proofErr w:type="spellEnd"/>
      <w:r w:rsidR="00AF1D6F" w:rsidRPr="006860A5">
        <w:rPr>
          <w:sz w:val="20"/>
          <w:szCs w:val="20"/>
        </w:rPr>
        <w:t xml:space="preserve"> with inactivated vaccines in breeder </w:t>
      </w:r>
      <w:proofErr w:type="spellStart"/>
      <w:r w:rsidR="00AF1D6F" w:rsidRPr="006860A5">
        <w:rPr>
          <w:sz w:val="20"/>
          <w:szCs w:val="20"/>
        </w:rPr>
        <w:t>ducks</w:t>
      </w:r>
      <w:r w:rsidR="00EF5BE9" w:rsidRPr="006860A5">
        <w:rPr>
          <w:sz w:val="20"/>
          <w:szCs w:val="20"/>
        </w:rPr>
        <w:t>.</w:t>
      </w:r>
      <w:r w:rsidR="00AF1D6F" w:rsidRPr="006860A5">
        <w:rPr>
          <w:sz w:val="20"/>
          <w:szCs w:val="20"/>
        </w:rPr>
        <w:t>Avian</w:t>
      </w:r>
      <w:proofErr w:type="spellEnd"/>
      <w:r w:rsidR="00AF1D6F" w:rsidRPr="006860A5">
        <w:rPr>
          <w:sz w:val="20"/>
          <w:szCs w:val="20"/>
        </w:rPr>
        <w:t xml:space="preserve"> Pathol.20:209-522</w:t>
      </w:r>
    </w:p>
    <w:p w:rsidR="00637010" w:rsidRPr="006860A5" w:rsidRDefault="00637010" w:rsidP="006860A5">
      <w:pPr>
        <w:numPr>
          <w:ilvl w:val="0"/>
          <w:numId w:val="3"/>
        </w:numPr>
        <w:bidi w:val="0"/>
        <w:jc w:val="both"/>
        <w:rPr>
          <w:bCs/>
          <w:sz w:val="20"/>
          <w:szCs w:val="20"/>
          <w:lang w:eastAsia="zh-CN"/>
        </w:rPr>
      </w:pPr>
      <w:proofErr w:type="spellStart"/>
      <w:r w:rsidRPr="006860A5">
        <w:rPr>
          <w:bCs/>
          <w:sz w:val="20"/>
          <w:szCs w:val="20"/>
        </w:rPr>
        <w:t>Woolcock</w:t>
      </w:r>
      <w:proofErr w:type="gramStart"/>
      <w:r w:rsidRPr="006860A5">
        <w:rPr>
          <w:bCs/>
          <w:sz w:val="20"/>
          <w:szCs w:val="20"/>
        </w:rPr>
        <w:t>,P.R.and</w:t>
      </w:r>
      <w:proofErr w:type="spellEnd"/>
      <w:proofErr w:type="gramEnd"/>
      <w:r w:rsidRPr="006860A5">
        <w:rPr>
          <w:bCs/>
          <w:sz w:val="20"/>
          <w:szCs w:val="20"/>
        </w:rPr>
        <w:t xml:space="preserve"> </w:t>
      </w:r>
      <w:proofErr w:type="spellStart"/>
      <w:r w:rsidRPr="006860A5">
        <w:rPr>
          <w:bCs/>
          <w:sz w:val="20"/>
          <w:szCs w:val="20"/>
        </w:rPr>
        <w:t>Crighton,G.W</w:t>
      </w:r>
      <w:proofErr w:type="spellEnd"/>
      <w:r w:rsidRPr="006860A5">
        <w:rPr>
          <w:bCs/>
          <w:sz w:val="20"/>
          <w:szCs w:val="20"/>
        </w:rPr>
        <w:t>.(1979):</w:t>
      </w:r>
      <w:r w:rsidRPr="006860A5">
        <w:rPr>
          <w:sz w:val="20"/>
          <w:szCs w:val="20"/>
        </w:rPr>
        <w:t>Duck virus hepatitis:</w:t>
      </w:r>
      <w:r w:rsidR="00067618">
        <w:rPr>
          <w:rFonts w:hint="eastAsia"/>
          <w:sz w:val="20"/>
          <w:szCs w:val="20"/>
          <w:lang w:eastAsia="zh-CN"/>
        </w:rPr>
        <w:t xml:space="preserve"> </w:t>
      </w:r>
      <w:r w:rsidRPr="006860A5">
        <w:rPr>
          <w:sz w:val="20"/>
          <w:szCs w:val="20"/>
        </w:rPr>
        <w:t>Serial passages of attenuated virus in ducklings</w:t>
      </w:r>
      <w:r w:rsidR="00EF5BE9" w:rsidRPr="006860A5">
        <w:rPr>
          <w:sz w:val="20"/>
          <w:szCs w:val="20"/>
        </w:rPr>
        <w:t>.</w:t>
      </w:r>
      <w:r w:rsidRPr="006860A5">
        <w:rPr>
          <w:sz w:val="20"/>
          <w:szCs w:val="20"/>
        </w:rPr>
        <w:t>Vet.Res.105:30-32</w:t>
      </w:r>
      <w:r w:rsidR="006860A5" w:rsidRPr="006860A5">
        <w:rPr>
          <w:rFonts w:hint="eastAsia"/>
          <w:sz w:val="20"/>
          <w:szCs w:val="20"/>
          <w:lang w:eastAsia="zh-CN"/>
        </w:rPr>
        <w:t>.</w:t>
      </w:r>
    </w:p>
    <w:p w:rsidR="00BE4A50" w:rsidRPr="006860A5" w:rsidRDefault="00BE4A50" w:rsidP="00111D0E">
      <w:pPr>
        <w:bidi w:val="0"/>
        <w:spacing w:line="360" w:lineRule="auto"/>
        <w:jc w:val="center"/>
        <w:rPr>
          <w:sz w:val="28"/>
          <w:szCs w:val="28"/>
        </w:rPr>
        <w:sectPr w:rsidR="00BE4A50" w:rsidRPr="006860A5" w:rsidSect="006860A5">
          <w:type w:val="continuous"/>
          <w:pgSz w:w="12242" w:h="15842" w:code="1"/>
          <w:pgMar w:top="1440" w:right="1440" w:bottom="1440" w:left="1440" w:header="720" w:footer="720" w:gutter="0"/>
          <w:cols w:num="2" w:space="425"/>
          <w:docGrid w:linePitch="360"/>
        </w:sectPr>
      </w:pPr>
    </w:p>
    <w:p w:rsidR="002B0932" w:rsidRPr="006860A5" w:rsidRDefault="002B0932" w:rsidP="006860A5">
      <w:pPr>
        <w:bidi w:val="0"/>
        <w:snapToGrid w:val="0"/>
        <w:jc w:val="center"/>
        <w:rPr>
          <w:sz w:val="20"/>
          <w:szCs w:val="28"/>
        </w:rPr>
      </w:pPr>
    </w:p>
    <w:p w:rsidR="006860A5" w:rsidRDefault="006860A5" w:rsidP="006860A5">
      <w:pPr>
        <w:bidi w:val="0"/>
        <w:snapToGrid w:val="0"/>
        <w:jc w:val="lowKashida"/>
        <w:rPr>
          <w:sz w:val="20"/>
          <w:szCs w:val="28"/>
          <w:lang w:eastAsia="zh-CN" w:bidi="ar-EG"/>
        </w:rPr>
      </w:pPr>
    </w:p>
    <w:p w:rsidR="006860A5" w:rsidRPr="006860A5" w:rsidRDefault="006860A5" w:rsidP="006860A5">
      <w:pPr>
        <w:bidi w:val="0"/>
        <w:snapToGrid w:val="0"/>
        <w:jc w:val="lowKashida"/>
        <w:rPr>
          <w:sz w:val="20"/>
          <w:szCs w:val="28"/>
          <w:lang w:eastAsia="zh-CN" w:bidi="ar-EG"/>
        </w:rPr>
      </w:pPr>
    </w:p>
    <w:p w:rsidR="006860A5" w:rsidRDefault="006860A5" w:rsidP="006860A5">
      <w:pPr>
        <w:bidi w:val="0"/>
        <w:snapToGrid w:val="0"/>
        <w:jc w:val="lowKashida"/>
        <w:rPr>
          <w:sz w:val="20"/>
          <w:szCs w:val="28"/>
          <w:lang w:eastAsia="zh-CN" w:bidi="ar-EG"/>
        </w:rPr>
      </w:pPr>
    </w:p>
    <w:p w:rsidR="003E60A7" w:rsidRPr="006860A5" w:rsidRDefault="00765476" w:rsidP="006860A5">
      <w:pPr>
        <w:bidi w:val="0"/>
        <w:snapToGrid w:val="0"/>
        <w:jc w:val="lowKashida"/>
        <w:rPr>
          <w:sz w:val="20"/>
          <w:szCs w:val="28"/>
          <w:lang w:bidi="ar-EG"/>
        </w:rPr>
      </w:pPr>
      <w:r w:rsidRPr="006860A5">
        <w:rPr>
          <w:sz w:val="20"/>
          <w:szCs w:val="28"/>
          <w:lang w:bidi="ar-EG"/>
        </w:rPr>
        <w:t>5/16/2014</w:t>
      </w:r>
    </w:p>
    <w:sectPr w:rsidR="003E60A7" w:rsidRPr="006860A5" w:rsidSect="002A2523">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EA7" w:rsidRDefault="001B3EA7">
      <w:r>
        <w:separator/>
      </w:r>
    </w:p>
  </w:endnote>
  <w:endnote w:type="continuationSeparator" w:id="0">
    <w:p w:rsidR="001B3EA7" w:rsidRDefault="001B3E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dvOTa9103878">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D1" w:rsidRDefault="00027D00" w:rsidP="00660551">
    <w:pPr>
      <w:pStyle w:val="Footer"/>
      <w:framePr w:wrap="around" w:vAnchor="text" w:hAnchor="text" w:xAlign="center" w:y="1"/>
      <w:rPr>
        <w:rStyle w:val="PageNumber"/>
      </w:rPr>
    </w:pPr>
    <w:r>
      <w:rPr>
        <w:rStyle w:val="PageNumber"/>
        <w:rtl/>
      </w:rPr>
      <w:fldChar w:fldCharType="begin"/>
    </w:r>
    <w:r w:rsidR="00037BD1">
      <w:rPr>
        <w:rStyle w:val="PageNumber"/>
      </w:rPr>
      <w:instrText xml:space="preserve">PAGE  </w:instrText>
    </w:r>
    <w:r>
      <w:rPr>
        <w:rStyle w:val="PageNumber"/>
        <w:rtl/>
      </w:rPr>
      <w:fldChar w:fldCharType="end"/>
    </w:r>
  </w:p>
  <w:p w:rsidR="00037BD1" w:rsidRDefault="00037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D1" w:rsidRPr="00765476" w:rsidRDefault="00027D00" w:rsidP="00765476">
    <w:pPr>
      <w:bidi w:val="0"/>
      <w:jc w:val="center"/>
      <w:rPr>
        <w:sz w:val="20"/>
      </w:rPr>
    </w:pPr>
    <w:r w:rsidRPr="00765476">
      <w:rPr>
        <w:sz w:val="20"/>
      </w:rPr>
      <w:fldChar w:fldCharType="begin"/>
    </w:r>
    <w:r w:rsidR="00765476" w:rsidRPr="00765476">
      <w:rPr>
        <w:sz w:val="20"/>
      </w:rPr>
      <w:instrText xml:space="preserve"> page </w:instrText>
    </w:r>
    <w:r w:rsidRPr="00765476">
      <w:rPr>
        <w:sz w:val="20"/>
      </w:rPr>
      <w:fldChar w:fldCharType="separate"/>
    </w:r>
    <w:r w:rsidR="009D459A">
      <w:rPr>
        <w:noProof/>
        <w:sz w:val="20"/>
      </w:rPr>
      <w:t>142</w:t>
    </w:r>
    <w:r w:rsidRPr="0076547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EA7" w:rsidRDefault="001B3EA7">
      <w:r>
        <w:separator/>
      </w:r>
    </w:p>
  </w:footnote>
  <w:footnote w:type="continuationSeparator" w:id="0">
    <w:p w:rsidR="001B3EA7" w:rsidRDefault="001B3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76" w:rsidRPr="00765476" w:rsidRDefault="00765476" w:rsidP="00765476">
    <w:pPr>
      <w:pBdr>
        <w:bottom w:val="thinThickMediumGap" w:sz="12" w:space="1" w:color="auto"/>
      </w:pBdr>
      <w:tabs>
        <w:tab w:val="left" w:pos="851"/>
        <w:tab w:val="right" w:pos="8364"/>
      </w:tabs>
      <w:bidi w:val="0"/>
      <w:adjustRightInd w:val="0"/>
      <w:snapToGrid w:val="0"/>
      <w:jc w:val="both"/>
      <w:rPr>
        <w:sz w:val="20"/>
        <w:szCs w:val="20"/>
      </w:rPr>
    </w:pPr>
    <w:r w:rsidRPr="00765476">
      <w:rPr>
        <w:rFonts w:hint="eastAsia"/>
        <w:iCs/>
        <w:color w:val="000000"/>
        <w:sz w:val="20"/>
        <w:szCs w:val="20"/>
      </w:rPr>
      <w:tab/>
    </w:r>
    <w:r w:rsidRPr="00765476">
      <w:rPr>
        <w:sz w:val="20"/>
        <w:szCs w:val="20"/>
      </w:rPr>
      <w:t>Nature and Science 201</w:t>
    </w:r>
    <w:r w:rsidRPr="00765476">
      <w:rPr>
        <w:rFonts w:hint="eastAsia"/>
        <w:sz w:val="20"/>
        <w:szCs w:val="20"/>
      </w:rPr>
      <w:t>4</w:t>
    </w:r>
    <w:proofErr w:type="gramStart"/>
    <w:r w:rsidRPr="00765476">
      <w:rPr>
        <w:sz w:val="20"/>
        <w:szCs w:val="20"/>
      </w:rPr>
      <w:t>;1</w:t>
    </w:r>
    <w:r w:rsidRPr="00765476">
      <w:rPr>
        <w:rFonts w:hint="eastAsia"/>
        <w:sz w:val="20"/>
        <w:szCs w:val="20"/>
      </w:rPr>
      <w:t>2</w:t>
    </w:r>
    <w:proofErr w:type="gramEnd"/>
    <w:r w:rsidRPr="00765476">
      <w:rPr>
        <w:sz w:val="20"/>
        <w:szCs w:val="20"/>
      </w:rPr>
      <w:t>(</w:t>
    </w:r>
    <w:r w:rsidRPr="00765476">
      <w:rPr>
        <w:rFonts w:hint="eastAsia"/>
        <w:sz w:val="20"/>
        <w:szCs w:val="20"/>
      </w:rPr>
      <w:t>5</w:t>
    </w:r>
    <w:r w:rsidRPr="00765476">
      <w:rPr>
        <w:sz w:val="20"/>
        <w:szCs w:val="20"/>
      </w:rPr>
      <w:t xml:space="preserve">) </w:t>
    </w:r>
    <w:r w:rsidRPr="00765476">
      <w:rPr>
        <w:color w:val="000000"/>
        <w:sz w:val="20"/>
        <w:szCs w:val="20"/>
      </w:rPr>
      <w:t xml:space="preserve"> </w:t>
    </w:r>
    <w:r w:rsidRPr="00765476">
      <w:rPr>
        <w:rFonts w:hint="eastAsia"/>
        <w:color w:val="000000"/>
        <w:sz w:val="20"/>
        <w:szCs w:val="20"/>
      </w:rPr>
      <w:tab/>
    </w:r>
    <w:r w:rsidRPr="00765476">
      <w:rPr>
        <w:color w:val="000000"/>
        <w:sz w:val="20"/>
        <w:szCs w:val="20"/>
      </w:rPr>
      <w:t xml:space="preserve"> </w:t>
    </w:r>
    <w:hyperlink r:id="rId1" w:history="1">
      <w:r w:rsidRPr="00765476">
        <w:rPr>
          <w:rStyle w:val="Hyperlink"/>
          <w:color w:val="0000FF"/>
          <w:sz w:val="20"/>
          <w:szCs w:val="20"/>
        </w:rPr>
        <w:t>http://www.sciencepub.net/nature</w:t>
      </w:r>
    </w:hyperlink>
  </w:p>
  <w:p w:rsidR="00765476" w:rsidRPr="00765476" w:rsidRDefault="00765476" w:rsidP="00765476">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1F" w:rsidRPr="00AF211F" w:rsidRDefault="00AF211F" w:rsidP="00AF211F">
    <w:pPr>
      <w:pBdr>
        <w:bottom w:val="thinThickMediumGap" w:sz="12" w:space="1" w:color="auto"/>
      </w:pBdr>
      <w:tabs>
        <w:tab w:val="left" w:pos="9360"/>
      </w:tabs>
      <w:jc w:val="center"/>
      <w:rPr>
        <w:sz w:val="20"/>
        <w:szCs w:val="20"/>
        <w:lang w:bidi="ar-EG"/>
      </w:rPr>
    </w:pPr>
    <w:r w:rsidRPr="00205AB6">
      <w:rPr>
        <w:sz w:val="20"/>
        <w:szCs w:val="20"/>
      </w:rPr>
      <w:t>Nature and Science 201</w:t>
    </w:r>
    <w:r w:rsidRPr="00205AB6">
      <w:rPr>
        <w:rFonts w:hint="eastAsia"/>
        <w:sz w:val="20"/>
        <w:szCs w:val="20"/>
        <w:lang w:eastAsia="zh-CN"/>
      </w:rPr>
      <w:t>4</w:t>
    </w:r>
    <w:proofErr w:type="gramStart"/>
    <w:r w:rsidRPr="00205AB6">
      <w:rPr>
        <w:sz w:val="20"/>
        <w:szCs w:val="20"/>
      </w:rPr>
      <w:t>;1</w:t>
    </w:r>
    <w:r w:rsidRPr="00205AB6">
      <w:rPr>
        <w:rFonts w:hint="eastAsia"/>
        <w:sz w:val="20"/>
        <w:szCs w:val="20"/>
        <w:lang w:eastAsia="zh-CN"/>
      </w:rPr>
      <w:t>2</w:t>
    </w:r>
    <w:proofErr w:type="gramEnd"/>
    <w:r w:rsidRPr="00205AB6">
      <w:rPr>
        <w:sz w:val="20"/>
        <w:szCs w:val="20"/>
      </w:rPr>
      <w:t xml:space="preserve">(x) </w:t>
    </w:r>
    <w:r w:rsidRPr="00205AB6">
      <w:rPr>
        <w:color w:val="000000"/>
        <w:sz w:val="20"/>
        <w:szCs w:val="20"/>
      </w:rPr>
      <w:t xml:space="preserve">                                                   </w:t>
    </w:r>
    <w:hyperlink r:id="rId1" w:history="1">
      <w:r w:rsidRPr="00205AB6">
        <w:rPr>
          <w:color w:val="0000FF"/>
          <w:sz w:val="20"/>
          <w:szCs w:val="20"/>
          <w:u w:val="single"/>
        </w:rPr>
        <w:t>http://www.sciencepub.net/nature</w:t>
      </w:r>
    </w:hyperlink>
    <w:r w:rsidRPr="00205AB6">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D38"/>
    <w:multiLevelType w:val="hybridMultilevel"/>
    <w:tmpl w:val="D458F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783D6B"/>
    <w:multiLevelType w:val="hybridMultilevel"/>
    <w:tmpl w:val="2FAA00D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76C62"/>
    <w:multiLevelType w:val="hybridMultilevel"/>
    <w:tmpl w:val="3E0469C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B85"/>
    <w:rsid w:val="0000378A"/>
    <w:rsid w:val="000106B0"/>
    <w:rsid w:val="0002000E"/>
    <w:rsid w:val="00020B89"/>
    <w:rsid w:val="00027D00"/>
    <w:rsid w:val="000320B4"/>
    <w:rsid w:val="00037BD1"/>
    <w:rsid w:val="00040595"/>
    <w:rsid w:val="0004077D"/>
    <w:rsid w:val="00043D70"/>
    <w:rsid w:val="00045FD4"/>
    <w:rsid w:val="00054D2F"/>
    <w:rsid w:val="00056598"/>
    <w:rsid w:val="00062AE7"/>
    <w:rsid w:val="000654AF"/>
    <w:rsid w:val="00066E59"/>
    <w:rsid w:val="00067618"/>
    <w:rsid w:val="00075965"/>
    <w:rsid w:val="0007742E"/>
    <w:rsid w:val="0008536C"/>
    <w:rsid w:val="00095581"/>
    <w:rsid w:val="00096CA9"/>
    <w:rsid w:val="000A1A3E"/>
    <w:rsid w:val="000A668B"/>
    <w:rsid w:val="000B433A"/>
    <w:rsid w:val="000B5D44"/>
    <w:rsid w:val="000B673D"/>
    <w:rsid w:val="000B6862"/>
    <w:rsid w:val="000E6EA5"/>
    <w:rsid w:val="000F697D"/>
    <w:rsid w:val="000F6EB6"/>
    <w:rsid w:val="000F7801"/>
    <w:rsid w:val="0010473B"/>
    <w:rsid w:val="00111420"/>
    <w:rsid w:val="00111D0E"/>
    <w:rsid w:val="00114CD4"/>
    <w:rsid w:val="00115A02"/>
    <w:rsid w:val="00120D67"/>
    <w:rsid w:val="0012249B"/>
    <w:rsid w:val="001234FD"/>
    <w:rsid w:val="00135FA3"/>
    <w:rsid w:val="00142DA7"/>
    <w:rsid w:val="00143582"/>
    <w:rsid w:val="001453BD"/>
    <w:rsid w:val="00156399"/>
    <w:rsid w:val="001571C4"/>
    <w:rsid w:val="0016074C"/>
    <w:rsid w:val="001643B9"/>
    <w:rsid w:val="0016533D"/>
    <w:rsid w:val="00170553"/>
    <w:rsid w:val="00175E8D"/>
    <w:rsid w:val="00180B82"/>
    <w:rsid w:val="001829EA"/>
    <w:rsid w:val="001837E4"/>
    <w:rsid w:val="00190E57"/>
    <w:rsid w:val="001944B3"/>
    <w:rsid w:val="00195A9A"/>
    <w:rsid w:val="001A0871"/>
    <w:rsid w:val="001B1605"/>
    <w:rsid w:val="001B2762"/>
    <w:rsid w:val="001B3EA7"/>
    <w:rsid w:val="001B69AD"/>
    <w:rsid w:val="001C560A"/>
    <w:rsid w:val="001D5D1B"/>
    <w:rsid w:val="001E1F54"/>
    <w:rsid w:val="001E526E"/>
    <w:rsid w:val="001F0DD8"/>
    <w:rsid w:val="001F60D1"/>
    <w:rsid w:val="001F727A"/>
    <w:rsid w:val="001F7E63"/>
    <w:rsid w:val="00206FA5"/>
    <w:rsid w:val="00217CC1"/>
    <w:rsid w:val="00223AA7"/>
    <w:rsid w:val="00233964"/>
    <w:rsid w:val="00236E24"/>
    <w:rsid w:val="00237581"/>
    <w:rsid w:val="00240A83"/>
    <w:rsid w:val="00240AD8"/>
    <w:rsid w:val="00245388"/>
    <w:rsid w:val="00247219"/>
    <w:rsid w:val="00251A1F"/>
    <w:rsid w:val="00252D01"/>
    <w:rsid w:val="00255436"/>
    <w:rsid w:val="00256318"/>
    <w:rsid w:val="002625A5"/>
    <w:rsid w:val="00264429"/>
    <w:rsid w:val="0026620A"/>
    <w:rsid w:val="00267523"/>
    <w:rsid w:val="00271403"/>
    <w:rsid w:val="00271DC7"/>
    <w:rsid w:val="00273EDC"/>
    <w:rsid w:val="0028055A"/>
    <w:rsid w:val="00282F5E"/>
    <w:rsid w:val="00284036"/>
    <w:rsid w:val="0029771B"/>
    <w:rsid w:val="002A0C76"/>
    <w:rsid w:val="002A2523"/>
    <w:rsid w:val="002A28BF"/>
    <w:rsid w:val="002A4766"/>
    <w:rsid w:val="002A5231"/>
    <w:rsid w:val="002B0932"/>
    <w:rsid w:val="002B29F1"/>
    <w:rsid w:val="002B2C5B"/>
    <w:rsid w:val="002C2FF6"/>
    <w:rsid w:val="002C5AFF"/>
    <w:rsid w:val="002C67CE"/>
    <w:rsid w:val="002D1A58"/>
    <w:rsid w:val="002D528D"/>
    <w:rsid w:val="002D5C16"/>
    <w:rsid w:val="002D7C23"/>
    <w:rsid w:val="002E06AA"/>
    <w:rsid w:val="002E3EC5"/>
    <w:rsid w:val="002E44EA"/>
    <w:rsid w:val="002E5A44"/>
    <w:rsid w:val="002E5F39"/>
    <w:rsid w:val="002E60D2"/>
    <w:rsid w:val="002F38DD"/>
    <w:rsid w:val="002F3C29"/>
    <w:rsid w:val="002F7F00"/>
    <w:rsid w:val="00300E87"/>
    <w:rsid w:val="00304422"/>
    <w:rsid w:val="00304FFE"/>
    <w:rsid w:val="003101FF"/>
    <w:rsid w:val="003168CE"/>
    <w:rsid w:val="003174F2"/>
    <w:rsid w:val="00322C1F"/>
    <w:rsid w:val="0032356D"/>
    <w:rsid w:val="00335FCB"/>
    <w:rsid w:val="0033702E"/>
    <w:rsid w:val="003377A5"/>
    <w:rsid w:val="00342F18"/>
    <w:rsid w:val="003522E8"/>
    <w:rsid w:val="00352573"/>
    <w:rsid w:val="00357F7C"/>
    <w:rsid w:val="0036053E"/>
    <w:rsid w:val="00362AB3"/>
    <w:rsid w:val="00383FCC"/>
    <w:rsid w:val="003872FD"/>
    <w:rsid w:val="00396634"/>
    <w:rsid w:val="003973CE"/>
    <w:rsid w:val="003A3CED"/>
    <w:rsid w:val="003A3D67"/>
    <w:rsid w:val="003A43C6"/>
    <w:rsid w:val="003A5360"/>
    <w:rsid w:val="003B21E6"/>
    <w:rsid w:val="003B2E70"/>
    <w:rsid w:val="003B4329"/>
    <w:rsid w:val="003B6932"/>
    <w:rsid w:val="003C64B1"/>
    <w:rsid w:val="003C6B69"/>
    <w:rsid w:val="003D022A"/>
    <w:rsid w:val="003E0FB3"/>
    <w:rsid w:val="003E1D8F"/>
    <w:rsid w:val="003E60A7"/>
    <w:rsid w:val="003E7E1F"/>
    <w:rsid w:val="003F3EBF"/>
    <w:rsid w:val="003F71A0"/>
    <w:rsid w:val="0040022B"/>
    <w:rsid w:val="0040557D"/>
    <w:rsid w:val="00407DE6"/>
    <w:rsid w:val="00407F70"/>
    <w:rsid w:val="004148ED"/>
    <w:rsid w:val="00422264"/>
    <w:rsid w:val="00425F60"/>
    <w:rsid w:val="00433F35"/>
    <w:rsid w:val="0044711C"/>
    <w:rsid w:val="00450919"/>
    <w:rsid w:val="00451001"/>
    <w:rsid w:val="0045366A"/>
    <w:rsid w:val="00462A34"/>
    <w:rsid w:val="0047106D"/>
    <w:rsid w:val="004733D3"/>
    <w:rsid w:val="00480C8F"/>
    <w:rsid w:val="004817BF"/>
    <w:rsid w:val="004853E8"/>
    <w:rsid w:val="00490948"/>
    <w:rsid w:val="00494A81"/>
    <w:rsid w:val="004A6E7B"/>
    <w:rsid w:val="004B2417"/>
    <w:rsid w:val="004B3A5A"/>
    <w:rsid w:val="004C1ADD"/>
    <w:rsid w:val="004C2A39"/>
    <w:rsid w:val="004D26A4"/>
    <w:rsid w:val="004E5CCF"/>
    <w:rsid w:val="005000A6"/>
    <w:rsid w:val="00501A6D"/>
    <w:rsid w:val="00502885"/>
    <w:rsid w:val="00505F3E"/>
    <w:rsid w:val="00506022"/>
    <w:rsid w:val="00507353"/>
    <w:rsid w:val="0051046E"/>
    <w:rsid w:val="005108C5"/>
    <w:rsid w:val="005140C8"/>
    <w:rsid w:val="00517BE0"/>
    <w:rsid w:val="00520C7E"/>
    <w:rsid w:val="00524F19"/>
    <w:rsid w:val="005261F1"/>
    <w:rsid w:val="005503DD"/>
    <w:rsid w:val="00555C34"/>
    <w:rsid w:val="005715B3"/>
    <w:rsid w:val="0057208A"/>
    <w:rsid w:val="00574561"/>
    <w:rsid w:val="00577D3E"/>
    <w:rsid w:val="00580E74"/>
    <w:rsid w:val="00582D54"/>
    <w:rsid w:val="00591F27"/>
    <w:rsid w:val="005958D4"/>
    <w:rsid w:val="00597932"/>
    <w:rsid w:val="005A0692"/>
    <w:rsid w:val="005A0EA3"/>
    <w:rsid w:val="005A7F32"/>
    <w:rsid w:val="005C2390"/>
    <w:rsid w:val="005C3618"/>
    <w:rsid w:val="005C5AB7"/>
    <w:rsid w:val="005D1095"/>
    <w:rsid w:val="005D1F82"/>
    <w:rsid w:val="005D4B77"/>
    <w:rsid w:val="005D53E6"/>
    <w:rsid w:val="005E16B3"/>
    <w:rsid w:val="005E2EF6"/>
    <w:rsid w:val="005F034B"/>
    <w:rsid w:val="0060405B"/>
    <w:rsid w:val="00604F45"/>
    <w:rsid w:val="00605E0B"/>
    <w:rsid w:val="00611B2C"/>
    <w:rsid w:val="0061275C"/>
    <w:rsid w:val="00615FF5"/>
    <w:rsid w:val="00634223"/>
    <w:rsid w:val="00635C5E"/>
    <w:rsid w:val="00637010"/>
    <w:rsid w:val="006370FB"/>
    <w:rsid w:val="006402A3"/>
    <w:rsid w:val="00642AAE"/>
    <w:rsid w:val="00644299"/>
    <w:rsid w:val="00645C4C"/>
    <w:rsid w:val="00650782"/>
    <w:rsid w:val="0065108C"/>
    <w:rsid w:val="00660551"/>
    <w:rsid w:val="00660843"/>
    <w:rsid w:val="00665483"/>
    <w:rsid w:val="00666220"/>
    <w:rsid w:val="00671A56"/>
    <w:rsid w:val="00677301"/>
    <w:rsid w:val="006860A5"/>
    <w:rsid w:val="00693503"/>
    <w:rsid w:val="00695F8B"/>
    <w:rsid w:val="00695FE0"/>
    <w:rsid w:val="006A026E"/>
    <w:rsid w:val="006A07B7"/>
    <w:rsid w:val="006A6246"/>
    <w:rsid w:val="006A6EF3"/>
    <w:rsid w:val="006B2C4F"/>
    <w:rsid w:val="006B5E1A"/>
    <w:rsid w:val="006B6B00"/>
    <w:rsid w:val="006D1198"/>
    <w:rsid w:val="006D4209"/>
    <w:rsid w:val="006D50E2"/>
    <w:rsid w:val="006D6899"/>
    <w:rsid w:val="006D78E8"/>
    <w:rsid w:val="006F1DD4"/>
    <w:rsid w:val="006F5E6D"/>
    <w:rsid w:val="00701006"/>
    <w:rsid w:val="007103D9"/>
    <w:rsid w:val="00710E9E"/>
    <w:rsid w:val="00713E07"/>
    <w:rsid w:val="00724A1D"/>
    <w:rsid w:val="00731E0F"/>
    <w:rsid w:val="00732D9E"/>
    <w:rsid w:val="00734D7A"/>
    <w:rsid w:val="00737289"/>
    <w:rsid w:val="00743C7C"/>
    <w:rsid w:val="00745FFC"/>
    <w:rsid w:val="007510B8"/>
    <w:rsid w:val="00761386"/>
    <w:rsid w:val="007642EB"/>
    <w:rsid w:val="00765476"/>
    <w:rsid w:val="00767186"/>
    <w:rsid w:val="0078048A"/>
    <w:rsid w:val="00785CC0"/>
    <w:rsid w:val="0078638A"/>
    <w:rsid w:val="00787DEA"/>
    <w:rsid w:val="007A43D9"/>
    <w:rsid w:val="007B0605"/>
    <w:rsid w:val="007B1B85"/>
    <w:rsid w:val="007B5B92"/>
    <w:rsid w:val="007C0DC5"/>
    <w:rsid w:val="007C68BE"/>
    <w:rsid w:val="007D494A"/>
    <w:rsid w:val="007D5898"/>
    <w:rsid w:val="007F01A4"/>
    <w:rsid w:val="008033D0"/>
    <w:rsid w:val="00810836"/>
    <w:rsid w:val="00835F7A"/>
    <w:rsid w:val="00841CF3"/>
    <w:rsid w:val="00847D2D"/>
    <w:rsid w:val="0085303F"/>
    <w:rsid w:val="00860A59"/>
    <w:rsid w:val="0086158E"/>
    <w:rsid w:val="00867977"/>
    <w:rsid w:val="00871AA6"/>
    <w:rsid w:val="00880EED"/>
    <w:rsid w:val="0088256D"/>
    <w:rsid w:val="00890E39"/>
    <w:rsid w:val="008940A3"/>
    <w:rsid w:val="00894AE4"/>
    <w:rsid w:val="00897059"/>
    <w:rsid w:val="008A58B6"/>
    <w:rsid w:val="008A5DBE"/>
    <w:rsid w:val="008A66B4"/>
    <w:rsid w:val="008A71A2"/>
    <w:rsid w:val="008B03F1"/>
    <w:rsid w:val="008B1BA8"/>
    <w:rsid w:val="008B4889"/>
    <w:rsid w:val="008B608B"/>
    <w:rsid w:val="008B7AD4"/>
    <w:rsid w:val="008C3223"/>
    <w:rsid w:val="008C5A7C"/>
    <w:rsid w:val="008D1C1C"/>
    <w:rsid w:val="008E020E"/>
    <w:rsid w:val="008E1E38"/>
    <w:rsid w:val="008E40B9"/>
    <w:rsid w:val="008F241D"/>
    <w:rsid w:val="00903E92"/>
    <w:rsid w:val="00905DA8"/>
    <w:rsid w:val="0091040A"/>
    <w:rsid w:val="00931AC7"/>
    <w:rsid w:val="00940F61"/>
    <w:rsid w:val="00942013"/>
    <w:rsid w:val="00953ACD"/>
    <w:rsid w:val="00953B73"/>
    <w:rsid w:val="00961364"/>
    <w:rsid w:val="00961C1C"/>
    <w:rsid w:val="00962505"/>
    <w:rsid w:val="009712CB"/>
    <w:rsid w:val="009945B2"/>
    <w:rsid w:val="00994B22"/>
    <w:rsid w:val="0099591B"/>
    <w:rsid w:val="009969CA"/>
    <w:rsid w:val="009A0CA8"/>
    <w:rsid w:val="009A398F"/>
    <w:rsid w:val="009A4B2E"/>
    <w:rsid w:val="009B1669"/>
    <w:rsid w:val="009B3177"/>
    <w:rsid w:val="009B4394"/>
    <w:rsid w:val="009B590D"/>
    <w:rsid w:val="009B6476"/>
    <w:rsid w:val="009C4794"/>
    <w:rsid w:val="009C7783"/>
    <w:rsid w:val="009D459A"/>
    <w:rsid w:val="009E58C8"/>
    <w:rsid w:val="009E6050"/>
    <w:rsid w:val="009F01C7"/>
    <w:rsid w:val="009F21EC"/>
    <w:rsid w:val="009F395D"/>
    <w:rsid w:val="009F62FC"/>
    <w:rsid w:val="00A019CA"/>
    <w:rsid w:val="00A06556"/>
    <w:rsid w:val="00A11918"/>
    <w:rsid w:val="00A14288"/>
    <w:rsid w:val="00A2148B"/>
    <w:rsid w:val="00A22B19"/>
    <w:rsid w:val="00A233B7"/>
    <w:rsid w:val="00A23C97"/>
    <w:rsid w:val="00A251D8"/>
    <w:rsid w:val="00A255D8"/>
    <w:rsid w:val="00A33871"/>
    <w:rsid w:val="00A35552"/>
    <w:rsid w:val="00A35BA0"/>
    <w:rsid w:val="00A4044B"/>
    <w:rsid w:val="00A43A9D"/>
    <w:rsid w:val="00A43D01"/>
    <w:rsid w:val="00A46CB5"/>
    <w:rsid w:val="00A53DFC"/>
    <w:rsid w:val="00A575EC"/>
    <w:rsid w:val="00A57B36"/>
    <w:rsid w:val="00A6001B"/>
    <w:rsid w:val="00A60567"/>
    <w:rsid w:val="00A810B2"/>
    <w:rsid w:val="00A81245"/>
    <w:rsid w:val="00A812BD"/>
    <w:rsid w:val="00A83DA7"/>
    <w:rsid w:val="00A8493B"/>
    <w:rsid w:val="00A93EA5"/>
    <w:rsid w:val="00AA248F"/>
    <w:rsid w:val="00AA61FA"/>
    <w:rsid w:val="00AA72CD"/>
    <w:rsid w:val="00AB39F1"/>
    <w:rsid w:val="00AB4934"/>
    <w:rsid w:val="00AB644E"/>
    <w:rsid w:val="00AB75D5"/>
    <w:rsid w:val="00AC0A52"/>
    <w:rsid w:val="00AC19D3"/>
    <w:rsid w:val="00AC4B51"/>
    <w:rsid w:val="00AC6F56"/>
    <w:rsid w:val="00AD16FA"/>
    <w:rsid w:val="00AD51FC"/>
    <w:rsid w:val="00AE1970"/>
    <w:rsid w:val="00AF1D6F"/>
    <w:rsid w:val="00AF211F"/>
    <w:rsid w:val="00B31013"/>
    <w:rsid w:val="00B3143F"/>
    <w:rsid w:val="00B31A93"/>
    <w:rsid w:val="00B330CF"/>
    <w:rsid w:val="00B456D2"/>
    <w:rsid w:val="00B52CF5"/>
    <w:rsid w:val="00B54461"/>
    <w:rsid w:val="00B55012"/>
    <w:rsid w:val="00B55B12"/>
    <w:rsid w:val="00B64F57"/>
    <w:rsid w:val="00B66220"/>
    <w:rsid w:val="00B7197F"/>
    <w:rsid w:val="00B71BF9"/>
    <w:rsid w:val="00B743CB"/>
    <w:rsid w:val="00B8089A"/>
    <w:rsid w:val="00B82699"/>
    <w:rsid w:val="00B90236"/>
    <w:rsid w:val="00B907CF"/>
    <w:rsid w:val="00B95513"/>
    <w:rsid w:val="00BB062C"/>
    <w:rsid w:val="00BC0919"/>
    <w:rsid w:val="00BC2AF6"/>
    <w:rsid w:val="00BC4329"/>
    <w:rsid w:val="00BC6FA3"/>
    <w:rsid w:val="00BE010E"/>
    <w:rsid w:val="00BE3ADA"/>
    <w:rsid w:val="00BE4A50"/>
    <w:rsid w:val="00BF146B"/>
    <w:rsid w:val="00BF179F"/>
    <w:rsid w:val="00BF3E16"/>
    <w:rsid w:val="00BF4107"/>
    <w:rsid w:val="00BF5EE4"/>
    <w:rsid w:val="00C00A91"/>
    <w:rsid w:val="00C0185B"/>
    <w:rsid w:val="00C12AAA"/>
    <w:rsid w:val="00C138AF"/>
    <w:rsid w:val="00C14DDD"/>
    <w:rsid w:val="00C171D3"/>
    <w:rsid w:val="00C3262D"/>
    <w:rsid w:val="00C35391"/>
    <w:rsid w:val="00C37C36"/>
    <w:rsid w:val="00C407F4"/>
    <w:rsid w:val="00C4319E"/>
    <w:rsid w:val="00C46502"/>
    <w:rsid w:val="00C62C1A"/>
    <w:rsid w:val="00C66361"/>
    <w:rsid w:val="00C67D03"/>
    <w:rsid w:val="00C70D79"/>
    <w:rsid w:val="00C75C58"/>
    <w:rsid w:val="00C82961"/>
    <w:rsid w:val="00C837F9"/>
    <w:rsid w:val="00C83C73"/>
    <w:rsid w:val="00C84B08"/>
    <w:rsid w:val="00C8641D"/>
    <w:rsid w:val="00C865FF"/>
    <w:rsid w:val="00CA0D8F"/>
    <w:rsid w:val="00CA5763"/>
    <w:rsid w:val="00CA6076"/>
    <w:rsid w:val="00CB03A0"/>
    <w:rsid w:val="00CB46B2"/>
    <w:rsid w:val="00CC2851"/>
    <w:rsid w:val="00CD0E1D"/>
    <w:rsid w:val="00CD31D0"/>
    <w:rsid w:val="00CD34FB"/>
    <w:rsid w:val="00CE06F9"/>
    <w:rsid w:val="00CE0D2A"/>
    <w:rsid w:val="00CE143A"/>
    <w:rsid w:val="00CF09B9"/>
    <w:rsid w:val="00CF0EA6"/>
    <w:rsid w:val="00D0092E"/>
    <w:rsid w:val="00D02090"/>
    <w:rsid w:val="00D02E89"/>
    <w:rsid w:val="00D058C0"/>
    <w:rsid w:val="00D102ED"/>
    <w:rsid w:val="00D13EB9"/>
    <w:rsid w:val="00D162E6"/>
    <w:rsid w:val="00D174E3"/>
    <w:rsid w:val="00D204CE"/>
    <w:rsid w:val="00D26AEB"/>
    <w:rsid w:val="00D43A12"/>
    <w:rsid w:val="00D4565E"/>
    <w:rsid w:val="00D5574C"/>
    <w:rsid w:val="00D63033"/>
    <w:rsid w:val="00D641D5"/>
    <w:rsid w:val="00D657C0"/>
    <w:rsid w:val="00D6629D"/>
    <w:rsid w:val="00D71966"/>
    <w:rsid w:val="00D73673"/>
    <w:rsid w:val="00D75334"/>
    <w:rsid w:val="00D77EF4"/>
    <w:rsid w:val="00D86A39"/>
    <w:rsid w:val="00D87D91"/>
    <w:rsid w:val="00D922DA"/>
    <w:rsid w:val="00DA4FCC"/>
    <w:rsid w:val="00DB431A"/>
    <w:rsid w:val="00DC1B13"/>
    <w:rsid w:val="00DC57BD"/>
    <w:rsid w:val="00DC6115"/>
    <w:rsid w:val="00DE44BD"/>
    <w:rsid w:val="00DE753C"/>
    <w:rsid w:val="00DE7CDE"/>
    <w:rsid w:val="00DF0123"/>
    <w:rsid w:val="00DF2C04"/>
    <w:rsid w:val="00DF769B"/>
    <w:rsid w:val="00E10D42"/>
    <w:rsid w:val="00E120AE"/>
    <w:rsid w:val="00E126B1"/>
    <w:rsid w:val="00E14855"/>
    <w:rsid w:val="00E151EB"/>
    <w:rsid w:val="00E34442"/>
    <w:rsid w:val="00E35493"/>
    <w:rsid w:val="00E4468A"/>
    <w:rsid w:val="00E454B5"/>
    <w:rsid w:val="00E45B6C"/>
    <w:rsid w:val="00E50F48"/>
    <w:rsid w:val="00E51981"/>
    <w:rsid w:val="00E62F75"/>
    <w:rsid w:val="00E6344B"/>
    <w:rsid w:val="00E70FB2"/>
    <w:rsid w:val="00E748EB"/>
    <w:rsid w:val="00E75DFC"/>
    <w:rsid w:val="00E76B70"/>
    <w:rsid w:val="00E77521"/>
    <w:rsid w:val="00E82580"/>
    <w:rsid w:val="00E85A03"/>
    <w:rsid w:val="00E86359"/>
    <w:rsid w:val="00E901C3"/>
    <w:rsid w:val="00E902C5"/>
    <w:rsid w:val="00EA1265"/>
    <w:rsid w:val="00EA7322"/>
    <w:rsid w:val="00ED1648"/>
    <w:rsid w:val="00EE3ECD"/>
    <w:rsid w:val="00EE4F5B"/>
    <w:rsid w:val="00EF2FC6"/>
    <w:rsid w:val="00EF32EE"/>
    <w:rsid w:val="00EF494C"/>
    <w:rsid w:val="00EF5BE9"/>
    <w:rsid w:val="00EF5F4F"/>
    <w:rsid w:val="00EF7196"/>
    <w:rsid w:val="00F0301B"/>
    <w:rsid w:val="00F03BC7"/>
    <w:rsid w:val="00F052F3"/>
    <w:rsid w:val="00F05F3E"/>
    <w:rsid w:val="00F07DD3"/>
    <w:rsid w:val="00F13DA5"/>
    <w:rsid w:val="00F146C7"/>
    <w:rsid w:val="00F15B15"/>
    <w:rsid w:val="00F2253C"/>
    <w:rsid w:val="00F231FE"/>
    <w:rsid w:val="00F2746F"/>
    <w:rsid w:val="00F30F94"/>
    <w:rsid w:val="00F351B5"/>
    <w:rsid w:val="00F3766C"/>
    <w:rsid w:val="00F5255C"/>
    <w:rsid w:val="00F54345"/>
    <w:rsid w:val="00F54695"/>
    <w:rsid w:val="00F61E1E"/>
    <w:rsid w:val="00F62BCC"/>
    <w:rsid w:val="00F644C2"/>
    <w:rsid w:val="00F66875"/>
    <w:rsid w:val="00F738F5"/>
    <w:rsid w:val="00F81D2B"/>
    <w:rsid w:val="00F9383C"/>
    <w:rsid w:val="00F94BCC"/>
    <w:rsid w:val="00F962B5"/>
    <w:rsid w:val="00FA0851"/>
    <w:rsid w:val="00FA2CCC"/>
    <w:rsid w:val="00FA453A"/>
    <w:rsid w:val="00FB17D5"/>
    <w:rsid w:val="00FC0A85"/>
    <w:rsid w:val="00FC202C"/>
    <w:rsid w:val="00FD310F"/>
    <w:rsid w:val="00FD34DA"/>
    <w:rsid w:val="00FD51FB"/>
    <w:rsid w:val="00FD75E8"/>
    <w:rsid w:val="00FE1911"/>
    <w:rsid w:val="00FE1B74"/>
    <w:rsid w:val="00FE4542"/>
    <w:rsid w:val="00FF6C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44B"/>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0A5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E753C"/>
    <w:pPr>
      <w:tabs>
        <w:tab w:val="center" w:pos="4153"/>
        <w:tab w:val="right" w:pos="8306"/>
      </w:tabs>
    </w:pPr>
  </w:style>
  <w:style w:type="character" w:styleId="PageNumber">
    <w:name w:val="page number"/>
    <w:basedOn w:val="DefaultParagraphFont"/>
    <w:rsid w:val="00DE753C"/>
  </w:style>
  <w:style w:type="paragraph" w:styleId="Header">
    <w:name w:val="header"/>
    <w:basedOn w:val="Normal"/>
    <w:rsid w:val="00DE753C"/>
    <w:pPr>
      <w:tabs>
        <w:tab w:val="center" w:pos="4153"/>
        <w:tab w:val="right" w:pos="8306"/>
      </w:tabs>
    </w:pPr>
  </w:style>
  <w:style w:type="paragraph" w:styleId="BalloonText">
    <w:name w:val="Balloon Text"/>
    <w:basedOn w:val="Normal"/>
    <w:link w:val="BalloonTextChar"/>
    <w:rsid w:val="001944B3"/>
    <w:rPr>
      <w:rFonts w:ascii="Tahoma" w:hAnsi="Tahoma"/>
      <w:sz w:val="16"/>
      <w:szCs w:val="16"/>
    </w:rPr>
  </w:style>
  <w:style w:type="character" w:customStyle="1" w:styleId="BalloonTextChar">
    <w:name w:val="Balloon Text Char"/>
    <w:link w:val="BalloonText"/>
    <w:rsid w:val="001944B3"/>
    <w:rPr>
      <w:rFonts w:ascii="Tahoma" w:hAnsi="Tahoma" w:cs="Tahoma"/>
      <w:sz w:val="16"/>
      <w:szCs w:val="16"/>
    </w:rPr>
  </w:style>
  <w:style w:type="character" w:styleId="CommentReference">
    <w:name w:val="annotation reference"/>
    <w:rsid w:val="00120D67"/>
    <w:rPr>
      <w:sz w:val="16"/>
      <w:szCs w:val="16"/>
    </w:rPr>
  </w:style>
  <w:style w:type="paragraph" w:styleId="CommentText">
    <w:name w:val="annotation text"/>
    <w:basedOn w:val="Normal"/>
    <w:link w:val="CommentTextChar"/>
    <w:rsid w:val="00120D67"/>
    <w:rPr>
      <w:sz w:val="20"/>
      <w:szCs w:val="20"/>
    </w:rPr>
  </w:style>
  <w:style w:type="character" w:customStyle="1" w:styleId="CommentTextChar">
    <w:name w:val="Comment Text Char"/>
    <w:basedOn w:val="DefaultParagraphFont"/>
    <w:link w:val="CommentText"/>
    <w:rsid w:val="00120D67"/>
  </w:style>
  <w:style w:type="paragraph" w:styleId="CommentSubject">
    <w:name w:val="annotation subject"/>
    <w:basedOn w:val="CommentText"/>
    <w:next w:val="CommentText"/>
    <w:link w:val="CommentSubjectChar"/>
    <w:rsid w:val="00120D67"/>
    <w:rPr>
      <w:b/>
      <w:bCs/>
    </w:rPr>
  </w:style>
  <w:style w:type="character" w:customStyle="1" w:styleId="CommentSubjectChar">
    <w:name w:val="Comment Subject Char"/>
    <w:link w:val="CommentSubject"/>
    <w:rsid w:val="00120D67"/>
    <w:rPr>
      <w:b/>
      <w:bCs/>
    </w:rPr>
  </w:style>
  <w:style w:type="character" w:styleId="Hyperlink">
    <w:name w:val="Hyperlink"/>
    <w:basedOn w:val="DefaultParagraphFont"/>
    <w:uiPriority w:val="99"/>
    <w:rsid w:val="00765476"/>
    <w:rPr>
      <w:color w:val="000000"/>
      <w:u w:val="single"/>
    </w:rPr>
  </w:style>
</w:styles>
</file>

<file path=word/webSettings.xml><?xml version="1.0" encoding="utf-8"?>
<w:webSettings xmlns:r="http://schemas.openxmlformats.org/officeDocument/2006/relationships" xmlns:w="http://schemas.openxmlformats.org/wordprocessingml/2006/main">
  <w:divs>
    <w:div w:id="134496065">
      <w:bodyDiv w:val="1"/>
      <w:marLeft w:val="0"/>
      <w:marRight w:val="0"/>
      <w:marTop w:val="0"/>
      <w:marBottom w:val="0"/>
      <w:divBdr>
        <w:top w:val="none" w:sz="0" w:space="0" w:color="auto"/>
        <w:left w:val="none" w:sz="0" w:space="0" w:color="auto"/>
        <w:bottom w:val="none" w:sz="0" w:space="0" w:color="auto"/>
        <w:right w:val="none" w:sz="0" w:space="0" w:color="auto"/>
      </w:divBdr>
      <w:divsChild>
        <w:div w:id="1820532168">
          <w:marLeft w:val="0"/>
          <w:marRight w:val="0"/>
          <w:marTop w:val="0"/>
          <w:marBottom w:val="0"/>
          <w:divBdr>
            <w:top w:val="none" w:sz="0" w:space="0" w:color="auto"/>
            <w:left w:val="none" w:sz="0" w:space="0" w:color="auto"/>
            <w:bottom w:val="none" w:sz="0" w:space="0" w:color="auto"/>
            <w:right w:val="none" w:sz="0" w:space="0" w:color="auto"/>
          </w:divBdr>
          <w:divsChild>
            <w:div w:id="1986275724">
              <w:marLeft w:val="0"/>
              <w:marRight w:val="0"/>
              <w:marTop w:val="0"/>
              <w:marBottom w:val="0"/>
              <w:divBdr>
                <w:top w:val="none" w:sz="0" w:space="0" w:color="auto"/>
                <w:left w:val="none" w:sz="0" w:space="0" w:color="auto"/>
                <w:bottom w:val="none" w:sz="0" w:space="0" w:color="auto"/>
                <w:right w:val="none" w:sz="0" w:space="0" w:color="auto"/>
              </w:divBdr>
              <w:divsChild>
                <w:div w:id="522281213">
                  <w:marLeft w:val="0"/>
                  <w:marRight w:val="0"/>
                  <w:marTop w:val="0"/>
                  <w:marBottom w:val="0"/>
                  <w:divBdr>
                    <w:top w:val="none" w:sz="0" w:space="0" w:color="auto"/>
                    <w:left w:val="none" w:sz="0" w:space="0" w:color="auto"/>
                    <w:bottom w:val="none" w:sz="0" w:space="0" w:color="auto"/>
                    <w:right w:val="none" w:sz="0" w:space="0" w:color="auto"/>
                  </w:divBdr>
                  <w:divsChild>
                    <w:div w:id="1076324994">
                      <w:marLeft w:val="0"/>
                      <w:marRight w:val="0"/>
                      <w:marTop w:val="0"/>
                      <w:marBottom w:val="0"/>
                      <w:divBdr>
                        <w:top w:val="none" w:sz="0" w:space="0" w:color="auto"/>
                        <w:left w:val="none" w:sz="0" w:space="0" w:color="auto"/>
                        <w:bottom w:val="none" w:sz="0" w:space="0" w:color="auto"/>
                        <w:right w:val="none" w:sz="0" w:space="0" w:color="auto"/>
                      </w:divBdr>
                      <w:divsChild>
                        <w:div w:id="1795052111">
                          <w:marLeft w:val="0"/>
                          <w:marRight w:val="0"/>
                          <w:marTop w:val="0"/>
                          <w:marBottom w:val="0"/>
                          <w:divBdr>
                            <w:top w:val="none" w:sz="0" w:space="0" w:color="auto"/>
                            <w:left w:val="none" w:sz="0" w:space="0" w:color="auto"/>
                            <w:bottom w:val="none" w:sz="0" w:space="0" w:color="auto"/>
                            <w:right w:val="none" w:sz="0" w:space="0" w:color="auto"/>
                          </w:divBdr>
                          <w:divsChild>
                            <w:div w:id="908420456">
                              <w:marLeft w:val="0"/>
                              <w:marRight w:val="0"/>
                              <w:marTop w:val="0"/>
                              <w:marBottom w:val="0"/>
                              <w:divBdr>
                                <w:top w:val="none" w:sz="0" w:space="0" w:color="auto"/>
                                <w:left w:val="none" w:sz="0" w:space="0" w:color="auto"/>
                                <w:bottom w:val="none" w:sz="0" w:space="0" w:color="auto"/>
                                <w:right w:val="none" w:sz="0" w:space="0" w:color="auto"/>
                              </w:divBdr>
                              <w:divsChild>
                                <w:div w:id="980382142">
                                  <w:marLeft w:val="0"/>
                                  <w:marRight w:val="0"/>
                                  <w:marTop w:val="0"/>
                                  <w:marBottom w:val="0"/>
                                  <w:divBdr>
                                    <w:top w:val="none" w:sz="0" w:space="0" w:color="auto"/>
                                    <w:left w:val="none" w:sz="0" w:space="0" w:color="auto"/>
                                    <w:bottom w:val="none" w:sz="0" w:space="0" w:color="auto"/>
                                    <w:right w:val="none" w:sz="0" w:space="0" w:color="auto"/>
                                  </w:divBdr>
                                  <w:divsChild>
                                    <w:div w:id="14108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759242">
      <w:bodyDiv w:val="1"/>
      <w:marLeft w:val="0"/>
      <w:marRight w:val="0"/>
      <w:marTop w:val="0"/>
      <w:marBottom w:val="0"/>
      <w:divBdr>
        <w:top w:val="none" w:sz="0" w:space="0" w:color="auto"/>
        <w:left w:val="none" w:sz="0" w:space="0" w:color="auto"/>
        <w:bottom w:val="none" w:sz="0" w:space="0" w:color="auto"/>
        <w:right w:val="none" w:sz="0" w:space="0" w:color="auto"/>
      </w:divBdr>
    </w:div>
    <w:div w:id="682589493">
      <w:bodyDiv w:val="1"/>
      <w:marLeft w:val="0"/>
      <w:marRight w:val="0"/>
      <w:marTop w:val="0"/>
      <w:marBottom w:val="0"/>
      <w:divBdr>
        <w:top w:val="none" w:sz="0" w:space="0" w:color="auto"/>
        <w:left w:val="none" w:sz="0" w:space="0" w:color="auto"/>
        <w:bottom w:val="none" w:sz="0" w:space="0" w:color="auto"/>
        <w:right w:val="none" w:sz="0" w:space="0" w:color="auto"/>
      </w:divBdr>
    </w:div>
    <w:div w:id="907887365">
      <w:bodyDiv w:val="1"/>
      <w:marLeft w:val="0"/>
      <w:marRight w:val="0"/>
      <w:marTop w:val="0"/>
      <w:marBottom w:val="0"/>
      <w:divBdr>
        <w:top w:val="none" w:sz="0" w:space="0" w:color="auto"/>
        <w:left w:val="none" w:sz="0" w:space="0" w:color="auto"/>
        <w:bottom w:val="none" w:sz="0" w:space="0" w:color="auto"/>
        <w:right w:val="none" w:sz="0" w:space="0" w:color="auto"/>
      </w:divBdr>
    </w:div>
    <w:div w:id="1161774971">
      <w:bodyDiv w:val="1"/>
      <w:marLeft w:val="0"/>
      <w:marRight w:val="0"/>
      <w:marTop w:val="0"/>
      <w:marBottom w:val="0"/>
      <w:divBdr>
        <w:top w:val="none" w:sz="0" w:space="0" w:color="auto"/>
        <w:left w:val="none" w:sz="0" w:space="0" w:color="auto"/>
        <w:bottom w:val="none" w:sz="0" w:space="0" w:color="auto"/>
        <w:right w:val="none" w:sz="0" w:space="0" w:color="auto"/>
      </w:divBdr>
    </w:div>
    <w:div w:id="1825272331">
      <w:bodyDiv w:val="1"/>
      <w:marLeft w:val="0"/>
      <w:marRight w:val="0"/>
      <w:marTop w:val="0"/>
      <w:marBottom w:val="0"/>
      <w:divBdr>
        <w:top w:val="none" w:sz="0" w:space="0" w:color="auto"/>
        <w:left w:val="none" w:sz="0" w:space="0" w:color="auto"/>
        <w:bottom w:val="none" w:sz="0" w:space="0" w:color="auto"/>
        <w:right w:val="none" w:sz="0" w:space="0" w:color="auto"/>
      </w:divBdr>
      <w:divsChild>
        <w:div w:id="1597517917">
          <w:marLeft w:val="0"/>
          <w:marRight w:val="0"/>
          <w:marTop w:val="0"/>
          <w:marBottom w:val="0"/>
          <w:divBdr>
            <w:top w:val="none" w:sz="0" w:space="0" w:color="auto"/>
            <w:left w:val="none" w:sz="0" w:space="0" w:color="auto"/>
            <w:bottom w:val="none" w:sz="0" w:space="0" w:color="auto"/>
            <w:right w:val="none" w:sz="0" w:space="0" w:color="auto"/>
          </w:divBdr>
          <w:divsChild>
            <w:div w:id="1509322665">
              <w:marLeft w:val="0"/>
              <w:marRight w:val="0"/>
              <w:marTop w:val="0"/>
              <w:marBottom w:val="0"/>
              <w:divBdr>
                <w:top w:val="none" w:sz="0" w:space="0" w:color="auto"/>
                <w:left w:val="none" w:sz="0" w:space="0" w:color="auto"/>
                <w:bottom w:val="none" w:sz="0" w:space="0" w:color="auto"/>
                <w:right w:val="none" w:sz="0" w:space="0" w:color="auto"/>
              </w:divBdr>
              <w:divsChild>
                <w:div w:id="670108685">
                  <w:marLeft w:val="0"/>
                  <w:marRight w:val="0"/>
                  <w:marTop w:val="0"/>
                  <w:marBottom w:val="0"/>
                  <w:divBdr>
                    <w:top w:val="none" w:sz="0" w:space="0" w:color="auto"/>
                    <w:left w:val="none" w:sz="0" w:space="0" w:color="auto"/>
                    <w:bottom w:val="none" w:sz="0" w:space="0" w:color="auto"/>
                    <w:right w:val="none" w:sz="0" w:space="0" w:color="auto"/>
                  </w:divBdr>
                  <w:divsChild>
                    <w:div w:id="855189684">
                      <w:marLeft w:val="0"/>
                      <w:marRight w:val="0"/>
                      <w:marTop w:val="0"/>
                      <w:marBottom w:val="0"/>
                      <w:divBdr>
                        <w:top w:val="none" w:sz="0" w:space="0" w:color="auto"/>
                        <w:left w:val="none" w:sz="0" w:space="0" w:color="auto"/>
                        <w:bottom w:val="none" w:sz="0" w:space="0" w:color="auto"/>
                        <w:right w:val="none" w:sz="0" w:space="0" w:color="auto"/>
                      </w:divBdr>
                      <w:divsChild>
                        <w:div w:id="437483243">
                          <w:marLeft w:val="0"/>
                          <w:marRight w:val="0"/>
                          <w:marTop w:val="0"/>
                          <w:marBottom w:val="0"/>
                          <w:divBdr>
                            <w:top w:val="none" w:sz="0" w:space="0" w:color="auto"/>
                            <w:left w:val="none" w:sz="0" w:space="0" w:color="auto"/>
                            <w:bottom w:val="none" w:sz="0" w:space="0" w:color="auto"/>
                            <w:right w:val="none" w:sz="0" w:space="0" w:color="auto"/>
                          </w:divBdr>
                          <w:divsChild>
                            <w:div w:id="732701432">
                              <w:marLeft w:val="0"/>
                              <w:marRight w:val="0"/>
                              <w:marTop w:val="0"/>
                              <w:marBottom w:val="0"/>
                              <w:divBdr>
                                <w:top w:val="none" w:sz="0" w:space="0" w:color="auto"/>
                                <w:left w:val="none" w:sz="0" w:space="0" w:color="auto"/>
                                <w:bottom w:val="none" w:sz="0" w:space="0" w:color="auto"/>
                                <w:right w:val="none" w:sz="0" w:space="0" w:color="auto"/>
                              </w:divBdr>
                              <w:divsChild>
                                <w:div w:id="929318544">
                                  <w:marLeft w:val="0"/>
                                  <w:marRight w:val="0"/>
                                  <w:marTop w:val="0"/>
                                  <w:marBottom w:val="0"/>
                                  <w:divBdr>
                                    <w:top w:val="none" w:sz="0" w:space="0" w:color="auto"/>
                                    <w:left w:val="none" w:sz="0" w:space="0" w:color="auto"/>
                                    <w:bottom w:val="none" w:sz="0" w:space="0" w:color="auto"/>
                                    <w:right w:val="none" w:sz="0" w:space="0" w:color="auto"/>
                                  </w:divBdr>
                                  <w:divsChild>
                                    <w:div w:id="16925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915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tehana@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6621-DEF0-4B3E-94BB-E6BF5250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3674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PREPARATION AND EVALUATION OF INACTIVATED SALMONELLA TYPHIMURIUM OIL ADJUVANTED VACCINE IN PIGEON</vt:lpstr>
    </vt:vector>
  </TitlesOfParts>
  <Company>Mkhodier</Company>
  <LinksUpToDate>false</LinksUpToDate>
  <CharactersWithSpaces>25022</CharactersWithSpaces>
  <SharedDoc>false</SharedDoc>
  <HLinks>
    <vt:vector size="18" baseType="variant">
      <vt:variant>
        <vt:i4>5898325</vt:i4>
      </vt:variant>
      <vt:variant>
        <vt:i4>0</vt:i4>
      </vt:variant>
      <vt:variant>
        <vt:i4>0</vt:i4>
      </vt:variant>
      <vt:variant>
        <vt:i4>5</vt:i4>
      </vt:variant>
      <vt:variant>
        <vt:lpwstr>http://www.sciencepub.net/nature</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EVALUATION OF INACTIVATED SALMONELLA TYPHIMURIUM OIL ADJUVANTED VACCINE IN PIGEON</dc:title>
  <dc:creator>Mkhodier</dc:creator>
  <cp:lastModifiedBy>Administrator</cp:lastModifiedBy>
  <cp:revision>4</cp:revision>
  <cp:lastPrinted>2014-05-21T05:24:00Z</cp:lastPrinted>
  <dcterms:created xsi:type="dcterms:W3CDTF">2014-05-20T15:13:00Z</dcterms:created>
  <dcterms:modified xsi:type="dcterms:W3CDTF">2014-05-21T05:25:00Z</dcterms:modified>
</cp:coreProperties>
</file>