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F1" w:rsidRPr="00AB6CC5" w:rsidRDefault="006A4DF7" w:rsidP="00AB6CC5">
      <w:pPr>
        <w:snapToGrid w:val="0"/>
        <w:spacing w:after="0"/>
        <w:jc w:val="center"/>
        <w:rPr>
          <w:rFonts w:ascii="Times New Roman" w:hAnsi="Times New Roman" w:cs="Times New Roman"/>
          <w:b/>
          <w:sz w:val="20"/>
          <w:szCs w:val="20"/>
          <w:lang w:eastAsia="zh-CN"/>
        </w:rPr>
      </w:pPr>
      <w:r w:rsidRPr="00AB6CC5">
        <w:rPr>
          <w:rFonts w:ascii="Times New Roman" w:hAnsi="Times New Roman" w:cs="Times New Roman"/>
          <w:b/>
          <w:sz w:val="20"/>
          <w:szCs w:val="20"/>
        </w:rPr>
        <w:t>Determination of Quality of Marine Fishes Based on Total Volatile Base Nitrogen test (TVB-N)</w:t>
      </w:r>
    </w:p>
    <w:p w:rsidR="00AB6CC5" w:rsidRPr="00AB6CC5" w:rsidRDefault="00AB6CC5" w:rsidP="00AB6CC5">
      <w:pPr>
        <w:snapToGrid w:val="0"/>
        <w:spacing w:after="0"/>
        <w:jc w:val="center"/>
        <w:rPr>
          <w:rFonts w:ascii="Times New Roman" w:hAnsi="Times New Roman" w:cs="Times New Roman"/>
          <w:b/>
          <w:sz w:val="20"/>
          <w:szCs w:val="20"/>
          <w:lang w:eastAsia="zh-CN"/>
        </w:rPr>
      </w:pPr>
    </w:p>
    <w:p w:rsidR="006A4DF7" w:rsidRPr="00AB6CC5" w:rsidRDefault="006A4DF7" w:rsidP="00AB6CC5">
      <w:pPr>
        <w:snapToGrid w:val="0"/>
        <w:spacing w:after="0"/>
        <w:jc w:val="center"/>
        <w:rPr>
          <w:rFonts w:ascii="Times New Roman" w:hAnsi="Times New Roman" w:cs="Times New Roman"/>
          <w:sz w:val="20"/>
          <w:szCs w:val="20"/>
          <w:lang w:eastAsia="zh-CN"/>
        </w:rPr>
      </w:pPr>
      <w:r w:rsidRPr="00AB6CC5">
        <w:rPr>
          <w:rFonts w:ascii="Times New Roman" w:hAnsi="Times New Roman" w:cs="Times New Roman"/>
          <w:sz w:val="20"/>
          <w:szCs w:val="20"/>
        </w:rPr>
        <w:t xml:space="preserve">B.K.K.K. </w:t>
      </w:r>
      <w:proofErr w:type="spellStart"/>
      <w:r w:rsidRPr="00AB6CC5">
        <w:rPr>
          <w:rFonts w:ascii="Times New Roman" w:hAnsi="Times New Roman" w:cs="Times New Roman"/>
          <w:sz w:val="20"/>
          <w:szCs w:val="20"/>
        </w:rPr>
        <w:t>Jinadasa</w:t>
      </w:r>
      <w:proofErr w:type="spellEnd"/>
    </w:p>
    <w:p w:rsidR="00AB6CC5" w:rsidRPr="00AB6CC5" w:rsidRDefault="00AB6CC5" w:rsidP="00AB6CC5">
      <w:pPr>
        <w:snapToGrid w:val="0"/>
        <w:spacing w:after="0"/>
        <w:jc w:val="center"/>
        <w:rPr>
          <w:rFonts w:ascii="Times New Roman" w:hAnsi="Times New Roman" w:cs="Times New Roman"/>
          <w:sz w:val="20"/>
          <w:szCs w:val="20"/>
          <w:lang w:eastAsia="zh-CN"/>
        </w:rPr>
      </w:pPr>
    </w:p>
    <w:p w:rsidR="006A4DF7" w:rsidRPr="00AB6CC5" w:rsidRDefault="006A4DF7" w:rsidP="00AB6CC5">
      <w:pPr>
        <w:snapToGrid w:val="0"/>
        <w:spacing w:after="0"/>
        <w:jc w:val="center"/>
        <w:rPr>
          <w:rFonts w:ascii="Times New Roman" w:hAnsi="Times New Roman" w:cs="Times New Roman"/>
          <w:sz w:val="20"/>
          <w:szCs w:val="20"/>
        </w:rPr>
      </w:pPr>
      <w:r w:rsidRPr="00AB6CC5">
        <w:rPr>
          <w:rFonts w:ascii="Times New Roman" w:hAnsi="Times New Roman" w:cs="Times New Roman"/>
          <w:sz w:val="20"/>
          <w:szCs w:val="20"/>
        </w:rPr>
        <w:t>Institute of Post Harvest Technology</w:t>
      </w:r>
      <w:r w:rsidR="007104CF" w:rsidRPr="00AB6CC5">
        <w:rPr>
          <w:rFonts w:ascii="Times New Roman" w:hAnsi="Times New Roman" w:cs="Times New Roman"/>
          <w:sz w:val="20"/>
          <w:szCs w:val="20"/>
        </w:rPr>
        <w:t xml:space="preserve"> (IPHT)</w:t>
      </w:r>
      <w:r w:rsidR="0003394C">
        <w:rPr>
          <w:rFonts w:ascii="Times New Roman" w:hAnsi="Times New Roman" w:cs="Times New Roman"/>
          <w:sz w:val="20"/>
          <w:szCs w:val="20"/>
        </w:rPr>
        <w:t xml:space="preserve">, </w:t>
      </w:r>
      <w:r w:rsidRPr="00AB6CC5">
        <w:rPr>
          <w:rFonts w:ascii="Times New Roman" w:hAnsi="Times New Roman" w:cs="Times New Roman"/>
          <w:sz w:val="20"/>
          <w:szCs w:val="20"/>
        </w:rPr>
        <w:t>National Aquatic Resources Research and Development Agency (NARA)</w:t>
      </w:r>
      <w:r w:rsidR="0003394C">
        <w:rPr>
          <w:rFonts w:ascii="Times New Roman" w:hAnsi="Times New Roman" w:cs="Times New Roman"/>
          <w:sz w:val="20"/>
          <w:szCs w:val="20"/>
        </w:rPr>
        <w:t xml:space="preserve">, </w:t>
      </w:r>
      <w:r w:rsidRPr="00AB6CC5">
        <w:rPr>
          <w:rFonts w:ascii="Times New Roman" w:hAnsi="Times New Roman" w:cs="Times New Roman"/>
          <w:sz w:val="20"/>
          <w:szCs w:val="20"/>
        </w:rPr>
        <w:t>Colombo-15</w:t>
      </w:r>
      <w:r w:rsidR="00AB6CC5" w:rsidRPr="00AB6CC5">
        <w:rPr>
          <w:rFonts w:ascii="Times New Roman" w:hAnsi="Times New Roman" w:cs="Times New Roman" w:hint="eastAsia"/>
          <w:sz w:val="20"/>
          <w:szCs w:val="20"/>
          <w:lang w:eastAsia="zh-CN"/>
        </w:rPr>
        <w:t xml:space="preserve">, </w:t>
      </w:r>
      <w:r w:rsidRPr="00AB6CC5">
        <w:rPr>
          <w:rFonts w:ascii="Times New Roman" w:hAnsi="Times New Roman" w:cs="Times New Roman"/>
          <w:sz w:val="20"/>
          <w:szCs w:val="20"/>
        </w:rPr>
        <w:t>Sri Lanka</w:t>
      </w:r>
      <w:r w:rsidR="0057288A" w:rsidRPr="00AB6CC5">
        <w:rPr>
          <w:rFonts w:ascii="Times New Roman" w:hAnsi="Times New Roman" w:cs="Times New Roman"/>
          <w:sz w:val="20"/>
          <w:szCs w:val="20"/>
        </w:rPr>
        <w:t>.</w:t>
      </w:r>
    </w:p>
    <w:p w:rsidR="006A4DF7" w:rsidRPr="00AB6CC5" w:rsidRDefault="00E74082" w:rsidP="00AB6CC5">
      <w:pPr>
        <w:snapToGrid w:val="0"/>
        <w:spacing w:after="0"/>
        <w:jc w:val="center"/>
        <w:rPr>
          <w:rFonts w:ascii="Times New Roman" w:hAnsi="Times New Roman" w:cs="Times New Roman"/>
          <w:sz w:val="20"/>
          <w:szCs w:val="20"/>
        </w:rPr>
      </w:pPr>
      <w:r w:rsidRPr="00AB6CC5">
        <w:rPr>
          <w:rFonts w:ascii="Times New Roman" w:hAnsi="Times New Roman" w:cs="Times New Roman"/>
          <w:sz w:val="20"/>
          <w:szCs w:val="20"/>
        </w:rPr>
        <w:t xml:space="preserve">E-mail: </w:t>
      </w:r>
      <w:hyperlink r:id="rId8" w:history="1">
        <w:r w:rsidRPr="00AB6CC5">
          <w:rPr>
            <w:rStyle w:val="Hyperlink"/>
            <w:rFonts w:ascii="Times New Roman" w:hAnsi="Times New Roman" w:cs="Times New Roman"/>
            <w:sz w:val="20"/>
            <w:szCs w:val="20"/>
          </w:rPr>
          <w:t>jinadasa76@gmail.com</w:t>
        </w:r>
      </w:hyperlink>
    </w:p>
    <w:p w:rsidR="006A4DF7" w:rsidRPr="00AB6CC5" w:rsidRDefault="006A4DF7" w:rsidP="00AB6CC5">
      <w:pPr>
        <w:snapToGrid w:val="0"/>
        <w:spacing w:after="0"/>
        <w:jc w:val="center"/>
        <w:rPr>
          <w:rFonts w:ascii="Times New Roman" w:hAnsi="Times New Roman" w:cs="Times New Roman"/>
          <w:sz w:val="20"/>
          <w:szCs w:val="20"/>
        </w:rPr>
      </w:pPr>
    </w:p>
    <w:p w:rsidR="00291C89" w:rsidRPr="00AB6CC5" w:rsidRDefault="006A4DF7" w:rsidP="00AB6CC5">
      <w:pPr>
        <w:snapToGrid w:val="0"/>
        <w:spacing w:after="0"/>
        <w:rPr>
          <w:rFonts w:ascii="Times New Roman" w:hAnsi="Times New Roman" w:cs="Times New Roman"/>
          <w:sz w:val="20"/>
          <w:szCs w:val="20"/>
        </w:rPr>
      </w:pPr>
      <w:r w:rsidRPr="00AB6CC5">
        <w:rPr>
          <w:rFonts w:ascii="Times New Roman" w:hAnsi="Times New Roman" w:cs="Times New Roman"/>
          <w:b/>
          <w:sz w:val="20"/>
          <w:szCs w:val="20"/>
        </w:rPr>
        <w:t>Abstract:</w:t>
      </w:r>
      <w:r w:rsidR="00AB6CC5" w:rsidRPr="00AB6CC5">
        <w:rPr>
          <w:rFonts w:ascii="Times New Roman" w:hAnsi="Times New Roman" w:cs="Times New Roman" w:hint="eastAsia"/>
          <w:b/>
          <w:sz w:val="20"/>
          <w:szCs w:val="20"/>
          <w:lang w:eastAsia="zh-CN"/>
        </w:rPr>
        <w:t xml:space="preserve"> </w:t>
      </w:r>
      <w:r w:rsidR="00291C89" w:rsidRPr="00AB6CC5">
        <w:rPr>
          <w:rFonts w:ascii="Times New Roman" w:hAnsi="Times New Roman" w:cs="Times New Roman"/>
          <w:sz w:val="20"/>
          <w:szCs w:val="20"/>
        </w:rPr>
        <w:t xml:space="preserve">This study was carried out to evaluate the quality of five marine fishes </w:t>
      </w:r>
      <w:proofErr w:type="spellStart"/>
      <w:r w:rsidR="00291C89" w:rsidRPr="00AB6CC5">
        <w:rPr>
          <w:rFonts w:ascii="Times New Roman" w:hAnsi="Times New Roman" w:cs="Times New Roman"/>
          <w:sz w:val="20"/>
          <w:szCs w:val="20"/>
        </w:rPr>
        <w:t>yellowfin</w:t>
      </w:r>
      <w:proofErr w:type="spellEnd"/>
      <w:r w:rsidR="00291C89" w:rsidRPr="00AB6CC5">
        <w:rPr>
          <w:rFonts w:ascii="Times New Roman" w:hAnsi="Times New Roman" w:cs="Times New Roman"/>
          <w:sz w:val="20"/>
          <w:szCs w:val="20"/>
        </w:rPr>
        <w:t xml:space="preserve"> tuna</w:t>
      </w:r>
      <w:r w:rsidR="000C349B" w:rsidRPr="00AB6CC5">
        <w:rPr>
          <w:rFonts w:ascii="Times New Roman" w:hAnsi="Times New Roman" w:cs="Times New Roman"/>
          <w:sz w:val="20"/>
          <w:szCs w:val="20"/>
        </w:rPr>
        <w:t xml:space="preserve"> (</w:t>
      </w:r>
      <w:proofErr w:type="spellStart"/>
      <w:r w:rsidR="000C349B" w:rsidRPr="00AB6CC5">
        <w:rPr>
          <w:rFonts w:ascii="Times New Roman" w:hAnsi="Times New Roman" w:cs="Times New Roman"/>
          <w:i/>
          <w:sz w:val="20"/>
          <w:szCs w:val="20"/>
        </w:rPr>
        <w:t>Thunnus</w:t>
      </w:r>
      <w:proofErr w:type="spellEnd"/>
      <w:r w:rsidR="000C349B" w:rsidRPr="00AB6CC5">
        <w:rPr>
          <w:rFonts w:ascii="Times New Roman" w:hAnsi="Times New Roman" w:cs="Times New Roman"/>
          <w:i/>
          <w:sz w:val="20"/>
          <w:szCs w:val="20"/>
        </w:rPr>
        <w:t xml:space="preserve"> </w:t>
      </w:r>
      <w:r w:rsidR="00440C59" w:rsidRPr="00AB6CC5">
        <w:rPr>
          <w:rFonts w:ascii="Times New Roman" w:hAnsi="Times New Roman" w:cs="Times New Roman"/>
          <w:i/>
          <w:sz w:val="20"/>
          <w:szCs w:val="20"/>
        </w:rPr>
        <w:t xml:space="preserve">albacores, </w:t>
      </w:r>
      <w:proofErr w:type="spellStart"/>
      <w:r w:rsidR="000C349B" w:rsidRPr="00AB6CC5">
        <w:rPr>
          <w:rFonts w:ascii="Times New Roman" w:hAnsi="Times New Roman" w:cs="Times New Roman"/>
          <w:sz w:val="20"/>
          <w:szCs w:val="20"/>
        </w:rPr>
        <w:t>Bonnaterre</w:t>
      </w:r>
      <w:proofErr w:type="spellEnd"/>
      <w:r w:rsidR="000C349B" w:rsidRPr="00AB6CC5">
        <w:rPr>
          <w:rFonts w:ascii="Times New Roman" w:hAnsi="Times New Roman" w:cs="Times New Roman"/>
          <w:sz w:val="20"/>
          <w:szCs w:val="20"/>
        </w:rPr>
        <w:t>, 1788),</w:t>
      </w:r>
      <w:r w:rsidR="00291C89" w:rsidRPr="00AB6CC5">
        <w:rPr>
          <w:rFonts w:ascii="Times New Roman" w:hAnsi="Times New Roman" w:cs="Times New Roman"/>
          <w:sz w:val="20"/>
          <w:szCs w:val="20"/>
        </w:rPr>
        <w:t xml:space="preserve"> sailfish</w:t>
      </w:r>
      <w:r w:rsidR="000C349B" w:rsidRPr="00AB6CC5">
        <w:rPr>
          <w:rFonts w:ascii="Times New Roman" w:hAnsi="Times New Roman" w:cs="Times New Roman"/>
          <w:sz w:val="20"/>
          <w:szCs w:val="20"/>
        </w:rPr>
        <w:t xml:space="preserve"> (</w:t>
      </w:r>
      <w:proofErr w:type="spellStart"/>
      <w:r w:rsidR="000C349B" w:rsidRPr="00AB6CC5">
        <w:rPr>
          <w:rFonts w:ascii="Times New Roman" w:hAnsi="Times New Roman" w:cs="Times New Roman"/>
          <w:i/>
          <w:sz w:val="20"/>
          <w:szCs w:val="20"/>
        </w:rPr>
        <w:t>Istiophorus</w:t>
      </w:r>
      <w:proofErr w:type="spellEnd"/>
      <w:r w:rsidR="000C349B" w:rsidRPr="00AB6CC5">
        <w:rPr>
          <w:rFonts w:ascii="Times New Roman" w:hAnsi="Times New Roman" w:cs="Times New Roman"/>
          <w:i/>
          <w:sz w:val="20"/>
          <w:szCs w:val="20"/>
        </w:rPr>
        <w:t xml:space="preserve"> </w:t>
      </w:r>
      <w:proofErr w:type="spellStart"/>
      <w:r w:rsidR="000C349B" w:rsidRPr="00AB6CC5">
        <w:rPr>
          <w:rFonts w:ascii="Times New Roman" w:hAnsi="Times New Roman" w:cs="Times New Roman"/>
          <w:i/>
          <w:sz w:val="20"/>
          <w:szCs w:val="20"/>
        </w:rPr>
        <w:t>platypterus</w:t>
      </w:r>
      <w:proofErr w:type="spellEnd"/>
      <w:r w:rsidR="00440C59" w:rsidRPr="00AB6CC5">
        <w:rPr>
          <w:rFonts w:ascii="Times New Roman" w:hAnsi="Times New Roman" w:cs="Times New Roman"/>
          <w:i/>
          <w:sz w:val="20"/>
          <w:szCs w:val="20"/>
        </w:rPr>
        <w:t xml:space="preserve">, </w:t>
      </w:r>
      <w:r w:rsidR="000C349B" w:rsidRPr="00AB6CC5">
        <w:rPr>
          <w:rFonts w:ascii="Times New Roman" w:hAnsi="Times New Roman" w:cs="Times New Roman"/>
          <w:sz w:val="20"/>
          <w:szCs w:val="20"/>
        </w:rPr>
        <w:t>Shaw, 1792),</w:t>
      </w:r>
      <w:r w:rsidR="00291C89" w:rsidRPr="00AB6CC5">
        <w:rPr>
          <w:rFonts w:ascii="Times New Roman" w:hAnsi="Times New Roman" w:cs="Times New Roman"/>
          <w:sz w:val="20"/>
          <w:szCs w:val="20"/>
        </w:rPr>
        <w:t xml:space="preserve"> </w:t>
      </w:r>
      <w:proofErr w:type="spellStart"/>
      <w:r w:rsidR="000C349B" w:rsidRPr="00AB6CC5">
        <w:rPr>
          <w:rFonts w:ascii="Times New Roman" w:hAnsi="Times New Roman" w:cs="Times New Roman"/>
          <w:sz w:val="20"/>
          <w:szCs w:val="20"/>
        </w:rPr>
        <w:t>slaya</w:t>
      </w:r>
      <w:proofErr w:type="spellEnd"/>
      <w:r w:rsidR="000C349B" w:rsidRPr="00AB6CC5">
        <w:rPr>
          <w:rFonts w:ascii="Times New Roman" w:hAnsi="Times New Roman" w:cs="Times New Roman"/>
          <w:sz w:val="20"/>
          <w:szCs w:val="20"/>
        </w:rPr>
        <w:t>/</w:t>
      </w:r>
      <w:r w:rsidR="00291C89" w:rsidRPr="00AB6CC5">
        <w:rPr>
          <w:rFonts w:ascii="Times New Roman" w:hAnsi="Times New Roman" w:cs="Times New Roman"/>
          <w:sz w:val="20"/>
          <w:szCs w:val="20"/>
        </w:rPr>
        <w:t>sardine</w:t>
      </w:r>
      <w:r w:rsidR="000C349B" w:rsidRPr="00AB6CC5">
        <w:rPr>
          <w:rFonts w:ascii="Times New Roman" w:hAnsi="Times New Roman" w:cs="Times New Roman"/>
          <w:sz w:val="20"/>
          <w:szCs w:val="20"/>
        </w:rPr>
        <w:t xml:space="preserve"> (</w:t>
      </w:r>
      <w:proofErr w:type="spellStart"/>
      <w:r w:rsidR="000C349B" w:rsidRPr="00AB6CC5">
        <w:rPr>
          <w:rFonts w:ascii="Times New Roman" w:hAnsi="Times New Roman" w:cs="Times New Roman"/>
          <w:i/>
          <w:sz w:val="20"/>
          <w:szCs w:val="20"/>
        </w:rPr>
        <w:t>Sardinella</w:t>
      </w:r>
      <w:proofErr w:type="spellEnd"/>
      <w:r w:rsidR="000C349B" w:rsidRPr="00AB6CC5">
        <w:rPr>
          <w:rFonts w:ascii="Times New Roman" w:hAnsi="Times New Roman" w:cs="Times New Roman"/>
          <w:i/>
          <w:sz w:val="20"/>
          <w:szCs w:val="20"/>
        </w:rPr>
        <w:t xml:space="preserve"> </w:t>
      </w:r>
      <w:proofErr w:type="spellStart"/>
      <w:r w:rsidR="000C349B" w:rsidRPr="00AB6CC5">
        <w:rPr>
          <w:rFonts w:ascii="Times New Roman" w:hAnsi="Times New Roman" w:cs="Times New Roman"/>
          <w:i/>
          <w:sz w:val="20"/>
          <w:szCs w:val="20"/>
        </w:rPr>
        <w:t>gibbosa</w:t>
      </w:r>
      <w:proofErr w:type="spellEnd"/>
      <w:r w:rsidR="00440C59" w:rsidRPr="00AB6CC5">
        <w:rPr>
          <w:rFonts w:ascii="Times New Roman" w:hAnsi="Times New Roman" w:cs="Times New Roman"/>
          <w:sz w:val="20"/>
          <w:szCs w:val="20"/>
        </w:rPr>
        <w:t xml:space="preserve">, </w:t>
      </w:r>
      <w:proofErr w:type="spellStart"/>
      <w:r w:rsidR="000C349B" w:rsidRPr="00AB6CC5">
        <w:rPr>
          <w:rFonts w:ascii="Times New Roman" w:hAnsi="Times New Roman" w:cs="Times New Roman"/>
          <w:sz w:val="20"/>
          <w:szCs w:val="20"/>
        </w:rPr>
        <w:t>Bleeker</w:t>
      </w:r>
      <w:proofErr w:type="spellEnd"/>
      <w:r w:rsidR="000C349B" w:rsidRPr="00AB6CC5">
        <w:rPr>
          <w:rFonts w:ascii="Times New Roman" w:hAnsi="Times New Roman" w:cs="Times New Roman"/>
          <w:sz w:val="20"/>
          <w:szCs w:val="20"/>
        </w:rPr>
        <w:t>, 1849)</w:t>
      </w:r>
      <w:r w:rsidR="00291C89" w:rsidRPr="00AB6CC5">
        <w:rPr>
          <w:rFonts w:ascii="Times New Roman" w:hAnsi="Times New Roman" w:cs="Times New Roman"/>
          <w:sz w:val="20"/>
          <w:szCs w:val="20"/>
        </w:rPr>
        <w:t>, squid</w:t>
      </w:r>
      <w:r w:rsidR="000C349B" w:rsidRPr="00AB6CC5">
        <w:rPr>
          <w:rFonts w:ascii="Times New Roman" w:hAnsi="Times New Roman" w:cs="Times New Roman"/>
          <w:sz w:val="20"/>
          <w:szCs w:val="20"/>
        </w:rPr>
        <w:t xml:space="preserve"> (</w:t>
      </w:r>
      <w:proofErr w:type="spellStart"/>
      <w:r w:rsidR="000C349B" w:rsidRPr="00AB6CC5">
        <w:rPr>
          <w:rFonts w:ascii="Times New Roman" w:hAnsi="Times New Roman" w:cs="Times New Roman"/>
          <w:i/>
          <w:sz w:val="20"/>
          <w:szCs w:val="20"/>
        </w:rPr>
        <w:t>Loligo</w:t>
      </w:r>
      <w:proofErr w:type="spellEnd"/>
      <w:r w:rsidR="000C349B" w:rsidRPr="00AB6CC5">
        <w:rPr>
          <w:rFonts w:ascii="Times New Roman" w:hAnsi="Times New Roman" w:cs="Times New Roman"/>
          <w:i/>
          <w:sz w:val="20"/>
          <w:szCs w:val="20"/>
        </w:rPr>
        <w:t xml:space="preserve"> </w:t>
      </w:r>
      <w:proofErr w:type="spellStart"/>
      <w:r w:rsidR="000C349B" w:rsidRPr="00AB6CC5">
        <w:rPr>
          <w:rFonts w:ascii="Times New Roman" w:hAnsi="Times New Roman" w:cs="Times New Roman"/>
          <w:i/>
          <w:sz w:val="20"/>
          <w:szCs w:val="20"/>
        </w:rPr>
        <w:t>duvaucelii</w:t>
      </w:r>
      <w:proofErr w:type="spellEnd"/>
      <w:r w:rsidR="00440C59" w:rsidRPr="00AB6CC5">
        <w:rPr>
          <w:rFonts w:ascii="Times New Roman" w:hAnsi="Times New Roman" w:cs="Times New Roman"/>
          <w:i/>
          <w:sz w:val="20"/>
          <w:szCs w:val="20"/>
        </w:rPr>
        <w:t>,</w:t>
      </w:r>
      <w:r w:rsidR="000C349B" w:rsidRPr="00AB6CC5">
        <w:rPr>
          <w:rFonts w:ascii="Times New Roman" w:hAnsi="Times New Roman" w:cs="Times New Roman"/>
          <w:i/>
          <w:sz w:val="20"/>
          <w:szCs w:val="20"/>
        </w:rPr>
        <w:t xml:space="preserve"> </w:t>
      </w:r>
      <w:r w:rsidR="000C349B" w:rsidRPr="00AB6CC5">
        <w:rPr>
          <w:rFonts w:ascii="Times New Roman" w:hAnsi="Times New Roman" w:cs="Times New Roman"/>
          <w:sz w:val="20"/>
          <w:szCs w:val="20"/>
        </w:rPr>
        <w:t>D'</w:t>
      </w:r>
      <w:r w:rsidR="00C654D9" w:rsidRPr="00AB6CC5">
        <w:rPr>
          <w:rFonts w:ascii="Times New Roman" w:hAnsi="Times New Roman" w:cs="Times New Roman"/>
          <w:sz w:val="20"/>
          <w:szCs w:val="20"/>
        </w:rPr>
        <w:t xml:space="preserve"> </w:t>
      </w:r>
      <w:proofErr w:type="spellStart"/>
      <w:r w:rsidR="000C349B" w:rsidRPr="00AB6CC5">
        <w:rPr>
          <w:rFonts w:ascii="Times New Roman" w:hAnsi="Times New Roman" w:cs="Times New Roman"/>
          <w:sz w:val="20"/>
          <w:szCs w:val="20"/>
        </w:rPr>
        <w:t>Orbigny</w:t>
      </w:r>
      <w:proofErr w:type="spellEnd"/>
      <w:r w:rsidR="000C349B" w:rsidRPr="00AB6CC5">
        <w:rPr>
          <w:rFonts w:ascii="Times New Roman" w:hAnsi="Times New Roman" w:cs="Times New Roman"/>
          <w:sz w:val="20"/>
          <w:szCs w:val="20"/>
        </w:rPr>
        <w:t>, 1835)</w:t>
      </w:r>
      <w:r w:rsidR="00291C89" w:rsidRPr="00AB6CC5">
        <w:rPr>
          <w:rFonts w:ascii="Times New Roman" w:hAnsi="Times New Roman" w:cs="Times New Roman"/>
          <w:sz w:val="20"/>
          <w:szCs w:val="20"/>
        </w:rPr>
        <w:t xml:space="preserve"> and shrimp</w:t>
      </w:r>
      <w:r w:rsidR="000C349B" w:rsidRPr="00AB6CC5">
        <w:rPr>
          <w:rFonts w:ascii="Times New Roman" w:hAnsi="Times New Roman" w:cs="Times New Roman"/>
          <w:sz w:val="20"/>
          <w:szCs w:val="20"/>
        </w:rPr>
        <w:t xml:space="preserve"> (</w:t>
      </w:r>
      <w:proofErr w:type="spellStart"/>
      <w:r w:rsidR="000C349B" w:rsidRPr="00AB6CC5">
        <w:rPr>
          <w:rFonts w:ascii="Times New Roman" w:hAnsi="Times New Roman" w:cs="Times New Roman"/>
          <w:i/>
          <w:sz w:val="20"/>
          <w:szCs w:val="20"/>
        </w:rPr>
        <w:t>Fenneropenaeus</w:t>
      </w:r>
      <w:proofErr w:type="spellEnd"/>
      <w:r w:rsidR="000C349B" w:rsidRPr="00AB6CC5">
        <w:rPr>
          <w:rFonts w:ascii="Times New Roman" w:hAnsi="Times New Roman" w:cs="Times New Roman"/>
          <w:i/>
          <w:sz w:val="20"/>
          <w:szCs w:val="20"/>
        </w:rPr>
        <w:t xml:space="preserve"> </w:t>
      </w:r>
      <w:proofErr w:type="spellStart"/>
      <w:r w:rsidR="000C349B" w:rsidRPr="00AB6CC5">
        <w:rPr>
          <w:rFonts w:ascii="Times New Roman" w:hAnsi="Times New Roman" w:cs="Times New Roman"/>
          <w:i/>
          <w:sz w:val="20"/>
          <w:szCs w:val="20"/>
        </w:rPr>
        <w:t>indicus</w:t>
      </w:r>
      <w:proofErr w:type="spellEnd"/>
      <w:r w:rsidR="00440C59" w:rsidRPr="00AB6CC5">
        <w:rPr>
          <w:rFonts w:ascii="Times New Roman" w:hAnsi="Times New Roman" w:cs="Times New Roman"/>
          <w:sz w:val="20"/>
          <w:szCs w:val="20"/>
        </w:rPr>
        <w:t xml:space="preserve">, </w:t>
      </w:r>
      <w:r w:rsidR="000C349B" w:rsidRPr="00AB6CC5">
        <w:rPr>
          <w:rFonts w:ascii="Times New Roman" w:hAnsi="Times New Roman" w:cs="Times New Roman"/>
          <w:sz w:val="20"/>
          <w:szCs w:val="20"/>
        </w:rPr>
        <w:t>H.</w:t>
      </w:r>
      <w:r w:rsidR="00C654D9" w:rsidRPr="00AB6CC5">
        <w:rPr>
          <w:rFonts w:ascii="Times New Roman" w:hAnsi="Times New Roman" w:cs="Times New Roman"/>
          <w:sz w:val="20"/>
          <w:szCs w:val="20"/>
        </w:rPr>
        <w:t xml:space="preserve"> </w:t>
      </w:r>
      <w:r w:rsidR="000C349B" w:rsidRPr="00AB6CC5">
        <w:rPr>
          <w:rFonts w:ascii="Times New Roman" w:hAnsi="Times New Roman" w:cs="Times New Roman"/>
          <w:sz w:val="20"/>
          <w:szCs w:val="20"/>
        </w:rPr>
        <w:t xml:space="preserve">Milne Edwards, 1837) </w:t>
      </w:r>
      <w:r w:rsidR="00291C89" w:rsidRPr="00AB6CC5">
        <w:rPr>
          <w:rFonts w:ascii="Times New Roman" w:hAnsi="Times New Roman" w:cs="Times New Roman"/>
          <w:sz w:val="20"/>
          <w:szCs w:val="20"/>
        </w:rPr>
        <w:t>based on total volatile base nitrogen test (TVB-N). The studied fish was collected from 19 commercial retail outlets in Sri Lanka</w:t>
      </w:r>
      <w:r w:rsidR="00C34679" w:rsidRPr="00AB6CC5">
        <w:rPr>
          <w:rFonts w:ascii="Times New Roman" w:hAnsi="Times New Roman" w:cs="Times New Roman"/>
          <w:sz w:val="20"/>
          <w:szCs w:val="20"/>
        </w:rPr>
        <w:t xml:space="preserve"> in 2012</w:t>
      </w:r>
      <w:r w:rsidR="00291C89" w:rsidRPr="00AB6CC5">
        <w:rPr>
          <w:rFonts w:ascii="Times New Roman" w:hAnsi="Times New Roman" w:cs="Times New Roman"/>
          <w:sz w:val="20"/>
          <w:szCs w:val="20"/>
        </w:rPr>
        <w:t xml:space="preserve">, kept under </w:t>
      </w:r>
      <w:r w:rsidR="00FB3F45" w:rsidRPr="00AB6CC5">
        <w:rPr>
          <w:rFonts w:ascii="Times New Roman" w:hAnsi="Times New Roman" w:cs="Times New Roman"/>
          <w:sz w:val="20"/>
          <w:szCs w:val="20"/>
        </w:rPr>
        <w:t>ice and</w:t>
      </w:r>
      <w:r w:rsidR="00291C89" w:rsidRPr="00AB6CC5">
        <w:rPr>
          <w:rFonts w:ascii="Times New Roman" w:hAnsi="Times New Roman" w:cs="Times New Roman"/>
          <w:sz w:val="20"/>
          <w:szCs w:val="20"/>
        </w:rPr>
        <w:t xml:space="preserve"> immediately transferred to laboratory for further analysis. The total volatile basic nitrogen (TVB-N) test was performed to assess the quality status of </w:t>
      </w:r>
      <w:r w:rsidR="00FB3F45" w:rsidRPr="00AB6CC5">
        <w:rPr>
          <w:rFonts w:ascii="Times New Roman" w:hAnsi="Times New Roman" w:cs="Times New Roman"/>
          <w:sz w:val="20"/>
          <w:szCs w:val="20"/>
        </w:rPr>
        <w:t>fresh fish</w:t>
      </w:r>
      <w:r w:rsidR="00291C89" w:rsidRPr="00AB6CC5">
        <w:rPr>
          <w:rFonts w:ascii="Times New Roman" w:hAnsi="Times New Roman" w:cs="Times New Roman"/>
          <w:sz w:val="20"/>
          <w:szCs w:val="20"/>
        </w:rPr>
        <w:t xml:space="preserve">. </w:t>
      </w:r>
      <w:r w:rsidR="00FB3F45" w:rsidRPr="00AB6CC5">
        <w:rPr>
          <w:rFonts w:ascii="Times New Roman" w:hAnsi="Times New Roman" w:cs="Times New Roman"/>
          <w:sz w:val="20"/>
          <w:szCs w:val="20"/>
        </w:rPr>
        <w:t>The limits of TVB-N for fishery products in Commission Regulation (EC) NO 2074/2005, which was ranged between 25 to 35 milligrams of nitrogen/ 100grams of fish flesh. The results of the present study revealed that base the total volatile base nitrogen (TVB-N) content</w:t>
      </w:r>
      <w:r w:rsidR="0057288A" w:rsidRPr="00AB6CC5">
        <w:rPr>
          <w:rFonts w:ascii="Times New Roman" w:hAnsi="Times New Roman" w:cs="Times New Roman"/>
          <w:sz w:val="20"/>
          <w:szCs w:val="20"/>
        </w:rPr>
        <w:t>,</w:t>
      </w:r>
      <w:r w:rsidR="00FB3F45" w:rsidRPr="00AB6CC5">
        <w:rPr>
          <w:rFonts w:ascii="Times New Roman" w:hAnsi="Times New Roman" w:cs="Times New Roman"/>
          <w:sz w:val="20"/>
          <w:szCs w:val="20"/>
        </w:rPr>
        <w:t xml:space="preserve">  5% of </w:t>
      </w:r>
      <w:proofErr w:type="spellStart"/>
      <w:r w:rsidR="00FB3F45" w:rsidRPr="00AB6CC5">
        <w:rPr>
          <w:rFonts w:ascii="Times New Roman" w:hAnsi="Times New Roman" w:cs="Times New Roman"/>
          <w:sz w:val="20"/>
          <w:szCs w:val="20"/>
        </w:rPr>
        <w:t>yellowfin</w:t>
      </w:r>
      <w:proofErr w:type="spellEnd"/>
      <w:r w:rsidR="00FB3F45" w:rsidRPr="00AB6CC5">
        <w:rPr>
          <w:rFonts w:ascii="Times New Roman" w:hAnsi="Times New Roman" w:cs="Times New Roman"/>
          <w:sz w:val="20"/>
          <w:szCs w:val="20"/>
        </w:rPr>
        <w:t xml:space="preserve"> tuna, 8% of sailfish, 12% of sardine, 100% of squids and 42% shrimp were not fit for the human consumption.</w:t>
      </w:r>
    </w:p>
    <w:p w:rsidR="00F81B2D" w:rsidRPr="00AB6CC5" w:rsidRDefault="00F81B2D" w:rsidP="00AB6CC5">
      <w:pPr>
        <w:snapToGrid w:val="0"/>
        <w:spacing w:after="0"/>
        <w:rPr>
          <w:rFonts w:ascii="Times New Roman" w:hAnsi="Times New Roman" w:cs="Times New Roman"/>
          <w:sz w:val="20"/>
          <w:szCs w:val="20"/>
          <w:lang w:eastAsia="zh-CN"/>
        </w:rPr>
      </w:pPr>
      <w:r w:rsidRPr="00AB6CC5">
        <w:rPr>
          <w:rFonts w:ascii="Times New Roman" w:hAnsi="Times New Roman" w:cs="Times New Roman" w:hint="eastAsia"/>
          <w:b/>
          <w:bCs/>
          <w:sz w:val="20"/>
          <w:szCs w:val="20"/>
        </w:rPr>
        <w:t>[</w:t>
      </w:r>
      <w:r w:rsidR="00AB6CC5" w:rsidRPr="00AB6CC5">
        <w:rPr>
          <w:rFonts w:ascii="Times New Roman" w:hAnsi="Times New Roman" w:cs="Times New Roman"/>
          <w:sz w:val="20"/>
          <w:szCs w:val="20"/>
        </w:rPr>
        <w:t xml:space="preserve">B.K.K.K. </w:t>
      </w:r>
      <w:proofErr w:type="spellStart"/>
      <w:r w:rsidR="00AB6CC5" w:rsidRPr="00AB6CC5">
        <w:rPr>
          <w:rFonts w:ascii="Times New Roman" w:hAnsi="Times New Roman" w:cs="Times New Roman"/>
          <w:sz w:val="20"/>
          <w:szCs w:val="20"/>
        </w:rPr>
        <w:t>Jinadasa</w:t>
      </w:r>
      <w:proofErr w:type="spellEnd"/>
      <w:r w:rsidRPr="00AB6CC5">
        <w:rPr>
          <w:rFonts w:ascii="Times New Roman" w:hAnsi="Times New Roman" w:cs="Times New Roman"/>
          <w:sz w:val="20"/>
          <w:szCs w:val="20"/>
        </w:rPr>
        <w:t>.</w:t>
      </w:r>
      <w:r w:rsidRPr="00AB6CC5">
        <w:rPr>
          <w:rFonts w:ascii="Times New Roman" w:hAnsi="Times New Roman" w:cs="Times New Roman" w:hint="eastAsia"/>
          <w:b/>
          <w:bCs/>
          <w:sz w:val="20"/>
          <w:szCs w:val="20"/>
          <w:lang w:bidi="fa-IR"/>
        </w:rPr>
        <w:t xml:space="preserve"> </w:t>
      </w:r>
      <w:r w:rsidR="00AB6CC5" w:rsidRPr="00AB6CC5">
        <w:rPr>
          <w:rFonts w:ascii="Times New Roman" w:hAnsi="Times New Roman" w:cs="Times New Roman"/>
          <w:b/>
          <w:sz w:val="20"/>
          <w:szCs w:val="20"/>
        </w:rPr>
        <w:t>Determination of Quality of Marine Fishes Based on Total Volatile Base Nitrogen test (TVB-N)</w:t>
      </w:r>
      <w:r w:rsidRPr="00AB6CC5">
        <w:rPr>
          <w:rFonts w:ascii="Times New Roman" w:eastAsia="Times New Roman" w:hAnsi="Times New Roman" w:cs="Times New Roman"/>
          <w:b/>
          <w:bCs/>
          <w:sz w:val="20"/>
          <w:szCs w:val="20"/>
          <w:lang w:bidi="fa-IR"/>
        </w:rPr>
        <w:t>.</w:t>
      </w:r>
      <w:r w:rsidRPr="00AB6CC5">
        <w:rPr>
          <w:rFonts w:ascii="Times New Roman" w:hAnsi="Times New Roman" w:cs="Times New Roman" w:hint="eastAsia"/>
          <w:b/>
          <w:bCs/>
          <w:sz w:val="20"/>
          <w:szCs w:val="20"/>
        </w:rPr>
        <w:t xml:space="preserve"> </w:t>
      </w:r>
      <w:r w:rsidRPr="00AB6CC5">
        <w:rPr>
          <w:rFonts w:ascii="Times New Roman" w:eastAsia="Times New Roman" w:hAnsi="Times New Roman" w:cs="Times New Roman"/>
          <w:bCs/>
          <w:i/>
          <w:sz w:val="20"/>
          <w:szCs w:val="20"/>
        </w:rPr>
        <w:t xml:space="preserve">Nat </w:t>
      </w:r>
      <w:proofErr w:type="spellStart"/>
      <w:r w:rsidRPr="00AB6CC5">
        <w:rPr>
          <w:rFonts w:ascii="Times New Roman" w:eastAsia="Times New Roman" w:hAnsi="Times New Roman" w:cs="Times New Roman"/>
          <w:bCs/>
          <w:i/>
          <w:sz w:val="20"/>
          <w:szCs w:val="20"/>
        </w:rPr>
        <w:t>Sci</w:t>
      </w:r>
      <w:proofErr w:type="spellEnd"/>
      <w:r w:rsidRPr="00AB6CC5">
        <w:rPr>
          <w:rFonts w:ascii="Times New Roman" w:hAnsi="Times New Roman" w:cs="Times New Roman" w:hint="eastAsia"/>
          <w:bCs/>
          <w:i/>
          <w:sz w:val="20"/>
          <w:szCs w:val="20"/>
        </w:rPr>
        <w:t xml:space="preserve"> </w:t>
      </w:r>
      <w:r w:rsidRPr="00AB6CC5">
        <w:rPr>
          <w:rFonts w:ascii="Times New Roman" w:hAnsi="Times New Roman" w:cs="Times New Roman"/>
          <w:sz w:val="20"/>
          <w:szCs w:val="20"/>
        </w:rPr>
        <w:t>201</w:t>
      </w:r>
      <w:r w:rsidRPr="00AB6CC5">
        <w:rPr>
          <w:rFonts w:ascii="Times New Roman" w:hAnsi="Times New Roman" w:cs="Times New Roman" w:hint="eastAsia"/>
          <w:sz w:val="20"/>
          <w:szCs w:val="20"/>
        </w:rPr>
        <w:t>4</w:t>
      </w:r>
      <w:r w:rsidRPr="00AB6CC5">
        <w:rPr>
          <w:rFonts w:ascii="Times New Roman" w:hAnsi="Times New Roman" w:cs="Times New Roman"/>
          <w:sz w:val="20"/>
          <w:szCs w:val="20"/>
        </w:rPr>
        <w:t>;1</w:t>
      </w:r>
      <w:r w:rsidRPr="00AB6CC5">
        <w:rPr>
          <w:rFonts w:ascii="Times New Roman" w:hAnsi="Times New Roman" w:cs="Times New Roman" w:hint="eastAsia"/>
          <w:sz w:val="20"/>
          <w:szCs w:val="20"/>
        </w:rPr>
        <w:t>2</w:t>
      </w:r>
      <w:r w:rsidRPr="00AB6CC5">
        <w:rPr>
          <w:rFonts w:ascii="Times New Roman" w:hAnsi="Times New Roman" w:cs="Times New Roman"/>
          <w:sz w:val="20"/>
          <w:szCs w:val="20"/>
        </w:rPr>
        <w:t>(</w:t>
      </w:r>
      <w:r w:rsidRPr="00AB6CC5">
        <w:rPr>
          <w:rFonts w:ascii="Times New Roman" w:hAnsi="Times New Roman" w:cs="Times New Roman" w:hint="eastAsia"/>
          <w:sz w:val="20"/>
          <w:szCs w:val="20"/>
        </w:rPr>
        <w:t>5</w:t>
      </w:r>
      <w:r w:rsidRPr="00AB6CC5">
        <w:rPr>
          <w:rFonts w:ascii="Times New Roman" w:hAnsi="Times New Roman" w:cs="Times New Roman"/>
          <w:sz w:val="20"/>
          <w:szCs w:val="20"/>
        </w:rPr>
        <w:t>):</w:t>
      </w:r>
      <w:r w:rsidR="00472996">
        <w:rPr>
          <w:rFonts w:ascii="Times New Roman" w:hAnsi="Times New Roman" w:cs="Times New Roman"/>
          <w:noProof/>
          <w:color w:val="000000"/>
          <w:sz w:val="20"/>
          <w:szCs w:val="20"/>
        </w:rPr>
        <w:t>106</w:t>
      </w:r>
      <w:r w:rsidRPr="00AB6CC5">
        <w:rPr>
          <w:rFonts w:ascii="Times New Roman" w:hAnsi="Times New Roman" w:cs="Times New Roman"/>
          <w:color w:val="000000"/>
          <w:sz w:val="20"/>
          <w:szCs w:val="20"/>
        </w:rPr>
        <w:t>-</w:t>
      </w:r>
      <w:r w:rsidR="00472996">
        <w:rPr>
          <w:rFonts w:ascii="Times New Roman" w:hAnsi="Times New Roman" w:cs="Times New Roman"/>
          <w:noProof/>
          <w:color w:val="000000"/>
          <w:sz w:val="20"/>
          <w:szCs w:val="20"/>
        </w:rPr>
        <w:t>11</w:t>
      </w:r>
      <w:r w:rsidR="0003394C">
        <w:rPr>
          <w:rFonts w:ascii="Times New Roman" w:hAnsi="Times New Roman" w:cs="Times New Roman"/>
          <w:noProof/>
          <w:color w:val="000000"/>
          <w:sz w:val="20"/>
          <w:szCs w:val="20"/>
        </w:rPr>
        <w:t>1</w:t>
      </w:r>
      <w:r w:rsidRPr="00AB6CC5">
        <w:rPr>
          <w:rFonts w:ascii="Times New Roman" w:hAnsi="Times New Roman" w:cs="Times New Roman"/>
          <w:sz w:val="20"/>
          <w:szCs w:val="20"/>
        </w:rPr>
        <w:t>]</w:t>
      </w:r>
      <w:r w:rsidRPr="00AB6CC5">
        <w:rPr>
          <w:rFonts w:ascii="Times New Roman" w:hAnsi="Times New Roman" w:cs="Times New Roman" w:hint="eastAsia"/>
          <w:sz w:val="20"/>
          <w:szCs w:val="20"/>
        </w:rPr>
        <w:t>.</w:t>
      </w:r>
      <w:r w:rsidRPr="00AB6CC5">
        <w:rPr>
          <w:rFonts w:ascii="Times New Roman" w:hAnsi="Times New Roman" w:cs="Times New Roman"/>
          <w:sz w:val="20"/>
          <w:szCs w:val="20"/>
        </w:rPr>
        <w:t xml:space="preserve"> (ISSN: 1545-0740).</w:t>
      </w:r>
      <w:r w:rsidRPr="00AB6CC5">
        <w:rPr>
          <w:rFonts w:ascii="Times New Roman" w:hAnsi="Times New Roman" w:cs="Times New Roman"/>
          <w:color w:val="0000FF"/>
          <w:sz w:val="20"/>
          <w:szCs w:val="20"/>
        </w:rPr>
        <w:t xml:space="preserve"> </w:t>
      </w:r>
      <w:hyperlink r:id="rId9" w:history="1">
        <w:r w:rsidRPr="00AB6CC5">
          <w:rPr>
            <w:rStyle w:val="Hyperlink"/>
            <w:rFonts w:ascii="Times New Roman" w:hAnsi="Times New Roman" w:cs="Times New Roman"/>
            <w:color w:val="0000FF"/>
            <w:sz w:val="20"/>
            <w:szCs w:val="20"/>
          </w:rPr>
          <w:t>http://www.sciencepub.net/nature</w:t>
        </w:r>
      </w:hyperlink>
      <w:r w:rsidRPr="00AB6CC5">
        <w:rPr>
          <w:rFonts w:ascii="Times New Roman" w:hAnsi="Times New Roman" w:cs="Times New Roman"/>
          <w:sz w:val="20"/>
          <w:szCs w:val="20"/>
        </w:rPr>
        <w:t>.</w:t>
      </w:r>
      <w:r w:rsidRPr="00AB6CC5">
        <w:rPr>
          <w:rFonts w:ascii="Times New Roman" w:hAnsi="Times New Roman" w:cs="Times New Roman" w:hint="eastAsia"/>
          <w:sz w:val="20"/>
          <w:szCs w:val="20"/>
        </w:rPr>
        <w:t xml:space="preserve"> </w:t>
      </w:r>
      <w:r w:rsidR="00AB6CC5" w:rsidRPr="00AB6CC5">
        <w:rPr>
          <w:rFonts w:ascii="Times New Roman" w:hAnsi="Times New Roman" w:cs="Times New Roman" w:hint="eastAsia"/>
          <w:sz w:val="20"/>
          <w:szCs w:val="20"/>
          <w:lang w:eastAsia="zh-CN"/>
        </w:rPr>
        <w:t>14</w:t>
      </w:r>
    </w:p>
    <w:p w:rsidR="00440C59" w:rsidRPr="00AB6CC5" w:rsidRDefault="00440C59" w:rsidP="00AB6CC5">
      <w:pPr>
        <w:snapToGrid w:val="0"/>
        <w:spacing w:after="0"/>
        <w:rPr>
          <w:rFonts w:ascii="Times New Roman" w:hAnsi="Times New Roman" w:cs="Times New Roman"/>
          <w:sz w:val="20"/>
          <w:szCs w:val="20"/>
        </w:rPr>
      </w:pPr>
    </w:p>
    <w:p w:rsidR="006A4DF7" w:rsidRPr="00AB6CC5" w:rsidRDefault="00291C89" w:rsidP="00AB6CC5">
      <w:pPr>
        <w:snapToGrid w:val="0"/>
        <w:spacing w:after="0"/>
        <w:rPr>
          <w:rFonts w:ascii="Times New Roman" w:hAnsi="Times New Roman" w:cs="Times New Roman"/>
          <w:sz w:val="20"/>
          <w:szCs w:val="20"/>
        </w:rPr>
      </w:pPr>
      <w:r w:rsidRPr="00AB6CC5">
        <w:rPr>
          <w:rFonts w:ascii="Times New Roman" w:hAnsi="Times New Roman" w:cs="Times New Roman"/>
          <w:b/>
          <w:bCs/>
          <w:sz w:val="20"/>
          <w:szCs w:val="20"/>
        </w:rPr>
        <w:t>Key words:</w:t>
      </w:r>
      <w:r w:rsidRPr="00AB6CC5">
        <w:rPr>
          <w:rFonts w:ascii="Times New Roman" w:hAnsi="Times New Roman" w:cs="Times New Roman"/>
          <w:sz w:val="20"/>
          <w:szCs w:val="20"/>
        </w:rPr>
        <w:t xml:space="preserve"> quality</w:t>
      </w:r>
      <w:r w:rsidR="00FB3F45" w:rsidRPr="00AB6CC5">
        <w:rPr>
          <w:rFonts w:ascii="Times New Roman" w:hAnsi="Times New Roman" w:cs="Times New Roman"/>
          <w:sz w:val="20"/>
          <w:szCs w:val="20"/>
        </w:rPr>
        <w:t>, total</w:t>
      </w:r>
      <w:r w:rsidRPr="00AB6CC5">
        <w:rPr>
          <w:rFonts w:ascii="Times New Roman" w:hAnsi="Times New Roman" w:cs="Times New Roman"/>
          <w:sz w:val="20"/>
          <w:szCs w:val="20"/>
        </w:rPr>
        <w:t xml:space="preserve"> volatile</w:t>
      </w:r>
      <w:r w:rsidR="00FB3F45" w:rsidRPr="00AB6CC5">
        <w:rPr>
          <w:rFonts w:ascii="Times New Roman" w:hAnsi="Times New Roman" w:cs="Times New Roman"/>
          <w:sz w:val="20"/>
          <w:szCs w:val="20"/>
        </w:rPr>
        <w:t xml:space="preserve"> base nitrogen (TVB-N), retail fish market</w:t>
      </w:r>
    </w:p>
    <w:p w:rsidR="00AB6CC5" w:rsidRDefault="00AB6CC5" w:rsidP="00AB6CC5">
      <w:pPr>
        <w:snapToGrid w:val="0"/>
        <w:spacing w:after="0"/>
        <w:rPr>
          <w:rFonts w:ascii="Times New Roman" w:hAnsi="Times New Roman" w:cs="Times New Roman"/>
          <w:b/>
          <w:sz w:val="20"/>
          <w:szCs w:val="20"/>
        </w:rPr>
      </w:pPr>
    </w:p>
    <w:p w:rsidR="0003394C" w:rsidRDefault="0003394C" w:rsidP="00AB6CC5">
      <w:pPr>
        <w:snapToGrid w:val="0"/>
        <w:spacing w:after="0"/>
        <w:rPr>
          <w:rFonts w:ascii="Times New Roman" w:hAnsi="Times New Roman" w:cs="Times New Roman"/>
          <w:b/>
          <w:sz w:val="20"/>
          <w:szCs w:val="20"/>
        </w:rPr>
      </w:pPr>
    </w:p>
    <w:p w:rsidR="00AB6CC5" w:rsidRPr="00AB6CC5" w:rsidRDefault="00AB6CC5" w:rsidP="00AB6CC5">
      <w:pPr>
        <w:snapToGrid w:val="0"/>
        <w:spacing w:after="0"/>
        <w:rPr>
          <w:rFonts w:ascii="Times New Roman" w:hAnsi="Times New Roman" w:cs="Times New Roman"/>
          <w:b/>
          <w:sz w:val="20"/>
          <w:szCs w:val="20"/>
        </w:rPr>
        <w:sectPr w:rsidR="00AB6CC5" w:rsidRPr="00AB6CC5" w:rsidSect="00472996">
          <w:headerReference w:type="default" r:id="rId10"/>
          <w:footerReference w:type="default" r:id="rId11"/>
          <w:type w:val="continuous"/>
          <w:pgSz w:w="12240" w:h="15840" w:code="1"/>
          <w:pgMar w:top="1440" w:right="1440" w:bottom="1440" w:left="1440" w:header="720" w:footer="720" w:gutter="0"/>
          <w:pgNumType w:start="106"/>
          <w:cols w:space="720"/>
          <w:docGrid w:linePitch="360"/>
        </w:sectPr>
      </w:pPr>
    </w:p>
    <w:p w:rsidR="0057288A" w:rsidRPr="00AB6CC5" w:rsidRDefault="00AB6CC5" w:rsidP="00AB6CC5">
      <w:pPr>
        <w:pStyle w:val="ListParagraph"/>
        <w:snapToGrid w:val="0"/>
        <w:spacing w:after="0"/>
        <w:ind w:left="0"/>
        <w:rPr>
          <w:rFonts w:ascii="Times New Roman" w:hAnsi="Times New Roman" w:cs="Times New Roman"/>
          <w:b/>
          <w:sz w:val="20"/>
          <w:szCs w:val="20"/>
        </w:rPr>
      </w:pPr>
      <w:r>
        <w:rPr>
          <w:rFonts w:ascii="Times New Roman" w:hAnsi="Times New Roman" w:cs="Times New Roman" w:hint="eastAsia"/>
          <w:b/>
          <w:sz w:val="20"/>
          <w:szCs w:val="20"/>
          <w:lang w:eastAsia="zh-CN"/>
        </w:rPr>
        <w:lastRenderedPageBreak/>
        <w:t xml:space="preserve">1. </w:t>
      </w:r>
      <w:r w:rsidR="0057288A" w:rsidRPr="00AB6CC5">
        <w:rPr>
          <w:rFonts w:ascii="Times New Roman" w:hAnsi="Times New Roman" w:cs="Times New Roman"/>
          <w:b/>
          <w:sz w:val="20"/>
          <w:szCs w:val="20"/>
        </w:rPr>
        <w:t>Introduction:</w:t>
      </w:r>
    </w:p>
    <w:p w:rsidR="00700C48" w:rsidRPr="00AB6CC5" w:rsidRDefault="008B0E8B"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A well-balanced diet that includes a variety of fish and shellfish can contribute to heart health and children’s proper growth and development. Fish are a great source of protein, vitamins, and minerals and omega-3 fatty acids, a key nutrient for brain </w:t>
      </w:r>
      <w:r w:rsidR="00CD15E5" w:rsidRPr="00AB6CC5">
        <w:rPr>
          <w:rFonts w:ascii="Times New Roman" w:hAnsi="Times New Roman" w:cs="Times New Roman"/>
          <w:sz w:val="20"/>
          <w:szCs w:val="20"/>
        </w:rPr>
        <w:t xml:space="preserve">development </w:t>
      </w:r>
      <w:r w:rsidR="00DE757B" w:rsidRPr="00AB6CC5">
        <w:rPr>
          <w:rFonts w:ascii="Times New Roman" w:hAnsi="Times New Roman" w:cs="Times New Roman"/>
          <w:sz w:val="20"/>
          <w:szCs w:val="20"/>
        </w:rPr>
        <w:fldChar w:fldCharType="begin"/>
      </w:r>
      <w:r w:rsidR="007001D2" w:rsidRPr="00AB6CC5">
        <w:rPr>
          <w:rFonts w:ascii="Times New Roman" w:hAnsi="Times New Roman" w:cs="Times New Roman"/>
          <w:sz w:val="20"/>
          <w:szCs w:val="20"/>
        </w:rPr>
        <w:instrText xml:space="preserve"> ADDIN EN.CITE &lt;EndNote&gt;&lt;Cite&gt;&lt;Author&gt;Spencer&lt;/Author&gt;&lt;Year&gt;1971&lt;/Year&gt;&lt;RecNum&gt;48&lt;/RecNum&gt;&lt;DisplayText&gt;(Spencer et al., 1971, Jaclyn et al., 2010)&lt;/DisplayText&gt;&lt;record&gt;&lt;rec-number&gt;48&lt;/rec-number&gt;&lt;foreign-keys&gt;&lt;key app="EN" db-id="9se5r9dr5dttxxewttmvxd2yafsadedrztav"&gt;48&lt;/key&gt;&lt;/foreign-keys&gt;&lt;ref-type name="Journal Article"&gt;17&lt;/ref-type&gt;&lt;contributors&gt;&lt;authors&gt;&lt;author&gt;Spencer, H.,&lt;/author&gt;&lt;author&gt;Samachson, J.,&lt;/author&gt;&lt;author&gt;Fowler, J.,&lt;/author&gt;&lt;author&gt;Kulka, M.J.,&lt;/author&gt;&lt;/authors&gt;&lt;/contributors&gt;&lt;titles&gt;&lt;title&gt;Availability in man of protein and minerals from fish protein concentrate&lt;/title&gt;&lt;secondary-title&gt;American journal for clinical nutrition&lt;/secondary-title&gt;&lt;/titles&gt;&lt;periodical&gt;&lt;full-title&gt;American journal for clinical nutrition&lt;/full-title&gt;&lt;/periodical&gt;&lt;pages&gt;311-317&lt;/pages&gt;&lt;volume&gt;24&lt;/volume&gt;&lt;number&gt;3&lt;/number&gt;&lt;dates&gt;&lt;year&gt;1971&lt;/year&gt;&lt;/dates&gt;&lt;urls&gt;&lt;/urls&gt;&lt;/record&gt;&lt;/Cite&gt;&lt;Cite&gt;&lt;Author&gt;Jaclyn&lt;/Author&gt;&lt;Year&gt;2010&lt;/Year&gt;&lt;RecNum&gt;47&lt;/RecNum&gt;&lt;record&gt;&lt;rec-number&gt;47&lt;/rec-number&gt;&lt;foreign-keys&gt;&lt;key app="EN" db-id="9se5r9dr5dttxxewttmvxd2yafsadedrztav"&gt;47&lt;/key&gt;&lt;/foreign-keys&gt;&lt;ref-type name="Journal Article"&gt;17&lt;/ref-type&gt;&lt;contributors&gt;&lt;authors&gt;&lt;author&gt;Jaclyn, M. C., &lt;/author&gt;&lt;author&gt;Stacey, J. B., &lt;/author&gt;&lt;author&gt;Ashley, S. R., &lt;/author&gt;&lt;/authors&gt;&lt;/contributors&gt;&lt;titles&gt;&lt;title&gt;Omega-3 fatty acids and pregnancy&lt;/title&gt;&lt;secondary-title&gt;Obstetrics and gynecology&lt;/secondary-title&gt;&lt;/titles&gt;&lt;periodical&gt;&lt;full-title&gt;Obstetrics and gynecology&lt;/full-title&gt;&lt;/periodical&gt;&lt;pages&gt;163-171&lt;/pages&gt;&lt;volume&gt;3&lt;/volume&gt;&lt;number&gt;4&lt;/number&gt;&lt;dates&gt;&lt;year&gt;2010&lt;/year&gt;&lt;/dates&gt;&lt;urls&gt;&lt;/urls&gt;&lt;/record&gt;&lt;/Cite&gt;&lt;/EndNote&gt;</w:instrText>
      </w:r>
      <w:r w:rsidR="00DE757B" w:rsidRPr="00AB6CC5">
        <w:rPr>
          <w:rFonts w:ascii="Times New Roman" w:hAnsi="Times New Roman" w:cs="Times New Roman"/>
          <w:sz w:val="20"/>
          <w:szCs w:val="20"/>
        </w:rPr>
        <w:fldChar w:fldCharType="separate"/>
      </w:r>
      <w:r w:rsidR="007001D2" w:rsidRPr="00AB6CC5">
        <w:rPr>
          <w:rFonts w:ascii="Times New Roman" w:hAnsi="Times New Roman" w:cs="Times New Roman"/>
          <w:noProof/>
          <w:sz w:val="20"/>
          <w:szCs w:val="20"/>
        </w:rPr>
        <w:t>(</w:t>
      </w:r>
      <w:hyperlink w:anchor="_ENREF_29" w:tooltip="Spencer, 1971 #48" w:history="1">
        <w:r w:rsidR="00C11084" w:rsidRPr="00AB6CC5">
          <w:rPr>
            <w:rFonts w:ascii="Times New Roman" w:hAnsi="Times New Roman" w:cs="Times New Roman"/>
            <w:noProof/>
            <w:sz w:val="20"/>
            <w:szCs w:val="20"/>
          </w:rPr>
          <w:t>Spencer et al., 1971</w:t>
        </w:r>
      </w:hyperlink>
      <w:r w:rsidR="007001D2" w:rsidRPr="00AB6CC5">
        <w:rPr>
          <w:rFonts w:ascii="Times New Roman" w:hAnsi="Times New Roman" w:cs="Times New Roman"/>
          <w:noProof/>
          <w:sz w:val="20"/>
          <w:szCs w:val="20"/>
        </w:rPr>
        <w:t xml:space="preserve">, </w:t>
      </w:r>
      <w:hyperlink w:anchor="_ENREF_21" w:tooltip="Jaclyn, 2010 #47" w:history="1">
        <w:r w:rsidR="00C11084" w:rsidRPr="00AB6CC5">
          <w:rPr>
            <w:rFonts w:ascii="Times New Roman" w:hAnsi="Times New Roman" w:cs="Times New Roman"/>
            <w:noProof/>
            <w:sz w:val="20"/>
            <w:szCs w:val="20"/>
          </w:rPr>
          <w:t>Jaclyn et al., 2010</w:t>
        </w:r>
      </w:hyperlink>
      <w:r w:rsidR="007001D2"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p>
    <w:p w:rsidR="009266F7" w:rsidRPr="00AB6CC5" w:rsidRDefault="00700C48"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Fisheries is an important role of international trades and food sector, currently capture fisheries and aquaculture supplied the world with about 148 million </w:t>
      </w:r>
      <w:proofErr w:type="spellStart"/>
      <w:r w:rsidRPr="00AB6CC5">
        <w:rPr>
          <w:rFonts w:ascii="Times New Roman" w:hAnsi="Times New Roman" w:cs="Times New Roman"/>
          <w:sz w:val="20"/>
          <w:szCs w:val="20"/>
        </w:rPr>
        <w:t>tonnes</w:t>
      </w:r>
      <w:proofErr w:type="spellEnd"/>
      <w:r w:rsidRPr="00AB6CC5">
        <w:rPr>
          <w:rFonts w:ascii="Times New Roman" w:hAnsi="Times New Roman" w:cs="Times New Roman"/>
          <w:sz w:val="20"/>
          <w:szCs w:val="20"/>
        </w:rPr>
        <w:t xml:space="preserve"> of fish in 2010 and with a total value of US$217.5 billion, of which about 128 million </w:t>
      </w:r>
      <w:proofErr w:type="spellStart"/>
      <w:r w:rsidRPr="00AB6CC5">
        <w:rPr>
          <w:rFonts w:ascii="Times New Roman" w:hAnsi="Times New Roman" w:cs="Times New Roman"/>
          <w:sz w:val="20"/>
          <w:szCs w:val="20"/>
        </w:rPr>
        <w:t>tonnes</w:t>
      </w:r>
      <w:proofErr w:type="spellEnd"/>
      <w:r w:rsidRPr="00AB6CC5">
        <w:rPr>
          <w:rFonts w:ascii="Times New Roman" w:hAnsi="Times New Roman" w:cs="Times New Roman"/>
          <w:sz w:val="20"/>
          <w:szCs w:val="20"/>
        </w:rPr>
        <w:t xml:space="preserve"> was utilized as food for people. With sustained growth in fish production and improved distribution channels, world fish food supply has grown dramatically in the last five decades, with an average growth rate of 3.2 percent per year in the period 1961–2009, outpacing the increase of 1.7 percent per year in the world’s population</w:t>
      </w:r>
      <w:r w:rsidR="00DC7843"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DC7843" w:rsidRPr="00AB6CC5">
        <w:rPr>
          <w:rFonts w:ascii="Times New Roman" w:hAnsi="Times New Roman" w:cs="Times New Roman"/>
          <w:sz w:val="20"/>
          <w:szCs w:val="20"/>
        </w:rPr>
        <w:instrText xml:space="preserve"> ADDIN EN.CITE &lt;EndNote&gt;&lt;Cite&gt;&lt;Author&gt;FAO&lt;/Author&gt;&lt;Year&gt;2012&lt;/Year&gt;&lt;RecNum&gt;49&lt;/RecNum&gt;&lt;DisplayText&gt;(FAO, 2012)&lt;/DisplayText&gt;&lt;record&gt;&lt;rec-number&gt;49&lt;/rec-number&gt;&lt;foreign-keys&gt;&lt;key app="EN" db-id="9se5r9dr5dttxxewttmvxd2yafsadedrztav"&gt;49&lt;/key&gt;&lt;/foreign-keys&gt;&lt;ref-type name="Report"&gt;27&lt;/ref-type&gt;&lt;contributors&gt;&lt;authors&gt;&lt;author&gt;FAO&lt;/author&gt;&lt;/authors&gt;&lt;/contributors&gt;&lt;titles&gt;&lt;title&gt;The state of world aquacuture and fisheries, 2012&lt;/title&gt;&lt;/titles&gt;&lt;pages&gt;3-24&lt;/pages&gt;&lt;dates&gt;&lt;year&gt;2012&lt;/year&gt;&lt;/dates&gt;&lt;pub-location&gt;FAO Fisheries and Aquaculture Department, Rome, Italy&lt;/pub-location&gt;&lt;urls&gt;&lt;/urls&gt;&lt;/record&gt;&lt;/Cite&gt;&lt;/EndNote&gt;</w:instrText>
      </w:r>
      <w:r w:rsidR="00DE757B" w:rsidRPr="00AB6CC5">
        <w:rPr>
          <w:rFonts w:ascii="Times New Roman" w:hAnsi="Times New Roman" w:cs="Times New Roman"/>
          <w:sz w:val="20"/>
          <w:szCs w:val="20"/>
        </w:rPr>
        <w:fldChar w:fldCharType="separate"/>
      </w:r>
      <w:r w:rsidR="00DC7843" w:rsidRPr="00AB6CC5">
        <w:rPr>
          <w:rFonts w:ascii="Times New Roman" w:hAnsi="Times New Roman" w:cs="Times New Roman"/>
          <w:noProof/>
          <w:sz w:val="20"/>
          <w:szCs w:val="20"/>
        </w:rPr>
        <w:t>(</w:t>
      </w:r>
      <w:hyperlink w:anchor="_ENREF_14" w:tooltip="FAO, 2012 #49" w:history="1">
        <w:r w:rsidR="00C11084" w:rsidRPr="00AB6CC5">
          <w:rPr>
            <w:rFonts w:ascii="Times New Roman" w:hAnsi="Times New Roman" w:cs="Times New Roman"/>
            <w:noProof/>
            <w:sz w:val="20"/>
            <w:szCs w:val="20"/>
          </w:rPr>
          <w:t>FAO, 2012</w:t>
        </w:r>
      </w:hyperlink>
      <w:r w:rsidR="00DC7843"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w:t>
      </w:r>
      <w:r w:rsidR="00DC7843" w:rsidRPr="00AB6CC5">
        <w:rPr>
          <w:rFonts w:ascii="Times New Roman" w:hAnsi="Times New Roman" w:cs="Times New Roman"/>
          <w:sz w:val="20"/>
          <w:szCs w:val="20"/>
        </w:rPr>
        <w:t xml:space="preserve"> Fish and </w:t>
      </w:r>
      <w:proofErr w:type="spellStart"/>
      <w:r w:rsidR="00DC7843" w:rsidRPr="00AB6CC5">
        <w:rPr>
          <w:rFonts w:ascii="Times New Roman" w:hAnsi="Times New Roman" w:cs="Times New Roman"/>
          <w:sz w:val="20"/>
          <w:szCs w:val="20"/>
        </w:rPr>
        <w:t>shellﬁsh</w:t>
      </w:r>
      <w:proofErr w:type="spellEnd"/>
      <w:r w:rsidR="00DC7843" w:rsidRPr="00AB6CC5">
        <w:rPr>
          <w:rFonts w:ascii="Times New Roman" w:hAnsi="Times New Roman" w:cs="Times New Roman"/>
          <w:sz w:val="20"/>
          <w:szCs w:val="20"/>
        </w:rPr>
        <w:t xml:space="preserve"> are highly perishable, and prone to vast variations in</w:t>
      </w:r>
      <w:r w:rsidR="003474DF" w:rsidRPr="00AB6CC5">
        <w:rPr>
          <w:rFonts w:ascii="Times New Roman" w:hAnsi="Times New Roman" w:cs="Times New Roman"/>
          <w:sz w:val="20"/>
          <w:szCs w:val="20"/>
        </w:rPr>
        <w:t xml:space="preserve"> </w:t>
      </w:r>
      <w:r w:rsidR="00DC7843" w:rsidRPr="00AB6CC5">
        <w:rPr>
          <w:rFonts w:ascii="Times New Roman" w:hAnsi="Times New Roman" w:cs="Times New Roman"/>
          <w:sz w:val="20"/>
          <w:szCs w:val="20"/>
        </w:rPr>
        <w:t>quality due to differences in species, environmental habitats, feeding habits</w:t>
      </w:r>
      <w:r w:rsidR="003474DF" w:rsidRPr="00AB6CC5">
        <w:rPr>
          <w:rFonts w:ascii="Times New Roman" w:hAnsi="Times New Roman" w:cs="Times New Roman"/>
          <w:sz w:val="20"/>
          <w:szCs w:val="20"/>
        </w:rPr>
        <w:t xml:space="preserve"> and action of autolysis enzymes as well as hydrolytic enzymes of microorganisms on the fish muscle </w:t>
      </w:r>
      <w:r w:rsidR="00DE757B" w:rsidRPr="00AB6CC5">
        <w:rPr>
          <w:rFonts w:ascii="Times New Roman" w:hAnsi="Times New Roman" w:cs="Times New Roman"/>
          <w:sz w:val="20"/>
          <w:szCs w:val="20"/>
        </w:rPr>
        <w:fldChar w:fldCharType="begin"/>
      </w:r>
      <w:r w:rsidR="003474DF" w:rsidRPr="00AB6CC5">
        <w:rPr>
          <w:rFonts w:ascii="Times New Roman" w:hAnsi="Times New Roman" w:cs="Times New Roman"/>
          <w:sz w:val="20"/>
          <w:szCs w:val="20"/>
        </w:rPr>
        <w:instrText xml:space="preserve"> ADDIN EN.CITE &lt;EndNote&gt;&lt;Cite&gt;&lt;Author&gt;Venugopal&lt;/Author&gt;&lt;Year&gt;2002&lt;/Year&gt;&lt;RecNum&gt;50&lt;/RecNum&gt;&lt;DisplayText&gt;(Venugopal, 2002)&lt;/DisplayText&gt;&lt;record&gt;&lt;rec-number&gt;50&lt;/rec-number&gt;&lt;foreign-keys&gt;&lt;key app="EN" db-id="9se5r9dr5dttxxewttmvxd2yafsadedrztav"&gt;50&lt;/key&gt;&lt;/foreign-keys&gt;&lt;ref-type name="Journal Article"&gt;17&lt;/ref-type&gt;&lt;contributors&gt;&lt;authors&gt;&lt;author&gt;V. Venugopal&lt;/author&gt;&lt;/authors&gt;&lt;/contributors&gt;&lt;titles&gt;&lt;title&gt;Biosensors in ﬁsh production and quality control&lt;/title&gt;&lt;secondary-title&gt;Biosensors and bioelectronics&lt;/secondary-title&gt;&lt;/titles&gt;&lt;periodical&gt;&lt;full-title&gt;Biosensors and bioelectronics&lt;/full-title&gt;&lt;/periodical&gt;&lt;pages&gt;147-157&lt;/pages&gt;&lt;volume&gt;17&lt;/volume&gt;&lt;dates&gt;&lt;year&gt;2002&lt;/year&gt;&lt;/dates&gt;&lt;urls&gt;&lt;/urls&gt;&lt;/record&gt;&lt;/Cite&gt;&lt;/EndNote&gt;</w:instrText>
      </w:r>
      <w:r w:rsidR="00DE757B" w:rsidRPr="00AB6CC5">
        <w:rPr>
          <w:rFonts w:ascii="Times New Roman" w:hAnsi="Times New Roman" w:cs="Times New Roman"/>
          <w:sz w:val="20"/>
          <w:szCs w:val="20"/>
        </w:rPr>
        <w:fldChar w:fldCharType="separate"/>
      </w:r>
      <w:r w:rsidR="003474DF" w:rsidRPr="00AB6CC5">
        <w:rPr>
          <w:rFonts w:ascii="Times New Roman" w:hAnsi="Times New Roman" w:cs="Times New Roman"/>
          <w:noProof/>
          <w:sz w:val="20"/>
          <w:szCs w:val="20"/>
        </w:rPr>
        <w:t>(</w:t>
      </w:r>
      <w:hyperlink w:anchor="_ENREF_32" w:tooltip="Venugopal, 2002 #50" w:history="1">
        <w:r w:rsidR="00C11084" w:rsidRPr="00AB6CC5">
          <w:rPr>
            <w:rFonts w:ascii="Times New Roman" w:hAnsi="Times New Roman" w:cs="Times New Roman"/>
            <w:noProof/>
            <w:sz w:val="20"/>
            <w:szCs w:val="20"/>
          </w:rPr>
          <w:t>Venugopal, 2002</w:t>
        </w:r>
      </w:hyperlink>
      <w:r w:rsidR="003474DF"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3474DF" w:rsidRPr="00AB6CC5">
        <w:rPr>
          <w:rFonts w:ascii="Times New Roman" w:hAnsi="Times New Roman" w:cs="Times New Roman"/>
          <w:sz w:val="20"/>
          <w:szCs w:val="20"/>
        </w:rPr>
        <w:t>.</w:t>
      </w:r>
    </w:p>
    <w:p w:rsidR="00CD15E5" w:rsidRPr="00AB6CC5" w:rsidRDefault="00CD15E5"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Sri Lanka is an island in Indian Ocean, which has good opportunity for fisheries. Its exclusive Economic Zone area is about 517,000 km</w:t>
      </w:r>
      <w:r w:rsidRPr="00AB6CC5">
        <w:rPr>
          <w:rFonts w:ascii="Times New Roman" w:hAnsi="Times New Roman" w:cs="Times New Roman"/>
          <w:sz w:val="20"/>
          <w:szCs w:val="20"/>
          <w:vertAlign w:val="superscript"/>
        </w:rPr>
        <w:t>2</w:t>
      </w:r>
      <w:r w:rsidRPr="00AB6CC5">
        <w:rPr>
          <w:rFonts w:ascii="Times New Roman" w:hAnsi="Times New Roman" w:cs="Times New Roman"/>
          <w:sz w:val="20"/>
          <w:szCs w:val="20"/>
        </w:rPr>
        <w:t xml:space="preserve"> , and the length of coastal line is about 1817 km with a continental shelf of about 30,000 km</w:t>
      </w:r>
      <w:r w:rsidRPr="00AB6CC5">
        <w:rPr>
          <w:rFonts w:ascii="Times New Roman" w:hAnsi="Times New Roman" w:cs="Times New Roman"/>
          <w:sz w:val="20"/>
          <w:szCs w:val="20"/>
          <w:vertAlign w:val="superscript"/>
        </w:rPr>
        <w:t>2</w:t>
      </w:r>
      <w:r w:rsidRPr="00AB6CC5">
        <w:rPr>
          <w:rFonts w:ascii="Times New Roman" w:hAnsi="Times New Roman" w:cs="Times New Roman"/>
          <w:sz w:val="20"/>
          <w:szCs w:val="20"/>
        </w:rPr>
        <w:t xml:space="preserve"> (width from 22-40 km). Sri Lankan fisheries sector is mainly </w:t>
      </w:r>
      <w:r w:rsidRPr="00AB6CC5">
        <w:rPr>
          <w:rFonts w:ascii="Times New Roman" w:hAnsi="Times New Roman" w:cs="Times New Roman"/>
          <w:sz w:val="20"/>
          <w:szCs w:val="20"/>
        </w:rPr>
        <w:lastRenderedPageBreak/>
        <w:t xml:space="preserve">depended on the marine capture fishery, followed with aquaculture. In </w:t>
      </w:r>
      <w:r w:rsidR="00440C59" w:rsidRPr="00AB6CC5">
        <w:rPr>
          <w:rFonts w:ascii="Times New Roman" w:hAnsi="Times New Roman" w:cs="Times New Roman"/>
          <w:sz w:val="20"/>
          <w:szCs w:val="20"/>
        </w:rPr>
        <w:t>2012</w:t>
      </w:r>
      <w:r w:rsidRPr="00AB6CC5">
        <w:rPr>
          <w:rFonts w:ascii="Times New Roman" w:hAnsi="Times New Roman" w:cs="Times New Roman"/>
          <w:sz w:val="20"/>
          <w:szCs w:val="20"/>
        </w:rPr>
        <w:t xml:space="preserve"> our total marine capture fishery production was </w:t>
      </w:r>
      <w:r w:rsidR="00440C59" w:rsidRPr="00AB6CC5">
        <w:rPr>
          <w:rFonts w:ascii="Times New Roman" w:hAnsi="Times New Roman" w:cs="Times New Roman"/>
          <w:sz w:val="20"/>
          <w:szCs w:val="20"/>
        </w:rPr>
        <w:t>417,220</w:t>
      </w:r>
      <w:r w:rsidRPr="00AB6CC5">
        <w:rPr>
          <w:rFonts w:ascii="Times New Roman" w:hAnsi="Times New Roman" w:cs="Times New Roman"/>
          <w:sz w:val="20"/>
          <w:szCs w:val="20"/>
        </w:rPr>
        <w:t xml:space="preserve"> MT, about </w:t>
      </w:r>
      <w:r w:rsidR="00440C59" w:rsidRPr="00AB6CC5">
        <w:rPr>
          <w:rFonts w:ascii="Times New Roman" w:hAnsi="Times New Roman" w:cs="Times New Roman"/>
          <w:sz w:val="20"/>
          <w:szCs w:val="20"/>
        </w:rPr>
        <w:t>257,540</w:t>
      </w:r>
      <w:r w:rsidRPr="00AB6CC5">
        <w:rPr>
          <w:rFonts w:ascii="Times New Roman" w:hAnsi="Times New Roman" w:cs="Times New Roman"/>
          <w:sz w:val="20"/>
          <w:szCs w:val="20"/>
        </w:rPr>
        <w:t xml:space="preserve"> coming from the coastal fisheries and the rest (about </w:t>
      </w:r>
      <w:r w:rsidR="00440C59" w:rsidRPr="00AB6CC5">
        <w:rPr>
          <w:rFonts w:ascii="Times New Roman" w:hAnsi="Times New Roman" w:cs="Times New Roman"/>
          <w:sz w:val="20"/>
          <w:szCs w:val="20"/>
        </w:rPr>
        <w:t>159,680 MT</w:t>
      </w:r>
      <w:r w:rsidRPr="00AB6CC5">
        <w:rPr>
          <w:rFonts w:ascii="Times New Roman" w:hAnsi="Times New Roman" w:cs="Times New Roman"/>
          <w:sz w:val="20"/>
          <w:szCs w:val="20"/>
        </w:rPr>
        <w:t xml:space="preserve">) from the deep sea fisheries. The value of aquaculture production in same year was </w:t>
      </w:r>
      <w:r w:rsidR="00440C59" w:rsidRPr="00AB6CC5">
        <w:rPr>
          <w:rFonts w:ascii="Times New Roman" w:hAnsi="Times New Roman" w:cs="Times New Roman"/>
          <w:sz w:val="20"/>
          <w:szCs w:val="20"/>
        </w:rPr>
        <w:t>68,950</w:t>
      </w:r>
      <w:r w:rsidRPr="00AB6CC5">
        <w:rPr>
          <w:rFonts w:ascii="Times New Roman" w:hAnsi="Times New Roman" w:cs="Times New Roman"/>
          <w:sz w:val="20"/>
          <w:szCs w:val="20"/>
        </w:rPr>
        <w:t xml:space="preserve"> MT</w:t>
      </w:r>
      <w:r w:rsidR="003474DF"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3474DF" w:rsidRPr="00AB6CC5">
        <w:rPr>
          <w:rFonts w:ascii="Times New Roman" w:hAnsi="Times New Roman" w:cs="Times New Roman"/>
          <w:sz w:val="20"/>
          <w:szCs w:val="20"/>
        </w:rPr>
        <w:instrText xml:space="preserve"> ADDIN EN.CITE &lt;EndNote&gt;&lt;Cite&gt;&lt;Author&gt;MOFAR&lt;/Author&gt;&lt;Year&gt;2013&lt;/Year&gt;&lt;RecNum&gt;52&lt;/RecNum&gt;&lt;DisplayText&gt;(MOFAR, 2013)&lt;/DisplayText&gt;&lt;record&gt;&lt;rec-number&gt;52&lt;/rec-number&gt;&lt;foreign-keys&gt;&lt;key app="EN" db-id="9se5r9dr5dttxxewttmvxd2yafsadedrztav"&gt;52&lt;/key&gt;&lt;/foreign-keys&gt;&lt;ref-type name="Report"&gt;27&lt;/ref-type&gt;&lt;contributors&gt;&lt;authors&gt;&lt;author&gt;MOFAR &lt;/author&gt;&lt;/authors&gt;&lt;/contributors&gt;&lt;titles&gt;&lt;title&gt;Fisheries statistic&lt;/title&gt;&lt;/titles&gt;&lt;dates&gt;&lt;year&gt;2013&lt;/year&gt;&lt;/dates&gt;&lt;pub-location&gt;Ministry of fisheries and aquatic resources, Colombo, Sri Lanka&lt;/pub-location&gt;&lt;urls&gt;&lt;/urls&gt;&lt;/record&gt;&lt;/Cite&gt;&lt;/EndNote&gt;</w:instrText>
      </w:r>
      <w:r w:rsidR="00DE757B" w:rsidRPr="00AB6CC5">
        <w:rPr>
          <w:rFonts w:ascii="Times New Roman" w:hAnsi="Times New Roman" w:cs="Times New Roman"/>
          <w:sz w:val="20"/>
          <w:szCs w:val="20"/>
        </w:rPr>
        <w:fldChar w:fldCharType="separate"/>
      </w:r>
      <w:r w:rsidR="003474DF" w:rsidRPr="00AB6CC5">
        <w:rPr>
          <w:rFonts w:ascii="Times New Roman" w:hAnsi="Times New Roman" w:cs="Times New Roman"/>
          <w:noProof/>
          <w:sz w:val="20"/>
          <w:szCs w:val="20"/>
        </w:rPr>
        <w:t>(</w:t>
      </w:r>
      <w:hyperlink w:anchor="_ENREF_26" w:tooltip="MOFAR, 2013 #52" w:history="1">
        <w:r w:rsidR="00C11084" w:rsidRPr="00AB6CC5">
          <w:rPr>
            <w:rFonts w:ascii="Times New Roman" w:hAnsi="Times New Roman" w:cs="Times New Roman"/>
            <w:noProof/>
            <w:sz w:val="20"/>
            <w:szCs w:val="20"/>
          </w:rPr>
          <w:t>MOFAR, 2013</w:t>
        </w:r>
      </w:hyperlink>
      <w:r w:rsidR="003474DF"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w:t>
      </w:r>
    </w:p>
    <w:p w:rsidR="00CD15E5" w:rsidRPr="00AB6CC5" w:rsidRDefault="009266F7"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The quality of fish landings in the country is generally poor and wastage is high, especially in catches of multi-day boats. About 25–30 </w:t>
      </w:r>
      <w:r w:rsidR="00472702" w:rsidRPr="00AB6CC5">
        <w:rPr>
          <w:rFonts w:ascii="Times New Roman" w:hAnsi="Times New Roman" w:cs="Times New Roman"/>
          <w:sz w:val="20"/>
          <w:szCs w:val="20"/>
        </w:rPr>
        <w:t>%</w:t>
      </w:r>
      <w:r w:rsidRPr="00AB6CC5">
        <w:rPr>
          <w:rFonts w:ascii="Times New Roman" w:hAnsi="Times New Roman" w:cs="Times New Roman"/>
          <w:sz w:val="20"/>
          <w:szCs w:val="20"/>
        </w:rPr>
        <w:t xml:space="preserve"> of the catch landed by these boats is of poor quality, as the fish holds of these boats are not refrigerated. These boats aim at quantity rather than quality, and sell the poorer quality or spoiled fish to dried fish processors at a low price. Lack of knowledge regarding improved fish handling and post-harvest practices has contributed to the poor quality of fish and fishery products</w:t>
      </w:r>
      <w:r w:rsidR="003474DF"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3474DF" w:rsidRPr="00AB6CC5">
        <w:rPr>
          <w:rFonts w:ascii="Times New Roman" w:hAnsi="Times New Roman" w:cs="Times New Roman"/>
          <w:sz w:val="20"/>
          <w:szCs w:val="20"/>
        </w:rPr>
        <w:instrText xml:space="preserve"> ADDIN EN.CITE &lt;EndNote&gt;&lt;Cite&gt;&lt;Author&gt;FAO&lt;/Author&gt;&lt;Year&gt;2013&lt;/Year&gt;&lt;RecNum&gt;51&lt;/RecNum&gt;&lt;DisplayText&gt;(FAO, 2013)&lt;/DisplayText&gt;&lt;record&gt;&lt;rec-number&gt;51&lt;/rec-number&gt;&lt;foreign-keys&gt;&lt;key app="EN" db-id="9se5r9dr5dttxxewttmvxd2yafsadedrztav"&gt;51&lt;/key&gt;&lt;/foreign-keys&gt;&lt;ref-type name="Report"&gt;27&lt;/ref-type&gt;&lt;contributors&gt;&lt;authors&gt;&lt;author&gt;FAO&lt;/author&gt;&lt;/authors&gt;&lt;/contributors&gt;&lt;titles&gt;&lt;title&gt;Fishery and aquaculture country profiles, Sri Lanka&lt;/title&gt;&lt;/titles&gt;&lt;dates&gt;&lt;year&gt;2013&lt;/year&gt;&lt;/dates&gt;&lt;pub-location&gt;Food and Agriculture Organization of the United Nations, Rome, Italy&lt;/pub-location&gt;&lt;urls&gt;&lt;/urls&gt;&lt;/record&gt;&lt;/Cite&gt;&lt;/EndNote&gt;</w:instrText>
      </w:r>
      <w:r w:rsidR="00DE757B" w:rsidRPr="00AB6CC5">
        <w:rPr>
          <w:rFonts w:ascii="Times New Roman" w:hAnsi="Times New Roman" w:cs="Times New Roman"/>
          <w:sz w:val="20"/>
          <w:szCs w:val="20"/>
        </w:rPr>
        <w:fldChar w:fldCharType="separate"/>
      </w:r>
      <w:r w:rsidR="003474DF" w:rsidRPr="00AB6CC5">
        <w:rPr>
          <w:rFonts w:ascii="Times New Roman" w:hAnsi="Times New Roman" w:cs="Times New Roman"/>
          <w:noProof/>
          <w:sz w:val="20"/>
          <w:szCs w:val="20"/>
        </w:rPr>
        <w:t>(</w:t>
      </w:r>
      <w:hyperlink w:anchor="_ENREF_15" w:tooltip="FAO, 2013 #51" w:history="1">
        <w:r w:rsidR="00C11084" w:rsidRPr="00AB6CC5">
          <w:rPr>
            <w:rFonts w:ascii="Times New Roman" w:hAnsi="Times New Roman" w:cs="Times New Roman"/>
            <w:noProof/>
            <w:sz w:val="20"/>
            <w:szCs w:val="20"/>
          </w:rPr>
          <w:t>FAO, 2013</w:t>
        </w:r>
      </w:hyperlink>
      <w:r w:rsidR="003474DF"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w:t>
      </w:r>
      <w:r w:rsidR="00F26D10" w:rsidRPr="00AB6CC5">
        <w:rPr>
          <w:rFonts w:ascii="Times New Roman" w:hAnsi="Times New Roman" w:cs="Times New Roman"/>
          <w:sz w:val="20"/>
          <w:szCs w:val="20"/>
        </w:rPr>
        <w:t xml:space="preserve"> Thus, fishery products have also been recognized as carriers of health hazards such as disease causing microorganisms Salmonella sp. and </w:t>
      </w:r>
      <w:proofErr w:type="spellStart"/>
      <w:r w:rsidR="00F26D10" w:rsidRPr="00AB6CC5">
        <w:rPr>
          <w:rFonts w:ascii="Times New Roman" w:hAnsi="Times New Roman" w:cs="Times New Roman"/>
          <w:i/>
          <w:iCs/>
          <w:sz w:val="20"/>
          <w:szCs w:val="20"/>
        </w:rPr>
        <w:t>Vibrio</w:t>
      </w:r>
      <w:proofErr w:type="spellEnd"/>
      <w:r w:rsidR="00F26D10" w:rsidRPr="00AB6CC5">
        <w:rPr>
          <w:rFonts w:ascii="Times New Roman" w:hAnsi="Times New Roman" w:cs="Times New Roman"/>
          <w:sz w:val="20"/>
          <w:szCs w:val="20"/>
        </w:rPr>
        <w:t xml:space="preserve"> sp., in addition to parasites, natural toxins, heavy metals and other pollutants </w:t>
      </w:r>
      <w:r w:rsidR="00DE757B" w:rsidRPr="00AB6CC5">
        <w:rPr>
          <w:rFonts w:ascii="Times New Roman" w:hAnsi="Times New Roman" w:cs="Times New Roman"/>
          <w:sz w:val="20"/>
          <w:szCs w:val="20"/>
        </w:rPr>
        <w:fldChar w:fldCharType="begin"/>
      </w:r>
      <w:r w:rsidR="00F26D10" w:rsidRPr="00AB6CC5">
        <w:rPr>
          <w:rFonts w:ascii="Times New Roman" w:hAnsi="Times New Roman" w:cs="Times New Roman"/>
          <w:sz w:val="20"/>
          <w:szCs w:val="20"/>
        </w:rPr>
        <w:instrText xml:space="preserve"> ADDIN EN.CITE &lt;EndNote&gt;&lt;Cite&gt;&lt;Author&gt;Venugopal&lt;/Author&gt;&lt;Year&gt;2002&lt;/Year&gt;&lt;RecNum&gt;50&lt;/RecNum&gt;&lt;DisplayText&gt;(Venugopal, 2002)&lt;/DisplayText&gt;&lt;record&gt;&lt;rec-number&gt;50&lt;/rec-number&gt;&lt;foreign-keys&gt;&lt;key app="EN" db-id="9se5r9dr5dttxxewttmvxd2yafsadedrztav"&gt;50&lt;/key&gt;&lt;/foreign-keys&gt;&lt;ref-type name="Journal Article"&gt;17&lt;/ref-type&gt;&lt;contributors&gt;&lt;authors&gt;&lt;author&gt;V. Venugopal&lt;/author&gt;&lt;/authors&gt;&lt;/contributors&gt;&lt;titles&gt;&lt;title&gt;Biosensors in ﬁsh production and quality control&lt;/title&gt;&lt;secondary-title&gt;Biosensors and bioelectronics&lt;/secondary-title&gt;&lt;/titles&gt;&lt;periodical&gt;&lt;full-title&gt;Biosensors and bioelectronics&lt;/full-title&gt;&lt;/periodical&gt;&lt;pages&gt;147-157&lt;/pages&gt;&lt;volume&gt;17&lt;/volume&gt;&lt;dates&gt;&lt;year&gt;2002&lt;/year&gt;&lt;/dates&gt;&lt;urls&gt;&lt;/urls&gt;&lt;/record&gt;&lt;/Cite&gt;&lt;/EndNote&gt;</w:instrText>
      </w:r>
      <w:r w:rsidR="00DE757B" w:rsidRPr="00AB6CC5">
        <w:rPr>
          <w:rFonts w:ascii="Times New Roman" w:hAnsi="Times New Roman" w:cs="Times New Roman"/>
          <w:sz w:val="20"/>
          <w:szCs w:val="20"/>
        </w:rPr>
        <w:fldChar w:fldCharType="separate"/>
      </w:r>
      <w:r w:rsidR="00F26D10" w:rsidRPr="00AB6CC5">
        <w:rPr>
          <w:rFonts w:ascii="Times New Roman" w:hAnsi="Times New Roman" w:cs="Times New Roman"/>
          <w:noProof/>
          <w:sz w:val="20"/>
          <w:szCs w:val="20"/>
        </w:rPr>
        <w:t>(</w:t>
      </w:r>
      <w:hyperlink w:anchor="_ENREF_32" w:tooltip="Venugopal, 2002 #50" w:history="1">
        <w:r w:rsidR="00C11084" w:rsidRPr="00AB6CC5">
          <w:rPr>
            <w:rFonts w:ascii="Times New Roman" w:hAnsi="Times New Roman" w:cs="Times New Roman"/>
            <w:noProof/>
            <w:sz w:val="20"/>
            <w:szCs w:val="20"/>
          </w:rPr>
          <w:t>Venugopal, 2002</w:t>
        </w:r>
      </w:hyperlink>
      <w:r w:rsidR="00F26D10"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F26D10" w:rsidRPr="00AB6CC5">
        <w:rPr>
          <w:rFonts w:ascii="Times New Roman" w:hAnsi="Times New Roman" w:cs="Times New Roman"/>
          <w:sz w:val="20"/>
          <w:szCs w:val="20"/>
        </w:rPr>
        <w:t xml:space="preserve">. The increasing demand in the commodity as well as the need to protect the consumers against food-borne diseases have made regulatory authorities such as the United States Food and Drug Administration and the European Union stipulate stringent guidelines with respect to the quality of processed </w:t>
      </w:r>
      <w:proofErr w:type="spellStart"/>
      <w:r w:rsidR="00F26D10" w:rsidRPr="00AB6CC5">
        <w:rPr>
          <w:rFonts w:ascii="Times New Roman" w:hAnsi="Times New Roman" w:cs="Times New Roman"/>
          <w:sz w:val="20"/>
          <w:szCs w:val="20"/>
        </w:rPr>
        <w:t>ﬁsh</w:t>
      </w:r>
      <w:proofErr w:type="spellEnd"/>
      <w:r w:rsidR="00F26D10" w:rsidRPr="00AB6CC5">
        <w:rPr>
          <w:rFonts w:ascii="Times New Roman" w:hAnsi="Times New Roman" w:cs="Times New Roman"/>
          <w:sz w:val="20"/>
          <w:szCs w:val="20"/>
        </w:rPr>
        <w:t xml:space="preserve"> items traded by exporting countries. Hence, many developing countries attempt to set up standards for their fishery product in order </w:t>
      </w:r>
      <w:r w:rsidR="00F26D10" w:rsidRPr="00AB6CC5">
        <w:rPr>
          <w:rFonts w:ascii="Times New Roman" w:hAnsi="Times New Roman" w:cs="Times New Roman"/>
          <w:sz w:val="20"/>
          <w:szCs w:val="20"/>
        </w:rPr>
        <w:lastRenderedPageBreak/>
        <w:t xml:space="preserve">to comply with requirement of international trade and markets </w:t>
      </w:r>
      <w:r w:rsidR="00DE757B" w:rsidRPr="00AB6CC5">
        <w:rPr>
          <w:rFonts w:ascii="Times New Roman" w:hAnsi="Times New Roman" w:cs="Times New Roman"/>
          <w:sz w:val="20"/>
          <w:szCs w:val="20"/>
        </w:rPr>
        <w:fldChar w:fldCharType="begin"/>
      </w:r>
      <w:r w:rsidR="007001D2" w:rsidRPr="00AB6CC5">
        <w:rPr>
          <w:rFonts w:ascii="Times New Roman" w:hAnsi="Times New Roman" w:cs="Times New Roman"/>
          <w:sz w:val="20"/>
          <w:szCs w:val="20"/>
        </w:rPr>
        <w:instrText xml:space="preserve"> ADDIN EN.CITE &lt;EndNote&gt;&lt;Cite&gt;&lt;Author&gt;Sulieman&lt;/Author&gt;&lt;Year&gt;2012&lt;/Year&gt;&lt;RecNum&gt;53&lt;/RecNum&gt;&lt;DisplayText&gt;(Sulieman et al., 2012)&lt;/DisplayText&gt;&lt;record&gt;&lt;rec-number&gt;53&lt;/rec-number&gt;&lt;foreign-keys&gt;&lt;key app="EN" db-id="9se5r9dr5dttxxewttmvxd2yafsadedrztav"&gt;53&lt;/key&gt;&lt;/foreign-keys&gt;&lt;ref-type name="Journal Article"&gt;17&lt;/ref-type&gt;&lt;contributors&gt;&lt;authors&gt;&lt;author&gt;Sulieman, H.M.A.&lt;/author&gt;&lt;author&gt;Bari, L.O.A.&lt;/author&gt;&lt;author&gt;Hafiz, M.A.&lt;/author&gt;&lt;/authors&gt;&lt;/contributors&gt;&lt;titles&gt;&lt;title&gt;Determination of quality and shelf life of three marine fishes (Coral trout, Greasy grouper and Red mouthed bream) based on Total Volatile Nitrogen test (TVN) &lt;/title&gt;&lt;secondary-title&gt;Journal of life science and biomedicine&lt;/secondary-title&gt;&lt;/titles&gt;&lt;periodical&gt;&lt;full-title&gt;Journal of life science and biomedicine&lt;/full-title&gt;&lt;/periodical&gt;&lt;pages&gt;187-191&lt;/pages&gt;&lt;volume&gt;2&lt;/volume&gt;&lt;number&gt;5&lt;/number&gt;&lt;dates&gt;&lt;year&gt;2012&lt;/year&gt;&lt;/dates&gt;&lt;urls&gt;&lt;/urls&gt;&lt;/record&gt;&lt;/Cite&gt;&lt;/EndNote&gt;</w:instrText>
      </w:r>
      <w:r w:rsidR="00DE757B" w:rsidRPr="00AB6CC5">
        <w:rPr>
          <w:rFonts w:ascii="Times New Roman" w:hAnsi="Times New Roman" w:cs="Times New Roman"/>
          <w:sz w:val="20"/>
          <w:szCs w:val="20"/>
        </w:rPr>
        <w:fldChar w:fldCharType="separate"/>
      </w:r>
      <w:r w:rsidR="007001D2" w:rsidRPr="00AB6CC5">
        <w:rPr>
          <w:rFonts w:ascii="Times New Roman" w:hAnsi="Times New Roman" w:cs="Times New Roman"/>
          <w:noProof/>
          <w:sz w:val="20"/>
          <w:szCs w:val="20"/>
        </w:rPr>
        <w:t>(</w:t>
      </w:r>
      <w:hyperlink w:anchor="_ENREF_30" w:tooltip="Sulieman, 2012 #53" w:history="1">
        <w:r w:rsidR="00C11084" w:rsidRPr="00AB6CC5">
          <w:rPr>
            <w:rFonts w:ascii="Times New Roman" w:hAnsi="Times New Roman" w:cs="Times New Roman"/>
            <w:noProof/>
            <w:sz w:val="20"/>
            <w:szCs w:val="20"/>
          </w:rPr>
          <w:t xml:space="preserve">Sulieman </w:t>
        </w:r>
        <w:r w:rsidR="00C11084" w:rsidRPr="00AB6CC5">
          <w:rPr>
            <w:rFonts w:ascii="Times New Roman" w:hAnsi="Times New Roman" w:cs="Times New Roman"/>
            <w:i/>
            <w:iCs/>
            <w:noProof/>
            <w:sz w:val="20"/>
            <w:szCs w:val="20"/>
          </w:rPr>
          <w:t>et al</w:t>
        </w:r>
        <w:r w:rsidR="00C11084" w:rsidRPr="00AB6CC5">
          <w:rPr>
            <w:rFonts w:ascii="Times New Roman" w:hAnsi="Times New Roman" w:cs="Times New Roman"/>
            <w:noProof/>
            <w:sz w:val="20"/>
            <w:szCs w:val="20"/>
          </w:rPr>
          <w:t>., 2012</w:t>
        </w:r>
      </w:hyperlink>
      <w:r w:rsidR="007001D2"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F26D10" w:rsidRPr="00AB6CC5">
        <w:rPr>
          <w:rFonts w:ascii="Times New Roman" w:hAnsi="Times New Roman" w:cs="Times New Roman"/>
          <w:sz w:val="20"/>
          <w:szCs w:val="20"/>
        </w:rPr>
        <w:t>.</w:t>
      </w:r>
    </w:p>
    <w:p w:rsidR="007104CF" w:rsidRPr="00AB6CC5" w:rsidRDefault="00045543"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Fish quality is a complex concept involving a whole range of factors, which for the consumer include for example: safety, nutritional quality, availability, convenience and integrity, freshness, eating quality and the obvious physical attributes of the species, size and product type. Information about handling, processing and storage techniques, including time/temperature histories that can affect the freshness and quality of the products is very important for the partners in the chain</w:t>
      </w:r>
      <w:r w:rsidR="001565BC"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D008C0" w:rsidRPr="00AB6CC5">
        <w:rPr>
          <w:rFonts w:ascii="Times New Roman" w:hAnsi="Times New Roman" w:cs="Times New Roman"/>
          <w:sz w:val="20"/>
          <w:szCs w:val="20"/>
        </w:rPr>
        <w:instrText xml:space="preserve"> ADDIN EN.CITE &lt;EndNote&gt;&lt;Cite&gt;&lt;Author&gt;Abbas&lt;/Author&gt;&lt;Year&gt;2008&lt;/Year&gt;&lt;RecNum&gt;57&lt;/RecNum&gt;&lt;DisplayText&gt;(Abbas et al., 2008)&lt;/DisplayText&gt;&lt;record&gt;&lt;rec-number&gt;57&lt;/rec-number&gt;&lt;foreign-keys&gt;&lt;key app="EN" db-id="9se5r9dr5dttxxewttmvxd2yafsadedrztav"&gt;57&lt;/key&gt;&lt;/foreign-keys&gt;&lt;ref-type name="Journal Article"&gt;17&lt;/ref-type&gt;&lt;contributors&gt;&lt;authors&gt;&lt;author&gt;Abbas, K.A.&lt;/author&gt;&lt;author&gt;Mohamed, M.&lt;/author&gt;&lt;author&gt;Jamilah, B.&lt;/author&gt;&lt;author&gt;Ebrahimian, M.&lt;/author&gt;&lt;/authors&gt;&lt;/contributors&gt;&lt;titles&gt;&lt;title&gt;A review on correlations between fish freshness and pH during cold storage&lt;/title&gt;&lt;secondary-title&gt;American journal of biochemistry and biotechnology &lt;/secondary-title&gt;&lt;/titles&gt;&lt;periodical&gt;&lt;full-title&gt;American journal of biochemistry and biotechnology&lt;/full-title&gt;&lt;/periodical&gt;&lt;pages&gt;416-421&lt;/pages&gt;&lt;volume&gt;4&lt;/volume&gt;&lt;number&gt;4&lt;/number&gt;&lt;dates&gt;&lt;year&gt;2008&lt;/year&gt;&lt;/dates&gt;&lt;urls&gt;&lt;/urls&gt;&lt;/record&gt;&lt;/Cite&gt;&lt;/EndNote&gt;</w:instrText>
      </w:r>
      <w:r w:rsidR="00DE757B" w:rsidRPr="00AB6CC5">
        <w:rPr>
          <w:rFonts w:ascii="Times New Roman" w:hAnsi="Times New Roman" w:cs="Times New Roman"/>
          <w:sz w:val="20"/>
          <w:szCs w:val="20"/>
        </w:rPr>
        <w:fldChar w:fldCharType="separate"/>
      </w:r>
      <w:r w:rsidR="001565BC" w:rsidRPr="00AB6CC5">
        <w:rPr>
          <w:rFonts w:ascii="Times New Roman" w:hAnsi="Times New Roman" w:cs="Times New Roman"/>
          <w:noProof/>
          <w:sz w:val="20"/>
          <w:szCs w:val="20"/>
        </w:rPr>
        <w:t>(</w:t>
      </w:r>
      <w:hyperlink w:anchor="_ENREF_1" w:tooltip="Abbas, 2008 #57" w:history="1">
        <w:r w:rsidR="00C11084" w:rsidRPr="00AB6CC5">
          <w:rPr>
            <w:rFonts w:ascii="Times New Roman" w:hAnsi="Times New Roman" w:cs="Times New Roman"/>
            <w:noProof/>
            <w:sz w:val="20"/>
            <w:szCs w:val="20"/>
          </w:rPr>
          <w:t xml:space="preserve">Abbas </w:t>
        </w:r>
        <w:r w:rsidR="00C11084" w:rsidRPr="00AB6CC5">
          <w:rPr>
            <w:rFonts w:ascii="Times New Roman" w:hAnsi="Times New Roman" w:cs="Times New Roman"/>
            <w:i/>
            <w:iCs/>
            <w:noProof/>
            <w:sz w:val="20"/>
            <w:szCs w:val="20"/>
          </w:rPr>
          <w:t>et al</w:t>
        </w:r>
        <w:r w:rsidR="00C11084" w:rsidRPr="00AB6CC5">
          <w:rPr>
            <w:rFonts w:ascii="Times New Roman" w:hAnsi="Times New Roman" w:cs="Times New Roman"/>
            <w:noProof/>
            <w:sz w:val="20"/>
            <w:szCs w:val="20"/>
          </w:rPr>
          <w:t>., 2008</w:t>
        </w:r>
      </w:hyperlink>
      <w:r w:rsidR="001565BC"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 xml:space="preserve"> . </w:t>
      </w:r>
      <w:r w:rsidR="007104CF" w:rsidRPr="00AB6CC5">
        <w:rPr>
          <w:rFonts w:ascii="Times New Roman" w:hAnsi="Times New Roman" w:cs="Times New Roman"/>
          <w:sz w:val="20"/>
          <w:szCs w:val="20"/>
        </w:rPr>
        <w:t xml:space="preserve">The quality of </w:t>
      </w:r>
      <w:proofErr w:type="spellStart"/>
      <w:r w:rsidR="007104CF" w:rsidRPr="00AB6CC5">
        <w:rPr>
          <w:rFonts w:ascii="Times New Roman" w:hAnsi="Times New Roman" w:cs="Times New Roman"/>
          <w:sz w:val="20"/>
          <w:szCs w:val="20"/>
        </w:rPr>
        <w:t>ﬁsh</w:t>
      </w:r>
      <w:proofErr w:type="spellEnd"/>
      <w:r w:rsidR="007104CF" w:rsidRPr="00AB6CC5">
        <w:rPr>
          <w:rFonts w:ascii="Times New Roman" w:hAnsi="Times New Roman" w:cs="Times New Roman"/>
          <w:sz w:val="20"/>
          <w:szCs w:val="20"/>
        </w:rPr>
        <w:t xml:space="preserve"> can be estimated by sensory tests, microbial methods or by chemical methods such as measuring volatile compounds, lipid oxidation, determination of ATP breakdown products and the formation of biogenic amines </w:t>
      </w:r>
      <w:r w:rsidR="00DE757B" w:rsidRPr="00AB6CC5">
        <w:rPr>
          <w:rFonts w:ascii="Times New Roman" w:hAnsi="Times New Roman" w:cs="Times New Roman"/>
          <w:sz w:val="20"/>
          <w:szCs w:val="20"/>
        </w:rPr>
        <w:fldChar w:fldCharType="begin"/>
      </w:r>
      <w:r w:rsidR="007001D2" w:rsidRPr="00AB6CC5">
        <w:rPr>
          <w:rFonts w:ascii="Times New Roman" w:hAnsi="Times New Roman" w:cs="Times New Roman"/>
          <w:sz w:val="20"/>
          <w:szCs w:val="20"/>
        </w:rPr>
        <w:instrText xml:space="preserve"> ADDIN EN.CITE &lt;EndNote&gt;&lt;Cite&gt;&lt;Author&gt;Gulsun&lt;/Author&gt;&lt;Year&gt;2009&lt;/Year&gt;&lt;RecNum&gt;54&lt;/RecNum&gt;&lt;DisplayText&gt;(Gulsun et al., 2009)&lt;/DisplayText&gt;&lt;record&gt;&lt;rec-number&gt;54&lt;/rec-number&gt;&lt;foreign-keys&gt;&lt;key app="EN" db-id="9se5r9dr5dttxxewttmvxd2yafsadedrztav"&gt;54&lt;/key&gt;&lt;/foreign-keys&gt;&lt;ref-type name="Journal Article"&gt;17&lt;/ref-type&gt;&lt;contributors&gt;&lt;authors&gt;&lt;author&gt;Gulsun, Ozyurt,&lt;/author&gt;&lt;author&gt;Esmeray, Kuley, &lt;/author&gt;&lt;author&gt;Serhat, Ozkütük, &lt;/author&gt;&lt;author&gt;Fatih, Ozogul,&lt;/author&gt;&lt;/authors&gt;&lt;/contributors&gt;&lt;titles&gt;&lt;title&gt;&lt;style face="normal" font="default" size="100%"&gt;Sensory, microbiological and chemical assessment of the freshness of red mullet (&lt;/style&gt;&lt;style face="italic" font="default" size="100%"&gt;Mullus barbatus&lt;/style&gt;&lt;style face="normal" font="default" size="100%"&gt;) and goldband goatﬁsh (Upeneus moluccensis) during storage in ice&lt;/style&gt;&lt;/title&gt;&lt;secondary-title&gt;Food chemistry&lt;/secondary-title&gt;&lt;/titles&gt;&lt;periodical&gt;&lt;full-title&gt;Food chemistry&lt;/full-title&gt;&lt;/periodical&gt;&lt;pages&gt;505-510&lt;/pages&gt;&lt;volume&gt;114&lt;/volume&gt;&lt;dates&gt;&lt;year&gt;2009&lt;/year&gt;&lt;/dates&gt;&lt;urls&gt;&lt;/urls&gt;&lt;/record&gt;&lt;/Cite&gt;&lt;/EndNote&gt;</w:instrText>
      </w:r>
      <w:r w:rsidR="00DE757B" w:rsidRPr="00AB6CC5">
        <w:rPr>
          <w:rFonts w:ascii="Times New Roman" w:hAnsi="Times New Roman" w:cs="Times New Roman"/>
          <w:sz w:val="20"/>
          <w:szCs w:val="20"/>
        </w:rPr>
        <w:fldChar w:fldCharType="separate"/>
      </w:r>
      <w:r w:rsidR="007001D2" w:rsidRPr="00AB6CC5">
        <w:rPr>
          <w:rFonts w:ascii="Times New Roman" w:hAnsi="Times New Roman" w:cs="Times New Roman"/>
          <w:noProof/>
          <w:sz w:val="20"/>
          <w:szCs w:val="20"/>
        </w:rPr>
        <w:t>(</w:t>
      </w:r>
      <w:hyperlink w:anchor="_ENREF_17" w:tooltip="Gulsun, 2009 #54" w:history="1">
        <w:r w:rsidR="00C11084" w:rsidRPr="00AB6CC5">
          <w:rPr>
            <w:rFonts w:ascii="Times New Roman" w:hAnsi="Times New Roman" w:cs="Times New Roman"/>
            <w:noProof/>
            <w:sz w:val="20"/>
            <w:szCs w:val="20"/>
          </w:rPr>
          <w:t xml:space="preserve">Gulsun </w:t>
        </w:r>
        <w:r w:rsidR="00C11084" w:rsidRPr="00AB6CC5">
          <w:rPr>
            <w:rFonts w:ascii="Times New Roman" w:hAnsi="Times New Roman" w:cs="Times New Roman"/>
            <w:i/>
            <w:iCs/>
            <w:noProof/>
            <w:sz w:val="20"/>
            <w:szCs w:val="20"/>
          </w:rPr>
          <w:t>et al</w:t>
        </w:r>
        <w:r w:rsidR="00C11084" w:rsidRPr="00AB6CC5">
          <w:rPr>
            <w:rFonts w:ascii="Times New Roman" w:hAnsi="Times New Roman" w:cs="Times New Roman"/>
            <w:noProof/>
            <w:sz w:val="20"/>
            <w:szCs w:val="20"/>
          </w:rPr>
          <w:t>., 2009</w:t>
        </w:r>
      </w:hyperlink>
      <w:r w:rsidR="007001D2"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7104CF" w:rsidRPr="00AB6CC5">
        <w:rPr>
          <w:rFonts w:ascii="Times New Roman" w:hAnsi="Times New Roman" w:cs="Times New Roman"/>
          <w:sz w:val="20"/>
          <w:szCs w:val="20"/>
        </w:rPr>
        <w:t xml:space="preserve">. </w:t>
      </w:r>
      <w:r w:rsidRPr="00AB6CC5">
        <w:rPr>
          <w:rFonts w:ascii="Times New Roman" w:hAnsi="Times New Roman" w:cs="Times New Roman"/>
          <w:sz w:val="20"/>
          <w:szCs w:val="20"/>
        </w:rPr>
        <w:t xml:space="preserve">Total volatile basic nitrogen (TVB-N) </w:t>
      </w:r>
      <w:r w:rsidR="00BB1CF2" w:rsidRPr="00AB6CC5">
        <w:rPr>
          <w:rFonts w:ascii="Times New Roman" w:hAnsi="Times New Roman" w:cs="Times New Roman"/>
          <w:sz w:val="20"/>
          <w:szCs w:val="20"/>
        </w:rPr>
        <w:t>is</w:t>
      </w:r>
      <w:r w:rsidRPr="00AB6CC5">
        <w:rPr>
          <w:rFonts w:ascii="Times New Roman" w:hAnsi="Times New Roman" w:cs="Times New Roman"/>
          <w:sz w:val="20"/>
          <w:szCs w:val="20"/>
        </w:rPr>
        <w:t xml:space="preserve"> important characteristic for the assessment of quality in seafood products and </w:t>
      </w:r>
      <w:r w:rsidR="00BB1CF2" w:rsidRPr="00AB6CC5">
        <w:rPr>
          <w:rFonts w:ascii="Times New Roman" w:hAnsi="Times New Roman" w:cs="Times New Roman"/>
          <w:sz w:val="20"/>
          <w:szCs w:val="20"/>
        </w:rPr>
        <w:t>appears</w:t>
      </w:r>
      <w:r w:rsidRPr="00AB6CC5">
        <w:rPr>
          <w:rFonts w:ascii="Times New Roman" w:hAnsi="Times New Roman" w:cs="Times New Roman"/>
          <w:sz w:val="20"/>
          <w:szCs w:val="20"/>
        </w:rPr>
        <w:t xml:space="preserve"> as the most common chemical indicators of marine </w:t>
      </w:r>
      <w:proofErr w:type="spellStart"/>
      <w:r w:rsidRPr="00AB6CC5">
        <w:rPr>
          <w:rFonts w:ascii="Times New Roman" w:hAnsi="Times New Roman" w:cs="Times New Roman"/>
          <w:sz w:val="20"/>
          <w:szCs w:val="20"/>
        </w:rPr>
        <w:t>ﬁsh</w:t>
      </w:r>
      <w:proofErr w:type="spellEnd"/>
      <w:r w:rsidRPr="00AB6CC5">
        <w:rPr>
          <w:rFonts w:ascii="Times New Roman" w:hAnsi="Times New Roman" w:cs="Times New Roman"/>
          <w:sz w:val="20"/>
          <w:szCs w:val="20"/>
        </w:rPr>
        <w:t xml:space="preserve"> </w:t>
      </w:r>
      <w:r w:rsidR="00D15FB3" w:rsidRPr="00AB6CC5">
        <w:rPr>
          <w:rFonts w:ascii="Times New Roman" w:hAnsi="Times New Roman" w:cs="Times New Roman"/>
          <w:sz w:val="20"/>
          <w:szCs w:val="20"/>
        </w:rPr>
        <w:t>spoilage</w:t>
      </w:r>
      <w:r w:rsidR="00BB1CF2"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636C44" w:rsidRPr="00AB6CC5">
        <w:rPr>
          <w:rFonts w:ascii="Times New Roman" w:hAnsi="Times New Roman" w:cs="Times New Roman"/>
          <w:sz w:val="20"/>
          <w:szCs w:val="20"/>
        </w:rPr>
        <w:instrText xml:space="preserve"> ADDIN EN.CITE &lt;EndNote&gt;&lt;Cite&gt;&lt;Author&gt;Amegovu&lt;/Author&gt;&lt;Year&gt;2012&lt;/Year&gt;&lt;RecNum&gt;32&lt;/RecNum&gt;&lt;DisplayText&gt;(Amegovu et al., 2012, Wu and Bechtel, 2008)&lt;/DisplayText&gt;&lt;record&gt;&lt;rec-number&gt;32&lt;/rec-number&gt;&lt;foreign-keys&gt;&lt;key app="EN" db-id="9se5r9dr5dttxxewttmvxd2yafsadedrztav"&gt;32&lt;/key&gt;&lt;/foreign-keys&gt;&lt;ref-type name="Journal Article"&gt;17&lt;/ref-type&gt;&lt;contributors&gt;&lt;authors&gt;&lt;author&gt;Andrew Kiri Amegovu&lt;/author&gt;&lt;author&gt;Mohammed Luyima Sserunjogi&lt;/author&gt;&lt;author&gt;Patrick Ogwok&lt;/author&gt;&lt;author&gt;Vincent Makokha&lt;/author&gt;&lt;/authors&gt;&lt;/contributors&gt;&lt;titles&gt;&lt;title&gt;&lt;style face="normal" font="default" size="100%"&gt;Nucleotited degradation products, total volatile basic nitrogen, sensory and microbiological quality of nile pearch (&lt;/style&gt;&lt;style face="italic" font="default" size="100%"&gt;Lates niloticus&lt;/style&gt;&lt;style face="normal" font="default" size="100%"&gt;) fillets under chilled storage&lt;/style&gt;&lt;/title&gt;&lt;secondary-title&gt;Journal of microbiology, biotechnology and food sciences &lt;/secondary-title&gt;&lt;/titles&gt;&lt;periodical&gt;&lt;full-title&gt;Journal of microbiology, biotechnology and food sciences&lt;/full-title&gt;&lt;/periodical&gt;&lt;pages&gt;653-666&lt;/pages&gt;&lt;volume&gt;2&lt;/volume&gt;&lt;number&gt;2&lt;/number&gt;&lt;dates&gt;&lt;year&gt;2012&lt;/year&gt;&lt;/dates&gt;&lt;urls&gt;&lt;/urls&gt;&lt;/record&gt;&lt;/Cite&gt;&lt;Cite&gt;&lt;Author&gt;Wu&lt;/Author&gt;&lt;Year&gt;2008&lt;/Year&gt;&lt;RecNum&gt;58&lt;/RecNum&gt;&lt;record&gt;&lt;rec-number&gt;58&lt;/rec-number&gt;&lt;foreign-keys&gt;&lt;key app="EN" db-id="9se5r9dr5dttxxewttmvxd2yafsadedrztav"&gt;58&lt;/key&gt;&lt;/foreign-keys&gt;&lt;ref-type name="Journal Article"&gt;17&lt;/ref-type&gt;&lt;contributors&gt;&lt;authors&gt;&lt;author&gt;Ted H. Wu&lt;/author&gt;&lt;author&gt;Peter J. Bechtel&lt;/author&gt;&lt;/authors&gt;&lt;/contributors&gt;&lt;titles&gt;&lt;title&gt;Ammonia, Dimethylamine, Trimethylamine, and Trimethylamine Oxide from raw and  processed fish by-products&lt;/title&gt;&lt;secondary-title&gt;Journal of Aquatic Food Product Technology&lt;/secondary-title&gt;&lt;/titles&gt;&lt;periodical&gt;&lt;full-title&gt;Journal of Aquatic Food Product Technology&lt;/full-title&gt;&lt;/periodical&gt;&lt;pages&gt;27-38&lt;/pages&gt;&lt;volume&gt;17&lt;/volume&gt;&lt;number&gt;1&lt;/number&gt;&lt;dates&gt;&lt;year&gt;2008&lt;/year&gt;&lt;/dates&gt;&lt;urls&gt;&lt;/urls&gt;&lt;/record&gt;&lt;/Cite&gt;&lt;/EndNote&gt;</w:instrText>
      </w:r>
      <w:r w:rsidR="00DE757B" w:rsidRPr="00AB6CC5">
        <w:rPr>
          <w:rFonts w:ascii="Times New Roman" w:hAnsi="Times New Roman" w:cs="Times New Roman"/>
          <w:sz w:val="20"/>
          <w:szCs w:val="20"/>
        </w:rPr>
        <w:fldChar w:fldCharType="separate"/>
      </w:r>
      <w:r w:rsidR="00636C44" w:rsidRPr="00AB6CC5">
        <w:rPr>
          <w:rFonts w:ascii="Times New Roman" w:hAnsi="Times New Roman" w:cs="Times New Roman"/>
          <w:noProof/>
          <w:sz w:val="20"/>
          <w:szCs w:val="20"/>
        </w:rPr>
        <w:t>(</w:t>
      </w:r>
      <w:hyperlink w:anchor="_ENREF_2" w:tooltip="Amegovu, 2012 #32" w:history="1">
        <w:r w:rsidR="00C11084" w:rsidRPr="00AB6CC5">
          <w:rPr>
            <w:rFonts w:ascii="Times New Roman" w:hAnsi="Times New Roman" w:cs="Times New Roman"/>
            <w:noProof/>
            <w:sz w:val="20"/>
            <w:szCs w:val="20"/>
          </w:rPr>
          <w:t xml:space="preserve">Amegovu </w:t>
        </w:r>
        <w:r w:rsidR="00C11084" w:rsidRPr="00AB6CC5">
          <w:rPr>
            <w:rFonts w:ascii="Times New Roman" w:hAnsi="Times New Roman" w:cs="Times New Roman"/>
            <w:i/>
            <w:iCs/>
            <w:noProof/>
            <w:sz w:val="20"/>
            <w:szCs w:val="20"/>
          </w:rPr>
          <w:t>et al</w:t>
        </w:r>
        <w:r w:rsidR="00C11084" w:rsidRPr="00AB6CC5">
          <w:rPr>
            <w:rFonts w:ascii="Times New Roman" w:hAnsi="Times New Roman" w:cs="Times New Roman"/>
            <w:noProof/>
            <w:sz w:val="20"/>
            <w:szCs w:val="20"/>
          </w:rPr>
          <w:t>., 2012</w:t>
        </w:r>
      </w:hyperlink>
      <w:r w:rsidR="00636C44" w:rsidRPr="00AB6CC5">
        <w:rPr>
          <w:rFonts w:ascii="Times New Roman" w:hAnsi="Times New Roman" w:cs="Times New Roman"/>
          <w:noProof/>
          <w:sz w:val="20"/>
          <w:szCs w:val="20"/>
        </w:rPr>
        <w:t xml:space="preserve">, </w:t>
      </w:r>
      <w:hyperlink w:anchor="_ENREF_34" w:tooltip="Wu, 2008 #58" w:history="1">
        <w:r w:rsidR="00C11084" w:rsidRPr="00AB6CC5">
          <w:rPr>
            <w:rFonts w:ascii="Times New Roman" w:hAnsi="Times New Roman" w:cs="Times New Roman"/>
            <w:noProof/>
            <w:sz w:val="20"/>
            <w:szCs w:val="20"/>
          </w:rPr>
          <w:t>Wu and Bechtel, 2008</w:t>
        </w:r>
      </w:hyperlink>
      <w:r w:rsidR="00636C44"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D15FB3" w:rsidRPr="00AB6CC5">
        <w:rPr>
          <w:rFonts w:ascii="Times New Roman" w:hAnsi="Times New Roman" w:cs="Times New Roman"/>
          <w:sz w:val="20"/>
          <w:szCs w:val="20"/>
        </w:rPr>
        <w:t>.</w:t>
      </w:r>
      <w:r w:rsidR="00BB1CF2" w:rsidRPr="00AB6CC5">
        <w:rPr>
          <w:rFonts w:ascii="Times New Roman" w:hAnsi="Times New Roman" w:cs="Times New Roman"/>
          <w:sz w:val="20"/>
          <w:szCs w:val="20"/>
        </w:rPr>
        <w:t xml:space="preserve"> A European Union directive on </w:t>
      </w:r>
      <w:proofErr w:type="spellStart"/>
      <w:r w:rsidR="00BB1CF2" w:rsidRPr="00AB6CC5">
        <w:rPr>
          <w:rFonts w:ascii="Times New Roman" w:hAnsi="Times New Roman" w:cs="Times New Roman"/>
          <w:sz w:val="20"/>
          <w:szCs w:val="20"/>
        </w:rPr>
        <w:t>ﬁsh</w:t>
      </w:r>
      <w:proofErr w:type="spellEnd"/>
      <w:r w:rsidR="00BB1CF2" w:rsidRPr="00AB6CC5">
        <w:rPr>
          <w:rFonts w:ascii="Times New Roman" w:hAnsi="Times New Roman" w:cs="Times New Roman"/>
          <w:sz w:val="20"/>
          <w:szCs w:val="20"/>
        </w:rPr>
        <w:t xml:space="preserve"> hygiene </w:t>
      </w:r>
      <w:proofErr w:type="spellStart"/>
      <w:r w:rsidR="00BB1CF2" w:rsidRPr="00AB6CC5">
        <w:rPr>
          <w:rFonts w:ascii="Times New Roman" w:hAnsi="Times New Roman" w:cs="Times New Roman"/>
          <w:sz w:val="20"/>
          <w:szCs w:val="20"/>
        </w:rPr>
        <w:t>speciﬁes</w:t>
      </w:r>
      <w:proofErr w:type="spellEnd"/>
      <w:r w:rsidR="00BB1CF2" w:rsidRPr="00AB6CC5">
        <w:rPr>
          <w:rFonts w:ascii="Times New Roman" w:hAnsi="Times New Roman" w:cs="Times New Roman"/>
          <w:sz w:val="20"/>
          <w:szCs w:val="20"/>
        </w:rPr>
        <w:t xml:space="preserve"> that if the </w:t>
      </w:r>
      <w:proofErr w:type="spellStart"/>
      <w:r w:rsidR="00BB1CF2" w:rsidRPr="00AB6CC5">
        <w:rPr>
          <w:rFonts w:ascii="Times New Roman" w:hAnsi="Times New Roman" w:cs="Times New Roman"/>
          <w:sz w:val="20"/>
          <w:szCs w:val="20"/>
        </w:rPr>
        <w:t>organoleptic</w:t>
      </w:r>
      <w:proofErr w:type="spellEnd"/>
      <w:r w:rsidR="00BB1CF2" w:rsidRPr="00AB6CC5">
        <w:rPr>
          <w:rFonts w:ascii="Times New Roman" w:hAnsi="Times New Roman" w:cs="Times New Roman"/>
          <w:sz w:val="20"/>
          <w:szCs w:val="20"/>
        </w:rPr>
        <w:t xml:space="preserve"> examination reveals any doubt as to the freshness of the </w:t>
      </w:r>
      <w:proofErr w:type="spellStart"/>
      <w:r w:rsidR="00BB1CF2" w:rsidRPr="00AB6CC5">
        <w:rPr>
          <w:rFonts w:ascii="Times New Roman" w:hAnsi="Times New Roman" w:cs="Times New Roman"/>
          <w:sz w:val="20"/>
          <w:szCs w:val="20"/>
        </w:rPr>
        <w:t>ﬁsh</w:t>
      </w:r>
      <w:proofErr w:type="spellEnd"/>
      <w:r w:rsidR="00BB1CF2" w:rsidRPr="00AB6CC5">
        <w:rPr>
          <w:rFonts w:ascii="Times New Roman" w:hAnsi="Times New Roman" w:cs="Times New Roman"/>
          <w:sz w:val="20"/>
          <w:szCs w:val="20"/>
        </w:rPr>
        <w:t xml:space="preserve">, inspectors must use TVBN as a chemical check </w:t>
      </w:r>
      <w:r w:rsidR="00DE757B" w:rsidRPr="00AB6CC5">
        <w:rPr>
          <w:rFonts w:ascii="Times New Roman" w:hAnsi="Times New Roman" w:cs="Times New Roman"/>
          <w:sz w:val="20"/>
          <w:szCs w:val="20"/>
        </w:rPr>
        <w:fldChar w:fldCharType="begin"/>
      </w:r>
      <w:r w:rsidR="00BB1CF2" w:rsidRPr="00AB6CC5">
        <w:rPr>
          <w:rFonts w:ascii="Times New Roman" w:hAnsi="Times New Roman" w:cs="Times New Roman"/>
          <w:sz w:val="20"/>
          <w:szCs w:val="20"/>
        </w:rPr>
        <w:instrText xml:space="preserve"> ADDIN EN.CITE &lt;EndNote&gt;&lt;Cite&gt;&lt;Author&gt;Castro&lt;/Author&gt;&lt;Year&gt;2006&lt;/Year&gt;&lt;RecNum&gt;61&lt;/RecNum&gt;&lt;DisplayText&gt;(Castro et al., 2006)&lt;/DisplayText&gt;&lt;record&gt;&lt;rec-number&gt;61&lt;/rec-number&gt;&lt;foreign-keys&gt;&lt;key app="EN" db-id="9se5r9dr5dttxxewttmvxd2yafsadedrztav"&gt;61&lt;/key&gt;&lt;/foreign-keys&gt;&lt;ref-type name="Journal Article"&gt;17&lt;/ref-type&gt;&lt;contributors&gt;&lt;authors&gt;&lt;author&gt;Pedro Castro&lt;/author&gt;&lt;author&gt;Juan Carlos Penedo Padro&lt;/author&gt;&lt;author&gt;Ma Jose Caballero Cansino&lt;/author&gt;&lt;author&gt;Esther Sanjuan Velazquez&lt;/author&gt;&lt;author&gt;Rafael Millan De Larriva&lt;/author&gt;&lt;/authors&gt;&lt;/contributors&gt;&lt;titles&gt;&lt;title&gt;Total volatile base nitrogen and its use to assess freshness in European sea bass stored in ice&lt;/title&gt;&lt;secondary-title&gt;Food Control &lt;/secondary-title&gt;&lt;/titles&gt;&lt;periodical&gt;&lt;full-title&gt;Food Control&lt;/full-title&gt;&lt;/periodical&gt;&lt;pages&gt;245-248&lt;/pages&gt;&lt;volume&gt;17&lt;/volume&gt;&lt;dates&gt;&lt;year&gt;2006&lt;/year&gt;&lt;/dates&gt;&lt;urls&gt;&lt;/urls&gt;&lt;/record&gt;&lt;/Cite&gt;&lt;/EndNote&gt;</w:instrText>
      </w:r>
      <w:r w:rsidR="00DE757B" w:rsidRPr="00AB6CC5">
        <w:rPr>
          <w:rFonts w:ascii="Times New Roman" w:hAnsi="Times New Roman" w:cs="Times New Roman"/>
          <w:sz w:val="20"/>
          <w:szCs w:val="20"/>
        </w:rPr>
        <w:fldChar w:fldCharType="separate"/>
      </w:r>
      <w:r w:rsidR="00BB1CF2" w:rsidRPr="00AB6CC5">
        <w:rPr>
          <w:rFonts w:ascii="Times New Roman" w:hAnsi="Times New Roman" w:cs="Times New Roman"/>
          <w:noProof/>
          <w:sz w:val="20"/>
          <w:szCs w:val="20"/>
        </w:rPr>
        <w:t>(</w:t>
      </w:r>
      <w:hyperlink w:anchor="_ENREF_9" w:tooltip="Castro, 2006 #61" w:history="1">
        <w:r w:rsidR="00C11084" w:rsidRPr="00AB6CC5">
          <w:rPr>
            <w:rFonts w:ascii="Times New Roman" w:hAnsi="Times New Roman" w:cs="Times New Roman"/>
            <w:noProof/>
            <w:sz w:val="20"/>
            <w:szCs w:val="20"/>
          </w:rPr>
          <w:t xml:space="preserve">Castro </w:t>
        </w:r>
        <w:r w:rsidR="00C11084" w:rsidRPr="00AB6CC5">
          <w:rPr>
            <w:rFonts w:ascii="Times New Roman" w:hAnsi="Times New Roman" w:cs="Times New Roman"/>
            <w:i/>
            <w:iCs/>
            <w:noProof/>
            <w:sz w:val="20"/>
            <w:szCs w:val="20"/>
          </w:rPr>
          <w:t>et al.</w:t>
        </w:r>
        <w:r w:rsidR="00C11084" w:rsidRPr="00AB6CC5">
          <w:rPr>
            <w:rFonts w:ascii="Times New Roman" w:hAnsi="Times New Roman" w:cs="Times New Roman"/>
            <w:noProof/>
            <w:sz w:val="20"/>
            <w:szCs w:val="20"/>
          </w:rPr>
          <w:t>, 2006</w:t>
        </w:r>
      </w:hyperlink>
      <w:r w:rsidR="00BB1CF2"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BB1CF2" w:rsidRPr="00AB6CC5">
        <w:rPr>
          <w:rFonts w:ascii="Times New Roman" w:hAnsi="Times New Roman" w:cs="Times New Roman"/>
          <w:sz w:val="20"/>
          <w:szCs w:val="20"/>
        </w:rPr>
        <w:t>.</w:t>
      </w:r>
    </w:p>
    <w:p w:rsidR="00BC0971" w:rsidRPr="00AB6CC5" w:rsidRDefault="00B754BF"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Total volatile bases (TVB) is a group of biogenic amines formed in non-fermented food products during storage </w:t>
      </w:r>
      <w:r w:rsidR="00DE757B" w:rsidRPr="00AB6CC5">
        <w:rPr>
          <w:rFonts w:ascii="Times New Roman" w:hAnsi="Times New Roman" w:cs="Times New Roman"/>
          <w:sz w:val="20"/>
          <w:szCs w:val="20"/>
        </w:rPr>
        <w:fldChar w:fldCharType="begin"/>
      </w:r>
      <w:r w:rsidR="007001D2" w:rsidRPr="00AB6CC5">
        <w:rPr>
          <w:rFonts w:ascii="Times New Roman" w:hAnsi="Times New Roman" w:cs="Times New Roman"/>
          <w:sz w:val="20"/>
          <w:szCs w:val="20"/>
        </w:rPr>
        <w:instrText xml:space="preserve"> ADDIN EN.CITE &lt;EndNote&gt;&lt;Cite&gt;&lt;Author&gt;Horsfall&lt;/Author&gt;&lt;Year&gt;2006&lt;/Year&gt;&lt;RecNum&gt;56&lt;/RecNum&gt;&lt;DisplayText&gt;(Horsfall et al., 2006)&lt;/DisplayText&gt;&lt;record&gt;&lt;rec-number&gt;56&lt;/rec-number&gt;&lt;foreign-keys&gt;&lt;key app="EN" db-id="9se5r9dr5dttxxewttmvxd2yafsadedrztav"&gt;56&lt;/key&gt;&lt;/foreign-keys&gt;&lt;ref-type name="Journal Article"&gt;17&lt;/ref-type&gt;&lt;contributors&gt;&lt;authors&gt;&lt;author&gt;Horsfall, M.&lt;/author&gt;&lt;author&gt;Kinigoma, B.S.&lt;/author&gt;&lt;author&gt;Spiff, A.I.&lt;/author&gt;&lt;/authors&gt;&lt;/contributors&gt;&lt;titles&gt;&lt;title&gt;Evaluation of the levels of total voaltile bases and trimethyleamine formed in fish stored at low temperature&lt;/title&gt;&lt;secondary-title&gt;Chemical society of Ethiopia&lt;/secondary-title&gt;&lt;/titles&gt;&lt;periodical&gt;&lt;full-title&gt;Chemical society of Ethiopia&lt;/full-title&gt;&lt;/periodical&gt;&lt;pages&gt;155-159&lt;/pages&gt;&lt;volume&gt;20&lt;/volume&gt;&lt;number&gt;1&lt;/number&gt;&lt;dates&gt;&lt;year&gt;2006&lt;/year&gt;&lt;/dates&gt;&lt;urls&gt;&lt;/urls&gt;&lt;/record&gt;&lt;/Cite&gt;&lt;/EndNote&gt;</w:instrText>
      </w:r>
      <w:r w:rsidR="00DE757B" w:rsidRPr="00AB6CC5">
        <w:rPr>
          <w:rFonts w:ascii="Times New Roman" w:hAnsi="Times New Roman" w:cs="Times New Roman"/>
          <w:sz w:val="20"/>
          <w:szCs w:val="20"/>
        </w:rPr>
        <w:fldChar w:fldCharType="separate"/>
      </w:r>
      <w:r w:rsidR="007001D2" w:rsidRPr="00AB6CC5">
        <w:rPr>
          <w:rFonts w:ascii="Times New Roman" w:hAnsi="Times New Roman" w:cs="Times New Roman"/>
          <w:noProof/>
          <w:sz w:val="20"/>
          <w:szCs w:val="20"/>
        </w:rPr>
        <w:t>(</w:t>
      </w:r>
      <w:hyperlink w:anchor="_ENREF_19" w:tooltip="Horsfall, 2006 #56" w:history="1">
        <w:r w:rsidR="00C11084" w:rsidRPr="00AB6CC5">
          <w:rPr>
            <w:rFonts w:ascii="Times New Roman" w:hAnsi="Times New Roman" w:cs="Times New Roman"/>
            <w:noProof/>
            <w:sz w:val="20"/>
            <w:szCs w:val="20"/>
          </w:rPr>
          <w:t xml:space="preserve">Horsfall </w:t>
        </w:r>
        <w:r w:rsidR="00C11084" w:rsidRPr="00AB6CC5">
          <w:rPr>
            <w:rFonts w:ascii="Times New Roman" w:hAnsi="Times New Roman" w:cs="Times New Roman"/>
            <w:i/>
            <w:iCs/>
            <w:noProof/>
            <w:sz w:val="20"/>
            <w:szCs w:val="20"/>
          </w:rPr>
          <w:t>et al</w:t>
        </w:r>
        <w:r w:rsidR="00C11084" w:rsidRPr="00AB6CC5">
          <w:rPr>
            <w:rFonts w:ascii="Times New Roman" w:hAnsi="Times New Roman" w:cs="Times New Roman"/>
            <w:noProof/>
            <w:sz w:val="20"/>
            <w:szCs w:val="20"/>
          </w:rPr>
          <w:t>., 2006</w:t>
        </w:r>
      </w:hyperlink>
      <w:r w:rsidR="007001D2"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 xml:space="preserve">. </w:t>
      </w:r>
      <w:r w:rsidR="00BC0971" w:rsidRPr="00AB6CC5">
        <w:rPr>
          <w:rFonts w:ascii="Times New Roman" w:hAnsi="Times New Roman" w:cs="Times New Roman"/>
          <w:sz w:val="20"/>
          <w:szCs w:val="20"/>
        </w:rPr>
        <w:t>The combined total amount of ammonia (NH</w:t>
      </w:r>
      <w:r w:rsidR="00BC0971" w:rsidRPr="00AB6CC5">
        <w:rPr>
          <w:rFonts w:ascii="Times New Roman" w:hAnsi="Times New Roman" w:cs="Times New Roman"/>
          <w:sz w:val="20"/>
          <w:szCs w:val="20"/>
          <w:vertAlign w:val="subscript"/>
        </w:rPr>
        <w:t>3</w:t>
      </w:r>
      <w:r w:rsidR="00BC0971" w:rsidRPr="00AB6CC5">
        <w:rPr>
          <w:rFonts w:ascii="Times New Roman" w:hAnsi="Times New Roman" w:cs="Times New Roman"/>
          <w:sz w:val="20"/>
          <w:szCs w:val="20"/>
        </w:rPr>
        <w:t xml:space="preserve">), </w:t>
      </w:r>
      <w:proofErr w:type="spellStart"/>
      <w:r w:rsidR="00BC0971" w:rsidRPr="00AB6CC5">
        <w:rPr>
          <w:rFonts w:ascii="Times New Roman" w:hAnsi="Times New Roman" w:cs="Times New Roman"/>
          <w:sz w:val="20"/>
          <w:szCs w:val="20"/>
        </w:rPr>
        <w:t>dimethylamine</w:t>
      </w:r>
      <w:proofErr w:type="spellEnd"/>
      <w:r w:rsidR="00BC0971" w:rsidRPr="00AB6CC5">
        <w:rPr>
          <w:rFonts w:ascii="Times New Roman" w:hAnsi="Times New Roman" w:cs="Times New Roman"/>
          <w:sz w:val="20"/>
          <w:szCs w:val="20"/>
        </w:rPr>
        <w:t xml:space="preserve"> (DMA) and </w:t>
      </w:r>
      <w:proofErr w:type="spellStart"/>
      <w:r w:rsidR="00BC0971" w:rsidRPr="00AB6CC5">
        <w:rPr>
          <w:rFonts w:ascii="Times New Roman" w:hAnsi="Times New Roman" w:cs="Times New Roman"/>
          <w:sz w:val="20"/>
          <w:szCs w:val="20"/>
        </w:rPr>
        <w:t>trimethylamine</w:t>
      </w:r>
      <w:proofErr w:type="spellEnd"/>
      <w:r w:rsidR="00BC0971" w:rsidRPr="00AB6CC5">
        <w:rPr>
          <w:rFonts w:ascii="Times New Roman" w:hAnsi="Times New Roman" w:cs="Times New Roman"/>
          <w:sz w:val="20"/>
          <w:szCs w:val="20"/>
        </w:rPr>
        <w:t xml:space="preserve"> (TMA) in fish is called the total volatile base (TVB) nitrogen content of the fish and is commonly used as an estimate of spoilage</w:t>
      </w:r>
      <w:r w:rsidR="003226AB" w:rsidRPr="00AB6CC5">
        <w:rPr>
          <w:rFonts w:ascii="Times New Roman" w:hAnsi="Times New Roman" w:cs="Times New Roman"/>
          <w:sz w:val="20"/>
          <w:szCs w:val="20"/>
        </w:rPr>
        <w:t xml:space="preserve"> and</w:t>
      </w:r>
      <w:r w:rsidR="00BC0971" w:rsidRPr="00AB6CC5">
        <w:rPr>
          <w:rFonts w:ascii="Times New Roman" w:hAnsi="Times New Roman" w:cs="Times New Roman"/>
          <w:sz w:val="20"/>
          <w:szCs w:val="20"/>
        </w:rPr>
        <w:t xml:space="preserve"> has been widely used as an index for freshness of fish</w:t>
      </w:r>
      <w:r w:rsidR="003226AB"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3226AB" w:rsidRPr="00AB6CC5">
        <w:rPr>
          <w:rFonts w:ascii="Times New Roman" w:hAnsi="Times New Roman" w:cs="Times New Roman"/>
          <w:sz w:val="20"/>
          <w:szCs w:val="20"/>
        </w:rPr>
        <w:instrText xml:space="preserve"> ADDIN EN.CITE &lt;EndNote&gt;&lt;Cite&gt;&lt;Author&gt;Wu&lt;/Author&gt;&lt;Year&gt;2008&lt;/Year&gt;&lt;RecNum&gt;58&lt;/RecNum&gt;&lt;DisplayText&gt;(Wu and Bechtel, 2008)&lt;/DisplayText&gt;&lt;record&gt;&lt;rec-number&gt;58&lt;/rec-number&gt;&lt;foreign-keys&gt;&lt;key app="EN" db-id="9se5r9dr5dttxxewttmvxd2yafsadedrztav"&gt;58&lt;/key&gt;&lt;/foreign-keys&gt;&lt;ref-type name="Journal Article"&gt;17&lt;/ref-type&gt;&lt;contributors&gt;&lt;authors&gt;&lt;author&gt;Ted H. Wu&lt;/author&gt;&lt;author&gt;Peter J. Bechtel&lt;/author&gt;&lt;/authors&gt;&lt;/contributors&gt;&lt;titles&gt;&lt;title&gt;Ammonia, Dimethylamine, Trimethylamine, and Trimethylamine Oxide from raw and  processed fish by-products&lt;/title&gt;&lt;secondary-title&gt;Journal of Aquatic Food Product Technology&lt;/secondary-title&gt;&lt;/titles&gt;&lt;periodical&gt;&lt;full-title&gt;Journal of Aquatic Food Product Technology&lt;/full-title&gt;&lt;/periodical&gt;&lt;pages&gt;27-38&lt;/pages&gt;&lt;volume&gt;17&lt;/volume&gt;&lt;number&gt;1&lt;/number&gt;&lt;dates&gt;&lt;year&gt;2008&lt;/year&gt;&lt;/dates&gt;&lt;urls&gt;&lt;/urls&gt;&lt;/record&gt;&lt;/Cite&gt;&lt;/EndNote&gt;</w:instrText>
      </w:r>
      <w:r w:rsidR="00DE757B" w:rsidRPr="00AB6CC5">
        <w:rPr>
          <w:rFonts w:ascii="Times New Roman" w:hAnsi="Times New Roman" w:cs="Times New Roman"/>
          <w:sz w:val="20"/>
          <w:szCs w:val="20"/>
        </w:rPr>
        <w:fldChar w:fldCharType="separate"/>
      </w:r>
      <w:r w:rsidR="003226AB" w:rsidRPr="00AB6CC5">
        <w:rPr>
          <w:rFonts w:ascii="Times New Roman" w:hAnsi="Times New Roman" w:cs="Times New Roman"/>
          <w:noProof/>
          <w:sz w:val="20"/>
          <w:szCs w:val="20"/>
        </w:rPr>
        <w:t>(</w:t>
      </w:r>
      <w:hyperlink w:anchor="_ENREF_34" w:tooltip="Wu, 2008 #58" w:history="1">
        <w:r w:rsidR="00C11084" w:rsidRPr="00AB6CC5">
          <w:rPr>
            <w:rFonts w:ascii="Times New Roman" w:hAnsi="Times New Roman" w:cs="Times New Roman"/>
            <w:noProof/>
            <w:sz w:val="20"/>
            <w:szCs w:val="20"/>
          </w:rPr>
          <w:t>Wu and Bechtel, 2008</w:t>
        </w:r>
      </w:hyperlink>
      <w:r w:rsidR="003226AB"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BC0971" w:rsidRPr="00AB6CC5">
        <w:rPr>
          <w:rFonts w:ascii="Times New Roman" w:hAnsi="Times New Roman" w:cs="Times New Roman"/>
          <w:sz w:val="20"/>
          <w:szCs w:val="20"/>
        </w:rPr>
        <w:t xml:space="preserve">. The increase in the amount of TVB parallel with the increase in TMA during spoilage. As the activity of spoilage bacteria increases after the death of a fish, a subsequent increase in the reduction of TMAO to TMA </w:t>
      </w:r>
      <w:r w:rsidR="00DE757B" w:rsidRPr="00AB6CC5">
        <w:rPr>
          <w:rFonts w:ascii="Times New Roman" w:hAnsi="Times New Roman" w:cs="Times New Roman"/>
          <w:sz w:val="20"/>
          <w:szCs w:val="20"/>
        </w:rPr>
        <w:fldChar w:fldCharType="begin"/>
      </w:r>
      <w:r w:rsidR="007001D2" w:rsidRPr="00AB6CC5">
        <w:rPr>
          <w:rFonts w:ascii="Times New Roman" w:hAnsi="Times New Roman" w:cs="Times New Roman"/>
          <w:sz w:val="20"/>
          <w:szCs w:val="20"/>
        </w:rPr>
        <w:instrText xml:space="preserve"> ADDIN EN.CITE &lt;EndNote&gt;&lt;Cite&gt;&lt;Author&gt;Yusuf&lt;/Author&gt;&lt;Year&gt;2010&lt;/Year&gt;&lt;RecNum&gt;55&lt;/RecNum&gt;&lt;DisplayText&gt;(Yusuf et al., 2010)&lt;/DisplayText&gt;&lt;record&gt;&lt;rec-number&gt;55&lt;/rec-number&gt;&lt;foreign-keys&gt;&lt;key app="EN" db-id="9se5r9dr5dttxxewttmvxd2yafsadedrztav"&gt;55&lt;/key&gt;&lt;/foreign-keys&gt;&lt;ref-type name="Journal Article"&gt;17&lt;/ref-type&gt;&lt;contributors&gt;&lt;authors&gt;&lt;author&gt;Yusuf, Ali M.&lt;/author&gt;&lt;author&gt;Sharif, M.I.&lt;/author&gt;&lt;author&gt;Ripon, K.A.&lt;/author&gt;&lt;author&gt;Faruque, O.&lt;/author&gt;&lt;/authors&gt;&lt;/contributors&gt;&lt;titles&gt;&lt;title&gt;&lt;style face="normal" font="default" size="100%"&gt;Post mortem variation in total volatile base nitrogen and trimethylamine nitrogen between Galda (&lt;/style&gt;&lt;style face="italic" font="default" size="100%"&gt;Macrobrachium rosenbergii&lt;/style&gt;&lt;style face="normal" font="default" size="100%"&gt;) and Bagda (&lt;/style&gt;&lt;style face="italic" font="default" size="100%"&gt;Penaeus monodon&lt;/style&gt;&lt;style face="normal" font="default" size="100%"&gt;) &lt;/style&gt;&lt;/title&gt;&lt;secondary-title&gt;University journal of zoology, Rajshahi university&lt;/secondary-title&gt;&lt;/titles&gt;&lt;periodical&gt;&lt;full-title&gt;University journal of zoology, Rajshahi university&lt;/full-title&gt;&lt;/periodical&gt;&lt;pages&gt;7-10&lt;/pages&gt;&lt;volume&gt;28&lt;/volume&gt;&lt;dates&gt;&lt;year&gt;2010&lt;/year&gt;&lt;/dates&gt;&lt;urls&gt;&lt;/urls&gt;&lt;/record&gt;&lt;/Cite&gt;&lt;/EndNote&gt;</w:instrText>
      </w:r>
      <w:r w:rsidR="00DE757B" w:rsidRPr="00AB6CC5">
        <w:rPr>
          <w:rFonts w:ascii="Times New Roman" w:hAnsi="Times New Roman" w:cs="Times New Roman"/>
          <w:sz w:val="20"/>
          <w:szCs w:val="20"/>
        </w:rPr>
        <w:fldChar w:fldCharType="separate"/>
      </w:r>
      <w:r w:rsidR="007001D2" w:rsidRPr="00AB6CC5">
        <w:rPr>
          <w:rFonts w:ascii="Times New Roman" w:hAnsi="Times New Roman" w:cs="Times New Roman"/>
          <w:noProof/>
          <w:sz w:val="20"/>
          <w:szCs w:val="20"/>
        </w:rPr>
        <w:t>(</w:t>
      </w:r>
      <w:hyperlink w:anchor="_ENREF_35" w:tooltip="Yusuf, 2010 #55" w:history="1">
        <w:r w:rsidR="00C11084" w:rsidRPr="00AB6CC5">
          <w:rPr>
            <w:rFonts w:ascii="Times New Roman" w:hAnsi="Times New Roman" w:cs="Times New Roman"/>
            <w:noProof/>
            <w:sz w:val="20"/>
            <w:szCs w:val="20"/>
          </w:rPr>
          <w:t xml:space="preserve">Yusuf </w:t>
        </w:r>
        <w:r w:rsidR="00C11084" w:rsidRPr="00AB6CC5">
          <w:rPr>
            <w:rFonts w:ascii="Times New Roman" w:hAnsi="Times New Roman" w:cs="Times New Roman"/>
            <w:i/>
            <w:iCs/>
            <w:noProof/>
            <w:sz w:val="20"/>
            <w:szCs w:val="20"/>
          </w:rPr>
          <w:t>et</w:t>
        </w:r>
        <w:r w:rsidR="00C11084" w:rsidRPr="00AB6CC5">
          <w:rPr>
            <w:rFonts w:ascii="Times New Roman" w:hAnsi="Times New Roman" w:cs="Times New Roman"/>
            <w:noProof/>
            <w:sz w:val="20"/>
            <w:szCs w:val="20"/>
          </w:rPr>
          <w:t xml:space="preserve"> </w:t>
        </w:r>
        <w:r w:rsidR="00C11084" w:rsidRPr="00AB6CC5">
          <w:rPr>
            <w:rFonts w:ascii="Times New Roman" w:hAnsi="Times New Roman" w:cs="Times New Roman"/>
            <w:i/>
            <w:iCs/>
            <w:noProof/>
            <w:sz w:val="20"/>
            <w:szCs w:val="20"/>
          </w:rPr>
          <w:t>al.</w:t>
        </w:r>
        <w:r w:rsidR="00C11084" w:rsidRPr="00AB6CC5">
          <w:rPr>
            <w:rFonts w:ascii="Times New Roman" w:hAnsi="Times New Roman" w:cs="Times New Roman"/>
            <w:noProof/>
            <w:sz w:val="20"/>
            <w:szCs w:val="20"/>
          </w:rPr>
          <w:t>, 2010</w:t>
        </w:r>
      </w:hyperlink>
      <w:r w:rsidR="007001D2"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BC0971" w:rsidRPr="00AB6CC5">
        <w:rPr>
          <w:rFonts w:ascii="Times New Roman" w:hAnsi="Times New Roman" w:cs="Times New Roman"/>
          <w:sz w:val="20"/>
          <w:szCs w:val="20"/>
        </w:rPr>
        <w:t>.</w:t>
      </w:r>
      <w:r w:rsidR="00636C44" w:rsidRPr="00AB6CC5">
        <w:rPr>
          <w:rFonts w:ascii="Times New Roman" w:hAnsi="Times New Roman" w:cs="Times New Roman"/>
          <w:sz w:val="20"/>
          <w:szCs w:val="20"/>
        </w:rPr>
        <w:t xml:space="preserve"> The source of DMA and TMA in fresh and processed fishery products is </w:t>
      </w:r>
      <w:proofErr w:type="spellStart"/>
      <w:r w:rsidR="00636C44" w:rsidRPr="00AB6CC5">
        <w:rPr>
          <w:rFonts w:ascii="Times New Roman" w:hAnsi="Times New Roman" w:cs="Times New Roman"/>
          <w:sz w:val="20"/>
          <w:szCs w:val="20"/>
        </w:rPr>
        <w:t>trimethylamine</w:t>
      </w:r>
      <w:proofErr w:type="spellEnd"/>
      <w:r w:rsidR="00636C44" w:rsidRPr="00AB6CC5">
        <w:rPr>
          <w:rFonts w:ascii="Times New Roman" w:hAnsi="Times New Roman" w:cs="Times New Roman"/>
          <w:sz w:val="20"/>
          <w:szCs w:val="20"/>
        </w:rPr>
        <w:t xml:space="preserve"> oxide (TMAO). </w:t>
      </w:r>
      <w:r w:rsidR="001F2465" w:rsidRPr="00AB6CC5">
        <w:rPr>
          <w:rFonts w:ascii="Times New Roman" w:hAnsi="Times New Roman" w:cs="Times New Roman"/>
          <w:sz w:val="20"/>
          <w:szCs w:val="20"/>
        </w:rPr>
        <w:t xml:space="preserve">They are believed to use it to increase osmotic concentration and thus depress the freezing point of body </w:t>
      </w:r>
      <w:proofErr w:type="spellStart"/>
      <w:r w:rsidR="001F2465" w:rsidRPr="00AB6CC5">
        <w:rPr>
          <w:rFonts w:ascii="Times New Roman" w:hAnsi="Times New Roman" w:cs="Times New Roman"/>
          <w:sz w:val="20"/>
          <w:szCs w:val="20"/>
        </w:rPr>
        <w:t>ﬂuids</w:t>
      </w:r>
      <w:proofErr w:type="spellEnd"/>
      <w:r w:rsidR="001F2465" w:rsidRPr="00AB6CC5">
        <w:rPr>
          <w:rFonts w:ascii="Times New Roman" w:hAnsi="Times New Roman" w:cs="Times New Roman"/>
          <w:sz w:val="20"/>
          <w:szCs w:val="20"/>
        </w:rPr>
        <w:t xml:space="preserve"> (</w:t>
      </w:r>
      <w:hyperlink w:anchor="_ENREF_8" w:tooltip="Castro, 2006 #61" w:history="1">
        <w:r w:rsidR="001F2465" w:rsidRPr="00AB6CC5">
          <w:rPr>
            <w:rFonts w:ascii="Times New Roman" w:hAnsi="Times New Roman" w:cs="Times New Roman"/>
            <w:noProof/>
            <w:sz w:val="20"/>
            <w:szCs w:val="20"/>
          </w:rPr>
          <w:t xml:space="preserve">Castro </w:t>
        </w:r>
        <w:r w:rsidR="001F2465" w:rsidRPr="00AB6CC5">
          <w:rPr>
            <w:rFonts w:ascii="Times New Roman" w:hAnsi="Times New Roman" w:cs="Times New Roman"/>
            <w:i/>
            <w:iCs/>
            <w:noProof/>
            <w:sz w:val="20"/>
            <w:szCs w:val="20"/>
          </w:rPr>
          <w:t>et al.</w:t>
        </w:r>
        <w:r w:rsidR="001F2465" w:rsidRPr="00AB6CC5">
          <w:rPr>
            <w:rFonts w:ascii="Times New Roman" w:hAnsi="Times New Roman" w:cs="Times New Roman"/>
            <w:noProof/>
            <w:sz w:val="20"/>
            <w:szCs w:val="20"/>
          </w:rPr>
          <w:t>, 2006</w:t>
        </w:r>
      </w:hyperlink>
      <w:r w:rsidR="001F2465" w:rsidRPr="00AB6CC5">
        <w:rPr>
          <w:rFonts w:ascii="Times New Roman" w:hAnsi="Times New Roman" w:cs="Times New Roman"/>
          <w:noProof/>
          <w:sz w:val="20"/>
          <w:szCs w:val="20"/>
        </w:rPr>
        <w:t>)</w:t>
      </w:r>
      <w:r w:rsidR="001F2465" w:rsidRPr="00AB6CC5">
        <w:rPr>
          <w:rFonts w:ascii="Times New Roman" w:hAnsi="Times New Roman" w:cs="Times New Roman"/>
          <w:sz w:val="20"/>
          <w:szCs w:val="20"/>
        </w:rPr>
        <w:t xml:space="preserve">. </w:t>
      </w:r>
      <w:r w:rsidR="00636C44" w:rsidRPr="00AB6CC5">
        <w:rPr>
          <w:rFonts w:ascii="Times New Roman" w:hAnsi="Times New Roman" w:cs="Times New Roman"/>
          <w:sz w:val="20"/>
          <w:szCs w:val="20"/>
        </w:rPr>
        <w:t xml:space="preserve">Post-mortem degradation of TMAO and the subsequent accumulation of volatile amines play a large role in the quality loss of the fish products due to the objectionable odors associated with the degradation products. The formation of TMA from the reduction of TMAO is cause by bacterial degradation. </w:t>
      </w:r>
      <w:proofErr w:type="spellStart"/>
      <w:r w:rsidR="00636C44" w:rsidRPr="00AB6CC5">
        <w:rPr>
          <w:rFonts w:ascii="Times New Roman" w:hAnsi="Times New Roman" w:cs="Times New Roman"/>
          <w:sz w:val="20"/>
          <w:szCs w:val="20"/>
        </w:rPr>
        <w:t>Dimethylamine</w:t>
      </w:r>
      <w:proofErr w:type="spellEnd"/>
      <w:r w:rsidR="00636C44" w:rsidRPr="00AB6CC5">
        <w:rPr>
          <w:rFonts w:ascii="Times New Roman" w:hAnsi="Times New Roman" w:cs="Times New Roman"/>
          <w:sz w:val="20"/>
          <w:szCs w:val="20"/>
        </w:rPr>
        <w:t xml:space="preserve"> formation is produced during frozen storage and does not have a pungent odor compared to TMA and ammonia, and is not linked to bacteria degradation </w:t>
      </w:r>
      <w:r w:rsidR="00DE757B" w:rsidRPr="00AB6CC5">
        <w:rPr>
          <w:rFonts w:ascii="Times New Roman" w:hAnsi="Times New Roman" w:cs="Times New Roman"/>
          <w:sz w:val="20"/>
          <w:szCs w:val="20"/>
        </w:rPr>
        <w:fldChar w:fldCharType="begin"/>
      </w:r>
      <w:r w:rsidR="00636C44" w:rsidRPr="00AB6CC5">
        <w:rPr>
          <w:rFonts w:ascii="Times New Roman" w:hAnsi="Times New Roman" w:cs="Times New Roman"/>
          <w:sz w:val="20"/>
          <w:szCs w:val="20"/>
        </w:rPr>
        <w:instrText xml:space="preserve"> ADDIN EN.CITE &lt;EndNote&gt;&lt;Cite&gt;&lt;Author&gt;Wu&lt;/Author&gt;&lt;Year&gt;2008&lt;/Year&gt;&lt;RecNum&gt;58&lt;/RecNum&gt;&lt;DisplayText&gt;(Wu and Bechtel, 2008)&lt;/DisplayText&gt;&lt;record&gt;&lt;rec-number&gt;58&lt;/rec-number&gt;&lt;foreign-keys&gt;&lt;key app="EN" db-id="9se5r9dr5dttxxewttmvxd2yafsadedrztav"&gt;58&lt;/key&gt;&lt;/foreign-keys&gt;&lt;ref-type name="Journal Article"&gt;17&lt;/ref-type&gt;&lt;contributors&gt;&lt;authors&gt;&lt;author&gt;Ted H. Wu&lt;/author&gt;&lt;author&gt;Peter J. Bechtel&lt;/author&gt;&lt;/authors&gt;&lt;/contributors&gt;&lt;titles&gt;&lt;title&gt;Ammonia, Dimethylamine, Trimethylamine, and Trimethylamine Oxide from raw and  processed fish by-products&lt;/title&gt;&lt;secondary-title&gt;Journal of Aquatic Food Product Technology&lt;/secondary-title&gt;&lt;/titles&gt;&lt;periodical&gt;&lt;full-title&gt;Journal of Aquatic Food Product Technology&lt;/full-title&gt;&lt;/periodical&gt;&lt;pages&gt;27-38&lt;/pages&gt;&lt;volume&gt;17&lt;/volume&gt;&lt;number&gt;1&lt;/number&gt;&lt;dates&gt;&lt;year&gt;2008&lt;/year&gt;&lt;/dates&gt;&lt;urls&gt;&lt;/urls&gt;&lt;/record&gt;&lt;/Cite&gt;&lt;/EndNote&gt;</w:instrText>
      </w:r>
      <w:r w:rsidR="00DE757B" w:rsidRPr="00AB6CC5">
        <w:rPr>
          <w:rFonts w:ascii="Times New Roman" w:hAnsi="Times New Roman" w:cs="Times New Roman"/>
          <w:sz w:val="20"/>
          <w:szCs w:val="20"/>
        </w:rPr>
        <w:fldChar w:fldCharType="separate"/>
      </w:r>
      <w:r w:rsidR="00636C44" w:rsidRPr="00AB6CC5">
        <w:rPr>
          <w:rFonts w:ascii="Times New Roman" w:hAnsi="Times New Roman" w:cs="Times New Roman"/>
          <w:noProof/>
          <w:sz w:val="20"/>
          <w:szCs w:val="20"/>
        </w:rPr>
        <w:t>(</w:t>
      </w:r>
      <w:hyperlink w:anchor="_ENREF_34" w:tooltip="Wu, 2008 #58" w:history="1">
        <w:r w:rsidR="00C11084" w:rsidRPr="00AB6CC5">
          <w:rPr>
            <w:rFonts w:ascii="Times New Roman" w:hAnsi="Times New Roman" w:cs="Times New Roman"/>
            <w:noProof/>
            <w:sz w:val="20"/>
            <w:szCs w:val="20"/>
          </w:rPr>
          <w:t>Wu and Bechtel, 2008</w:t>
        </w:r>
      </w:hyperlink>
      <w:r w:rsidR="00636C44"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03394C">
        <w:rPr>
          <w:rFonts w:ascii="Times New Roman" w:hAnsi="Times New Roman" w:cs="Times New Roman"/>
          <w:sz w:val="20"/>
          <w:szCs w:val="20"/>
        </w:rPr>
        <w:t xml:space="preserve">. </w:t>
      </w:r>
    </w:p>
    <w:p w:rsidR="00CD15E5" w:rsidRPr="00AB6CC5" w:rsidRDefault="00045543"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lastRenderedPageBreak/>
        <w:t>To date many analytical methods have been developed for quantitative measurements of TVB-N and TMA-N concentrations. They include steam distillation</w:t>
      </w:r>
      <w:r w:rsidR="000114C6" w:rsidRPr="00AB6CC5">
        <w:rPr>
          <w:rFonts w:ascii="Times New Roman" w:hAnsi="Times New Roman" w:cs="Times New Roman"/>
          <w:sz w:val="20"/>
          <w:szCs w:val="20"/>
        </w:rPr>
        <w:t>, colorimetric,</w:t>
      </w:r>
      <w:r w:rsidRPr="00AB6CC5">
        <w:rPr>
          <w:rFonts w:ascii="Times New Roman" w:hAnsi="Times New Roman" w:cs="Times New Roman"/>
          <w:sz w:val="20"/>
          <w:szCs w:val="20"/>
        </w:rPr>
        <w:t xml:space="preserve"> photometry, high performance </w:t>
      </w:r>
      <w:r w:rsidR="000114C6" w:rsidRPr="00AB6CC5">
        <w:rPr>
          <w:rFonts w:ascii="Times New Roman" w:hAnsi="Times New Roman" w:cs="Times New Roman"/>
          <w:sz w:val="20"/>
          <w:szCs w:val="20"/>
        </w:rPr>
        <w:t>liquid chromatography</w:t>
      </w:r>
      <w:r w:rsidRPr="00AB6CC5">
        <w:rPr>
          <w:rFonts w:ascii="Times New Roman" w:hAnsi="Times New Roman" w:cs="Times New Roman"/>
          <w:sz w:val="20"/>
          <w:szCs w:val="20"/>
        </w:rPr>
        <w:t xml:space="preserve">, gas chromatography, capillary electrophoresis, semi-conducting metal oxides sensors, selective electrode as well as </w:t>
      </w:r>
      <w:proofErr w:type="spellStart"/>
      <w:r w:rsidRPr="00AB6CC5">
        <w:rPr>
          <w:rFonts w:ascii="Times New Roman" w:hAnsi="Times New Roman" w:cs="Times New Roman"/>
          <w:sz w:val="20"/>
          <w:szCs w:val="20"/>
        </w:rPr>
        <w:t>ﬂow</w:t>
      </w:r>
      <w:proofErr w:type="spellEnd"/>
      <w:r w:rsidRPr="00AB6CC5">
        <w:rPr>
          <w:rFonts w:ascii="Times New Roman" w:hAnsi="Times New Roman" w:cs="Times New Roman"/>
          <w:sz w:val="20"/>
          <w:szCs w:val="20"/>
        </w:rPr>
        <w:t xml:space="preserve"> injection/gas </w:t>
      </w:r>
      <w:proofErr w:type="spellStart"/>
      <w:r w:rsidRPr="00AB6CC5">
        <w:rPr>
          <w:rFonts w:ascii="Times New Roman" w:hAnsi="Times New Roman" w:cs="Times New Roman"/>
          <w:sz w:val="20"/>
          <w:szCs w:val="20"/>
        </w:rPr>
        <w:t>diﬀusion</w:t>
      </w:r>
      <w:proofErr w:type="spellEnd"/>
      <w:r w:rsidRPr="00AB6CC5">
        <w:rPr>
          <w:rFonts w:ascii="Times New Roman" w:hAnsi="Times New Roman" w:cs="Times New Roman"/>
          <w:sz w:val="20"/>
          <w:szCs w:val="20"/>
        </w:rPr>
        <w:t xml:space="preserve"> (FIGD) with </w:t>
      </w:r>
      <w:proofErr w:type="spellStart"/>
      <w:r w:rsidRPr="00AB6CC5">
        <w:rPr>
          <w:rFonts w:ascii="Times New Roman" w:hAnsi="Times New Roman" w:cs="Times New Roman"/>
          <w:sz w:val="20"/>
          <w:szCs w:val="20"/>
        </w:rPr>
        <w:t>spectrophotometric</w:t>
      </w:r>
      <w:proofErr w:type="spellEnd"/>
      <w:r w:rsidRPr="00AB6CC5">
        <w:rPr>
          <w:rFonts w:ascii="Times New Roman" w:hAnsi="Times New Roman" w:cs="Times New Roman"/>
          <w:sz w:val="20"/>
          <w:szCs w:val="20"/>
        </w:rPr>
        <w:t xml:space="preserve"> or </w:t>
      </w:r>
      <w:proofErr w:type="spellStart"/>
      <w:r w:rsidRPr="00AB6CC5">
        <w:rPr>
          <w:rFonts w:ascii="Times New Roman" w:hAnsi="Times New Roman" w:cs="Times New Roman"/>
          <w:sz w:val="20"/>
          <w:szCs w:val="20"/>
        </w:rPr>
        <w:t>potentiometric</w:t>
      </w:r>
      <w:proofErr w:type="spellEnd"/>
      <w:r w:rsidRPr="00AB6CC5">
        <w:rPr>
          <w:rFonts w:ascii="Times New Roman" w:hAnsi="Times New Roman" w:cs="Times New Roman"/>
          <w:sz w:val="20"/>
          <w:szCs w:val="20"/>
        </w:rPr>
        <w:t xml:space="preserve"> detection. Among all these methods, steam distillation and the colorimetric method of Dyer (1945) are the most known and widely used procedures for TVB-N and TMA-N determinations</w:t>
      </w:r>
      <w:r w:rsidR="0000692A"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fldData xml:space="preserve">PEVuZE5vdGU+PENpdGU+PEF1dGhvcj5BYmJhczwvQXV0aG9yPjxZZWFyPjIwMDg8L1llYXI+PFJl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</w:fldData>
        </w:fldChar>
      </w:r>
      <w:r w:rsidR="00D008C0" w:rsidRPr="00AB6CC5">
        <w:rPr>
          <w:rFonts w:ascii="Times New Roman" w:hAnsi="Times New Roman" w:cs="Times New Roman"/>
          <w:sz w:val="20"/>
          <w:szCs w:val="20"/>
        </w:rPr>
        <w:instrText xml:space="preserve"> ADDIN EN.CITE </w:instrText>
      </w:r>
      <w:r w:rsidR="00DE757B" w:rsidRPr="00AB6CC5">
        <w:rPr>
          <w:rFonts w:ascii="Times New Roman" w:hAnsi="Times New Roman" w:cs="Times New Roman"/>
          <w:sz w:val="20"/>
          <w:szCs w:val="20"/>
        </w:rPr>
        <w:fldChar w:fldCharType="begin">
          <w:fldData xml:space="preserve">PEVuZE5vdGU+PENpdGU+PEF1dGhvcj5BYmJhczwvQXV0aG9yPjxZZWFyPjIwMDg8L1llYXI+PFJl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</w:fldData>
        </w:fldChar>
      </w:r>
      <w:r w:rsidR="00D008C0" w:rsidRPr="00AB6CC5">
        <w:rPr>
          <w:rFonts w:ascii="Times New Roman" w:hAnsi="Times New Roman" w:cs="Times New Roman"/>
          <w:sz w:val="20"/>
          <w:szCs w:val="20"/>
        </w:rPr>
        <w:instrText xml:space="preserve"> ADDIN EN.CITE.DATA </w:instrText>
      </w:r>
      <w:r w:rsidR="00DE757B" w:rsidRPr="00AB6CC5">
        <w:rPr>
          <w:rFonts w:ascii="Times New Roman" w:hAnsi="Times New Roman" w:cs="Times New Roman"/>
          <w:sz w:val="20"/>
          <w:szCs w:val="20"/>
        </w:rPr>
      </w:r>
      <w:r w:rsidR="00DE757B" w:rsidRPr="00AB6CC5">
        <w:rPr>
          <w:rFonts w:ascii="Times New Roman" w:hAnsi="Times New Roman" w:cs="Times New Roman"/>
          <w:sz w:val="20"/>
          <w:szCs w:val="20"/>
        </w:rPr>
        <w:fldChar w:fldCharType="end"/>
      </w:r>
      <w:r w:rsidR="00DE757B" w:rsidRPr="00AB6CC5">
        <w:rPr>
          <w:rFonts w:ascii="Times New Roman" w:hAnsi="Times New Roman" w:cs="Times New Roman"/>
          <w:sz w:val="20"/>
          <w:szCs w:val="20"/>
        </w:rPr>
      </w:r>
      <w:r w:rsidR="00DE757B" w:rsidRPr="00AB6CC5">
        <w:rPr>
          <w:rFonts w:ascii="Times New Roman" w:hAnsi="Times New Roman" w:cs="Times New Roman"/>
          <w:sz w:val="20"/>
          <w:szCs w:val="20"/>
        </w:rPr>
        <w:fldChar w:fldCharType="separate"/>
      </w:r>
      <w:r w:rsidR="003901FA" w:rsidRPr="00AB6CC5">
        <w:rPr>
          <w:rFonts w:ascii="Times New Roman" w:hAnsi="Times New Roman" w:cs="Times New Roman"/>
          <w:noProof/>
          <w:sz w:val="20"/>
          <w:szCs w:val="20"/>
        </w:rPr>
        <w:t>(</w:t>
      </w:r>
      <w:hyperlink w:anchor="_ENREF_1" w:tooltip="Abbas, 2008 #57" w:history="1">
        <w:r w:rsidR="00C11084" w:rsidRPr="00AB6CC5">
          <w:rPr>
            <w:rFonts w:ascii="Times New Roman" w:hAnsi="Times New Roman" w:cs="Times New Roman"/>
            <w:noProof/>
            <w:sz w:val="20"/>
            <w:szCs w:val="20"/>
          </w:rPr>
          <w:t xml:space="preserve">Abbas </w:t>
        </w:r>
        <w:r w:rsidR="00C11084" w:rsidRPr="00AB6CC5">
          <w:rPr>
            <w:rFonts w:ascii="Times New Roman" w:hAnsi="Times New Roman" w:cs="Times New Roman"/>
            <w:i/>
            <w:iCs/>
            <w:noProof/>
            <w:sz w:val="20"/>
            <w:szCs w:val="20"/>
          </w:rPr>
          <w:t>et al.</w:t>
        </w:r>
        <w:r w:rsidR="00C11084" w:rsidRPr="00AB6CC5">
          <w:rPr>
            <w:rFonts w:ascii="Times New Roman" w:hAnsi="Times New Roman" w:cs="Times New Roman"/>
            <w:noProof/>
            <w:sz w:val="20"/>
            <w:szCs w:val="20"/>
          </w:rPr>
          <w:t>, 2008</w:t>
        </w:r>
      </w:hyperlink>
      <w:r w:rsidR="003901FA" w:rsidRPr="00AB6CC5">
        <w:rPr>
          <w:rFonts w:ascii="Times New Roman" w:hAnsi="Times New Roman" w:cs="Times New Roman"/>
          <w:noProof/>
          <w:sz w:val="20"/>
          <w:szCs w:val="20"/>
        </w:rPr>
        <w:t xml:space="preserve">, </w:t>
      </w:r>
      <w:hyperlink w:anchor="_ENREF_34" w:tooltip="Wu, 2008 #58" w:history="1">
        <w:r w:rsidR="00C11084" w:rsidRPr="00AB6CC5">
          <w:rPr>
            <w:rFonts w:ascii="Times New Roman" w:hAnsi="Times New Roman" w:cs="Times New Roman"/>
            <w:noProof/>
            <w:sz w:val="20"/>
            <w:szCs w:val="20"/>
          </w:rPr>
          <w:t>Wu and Bechtel, 2008</w:t>
        </w:r>
      </w:hyperlink>
      <w:r w:rsidR="003901FA" w:rsidRPr="00AB6CC5">
        <w:rPr>
          <w:rFonts w:ascii="Times New Roman" w:hAnsi="Times New Roman" w:cs="Times New Roman"/>
          <w:noProof/>
          <w:sz w:val="20"/>
          <w:szCs w:val="20"/>
        </w:rPr>
        <w:t xml:space="preserve">, </w:t>
      </w:r>
      <w:hyperlink w:anchor="_ENREF_7" w:tooltip="Capillas, 2001 #59" w:history="1">
        <w:r w:rsidR="00C11084" w:rsidRPr="00AB6CC5">
          <w:rPr>
            <w:rFonts w:ascii="Times New Roman" w:hAnsi="Times New Roman" w:cs="Times New Roman"/>
            <w:noProof/>
            <w:sz w:val="20"/>
            <w:szCs w:val="20"/>
          </w:rPr>
          <w:t xml:space="preserve">Capillas </w:t>
        </w:r>
        <w:r w:rsidR="00C11084" w:rsidRPr="00AB6CC5">
          <w:rPr>
            <w:rFonts w:ascii="Times New Roman" w:hAnsi="Times New Roman" w:cs="Times New Roman"/>
            <w:i/>
            <w:iCs/>
            <w:noProof/>
            <w:sz w:val="20"/>
            <w:szCs w:val="20"/>
          </w:rPr>
          <w:t>et al</w:t>
        </w:r>
        <w:r w:rsidR="00C11084" w:rsidRPr="00AB6CC5">
          <w:rPr>
            <w:rFonts w:ascii="Times New Roman" w:hAnsi="Times New Roman" w:cs="Times New Roman"/>
            <w:noProof/>
            <w:sz w:val="20"/>
            <w:szCs w:val="20"/>
          </w:rPr>
          <w:t>., 2001</w:t>
        </w:r>
      </w:hyperlink>
      <w:r w:rsidR="003901FA" w:rsidRPr="00AB6CC5">
        <w:rPr>
          <w:rFonts w:ascii="Times New Roman" w:hAnsi="Times New Roman" w:cs="Times New Roman"/>
          <w:noProof/>
          <w:sz w:val="20"/>
          <w:szCs w:val="20"/>
        </w:rPr>
        <w:t xml:space="preserve">, </w:t>
      </w:r>
      <w:hyperlink w:anchor="_ENREF_6" w:tooltip="Capillas, 2000 #60" w:history="1">
        <w:r w:rsidR="00C11084" w:rsidRPr="00AB6CC5">
          <w:rPr>
            <w:rFonts w:ascii="Times New Roman" w:hAnsi="Times New Roman" w:cs="Times New Roman"/>
            <w:noProof/>
            <w:sz w:val="20"/>
            <w:szCs w:val="20"/>
          </w:rPr>
          <w:t xml:space="preserve">Capillas </w:t>
        </w:r>
        <w:r w:rsidR="00C11084" w:rsidRPr="00AB6CC5">
          <w:rPr>
            <w:rFonts w:ascii="Times New Roman" w:hAnsi="Times New Roman" w:cs="Times New Roman"/>
            <w:i/>
            <w:iCs/>
            <w:noProof/>
            <w:sz w:val="20"/>
            <w:szCs w:val="20"/>
          </w:rPr>
          <w:t>et al.</w:t>
        </w:r>
        <w:r w:rsidR="00C11084" w:rsidRPr="00AB6CC5">
          <w:rPr>
            <w:rFonts w:ascii="Times New Roman" w:hAnsi="Times New Roman" w:cs="Times New Roman"/>
            <w:noProof/>
            <w:sz w:val="20"/>
            <w:szCs w:val="20"/>
          </w:rPr>
          <w:t>, 2000</w:t>
        </w:r>
      </w:hyperlink>
      <w:r w:rsidR="003901FA" w:rsidRPr="00AB6CC5">
        <w:rPr>
          <w:rFonts w:ascii="Times New Roman" w:hAnsi="Times New Roman" w:cs="Times New Roman"/>
          <w:noProof/>
          <w:sz w:val="20"/>
          <w:szCs w:val="20"/>
        </w:rPr>
        <w:t xml:space="preserve">, </w:t>
      </w:r>
      <w:hyperlink w:anchor="_ENREF_25" w:tooltip="Malle, 1989 #27" w:history="1">
        <w:r w:rsidR="00C11084" w:rsidRPr="00AB6CC5">
          <w:rPr>
            <w:rFonts w:ascii="Times New Roman" w:hAnsi="Times New Roman" w:cs="Times New Roman"/>
            <w:noProof/>
            <w:sz w:val="20"/>
            <w:szCs w:val="20"/>
          </w:rPr>
          <w:t>Malle and Poumeyrol, 1989</w:t>
        </w:r>
      </w:hyperlink>
      <w:r w:rsidR="003901FA" w:rsidRPr="00AB6CC5">
        <w:rPr>
          <w:rFonts w:ascii="Times New Roman" w:hAnsi="Times New Roman" w:cs="Times New Roman"/>
          <w:noProof/>
          <w:sz w:val="20"/>
          <w:szCs w:val="20"/>
        </w:rPr>
        <w:t xml:space="preserve">, </w:t>
      </w:r>
      <w:hyperlink w:anchor="_ENREF_32" w:tooltip="Venugopal, 2002 #50" w:history="1">
        <w:r w:rsidR="00C11084" w:rsidRPr="00AB6CC5">
          <w:rPr>
            <w:rFonts w:ascii="Times New Roman" w:hAnsi="Times New Roman" w:cs="Times New Roman"/>
            <w:noProof/>
            <w:sz w:val="20"/>
            <w:szCs w:val="20"/>
          </w:rPr>
          <w:t>Venugopal, 2002</w:t>
        </w:r>
      </w:hyperlink>
      <w:r w:rsidR="003901FA"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w:t>
      </w:r>
    </w:p>
    <w:p w:rsidR="00373B9F" w:rsidRPr="00AB6CC5" w:rsidRDefault="00373B9F"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The aim of this study was to investigate the freshness quality of </w:t>
      </w:r>
      <w:proofErr w:type="spellStart"/>
      <w:r w:rsidRPr="00AB6CC5">
        <w:rPr>
          <w:rFonts w:ascii="Times New Roman" w:hAnsi="Times New Roman" w:cs="Times New Roman"/>
          <w:sz w:val="20"/>
          <w:szCs w:val="20"/>
        </w:rPr>
        <w:t>yellowfin</w:t>
      </w:r>
      <w:proofErr w:type="spellEnd"/>
      <w:r w:rsidRPr="00AB6CC5">
        <w:rPr>
          <w:rFonts w:ascii="Times New Roman" w:hAnsi="Times New Roman" w:cs="Times New Roman"/>
          <w:sz w:val="20"/>
          <w:szCs w:val="20"/>
        </w:rPr>
        <w:t xml:space="preserve"> tuna, sailfish, sardine, squid and shrimp from retail market of Sri Lanka, in terms of TVB-N values. It is also anticipated that the determination of the freshness quality of these species will serve as a base for further comparison of the quality of these </w:t>
      </w:r>
      <w:proofErr w:type="spellStart"/>
      <w:r w:rsidRPr="00AB6CC5">
        <w:rPr>
          <w:rFonts w:ascii="Times New Roman" w:hAnsi="Times New Roman" w:cs="Times New Roman"/>
          <w:sz w:val="20"/>
          <w:szCs w:val="20"/>
        </w:rPr>
        <w:t>ﬁsh</w:t>
      </w:r>
      <w:proofErr w:type="spellEnd"/>
      <w:r w:rsidRPr="00AB6CC5">
        <w:rPr>
          <w:rFonts w:ascii="Times New Roman" w:hAnsi="Times New Roman" w:cs="Times New Roman"/>
          <w:sz w:val="20"/>
          <w:szCs w:val="20"/>
        </w:rPr>
        <w:t xml:space="preserve"> handled under commercial conditions.</w:t>
      </w:r>
    </w:p>
    <w:p w:rsidR="00472702" w:rsidRPr="00AB6CC5" w:rsidRDefault="00472702" w:rsidP="00AB6CC5">
      <w:pPr>
        <w:snapToGrid w:val="0"/>
        <w:spacing w:after="0"/>
        <w:rPr>
          <w:rFonts w:ascii="Times New Roman" w:hAnsi="Times New Roman" w:cs="Times New Roman"/>
          <w:sz w:val="20"/>
          <w:szCs w:val="20"/>
        </w:rPr>
      </w:pPr>
    </w:p>
    <w:p w:rsidR="00E26FB0" w:rsidRPr="00AB6CC5" w:rsidRDefault="00472702" w:rsidP="00AB6CC5">
      <w:pPr>
        <w:snapToGrid w:val="0"/>
        <w:spacing w:after="0"/>
        <w:rPr>
          <w:rFonts w:ascii="Times New Roman" w:hAnsi="Times New Roman" w:cs="Times New Roman"/>
          <w:b/>
          <w:sz w:val="20"/>
          <w:szCs w:val="20"/>
        </w:rPr>
      </w:pPr>
      <w:r w:rsidRPr="00AB6CC5">
        <w:rPr>
          <w:rFonts w:ascii="Times New Roman" w:hAnsi="Times New Roman" w:cs="Times New Roman"/>
          <w:b/>
          <w:sz w:val="20"/>
          <w:szCs w:val="20"/>
        </w:rPr>
        <w:t>2. Material and m</w:t>
      </w:r>
      <w:r w:rsidR="00E26FB0" w:rsidRPr="00AB6CC5">
        <w:rPr>
          <w:rFonts w:ascii="Times New Roman" w:hAnsi="Times New Roman" w:cs="Times New Roman"/>
          <w:b/>
          <w:sz w:val="20"/>
          <w:szCs w:val="20"/>
        </w:rPr>
        <w:t>ethod:</w:t>
      </w:r>
    </w:p>
    <w:p w:rsidR="00921AAC" w:rsidRDefault="000C349B" w:rsidP="00AB6CC5">
      <w:pPr>
        <w:snapToGrid w:val="0"/>
        <w:spacing w:after="0"/>
        <w:ind w:firstLine="425"/>
        <w:rPr>
          <w:rFonts w:ascii="Times New Roman" w:hAnsi="Times New Roman" w:cs="Times New Roman"/>
          <w:sz w:val="20"/>
          <w:szCs w:val="20"/>
          <w:lang w:eastAsia="zh-CN"/>
        </w:rPr>
      </w:pPr>
      <w:r w:rsidRPr="00AB6CC5">
        <w:rPr>
          <w:rFonts w:ascii="Times New Roman" w:hAnsi="Times New Roman" w:cs="Times New Roman"/>
          <w:sz w:val="20"/>
          <w:szCs w:val="20"/>
        </w:rPr>
        <w:t xml:space="preserve">A total of 155 fresh fish samples (37 of </w:t>
      </w:r>
      <w:proofErr w:type="spellStart"/>
      <w:r w:rsidRPr="00AB6CC5">
        <w:rPr>
          <w:rFonts w:ascii="Times New Roman" w:hAnsi="Times New Roman" w:cs="Times New Roman"/>
          <w:sz w:val="20"/>
          <w:szCs w:val="20"/>
        </w:rPr>
        <w:t>yellowfin</w:t>
      </w:r>
      <w:proofErr w:type="spellEnd"/>
      <w:r w:rsidRPr="00AB6CC5">
        <w:rPr>
          <w:rFonts w:ascii="Times New Roman" w:hAnsi="Times New Roman" w:cs="Times New Roman"/>
          <w:sz w:val="20"/>
          <w:szCs w:val="20"/>
        </w:rPr>
        <w:t xml:space="preserve"> tuna, 36 of sailfish, 26 of sardine, 36 of shrimp and 20 of squid) </w:t>
      </w:r>
      <w:r w:rsidR="00A02D39" w:rsidRPr="00AB6CC5">
        <w:rPr>
          <w:rFonts w:ascii="Times New Roman" w:hAnsi="Times New Roman" w:cs="Times New Roman"/>
          <w:sz w:val="20"/>
          <w:szCs w:val="20"/>
        </w:rPr>
        <w:t>were purchased</w:t>
      </w:r>
      <w:r w:rsidR="00921AAC" w:rsidRPr="00AB6CC5">
        <w:rPr>
          <w:rFonts w:ascii="Times New Roman" w:hAnsi="Times New Roman" w:cs="Times New Roman"/>
          <w:sz w:val="20"/>
          <w:szCs w:val="20"/>
        </w:rPr>
        <w:t xml:space="preserve"> in February to December 2012 </w:t>
      </w:r>
      <w:r w:rsidR="00A02D39" w:rsidRPr="00AB6CC5">
        <w:rPr>
          <w:rFonts w:ascii="Times New Roman" w:hAnsi="Times New Roman" w:cs="Times New Roman"/>
          <w:sz w:val="20"/>
          <w:szCs w:val="20"/>
        </w:rPr>
        <w:t xml:space="preserve">from </w:t>
      </w:r>
      <w:r w:rsidR="00921AAC" w:rsidRPr="00AB6CC5">
        <w:rPr>
          <w:rFonts w:ascii="Times New Roman" w:hAnsi="Times New Roman" w:cs="Times New Roman"/>
          <w:sz w:val="20"/>
          <w:szCs w:val="20"/>
        </w:rPr>
        <w:t xml:space="preserve">19 places around </w:t>
      </w:r>
      <w:r w:rsidR="00A02D39" w:rsidRPr="00AB6CC5">
        <w:rPr>
          <w:rFonts w:ascii="Times New Roman" w:hAnsi="Times New Roman" w:cs="Times New Roman"/>
          <w:sz w:val="20"/>
          <w:szCs w:val="20"/>
        </w:rPr>
        <w:t xml:space="preserve">local </w:t>
      </w:r>
      <w:r w:rsidR="00352821" w:rsidRPr="00AB6CC5">
        <w:rPr>
          <w:rFonts w:ascii="Times New Roman" w:hAnsi="Times New Roman" w:cs="Times New Roman"/>
          <w:sz w:val="20"/>
          <w:szCs w:val="20"/>
        </w:rPr>
        <w:t xml:space="preserve">Sri Lanka (Fig. 1). Three types of retail outlets were used in each city to take samples; co-operation outlets, supermarkets and open market.  Nearly 1 kg of each fish sample was collected in polythene bags, recorded surface temperature using IR thermometer, stored in ample amount of ice in insulated boxes, and transported to Institute of Analytical Chemistry Laboratory, National Aquatic Resources Research and Development Agency. </w:t>
      </w:r>
      <w:r w:rsidR="00A02D39" w:rsidRPr="00AB6CC5">
        <w:rPr>
          <w:rFonts w:ascii="Times New Roman" w:hAnsi="Times New Roman" w:cs="Times New Roman"/>
          <w:sz w:val="20"/>
          <w:szCs w:val="20"/>
        </w:rPr>
        <w:t xml:space="preserve">The </w:t>
      </w:r>
      <w:proofErr w:type="spellStart"/>
      <w:r w:rsidR="00A02D39" w:rsidRPr="00AB6CC5">
        <w:rPr>
          <w:rFonts w:ascii="Times New Roman" w:hAnsi="Times New Roman" w:cs="Times New Roman"/>
          <w:sz w:val="20"/>
          <w:szCs w:val="20"/>
        </w:rPr>
        <w:t>ﬁsh</w:t>
      </w:r>
      <w:proofErr w:type="spellEnd"/>
      <w:r w:rsidR="00A02D39" w:rsidRPr="00AB6CC5">
        <w:rPr>
          <w:rFonts w:ascii="Times New Roman" w:hAnsi="Times New Roman" w:cs="Times New Roman"/>
          <w:sz w:val="20"/>
          <w:szCs w:val="20"/>
        </w:rPr>
        <w:t xml:space="preserve"> samples were headed, eviscerated</w:t>
      </w:r>
      <w:r w:rsidR="00352821" w:rsidRPr="00AB6CC5">
        <w:rPr>
          <w:rFonts w:ascii="Times New Roman" w:hAnsi="Times New Roman" w:cs="Times New Roman"/>
          <w:sz w:val="20"/>
          <w:szCs w:val="20"/>
        </w:rPr>
        <w:t xml:space="preserve"> (if necessary)</w:t>
      </w:r>
      <w:r w:rsidR="00A02D39" w:rsidRPr="00AB6CC5">
        <w:rPr>
          <w:rFonts w:ascii="Times New Roman" w:hAnsi="Times New Roman" w:cs="Times New Roman"/>
          <w:sz w:val="20"/>
          <w:szCs w:val="20"/>
        </w:rPr>
        <w:t>, thoroughly</w:t>
      </w:r>
      <w:r w:rsidR="00921AAC" w:rsidRPr="00AB6CC5">
        <w:rPr>
          <w:rFonts w:ascii="Times New Roman" w:hAnsi="Times New Roman" w:cs="Times New Roman"/>
          <w:sz w:val="20"/>
          <w:szCs w:val="20"/>
        </w:rPr>
        <w:t xml:space="preserve"> </w:t>
      </w:r>
      <w:r w:rsidR="00A02D39" w:rsidRPr="00AB6CC5">
        <w:rPr>
          <w:rFonts w:ascii="Times New Roman" w:hAnsi="Times New Roman" w:cs="Times New Roman"/>
          <w:sz w:val="20"/>
          <w:szCs w:val="20"/>
        </w:rPr>
        <w:t xml:space="preserve">washed to remove the blood and carefully </w:t>
      </w:r>
      <w:proofErr w:type="spellStart"/>
      <w:r w:rsidR="00A02D39" w:rsidRPr="00AB6CC5">
        <w:rPr>
          <w:rFonts w:ascii="Times New Roman" w:hAnsi="Times New Roman" w:cs="Times New Roman"/>
          <w:sz w:val="20"/>
          <w:szCs w:val="20"/>
        </w:rPr>
        <w:t>ﬁlleted</w:t>
      </w:r>
      <w:proofErr w:type="spellEnd"/>
      <w:r w:rsidR="00352821" w:rsidRPr="00AB6CC5">
        <w:rPr>
          <w:rFonts w:ascii="Times New Roman" w:hAnsi="Times New Roman" w:cs="Times New Roman"/>
          <w:sz w:val="20"/>
          <w:szCs w:val="20"/>
        </w:rPr>
        <w:t xml:space="preserve"> and homogenized using food homogenizer</w:t>
      </w:r>
      <w:r w:rsidR="00A02D39" w:rsidRPr="00AB6CC5">
        <w:rPr>
          <w:rFonts w:ascii="Times New Roman" w:hAnsi="Times New Roman" w:cs="Times New Roman"/>
          <w:sz w:val="20"/>
          <w:szCs w:val="20"/>
        </w:rPr>
        <w:t>.</w:t>
      </w:r>
    </w:p>
    <w:p w:rsidR="0003394C" w:rsidRPr="00AB6CC5" w:rsidRDefault="0003394C" w:rsidP="0003394C">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All chemicals/reagents used were of analytical-reagent grade and were purchased from Sigma chemicals (Switzerland). Distilled, </w:t>
      </w:r>
      <w:proofErr w:type="spellStart"/>
      <w:r w:rsidRPr="00AB6CC5">
        <w:rPr>
          <w:rFonts w:ascii="Times New Roman" w:hAnsi="Times New Roman" w:cs="Times New Roman"/>
          <w:sz w:val="20"/>
          <w:szCs w:val="20"/>
        </w:rPr>
        <w:t>deionized</w:t>
      </w:r>
      <w:proofErr w:type="spellEnd"/>
      <w:r w:rsidRPr="00AB6CC5">
        <w:rPr>
          <w:rFonts w:ascii="Times New Roman" w:hAnsi="Times New Roman" w:cs="Times New Roman"/>
          <w:sz w:val="20"/>
          <w:szCs w:val="20"/>
        </w:rPr>
        <w:t xml:space="preserve"> water was used throughout this investigation.</w:t>
      </w:r>
    </w:p>
    <w:p w:rsidR="00AB6CC5" w:rsidRPr="00AB6CC5" w:rsidRDefault="00AB6CC5" w:rsidP="00AB6CC5">
      <w:pPr>
        <w:snapToGrid w:val="0"/>
        <w:spacing w:after="0"/>
        <w:ind w:firstLine="425"/>
        <w:rPr>
          <w:rFonts w:ascii="Times New Roman" w:hAnsi="Times New Roman" w:cs="Times New Roman"/>
          <w:sz w:val="20"/>
          <w:szCs w:val="20"/>
          <w:lang w:eastAsia="zh-CN"/>
        </w:rPr>
      </w:pPr>
    </w:p>
    <w:p w:rsidR="00352821" w:rsidRPr="00AB6CC5" w:rsidRDefault="00352821" w:rsidP="00AB6CC5">
      <w:pPr>
        <w:snapToGrid w:val="0"/>
        <w:spacing w:after="0"/>
        <w:jc w:val="center"/>
        <w:rPr>
          <w:rFonts w:ascii="Times New Roman" w:hAnsi="Times New Roman" w:cs="Times New Roman"/>
          <w:sz w:val="20"/>
          <w:szCs w:val="20"/>
        </w:rPr>
      </w:pPr>
      <w:r w:rsidRPr="00AB6CC5">
        <w:rPr>
          <w:rFonts w:ascii="Times New Roman" w:hAnsi="Times New Roman" w:cs="Times New Roman"/>
          <w:noProof/>
          <w:sz w:val="20"/>
          <w:szCs w:val="20"/>
          <w:lang w:eastAsia="zh-CN"/>
        </w:rPr>
        <w:lastRenderedPageBreak/>
        <w:drawing>
          <wp:inline distT="0" distB="0" distL="0" distR="0">
            <wp:extent cx="2847381" cy="2495550"/>
            <wp:effectExtent l="19050" t="0" r="0" b="0"/>
            <wp:docPr id="2" name="Picture 2" descr="C:\Users\kolit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lita\Desktop\2.jpg"/>
                    <pic:cNvPicPr>
                      <a:picLocks noChangeAspect="1" noChangeArrowheads="1"/>
                    </pic:cNvPicPr>
                  </pic:nvPicPr>
                  <pic:blipFill>
                    <a:blip r:embed="rId12" cstate="print"/>
                    <a:srcRect/>
                    <a:stretch>
                      <a:fillRect/>
                    </a:stretch>
                  </pic:blipFill>
                  <pic:spPr bwMode="auto">
                    <a:xfrm>
                      <a:off x="0" y="0"/>
                      <a:ext cx="2850398" cy="2498194"/>
                    </a:xfrm>
                    <a:prstGeom prst="rect">
                      <a:avLst/>
                    </a:prstGeom>
                    <a:noFill/>
                    <a:ln w="9525">
                      <a:noFill/>
                      <a:miter lim="800000"/>
                      <a:headEnd/>
                      <a:tailEnd/>
                    </a:ln>
                  </pic:spPr>
                </pic:pic>
              </a:graphicData>
            </a:graphic>
          </wp:inline>
        </w:drawing>
      </w:r>
    </w:p>
    <w:p w:rsidR="00352821" w:rsidRPr="00AB6CC5" w:rsidRDefault="00352821" w:rsidP="00AB6CC5">
      <w:pPr>
        <w:snapToGrid w:val="0"/>
        <w:spacing w:after="0"/>
        <w:jc w:val="center"/>
        <w:rPr>
          <w:rFonts w:ascii="Times New Roman" w:hAnsi="Times New Roman" w:cs="Times New Roman"/>
          <w:sz w:val="20"/>
          <w:szCs w:val="20"/>
        </w:rPr>
      </w:pPr>
      <w:r w:rsidRPr="00AB6CC5">
        <w:rPr>
          <w:rFonts w:ascii="Times New Roman" w:hAnsi="Times New Roman" w:cs="Times New Roman"/>
          <w:sz w:val="20"/>
          <w:szCs w:val="20"/>
        </w:rPr>
        <w:t>Fig. 1: Map of the sampling place</w:t>
      </w:r>
    </w:p>
    <w:p w:rsidR="0003394C" w:rsidRDefault="0003394C" w:rsidP="00AB6CC5">
      <w:pPr>
        <w:snapToGrid w:val="0"/>
        <w:spacing w:after="0"/>
        <w:ind w:firstLine="425"/>
        <w:rPr>
          <w:rFonts w:ascii="Times New Roman" w:hAnsi="Times New Roman" w:cs="Times New Roman"/>
          <w:sz w:val="20"/>
          <w:szCs w:val="20"/>
        </w:rPr>
      </w:pPr>
    </w:p>
    <w:p w:rsidR="0003394C" w:rsidRDefault="0003394C" w:rsidP="00AB6CC5">
      <w:pPr>
        <w:snapToGrid w:val="0"/>
        <w:spacing w:after="0"/>
        <w:ind w:firstLine="425"/>
        <w:rPr>
          <w:rFonts w:ascii="Times New Roman" w:hAnsi="Times New Roman" w:cs="Times New Roman"/>
          <w:sz w:val="20"/>
          <w:szCs w:val="20"/>
        </w:rPr>
      </w:pPr>
    </w:p>
    <w:p w:rsidR="00FB6B16" w:rsidRPr="00AB6CC5" w:rsidRDefault="00A02D39"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Determination of TVB-N by the </w:t>
      </w:r>
      <w:proofErr w:type="spellStart"/>
      <w:r w:rsidRPr="00AB6CC5">
        <w:rPr>
          <w:rFonts w:ascii="Times New Roman" w:hAnsi="Times New Roman" w:cs="Times New Roman"/>
          <w:sz w:val="20"/>
          <w:szCs w:val="20"/>
        </w:rPr>
        <w:t>oﬃcial</w:t>
      </w:r>
      <w:proofErr w:type="spellEnd"/>
      <w:r w:rsidRPr="00AB6CC5">
        <w:rPr>
          <w:rFonts w:ascii="Times New Roman" w:hAnsi="Times New Roman" w:cs="Times New Roman"/>
          <w:sz w:val="20"/>
          <w:szCs w:val="20"/>
        </w:rPr>
        <w:t xml:space="preserve"> method</w:t>
      </w:r>
      <w:r w:rsidR="00921AAC" w:rsidRPr="00AB6CC5">
        <w:rPr>
          <w:rFonts w:ascii="Times New Roman" w:hAnsi="Times New Roman" w:cs="Times New Roman"/>
          <w:sz w:val="20"/>
          <w:szCs w:val="20"/>
        </w:rPr>
        <w:t xml:space="preserve"> </w:t>
      </w:r>
      <w:r w:rsidRPr="00AB6CC5">
        <w:rPr>
          <w:rFonts w:ascii="Times New Roman" w:hAnsi="Times New Roman" w:cs="Times New Roman"/>
          <w:sz w:val="20"/>
          <w:szCs w:val="20"/>
        </w:rPr>
        <w:t>TVB-N was determined based on an adaptation of the</w:t>
      </w:r>
      <w:r w:rsidR="00921AAC" w:rsidRPr="00AB6CC5">
        <w:rPr>
          <w:rFonts w:ascii="Times New Roman" w:hAnsi="Times New Roman" w:cs="Times New Roman"/>
          <w:sz w:val="20"/>
          <w:szCs w:val="20"/>
        </w:rPr>
        <w:t xml:space="preserve"> </w:t>
      </w:r>
      <w:r w:rsidRPr="00AB6CC5">
        <w:rPr>
          <w:rFonts w:ascii="Times New Roman" w:hAnsi="Times New Roman" w:cs="Times New Roman"/>
          <w:sz w:val="20"/>
          <w:szCs w:val="20"/>
        </w:rPr>
        <w:t xml:space="preserve">current </w:t>
      </w:r>
      <w:proofErr w:type="spellStart"/>
      <w:r w:rsidRPr="00AB6CC5">
        <w:rPr>
          <w:rFonts w:ascii="Times New Roman" w:hAnsi="Times New Roman" w:cs="Times New Roman"/>
          <w:sz w:val="20"/>
          <w:szCs w:val="20"/>
        </w:rPr>
        <w:t>oﬃcial</w:t>
      </w:r>
      <w:proofErr w:type="spellEnd"/>
      <w:r w:rsidRPr="00AB6CC5">
        <w:rPr>
          <w:rFonts w:ascii="Times New Roman" w:hAnsi="Times New Roman" w:cs="Times New Roman"/>
          <w:sz w:val="20"/>
          <w:szCs w:val="20"/>
        </w:rPr>
        <w:t xml:space="preserve"> European steam-distillation method (</w:t>
      </w:r>
      <w:proofErr w:type="spellStart"/>
      <w:r w:rsidRPr="00AB6CC5">
        <w:rPr>
          <w:rFonts w:ascii="Times New Roman" w:hAnsi="Times New Roman" w:cs="Times New Roman"/>
          <w:sz w:val="20"/>
          <w:szCs w:val="20"/>
        </w:rPr>
        <w:t>Oﬃcial</w:t>
      </w:r>
      <w:proofErr w:type="spellEnd"/>
      <w:r w:rsidR="0027620C" w:rsidRPr="00AB6CC5">
        <w:rPr>
          <w:rFonts w:ascii="Times New Roman" w:hAnsi="Times New Roman" w:cs="Times New Roman"/>
          <w:sz w:val="20"/>
          <w:szCs w:val="20"/>
        </w:rPr>
        <w:t xml:space="preserve"> </w:t>
      </w:r>
      <w:r w:rsidRPr="00AB6CC5">
        <w:rPr>
          <w:rFonts w:ascii="Times New Roman" w:hAnsi="Times New Roman" w:cs="Times New Roman"/>
          <w:sz w:val="20"/>
          <w:szCs w:val="20"/>
        </w:rPr>
        <w:t>Journal, 1995). The method is based on the extraction</w:t>
      </w:r>
      <w:r w:rsidR="0027620C" w:rsidRPr="00AB6CC5">
        <w:rPr>
          <w:rFonts w:ascii="Times New Roman" w:hAnsi="Times New Roman" w:cs="Times New Roman"/>
          <w:sz w:val="20"/>
          <w:szCs w:val="20"/>
        </w:rPr>
        <w:t xml:space="preserve"> </w:t>
      </w:r>
      <w:r w:rsidRPr="00AB6CC5">
        <w:rPr>
          <w:rFonts w:ascii="Times New Roman" w:hAnsi="Times New Roman" w:cs="Times New Roman"/>
          <w:sz w:val="20"/>
          <w:szCs w:val="20"/>
        </w:rPr>
        <w:t>of TVB using alkaline solution and the titration of the</w:t>
      </w:r>
      <w:r w:rsidR="0027620C" w:rsidRPr="00AB6CC5">
        <w:rPr>
          <w:rFonts w:ascii="Times New Roman" w:hAnsi="Times New Roman" w:cs="Times New Roman"/>
          <w:sz w:val="20"/>
          <w:szCs w:val="20"/>
        </w:rPr>
        <w:t xml:space="preserve"> </w:t>
      </w:r>
      <w:r w:rsidRPr="00AB6CC5">
        <w:rPr>
          <w:rFonts w:ascii="Times New Roman" w:hAnsi="Times New Roman" w:cs="Times New Roman"/>
          <w:sz w:val="20"/>
          <w:szCs w:val="20"/>
        </w:rPr>
        <w:t xml:space="preserve">recovered ammonia as follows: </w:t>
      </w:r>
      <w:r w:rsidR="0027620C" w:rsidRPr="00AB6CC5">
        <w:rPr>
          <w:rFonts w:ascii="Times New Roman" w:hAnsi="Times New Roman" w:cs="Times New Roman"/>
          <w:sz w:val="20"/>
          <w:szCs w:val="20"/>
        </w:rPr>
        <w:t>100 g of flesh of homogenized fresh fish sample was weighed and blended with 200 m</w:t>
      </w:r>
      <w:r w:rsidR="00501F81" w:rsidRPr="00AB6CC5">
        <w:rPr>
          <w:rFonts w:ascii="Times New Roman" w:hAnsi="Times New Roman" w:cs="Times New Roman"/>
          <w:sz w:val="20"/>
          <w:szCs w:val="20"/>
        </w:rPr>
        <w:t>l</w:t>
      </w:r>
      <w:r w:rsidR="0027620C" w:rsidRPr="00AB6CC5">
        <w:rPr>
          <w:rFonts w:ascii="Times New Roman" w:hAnsi="Times New Roman" w:cs="Times New Roman"/>
          <w:sz w:val="20"/>
          <w:szCs w:val="20"/>
        </w:rPr>
        <w:t xml:space="preserve"> of 7.5% </w:t>
      </w:r>
      <w:proofErr w:type="spellStart"/>
      <w:r w:rsidR="0027620C" w:rsidRPr="00AB6CC5">
        <w:rPr>
          <w:rFonts w:ascii="Times New Roman" w:hAnsi="Times New Roman" w:cs="Times New Roman"/>
          <w:sz w:val="20"/>
          <w:szCs w:val="20"/>
        </w:rPr>
        <w:t>tricholoroacetic</w:t>
      </w:r>
      <w:proofErr w:type="spellEnd"/>
      <w:r w:rsidR="0027620C" w:rsidRPr="00AB6CC5">
        <w:rPr>
          <w:rFonts w:ascii="Times New Roman" w:hAnsi="Times New Roman" w:cs="Times New Roman"/>
          <w:sz w:val="20"/>
          <w:szCs w:val="20"/>
        </w:rPr>
        <w:t xml:space="preserve"> acid in 2 </w:t>
      </w:r>
      <w:proofErr w:type="spellStart"/>
      <w:r w:rsidR="0027620C" w:rsidRPr="00AB6CC5">
        <w:rPr>
          <w:rFonts w:ascii="Times New Roman" w:hAnsi="Times New Roman" w:cs="Times New Roman"/>
          <w:sz w:val="20"/>
          <w:szCs w:val="20"/>
        </w:rPr>
        <w:t>mins</w:t>
      </w:r>
      <w:proofErr w:type="spellEnd"/>
      <w:r w:rsidR="0027620C" w:rsidRPr="00AB6CC5">
        <w:rPr>
          <w:rFonts w:ascii="Times New Roman" w:hAnsi="Times New Roman" w:cs="Times New Roman"/>
          <w:sz w:val="20"/>
          <w:szCs w:val="20"/>
        </w:rPr>
        <w:t xml:space="preserve">. The blend was then filtered through </w:t>
      </w:r>
      <w:proofErr w:type="spellStart"/>
      <w:r w:rsidR="0027620C" w:rsidRPr="00AB6CC5">
        <w:rPr>
          <w:rFonts w:ascii="Times New Roman" w:hAnsi="Times New Roman" w:cs="Times New Roman"/>
          <w:sz w:val="20"/>
          <w:szCs w:val="20"/>
        </w:rPr>
        <w:t>Whatman</w:t>
      </w:r>
      <w:proofErr w:type="spellEnd"/>
      <w:r w:rsidR="0027620C" w:rsidRPr="00AB6CC5">
        <w:rPr>
          <w:rFonts w:ascii="Times New Roman" w:hAnsi="Times New Roman" w:cs="Times New Roman"/>
          <w:sz w:val="20"/>
          <w:szCs w:val="20"/>
        </w:rPr>
        <w:t xml:space="preserve"> no 1 filter paper to obtain clear extract. Then 25 m</w:t>
      </w:r>
      <w:r w:rsidR="00501F81" w:rsidRPr="00AB6CC5">
        <w:rPr>
          <w:rFonts w:ascii="Times New Roman" w:hAnsi="Times New Roman" w:cs="Times New Roman"/>
          <w:sz w:val="20"/>
          <w:szCs w:val="20"/>
        </w:rPr>
        <w:t>l</w:t>
      </w:r>
      <w:r w:rsidR="0027620C" w:rsidRPr="00AB6CC5">
        <w:rPr>
          <w:rFonts w:ascii="Times New Roman" w:hAnsi="Times New Roman" w:cs="Times New Roman"/>
          <w:sz w:val="20"/>
          <w:szCs w:val="20"/>
        </w:rPr>
        <w:t xml:space="preserve"> of the extract was </w:t>
      </w:r>
      <w:proofErr w:type="spellStart"/>
      <w:r w:rsidR="0027620C" w:rsidRPr="00AB6CC5">
        <w:rPr>
          <w:rFonts w:ascii="Times New Roman" w:hAnsi="Times New Roman" w:cs="Times New Roman"/>
          <w:sz w:val="20"/>
          <w:szCs w:val="20"/>
        </w:rPr>
        <w:t>pipetted</w:t>
      </w:r>
      <w:proofErr w:type="spellEnd"/>
      <w:r w:rsidR="0027620C" w:rsidRPr="00AB6CC5">
        <w:rPr>
          <w:rFonts w:ascii="Times New Roman" w:hAnsi="Times New Roman" w:cs="Times New Roman"/>
          <w:sz w:val="20"/>
          <w:szCs w:val="20"/>
        </w:rPr>
        <w:t xml:space="preserve"> into the distillation tube and placed in the distillation </w:t>
      </w:r>
      <w:proofErr w:type="spellStart"/>
      <w:r w:rsidR="0027620C" w:rsidRPr="00AB6CC5">
        <w:rPr>
          <w:rFonts w:ascii="Times New Roman" w:hAnsi="Times New Roman" w:cs="Times New Roman"/>
          <w:sz w:val="20"/>
          <w:szCs w:val="20"/>
        </w:rPr>
        <w:t>ﬂask</w:t>
      </w:r>
      <w:proofErr w:type="spellEnd"/>
      <w:r w:rsidR="0027620C" w:rsidRPr="00AB6CC5">
        <w:rPr>
          <w:rFonts w:ascii="Times New Roman" w:hAnsi="Times New Roman" w:cs="Times New Roman"/>
          <w:sz w:val="20"/>
          <w:szCs w:val="20"/>
        </w:rPr>
        <w:t xml:space="preserve"> in VELP mark semi auto distillation </w:t>
      </w:r>
      <w:proofErr w:type="spellStart"/>
      <w:r w:rsidR="0027620C" w:rsidRPr="00AB6CC5">
        <w:rPr>
          <w:rFonts w:ascii="Times New Roman" w:hAnsi="Times New Roman" w:cs="Times New Roman"/>
          <w:sz w:val="20"/>
          <w:szCs w:val="20"/>
        </w:rPr>
        <w:t>aparature</w:t>
      </w:r>
      <w:proofErr w:type="spellEnd"/>
      <w:r w:rsidR="0027620C" w:rsidRPr="00AB6CC5">
        <w:rPr>
          <w:rFonts w:ascii="Times New Roman" w:hAnsi="Times New Roman" w:cs="Times New Roman"/>
          <w:sz w:val="20"/>
          <w:szCs w:val="20"/>
        </w:rPr>
        <w:t xml:space="preserve"> (model UDK-6, Milan, Italy). Then program was started and 30 m</w:t>
      </w:r>
      <w:r w:rsidR="00501F81" w:rsidRPr="00AB6CC5">
        <w:rPr>
          <w:rFonts w:ascii="Times New Roman" w:hAnsi="Times New Roman" w:cs="Times New Roman"/>
          <w:sz w:val="20"/>
          <w:szCs w:val="20"/>
        </w:rPr>
        <w:t>l</w:t>
      </w:r>
      <w:r w:rsidR="0027620C" w:rsidRPr="00AB6CC5">
        <w:rPr>
          <w:rFonts w:ascii="Times New Roman" w:hAnsi="Times New Roman" w:cs="Times New Roman"/>
          <w:sz w:val="20"/>
          <w:szCs w:val="20"/>
        </w:rPr>
        <w:t xml:space="preserve"> of 10% </w:t>
      </w:r>
      <w:proofErr w:type="spellStart"/>
      <w:r w:rsidR="0027620C" w:rsidRPr="00AB6CC5">
        <w:rPr>
          <w:rFonts w:ascii="Times New Roman" w:hAnsi="Times New Roman" w:cs="Times New Roman"/>
          <w:sz w:val="20"/>
          <w:szCs w:val="20"/>
        </w:rPr>
        <w:t>NaOH</w:t>
      </w:r>
      <w:proofErr w:type="spellEnd"/>
      <w:r w:rsidR="0027620C" w:rsidRPr="00AB6CC5">
        <w:rPr>
          <w:rFonts w:ascii="Times New Roman" w:hAnsi="Times New Roman" w:cs="Times New Roman"/>
          <w:sz w:val="20"/>
          <w:szCs w:val="20"/>
        </w:rPr>
        <w:t xml:space="preserve"> and 100 m</w:t>
      </w:r>
      <w:r w:rsidR="00501F81" w:rsidRPr="00AB6CC5">
        <w:rPr>
          <w:rFonts w:ascii="Times New Roman" w:hAnsi="Times New Roman" w:cs="Times New Roman"/>
          <w:sz w:val="20"/>
          <w:szCs w:val="20"/>
        </w:rPr>
        <w:t>l</w:t>
      </w:r>
      <w:r w:rsidR="0027620C" w:rsidRPr="00AB6CC5">
        <w:rPr>
          <w:rFonts w:ascii="Times New Roman" w:hAnsi="Times New Roman" w:cs="Times New Roman"/>
          <w:sz w:val="20"/>
          <w:szCs w:val="20"/>
        </w:rPr>
        <w:t xml:space="preserve"> of distilled water were added, the apparatus sealed and the end of the steam distillate collected in a </w:t>
      </w:r>
      <w:proofErr w:type="spellStart"/>
      <w:r w:rsidR="0027620C" w:rsidRPr="00AB6CC5">
        <w:rPr>
          <w:rFonts w:ascii="Times New Roman" w:hAnsi="Times New Roman" w:cs="Times New Roman"/>
          <w:sz w:val="20"/>
          <w:szCs w:val="20"/>
        </w:rPr>
        <w:t>ﬂask</w:t>
      </w:r>
      <w:proofErr w:type="spellEnd"/>
      <w:r w:rsidR="0027620C" w:rsidRPr="00AB6CC5">
        <w:rPr>
          <w:rFonts w:ascii="Times New Roman" w:hAnsi="Times New Roman" w:cs="Times New Roman"/>
          <w:sz w:val="20"/>
          <w:szCs w:val="20"/>
        </w:rPr>
        <w:t xml:space="preserve"> containing 25 m</w:t>
      </w:r>
      <w:r w:rsidR="00501F81" w:rsidRPr="00AB6CC5">
        <w:rPr>
          <w:rFonts w:ascii="Times New Roman" w:hAnsi="Times New Roman" w:cs="Times New Roman"/>
          <w:sz w:val="20"/>
          <w:szCs w:val="20"/>
        </w:rPr>
        <w:t>l</w:t>
      </w:r>
      <w:r w:rsidR="0027620C" w:rsidRPr="00AB6CC5">
        <w:rPr>
          <w:rFonts w:ascii="Times New Roman" w:hAnsi="Times New Roman" w:cs="Times New Roman"/>
          <w:sz w:val="20"/>
          <w:szCs w:val="20"/>
        </w:rPr>
        <w:t xml:space="preserve"> of 4% boric acid and few drops of mixed indicator (methyl red/</w:t>
      </w:r>
      <w:proofErr w:type="spellStart"/>
      <w:r w:rsidR="0027620C" w:rsidRPr="00AB6CC5">
        <w:rPr>
          <w:rFonts w:ascii="Times New Roman" w:hAnsi="Times New Roman" w:cs="Times New Roman"/>
          <w:sz w:val="20"/>
          <w:szCs w:val="20"/>
        </w:rPr>
        <w:t>methylene</w:t>
      </w:r>
      <w:proofErr w:type="spellEnd"/>
      <w:r w:rsidR="0027620C" w:rsidRPr="00AB6CC5">
        <w:rPr>
          <w:rFonts w:ascii="Times New Roman" w:hAnsi="Times New Roman" w:cs="Times New Roman"/>
          <w:sz w:val="20"/>
          <w:szCs w:val="20"/>
        </w:rPr>
        <w:t xml:space="preserve"> blue 2:1). </w:t>
      </w:r>
      <w:r w:rsidRPr="00AB6CC5">
        <w:rPr>
          <w:rFonts w:ascii="Times New Roman" w:hAnsi="Times New Roman" w:cs="Times New Roman"/>
          <w:sz w:val="20"/>
          <w:szCs w:val="20"/>
        </w:rPr>
        <w:t>The steam distillation</w:t>
      </w:r>
      <w:r w:rsidR="0027620C" w:rsidRPr="00AB6CC5">
        <w:rPr>
          <w:rFonts w:ascii="Times New Roman" w:hAnsi="Times New Roman" w:cs="Times New Roman"/>
          <w:sz w:val="20"/>
          <w:szCs w:val="20"/>
        </w:rPr>
        <w:t xml:space="preserve"> </w:t>
      </w:r>
      <w:r w:rsidRPr="00AB6CC5">
        <w:rPr>
          <w:rFonts w:ascii="Times New Roman" w:hAnsi="Times New Roman" w:cs="Times New Roman"/>
          <w:sz w:val="20"/>
          <w:szCs w:val="20"/>
        </w:rPr>
        <w:t xml:space="preserve">procedure was continued until </w:t>
      </w:r>
      <w:r w:rsidR="0027620C" w:rsidRPr="00AB6CC5">
        <w:rPr>
          <w:rFonts w:ascii="Times New Roman" w:hAnsi="Times New Roman" w:cs="Times New Roman"/>
          <w:sz w:val="20"/>
          <w:szCs w:val="20"/>
        </w:rPr>
        <w:t>100</w:t>
      </w:r>
      <w:r w:rsidRPr="00AB6CC5">
        <w:rPr>
          <w:rFonts w:ascii="Times New Roman" w:hAnsi="Times New Roman" w:cs="Times New Roman"/>
          <w:sz w:val="20"/>
          <w:szCs w:val="20"/>
        </w:rPr>
        <w:t xml:space="preserve"> ml of distillate</w:t>
      </w:r>
      <w:r w:rsidR="0027620C" w:rsidRPr="00AB6CC5">
        <w:rPr>
          <w:rFonts w:ascii="Times New Roman" w:hAnsi="Times New Roman" w:cs="Times New Roman"/>
          <w:sz w:val="20"/>
          <w:szCs w:val="20"/>
        </w:rPr>
        <w:t xml:space="preserve"> </w:t>
      </w:r>
      <w:r w:rsidRPr="00AB6CC5">
        <w:rPr>
          <w:rFonts w:ascii="Times New Roman" w:hAnsi="Times New Roman" w:cs="Times New Roman"/>
          <w:sz w:val="20"/>
          <w:szCs w:val="20"/>
        </w:rPr>
        <w:t xml:space="preserve">had been collected. </w:t>
      </w:r>
      <w:r w:rsidR="00FB6B16" w:rsidRPr="00AB6CC5">
        <w:rPr>
          <w:rFonts w:ascii="Times New Roman" w:hAnsi="Times New Roman" w:cs="Times New Roman"/>
          <w:sz w:val="20"/>
          <w:szCs w:val="20"/>
        </w:rPr>
        <w:t>The obtained basic solution was titrated against 0.025 N H</w:t>
      </w:r>
      <w:r w:rsidR="00FB6B16" w:rsidRPr="00AB6CC5">
        <w:rPr>
          <w:rFonts w:ascii="Times New Roman" w:hAnsi="Times New Roman" w:cs="Times New Roman"/>
          <w:sz w:val="20"/>
          <w:szCs w:val="20"/>
          <w:vertAlign w:val="subscript"/>
        </w:rPr>
        <w:t>2</w:t>
      </w:r>
      <w:r w:rsidR="00FB6B16" w:rsidRPr="00AB6CC5">
        <w:rPr>
          <w:rFonts w:ascii="Times New Roman" w:hAnsi="Times New Roman" w:cs="Times New Roman"/>
          <w:sz w:val="20"/>
          <w:szCs w:val="20"/>
        </w:rPr>
        <w:t>SO</w:t>
      </w:r>
      <w:r w:rsidR="00FB6B16" w:rsidRPr="00AB6CC5">
        <w:rPr>
          <w:rFonts w:ascii="Times New Roman" w:hAnsi="Times New Roman" w:cs="Times New Roman"/>
          <w:sz w:val="20"/>
          <w:szCs w:val="20"/>
          <w:vertAlign w:val="subscript"/>
        </w:rPr>
        <w:t>4</w:t>
      </w:r>
      <w:r w:rsidR="00FB6B16" w:rsidRPr="00AB6CC5">
        <w:rPr>
          <w:rFonts w:ascii="Times New Roman" w:hAnsi="Times New Roman" w:cs="Times New Roman"/>
          <w:sz w:val="20"/>
          <w:szCs w:val="20"/>
        </w:rPr>
        <w:t xml:space="preserve"> to the endpoint indicated by a green to pink </w:t>
      </w:r>
      <w:proofErr w:type="spellStart"/>
      <w:r w:rsidR="00FB6B16" w:rsidRPr="00AB6CC5">
        <w:rPr>
          <w:rFonts w:ascii="Times New Roman" w:hAnsi="Times New Roman" w:cs="Times New Roman"/>
          <w:sz w:val="20"/>
          <w:szCs w:val="20"/>
        </w:rPr>
        <w:t>colour</w:t>
      </w:r>
      <w:proofErr w:type="spellEnd"/>
      <w:r w:rsidR="00FB6B16" w:rsidRPr="00AB6CC5">
        <w:rPr>
          <w:rFonts w:ascii="Times New Roman" w:hAnsi="Times New Roman" w:cs="Times New Roman"/>
          <w:sz w:val="20"/>
          <w:szCs w:val="20"/>
        </w:rPr>
        <w:t xml:space="preserve"> change. The TVB-N content was determined after blank correction that has been determined by the steam distillation of with 25 m</w:t>
      </w:r>
      <w:r w:rsidR="00501F81" w:rsidRPr="00AB6CC5">
        <w:rPr>
          <w:rFonts w:ascii="Times New Roman" w:hAnsi="Times New Roman" w:cs="Times New Roman"/>
          <w:sz w:val="20"/>
          <w:szCs w:val="20"/>
        </w:rPr>
        <w:t>l</w:t>
      </w:r>
      <w:r w:rsidR="00FB6B16" w:rsidRPr="00AB6CC5">
        <w:rPr>
          <w:rFonts w:ascii="Times New Roman" w:hAnsi="Times New Roman" w:cs="Times New Roman"/>
          <w:sz w:val="20"/>
          <w:szCs w:val="20"/>
        </w:rPr>
        <w:t xml:space="preserve"> of distilled water sample. The recovery of method was calculated using the spiking of 4 hrs dried (105°C), (NH</w:t>
      </w:r>
      <w:r w:rsidR="00FB6B16" w:rsidRPr="00AB6CC5">
        <w:rPr>
          <w:rFonts w:ascii="Times New Roman" w:hAnsi="Times New Roman" w:cs="Times New Roman"/>
          <w:sz w:val="20"/>
          <w:szCs w:val="20"/>
          <w:vertAlign w:val="subscript"/>
        </w:rPr>
        <w:t>4</w:t>
      </w:r>
      <w:r w:rsidR="00FB6B16" w:rsidRPr="00AB6CC5">
        <w:rPr>
          <w:rFonts w:ascii="Times New Roman" w:hAnsi="Times New Roman" w:cs="Times New Roman"/>
          <w:sz w:val="20"/>
          <w:szCs w:val="20"/>
        </w:rPr>
        <w:t>)</w:t>
      </w:r>
      <w:r w:rsidR="00FB6B16" w:rsidRPr="00AB6CC5">
        <w:rPr>
          <w:rFonts w:ascii="Times New Roman" w:hAnsi="Times New Roman" w:cs="Times New Roman"/>
          <w:sz w:val="20"/>
          <w:szCs w:val="20"/>
          <w:vertAlign w:val="subscript"/>
        </w:rPr>
        <w:t>2</w:t>
      </w:r>
      <w:r w:rsidR="00FB6B16" w:rsidRPr="00AB6CC5">
        <w:rPr>
          <w:rFonts w:ascii="Times New Roman" w:hAnsi="Times New Roman" w:cs="Times New Roman"/>
          <w:sz w:val="20"/>
          <w:szCs w:val="20"/>
        </w:rPr>
        <w:t>SO</w:t>
      </w:r>
      <w:r w:rsidR="00FB6B16" w:rsidRPr="00AB6CC5">
        <w:rPr>
          <w:rFonts w:ascii="Times New Roman" w:hAnsi="Times New Roman" w:cs="Times New Roman"/>
          <w:sz w:val="20"/>
          <w:szCs w:val="20"/>
          <w:vertAlign w:val="subscript"/>
        </w:rPr>
        <w:t>4</w:t>
      </w:r>
      <w:r w:rsidR="00FB6B16" w:rsidRPr="00AB6CC5">
        <w:rPr>
          <w:rFonts w:ascii="Times New Roman" w:hAnsi="Times New Roman" w:cs="Times New Roman"/>
          <w:sz w:val="20"/>
          <w:szCs w:val="20"/>
        </w:rPr>
        <w:t xml:space="preserve"> to recovery calculation.</w:t>
      </w:r>
    </w:p>
    <w:p w:rsidR="00FB6B16" w:rsidRPr="00AB6CC5" w:rsidRDefault="00FB6B16" w:rsidP="00AB6CC5">
      <w:pPr>
        <w:snapToGrid w:val="0"/>
        <w:spacing w:after="0"/>
        <w:ind w:firstLine="425"/>
        <w:rPr>
          <w:rFonts w:ascii="Times New Roman" w:hAnsi="Times New Roman" w:cs="Times New Roman"/>
          <w:iCs/>
          <w:sz w:val="20"/>
          <w:szCs w:val="20"/>
        </w:rPr>
      </w:pPr>
      <m:oMathPara>
        <m:oMath>
          <m:r>
            <m:rPr>
              <m:sty m:val="p"/>
            </m:rPr>
            <w:rPr>
              <w:rFonts w:ascii="Times New Roman" w:hAnsi="Times New Roman" w:cs="Times New Roman"/>
              <w:sz w:val="20"/>
              <w:szCs w:val="20"/>
            </w:rPr>
            <m:t>TVB-N (</m:t>
          </m:r>
          <m:f>
            <m:fPr>
              <m:ctrlPr>
                <w:rPr>
                  <w:rFonts w:ascii="Times New Roman" w:hAnsi="Times New Roman" w:cs="Times New Roman"/>
                  <w:iCs/>
                  <w:sz w:val="20"/>
                  <w:szCs w:val="20"/>
                </w:rPr>
              </m:ctrlPr>
            </m:fPr>
            <m:num>
              <m:r>
                <m:rPr>
                  <m:sty m:val="p"/>
                </m:rPr>
                <w:rPr>
                  <w:rFonts w:ascii="Times New Roman" w:hAnsi="Times New Roman" w:cs="Times New Roman"/>
                  <w:sz w:val="20"/>
                  <w:szCs w:val="20"/>
                </w:rPr>
                <m:t>mg</m:t>
              </m:r>
            </m:num>
            <m:den>
              <m:r>
                <m:rPr>
                  <m:sty m:val="p"/>
                </m:rPr>
                <w:rPr>
                  <w:rFonts w:ascii="Times New Roman" w:hAnsi="Times New Roman" w:cs="Times New Roman"/>
                  <w:sz w:val="20"/>
                  <w:szCs w:val="20"/>
                </w:rPr>
                <m:t>100</m:t>
              </m:r>
            </m:den>
          </m:f>
          <m:r>
            <m:rPr>
              <m:sty m:val="p"/>
            </m:rPr>
            <w:rPr>
              <w:rFonts w:ascii="Times New Roman" w:hAnsi="Times New Roman" w:cs="Times New Roman"/>
              <w:sz w:val="20"/>
              <w:szCs w:val="20"/>
            </w:rPr>
            <m:t>g)=</m:t>
          </m:r>
          <m:f>
            <m:fPr>
              <m:ctrlPr>
                <w:rPr>
                  <w:rFonts w:ascii="Times New Roman" w:hAnsi="Times New Roman" w:cs="Times New Roman"/>
                  <w:iCs/>
                  <w:sz w:val="20"/>
                  <w:szCs w:val="20"/>
                </w:rPr>
              </m:ctrlPr>
            </m:fPr>
            <m:num>
              <m:r>
                <m:rPr>
                  <m:sty m:val="p"/>
                </m:rPr>
                <w:rPr>
                  <w:rFonts w:ascii="Times New Roman" w:hAnsi="Times New Roman" w:cs="Times New Roman"/>
                  <w:sz w:val="20"/>
                  <w:szCs w:val="20"/>
                </w:rPr>
                <m:t>14</m:t>
              </m:r>
              <m:f>
                <m:fPr>
                  <m:ctrlPr>
                    <w:rPr>
                      <w:rFonts w:ascii="Times New Roman" w:hAnsi="Times New Roman" w:cs="Times New Roman"/>
                      <w:iCs/>
                      <w:sz w:val="20"/>
                      <w:szCs w:val="20"/>
                    </w:rPr>
                  </m:ctrlPr>
                </m:fPr>
                <m:num>
                  <m:r>
                    <m:rPr>
                      <m:sty m:val="p"/>
                    </m:rPr>
                    <w:rPr>
                      <w:rFonts w:ascii="Times New Roman" w:hAnsi="Times New Roman" w:cs="Times New Roman"/>
                      <w:sz w:val="20"/>
                      <w:szCs w:val="20"/>
                    </w:rPr>
                    <m:t>mg</m:t>
                  </m:r>
                </m:num>
                <m:den>
                  <m:r>
                    <m:rPr>
                      <m:sty m:val="p"/>
                    </m:rPr>
                    <w:rPr>
                      <w:rFonts w:ascii="Times New Roman" w:hAnsi="Times New Roman" w:cs="Times New Roman"/>
                      <w:sz w:val="20"/>
                      <w:szCs w:val="20"/>
                    </w:rPr>
                    <m:t>mol</m:t>
                  </m:r>
                </m:den>
              </m:f>
              <m:r>
                <m:rPr>
                  <m:sty m:val="p"/>
                </m:rPr>
                <w:rPr>
                  <w:rFonts w:ascii="Times New Roman" w:hAnsi="Times New Roman" w:cs="Times New Roman"/>
                  <w:sz w:val="20"/>
                  <w:szCs w:val="20"/>
                </w:rPr>
                <m:t>x a x b x 300</m:t>
              </m:r>
            </m:num>
            <m:den>
              <m:r>
                <m:rPr>
                  <m:sty m:val="p"/>
                </m:rPr>
                <w:rPr>
                  <w:rFonts w:ascii="Times New Roman" w:hAnsi="Times New Roman" w:cs="Times New Roman"/>
                  <w:sz w:val="20"/>
                  <w:szCs w:val="20"/>
                </w:rPr>
                <m:t>25 mL</m:t>
              </m:r>
            </m:den>
          </m:f>
        </m:oMath>
      </m:oMathPara>
    </w:p>
    <w:p w:rsidR="00FB6B16" w:rsidRPr="00AB6CC5" w:rsidRDefault="00FB6B16"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a = </w:t>
      </w:r>
      <w:proofErr w:type="spellStart"/>
      <w:r w:rsidRPr="00AB6CC5">
        <w:rPr>
          <w:rFonts w:ascii="Times New Roman" w:hAnsi="Times New Roman" w:cs="Times New Roman"/>
          <w:sz w:val="20"/>
          <w:szCs w:val="20"/>
        </w:rPr>
        <w:t>m</w:t>
      </w:r>
      <w:r w:rsidR="00472702" w:rsidRPr="00AB6CC5">
        <w:rPr>
          <w:rFonts w:ascii="Times New Roman" w:hAnsi="Times New Roman" w:cs="Times New Roman"/>
          <w:sz w:val="20"/>
          <w:szCs w:val="20"/>
        </w:rPr>
        <w:t>L</w:t>
      </w:r>
      <w:proofErr w:type="spellEnd"/>
      <w:r w:rsidRPr="00AB6CC5">
        <w:rPr>
          <w:rFonts w:ascii="Times New Roman" w:hAnsi="Times New Roman" w:cs="Times New Roman"/>
          <w:sz w:val="20"/>
          <w:szCs w:val="20"/>
        </w:rPr>
        <w:t xml:space="preserve"> of Sulfuric acids</w:t>
      </w:r>
    </w:p>
    <w:p w:rsidR="00FB6B16" w:rsidRPr="00AB6CC5" w:rsidRDefault="00FB6B16"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b = Normality of Sulfuric acid</w:t>
      </w:r>
    </w:p>
    <w:p w:rsidR="0003394C" w:rsidRDefault="0003394C" w:rsidP="00AB6CC5">
      <w:pPr>
        <w:snapToGrid w:val="0"/>
        <w:spacing w:after="0"/>
        <w:ind w:firstLine="425"/>
        <w:rPr>
          <w:rFonts w:ascii="Times New Roman" w:hAnsi="Times New Roman" w:cs="Times New Roman"/>
          <w:sz w:val="20"/>
          <w:szCs w:val="20"/>
        </w:rPr>
      </w:pPr>
    </w:p>
    <w:p w:rsidR="009A074B" w:rsidRDefault="00636C44"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lastRenderedPageBreak/>
        <w:t xml:space="preserve">The five types of samples were extracted and analyzed in duplicate. Analysis values were averaged for each </w:t>
      </w:r>
      <w:r w:rsidR="00A719CE" w:rsidRPr="00AB6CC5">
        <w:rPr>
          <w:rFonts w:ascii="Times New Roman" w:hAnsi="Times New Roman" w:cs="Times New Roman"/>
          <w:sz w:val="20"/>
          <w:szCs w:val="20"/>
        </w:rPr>
        <w:t>du</w:t>
      </w:r>
      <w:r w:rsidRPr="00AB6CC5">
        <w:rPr>
          <w:rFonts w:ascii="Times New Roman" w:hAnsi="Times New Roman" w:cs="Times New Roman"/>
          <w:sz w:val="20"/>
          <w:szCs w:val="20"/>
        </w:rPr>
        <w:t xml:space="preserve">plicate and the means were derived from an analysis of variance run on </w:t>
      </w:r>
      <w:r w:rsidR="00A719CE" w:rsidRPr="00AB6CC5">
        <w:rPr>
          <w:rFonts w:ascii="Times New Roman" w:hAnsi="Times New Roman" w:cs="Times New Roman"/>
          <w:sz w:val="20"/>
          <w:szCs w:val="20"/>
        </w:rPr>
        <w:t xml:space="preserve">Statistical Package for Social Sciences (SPSS 16, Chicago, USA) and Microsoft Excel 2011 software. </w:t>
      </w:r>
      <w:r w:rsidRPr="00AB6CC5">
        <w:rPr>
          <w:rFonts w:ascii="Times New Roman" w:hAnsi="Times New Roman" w:cs="Times New Roman"/>
          <w:sz w:val="20"/>
          <w:szCs w:val="20"/>
        </w:rPr>
        <w:t xml:space="preserve">For tests of statistical significance between TVB-N values the data was subjected to </w:t>
      </w:r>
      <w:proofErr w:type="spellStart"/>
      <w:r w:rsidRPr="00AB6CC5">
        <w:rPr>
          <w:rFonts w:ascii="Times New Roman" w:hAnsi="Times New Roman" w:cs="Times New Roman"/>
          <w:sz w:val="20"/>
          <w:szCs w:val="20"/>
        </w:rPr>
        <w:t>Tukey’s</w:t>
      </w:r>
      <w:proofErr w:type="spellEnd"/>
      <w:r w:rsidRPr="00AB6CC5">
        <w:rPr>
          <w:rFonts w:ascii="Times New Roman" w:hAnsi="Times New Roman" w:cs="Times New Roman"/>
          <w:sz w:val="20"/>
          <w:szCs w:val="20"/>
        </w:rPr>
        <w:t xml:space="preserve"> test for significant differences (p &lt; 0.05).</w:t>
      </w:r>
    </w:p>
    <w:p w:rsidR="0003394C" w:rsidRPr="00AB6CC5" w:rsidRDefault="0003394C" w:rsidP="00AB6CC5">
      <w:pPr>
        <w:snapToGrid w:val="0"/>
        <w:spacing w:after="0"/>
        <w:ind w:firstLine="425"/>
        <w:rPr>
          <w:rFonts w:ascii="Times New Roman" w:hAnsi="Times New Roman" w:cs="Times New Roman"/>
          <w:sz w:val="20"/>
          <w:szCs w:val="20"/>
        </w:rPr>
      </w:pPr>
    </w:p>
    <w:p w:rsidR="004F4FC4" w:rsidRPr="00AB6CC5" w:rsidRDefault="00AB6CC5" w:rsidP="00AB6CC5">
      <w:pPr>
        <w:pStyle w:val="ListParagraph"/>
        <w:snapToGrid w:val="0"/>
        <w:spacing w:after="0"/>
        <w:ind w:left="0"/>
        <w:rPr>
          <w:rFonts w:ascii="Times New Roman" w:hAnsi="Times New Roman" w:cs="Times New Roman"/>
          <w:b/>
          <w:sz w:val="20"/>
          <w:szCs w:val="20"/>
        </w:rPr>
      </w:pPr>
      <w:r>
        <w:rPr>
          <w:rFonts w:ascii="Times New Roman" w:hAnsi="Times New Roman" w:cs="Times New Roman" w:hint="eastAsia"/>
          <w:b/>
          <w:sz w:val="20"/>
          <w:szCs w:val="20"/>
          <w:lang w:eastAsia="zh-CN"/>
        </w:rPr>
        <w:t xml:space="preserve">3. </w:t>
      </w:r>
      <w:r w:rsidR="004F4FC4" w:rsidRPr="00AB6CC5">
        <w:rPr>
          <w:rFonts w:ascii="Times New Roman" w:hAnsi="Times New Roman" w:cs="Times New Roman"/>
          <w:b/>
          <w:sz w:val="20"/>
          <w:szCs w:val="20"/>
        </w:rPr>
        <w:t>Results and discussion:</w:t>
      </w:r>
    </w:p>
    <w:p w:rsidR="00352821" w:rsidRPr="00AB6CC5" w:rsidRDefault="00352821"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Quality assurance procedures included the use of analytical grade reagents, method blanks and matrix spikes. The suitability of the analytical method was evaluated in terms of their respective limits of detection, precision and recoveries using spiked samples. The recoveries were maintained between 90-110%. The spiked results obtained from fish samples indicated that the methods used were suitable for the determination of metal concentrations in the samples investigated.</w:t>
      </w:r>
    </w:p>
    <w:p w:rsidR="00352821" w:rsidRPr="00AB6CC5" w:rsidRDefault="00352821"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The surface temperatures of studied fish were varying (Table 1) and many retailers were not maintaining the product temperature. To prevent seafood spoilage, product temperature must be controlled during storage and display time.</w:t>
      </w:r>
    </w:p>
    <w:p w:rsidR="00472702" w:rsidRPr="00AB6CC5" w:rsidRDefault="00472702" w:rsidP="00AB6CC5">
      <w:pPr>
        <w:snapToGrid w:val="0"/>
        <w:spacing w:after="0"/>
        <w:jc w:val="center"/>
        <w:rPr>
          <w:rFonts w:ascii="Times New Roman" w:hAnsi="Times New Roman" w:cs="Times New Roman"/>
          <w:sz w:val="20"/>
          <w:szCs w:val="20"/>
        </w:rPr>
      </w:pPr>
    </w:p>
    <w:p w:rsidR="00352821" w:rsidRPr="00AB6CC5" w:rsidRDefault="00352821" w:rsidP="00AB6CC5">
      <w:pPr>
        <w:snapToGrid w:val="0"/>
        <w:spacing w:after="0"/>
        <w:jc w:val="center"/>
        <w:rPr>
          <w:rFonts w:ascii="Times New Roman" w:hAnsi="Times New Roman" w:cs="Times New Roman"/>
          <w:sz w:val="20"/>
          <w:szCs w:val="20"/>
        </w:rPr>
      </w:pPr>
      <w:r w:rsidRPr="00AB6CC5">
        <w:rPr>
          <w:rFonts w:ascii="Times New Roman" w:hAnsi="Times New Roman" w:cs="Times New Roman"/>
          <w:sz w:val="20"/>
          <w:szCs w:val="20"/>
        </w:rPr>
        <w:t>Table 1: The surface temperature and percentage of fish samples displayed below 4°C</w:t>
      </w:r>
    </w:p>
    <w:tbl>
      <w:tblPr>
        <w:tblStyle w:val="TableGrid"/>
        <w:tblW w:w="0" w:type="auto"/>
        <w:jc w:val="center"/>
        <w:tblLook w:val="04A0"/>
      </w:tblPr>
      <w:tblGrid>
        <w:gridCol w:w="1080"/>
        <w:gridCol w:w="1587"/>
        <w:gridCol w:w="1869"/>
      </w:tblGrid>
      <w:tr w:rsidR="00352821" w:rsidRPr="0003394C" w:rsidTr="00AB6CC5">
        <w:trPr>
          <w:jc w:val="center"/>
        </w:trPr>
        <w:tc>
          <w:tcPr>
            <w:tcW w:w="0" w:type="auto"/>
          </w:tcPr>
          <w:p w:rsidR="00352821" w:rsidRPr="0003394C" w:rsidRDefault="00352821" w:rsidP="00AB6CC5">
            <w:pPr>
              <w:snapToGrid w:val="0"/>
              <w:rPr>
                <w:rFonts w:ascii="Times New Roman" w:hAnsi="Times New Roman" w:cs="Times New Roman"/>
                <w:color w:val="000000"/>
                <w:sz w:val="18"/>
                <w:szCs w:val="18"/>
              </w:rPr>
            </w:pP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Avg. Surface temperature, °C</w:t>
            </w: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 of fresh fish samples displayed below 4°C</w:t>
            </w:r>
          </w:p>
        </w:tc>
      </w:tr>
      <w:tr w:rsidR="00352821" w:rsidRPr="0003394C" w:rsidTr="00AB6CC5">
        <w:trPr>
          <w:jc w:val="center"/>
        </w:trPr>
        <w:tc>
          <w:tcPr>
            <w:tcW w:w="0" w:type="auto"/>
          </w:tcPr>
          <w:p w:rsidR="00352821" w:rsidRPr="0003394C" w:rsidRDefault="00352821" w:rsidP="00AB6CC5">
            <w:pPr>
              <w:snapToGrid w:val="0"/>
              <w:rPr>
                <w:rFonts w:ascii="Times New Roman" w:hAnsi="Times New Roman" w:cs="Times New Roman"/>
                <w:color w:val="000000"/>
                <w:sz w:val="18"/>
                <w:szCs w:val="18"/>
              </w:rPr>
            </w:pPr>
            <w:proofErr w:type="spellStart"/>
            <w:r w:rsidRPr="0003394C">
              <w:rPr>
                <w:rFonts w:ascii="Times New Roman" w:hAnsi="Times New Roman" w:cs="Times New Roman"/>
                <w:color w:val="000000"/>
                <w:sz w:val="18"/>
                <w:szCs w:val="18"/>
              </w:rPr>
              <w:t>Yellowfin</w:t>
            </w:r>
            <w:proofErr w:type="spellEnd"/>
            <w:r w:rsidRPr="0003394C">
              <w:rPr>
                <w:rFonts w:ascii="Times New Roman" w:hAnsi="Times New Roman" w:cs="Times New Roman"/>
                <w:color w:val="000000"/>
                <w:sz w:val="18"/>
                <w:szCs w:val="18"/>
              </w:rPr>
              <w:t xml:space="preserve"> tuna</w:t>
            </w: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13.5</w:t>
            </w: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18.9</w:t>
            </w:r>
          </w:p>
        </w:tc>
      </w:tr>
      <w:tr w:rsidR="00352821" w:rsidRPr="0003394C" w:rsidTr="00AB6CC5">
        <w:trPr>
          <w:jc w:val="center"/>
        </w:trPr>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Sailfish</w:t>
            </w: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10.6</w:t>
            </w: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27.8</w:t>
            </w:r>
          </w:p>
        </w:tc>
      </w:tr>
      <w:tr w:rsidR="00352821" w:rsidRPr="0003394C" w:rsidTr="00AB6CC5">
        <w:trPr>
          <w:jc w:val="center"/>
        </w:trPr>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Sardine</w:t>
            </w: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12.8</w:t>
            </w: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15.4</w:t>
            </w:r>
          </w:p>
        </w:tc>
      </w:tr>
      <w:tr w:rsidR="00352821" w:rsidRPr="0003394C" w:rsidTr="00AB6CC5">
        <w:trPr>
          <w:jc w:val="center"/>
        </w:trPr>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Shrimp</w:t>
            </w: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13.5</w:t>
            </w: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16.7</w:t>
            </w:r>
          </w:p>
        </w:tc>
      </w:tr>
      <w:tr w:rsidR="00352821" w:rsidRPr="0003394C" w:rsidTr="00AB6CC5">
        <w:trPr>
          <w:jc w:val="center"/>
        </w:trPr>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Squids</w:t>
            </w: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11.4</w:t>
            </w:r>
          </w:p>
        </w:tc>
        <w:tc>
          <w:tcPr>
            <w:tcW w:w="0" w:type="auto"/>
          </w:tcPr>
          <w:p w:rsidR="00352821" w:rsidRPr="0003394C" w:rsidRDefault="00352821" w:rsidP="00AB6CC5">
            <w:pPr>
              <w:snapToGrid w:val="0"/>
              <w:rPr>
                <w:rFonts w:ascii="Times New Roman" w:hAnsi="Times New Roman" w:cs="Times New Roman"/>
                <w:color w:val="000000"/>
                <w:sz w:val="18"/>
                <w:szCs w:val="18"/>
              </w:rPr>
            </w:pPr>
            <w:r w:rsidRPr="0003394C">
              <w:rPr>
                <w:rFonts w:ascii="Times New Roman" w:hAnsi="Times New Roman" w:cs="Times New Roman"/>
                <w:color w:val="000000"/>
                <w:sz w:val="18"/>
                <w:szCs w:val="18"/>
              </w:rPr>
              <w:t>25.0</w:t>
            </w:r>
          </w:p>
        </w:tc>
      </w:tr>
    </w:tbl>
    <w:p w:rsidR="00352821" w:rsidRPr="00AB6CC5" w:rsidRDefault="00352821" w:rsidP="00AB6CC5">
      <w:pPr>
        <w:snapToGrid w:val="0"/>
        <w:spacing w:after="0"/>
        <w:ind w:firstLine="425"/>
        <w:rPr>
          <w:rFonts w:ascii="Times New Roman" w:hAnsi="Times New Roman" w:cs="Times New Roman"/>
          <w:sz w:val="20"/>
          <w:szCs w:val="20"/>
        </w:rPr>
      </w:pPr>
    </w:p>
    <w:p w:rsidR="0058044B" w:rsidRPr="00AB6CC5" w:rsidRDefault="0058044B"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Temperature is the single most important factor affecting post-harvest quality of the products. It is often critical to reach the desired short-term storage temperature rapidly to maintain the highest visual quality, </w:t>
      </w:r>
      <w:proofErr w:type="spellStart"/>
      <w:r w:rsidRPr="00AB6CC5">
        <w:rPr>
          <w:rFonts w:ascii="Times New Roman" w:hAnsi="Times New Roman" w:cs="Times New Roman"/>
          <w:sz w:val="20"/>
          <w:szCs w:val="20"/>
        </w:rPr>
        <w:t>flavour</w:t>
      </w:r>
      <w:proofErr w:type="spellEnd"/>
      <w:r w:rsidRPr="00AB6CC5">
        <w:rPr>
          <w:rFonts w:ascii="Times New Roman" w:hAnsi="Times New Roman" w:cs="Times New Roman"/>
          <w:sz w:val="20"/>
          <w:szCs w:val="20"/>
        </w:rPr>
        <w:t xml:space="preserve">, texture, and nutritional content of fresh fish. </w:t>
      </w:r>
      <w:r w:rsidR="00352821" w:rsidRPr="00AB6CC5">
        <w:rPr>
          <w:rFonts w:ascii="Times New Roman" w:hAnsi="Times New Roman" w:cs="Times New Roman"/>
          <w:sz w:val="20"/>
          <w:szCs w:val="20"/>
        </w:rPr>
        <w:t xml:space="preserve">Fish, </w:t>
      </w:r>
      <w:proofErr w:type="spellStart"/>
      <w:r w:rsidR="00352821" w:rsidRPr="00AB6CC5">
        <w:rPr>
          <w:rFonts w:ascii="Times New Roman" w:hAnsi="Times New Roman" w:cs="Times New Roman"/>
          <w:sz w:val="20"/>
          <w:szCs w:val="20"/>
        </w:rPr>
        <w:t>shellﬁsh</w:t>
      </w:r>
      <w:proofErr w:type="spellEnd"/>
      <w:r w:rsidR="00352821" w:rsidRPr="00AB6CC5">
        <w:rPr>
          <w:rFonts w:ascii="Times New Roman" w:hAnsi="Times New Roman" w:cs="Times New Roman"/>
          <w:sz w:val="20"/>
          <w:szCs w:val="20"/>
        </w:rPr>
        <w:t xml:space="preserve"> and their products at retail should be received, handled, stored and displayed to consumers in a manner that minimizes potential food safety hazards and defects and maintains essential quality. The proper storage temperature after receipt is critical to maintaining product safety and essential quality. Chilled products should be stored in a hygienic manner at temperatures less than or equal to 4 °C while frozen products should be stored at temperatures less than or equal to –18 °C </w:t>
      </w:r>
      <w:r w:rsidR="00DE757B" w:rsidRPr="00AB6CC5">
        <w:rPr>
          <w:rFonts w:ascii="Times New Roman" w:hAnsi="Times New Roman" w:cs="Times New Roman"/>
          <w:sz w:val="20"/>
          <w:szCs w:val="20"/>
        </w:rPr>
        <w:fldChar w:fldCharType="begin"/>
      </w:r>
      <w:r w:rsidR="00AA3F4B" w:rsidRPr="00AB6CC5">
        <w:rPr>
          <w:rFonts w:ascii="Times New Roman" w:hAnsi="Times New Roman" w:cs="Times New Roman"/>
          <w:sz w:val="20"/>
          <w:szCs w:val="20"/>
        </w:rPr>
        <w:instrText xml:space="preserve"> ADDIN EN.CITE &lt;EndNote&gt;&lt;Cite&gt;&lt;Author&gt;WHO&lt;/Author&gt;&lt;Year&gt;2009&lt;/Year&gt;&lt;RecNum&gt;29&lt;/RecNum&gt;&lt;DisplayText&gt;(WHO, 2009)&lt;/DisplayText&gt;&lt;record&gt;&lt;rec-number&gt;29&lt;/rec-number&gt;&lt;foreign-keys&gt;&lt;key app="EN" db-id="9se5r9dr5dttxxewttmvxd2yafsadedrztav"&gt;29&lt;/key&gt;&lt;/foreign-keys&gt;&lt;ref-type name="Book"&gt;6&lt;/ref-type&gt;&lt;contributors&gt;&lt;authors&gt;&lt;author&gt;WHO&lt;/author&gt;&lt;/authors&gt;&lt;secondary-authors&gt;&lt;author&gt;First edition&lt;/author&gt;&lt;/secondary-authors&gt;&lt;/contributors&gt;&lt;titles&gt;&lt;title&gt;Code of practice for ﬁsh and ﬁshery products&lt;/title&gt;&lt;/titles&gt;&lt;pages&gt;144&lt;/pages&gt;&lt;section&gt;134-138&lt;/section&gt;&lt;dates&gt;&lt;year&gt;2009&lt;/year&gt;&lt;/dates&gt;&lt;pub-location&gt;Rome&lt;/pub-location&gt;&lt;publisher&gt;World Health Organization&lt;/publisher&gt;&lt;urls&gt;&lt;/urls&gt;&lt;/record&gt;&lt;/Cite&gt;&lt;Cite&gt;&lt;Author&gt;WHO&lt;/Author&gt;&lt;Year&gt;2009&lt;/Year&gt;&lt;RecNum&gt;29&lt;/RecNum&gt;&lt;DisplayText&gt;(WHO, 2009)&lt;/DisplayText&gt;&lt;record&gt;&lt;rec-number&gt;29&lt;/rec-number&gt;&lt;foreign-keys&gt;&lt;key app="EN" db-id="9se5r9dr5dttxxewttmvxd2yafsadedrztav"&gt;29&lt;/key&gt;&lt;/foreign-keys&gt;&lt;ref-type name="Book"&gt;6&lt;/ref-type&gt;&lt;contributors&gt;&lt;authors&gt;&lt;author&gt;WHO&lt;/author&gt;&lt;/authors&gt;&lt;secondary-authors&gt;&lt;author&gt;First edition&lt;/author&gt;&lt;/secondary-authors&gt;&lt;/contributors&gt;&lt;titles&gt;&lt;title&gt;Code of practice for ﬁsh and ﬁshery products&lt;/title&gt;&lt;/titles&gt;&lt;pages&gt;144&lt;/pages&gt;&lt;section&gt;134-138&lt;/section&gt;&lt;dates&gt;&lt;year&gt;2009&lt;/year&gt;&lt;/dates&gt;&lt;pub-location&gt;Rome&lt;/pub-location&gt;&lt;publisher&gt;World Health Organization&lt;/publisher&gt;&lt;urls&gt;&lt;/urls&gt;&lt;/record&gt;&lt;/Cite&gt;&lt;/EndNote&gt;</w:instrText>
      </w:r>
      <w:r w:rsidR="00DE757B" w:rsidRPr="00AB6CC5">
        <w:rPr>
          <w:rFonts w:ascii="Times New Roman" w:hAnsi="Times New Roman" w:cs="Times New Roman"/>
          <w:sz w:val="20"/>
          <w:szCs w:val="20"/>
        </w:rPr>
        <w:fldChar w:fldCharType="separate"/>
      </w:r>
      <w:r w:rsidR="00AA3F4B" w:rsidRPr="00AB6CC5">
        <w:rPr>
          <w:rFonts w:ascii="Times New Roman" w:hAnsi="Times New Roman" w:cs="Times New Roman"/>
          <w:noProof/>
          <w:sz w:val="20"/>
          <w:szCs w:val="20"/>
        </w:rPr>
        <w:t>(</w:t>
      </w:r>
      <w:hyperlink w:anchor="_ENREF_33" w:tooltip="WHO, 2009 #29" w:history="1">
        <w:r w:rsidR="00C11084" w:rsidRPr="00AB6CC5">
          <w:rPr>
            <w:rFonts w:ascii="Times New Roman" w:hAnsi="Times New Roman" w:cs="Times New Roman"/>
            <w:noProof/>
            <w:sz w:val="20"/>
            <w:szCs w:val="20"/>
          </w:rPr>
          <w:t>WHO, 2009</w:t>
        </w:r>
      </w:hyperlink>
      <w:r w:rsidR="00AA3F4B"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352821" w:rsidRPr="00AB6CC5">
        <w:rPr>
          <w:rFonts w:ascii="Times New Roman" w:hAnsi="Times New Roman" w:cs="Times New Roman"/>
          <w:sz w:val="20"/>
          <w:szCs w:val="20"/>
        </w:rPr>
        <w:t xml:space="preserve"> . </w:t>
      </w:r>
      <w:r w:rsidRPr="00AB6CC5">
        <w:rPr>
          <w:rFonts w:ascii="Times New Roman" w:hAnsi="Times New Roman" w:cs="Times New Roman"/>
          <w:sz w:val="20"/>
          <w:szCs w:val="20"/>
        </w:rPr>
        <w:t xml:space="preserve">Proliferation of microorganisms requires appropriate high temperatures, while at lower </w:t>
      </w:r>
      <w:r w:rsidRPr="00AB6CC5">
        <w:rPr>
          <w:rFonts w:ascii="Times New Roman" w:hAnsi="Times New Roman" w:cs="Times New Roman"/>
          <w:sz w:val="20"/>
          <w:szCs w:val="20"/>
        </w:rPr>
        <w:lastRenderedPageBreak/>
        <w:t>temperatures close to 0°</w:t>
      </w:r>
      <w:r w:rsidR="00D008C0" w:rsidRPr="00AB6CC5">
        <w:rPr>
          <w:rFonts w:ascii="Times New Roman" w:hAnsi="Times New Roman" w:cs="Times New Roman"/>
          <w:sz w:val="20"/>
          <w:szCs w:val="20"/>
        </w:rPr>
        <w:t>C;</w:t>
      </w:r>
      <w:r w:rsidRPr="00AB6CC5">
        <w:rPr>
          <w:rFonts w:ascii="Times New Roman" w:hAnsi="Times New Roman" w:cs="Times New Roman"/>
          <w:sz w:val="20"/>
          <w:szCs w:val="20"/>
        </w:rPr>
        <w:t xml:space="preserve"> their activity is reduced, thereby extending the shelf life of fish products. </w:t>
      </w:r>
      <w:r w:rsidR="00352821" w:rsidRPr="00AB6CC5">
        <w:rPr>
          <w:rFonts w:ascii="Times New Roman" w:hAnsi="Times New Roman" w:cs="Times New Roman"/>
          <w:sz w:val="20"/>
          <w:szCs w:val="20"/>
        </w:rPr>
        <w:t>Most microorganisms that cause food borne illness to typically grow best between temperatures of 5°C and 60°C. This is commonly referred to as the temperature danger zone</w:t>
      </w:r>
      <w:r w:rsidR="00AA3F4B"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AA3F4B" w:rsidRPr="00AB6CC5">
        <w:rPr>
          <w:rFonts w:ascii="Times New Roman" w:hAnsi="Times New Roman" w:cs="Times New Roman"/>
          <w:sz w:val="20"/>
          <w:szCs w:val="20"/>
        </w:rPr>
        <w:instrText xml:space="preserve"> ADDIN EN.CITE &lt;EndNote&gt;&lt;Cite&gt;&lt;Author&gt;Chong&lt;/Author&gt;&lt;Year&gt;2012&lt;/Year&gt;&lt;RecNum&gt;35&lt;/RecNum&gt;&lt;DisplayText&gt;(Chong, 2012)&lt;/DisplayText&gt;&lt;record&gt;&lt;rec-number&gt;35&lt;/rec-number&gt;&lt;foreign-keys&gt;&lt;key app="EN" db-id="9se5r9dr5dttxxewttmvxd2yafsadedrztav"&gt;35&lt;/key&gt;&lt;/foreign-keys&gt;&lt;ref-type name="Journal Article"&gt;17&lt;/ref-type&gt;&lt;contributors&gt;&lt;authors&gt;&lt;author&gt;Yap Teow Chong&lt;/author&gt;&lt;/authors&gt;&lt;/contributors&gt;&lt;titles&gt;&lt;title&gt;Risk management of emerging foodborne diseases&lt;/title&gt;&lt;secondary-title&gt;Singapore management journal&lt;/secondary-title&gt;&lt;/titles&gt;&lt;periodical&gt;&lt;full-title&gt;Singapore Management Journal&lt;/full-title&gt;&lt;/periodical&gt;&lt;pages&gt;34-52&lt;/pages&gt;&lt;volume&gt;1&lt;/volume&gt;&lt;number&gt;2&lt;/number&gt;&lt;dates&gt;&lt;year&gt;2012&lt;/year&gt;&lt;/dates&gt;&lt;urls&gt;&lt;/urls&gt;&lt;/record&gt;&lt;/Cite&gt;&lt;/EndNote&gt;</w:instrText>
      </w:r>
      <w:r w:rsidR="00DE757B" w:rsidRPr="00AB6CC5">
        <w:rPr>
          <w:rFonts w:ascii="Times New Roman" w:hAnsi="Times New Roman" w:cs="Times New Roman"/>
          <w:sz w:val="20"/>
          <w:szCs w:val="20"/>
        </w:rPr>
        <w:fldChar w:fldCharType="separate"/>
      </w:r>
      <w:r w:rsidR="00AA3F4B" w:rsidRPr="00AB6CC5">
        <w:rPr>
          <w:rFonts w:ascii="Times New Roman" w:hAnsi="Times New Roman" w:cs="Times New Roman"/>
          <w:noProof/>
          <w:sz w:val="20"/>
          <w:szCs w:val="20"/>
        </w:rPr>
        <w:t>(</w:t>
      </w:r>
      <w:hyperlink w:anchor="_ENREF_10" w:tooltip="Chong, 2012 #35" w:history="1">
        <w:r w:rsidR="00C11084" w:rsidRPr="00AB6CC5">
          <w:rPr>
            <w:rFonts w:ascii="Times New Roman" w:hAnsi="Times New Roman" w:cs="Times New Roman"/>
            <w:noProof/>
            <w:sz w:val="20"/>
            <w:szCs w:val="20"/>
          </w:rPr>
          <w:t>Chong, 2012</w:t>
        </w:r>
      </w:hyperlink>
      <w:r w:rsidR="00AA3F4B"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352821" w:rsidRPr="00AB6CC5">
        <w:rPr>
          <w:rFonts w:ascii="Times New Roman" w:hAnsi="Times New Roman" w:cs="Times New Roman"/>
          <w:sz w:val="20"/>
          <w:szCs w:val="20"/>
        </w:rPr>
        <w:t>.</w:t>
      </w:r>
    </w:p>
    <w:p w:rsidR="00AA3F4B" w:rsidRPr="00AB6CC5" w:rsidRDefault="00352821"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One of the main factors affecting the formation of histamine is cooling method and handling techniques. Basically maintenance of the temperature of fish affecting growth of histamine producing bacteria include the type and size of fish</w:t>
      </w:r>
      <w:r w:rsidR="00AA3F4B"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AA3F4B" w:rsidRPr="00AB6CC5">
        <w:rPr>
          <w:rFonts w:ascii="Times New Roman" w:hAnsi="Times New Roman" w:cs="Times New Roman"/>
          <w:sz w:val="20"/>
          <w:szCs w:val="20"/>
        </w:rPr>
        <w:instrText xml:space="preserve"> ADDIN EN.CITE &lt;EndNote&gt;&lt;Cite&gt;&lt;Author&gt;Joshi&lt;/Author&gt;&lt;Year&gt;2011&lt;/Year&gt;&lt;RecNum&gt;31&lt;/RecNum&gt;&lt;DisplayText&gt;(Joshi and Bhoir, 2011)&lt;/DisplayText&gt;&lt;record&gt;&lt;rec-number&gt;31&lt;/rec-number&gt;&lt;foreign-keys&gt;&lt;key app="EN" db-id="9se5r9dr5dttxxewttmvxd2yafsadedrztav"&gt;31&lt;/key&gt;&lt;/foreign-keys&gt;&lt;ref-type name="Journal Article"&gt;17&lt;/ref-type&gt;&lt;contributors&gt;&lt;authors&gt;&lt;author&gt;PA Joshi&lt;/author&gt;&lt;author&gt;Vishal S. Bhoir&lt;/author&gt;&lt;/authors&gt;&lt;/contributors&gt;&lt;titles&gt;&lt;title&gt;Study of Histamine Forming Bacteria in Commercial fish samples of Kalyan city&lt;/title&gt;&lt;secondary-title&gt;International Journal of Current Scientific Research&lt;/secondary-title&gt;&lt;/titles&gt;&lt;periodical&gt;&lt;full-title&gt;International Journal of Current Scientific Research&lt;/full-title&gt;&lt;/periodical&gt;&lt;pages&gt;39-42&lt;/pages&gt;&lt;volume&gt;1&lt;/volume&gt;&lt;number&gt;2&lt;/number&gt;&lt;dates&gt;&lt;year&gt;2011&lt;/year&gt;&lt;/dates&gt;&lt;urls&gt;&lt;/urls&gt;&lt;/record&gt;&lt;/Cite&gt;&lt;/EndNote&gt;</w:instrText>
      </w:r>
      <w:r w:rsidR="00DE757B" w:rsidRPr="00AB6CC5">
        <w:rPr>
          <w:rFonts w:ascii="Times New Roman" w:hAnsi="Times New Roman" w:cs="Times New Roman"/>
          <w:sz w:val="20"/>
          <w:szCs w:val="20"/>
        </w:rPr>
        <w:fldChar w:fldCharType="separate"/>
      </w:r>
      <w:r w:rsidR="00AA3F4B" w:rsidRPr="00AB6CC5">
        <w:rPr>
          <w:rFonts w:ascii="Times New Roman" w:hAnsi="Times New Roman" w:cs="Times New Roman"/>
          <w:noProof/>
          <w:sz w:val="20"/>
          <w:szCs w:val="20"/>
        </w:rPr>
        <w:t>(</w:t>
      </w:r>
      <w:hyperlink w:anchor="_ENREF_22" w:tooltip="Joshi, 2011 #31" w:history="1">
        <w:r w:rsidR="00C11084" w:rsidRPr="00AB6CC5">
          <w:rPr>
            <w:rFonts w:ascii="Times New Roman" w:hAnsi="Times New Roman" w:cs="Times New Roman"/>
            <w:noProof/>
            <w:sz w:val="20"/>
            <w:szCs w:val="20"/>
          </w:rPr>
          <w:t>Joshi and Bhoir, 2011</w:t>
        </w:r>
      </w:hyperlink>
      <w:r w:rsidR="00AA3F4B"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 In this study, most of the fishes in the markets were kept outside the ice for sell for a considerable amount of time, which results in ambient temperature abuse of fish, and this gives an opportunity for histamine producing bacteria to proliferate.</w:t>
      </w:r>
    </w:p>
    <w:p w:rsidR="00F27E10" w:rsidRPr="00AB6CC5" w:rsidRDefault="00352821"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Total volatile basic amines (TVB) are one of the most widely used measurements of seafood quality</w:t>
      </w:r>
      <w:r w:rsidR="00DE136E" w:rsidRPr="00AB6CC5">
        <w:rPr>
          <w:rFonts w:ascii="Times New Roman" w:hAnsi="Times New Roman" w:cs="Times New Roman"/>
          <w:sz w:val="20"/>
          <w:szCs w:val="20"/>
        </w:rPr>
        <w:t xml:space="preserve"> and appear as the most common chemical indicators of marine </w:t>
      </w:r>
      <w:proofErr w:type="spellStart"/>
      <w:r w:rsidR="00DE136E" w:rsidRPr="00AB6CC5">
        <w:rPr>
          <w:rFonts w:ascii="Times New Roman" w:hAnsi="Times New Roman" w:cs="Times New Roman"/>
          <w:sz w:val="20"/>
          <w:szCs w:val="20"/>
        </w:rPr>
        <w:t>ﬁsh</w:t>
      </w:r>
      <w:proofErr w:type="spellEnd"/>
      <w:r w:rsidR="00DE136E" w:rsidRPr="00AB6CC5">
        <w:rPr>
          <w:rFonts w:ascii="Times New Roman" w:hAnsi="Times New Roman" w:cs="Times New Roman"/>
          <w:sz w:val="20"/>
          <w:szCs w:val="20"/>
        </w:rPr>
        <w:t xml:space="preserve"> spoilage</w:t>
      </w:r>
      <w:r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AA3F4B" w:rsidRPr="00AB6CC5">
        <w:rPr>
          <w:rFonts w:ascii="Times New Roman" w:hAnsi="Times New Roman" w:cs="Times New Roman"/>
          <w:sz w:val="20"/>
          <w:szCs w:val="20"/>
        </w:rPr>
        <w:instrText xml:space="preserve"> ADDIN EN.CITE &lt;EndNote&gt;&lt;Cite&gt;&lt;Author&gt;Zhong-Yi&lt;/Author&gt;&lt;Year&gt;2010&lt;/Year&gt;&lt;RecNum&gt;30&lt;/RecNum&gt;&lt;DisplayText&gt;(Zhong-Yi et al., 2010)&lt;/DisplayText&gt;&lt;record&gt;&lt;rec-number&gt;30&lt;/rec-number&gt;&lt;foreign-keys&gt;&lt;key app="EN" db-id="9se5r9dr5dttxxewttmvxd2yafsadedrztav"&gt;30&lt;/key&gt;&lt;/foreign-keys&gt;&lt;ref-type name="Journal Article"&gt;17&lt;/ref-type&gt;&lt;contributors&gt;&lt;authors&gt;&lt;author&gt;Liu Zhong-Yi&lt;/author&gt;&lt;author&gt;Li Zhong-Hai&lt;/author&gt;&lt;author&gt;Zhang Miao-Ling&lt;/author&gt;&lt;author&gt;Deng Xiao-Ping&lt;/author&gt;&lt;/authors&gt;&lt;/contributors&gt;&lt;titles&gt;&lt;title&gt;Effect of fermentation with mixed starter cultures on biogenic amines in bighead carp surimi&lt;/title&gt;&lt;secondary-title&gt;International Journal of Food Science and Technology &lt;/secondary-title&gt;&lt;/titles&gt;&lt;periodical&gt;&lt;full-title&gt;International Journal of Food Science and Technology&lt;/full-title&gt;&lt;/periodical&gt;&lt;pages&gt;930-936&lt;/pages&gt;&lt;volume&gt;45&lt;/volume&gt;&lt;dates&gt;&lt;year&gt;2010&lt;/year&gt;&lt;/dates&gt;&lt;urls&gt;&lt;/urls&gt;&lt;/record&gt;&lt;/Cite&gt;&lt;Cite&gt;&lt;Author&gt;Zhong-Yi&lt;/Author&gt;&lt;Year&gt;2010&lt;/Year&gt;&lt;RecNum&gt;30&lt;/RecNum&gt;&lt;DisplayText&gt;(Zhong-Yi et al., 2010)&lt;/DisplayText&gt;&lt;record&gt;&lt;rec-number&gt;30&lt;/rec-number&gt;&lt;foreign-keys&gt;&lt;key app="EN" db-id="9se5r9dr5dttxxewttmvxd2yafsadedrztav"&gt;30&lt;/key&gt;&lt;/foreign-keys&gt;&lt;ref-type name="Journal Article"&gt;17&lt;/ref-type&gt;&lt;contributors&gt;&lt;authors&gt;&lt;author&gt;Liu Zhong-Yi&lt;/author&gt;&lt;author&gt;Li Zhong-Hai&lt;/author&gt;&lt;author&gt;Zhang Miao-Ling&lt;/author&gt;&lt;author&gt;Deng Xiao-Ping&lt;/author&gt;&lt;/authors&gt;&lt;/contributors&gt;&lt;titles&gt;&lt;title&gt;Effect of fermentation with mixed starter cultures on biogenic amines in bighead carp surimi&lt;/title&gt;&lt;secondary-title&gt;International Journal of Food Science and Technology &lt;/secondary-title&gt;&lt;/titles&gt;&lt;periodical&gt;&lt;full-title&gt;International Journal of Food Science and Technology&lt;/full-title&gt;&lt;/periodical&gt;&lt;pages&gt;930-936&lt;/pages&gt;&lt;volume&gt;45&lt;/volume&gt;&lt;dates&gt;&lt;year&gt;2010&lt;/year&gt;&lt;/dates&gt;&lt;urls&gt;&lt;/urls&gt;&lt;/record&gt;&lt;/Cite&gt;&lt;/EndNote&gt;</w:instrText>
      </w:r>
      <w:r w:rsidR="00DE757B" w:rsidRPr="00AB6CC5">
        <w:rPr>
          <w:rFonts w:ascii="Times New Roman" w:hAnsi="Times New Roman" w:cs="Times New Roman"/>
          <w:sz w:val="20"/>
          <w:szCs w:val="20"/>
        </w:rPr>
        <w:fldChar w:fldCharType="separate"/>
      </w:r>
      <w:r w:rsidR="00AA3F4B" w:rsidRPr="00AB6CC5">
        <w:rPr>
          <w:rFonts w:ascii="Times New Roman" w:hAnsi="Times New Roman" w:cs="Times New Roman"/>
          <w:noProof/>
          <w:sz w:val="20"/>
          <w:szCs w:val="20"/>
        </w:rPr>
        <w:t>(</w:t>
      </w:r>
      <w:hyperlink w:anchor="_ENREF_36" w:tooltip="Zhong-Yi, 2010 #30" w:history="1">
        <w:r w:rsidR="00C11084" w:rsidRPr="00AB6CC5">
          <w:rPr>
            <w:rFonts w:ascii="Times New Roman" w:hAnsi="Times New Roman" w:cs="Times New Roman"/>
            <w:noProof/>
            <w:sz w:val="20"/>
            <w:szCs w:val="20"/>
          </w:rPr>
          <w:t>Zhong-Yi et al., 2010</w:t>
        </w:r>
      </w:hyperlink>
      <w:r w:rsidR="00AA3F4B"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 xml:space="preserve">. It is a general term, which includes the measurement of tri-methylamine (produced by spoilage bacteria), </w:t>
      </w:r>
      <w:proofErr w:type="spellStart"/>
      <w:r w:rsidRPr="00AB6CC5">
        <w:rPr>
          <w:rFonts w:ascii="Times New Roman" w:hAnsi="Times New Roman" w:cs="Times New Roman"/>
          <w:sz w:val="20"/>
          <w:szCs w:val="20"/>
        </w:rPr>
        <w:t>di</w:t>
      </w:r>
      <w:proofErr w:type="spellEnd"/>
      <w:r w:rsidRPr="00AB6CC5">
        <w:rPr>
          <w:rFonts w:ascii="Times New Roman" w:hAnsi="Times New Roman" w:cs="Times New Roman"/>
          <w:sz w:val="20"/>
          <w:szCs w:val="20"/>
        </w:rPr>
        <w:t xml:space="preserve">-methylamine (produced by </w:t>
      </w:r>
      <w:proofErr w:type="spellStart"/>
      <w:r w:rsidRPr="00AB6CC5">
        <w:rPr>
          <w:rFonts w:ascii="Times New Roman" w:hAnsi="Times New Roman" w:cs="Times New Roman"/>
          <w:sz w:val="20"/>
          <w:szCs w:val="20"/>
        </w:rPr>
        <w:t>autolytic</w:t>
      </w:r>
      <w:proofErr w:type="spellEnd"/>
      <w:r w:rsidRPr="00AB6CC5">
        <w:rPr>
          <w:rFonts w:ascii="Times New Roman" w:hAnsi="Times New Roman" w:cs="Times New Roman"/>
          <w:sz w:val="20"/>
          <w:szCs w:val="20"/>
        </w:rPr>
        <w:t xml:space="preserve"> enzymes during frozen storage), ammonia (produced by the de</w:t>
      </w:r>
      <w:r w:rsidR="00D61ACF" w:rsidRPr="00AB6CC5">
        <w:rPr>
          <w:rFonts w:ascii="Times New Roman" w:hAnsi="Times New Roman" w:cs="Times New Roman"/>
          <w:sz w:val="20"/>
          <w:szCs w:val="20"/>
        </w:rPr>
        <w:t>-</w:t>
      </w:r>
      <w:proofErr w:type="spellStart"/>
      <w:r w:rsidRPr="00AB6CC5">
        <w:rPr>
          <w:rFonts w:ascii="Times New Roman" w:hAnsi="Times New Roman" w:cs="Times New Roman"/>
          <w:sz w:val="20"/>
          <w:szCs w:val="20"/>
        </w:rPr>
        <w:t>amination</w:t>
      </w:r>
      <w:proofErr w:type="spellEnd"/>
      <w:r w:rsidRPr="00AB6CC5">
        <w:rPr>
          <w:rFonts w:ascii="Times New Roman" w:hAnsi="Times New Roman" w:cs="Times New Roman"/>
          <w:sz w:val="20"/>
          <w:szCs w:val="20"/>
        </w:rPr>
        <w:t xml:space="preserve"> of amino-acids and nucleotide </w:t>
      </w:r>
      <w:proofErr w:type="spellStart"/>
      <w:r w:rsidRPr="00AB6CC5">
        <w:rPr>
          <w:rFonts w:ascii="Times New Roman" w:hAnsi="Times New Roman" w:cs="Times New Roman"/>
          <w:sz w:val="20"/>
          <w:szCs w:val="20"/>
        </w:rPr>
        <w:t>catabolites</w:t>
      </w:r>
      <w:proofErr w:type="spellEnd"/>
      <w:r w:rsidRPr="00AB6CC5">
        <w:rPr>
          <w:rFonts w:ascii="Times New Roman" w:hAnsi="Times New Roman" w:cs="Times New Roman"/>
          <w:sz w:val="20"/>
          <w:szCs w:val="20"/>
        </w:rPr>
        <w:t xml:space="preserve">) and other volatile basic nitrogenous compounds associated with seafood spoilage. Levels of total volatile basic nitrogen (TVB-N) in all fresh fish were </w:t>
      </w:r>
      <w:proofErr w:type="spellStart"/>
      <w:r w:rsidRPr="00AB6CC5">
        <w:rPr>
          <w:rFonts w:ascii="Times New Roman" w:hAnsi="Times New Roman" w:cs="Times New Roman"/>
          <w:sz w:val="20"/>
          <w:szCs w:val="20"/>
        </w:rPr>
        <w:t>analysed</w:t>
      </w:r>
      <w:proofErr w:type="spellEnd"/>
      <w:r w:rsidRPr="00AB6CC5">
        <w:rPr>
          <w:rFonts w:ascii="Times New Roman" w:hAnsi="Times New Roman" w:cs="Times New Roman"/>
          <w:sz w:val="20"/>
          <w:szCs w:val="20"/>
        </w:rPr>
        <w:t xml:space="preserve">. </w:t>
      </w:r>
      <w:r w:rsidR="002B113D" w:rsidRPr="00AB6CC5">
        <w:rPr>
          <w:rFonts w:ascii="Times New Roman" w:hAnsi="Times New Roman" w:cs="Times New Roman"/>
          <w:sz w:val="20"/>
          <w:szCs w:val="20"/>
        </w:rPr>
        <w:t xml:space="preserve">The concentration of TVB-N in freshly caught fish is typically reported to vary between 5 and 20 mg/100 g </w:t>
      </w:r>
      <w:r w:rsidR="00DE757B" w:rsidRPr="00AB6CC5">
        <w:rPr>
          <w:rFonts w:ascii="Times New Roman" w:hAnsi="Times New Roman" w:cs="Times New Roman"/>
          <w:sz w:val="20"/>
          <w:szCs w:val="20"/>
        </w:rPr>
        <w:fldChar w:fldCharType="begin"/>
      </w:r>
      <w:r w:rsidR="002B113D" w:rsidRPr="00AB6CC5">
        <w:rPr>
          <w:rFonts w:ascii="Times New Roman" w:hAnsi="Times New Roman" w:cs="Times New Roman"/>
          <w:sz w:val="20"/>
          <w:szCs w:val="20"/>
        </w:rPr>
        <w:instrText xml:space="preserve"> ADDIN EN.CITE &lt;EndNote&gt;&lt;Cite&gt;&lt;Author&gt;Muhammet&lt;/Author&gt;&lt;Year&gt;2007&lt;/Year&gt;&lt;RecNum&gt;3&lt;/RecNum&gt;&lt;DisplayText&gt;(Muhammet and Sevim, 2007)&lt;/DisplayText&gt;&lt;record&gt;&lt;rec-number&gt;3&lt;/rec-number&gt;&lt;foreign-keys&gt;&lt;key app="EN" db-id="s50x5zzau20xe3ezwwb5w0df9w22rea2trf9"&gt;3&lt;/key&gt;&lt;/foreign-keys&gt;&lt;ref-type name="Journal Article"&gt;17&lt;/ref-type&gt;&lt;contributors&gt;&lt;authors&gt;&lt;author&gt;Muhammet, Boran&lt;/author&gt;&lt;author&gt;Sevim, Kose&lt;/author&gt;&lt;/authors&gt;&lt;/contributors&gt;&lt;titles&gt;&lt;title&gt;Storage properties of three types of fried whiting balls at refrigerated temperatures &lt;/title&gt;&lt;secondary-title&gt;Turkish journal of fisheries and aquatic sciences  &lt;/secondary-title&gt;&lt;/titles&gt;&lt;periodical&gt;&lt;full-title&gt;Turkish journal of fisheries and aquatic sciences&lt;/full-title&gt;&lt;/periodical&gt;&lt;pages&gt;65-70&lt;/pages&gt;&lt;volume&gt;7&lt;/volume&gt;&lt;dates&gt;&lt;year&gt;2007&lt;/year&gt;&lt;/dates&gt;&lt;urls&gt;&lt;/urls&gt;&lt;/record&gt;&lt;/Cite&gt;&lt;/EndNote&gt;</w:instrText>
      </w:r>
      <w:r w:rsidR="00DE757B" w:rsidRPr="00AB6CC5">
        <w:rPr>
          <w:rFonts w:ascii="Times New Roman" w:hAnsi="Times New Roman" w:cs="Times New Roman"/>
          <w:sz w:val="20"/>
          <w:szCs w:val="20"/>
        </w:rPr>
        <w:fldChar w:fldCharType="separate"/>
      </w:r>
      <w:r w:rsidR="002B113D" w:rsidRPr="00AB6CC5">
        <w:rPr>
          <w:rFonts w:ascii="Times New Roman" w:hAnsi="Times New Roman" w:cs="Times New Roman"/>
          <w:noProof/>
          <w:sz w:val="20"/>
          <w:szCs w:val="20"/>
        </w:rPr>
        <w:t>(</w:t>
      </w:r>
      <w:hyperlink w:anchor="_ENREF_27" w:tooltip="Muhammet, 2007 #3" w:history="1">
        <w:r w:rsidR="00C11084" w:rsidRPr="00AB6CC5">
          <w:rPr>
            <w:rFonts w:ascii="Times New Roman" w:hAnsi="Times New Roman" w:cs="Times New Roman"/>
            <w:noProof/>
            <w:sz w:val="20"/>
            <w:szCs w:val="20"/>
          </w:rPr>
          <w:t>Muhammet and Sevim, 2007</w:t>
        </w:r>
      </w:hyperlink>
      <w:r w:rsidR="002B113D"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2B113D" w:rsidRPr="00AB6CC5">
        <w:rPr>
          <w:rFonts w:ascii="Times New Roman" w:hAnsi="Times New Roman" w:cs="Times New Roman"/>
          <w:sz w:val="20"/>
          <w:szCs w:val="20"/>
        </w:rPr>
        <w:t xml:space="preserve"> . </w:t>
      </w:r>
      <w:r w:rsidR="0021181C" w:rsidRPr="00AB6CC5">
        <w:rPr>
          <w:rFonts w:ascii="Times New Roman" w:hAnsi="Times New Roman" w:cs="Times New Roman"/>
          <w:sz w:val="20"/>
          <w:szCs w:val="20"/>
        </w:rPr>
        <w:t>The TVB-N values increased according to time of storage</w:t>
      </w:r>
      <w:r w:rsidR="003F7364"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7001D2" w:rsidRPr="00AB6CC5">
        <w:rPr>
          <w:rFonts w:ascii="Times New Roman" w:hAnsi="Times New Roman" w:cs="Times New Roman"/>
          <w:sz w:val="20"/>
          <w:szCs w:val="20"/>
        </w:rPr>
        <w:instrText xml:space="preserve"> ADDIN EN.CITE &lt;EndNote&gt;&lt;Cite&gt;&lt;Author&gt;Gulsun&lt;/Author&gt;&lt;Year&gt;2009&lt;/Year&gt;&lt;RecNum&gt;54&lt;/RecNum&gt;&lt;DisplayText&gt;(Gulsun et al., 2009)&lt;/DisplayText&gt;&lt;record&gt;&lt;rec-number&gt;54&lt;/rec-number&gt;&lt;foreign-keys&gt;&lt;key app="EN" db-id="9se5r9dr5dttxxewttmvxd2yafsadedrztav"&gt;54&lt;/key&gt;&lt;/foreign-keys&gt;&lt;ref-type name="Journal Article"&gt;17&lt;/ref-type&gt;&lt;contributors&gt;&lt;authors&gt;&lt;author&gt;Gulsun, Ozyurt,&lt;/author&gt;&lt;author&gt;Esmeray, Kuley, &lt;/author&gt;&lt;author&gt;Serhat, Ozkütük, &lt;/author&gt;&lt;author&gt;Fatih, Ozogul,&lt;/author&gt;&lt;/authors&gt;&lt;/contributors&gt;&lt;titles&gt;&lt;title&gt;&lt;style face="normal" font="default" size="100%"&gt;Sensory, microbiological and chemical assessment of the freshness of red mullet (&lt;/style&gt;&lt;style face="italic" font="default" size="100%"&gt;Mullus barbatus&lt;/style&gt;&lt;style face="normal" font="default" size="100%"&gt;) and goldband goatﬁsh (Upeneus moluccensis) during storage in ice&lt;/style&gt;&lt;/title&gt;&lt;secondary-title&gt;Food chemistry&lt;/secondary-title&gt;&lt;/titles&gt;&lt;periodical&gt;&lt;full-title&gt;Food chemistry&lt;/full-title&gt;&lt;/periodical&gt;&lt;pages&gt;505-510&lt;/pages&gt;&lt;volume&gt;114&lt;/volume&gt;&lt;dates&gt;&lt;year&gt;2009&lt;/year&gt;&lt;/dates&gt;&lt;urls&gt;&lt;/urls&gt;&lt;/record&gt;&lt;/Cite&gt;&lt;/EndNote&gt;</w:instrText>
      </w:r>
      <w:r w:rsidR="00DE757B" w:rsidRPr="00AB6CC5">
        <w:rPr>
          <w:rFonts w:ascii="Times New Roman" w:hAnsi="Times New Roman" w:cs="Times New Roman"/>
          <w:sz w:val="20"/>
          <w:szCs w:val="20"/>
        </w:rPr>
        <w:fldChar w:fldCharType="separate"/>
      </w:r>
      <w:r w:rsidR="007001D2" w:rsidRPr="00AB6CC5">
        <w:rPr>
          <w:rFonts w:ascii="Times New Roman" w:hAnsi="Times New Roman" w:cs="Times New Roman"/>
          <w:noProof/>
          <w:sz w:val="20"/>
          <w:szCs w:val="20"/>
        </w:rPr>
        <w:t>(</w:t>
      </w:r>
      <w:hyperlink w:anchor="_ENREF_17" w:tooltip="Gulsun, 2009 #54" w:history="1">
        <w:r w:rsidR="00C11084" w:rsidRPr="00AB6CC5">
          <w:rPr>
            <w:rFonts w:ascii="Times New Roman" w:hAnsi="Times New Roman" w:cs="Times New Roman"/>
            <w:noProof/>
            <w:sz w:val="20"/>
            <w:szCs w:val="20"/>
          </w:rPr>
          <w:t>Gulsun et al., 2009</w:t>
        </w:r>
      </w:hyperlink>
      <w:r w:rsidR="007001D2"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21181C" w:rsidRPr="00AB6CC5">
        <w:rPr>
          <w:rFonts w:ascii="Times New Roman" w:hAnsi="Times New Roman" w:cs="Times New Roman"/>
          <w:sz w:val="20"/>
          <w:szCs w:val="20"/>
        </w:rPr>
        <w:t xml:space="preserve"> proposed that the quality </w:t>
      </w:r>
      <w:proofErr w:type="spellStart"/>
      <w:r w:rsidR="0021181C" w:rsidRPr="00AB6CC5">
        <w:rPr>
          <w:rFonts w:ascii="Times New Roman" w:hAnsi="Times New Roman" w:cs="Times New Roman"/>
          <w:sz w:val="20"/>
          <w:szCs w:val="20"/>
        </w:rPr>
        <w:t>classiﬁcation</w:t>
      </w:r>
      <w:proofErr w:type="spellEnd"/>
      <w:r w:rsidR="0021181C" w:rsidRPr="00AB6CC5">
        <w:rPr>
          <w:rFonts w:ascii="Times New Roman" w:hAnsi="Times New Roman" w:cs="Times New Roman"/>
          <w:sz w:val="20"/>
          <w:szCs w:val="20"/>
        </w:rPr>
        <w:t xml:space="preserve"> of </w:t>
      </w:r>
      <w:proofErr w:type="spellStart"/>
      <w:r w:rsidR="0021181C" w:rsidRPr="00AB6CC5">
        <w:rPr>
          <w:rFonts w:ascii="Times New Roman" w:hAnsi="Times New Roman" w:cs="Times New Roman"/>
          <w:sz w:val="20"/>
          <w:szCs w:val="20"/>
        </w:rPr>
        <w:t>ﬁsh</w:t>
      </w:r>
      <w:proofErr w:type="spellEnd"/>
      <w:r w:rsidR="0021181C" w:rsidRPr="00AB6CC5">
        <w:rPr>
          <w:rFonts w:ascii="Times New Roman" w:hAnsi="Times New Roman" w:cs="Times New Roman"/>
          <w:sz w:val="20"/>
          <w:szCs w:val="20"/>
        </w:rPr>
        <w:t xml:space="preserve"> and </w:t>
      </w:r>
      <w:proofErr w:type="spellStart"/>
      <w:r w:rsidR="0021181C" w:rsidRPr="00AB6CC5">
        <w:rPr>
          <w:rFonts w:ascii="Times New Roman" w:hAnsi="Times New Roman" w:cs="Times New Roman"/>
          <w:sz w:val="20"/>
          <w:szCs w:val="20"/>
        </w:rPr>
        <w:t>ﬁsh</w:t>
      </w:r>
      <w:proofErr w:type="spellEnd"/>
      <w:r w:rsidR="0021181C" w:rsidRPr="00AB6CC5">
        <w:rPr>
          <w:rFonts w:ascii="Times New Roman" w:hAnsi="Times New Roman" w:cs="Times New Roman"/>
          <w:sz w:val="20"/>
          <w:szCs w:val="20"/>
        </w:rPr>
        <w:t xml:space="preserve"> products regarding TVB-N values would be ‘‘high quality” up to 25 mg/100 g, ‘‘good quality” up to 30 mg/100 g, ‘‘limit of acceptability” up to 35 mg/100 g, and ‘‘spoilt” above 35 mg/100 g </w:t>
      </w:r>
      <w:r w:rsidR="00DE757B" w:rsidRPr="00AB6CC5">
        <w:rPr>
          <w:rFonts w:ascii="Times New Roman" w:hAnsi="Times New Roman" w:cs="Times New Roman"/>
          <w:sz w:val="20"/>
          <w:szCs w:val="20"/>
        </w:rPr>
        <w:fldChar w:fldCharType="begin">
          <w:fldData xml:space="preserve">PEVuZE5vdGU+PENpdGU+PEF1dGhvcj5BbWVnb3Z1PC9BdXRob3I+PFllYXI+MjAxMjwvWWVhcj48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</w:fldData>
        </w:fldChar>
      </w:r>
      <w:r w:rsidR="007001D2" w:rsidRPr="00AB6CC5">
        <w:rPr>
          <w:rFonts w:ascii="Times New Roman" w:hAnsi="Times New Roman" w:cs="Times New Roman"/>
          <w:sz w:val="20"/>
          <w:szCs w:val="20"/>
        </w:rPr>
        <w:instrText xml:space="preserve"> ADDIN EN.CITE </w:instrText>
      </w:r>
      <w:r w:rsidR="00DE757B" w:rsidRPr="00AB6CC5">
        <w:rPr>
          <w:rFonts w:ascii="Times New Roman" w:hAnsi="Times New Roman" w:cs="Times New Roman"/>
          <w:sz w:val="20"/>
          <w:szCs w:val="20"/>
        </w:rPr>
        <w:fldChar w:fldCharType="begin">
          <w:fldData xml:space="preserve">PEVuZE5vdGU+PENpdGU+PEF1dGhvcj5BbWVnb3Z1PC9BdXRob3I+PFllYXI+MjAxMjwvWWVhcj48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</w:fldData>
        </w:fldChar>
      </w:r>
      <w:r w:rsidR="007001D2" w:rsidRPr="00AB6CC5">
        <w:rPr>
          <w:rFonts w:ascii="Times New Roman" w:hAnsi="Times New Roman" w:cs="Times New Roman"/>
          <w:sz w:val="20"/>
          <w:szCs w:val="20"/>
        </w:rPr>
        <w:instrText xml:space="preserve"> ADDIN EN.CITE.DATA </w:instrText>
      </w:r>
      <w:r w:rsidR="00DE757B" w:rsidRPr="00AB6CC5">
        <w:rPr>
          <w:rFonts w:ascii="Times New Roman" w:hAnsi="Times New Roman" w:cs="Times New Roman"/>
          <w:sz w:val="20"/>
          <w:szCs w:val="20"/>
        </w:rPr>
      </w:r>
      <w:r w:rsidR="00DE757B" w:rsidRPr="00AB6CC5">
        <w:rPr>
          <w:rFonts w:ascii="Times New Roman" w:hAnsi="Times New Roman" w:cs="Times New Roman"/>
          <w:sz w:val="20"/>
          <w:szCs w:val="20"/>
        </w:rPr>
        <w:fldChar w:fldCharType="end"/>
      </w:r>
      <w:r w:rsidR="00DE757B" w:rsidRPr="00AB6CC5">
        <w:rPr>
          <w:rFonts w:ascii="Times New Roman" w:hAnsi="Times New Roman" w:cs="Times New Roman"/>
          <w:sz w:val="20"/>
          <w:szCs w:val="20"/>
        </w:rPr>
      </w:r>
      <w:r w:rsidR="00DE757B" w:rsidRPr="00AB6CC5">
        <w:rPr>
          <w:rFonts w:ascii="Times New Roman" w:hAnsi="Times New Roman" w:cs="Times New Roman"/>
          <w:sz w:val="20"/>
          <w:szCs w:val="20"/>
        </w:rPr>
        <w:fldChar w:fldCharType="separate"/>
      </w:r>
      <w:r w:rsidR="007001D2" w:rsidRPr="00AB6CC5">
        <w:rPr>
          <w:rFonts w:ascii="Times New Roman" w:hAnsi="Times New Roman" w:cs="Times New Roman"/>
          <w:noProof/>
          <w:sz w:val="20"/>
          <w:szCs w:val="20"/>
        </w:rPr>
        <w:t>(</w:t>
      </w:r>
      <w:hyperlink w:anchor="_ENREF_2" w:tooltip="Amegovu, 2012 #32" w:history="1">
        <w:r w:rsidR="00C11084" w:rsidRPr="00AB6CC5">
          <w:rPr>
            <w:rFonts w:ascii="Times New Roman" w:hAnsi="Times New Roman" w:cs="Times New Roman"/>
            <w:noProof/>
            <w:sz w:val="20"/>
            <w:szCs w:val="20"/>
          </w:rPr>
          <w:t>Amegovu et al., 2012</w:t>
        </w:r>
      </w:hyperlink>
      <w:r w:rsidR="007001D2" w:rsidRPr="00AB6CC5">
        <w:rPr>
          <w:rFonts w:ascii="Times New Roman" w:hAnsi="Times New Roman" w:cs="Times New Roman"/>
          <w:noProof/>
          <w:sz w:val="20"/>
          <w:szCs w:val="20"/>
        </w:rPr>
        <w:t xml:space="preserve">, </w:t>
      </w:r>
      <w:hyperlink w:anchor="_ENREF_13" w:tooltip="EU/EC, 2008 #19" w:history="1">
        <w:r w:rsidR="00C11084" w:rsidRPr="00AB6CC5">
          <w:rPr>
            <w:rFonts w:ascii="Times New Roman" w:hAnsi="Times New Roman" w:cs="Times New Roman"/>
            <w:noProof/>
            <w:sz w:val="20"/>
            <w:szCs w:val="20"/>
          </w:rPr>
          <w:t>EU/EC, 2008</w:t>
        </w:r>
      </w:hyperlink>
      <w:r w:rsidR="007001D2" w:rsidRPr="00AB6CC5">
        <w:rPr>
          <w:rFonts w:ascii="Times New Roman" w:hAnsi="Times New Roman" w:cs="Times New Roman"/>
          <w:noProof/>
          <w:sz w:val="20"/>
          <w:szCs w:val="20"/>
        </w:rPr>
        <w:t xml:space="preserve">, </w:t>
      </w:r>
      <w:hyperlink w:anchor="_ENREF_17" w:tooltip="Gulsun, 2009 #54" w:history="1">
        <w:r w:rsidR="00C11084" w:rsidRPr="00AB6CC5">
          <w:rPr>
            <w:rFonts w:ascii="Times New Roman" w:hAnsi="Times New Roman" w:cs="Times New Roman"/>
            <w:noProof/>
            <w:sz w:val="20"/>
            <w:szCs w:val="20"/>
          </w:rPr>
          <w:t>Gulsun et al., 2009</w:t>
        </w:r>
      </w:hyperlink>
      <w:r w:rsidR="007001D2" w:rsidRPr="00AB6CC5">
        <w:rPr>
          <w:rFonts w:ascii="Times New Roman" w:hAnsi="Times New Roman" w:cs="Times New Roman"/>
          <w:noProof/>
          <w:sz w:val="20"/>
          <w:szCs w:val="20"/>
        </w:rPr>
        <w:t xml:space="preserve">, </w:t>
      </w:r>
      <w:hyperlink w:anchor="_ENREF_20" w:tooltip="Huss, 1995 #2" w:history="1">
        <w:r w:rsidR="00C11084" w:rsidRPr="00AB6CC5">
          <w:rPr>
            <w:rFonts w:ascii="Times New Roman" w:hAnsi="Times New Roman" w:cs="Times New Roman"/>
            <w:noProof/>
            <w:sz w:val="20"/>
            <w:szCs w:val="20"/>
          </w:rPr>
          <w:t>Huss, 1995</w:t>
        </w:r>
      </w:hyperlink>
      <w:r w:rsidR="007001D2"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 xml:space="preserve">. </w:t>
      </w:r>
      <w:r w:rsidR="00F27E10" w:rsidRPr="00AB6CC5">
        <w:rPr>
          <w:rFonts w:ascii="Times New Roman" w:hAnsi="Times New Roman" w:cs="Times New Roman"/>
          <w:sz w:val="20"/>
          <w:szCs w:val="20"/>
        </w:rPr>
        <w:t xml:space="preserve">Meanwhile, </w:t>
      </w:r>
      <w:r w:rsidR="00DE757B" w:rsidRPr="00AB6CC5">
        <w:rPr>
          <w:rFonts w:ascii="Times New Roman" w:hAnsi="Times New Roman" w:cs="Times New Roman"/>
          <w:sz w:val="20"/>
          <w:szCs w:val="20"/>
        </w:rPr>
        <w:fldChar w:fldCharType="begin"/>
      </w:r>
      <w:r w:rsidR="00D008C0" w:rsidRPr="00AB6CC5">
        <w:rPr>
          <w:rFonts w:ascii="Times New Roman" w:hAnsi="Times New Roman" w:cs="Times New Roman"/>
          <w:sz w:val="20"/>
          <w:szCs w:val="20"/>
        </w:rPr>
        <w:instrText xml:space="preserve"> ADDIN EN.CITE &lt;EndNote&gt;&lt;Cite&gt;&lt;Author&gt;Kimura&lt;/Author&gt;&lt;Year&gt;1934&lt;/Year&gt;&lt;RecNum&gt;63&lt;/RecNum&gt;&lt;DisplayText&gt;(Kimura and Kiamukura, 1934)&lt;/DisplayText&gt;&lt;record&gt;&lt;rec-number&gt;63&lt;/rec-number&gt;&lt;foreign-keys&gt;&lt;key app="EN" db-id="9se5r9dr5dttxxewttmvxd2yafsadedrztav"&gt;63&lt;/key&gt;&lt;/foreign-keys&gt;&lt;ref-type name="Journal Article"&gt;17&lt;/ref-type&gt;&lt;contributors&gt;&lt;authors&gt;&lt;author&gt;Kimura, K.,&lt;/author&gt;&lt;author&gt;Kiamukura, S.,&lt;/author&gt;&lt;/authors&gt;&lt;/contributors&gt;&lt;titles&gt;&lt;title&gt;Detection of the onset of decomposition in fish meat as shown by the content of ammonia.&lt;/title&gt;&lt;secondary-title&gt;Proceeding of Pacific science congress&lt;/secondary-title&gt;&lt;/titles&gt;&lt;pages&gt;3709&lt;/pages&gt;&lt;volume&gt;5&lt;/volume&gt;&lt;dates&gt;&lt;year&gt;1934&lt;/year&gt;&lt;/dates&gt;&lt;urls&gt;&lt;/urls&gt;&lt;/record&gt;&lt;/Cite&gt;&lt;/EndNote&gt;</w:instrText>
      </w:r>
      <w:r w:rsidR="00DE757B" w:rsidRPr="00AB6CC5">
        <w:rPr>
          <w:rFonts w:ascii="Times New Roman" w:hAnsi="Times New Roman" w:cs="Times New Roman"/>
          <w:sz w:val="20"/>
          <w:szCs w:val="20"/>
        </w:rPr>
        <w:fldChar w:fldCharType="separate"/>
      </w:r>
      <w:r w:rsidR="00D008C0" w:rsidRPr="00AB6CC5">
        <w:rPr>
          <w:rFonts w:ascii="Times New Roman" w:hAnsi="Times New Roman" w:cs="Times New Roman"/>
          <w:noProof/>
          <w:sz w:val="20"/>
          <w:szCs w:val="20"/>
        </w:rPr>
        <w:t>(</w:t>
      </w:r>
      <w:hyperlink w:anchor="_ENREF_23" w:tooltip="Kimura, 1934 #63" w:history="1">
        <w:r w:rsidR="00C11084" w:rsidRPr="00AB6CC5">
          <w:rPr>
            <w:rFonts w:ascii="Times New Roman" w:hAnsi="Times New Roman" w:cs="Times New Roman"/>
            <w:noProof/>
            <w:sz w:val="20"/>
            <w:szCs w:val="20"/>
          </w:rPr>
          <w:t>Kimura and Kiamukura, 1934</w:t>
        </w:r>
      </w:hyperlink>
      <w:r w:rsidR="00D008C0"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F27E10" w:rsidRPr="00AB6CC5">
        <w:rPr>
          <w:rFonts w:ascii="Times New Roman" w:hAnsi="Times New Roman" w:cs="Times New Roman"/>
          <w:sz w:val="20"/>
          <w:szCs w:val="20"/>
        </w:rPr>
        <w:t xml:space="preserve"> recommended TVB</w:t>
      </w:r>
      <w:r w:rsidR="00F44DE6" w:rsidRPr="00AB6CC5">
        <w:rPr>
          <w:rFonts w:ascii="Times New Roman" w:hAnsi="Times New Roman" w:cs="Times New Roman"/>
          <w:sz w:val="20"/>
          <w:szCs w:val="20"/>
        </w:rPr>
        <w:t>-</w:t>
      </w:r>
      <w:r w:rsidR="00F27E10" w:rsidRPr="00AB6CC5">
        <w:rPr>
          <w:rFonts w:ascii="Times New Roman" w:hAnsi="Times New Roman" w:cs="Times New Roman"/>
          <w:sz w:val="20"/>
          <w:szCs w:val="20"/>
        </w:rPr>
        <w:t>N levels of 10 mg/100g or less for fresh fish, 20–30mg/100g for beginning of spoilage and over 30mg/100g for spoiled fish</w:t>
      </w:r>
      <w:r w:rsidR="00BD1435" w:rsidRPr="00AB6CC5">
        <w:rPr>
          <w:rFonts w:ascii="Times New Roman" w:hAnsi="Times New Roman" w:cs="Times New Roman"/>
          <w:sz w:val="20"/>
          <w:szCs w:val="20"/>
        </w:rPr>
        <w:t xml:space="preserve">. In other hand some researchers suggested that limit of TVBN from 25 to 35 mg N per 100 g of muscles have also been proposed for rejecting commercial fresh whole fish and processed fish products </w:t>
      </w:r>
      <w:r w:rsidR="00DE757B" w:rsidRPr="00AB6CC5">
        <w:rPr>
          <w:rFonts w:ascii="Times New Roman" w:hAnsi="Times New Roman" w:cs="Times New Roman"/>
          <w:sz w:val="20"/>
          <w:szCs w:val="20"/>
        </w:rPr>
        <w:fldChar w:fldCharType="begin"/>
      </w:r>
      <w:r w:rsidR="00BD1435" w:rsidRPr="00AB6CC5">
        <w:rPr>
          <w:rFonts w:ascii="Times New Roman" w:hAnsi="Times New Roman" w:cs="Times New Roman"/>
          <w:sz w:val="20"/>
          <w:szCs w:val="20"/>
        </w:rPr>
        <w:instrText xml:space="preserve"> ADDIN EN.CITE &lt;EndNote&gt;&lt;Cite&gt;&lt;Author&gt;CONNELL&lt;/Author&gt;&lt;Year&gt;1995&lt;/Year&gt;&lt;RecNum&gt;5&lt;/RecNum&gt;&lt;DisplayText&gt;(Connell, 1995, Dalgaars, 2000)&lt;/DisplayText&gt;&lt;record&gt;&lt;rec-number&gt;5&lt;/rec-number&gt;&lt;foreign-keys&gt;&lt;key app="EN" db-id="s50x5zzau20xe3ezwwb5w0df9w22rea2trf9"&gt;5&lt;/key&gt;&lt;/foreign-keys&gt;&lt;ref-type name="Book"&gt;6&lt;/ref-type&gt;&lt;contributors&gt;&lt;authors&gt;&lt;author&gt;Connell, J. J. &lt;/author&gt;&lt;/authors&gt;&lt;/contributors&gt;&lt;titles&gt;&lt;title&gt;Control of fish quality&lt;/title&gt;&lt;/titles&gt;&lt;edition&gt;4&lt;/edition&gt;&lt;dates&gt;&lt;year&gt;1995&lt;/year&gt;&lt;/dates&gt;&lt;pub-location&gt;London&lt;/pub-location&gt;&lt;publisher&gt;Fishing news books&lt;/publisher&gt;&lt;urls&gt;&lt;/urls&gt;&lt;/record&gt;&lt;/Cite&gt;&lt;Cite&gt;&lt;Author&gt;Dalgaars&lt;/Author&gt;&lt;Year&gt;2000&lt;/Year&gt;&lt;RecNum&gt;6&lt;/RecNum&gt;&lt;record&gt;&lt;rec-number&gt;6&lt;/rec-number&gt;&lt;foreign-keys&gt;&lt;key app="EN" db-id="s50x5zzau20xe3ezwwb5w0df9w22rea2trf9"&gt;6&lt;/key&gt;&lt;/foreign-keys&gt;&lt;ref-type name="Book"&gt;6&lt;/ref-type&gt;&lt;contributors&gt;&lt;authors&gt;&lt;author&gt;Dalgaars, P.&lt;/author&gt;&lt;/authors&gt;&lt;secondary-authors&gt;&lt;author&gt;Man, C.M.D.&lt;/author&gt;&lt;author&gt;Jones, A.A.&lt;/author&gt;&lt;/secondary-authors&gt;&lt;/contributors&gt;&lt;titles&gt;&lt;title&gt;Fresh and lightly preserved seafood; shelf-life evaluat ion of foods&lt;/title&gt;&lt;/titles&gt;&lt;pages&gt;110-139&lt;/pages&gt;&lt;edition&gt;2&lt;/edition&gt;&lt;dates&gt;&lt;year&gt;2000&lt;/year&gt;&lt;/dates&gt;&lt;pub-location&gt;London&lt;/pub-location&gt;&lt;publisher&gt;Aspen publishers&lt;/publisher&gt;&lt;urls&gt;&lt;/urls&gt;&lt;/record&gt;&lt;/Cite&gt;&lt;/EndNote&gt;</w:instrText>
      </w:r>
      <w:r w:rsidR="00DE757B" w:rsidRPr="00AB6CC5">
        <w:rPr>
          <w:rFonts w:ascii="Times New Roman" w:hAnsi="Times New Roman" w:cs="Times New Roman"/>
          <w:sz w:val="20"/>
          <w:szCs w:val="20"/>
        </w:rPr>
        <w:fldChar w:fldCharType="separate"/>
      </w:r>
      <w:r w:rsidR="00BD1435" w:rsidRPr="00AB6CC5">
        <w:rPr>
          <w:rFonts w:ascii="Times New Roman" w:hAnsi="Times New Roman" w:cs="Times New Roman"/>
          <w:noProof/>
          <w:sz w:val="20"/>
          <w:szCs w:val="20"/>
        </w:rPr>
        <w:t>(</w:t>
      </w:r>
      <w:hyperlink w:anchor="_ENREF_11" w:tooltip="Connell, 1995 #5" w:history="1">
        <w:r w:rsidR="00C11084" w:rsidRPr="00AB6CC5">
          <w:rPr>
            <w:rFonts w:ascii="Times New Roman" w:hAnsi="Times New Roman" w:cs="Times New Roman"/>
            <w:noProof/>
            <w:sz w:val="20"/>
            <w:szCs w:val="20"/>
          </w:rPr>
          <w:t>Connell, 1995</w:t>
        </w:r>
      </w:hyperlink>
      <w:r w:rsidR="00BD1435" w:rsidRPr="00AB6CC5">
        <w:rPr>
          <w:rFonts w:ascii="Times New Roman" w:hAnsi="Times New Roman" w:cs="Times New Roman"/>
          <w:noProof/>
          <w:sz w:val="20"/>
          <w:szCs w:val="20"/>
        </w:rPr>
        <w:t xml:space="preserve">, </w:t>
      </w:r>
      <w:hyperlink w:anchor="_ENREF_12" w:tooltip="Dalgaars, 2000 #6" w:history="1">
        <w:r w:rsidR="00C11084" w:rsidRPr="00AB6CC5">
          <w:rPr>
            <w:rFonts w:ascii="Times New Roman" w:hAnsi="Times New Roman" w:cs="Times New Roman"/>
            <w:noProof/>
            <w:sz w:val="20"/>
            <w:szCs w:val="20"/>
          </w:rPr>
          <w:t>Dalgaars, 2000</w:t>
        </w:r>
      </w:hyperlink>
      <w:r w:rsidR="00BD1435"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BD1435"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9A1339" w:rsidRPr="00AB6CC5">
        <w:rPr>
          <w:rFonts w:ascii="Times New Roman" w:hAnsi="Times New Roman" w:cs="Times New Roman"/>
          <w:sz w:val="20"/>
          <w:szCs w:val="20"/>
        </w:rPr>
        <w:instrText xml:space="preserve"> ADDIN EN.CITE &lt;EndNote&gt;&lt;Cite&gt;&lt;Author&gt;Reilly&lt;/Author&gt;&lt;Year&gt;1985&lt;/Year&gt;&lt;RecNum&gt;64&lt;/RecNum&gt;&lt;DisplayText&gt;(Reilly et al., 1985)&lt;/DisplayText&gt;&lt;record&gt;&lt;rec-number&gt;64&lt;/rec-number&gt;&lt;foreign-keys&gt;&lt;key app="EN" db-id="9se5r9dr5dttxxewttmvxd2yafsadedrztav"&gt;64&lt;/key&gt;&lt;/foreign-keys&gt;&lt;ref-type name="Report"&gt;27&lt;/ref-type&gt;&lt;contributors&gt;&lt;authors&gt;&lt;author&gt;Reilly, A., &lt;/author&gt;&lt;author&gt;Bernarte, M. A.,&lt;/author&gt;&lt;author&gt;Dangla, E.,&lt;/author&gt;&lt;/authors&gt;&lt;/contributors&gt;&lt;titles&gt;&lt;title&gt;&lt;style face="normal" font="default" size="100%"&gt;Quality changes in brackish water prawns (&lt;/style&gt;&lt;style face="italic" font="default" size="100%"&gt;Penaeus monodon&lt;/style&gt;&lt;style face="normal" font="default" size="100%"&gt;) during storage at ambient temperature in ice and after delays in icing.&lt;/style&gt;&lt;/title&gt;&lt;/titles&gt;&lt;pages&gt;133-145&lt;/pages&gt;&lt;volume&gt;317&lt;/volume&gt;&lt;dates&gt;&lt;year&gt;1985&lt;/year&gt;&lt;/dates&gt;&lt;publisher&gt;FAO&lt;/publisher&gt;&lt;urls&gt;&lt;/urls&gt;&lt;/record&gt;&lt;/Cite&gt;&lt;/EndNote&gt;</w:instrText>
      </w:r>
      <w:r w:rsidR="00DE757B" w:rsidRPr="00AB6CC5">
        <w:rPr>
          <w:rFonts w:ascii="Times New Roman" w:hAnsi="Times New Roman" w:cs="Times New Roman"/>
          <w:sz w:val="20"/>
          <w:szCs w:val="20"/>
        </w:rPr>
        <w:fldChar w:fldCharType="separate"/>
      </w:r>
      <w:r w:rsidR="009A1339" w:rsidRPr="00AB6CC5">
        <w:rPr>
          <w:rFonts w:ascii="Times New Roman" w:hAnsi="Times New Roman" w:cs="Times New Roman"/>
          <w:noProof/>
          <w:sz w:val="20"/>
          <w:szCs w:val="20"/>
        </w:rPr>
        <w:t>(</w:t>
      </w:r>
      <w:hyperlink w:anchor="_ENREF_28" w:tooltip="Reilly, 1985 #64" w:history="1">
        <w:r w:rsidR="00C11084" w:rsidRPr="00AB6CC5">
          <w:rPr>
            <w:rFonts w:ascii="Times New Roman" w:hAnsi="Times New Roman" w:cs="Times New Roman"/>
            <w:noProof/>
            <w:sz w:val="20"/>
            <w:szCs w:val="20"/>
          </w:rPr>
          <w:t>Reilly et al., 1985</w:t>
        </w:r>
      </w:hyperlink>
      <w:r w:rsidR="009A1339"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F27E10" w:rsidRPr="00AB6CC5">
        <w:rPr>
          <w:rFonts w:ascii="Times New Roman" w:hAnsi="Times New Roman" w:cs="Times New Roman"/>
          <w:sz w:val="20"/>
          <w:szCs w:val="20"/>
        </w:rPr>
        <w:t xml:space="preserve"> stated that TVB-N </w:t>
      </w:r>
      <w:r w:rsidR="00D61ACF" w:rsidRPr="00AB6CC5">
        <w:rPr>
          <w:rFonts w:ascii="Times New Roman" w:hAnsi="Times New Roman" w:cs="Times New Roman"/>
          <w:sz w:val="20"/>
          <w:szCs w:val="20"/>
        </w:rPr>
        <w:t>is</w:t>
      </w:r>
      <w:r w:rsidR="00F27E10" w:rsidRPr="00AB6CC5">
        <w:rPr>
          <w:rFonts w:ascii="Times New Roman" w:hAnsi="Times New Roman" w:cs="Times New Roman"/>
          <w:sz w:val="20"/>
          <w:szCs w:val="20"/>
        </w:rPr>
        <w:t xml:space="preserve"> not reliable as indices of quality</w:t>
      </w:r>
      <w:r w:rsidR="00BD1435" w:rsidRPr="00AB6CC5">
        <w:rPr>
          <w:rFonts w:ascii="Times New Roman" w:hAnsi="Times New Roman" w:cs="Times New Roman"/>
          <w:sz w:val="20"/>
          <w:szCs w:val="20"/>
        </w:rPr>
        <w:t xml:space="preserve">, but </w:t>
      </w:r>
      <w:r w:rsidR="00295D59" w:rsidRPr="00AB6CC5">
        <w:rPr>
          <w:rFonts w:ascii="Times New Roman" w:hAnsi="Times New Roman" w:cs="Times New Roman"/>
          <w:sz w:val="20"/>
          <w:szCs w:val="20"/>
        </w:rPr>
        <w:t>f</w:t>
      </w:r>
      <w:r w:rsidR="00BD1435" w:rsidRPr="00AB6CC5">
        <w:rPr>
          <w:rFonts w:ascii="Times New Roman" w:hAnsi="Times New Roman" w:cs="Times New Roman"/>
          <w:sz w:val="20"/>
          <w:szCs w:val="20"/>
        </w:rPr>
        <w:t>or most markets, TVBN is a determinant of quality of fresh fish because of its close relationship with sensory score and bacterial counts</w:t>
      </w:r>
      <w:r w:rsidR="00295D59"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295D59" w:rsidRPr="00AB6CC5">
        <w:rPr>
          <w:rFonts w:ascii="Times New Roman" w:hAnsi="Times New Roman" w:cs="Times New Roman"/>
          <w:sz w:val="20"/>
          <w:szCs w:val="20"/>
        </w:rPr>
        <w:instrText xml:space="preserve"> ADDIN EN.CITE &lt;EndNote&gt;&lt;Cite&gt;&lt;Author&gt;Amegovu&lt;/Author&gt;&lt;Year&gt;2012&lt;/Year&gt;&lt;RecNum&gt;32&lt;/RecNum&gt;&lt;DisplayText&gt;(Amegovu et al., 2012)&lt;/DisplayText&gt;&lt;record&gt;&lt;rec-number&gt;32&lt;/rec-number&gt;&lt;foreign-keys&gt;&lt;key app="EN" db-id="9se5r9dr5dttxxewttmvxd2yafsadedrztav"&gt;32&lt;/key&gt;&lt;/foreign-keys&gt;&lt;ref-type name="Journal Article"&gt;17&lt;/ref-type&gt;&lt;contributors&gt;&lt;authors&gt;&lt;author&gt;Andrew Kiri Amegovu&lt;/author&gt;&lt;author&gt;Mohammed Luyima Sserunjogi&lt;/author&gt;&lt;author&gt;Patrick Ogwok&lt;/author&gt;&lt;author&gt;Vincent Makokha&lt;/author&gt;&lt;/authors&gt;&lt;/contributors&gt;&lt;titles&gt;&lt;title&gt;&lt;style face="normal" font="default" size="100%"&gt;Nucleotited degradation products, total volatile basic nitrogen, sensory and microbiological quality of nile pearch (&lt;/style&gt;&lt;style face="italic" font="default" size="100%"&gt;Lates niloticus&lt;/style&gt;&lt;style face="normal" font="default" size="100%"&gt;) fillets under chilled storage&lt;/style&gt;&lt;/title&gt;&lt;secondary-title&gt;Journal of microbiology, biotechnology and food sciences &lt;/secondary-title&gt;&lt;/titles&gt;&lt;periodical&gt;&lt;full-title&gt;Journal of microbiology, biotechnology and food sciences&lt;/full-title&gt;&lt;/periodical&gt;&lt;pages&gt;653-666&lt;/pages&gt;&lt;volume&gt;2&lt;/volume&gt;&lt;number&gt;2&lt;/number&gt;&lt;dates&gt;&lt;year&gt;2012&lt;/year&gt;&lt;/dates&gt;&lt;urls&gt;&lt;/urls&gt;&lt;/record&gt;&lt;/Cite&gt;&lt;/EndNote&gt;</w:instrText>
      </w:r>
      <w:r w:rsidR="00DE757B" w:rsidRPr="00AB6CC5">
        <w:rPr>
          <w:rFonts w:ascii="Times New Roman" w:hAnsi="Times New Roman" w:cs="Times New Roman"/>
          <w:sz w:val="20"/>
          <w:szCs w:val="20"/>
        </w:rPr>
        <w:fldChar w:fldCharType="separate"/>
      </w:r>
      <w:r w:rsidR="00295D59" w:rsidRPr="00AB6CC5">
        <w:rPr>
          <w:rFonts w:ascii="Times New Roman" w:hAnsi="Times New Roman" w:cs="Times New Roman"/>
          <w:noProof/>
          <w:sz w:val="20"/>
          <w:szCs w:val="20"/>
        </w:rPr>
        <w:t>(</w:t>
      </w:r>
      <w:hyperlink w:anchor="_ENREF_2" w:tooltip="Amegovu, 2012 #32" w:history="1">
        <w:r w:rsidR="00C11084" w:rsidRPr="00AB6CC5">
          <w:rPr>
            <w:rFonts w:ascii="Times New Roman" w:hAnsi="Times New Roman" w:cs="Times New Roman"/>
            <w:noProof/>
            <w:sz w:val="20"/>
            <w:szCs w:val="20"/>
          </w:rPr>
          <w:t>Amegovu et al., 2012</w:t>
        </w:r>
      </w:hyperlink>
      <w:r w:rsidR="00295D59"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BD1435"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C11084" w:rsidRPr="00AB6CC5">
        <w:rPr>
          <w:rFonts w:ascii="Times New Roman" w:hAnsi="Times New Roman" w:cs="Times New Roman"/>
          <w:sz w:val="20"/>
          <w:szCs w:val="20"/>
        </w:rPr>
        <w:instrText xml:space="preserve"> ADDIN EN.CITE &lt;EndNote&gt;&lt;Cite&gt;&lt;Author&gt;Carol&lt;/Author&gt;&lt;Year&gt;2001&lt;/Year&gt;&lt;RecNum&gt;7&lt;/RecNum&gt;&lt;DisplayText&gt;(Carol et al., 2001)&lt;/DisplayText&gt;&lt;record&gt;&lt;rec-number&gt;7&lt;/rec-number&gt;&lt;foreign-keys&gt;&lt;key app="EN" db-id="s50x5zzau20xe3ezwwb5w0df9w22rea2trf9"&gt;7&lt;/key&gt;&lt;/foreign-keys&gt;&lt;ref-type name="Journal Article"&gt;17&lt;/ref-type&gt;&lt;contributors&gt;&lt;authors&gt;&lt;author&gt;Carol, M.&lt;/author&gt;&lt;author&gt;Gillyon, M.&lt;/author&gt;&lt;author&gt;William, F.A.H.&lt;/author&gt;&lt;/authors&gt;&lt;/contributors&gt;&lt;titles&gt;&lt;title&gt;Determination of different volatile base components as quality control indices in fish by official methods and flow injection analysis&lt;/title&gt;&lt;secondary-title&gt;Journal of food biochemistry &lt;/secondary-title&gt;&lt;/titles&gt;&lt;periodical&gt;&lt;full-title&gt;Journal of food biochemistry&lt;/full-title&gt;&lt;/periodical&gt;&lt;pages&gt;541-553&lt;/pages&gt;&lt;volume&gt;25&lt;/volume&gt;&lt;dates&gt;&lt;year&gt;2001&lt;/year&gt;&lt;/dates&gt;&lt;urls&gt;&lt;/urls&gt;&lt;/record&gt;&lt;/Cite&gt;&lt;/EndNote&gt;</w:instrText>
      </w:r>
      <w:r w:rsidR="00DE757B" w:rsidRPr="00AB6CC5">
        <w:rPr>
          <w:rFonts w:ascii="Times New Roman" w:hAnsi="Times New Roman" w:cs="Times New Roman"/>
          <w:sz w:val="20"/>
          <w:szCs w:val="20"/>
        </w:rPr>
        <w:fldChar w:fldCharType="separate"/>
      </w:r>
      <w:r w:rsidR="00C11084" w:rsidRPr="00AB6CC5">
        <w:rPr>
          <w:rFonts w:ascii="Times New Roman" w:hAnsi="Times New Roman" w:cs="Times New Roman"/>
          <w:noProof/>
          <w:sz w:val="20"/>
          <w:szCs w:val="20"/>
        </w:rPr>
        <w:t>(</w:t>
      </w:r>
      <w:hyperlink w:anchor="_ENREF_8" w:tooltip="Carol, 2001 #7" w:history="1">
        <w:r w:rsidR="00C11084" w:rsidRPr="00AB6CC5">
          <w:rPr>
            <w:rFonts w:ascii="Times New Roman" w:hAnsi="Times New Roman" w:cs="Times New Roman"/>
            <w:noProof/>
            <w:sz w:val="20"/>
            <w:szCs w:val="20"/>
          </w:rPr>
          <w:t>Carol et al., 2001</w:t>
        </w:r>
      </w:hyperlink>
      <w:r w:rsidR="00C11084"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C11084" w:rsidRPr="00AB6CC5">
        <w:rPr>
          <w:rFonts w:ascii="Times New Roman" w:hAnsi="Times New Roman" w:cs="Times New Roman"/>
          <w:sz w:val="20"/>
          <w:szCs w:val="20"/>
        </w:rPr>
        <w:t xml:space="preserve">, pointed out that the determination of TVB-N does not help to discriminate among the early stages of deterioration </w:t>
      </w:r>
      <w:r w:rsidR="00C11084" w:rsidRPr="00AB6CC5">
        <w:rPr>
          <w:rFonts w:ascii="Times New Roman" w:hAnsi="Times New Roman" w:cs="Times New Roman"/>
          <w:sz w:val="20"/>
          <w:szCs w:val="20"/>
        </w:rPr>
        <w:lastRenderedPageBreak/>
        <w:t xml:space="preserve">in fish however, in the latter stages of deterioration, they represent quite sensitive indices. TVB-N determinations could therefore be routinely used as standard methods for indicating the approach of shelf-life limits in wet fish. </w:t>
      </w:r>
      <w:r w:rsidR="00F27E10"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981541" w:rsidRPr="00AB6CC5">
        <w:rPr>
          <w:rFonts w:ascii="Times New Roman" w:hAnsi="Times New Roman" w:cs="Times New Roman"/>
          <w:sz w:val="20"/>
          <w:szCs w:val="20"/>
        </w:rPr>
        <w:instrText xml:space="preserve"> ADDIN EN.CITE &lt;EndNote&gt;&lt;Cite&gt;&lt;Author&gt;Boee&lt;/Author&gt;&lt;Year&gt;1982&lt;/Year&gt;&lt;RecNum&gt;65&lt;/RecNum&gt;&lt;DisplayText&gt;(Boee et al., 1982)&lt;/DisplayText&gt;&lt;record&gt;&lt;rec-number&gt;65&lt;/rec-number&gt;&lt;foreign-keys&gt;&lt;key app="EN" db-id="9se5r9dr5dttxxewttmvxd2yafsadedrztav"&gt;65&lt;/key&gt;&lt;/foreign-keys&gt;&lt;ref-type name="Journal Article"&gt;17&lt;/ref-type&gt;&lt;contributors&gt;&lt;authors&gt;&lt;author&gt;Boee, B., &lt;/author&gt;&lt;author&gt;Losnegrad, N., &lt;/author&gt;&lt;author&gt;Xu, X.L.&lt;/author&gt;&lt;/authors&gt;&lt;/contributors&gt;&lt;titles&gt;&lt;title&gt;Determination of indole as a freshness assessment of shrimp&lt;/title&gt;&lt;secondary-title&gt;Fiskeridir Skr&lt;/secondary-title&gt;&lt;/titles&gt;&lt;periodical&gt;&lt;full-title&gt;Fiskeridir Skr&lt;/full-title&gt;&lt;/periodical&gt;&lt;pages&gt;35-38&lt;/pages&gt;&lt;volume&gt;2&lt;/volume&gt;&lt;number&gt;2&lt;/number&gt;&lt;dates&gt;&lt;year&gt;1982&lt;/year&gt;&lt;/dates&gt;&lt;urls&gt;&lt;/urls&gt;&lt;/record&gt;&lt;/Cite&gt;&lt;/EndNote&gt;</w:instrText>
      </w:r>
      <w:r w:rsidR="00DE757B" w:rsidRPr="00AB6CC5">
        <w:rPr>
          <w:rFonts w:ascii="Times New Roman" w:hAnsi="Times New Roman" w:cs="Times New Roman"/>
          <w:sz w:val="20"/>
          <w:szCs w:val="20"/>
        </w:rPr>
        <w:fldChar w:fldCharType="separate"/>
      </w:r>
      <w:r w:rsidR="00981541" w:rsidRPr="00AB6CC5">
        <w:rPr>
          <w:rFonts w:ascii="Times New Roman" w:hAnsi="Times New Roman" w:cs="Times New Roman"/>
          <w:noProof/>
          <w:sz w:val="20"/>
          <w:szCs w:val="20"/>
        </w:rPr>
        <w:t>(</w:t>
      </w:r>
      <w:hyperlink w:anchor="_ENREF_5" w:tooltip="Boee, 1982 #65" w:history="1">
        <w:r w:rsidR="00C11084" w:rsidRPr="00AB6CC5">
          <w:rPr>
            <w:rFonts w:ascii="Times New Roman" w:hAnsi="Times New Roman" w:cs="Times New Roman"/>
            <w:noProof/>
            <w:sz w:val="20"/>
            <w:szCs w:val="20"/>
          </w:rPr>
          <w:t>Boee et al., 1982</w:t>
        </w:r>
      </w:hyperlink>
      <w:r w:rsidR="00981541"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F27E10" w:rsidRPr="00AB6CC5">
        <w:rPr>
          <w:rFonts w:ascii="Times New Roman" w:hAnsi="Times New Roman" w:cs="Times New Roman"/>
          <w:sz w:val="20"/>
          <w:szCs w:val="20"/>
        </w:rPr>
        <w:t xml:space="preserve"> working on the storage of shrimp</w:t>
      </w:r>
      <w:r w:rsidR="00C11084" w:rsidRPr="00AB6CC5">
        <w:rPr>
          <w:rFonts w:ascii="Times New Roman" w:hAnsi="Times New Roman" w:cs="Times New Roman"/>
          <w:sz w:val="20"/>
          <w:szCs w:val="20"/>
        </w:rPr>
        <w:t xml:space="preserve"> also</w:t>
      </w:r>
      <w:r w:rsidR="00F27E10" w:rsidRPr="00AB6CC5">
        <w:rPr>
          <w:rFonts w:ascii="Times New Roman" w:hAnsi="Times New Roman" w:cs="Times New Roman"/>
          <w:sz w:val="20"/>
          <w:szCs w:val="20"/>
        </w:rPr>
        <w:t xml:space="preserve"> has observed on the storage of shrimp has observed that TVB-N increased evenly.</w:t>
      </w:r>
    </w:p>
    <w:p w:rsidR="00081A12" w:rsidRPr="00AB6CC5" w:rsidRDefault="00352821"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The average, maximum and minimum TVB-N for studying fresh fish species are shown in Table 2 and average TVB-N levels of these species are difference significant (p&lt;0.05). The average TVB-N of </w:t>
      </w:r>
      <w:proofErr w:type="spellStart"/>
      <w:r w:rsidRPr="00AB6CC5">
        <w:rPr>
          <w:rFonts w:ascii="Times New Roman" w:hAnsi="Times New Roman" w:cs="Times New Roman"/>
          <w:sz w:val="20"/>
          <w:szCs w:val="20"/>
        </w:rPr>
        <w:t>yellowfin</w:t>
      </w:r>
      <w:proofErr w:type="spellEnd"/>
      <w:r w:rsidRPr="00AB6CC5">
        <w:rPr>
          <w:rFonts w:ascii="Times New Roman" w:hAnsi="Times New Roman" w:cs="Times New Roman"/>
          <w:sz w:val="20"/>
          <w:szCs w:val="20"/>
        </w:rPr>
        <w:t xml:space="preserve"> tuna and sardine was below the rejection limits. The TVB-N of one sample of sailfish was recorded as 1021 mg N/100 g of fish, without that sample the average TVB-N value of sailfish was 25 mg N/100 g. The TVB-N level of all samples of squids was the rejection level.</w:t>
      </w:r>
      <w:r w:rsidR="00081A12" w:rsidRPr="00AB6CC5">
        <w:rPr>
          <w:rFonts w:ascii="Times New Roman" w:hAnsi="Times New Roman" w:cs="Times New Roman"/>
          <w:sz w:val="20"/>
          <w:szCs w:val="20"/>
        </w:rPr>
        <w:t xml:space="preserve"> Since TVB-N is produced mainly by bacterial decomposition of </w:t>
      </w:r>
      <w:proofErr w:type="spellStart"/>
      <w:r w:rsidR="00081A12" w:rsidRPr="00AB6CC5">
        <w:rPr>
          <w:rFonts w:ascii="Times New Roman" w:hAnsi="Times New Roman" w:cs="Times New Roman"/>
          <w:sz w:val="20"/>
          <w:szCs w:val="20"/>
        </w:rPr>
        <w:t>ﬁsh</w:t>
      </w:r>
      <w:proofErr w:type="spellEnd"/>
      <w:r w:rsidR="00081A12" w:rsidRPr="00AB6CC5">
        <w:rPr>
          <w:rFonts w:ascii="Times New Roman" w:hAnsi="Times New Roman" w:cs="Times New Roman"/>
          <w:sz w:val="20"/>
          <w:szCs w:val="20"/>
        </w:rPr>
        <w:t xml:space="preserve"> </w:t>
      </w:r>
      <w:proofErr w:type="spellStart"/>
      <w:r w:rsidR="00081A12" w:rsidRPr="00AB6CC5">
        <w:rPr>
          <w:rFonts w:ascii="Times New Roman" w:hAnsi="Times New Roman" w:cs="Times New Roman"/>
          <w:sz w:val="20"/>
          <w:szCs w:val="20"/>
        </w:rPr>
        <w:t>ﬂesh</w:t>
      </w:r>
      <w:proofErr w:type="spellEnd"/>
      <w:r w:rsidR="00081A12" w:rsidRPr="00AB6CC5">
        <w:rPr>
          <w:rFonts w:ascii="Times New Roman" w:hAnsi="Times New Roman" w:cs="Times New Roman"/>
          <w:sz w:val="20"/>
          <w:szCs w:val="20"/>
        </w:rPr>
        <w:t>, thus higher values of could account for the higher TVB-N values of squids.</w:t>
      </w:r>
    </w:p>
    <w:p w:rsidR="00472702" w:rsidRPr="00AB6CC5" w:rsidRDefault="00472702" w:rsidP="00AB6CC5">
      <w:pPr>
        <w:snapToGrid w:val="0"/>
        <w:spacing w:after="0"/>
        <w:jc w:val="center"/>
        <w:rPr>
          <w:rFonts w:ascii="Times New Roman" w:hAnsi="Times New Roman" w:cs="Times New Roman"/>
          <w:sz w:val="20"/>
          <w:szCs w:val="20"/>
        </w:rPr>
      </w:pPr>
    </w:p>
    <w:p w:rsidR="00352821" w:rsidRPr="00AB6CC5" w:rsidRDefault="00352821" w:rsidP="00AB6CC5">
      <w:pPr>
        <w:snapToGrid w:val="0"/>
        <w:spacing w:after="0"/>
        <w:jc w:val="center"/>
        <w:rPr>
          <w:rFonts w:ascii="Times New Roman" w:hAnsi="Times New Roman" w:cs="Times New Roman"/>
          <w:sz w:val="20"/>
          <w:szCs w:val="20"/>
        </w:rPr>
      </w:pPr>
      <w:r w:rsidRPr="00AB6CC5">
        <w:rPr>
          <w:rFonts w:ascii="Times New Roman" w:hAnsi="Times New Roman" w:cs="Times New Roman"/>
          <w:sz w:val="20"/>
          <w:szCs w:val="20"/>
        </w:rPr>
        <w:t>Table 2: Average, maximum and minimum TVB-N (mg N/100 g) values of five types of fish</w:t>
      </w:r>
    </w:p>
    <w:tbl>
      <w:tblPr>
        <w:tblW w:w="0" w:type="auto"/>
        <w:jc w:val="center"/>
        <w:tblLook w:val="04A0"/>
      </w:tblPr>
      <w:tblGrid>
        <w:gridCol w:w="1085"/>
        <w:gridCol w:w="900"/>
        <w:gridCol w:w="1170"/>
        <w:gridCol w:w="1260"/>
      </w:tblGrid>
      <w:tr w:rsidR="00352821" w:rsidRPr="0003394C" w:rsidTr="0003394C">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Fish type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Average TVB-N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TVB-N range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 of exceeding the rejection level</w:t>
            </w:r>
          </w:p>
        </w:tc>
      </w:tr>
      <w:tr w:rsidR="00352821" w:rsidRPr="0003394C" w:rsidTr="0003394C">
        <w:trPr>
          <w:cantSplit/>
          <w:jc w:val="center"/>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proofErr w:type="spellStart"/>
            <w:r w:rsidRPr="0003394C">
              <w:rPr>
                <w:rFonts w:ascii="Times New Roman" w:eastAsia="Times New Roman" w:hAnsi="Times New Roman" w:cs="Times New Roman"/>
                <w:color w:val="000000"/>
                <w:sz w:val="18"/>
                <w:szCs w:val="18"/>
              </w:rPr>
              <w:t>Yellowfin</w:t>
            </w:r>
            <w:proofErr w:type="spellEnd"/>
            <w:r w:rsidRPr="0003394C">
              <w:rPr>
                <w:rFonts w:ascii="Times New Roman" w:eastAsia="Times New Roman" w:hAnsi="Times New Roman" w:cs="Times New Roman"/>
                <w:color w:val="000000"/>
                <w:sz w:val="18"/>
                <w:szCs w:val="18"/>
              </w:rPr>
              <w:t xml:space="preserve"> tuna</w:t>
            </w:r>
          </w:p>
        </w:tc>
        <w:tc>
          <w:tcPr>
            <w:tcW w:w="90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31</w:t>
            </w:r>
          </w:p>
        </w:tc>
        <w:tc>
          <w:tcPr>
            <w:tcW w:w="117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16-234</w:t>
            </w:r>
          </w:p>
        </w:tc>
        <w:tc>
          <w:tcPr>
            <w:tcW w:w="126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5</w:t>
            </w:r>
          </w:p>
        </w:tc>
      </w:tr>
      <w:tr w:rsidR="00352821" w:rsidRPr="0003394C" w:rsidTr="0003394C">
        <w:trPr>
          <w:cantSplit/>
          <w:jc w:val="center"/>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Sailfish</w:t>
            </w:r>
          </w:p>
        </w:tc>
        <w:tc>
          <w:tcPr>
            <w:tcW w:w="90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16-1021</w:t>
            </w:r>
          </w:p>
        </w:tc>
        <w:tc>
          <w:tcPr>
            <w:tcW w:w="126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8</w:t>
            </w:r>
          </w:p>
        </w:tc>
      </w:tr>
      <w:tr w:rsidR="00352821" w:rsidRPr="0003394C" w:rsidTr="0003394C">
        <w:trPr>
          <w:cantSplit/>
          <w:jc w:val="center"/>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hAnsi="Times New Roman" w:cs="Times New Roman"/>
                <w:color w:val="000000"/>
                <w:sz w:val="18"/>
                <w:szCs w:val="18"/>
              </w:rPr>
              <w:t>Sardine</w:t>
            </w:r>
          </w:p>
        </w:tc>
        <w:tc>
          <w:tcPr>
            <w:tcW w:w="90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27</w:t>
            </w:r>
          </w:p>
        </w:tc>
        <w:tc>
          <w:tcPr>
            <w:tcW w:w="117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15-82</w:t>
            </w:r>
          </w:p>
        </w:tc>
        <w:tc>
          <w:tcPr>
            <w:tcW w:w="126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12</w:t>
            </w:r>
          </w:p>
        </w:tc>
      </w:tr>
      <w:tr w:rsidR="00352821" w:rsidRPr="0003394C" w:rsidTr="0003394C">
        <w:trPr>
          <w:cantSplit/>
          <w:jc w:val="center"/>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Squids</w:t>
            </w:r>
          </w:p>
        </w:tc>
        <w:tc>
          <w:tcPr>
            <w:tcW w:w="90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1153</w:t>
            </w:r>
          </w:p>
        </w:tc>
        <w:tc>
          <w:tcPr>
            <w:tcW w:w="117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40-4883</w:t>
            </w:r>
          </w:p>
        </w:tc>
        <w:tc>
          <w:tcPr>
            <w:tcW w:w="126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100</w:t>
            </w:r>
          </w:p>
        </w:tc>
      </w:tr>
      <w:tr w:rsidR="00352821" w:rsidRPr="0003394C" w:rsidTr="0003394C">
        <w:trPr>
          <w:cantSplit/>
          <w:jc w:val="center"/>
        </w:trPr>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Shrimp</w:t>
            </w:r>
          </w:p>
        </w:tc>
        <w:tc>
          <w:tcPr>
            <w:tcW w:w="90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119</w:t>
            </w:r>
          </w:p>
        </w:tc>
        <w:tc>
          <w:tcPr>
            <w:tcW w:w="117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19-3172</w:t>
            </w:r>
          </w:p>
        </w:tc>
        <w:tc>
          <w:tcPr>
            <w:tcW w:w="1260" w:type="dxa"/>
            <w:tcBorders>
              <w:top w:val="nil"/>
              <w:left w:val="nil"/>
              <w:bottom w:val="single" w:sz="4" w:space="0" w:color="auto"/>
              <w:right w:val="single" w:sz="4" w:space="0" w:color="auto"/>
            </w:tcBorders>
            <w:shd w:val="clear" w:color="auto" w:fill="auto"/>
            <w:noWrap/>
            <w:vAlign w:val="bottom"/>
            <w:hideMark/>
          </w:tcPr>
          <w:p w:rsidR="00352821" w:rsidRPr="0003394C" w:rsidRDefault="00352821" w:rsidP="00AB6CC5">
            <w:pPr>
              <w:snapToGrid w:val="0"/>
              <w:spacing w:after="0"/>
              <w:rPr>
                <w:rFonts w:ascii="Times New Roman" w:eastAsia="Times New Roman" w:hAnsi="Times New Roman" w:cs="Times New Roman"/>
                <w:color w:val="000000"/>
                <w:sz w:val="18"/>
                <w:szCs w:val="18"/>
              </w:rPr>
            </w:pPr>
            <w:r w:rsidRPr="0003394C">
              <w:rPr>
                <w:rFonts w:ascii="Times New Roman" w:eastAsia="Times New Roman" w:hAnsi="Times New Roman" w:cs="Times New Roman"/>
                <w:color w:val="000000"/>
                <w:sz w:val="18"/>
                <w:szCs w:val="18"/>
              </w:rPr>
              <w:t>42</w:t>
            </w:r>
          </w:p>
        </w:tc>
      </w:tr>
    </w:tbl>
    <w:p w:rsidR="00352821" w:rsidRPr="00AB6CC5" w:rsidRDefault="00352821" w:rsidP="00AB6CC5">
      <w:pPr>
        <w:snapToGrid w:val="0"/>
        <w:spacing w:after="0"/>
        <w:ind w:firstLine="425"/>
        <w:rPr>
          <w:rFonts w:ascii="Times New Roman" w:hAnsi="Times New Roman" w:cs="Times New Roman"/>
          <w:sz w:val="20"/>
          <w:szCs w:val="20"/>
        </w:rPr>
      </w:pPr>
    </w:p>
    <w:p w:rsidR="00352821" w:rsidRPr="00AB6CC5" w:rsidRDefault="00352821"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The main constituents of TVB-N are tri-methylamine, </w:t>
      </w:r>
      <w:proofErr w:type="spellStart"/>
      <w:r w:rsidRPr="00AB6CC5">
        <w:rPr>
          <w:rFonts w:ascii="Times New Roman" w:hAnsi="Times New Roman" w:cs="Times New Roman"/>
          <w:sz w:val="20"/>
          <w:szCs w:val="20"/>
        </w:rPr>
        <w:t>di</w:t>
      </w:r>
      <w:proofErr w:type="spellEnd"/>
      <w:r w:rsidRPr="00AB6CC5">
        <w:rPr>
          <w:rFonts w:ascii="Times New Roman" w:hAnsi="Times New Roman" w:cs="Times New Roman"/>
          <w:sz w:val="20"/>
          <w:szCs w:val="20"/>
        </w:rPr>
        <w:t>-methylamine and ammonia</w:t>
      </w:r>
      <w:r w:rsidR="003E79B6"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3E79B6" w:rsidRPr="00AB6CC5">
        <w:rPr>
          <w:rFonts w:ascii="Times New Roman" w:hAnsi="Times New Roman" w:cs="Times New Roman"/>
          <w:sz w:val="20"/>
          <w:szCs w:val="20"/>
        </w:rPr>
        <w:instrText xml:space="preserve"> ADDIN EN.CITE &lt;EndNote&gt;&lt;Cite&gt;&lt;Author&gt;Haaland&lt;/Author&gt;&lt;Year&gt;1988&lt;/Year&gt;&lt;RecNum&gt;62&lt;/RecNum&gt;&lt;DisplayText&gt;(Haaland and Njaa, 1988)&lt;/DisplayText&gt;&lt;record&gt;&lt;rec-number&gt;62&lt;/rec-number&gt;&lt;foreign-keys&gt;&lt;key app="EN" db-id="9se5r9dr5dttxxewttmvxd2yafsadedrztav"&gt;62&lt;/key&gt;&lt;/foreign-keys&gt;&lt;ref-type name="Journal Article"&gt;17&lt;/ref-type&gt;&lt;contributors&gt;&lt;authors&gt;&lt;author&gt;Herborg Haaland&lt;/author&gt;&lt;author&gt;Leif R Njaa&lt;/author&gt;&lt;/authors&gt;&lt;/contributors&gt;&lt;titles&gt;&lt;title&gt;&lt;style face="normal" font="default" size="100%"&gt;Ammonia (NH&lt;/style&gt;&lt;style face="subscript" font="default" size="100%"&gt;3&lt;/style&gt;&lt;style face="normal" font="default" size="100%"&gt;) and total volatile nitrogen (TVN) in preserved and unpreserved stored, whole fish&lt;/style&gt;&lt;/title&gt;&lt;secondary-title&gt;journal of science food and agriculture&lt;/secondary-title&gt;&lt;/titles&gt;&lt;periodical&gt;&lt;full-title&gt;journal of science food and agriculture&lt;/full-title&gt;&lt;/periodical&gt;&lt;pages&gt;335-342&lt;/pages&gt;&lt;volume&gt;44&lt;/volume&gt;&lt;dates&gt;&lt;year&gt;1988&lt;/year&gt;&lt;/dates&gt;&lt;urls&gt;&lt;/urls&gt;&lt;/record&gt;&lt;/Cite&gt;&lt;/EndNote&gt;</w:instrText>
      </w:r>
      <w:r w:rsidR="00DE757B" w:rsidRPr="00AB6CC5">
        <w:rPr>
          <w:rFonts w:ascii="Times New Roman" w:hAnsi="Times New Roman" w:cs="Times New Roman"/>
          <w:sz w:val="20"/>
          <w:szCs w:val="20"/>
        </w:rPr>
        <w:fldChar w:fldCharType="separate"/>
      </w:r>
      <w:r w:rsidR="003E79B6" w:rsidRPr="00AB6CC5">
        <w:rPr>
          <w:rFonts w:ascii="Times New Roman" w:hAnsi="Times New Roman" w:cs="Times New Roman"/>
          <w:noProof/>
          <w:sz w:val="20"/>
          <w:szCs w:val="20"/>
        </w:rPr>
        <w:t>(</w:t>
      </w:r>
      <w:hyperlink w:anchor="_ENREF_18" w:tooltip="Haaland, 1988 #62" w:history="1">
        <w:r w:rsidR="00C11084" w:rsidRPr="00AB6CC5">
          <w:rPr>
            <w:rFonts w:ascii="Times New Roman" w:hAnsi="Times New Roman" w:cs="Times New Roman"/>
            <w:noProof/>
            <w:sz w:val="20"/>
            <w:szCs w:val="20"/>
          </w:rPr>
          <w:t>Haaland and Njaa, 1988</w:t>
        </w:r>
      </w:hyperlink>
      <w:r w:rsidR="003E79B6"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 Its amount increases with time of storage in the unfrozen state</w:t>
      </w:r>
      <w:r w:rsidR="00AA3F4B"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AA3F4B" w:rsidRPr="00AB6CC5">
        <w:rPr>
          <w:rFonts w:ascii="Times New Roman" w:hAnsi="Times New Roman" w:cs="Times New Roman"/>
          <w:sz w:val="20"/>
          <w:szCs w:val="20"/>
        </w:rPr>
        <w:instrText xml:space="preserve"> ADDIN EN.CITE &lt;EndNote&gt;&lt;Cite&gt;&lt;Author&gt;Bechtel&lt;/Author&gt;&lt;Year&gt;2010&lt;/Year&gt;&lt;RecNum&gt;33&lt;/RecNum&gt;&lt;DisplayText&gt;(Bechtel et al., 2010)&lt;/DisplayText&gt;&lt;record&gt;&lt;rec-number&gt;33&lt;/rec-number&gt;&lt;foreign-keys&gt;&lt;key app="EN" db-id="9se5r9dr5dttxxewttmvxd2yafsadedrztav"&gt;33&lt;/key&gt;&lt;/foreign-keys&gt;&lt;ref-type name="Journal Article"&gt;17&lt;/ref-type&gt;&lt;contributors&gt;&lt;authors&gt;&lt;author&gt;P.J. Bechtel&lt;/author&gt;&lt;author&gt;A. Morey&lt;/author&gt;&lt;author&gt;A.C.M. Oliveira&lt;/author&gt;&lt;author&gt;T.H. Wu&lt;/author&gt;&lt;author&gt;S. Plante&lt;/author&gt;&lt;author&gt;C.K. Bower&lt;/author&gt;&lt;/authors&gt;&lt;/contributors&gt;&lt;titles&gt;&lt;title&gt;Chemical and nutritional properties of Pacific Ocena Pearch (Sebastes alutus) whole fish and by products&lt;/title&gt;&lt;secondary-title&gt;Journal of Food Processing and Preservation&lt;/secondary-title&gt;&lt;/titles&gt;&lt;periodical&gt;&lt;full-title&gt;Journal of Food Processing and Preservation&lt;/full-title&gt;&lt;/periodical&gt;&lt;pages&gt;55-72&lt;/pages&gt;&lt;volume&gt;34&lt;/volume&gt;&lt;dates&gt;&lt;year&gt;2010&lt;/year&gt;&lt;/dates&gt;&lt;urls&gt;&lt;/urls&gt;&lt;/record&gt;&lt;/Cite&gt;&lt;Cite&gt;&lt;Author&gt;BECHTEL&lt;/Author&gt;&lt;Year&gt;2010&lt;/Year&gt;&lt;RecNum&gt;33&lt;/RecNum&gt;&lt;DisplayText&gt;(Bechtel et al., 2010)&lt;/DisplayText&gt;&lt;record&gt;&lt;rec-number&gt;33&lt;/rec-number&gt;&lt;foreign-keys&gt;&lt;key app="EN" db-id="9se5r9dr5dttxxewttmvxd2yafsadedrztav"&gt;33&lt;/key&gt;&lt;/foreign-keys&gt;&lt;ref-type name="Journal Article"&gt;17&lt;/ref-type&gt;&lt;contributors&gt;&lt;authors&gt;&lt;author&gt;P.J. Bechtel&lt;/author&gt;&lt;author&gt;A. Morey&lt;/author&gt;&lt;author&gt;A.C.M. Oliveira&lt;/author&gt;&lt;author&gt;T.H. Wu&lt;/author&gt;&lt;author&gt;S. Plante&lt;/author&gt;&lt;author&gt;C.K. Bower&lt;/author&gt;&lt;/authors&gt;&lt;/contributors&gt;&lt;titles&gt;&lt;title&gt;Chemical and nutritional properties of Pacific Ocena Pearch (Sebastes alutus) whole fish and by products&lt;/title&gt;&lt;secondary-title&gt;Journal of Food Processing and Preservation&lt;/secondary-title&gt;&lt;/titles&gt;&lt;periodical&gt;&lt;full-title&gt;Journal of Food Processing and Preservation&lt;/full-title&gt;&lt;/periodical&gt;&lt;pages&gt;55-72&lt;/pages&gt;&lt;volume&gt;34&lt;/volume&gt;&lt;dates&gt;&lt;year&gt;2010&lt;/year&gt;&lt;/dates&gt;&lt;urls&gt;&lt;/urls&gt;&lt;/record&gt;&lt;/Cite&gt;&lt;/EndNote&gt;</w:instrText>
      </w:r>
      <w:r w:rsidR="00DE757B" w:rsidRPr="00AB6CC5">
        <w:rPr>
          <w:rFonts w:ascii="Times New Roman" w:hAnsi="Times New Roman" w:cs="Times New Roman"/>
          <w:sz w:val="20"/>
          <w:szCs w:val="20"/>
        </w:rPr>
        <w:fldChar w:fldCharType="separate"/>
      </w:r>
      <w:r w:rsidR="00AA3F4B" w:rsidRPr="00AB6CC5">
        <w:rPr>
          <w:rFonts w:ascii="Times New Roman" w:hAnsi="Times New Roman" w:cs="Times New Roman"/>
          <w:noProof/>
          <w:sz w:val="20"/>
          <w:szCs w:val="20"/>
        </w:rPr>
        <w:t>(</w:t>
      </w:r>
      <w:hyperlink w:anchor="_ENREF_4" w:tooltip="Bechtel, 2010 #33" w:history="1">
        <w:r w:rsidR="00C11084" w:rsidRPr="00AB6CC5">
          <w:rPr>
            <w:rFonts w:ascii="Times New Roman" w:hAnsi="Times New Roman" w:cs="Times New Roman"/>
            <w:noProof/>
            <w:sz w:val="20"/>
            <w:szCs w:val="20"/>
          </w:rPr>
          <w:t>Bechtel et al., 2010</w:t>
        </w:r>
      </w:hyperlink>
      <w:r w:rsidR="00AA3F4B"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 Tri-methylamine originates from bacterial decomposition. The presence in fish is therefore, taken as an indication for bacterial growth, while the ammonia comes from decomposition of amino acids</w:t>
      </w:r>
      <w:r w:rsidR="00BD1435" w:rsidRPr="00AB6CC5">
        <w:rPr>
          <w:rFonts w:ascii="Times New Roman" w:hAnsi="Times New Roman" w:cs="Times New Roman"/>
          <w:sz w:val="20"/>
          <w:szCs w:val="20"/>
        </w:rPr>
        <w:t>,</w:t>
      </w:r>
      <w:r w:rsidRPr="00AB6CC5">
        <w:rPr>
          <w:rFonts w:ascii="Times New Roman" w:hAnsi="Times New Roman" w:cs="Times New Roman"/>
          <w:sz w:val="20"/>
          <w:szCs w:val="20"/>
        </w:rPr>
        <w:t xml:space="preserve"> thus reducing the quality of the available protein. Cephalopods contain more carbohydrate and less protein compared with other </w:t>
      </w:r>
      <w:proofErr w:type="spellStart"/>
      <w:r w:rsidRPr="00AB6CC5">
        <w:rPr>
          <w:rFonts w:ascii="Times New Roman" w:hAnsi="Times New Roman" w:cs="Times New Roman"/>
          <w:sz w:val="20"/>
          <w:szCs w:val="20"/>
        </w:rPr>
        <w:t>ﬁn-ﬁshes</w:t>
      </w:r>
      <w:proofErr w:type="spellEnd"/>
      <w:r w:rsidRPr="00AB6CC5">
        <w:rPr>
          <w:rFonts w:ascii="Times New Roman" w:hAnsi="Times New Roman" w:cs="Times New Roman"/>
          <w:sz w:val="20"/>
          <w:szCs w:val="20"/>
        </w:rPr>
        <w:t xml:space="preserve"> and crustaceans. Hence, the spoilage mechanisms associated with cephalopods are quite different from other </w:t>
      </w:r>
      <w:proofErr w:type="spellStart"/>
      <w:r w:rsidRPr="00AB6CC5">
        <w:rPr>
          <w:rFonts w:ascii="Times New Roman" w:hAnsi="Times New Roman" w:cs="Times New Roman"/>
          <w:sz w:val="20"/>
          <w:szCs w:val="20"/>
        </w:rPr>
        <w:t>ﬁn-ﬁshes</w:t>
      </w:r>
      <w:proofErr w:type="spellEnd"/>
      <w:r w:rsidRPr="00AB6CC5">
        <w:rPr>
          <w:rFonts w:ascii="Times New Roman" w:hAnsi="Times New Roman" w:cs="Times New Roman"/>
          <w:sz w:val="20"/>
          <w:szCs w:val="20"/>
        </w:rPr>
        <w:t xml:space="preserve"> and crustaceans. Spoilage pattern in cephalopods is also dominated by autolysis that leads to a shorter shelf life by sensory characteristics</w:t>
      </w:r>
      <w:r w:rsidR="00AA3F4B"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fldData xml:space="preserve">PEVuZE5vdGU+PENpdGU+PEF1dGhvcj5TeWtlczwvQXV0aG9yPjxZZWFyPjIwMDk8L1llYXI+PFJl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</w:fldData>
        </w:fldChar>
      </w:r>
      <w:r w:rsidR="00AA3F4B" w:rsidRPr="00AB6CC5">
        <w:rPr>
          <w:rFonts w:ascii="Times New Roman" w:hAnsi="Times New Roman" w:cs="Times New Roman"/>
          <w:sz w:val="20"/>
          <w:szCs w:val="20"/>
        </w:rPr>
        <w:instrText xml:space="preserve"> ADDIN EN.CITE </w:instrText>
      </w:r>
      <w:r w:rsidR="00DE757B" w:rsidRPr="00AB6CC5">
        <w:rPr>
          <w:rFonts w:ascii="Times New Roman" w:hAnsi="Times New Roman" w:cs="Times New Roman"/>
          <w:sz w:val="20"/>
          <w:szCs w:val="20"/>
        </w:rPr>
        <w:fldChar w:fldCharType="begin">
          <w:fldData xml:space="preserve">PEVuZE5vdGU+PENpdGU+PEF1dGhvcj5TeWtlczwvQXV0aG9yPjxZZWFyPjIwMDk8L1llYXI+PFJl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</w:fldData>
        </w:fldChar>
      </w:r>
      <w:r w:rsidR="00AA3F4B" w:rsidRPr="00AB6CC5">
        <w:rPr>
          <w:rFonts w:ascii="Times New Roman" w:hAnsi="Times New Roman" w:cs="Times New Roman"/>
          <w:sz w:val="20"/>
          <w:szCs w:val="20"/>
        </w:rPr>
        <w:instrText xml:space="preserve"> ADDIN EN.CITE.DATA </w:instrText>
      </w:r>
      <w:r w:rsidR="00DE757B" w:rsidRPr="00AB6CC5">
        <w:rPr>
          <w:rFonts w:ascii="Times New Roman" w:hAnsi="Times New Roman" w:cs="Times New Roman"/>
          <w:sz w:val="20"/>
          <w:szCs w:val="20"/>
        </w:rPr>
      </w:r>
      <w:r w:rsidR="00DE757B" w:rsidRPr="00AB6CC5">
        <w:rPr>
          <w:rFonts w:ascii="Times New Roman" w:hAnsi="Times New Roman" w:cs="Times New Roman"/>
          <w:sz w:val="20"/>
          <w:szCs w:val="20"/>
        </w:rPr>
        <w:fldChar w:fldCharType="end"/>
      </w:r>
      <w:r w:rsidR="00DE757B" w:rsidRPr="00AB6CC5">
        <w:rPr>
          <w:rFonts w:ascii="Times New Roman" w:hAnsi="Times New Roman" w:cs="Times New Roman"/>
          <w:sz w:val="20"/>
          <w:szCs w:val="20"/>
        </w:rPr>
      </w:r>
      <w:r w:rsidR="00DE757B" w:rsidRPr="00AB6CC5">
        <w:rPr>
          <w:rFonts w:ascii="Times New Roman" w:hAnsi="Times New Roman" w:cs="Times New Roman"/>
          <w:sz w:val="20"/>
          <w:szCs w:val="20"/>
        </w:rPr>
        <w:fldChar w:fldCharType="separate"/>
      </w:r>
      <w:r w:rsidR="00AA3F4B" w:rsidRPr="00AB6CC5">
        <w:rPr>
          <w:rFonts w:ascii="Times New Roman" w:hAnsi="Times New Roman" w:cs="Times New Roman"/>
          <w:noProof/>
          <w:sz w:val="20"/>
          <w:szCs w:val="20"/>
        </w:rPr>
        <w:t>(</w:t>
      </w:r>
      <w:hyperlink w:anchor="_ENREF_31" w:tooltip="Sykes, 2009 #36" w:history="1">
        <w:r w:rsidR="00C11084" w:rsidRPr="00AB6CC5">
          <w:rPr>
            <w:rFonts w:ascii="Times New Roman" w:hAnsi="Times New Roman" w:cs="Times New Roman"/>
            <w:noProof/>
            <w:sz w:val="20"/>
            <w:szCs w:val="20"/>
          </w:rPr>
          <w:t xml:space="preserve">Sykes </w:t>
        </w:r>
        <w:r w:rsidR="00C11084" w:rsidRPr="00AB6CC5">
          <w:rPr>
            <w:rFonts w:ascii="Times New Roman" w:hAnsi="Times New Roman" w:cs="Times New Roman"/>
            <w:i/>
            <w:iCs/>
            <w:noProof/>
            <w:sz w:val="20"/>
            <w:szCs w:val="20"/>
          </w:rPr>
          <w:t>et al</w:t>
        </w:r>
        <w:r w:rsidR="00C11084" w:rsidRPr="00AB6CC5">
          <w:rPr>
            <w:rFonts w:ascii="Times New Roman" w:hAnsi="Times New Roman" w:cs="Times New Roman"/>
            <w:noProof/>
            <w:sz w:val="20"/>
            <w:szCs w:val="20"/>
          </w:rPr>
          <w:t>., 2009</w:t>
        </w:r>
      </w:hyperlink>
      <w:r w:rsidR="00AA3F4B"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 Crustaceans and other shell</w:t>
      </w:r>
      <w:r w:rsidR="00AA3F4B" w:rsidRPr="00AB6CC5">
        <w:rPr>
          <w:rFonts w:ascii="Times New Roman" w:hAnsi="Times New Roman" w:cs="Times New Roman"/>
          <w:sz w:val="20"/>
          <w:szCs w:val="20"/>
        </w:rPr>
        <w:t>-</w:t>
      </w:r>
      <w:proofErr w:type="spellStart"/>
      <w:r w:rsidRPr="00AB6CC5">
        <w:rPr>
          <w:rFonts w:ascii="Times New Roman" w:hAnsi="Times New Roman" w:cs="Times New Roman"/>
          <w:sz w:val="20"/>
          <w:szCs w:val="20"/>
        </w:rPr>
        <w:t>ﬁshes</w:t>
      </w:r>
      <w:proofErr w:type="spellEnd"/>
      <w:r w:rsidRPr="00AB6CC5">
        <w:rPr>
          <w:rFonts w:ascii="Times New Roman" w:hAnsi="Times New Roman" w:cs="Times New Roman"/>
          <w:sz w:val="20"/>
          <w:szCs w:val="20"/>
        </w:rPr>
        <w:t xml:space="preserve"> spoil more rapidly compared with other </w:t>
      </w:r>
      <w:proofErr w:type="spellStart"/>
      <w:r w:rsidRPr="00AB6CC5">
        <w:rPr>
          <w:rFonts w:ascii="Times New Roman" w:hAnsi="Times New Roman" w:cs="Times New Roman"/>
          <w:sz w:val="20"/>
          <w:szCs w:val="20"/>
        </w:rPr>
        <w:t>ﬁshes</w:t>
      </w:r>
      <w:proofErr w:type="spellEnd"/>
      <w:r w:rsidRPr="00AB6CC5">
        <w:rPr>
          <w:rFonts w:ascii="Times New Roman" w:hAnsi="Times New Roman" w:cs="Times New Roman"/>
          <w:sz w:val="20"/>
          <w:szCs w:val="20"/>
        </w:rPr>
        <w:t xml:space="preserve">, mainly because they are </w:t>
      </w:r>
      <w:r w:rsidR="00AA3F4B" w:rsidRPr="00AB6CC5">
        <w:rPr>
          <w:rFonts w:ascii="Times New Roman" w:hAnsi="Times New Roman" w:cs="Times New Roman"/>
          <w:sz w:val="20"/>
          <w:szCs w:val="20"/>
        </w:rPr>
        <w:t>small</w:t>
      </w:r>
      <w:r w:rsidRPr="00AB6CC5">
        <w:rPr>
          <w:rFonts w:ascii="Times New Roman" w:hAnsi="Times New Roman" w:cs="Times New Roman"/>
          <w:sz w:val="20"/>
          <w:szCs w:val="20"/>
        </w:rPr>
        <w:t>. Second, as their guts are not removed immediately after harvesting, shell</w:t>
      </w:r>
      <w:r w:rsidR="00AA3F4B" w:rsidRPr="00AB6CC5">
        <w:rPr>
          <w:rFonts w:ascii="Times New Roman" w:hAnsi="Times New Roman" w:cs="Times New Roman"/>
          <w:sz w:val="20"/>
          <w:szCs w:val="20"/>
        </w:rPr>
        <w:t>-</w:t>
      </w:r>
      <w:proofErr w:type="spellStart"/>
      <w:r w:rsidRPr="00AB6CC5">
        <w:rPr>
          <w:rFonts w:ascii="Times New Roman" w:hAnsi="Times New Roman" w:cs="Times New Roman"/>
          <w:sz w:val="20"/>
          <w:szCs w:val="20"/>
        </w:rPr>
        <w:t>ﬁshes</w:t>
      </w:r>
      <w:proofErr w:type="spellEnd"/>
      <w:r w:rsidRPr="00AB6CC5">
        <w:rPr>
          <w:rFonts w:ascii="Times New Roman" w:hAnsi="Times New Roman" w:cs="Times New Roman"/>
          <w:sz w:val="20"/>
          <w:szCs w:val="20"/>
        </w:rPr>
        <w:t xml:space="preserve"> are prone to early </w:t>
      </w:r>
      <w:proofErr w:type="spellStart"/>
      <w:r w:rsidRPr="00AB6CC5">
        <w:rPr>
          <w:rFonts w:ascii="Times New Roman" w:hAnsi="Times New Roman" w:cs="Times New Roman"/>
          <w:sz w:val="20"/>
          <w:szCs w:val="20"/>
        </w:rPr>
        <w:t>autolytic</w:t>
      </w:r>
      <w:proofErr w:type="spellEnd"/>
      <w:r w:rsidRPr="00AB6CC5">
        <w:rPr>
          <w:rFonts w:ascii="Times New Roman" w:hAnsi="Times New Roman" w:cs="Times New Roman"/>
          <w:sz w:val="20"/>
          <w:szCs w:val="20"/>
        </w:rPr>
        <w:t xml:space="preserve"> spoilage</w:t>
      </w:r>
      <w:r w:rsidR="00AA3F4B"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003E79B6" w:rsidRPr="00AB6CC5">
        <w:rPr>
          <w:rFonts w:ascii="Times New Roman" w:hAnsi="Times New Roman" w:cs="Times New Roman"/>
          <w:sz w:val="20"/>
          <w:szCs w:val="20"/>
        </w:rPr>
        <w:instrText xml:space="preserve"> ADDIN EN.CITE &lt;EndNote&gt;&lt;Cite&gt;&lt;Author&gt;Ashie&lt;/Author&gt;&lt;Year&gt;1996&lt;/Year&gt;&lt;RecNum&gt;34&lt;/RecNum&gt;&lt;DisplayText&gt;(Ashie et al., 1996)&lt;/DisplayText&gt;&lt;record&gt;&lt;rec-number&gt;34&lt;/rec-number&gt;&lt;foreign-keys&gt;&lt;key app="EN" db-id="9se5r9dr5dttxxewttmvxd2yafsadedrztav"&gt;34&lt;/key&gt;&lt;/foreign-keys&gt;&lt;ref-type name="Journal Article"&gt;17&lt;/ref-type&gt;&lt;contributors&gt;&lt;authors&gt;&lt;author&gt;Ashie, I.N.A. &lt;/author&gt;&lt;author&gt;Smith, J.P. &lt;/author&gt;&lt;author&gt;Simpson, B.K.  &lt;/author&gt;&lt;/authors&gt;&lt;/contributors&gt;&lt;titles&gt;&lt;title&gt;Spoilage and shelflife extension of fresh ﬁsh and shellﬁsh&lt;/title&gt;&lt;secondary-title&gt;Critical review of food science and nutrition &lt;/secondary-title&gt;&lt;/titles&gt;&lt;periodical&gt;&lt;full-title&gt;Critical review of food science and nutrition&lt;/full-title&gt;&lt;/periodical&gt;&lt;pages&gt;87-121&lt;/pages&gt;&lt;volume&gt;36&lt;/volume&gt;&lt;dates&gt;&lt;year&gt;1996&lt;/year&gt;&lt;/dates&gt;&lt;urls&gt;&lt;/urls&gt;&lt;/record&gt;&lt;/Cite&gt;&lt;Cite&gt;&lt;Author&gt;Ashie&lt;/Author&gt;&lt;Year&gt;1996&lt;/Year&gt;&lt;RecNum&gt;34&lt;/RecNum&gt;&lt;DisplayText&gt;(Ashie et al., 1996)&lt;/DisplayText&gt;&lt;record&gt;&lt;rec-number&gt;34&lt;/rec-number&gt;&lt;foreign-keys&gt;&lt;key app="EN" db-id="9se5r9dr5dttxxewttmvxd2yafsadedrztav"&gt;34&lt;/key&gt;&lt;/foreign-keys&gt;&lt;ref-type name="Journal Article"&gt;17&lt;/ref-type&gt;&lt;contributors&gt;&lt;authors&gt;&lt;author&gt;Ashie, I.N.A. &lt;/author&gt;&lt;author&gt;Smith, J.P. &lt;/author&gt;&lt;author&gt;Simpson, B.K.  &lt;/author&gt;&lt;/authors&gt;&lt;/contributors&gt;&lt;titles&gt;&lt;title&gt;Spoilage and shelflife extension of fresh ﬁsh and shellﬁsh&lt;/title&gt;&lt;secondary-title&gt;Critical review of food science and nutrition &lt;/secondary-title&gt;&lt;/titles&gt;&lt;periodical&gt;&lt;full-title&gt;Critical review of food science and nutrition&lt;/full-title&gt;&lt;/periodical&gt;&lt;pages&gt;87-121&lt;/pages&gt;&lt;volume&gt;36&lt;/volume&gt;&lt;dates&gt;&lt;year&gt;1996&lt;/year&gt;&lt;/dates&gt;&lt;urls&gt;&lt;/urls&gt;&lt;/record&gt;&lt;/Cite&gt;&lt;/EndNote&gt;</w:instrText>
      </w:r>
      <w:r w:rsidR="00DE757B" w:rsidRPr="00AB6CC5">
        <w:rPr>
          <w:rFonts w:ascii="Times New Roman" w:hAnsi="Times New Roman" w:cs="Times New Roman"/>
          <w:sz w:val="20"/>
          <w:szCs w:val="20"/>
        </w:rPr>
        <w:fldChar w:fldCharType="separate"/>
      </w:r>
      <w:r w:rsidR="00AA3F4B" w:rsidRPr="00AB6CC5">
        <w:rPr>
          <w:rFonts w:ascii="Times New Roman" w:hAnsi="Times New Roman" w:cs="Times New Roman"/>
          <w:noProof/>
          <w:sz w:val="20"/>
          <w:szCs w:val="20"/>
        </w:rPr>
        <w:t>(</w:t>
      </w:r>
      <w:hyperlink w:anchor="_ENREF_3" w:tooltip="Ashie, 1996 #34" w:history="1">
        <w:r w:rsidR="00C11084" w:rsidRPr="00AB6CC5">
          <w:rPr>
            <w:rFonts w:ascii="Times New Roman" w:hAnsi="Times New Roman" w:cs="Times New Roman"/>
            <w:noProof/>
            <w:sz w:val="20"/>
            <w:szCs w:val="20"/>
          </w:rPr>
          <w:t xml:space="preserve">Ashie </w:t>
        </w:r>
        <w:r w:rsidR="00C11084" w:rsidRPr="00AB6CC5">
          <w:rPr>
            <w:rFonts w:ascii="Times New Roman" w:hAnsi="Times New Roman" w:cs="Times New Roman"/>
            <w:i/>
            <w:iCs/>
            <w:noProof/>
            <w:sz w:val="20"/>
            <w:szCs w:val="20"/>
          </w:rPr>
          <w:t>et</w:t>
        </w:r>
        <w:r w:rsidR="00C11084" w:rsidRPr="00AB6CC5">
          <w:rPr>
            <w:rFonts w:ascii="Times New Roman" w:hAnsi="Times New Roman" w:cs="Times New Roman"/>
            <w:noProof/>
            <w:sz w:val="20"/>
            <w:szCs w:val="20"/>
          </w:rPr>
          <w:t xml:space="preserve"> </w:t>
        </w:r>
        <w:r w:rsidR="00C11084" w:rsidRPr="00AB6CC5">
          <w:rPr>
            <w:rFonts w:ascii="Times New Roman" w:hAnsi="Times New Roman" w:cs="Times New Roman"/>
            <w:i/>
            <w:iCs/>
            <w:noProof/>
            <w:sz w:val="20"/>
            <w:szCs w:val="20"/>
          </w:rPr>
          <w:t>al</w:t>
        </w:r>
        <w:r w:rsidR="00C11084" w:rsidRPr="00AB6CC5">
          <w:rPr>
            <w:rFonts w:ascii="Times New Roman" w:hAnsi="Times New Roman" w:cs="Times New Roman"/>
            <w:noProof/>
            <w:sz w:val="20"/>
            <w:szCs w:val="20"/>
          </w:rPr>
          <w:t>., 1996</w:t>
        </w:r>
      </w:hyperlink>
      <w:r w:rsidR="00AA3F4B"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w:t>
      </w:r>
    </w:p>
    <w:p w:rsidR="006C130F" w:rsidRPr="00AB6CC5" w:rsidRDefault="009A1339"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lastRenderedPageBreak/>
        <w:t>According to the literature</w:t>
      </w:r>
      <w:r w:rsidR="006C130F" w:rsidRPr="00AB6CC5">
        <w:rPr>
          <w:rFonts w:ascii="Times New Roman" w:hAnsi="Times New Roman" w:cs="Times New Roman"/>
          <w:sz w:val="20"/>
          <w:szCs w:val="20"/>
        </w:rPr>
        <w:t>, the ventral part of fish had the highest TVB-N value, whereas the TVB-N value was the lowest in the dorsal part of fish</w:t>
      </w:r>
      <w:r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Pr="00AB6CC5">
        <w:rPr>
          <w:rFonts w:ascii="Times New Roman" w:hAnsi="Times New Roman" w:cs="Times New Roman"/>
          <w:sz w:val="20"/>
          <w:szCs w:val="20"/>
        </w:rPr>
        <w:instrText xml:space="preserve"> ADDIN EN.CITE &lt;EndNote&gt;&lt;Cite&gt;&lt;Author&gt;Fatih&lt;/Author&gt;&lt;Year&gt;2000&lt;/Year&gt;&lt;RecNum&gt;1&lt;/RecNum&gt;&lt;DisplayText&gt;(Fatih and Yesim, 2000)&lt;/DisplayText&gt;&lt;record&gt;&lt;rec-number&gt;1&lt;/rec-number&gt;&lt;foreign-keys&gt;&lt;key app="EN" db-id="s50x5zzau20xe3ezwwb5w0df9w22rea2trf9"&gt;1&lt;/key&gt;&lt;/foreign-keys&gt;&lt;ref-type name="Journal Article"&gt;17&lt;/ref-type&gt;&lt;contributors&gt;&lt;authors&gt;&lt;author&gt;&lt;style face="normal" font="default" size="100%"&gt;Fatih, Ozogul&lt;/style&gt;&lt;style face="normal" font="default" charset="162" size="100%"&gt;, &lt;/style&gt;&lt;/author&gt;&lt;author&gt;&lt;style face="normal" font="default" charset="162" size="100%"&gt;Ye&lt;/style&gt;&lt;style face="normal" font="default" size="100%"&gt;s&lt;/style&gt;&lt;style face="normal" font="default" charset="162" size="100%"&gt;im&lt;/style&gt;&lt;style face="normal" font="default" size="100%"&gt;,&lt;/style&gt;&lt;style face="normal" font="default" charset="162" size="100%"&gt; &lt;/style&gt;&lt;style face="normal" font="default" size="100%"&gt;Ozogul,&lt;/style&gt;&lt;/author&gt;&lt;/authors&gt;&lt;/contributors&gt;&lt;titles&gt;&lt;title&gt;&lt;style face="normal" font="default" size="100%"&gt;Comparision of methods used for determination of total volatile basic nitrogen (TVB-N) in rainbow trout (&lt;/style&gt;&lt;style face="italic" font="default" size="100%"&gt;Oncorhynchus mykiss&lt;/style&gt;&lt;style face="normal" font="default" size="100%"&gt;)&lt;/style&gt;&lt;/title&gt;&lt;secondary-title&gt;Turky journal of zoology&lt;/secondary-title&gt;&lt;/titles&gt;&lt;periodical&gt;&lt;full-title&gt;Turky journal of zoology&lt;/full-title&gt;&lt;/periodical&gt;&lt;pages&gt;113-120&lt;/pages&gt;&lt;volume&gt;24&lt;/volume&gt;&lt;dates&gt;&lt;year&gt;2000&lt;/year&gt;&lt;/dates&gt;&lt;urls&gt;&lt;/urls&gt;&lt;/record&gt;&lt;/Cite&gt;&lt;/EndNote&gt;</w:instrText>
      </w:r>
      <w:r w:rsidR="00DE757B" w:rsidRPr="00AB6CC5">
        <w:rPr>
          <w:rFonts w:ascii="Times New Roman" w:hAnsi="Times New Roman" w:cs="Times New Roman"/>
          <w:sz w:val="20"/>
          <w:szCs w:val="20"/>
        </w:rPr>
        <w:fldChar w:fldCharType="separate"/>
      </w:r>
      <w:r w:rsidRPr="00AB6CC5">
        <w:rPr>
          <w:rFonts w:ascii="Times New Roman" w:hAnsi="Times New Roman" w:cs="Times New Roman"/>
          <w:noProof/>
          <w:sz w:val="20"/>
          <w:szCs w:val="20"/>
        </w:rPr>
        <w:t>(</w:t>
      </w:r>
      <w:hyperlink w:anchor="_ENREF_16" w:tooltip="Fatih, 2000 #1" w:history="1">
        <w:r w:rsidR="00C11084" w:rsidRPr="00AB6CC5">
          <w:rPr>
            <w:rFonts w:ascii="Times New Roman" w:hAnsi="Times New Roman" w:cs="Times New Roman"/>
            <w:noProof/>
            <w:sz w:val="20"/>
            <w:szCs w:val="20"/>
          </w:rPr>
          <w:t>Fatih and Yesim, 2000</w:t>
        </w:r>
      </w:hyperlink>
      <w:r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w:t>
      </w:r>
      <w:r w:rsidR="006C130F" w:rsidRPr="00AB6CC5">
        <w:rPr>
          <w:rFonts w:ascii="Times New Roman" w:hAnsi="Times New Roman" w:cs="Times New Roman"/>
          <w:sz w:val="20"/>
          <w:szCs w:val="20"/>
        </w:rPr>
        <w:t xml:space="preserve"> </w:t>
      </w:r>
      <w:r w:rsidRPr="00AB6CC5">
        <w:rPr>
          <w:rFonts w:ascii="Times New Roman" w:hAnsi="Times New Roman" w:cs="Times New Roman"/>
          <w:sz w:val="20"/>
          <w:szCs w:val="20"/>
        </w:rPr>
        <w:t>But</w:t>
      </w:r>
      <w:r w:rsidR="00472702" w:rsidRPr="00AB6CC5">
        <w:rPr>
          <w:rFonts w:ascii="Times New Roman" w:hAnsi="Times New Roman" w:cs="Times New Roman"/>
          <w:sz w:val="20"/>
          <w:szCs w:val="20"/>
        </w:rPr>
        <w:t>,</w:t>
      </w:r>
      <w:r w:rsidRPr="00AB6CC5">
        <w:rPr>
          <w:rFonts w:ascii="Times New Roman" w:hAnsi="Times New Roman" w:cs="Times New Roman"/>
          <w:sz w:val="20"/>
          <w:szCs w:val="20"/>
        </w:rPr>
        <w:t xml:space="preserve"> in the practical reason, </w:t>
      </w:r>
      <w:r w:rsidR="00592597" w:rsidRPr="00AB6CC5">
        <w:rPr>
          <w:rFonts w:ascii="Times New Roman" w:hAnsi="Times New Roman" w:cs="Times New Roman"/>
          <w:sz w:val="20"/>
          <w:szCs w:val="20"/>
        </w:rPr>
        <w:t xml:space="preserve">unable to take whole fish from </w:t>
      </w:r>
      <w:r w:rsidRPr="00AB6CC5">
        <w:rPr>
          <w:rFonts w:ascii="Times New Roman" w:hAnsi="Times New Roman" w:cs="Times New Roman"/>
          <w:sz w:val="20"/>
          <w:szCs w:val="20"/>
        </w:rPr>
        <w:t xml:space="preserve">the large fish like </w:t>
      </w:r>
      <w:proofErr w:type="spellStart"/>
      <w:r w:rsidR="00592597" w:rsidRPr="00AB6CC5">
        <w:rPr>
          <w:rFonts w:ascii="Times New Roman" w:hAnsi="Times New Roman" w:cs="Times New Roman"/>
          <w:sz w:val="20"/>
          <w:szCs w:val="20"/>
        </w:rPr>
        <w:t>yellowfin</w:t>
      </w:r>
      <w:proofErr w:type="spellEnd"/>
      <w:r w:rsidR="00592597" w:rsidRPr="00AB6CC5">
        <w:rPr>
          <w:rFonts w:ascii="Times New Roman" w:hAnsi="Times New Roman" w:cs="Times New Roman"/>
          <w:sz w:val="20"/>
          <w:szCs w:val="20"/>
        </w:rPr>
        <w:t xml:space="preserve"> tuna and sailfish. </w:t>
      </w:r>
      <w:r w:rsidR="006C130F" w:rsidRPr="00AB6CC5">
        <w:rPr>
          <w:rFonts w:ascii="Times New Roman" w:hAnsi="Times New Roman" w:cs="Times New Roman"/>
          <w:sz w:val="20"/>
          <w:szCs w:val="20"/>
        </w:rPr>
        <w:t>The quality and storage life of fish may decrease if</w:t>
      </w:r>
      <w:r w:rsidRPr="00AB6CC5">
        <w:rPr>
          <w:rFonts w:ascii="Times New Roman" w:hAnsi="Times New Roman" w:cs="Times New Roman"/>
          <w:sz w:val="20"/>
          <w:szCs w:val="20"/>
        </w:rPr>
        <w:t xml:space="preserve"> </w:t>
      </w:r>
      <w:r w:rsidR="006C130F" w:rsidRPr="00AB6CC5">
        <w:rPr>
          <w:rFonts w:ascii="Times New Roman" w:hAnsi="Times New Roman" w:cs="Times New Roman"/>
          <w:sz w:val="20"/>
          <w:szCs w:val="20"/>
        </w:rPr>
        <w:t>they have not been gutted. Fish contain many bacteria in</w:t>
      </w:r>
      <w:r w:rsidRPr="00AB6CC5">
        <w:rPr>
          <w:rFonts w:ascii="Times New Roman" w:hAnsi="Times New Roman" w:cs="Times New Roman"/>
          <w:sz w:val="20"/>
          <w:szCs w:val="20"/>
        </w:rPr>
        <w:t xml:space="preserve"> </w:t>
      </w:r>
      <w:r w:rsidR="006C130F" w:rsidRPr="00AB6CC5">
        <w:rPr>
          <w:rFonts w:ascii="Times New Roman" w:hAnsi="Times New Roman" w:cs="Times New Roman"/>
          <w:sz w:val="20"/>
          <w:szCs w:val="20"/>
        </w:rPr>
        <w:t>the digestive system and strong digestive enzymes are</w:t>
      </w:r>
      <w:r w:rsidRPr="00AB6CC5">
        <w:rPr>
          <w:rFonts w:ascii="Times New Roman" w:hAnsi="Times New Roman" w:cs="Times New Roman"/>
          <w:sz w:val="20"/>
          <w:szCs w:val="20"/>
        </w:rPr>
        <w:t xml:space="preserve"> </w:t>
      </w:r>
      <w:r w:rsidR="006C130F" w:rsidRPr="00AB6CC5">
        <w:rPr>
          <w:rFonts w:ascii="Times New Roman" w:hAnsi="Times New Roman" w:cs="Times New Roman"/>
          <w:sz w:val="20"/>
          <w:szCs w:val="20"/>
        </w:rPr>
        <w:t>produced during the feeding periods, which will be able</w:t>
      </w:r>
      <w:r w:rsidRPr="00AB6CC5">
        <w:rPr>
          <w:rFonts w:ascii="Times New Roman" w:hAnsi="Times New Roman" w:cs="Times New Roman"/>
          <w:sz w:val="20"/>
          <w:szCs w:val="20"/>
        </w:rPr>
        <w:t xml:space="preserve"> </w:t>
      </w:r>
      <w:r w:rsidR="006C130F" w:rsidRPr="00AB6CC5">
        <w:rPr>
          <w:rFonts w:ascii="Times New Roman" w:hAnsi="Times New Roman" w:cs="Times New Roman"/>
          <w:sz w:val="20"/>
          <w:szCs w:val="20"/>
        </w:rPr>
        <w:t>to cause rapid autolysis post-mortem during the later</w:t>
      </w:r>
      <w:r w:rsidRPr="00AB6CC5">
        <w:rPr>
          <w:rFonts w:ascii="Times New Roman" w:hAnsi="Times New Roman" w:cs="Times New Roman"/>
          <w:sz w:val="20"/>
          <w:szCs w:val="20"/>
        </w:rPr>
        <w:t xml:space="preserve"> </w:t>
      </w:r>
      <w:r w:rsidR="006C130F" w:rsidRPr="00AB6CC5">
        <w:rPr>
          <w:rFonts w:ascii="Times New Roman" w:hAnsi="Times New Roman" w:cs="Times New Roman"/>
          <w:sz w:val="20"/>
          <w:szCs w:val="20"/>
        </w:rPr>
        <w:t>stage of storage. This may give rise to a strong</w:t>
      </w:r>
      <w:r w:rsidRPr="00AB6CC5">
        <w:rPr>
          <w:rFonts w:ascii="Times New Roman" w:hAnsi="Times New Roman" w:cs="Times New Roman"/>
          <w:sz w:val="20"/>
          <w:szCs w:val="20"/>
        </w:rPr>
        <w:t xml:space="preserve"> </w:t>
      </w:r>
      <w:r w:rsidR="006C130F" w:rsidRPr="00AB6CC5">
        <w:rPr>
          <w:rFonts w:ascii="Times New Roman" w:hAnsi="Times New Roman" w:cs="Times New Roman"/>
          <w:sz w:val="20"/>
          <w:szCs w:val="20"/>
        </w:rPr>
        <w:t>off-</w:t>
      </w:r>
      <w:proofErr w:type="spellStart"/>
      <w:r w:rsidR="006C130F" w:rsidRPr="00AB6CC5">
        <w:rPr>
          <w:rFonts w:ascii="Times New Roman" w:hAnsi="Times New Roman" w:cs="Times New Roman"/>
          <w:sz w:val="20"/>
          <w:szCs w:val="20"/>
        </w:rPr>
        <w:t>flavour</w:t>
      </w:r>
      <w:proofErr w:type="spellEnd"/>
      <w:r w:rsidR="006C130F" w:rsidRPr="00AB6CC5">
        <w:rPr>
          <w:rFonts w:ascii="Times New Roman" w:hAnsi="Times New Roman" w:cs="Times New Roman"/>
          <w:sz w:val="20"/>
          <w:szCs w:val="20"/>
        </w:rPr>
        <w:t>, which might be related to the breakdown of</w:t>
      </w:r>
      <w:r w:rsidRPr="00AB6CC5">
        <w:rPr>
          <w:rFonts w:ascii="Times New Roman" w:hAnsi="Times New Roman" w:cs="Times New Roman"/>
          <w:sz w:val="20"/>
          <w:szCs w:val="20"/>
        </w:rPr>
        <w:t xml:space="preserve"> </w:t>
      </w:r>
      <w:r w:rsidR="006C130F" w:rsidRPr="00AB6CC5">
        <w:rPr>
          <w:rFonts w:ascii="Times New Roman" w:hAnsi="Times New Roman" w:cs="Times New Roman"/>
          <w:sz w:val="20"/>
          <w:szCs w:val="20"/>
        </w:rPr>
        <w:t>protein and the production of nitrogenous volatile</w:t>
      </w:r>
      <w:r w:rsidRPr="00AB6CC5">
        <w:rPr>
          <w:rFonts w:ascii="Times New Roman" w:hAnsi="Times New Roman" w:cs="Times New Roman"/>
          <w:sz w:val="20"/>
          <w:szCs w:val="20"/>
        </w:rPr>
        <w:t xml:space="preserve"> </w:t>
      </w:r>
      <w:r w:rsidR="006C130F" w:rsidRPr="00AB6CC5">
        <w:rPr>
          <w:rFonts w:ascii="Times New Roman" w:hAnsi="Times New Roman" w:cs="Times New Roman"/>
          <w:sz w:val="20"/>
          <w:szCs w:val="20"/>
        </w:rPr>
        <w:t>materials, especially in the ventral area, or even cause</w:t>
      </w:r>
      <w:r w:rsidRPr="00AB6CC5">
        <w:rPr>
          <w:rFonts w:ascii="Times New Roman" w:hAnsi="Times New Roman" w:cs="Times New Roman"/>
          <w:sz w:val="20"/>
          <w:szCs w:val="20"/>
        </w:rPr>
        <w:t xml:space="preserve"> </w:t>
      </w:r>
      <w:r w:rsidR="006C130F" w:rsidRPr="00AB6CC5">
        <w:rPr>
          <w:rFonts w:ascii="Times New Roman" w:hAnsi="Times New Roman" w:cs="Times New Roman"/>
          <w:sz w:val="20"/>
          <w:szCs w:val="20"/>
        </w:rPr>
        <w:t>belly-burst</w:t>
      </w:r>
      <w:r w:rsidRPr="00AB6CC5">
        <w:rPr>
          <w:rFonts w:ascii="Times New Roman" w:hAnsi="Times New Roman" w:cs="Times New Roman"/>
          <w:sz w:val="20"/>
          <w:szCs w:val="20"/>
        </w:rPr>
        <w:t xml:space="preserve"> </w:t>
      </w:r>
      <w:r w:rsidR="00DE757B" w:rsidRPr="00AB6CC5">
        <w:rPr>
          <w:rFonts w:ascii="Times New Roman" w:hAnsi="Times New Roman" w:cs="Times New Roman"/>
          <w:sz w:val="20"/>
          <w:szCs w:val="20"/>
        </w:rPr>
        <w:fldChar w:fldCharType="begin"/>
      </w:r>
      <w:r w:rsidRPr="00AB6CC5">
        <w:rPr>
          <w:rFonts w:ascii="Times New Roman" w:hAnsi="Times New Roman" w:cs="Times New Roman"/>
          <w:sz w:val="20"/>
          <w:szCs w:val="20"/>
        </w:rPr>
        <w:instrText xml:space="preserve"> ADDIN EN.CITE &lt;EndNote&gt;&lt;Cite&gt;&lt;Author&gt;Huss&lt;/Author&gt;&lt;Year&gt;1995&lt;/Year&gt;&lt;RecNum&gt;2&lt;/RecNum&gt;&lt;DisplayText&gt;(Huss, 1995)&lt;/DisplayText&gt;&lt;record&gt;&lt;rec-number&gt;2&lt;/rec-number&gt;&lt;foreign-keys&gt;&lt;key app="EN" db-id="s50x5zzau20xe3ezwwb5w0df9w22rea2trf9"&gt;2&lt;/key&gt;&lt;/foreign-keys&gt;&lt;ref-type name="Report"&gt;27&lt;/ref-type&gt;&lt;contributors&gt;&lt;authors&gt;&lt;author&gt;Huss, H.H.&lt;/author&gt;&lt;/authors&gt;&lt;tertiary-authors&gt;&lt;author&gt;Food and Agriculture Organisation (FAO) of the United Nations&lt;/author&gt;&lt;/tertiary-authors&gt;&lt;/contributors&gt;&lt;titles&gt;&lt;title&gt;Quality and quality changes in fresh fish&lt;/title&gt;&lt;/titles&gt;&lt;pages&gt;51-92&lt;/pages&gt;&lt;dates&gt;&lt;year&gt;1995&lt;/year&gt;&lt;/dates&gt;&lt;pub-location&gt;Rome&lt;/pub-location&gt;&lt;publisher&gt;Food and Agriculture Organisation (FAO) of the United Nations&lt;/publisher&gt;&lt;urls&gt;&lt;/urls&gt;&lt;/record&gt;&lt;/Cite&gt;&lt;/EndNote&gt;</w:instrText>
      </w:r>
      <w:r w:rsidR="00DE757B" w:rsidRPr="00AB6CC5">
        <w:rPr>
          <w:rFonts w:ascii="Times New Roman" w:hAnsi="Times New Roman" w:cs="Times New Roman"/>
          <w:sz w:val="20"/>
          <w:szCs w:val="20"/>
        </w:rPr>
        <w:fldChar w:fldCharType="separate"/>
      </w:r>
      <w:r w:rsidRPr="00AB6CC5">
        <w:rPr>
          <w:rFonts w:ascii="Times New Roman" w:hAnsi="Times New Roman" w:cs="Times New Roman"/>
          <w:noProof/>
          <w:sz w:val="20"/>
          <w:szCs w:val="20"/>
        </w:rPr>
        <w:t>(</w:t>
      </w:r>
      <w:hyperlink w:anchor="_ENREF_20" w:tooltip="Huss, 1995 #2" w:history="1">
        <w:r w:rsidR="00C11084" w:rsidRPr="00AB6CC5">
          <w:rPr>
            <w:rFonts w:ascii="Times New Roman" w:hAnsi="Times New Roman" w:cs="Times New Roman"/>
            <w:noProof/>
            <w:sz w:val="20"/>
            <w:szCs w:val="20"/>
          </w:rPr>
          <w:t>Huss, 1995</w:t>
        </w:r>
      </w:hyperlink>
      <w:r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w:t>
      </w:r>
    </w:p>
    <w:p w:rsidR="00F32E9F" w:rsidRPr="00AB6CC5" w:rsidRDefault="00F32E9F"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In sum, TVB-N is insensitive to “freshness”, which means that it cannot be used as a freshness indicator. However, it is sensitive in terms of “fitness” for human consumption, and it is also a good spoilage indicator </w:t>
      </w:r>
      <w:r w:rsidR="00DE757B" w:rsidRPr="00AB6CC5">
        <w:rPr>
          <w:rFonts w:ascii="Times New Roman" w:hAnsi="Times New Roman" w:cs="Times New Roman"/>
          <w:sz w:val="20"/>
          <w:szCs w:val="20"/>
        </w:rPr>
        <w:fldChar w:fldCharType="begin"/>
      </w:r>
      <w:r w:rsidRPr="00AB6CC5">
        <w:rPr>
          <w:rFonts w:ascii="Times New Roman" w:hAnsi="Times New Roman" w:cs="Times New Roman"/>
          <w:sz w:val="20"/>
          <w:szCs w:val="20"/>
        </w:rPr>
        <w:instrText xml:space="preserve"> ADDIN EN.CITE &lt;EndNote&gt;&lt;Cite&gt;&lt;Author&gt;Fatih&lt;/Author&gt;&lt;Year&gt;2000&lt;/Year&gt;&lt;RecNum&gt;1&lt;/RecNum&gt;&lt;DisplayText&gt;(Fatih and Yesim, 2000)&lt;/DisplayText&gt;&lt;record&gt;&lt;rec-number&gt;1&lt;/rec-number&gt;&lt;foreign-keys&gt;&lt;key app="EN" db-id="s50x5zzau20xe3ezwwb5w0df9w22rea2trf9"&gt;1&lt;/key&gt;&lt;/foreign-keys&gt;&lt;ref-type name="Journal Article"&gt;17&lt;/ref-type&gt;&lt;contributors&gt;&lt;authors&gt;&lt;author&gt;&lt;style face="normal" font="default" size="100%"&gt;Fatih, Ozogul&lt;/style&gt;&lt;style face="normal" font="default" charset="162" size="100%"&gt;, &lt;/style&gt;&lt;/author&gt;&lt;author&gt;&lt;style face="normal" font="default" charset="162" size="100%"&gt;Ye&lt;/style&gt;&lt;style face="normal" font="default" size="100%"&gt;s&lt;/style&gt;&lt;style face="normal" font="default" charset="162" size="100%"&gt;im&lt;/style&gt;&lt;style face="normal" font="default" size="100%"&gt;,&lt;/style&gt;&lt;style face="normal" font="default" charset="162" size="100%"&gt; &lt;/style&gt;&lt;style face="normal" font="default" size="100%"&gt;Ozogul,&lt;/style&gt;&lt;/author&gt;&lt;/authors&gt;&lt;/contributors&gt;&lt;titles&gt;&lt;title&gt;&lt;style face="normal" font="default" size="100%"&gt;Comparision of methods used for determination of total volatile basic nitrogen (TVB-N) in rainbow trout (&lt;/style&gt;&lt;style face="italic" font="default" size="100%"&gt;Oncorhynchus mykiss&lt;/style&gt;&lt;style face="normal" font="default" size="100%"&gt;)&lt;/style&gt;&lt;/title&gt;&lt;secondary-title&gt;Turky journal of zoology&lt;/secondary-title&gt;&lt;/titles&gt;&lt;periodical&gt;&lt;full-title&gt;Turky journal of zoology&lt;/full-title&gt;&lt;/periodical&gt;&lt;pages&gt;113-120&lt;/pages&gt;&lt;volume&gt;24&lt;/volume&gt;&lt;dates&gt;&lt;year&gt;2000&lt;/year&gt;&lt;/dates&gt;&lt;urls&gt;&lt;/urls&gt;&lt;/record&gt;&lt;/Cite&gt;&lt;/EndNote&gt;</w:instrText>
      </w:r>
      <w:r w:rsidR="00DE757B" w:rsidRPr="00AB6CC5">
        <w:rPr>
          <w:rFonts w:ascii="Times New Roman" w:hAnsi="Times New Roman" w:cs="Times New Roman"/>
          <w:sz w:val="20"/>
          <w:szCs w:val="20"/>
        </w:rPr>
        <w:fldChar w:fldCharType="separate"/>
      </w:r>
      <w:r w:rsidRPr="00AB6CC5">
        <w:rPr>
          <w:rFonts w:ascii="Times New Roman" w:hAnsi="Times New Roman" w:cs="Times New Roman"/>
          <w:noProof/>
          <w:sz w:val="20"/>
          <w:szCs w:val="20"/>
        </w:rPr>
        <w:t>(</w:t>
      </w:r>
      <w:hyperlink w:anchor="_ENREF_16" w:tooltip="Fatih, 2000 #1" w:history="1">
        <w:r w:rsidR="00C11084" w:rsidRPr="00AB6CC5">
          <w:rPr>
            <w:rFonts w:ascii="Times New Roman" w:hAnsi="Times New Roman" w:cs="Times New Roman"/>
            <w:noProof/>
            <w:sz w:val="20"/>
            <w:szCs w:val="20"/>
          </w:rPr>
          <w:t>Fatih and Yesim, 2000</w:t>
        </w:r>
      </w:hyperlink>
      <w:r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Pr="00AB6CC5">
        <w:rPr>
          <w:rFonts w:ascii="Times New Roman" w:hAnsi="Times New Roman" w:cs="Times New Roman"/>
          <w:sz w:val="20"/>
          <w:szCs w:val="20"/>
        </w:rPr>
        <w:t>.</w:t>
      </w:r>
      <w:r w:rsidR="006F2936" w:rsidRPr="00AB6CC5">
        <w:rPr>
          <w:rFonts w:ascii="Times New Roman" w:hAnsi="Times New Roman" w:cs="Times New Roman"/>
          <w:sz w:val="20"/>
          <w:szCs w:val="20"/>
        </w:rPr>
        <w:t xml:space="preserve"> But traditionally, the evaluation of </w:t>
      </w:r>
      <w:proofErr w:type="spellStart"/>
      <w:r w:rsidR="006F2936" w:rsidRPr="00AB6CC5">
        <w:rPr>
          <w:rFonts w:ascii="Times New Roman" w:hAnsi="Times New Roman" w:cs="Times New Roman"/>
          <w:sz w:val="20"/>
          <w:szCs w:val="20"/>
        </w:rPr>
        <w:t>ﬁsh</w:t>
      </w:r>
      <w:proofErr w:type="spellEnd"/>
      <w:r w:rsidR="006F2936" w:rsidRPr="00AB6CC5">
        <w:rPr>
          <w:rFonts w:ascii="Times New Roman" w:hAnsi="Times New Roman" w:cs="Times New Roman"/>
          <w:sz w:val="20"/>
          <w:szCs w:val="20"/>
        </w:rPr>
        <w:t xml:space="preserve"> quality has been based on </w:t>
      </w:r>
      <w:proofErr w:type="spellStart"/>
      <w:r w:rsidR="006F2936" w:rsidRPr="00AB6CC5">
        <w:rPr>
          <w:rFonts w:ascii="Times New Roman" w:hAnsi="Times New Roman" w:cs="Times New Roman"/>
          <w:sz w:val="20"/>
          <w:szCs w:val="20"/>
        </w:rPr>
        <w:t>organoleptic</w:t>
      </w:r>
      <w:proofErr w:type="spellEnd"/>
      <w:r w:rsidR="006F2936" w:rsidRPr="00AB6CC5">
        <w:rPr>
          <w:rFonts w:ascii="Times New Roman" w:hAnsi="Times New Roman" w:cs="Times New Roman"/>
          <w:sz w:val="20"/>
          <w:szCs w:val="20"/>
        </w:rPr>
        <w:t xml:space="preserve"> tests. Chemical assessment of spoilage of </w:t>
      </w:r>
      <w:proofErr w:type="spellStart"/>
      <w:r w:rsidR="006F2936" w:rsidRPr="00AB6CC5">
        <w:rPr>
          <w:rFonts w:ascii="Times New Roman" w:hAnsi="Times New Roman" w:cs="Times New Roman"/>
          <w:sz w:val="20"/>
          <w:szCs w:val="20"/>
        </w:rPr>
        <w:t>ﬁshery</w:t>
      </w:r>
      <w:proofErr w:type="spellEnd"/>
      <w:r w:rsidR="006F2936" w:rsidRPr="00AB6CC5">
        <w:rPr>
          <w:rFonts w:ascii="Times New Roman" w:hAnsi="Times New Roman" w:cs="Times New Roman"/>
          <w:sz w:val="20"/>
          <w:szCs w:val="20"/>
        </w:rPr>
        <w:t xml:space="preserve"> products dates back to about a century ago when the determination of the volatile nitrogenous bases (TVB-N) was published as standard method for the inspection of </w:t>
      </w:r>
      <w:proofErr w:type="spellStart"/>
      <w:r w:rsidR="006F2936" w:rsidRPr="00AB6CC5">
        <w:rPr>
          <w:rFonts w:ascii="Times New Roman" w:hAnsi="Times New Roman" w:cs="Times New Roman"/>
          <w:sz w:val="20"/>
          <w:szCs w:val="20"/>
        </w:rPr>
        <w:t>ﬁsh</w:t>
      </w:r>
      <w:proofErr w:type="spellEnd"/>
      <w:r w:rsidR="006F2936" w:rsidRPr="00AB6CC5">
        <w:rPr>
          <w:rFonts w:ascii="Times New Roman" w:hAnsi="Times New Roman" w:cs="Times New Roman"/>
          <w:sz w:val="20"/>
          <w:szCs w:val="20"/>
        </w:rPr>
        <w:t xml:space="preserve">. Since then, TVB-N has been widely applied to assess the quality of </w:t>
      </w:r>
      <w:proofErr w:type="spellStart"/>
      <w:r w:rsidR="006F2936" w:rsidRPr="00AB6CC5">
        <w:rPr>
          <w:rFonts w:ascii="Times New Roman" w:hAnsi="Times New Roman" w:cs="Times New Roman"/>
          <w:sz w:val="20"/>
          <w:szCs w:val="20"/>
        </w:rPr>
        <w:t>ﬁsh</w:t>
      </w:r>
      <w:proofErr w:type="spellEnd"/>
      <w:r w:rsidR="006F2936" w:rsidRPr="00AB6CC5">
        <w:rPr>
          <w:rFonts w:ascii="Times New Roman" w:hAnsi="Times New Roman" w:cs="Times New Roman"/>
          <w:sz w:val="20"/>
          <w:szCs w:val="20"/>
        </w:rPr>
        <w:t xml:space="preserve"> and seafood </w:t>
      </w:r>
      <w:r w:rsidR="00DE757B" w:rsidRPr="00AB6CC5">
        <w:rPr>
          <w:rFonts w:ascii="Times New Roman" w:hAnsi="Times New Roman" w:cs="Times New Roman"/>
          <w:sz w:val="20"/>
          <w:szCs w:val="20"/>
        </w:rPr>
        <w:fldChar w:fldCharType="begin"/>
      </w:r>
      <w:r w:rsidR="00C11084" w:rsidRPr="00AB6CC5">
        <w:rPr>
          <w:rFonts w:ascii="Times New Roman" w:hAnsi="Times New Roman" w:cs="Times New Roman"/>
          <w:sz w:val="20"/>
          <w:szCs w:val="20"/>
        </w:rPr>
        <w:instrText xml:space="preserve"> ADDIN EN.CITE &lt;EndNote&gt;&lt;Cite&gt;&lt;Author&gt;Maike&lt;/Author&gt;&lt;Year&gt;2001&lt;/Year&gt;&lt;RecNum&gt;4&lt;/RecNum&gt;&lt;DisplayText&gt;(Maike and Bo, 2001, Carol et al., 2001)&lt;/DisplayText&gt;&lt;record&gt;&lt;rec-number&gt;4&lt;/rec-number&gt;&lt;foreign-keys&gt;&lt;key app="EN" db-id="s50x5zzau20xe3ezwwb5w0df9w22rea2trf9"&gt;4&lt;/key&gt;&lt;/foreign-keys&gt;&lt;ref-type name="Journal Article"&gt;17&lt;/ref-type&gt;&lt;contributors&gt;&lt;authors&gt;&lt;author&gt;Maike, Timm, &lt;/author&gt;&lt;author&gt;Bo, M. Jorgensen&lt;/author&gt;&lt;/authors&gt;&lt;/contributors&gt;&lt;titles&gt;&lt;title&gt;Simultaneous determination of ammonia, dimethylamine, trimethylamine and trimethylamine-n-oxide in ﬁsh extracts by capillary electrophoresis with indirect UV-detection&lt;/title&gt;&lt;secondary-title&gt;Food Chemistry &lt;/secondary-title&gt;&lt;/titles&gt;&lt;periodical&gt;&lt;full-title&gt;Food Chemistry&lt;/full-title&gt;&lt;/periodical&gt;&lt;pages&gt;509-518&lt;/pages&gt;&lt;volume&gt;76&lt;/volume&gt;&lt;dates&gt;&lt;year&gt;2001&lt;/year&gt;&lt;/dates&gt;&lt;urls&gt;&lt;/urls&gt;&lt;/record&gt;&lt;/Cite&gt;&lt;Cite&gt;&lt;Author&gt;Carol&lt;/Author&gt;&lt;Year&gt;2001&lt;/Year&gt;&lt;RecNum&gt;7&lt;/RecNum&gt;&lt;record&gt;&lt;rec-number&gt;7&lt;/rec-number&gt;&lt;foreign-keys&gt;&lt;key app="EN" db-id="s50x5zzau20xe3ezwwb5w0df9w22rea2trf9"&gt;7&lt;/key&gt;&lt;/foreign-keys&gt;&lt;ref-type name="Journal Article"&gt;17&lt;/ref-type&gt;&lt;contributors&gt;&lt;authors&gt;&lt;author&gt;Carol, M.&lt;/author&gt;&lt;author&gt;Gillyon, M.&lt;/author&gt;&lt;author&gt;William, F.A.H.&lt;/author&gt;&lt;/authors&gt;&lt;/contributors&gt;&lt;titles&gt;&lt;title&gt;Determination of different volatile base components as quality control indices in fish by official methods and flow injection analysis&lt;/title&gt;&lt;secondary-title&gt;Journal of food biochemistry &lt;/secondary-title&gt;&lt;/titles&gt;&lt;periodical&gt;&lt;full-title&gt;Journal of food biochemistry&lt;/full-title&gt;&lt;/periodical&gt;&lt;pages&gt;541-553&lt;/pages&gt;&lt;volume&gt;25&lt;/volume&gt;&lt;dates&gt;&lt;year&gt;2001&lt;/year&gt;&lt;/dates&gt;&lt;urls&gt;&lt;/urls&gt;&lt;/record&gt;&lt;/Cite&gt;&lt;/EndNote&gt;</w:instrText>
      </w:r>
      <w:r w:rsidR="00DE757B" w:rsidRPr="00AB6CC5">
        <w:rPr>
          <w:rFonts w:ascii="Times New Roman" w:hAnsi="Times New Roman" w:cs="Times New Roman"/>
          <w:sz w:val="20"/>
          <w:szCs w:val="20"/>
        </w:rPr>
        <w:fldChar w:fldCharType="separate"/>
      </w:r>
      <w:r w:rsidR="00C11084" w:rsidRPr="00AB6CC5">
        <w:rPr>
          <w:rFonts w:ascii="Times New Roman" w:hAnsi="Times New Roman" w:cs="Times New Roman"/>
          <w:noProof/>
          <w:sz w:val="20"/>
          <w:szCs w:val="20"/>
        </w:rPr>
        <w:t>(</w:t>
      </w:r>
      <w:hyperlink w:anchor="_ENREF_24" w:tooltip="Maike, 2001 #4" w:history="1">
        <w:r w:rsidR="00C11084" w:rsidRPr="00AB6CC5">
          <w:rPr>
            <w:rFonts w:ascii="Times New Roman" w:hAnsi="Times New Roman" w:cs="Times New Roman"/>
            <w:noProof/>
            <w:sz w:val="20"/>
            <w:szCs w:val="20"/>
          </w:rPr>
          <w:t>Maike and Bo, 2001</w:t>
        </w:r>
      </w:hyperlink>
      <w:r w:rsidR="00C11084" w:rsidRPr="00AB6CC5">
        <w:rPr>
          <w:rFonts w:ascii="Times New Roman" w:hAnsi="Times New Roman" w:cs="Times New Roman"/>
          <w:noProof/>
          <w:sz w:val="20"/>
          <w:szCs w:val="20"/>
        </w:rPr>
        <w:t xml:space="preserve">, </w:t>
      </w:r>
      <w:hyperlink w:anchor="_ENREF_8" w:tooltip="Carol, 2001 #7" w:history="1">
        <w:r w:rsidR="00C11084" w:rsidRPr="00AB6CC5">
          <w:rPr>
            <w:rFonts w:ascii="Times New Roman" w:hAnsi="Times New Roman" w:cs="Times New Roman"/>
            <w:noProof/>
            <w:sz w:val="20"/>
            <w:szCs w:val="20"/>
          </w:rPr>
          <w:t xml:space="preserve">Carol </w:t>
        </w:r>
        <w:r w:rsidR="00C11084" w:rsidRPr="00AB6CC5">
          <w:rPr>
            <w:rFonts w:ascii="Times New Roman" w:hAnsi="Times New Roman" w:cs="Times New Roman"/>
            <w:i/>
            <w:iCs/>
            <w:noProof/>
            <w:sz w:val="20"/>
            <w:szCs w:val="20"/>
          </w:rPr>
          <w:t>et al</w:t>
        </w:r>
        <w:r w:rsidR="00C11084" w:rsidRPr="00AB6CC5">
          <w:rPr>
            <w:rFonts w:ascii="Times New Roman" w:hAnsi="Times New Roman" w:cs="Times New Roman"/>
            <w:noProof/>
            <w:sz w:val="20"/>
            <w:szCs w:val="20"/>
          </w:rPr>
          <w:t>., 2001</w:t>
        </w:r>
      </w:hyperlink>
      <w:r w:rsidR="00C11084" w:rsidRPr="00AB6CC5">
        <w:rPr>
          <w:rFonts w:ascii="Times New Roman" w:hAnsi="Times New Roman" w:cs="Times New Roman"/>
          <w:noProof/>
          <w:sz w:val="20"/>
          <w:szCs w:val="20"/>
        </w:rPr>
        <w:t>)</w:t>
      </w:r>
      <w:r w:rsidR="00DE757B" w:rsidRPr="00AB6CC5">
        <w:rPr>
          <w:rFonts w:ascii="Times New Roman" w:hAnsi="Times New Roman" w:cs="Times New Roman"/>
          <w:sz w:val="20"/>
          <w:szCs w:val="20"/>
        </w:rPr>
        <w:fldChar w:fldCharType="end"/>
      </w:r>
      <w:r w:rsidR="006F2936" w:rsidRPr="00AB6CC5">
        <w:rPr>
          <w:rFonts w:ascii="Times New Roman" w:hAnsi="Times New Roman" w:cs="Times New Roman"/>
          <w:sz w:val="20"/>
          <w:szCs w:val="20"/>
        </w:rPr>
        <w:t>.</w:t>
      </w:r>
    </w:p>
    <w:p w:rsidR="00472702" w:rsidRPr="00AB6CC5" w:rsidRDefault="00472702" w:rsidP="00AB6CC5">
      <w:pPr>
        <w:snapToGrid w:val="0"/>
        <w:spacing w:after="0"/>
        <w:rPr>
          <w:rFonts w:ascii="Times New Roman" w:hAnsi="Times New Roman" w:cs="Times New Roman"/>
          <w:sz w:val="20"/>
          <w:szCs w:val="20"/>
        </w:rPr>
      </w:pPr>
    </w:p>
    <w:p w:rsidR="0030520E" w:rsidRPr="00AB6CC5" w:rsidRDefault="0030520E" w:rsidP="00AB6CC5">
      <w:pPr>
        <w:pStyle w:val="ListParagraph"/>
        <w:snapToGrid w:val="0"/>
        <w:spacing w:after="0"/>
        <w:ind w:left="0"/>
        <w:rPr>
          <w:rFonts w:ascii="Times New Roman" w:hAnsi="Times New Roman" w:cs="Times New Roman"/>
          <w:b/>
          <w:sz w:val="20"/>
          <w:szCs w:val="20"/>
        </w:rPr>
      </w:pPr>
      <w:r w:rsidRPr="00AB6CC5">
        <w:rPr>
          <w:rFonts w:ascii="Times New Roman" w:hAnsi="Times New Roman" w:cs="Times New Roman"/>
          <w:b/>
          <w:sz w:val="20"/>
          <w:szCs w:val="20"/>
        </w:rPr>
        <w:t>Conclusions:</w:t>
      </w:r>
    </w:p>
    <w:p w:rsidR="0030520E" w:rsidRPr="00AB6CC5" w:rsidRDefault="00C11084"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This study gives a clear perspective on the variation of TVB-N quality comparatively in five fishes collected from retail markets of Sri Lanka. Considering the </w:t>
      </w:r>
      <w:proofErr w:type="spellStart"/>
      <w:r w:rsidRPr="00AB6CC5">
        <w:rPr>
          <w:rFonts w:ascii="Times New Roman" w:hAnsi="Times New Roman" w:cs="Times New Roman"/>
          <w:sz w:val="20"/>
          <w:szCs w:val="20"/>
        </w:rPr>
        <w:t>analysed</w:t>
      </w:r>
      <w:proofErr w:type="spellEnd"/>
      <w:r w:rsidRPr="00AB6CC5">
        <w:rPr>
          <w:rFonts w:ascii="Times New Roman" w:hAnsi="Times New Roman" w:cs="Times New Roman"/>
          <w:sz w:val="20"/>
          <w:szCs w:val="20"/>
        </w:rPr>
        <w:t xml:space="preserve"> TVB-N, 5% of </w:t>
      </w:r>
      <w:proofErr w:type="spellStart"/>
      <w:r w:rsidRPr="00AB6CC5">
        <w:rPr>
          <w:rFonts w:ascii="Times New Roman" w:hAnsi="Times New Roman" w:cs="Times New Roman"/>
          <w:sz w:val="20"/>
          <w:szCs w:val="20"/>
        </w:rPr>
        <w:t>yellowfin</w:t>
      </w:r>
      <w:proofErr w:type="spellEnd"/>
      <w:r w:rsidRPr="00AB6CC5">
        <w:rPr>
          <w:rFonts w:ascii="Times New Roman" w:hAnsi="Times New Roman" w:cs="Times New Roman"/>
          <w:sz w:val="20"/>
          <w:szCs w:val="20"/>
        </w:rPr>
        <w:t xml:space="preserve"> tuna, 8% of sailfish, 12% of sardine, 100% of squids and 42% shrimp samples were not good for human consumption.</w:t>
      </w:r>
      <w:r w:rsidR="002117C6" w:rsidRPr="00AB6CC5">
        <w:rPr>
          <w:rFonts w:ascii="Times New Roman" w:hAnsi="Times New Roman" w:cs="Times New Roman"/>
          <w:sz w:val="20"/>
          <w:szCs w:val="20"/>
        </w:rPr>
        <w:t xml:space="preserve"> </w:t>
      </w:r>
      <w:r w:rsidR="0030520E" w:rsidRPr="00AB6CC5">
        <w:rPr>
          <w:rFonts w:ascii="Times New Roman" w:hAnsi="Times New Roman" w:cs="Times New Roman"/>
          <w:sz w:val="20"/>
          <w:szCs w:val="20"/>
        </w:rPr>
        <w:t>Based on th</w:t>
      </w:r>
      <w:r w:rsidR="002117C6" w:rsidRPr="00AB6CC5">
        <w:rPr>
          <w:rFonts w:ascii="Times New Roman" w:hAnsi="Times New Roman" w:cs="Times New Roman"/>
          <w:sz w:val="20"/>
          <w:szCs w:val="20"/>
        </w:rPr>
        <w:t>i</w:t>
      </w:r>
      <w:r w:rsidR="0030520E" w:rsidRPr="00AB6CC5">
        <w:rPr>
          <w:rFonts w:ascii="Times New Roman" w:hAnsi="Times New Roman" w:cs="Times New Roman"/>
          <w:sz w:val="20"/>
          <w:szCs w:val="20"/>
        </w:rPr>
        <w:t>s conclusions</w:t>
      </w:r>
      <w:r w:rsidR="002117C6" w:rsidRPr="00AB6CC5">
        <w:rPr>
          <w:rFonts w:ascii="Times New Roman" w:hAnsi="Times New Roman" w:cs="Times New Roman"/>
          <w:sz w:val="20"/>
          <w:szCs w:val="20"/>
        </w:rPr>
        <w:t xml:space="preserve"> and filed observations</w:t>
      </w:r>
      <w:r w:rsidR="0030520E" w:rsidRPr="00AB6CC5">
        <w:rPr>
          <w:rFonts w:ascii="Times New Roman" w:hAnsi="Times New Roman" w:cs="Times New Roman"/>
          <w:sz w:val="20"/>
          <w:szCs w:val="20"/>
        </w:rPr>
        <w:t>, this study recommended promotion of sanitation and hygiene campaign in all fresh fish outlets whether local or super markets including fresh fish vendors through regular visitations and training by quality regulators.</w:t>
      </w:r>
    </w:p>
    <w:p w:rsidR="00472702" w:rsidRPr="00AB6CC5" w:rsidRDefault="00472702" w:rsidP="00AB6CC5">
      <w:pPr>
        <w:snapToGrid w:val="0"/>
        <w:spacing w:after="0"/>
        <w:rPr>
          <w:rFonts w:ascii="Times New Roman" w:hAnsi="Times New Roman" w:cs="Times New Roman"/>
          <w:sz w:val="20"/>
          <w:szCs w:val="20"/>
        </w:rPr>
      </w:pPr>
    </w:p>
    <w:p w:rsidR="004F4FC4" w:rsidRPr="00AB6CC5" w:rsidRDefault="00D61ACF" w:rsidP="00AB6CC5">
      <w:pPr>
        <w:pStyle w:val="ListParagraph"/>
        <w:snapToGrid w:val="0"/>
        <w:spacing w:after="0"/>
        <w:ind w:left="0"/>
        <w:rPr>
          <w:rFonts w:ascii="Times New Roman" w:hAnsi="Times New Roman" w:cs="Times New Roman"/>
          <w:b/>
          <w:sz w:val="20"/>
          <w:szCs w:val="20"/>
        </w:rPr>
      </w:pPr>
      <w:r w:rsidRPr="00AB6CC5">
        <w:rPr>
          <w:rFonts w:ascii="Times New Roman" w:hAnsi="Times New Roman" w:cs="Times New Roman"/>
          <w:b/>
          <w:sz w:val="20"/>
          <w:szCs w:val="20"/>
        </w:rPr>
        <w:t>Acknowledgement:</w:t>
      </w:r>
    </w:p>
    <w:p w:rsidR="00D61ACF" w:rsidRPr="00AB6CC5" w:rsidRDefault="00D524C6" w:rsidP="00AB6CC5">
      <w:pPr>
        <w:snapToGrid w:val="0"/>
        <w:spacing w:after="0"/>
        <w:ind w:firstLine="425"/>
        <w:rPr>
          <w:rFonts w:ascii="Times New Roman" w:hAnsi="Times New Roman" w:cs="Times New Roman"/>
          <w:sz w:val="20"/>
          <w:szCs w:val="20"/>
        </w:rPr>
      </w:pPr>
      <w:r w:rsidRPr="00AB6CC5">
        <w:rPr>
          <w:rFonts w:ascii="Times New Roman" w:hAnsi="Times New Roman" w:cs="Times New Roman"/>
          <w:sz w:val="20"/>
          <w:szCs w:val="20"/>
        </w:rPr>
        <w:t xml:space="preserve">National Aquatic Research and Development Agency (NARA), Sri Lanka supported the work under research and development project in 2012. Our sincere thanks to Mrs. K.S. </w:t>
      </w:r>
      <w:proofErr w:type="spellStart"/>
      <w:r w:rsidRPr="00AB6CC5">
        <w:rPr>
          <w:rFonts w:ascii="Times New Roman" w:hAnsi="Times New Roman" w:cs="Times New Roman"/>
          <w:sz w:val="20"/>
          <w:szCs w:val="20"/>
        </w:rPr>
        <w:t>Hettiarachchi</w:t>
      </w:r>
      <w:proofErr w:type="spellEnd"/>
      <w:r w:rsidRPr="00AB6CC5">
        <w:rPr>
          <w:rFonts w:ascii="Times New Roman" w:hAnsi="Times New Roman" w:cs="Times New Roman"/>
          <w:sz w:val="20"/>
          <w:szCs w:val="20"/>
        </w:rPr>
        <w:t xml:space="preserve">, Mrs. J.M. </w:t>
      </w:r>
      <w:proofErr w:type="spellStart"/>
      <w:r w:rsidRPr="00AB6CC5">
        <w:rPr>
          <w:rFonts w:ascii="Times New Roman" w:hAnsi="Times New Roman" w:cs="Times New Roman"/>
          <w:sz w:val="20"/>
          <w:szCs w:val="20"/>
        </w:rPr>
        <w:t>Chandrika</w:t>
      </w:r>
      <w:proofErr w:type="spellEnd"/>
      <w:r w:rsidRPr="00AB6CC5">
        <w:rPr>
          <w:rFonts w:ascii="Times New Roman" w:hAnsi="Times New Roman" w:cs="Times New Roman"/>
          <w:sz w:val="20"/>
          <w:szCs w:val="20"/>
        </w:rPr>
        <w:t xml:space="preserve"> and Mrs. </w:t>
      </w:r>
      <w:proofErr w:type="spellStart"/>
      <w:r w:rsidRPr="00AB6CC5">
        <w:rPr>
          <w:rFonts w:ascii="Times New Roman" w:hAnsi="Times New Roman" w:cs="Times New Roman"/>
          <w:sz w:val="20"/>
          <w:szCs w:val="20"/>
        </w:rPr>
        <w:t>Fathima</w:t>
      </w:r>
      <w:proofErr w:type="spellEnd"/>
      <w:r w:rsidRPr="00AB6CC5">
        <w:rPr>
          <w:rFonts w:ascii="Times New Roman" w:hAnsi="Times New Roman" w:cs="Times New Roman"/>
          <w:sz w:val="20"/>
          <w:szCs w:val="20"/>
        </w:rPr>
        <w:t xml:space="preserve"> </w:t>
      </w:r>
      <w:proofErr w:type="spellStart"/>
      <w:r w:rsidRPr="00AB6CC5">
        <w:rPr>
          <w:rFonts w:ascii="Times New Roman" w:hAnsi="Times New Roman" w:cs="Times New Roman"/>
          <w:sz w:val="20"/>
          <w:szCs w:val="20"/>
        </w:rPr>
        <w:t>Nisrina</w:t>
      </w:r>
      <w:proofErr w:type="spellEnd"/>
      <w:r w:rsidRPr="00AB6CC5">
        <w:rPr>
          <w:rFonts w:ascii="Times New Roman" w:hAnsi="Times New Roman" w:cs="Times New Roman"/>
          <w:sz w:val="20"/>
          <w:szCs w:val="20"/>
        </w:rPr>
        <w:t xml:space="preserve"> for assisting in </w:t>
      </w:r>
      <w:proofErr w:type="spellStart"/>
      <w:r w:rsidRPr="00AB6CC5">
        <w:rPr>
          <w:rFonts w:ascii="Times New Roman" w:hAnsi="Times New Roman" w:cs="Times New Roman"/>
          <w:sz w:val="20"/>
          <w:szCs w:val="20"/>
        </w:rPr>
        <w:t>analysing</w:t>
      </w:r>
      <w:proofErr w:type="spellEnd"/>
      <w:r w:rsidRPr="00AB6CC5">
        <w:rPr>
          <w:rFonts w:ascii="Times New Roman" w:hAnsi="Times New Roman" w:cs="Times New Roman"/>
          <w:sz w:val="20"/>
          <w:szCs w:val="20"/>
        </w:rPr>
        <w:t xml:space="preserve"> the samples and special thanks to Mr. M.H.S.S.K. </w:t>
      </w:r>
      <w:proofErr w:type="spellStart"/>
      <w:r w:rsidRPr="00AB6CC5">
        <w:rPr>
          <w:rFonts w:ascii="Times New Roman" w:hAnsi="Times New Roman" w:cs="Times New Roman"/>
          <w:sz w:val="20"/>
          <w:szCs w:val="20"/>
        </w:rPr>
        <w:t>Abeyrathne</w:t>
      </w:r>
      <w:proofErr w:type="spellEnd"/>
      <w:r w:rsidRPr="00AB6CC5">
        <w:rPr>
          <w:rFonts w:ascii="Times New Roman" w:hAnsi="Times New Roman" w:cs="Times New Roman"/>
          <w:sz w:val="20"/>
          <w:szCs w:val="20"/>
        </w:rPr>
        <w:t xml:space="preserve"> for helping the analyzing the sample as well as sampling. Thanks to all laboratory staff of analytical chemistry and quality control laboratory for their help.</w:t>
      </w:r>
    </w:p>
    <w:p w:rsidR="00DC7843" w:rsidRPr="00AB6CC5" w:rsidRDefault="007104CF" w:rsidP="00AB6CC5">
      <w:pPr>
        <w:pStyle w:val="ListParagraph"/>
        <w:snapToGrid w:val="0"/>
        <w:spacing w:after="0"/>
        <w:ind w:left="0"/>
        <w:rPr>
          <w:rFonts w:ascii="Times New Roman" w:hAnsi="Times New Roman" w:cs="Times New Roman"/>
          <w:b/>
          <w:sz w:val="20"/>
          <w:szCs w:val="20"/>
        </w:rPr>
      </w:pPr>
      <w:r w:rsidRPr="00AB6CC5">
        <w:rPr>
          <w:rFonts w:ascii="Times New Roman" w:hAnsi="Times New Roman" w:cs="Times New Roman"/>
          <w:b/>
          <w:sz w:val="20"/>
          <w:szCs w:val="20"/>
        </w:rPr>
        <w:lastRenderedPageBreak/>
        <w:t>References:</w:t>
      </w:r>
    </w:p>
    <w:p w:rsidR="00C11084" w:rsidRPr="0003394C" w:rsidRDefault="00DE757B" w:rsidP="00AB6CC5">
      <w:pPr>
        <w:pStyle w:val="ListParagraph"/>
        <w:numPr>
          <w:ilvl w:val="0"/>
          <w:numId w:val="3"/>
        </w:numPr>
        <w:snapToGrid w:val="0"/>
        <w:spacing w:after="0"/>
        <w:ind w:left="425" w:hanging="425"/>
        <w:rPr>
          <w:rFonts w:ascii="Times New Roman" w:hAnsi="Times New Roman" w:cs="Times New Roman"/>
          <w:noProof/>
          <w:sz w:val="19"/>
          <w:szCs w:val="19"/>
        </w:rPr>
      </w:pPr>
      <w:r w:rsidRPr="0003394C">
        <w:rPr>
          <w:rFonts w:ascii="Times New Roman" w:hAnsi="Times New Roman" w:cs="Times New Roman"/>
          <w:sz w:val="19"/>
          <w:szCs w:val="19"/>
        </w:rPr>
        <w:fldChar w:fldCharType="begin"/>
      </w:r>
      <w:r w:rsidR="00CD15E5" w:rsidRPr="0003394C">
        <w:rPr>
          <w:rFonts w:ascii="Times New Roman" w:hAnsi="Times New Roman" w:cs="Times New Roman"/>
          <w:sz w:val="19"/>
          <w:szCs w:val="19"/>
        </w:rPr>
        <w:instrText xml:space="preserve"> ADDIN EN.REFLIST </w:instrText>
      </w:r>
      <w:r w:rsidRPr="0003394C">
        <w:rPr>
          <w:rFonts w:ascii="Times New Roman" w:hAnsi="Times New Roman" w:cs="Times New Roman"/>
          <w:sz w:val="19"/>
          <w:szCs w:val="19"/>
        </w:rPr>
        <w:fldChar w:fldCharType="separate"/>
      </w:r>
      <w:bookmarkStart w:id="0" w:name="_ENREF_1"/>
      <w:r w:rsidR="00C11084" w:rsidRPr="0003394C">
        <w:rPr>
          <w:rFonts w:ascii="Times New Roman" w:hAnsi="Times New Roman" w:cs="Times New Roman"/>
          <w:noProof/>
          <w:sz w:val="19"/>
          <w:szCs w:val="19"/>
        </w:rPr>
        <w:t>A</w:t>
      </w:r>
      <w:r w:rsidR="00767A1B" w:rsidRPr="0003394C">
        <w:rPr>
          <w:rFonts w:ascii="Times New Roman" w:hAnsi="Times New Roman" w:cs="Times New Roman"/>
          <w:noProof/>
          <w:sz w:val="19"/>
          <w:szCs w:val="19"/>
        </w:rPr>
        <w:t>bbas</w:t>
      </w:r>
      <w:r w:rsidR="00C11084" w:rsidRPr="0003394C">
        <w:rPr>
          <w:rFonts w:ascii="Times New Roman" w:hAnsi="Times New Roman" w:cs="Times New Roman"/>
          <w:noProof/>
          <w:sz w:val="19"/>
          <w:szCs w:val="19"/>
        </w:rPr>
        <w:t>, K. A., M</w:t>
      </w:r>
      <w:r w:rsidR="00767A1B" w:rsidRPr="0003394C">
        <w:rPr>
          <w:rFonts w:ascii="Times New Roman" w:hAnsi="Times New Roman" w:cs="Times New Roman"/>
          <w:noProof/>
          <w:sz w:val="19"/>
          <w:szCs w:val="19"/>
        </w:rPr>
        <w:t>ohamed</w:t>
      </w:r>
      <w:r w:rsidR="00C11084" w:rsidRPr="0003394C">
        <w:rPr>
          <w:rFonts w:ascii="Times New Roman" w:hAnsi="Times New Roman" w:cs="Times New Roman"/>
          <w:noProof/>
          <w:sz w:val="19"/>
          <w:szCs w:val="19"/>
        </w:rPr>
        <w:t>, M., J</w:t>
      </w:r>
      <w:r w:rsidR="00767A1B" w:rsidRPr="0003394C">
        <w:rPr>
          <w:rFonts w:ascii="Times New Roman" w:hAnsi="Times New Roman" w:cs="Times New Roman"/>
          <w:noProof/>
          <w:sz w:val="19"/>
          <w:szCs w:val="19"/>
        </w:rPr>
        <w:t>amilah</w:t>
      </w:r>
      <w:r w:rsidR="00C11084" w:rsidRPr="0003394C">
        <w:rPr>
          <w:rFonts w:ascii="Times New Roman" w:hAnsi="Times New Roman" w:cs="Times New Roman"/>
          <w:noProof/>
          <w:sz w:val="19"/>
          <w:szCs w:val="19"/>
        </w:rPr>
        <w:t>, B. &amp; E</w:t>
      </w:r>
      <w:r w:rsidR="00767A1B" w:rsidRPr="0003394C">
        <w:rPr>
          <w:rFonts w:ascii="Times New Roman" w:hAnsi="Times New Roman" w:cs="Times New Roman"/>
          <w:noProof/>
          <w:sz w:val="19"/>
          <w:szCs w:val="19"/>
        </w:rPr>
        <w:t>brahimian</w:t>
      </w:r>
      <w:r w:rsidR="00C11084" w:rsidRPr="0003394C">
        <w:rPr>
          <w:rFonts w:ascii="Times New Roman" w:hAnsi="Times New Roman" w:cs="Times New Roman"/>
          <w:noProof/>
          <w:sz w:val="19"/>
          <w:szCs w:val="19"/>
        </w:rPr>
        <w:t xml:space="preserve">, M. 2008. A review on correlations between fish freshness and pH during cold storage. </w:t>
      </w:r>
      <w:r w:rsidR="00C11084" w:rsidRPr="0003394C">
        <w:rPr>
          <w:rFonts w:ascii="Times New Roman" w:hAnsi="Times New Roman" w:cs="Times New Roman"/>
          <w:i/>
          <w:noProof/>
          <w:sz w:val="19"/>
          <w:szCs w:val="19"/>
        </w:rPr>
        <w:t xml:space="preserve">American journal of biochemistry and biotechnology </w:t>
      </w:r>
      <w:r w:rsidR="00C11084" w:rsidRPr="0003394C">
        <w:rPr>
          <w:rFonts w:ascii="Times New Roman" w:hAnsi="Times New Roman" w:cs="Times New Roman"/>
          <w:noProof/>
          <w:sz w:val="19"/>
          <w:szCs w:val="19"/>
        </w:rPr>
        <w:t>4</w:t>
      </w:r>
      <w:r w:rsidR="00C11084" w:rsidRPr="0003394C">
        <w:rPr>
          <w:rFonts w:ascii="Times New Roman" w:hAnsi="Times New Roman" w:cs="Times New Roman"/>
          <w:b/>
          <w:noProof/>
          <w:sz w:val="19"/>
          <w:szCs w:val="19"/>
        </w:rPr>
        <w:t>,</w:t>
      </w:r>
      <w:r w:rsidR="00C11084" w:rsidRPr="0003394C">
        <w:rPr>
          <w:rFonts w:ascii="Times New Roman" w:hAnsi="Times New Roman" w:cs="Times New Roman"/>
          <w:noProof/>
          <w:sz w:val="19"/>
          <w:szCs w:val="19"/>
        </w:rPr>
        <w:t xml:space="preserve"> 416-421.</w:t>
      </w:r>
      <w:bookmarkEnd w:id="0"/>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1" w:name="_ENREF_2"/>
      <w:r w:rsidRPr="0003394C">
        <w:rPr>
          <w:rFonts w:ascii="Times New Roman" w:hAnsi="Times New Roman" w:cs="Times New Roman"/>
          <w:noProof/>
          <w:sz w:val="19"/>
          <w:szCs w:val="19"/>
        </w:rPr>
        <w:t>A</w:t>
      </w:r>
      <w:r w:rsidR="00767A1B" w:rsidRPr="0003394C">
        <w:rPr>
          <w:rFonts w:ascii="Times New Roman" w:hAnsi="Times New Roman" w:cs="Times New Roman"/>
          <w:noProof/>
          <w:sz w:val="19"/>
          <w:szCs w:val="19"/>
        </w:rPr>
        <w:t>megovu</w:t>
      </w:r>
      <w:r w:rsidRPr="0003394C">
        <w:rPr>
          <w:rFonts w:ascii="Times New Roman" w:hAnsi="Times New Roman" w:cs="Times New Roman"/>
          <w:noProof/>
          <w:sz w:val="19"/>
          <w:szCs w:val="19"/>
        </w:rPr>
        <w:t>, A. K., S</w:t>
      </w:r>
      <w:r w:rsidR="00767A1B" w:rsidRPr="0003394C">
        <w:rPr>
          <w:rFonts w:ascii="Times New Roman" w:hAnsi="Times New Roman" w:cs="Times New Roman"/>
          <w:noProof/>
          <w:sz w:val="19"/>
          <w:szCs w:val="19"/>
        </w:rPr>
        <w:t>serunjogi</w:t>
      </w:r>
      <w:r w:rsidRPr="0003394C">
        <w:rPr>
          <w:rFonts w:ascii="Times New Roman" w:hAnsi="Times New Roman" w:cs="Times New Roman"/>
          <w:noProof/>
          <w:sz w:val="19"/>
          <w:szCs w:val="19"/>
        </w:rPr>
        <w:t>, M. L., O</w:t>
      </w:r>
      <w:r w:rsidR="00767A1B" w:rsidRPr="0003394C">
        <w:rPr>
          <w:rFonts w:ascii="Times New Roman" w:hAnsi="Times New Roman" w:cs="Times New Roman"/>
          <w:noProof/>
          <w:sz w:val="19"/>
          <w:szCs w:val="19"/>
        </w:rPr>
        <w:t>gwok</w:t>
      </w:r>
      <w:r w:rsidRPr="0003394C">
        <w:rPr>
          <w:rFonts w:ascii="Times New Roman" w:hAnsi="Times New Roman" w:cs="Times New Roman"/>
          <w:noProof/>
          <w:sz w:val="19"/>
          <w:szCs w:val="19"/>
        </w:rPr>
        <w:t>, P. &amp; M</w:t>
      </w:r>
      <w:r w:rsidR="00767A1B" w:rsidRPr="0003394C">
        <w:rPr>
          <w:rFonts w:ascii="Times New Roman" w:hAnsi="Times New Roman" w:cs="Times New Roman"/>
          <w:noProof/>
          <w:sz w:val="19"/>
          <w:szCs w:val="19"/>
        </w:rPr>
        <w:t>akokha</w:t>
      </w:r>
      <w:r w:rsidRPr="0003394C">
        <w:rPr>
          <w:rFonts w:ascii="Times New Roman" w:hAnsi="Times New Roman" w:cs="Times New Roman"/>
          <w:noProof/>
          <w:sz w:val="19"/>
          <w:szCs w:val="19"/>
        </w:rPr>
        <w:t>, V. 2012. Nucleotited degradation products, total volatile basic nitrogen, sensory and microbiological quality of nile pearch (</w:t>
      </w:r>
      <w:r w:rsidRPr="0003394C">
        <w:rPr>
          <w:rFonts w:ascii="Times New Roman" w:hAnsi="Times New Roman" w:cs="Times New Roman"/>
          <w:i/>
          <w:noProof/>
          <w:sz w:val="19"/>
          <w:szCs w:val="19"/>
        </w:rPr>
        <w:t>Lates niloticus</w:t>
      </w:r>
      <w:r w:rsidRPr="0003394C">
        <w:rPr>
          <w:rFonts w:ascii="Times New Roman" w:hAnsi="Times New Roman" w:cs="Times New Roman"/>
          <w:noProof/>
          <w:sz w:val="19"/>
          <w:szCs w:val="19"/>
        </w:rPr>
        <w:t xml:space="preserve">) fillets under chilled storage. </w:t>
      </w:r>
      <w:r w:rsidRPr="0003394C">
        <w:rPr>
          <w:rFonts w:ascii="Times New Roman" w:hAnsi="Times New Roman" w:cs="Times New Roman"/>
          <w:i/>
          <w:noProof/>
          <w:sz w:val="19"/>
          <w:szCs w:val="19"/>
        </w:rPr>
        <w:t xml:space="preserve">Journal of microbiology, biotechnology and food sciences </w:t>
      </w:r>
      <w:r w:rsidRPr="0003394C">
        <w:rPr>
          <w:rFonts w:ascii="Times New Roman" w:hAnsi="Times New Roman" w:cs="Times New Roman"/>
          <w:noProof/>
          <w:sz w:val="19"/>
          <w:szCs w:val="19"/>
        </w:rPr>
        <w:t>2</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653-666.</w:t>
      </w:r>
      <w:bookmarkEnd w:id="1"/>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2" w:name="_ENREF_3"/>
      <w:r w:rsidRPr="0003394C">
        <w:rPr>
          <w:rFonts w:ascii="Times New Roman" w:hAnsi="Times New Roman" w:cs="Times New Roman"/>
          <w:noProof/>
          <w:sz w:val="19"/>
          <w:szCs w:val="19"/>
        </w:rPr>
        <w:t>A</w:t>
      </w:r>
      <w:r w:rsidR="00767A1B" w:rsidRPr="0003394C">
        <w:rPr>
          <w:rFonts w:ascii="Times New Roman" w:hAnsi="Times New Roman" w:cs="Times New Roman"/>
          <w:noProof/>
          <w:sz w:val="19"/>
          <w:szCs w:val="19"/>
        </w:rPr>
        <w:t>shie</w:t>
      </w:r>
      <w:r w:rsidRPr="0003394C">
        <w:rPr>
          <w:rFonts w:ascii="Times New Roman" w:hAnsi="Times New Roman" w:cs="Times New Roman"/>
          <w:noProof/>
          <w:sz w:val="19"/>
          <w:szCs w:val="19"/>
        </w:rPr>
        <w:t>, I. N. A., S</w:t>
      </w:r>
      <w:r w:rsidR="00767A1B" w:rsidRPr="0003394C">
        <w:rPr>
          <w:rFonts w:ascii="Times New Roman" w:hAnsi="Times New Roman" w:cs="Times New Roman"/>
          <w:noProof/>
          <w:sz w:val="19"/>
          <w:szCs w:val="19"/>
        </w:rPr>
        <w:t>mith</w:t>
      </w:r>
      <w:r w:rsidRPr="0003394C">
        <w:rPr>
          <w:rFonts w:ascii="Times New Roman" w:hAnsi="Times New Roman" w:cs="Times New Roman"/>
          <w:noProof/>
          <w:sz w:val="19"/>
          <w:szCs w:val="19"/>
        </w:rPr>
        <w:t>, J. P. &amp; S</w:t>
      </w:r>
      <w:r w:rsidR="00767A1B" w:rsidRPr="0003394C">
        <w:rPr>
          <w:rFonts w:ascii="Times New Roman" w:hAnsi="Times New Roman" w:cs="Times New Roman"/>
          <w:noProof/>
          <w:sz w:val="19"/>
          <w:szCs w:val="19"/>
        </w:rPr>
        <w:t>impson</w:t>
      </w:r>
      <w:r w:rsidRPr="0003394C">
        <w:rPr>
          <w:rFonts w:ascii="Times New Roman" w:hAnsi="Times New Roman" w:cs="Times New Roman"/>
          <w:noProof/>
          <w:sz w:val="19"/>
          <w:szCs w:val="19"/>
        </w:rPr>
        <w:t xml:space="preserve">, B. K. 1996. Spoilage and shelflife extension of fresh ﬁsh and shellﬁsh. </w:t>
      </w:r>
      <w:r w:rsidRPr="0003394C">
        <w:rPr>
          <w:rFonts w:ascii="Times New Roman" w:hAnsi="Times New Roman" w:cs="Times New Roman"/>
          <w:i/>
          <w:noProof/>
          <w:sz w:val="19"/>
          <w:szCs w:val="19"/>
        </w:rPr>
        <w:t xml:space="preserve">Critical review of food science and nutrition </w:t>
      </w:r>
      <w:r w:rsidRPr="0003394C">
        <w:rPr>
          <w:rFonts w:ascii="Times New Roman" w:hAnsi="Times New Roman" w:cs="Times New Roman"/>
          <w:noProof/>
          <w:sz w:val="19"/>
          <w:szCs w:val="19"/>
        </w:rPr>
        <w:t>36</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87-121.</w:t>
      </w:r>
      <w:bookmarkEnd w:id="2"/>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3" w:name="_ENREF_4"/>
      <w:r w:rsidRPr="0003394C">
        <w:rPr>
          <w:rFonts w:ascii="Times New Roman" w:hAnsi="Times New Roman" w:cs="Times New Roman"/>
          <w:noProof/>
          <w:sz w:val="19"/>
          <w:szCs w:val="19"/>
        </w:rPr>
        <w:t>B</w:t>
      </w:r>
      <w:r w:rsidR="00767A1B" w:rsidRPr="0003394C">
        <w:rPr>
          <w:rFonts w:ascii="Times New Roman" w:hAnsi="Times New Roman" w:cs="Times New Roman"/>
          <w:noProof/>
          <w:sz w:val="19"/>
          <w:szCs w:val="19"/>
        </w:rPr>
        <w:t>echtel</w:t>
      </w:r>
      <w:r w:rsidRPr="0003394C">
        <w:rPr>
          <w:rFonts w:ascii="Times New Roman" w:hAnsi="Times New Roman" w:cs="Times New Roman"/>
          <w:noProof/>
          <w:sz w:val="19"/>
          <w:szCs w:val="19"/>
        </w:rPr>
        <w:t>, P. J., M</w:t>
      </w:r>
      <w:r w:rsidR="00767A1B" w:rsidRPr="0003394C">
        <w:rPr>
          <w:rFonts w:ascii="Times New Roman" w:hAnsi="Times New Roman" w:cs="Times New Roman"/>
          <w:noProof/>
          <w:sz w:val="19"/>
          <w:szCs w:val="19"/>
        </w:rPr>
        <w:t>orey</w:t>
      </w:r>
      <w:r w:rsidRPr="0003394C">
        <w:rPr>
          <w:rFonts w:ascii="Times New Roman" w:hAnsi="Times New Roman" w:cs="Times New Roman"/>
          <w:noProof/>
          <w:sz w:val="19"/>
          <w:szCs w:val="19"/>
        </w:rPr>
        <w:t>, A., O</w:t>
      </w:r>
      <w:r w:rsidR="00767A1B" w:rsidRPr="0003394C">
        <w:rPr>
          <w:rFonts w:ascii="Times New Roman" w:hAnsi="Times New Roman" w:cs="Times New Roman"/>
          <w:noProof/>
          <w:sz w:val="19"/>
          <w:szCs w:val="19"/>
        </w:rPr>
        <w:t>liveira</w:t>
      </w:r>
      <w:r w:rsidRPr="0003394C">
        <w:rPr>
          <w:rFonts w:ascii="Times New Roman" w:hAnsi="Times New Roman" w:cs="Times New Roman"/>
          <w:noProof/>
          <w:sz w:val="19"/>
          <w:szCs w:val="19"/>
        </w:rPr>
        <w:t>, A. C. M., W</w:t>
      </w:r>
      <w:r w:rsidR="00767A1B" w:rsidRPr="0003394C">
        <w:rPr>
          <w:rFonts w:ascii="Times New Roman" w:hAnsi="Times New Roman" w:cs="Times New Roman"/>
          <w:noProof/>
          <w:sz w:val="19"/>
          <w:szCs w:val="19"/>
        </w:rPr>
        <w:t>u</w:t>
      </w:r>
      <w:r w:rsidRPr="0003394C">
        <w:rPr>
          <w:rFonts w:ascii="Times New Roman" w:hAnsi="Times New Roman" w:cs="Times New Roman"/>
          <w:noProof/>
          <w:sz w:val="19"/>
          <w:szCs w:val="19"/>
        </w:rPr>
        <w:t>, T. H., P</w:t>
      </w:r>
      <w:r w:rsidR="00767A1B" w:rsidRPr="0003394C">
        <w:rPr>
          <w:rFonts w:ascii="Times New Roman" w:hAnsi="Times New Roman" w:cs="Times New Roman"/>
          <w:noProof/>
          <w:sz w:val="19"/>
          <w:szCs w:val="19"/>
        </w:rPr>
        <w:t>lante</w:t>
      </w:r>
      <w:r w:rsidRPr="0003394C">
        <w:rPr>
          <w:rFonts w:ascii="Times New Roman" w:hAnsi="Times New Roman" w:cs="Times New Roman"/>
          <w:noProof/>
          <w:sz w:val="19"/>
          <w:szCs w:val="19"/>
        </w:rPr>
        <w:t>, S. &amp; B</w:t>
      </w:r>
      <w:r w:rsidR="00767A1B" w:rsidRPr="0003394C">
        <w:rPr>
          <w:rFonts w:ascii="Times New Roman" w:hAnsi="Times New Roman" w:cs="Times New Roman"/>
          <w:noProof/>
          <w:sz w:val="19"/>
          <w:szCs w:val="19"/>
        </w:rPr>
        <w:t>ower</w:t>
      </w:r>
      <w:r w:rsidRPr="0003394C">
        <w:rPr>
          <w:rFonts w:ascii="Times New Roman" w:hAnsi="Times New Roman" w:cs="Times New Roman"/>
          <w:noProof/>
          <w:sz w:val="19"/>
          <w:szCs w:val="19"/>
        </w:rPr>
        <w:t xml:space="preserve">, C. K. 2010. Chemical and nutritional properties of Pacific Ocena Pearch (Sebastes alutus) whole fish and by products. </w:t>
      </w:r>
      <w:r w:rsidRPr="0003394C">
        <w:rPr>
          <w:rFonts w:ascii="Times New Roman" w:hAnsi="Times New Roman" w:cs="Times New Roman"/>
          <w:i/>
          <w:noProof/>
          <w:sz w:val="19"/>
          <w:szCs w:val="19"/>
        </w:rPr>
        <w:t>Journal of Food Processing and Preservation,</w:t>
      </w:r>
      <w:r w:rsidRPr="0003394C">
        <w:rPr>
          <w:rFonts w:ascii="Times New Roman" w:hAnsi="Times New Roman" w:cs="Times New Roman"/>
          <w:noProof/>
          <w:sz w:val="19"/>
          <w:szCs w:val="19"/>
        </w:rPr>
        <w:t xml:space="preserve"> 34</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55-72.</w:t>
      </w:r>
      <w:bookmarkEnd w:id="3"/>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4" w:name="_ENREF_5"/>
      <w:r w:rsidRPr="0003394C">
        <w:rPr>
          <w:rFonts w:ascii="Times New Roman" w:hAnsi="Times New Roman" w:cs="Times New Roman"/>
          <w:noProof/>
          <w:sz w:val="19"/>
          <w:szCs w:val="19"/>
        </w:rPr>
        <w:t>B</w:t>
      </w:r>
      <w:r w:rsidR="00767A1B" w:rsidRPr="0003394C">
        <w:rPr>
          <w:rFonts w:ascii="Times New Roman" w:hAnsi="Times New Roman" w:cs="Times New Roman"/>
          <w:noProof/>
          <w:sz w:val="19"/>
          <w:szCs w:val="19"/>
        </w:rPr>
        <w:t>oee</w:t>
      </w:r>
      <w:r w:rsidRPr="0003394C">
        <w:rPr>
          <w:rFonts w:ascii="Times New Roman" w:hAnsi="Times New Roman" w:cs="Times New Roman"/>
          <w:noProof/>
          <w:sz w:val="19"/>
          <w:szCs w:val="19"/>
        </w:rPr>
        <w:t>, B., L</w:t>
      </w:r>
      <w:r w:rsidR="00767A1B" w:rsidRPr="0003394C">
        <w:rPr>
          <w:rFonts w:ascii="Times New Roman" w:hAnsi="Times New Roman" w:cs="Times New Roman"/>
          <w:noProof/>
          <w:sz w:val="19"/>
          <w:szCs w:val="19"/>
        </w:rPr>
        <w:t>osnegrad</w:t>
      </w:r>
      <w:r w:rsidRPr="0003394C">
        <w:rPr>
          <w:rFonts w:ascii="Times New Roman" w:hAnsi="Times New Roman" w:cs="Times New Roman"/>
          <w:noProof/>
          <w:sz w:val="19"/>
          <w:szCs w:val="19"/>
        </w:rPr>
        <w:t>, N. &amp; X</w:t>
      </w:r>
      <w:r w:rsidR="00767A1B" w:rsidRPr="0003394C">
        <w:rPr>
          <w:rFonts w:ascii="Times New Roman" w:hAnsi="Times New Roman" w:cs="Times New Roman"/>
          <w:noProof/>
          <w:sz w:val="19"/>
          <w:szCs w:val="19"/>
        </w:rPr>
        <w:t>u</w:t>
      </w:r>
      <w:r w:rsidRPr="0003394C">
        <w:rPr>
          <w:rFonts w:ascii="Times New Roman" w:hAnsi="Times New Roman" w:cs="Times New Roman"/>
          <w:noProof/>
          <w:sz w:val="19"/>
          <w:szCs w:val="19"/>
        </w:rPr>
        <w:t xml:space="preserve">, X. L. 1982. Determination of indole as a freshness assessment of shrimp. </w:t>
      </w:r>
      <w:r w:rsidRPr="0003394C">
        <w:rPr>
          <w:rFonts w:ascii="Times New Roman" w:hAnsi="Times New Roman" w:cs="Times New Roman"/>
          <w:i/>
          <w:noProof/>
          <w:sz w:val="19"/>
          <w:szCs w:val="19"/>
        </w:rPr>
        <w:t>Fiskeridir Skr,</w:t>
      </w:r>
      <w:r w:rsidRPr="0003394C">
        <w:rPr>
          <w:rFonts w:ascii="Times New Roman" w:hAnsi="Times New Roman" w:cs="Times New Roman"/>
          <w:noProof/>
          <w:sz w:val="19"/>
          <w:szCs w:val="19"/>
        </w:rPr>
        <w:t xml:space="preserve"> 2</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35-38.</w:t>
      </w:r>
      <w:bookmarkEnd w:id="4"/>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5" w:name="_ENREF_6"/>
      <w:r w:rsidRPr="0003394C">
        <w:rPr>
          <w:rFonts w:ascii="Times New Roman" w:hAnsi="Times New Roman" w:cs="Times New Roman"/>
          <w:noProof/>
          <w:sz w:val="19"/>
          <w:szCs w:val="19"/>
        </w:rPr>
        <w:t>C</w:t>
      </w:r>
      <w:r w:rsidR="00767A1B" w:rsidRPr="0003394C">
        <w:rPr>
          <w:rFonts w:ascii="Times New Roman" w:hAnsi="Times New Roman" w:cs="Times New Roman"/>
          <w:noProof/>
          <w:sz w:val="19"/>
          <w:szCs w:val="19"/>
        </w:rPr>
        <w:t>apillas</w:t>
      </w:r>
      <w:r w:rsidRPr="0003394C">
        <w:rPr>
          <w:rFonts w:ascii="Times New Roman" w:hAnsi="Times New Roman" w:cs="Times New Roman"/>
          <w:noProof/>
          <w:sz w:val="19"/>
          <w:szCs w:val="19"/>
        </w:rPr>
        <w:t>, C. R., G</w:t>
      </w:r>
      <w:r w:rsidR="00767A1B" w:rsidRPr="0003394C">
        <w:rPr>
          <w:rFonts w:ascii="Times New Roman" w:hAnsi="Times New Roman" w:cs="Times New Roman"/>
          <w:noProof/>
          <w:sz w:val="19"/>
          <w:szCs w:val="19"/>
        </w:rPr>
        <w:t>illyon</w:t>
      </w:r>
      <w:r w:rsidRPr="0003394C">
        <w:rPr>
          <w:rFonts w:ascii="Times New Roman" w:hAnsi="Times New Roman" w:cs="Times New Roman"/>
          <w:noProof/>
          <w:sz w:val="19"/>
          <w:szCs w:val="19"/>
        </w:rPr>
        <w:t>, C. M. &amp; H</w:t>
      </w:r>
      <w:r w:rsidR="00767A1B" w:rsidRPr="0003394C">
        <w:rPr>
          <w:rFonts w:ascii="Times New Roman" w:hAnsi="Times New Roman" w:cs="Times New Roman"/>
          <w:noProof/>
          <w:sz w:val="19"/>
          <w:szCs w:val="19"/>
        </w:rPr>
        <w:t>orner</w:t>
      </w:r>
      <w:r w:rsidRPr="0003394C">
        <w:rPr>
          <w:rFonts w:ascii="Times New Roman" w:hAnsi="Times New Roman" w:cs="Times New Roman"/>
          <w:noProof/>
          <w:sz w:val="19"/>
          <w:szCs w:val="19"/>
        </w:rPr>
        <w:t xml:space="preserve">, W. F. A. 2000. Determination of volatile basic nitrogen and trimethylamine nitrogen in fish sauce by flow injection analysis. </w:t>
      </w:r>
      <w:r w:rsidRPr="0003394C">
        <w:rPr>
          <w:rFonts w:ascii="Times New Roman" w:hAnsi="Times New Roman" w:cs="Times New Roman"/>
          <w:i/>
          <w:noProof/>
          <w:sz w:val="19"/>
          <w:szCs w:val="19"/>
        </w:rPr>
        <w:t xml:space="preserve">European food Resources technology </w:t>
      </w:r>
      <w:r w:rsidRPr="0003394C">
        <w:rPr>
          <w:rFonts w:ascii="Times New Roman" w:hAnsi="Times New Roman" w:cs="Times New Roman"/>
          <w:noProof/>
          <w:sz w:val="19"/>
          <w:szCs w:val="19"/>
        </w:rPr>
        <w:t>210</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434-436.</w:t>
      </w:r>
      <w:bookmarkEnd w:id="5"/>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6" w:name="_ENREF_7"/>
      <w:r w:rsidRPr="0003394C">
        <w:rPr>
          <w:rFonts w:ascii="Times New Roman" w:hAnsi="Times New Roman" w:cs="Times New Roman"/>
          <w:noProof/>
          <w:sz w:val="19"/>
          <w:szCs w:val="19"/>
        </w:rPr>
        <w:t>C</w:t>
      </w:r>
      <w:r w:rsidR="00767A1B" w:rsidRPr="0003394C">
        <w:rPr>
          <w:rFonts w:ascii="Times New Roman" w:hAnsi="Times New Roman" w:cs="Times New Roman"/>
          <w:noProof/>
          <w:sz w:val="19"/>
          <w:szCs w:val="19"/>
        </w:rPr>
        <w:t>apillas</w:t>
      </w:r>
      <w:r w:rsidRPr="0003394C">
        <w:rPr>
          <w:rFonts w:ascii="Times New Roman" w:hAnsi="Times New Roman" w:cs="Times New Roman"/>
          <w:noProof/>
          <w:sz w:val="19"/>
          <w:szCs w:val="19"/>
        </w:rPr>
        <w:t>, C. R., G</w:t>
      </w:r>
      <w:r w:rsidR="00767A1B" w:rsidRPr="0003394C">
        <w:rPr>
          <w:rFonts w:ascii="Times New Roman" w:hAnsi="Times New Roman" w:cs="Times New Roman"/>
          <w:noProof/>
          <w:sz w:val="19"/>
          <w:szCs w:val="19"/>
        </w:rPr>
        <w:t>illyon</w:t>
      </w:r>
      <w:r w:rsidRPr="0003394C">
        <w:rPr>
          <w:rFonts w:ascii="Times New Roman" w:hAnsi="Times New Roman" w:cs="Times New Roman"/>
          <w:noProof/>
          <w:sz w:val="19"/>
          <w:szCs w:val="19"/>
        </w:rPr>
        <w:t>, C. M. &amp; H</w:t>
      </w:r>
      <w:r w:rsidR="00767A1B" w:rsidRPr="0003394C">
        <w:rPr>
          <w:rFonts w:ascii="Times New Roman" w:hAnsi="Times New Roman" w:cs="Times New Roman"/>
          <w:noProof/>
          <w:sz w:val="19"/>
          <w:szCs w:val="19"/>
        </w:rPr>
        <w:t>orner</w:t>
      </w:r>
      <w:r w:rsidRPr="0003394C">
        <w:rPr>
          <w:rFonts w:ascii="Times New Roman" w:hAnsi="Times New Roman" w:cs="Times New Roman"/>
          <w:noProof/>
          <w:sz w:val="19"/>
          <w:szCs w:val="19"/>
        </w:rPr>
        <w:t xml:space="preserve">, W. F. A. 2001. Determination of different volatile base components as quality control indices in fish by official methods and flow injection analysis. </w:t>
      </w:r>
      <w:r w:rsidRPr="0003394C">
        <w:rPr>
          <w:rFonts w:ascii="Times New Roman" w:hAnsi="Times New Roman" w:cs="Times New Roman"/>
          <w:i/>
          <w:noProof/>
          <w:sz w:val="19"/>
          <w:szCs w:val="19"/>
        </w:rPr>
        <w:t xml:space="preserve">Journal of food biochemistry </w:t>
      </w:r>
      <w:r w:rsidRPr="0003394C">
        <w:rPr>
          <w:rFonts w:ascii="Times New Roman" w:hAnsi="Times New Roman" w:cs="Times New Roman"/>
          <w:noProof/>
          <w:sz w:val="19"/>
          <w:szCs w:val="19"/>
        </w:rPr>
        <w:t>25</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541-553.</w:t>
      </w:r>
      <w:bookmarkEnd w:id="6"/>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7" w:name="_ENREF_8"/>
      <w:r w:rsidRPr="0003394C">
        <w:rPr>
          <w:rFonts w:ascii="Times New Roman" w:hAnsi="Times New Roman" w:cs="Times New Roman"/>
          <w:noProof/>
          <w:sz w:val="19"/>
          <w:szCs w:val="19"/>
        </w:rPr>
        <w:t>C</w:t>
      </w:r>
      <w:r w:rsidR="00AE5766" w:rsidRPr="0003394C">
        <w:rPr>
          <w:rFonts w:ascii="Times New Roman" w:hAnsi="Times New Roman" w:cs="Times New Roman"/>
          <w:noProof/>
          <w:sz w:val="19"/>
          <w:szCs w:val="19"/>
        </w:rPr>
        <w:t>arol</w:t>
      </w:r>
      <w:r w:rsidRPr="0003394C">
        <w:rPr>
          <w:rFonts w:ascii="Times New Roman" w:hAnsi="Times New Roman" w:cs="Times New Roman"/>
          <w:noProof/>
          <w:sz w:val="19"/>
          <w:szCs w:val="19"/>
        </w:rPr>
        <w:t>, M., G</w:t>
      </w:r>
      <w:r w:rsidR="00AE5766" w:rsidRPr="0003394C">
        <w:rPr>
          <w:rFonts w:ascii="Times New Roman" w:hAnsi="Times New Roman" w:cs="Times New Roman"/>
          <w:noProof/>
          <w:sz w:val="19"/>
          <w:szCs w:val="19"/>
        </w:rPr>
        <w:t>illyon</w:t>
      </w:r>
      <w:r w:rsidRPr="0003394C">
        <w:rPr>
          <w:rFonts w:ascii="Times New Roman" w:hAnsi="Times New Roman" w:cs="Times New Roman"/>
          <w:noProof/>
          <w:sz w:val="19"/>
          <w:szCs w:val="19"/>
        </w:rPr>
        <w:t>, M. &amp; W</w:t>
      </w:r>
      <w:r w:rsidR="00AE5766" w:rsidRPr="0003394C">
        <w:rPr>
          <w:rFonts w:ascii="Times New Roman" w:hAnsi="Times New Roman" w:cs="Times New Roman"/>
          <w:noProof/>
          <w:sz w:val="19"/>
          <w:szCs w:val="19"/>
        </w:rPr>
        <w:t>illiam</w:t>
      </w:r>
      <w:r w:rsidRPr="0003394C">
        <w:rPr>
          <w:rFonts w:ascii="Times New Roman" w:hAnsi="Times New Roman" w:cs="Times New Roman"/>
          <w:noProof/>
          <w:sz w:val="19"/>
          <w:szCs w:val="19"/>
        </w:rPr>
        <w:t xml:space="preserve">, F. A. H. 2001. Determination of different volatile base components as quality control indices in fish by official methods and flow injection analysis. </w:t>
      </w:r>
      <w:r w:rsidRPr="0003394C">
        <w:rPr>
          <w:rFonts w:ascii="Times New Roman" w:hAnsi="Times New Roman" w:cs="Times New Roman"/>
          <w:i/>
          <w:noProof/>
          <w:sz w:val="19"/>
          <w:szCs w:val="19"/>
        </w:rPr>
        <w:t xml:space="preserve">Journal of food biochemistry </w:t>
      </w:r>
      <w:r w:rsidRPr="0003394C">
        <w:rPr>
          <w:rFonts w:ascii="Times New Roman" w:hAnsi="Times New Roman" w:cs="Times New Roman"/>
          <w:noProof/>
          <w:sz w:val="19"/>
          <w:szCs w:val="19"/>
        </w:rPr>
        <w:t>25</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541-553.</w:t>
      </w:r>
      <w:bookmarkEnd w:id="7"/>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8" w:name="_ENREF_9"/>
      <w:r w:rsidRPr="0003394C">
        <w:rPr>
          <w:rFonts w:ascii="Times New Roman" w:hAnsi="Times New Roman" w:cs="Times New Roman"/>
          <w:noProof/>
          <w:sz w:val="19"/>
          <w:szCs w:val="19"/>
        </w:rPr>
        <w:t>C</w:t>
      </w:r>
      <w:r w:rsidR="00AE5766" w:rsidRPr="0003394C">
        <w:rPr>
          <w:rFonts w:ascii="Times New Roman" w:hAnsi="Times New Roman" w:cs="Times New Roman"/>
          <w:noProof/>
          <w:sz w:val="19"/>
          <w:szCs w:val="19"/>
        </w:rPr>
        <w:t>astro</w:t>
      </w:r>
      <w:r w:rsidRPr="0003394C">
        <w:rPr>
          <w:rFonts w:ascii="Times New Roman" w:hAnsi="Times New Roman" w:cs="Times New Roman"/>
          <w:noProof/>
          <w:sz w:val="19"/>
          <w:szCs w:val="19"/>
        </w:rPr>
        <w:t>, P., P</w:t>
      </w:r>
      <w:r w:rsidR="00AE5766" w:rsidRPr="0003394C">
        <w:rPr>
          <w:rFonts w:ascii="Times New Roman" w:hAnsi="Times New Roman" w:cs="Times New Roman"/>
          <w:noProof/>
          <w:sz w:val="19"/>
          <w:szCs w:val="19"/>
        </w:rPr>
        <w:t>adro</w:t>
      </w:r>
      <w:r w:rsidRPr="0003394C">
        <w:rPr>
          <w:rFonts w:ascii="Times New Roman" w:hAnsi="Times New Roman" w:cs="Times New Roman"/>
          <w:noProof/>
          <w:sz w:val="19"/>
          <w:szCs w:val="19"/>
        </w:rPr>
        <w:t>, J. C. P., C</w:t>
      </w:r>
      <w:r w:rsidR="00AE5766" w:rsidRPr="0003394C">
        <w:rPr>
          <w:rFonts w:ascii="Times New Roman" w:hAnsi="Times New Roman" w:cs="Times New Roman"/>
          <w:noProof/>
          <w:sz w:val="19"/>
          <w:szCs w:val="19"/>
        </w:rPr>
        <w:t>ansino</w:t>
      </w:r>
      <w:r w:rsidRPr="0003394C">
        <w:rPr>
          <w:rFonts w:ascii="Times New Roman" w:hAnsi="Times New Roman" w:cs="Times New Roman"/>
          <w:noProof/>
          <w:sz w:val="19"/>
          <w:szCs w:val="19"/>
        </w:rPr>
        <w:t>, M. J. C., V</w:t>
      </w:r>
      <w:r w:rsidR="00AE5766" w:rsidRPr="0003394C">
        <w:rPr>
          <w:rFonts w:ascii="Times New Roman" w:hAnsi="Times New Roman" w:cs="Times New Roman"/>
          <w:noProof/>
          <w:sz w:val="19"/>
          <w:szCs w:val="19"/>
        </w:rPr>
        <w:t>elazquez</w:t>
      </w:r>
      <w:r w:rsidRPr="0003394C">
        <w:rPr>
          <w:rFonts w:ascii="Times New Roman" w:hAnsi="Times New Roman" w:cs="Times New Roman"/>
          <w:noProof/>
          <w:sz w:val="19"/>
          <w:szCs w:val="19"/>
        </w:rPr>
        <w:t>, E. S. &amp; L</w:t>
      </w:r>
      <w:r w:rsidR="00AE5766" w:rsidRPr="0003394C">
        <w:rPr>
          <w:rFonts w:ascii="Times New Roman" w:hAnsi="Times New Roman" w:cs="Times New Roman"/>
          <w:noProof/>
          <w:sz w:val="19"/>
          <w:szCs w:val="19"/>
        </w:rPr>
        <w:t>arriva</w:t>
      </w:r>
      <w:r w:rsidRPr="0003394C">
        <w:rPr>
          <w:rFonts w:ascii="Times New Roman" w:hAnsi="Times New Roman" w:cs="Times New Roman"/>
          <w:noProof/>
          <w:sz w:val="19"/>
          <w:szCs w:val="19"/>
        </w:rPr>
        <w:t xml:space="preserve">, R. M. D. 2006. Total volatile base nitrogen and its use to assess freshness in European sea bass stored in ice. </w:t>
      </w:r>
      <w:r w:rsidRPr="0003394C">
        <w:rPr>
          <w:rFonts w:ascii="Times New Roman" w:hAnsi="Times New Roman" w:cs="Times New Roman"/>
          <w:i/>
          <w:noProof/>
          <w:sz w:val="19"/>
          <w:szCs w:val="19"/>
        </w:rPr>
        <w:t xml:space="preserve">Food Control </w:t>
      </w:r>
      <w:r w:rsidRPr="0003394C">
        <w:rPr>
          <w:rFonts w:ascii="Times New Roman" w:hAnsi="Times New Roman" w:cs="Times New Roman"/>
          <w:noProof/>
          <w:sz w:val="19"/>
          <w:szCs w:val="19"/>
        </w:rPr>
        <w:t>17</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245-248.</w:t>
      </w:r>
      <w:bookmarkEnd w:id="8"/>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9" w:name="_ENREF_10"/>
      <w:r w:rsidRPr="0003394C">
        <w:rPr>
          <w:rFonts w:ascii="Times New Roman" w:hAnsi="Times New Roman" w:cs="Times New Roman"/>
          <w:noProof/>
          <w:sz w:val="19"/>
          <w:szCs w:val="19"/>
        </w:rPr>
        <w:t>C</w:t>
      </w:r>
      <w:r w:rsidR="00AE5766" w:rsidRPr="0003394C">
        <w:rPr>
          <w:rFonts w:ascii="Times New Roman" w:hAnsi="Times New Roman" w:cs="Times New Roman"/>
          <w:noProof/>
          <w:sz w:val="19"/>
          <w:szCs w:val="19"/>
        </w:rPr>
        <w:t>hong</w:t>
      </w:r>
      <w:r w:rsidRPr="0003394C">
        <w:rPr>
          <w:rFonts w:ascii="Times New Roman" w:hAnsi="Times New Roman" w:cs="Times New Roman"/>
          <w:noProof/>
          <w:sz w:val="19"/>
          <w:szCs w:val="19"/>
        </w:rPr>
        <w:t xml:space="preserve">, Y. T. 2012. Risk management of emerging foodborne diseases. </w:t>
      </w:r>
      <w:r w:rsidRPr="0003394C">
        <w:rPr>
          <w:rFonts w:ascii="Times New Roman" w:hAnsi="Times New Roman" w:cs="Times New Roman"/>
          <w:i/>
          <w:noProof/>
          <w:sz w:val="19"/>
          <w:szCs w:val="19"/>
        </w:rPr>
        <w:t>Singapore management journal,</w:t>
      </w:r>
      <w:r w:rsidRPr="0003394C">
        <w:rPr>
          <w:rFonts w:ascii="Times New Roman" w:hAnsi="Times New Roman" w:cs="Times New Roman"/>
          <w:noProof/>
          <w:sz w:val="19"/>
          <w:szCs w:val="19"/>
        </w:rPr>
        <w:t xml:space="preserve"> 1</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34-52.</w:t>
      </w:r>
      <w:bookmarkEnd w:id="9"/>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10" w:name="_ENREF_11"/>
      <w:r w:rsidRPr="0003394C">
        <w:rPr>
          <w:rFonts w:ascii="Times New Roman" w:hAnsi="Times New Roman" w:cs="Times New Roman"/>
          <w:noProof/>
          <w:sz w:val="19"/>
          <w:szCs w:val="19"/>
        </w:rPr>
        <w:t>C</w:t>
      </w:r>
      <w:r w:rsidR="00AE5766" w:rsidRPr="0003394C">
        <w:rPr>
          <w:rFonts w:ascii="Times New Roman" w:hAnsi="Times New Roman" w:cs="Times New Roman"/>
          <w:noProof/>
          <w:sz w:val="19"/>
          <w:szCs w:val="19"/>
        </w:rPr>
        <w:t>onnell</w:t>
      </w:r>
      <w:r w:rsidRPr="0003394C">
        <w:rPr>
          <w:rFonts w:ascii="Times New Roman" w:hAnsi="Times New Roman" w:cs="Times New Roman"/>
          <w:noProof/>
          <w:sz w:val="19"/>
          <w:szCs w:val="19"/>
        </w:rPr>
        <w:t xml:space="preserve">, J. J. 1995. </w:t>
      </w:r>
      <w:r w:rsidRPr="0003394C">
        <w:rPr>
          <w:rFonts w:ascii="Times New Roman" w:hAnsi="Times New Roman" w:cs="Times New Roman"/>
          <w:i/>
          <w:noProof/>
          <w:sz w:val="19"/>
          <w:szCs w:val="19"/>
        </w:rPr>
        <w:t xml:space="preserve">Control of fish quality, </w:t>
      </w:r>
      <w:r w:rsidRPr="0003394C">
        <w:rPr>
          <w:rFonts w:ascii="Times New Roman" w:hAnsi="Times New Roman" w:cs="Times New Roman"/>
          <w:noProof/>
          <w:sz w:val="19"/>
          <w:szCs w:val="19"/>
        </w:rPr>
        <w:t>London, Fishing news books.</w:t>
      </w:r>
      <w:bookmarkEnd w:id="10"/>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11" w:name="_ENREF_12"/>
      <w:r w:rsidRPr="0003394C">
        <w:rPr>
          <w:rFonts w:ascii="Times New Roman" w:hAnsi="Times New Roman" w:cs="Times New Roman"/>
          <w:noProof/>
          <w:sz w:val="19"/>
          <w:szCs w:val="19"/>
        </w:rPr>
        <w:t>D</w:t>
      </w:r>
      <w:r w:rsidR="00AE5766" w:rsidRPr="0003394C">
        <w:rPr>
          <w:rFonts w:ascii="Times New Roman" w:hAnsi="Times New Roman" w:cs="Times New Roman"/>
          <w:noProof/>
          <w:sz w:val="19"/>
          <w:szCs w:val="19"/>
        </w:rPr>
        <w:t>algaars</w:t>
      </w:r>
      <w:r w:rsidRPr="0003394C">
        <w:rPr>
          <w:rFonts w:ascii="Times New Roman" w:hAnsi="Times New Roman" w:cs="Times New Roman"/>
          <w:noProof/>
          <w:sz w:val="19"/>
          <w:szCs w:val="19"/>
        </w:rPr>
        <w:t xml:space="preserve">, P. 2000. </w:t>
      </w:r>
      <w:r w:rsidRPr="0003394C">
        <w:rPr>
          <w:rFonts w:ascii="Times New Roman" w:hAnsi="Times New Roman" w:cs="Times New Roman"/>
          <w:i/>
          <w:noProof/>
          <w:sz w:val="19"/>
          <w:szCs w:val="19"/>
        </w:rPr>
        <w:t xml:space="preserve">Fresh and lightly preserved seafood; shelf-life evaluat ion of foods, </w:t>
      </w:r>
      <w:r w:rsidRPr="0003394C">
        <w:rPr>
          <w:rFonts w:ascii="Times New Roman" w:hAnsi="Times New Roman" w:cs="Times New Roman"/>
          <w:noProof/>
          <w:sz w:val="19"/>
          <w:szCs w:val="19"/>
        </w:rPr>
        <w:t>London, Aspen publishers.</w:t>
      </w:r>
      <w:bookmarkEnd w:id="11"/>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12" w:name="_ENREF_13"/>
      <w:r w:rsidRPr="0003394C">
        <w:rPr>
          <w:rFonts w:ascii="Times New Roman" w:hAnsi="Times New Roman" w:cs="Times New Roman"/>
          <w:noProof/>
          <w:sz w:val="19"/>
          <w:szCs w:val="19"/>
        </w:rPr>
        <w:t xml:space="preserve">EU/EC 2008. amending regulation (EC) No 2074/2005 as regards the total volatile basic nitrogen (TVB-N) limits. </w:t>
      </w:r>
      <w:r w:rsidRPr="0003394C">
        <w:rPr>
          <w:rFonts w:ascii="Times New Roman" w:hAnsi="Times New Roman" w:cs="Times New Roman"/>
          <w:i/>
          <w:noProof/>
          <w:sz w:val="19"/>
          <w:szCs w:val="19"/>
        </w:rPr>
        <w:t>In:</w:t>
      </w:r>
      <w:r w:rsidRPr="0003394C">
        <w:rPr>
          <w:rFonts w:ascii="Times New Roman" w:hAnsi="Times New Roman" w:cs="Times New Roman"/>
          <w:noProof/>
          <w:sz w:val="19"/>
          <w:szCs w:val="19"/>
        </w:rPr>
        <w:t xml:space="preserve"> COMMUNITIES, T. C. O. T. E. (ed.) </w:t>
      </w:r>
      <w:r w:rsidRPr="0003394C">
        <w:rPr>
          <w:rFonts w:ascii="Times New Roman" w:hAnsi="Times New Roman" w:cs="Times New Roman"/>
          <w:i/>
          <w:noProof/>
          <w:sz w:val="19"/>
          <w:szCs w:val="19"/>
        </w:rPr>
        <w:t>1022/2008.</w:t>
      </w:r>
      <w:r w:rsidRPr="0003394C">
        <w:rPr>
          <w:rFonts w:ascii="Times New Roman" w:hAnsi="Times New Roman" w:cs="Times New Roman"/>
          <w:noProof/>
          <w:sz w:val="19"/>
          <w:szCs w:val="19"/>
        </w:rPr>
        <w:t xml:space="preserve"> Official journal of the European Union</w:t>
      </w:r>
      <w:bookmarkEnd w:id="12"/>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13" w:name="_ENREF_14"/>
      <w:r w:rsidRPr="0003394C">
        <w:rPr>
          <w:rFonts w:ascii="Times New Roman" w:hAnsi="Times New Roman" w:cs="Times New Roman"/>
          <w:noProof/>
          <w:sz w:val="19"/>
          <w:szCs w:val="19"/>
        </w:rPr>
        <w:lastRenderedPageBreak/>
        <w:t>FAO 2012. The state of world aquacuture and fisheries, 2012. FAO Fisheries and Aquaculture Department, Rome, Italy.</w:t>
      </w:r>
      <w:bookmarkEnd w:id="13"/>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14" w:name="_ENREF_15"/>
      <w:r w:rsidRPr="0003394C">
        <w:rPr>
          <w:rFonts w:ascii="Times New Roman" w:hAnsi="Times New Roman" w:cs="Times New Roman"/>
          <w:noProof/>
          <w:sz w:val="19"/>
          <w:szCs w:val="19"/>
        </w:rPr>
        <w:t>FAO 2013. Fishery and aquaculture country profiles, Sri Lanka. Food and Agriculture Organization of the United Nations, Rome, Italy.</w:t>
      </w:r>
      <w:bookmarkEnd w:id="14"/>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15" w:name="_ENREF_16"/>
      <w:r w:rsidRPr="0003394C">
        <w:rPr>
          <w:rFonts w:ascii="Times New Roman" w:hAnsi="Times New Roman" w:cs="Times New Roman"/>
          <w:noProof/>
          <w:sz w:val="19"/>
          <w:szCs w:val="19"/>
        </w:rPr>
        <w:t>F</w:t>
      </w:r>
      <w:r w:rsidR="00AE5766" w:rsidRPr="0003394C">
        <w:rPr>
          <w:rFonts w:ascii="Times New Roman" w:hAnsi="Times New Roman" w:cs="Times New Roman"/>
          <w:noProof/>
          <w:sz w:val="19"/>
          <w:szCs w:val="19"/>
        </w:rPr>
        <w:t>atih</w:t>
      </w:r>
      <w:r w:rsidRPr="0003394C">
        <w:rPr>
          <w:rFonts w:ascii="Times New Roman" w:hAnsi="Times New Roman" w:cs="Times New Roman"/>
          <w:noProof/>
          <w:sz w:val="19"/>
          <w:szCs w:val="19"/>
        </w:rPr>
        <w:t>, O. &amp; Y</w:t>
      </w:r>
      <w:r w:rsidR="00AE5766" w:rsidRPr="0003394C">
        <w:rPr>
          <w:rFonts w:ascii="Times New Roman" w:hAnsi="Times New Roman" w:cs="Times New Roman"/>
          <w:noProof/>
          <w:sz w:val="19"/>
          <w:szCs w:val="19"/>
        </w:rPr>
        <w:t>esim</w:t>
      </w:r>
      <w:r w:rsidRPr="0003394C">
        <w:rPr>
          <w:rFonts w:ascii="Times New Roman" w:hAnsi="Times New Roman" w:cs="Times New Roman"/>
          <w:noProof/>
          <w:sz w:val="19"/>
          <w:szCs w:val="19"/>
        </w:rPr>
        <w:t>, O. 2000. Comparision of methods used for determination of total volatile basic nitrogen (TVB-N) in rainbow trout (</w:t>
      </w:r>
      <w:r w:rsidRPr="0003394C">
        <w:rPr>
          <w:rFonts w:ascii="Times New Roman" w:hAnsi="Times New Roman" w:cs="Times New Roman"/>
          <w:i/>
          <w:noProof/>
          <w:sz w:val="19"/>
          <w:szCs w:val="19"/>
        </w:rPr>
        <w:t>Oncorhynchus mykiss</w:t>
      </w:r>
      <w:r w:rsidRPr="0003394C">
        <w:rPr>
          <w:rFonts w:ascii="Times New Roman" w:hAnsi="Times New Roman" w:cs="Times New Roman"/>
          <w:noProof/>
          <w:sz w:val="19"/>
          <w:szCs w:val="19"/>
        </w:rPr>
        <w:t xml:space="preserve">). </w:t>
      </w:r>
      <w:r w:rsidRPr="0003394C">
        <w:rPr>
          <w:rFonts w:ascii="Times New Roman" w:hAnsi="Times New Roman" w:cs="Times New Roman"/>
          <w:i/>
          <w:noProof/>
          <w:sz w:val="19"/>
          <w:szCs w:val="19"/>
        </w:rPr>
        <w:t>Turky journal of zoology,</w:t>
      </w:r>
      <w:r w:rsidRPr="0003394C">
        <w:rPr>
          <w:rFonts w:ascii="Times New Roman" w:hAnsi="Times New Roman" w:cs="Times New Roman"/>
          <w:noProof/>
          <w:sz w:val="19"/>
          <w:szCs w:val="19"/>
        </w:rPr>
        <w:t xml:space="preserve"> 24</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113-120.</w:t>
      </w:r>
      <w:bookmarkEnd w:id="15"/>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16" w:name="_ENREF_17"/>
      <w:r w:rsidRPr="0003394C">
        <w:rPr>
          <w:rFonts w:ascii="Times New Roman" w:hAnsi="Times New Roman" w:cs="Times New Roman"/>
          <w:noProof/>
          <w:sz w:val="19"/>
          <w:szCs w:val="19"/>
        </w:rPr>
        <w:t>G</w:t>
      </w:r>
      <w:r w:rsidR="00AE5766" w:rsidRPr="0003394C">
        <w:rPr>
          <w:rFonts w:ascii="Times New Roman" w:hAnsi="Times New Roman" w:cs="Times New Roman"/>
          <w:noProof/>
          <w:sz w:val="19"/>
          <w:szCs w:val="19"/>
        </w:rPr>
        <w:t>ulsun</w:t>
      </w:r>
      <w:r w:rsidRPr="0003394C">
        <w:rPr>
          <w:rFonts w:ascii="Times New Roman" w:hAnsi="Times New Roman" w:cs="Times New Roman"/>
          <w:noProof/>
          <w:sz w:val="19"/>
          <w:szCs w:val="19"/>
        </w:rPr>
        <w:t>, O., E</w:t>
      </w:r>
      <w:r w:rsidR="00AE5766" w:rsidRPr="0003394C">
        <w:rPr>
          <w:rFonts w:ascii="Times New Roman" w:hAnsi="Times New Roman" w:cs="Times New Roman"/>
          <w:noProof/>
          <w:sz w:val="19"/>
          <w:szCs w:val="19"/>
        </w:rPr>
        <w:t>smeray</w:t>
      </w:r>
      <w:r w:rsidRPr="0003394C">
        <w:rPr>
          <w:rFonts w:ascii="Times New Roman" w:hAnsi="Times New Roman" w:cs="Times New Roman"/>
          <w:noProof/>
          <w:sz w:val="19"/>
          <w:szCs w:val="19"/>
        </w:rPr>
        <w:t>, K., S</w:t>
      </w:r>
      <w:r w:rsidR="00AE5766" w:rsidRPr="0003394C">
        <w:rPr>
          <w:rFonts w:ascii="Times New Roman" w:hAnsi="Times New Roman" w:cs="Times New Roman"/>
          <w:noProof/>
          <w:sz w:val="19"/>
          <w:szCs w:val="19"/>
        </w:rPr>
        <w:t>erhat</w:t>
      </w:r>
      <w:r w:rsidRPr="0003394C">
        <w:rPr>
          <w:rFonts w:ascii="Times New Roman" w:hAnsi="Times New Roman" w:cs="Times New Roman"/>
          <w:noProof/>
          <w:sz w:val="19"/>
          <w:szCs w:val="19"/>
        </w:rPr>
        <w:t>, O. &amp; F</w:t>
      </w:r>
      <w:r w:rsidR="00AE5766" w:rsidRPr="0003394C">
        <w:rPr>
          <w:rFonts w:ascii="Times New Roman" w:hAnsi="Times New Roman" w:cs="Times New Roman"/>
          <w:noProof/>
          <w:sz w:val="19"/>
          <w:szCs w:val="19"/>
        </w:rPr>
        <w:t>atih</w:t>
      </w:r>
      <w:r w:rsidRPr="0003394C">
        <w:rPr>
          <w:rFonts w:ascii="Times New Roman" w:hAnsi="Times New Roman" w:cs="Times New Roman"/>
          <w:noProof/>
          <w:sz w:val="19"/>
          <w:szCs w:val="19"/>
        </w:rPr>
        <w:t>, O. 2009. Sensory, microbiological and chemical assessment of the freshness of red mullet (</w:t>
      </w:r>
      <w:r w:rsidRPr="0003394C">
        <w:rPr>
          <w:rFonts w:ascii="Times New Roman" w:hAnsi="Times New Roman" w:cs="Times New Roman"/>
          <w:i/>
          <w:noProof/>
          <w:sz w:val="19"/>
          <w:szCs w:val="19"/>
        </w:rPr>
        <w:t>Mullus barbatus</w:t>
      </w:r>
      <w:r w:rsidRPr="0003394C">
        <w:rPr>
          <w:rFonts w:ascii="Times New Roman" w:hAnsi="Times New Roman" w:cs="Times New Roman"/>
          <w:noProof/>
          <w:sz w:val="19"/>
          <w:szCs w:val="19"/>
        </w:rPr>
        <w:t xml:space="preserve">) and goldband goatﬁsh (Upeneus moluccensis) during storage in ice. </w:t>
      </w:r>
      <w:r w:rsidRPr="0003394C">
        <w:rPr>
          <w:rFonts w:ascii="Times New Roman" w:hAnsi="Times New Roman" w:cs="Times New Roman"/>
          <w:i/>
          <w:noProof/>
          <w:sz w:val="19"/>
          <w:szCs w:val="19"/>
        </w:rPr>
        <w:t>Food chemistry,</w:t>
      </w:r>
      <w:r w:rsidRPr="0003394C">
        <w:rPr>
          <w:rFonts w:ascii="Times New Roman" w:hAnsi="Times New Roman" w:cs="Times New Roman"/>
          <w:noProof/>
          <w:sz w:val="19"/>
          <w:szCs w:val="19"/>
        </w:rPr>
        <w:t xml:space="preserve"> 114</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505-510.</w:t>
      </w:r>
      <w:bookmarkEnd w:id="16"/>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17" w:name="_ENREF_18"/>
      <w:r w:rsidRPr="0003394C">
        <w:rPr>
          <w:rFonts w:ascii="Times New Roman" w:hAnsi="Times New Roman" w:cs="Times New Roman"/>
          <w:noProof/>
          <w:sz w:val="19"/>
          <w:szCs w:val="19"/>
        </w:rPr>
        <w:t>H</w:t>
      </w:r>
      <w:r w:rsidR="00AE5766" w:rsidRPr="0003394C">
        <w:rPr>
          <w:rFonts w:ascii="Times New Roman" w:hAnsi="Times New Roman" w:cs="Times New Roman"/>
          <w:noProof/>
          <w:sz w:val="19"/>
          <w:szCs w:val="19"/>
        </w:rPr>
        <w:t>aaland</w:t>
      </w:r>
      <w:r w:rsidRPr="0003394C">
        <w:rPr>
          <w:rFonts w:ascii="Times New Roman" w:hAnsi="Times New Roman" w:cs="Times New Roman"/>
          <w:noProof/>
          <w:sz w:val="19"/>
          <w:szCs w:val="19"/>
        </w:rPr>
        <w:t>, H. &amp; N</w:t>
      </w:r>
      <w:r w:rsidR="00AE5766" w:rsidRPr="0003394C">
        <w:rPr>
          <w:rFonts w:ascii="Times New Roman" w:hAnsi="Times New Roman" w:cs="Times New Roman"/>
          <w:noProof/>
          <w:sz w:val="19"/>
          <w:szCs w:val="19"/>
        </w:rPr>
        <w:t>jaa</w:t>
      </w:r>
      <w:r w:rsidRPr="0003394C">
        <w:rPr>
          <w:rFonts w:ascii="Times New Roman" w:hAnsi="Times New Roman" w:cs="Times New Roman"/>
          <w:noProof/>
          <w:sz w:val="19"/>
          <w:szCs w:val="19"/>
        </w:rPr>
        <w:t>, L. R. 1988. Ammonia (NH</w:t>
      </w:r>
      <w:r w:rsidRPr="0003394C">
        <w:rPr>
          <w:rFonts w:ascii="Times New Roman" w:hAnsi="Times New Roman" w:cs="Times New Roman"/>
          <w:noProof/>
          <w:sz w:val="19"/>
          <w:szCs w:val="19"/>
          <w:vertAlign w:val="subscript"/>
        </w:rPr>
        <w:t>3</w:t>
      </w:r>
      <w:r w:rsidRPr="0003394C">
        <w:rPr>
          <w:rFonts w:ascii="Times New Roman" w:hAnsi="Times New Roman" w:cs="Times New Roman"/>
          <w:noProof/>
          <w:sz w:val="19"/>
          <w:szCs w:val="19"/>
        </w:rPr>
        <w:t xml:space="preserve">) and total volatile nitrogen (TVN) in preserved and unpreserved stored, whole fish. </w:t>
      </w:r>
      <w:r w:rsidRPr="0003394C">
        <w:rPr>
          <w:rFonts w:ascii="Times New Roman" w:hAnsi="Times New Roman" w:cs="Times New Roman"/>
          <w:i/>
          <w:noProof/>
          <w:sz w:val="19"/>
          <w:szCs w:val="19"/>
        </w:rPr>
        <w:t>journal of science food and agriculture,</w:t>
      </w:r>
      <w:r w:rsidRPr="0003394C">
        <w:rPr>
          <w:rFonts w:ascii="Times New Roman" w:hAnsi="Times New Roman" w:cs="Times New Roman"/>
          <w:noProof/>
          <w:sz w:val="19"/>
          <w:szCs w:val="19"/>
        </w:rPr>
        <w:t xml:space="preserve"> 44</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335-342.</w:t>
      </w:r>
      <w:bookmarkEnd w:id="17"/>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18" w:name="_ENREF_19"/>
      <w:r w:rsidRPr="0003394C">
        <w:rPr>
          <w:rFonts w:ascii="Times New Roman" w:hAnsi="Times New Roman" w:cs="Times New Roman"/>
          <w:noProof/>
          <w:sz w:val="19"/>
          <w:szCs w:val="19"/>
        </w:rPr>
        <w:t>H</w:t>
      </w:r>
      <w:r w:rsidR="00AE5766" w:rsidRPr="0003394C">
        <w:rPr>
          <w:rFonts w:ascii="Times New Roman" w:hAnsi="Times New Roman" w:cs="Times New Roman"/>
          <w:noProof/>
          <w:sz w:val="19"/>
          <w:szCs w:val="19"/>
        </w:rPr>
        <w:t>orsfall</w:t>
      </w:r>
      <w:r w:rsidRPr="0003394C">
        <w:rPr>
          <w:rFonts w:ascii="Times New Roman" w:hAnsi="Times New Roman" w:cs="Times New Roman"/>
          <w:noProof/>
          <w:sz w:val="19"/>
          <w:szCs w:val="19"/>
        </w:rPr>
        <w:t>, M., K</w:t>
      </w:r>
      <w:r w:rsidR="00AE5766" w:rsidRPr="0003394C">
        <w:rPr>
          <w:rFonts w:ascii="Times New Roman" w:hAnsi="Times New Roman" w:cs="Times New Roman"/>
          <w:noProof/>
          <w:sz w:val="19"/>
          <w:szCs w:val="19"/>
        </w:rPr>
        <w:t>inigoma</w:t>
      </w:r>
      <w:r w:rsidRPr="0003394C">
        <w:rPr>
          <w:rFonts w:ascii="Times New Roman" w:hAnsi="Times New Roman" w:cs="Times New Roman"/>
          <w:noProof/>
          <w:sz w:val="19"/>
          <w:szCs w:val="19"/>
        </w:rPr>
        <w:t>, B. S. &amp; S</w:t>
      </w:r>
      <w:r w:rsidR="00AE5766" w:rsidRPr="0003394C">
        <w:rPr>
          <w:rFonts w:ascii="Times New Roman" w:hAnsi="Times New Roman" w:cs="Times New Roman"/>
          <w:noProof/>
          <w:sz w:val="19"/>
          <w:szCs w:val="19"/>
        </w:rPr>
        <w:t>piff</w:t>
      </w:r>
      <w:r w:rsidRPr="0003394C">
        <w:rPr>
          <w:rFonts w:ascii="Times New Roman" w:hAnsi="Times New Roman" w:cs="Times New Roman"/>
          <w:noProof/>
          <w:sz w:val="19"/>
          <w:szCs w:val="19"/>
        </w:rPr>
        <w:t xml:space="preserve">, A. I. 2006. Evaluation of the levels of total voaltile bases and trimethyleamine formed in fish stored at low temperature. </w:t>
      </w:r>
      <w:r w:rsidRPr="0003394C">
        <w:rPr>
          <w:rFonts w:ascii="Times New Roman" w:hAnsi="Times New Roman" w:cs="Times New Roman"/>
          <w:i/>
          <w:noProof/>
          <w:sz w:val="19"/>
          <w:szCs w:val="19"/>
        </w:rPr>
        <w:t>Chemical society of Ethiopia,</w:t>
      </w:r>
      <w:r w:rsidRPr="0003394C">
        <w:rPr>
          <w:rFonts w:ascii="Times New Roman" w:hAnsi="Times New Roman" w:cs="Times New Roman"/>
          <w:noProof/>
          <w:sz w:val="19"/>
          <w:szCs w:val="19"/>
        </w:rPr>
        <w:t xml:space="preserve"> 20</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155-159.</w:t>
      </w:r>
      <w:bookmarkEnd w:id="18"/>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19" w:name="_ENREF_20"/>
      <w:r w:rsidRPr="0003394C">
        <w:rPr>
          <w:rFonts w:ascii="Times New Roman" w:hAnsi="Times New Roman" w:cs="Times New Roman"/>
          <w:noProof/>
          <w:sz w:val="19"/>
          <w:szCs w:val="19"/>
        </w:rPr>
        <w:t>H</w:t>
      </w:r>
      <w:r w:rsidR="00AE5766" w:rsidRPr="0003394C">
        <w:rPr>
          <w:rFonts w:ascii="Times New Roman" w:hAnsi="Times New Roman" w:cs="Times New Roman"/>
          <w:noProof/>
          <w:sz w:val="19"/>
          <w:szCs w:val="19"/>
        </w:rPr>
        <w:t>uss</w:t>
      </w:r>
      <w:r w:rsidRPr="0003394C">
        <w:rPr>
          <w:rFonts w:ascii="Times New Roman" w:hAnsi="Times New Roman" w:cs="Times New Roman"/>
          <w:noProof/>
          <w:sz w:val="19"/>
          <w:szCs w:val="19"/>
        </w:rPr>
        <w:t>, H. H. 1995. Quality and quality changes in fresh fish. Rome: Food and Agriculture Organisation (FAO) of the United Nations.</w:t>
      </w:r>
      <w:bookmarkEnd w:id="19"/>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20" w:name="_ENREF_21"/>
      <w:r w:rsidRPr="0003394C">
        <w:rPr>
          <w:rFonts w:ascii="Times New Roman" w:hAnsi="Times New Roman" w:cs="Times New Roman"/>
          <w:noProof/>
          <w:sz w:val="19"/>
          <w:szCs w:val="19"/>
        </w:rPr>
        <w:t>J</w:t>
      </w:r>
      <w:r w:rsidR="00AE5766" w:rsidRPr="0003394C">
        <w:rPr>
          <w:rFonts w:ascii="Times New Roman" w:hAnsi="Times New Roman" w:cs="Times New Roman"/>
          <w:noProof/>
          <w:sz w:val="19"/>
          <w:szCs w:val="19"/>
        </w:rPr>
        <w:t>aclyn</w:t>
      </w:r>
      <w:r w:rsidRPr="0003394C">
        <w:rPr>
          <w:rFonts w:ascii="Times New Roman" w:hAnsi="Times New Roman" w:cs="Times New Roman"/>
          <w:noProof/>
          <w:sz w:val="19"/>
          <w:szCs w:val="19"/>
        </w:rPr>
        <w:t>, M. C., S</w:t>
      </w:r>
      <w:r w:rsidR="00AE5766" w:rsidRPr="0003394C">
        <w:rPr>
          <w:rFonts w:ascii="Times New Roman" w:hAnsi="Times New Roman" w:cs="Times New Roman"/>
          <w:noProof/>
          <w:sz w:val="19"/>
          <w:szCs w:val="19"/>
        </w:rPr>
        <w:t>tacey</w:t>
      </w:r>
      <w:r w:rsidRPr="0003394C">
        <w:rPr>
          <w:rFonts w:ascii="Times New Roman" w:hAnsi="Times New Roman" w:cs="Times New Roman"/>
          <w:noProof/>
          <w:sz w:val="19"/>
          <w:szCs w:val="19"/>
        </w:rPr>
        <w:t>, J. B. &amp; A</w:t>
      </w:r>
      <w:r w:rsidR="00AE5766" w:rsidRPr="0003394C">
        <w:rPr>
          <w:rFonts w:ascii="Times New Roman" w:hAnsi="Times New Roman" w:cs="Times New Roman"/>
          <w:noProof/>
          <w:sz w:val="19"/>
          <w:szCs w:val="19"/>
        </w:rPr>
        <w:t>shley</w:t>
      </w:r>
      <w:r w:rsidRPr="0003394C">
        <w:rPr>
          <w:rFonts w:ascii="Times New Roman" w:hAnsi="Times New Roman" w:cs="Times New Roman"/>
          <w:noProof/>
          <w:sz w:val="19"/>
          <w:szCs w:val="19"/>
        </w:rPr>
        <w:t xml:space="preserve">, S. R. 2010. Omega-3 fatty acids and pregnancy. </w:t>
      </w:r>
      <w:r w:rsidRPr="0003394C">
        <w:rPr>
          <w:rFonts w:ascii="Times New Roman" w:hAnsi="Times New Roman" w:cs="Times New Roman"/>
          <w:i/>
          <w:noProof/>
          <w:sz w:val="19"/>
          <w:szCs w:val="19"/>
        </w:rPr>
        <w:t>Obstetrics and gynecology,</w:t>
      </w:r>
      <w:r w:rsidRPr="0003394C">
        <w:rPr>
          <w:rFonts w:ascii="Times New Roman" w:hAnsi="Times New Roman" w:cs="Times New Roman"/>
          <w:noProof/>
          <w:sz w:val="19"/>
          <w:szCs w:val="19"/>
        </w:rPr>
        <w:t xml:space="preserve"> 3</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163-171.</w:t>
      </w:r>
      <w:bookmarkEnd w:id="20"/>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21" w:name="_ENREF_22"/>
      <w:r w:rsidRPr="0003394C">
        <w:rPr>
          <w:rFonts w:ascii="Times New Roman" w:hAnsi="Times New Roman" w:cs="Times New Roman"/>
          <w:noProof/>
          <w:sz w:val="19"/>
          <w:szCs w:val="19"/>
        </w:rPr>
        <w:t>J</w:t>
      </w:r>
      <w:r w:rsidR="00AE5766" w:rsidRPr="0003394C">
        <w:rPr>
          <w:rFonts w:ascii="Times New Roman" w:hAnsi="Times New Roman" w:cs="Times New Roman"/>
          <w:noProof/>
          <w:sz w:val="19"/>
          <w:szCs w:val="19"/>
        </w:rPr>
        <w:t>oshi</w:t>
      </w:r>
      <w:r w:rsidRPr="0003394C">
        <w:rPr>
          <w:rFonts w:ascii="Times New Roman" w:hAnsi="Times New Roman" w:cs="Times New Roman"/>
          <w:noProof/>
          <w:sz w:val="19"/>
          <w:szCs w:val="19"/>
        </w:rPr>
        <w:t>, P. &amp; B</w:t>
      </w:r>
      <w:r w:rsidR="00AE5766" w:rsidRPr="0003394C">
        <w:rPr>
          <w:rFonts w:ascii="Times New Roman" w:hAnsi="Times New Roman" w:cs="Times New Roman"/>
          <w:noProof/>
          <w:sz w:val="19"/>
          <w:szCs w:val="19"/>
        </w:rPr>
        <w:t>hoir</w:t>
      </w:r>
      <w:r w:rsidRPr="0003394C">
        <w:rPr>
          <w:rFonts w:ascii="Times New Roman" w:hAnsi="Times New Roman" w:cs="Times New Roman"/>
          <w:noProof/>
          <w:sz w:val="19"/>
          <w:szCs w:val="19"/>
        </w:rPr>
        <w:t xml:space="preserve">, V. S. 2011. Study of Histamine Forming Bacteria in Commercial fish samples of Kalyan city. </w:t>
      </w:r>
      <w:r w:rsidRPr="0003394C">
        <w:rPr>
          <w:rFonts w:ascii="Times New Roman" w:hAnsi="Times New Roman" w:cs="Times New Roman"/>
          <w:i/>
          <w:noProof/>
          <w:sz w:val="19"/>
          <w:szCs w:val="19"/>
        </w:rPr>
        <w:t>International Journal of Current Scientific Research,</w:t>
      </w:r>
      <w:r w:rsidRPr="0003394C">
        <w:rPr>
          <w:rFonts w:ascii="Times New Roman" w:hAnsi="Times New Roman" w:cs="Times New Roman"/>
          <w:noProof/>
          <w:sz w:val="19"/>
          <w:szCs w:val="19"/>
        </w:rPr>
        <w:t xml:space="preserve"> 1</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39-42.</w:t>
      </w:r>
      <w:bookmarkEnd w:id="21"/>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22" w:name="_ENREF_23"/>
      <w:r w:rsidRPr="0003394C">
        <w:rPr>
          <w:rFonts w:ascii="Times New Roman" w:hAnsi="Times New Roman" w:cs="Times New Roman"/>
          <w:noProof/>
          <w:sz w:val="19"/>
          <w:szCs w:val="19"/>
        </w:rPr>
        <w:t>K</w:t>
      </w:r>
      <w:r w:rsidR="00AE5766" w:rsidRPr="0003394C">
        <w:rPr>
          <w:rFonts w:ascii="Times New Roman" w:hAnsi="Times New Roman" w:cs="Times New Roman"/>
          <w:noProof/>
          <w:sz w:val="19"/>
          <w:szCs w:val="19"/>
        </w:rPr>
        <w:t>imura</w:t>
      </w:r>
      <w:r w:rsidRPr="0003394C">
        <w:rPr>
          <w:rFonts w:ascii="Times New Roman" w:hAnsi="Times New Roman" w:cs="Times New Roman"/>
          <w:noProof/>
          <w:sz w:val="19"/>
          <w:szCs w:val="19"/>
        </w:rPr>
        <w:t>, K. &amp; K</w:t>
      </w:r>
      <w:r w:rsidR="00AE5766" w:rsidRPr="0003394C">
        <w:rPr>
          <w:rFonts w:ascii="Times New Roman" w:hAnsi="Times New Roman" w:cs="Times New Roman"/>
          <w:noProof/>
          <w:sz w:val="19"/>
          <w:szCs w:val="19"/>
        </w:rPr>
        <w:t>iamukura</w:t>
      </w:r>
      <w:r w:rsidRPr="0003394C">
        <w:rPr>
          <w:rFonts w:ascii="Times New Roman" w:hAnsi="Times New Roman" w:cs="Times New Roman"/>
          <w:noProof/>
          <w:sz w:val="19"/>
          <w:szCs w:val="19"/>
        </w:rPr>
        <w:t xml:space="preserve">, S. 1934. Detection of the onset of decomposition in fish meat as shown by the content of ammonia. </w:t>
      </w:r>
      <w:r w:rsidRPr="0003394C">
        <w:rPr>
          <w:rFonts w:ascii="Times New Roman" w:hAnsi="Times New Roman" w:cs="Times New Roman"/>
          <w:i/>
          <w:noProof/>
          <w:sz w:val="19"/>
          <w:szCs w:val="19"/>
        </w:rPr>
        <w:t>Proceeding of Pacific science congress,</w:t>
      </w:r>
      <w:r w:rsidRPr="0003394C">
        <w:rPr>
          <w:rFonts w:ascii="Times New Roman" w:hAnsi="Times New Roman" w:cs="Times New Roman"/>
          <w:noProof/>
          <w:sz w:val="19"/>
          <w:szCs w:val="19"/>
        </w:rPr>
        <w:t xml:space="preserve"> 5</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3709.</w:t>
      </w:r>
      <w:bookmarkEnd w:id="22"/>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23" w:name="_ENREF_24"/>
      <w:r w:rsidRPr="0003394C">
        <w:rPr>
          <w:rFonts w:ascii="Times New Roman" w:hAnsi="Times New Roman" w:cs="Times New Roman"/>
          <w:noProof/>
          <w:sz w:val="19"/>
          <w:szCs w:val="19"/>
        </w:rPr>
        <w:t>M</w:t>
      </w:r>
      <w:r w:rsidR="00AE5766" w:rsidRPr="0003394C">
        <w:rPr>
          <w:rFonts w:ascii="Times New Roman" w:hAnsi="Times New Roman" w:cs="Times New Roman"/>
          <w:noProof/>
          <w:sz w:val="19"/>
          <w:szCs w:val="19"/>
        </w:rPr>
        <w:t>aike</w:t>
      </w:r>
      <w:r w:rsidRPr="0003394C">
        <w:rPr>
          <w:rFonts w:ascii="Times New Roman" w:hAnsi="Times New Roman" w:cs="Times New Roman"/>
          <w:noProof/>
          <w:sz w:val="19"/>
          <w:szCs w:val="19"/>
        </w:rPr>
        <w:t>, T. &amp; B</w:t>
      </w:r>
      <w:r w:rsidR="00AE5766" w:rsidRPr="0003394C">
        <w:rPr>
          <w:rFonts w:ascii="Times New Roman" w:hAnsi="Times New Roman" w:cs="Times New Roman"/>
          <w:noProof/>
          <w:sz w:val="19"/>
          <w:szCs w:val="19"/>
        </w:rPr>
        <w:t>o</w:t>
      </w:r>
      <w:r w:rsidRPr="0003394C">
        <w:rPr>
          <w:rFonts w:ascii="Times New Roman" w:hAnsi="Times New Roman" w:cs="Times New Roman"/>
          <w:noProof/>
          <w:sz w:val="19"/>
          <w:szCs w:val="19"/>
        </w:rPr>
        <w:t xml:space="preserve">, M. J. 2001. Simultaneous determination of ammonia, dimethylamine, trimethylamine and trimethylamine-n-oxide in ﬁsh extracts by capillary electrophoresis with indirect UV-detection. </w:t>
      </w:r>
      <w:r w:rsidRPr="0003394C">
        <w:rPr>
          <w:rFonts w:ascii="Times New Roman" w:hAnsi="Times New Roman" w:cs="Times New Roman"/>
          <w:i/>
          <w:noProof/>
          <w:sz w:val="19"/>
          <w:szCs w:val="19"/>
        </w:rPr>
        <w:t xml:space="preserve">Food Chemistry </w:t>
      </w:r>
      <w:r w:rsidRPr="0003394C">
        <w:rPr>
          <w:rFonts w:ascii="Times New Roman" w:hAnsi="Times New Roman" w:cs="Times New Roman"/>
          <w:noProof/>
          <w:sz w:val="19"/>
          <w:szCs w:val="19"/>
        </w:rPr>
        <w:t>76</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509-518.</w:t>
      </w:r>
      <w:bookmarkEnd w:id="23"/>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24" w:name="_ENREF_25"/>
      <w:r w:rsidRPr="0003394C">
        <w:rPr>
          <w:rFonts w:ascii="Times New Roman" w:hAnsi="Times New Roman" w:cs="Times New Roman"/>
          <w:noProof/>
          <w:sz w:val="19"/>
          <w:szCs w:val="19"/>
        </w:rPr>
        <w:t>M</w:t>
      </w:r>
      <w:r w:rsidR="00AE5766" w:rsidRPr="0003394C">
        <w:rPr>
          <w:rFonts w:ascii="Times New Roman" w:hAnsi="Times New Roman" w:cs="Times New Roman"/>
          <w:noProof/>
          <w:sz w:val="19"/>
          <w:szCs w:val="19"/>
        </w:rPr>
        <w:t>alle</w:t>
      </w:r>
      <w:r w:rsidRPr="0003394C">
        <w:rPr>
          <w:rFonts w:ascii="Times New Roman" w:hAnsi="Times New Roman" w:cs="Times New Roman"/>
          <w:noProof/>
          <w:sz w:val="19"/>
          <w:szCs w:val="19"/>
        </w:rPr>
        <w:t>, P. &amp; P</w:t>
      </w:r>
      <w:r w:rsidR="00AE5766" w:rsidRPr="0003394C">
        <w:rPr>
          <w:rFonts w:ascii="Times New Roman" w:hAnsi="Times New Roman" w:cs="Times New Roman"/>
          <w:noProof/>
          <w:sz w:val="19"/>
          <w:szCs w:val="19"/>
        </w:rPr>
        <w:t>oumeyrol</w:t>
      </w:r>
      <w:r w:rsidRPr="0003394C">
        <w:rPr>
          <w:rFonts w:ascii="Times New Roman" w:hAnsi="Times New Roman" w:cs="Times New Roman"/>
          <w:noProof/>
          <w:sz w:val="19"/>
          <w:szCs w:val="19"/>
        </w:rPr>
        <w:t xml:space="preserve">, M. 1989. A new chemical criterion for the quality control of fish; Trimethyl amine/Total volatile basic Nitrogen (%). </w:t>
      </w:r>
      <w:r w:rsidRPr="0003394C">
        <w:rPr>
          <w:rFonts w:ascii="Times New Roman" w:hAnsi="Times New Roman" w:cs="Times New Roman"/>
          <w:i/>
          <w:noProof/>
          <w:sz w:val="19"/>
          <w:szCs w:val="19"/>
        </w:rPr>
        <w:t>Journal of food protection,</w:t>
      </w:r>
      <w:r w:rsidRPr="0003394C">
        <w:rPr>
          <w:rFonts w:ascii="Times New Roman" w:hAnsi="Times New Roman" w:cs="Times New Roman"/>
          <w:noProof/>
          <w:sz w:val="19"/>
          <w:szCs w:val="19"/>
        </w:rPr>
        <w:t xml:space="preserve"> 52</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419-423.</w:t>
      </w:r>
      <w:bookmarkEnd w:id="24"/>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25" w:name="_ENREF_26"/>
      <w:r w:rsidRPr="0003394C">
        <w:rPr>
          <w:rFonts w:ascii="Times New Roman" w:hAnsi="Times New Roman" w:cs="Times New Roman"/>
          <w:noProof/>
          <w:sz w:val="19"/>
          <w:szCs w:val="19"/>
        </w:rPr>
        <w:lastRenderedPageBreak/>
        <w:t>MOFAR 2013. Fisheries statistic. Ministry of fisheries and aquatic resources, Colombo, Sri Lanka.</w:t>
      </w:r>
      <w:bookmarkEnd w:id="25"/>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26" w:name="_ENREF_27"/>
      <w:r w:rsidRPr="0003394C">
        <w:rPr>
          <w:rFonts w:ascii="Times New Roman" w:hAnsi="Times New Roman" w:cs="Times New Roman"/>
          <w:noProof/>
          <w:sz w:val="19"/>
          <w:szCs w:val="19"/>
        </w:rPr>
        <w:t>M</w:t>
      </w:r>
      <w:r w:rsidR="00AE5766" w:rsidRPr="0003394C">
        <w:rPr>
          <w:rFonts w:ascii="Times New Roman" w:hAnsi="Times New Roman" w:cs="Times New Roman"/>
          <w:noProof/>
          <w:sz w:val="19"/>
          <w:szCs w:val="19"/>
        </w:rPr>
        <w:t>uhammet</w:t>
      </w:r>
      <w:r w:rsidRPr="0003394C">
        <w:rPr>
          <w:rFonts w:ascii="Times New Roman" w:hAnsi="Times New Roman" w:cs="Times New Roman"/>
          <w:noProof/>
          <w:sz w:val="19"/>
          <w:szCs w:val="19"/>
        </w:rPr>
        <w:t>, B. &amp; S</w:t>
      </w:r>
      <w:r w:rsidR="00AE5766" w:rsidRPr="0003394C">
        <w:rPr>
          <w:rFonts w:ascii="Times New Roman" w:hAnsi="Times New Roman" w:cs="Times New Roman"/>
          <w:noProof/>
          <w:sz w:val="19"/>
          <w:szCs w:val="19"/>
        </w:rPr>
        <w:t>evim</w:t>
      </w:r>
      <w:r w:rsidRPr="0003394C">
        <w:rPr>
          <w:rFonts w:ascii="Times New Roman" w:hAnsi="Times New Roman" w:cs="Times New Roman"/>
          <w:noProof/>
          <w:sz w:val="19"/>
          <w:szCs w:val="19"/>
        </w:rPr>
        <w:t xml:space="preserve">, K. 2007. Storage properties of three types of fried whiting balls at refrigerated temperatures </w:t>
      </w:r>
      <w:r w:rsidRPr="0003394C">
        <w:rPr>
          <w:rFonts w:ascii="Times New Roman" w:hAnsi="Times New Roman" w:cs="Times New Roman"/>
          <w:i/>
          <w:noProof/>
          <w:sz w:val="19"/>
          <w:szCs w:val="19"/>
        </w:rPr>
        <w:t xml:space="preserve">Turkish journal of fisheries and aquatic sciences  </w:t>
      </w:r>
      <w:r w:rsidRPr="0003394C">
        <w:rPr>
          <w:rFonts w:ascii="Times New Roman" w:hAnsi="Times New Roman" w:cs="Times New Roman"/>
          <w:noProof/>
          <w:sz w:val="19"/>
          <w:szCs w:val="19"/>
        </w:rPr>
        <w:t>7</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65-70.</w:t>
      </w:r>
      <w:bookmarkEnd w:id="26"/>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27" w:name="_ENREF_28"/>
      <w:r w:rsidRPr="0003394C">
        <w:rPr>
          <w:rFonts w:ascii="Times New Roman" w:hAnsi="Times New Roman" w:cs="Times New Roman"/>
          <w:noProof/>
          <w:sz w:val="19"/>
          <w:szCs w:val="19"/>
        </w:rPr>
        <w:t>R</w:t>
      </w:r>
      <w:r w:rsidR="00AE5766" w:rsidRPr="0003394C">
        <w:rPr>
          <w:rFonts w:ascii="Times New Roman" w:hAnsi="Times New Roman" w:cs="Times New Roman"/>
          <w:noProof/>
          <w:sz w:val="19"/>
          <w:szCs w:val="19"/>
        </w:rPr>
        <w:t>eilly</w:t>
      </w:r>
      <w:r w:rsidRPr="0003394C">
        <w:rPr>
          <w:rFonts w:ascii="Times New Roman" w:hAnsi="Times New Roman" w:cs="Times New Roman"/>
          <w:noProof/>
          <w:sz w:val="19"/>
          <w:szCs w:val="19"/>
        </w:rPr>
        <w:t>, A., B</w:t>
      </w:r>
      <w:r w:rsidR="00AE5766" w:rsidRPr="0003394C">
        <w:rPr>
          <w:rFonts w:ascii="Times New Roman" w:hAnsi="Times New Roman" w:cs="Times New Roman"/>
          <w:noProof/>
          <w:sz w:val="19"/>
          <w:szCs w:val="19"/>
        </w:rPr>
        <w:t>ernarte</w:t>
      </w:r>
      <w:r w:rsidRPr="0003394C">
        <w:rPr>
          <w:rFonts w:ascii="Times New Roman" w:hAnsi="Times New Roman" w:cs="Times New Roman"/>
          <w:noProof/>
          <w:sz w:val="19"/>
          <w:szCs w:val="19"/>
        </w:rPr>
        <w:t>, M. A. &amp; D</w:t>
      </w:r>
      <w:r w:rsidR="00AE5766" w:rsidRPr="0003394C">
        <w:rPr>
          <w:rFonts w:ascii="Times New Roman" w:hAnsi="Times New Roman" w:cs="Times New Roman"/>
          <w:noProof/>
          <w:sz w:val="19"/>
          <w:szCs w:val="19"/>
        </w:rPr>
        <w:t>angla</w:t>
      </w:r>
      <w:r w:rsidRPr="0003394C">
        <w:rPr>
          <w:rFonts w:ascii="Times New Roman" w:hAnsi="Times New Roman" w:cs="Times New Roman"/>
          <w:noProof/>
          <w:sz w:val="19"/>
          <w:szCs w:val="19"/>
        </w:rPr>
        <w:t>, E. 1985. Quality changes in brackish water prawns (</w:t>
      </w:r>
      <w:r w:rsidRPr="0003394C">
        <w:rPr>
          <w:rFonts w:ascii="Times New Roman" w:hAnsi="Times New Roman" w:cs="Times New Roman"/>
          <w:i/>
          <w:noProof/>
          <w:sz w:val="19"/>
          <w:szCs w:val="19"/>
        </w:rPr>
        <w:t>Penaeus monodon</w:t>
      </w:r>
      <w:r w:rsidRPr="0003394C">
        <w:rPr>
          <w:rFonts w:ascii="Times New Roman" w:hAnsi="Times New Roman" w:cs="Times New Roman"/>
          <w:noProof/>
          <w:sz w:val="19"/>
          <w:szCs w:val="19"/>
        </w:rPr>
        <w:t>) during storage at ambient temperature in ice and after delays in icing.: FAO.</w:t>
      </w:r>
      <w:bookmarkEnd w:id="27"/>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28" w:name="_ENREF_29"/>
      <w:r w:rsidRPr="0003394C">
        <w:rPr>
          <w:rFonts w:ascii="Times New Roman" w:hAnsi="Times New Roman" w:cs="Times New Roman"/>
          <w:noProof/>
          <w:sz w:val="19"/>
          <w:szCs w:val="19"/>
        </w:rPr>
        <w:t>S</w:t>
      </w:r>
      <w:r w:rsidR="00AE5766" w:rsidRPr="0003394C">
        <w:rPr>
          <w:rFonts w:ascii="Times New Roman" w:hAnsi="Times New Roman" w:cs="Times New Roman"/>
          <w:noProof/>
          <w:sz w:val="19"/>
          <w:szCs w:val="19"/>
        </w:rPr>
        <w:t>pencer</w:t>
      </w:r>
      <w:r w:rsidRPr="0003394C">
        <w:rPr>
          <w:rFonts w:ascii="Times New Roman" w:hAnsi="Times New Roman" w:cs="Times New Roman"/>
          <w:noProof/>
          <w:sz w:val="19"/>
          <w:szCs w:val="19"/>
        </w:rPr>
        <w:t>, H., S</w:t>
      </w:r>
      <w:r w:rsidR="00AE5766" w:rsidRPr="0003394C">
        <w:rPr>
          <w:rFonts w:ascii="Times New Roman" w:hAnsi="Times New Roman" w:cs="Times New Roman"/>
          <w:noProof/>
          <w:sz w:val="19"/>
          <w:szCs w:val="19"/>
        </w:rPr>
        <w:t>amachson</w:t>
      </w:r>
      <w:r w:rsidRPr="0003394C">
        <w:rPr>
          <w:rFonts w:ascii="Times New Roman" w:hAnsi="Times New Roman" w:cs="Times New Roman"/>
          <w:noProof/>
          <w:sz w:val="19"/>
          <w:szCs w:val="19"/>
        </w:rPr>
        <w:t>, J., F</w:t>
      </w:r>
      <w:r w:rsidR="00AE5766" w:rsidRPr="0003394C">
        <w:rPr>
          <w:rFonts w:ascii="Times New Roman" w:hAnsi="Times New Roman" w:cs="Times New Roman"/>
          <w:noProof/>
          <w:sz w:val="19"/>
          <w:szCs w:val="19"/>
        </w:rPr>
        <w:t>owler</w:t>
      </w:r>
      <w:r w:rsidRPr="0003394C">
        <w:rPr>
          <w:rFonts w:ascii="Times New Roman" w:hAnsi="Times New Roman" w:cs="Times New Roman"/>
          <w:noProof/>
          <w:sz w:val="19"/>
          <w:szCs w:val="19"/>
        </w:rPr>
        <w:t>, J. &amp; K</w:t>
      </w:r>
      <w:r w:rsidR="00AE5766" w:rsidRPr="0003394C">
        <w:rPr>
          <w:rFonts w:ascii="Times New Roman" w:hAnsi="Times New Roman" w:cs="Times New Roman"/>
          <w:noProof/>
          <w:sz w:val="19"/>
          <w:szCs w:val="19"/>
        </w:rPr>
        <w:t>ulka</w:t>
      </w:r>
      <w:r w:rsidRPr="0003394C">
        <w:rPr>
          <w:rFonts w:ascii="Times New Roman" w:hAnsi="Times New Roman" w:cs="Times New Roman"/>
          <w:noProof/>
          <w:sz w:val="19"/>
          <w:szCs w:val="19"/>
        </w:rPr>
        <w:t xml:space="preserve">, M. J. 1971. Availability in man of protein and minerals from fish protein concentrate. </w:t>
      </w:r>
      <w:r w:rsidRPr="0003394C">
        <w:rPr>
          <w:rFonts w:ascii="Times New Roman" w:hAnsi="Times New Roman" w:cs="Times New Roman"/>
          <w:i/>
          <w:noProof/>
          <w:sz w:val="19"/>
          <w:szCs w:val="19"/>
        </w:rPr>
        <w:t>American journal for clinical nutrition,</w:t>
      </w:r>
      <w:r w:rsidRPr="0003394C">
        <w:rPr>
          <w:rFonts w:ascii="Times New Roman" w:hAnsi="Times New Roman" w:cs="Times New Roman"/>
          <w:noProof/>
          <w:sz w:val="19"/>
          <w:szCs w:val="19"/>
        </w:rPr>
        <w:t xml:space="preserve"> 24</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311-317.</w:t>
      </w:r>
      <w:bookmarkEnd w:id="28"/>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29" w:name="_ENREF_30"/>
      <w:r w:rsidRPr="0003394C">
        <w:rPr>
          <w:rFonts w:ascii="Times New Roman" w:hAnsi="Times New Roman" w:cs="Times New Roman"/>
          <w:noProof/>
          <w:sz w:val="19"/>
          <w:szCs w:val="19"/>
        </w:rPr>
        <w:t>S</w:t>
      </w:r>
      <w:r w:rsidR="00AE5766" w:rsidRPr="0003394C">
        <w:rPr>
          <w:rFonts w:ascii="Times New Roman" w:hAnsi="Times New Roman" w:cs="Times New Roman"/>
          <w:noProof/>
          <w:sz w:val="19"/>
          <w:szCs w:val="19"/>
        </w:rPr>
        <w:t>ulieman</w:t>
      </w:r>
      <w:r w:rsidRPr="0003394C">
        <w:rPr>
          <w:rFonts w:ascii="Times New Roman" w:hAnsi="Times New Roman" w:cs="Times New Roman"/>
          <w:noProof/>
          <w:sz w:val="19"/>
          <w:szCs w:val="19"/>
        </w:rPr>
        <w:t>, H. M. A., B</w:t>
      </w:r>
      <w:r w:rsidR="00AE5766" w:rsidRPr="0003394C">
        <w:rPr>
          <w:rFonts w:ascii="Times New Roman" w:hAnsi="Times New Roman" w:cs="Times New Roman"/>
          <w:noProof/>
          <w:sz w:val="19"/>
          <w:szCs w:val="19"/>
        </w:rPr>
        <w:t>ari</w:t>
      </w:r>
      <w:r w:rsidRPr="0003394C">
        <w:rPr>
          <w:rFonts w:ascii="Times New Roman" w:hAnsi="Times New Roman" w:cs="Times New Roman"/>
          <w:noProof/>
          <w:sz w:val="19"/>
          <w:szCs w:val="19"/>
        </w:rPr>
        <w:t>, L. O. A. &amp; H</w:t>
      </w:r>
      <w:r w:rsidR="00AE5766" w:rsidRPr="0003394C">
        <w:rPr>
          <w:rFonts w:ascii="Times New Roman" w:hAnsi="Times New Roman" w:cs="Times New Roman"/>
          <w:noProof/>
          <w:sz w:val="19"/>
          <w:szCs w:val="19"/>
        </w:rPr>
        <w:t>afiz</w:t>
      </w:r>
      <w:r w:rsidRPr="0003394C">
        <w:rPr>
          <w:rFonts w:ascii="Times New Roman" w:hAnsi="Times New Roman" w:cs="Times New Roman"/>
          <w:noProof/>
          <w:sz w:val="19"/>
          <w:szCs w:val="19"/>
        </w:rPr>
        <w:t xml:space="preserve">, M. A. 2012. Determination of quality and shelf life of three marine fishes (Coral trout, Greasy grouper and Red mouthed bream) based on Total Volatile Nitrogen test (TVN) </w:t>
      </w:r>
      <w:r w:rsidRPr="0003394C">
        <w:rPr>
          <w:rFonts w:ascii="Times New Roman" w:hAnsi="Times New Roman" w:cs="Times New Roman"/>
          <w:i/>
          <w:noProof/>
          <w:sz w:val="19"/>
          <w:szCs w:val="19"/>
        </w:rPr>
        <w:t>Journal of life science and biomedicine,</w:t>
      </w:r>
      <w:r w:rsidRPr="0003394C">
        <w:rPr>
          <w:rFonts w:ascii="Times New Roman" w:hAnsi="Times New Roman" w:cs="Times New Roman"/>
          <w:noProof/>
          <w:sz w:val="19"/>
          <w:szCs w:val="19"/>
        </w:rPr>
        <w:t xml:space="preserve"> 2</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187-191.</w:t>
      </w:r>
      <w:bookmarkEnd w:id="29"/>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30" w:name="_ENREF_31"/>
      <w:r w:rsidRPr="0003394C">
        <w:rPr>
          <w:rFonts w:ascii="Times New Roman" w:hAnsi="Times New Roman" w:cs="Times New Roman"/>
          <w:noProof/>
          <w:sz w:val="19"/>
          <w:szCs w:val="19"/>
        </w:rPr>
        <w:t>S</w:t>
      </w:r>
      <w:r w:rsidR="00AE5766" w:rsidRPr="0003394C">
        <w:rPr>
          <w:rFonts w:ascii="Times New Roman" w:hAnsi="Times New Roman" w:cs="Times New Roman"/>
          <w:noProof/>
          <w:sz w:val="19"/>
          <w:szCs w:val="19"/>
        </w:rPr>
        <w:t>ykes,</w:t>
      </w:r>
      <w:r w:rsidRPr="0003394C">
        <w:rPr>
          <w:rFonts w:ascii="Times New Roman" w:hAnsi="Times New Roman" w:cs="Times New Roman"/>
          <w:noProof/>
          <w:sz w:val="19"/>
          <w:szCs w:val="19"/>
        </w:rPr>
        <w:t xml:space="preserve"> A. V., O</w:t>
      </w:r>
      <w:r w:rsidR="00AE5766" w:rsidRPr="0003394C">
        <w:rPr>
          <w:rFonts w:ascii="Times New Roman" w:hAnsi="Times New Roman" w:cs="Times New Roman"/>
          <w:noProof/>
          <w:sz w:val="19"/>
          <w:szCs w:val="19"/>
        </w:rPr>
        <w:t>liveira</w:t>
      </w:r>
      <w:r w:rsidRPr="0003394C">
        <w:rPr>
          <w:rFonts w:ascii="Times New Roman" w:hAnsi="Times New Roman" w:cs="Times New Roman"/>
          <w:noProof/>
          <w:sz w:val="19"/>
          <w:szCs w:val="19"/>
        </w:rPr>
        <w:t>, A. R., D</w:t>
      </w:r>
      <w:r w:rsidR="00AE5766" w:rsidRPr="0003394C">
        <w:rPr>
          <w:rFonts w:ascii="Times New Roman" w:hAnsi="Times New Roman" w:cs="Times New Roman"/>
          <w:noProof/>
          <w:sz w:val="19"/>
          <w:szCs w:val="19"/>
        </w:rPr>
        <w:t>omingues</w:t>
      </w:r>
      <w:r w:rsidRPr="0003394C">
        <w:rPr>
          <w:rFonts w:ascii="Times New Roman" w:hAnsi="Times New Roman" w:cs="Times New Roman"/>
          <w:noProof/>
          <w:sz w:val="19"/>
          <w:szCs w:val="19"/>
        </w:rPr>
        <w:t>, P. M., C</w:t>
      </w:r>
      <w:r w:rsidR="00AE5766" w:rsidRPr="0003394C">
        <w:rPr>
          <w:rFonts w:ascii="Times New Roman" w:hAnsi="Times New Roman" w:cs="Times New Roman"/>
          <w:noProof/>
          <w:sz w:val="19"/>
          <w:szCs w:val="19"/>
        </w:rPr>
        <w:t>ardoso</w:t>
      </w:r>
      <w:r w:rsidRPr="0003394C">
        <w:rPr>
          <w:rFonts w:ascii="Times New Roman" w:hAnsi="Times New Roman" w:cs="Times New Roman"/>
          <w:noProof/>
          <w:sz w:val="19"/>
          <w:szCs w:val="19"/>
        </w:rPr>
        <w:t>, C. M., A</w:t>
      </w:r>
      <w:r w:rsidR="00AE5766" w:rsidRPr="0003394C">
        <w:rPr>
          <w:rFonts w:ascii="Times New Roman" w:hAnsi="Times New Roman" w:cs="Times New Roman"/>
          <w:noProof/>
          <w:sz w:val="19"/>
          <w:szCs w:val="19"/>
        </w:rPr>
        <w:t>ndrade</w:t>
      </w:r>
      <w:r w:rsidRPr="0003394C">
        <w:rPr>
          <w:rFonts w:ascii="Times New Roman" w:hAnsi="Times New Roman" w:cs="Times New Roman"/>
          <w:noProof/>
          <w:sz w:val="19"/>
          <w:szCs w:val="19"/>
        </w:rPr>
        <w:t>, J. P. &amp; N</w:t>
      </w:r>
      <w:r w:rsidR="00AE5766" w:rsidRPr="0003394C">
        <w:rPr>
          <w:rFonts w:ascii="Times New Roman" w:hAnsi="Times New Roman" w:cs="Times New Roman"/>
          <w:noProof/>
          <w:sz w:val="19"/>
          <w:szCs w:val="19"/>
        </w:rPr>
        <w:t>unes</w:t>
      </w:r>
      <w:r w:rsidRPr="0003394C">
        <w:rPr>
          <w:rFonts w:ascii="Times New Roman" w:hAnsi="Times New Roman" w:cs="Times New Roman"/>
          <w:noProof/>
          <w:sz w:val="19"/>
          <w:szCs w:val="19"/>
        </w:rPr>
        <w:t>, M. L. 2009. Assessment of European cuttleﬁsh (</w:t>
      </w:r>
      <w:r w:rsidRPr="0003394C">
        <w:rPr>
          <w:rFonts w:ascii="Times New Roman" w:hAnsi="Times New Roman" w:cs="Times New Roman"/>
          <w:i/>
          <w:noProof/>
          <w:sz w:val="19"/>
          <w:szCs w:val="19"/>
        </w:rPr>
        <w:t>Sepia ofﬁcinalis</w:t>
      </w:r>
      <w:r w:rsidRPr="0003394C">
        <w:rPr>
          <w:rFonts w:ascii="Times New Roman" w:hAnsi="Times New Roman" w:cs="Times New Roman"/>
          <w:noProof/>
          <w:sz w:val="19"/>
          <w:szCs w:val="19"/>
        </w:rPr>
        <w:t xml:space="preserve">, L.) nutritional value and freshness under ice storage using a developed Quality Index Method (QIM) and biochemical methods. </w:t>
      </w:r>
      <w:r w:rsidRPr="0003394C">
        <w:rPr>
          <w:rFonts w:ascii="Times New Roman" w:hAnsi="Times New Roman" w:cs="Times New Roman"/>
          <w:i/>
          <w:noProof/>
          <w:sz w:val="19"/>
          <w:szCs w:val="19"/>
        </w:rPr>
        <w:t>LWT - Food science and technology,</w:t>
      </w:r>
      <w:r w:rsidRPr="0003394C">
        <w:rPr>
          <w:rFonts w:ascii="Times New Roman" w:hAnsi="Times New Roman" w:cs="Times New Roman"/>
          <w:noProof/>
          <w:sz w:val="19"/>
          <w:szCs w:val="19"/>
        </w:rPr>
        <w:t xml:space="preserve"> 42</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424-432.</w:t>
      </w:r>
      <w:bookmarkEnd w:id="30"/>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31" w:name="_ENREF_32"/>
      <w:r w:rsidRPr="0003394C">
        <w:rPr>
          <w:rFonts w:ascii="Times New Roman" w:hAnsi="Times New Roman" w:cs="Times New Roman"/>
          <w:noProof/>
          <w:sz w:val="19"/>
          <w:szCs w:val="19"/>
        </w:rPr>
        <w:t>V</w:t>
      </w:r>
      <w:r w:rsidR="00AE5766" w:rsidRPr="0003394C">
        <w:rPr>
          <w:rFonts w:ascii="Times New Roman" w:hAnsi="Times New Roman" w:cs="Times New Roman"/>
          <w:noProof/>
          <w:sz w:val="19"/>
          <w:szCs w:val="19"/>
        </w:rPr>
        <w:t>enugopal</w:t>
      </w:r>
      <w:r w:rsidRPr="0003394C">
        <w:rPr>
          <w:rFonts w:ascii="Times New Roman" w:hAnsi="Times New Roman" w:cs="Times New Roman"/>
          <w:noProof/>
          <w:sz w:val="19"/>
          <w:szCs w:val="19"/>
        </w:rPr>
        <w:t xml:space="preserve">, V. 2002. Biosensors in ﬁsh production and quality control. </w:t>
      </w:r>
      <w:r w:rsidRPr="0003394C">
        <w:rPr>
          <w:rFonts w:ascii="Times New Roman" w:hAnsi="Times New Roman" w:cs="Times New Roman"/>
          <w:i/>
          <w:noProof/>
          <w:sz w:val="19"/>
          <w:szCs w:val="19"/>
        </w:rPr>
        <w:t>Biosensors and bioelectronics,</w:t>
      </w:r>
      <w:r w:rsidRPr="0003394C">
        <w:rPr>
          <w:rFonts w:ascii="Times New Roman" w:hAnsi="Times New Roman" w:cs="Times New Roman"/>
          <w:noProof/>
          <w:sz w:val="19"/>
          <w:szCs w:val="19"/>
        </w:rPr>
        <w:t xml:space="preserve"> 17</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147-157.</w:t>
      </w:r>
      <w:bookmarkEnd w:id="31"/>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32" w:name="_ENREF_33"/>
      <w:r w:rsidRPr="0003394C">
        <w:rPr>
          <w:rFonts w:ascii="Times New Roman" w:hAnsi="Times New Roman" w:cs="Times New Roman"/>
          <w:noProof/>
          <w:sz w:val="19"/>
          <w:szCs w:val="19"/>
        </w:rPr>
        <w:t xml:space="preserve">WHO 2009. </w:t>
      </w:r>
      <w:r w:rsidRPr="0003394C">
        <w:rPr>
          <w:rFonts w:ascii="Times New Roman" w:hAnsi="Times New Roman" w:cs="Times New Roman"/>
          <w:i/>
          <w:noProof/>
          <w:sz w:val="19"/>
          <w:szCs w:val="19"/>
        </w:rPr>
        <w:t xml:space="preserve">Code of practice for ﬁsh and ﬁshery products, </w:t>
      </w:r>
      <w:r w:rsidRPr="0003394C">
        <w:rPr>
          <w:rFonts w:ascii="Times New Roman" w:hAnsi="Times New Roman" w:cs="Times New Roman"/>
          <w:noProof/>
          <w:sz w:val="19"/>
          <w:szCs w:val="19"/>
        </w:rPr>
        <w:t>Rome, World Health Organization.</w:t>
      </w:r>
      <w:bookmarkEnd w:id="32"/>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33" w:name="_ENREF_34"/>
      <w:r w:rsidRPr="0003394C">
        <w:rPr>
          <w:rFonts w:ascii="Times New Roman" w:hAnsi="Times New Roman" w:cs="Times New Roman"/>
          <w:noProof/>
          <w:sz w:val="19"/>
          <w:szCs w:val="19"/>
        </w:rPr>
        <w:t>W</w:t>
      </w:r>
      <w:r w:rsidR="00AE5766" w:rsidRPr="0003394C">
        <w:rPr>
          <w:rFonts w:ascii="Times New Roman" w:hAnsi="Times New Roman" w:cs="Times New Roman"/>
          <w:noProof/>
          <w:sz w:val="19"/>
          <w:szCs w:val="19"/>
        </w:rPr>
        <w:t>u</w:t>
      </w:r>
      <w:r w:rsidRPr="0003394C">
        <w:rPr>
          <w:rFonts w:ascii="Times New Roman" w:hAnsi="Times New Roman" w:cs="Times New Roman"/>
          <w:noProof/>
          <w:sz w:val="19"/>
          <w:szCs w:val="19"/>
        </w:rPr>
        <w:t>, T. H. &amp; B</w:t>
      </w:r>
      <w:r w:rsidR="00AE5766" w:rsidRPr="0003394C">
        <w:rPr>
          <w:rFonts w:ascii="Times New Roman" w:hAnsi="Times New Roman" w:cs="Times New Roman"/>
          <w:noProof/>
          <w:sz w:val="19"/>
          <w:szCs w:val="19"/>
        </w:rPr>
        <w:t>echtel</w:t>
      </w:r>
      <w:r w:rsidRPr="0003394C">
        <w:rPr>
          <w:rFonts w:ascii="Times New Roman" w:hAnsi="Times New Roman" w:cs="Times New Roman"/>
          <w:noProof/>
          <w:sz w:val="19"/>
          <w:szCs w:val="19"/>
        </w:rPr>
        <w:t xml:space="preserve">, P. J. 2008. Ammonia, Dimethylamine, Trimethylamine, and Trimethylamine Oxide from raw and  processed fish by-products. </w:t>
      </w:r>
      <w:r w:rsidRPr="0003394C">
        <w:rPr>
          <w:rFonts w:ascii="Times New Roman" w:hAnsi="Times New Roman" w:cs="Times New Roman"/>
          <w:i/>
          <w:noProof/>
          <w:sz w:val="19"/>
          <w:szCs w:val="19"/>
        </w:rPr>
        <w:t>Journal of Aquatic Food Product Technology,</w:t>
      </w:r>
      <w:r w:rsidRPr="0003394C">
        <w:rPr>
          <w:rFonts w:ascii="Times New Roman" w:hAnsi="Times New Roman" w:cs="Times New Roman"/>
          <w:noProof/>
          <w:sz w:val="19"/>
          <w:szCs w:val="19"/>
        </w:rPr>
        <w:t xml:space="preserve"> 17</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27-38.</w:t>
      </w:r>
      <w:bookmarkEnd w:id="33"/>
    </w:p>
    <w:p w:rsidR="00C11084" w:rsidRPr="0003394C" w:rsidRDefault="00C11084" w:rsidP="00AB6CC5">
      <w:pPr>
        <w:pStyle w:val="ListParagraph"/>
        <w:numPr>
          <w:ilvl w:val="0"/>
          <w:numId w:val="3"/>
        </w:numPr>
        <w:snapToGrid w:val="0"/>
        <w:spacing w:after="0"/>
        <w:ind w:left="425" w:hanging="425"/>
        <w:rPr>
          <w:rFonts w:ascii="Times New Roman" w:hAnsi="Times New Roman" w:cs="Times New Roman"/>
          <w:noProof/>
          <w:sz w:val="19"/>
          <w:szCs w:val="19"/>
        </w:rPr>
      </w:pPr>
      <w:bookmarkStart w:id="34" w:name="_ENREF_35"/>
      <w:r w:rsidRPr="0003394C">
        <w:rPr>
          <w:rFonts w:ascii="Times New Roman" w:hAnsi="Times New Roman" w:cs="Times New Roman"/>
          <w:noProof/>
          <w:sz w:val="19"/>
          <w:szCs w:val="19"/>
        </w:rPr>
        <w:t>Y</w:t>
      </w:r>
      <w:r w:rsidR="00AE5766" w:rsidRPr="0003394C">
        <w:rPr>
          <w:rFonts w:ascii="Times New Roman" w:hAnsi="Times New Roman" w:cs="Times New Roman"/>
          <w:noProof/>
          <w:sz w:val="19"/>
          <w:szCs w:val="19"/>
        </w:rPr>
        <w:t>usuf</w:t>
      </w:r>
      <w:r w:rsidRPr="0003394C">
        <w:rPr>
          <w:rFonts w:ascii="Times New Roman" w:hAnsi="Times New Roman" w:cs="Times New Roman"/>
          <w:noProof/>
          <w:sz w:val="19"/>
          <w:szCs w:val="19"/>
        </w:rPr>
        <w:t>, A. M., S</w:t>
      </w:r>
      <w:r w:rsidR="00AE5766" w:rsidRPr="0003394C">
        <w:rPr>
          <w:rFonts w:ascii="Times New Roman" w:hAnsi="Times New Roman" w:cs="Times New Roman"/>
          <w:noProof/>
          <w:sz w:val="19"/>
          <w:szCs w:val="19"/>
        </w:rPr>
        <w:t>harif</w:t>
      </w:r>
      <w:r w:rsidRPr="0003394C">
        <w:rPr>
          <w:rFonts w:ascii="Times New Roman" w:hAnsi="Times New Roman" w:cs="Times New Roman"/>
          <w:noProof/>
          <w:sz w:val="19"/>
          <w:szCs w:val="19"/>
        </w:rPr>
        <w:t>, M. I., R</w:t>
      </w:r>
      <w:r w:rsidR="00AE5766" w:rsidRPr="0003394C">
        <w:rPr>
          <w:rFonts w:ascii="Times New Roman" w:hAnsi="Times New Roman" w:cs="Times New Roman"/>
          <w:noProof/>
          <w:sz w:val="19"/>
          <w:szCs w:val="19"/>
        </w:rPr>
        <w:t>ipon</w:t>
      </w:r>
      <w:r w:rsidRPr="0003394C">
        <w:rPr>
          <w:rFonts w:ascii="Times New Roman" w:hAnsi="Times New Roman" w:cs="Times New Roman"/>
          <w:noProof/>
          <w:sz w:val="19"/>
          <w:szCs w:val="19"/>
        </w:rPr>
        <w:t>, K. A. &amp; F</w:t>
      </w:r>
      <w:r w:rsidR="00AE5766" w:rsidRPr="0003394C">
        <w:rPr>
          <w:rFonts w:ascii="Times New Roman" w:hAnsi="Times New Roman" w:cs="Times New Roman"/>
          <w:noProof/>
          <w:sz w:val="19"/>
          <w:szCs w:val="19"/>
        </w:rPr>
        <w:t>aruque</w:t>
      </w:r>
      <w:r w:rsidRPr="0003394C">
        <w:rPr>
          <w:rFonts w:ascii="Times New Roman" w:hAnsi="Times New Roman" w:cs="Times New Roman"/>
          <w:noProof/>
          <w:sz w:val="19"/>
          <w:szCs w:val="19"/>
        </w:rPr>
        <w:t>, O. 2010. Post mortem variation in total volatile base nitrogen and trimethylamine nitrogen between Galda (</w:t>
      </w:r>
      <w:r w:rsidRPr="0003394C">
        <w:rPr>
          <w:rFonts w:ascii="Times New Roman" w:hAnsi="Times New Roman" w:cs="Times New Roman"/>
          <w:i/>
          <w:noProof/>
          <w:sz w:val="19"/>
          <w:szCs w:val="19"/>
        </w:rPr>
        <w:t>Macrobrachium rosenbergii</w:t>
      </w:r>
      <w:r w:rsidRPr="0003394C">
        <w:rPr>
          <w:rFonts w:ascii="Times New Roman" w:hAnsi="Times New Roman" w:cs="Times New Roman"/>
          <w:noProof/>
          <w:sz w:val="19"/>
          <w:szCs w:val="19"/>
        </w:rPr>
        <w:t>) and Bagda (</w:t>
      </w:r>
      <w:r w:rsidRPr="0003394C">
        <w:rPr>
          <w:rFonts w:ascii="Times New Roman" w:hAnsi="Times New Roman" w:cs="Times New Roman"/>
          <w:i/>
          <w:noProof/>
          <w:sz w:val="19"/>
          <w:szCs w:val="19"/>
        </w:rPr>
        <w:t>Penaeus monodon</w:t>
      </w:r>
      <w:r w:rsidRPr="0003394C">
        <w:rPr>
          <w:rFonts w:ascii="Times New Roman" w:hAnsi="Times New Roman" w:cs="Times New Roman"/>
          <w:noProof/>
          <w:sz w:val="19"/>
          <w:szCs w:val="19"/>
        </w:rPr>
        <w:t xml:space="preserve">) </w:t>
      </w:r>
      <w:r w:rsidRPr="0003394C">
        <w:rPr>
          <w:rFonts w:ascii="Times New Roman" w:hAnsi="Times New Roman" w:cs="Times New Roman"/>
          <w:i/>
          <w:noProof/>
          <w:sz w:val="19"/>
          <w:szCs w:val="19"/>
        </w:rPr>
        <w:t>University journal of zoology, Rajshahi university,</w:t>
      </w:r>
      <w:r w:rsidRPr="0003394C">
        <w:rPr>
          <w:rFonts w:ascii="Times New Roman" w:hAnsi="Times New Roman" w:cs="Times New Roman"/>
          <w:noProof/>
          <w:sz w:val="19"/>
          <w:szCs w:val="19"/>
        </w:rPr>
        <w:t xml:space="preserve"> 28</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7-10.</w:t>
      </w:r>
      <w:bookmarkEnd w:id="34"/>
    </w:p>
    <w:p w:rsidR="00AB6CC5" w:rsidRPr="0003394C" w:rsidRDefault="00C11084" w:rsidP="00AB6CC5">
      <w:pPr>
        <w:pStyle w:val="ListParagraph"/>
        <w:numPr>
          <w:ilvl w:val="0"/>
          <w:numId w:val="3"/>
        </w:numPr>
        <w:snapToGrid w:val="0"/>
        <w:spacing w:after="0"/>
        <w:ind w:left="425" w:hanging="425"/>
        <w:rPr>
          <w:rFonts w:ascii="Times New Roman" w:hAnsi="Times New Roman" w:cs="Times New Roman"/>
          <w:sz w:val="19"/>
          <w:szCs w:val="19"/>
        </w:rPr>
      </w:pPr>
      <w:bookmarkStart w:id="35" w:name="_ENREF_36"/>
      <w:r w:rsidRPr="0003394C">
        <w:rPr>
          <w:rFonts w:ascii="Times New Roman" w:hAnsi="Times New Roman" w:cs="Times New Roman"/>
          <w:noProof/>
          <w:sz w:val="19"/>
          <w:szCs w:val="19"/>
        </w:rPr>
        <w:t>Z</w:t>
      </w:r>
      <w:r w:rsidR="00AE5766" w:rsidRPr="0003394C">
        <w:rPr>
          <w:rFonts w:ascii="Times New Roman" w:hAnsi="Times New Roman" w:cs="Times New Roman"/>
          <w:noProof/>
          <w:sz w:val="19"/>
          <w:szCs w:val="19"/>
        </w:rPr>
        <w:t>hong</w:t>
      </w:r>
      <w:r w:rsidRPr="0003394C">
        <w:rPr>
          <w:rFonts w:ascii="Times New Roman" w:hAnsi="Times New Roman" w:cs="Times New Roman"/>
          <w:noProof/>
          <w:sz w:val="19"/>
          <w:szCs w:val="19"/>
        </w:rPr>
        <w:t>-Y</w:t>
      </w:r>
      <w:r w:rsidR="00AE5766" w:rsidRPr="0003394C">
        <w:rPr>
          <w:rFonts w:ascii="Times New Roman" w:hAnsi="Times New Roman" w:cs="Times New Roman"/>
          <w:noProof/>
          <w:sz w:val="19"/>
          <w:szCs w:val="19"/>
        </w:rPr>
        <w:t>i</w:t>
      </w:r>
      <w:r w:rsidRPr="0003394C">
        <w:rPr>
          <w:rFonts w:ascii="Times New Roman" w:hAnsi="Times New Roman" w:cs="Times New Roman"/>
          <w:noProof/>
          <w:sz w:val="19"/>
          <w:szCs w:val="19"/>
        </w:rPr>
        <w:t>, L., Z</w:t>
      </w:r>
      <w:r w:rsidR="00AE5766" w:rsidRPr="0003394C">
        <w:rPr>
          <w:rFonts w:ascii="Times New Roman" w:hAnsi="Times New Roman" w:cs="Times New Roman"/>
          <w:noProof/>
          <w:sz w:val="19"/>
          <w:szCs w:val="19"/>
        </w:rPr>
        <w:t>hong</w:t>
      </w:r>
      <w:r w:rsidRPr="0003394C">
        <w:rPr>
          <w:rFonts w:ascii="Times New Roman" w:hAnsi="Times New Roman" w:cs="Times New Roman"/>
          <w:noProof/>
          <w:sz w:val="19"/>
          <w:szCs w:val="19"/>
        </w:rPr>
        <w:t>-H</w:t>
      </w:r>
      <w:r w:rsidR="00AE5766" w:rsidRPr="0003394C">
        <w:rPr>
          <w:rFonts w:ascii="Times New Roman" w:hAnsi="Times New Roman" w:cs="Times New Roman"/>
          <w:noProof/>
          <w:sz w:val="19"/>
          <w:szCs w:val="19"/>
        </w:rPr>
        <w:t>ai</w:t>
      </w:r>
      <w:r w:rsidRPr="0003394C">
        <w:rPr>
          <w:rFonts w:ascii="Times New Roman" w:hAnsi="Times New Roman" w:cs="Times New Roman"/>
          <w:noProof/>
          <w:sz w:val="19"/>
          <w:szCs w:val="19"/>
        </w:rPr>
        <w:t>, L., M</w:t>
      </w:r>
      <w:r w:rsidR="00AE5766" w:rsidRPr="0003394C">
        <w:rPr>
          <w:rFonts w:ascii="Times New Roman" w:hAnsi="Times New Roman" w:cs="Times New Roman"/>
          <w:noProof/>
          <w:sz w:val="19"/>
          <w:szCs w:val="19"/>
        </w:rPr>
        <w:t>iao</w:t>
      </w:r>
      <w:r w:rsidRPr="0003394C">
        <w:rPr>
          <w:rFonts w:ascii="Times New Roman" w:hAnsi="Times New Roman" w:cs="Times New Roman"/>
          <w:noProof/>
          <w:sz w:val="19"/>
          <w:szCs w:val="19"/>
        </w:rPr>
        <w:t>-L</w:t>
      </w:r>
      <w:r w:rsidR="00AE5766" w:rsidRPr="0003394C">
        <w:rPr>
          <w:rFonts w:ascii="Times New Roman" w:hAnsi="Times New Roman" w:cs="Times New Roman"/>
          <w:noProof/>
          <w:sz w:val="19"/>
          <w:szCs w:val="19"/>
        </w:rPr>
        <w:t>ing</w:t>
      </w:r>
      <w:r w:rsidRPr="0003394C">
        <w:rPr>
          <w:rFonts w:ascii="Times New Roman" w:hAnsi="Times New Roman" w:cs="Times New Roman"/>
          <w:noProof/>
          <w:sz w:val="19"/>
          <w:szCs w:val="19"/>
        </w:rPr>
        <w:t>, Z. &amp; X</w:t>
      </w:r>
      <w:r w:rsidR="00AE5766" w:rsidRPr="0003394C">
        <w:rPr>
          <w:rFonts w:ascii="Times New Roman" w:hAnsi="Times New Roman" w:cs="Times New Roman"/>
          <w:noProof/>
          <w:sz w:val="19"/>
          <w:szCs w:val="19"/>
        </w:rPr>
        <w:t>iao</w:t>
      </w:r>
      <w:r w:rsidRPr="0003394C">
        <w:rPr>
          <w:rFonts w:ascii="Times New Roman" w:hAnsi="Times New Roman" w:cs="Times New Roman"/>
          <w:noProof/>
          <w:sz w:val="19"/>
          <w:szCs w:val="19"/>
        </w:rPr>
        <w:t>-P</w:t>
      </w:r>
      <w:r w:rsidR="00AE5766" w:rsidRPr="0003394C">
        <w:rPr>
          <w:rFonts w:ascii="Times New Roman" w:hAnsi="Times New Roman" w:cs="Times New Roman"/>
          <w:noProof/>
          <w:sz w:val="19"/>
          <w:szCs w:val="19"/>
        </w:rPr>
        <w:t>ing</w:t>
      </w:r>
      <w:r w:rsidRPr="0003394C">
        <w:rPr>
          <w:rFonts w:ascii="Times New Roman" w:hAnsi="Times New Roman" w:cs="Times New Roman"/>
          <w:noProof/>
          <w:sz w:val="19"/>
          <w:szCs w:val="19"/>
        </w:rPr>
        <w:t xml:space="preserve">, D. 2010. Effect of fermentation with mixed starter cultures on biogenic amines in bighead carp surimi. </w:t>
      </w:r>
      <w:r w:rsidRPr="0003394C">
        <w:rPr>
          <w:rFonts w:ascii="Times New Roman" w:hAnsi="Times New Roman" w:cs="Times New Roman"/>
          <w:i/>
          <w:noProof/>
          <w:sz w:val="19"/>
          <w:szCs w:val="19"/>
        </w:rPr>
        <w:t xml:space="preserve">International Journal of Food Science and Technology </w:t>
      </w:r>
      <w:r w:rsidRPr="0003394C">
        <w:rPr>
          <w:rFonts w:ascii="Times New Roman" w:hAnsi="Times New Roman" w:cs="Times New Roman"/>
          <w:noProof/>
          <w:sz w:val="19"/>
          <w:szCs w:val="19"/>
        </w:rPr>
        <w:t>45</w:t>
      </w:r>
      <w:r w:rsidRPr="0003394C">
        <w:rPr>
          <w:rFonts w:ascii="Times New Roman" w:hAnsi="Times New Roman" w:cs="Times New Roman"/>
          <w:b/>
          <w:noProof/>
          <w:sz w:val="19"/>
          <w:szCs w:val="19"/>
        </w:rPr>
        <w:t>,</w:t>
      </w:r>
      <w:r w:rsidRPr="0003394C">
        <w:rPr>
          <w:rFonts w:ascii="Times New Roman" w:hAnsi="Times New Roman" w:cs="Times New Roman"/>
          <w:noProof/>
          <w:sz w:val="19"/>
          <w:szCs w:val="19"/>
        </w:rPr>
        <w:t xml:space="preserve"> 930-936.</w:t>
      </w:r>
      <w:bookmarkEnd w:id="35"/>
      <w:r w:rsidR="00DE757B" w:rsidRPr="0003394C">
        <w:rPr>
          <w:rFonts w:ascii="Times New Roman" w:hAnsi="Times New Roman" w:cs="Times New Roman"/>
          <w:sz w:val="19"/>
          <w:szCs w:val="19"/>
        </w:rPr>
        <w:fldChar w:fldCharType="end"/>
      </w:r>
    </w:p>
    <w:p w:rsidR="00AB6CC5" w:rsidRPr="00AB6CC5" w:rsidRDefault="00AB6CC5" w:rsidP="00AB6CC5">
      <w:pPr>
        <w:pStyle w:val="ListParagraph"/>
        <w:numPr>
          <w:ilvl w:val="0"/>
          <w:numId w:val="3"/>
        </w:numPr>
        <w:snapToGrid w:val="0"/>
        <w:spacing w:after="0"/>
        <w:ind w:left="425" w:hanging="425"/>
        <w:rPr>
          <w:rFonts w:ascii="Times New Roman" w:hAnsi="Times New Roman" w:cs="Times New Roman"/>
          <w:sz w:val="20"/>
          <w:szCs w:val="20"/>
        </w:rPr>
        <w:sectPr w:rsidR="00AB6CC5" w:rsidRPr="00AB6CC5" w:rsidSect="00EF7EB3">
          <w:headerReference w:type="default" r:id="rId13"/>
          <w:footerReference w:type="default" r:id="rId14"/>
          <w:type w:val="continuous"/>
          <w:pgSz w:w="12240" w:h="15840" w:code="1"/>
          <w:pgMar w:top="1440" w:right="1440" w:bottom="1440" w:left="1440" w:header="720" w:footer="720" w:gutter="0"/>
          <w:cols w:num="2" w:space="720"/>
          <w:docGrid w:linePitch="360"/>
        </w:sectPr>
      </w:pPr>
    </w:p>
    <w:p w:rsidR="00F81B2D" w:rsidRDefault="00F81B2D" w:rsidP="00AB6CC5">
      <w:pPr>
        <w:snapToGrid w:val="0"/>
        <w:spacing w:after="0"/>
        <w:rPr>
          <w:rFonts w:ascii="Times New Roman" w:hAnsi="Times New Roman" w:cs="Times New Roman"/>
          <w:sz w:val="20"/>
          <w:szCs w:val="20"/>
          <w:lang w:eastAsia="zh-CN"/>
        </w:rPr>
      </w:pPr>
    </w:p>
    <w:p w:rsidR="00AB6CC5" w:rsidRDefault="00AB6CC5" w:rsidP="00AB6CC5">
      <w:pPr>
        <w:snapToGrid w:val="0"/>
        <w:spacing w:after="0"/>
        <w:rPr>
          <w:rFonts w:ascii="Times New Roman" w:hAnsi="Times New Roman" w:cs="Times New Roman"/>
          <w:sz w:val="20"/>
          <w:szCs w:val="20"/>
          <w:lang w:eastAsia="zh-CN"/>
        </w:rPr>
      </w:pPr>
    </w:p>
    <w:p w:rsidR="00AB6CC5" w:rsidRPr="00AB6CC5" w:rsidRDefault="00AB6CC5" w:rsidP="00AB6CC5">
      <w:pPr>
        <w:snapToGrid w:val="0"/>
        <w:spacing w:after="0"/>
        <w:rPr>
          <w:rFonts w:ascii="Times New Roman" w:hAnsi="Times New Roman" w:cs="Times New Roman"/>
          <w:sz w:val="20"/>
          <w:szCs w:val="20"/>
          <w:lang w:eastAsia="zh-CN"/>
        </w:rPr>
      </w:pPr>
    </w:p>
    <w:p w:rsidR="009266F7" w:rsidRPr="00AB6CC5" w:rsidRDefault="00F81B2D" w:rsidP="00AB6CC5">
      <w:pPr>
        <w:snapToGrid w:val="0"/>
        <w:spacing w:after="0"/>
        <w:rPr>
          <w:rFonts w:ascii="Times New Roman" w:hAnsi="Times New Roman" w:cs="Times New Roman"/>
          <w:sz w:val="20"/>
          <w:szCs w:val="20"/>
        </w:rPr>
      </w:pPr>
      <w:r w:rsidRPr="00AB6CC5">
        <w:rPr>
          <w:rFonts w:ascii="Times New Roman" w:hAnsi="Times New Roman" w:cs="Times New Roman"/>
          <w:sz w:val="20"/>
          <w:szCs w:val="20"/>
        </w:rPr>
        <w:t>4/15/2014</w:t>
      </w:r>
    </w:p>
    <w:sectPr w:rsidR="009266F7" w:rsidRPr="00AB6CC5" w:rsidSect="00EF7EB3">
      <w:headerReference w:type="default" r:id="rId15"/>
      <w:footerReference w:type="default" r:id="rId16"/>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F14" w:rsidRDefault="00DF7F14" w:rsidP="00295D59">
      <w:pPr>
        <w:spacing w:after="0"/>
      </w:pPr>
      <w:r>
        <w:separator/>
      </w:r>
    </w:p>
  </w:endnote>
  <w:endnote w:type="continuationSeparator" w:id="0">
    <w:p w:rsidR="00DF7F14" w:rsidRDefault="00DF7F14" w:rsidP="00295D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C5" w:rsidRPr="00F81B2D" w:rsidRDefault="00DE757B" w:rsidP="00F81B2D">
    <w:pPr>
      <w:spacing w:after="0"/>
      <w:jc w:val="center"/>
      <w:rPr>
        <w:rFonts w:ascii="Times New Roman" w:hAnsi="Times New Roman" w:cs="Times New Roman"/>
        <w:sz w:val="20"/>
      </w:rPr>
    </w:pPr>
    <w:r w:rsidRPr="00F81B2D">
      <w:rPr>
        <w:rFonts w:ascii="Times New Roman" w:hAnsi="Times New Roman" w:cs="Times New Roman"/>
        <w:sz w:val="20"/>
      </w:rPr>
      <w:fldChar w:fldCharType="begin"/>
    </w:r>
    <w:r w:rsidR="00AB6CC5" w:rsidRPr="00F81B2D">
      <w:rPr>
        <w:rFonts w:ascii="Times New Roman" w:hAnsi="Times New Roman" w:cs="Times New Roman"/>
        <w:sz w:val="20"/>
      </w:rPr>
      <w:instrText xml:space="preserve"> page </w:instrText>
    </w:r>
    <w:r w:rsidRPr="00F81B2D">
      <w:rPr>
        <w:rFonts w:ascii="Times New Roman" w:hAnsi="Times New Roman" w:cs="Times New Roman"/>
        <w:sz w:val="20"/>
      </w:rPr>
      <w:fldChar w:fldCharType="separate"/>
    </w:r>
    <w:r w:rsidR="00F968B0">
      <w:rPr>
        <w:rFonts w:ascii="Times New Roman" w:hAnsi="Times New Roman" w:cs="Times New Roman"/>
        <w:noProof/>
        <w:sz w:val="20"/>
      </w:rPr>
      <w:t>106</w:t>
    </w:r>
    <w:r w:rsidRPr="00F81B2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C5" w:rsidRPr="00F81B2D" w:rsidRDefault="00DE757B" w:rsidP="00F81B2D">
    <w:pPr>
      <w:spacing w:after="0"/>
      <w:jc w:val="center"/>
      <w:rPr>
        <w:rFonts w:ascii="Times New Roman" w:hAnsi="Times New Roman" w:cs="Times New Roman"/>
        <w:sz w:val="20"/>
      </w:rPr>
    </w:pPr>
    <w:r w:rsidRPr="00F81B2D">
      <w:rPr>
        <w:rFonts w:ascii="Times New Roman" w:hAnsi="Times New Roman" w:cs="Times New Roman"/>
        <w:sz w:val="20"/>
      </w:rPr>
      <w:fldChar w:fldCharType="begin"/>
    </w:r>
    <w:r w:rsidR="00AB6CC5" w:rsidRPr="00F81B2D">
      <w:rPr>
        <w:rFonts w:ascii="Times New Roman" w:hAnsi="Times New Roman" w:cs="Times New Roman"/>
        <w:sz w:val="20"/>
      </w:rPr>
      <w:instrText xml:space="preserve"> page </w:instrText>
    </w:r>
    <w:r w:rsidRPr="00F81B2D">
      <w:rPr>
        <w:rFonts w:ascii="Times New Roman" w:hAnsi="Times New Roman" w:cs="Times New Roman"/>
        <w:sz w:val="20"/>
      </w:rPr>
      <w:fldChar w:fldCharType="separate"/>
    </w:r>
    <w:r w:rsidR="00F968B0">
      <w:rPr>
        <w:rFonts w:ascii="Times New Roman" w:hAnsi="Times New Roman" w:cs="Times New Roman"/>
        <w:noProof/>
        <w:sz w:val="20"/>
      </w:rPr>
      <w:t>107</w:t>
    </w:r>
    <w:r w:rsidRPr="00F81B2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1B" w:rsidRPr="00F81B2D" w:rsidRDefault="00DE757B" w:rsidP="00F81B2D">
    <w:pPr>
      <w:spacing w:after="0"/>
      <w:jc w:val="center"/>
      <w:rPr>
        <w:rFonts w:ascii="Times New Roman" w:hAnsi="Times New Roman" w:cs="Times New Roman"/>
        <w:sz w:val="20"/>
      </w:rPr>
    </w:pPr>
    <w:r w:rsidRPr="00F81B2D">
      <w:rPr>
        <w:rFonts w:ascii="Times New Roman" w:hAnsi="Times New Roman" w:cs="Times New Roman"/>
        <w:sz w:val="20"/>
      </w:rPr>
      <w:fldChar w:fldCharType="begin"/>
    </w:r>
    <w:r w:rsidR="00F81B2D" w:rsidRPr="00F81B2D">
      <w:rPr>
        <w:rFonts w:ascii="Times New Roman" w:hAnsi="Times New Roman" w:cs="Times New Roman"/>
        <w:sz w:val="20"/>
      </w:rPr>
      <w:instrText xml:space="preserve"> page </w:instrText>
    </w:r>
    <w:r w:rsidRPr="00F81B2D">
      <w:rPr>
        <w:rFonts w:ascii="Times New Roman" w:hAnsi="Times New Roman" w:cs="Times New Roman"/>
        <w:sz w:val="20"/>
      </w:rPr>
      <w:fldChar w:fldCharType="separate"/>
    </w:r>
    <w:r w:rsidR="0003394C">
      <w:rPr>
        <w:rFonts w:ascii="Times New Roman" w:hAnsi="Times New Roman" w:cs="Times New Roman"/>
        <w:noProof/>
        <w:sz w:val="20"/>
      </w:rPr>
      <w:t>112</w:t>
    </w:r>
    <w:r w:rsidRPr="00F81B2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F14" w:rsidRDefault="00DF7F14" w:rsidP="00295D59">
      <w:pPr>
        <w:spacing w:after="0"/>
      </w:pPr>
      <w:r>
        <w:separator/>
      </w:r>
    </w:p>
  </w:footnote>
  <w:footnote w:type="continuationSeparator" w:id="0">
    <w:p w:rsidR="00DF7F14" w:rsidRDefault="00DF7F14" w:rsidP="00295D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C5" w:rsidRPr="00F81B2D" w:rsidRDefault="00AB6CC5" w:rsidP="00F81B2D">
    <w:pPr>
      <w:pBdr>
        <w:bottom w:val="thinThickMediumGap" w:sz="12" w:space="1" w:color="auto"/>
      </w:pBdr>
      <w:tabs>
        <w:tab w:val="left" w:pos="851"/>
        <w:tab w:val="right" w:pos="8364"/>
      </w:tabs>
      <w:adjustRightInd w:val="0"/>
      <w:snapToGrid w:val="0"/>
      <w:spacing w:after="0"/>
      <w:rPr>
        <w:rFonts w:ascii="Times New Roman" w:hAnsi="Times New Roman" w:cs="Times New Roman"/>
        <w:sz w:val="20"/>
        <w:szCs w:val="20"/>
      </w:rPr>
    </w:pPr>
    <w:r w:rsidRPr="00F81B2D">
      <w:rPr>
        <w:rFonts w:ascii="Times New Roman" w:hAnsi="Times New Roman" w:cs="Times New Roman" w:hint="eastAsia"/>
        <w:iCs/>
        <w:color w:val="000000"/>
        <w:sz w:val="20"/>
        <w:szCs w:val="20"/>
      </w:rPr>
      <w:tab/>
    </w:r>
    <w:r w:rsidRPr="00F81B2D">
      <w:rPr>
        <w:rFonts w:ascii="Times New Roman" w:hAnsi="Times New Roman" w:cs="Times New Roman"/>
        <w:sz w:val="20"/>
        <w:szCs w:val="20"/>
      </w:rPr>
      <w:t>Nature and Science 201</w:t>
    </w:r>
    <w:r w:rsidRPr="00F81B2D">
      <w:rPr>
        <w:rFonts w:ascii="Times New Roman" w:hAnsi="Times New Roman" w:cs="Times New Roman" w:hint="eastAsia"/>
        <w:sz w:val="20"/>
        <w:szCs w:val="20"/>
      </w:rPr>
      <w:t>4</w:t>
    </w:r>
    <w:r w:rsidRPr="00F81B2D">
      <w:rPr>
        <w:rFonts w:ascii="Times New Roman" w:hAnsi="Times New Roman" w:cs="Times New Roman"/>
        <w:sz w:val="20"/>
        <w:szCs w:val="20"/>
      </w:rPr>
      <w:t>;1</w:t>
    </w:r>
    <w:r w:rsidRPr="00F81B2D">
      <w:rPr>
        <w:rFonts w:ascii="Times New Roman" w:hAnsi="Times New Roman" w:cs="Times New Roman" w:hint="eastAsia"/>
        <w:sz w:val="20"/>
        <w:szCs w:val="20"/>
      </w:rPr>
      <w:t>2</w:t>
    </w:r>
    <w:r w:rsidRPr="00F81B2D">
      <w:rPr>
        <w:rFonts w:ascii="Times New Roman" w:hAnsi="Times New Roman" w:cs="Times New Roman"/>
        <w:sz w:val="20"/>
        <w:szCs w:val="20"/>
      </w:rPr>
      <w:t>(</w:t>
    </w:r>
    <w:r w:rsidRPr="00F81B2D">
      <w:rPr>
        <w:rFonts w:ascii="Times New Roman" w:hAnsi="Times New Roman" w:cs="Times New Roman" w:hint="eastAsia"/>
        <w:sz w:val="20"/>
        <w:szCs w:val="20"/>
      </w:rPr>
      <w:t>5</w:t>
    </w:r>
    <w:r w:rsidRPr="00F81B2D">
      <w:rPr>
        <w:rFonts w:ascii="Times New Roman" w:hAnsi="Times New Roman" w:cs="Times New Roman"/>
        <w:sz w:val="20"/>
        <w:szCs w:val="20"/>
      </w:rPr>
      <w:t xml:space="preserve">) </w:t>
    </w:r>
    <w:r w:rsidRPr="00F81B2D">
      <w:rPr>
        <w:rFonts w:ascii="Times New Roman" w:hAnsi="Times New Roman" w:cs="Times New Roman"/>
        <w:color w:val="000000"/>
        <w:sz w:val="20"/>
        <w:szCs w:val="20"/>
      </w:rPr>
      <w:t xml:space="preserve"> </w:t>
    </w:r>
    <w:r w:rsidRPr="00F81B2D">
      <w:rPr>
        <w:rFonts w:ascii="Times New Roman" w:hAnsi="Times New Roman" w:cs="Times New Roman" w:hint="eastAsia"/>
        <w:color w:val="000000"/>
        <w:sz w:val="20"/>
        <w:szCs w:val="20"/>
      </w:rPr>
      <w:tab/>
    </w:r>
    <w:r w:rsidRPr="00F81B2D">
      <w:rPr>
        <w:rFonts w:ascii="Times New Roman" w:hAnsi="Times New Roman" w:cs="Times New Roman"/>
        <w:color w:val="000000"/>
        <w:sz w:val="20"/>
        <w:szCs w:val="20"/>
      </w:rPr>
      <w:t xml:space="preserve"> </w:t>
    </w:r>
    <w:hyperlink r:id="rId1" w:history="1">
      <w:r w:rsidRPr="00F81B2D">
        <w:rPr>
          <w:rStyle w:val="Hyperlink"/>
          <w:rFonts w:ascii="Times New Roman" w:hAnsi="Times New Roman" w:cs="Times New Roman"/>
          <w:color w:val="0000FF"/>
          <w:sz w:val="20"/>
          <w:szCs w:val="20"/>
        </w:rPr>
        <w:t>http://www.sciencepub.net/nature</w:t>
      </w:r>
    </w:hyperlink>
  </w:p>
  <w:p w:rsidR="00AB6CC5" w:rsidRPr="00F81B2D" w:rsidRDefault="00AB6CC5" w:rsidP="00F81B2D">
    <w:pPr>
      <w:tabs>
        <w:tab w:val="left" w:pos="851"/>
        <w:tab w:val="right" w:pos="8364"/>
      </w:tabs>
      <w:adjustRightInd w:val="0"/>
      <w:snapToGrid w:val="0"/>
      <w:spacing w:after="0"/>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C5" w:rsidRPr="00F81B2D" w:rsidRDefault="00AB6CC5" w:rsidP="00F81B2D">
    <w:pPr>
      <w:pBdr>
        <w:bottom w:val="thinThickMediumGap" w:sz="12" w:space="1" w:color="auto"/>
      </w:pBdr>
      <w:tabs>
        <w:tab w:val="left" w:pos="851"/>
        <w:tab w:val="right" w:pos="8364"/>
      </w:tabs>
      <w:adjustRightInd w:val="0"/>
      <w:snapToGrid w:val="0"/>
      <w:spacing w:after="0"/>
      <w:rPr>
        <w:rFonts w:ascii="Times New Roman" w:hAnsi="Times New Roman" w:cs="Times New Roman"/>
        <w:sz w:val="20"/>
        <w:szCs w:val="20"/>
      </w:rPr>
    </w:pPr>
    <w:r w:rsidRPr="00F81B2D">
      <w:rPr>
        <w:rFonts w:ascii="Times New Roman" w:hAnsi="Times New Roman" w:cs="Times New Roman" w:hint="eastAsia"/>
        <w:iCs/>
        <w:color w:val="000000"/>
        <w:sz w:val="20"/>
        <w:szCs w:val="20"/>
      </w:rPr>
      <w:tab/>
    </w:r>
    <w:r w:rsidRPr="00F81B2D">
      <w:rPr>
        <w:rFonts w:ascii="Times New Roman" w:hAnsi="Times New Roman" w:cs="Times New Roman"/>
        <w:sz w:val="20"/>
        <w:szCs w:val="20"/>
      </w:rPr>
      <w:t>Nature and Science 201</w:t>
    </w:r>
    <w:r w:rsidRPr="00F81B2D">
      <w:rPr>
        <w:rFonts w:ascii="Times New Roman" w:hAnsi="Times New Roman" w:cs="Times New Roman" w:hint="eastAsia"/>
        <w:sz w:val="20"/>
        <w:szCs w:val="20"/>
      </w:rPr>
      <w:t>4</w:t>
    </w:r>
    <w:r w:rsidRPr="00F81B2D">
      <w:rPr>
        <w:rFonts w:ascii="Times New Roman" w:hAnsi="Times New Roman" w:cs="Times New Roman"/>
        <w:sz w:val="20"/>
        <w:szCs w:val="20"/>
      </w:rPr>
      <w:t>;1</w:t>
    </w:r>
    <w:r w:rsidRPr="00F81B2D">
      <w:rPr>
        <w:rFonts w:ascii="Times New Roman" w:hAnsi="Times New Roman" w:cs="Times New Roman" w:hint="eastAsia"/>
        <w:sz w:val="20"/>
        <w:szCs w:val="20"/>
      </w:rPr>
      <w:t>2</w:t>
    </w:r>
    <w:r w:rsidRPr="00F81B2D">
      <w:rPr>
        <w:rFonts w:ascii="Times New Roman" w:hAnsi="Times New Roman" w:cs="Times New Roman"/>
        <w:sz w:val="20"/>
        <w:szCs w:val="20"/>
      </w:rPr>
      <w:t>(</w:t>
    </w:r>
    <w:r w:rsidRPr="00F81B2D">
      <w:rPr>
        <w:rFonts w:ascii="Times New Roman" w:hAnsi="Times New Roman" w:cs="Times New Roman" w:hint="eastAsia"/>
        <w:sz w:val="20"/>
        <w:szCs w:val="20"/>
      </w:rPr>
      <w:t>5</w:t>
    </w:r>
    <w:r w:rsidRPr="00F81B2D">
      <w:rPr>
        <w:rFonts w:ascii="Times New Roman" w:hAnsi="Times New Roman" w:cs="Times New Roman"/>
        <w:sz w:val="20"/>
        <w:szCs w:val="20"/>
      </w:rPr>
      <w:t xml:space="preserve">) </w:t>
    </w:r>
    <w:r w:rsidRPr="00F81B2D">
      <w:rPr>
        <w:rFonts w:ascii="Times New Roman" w:hAnsi="Times New Roman" w:cs="Times New Roman"/>
        <w:color w:val="000000"/>
        <w:sz w:val="20"/>
        <w:szCs w:val="20"/>
      </w:rPr>
      <w:t xml:space="preserve"> </w:t>
    </w:r>
    <w:r w:rsidRPr="00F81B2D">
      <w:rPr>
        <w:rFonts w:ascii="Times New Roman" w:hAnsi="Times New Roman" w:cs="Times New Roman" w:hint="eastAsia"/>
        <w:color w:val="000000"/>
        <w:sz w:val="20"/>
        <w:szCs w:val="20"/>
      </w:rPr>
      <w:tab/>
    </w:r>
    <w:r w:rsidRPr="00F81B2D">
      <w:rPr>
        <w:rFonts w:ascii="Times New Roman" w:hAnsi="Times New Roman" w:cs="Times New Roman"/>
        <w:color w:val="000000"/>
        <w:sz w:val="20"/>
        <w:szCs w:val="20"/>
      </w:rPr>
      <w:t xml:space="preserve"> </w:t>
    </w:r>
    <w:hyperlink r:id="rId1" w:history="1">
      <w:r w:rsidRPr="00F81B2D">
        <w:rPr>
          <w:rStyle w:val="Hyperlink"/>
          <w:rFonts w:ascii="Times New Roman" w:hAnsi="Times New Roman" w:cs="Times New Roman"/>
          <w:color w:val="0000FF"/>
          <w:sz w:val="20"/>
          <w:szCs w:val="20"/>
        </w:rPr>
        <w:t>http://www.sciencepub.net/nature</w:t>
      </w:r>
    </w:hyperlink>
  </w:p>
  <w:p w:rsidR="00AB6CC5" w:rsidRPr="00F81B2D" w:rsidRDefault="00AB6CC5" w:rsidP="00F81B2D">
    <w:pPr>
      <w:tabs>
        <w:tab w:val="left" w:pos="851"/>
        <w:tab w:val="right" w:pos="8364"/>
      </w:tabs>
      <w:adjustRightInd w:val="0"/>
      <w:snapToGrid w:val="0"/>
      <w:spacing w:after="0"/>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2D" w:rsidRPr="00F81B2D" w:rsidRDefault="00F81B2D" w:rsidP="00F81B2D">
    <w:pPr>
      <w:pBdr>
        <w:bottom w:val="thinThickMediumGap" w:sz="12" w:space="1" w:color="auto"/>
      </w:pBdr>
      <w:tabs>
        <w:tab w:val="left" w:pos="851"/>
        <w:tab w:val="right" w:pos="8364"/>
      </w:tabs>
      <w:adjustRightInd w:val="0"/>
      <w:snapToGrid w:val="0"/>
      <w:spacing w:after="0"/>
      <w:rPr>
        <w:rFonts w:ascii="Times New Roman" w:hAnsi="Times New Roman" w:cs="Times New Roman"/>
        <w:sz w:val="20"/>
        <w:szCs w:val="20"/>
      </w:rPr>
    </w:pPr>
    <w:r w:rsidRPr="00F81B2D">
      <w:rPr>
        <w:rFonts w:ascii="Times New Roman" w:hAnsi="Times New Roman" w:cs="Times New Roman" w:hint="eastAsia"/>
        <w:iCs/>
        <w:color w:val="000000"/>
        <w:sz w:val="20"/>
        <w:szCs w:val="20"/>
      </w:rPr>
      <w:tab/>
    </w:r>
    <w:r w:rsidRPr="00F81B2D">
      <w:rPr>
        <w:rFonts w:ascii="Times New Roman" w:hAnsi="Times New Roman" w:cs="Times New Roman"/>
        <w:sz w:val="20"/>
        <w:szCs w:val="20"/>
      </w:rPr>
      <w:t>Nature and Science 201</w:t>
    </w:r>
    <w:r w:rsidRPr="00F81B2D">
      <w:rPr>
        <w:rFonts w:ascii="Times New Roman" w:hAnsi="Times New Roman" w:cs="Times New Roman" w:hint="eastAsia"/>
        <w:sz w:val="20"/>
        <w:szCs w:val="20"/>
      </w:rPr>
      <w:t>4</w:t>
    </w:r>
    <w:r w:rsidRPr="00F81B2D">
      <w:rPr>
        <w:rFonts w:ascii="Times New Roman" w:hAnsi="Times New Roman" w:cs="Times New Roman"/>
        <w:sz w:val="20"/>
        <w:szCs w:val="20"/>
      </w:rPr>
      <w:t>;1</w:t>
    </w:r>
    <w:r w:rsidRPr="00F81B2D">
      <w:rPr>
        <w:rFonts w:ascii="Times New Roman" w:hAnsi="Times New Roman" w:cs="Times New Roman" w:hint="eastAsia"/>
        <w:sz w:val="20"/>
        <w:szCs w:val="20"/>
      </w:rPr>
      <w:t>2</w:t>
    </w:r>
    <w:r w:rsidRPr="00F81B2D">
      <w:rPr>
        <w:rFonts w:ascii="Times New Roman" w:hAnsi="Times New Roman" w:cs="Times New Roman"/>
        <w:sz w:val="20"/>
        <w:szCs w:val="20"/>
      </w:rPr>
      <w:t>(</w:t>
    </w:r>
    <w:r w:rsidRPr="00F81B2D">
      <w:rPr>
        <w:rFonts w:ascii="Times New Roman" w:hAnsi="Times New Roman" w:cs="Times New Roman" w:hint="eastAsia"/>
        <w:sz w:val="20"/>
        <w:szCs w:val="20"/>
      </w:rPr>
      <w:t>5</w:t>
    </w:r>
    <w:r w:rsidRPr="00F81B2D">
      <w:rPr>
        <w:rFonts w:ascii="Times New Roman" w:hAnsi="Times New Roman" w:cs="Times New Roman"/>
        <w:sz w:val="20"/>
        <w:szCs w:val="20"/>
      </w:rPr>
      <w:t xml:space="preserve">) </w:t>
    </w:r>
    <w:r w:rsidRPr="00F81B2D">
      <w:rPr>
        <w:rFonts w:ascii="Times New Roman" w:hAnsi="Times New Roman" w:cs="Times New Roman"/>
        <w:color w:val="000000"/>
        <w:sz w:val="20"/>
        <w:szCs w:val="20"/>
      </w:rPr>
      <w:t xml:space="preserve"> </w:t>
    </w:r>
    <w:r w:rsidRPr="00F81B2D">
      <w:rPr>
        <w:rFonts w:ascii="Times New Roman" w:hAnsi="Times New Roman" w:cs="Times New Roman" w:hint="eastAsia"/>
        <w:color w:val="000000"/>
        <w:sz w:val="20"/>
        <w:szCs w:val="20"/>
      </w:rPr>
      <w:tab/>
    </w:r>
    <w:r w:rsidRPr="00F81B2D">
      <w:rPr>
        <w:rFonts w:ascii="Times New Roman" w:hAnsi="Times New Roman" w:cs="Times New Roman"/>
        <w:color w:val="000000"/>
        <w:sz w:val="20"/>
        <w:szCs w:val="20"/>
      </w:rPr>
      <w:t xml:space="preserve"> </w:t>
    </w:r>
    <w:hyperlink r:id="rId1" w:history="1">
      <w:r w:rsidRPr="00F81B2D">
        <w:rPr>
          <w:rStyle w:val="Hyperlink"/>
          <w:rFonts w:ascii="Times New Roman" w:hAnsi="Times New Roman" w:cs="Times New Roman"/>
          <w:color w:val="0000FF"/>
          <w:sz w:val="20"/>
          <w:szCs w:val="20"/>
        </w:rPr>
        <w:t>http://www.sciencepub.net/nature</w:t>
      </w:r>
    </w:hyperlink>
  </w:p>
  <w:p w:rsidR="00F81B2D" w:rsidRPr="00F81B2D" w:rsidRDefault="00F81B2D" w:rsidP="00F81B2D">
    <w:pPr>
      <w:tabs>
        <w:tab w:val="left" w:pos="851"/>
        <w:tab w:val="right" w:pos="8364"/>
      </w:tabs>
      <w:adjustRightInd w:val="0"/>
      <w:snapToGrid w:val="0"/>
      <w:spacing w:after="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6BDA"/>
    <w:multiLevelType w:val="hybridMultilevel"/>
    <w:tmpl w:val="A2D6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15983"/>
    <w:multiLevelType w:val="hybridMultilevel"/>
    <w:tmpl w:val="A33EFB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0C4CE7"/>
    <w:multiLevelType w:val="hybridMultilevel"/>
    <w:tmpl w:val="F89C0EE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9se5r9dr5dttxxewttmvxd2yafsadedrztav&quot;&gt;end note 3.6&lt;record-ids&gt;&lt;item&gt;19&lt;/item&gt;&lt;item&gt;27&lt;/item&gt;&lt;item&gt;29&lt;/item&gt;&lt;item&gt;30&lt;/item&gt;&lt;item&gt;31&lt;/item&gt;&lt;item&gt;32&lt;/item&gt;&lt;item&gt;33&lt;/item&gt;&lt;item&gt;34&lt;/item&gt;&lt;item&gt;35&lt;/item&gt;&lt;item&gt;3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record-ids&gt;&lt;/item&gt;&lt;item db-id=&quot;s50x5zzau20xe3ezwwb5w0df9w22rea2trf9&quot;&gt;3.6 new&lt;record-ids&gt;&lt;item&gt;1&lt;/item&gt;&lt;item&gt;2&lt;/item&gt;&lt;item&gt;3&lt;/item&gt;&lt;item&gt;4&lt;/item&gt;&lt;item&gt;5&lt;/item&gt;&lt;item&gt;6&lt;/item&gt;&lt;item&gt;7&lt;/item&gt;&lt;/record-ids&gt;&lt;/item&gt;&lt;/Libraries&gt;"/>
  </w:docVars>
  <w:rsids>
    <w:rsidRoot w:val="006A4DF7"/>
    <w:rsid w:val="0000692A"/>
    <w:rsid w:val="000114C6"/>
    <w:rsid w:val="0003394C"/>
    <w:rsid w:val="00045543"/>
    <w:rsid w:val="00081A12"/>
    <w:rsid w:val="0008364C"/>
    <w:rsid w:val="00095234"/>
    <w:rsid w:val="000C349B"/>
    <w:rsid w:val="000F4B7B"/>
    <w:rsid w:val="00114378"/>
    <w:rsid w:val="001565BC"/>
    <w:rsid w:val="001D5FCA"/>
    <w:rsid w:val="001F08DE"/>
    <w:rsid w:val="001F2465"/>
    <w:rsid w:val="002117C6"/>
    <w:rsid w:val="0021181C"/>
    <w:rsid w:val="0027023B"/>
    <w:rsid w:val="0027620C"/>
    <w:rsid w:val="00291C89"/>
    <w:rsid w:val="00295D59"/>
    <w:rsid w:val="002A47B1"/>
    <w:rsid w:val="002B113D"/>
    <w:rsid w:val="002C070E"/>
    <w:rsid w:val="002C0D62"/>
    <w:rsid w:val="0030520E"/>
    <w:rsid w:val="003226AB"/>
    <w:rsid w:val="003474DF"/>
    <w:rsid w:val="00352821"/>
    <w:rsid w:val="00373B9F"/>
    <w:rsid w:val="003901FA"/>
    <w:rsid w:val="003E79B6"/>
    <w:rsid w:val="003F7364"/>
    <w:rsid w:val="00440C59"/>
    <w:rsid w:val="00466639"/>
    <w:rsid w:val="00472702"/>
    <w:rsid w:val="00472996"/>
    <w:rsid w:val="004F4FC4"/>
    <w:rsid w:val="004F76F3"/>
    <w:rsid w:val="00501F81"/>
    <w:rsid w:val="0057288A"/>
    <w:rsid w:val="00574D43"/>
    <w:rsid w:val="0058044B"/>
    <w:rsid w:val="00592597"/>
    <w:rsid w:val="005A6A35"/>
    <w:rsid w:val="00606BBD"/>
    <w:rsid w:val="00636C44"/>
    <w:rsid w:val="0069589E"/>
    <w:rsid w:val="00696E32"/>
    <w:rsid w:val="006A1EE9"/>
    <w:rsid w:val="006A4DF7"/>
    <w:rsid w:val="006C130F"/>
    <w:rsid w:val="006D6495"/>
    <w:rsid w:val="006F2936"/>
    <w:rsid w:val="006F3D49"/>
    <w:rsid w:val="007001D2"/>
    <w:rsid w:val="00700C48"/>
    <w:rsid w:val="007104CF"/>
    <w:rsid w:val="007241AE"/>
    <w:rsid w:val="00767A1B"/>
    <w:rsid w:val="007E5030"/>
    <w:rsid w:val="008B0E8B"/>
    <w:rsid w:val="00921AAC"/>
    <w:rsid w:val="009266F7"/>
    <w:rsid w:val="00933DF5"/>
    <w:rsid w:val="00981541"/>
    <w:rsid w:val="009A074B"/>
    <w:rsid w:val="009A1339"/>
    <w:rsid w:val="00A02D39"/>
    <w:rsid w:val="00A14908"/>
    <w:rsid w:val="00A56F7A"/>
    <w:rsid w:val="00A62CF1"/>
    <w:rsid w:val="00A70DCB"/>
    <w:rsid w:val="00A719CE"/>
    <w:rsid w:val="00AA3F4B"/>
    <w:rsid w:val="00AB6CC5"/>
    <w:rsid w:val="00AE5766"/>
    <w:rsid w:val="00B01145"/>
    <w:rsid w:val="00B13272"/>
    <w:rsid w:val="00B57641"/>
    <w:rsid w:val="00B754BF"/>
    <w:rsid w:val="00B910D9"/>
    <w:rsid w:val="00BB1CF2"/>
    <w:rsid w:val="00BC0971"/>
    <w:rsid w:val="00BD1435"/>
    <w:rsid w:val="00C11084"/>
    <w:rsid w:val="00C34679"/>
    <w:rsid w:val="00C654D9"/>
    <w:rsid w:val="00CD15E5"/>
    <w:rsid w:val="00D008C0"/>
    <w:rsid w:val="00D15FB3"/>
    <w:rsid w:val="00D524C6"/>
    <w:rsid w:val="00D61ACF"/>
    <w:rsid w:val="00D638B3"/>
    <w:rsid w:val="00D86DD3"/>
    <w:rsid w:val="00DA4042"/>
    <w:rsid w:val="00DC7843"/>
    <w:rsid w:val="00DE136E"/>
    <w:rsid w:val="00DE25D0"/>
    <w:rsid w:val="00DE6D9F"/>
    <w:rsid w:val="00DE757B"/>
    <w:rsid w:val="00DF7F14"/>
    <w:rsid w:val="00E13353"/>
    <w:rsid w:val="00E22C4B"/>
    <w:rsid w:val="00E26FB0"/>
    <w:rsid w:val="00E655A9"/>
    <w:rsid w:val="00E74082"/>
    <w:rsid w:val="00E92532"/>
    <w:rsid w:val="00EA42D4"/>
    <w:rsid w:val="00EE6BD2"/>
    <w:rsid w:val="00EF7EB3"/>
    <w:rsid w:val="00F11947"/>
    <w:rsid w:val="00F26D10"/>
    <w:rsid w:val="00F27E10"/>
    <w:rsid w:val="00F32E9F"/>
    <w:rsid w:val="00F44DE6"/>
    <w:rsid w:val="00F81B2D"/>
    <w:rsid w:val="00F968B0"/>
    <w:rsid w:val="00FB3F45"/>
    <w:rsid w:val="00FB6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DF7"/>
    <w:rPr>
      <w:color w:val="0000FF" w:themeColor="hyperlink"/>
      <w:u w:val="single"/>
    </w:rPr>
  </w:style>
  <w:style w:type="paragraph" w:styleId="BalloonText">
    <w:name w:val="Balloon Text"/>
    <w:basedOn w:val="Normal"/>
    <w:link w:val="BalloonTextChar"/>
    <w:uiPriority w:val="99"/>
    <w:semiHidden/>
    <w:unhideWhenUsed/>
    <w:rsid w:val="00FB6B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B16"/>
    <w:rPr>
      <w:rFonts w:ascii="Tahoma" w:hAnsi="Tahoma" w:cs="Tahoma"/>
      <w:sz w:val="16"/>
      <w:szCs w:val="16"/>
    </w:rPr>
  </w:style>
  <w:style w:type="table" w:styleId="TableGrid">
    <w:name w:val="Table Grid"/>
    <w:basedOn w:val="TableNormal"/>
    <w:uiPriority w:val="59"/>
    <w:rsid w:val="0035282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95D59"/>
    <w:pPr>
      <w:tabs>
        <w:tab w:val="center" w:pos="4680"/>
        <w:tab w:val="right" w:pos="9360"/>
      </w:tabs>
      <w:spacing w:after="0"/>
    </w:pPr>
  </w:style>
  <w:style w:type="character" w:customStyle="1" w:styleId="HeaderChar">
    <w:name w:val="Header Char"/>
    <w:basedOn w:val="DefaultParagraphFont"/>
    <w:link w:val="Header"/>
    <w:uiPriority w:val="99"/>
    <w:semiHidden/>
    <w:rsid w:val="00295D59"/>
  </w:style>
  <w:style w:type="paragraph" w:styleId="Footer">
    <w:name w:val="footer"/>
    <w:basedOn w:val="Normal"/>
    <w:link w:val="FooterChar"/>
    <w:uiPriority w:val="99"/>
    <w:unhideWhenUsed/>
    <w:rsid w:val="00295D59"/>
    <w:pPr>
      <w:tabs>
        <w:tab w:val="center" w:pos="4680"/>
        <w:tab w:val="right" w:pos="9360"/>
      </w:tabs>
      <w:spacing w:after="0"/>
    </w:pPr>
  </w:style>
  <w:style w:type="character" w:customStyle="1" w:styleId="FooterChar">
    <w:name w:val="Footer Char"/>
    <w:basedOn w:val="DefaultParagraphFont"/>
    <w:link w:val="Footer"/>
    <w:uiPriority w:val="99"/>
    <w:rsid w:val="00295D59"/>
  </w:style>
  <w:style w:type="character" w:styleId="LineNumber">
    <w:name w:val="line number"/>
    <w:basedOn w:val="DefaultParagraphFont"/>
    <w:uiPriority w:val="99"/>
    <w:semiHidden/>
    <w:unhideWhenUsed/>
    <w:rsid w:val="00295D59"/>
  </w:style>
  <w:style w:type="paragraph" w:styleId="ListParagraph">
    <w:name w:val="List Paragraph"/>
    <w:basedOn w:val="Normal"/>
    <w:uiPriority w:val="34"/>
    <w:qFormat/>
    <w:rsid w:val="004727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nadasa76@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BAFC-3C71-4D5D-9D77-1FDAD952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10008</Words>
  <Characters>57051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66926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Kolitha</dc:creator>
  <cp:lastModifiedBy>Administrator</cp:lastModifiedBy>
  <cp:revision>4</cp:revision>
  <cp:lastPrinted>2014-04-26T07:55:00Z</cp:lastPrinted>
  <dcterms:created xsi:type="dcterms:W3CDTF">2014-04-22T13:01:00Z</dcterms:created>
  <dcterms:modified xsi:type="dcterms:W3CDTF">2014-04-26T07:55:00Z</dcterms:modified>
</cp:coreProperties>
</file>