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5A8" w:rsidRPr="000B517E" w:rsidRDefault="000A778E" w:rsidP="00AC382D">
      <w:pPr>
        <w:pStyle w:val="Title"/>
        <w:rPr>
          <w:rFonts w:ascii="Book Antiqua" w:hAnsi="Book Antiqua"/>
        </w:rPr>
      </w:pPr>
      <w:r>
        <w:rPr>
          <w:rFonts w:ascii="Book Antiqua" w:hAnsi="Book Antiqua"/>
        </w:rPr>
        <w:t>Nutrients</w:t>
      </w:r>
      <w:r w:rsidR="002017EA">
        <w:rPr>
          <w:rFonts w:ascii="Book Antiqua" w:hAnsi="Book Antiqua"/>
        </w:rPr>
        <w:t xml:space="preserve"> A</w:t>
      </w:r>
      <w:r w:rsidR="00AC382D" w:rsidRPr="000B517E">
        <w:rPr>
          <w:rFonts w:ascii="Book Antiqua" w:hAnsi="Book Antiqua"/>
        </w:rPr>
        <w:t>nd P</w:t>
      </w:r>
      <w:r w:rsidR="007835BD">
        <w:rPr>
          <w:rFonts w:ascii="Book Antiqua" w:hAnsi="Book Antiqua"/>
        </w:rPr>
        <w:t>hytoplankton Production</w:t>
      </w:r>
      <w:r>
        <w:rPr>
          <w:rFonts w:ascii="Book Antiqua" w:hAnsi="Book Antiqua"/>
        </w:rPr>
        <w:t xml:space="preserve"> D</w:t>
      </w:r>
      <w:r w:rsidR="00A53B94" w:rsidRPr="000B517E">
        <w:rPr>
          <w:rFonts w:ascii="Book Antiqua" w:hAnsi="Book Antiqua"/>
        </w:rPr>
        <w:t>ynamics</w:t>
      </w:r>
      <w:r w:rsidR="007835BD">
        <w:rPr>
          <w:rFonts w:ascii="Book Antiqua" w:hAnsi="Book Antiqua"/>
        </w:rPr>
        <w:t xml:space="preserve"> of a Tropical Harbo</w:t>
      </w:r>
      <w:r w:rsidR="00637F55" w:rsidRPr="000B517E">
        <w:rPr>
          <w:rFonts w:ascii="Book Antiqua" w:hAnsi="Book Antiqua"/>
        </w:rPr>
        <w:t>r in relation to water quality indices.</w:t>
      </w:r>
    </w:p>
    <w:p w:rsidR="00FB46F4" w:rsidRDefault="00FB46F4" w:rsidP="00FB46F4">
      <w:pPr>
        <w:rPr>
          <w:rFonts w:ascii="Times New Roman" w:hAnsi="Times New Roman"/>
          <w:b/>
        </w:rPr>
      </w:pPr>
      <w:r>
        <w:rPr>
          <w:rFonts w:ascii="Times New Roman" w:hAnsi="Times New Roman"/>
          <w:b/>
        </w:rPr>
        <w:t>*</w:t>
      </w:r>
      <w:proofErr w:type="spellStart"/>
      <w:r>
        <w:rPr>
          <w:rFonts w:ascii="Times New Roman" w:hAnsi="Times New Roman"/>
          <w:b/>
        </w:rPr>
        <w:t>Balogun</w:t>
      </w:r>
      <w:proofErr w:type="spellEnd"/>
      <w:r>
        <w:rPr>
          <w:rFonts w:ascii="Times New Roman" w:hAnsi="Times New Roman"/>
          <w:b/>
        </w:rPr>
        <w:t xml:space="preserve"> K. J. and </w:t>
      </w:r>
      <w:proofErr w:type="spellStart"/>
      <w:r>
        <w:rPr>
          <w:rFonts w:ascii="Times New Roman" w:hAnsi="Times New Roman"/>
          <w:b/>
        </w:rPr>
        <w:t>Ladigbolu</w:t>
      </w:r>
      <w:proofErr w:type="spellEnd"/>
      <w:r>
        <w:rPr>
          <w:rFonts w:ascii="Times New Roman" w:hAnsi="Times New Roman"/>
          <w:b/>
        </w:rPr>
        <w:t xml:space="preserve">. I. </w:t>
      </w:r>
    </w:p>
    <w:p w:rsidR="00FB46F4" w:rsidRDefault="00FB46F4" w:rsidP="00147D89">
      <w:pPr>
        <w:pStyle w:val="Heading1"/>
      </w:pPr>
      <w:proofErr w:type="gramStart"/>
      <w:r>
        <w:t>Niger</w:t>
      </w:r>
      <w:r w:rsidR="009F477D">
        <w:t>ian Institute for Oceanography and</w:t>
      </w:r>
      <w:r>
        <w:t xml:space="preserve"> Marine Research, Lagos, Nigeria.</w:t>
      </w:r>
      <w:proofErr w:type="gramEnd"/>
    </w:p>
    <w:p w:rsidR="00FB46F4" w:rsidRDefault="00FB46F4" w:rsidP="00FB46F4">
      <w:pPr>
        <w:rPr>
          <w:rFonts w:ascii="Times New Roman" w:hAnsi="Times New Roman"/>
          <w:b/>
        </w:rPr>
      </w:pPr>
      <w:r>
        <w:rPr>
          <w:rFonts w:ascii="Times New Roman" w:hAnsi="Times New Roman"/>
          <w:b/>
        </w:rPr>
        <w:tab/>
        <w:t xml:space="preserve">E-mail: </w:t>
      </w:r>
      <w:hyperlink r:id="rId8" w:history="1">
        <w:r>
          <w:rPr>
            <w:rStyle w:val="Hyperlink"/>
            <w:rFonts w:ascii="Times New Roman" w:hAnsi="Times New Roman" w:cstheme="minorBidi"/>
            <w:b/>
          </w:rPr>
          <w:t>kayjaybal@yahoo.com</w:t>
        </w:r>
      </w:hyperlink>
      <w:r>
        <w:rPr>
          <w:rFonts w:ascii="Times New Roman" w:hAnsi="Times New Roman"/>
          <w:b/>
        </w:rPr>
        <w:t>;</w:t>
      </w:r>
      <w:r w:rsidR="00092869" w:rsidRPr="00092869">
        <w:rPr>
          <w:rFonts w:ascii="Times New Roman" w:hAnsi="Times New Roman"/>
        </w:rPr>
        <w:t xml:space="preserve"> </w:t>
      </w:r>
      <w:hyperlink r:id="rId9" w:history="1">
        <w:r w:rsidR="00092869" w:rsidRPr="00092869">
          <w:rPr>
            <w:rStyle w:val="Hyperlink"/>
            <w:rFonts w:ascii="Times New Roman" w:hAnsi="Times New Roman" w:cstheme="minorBidi"/>
            <w:b/>
          </w:rPr>
          <w:t>ladadejare@yahoo.com</w:t>
        </w:r>
      </w:hyperlink>
      <w:r w:rsidR="00092869">
        <w:rPr>
          <w:rFonts w:ascii="Times New Roman" w:hAnsi="Times New Roman"/>
          <w:b/>
        </w:rPr>
        <w:t xml:space="preserve"> </w:t>
      </w:r>
      <w:r>
        <w:rPr>
          <w:rFonts w:ascii="Times New Roman" w:hAnsi="Times New Roman"/>
          <w:b/>
        </w:rPr>
        <w:t xml:space="preserve"> Mobile Phone: +2348035608195</w:t>
      </w:r>
    </w:p>
    <w:p w:rsidR="00FB46F4" w:rsidRDefault="00FB46F4" w:rsidP="00E9777A">
      <w:pPr>
        <w:pStyle w:val="Heading1"/>
        <w:rPr>
          <w:b/>
        </w:rPr>
      </w:pPr>
    </w:p>
    <w:p w:rsidR="00586596" w:rsidRDefault="00586596" w:rsidP="00E9777A">
      <w:pPr>
        <w:pStyle w:val="Heading1"/>
        <w:rPr>
          <w:b/>
        </w:rPr>
      </w:pPr>
      <w:r w:rsidRPr="00E9777A">
        <w:rPr>
          <w:b/>
        </w:rPr>
        <w:t>ABSTRACT</w:t>
      </w:r>
    </w:p>
    <w:p w:rsidR="00212DBF" w:rsidRPr="00B57FF3" w:rsidRDefault="00A25DF2" w:rsidP="006A5DA4">
      <w:pPr>
        <w:autoSpaceDE w:val="0"/>
        <w:autoSpaceDN w:val="0"/>
        <w:adjustRightInd w:val="0"/>
        <w:spacing w:after="0" w:line="240" w:lineRule="auto"/>
        <w:rPr>
          <w:rFonts w:ascii="Times New Roman" w:hAnsi="Times New Roman" w:cs="Times New Roman"/>
          <w:sz w:val="20"/>
          <w:szCs w:val="20"/>
        </w:rPr>
      </w:pPr>
      <w:r w:rsidRPr="00B57FF3">
        <w:rPr>
          <w:rFonts w:ascii="Times New Roman" w:hAnsi="Times New Roman" w:cs="Times New Roman"/>
          <w:sz w:val="20"/>
          <w:szCs w:val="20"/>
        </w:rPr>
        <w:t>Six</w:t>
      </w:r>
      <w:r w:rsidR="00212DBF" w:rsidRPr="00B57FF3">
        <w:rPr>
          <w:rFonts w:ascii="Times New Roman" w:hAnsi="Times New Roman" w:cs="Times New Roman"/>
          <w:sz w:val="20"/>
          <w:szCs w:val="20"/>
        </w:rPr>
        <w:t xml:space="preserve"> months</w:t>
      </w:r>
      <w:r w:rsidRPr="00B57FF3">
        <w:rPr>
          <w:rFonts w:ascii="Times New Roman" w:hAnsi="Times New Roman" w:cs="Times New Roman"/>
          <w:sz w:val="20"/>
          <w:szCs w:val="20"/>
        </w:rPr>
        <w:t xml:space="preserve"> (July – November, 2009)</w:t>
      </w:r>
      <w:r w:rsidR="00212DBF" w:rsidRPr="00B57FF3">
        <w:rPr>
          <w:rFonts w:ascii="Times New Roman" w:hAnsi="Times New Roman" w:cs="Times New Roman"/>
          <w:sz w:val="20"/>
          <w:szCs w:val="20"/>
        </w:rPr>
        <w:t xml:space="preserve"> study </w:t>
      </w:r>
      <w:r w:rsidRPr="00B57FF3">
        <w:rPr>
          <w:rFonts w:ascii="Times New Roman" w:hAnsi="Times New Roman" w:cs="Times New Roman"/>
          <w:sz w:val="20"/>
          <w:szCs w:val="20"/>
        </w:rPr>
        <w:t>was carried out to investiga</w:t>
      </w:r>
      <w:r w:rsidR="00C96313" w:rsidRPr="00B57FF3">
        <w:rPr>
          <w:rFonts w:ascii="Times New Roman" w:hAnsi="Times New Roman" w:cs="Times New Roman"/>
          <w:sz w:val="20"/>
          <w:szCs w:val="20"/>
        </w:rPr>
        <w:t>te the Phytoplankton spectrum, n</w:t>
      </w:r>
      <w:r w:rsidRPr="00B57FF3">
        <w:rPr>
          <w:rFonts w:ascii="Times New Roman" w:hAnsi="Times New Roman" w:cs="Times New Roman"/>
          <w:sz w:val="20"/>
          <w:szCs w:val="20"/>
        </w:rPr>
        <w:t>utrients status and associated Water Chemistry of three selecte</w:t>
      </w:r>
      <w:r w:rsidR="002017EA">
        <w:rPr>
          <w:rFonts w:ascii="Times New Roman" w:hAnsi="Times New Roman" w:cs="Times New Roman"/>
          <w:sz w:val="20"/>
          <w:szCs w:val="20"/>
        </w:rPr>
        <w:t xml:space="preserve">d stations in the Lagos </w:t>
      </w:r>
      <w:proofErr w:type="spellStart"/>
      <w:r w:rsidR="002017EA">
        <w:rPr>
          <w:rFonts w:ascii="Times New Roman" w:hAnsi="Times New Roman" w:cs="Times New Roman"/>
          <w:sz w:val="20"/>
          <w:szCs w:val="20"/>
        </w:rPr>
        <w:t>Harbour</w:t>
      </w:r>
      <w:proofErr w:type="spellEnd"/>
      <w:r w:rsidR="002017EA">
        <w:rPr>
          <w:rFonts w:ascii="Times New Roman" w:hAnsi="Times New Roman" w:cs="Times New Roman"/>
          <w:sz w:val="20"/>
          <w:szCs w:val="20"/>
        </w:rPr>
        <w:t>, Nigeria.</w:t>
      </w:r>
      <w:r w:rsidR="007F6FE9" w:rsidRPr="00B57FF3">
        <w:rPr>
          <w:rFonts w:ascii="Times New Roman" w:hAnsi="Times New Roman" w:cs="Times New Roman"/>
          <w:sz w:val="20"/>
          <w:szCs w:val="20"/>
        </w:rPr>
        <w:t xml:space="preserve"> The results revealed a generally low species composition and diversity. A total of 39 species of Phytoplankton spectrums were recorded from three taxonomic groups namely </w:t>
      </w:r>
      <w:proofErr w:type="spellStart"/>
      <w:r w:rsidR="007F6FE9" w:rsidRPr="00B57FF3">
        <w:rPr>
          <w:rFonts w:ascii="Times New Roman" w:hAnsi="Times New Roman" w:cs="Times New Roman"/>
          <w:i/>
          <w:sz w:val="20"/>
          <w:szCs w:val="20"/>
        </w:rPr>
        <w:t>Bacillariophyta</w:t>
      </w:r>
      <w:proofErr w:type="spellEnd"/>
      <w:r w:rsidR="007F6FE9" w:rsidRPr="00B57FF3">
        <w:rPr>
          <w:rFonts w:ascii="Times New Roman" w:hAnsi="Times New Roman" w:cs="Times New Roman"/>
          <w:sz w:val="20"/>
          <w:szCs w:val="20"/>
        </w:rPr>
        <w:t xml:space="preserve">, </w:t>
      </w:r>
      <w:proofErr w:type="spellStart"/>
      <w:r w:rsidR="007F6FE9" w:rsidRPr="00B57FF3">
        <w:rPr>
          <w:rFonts w:ascii="Times New Roman" w:hAnsi="Times New Roman" w:cs="Times New Roman"/>
          <w:i/>
          <w:sz w:val="20"/>
          <w:szCs w:val="20"/>
        </w:rPr>
        <w:t>Cyanophyta</w:t>
      </w:r>
      <w:proofErr w:type="spellEnd"/>
      <w:r w:rsidR="007F6FE9" w:rsidRPr="00B57FF3">
        <w:rPr>
          <w:rFonts w:ascii="Times New Roman" w:hAnsi="Times New Roman" w:cs="Times New Roman"/>
          <w:sz w:val="20"/>
          <w:szCs w:val="20"/>
        </w:rPr>
        <w:t xml:space="preserve"> and </w:t>
      </w:r>
      <w:proofErr w:type="spellStart"/>
      <w:r w:rsidR="007F6FE9" w:rsidRPr="00B57FF3">
        <w:rPr>
          <w:rFonts w:ascii="Times New Roman" w:hAnsi="Times New Roman" w:cs="Times New Roman"/>
          <w:i/>
          <w:sz w:val="20"/>
          <w:szCs w:val="20"/>
        </w:rPr>
        <w:t>Dinophyta</w:t>
      </w:r>
      <w:proofErr w:type="spellEnd"/>
      <w:r w:rsidR="007F6FE9" w:rsidRPr="00B57FF3">
        <w:rPr>
          <w:rFonts w:ascii="Times New Roman" w:hAnsi="Times New Roman" w:cs="Times New Roman"/>
          <w:sz w:val="20"/>
          <w:szCs w:val="20"/>
        </w:rPr>
        <w:t xml:space="preserve">. The dominant taxonomic groups were </w:t>
      </w:r>
      <w:proofErr w:type="spellStart"/>
      <w:proofErr w:type="gramStart"/>
      <w:r w:rsidR="007F6FE9" w:rsidRPr="00B57FF3">
        <w:rPr>
          <w:rFonts w:ascii="Times New Roman" w:hAnsi="Times New Roman" w:cs="Times New Roman"/>
          <w:i/>
          <w:sz w:val="20"/>
          <w:szCs w:val="20"/>
        </w:rPr>
        <w:t>Bacillariophyta</w:t>
      </w:r>
      <w:proofErr w:type="spellEnd"/>
      <w:r w:rsidR="007F6FE9" w:rsidRPr="00B57FF3">
        <w:rPr>
          <w:rFonts w:ascii="Times New Roman" w:hAnsi="Times New Roman" w:cs="Times New Roman"/>
          <w:sz w:val="20"/>
          <w:szCs w:val="20"/>
        </w:rPr>
        <w:t>(</w:t>
      </w:r>
      <w:proofErr w:type="gramEnd"/>
      <w:r w:rsidR="007F6FE9" w:rsidRPr="00B57FF3">
        <w:rPr>
          <w:rFonts w:ascii="Times New Roman" w:hAnsi="Times New Roman" w:cs="Times New Roman"/>
          <w:sz w:val="20"/>
          <w:szCs w:val="20"/>
        </w:rPr>
        <w:t>Diatoms)</w:t>
      </w:r>
      <w:r w:rsidR="007835BD" w:rsidRPr="00B57FF3">
        <w:rPr>
          <w:rFonts w:ascii="Times New Roman" w:hAnsi="Times New Roman" w:cs="Times New Roman"/>
          <w:sz w:val="20"/>
          <w:szCs w:val="20"/>
        </w:rPr>
        <w:t xml:space="preserve"> with 31 </w:t>
      </w:r>
      <w:proofErr w:type="spellStart"/>
      <w:r w:rsidR="007835BD" w:rsidRPr="00B57FF3">
        <w:rPr>
          <w:rFonts w:ascii="Times New Roman" w:hAnsi="Times New Roman" w:cs="Times New Roman"/>
          <w:sz w:val="20"/>
          <w:szCs w:val="20"/>
        </w:rPr>
        <w:t>taxa</w:t>
      </w:r>
      <w:proofErr w:type="spellEnd"/>
      <w:r w:rsidR="007835BD" w:rsidRPr="00B57FF3">
        <w:rPr>
          <w:rFonts w:ascii="Times New Roman" w:hAnsi="Times New Roman" w:cs="Times New Roman"/>
          <w:sz w:val="20"/>
          <w:szCs w:val="20"/>
        </w:rPr>
        <w:t xml:space="preserve"> </w:t>
      </w:r>
      <w:r w:rsidR="00872A02" w:rsidRPr="00B57FF3">
        <w:rPr>
          <w:rFonts w:ascii="Times New Roman" w:hAnsi="Times New Roman" w:cs="Times New Roman"/>
          <w:sz w:val="20"/>
          <w:szCs w:val="20"/>
        </w:rPr>
        <w:t xml:space="preserve"> and 86.35% of the total Phytoplankton. The concentrations of Nutrients (NO</w:t>
      </w:r>
      <w:r w:rsidR="00872A02" w:rsidRPr="00B57FF3">
        <w:rPr>
          <w:rFonts w:ascii="Times New Roman" w:hAnsi="Times New Roman" w:cs="Times New Roman"/>
          <w:sz w:val="20"/>
          <w:szCs w:val="20"/>
          <w:vertAlign w:val="subscript"/>
        </w:rPr>
        <w:t>3</w:t>
      </w:r>
      <w:r w:rsidR="00872A02" w:rsidRPr="00B57FF3">
        <w:rPr>
          <w:rFonts w:ascii="Times New Roman" w:hAnsi="Times New Roman" w:cs="Times New Roman"/>
          <w:sz w:val="20"/>
          <w:szCs w:val="20"/>
          <w:vertAlign w:val="superscript"/>
        </w:rPr>
        <w:t>2-</w:t>
      </w:r>
      <w:r w:rsidR="00872A02" w:rsidRPr="00B57FF3">
        <w:rPr>
          <w:rFonts w:ascii="Times New Roman" w:hAnsi="Times New Roman" w:cs="Times New Roman"/>
          <w:sz w:val="20"/>
          <w:szCs w:val="20"/>
        </w:rPr>
        <w:t>, PO</w:t>
      </w:r>
      <w:r w:rsidR="00872A02" w:rsidRPr="00B57FF3">
        <w:rPr>
          <w:rFonts w:ascii="Times New Roman" w:hAnsi="Times New Roman" w:cs="Times New Roman"/>
          <w:sz w:val="20"/>
          <w:szCs w:val="20"/>
          <w:vertAlign w:val="subscript"/>
        </w:rPr>
        <w:t>4</w:t>
      </w:r>
      <w:r w:rsidR="00872A02" w:rsidRPr="00B57FF3">
        <w:rPr>
          <w:rFonts w:ascii="Times New Roman" w:hAnsi="Times New Roman" w:cs="Times New Roman"/>
          <w:sz w:val="20"/>
          <w:szCs w:val="20"/>
          <w:vertAlign w:val="superscript"/>
        </w:rPr>
        <w:t>3-</w:t>
      </w:r>
      <w:r w:rsidR="00872A02" w:rsidRPr="00B57FF3">
        <w:rPr>
          <w:rFonts w:ascii="Times New Roman" w:hAnsi="Times New Roman" w:cs="Times New Roman"/>
          <w:sz w:val="20"/>
          <w:szCs w:val="20"/>
        </w:rPr>
        <w:t>, and SIO) dete</w:t>
      </w:r>
      <w:r w:rsidR="00C96313" w:rsidRPr="00B57FF3">
        <w:rPr>
          <w:rFonts w:ascii="Times New Roman" w:hAnsi="Times New Roman" w:cs="Times New Roman"/>
          <w:sz w:val="20"/>
          <w:szCs w:val="20"/>
        </w:rPr>
        <w:t xml:space="preserve">rmined were relatively lower </w:t>
      </w:r>
      <w:r w:rsidR="006A5DA4" w:rsidRPr="00B57FF3">
        <w:rPr>
          <w:rFonts w:ascii="Times New Roman" w:hAnsi="Times New Roman" w:cs="Times New Roman"/>
          <w:sz w:val="20"/>
          <w:szCs w:val="20"/>
        </w:rPr>
        <w:t>to FEPA limit. Some physical-chemical parameters were measured in the water column to as</w:t>
      </w:r>
      <w:r w:rsidR="001774F1" w:rsidRPr="00B57FF3">
        <w:rPr>
          <w:rFonts w:ascii="Times New Roman" w:hAnsi="Times New Roman" w:cs="Times New Roman"/>
          <w:sz w:val="20"/>
          <w:szCs w:val="20"/>
        </w:rPr>
        <w:t>sess the water quality such as T</w:t>
      </w:r>
      <w:r w:rsidR="006A5DA4" w:rsidRPr="00B57FF3">
        <w:rPr>
          <w:rFonts w:ascii="Times New Roman" w:hAnsi="Times New Roman" w:cs="Times New Roman"/>
          <w:sz w:val="20"/>
          <w:szCs w:val="20"/>
        </w:rPr>
        <w:t xml:space="preserve">emperature, pH, </w:t>
      </w:r>
      <w:r w:rsidR="001774F1" w:rsidRPr="00B57FF3">
        <w:rPr>
          <w:rFonts w:ascii="Times New Roman" w:hAnsi="Times New Roman" w:cs="Times New Roman"/>
          <w:sz w:val="20"/>
          <w:szCs w:val="20"/>
        </w:rPr>
        <w:t>Electrical C</w:t>
      </w:r>
      <w:r w:rsidR="00D017F3" w:rsidRPr="00B57FF3">
        <w:rPr>
          <w:rFonts w:ascii="Times New Roman" w:hAnsi="Times New Roman" w:cs="Times New Roman"/>
          <w:sz w:val="20"/>
          <w:szCs w:val="20"/>
        </w:rPr>
        <w:t xml:space="preserve">onductivity, </w:t>
      </w:r>
      <w:r w:rsidR="001774F1" w:rsidRPr="00B57FF3">
        <w:rPr>
          <w:rFonts w:ascii="Times New Roman" w:hAnsi="Times New Roman" w:cs="Times New Roman"/>
          <w:sz w:val="20"/>
          <w:szCs w:val="20"/>
        </w:rPr>
        <w:t>T</w:t>
      </w:r>
      <w:r w:rsidR="00D017F3" w:rsidRPr="00B57FF3">
        <w:rPr>
          <w:rFonts w:ascii="Times New Roman" w:hAnsi="Times New Roman" w:cs="Times New Roman"/>
          <w:sz w:val="20"/>
          <w:szCs w:val="20"/>
        </w:rPr>
        <w:t>urbidity,</w:t>
      </w:r>
      <w:r w:rsidR="001774F1" w:rsidRPr="00B57FF3">
        <w:rPr>
          <w:rFonts w:ascii="Times New Roman" w:hAnsi="Times New Roman" w:cs="Times New Roman"/>
          <w:sz w:val="20"/>
          <w:szCs w:val="20"/>
        </w:rPr>
        <w:t xml:space="preserve"> S</w:t>
      </w:r>
      <w:r w:rsidR="00D017F3" w:rsidRPr="00B57FF3">
        <w:rPr>
          <w:rFonts w:ascii="Times New Roman" w:hAnsi="Times New Roman" w:cs="Times New Roman"/>
          <w:sz w:val="20"/>
          <w:szCs w:val="20"/>
        </w:rPr>
        <w:t xml:space="preserve">alinity, </w:t>
      </w:r>
      <w:r w:rsidR="001774F1" w:rsidRPr="00B57FF3">
        <w:rPr>
          <w:rFonts w:ascii="Times New Roman" w:hAnsi="Times New Roman" w:cs="Times New Roman"/>
          <w:sz w:val="20"/>
          <w:szCs w:val="20"/>
        </w:rPr>
        <w:t>Dissolved O</w:t>
      </w:r>
      <w:r w:rsidR="006A5DA4" w:rsidRPr="00B57FF3">
        <w:rPr>
          <w:rFonts w:ascii="Times New Roman" w:hAnsi="Times New Roman" w:cs="Times New Roman"/>
          <w:sz w:val="20"/>
          <w:szCs w:val="20"/>
        </w:rPr>
        <w:t xml:space="preserve">xygen, </w:t>
      </w:r>
      <w:r w:rsidR="001774F1" w:rsidRPr="00B57FF3">
        <w:rPr>
          <w:rFonts w:ascii="Times New Roman" w:hAnsi="Times New Roman" w:cs="Times New Roman"/>
          <w:sz w:val="20"/>
          <w:szCs w:val="20"/>
        </w:rPr>
        <w:t>Biochemical Oxygen D</w:t>
      </w:r>
      <w:r w:rsidR="00D017F3" w:rsidRPr="00B57FF3">
        <w:rPr>
          <w:rFonts w:ascii="Times New Roman" w:hAnsi="Times New Roman" w:cs="Times New Roman"/>
          <w:sz w:val="20"/>
          <w:szCs w:val="20"/>
        </w:rPr>
        <w:t>emand</w:t>
      </w:r>
      <w:r w:rsidR="001774F1" w:rsidRPr="00B57FF3">
        <w:rPr>
          <w:rFonts w:ascii="Times New Roman" w:hAnsi="Times New Roman" w:cs="Times New Roman"/>
          <w:sz w:val="20"/>
          <w:szCs w:val="20"/>
        </w:rPr>
        <w:t>(BOD)</w:t>
      </w:r>
      <w:r w:rsidR="00D017F3" w:rsidRPr="00B57FF3">
        <w:rPr>
          <w:rFonts w:ascii="Times New Roman" w:hAnsi="Times New Roman" w:cs="Times New Roman"/>
          <w:sz w:val="20"/>
          <w:szCs w:val="20"/>
        </w:rPr>
        <w:t xml:space="preserve">, </w:t>
      </w:r>
      <w:r w:rsidR="001774F1" w:rsidRPr="00B57FF3">
        <w:rPr>
          <w:rFonts w:ascii="Times New Roman" w:hAnsi="Times New Roman" w:cs="Times New Roman"/>
          <w:sz w:val="20"/>
          <w:szCs w:val="20"/>
        </w:rPr>
        <w:t>Chemical Oxygen Demand(</w:t>
      </w:r>
      <w:r w:rsidR="00D017F3" w:rsidRPr="00B57FF3">
        <w:rPr>
          <w:rFonts w:ascii="Times New Roman" w:hAnsi="Times New Roman" w:cs="Times New Roman"/>
          <w:sz w:val="20"/>
          <w:szCs w:val="20"/>
        </w:rPr>
        <w:t>COD</w:t>
      </w:r>
      <w:r w:rsidR="001774F1" w:rsidRPr="00B57FF3">
        <w:rPr>
          <w:rFonts w:ascii="Times New Roman" w:hAnsi="Times New Roman" w:cs="Times New Roman"/>
          <w:sz w:val="20"/>
          <w:szCs w:val="20"/>
        </w:rPr>
        <w:t>)</w:t>
      </w:r>
      <w:r w:rsidR="00D017F3" w:rsidRPr="00B57FF3">
        <w:rPr>
          <w:rFonts w:ascii="Times New Roman" w:hAnsi="Times New Roman" w:cs="Times New Roman"/>
          <w:sz w:val="20"/>
          <w:szCs w:val="20"/>
        </w:rPr>
        <w:t xml:space="preserve">, </w:t>
      </w:r>
      <w:r w:rsidR="001774F1" w:rsidRPr="00B57FF3">
        <w:rPr>
          <w:rFonts w:ascii="Times New Roman" w:hAnsi="Times New Roman" w:cs="Times New Roman"/>
          <w:sz w:val="20"/>
          <w:szCs w:val="20"/>
        </w:rPr>
        <w:t>Total A</w:t>
      </w:r>
      <w:r w:rsidR="006A5DA4" w:rsidRPr="00B57FF3">
        <w:rPr>
          <w:rFonts w:ascii="Times New Roman" w:hAnsi="Times New Roman" w:cs="Times New Roman"/>
          <w:sz w:val="20"/>
          <w:szCs w:val="20"/>
        </w:rPr>
        <w:t>lkalinity</w:t>
      </w:r>
      <w:r w:rsidR="001774F1" w:rsidRPr="00B57FF3">
        <w:rPr>
          <w:rFonts w:ascii="Times New Roman" w:hAnsi="Times New Roman" w:cs="Times New Roman"/>
          <w:sz w:val="20"/>
          <w:szCs w:val="20"/>
        </w:rPr>
        <w:t xml:space="preserve"> and Total Dissolved S</w:t>
      </w:r>
      <w:r w:rsidR="00A01D94" w:rsidRPr="00B57FF3">
        <w:rPr>
          <w:rFonts w:ascii="Times New Roman" w:hAnsi="Times New Roman" w:cs="Times New Roman"/>
          <w:sz w:val="20"/>
          <w:szCs w:val="20"/>
        </w:rPr>
        <w:t>olids</w:t>
      </w:r>
      <w:r w:rsidR="001774F1" w:rsidRPr="00B57FF3">
        <w:rPr>
          <w:rFonts w:ascii="Times New Roman" w:hAnsi="Times New Roman" w:cs="Times New Roman"/>
          <w:sz w:val="20"/>
          <w:szCs w:val="20"/>
        </w:rPr>
        <w:t>(TDS)</w:t>
      </w:r>
      <w:r w:rsidR="00A01D94" w:rsidRPr="00B57FF3">
        <w:rPr>
          <w:rFonts w:ascii="Times New Roman" w:hAnsi="Times New Roman" w:cs="Times New Roman"/>
          <w:sz w:val="20"/>
          <w:szCs w:val="20"/>
        </w:rPr>
        <w:t xml:space="preserve">. The surface water of the harbor were characterized by alkaline </w:t>
      </w:r>
      <w:r w:rsidR="007835BD" w:rsidRPr="00B57FF3">
        <w:rPr>
          <w:rFonts w:ascii="Times New Roman" w:hAnsi="Times New Roman" w:cs="Times New Roman"/>
          <w:sz w:val="20"/>
          <w:szCs w:val="20"/>
        </w:rPr>
        <w:t>pH (</w:t>
      </w:r>
      <w:r w:rsidR="00A01D94" w:rsidRPr="00B57FF3">
        <w:rPr>
          <w:rFonts w:ascii="Times New Roman" w:hAnsi="Times New Roman" w:cs="Times New Roman"/>
          <w:sz w:val="20"/>
          <w:szCs w:val="20"/>
        </w:rPr>
        <w:t>&gt; 8.0mg/l),</w:t>
      </w:r>
      <w:r w:rsidR="006262C5" w:rsidRPr="00B57FF3">
        <w:rPr>
          <w:rFonts w:ascii="Times New Roman" w:hAnsi="Times New Roman" w:cs="Times New Roman"/>
          <w:sz w:val="20"/>
          <w:szCs w:val="20"/>
        </w:rPr>
        <w:t xml:space="preserve"> low BOD</w:t>
      </w:r>
      <w:r w:rsidR="006262C5" w:rsidRPr="00B57FF3">
        <w:rPr>
          <w:rFonts w:ascii="Times New Roman" w:hAnsi="Times New Roman" w:cs="Times New Roman"/>
          <w:sz w:val="20"/>
          <w:szCs w:val="20"/>
          <w:vertAlign w:val="subscript"/>
        </w:rPr>
        <w:t>20</w:t>
      </w:r>
      <w:r w:rsidR="006262C5" w:rsidRPr="00B57FF3">
        <w:rPr>
          <w:rFonts w:ascii="Times New Roman" w:hAnsi="Times New Roman" w:cs="Times New Roman"/>
          <w:sz w:val="20"/>
          <w:szCs w:val="20"/>
          <w:vertAlign w:val="superscript"/>
        </w:rPr>
        <w:t>5</w:t>
      </w:r>
      <w:r w:rsidR="006262C5" w:rsidRPr="00B57FF3">
        <w:rPr>
          <w:rFonts w:ascii="Times New Roman" w:hAnsi="Times New Roman" w:cs="Times New Roman"/>
          <w:sz w:val="20"/>
          <w:szCs w:val="20"/>
        </w:rPr>
        <w:t>(&lt;</w:t>
      </w:r>
      <w:r w:rsidR="00A01D94" w:rsidRPr="00B57FF3">
        <w:rPr>
          <w:rFonts w:ascii="Times New Roman" w:hAnsi="Times New Roman" w:cs="Times New Roman"/>
          <w:sz w:val="20"/>
          <w:szCs w:val="20"/>
        </w:rPr>
        <w:t xml:space="preserve"> </w:t>
      </w:r>
      <w:r w:rsidR="00120E5D" w:rsidRPr="00B57FF3">
        <w:rPr>
          <w:rFonts w:ascii="Times New Roman" w:hAnsi="Times New Roman" w:cs="Times New Roman"/>
          <w:sz w:val="20"/>
          <w:szCs w:val="20"/>
        </w:rPr>
        <w:t xml:space="preserve">2.16), </w:t>
      </w:r>
      <w:r w:rsidR="00F56E8D" w:rsidRPr="00B57FF3">
        <w:rPr>
          <w:rFonts w:ascii="Times New Roman" w:hAnsi="Times New Roman" w:cs="Times New Roman"/>
          <w:sz w:val="20"/>
          <w:szCs w:val="20"/>
        </w:rPr>
        <w:t>total dissolved solids(&lt;15</w:t>
      </w:r>
      <w:r w:rsidR="00120E5D" w:rsidRPr="00B57FF3">
        <w:rPr>
          <w:rFonts w:ascii="Times New Roman" w:hAnsi="Times New Roman" w:cs="Times New Roman"/>
          <w:sz w:val="20"/>
          <w:szCs w:val="20"/>
        </w:rPr>
        <w:t>.20) and moderate dissolved oxygen(&lt;5.12) which fe</w:t>
      </w:r>
      <w:r w:rsidR="005047DF" w:rsidRPr="00B57FF3">
        <w:rPr>
          <w:rFonts w:ascii="Times New Roman" w:hAnsi="Times New Roman" w:cs="Times New Roman"/>
          <w:sz w:val="20"/>
          <w:szCs w:val="20"/>
        </w:rPr>
        <w:t xml:space="preserve">ll below FEPA limit of 10mg/l. Salinity </w:t>
      </w:r>
      <w:r w:rsidR="007835BD" w:rsidRPr="00B57FF3">
        <w:rPr>
          <w:rFonts w:ascii="Times New Roman" w:hAnsi="Times New Roman" w:cs="Times New Roman"/>
          <w:sz w:val="20"/>
          <w:szCs w:val="20"/>
        </w:rPr>
        <w:t>values in all the stations typify a brackish condition (&lt;</w:t>
      </w:r>
      <w:r w:rsidR="00D46F89" w:rsidRPr="00B57FF3">
        <w:rPr>
          <w:rFonts w:ascii="Times New Roman" w:hAnsi="Times New Roman" w:cs="Times New Roman"/>
          <w:sz w:val="20"/>
          <w:szCs w:val="20"/>
        </w:rPr>
        <w:t>15.06‰)</w:t>
      </w:r>
      <w:r w:rsidR="007835BD" w:rsidRPr="00B57FF3">
        <w:rPr>
          <w:rFonts w:ascii="Times New Roman" w:hAnsi="Times New Roman" w:cs="Times New Roman"/>
          <w:sz w:val="20"/>
          <w:szCs w:val="20"/>
        </w:rPr>
        <w:t xml:space="preserve">. </w:t>
      </w:r>
      <w:r w:rsidR="005047DF" w:rsidRPr="00B57FF3">
        <w:rPr>
          <w:rFonts w:ascii="Times New Roman" w:hAnsi="Times New Roman" w:cs="Times New Roman"/>
          <w:sz w:val="20"/>
          <w:szCs w:val="20"/>
        </w:rPr>
        <w:t>W</w:t>
      </w:r>
      <w:r w:rsidR="00120E5D" w:rsidRPr="00B57FF3">
        <w:rPr>
          <w:rFonts w:ascii="Times New Roman" w:hAnsi="Times New Roman" w:cs="Times New Roman"/>
          <w:sz w:val="20"/>
          <w:szCs w:val="20"/>
        </w:rPr>
        <w:t>ith the exception of pH, dissolved oxygen and Nitrate, all other parameters measured differed significantly (P&lt; 0.05) among the study stations.</w:t>
      </w:r>
      <w:r w:rsidR="00D017F3" w:rsidRPr="00B57FF3">
        <w:rPr>
          <w:rFonts w:ascii="Times New Roman" w:hAnsi="Times New Roman" w:cs="Times New Roman"/>
          <w:sz w:val="20"/>
          <w:szCs w:val="20"/>
        </w:rPr>
        <w:t xml:space="preserve"> The c</w:t>
      </w:r>
      <w:r w:rsidR="00DA1868" w:rsidRPr="00B57FF3">
        <w:rPr>
          <w:rFonts w:ascii="Times New Roman" w:hAnsi="Times New Roman" w:cs="Times New Roman"/>
          <w:sz w:val="20"/>
          <w:szCs w:val="20"/>
        </w:rPr>
        <w:t xml:space="preserve">orrelation between </w:t>
      </w:r>
      <w:r w:rsidR="00D017F3" w:rsidRPr="00B57FF3">
        <w:rPr>
          <w:rFonts w:ascii="Times New Roman" w:hAnsi="Times New Roman" w:cs="Times New Roman"/>
          <w:sz w:val="20"/>
          <w:szCs w:val="20"/>
        </w:rPr>
        <w:t>phytoplankton abundance and parameters measured except Air and Water temperature, Dissolved Oxygen, BOD, and Nutrients determined in this study were positive</w:t>
      </w:r>
      <w:r w:rsidR="007835BD" w:rsidRPr="00B57FF3">
        <w:rPr>
          <w:rFonts w:ascii="Times New Roman" w:hAnsi="Times New Roman" w:cs="Times New Roman"/>
          <w:sz w:val="20"/>
          <w:szCs w:val="20"/>
        </w:rPr>
        <w:t>.</w:t>
      </w:r>
    </w:p>
    <w:p w:rsidR="007835BD" w:rsidRPr="00B57FF3" w:rsidRDefault="007835BD" w:rsidP="006A5DA4">
      <w:pPr>
        <w:autoSpaceDE w:val="0"/>
        <w:autoSpaceDN w:val="0"/>
        <w:adjustRightInd w:val="0"/>
        <w:spacing w:after="0" w:line="240" w:lineRule="auto"/>
        <w:rPr>
          <w:rFonts w:ascii="Times New Roman" w:hAnsi="Times New Roman" w:cs="Times New Roman"/>
          <w:sz w:val="20"/>
          <w:szCs w:val="20"/>
        </w:rPr>
      </w:pPr>
    </w:p>
    <w:p w:rsidR="007835BD" w:rsidRPr="00B57FF3" w:rsidRDefault="007835BD" w:rsidP="006A5DA4">
      <w:pPr>
        <w:autoSpaceDE w:val="0"/>
        <w:autoSpaceDN w:val="0"/>
        <w:adjustRightInd w:val="0"/>
        <w:spacing w:after="0" w:line="240" w:lineRule="auto"/>
        <w:rPr>
          <w:rFonts w:ascii="Times New Roman" w:hAnsi="Times New Roman" w:cs="Times New Roman"/>
          <w:sz w:val="20"/>
          <w:szCs w:val="20"/>
        </w:rPr>
      </w:pPr>
      <w:r w:rsidRPr="00B57FF3">
        <w:rPr>
          <w:rFonts w:ascii="Times New Roman" w:hAnsi="Times New Roman" w:cs="Times New Roman"/>
          <w:b/>
          <w:sz w:val="20"/>
          <w:szCs w:val="20"/>
        </w:rPr>
        <w:t xml:space="preserve">Keywords: </w:t>
      </w:r>
      <w:proofErr w:type="spellStart"/>
      <w:r w:rsidR="005C6EF6">
        <w:rPr>
          <w:rFonts w:ascii="Times New Roman" w:hAnsi="Times New Roman" w:cs="Times New Roman"/>
          <w:sz w:val="20"/>
          <w:szCs w:val="20"/>
        </w:rPr>
        <w:t>Harbour</w:t>
      </w:r>
      <w:proofErr w:type="spellEnd"/>
      <w:r w:rsidR="005C6EF6">
        <w:rPr>
          <w:rFonts w:ascii="Times New Roman" w:hAnsi="Times New Roman" w:cs="Times New Roman"/>
          <w:sz w:val="20"/>
          <w:szCs w:val="20"/>
        </w:rPr>
        <w:t xml:space="preserve">, Nutrients, </w:t>
      </w:r>
      <w:r w:rsidRPr="00B57FF3">
        <w:rPr>
          <w:rFonts w:ascii="Times New Roman" w:hAnsi="Times New Roman" w:cs="Times New Roman"/>
          <w:sz w:val="20"/>
          <w:szCs w:val="20"/>
        </w:rPr>
        <w:t>Pollution, Phytoplankton, Water quality.</w:t>
      </w:r>
    </w:p>
    <w:p w:rsidR="007835BD" w:rsidRPr="00B57FF3" w:rsidRDefault="007835BD" w:rsidP="00467D2A">
      <w:pPr>
        <w:spacing w:line="240" w:lineRule="auto"/>
        <w:rPr>
          <w:rFonts w:ascii="Times New Roman" w:hAnsi="Times New Roman" w:cs="Times New Roman"/>
          <w:b/>
          <w:sz w:val="20"/>
          <w:szCs w:val="20"/>
        </w:rPr>
      </w:pPr>
    </w:p>
    <w:p w:rsidR="00586596" w:rsidRPr="00B57FF3" w:rsidRDefault="00CB0CEB"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 xml:space="preserve">Introduction </w:t>
      </w:r>
    </w:p>
    <w:p w:rsidR="00923E5E" w:rsidRPr="00B57FF3" w:rsidRDefault="000A1FDA" w:rsidP="006262C5">
      <w:pPr>
        <w:autoSpaceDE w:val="0"/>
        <w:autoSpaceDN w:val="0"/>
        <w:adjustRightInd w:val="0"/>
        <w:spacing w:after="0" w:line="240" w:lineRule="auto"/>
        <w:rPr>
          <w:rFonts w:ascii="Times New Roman" w:hAnsi="Times New Roman" w:cs="Times New Roman"/>
          <w:sz w:val="20"/>
          <w:szCs w:val="20"/>
        </w:rPr>
      </w:pPr>
      <w:r w:rsidRPr="00B57FF3">
        <w:rPr>
          <w:rFonts w:ascii="Times New Roman" w:hAnsi="Times New Roman" w:cs="Times New Roman"/>
          <w:sz w:val="20"/>
          <w:szCs w:val="20"/>
        </w:rPr>
        <w:t>Phytoplankton is the most important producer of organic substances</w:t>
      </w:r>
      <w:r w:rsidR="001774F1" w:rsidRPr="00B57FF3">
        <w:rPr>
          <w:rFonts w:ascii="Times New Roman" w:hAnsi="Times New Roman" w:cs="Times New Roman"/>
          <w:sz w:val="20"/>
          <w:szCs w:val="20"/>
        </w:rPr>
        <w:t xml:space="preserve"> in the aquatic environment</w:t>
      </w:r>
      <w:r w:rsidRPr="00B57FF3">
        <w:rPr>
          <w:rFonts w:ascii="Times New Roman" w:hAnsi="Times New Roman" w:cs="Times New Roman"/>
          <w:sz w:val="20"/>
          <w:szCs w:val="20"/>
        </w:rPr>
        <w:t xml:space="preserve"> and the rate at which energy is stored up by these tiny organisms determine the basic primary productivity of the ecosy</w:t>
      </w:r>
      <w:r w:rsidR="001774F1" w:rsidRPr="00B57FF3">
        <w:rPr>
          <w:rFonts w:ascii="Times New Roman" w:hAnsi="Times New Roman" w:cs="Times New Roman"/>
          <w:sz w:val="20"/>
          <w:szCs w:val="20"/>
        </w:rPr>
        <w:t>stem.  All other living forms at</w:t>
      </w:r>
      <w:r w:rsidRPr="00B57FF3">
        <w:rPr>
          <w:rFonts w:ascii="Times New Roman" w:hAnsi="Times New Roman" w:cs="Times New Roman"/>
          <w:sz w:val="20"/>
          <w:szCs w:val="20"/>
        </w:rPr>
        <w:t xml:space="preserve"> higher </w:t>
      </w:r>
      <w:proofErr w:type="spellStart"/>
      <w:r w:rsidRPr="00B57FF3">
        <w:rPr>
          <w:rFonts w:ascii="Times New Roman" w:hAnsi="Times New Roman" w:cs="Times New Roman"/>
          <w:sz w:val="20"/>
          <w:szCs w:val="20"/>
        </w:rPr>
        <w:t>trophic</w:t>
      </w:r>
      <w:proofErr w:type="spellEnd"/>
      <w:r w:rsidRPr="00B57FF3">
        <w:rPr>
          <w:rFonts w:ascii="Times New Roman" w:hAnsi="Times New Roman" w:cs="Times New Roman"/>
          <w:sz w:val="20"/>
          <w:szCs w:val="20"/>
        </w:rPr>
        <w:t xml:space="preserve"> levels are directly or indirectly dependant on phytoplankton for energy supply and therefore, performing vital functions.</w:t>
      </w:r>
      <w:r w:rsidR="00A47F6E" w:rsidRPr="00B57FF3">
        <w:rPr>
          <w:rFonts w:ascii="Times New Roman" w:hAnsi="Times New Roman" w:cs="Times New Roman"/>
          <w:sz w:val="20"/>
          <w:szCs w:val="20"/>
        </w:rPr>
        <w:t xml:space="preserve"> </w:t>
      </w:r>
      <w:r w:rsidR="00923E5E" w:rsidRPr="00B57FF3">
        <w:rPr>
          <w:rFonts w:ascii="Times New Roman" w:hAnsi="Times New Roman" w:cs="Times New Roman"/>
          <w:sz w:val="20"/>
          <w:szCs w:val="20"/>
        </w:rPr>
        <w:t>Phytoplankton satisfy conditions to qualify as suitable</w:t>
      </w:r>
      <w:r w:rsidR="00146FB3" w:rsidRPr="00B57FF3">
        <w:rPr>
          <w:rFonts w:ascii="Times New Roman" w:hAnsi="Times New Roman" w:cs="Times New Roman"/>
          <w:sz w:val="20"/>
          <w:szCs w:val="20"/>
        </w:rPr>
        <w:t xml:space="preserve"> pollution </w:t>
      </w:r>
      <w:r w:rsidR="00923E5E" w:rsidRPr="00B57FF3">
        <w:rPr>
          <w:rFonts w:ascii="Times New Roman" w:hAnsi="Times New Roman" w:cs="Times New Roman"/>
          <w:sz w:val="20"/>
          <w:szCs w:val="20"/>
        </w:rPr>
        <w:t xml:space="preserve"> indicators in that they are simple, capable of quantifying changes in water quality, applicable over large geographic areas and can also furnish data on background conditions and natural variability (Lee, 1999). </w:t>
      </w:r>
      <w:r w:rsidR="006262C5" w:rsidRPr="00B57FF3">
        <w:rPr>
          <w:rFonts w:ascii="Times New Roman" w:hAnsi="Times New Roman" w:cs="Times New Roman"/>
          <w:sz w:val="20"/>
          <w:szCs w:val="20"/>
        </w:rPr>
        <w:t xml:space="preserve">The species composition of </w:t>
      </w:r>
      <w:proofErr w:type="spellStart"/>
      <w:r w:rsidR="006262C5" w:rsidRPr="00B57FF3">
        <w:rPr>
          <w:rFonts w:ascii="Times New Roman" w:hAnsi="Times New Roman" w:cs="Times New Roman"/>
          <w:sz w:val="20"/>
          <w:szCs w:val="20"/>
        </w:rPr>
        <w:t>planktonic</w:t>
      </w:r>
      <w:proofErr w:type="spellEnd"/>
      <w:r w:rsidR="006262C5" w:rsidRPr="00B57FF3">
        <w:rPr>
          <w:rFonts w:ascii="Times New Roman" w:hAnsi="Times New Roman" w:cs="Times New Roman"/>
          <w:sz w:val="20"/>
          <w:szCs w:val="20"/>
        </w:rPr>
        <w:t xml:space="preserve"> microalgae in seawater can be monitored as an indicator of water quality. </w:t>
      </w:r>
      <w:r w:rsidR="00923E5E" w:rsidRPr="00B57FF3">
        <w:rPr>
          <w:rFonts w:ascii="Times New Roman" w:hAnsi="Times New Roman" w:cs="Times New Roman"/>
          <w:sz w:val="20"/>
          <w:szCs w:val="20"/>
        </w:rPr>
        <w:t>More so micro algal components respond rapidly to perturbations and are suitable bio-indicators of water condition which are beyond the tolerance of many other biota used for monitoring (</w:t>
      </w:r>
      <w:proofErr w:type="spellStart"/>
      <w:r w:rsidR="00923E5E" w:rsidRPr="00B57FF3">
        <w:rPr>
          <w:rFonts w:ascii="Times New Roman" w:hAnsi="Times New Roman" w:cs="Times New Roman"/>
          <w:sz w:val="20"/>
          <w:szCs w:val="20"/>
        </w:rPr>
        <w:t>Nwankwo</w:t>
      </w:r>
      <w:proofErr w:type="spellEnd"/>
      <w:r w:rsidR="00923E5E" w:rsidRPr="00B57FF3">
        <w:rPr>
          <w:rFonts w:ascii="Times New Roman" w:hAnsi="Times New Roman" w:cs="Times New Roman"/>
          <w:sz w:val="20"/>
          <w:szCs w:val="20"/>
        </w:rPr>
        <w:t xml:space="preserve"> and </w:t>
      </w:r>
      <w:proofErr w:type="spellStart"/>
      <w:r w:rsidR="00923E5E" w:rsidRPr="00B57FF3">
        <w:rPr>
          <w:rFonts w:ascii="Times New Roman" w:hAnsi="Times New Roman" w:cs="Times New Roman"/>
          <w:sz w:val="20"/>
          <w:szCs w:val="20"/>
        </w:rPr>
        <w:t>Akinsoji</w:t>
      </w:r>
      <w:proofErr w:type="spellEnd"/>
      <w:r w:rsidR="00923E5E" w:rsidRPr="00B57FF3">
        <w:rPr>
          <w:rFonts w:ascii="Times New Roman" w:hAnsi="Times New Roman" w:cs="Times New Roman"/>
          <w:sz w:val="20"/>
          <w:szCs w:val="20"/>
        </w:rPr>
        <w:t>, 1992).</w:t>
      </w:r>
      <w:r w:rsidR="006262C5" w:rsidRPr="00B57FF3">
        <w:rPr>
          <w:rFonts w:ascii="Times New Roman" w:hAnsi="Times New Roman" w:cs="Times New Roman"/>
          <w:sz w:val="20"/>
          <w:szCs w:val="20"/>
        </w:rPr>
        <w:t xml:space="preserve"> </w:t>
      </w:r>
      <w:r w:rsidR="00A47F6E" w:rsidRPr="00B57FF3">
        <w:rPr>
          <w:rFonts w:ascii="Times New Roman" w:hAnsi="Times New Roman" w:cs="Times New Roman"/>
          <w:sz w:val="20"/>
          <w:szCs w:val="20"/>
        </w:rPr>
        <w:t xml:space="preserve">Phytoplankton and microbial growth are promoted by the presence of nutrients such as nitrates, phosphates, silicates </w:t>
      </w:r>
      <w:r w:rsidR="00146FB3" w:rsidRPr="00B57FF3">
        <w:rPr>
          <w:rFonts w:ascii="Times New Roman" w:hAnsi="Times New Roman" w:cs="Times New Roman"/>
          <w:sz w:val="20"/>
          <w:szCs w:val="20"/>
        </w:rPr>
        <w:t>etc. in the seawater. Effluents from industrial and sewage sources are</w:t>
      </w:r>
      <w:r w:rsidR="00A47F6E" w:rsidRPr="00B57FF3">
        <w:rPr>
          <w:rFonts w:ascii="Times New Roman" w:hAnsi="Times New Roman" w:cs="Times New Roman"/>
          <w:sz w:val="20"/>
          <w:szCs w:val="20"/>
        </w:rPr>
        <w:t xml:space="preserve"> rich in these nutrients and </w:t>
      </w:r>
      <w:proofErr w:type="spellStart"/>
      <w:r w:rsidR="00A47F6E" w:rsidRPr="00B57FF3">
        <w:rPr>
          <w:rFonts w:ascii="Times New Roman" w:hAnsi="Times New Roman" w:cs="Times New Roman"/>
          <w:sz w:val="20"/>
          <w:szCs w:val="20"/>
        </w:rPr>
        <w:t>eutrophication</w:t>
      </w:r>
      <w:proofErr w:type="spellEnd"/>
      <w:r w:rsidR="00A47F6E" w:rsidRPr="00B57FF3">
        <w:rPr>
          <w:rFonts w:ascii="Times New Roman" w:hAnsi="Times New Roman" w:cs="Times New Roman"/>
          <w:sz w:val="20"/>
          <w:szCs w:val="20"/>
        </w:rPr>
        <w:t xml:space="preserve"> serves as </w:t>
      </w:r>
      <w:r w:rsidR="00947EB9" w:rsidRPr="00B57FF3">
        <w:rPr>
          <w:rFonts w:ascii="Times New Roman" w:hAnsi="Times New Roman" w:cs="Times New Roman"/>
          <w:sz w:val="20"/>
          <w:szCs w:val="20"/>
        </w:rPr>
        <w:t>indicator</w:t>
      </w:r>
      <w:r w:rsidR="00A47F6E" w:rsidRPr="00B57FF3">
        <w:rPr>
          <w:rFonts w:ascii="Times New Roman" w:hAnsi="Times New Roman" w:cs="Times New Roman"/>
          <w:sz w:val="20"/>
          <w:szCs w:val="20"/>
        </w:rPr>
        <w:t xml:space="preserve"> sewage pollution.</w:t>
      </w:r>
      <w:r w:rsidR="00947EB9" w:rsidRPr="00B57FF3">
        <w:rPr>
          <w:rFonts w:ascii="Times New Roman" w:hAnsi="Times New Roman" w:cs="Times New Roman"/>
          <w:sz w:val="20"/>
          <w:szCs w:val="20"/>
        </w:rPr>
        <w:t xml:space="preserve"> </w:t>
      </w:r>
      <w:r w:rsidR="001A1DE6" w:rsidRPr="00B57FF3">
        <w:rPr>
          <w:rFonts w:ascii="Times New Roman" w:hAnsi="Times New Roman" w:cs="Times New Roman"/>
          <w:sz w:val="20"/>
          <w:szCs w:val="20"/>
        </w:rPr>
        <w:t xml:space="preserve">Availability of </w:t>
      </w:r>
      <w:proofErr w:type="spellStart"/>
      <w:r w:rsidR="001A1DE6" w:rsidRPr="00B57FF3">
        <w:rPr>
          <w:rFonts w:ascii="Times New Roman" w:hAnsi="Times New Roman" w:cs="Times New Roman"/>
          <w:sz w:val="20"/>
          <w:szCs w:val="20"/>
        </w:rPr>
        <w:t>biolimiting</w:t>
      </w:r>
      <w:proofErr w:type="spellEnd"/>
      <w:r w:rsidR="001A1DE6" w:rsidRPr="00B57FF3">
        <w:rPr>
          <w:rFonts w:ascii="Times New Roman" w:hAnsi="Times New Roman" w:cs="Times New Roman"/>
          <w:sz w:val="20"/>
          <w:szCs w:val="20"/>
        </w:rPr>
        <w:t xml:space="preserve"> elements such as nitrogen, phosphorous and silica is an important factor affecting primary production. Active growth of phytoplankton reduces the levels of micronutrients (nitrates, phosphates and silicates) in the surface layers </w:t>
      </w:r>
      <w:r w:rsidR="00146FB3" w:rsidRPr="00B57FF3">
        <w:rPr>
          <w:rFonts w:ascii="Times New Roman" w:hAnsi="Times New Roman" w:cs="Times New Roman"/>
          <w:sz w:val="20"/>
          <w:szCs w:val="20"/>
        </w:rPr>
        <w:t xml:space="preserve">thus </w:t>
      </w:r>
      <w:r w:rsidR="001A1DE6" w:rsidRPr="00B57FF3">
        <w:rPr>
          <w:rFonts w:ascii="Times New Roman" w:hAnsi="Times New Roman" w:cs="Times New Roman"/>
          <w:sz w:val="20"/>
          <w:szCs w:val="20"/>
        </w:rPr>
        <w:t xml:space="preserve">restricting the primary production. The essential nutrients are </w:t>
      </w:r>
      <w:r w:rsidR="001A1DE6" w:rsidRPr="00B57FF3">
        <w:rPr>
          <w:rFonts w:ascii="Times New Roman" w:hAnsi="Times New Roman" w:cs="Times New Roman"/>
          <w:sz w:val="20"/>
          <w:szCs w:val="20"/>
        </w:rPr>
        <w:lastRenderedPageBreak/>
        <w:t xml:space="preserve">replenished mainly by way of degeneration of dead ones and mixing of nutrient rich bottom water by upwelling and turbulence. This again is governed </w:t>
      </w:r>
      <w:r w:rsidR="00724695" w:rsidRPr="00B57FF3">
        <w:rPr>
          <w:rFonts w:ascii="Times New Roman" w:hAnsi="Times New Roman" w:cs="Times New Roman"/>
          <w:sz w:val="20"/>
          <w:szCs w:val="20"/>
        </w:rPr>
        <w:t xml:space="preserve">to a great extent </w:t>
      </w:r>
      <w:r w:rsidR="001A1DE6" w:rsidRPr="00B57FF3">
        <w:rPr>
          <w:rFonts w:ascii="Times New Roman" w:hAnsi="Times New Roman" w:cs="Times New Roman"/>
          <w:sz w:val="20"/>
          <w:szCs w:val="20"/>
        </w:rPr>
        <w:t>by local climatic conditions and geography.</w:t>
      </w:r>
    </w:p>
    <w:p w:rsidR="00C21B69" w:rsidRPr="00B57FF3" w:rsidRDefault="00C21B69"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There exist</w:t>
      </w:r>
      <w:r w:rsidR="006D0D95" w:rsidRPr="00B57FF3">
        <w:rPr>
          <w:rFonts w:ascii="Times New Roman" w:hAnsi="Times New Roman" w:cs="Times New Roman"/>
          <w:sz w:val="20"/>
          <w:szCs w:val="20"/>
        </w:rPr>
        <w:t xml:space="preserve"> current</w:t>
      </w:r>
      <w:r w:rsidRPr="00B57FF3">
        <w:rPr>
          <w:rFonts w:ascii="Times New Roman" w:hAnsi="Times New Roman" w:cs="Times New Roman"/>
          <w:sz w:val="20"/>
          <w:szCs w:val="20"/>
        </w:rPr>
        <w:t xml:space="preserve"> reports on the composition and distribution of phytopla</w:t>
      </w:r>
      <w:r w:rsidR="00450712" w:rsidRPr="00B57FF3">
        <w:rPr>
          <w:rFonts w:ascii="Times New Roman" w:hAnsi="Times New Roman" w:cs="Times New Roman"/>
          <w:sz w:val="20"/>
          <w:szCs w:val="20"/>
        </w:rPr>
        <w:t>nkton community on the Lagos,</w:t>
      </w:r>
      <w:r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Epe</w:t>
      </w:r>
      <w:proofErr w:type="spellEnd"/>
      <w:r w:rsidR="00146FB3" w:rsidRPr="00B57FF3">
        <w:rPr>
          <w:rFonts w:ascii="Times New Roman" w:hAnsi="Times New Roman" w:cs="Times New Roman"/>
          <w:sz w:val="20"/>
          <w:szCs w:val="20"/>
        </w:rPr>
        <w:t xml:space="preserve"> and </w:t>
      </w:r>
      <w:proofErr w:type="spellStart"/>
      <w:r w:rsidR="00146FB3" w:rsidRPr="00B57FF3">
        <w:rPr>
          <w:rFonts w:ascii="Times New Roman" w:hAnsi="Times New Roman" w:cs="Times New Roman"/>
          <w:sz w:val="20"/>
          <w:szCs w:val="20"/>
        </w:rPr>
        <w:t>I</w:t>
      </w:r>
      <w:r w:rsidR="00450712" w:rsidRPr="00B57FF3">
        <w:rPr>
          <w:rFonts w:ascii="Times New Roman" w:hAnsi="Times New Roman" w:cs="Times New Roman"/>
          <w:sz w:val="20"/>
          <w:szCs w:val="20"/>
        </w:rPr>
        <w:t>yagbe</w:t>
      </w:r>
      <w:proofErr w:type="spellEnd"/>
      <w:r w:rsidRPr="00B57FF3">
        <w:rPr>
          <w:rFonts w:ascii="Times New Roman" w:hAnsi="Times New Roman" w:cs="Times New Roman"/>
          <w:sz w:val="20"/>
          <w:szCs w:val="20"/>
        </w:rPr>
        <w:t xml:space="preserve"> lagoons</w:t>
      </w:r>
      <w:r w:rsidR="00146FB3" w:rsidRPr="00B57FF3">
        <w:rPr>
          <w:rFonts w:ascii="Times New Roman" w:hAnsi="Times New Roman" w:cs="Times New Roman"/>
          <w:sz w:val="20"/>
          <w:szCs w:val="20"/>
        </w:rPr>
        <w:t>, Estuarine C</w:t>
      </w:r>
      <w:r w:rsidR="00576AC0" w:rsidRPr="00B57FF3">
        <w:rPr>
          <w:rFonts w:ascii="Times New Roman" w:hAnsi="Times New Roman" w:cs="Times New Roman"/>
          <w:sz w:val="20"/>
          <w:szCs w:val="20"/>
        </w:rPr>
        <w:t>reeks</w:t>
      </w:r>
      <w:r w:rsidRPr="00B57FF3">
        <w:rPr>
          <w:rFonts w:ascii="Times New Roman" w:hAnsi="Times New Roman" w:cs="Times New Roman"/>
          <w:sz w:val="20"/>
          <w:szCs w:val="20"/>
        </w:rPr>
        <w:t xml:space="preserve"> and other coastal waters of Nigeria (</w:t>
      </w:r>
      <w:proofErr w:type="spellStart"/>
      <w:r w:rsidRPr="00B57FF3">
        <w:rPr>
          <w:rFonts w:ascii="Times New Roman" w:hAnsi="Times New Roman" w:cs="Times New Roman"/>
          <w:sz w:val="20"/>
          <w:szCs w:val="20"/>
        </w:rPr>
        <w:t>Nwankwo</w:t>
      </w:r>
      <w:proofErr w:type="spellEnd"/>
      <w:r w:rsidRPr="00B57FF3">
        <w:rPr>
          <w:rFonts w:ascii="Times New Roman" w:hAnsi="Times New Roman" w:cs="Times New Roman"/>
          <w:sz w:val="20"/>
          <w:szCs w:val="20"/>
        </w:rPr>
        <w:t>, 19</w:t>
      </w:r>
      <w:r w:rsidR="00146FB3" w:rsidRPr="00B57FF3">
        <w:rPr>
          <w:rFonts w:ascii="Times New Roman" w:hAnsi="Times New Roman" w:cs="Times New Roman"/>
          <w:sz w:val="20"/>
          <w:szCs w:val="20"/>
        </w:rPr>
        <w:t>88, 1996, 1998a,</w:t>
      </w:r>
      <w:r w:rsidR="00C00A9F" w:rsidRPr="00B57FF3">
        <w:rPr>
          <w:rFonts w:ascii="Times New Roman" w:hAnsi="Times New Roman" w:cs="Times New Roman"/>
          <w:sz w:val="20"/>
          <w:szCs w:val="20"/>
        </w:rPr>
        <w:t xml:space="preserve"> 2004,</w:t>
      </w:r>
      <w:r w:rsidR="00146FB3" w:rsidRPr="00B57FF3">
        <w:rPr>
          <w:rFonts w:ascii="Times New Roman" w:hAnsi="Times New Roman" w:cs="Times New Roman"/>
          <w:sz w:val="20"/>
          <w:szCs w:val="20"/>
        </w:rPr>
        <w:t xml:space="preserve"> </w:t>
      </w:r>
      <w:proofErr w:type="spellStart"/>
      <w:r w:rsidR="00146FB3" w:rsidRPr="00B57FF3">
        <w:rPr>
          <w:rFonts w:ascii="Times New Roman" w:hAnsi="Times New Roman" w:cs="Times New Roman"/>
          <w:sz w:val="20"/>
          <w:szCs w:val="20"/>
        </w:rPr>
        <w:t>Kadiri</w:t>
      </w:r>
      <w:proofErr w:type="spellEnd"/>
      <w:r w:rsidR="00146FB3" w:rsidRPr="00B57FF3">
        <w:rPr>
          <w:rFonts w:ascii="Times New Roman" w:hAnsi="Times New Roman" w:cs="Times New Roman"/>
          <w:sz w:val="20"/>
          <w:szCs w:val="20"/>
        </w:rPr>
        <w:t xml:space="preserve">, 2000, </w:t>
      </w:r>
      <w:proofErr w:type="spellStart"/>
      <w:r w:rsidR="00146FB3" w:rsidRPr="00B57FF3">
        <w:rPr>
          <w:rFonts w:ascii="Times New Roman" w:hAnsi="Times New Roman" w:cs="Times New Roman"/>
          <w:sz w:val="20"/>
          <w:szCs w:val="20"/>
        </w:rPr>
        <w:t>O</w:t>
      </w:r>
      <w:r w:rsidR="00576AC0" w:rsidRPr="00B57FF3">
        <w:rPr>
          <w:rFonts w:ascii="Times New Roman" w:hAnsi="Times New Roman" w:cs="Times New Roman"/>
          <w:sz w:val="20"/>
          <w:szCs w:val="20"/>
        </w:rPr>
        <w:t>nyeama</w:t>
      </w:r>
      <w:proofErr w:type="spellEnd"/>
      <w:r w:rsidR="00576AC0" w:rsidRPr="00B57FF3">
        <w:rPr>
          <w:rFonts w:ascii="Times New Roman" w:hAnsi="Times New Roman" w:cs="Times New Roman"/>
          <w:sz w:val="20"/>
          <w:szCs w:val="20"/>
        </w:rPr>
        <w:t>, 2007</w:t>
      </w:r>
      <w:r w:rsidR="00450712" w:rsidRPr="00B57FF3">
        <w:rPr>
          <w:rFonts w:ascii="Times New Roman" w:hAnsi="Times New Roman" w:cs="Times New Roman"/>
          <w:sz w:val="20"/>
          <w:szCs w:val="20"/>
        </w:rPr>
        <w:t>, 2008,</w:t>
      </w:r>
      <w:r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Chindah</w:t>
      </w:r>
      <w:proofErr w:type="spellEnd"/>
      <w:r w:rsidRPr="00B57FF3">
        <w:rPr>
          <w:rFonts w:ascii="Times New Roman" w:hAnsi="Times New Roman" w:cs="Times New Roman"/>
          <w:sz w:val="20"/>
          <w:szCs w:val="20"/>
        </w:rPr>
        <w:t xml:space="preserve"> and </w:t>
      </w:r>
      <w:proofErr w:type="spellStart"/>
      <w:r w:rsidRPr="00B57FF3">
        <w:rPr>
          <w:rFonts w:ascii="Times New Roman" w:hAnsi="Times New Roman" w:cs="Times New Roman"/>
          <w:sz w:val="20"/>
          <w:szCs w:val="20"/>
        </w:rPr>
        <w:t>Braide</w:t>
      </w:r>
      <w:proofErr w:type="spellEnd"/>
      <w:r w:rsidRPr="00B57FF3">
        <w:rPr>
          <w:rFonts w:ascii="Times New Roman" w:hAnsi="Times New Roman" w:cs="Times New Roman"/>
          <w:sz w:val="20"/>
          <w:szCs w:val="20"/>
        </w:rPr>
        <w:t xml:space="preserve">, 2001). </w:t>
      </w:r>
      <w:r w:rsidR="00724695" w:rsidRPr="00B57FF3">
        <w:rPr>
          <w:rFonts w:ascii="Times New Roman" w:hAnsi="Times New Roman" w:cs="Times New Roman"/>
          <w:sz w:val="20"/>
          <w:szCs w:val="20"/>
        </w:rPr>
        <w:t xml:space="preserve">There is presently a dearth of current information on phytoplankton community and nutrient status in the </w:t>
      </w:r>
      <w:proofErr w:type="spellStart"/>
      <w:r w:rsidR="00724695" w:rsidRPr="00B57FF3">
        <w:rPr>
          <w:rFonts w:ascii="Times New Roman" w:hAnsi="Times New Roman" w:cs="Times New Roman"/>
          <w:sz w:val="20"/>
          <w:szCs w:val="20"/>
        </w:rPr>
        <w:t>Harbour</w:t>
      </w:r>
      <w:proofErr w:type="spellEnd"/>
      <w:r w:rsidR="00724695" w:rsidRPr="00B57FF3">
        <w:rPr>
          <w:rFonts w:ascii="Times New Roman" w:hAnsi="Times New Roman" w:cs="Times New Roman"/>
          <w:sz w:val="20"/>
          <w:szCs w:val="20"/>
        </w:rPr>
        <w:t xml:space="preserve"> in south-western Nigeria.</w:t>
      </w:r>
    </w:p>
    <w:p w:rsidR="006E1E3A" w:rsidRPr="00B57FF3" w:rsidRDefault="00C21B69"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This study investigates the composition and distr</w:t>
      </w:r>
      <w:r w:rsidR="00450712" w:rsidRPr="00B57FF3">
        <w:rPr>
          <w:rFonts w:ascii="Times New Roman" w:hAnsi="Times New Roman" w:cs="Times New Roman"/>
          <w:sz w:val="20"/>
          <w:szCs w:val="20"/>
        </w:rPr>
        <w:t xml:space="preserve">ibution of </w:t>
      </w:r>
      <w:r w:rsidR="00F117FD" w:rsidRPr="00B57FF3">
        <w:rPr>
          <w:rFonts w:ascii="Times New Roman" w:hAnsi="Times New Roman" w:cs="Times New Roman"/>
          <w:sz w:val="20"/>
          <w:szCs w:val="20"/>
        </w:rPr>
        <w:t xml:space="preserve">phytoplankton </w:t>
      </w:r>
      <w:r w:rsidR="009437D5" w:rsidRPr="00B57FF3">
        <w:rPr>
          <w:rFonts w:ascii="Times New Roman" w:hAnsi="Times New Roman" w:cs="Times New Roman"/>
          <w:sz w:val="20"/>
          <w:szCs w:val="20"/>
        </w:rPr>
        <w:t xml:space="preserve">as well as </w:t>
      </w:r>
      <w:r w:rsidR="00D449A4" w:rsidRPr="00B57FF3">
        <w:rPr>
          <w:rFonts w:ascii="Times New Roman" w:hAnsi="Times New Roman" w:cs="Times New Roman"/>
          <w:sz w:val="20"/>
          <w:szCs w:val="20"/>
        </w:rPr>
        <w:t xml:space="preserve">nutrients concentration </w:t>
      </w:r>
      <w:r w:rsidRPr="00B57FF3">
        <w:rPr>
          <w:rFonts w:ascii="Times New Roman" w:hAnsi="Times New Roman" w:cs="Times New Roman"/>
          <w:sz w:val="20"/>
          <w:szCs w:val="20"/>
        </w:rPr>
        <w:t xml:space="preserve">in relation to </w:t>
      </w:r>
      <w:r w:rsidR="00D449A4" w:rsidRPr="00B57FF3">
        <w:rPr>
          <w:rFonts w:ascii="Times New Roman" w:hAnsi="Times New Roman" w:cs="Times New Roman"/>
          <w:sz w:val="20"/>
          <w:szCs w:val="20"/>
        </w:rPr>
        <w:t xml:space="preserve">water quality </w:t>
      </w:r>
      <w:r w:rsidR="009437D5" w:rsidRPr="00B57FF3">
        <w:rPr>
          <w:rFonts w:ascii="Times New Roman" w:hAnsi="Times New Roman" w:cs="Times New Roman"/>
          <w:sz w:val="20"/>
          <w:szCs w:val="20"/>
        </w:rPr>
        <w:t xml:space="preserve">in a tidal </w:t>
      </w:r>
      <w:proofErr w:type="spellStart"/>
      <w:r w:rsidR="009437D5" w:rsidRPr="00B57FF3">
        <w:rPr>
          <w:rFonts w:ascii="Times New Roman" w:hAnsi="Times New Roman" w:cs="Times New Roman"/>
          <w:sz w:val="20"/>
          <w:szCs w:val="20"/>
        </w:rPr>
        <w:t>Harbour</w:t>
      </w:r>
      <w:proofErr w:type="spellEnd"/>
      <w:r w:rsidR="009437D5" w:rsidRPr="00B57FF3">
        <w:rPr>
          <w:rFonts w:ascii="Times New Roman" w:hAnsi="Times New Roman" w:cs="Times New Roman"/>
          <w:sz w:val="20"/>
          <w:szCs w:val="20"/>
        </w:rPr>
        <w:t xml:space="preserve"> in south-western Nigeria. </w:t>
      </w:r>
    </w:p>
    <w:p w:rsidR="00E74E48" w:rsidRDefault="00E74E48" w:rsidP="00B57FF3">
      <w:pPr>
        <w:spacing w:line="240" w:lineRule="auto"/>
        <w:rPr>
          <w:rFonts w:ascii="Times New Roman" w:hAnsi="Times New Roman" w:cs="Times New Roman"/>
          <w:b/>
          <w:sz w:val="20"/>
          <w:szCs w:val="20"/>
        </w:rPr>
      </w:pPr>
    </w:p>
    <w:p w:rsidR="00B57FF3" w:rsidRDefault="00492BD5" w:rsidP="00B57FF3">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MATERIALS AND METHODS</w:t>
      </w:r>
    </w:p>
    <w:p w:rsidR="00B57FF3" w:rsidRPr="00B57FF3" w:rsidRDefault="00492BD5"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Description of Study Area</w:t>
      </w:r>
    </w:p>
    <w:p w:rsidR="005F58F3" w:rsidRPr="00B57FF3" w:rsidRDefault="009F0E50"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t xml:space="preserve">Lagos </w:t>
      </w:r>
      <w:proofErr w:type="spellStart"/>
      <w:r w:rsidRPr="00B57FF3">
        <w:rPr>
          <w:rFonts w:ascii="Times New Roman" w:hAnsi="Times New Roman" w:cs="Times New Roman"/>
          <w:sz w:val="20"/>
          <w:szCs w:val="20"/>
        </w:rPr>
        <w:t>Harbour</w:t>
      </w:r>
      <w:proofErr w:type="spellEnd"/>
      <w:r w:rsidRPr="00B57FF3">
        <w:rPr>
          <w:rFonts w:ascii="Times New Roman" w:hAnsi="Times New Roman" w:cs="Times New Roman"/>
          <w:sz w:val="20"/>
          <w:szCs w:val="20"/>
        </w:rPr>
        <w:t xml:space="preserve">, Nigeria's most important seaport is the first inlet from the Atlantic Ocean beyond the Republic of Benin. The </w:t>
      </w:r>
      <w:proofErr w:type="spellStart"/>
      <w:r w:rsidRPr="00B57FF3">
        <w:rPr>
          <w:rFonts w:ascii="Times New Roman" w:hAnsi="Times New Roman" w:cs="Times New Roman"/>
          <w:sz w:val="20"/>
          <w:szCs w:val="20"/>
        </w:rPr>
        <w:t>Harbour</w:t>
      </w:r>
      <w:proofErr w:type="spellEnd"/>
      <w:r w:rsidRPr="00B57FF3">
        <w:rPr>
          <w:rFonts w:ascii="Times New Roman" w:hAnsi="Times New Roman" w:cs="Times New Roman"/>
          <w:sz w:val="20"/>
          <w:szCs w:val="20"/>
        </w:rPr>
        <w:t xml:space="preserve"> is one of the three main segments of Lagos Lagoon Complex; other segments are: Metropolitan and the </w:t>
      </w:r>
      <w:proofErr w:type="spellStart"/>
      <w:r w:rsidRPr="00B57FF3">
        <w:rPr>
          <w:rFonts w:ascii="Times New Roman" w:hAnsi="Times New Roman" w:cs="Times New Roman"/>
          <w:sz w:val="20"/>
          <w:szCs w:val="20"/>
        </w:rPr>
        <w:t>Epe</w:t>
      </w:r>
      <w:proofErr w:type="spellEnd"/>
      <w:r w:rsidRPr="00B57FF3">
        <w:rPr>
          <w:rFonts w:ascii="Times New Roman" w:hAnsi="Times New Roman" w:cs="Times New Roman"/>
          <w:sz w:val="20"/>
          <w:szCs w:val="20"/>
        </w:rPr>
        <w:t xml:space="preserve"> Division Segments. </w:t>
      </w:r>
      <w:r w:rsidR="00413451" w:rsidRPr="00B57FF3">
        <w:rPr>
          <w:rFonts w:ascii="Times New Roman" w:hAnsi="Times New Roman" w:cs="Times New Roman"/>
          <w:sz w:val="20"/>
          <w:szCs w:val="20"/>
        </w:rPr>
        <w:t xml:space="preserve">The Lagos harbor (Fig 1) is located in Lagos state, Nigeria. </w:t>
      </w:r>
      <w:r w:rsidRPr="00B57FF3">
        <w:rPr>
          <w:rFonts w:ascii="Times New Roman" w:hAnsi="Times New Roman" w:cs="Times New Roman"/>
          <w:sz w:val="20"/>
          <w:szCs w:val="20"/>
        </w:rPr>
        <w:t xml:space="preserve">According to </w:t>
      </w:r>
      <w:proofErr w:type="spellStart"/>
      <w:r w:rsidRPr="00B57FF3">
        <w:rPr>
          <w:rFonts w:ascii="Times New Roman" w:hAnsi="Times New Roman" w:cs="Times New Roman"/>
          <w:sz w:val="20"/>
          <w:szCs w:val="20"/>
        </w:rPr>
        <w:t>Egborge</w:t>
      </w:r>
      <w:proofErr w:type="spellEnd"/>
      <w:r w:rsidRPr="00B57FF3">
        <w:rPr>
          <w:rFonts w:ascii="Times New Roman" w:hAnsi="Times New Roman" w:cs="Times New Roman"/>
          <w:sz w:val="20"/>
          <w:szCs w:val="20"/>
        </w:rPr>
        <w:t xml:space="preserve"> (1988), the 2 km wide </w:t>
      </w:r>
      <w:proofErr w:type="spellStart"/>
      <w:r w:rsidRPr="00B57FF3">
        <w:rPr>
          <w:rFonts w:ascii="Times New Roman" w:hAnsi="Times New Roman" w:cs="Times New Roman"/>
          <w:sz w:val="20"/>
          <w:szCs w:val="20"/>
        </w:rPr>
        <w:t>harbour</w:t>
      </w:r>
      <w:proofErr w:type="spellEnd"/>
      <w:r w:rsidRPr="00B57FF3">
        <w:rPr>
          <w:rFonts w:ascii="Times New Roman" w:hAnsi="Times New Roman" w:cs="Times New Roman"/>
          <w:sz w:val="20"/>
          <w:szCs w:val="20"/>
        </w:rPr>
        <w:t xml:space="preserve"> receives inland waters from the Lagos Lagoon in the east, and from </w:t>
      </w:r>
      <w:proofErr w:type="spellStart"/>
      <w:r w:rsidRPr="00B57FF3">
        <w:rPr>
          <w:rFonts w:ascii="Times New Roman" w:hAnsi="Times New Roman" w:cs="Times New Roman"/>
          <w:sz w:val="20"/>
          <w:szCs w:val="20"/>
        </w:rPr>
        <w:t>Badagry</w:t>
      </w:r>
      <w:proofErr w:type="spellEnd"/>
      <w:r w:rsidRPr="00B57FF3">
        <w:rPr>
          <w:rFonts w:ascii="Times New Roman" w:hAnsi="Times New Roman" w:cs="Times New Roman"/>
          <w:sz w:val="20"/>
          <w:szCs w:val="20"/>
        </w:rPr>
        <w:t xml:space="preserve"> Creek</w:t>
      </w:r>
      <w:r w:rsidR="00146FB3" w:rsidRPr="00B57FF3">
        <w:rPr>
          <w:rFonts w:ascii="Times New Roman" w:hAnsi="Times New Roman" w:cs="Times New Roman"/>
          <w:sz w:val="20"/>
          <w:szCs w:val="20"/>
        </w:rPr>
        <w:t xml:space="preserve"> in the west</w:t>
      </w:r>
      <w:r w:rsidRPr="00B57FF3">
        <w:rPr>
          <w:rFonts w:ascii="Times New Roman" w:hAnsi="Times New Roman" w:cs="Times New Roman"/>
          <w:sz w:val="20"/>
          <w:szCs w:val="20"/>
        </w:rPr>
        <w:t>.</w:t>
      </w:r>
      <w:r w:rsidR="00413451" w:rsidRPr="00B57FF3">
        <w:rPr>
          <w:rFonts w:ascii="Times New Roman" w:hAnsi="Times New Roman" w:cs="Times New Roman"/>
          <w:sz w:val="20"/>
          <w:szCs w:val="20"/>
        </w:rPr>
        <w:t xml:space="preserve"> </w:t>
      </w:r>
      <w:r w:rsidR="00492BD5" w:rsidRPr="00B57FF3">
        <w:rPr>
          <w:rFonts w:ascii="Times New Roman" w:hAnsi="Times New Roman" w:cs="Times New Roman"/>
          <w:sz w:val="20"/>
          <w:szCs w:val="20"/>
        </w:rPr>
        <w:t xml:space="preserve">It provides the only opening to the sea for the nine lagoons of South Western Nigeria.  </w:t>
      </w:r>
      <w:r w:rsidR="00773B1D" w:rsidRPr="00B57FF3">
        <w:rPr>
          <w:rFonts w:ascii="Times New Roman" w:hAnsi="Times New Roman" w:cs="Times New Roman"/>
          <w:sz w:val="20"/>
          <w:szCs w:val="20"/>
        </w:rPr>
        <w:t xml:space="preserve">Lagos </w:t>
      </w:r>
      <w:proofErr w:type="spellStart"/>
      <w:r w:rsidR="00773B1D" w:rsidRPr="00B57FF3">
        <w:rPr>
          <w:rFonts w:ascii="Times New Roman" w:hAnsi="Times New Roman" w:cs="Times New Roman"/>
          <w:sz w:val="20"/>
          <w:szCs w:val="20"/>
        </w:rPr>
        <w:t>Harbour</w:t>
      </w:r>
      <w:proofErr w:type="spellEnd"/>
      <w:r w:rsidR="00773B1D" w:rsidRPr="00B57FF3">
        <w:rPr>
          <w:rFonts w:ascii="Times New Roman" w:hAnsi="Times New Roman" w:cs="Times New Roman"/>
          <w:sz w:val="20"/>
          <w:szCs w:val="20"/>
        </w:rPr>
        <w:t xml:space="preserve"> is a natur</w:t>
      </w:r>
      <w:r w:rsidR="00146FB3" w:rsidRPr="00B57FF3">
        <w:rPr>
          <w:rFonts w:ascii="Times New Roman" w:hAnsi="Times New Roman" w:cs="Times New Roman"/>
          <w:sz w:val="20"/>
          <w:szCs w:val="20"/>
        </w:rPr>
        <w:t>ally protected basin</w:t>
      </w:r>
      <w:r w:rsidR="00773B1D" w:rsidRPr="00B57FF3">
        <w:rPr>
          <w:rFonts w:ascii="Times New Roman" w:hAnsi="Times New Roman" w:cs="Times New Roman"/>
          <w:sz w:val="20"/>
          <w:szCs w:val="20"/>
        </w:rPr>
        <w:t xml:space="preserve"> equipped with docking and other facilities for the loading and unloading of cargo and usually with installations for the refueling and repair of ships.</w:t>
      </w:r>
      <w:r w:rsidR="00413451" w:rsidRPr="00B57FF3">
        <w:rPr>
          <w:rFonts w:ascii="Times New Roman" w:hAnsi="Times New Roman" w:cs="Times New Roman"/>
          <w:sz w:val="20"/>
          <w:szCs w:val="20"/>
        </w:rPr>
        <w:t xml:space="preserve"> Apart from oil depots sited along the </w:t>
      </w:r>
      <w:r w:rsidR="004F2366" w:rsidRPr="00B57FF3">
        <w:rPr>
          <w:rFonts w:ascii="Times New Roman" w:hAnsi="Times New Roman" w:cs="Times New Roman"/>
          <w:sz w:val="20"/>
          <w:szCs w:val="20"/>
        </w:rPr>
        <w:t xml:space="preserve">shore of </w:t>
      </w:r>
      <w:r w:rsidR="00413451" w:rsidRPr="00B57FF3">
        <w:rPr>
          <w:rFonts w:ascii="Times New Roman" w:hAnsi="Times New Roman" w:cs="Times New Roman"/>
          <w:sz w:val="20"/>
          <w:szCs w:val="20"/>
        </w:rPr>
        <w:t>western parts</w:t>
      </w:r>
      <w:r w:rsidR="004F2366" w:rsidRPr="00B57FF3">
        <w:rPr>
          <w:rFonts w:ascii="Times New Roman" w:hAnsi="Times New Roman" w:cs="Times New Roman"/>
          <w:sz w:val="20"/>
          <w:szCs w:val="20"/>
        </w:rPr>
        <w:t xml:space="preserve"> of the </w:t>
      </w:r>
      <w:proofErr w:type="spellStart"/>
      <w:r w:rsidR="004F2366" w:rsidRPr="00B57FF3">
        <w:rPr>
          <w:rFonts w:ascii="Times New Roman" w:hAnsi="Times New Roman" w:cs="Times New Roman"/>
          <w:sz w:val="20"/>
          <w:szCs w:val="20"/>
        </w:rPr>
        <w:t>Harbour</w:t>
      </w:r>
      <w:proofErr w:type="spellEnd"/>
      <w:r w:rsidR="00413451" w:rsidRPr="00B57FF3">
        <w:rPr>
          <w:rFonts w:ascii="Times New Roman" w:hAnsi="Times New Roman" w:cs="Times New Roman"/>
          <w:sz w:val="20"/>
          <w:szCs w:val="20"/>
        </w:rPr>
        <w:t xml:space="preserve"> </w:t>
      </w:r>
      <w:r w:rsidR="004F2366" w:rsidRPr="00B57FF3">
        <w:rPr>
          <w:rFonts w:ascii="Times New Roman" w:hAnsi="Times New Roman" w:cs="Times New Roman"/>
          <w:sz w:val="20"/>
          <w:szCs w:val="20"/>
        </w:rPr>
        <w:t xml:space="preserve">coupled with the proliferation of urban and industrial establishments on the shore of eastern part of the </w:t>
      </w:r>
      <w:proofErr w:type="spellStart"/>
      <w:r w:rsidR="004F2366" w:rsidRPr="00B57FF3">
        <w:rPr>
          <w:rFonts w:ascii="Times New Roman" w:hAnsi="Times New Roman" w:cs="Times New Roman"/>
          <w:sz w:val="20"/>
          <w:szCs w:val="20"/>
        </w:rPr>
        <w:t>Harbour</w:t>
      </w:r>
      <w:proofErr w:type="spellEnd"/>
      <w:r w:rsidR="004F2366" w:rsidRPr="00B57FF3">
        <w:rPr>
          <w:rFonts w:ascii="Times New Roman" w:hAnsi="Times New Roman" w:cs="Times New Roman"/>
          <w:sz w:val="20"/>
          <w:szCs w:val="20"/>
        </w:rPr>
        <w:t>, t</w:t>
      </w:r>
      <w:r w:rsidR="000A18D8" w:rsidRPr="00B57FF3">
        <w:rPr>
          <w:rFonts w:ascii="Times New Roman" w:hAnsi="Times New Roman" w:cs="Times New Roman"/>
          <w:sz w:val="20"/>
          <w:szCs w:val="20"/>
        </w:rPr>
        <w:t xml:space="preserve">he </w:t>
      </w:r>
      <w:proofErr w:type="spellStart"/>
      <w:r w:rsidR="000A18D8" w:rsidRPr="00B57FF3">
        <w:rPr>
          <w:rFonts w:ascii="Times New Roman" w:hAnsi="Times New Roman" w:cs="Times New Roman"/>
          <w:sz w:val="20"/>
          <w:szCs w:val="20"/>
        </w:rPr>
        <w:t>Harbour</w:t>
      </w:r>
      <w:proofErr w:type="spellEnd"/>
      <w:r w:rsidR="000A18D8" w:rsidRPr="00B57FF3">
        <w:rPr>
          <w:rFonts w:ascii="Times New Roman" w:hAnsi="Times New Roman" w:cs="Times New Roman"/>
          <w:sz w:val="20"/>
          <w:szCs w:val="20"/>
        </w:rPr>
        <w:t xml:space="preserve"> is used as a route to transport goods but subsistence fishing takes place at some locations</w:t>
      </w:r>
      <w:r w:rsidR="00AE1A51" w:rsidRPr="00B57FF3">
        <w:rPr>
          <w:rFonts w:ascii="Times New Roman" w:hAnsi="Times New Roman" w:cs="Times New Roman"/>
          <w:sz w:val="20"/>
          <w:szCs w:val="20"/>
        </w:rPr>
        <w:t xml:space="preserve"> by local fishermen.</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Sampling stations:</w:t>
      </w:r>
      <w:r w:rsidR="00FF285A" w:rsidRPr="00B57FF3">
        <w:rPr>
          <w:rFonts w:ascii="Times New Roman" w:hAnsi="Times New Roman" w:cs="Times New Roman"/>
          <w:sz w:val="20"/>
          <w:szCs w:val="20"/>
        </w:rPr>
        <w:t xml:space="preserve"> Three </w:t>
      </w:r>
      <w:r w:rsidRPr="00B57FF3">
        <w:rPr>
          <w:rFonts w:ascii="Times New Roman" w:hAnsi="Times New Roman" w:cs="Times New Roman"/>
          <w:sz w:val="20"/>
          <w:szCs w:val="20"/>
        </w:rPr>
        <w:t xml:space="preserve">sampling stations were chosen along the eastern </w:t>
      </w:r>
      <w:r w:rsidR="00FF285A" w:rsidRPr="00B57FF3">
        <w:rPr>
          <w:rFonts w:ascii="Times New Roman" w:hAnsi="Times New Roman" w:cs="Times New Roman"/>
          <w:sz w:val="20"/>
          <w:szCs w:val="20"/>
        </w:rPr>
        <w:t xml:space="preserve">parts of Lagos harbor. </w:t>
      </w:r>
      <w:r w:rsidRPr="00B57FF3">
        <w:rPr>
          <w:rFonts w:ascii="Times New Roman" w:hAnsi="Times New Roman" w:cs="Times New Roman"/>
          <w:sz w:val="20"/>
          <w:szCs w:val="20"/>
        </w:rPr>
        <w:t xml:space="preserve"> They were:</w:t>
      </w:r>
    </w:p>
    <w:p w:rsidR="00492BD5" w:rsidRPr="00B57FF3" w:rsidRDefault="00FF285A"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Station 1: East Mole</w:t>
      </w:r>
    </w:p>
    <w:p w:rsidR="00492BD5" w:rsidRPr="00B57FF3" w:rsidRDefault="00FF285A"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Station 2: NIOMR Jetty</w:t>
      </w:r>
    </w:p>
    <w:p w:rsidR="00492BD5" w:rsidRDefault="00FF285A"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Station 3: </w:t>
      </w:r>
      <w:proofErr w:type="spellStart"/>
      <w:r w:rsidR="006324EE" w:rsidRPr="00B57FF3">
        <w:rPr>
          <w:rFonts w:ascii="Times New Roman" w:hAnsi="Times New Roman" w:cs="Times New Roman"/>
          <w:sz w:val="20"/>
          <w:szCs w:val="20"/>
        </w:rPr>
        <w:t>Defence</w:t>
      </w:r>
      <w:proofErr w:type="spellEnd"/>
      <w:r w:rsidR="006324EE" w:rsidRPr="00B57FF3">
        <w:rPr>
          <w:rFonts w:ascii="Times New Roman" w:hAnsi="Times New Roman" w:cs="Times New Roman"/>
          <w:sz w:val="20"/>
          <w:szCs w:val="20"/>
        </w:rPr>
        <w:t xml:space="preserve"> Jetty (</w:t>
      </w:r>
      <w:r w:rsidR="00872AD0" w:rsidRPr="00B57FF3">
        <w:rPr>
          <w:rFonts w:ascii="Times New Roman" w:hAnsi="Times New Roman" w:cs="Times New Roman"/>
          <w:sz w:val="20"/>
          <w:szCs w:val="20"/>
        </w:rPr>
        <w:t>Opp</w:t>
      </w:r>
      <w:r w:rsidR="00146FB3" w:rsidRPr="00B57FF3">
        <w:rPr>
          <w:rFonts w:ascii="Times New Roman" w:hAnsi="Times New Roman" w:cs="Times New Roman"/>
          <w:sz w:val="20"/>
          <w:szCs w:val="20"/>
        </w:rPr>
        <w:t xml:space="preserve">osite </w:t>
      </w:r>
      <w:proofErr w:type="spellStart"/>
      <w:r w:rsidR="006324EE" w:rsidRPr="00B57FF3">
        <w:rPr>
          <w:rFonts w:ascii="Times New Roman" w:hAnsi="Times New Roman" w:cs="Times New Roman"/>
          <w:sz w:val="20"/>
          <w:szCs w:val="20"/>
        </w:rPr>
        <w:t>Apapa</w:t>
      </w:r>
      <w:proofErr w:type="spellEnd"/>
      <w:r w:rsidR="006324EE" w:rsidRPr="00B57FF3">
        <w:rPr>
          <w:rFonts w:ascii="Times New Roman" w:hAnsi="Times New Roman" w:cs="Times New Roman"/>
          <w:sz w:val="20"/>
          <w:szCs w:val="20"/>
        </w:rPr>
        <w:t xml:space="preserve"> seaport)</w:t>
      </w:r>
    </w:p>
    <w:p w:rsidR="00E74E48" w:rsidRPr="00B57FF3" w:rsidRDefault="00E74E48" w:rsidP="00467D2A">
      <w:pPr>
        <w:spacing w:line="240" w:lineRule="auto"/>
        <w:rPr>
          <w:rFonts w:ascii="Times New Roman" w:hAnsi="Times New Roman" w:cs="Times New Roman"/>
          <w:sz w:val="20"/>
          <w:szCs w:val="20"/>
        </w:rPr>
      </w:pPr>
    </w:p>
    <w:p w:rsidR="00492BD5" w:rsidRPr="00B57FF3" w:rsidRDefault="005C6EF6" w:rsidP="003827BF">
      <w:pPr>
        <w:keepNext/>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3600" cy="49911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4991100"/>
                    </a:xfrm>
                    <a:prstGeom prst="rect">
                      <a:avLst/>
                    </a:prstGeom>
                    <a:noFill/>
                    <a:ln w="9525">
                      <a:noFill/>
                      <a:miter lim="800000"/>
                      <a:headEnd/>
                      <a:tailEnd/>
                    </a:ln>
                  </pic:spPr>
                </pic:pic>
              </a:graphicData>
            </a:graphic>
          </wp:inline>
        </w:drawing>
      </w:r>
      <w:r w:rsidR="00A2287B" w:rsidRPr="00B57FF3">
        <w:rPr>
          <w:rFonts w:ascii="Times New Roman" w:hAnsi="Times New Roman" w:cs="Times New Roman"/>
          <w:b/>
          <w:sz w:val="20"/>
          <w:szCs w:val="20"/>
        </w:rPr>
        <w:t xml:space="preserve">Figure </w:t>
      </w:r>
      <w:r w:rsidR="009E7141" w:rsidRPr="00B57FF3">
        <w:rPr>
          <w:rFonts w:ascii="Times New Roman" w:hAnsi="Times New Roman" w:cs="Times New Roman"/>
          <w:b/>
          <w:sz w:val="20"/>
          <w:szCs w:val="20"/>
        </w:rPr>
        <w:fldChar w:fldCharType="begin"/>
      </w:r>
      <w:r w:rsidR="00A2287B" w:rsidRPr="00B57FF3">
        <w:rPr>
          <w:rFonts w:ascii="Times New Roman" w:hAnsi="Times New Roman" w:cs="Times New Roman"/>
          <w:b/>
          <w:sz w:val="20"/>
          <w:szCs w:val="20"/>
        </w:rPr>
        <w:instrText xml:space="preserve"> SEQ Figure \* ARABIC </w:instrText>
      </w:r>
      <w:r w:rsidR="009E7141" w:rsidRPr="00B57FF3">
        <w:rPr>
          <w:rFonts w:ascii="Times New Roman" w:hAnsi="Times New Roman" w:cs="Times New Roman"/>
          <w:b/>
          <w:sz w:val="20"/>
          <w:szCs w:val="20"/>
        </w:rPr>
        <w:fldChar w:fldCharType="separate"/>
      </w:r>
      <w:r w:rsidR="00A81511" w:rsidRPr="00B57FF3">
        <w:rPr>
          <w:rFonts w:ascii="Times New Roman" w:hAnsi="Times New Roman" w:cs="Times New Roman"/>
          <w:b/>
          <w:noProof/>
          <w:sz w:val="20"/>
          <w:szCs w:val="20"/>
        </w:rPr>
        <w:t>1</w:t>
      </w:r>
      <w:r w:rsidR="009E7141" w:rsidRPr="00B57FF3">
        <w:rPr>
          <w:rFonts w:ascii="Times New Roman" w:hAnsi="Times New Roman" w:cs="Times New Roman"/>
          <w:b/>
          <w:sz w:val="20"/>
          <w:szCs w:val="20"/>
        </w:rPr>
        <w:fldChar w:fldCharType="end"/>
      </w:r>
      <w:r w:rsidR="00A2287B" w:rsidRPr="00B57FF3">
        <w:rPr>
          <w:rFonts w:ascii="Times New Roman" w:hAnsi="Times New Roman" w:cs="Times New Roman"/>
          <w:sz w:val="20"/>
          <w:szCs w:val="20"/>
        </w:rPr>
        <w:t xml:space="preserve">: Map of Lagos </w:t>
      </w:r>
      <w:proofErr w:type="spellStart"/>
      <w:r w:rsidR="00A2287B" w:rsidRPr="00B57FF3">
        <w:rPr>
          <w:rFonts w:ascii="Times New Roman" w:hAnsi="Times New Roman" w:cs="Times New Roman"/>
          <w:sz w:val="20"/>
          <w:szCs w:val="20"/>
        </w:rPr>
        <w:t>Harbour</w:t>
      </w:r>
      <w:proofErr w:type="spellEnd"/>
      <w:r w:rsidR="00A2287B" w:rsidRPr="00B57FF3">
        <w:rPr>
          <w:rFonts w:ascii="Times New Roman" w:hAnsi="Times New Roman" w:cs="Times New Roman"/>
          <w:sz w:val="20"/>
          <w:szCs w:val="20"/>
        </w:rPr>
        <w:t xml:space="preserve"> Showing Sampling Stations denoted by </w:t>
      </w:r>
      <w:r w:rsidR="00A2287B" w:rsidRPr="00B57FF3">
        <w:rPr>
          <w:rFonts w:ascii="Times New Roman" w:hAnsi="Times New Roman" w:cs="Times New Roman"/>
          <w:b/>
          <w:sz w:val="20"/>
          <w:szCs w:val="20"/>
        </w:rPr>
        <w:t>1, 2, and 3</w:t>
      </w:r>
      <w:r w:rsidR="00A2287B" w:rsidRPr="00B57FF3">
        <w:rPr>
          <w:rFonts w:ascii="Times New Roman" w:hAnsi="Times New Roman" w:cs="Times New Roman"/>
          <w:sz w:val="20"/>
          <w:szCs w:val="20"/>
        </w:rPr>
        <w:t>.</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p>
    <w:p w:rsidR="00492BD5" w:rsidRPr="00B57FF3" w:rsidRDefault="00CA7F91"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 xml:space="preserve">Collection of </w:t>
      </w:r>
      <w:r w:rsidR="00492BD5" w:rsidRPr="00B57FF3">
        <w:rPr>
          <w:rFonts w:ascii="Times New Roman" w:hAnsi="Times New Roman" w:cs="Times New Roman"/>
          <w:b/>
          <w:sz w:val="20"/>
          <w:szCs w:val="20"/>
        </w:rPr>
        <w:t>Water Samples</w:t>
      </w:r>
      <w:r w:rsidR="00AF28D1" w:rsidRPr="00B57FF3">
        <w:rPr>
          <w:rFonts w:ascii="Times New Roman" w:hAnsi="Times New Roman" w:cs="Times New Roman"/>
          <w:b/>
          <w:sz w:val="20"/>
          <w:szCs w:val="20"/>
        </w:rPr>
        <w:t>:</w:t>
      </w:r>
    </w:p>
    <w:p w:rsidR="00F96BEC" w:rsidRPr="00B57FF3" w:rsidRDefault="00F96BEC"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Water samples for physical and chemical parameters determination were collected from the </w:t>
      </w:r>
      <w:r w:rsidR="00525583" w:rsidRPr="00B57FF3">
        <w:rPr>
          <w:rFonts w:ascii="Times New Roman" w:hAnsi="Times New Roman" w:cs="Times New Roman"/>
          <w:sz w:val="20"/>
          <w:szCs w:val="20"/>
        </w:rPr>
        <w:t xml:space="preserve">three sampling </w:t>
      </w:r>
      <w:r w:rsidR="005F58F3" w:rsidRPr="00B57FF3">
        <w:rPr>
          <w:rFonts w:ascii="Times New Roman" w:hAnsi="Times New Roman" w:cs="Times New Roman"/>
          <w:sz w:val="20"/>
          <w:szCs w:val="20"/>
        </w:rPr>
        <w:t xml:space="preserve">stations located in the </w:t>
      </w:r>
      <w:r w:rsidRPr="00B57FF3">
        <w:rPr>
          <w:rFonts w:ascii="Times New Roman" w:hAnsi="Times New Roman" w:cs="Times New Roman"/>
          <w:sz w:val="20"/>
          <w:szCs w:val="20"/>
        </w:rPr>
        <w:t>harbor at monthly interval</w:t>
      </w:r>
      <w:r w:rsidR="00A2287B" w:rsidRPr="00B57FF3">
        <w:rPr>
          <w:rFonts w:ascii="Times New Roman" w:hAnsi="Times New Roman" w:cs="Times New Roman"/>
          <w:sz w:val="20"/>
          <w:szCs w:val="20"/>
        </w:rPr>
        <w:t>s</w:t>
      </w:r>
      <w:r w:rsidRPr="00B57FF3">
        <w:rPr>
          <w:rFonts w:ascii="Times New Roman" w:hAnsi="Times New Roman" w:cs="Times New Roman"/>
          <w:sz w:val="20"/>
          <w:szCs w:val="20"/>
        </w:rPr>
        <w:t xml:space="preserve"> from </w:t>
      </w:r>
      <w:r w:rsidR="00D46F89" w:rsidRPr="00B57FF3">
        <w:rPr>
          <w:rFonts w:ascii="Times New Roman" w:hAnsi="Times New Roman" w:cs="Times New Roman"/>
          <w:sz w:val="20"/>
          <w:szCs w:val="20"/>
        </w:rPr>
        <w:t>June</w:t>
      </w:r>
      <w:r w:rsidR="00913861" w:rsidRPr="00B57FF3">
        <w:rPr>
          <w:rFonts w:ascii="Times New Roman" w:hAnsi="Times New Roman" w:cs="Times New Roman"/>
          <w:sz w:val="20"/>
          <w:szCs w:val="20"/>
        </w:rPr>
        <w:t xml:space="preserve"> 2009 to November 2009.</w:t>
      </w:r>
    </w:p>
    <w:p w:rsidR="00524BFF"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lang w:val="en-GB" w:eastAsia="en-GB"/>
        </w:rPr>
        <w:t>Water samples were collected from the surface with a 1dm</w:t>
      </w:r>
      <w:r w:rsidRPr="00B57FF3">
        <w:rPr>
          <w:rFonts w:ascii="Times New Roman" w:hAnsi="Times New Roman" w:cs="Times New Roman"/>
          <w:sz w:val="20"/>
          <w:szCs w:val="20"/>
          <w:vertAlign w:val="superscript"/>
          <w:lang w:val="en-GB" w:eastAsia="en-GB"/>
        </w:rPr>
        <w:t>3</w:t>
      </w:r>
      <w:r w:rsidRPr="00B57FF3">
        <w:rPr>
          <w:rFonts w:ascii="Times New Roman" w:hAnsi="Times New Roman" w:cs="Times New Roman"/>
          <w:sz w:val="20"/>
          <w:szCs w:val="20"/>
          <w:lang w:val="en-GB" w:eastAsia="en-GB"/>
        </w:rPr>
        <w:t xml:space="preserve"> water sampler and stored in</w:t>
      </w:r>
      <w:r w:rsidR="00D43B59" w:rsidRPr="00B57FF3">
        <w:rPr>
          <w:rFonts w:ascii="Times New Roman" w:hAnsi="Times New Roman" w:cs="Times New Roman"/>
          <w:sz w:val="20"/>
          <w:szCs w:val="20"/>
          <w:lang w:val="en-GB" w:eastAsia="en-GB"/>
        </w:rPr>
        <w:t xml:space="preserve"> 1 litre </w:t>
      </w:r>
      <w:r w:rsidRPr="00B57FF3">
        <w:rPr>
          <w:rFonts w:ascii="Times New Roman" w:hAnsi="Times New Roman" w:cs="Times New Roman"/>
          <w:sz w:val="20"/>
          <w:szCs w:val="20"/>
          <w:lang w:val="en-GB" w:eastAsia="en-GB"/>
        </w:rPr>
        <w:t xml:space="preserve">sterile </w:t>
      </w:r>
      <w:r w:rsidR="00487F37" w:rsidRPr="00B57FF3">
        <w:rPr>
          <w:rFonts w:ascii="Times New Roman" w:hAnsi="Times New Roman" w:cs="Times New Roman"/>
          <w:sz w:val="20"/>
          <w:szCs w:val="20"/>
          <w:lang w:val="en-GB" w:eastAsia="en-GB"/>
        </w:rPr>
        <w:t>screw- capped plastic containers</w:t>
      </w:r>
      <w:r w:rsidR="00D43B59" w:rsidRPr="00B57FF3">
        <w:rPr>
          <w:rFonts w:ascii="Times New Roman" w:hAnsi="Times New Roman" w:cs="Times New Roman"/>
          <w:sz w:val="20"/>
          <w:szCs w:val="20"/>
          <w:lang w:val="en-GB" w:eastAsia="en-GB"/>
        </w:rPr>
        <w:t xml:space="preserve"> and stored in a refrigerator at 4</w:t>
      </w:r>
      <w:r w:rsidR="00D43B59" w:rsidRPr="00B57FF3">
        <w:rPr>
          <w:rFonts w:ascii="Times New Roman" w:hAnsi="Times New Roman" w:cs="Times New Roman"/>
          <w:sz w:val="20"/>
          <w:szCs w:val="20"/>
          <w:vertAlign w:val="superscript"/>
          <w:lang w:val="en-GB" w:eastAsia="en-GB"/>
        </w:rPr>
        <w:t>0</w:t>
      </w:r>
      <w:r w:rsidR="00D43B59" w:rsidRPr="00B57FF3">
        <w:rPr>
          <w:rFonts w:ascii="Times New Roman" w:hAnsi="Times New Roman" w:cs="Times New Roman"/>
          <w:sz w:val="20"/>
          <w:szCs w:val="20"/>
          <w:lang w:val="en-GB" w:eastAsia="en-GB"/>
        </w:rPr>
        <w:t>C ±</w:t>
      </w:r>
      <w:r w:rsidR="00BF293B" w:rsidRPr="00B57FF3">
        <w:rPr>
          <w:rFonts w:ascii="Times New Roman" w:hAnsi="Times New Roman" w:cs="Times New Roman"/>
          <w:sz w:val="20"/>
          <w:szCs w:val="20"/>
          <w:lang w:val="en-GB" w:eastAsia="en-GB"/>
        </w:rPr>
        <w:t xml:space="preserve"> 1</w:t>
      </w:r>
      <w:r w:rsidR="00BF293B" w:rsidRPr="00B57FF3">
        <w:rPr>
          <w:rFonts w:ascii="Times New Roman" w:hAnsi="Times New Roman" w:cs="Times New Roman"/>
          <w:sz w:val="20"/>
          <w:szCs w:val="20"/>
          <w:vertAlign w:val="superscript"/>
          <w:lang w:val="en-GB" w:eastAsia="en-GB"/>
        </w:rPr>
        <w:t>0</w:t>
      </w:r>
      <w:r w:rsidR="00BF293B" w:rsidRPr="00B57FF3">
        <w:rPr>
          <w:rFonts w:ascii="Times New Roman" w:hAnsi="Times New Roman" w:cs="Times New Roman"/>
          <w:sz w:val="20"/>
          <w:szCs w:val="20"/>
          <w:lang w:val="en-GB" w:eastAsia="en-GB"/>
        </w:rPr>
        <w:t>C prior to analyses.</w:t>
      </w:r>
      <w:r w:rsidR="0082444E" w:rsidRPr="00B57FF3">
        <w:rPr>
          <w:rFonts w:ascii="Times New Roman" w:hAnsi="Times New Roman" w:cs="Times New Roman"/>
          <w:sz w:val="20"/>
          <w:szCs w:val="20"/>
          <w:lang w:val="en-GB" w:eastAsia="en-GB"/>
        </w:rPr>
        <w:t xml:space="preserve"> Separate water samples were collected in amber</w:t>
      </w:r>
      <w:r w:rsidR="00BE7891" w:rsidRPr="00B57FF3">
        <w:rPr>
          <w:rFonts w:ascii="Times New Roman" w:hAnsi="Times New Roman" w:cs="Times New Roman"/>
          <w:sz w:val="20"/>
          <w:szCs w:val="20"/>
          <w:lang w:val="en-GB" w:eastAsia="en-GB"/>
        </w:rPr>
        <w:t xml:space="preserve"> glass</w:t>
      </w:r>
      <w:r w:rsidR="0082444E" w:rsidRPr="00B57FF3">
        <w:rPr>
          <w:rFonts w:ascii="Times New Roman" w:hAnsi="Times New Roman" w:cs="Times New Roman"/>
          <w:sz w:val="20"/>
          <w:szCs w:val="20"/>
          <w:lang w:val="en-GB" w:eastAsia="en-GB"/>
        </w:rPr>
        <w:t xml:space="preserve"> bott</w:t>
      </w:r>
      <w:r w:rsidR="00BE7891" w:rsidRPr="00B57FF3">
        <w:rPr>
          <w:rFonts w:ascii="Times New Roman" w:hAnsi="Times New Roman" w:cs="Times New Roman"/>
          <w:sz w:val="20"/>
          <w:szCs w:val="20"/>
          <w:lang w:val="en-GB" w:eastAsia="en-GB"/>
        </w:rPr>
        <w:t xml:space="preserve">le (300ml) with glass stoppers </w:t>
      </w:r>
      <w:r w:rsidR="003C0544" w:rsidRPr="00B57FF3">
        <w:rPr>
          <w:rFonts w:ascii="Times New Roman" w:hAnsi="Times New Roman" w:cs="Times New Roman"/>
          <w:sz w:val="20"/>
          <w:szCs w:val="20"/>
          <w:lang w:val="en-GB" w:eastAsia="en-GB"/>
        </w:rPr>
        <w:t>for BOD determination</w:t>
      </w:r>
      <w:r w:rsidR="006051C4" w:rsidRPr="00B57FF3">
        <w:rPr>
          <w:rFonts w:ascii="Times New Roman" w:hAnsi="Times New Roman" w:cs="Times New Roman"/>
          <w:sz w:val="20"/>
          <w:szCs w:val="20"/>
          <w:lang w:val="en-GB" w:eastAsia="en-GB"/>
        </w:rPr>
        <w:t xml:space="preserve"> and in 250ml dissolved oxygen bottles at each station</w:t>
      </w:r>
      <w:r w:rsidR="001B66BE" w:rsidRPr="00B57FF3">
        <w:rPr>
          <w:rFonts w:ascii="Times New Roman" w:hAnsi="Times New Roman" w:cs="Times New Roman"/>
          <w:sz w:val="20"/>
          <w:szCs w:val="20"/>
          <w:lang w:val="en-GB" w:eastAsia="en-GB"/>
        </w:rPr>
        <w:t xml:space="preserve"> </w:t>
      </w:r>
      <w:r w:rsidR="006051C4" w:rsidRPr="00B57FF3">
        <w:rPr>
          <w:rFonts w:ascii="Times New Roman" w:hAnsi="Times New Roman" w:cs="Times New Roman"/>
          <w:sz w:val="20"/>
          <w:szCs w:val="20"/>
          <w:lang w:val="en-GB" w:eastAsia="en-GB"/>
        </w:rPr>
        <w:t xml:space="preserve">and fixed </w:t>
      </w:r>
      <w:r w:rsidR="00407484" w:rsidRPr="00B57FF3">
        <w:rPr>
          <w:rFonts w:ascii="Times New Roman" w:hAnsi="Times New Roman" w:cs="Times New Roman"/>
          <w:sz w:val="20"/>
          <w:szCs w:val="20"/>
        </w:rPr>
        <w:t>accor</w:t>
      </w:r>
      <w:r w:rsidR="00A2287B" w:rsidRPr="00B57FF3">
        <w:rPr>
          <w:rFonts w:ascii="Times New Roman" w:hAnsi="Times New Roman" w:cs="Times New Roman"/>
          <w:sz w:val="20"/>
          <w:szCs w:val="20"/>
        </w:rPr>
        <w:t xml:space="preserve">ding to Winkler’s method using </w:t>
      </w:r>
      <w:proofErr w:type="spellStart"/>
      <w:r w:rsidR="00A2287B" w:rsidRPr="00B57FF3">
        <w:rPr>
          <w:rFonts w:ascii="Times New Roman" w:hAnsi="Times New Roman" w:cs="Times New Roman"/>
          <w:sz w:val="20"/>
          <w:szCs w:val="20"/>
        </w:rPr>
        <w:t>M</w:t>
      </w:r>
      <w:r w:rsidR="00407484" w:rsidRPr="00B57FF3">
        <w:rPr>
          <w:rFonts w:ascii="Times New Roman" w:hAnsi="Times New Roman" w:cs="Times New Roman"/>
          <w:sz w:val="20"/>
          <w:szCs w:val="20"/>
        </w:rPr>
        <w:t>angan</w:t>
      </w:r>
      <w:r w:rsidR="00C2702B" w:rsidRPr="00B57FF3">
        <w:rPr>
          <w:rFonts w:ascii="Times New Roman" w:hAnsi="Times New Roman" w:cs="Times New Roman"/>
          <w:sz w:val="20"/>
          <w:szCs w:val="20"/>
        </w:rPr>
        <w:t>o</w:t>
      </w:r>
      <w:r w:rsidR="00A2287B" w:rsidRPr="00B57FF3">
        <w:rPr>
          <w:rFonts w:ascii="Times New Roman" w:hAnsi="Times New Roman" w:cs="Times New Roman"/>
          <w:sz w:val="20"/>
          <w:szCs w:val="20"/>
        </w:rPr>
        <w:t>us</w:t>
      </w:r>
      <w:proofErr w:type="spellEnd"/>
      <w:r w:rsidR="00A2287B" w:rsidRPr="00B57FF3">
        <w:rPr>
          <w:rFonts w:ascii="Times New Roman" w:hAnsi="Times New Roman" w:cs="Times New Roman"/>
          <w:sz w:val="20"/>
          <w:szCs w:val="20"/>
        </w:rPr>
        <w:t xml:space="preserve"> </w:t>
      </w:r>
      <w:proofErr w:type="spellStart"/>
      <w:r w:rsidR="00A2287B" w:rsidRPr="00B57FF3">
        <w:rPr>
          <w:rFonts w:ascii="Times New Roman" w:hAnsi="Times New Roman" w:cs="Times New Roman"/>
          <w:sz w:val="20"/>
          <w:szCs w:val="20"/>
        </w:rPr>
        <w:t>S</w:t>
      </w:r>
      <w:r w:rsidR="00407484" w:rsidRPr="00B57FF3">
        <w:rPr>
          <w:rFonts w:ascii="Times New Roman" w:hAnsi="Times New Roman" w:cs="Times New Roman"/>
          <w:sz w:val="20"/>
          <w:szCs w:val="20"/>
        </w:rPr>
        <w:t>ulphat</w:t>
      </w:r>
      <w:r w:rsidR="00A2287B" w:rsidRPr="00B57FF3">
        <w:rPr>
          <w:rFonts w:ascii="Times New Roman" w:hAnsi="Times New Roman" w:cs="Times New Roman"/>
          <w:sz w:val="20"/>
          <w:szCs w:val="20"/>
        </w:rPr>
        <w:t>e</w:t>
      </w:r>
      <w:proofErr w:type="spellEnd"/>
      <w:r w:rsidR="00A2287B" w:rsidRPr="00B57FF3">
        <w:rPr>
          <w:rFonts w:ascii="Times New Roman" w:hAnsi="Times New Roman" w:cs="Times New Roman"/>
          <w:sz w:val="20"/>
          <w:szCs w:val="20"/>
        </w:rPr>
        <w:t xml:space="preserve"> and Alkaline P</w:t>
      </w:r>
      <w:r w:rsidR="00C73563" w:rsidRPr="00B57FF3">
        <w:rPr>
          <w:rFonts w:ascii="Times New Roman" w:hAnsi="Times New Roman" w:cs="Times New Roman"/>
          <w:sz w:val="20"/>
          <w:szCs w:val="20"/>
        </w:rPr>
        <w:t xml:space="preserve">otassium iodide </w:t>
      </w:r>
      <w:r w:rsidR="006051C4" w:rsidRPr="00B57FF3">
        <w:rPr>
          <w:rFonts w:ascii="Times New Roman" w:hAnsi="Times New Roman" w:cs="Times New Roman"/>
          <w:sz w:val="20"/>
          <w:szCs w:val="20"/>
          <w:lang w:val="en-GB" w:eastAsia="en-GB"/>
        </w:rPr>
        <w:t>reagents</w:t>
      </w:r>
      <w:r w:rsidR="001B66BE" w:rsidRPr="00B57FF3">
        <w:rPr>
          <w:rFonts w:ascii="Times New Roman" w:hAnsi="Times New Roman" w:cs="Times New Roman"/>
          <w:sz w:val="20"/>
          <w:szCs w:val="20"/>
          <w:lang w:val="en-GB" w:eastAsia="en-GB"/>
        </w:rPr>
        <w:t xml:space="preserve"> </w:t>
      </w:r>
      <w:r w:rsidR="006051C4" w:rsidRPr="00B57FF3">
        <w:rPr>
          <w:rFonts w:ascii="Times New Roman" w:hAnsi="Times New Roman" w:cs="Times New Roman"/>
          <w:sz w:val="20"/>
          <w:szCs w:val="20"/>
          <w:lang w:val="en-GB" w:eastAsia="en-GB"/>
        </w:rPr>
        <w:t>for dissolved oxygen determi</w:t>
      </w:r>
      <w:r w:rsidR="001B66BE" w:rsidRPr="00B57FF3">
        <w:rPr>
          <w:rFonts w:ascii="Times New Roman" w:hAnsi="Times New Roman" w:cs="Times New Roman"/>
          <w:sz w:val="20"/>
          <w:szCs w:val="20"/>
          <w:lang w:val="en-GB" w:eastAsia="en-GB"/>
        </w:rPr>
        <w:t xml:space="preserve">nation. </w:t>
      </w:r>
      <w:r w:rsidR="00524BFF" w:rsidRPr="00B57FF3">
        <w:rPr>
          <w:rFonts w:ascii="Times New Roman" w:hAnsi="Times New Roman" w:cs="Times New Roman"/>
          <w:sz w:val="20"/>
          <w:szCs w:val="20"/>
          <w:lang w:val="en-GB" w:eastAsia="en-GB"/>
        </w:rPr>
        <w:t>Air and surface water temperature were measured using mercury-in-glass thermometers</w:t>
      </w:r>
      <w:r w:rsidR="00524BFF" w:rsidRPr="00B57FF3">
        <w:rPr>
          <w:rFonts w:ascii="Times New Roman" w:hAnsi="Times New Roman" w:cs="Times New Roman"/>
          <w:i/>
          <w:sz w:val="20"/>
          <w:szCs w:val="20"/>
          <w:lang w:val="en-GB" w:eastAsia="en-GB"/>
        </w:rPr>
        <w:t xml:space="preserve"> in situ</w:t>
      </w:r>
      <w:r w:rsidR="00524BFF" w:rsidRPr="00B57FF3">
        <w:rPr>
          <w:rFonts w:ascii="Times New Roman" w:hAnsi="Times New Roman" w:cs="Times New Roman"/>
          <w:sz w:val="20"/>
          <w:szCs w:val="20"/>
          <w:lang w:val="en-GB" w:eastAsia="en-GB"/>
        </w:rPr>
        <w:t>. The samples were preserved as recommended in APHA (1992) for the different parameters measured.</w:t>
      </w:r>
      <w:r w:rsidR="003B7791" w:rsidRPr="00B57FF3">
        <w:rPr>
          <w:rFonts w:ascii="Times New Roman" w:hAnsi="Times New Roman" w:cs="Times New Roman"/>
          <w:sz w:val="20"/>
          <w:szCs w:val="20"/>
          <w:lang w:val="en-GB" w:eastAsia="en-GB"/>
        </w:rPr>
        <w:t xml:space="preserve"> The time lapse between sample collection, preservation and analysis was</w:t>
      </w:r>
      <w:r w:rsidR="004D6CEE" w:rsidRPr="00B57FF3">
        <w:rPr>
          <w:rFonts w:ascii="Times New Roman" w:hAnsi="Times New Roman" w:cs="Times New Roman"/>
          <w:sz w:val="20"/>
          <w:szCs w:val="20"/>
          <w:lang w:val="en-GB" w:eastAsia="en-GB"/>
        </w:rPr>
        <w:t xml:space="preserve"> a week for each set of samples.</w:t>
      </w:r>
    </w:p>
    <w:p w:rsidR="00E74E48" w:rsidRDefault="00CA7F91" w:rsidP="00467D2A">
      <w:pPr>
        <w:spacing w:line="240" w:lineRule="auto"/>
        <w:rPr>
          <w:rFonts w:ascii="Times New Roman" w:hAnsi="Times New Roman" w:cs="Times New Roman"/>
          <w:b/>
          <w:sz w:val="20"/>
          <w:szCs w:val="20"/>
        </w:rPr>
      </w:pPr>
      <w:proofErr w:type="spellStart"/>
      <w:r w:rsidRPr="00B57FF3">
        <w:rPr>
          <w:rFonts w:ascii="Times New Roman" w:hAnsi="Times New Roman" w:cs="Times New Roman"/>
          <w:b/>
          <w:sz w:val="20"/>
          <w:szCs w:val="20"/>
          <w:lang w:val="en-GB" w:eastAsia="en-GB"/>
        </w:rPr>
        <w:t>Physico</w:t>
      </w:r>
      <w:proofErr w:type="spellEnd"/>
      <w:r w:rsidRPr="00B57FF3">
        <w:rPr>
          <w:rFonts w:ascii="Times New Roman" w:hAnsi="Times New Roman" w:cs="Times New Roman"/>
          <w:b/>
          <w:sz w:val="20"/>
          <w:szCs w:val="20"/>
          <w:lang w:val="en-GB" w:eastAsia="en-GB"/>
        </w:rPr>
        <w:t xml:space="preserve"> – chemical parameters analysis</w:t>
      </w:r>
      <w:r w:rsidR="00AF28D1" w:rsidRPr="00B57FF3">
        <w:rPr>
          <w:rFonts w:ascii="Times New Roman" w:hAnsi="Times New Roman" w:cs="Times New Roman"/>
          <w:b/>
          <w:sz w:val="20"/>
          <w:szCs w:val="20"/>
        </w:rPr>
        <w:t>:</w:t>
      </w:r>
    </w:p>
    <w:p w:rsidR="00F447B5" w:rsidRPr="00E74E48" w:rsidRDefault="00BF293B"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lang w:val="en-GB" w:eastAsia="en-GB"/>
        </w:rPr>
        <w:t xml:space="preserve"> </w:t>
      </w:r>
      <w:r w:rsidR="00961A4D" w:rsidRPr="00B57FF3">
        <w:rPr>
          <w:rFonts w:ascii="Times New Roman" w:hAnsi="Times New Roman" w:cs="Times New Roman"/>
          <w:sz w:val="20"/>
          <w:szCs w:val="20"/>
          <w:lang w:val="en-GB" w:eastAsia="en-GB"/>
        </w:rPr>
        <w:t>Monthly rainfa</w:t>
      </w:r>
      <w:r w:rsidR="00624B07" w:rsidRPr="00B57FF3">
        <w:rPr>
          <w:rFonts w:ascii="Times New Roman" w:hAnsi="Times New Roman" w:cs="Times New Roman"/>
          <w:sz w:val="20"/>
          <w:szCs w:val="20"/>
          <w:lang w:val="en-GB" w:eastAsia="en-GB"/>
        </w:rPr>
        <w:t>ll data</w:t>
      </w:r>
      <w:r w:rsidR="00DC61F2" w:rsidRPr="00B57FF3">
        <w:rPr>
          <w:rFonts w:ascii="Times New Roman" w:hAnsi="Times New Roman" w:cs="Times New Roman"/>
          <w:sz w:val="20"/>
          <w:szCs w:val="20"/>
          <w:lang w:val="en-GB" w:eastAsia="en-GB"/>
        </w:rPr>
        <w:t xml:space="preserve"> measured in mm </w:t>
      </w:r>
      <w:r w:rsidR="00624B07" w:rsidRPr="00B57FF3">
        <w:rPr>
          <w:rFonts w:ascii="Times New Roman" w:hAnsi="Times New Roman" w:cs="Times New Roman"/>
          <w:sz w:val="20"/>
          <w:szCs w:val="20"/>
          <w:lang w:val="en-GB" w:eastAsia="en-GB"/>
        </w:rPr>
        <w:t xml:space="preserve">were obtained from </w:t>
      </w:r>
      <w:r w:rsidR="00B862CA" w:rsidRPr="00B57FF3">
        <w:rPr>
          <w:rFonts w:ascii="Times New Roman" w:hAnsi="Times New Roman" w:cs="Times New Roman"/>
          <w:sz w:val="20"/>
          <w:szCs w:val="20"/>
          <w:lang w:val="en-GB" w:eastAsia="en-GB"/>
        </w:rPr>
        <w:t xml:space="preserve">the </w:t>
      </w:r>
      <w:r w:rsidR="00624B07" w:rsidRPr="00B57FF3">
        <w:rPr>
          <w:rFonts w:ascii="Times New Roman" w:hAnsi="Times New Roman" w:cs="Times New Roman"/>
          <w:sz w:val="20"/>
          <w:szCs w:val="20"/>
          <w:lang w:val="en-GB" w:eastAsia="en-GB"/>
        </w:rPr>
        <w:t>NIMET</w:t>
      </w:r>
      <w:r w:rsidR="00961A4D" w:rsidRPr="00B57FF3">
        <w:rPr>
          <w:rFonts w:ascii="Times New Roman" w:hAnsi="Times New Roman" w:cs="Times New Roman"/>
          <w:sz w:val="20"/>
          <w:szCs w:val="20"/>
          <w:lang w:val="en-GB" w:eastAsia="en-GB"/>
        </w:rPr>
        <w:t xml:space="preserve"> </w:t>
      </w:r>
      <w:r w:rsidR="00B862CA" w:rsidRPr="00B57FF3">
        <w:rPr>
          <w:rFonts w:ascii="Times New Roman" w:hAnsi="Times New Roman" w:cs="Times New Roman"/>
          <w:sz w:val="20"/>
          <w:szCs w:val="20"/>
          <w:lang w:val="en-GB" w:eastAsia="en-GB"/>
        </w:rPr>
        <w:t xml:space="preserve">marine office at </w:t>
      </w:r>
      <w:r w:rsidR="00961A4D" w:rsidRPr="00B57FF3">
        <w:rPr>
          <w:rFonts w:ascii="Times New Roman" w:hAnsi="Times New Roman" w:cs="Times New Roman"/>
          <w:sz w:val="20"/>
          <w:szCs w:val="20"/>
          <w:lang w:val="en-GB" w:eastAsia="en-GB"/>
        </w:rPr>
        <w:t>the Nigerian Institute for Oceanogr</w:t>
      </w:r>
      <w:r w:rsidR="00DC61F2" w:rsidRPr="00B57FF3">
        <w:rPr>
          <w:rFonts w:ascii="Times New Roman" w:hAnsi="Times New Roman" w:cs="Times New Roman"/>
          <w:sz w:val="20"/>
          <w:szCs w:val="20"/>
          <w:lang w:val="en-GB" w:eastAsia="en-GB"/>
        </w:rPr>
        <w:t>aphy and Marine Research,</w:t>
      </w:r>
      <w:r w:rsidR="003D4C0E" w:rsidRPr="00B57FF3">
        <w:rPr>
          <w:rFonts w:ascii="Times New Roman" w:hAnsi="Times New Roman" w:cs="Times New Roman"/>
          <w:sz w:val="20"/>
          <w:szCs w:val="20"/>
          <w:lang w:val="en-GB" w:eastAsia="en-GB"/>
        </w:rPr>
        <w:t xml:space="preserve"> Victoria- Island Lagos. </w:t>
      </w:r>
      <w:r w:rsidRPr="00B57FF3">
        <w:rPr>
          <w:rFonts w:ascii="Times New Roman" w:hAnsi="Times New Roman" w:cs="Times New Roman"/>
          <w:sz w:val="20"/>
          <w:szCs w:val="20"/>
          <w:lang w:val="en-GB" w:eastAsia="en-GB"/>
        </w:rPr>
        <w:t xml:space="preserve"> </w:t>
      </w:r>
      <w:proofErr w:type="gramStart"/>
      <w:r w:rsidR="00492BD5" w:rsidRPr="00B57FF3">
        <w:rPr>
          <w:rFonts w:ascii="Times New Roman" w:hAnsi="Times New Roman" w:cs="Times New Roman"/>
          <w:sz w:val="20"/>
          <w:szCs w:val="20"/>
          <w:lang w:val="en-GB" w:eastAsia="en-GB"/>
        </w:rPr>
        <w:t>pH</w:t>
      </w:r>
      <w:proofErr w:type="gramEnd"/>
      <w:r w:rsidR="00492BD5" w:rsidRPr="00B57FF3">
        <w:rPr>
          <w:rFonts w:ascii="Times New Roman" w:hAnsi="Times New Roman" w:cs="Times New Roman"/>
          <w:sz w:val="20"/>
          <w:szCs w:val="20"/>
          <w:lang w:val="en-GB" w:eastAsia="en-GB"/>
        </w:rPr>
        <w:t xml:space="preserve">, conductivity, salinity and turbidity </w:t>
      </w:r>
      <w:r w:rsidR="00ED72F2" w:rsidRPr="00B57FF3">
        <w:rPr>
          <w:rFonts w:ascii="Times New Roman" w:hAnsi="Times New Roman" w:cs="Times New Roman"/>
          <w:sz w:val="20"/>
          <w:szCs w:val="20"/>
          <w:lang w:val="en-GB" w:eastAsia="en-GB"/>
        </w:rPr>
        <w:t>were analysed</w:t>
      </w:r>
      <w:r w:rsidR="003D4C0E" w:rsidRPr="00B57FF3">
        <w:rPr>
          <w:rFonts w:ascii="Times New Roman" w:hAnsi="Times New Roman" w:cs="Times New Roman"/>
          <w:sz w:val="20"/>
          <w:szCs w:val="20"/>
          <w:lang w:val="en-GB" w:eastAsia="en-GB"/>
        </w:rPr>
        <w:t xml:space="preserve"> </w:t>
      </w:r>
      <w:r w:rsidR="003D4C0E" w:rsidRPr="00B57FF3">
        <w:rPr>
          <w:rFonts w:ascii="Times New Roman" w:hAnsi="Times New Roman" w:cs="Times New Roman"/>
          <w:i/>
          <w:sz w:val="20"/>
          <w:szCs w:val="20"/>
          <w:lang w:val="en-GB" w:eastAsia="en-GB"/>
        </w:rPr>
        <w:lastRenderedPageBreak/>
        <w:t>in situ</w:t>
      </w:r>
      <w:r w:rsidR="00ED72F2" w:rsidRPr="00B57FF3">
        <w:rPr>
          <w:rFonts w:ascii="Times New Roman" w:hAnsi="Times New Roman" w:cs="Times New Roman"/>
          <w:sz w:val="20"/>
          <w:szCs w:val="20"/>
          <w:lang w:val="en-GB" w:eastAsia="en-GB"/>
        </w:rPr>
        <w:t xml:space="preserve"> </w:t>
      </w:r>
      <w:r w:rsidR="00492BD5" w:rsidRPr="00B57FF3">
        <w:rPr>
          <w:rFonts w:ascii="Times New Roman" w:hAnsi="Times New Roman" w:cs="Times New Roman"/>
          <w:sz w:val="20"/>
          <w:szCs w:val="20"/>
          <w:lang w:val="en-GB" w:eastAsia="en-GB"/>
        </w:rPr>
        <w:t>using a multi-meter water checker (Horiba U-1</w:t>
      </w:r>
      <w:r w:rsidR="009C1FD6" w:rsidRPr="00B57FF3">
        <w:rPr>
          <w:rFonts w:ascii="Times New Roman" w:hAnsi="Times New Roman" w:cs="Times New Roman"/>
          <w:sz w:val="20"/>
          <w:szCs w:val="20"/>
          <w:lang w:val="en-GB" w:eastAsia="en-GB"/>
        </w:rPr>
        <w:t xml:space="preserve">2). Separate water samples </w:t>
      </w:r>
      <w:r w:rsidR="00492BD5" w:rsidRPr="00B57FF3">
        <w:rPr>
          <w:rFonts w:ascii="Times New Roman" w:hAnsi="Times New Roman" w:cs="Times New Roman"/>
          <w:sz w:val="20"/>
          <w:szCs w:val="20"/>
          <w:lang w:val="en-GB" w:eastAsia="en-GB"/>
        </w:rPr>
        <w:t xml:space="preserve">collected in 250ml dissolved oxygen bottles at each station for dissolved oxygen </w:t>
      </w:r>
      <w:r w:rsidR="009C1FD6" w:rsidRPr="00B57FF3">
        <w:rPr>
          <w:rFonts w:ascii="Times New Roman" w:hAnsi="Times New Roman" w:cs="Times New Roman"/>
          <w:sz w:val="20"/>
          <w:szCs w:val="20"/>
          <w:lang w:val="en-GB" w:eastAsia="en-GB"/>
        </w:rPr>
        <w:t xml:space="preserve">determination were </w:t>
      </w:r>
      <w:r w:rsidR="00B11A90" w:rsidRPr="00B57FF3">
        <w:rPr>
          <w:rFonts w:ascii="Times New Roman" w:hAnsi="Times New Roman" w:cs="Times New Roman"/>
          <w:sz w:val="20"/>
          <w:szCs w:val="20"/>
          <w:lang w:val="en-GB" w:eastAsia="en-GB"/>
        </w:rPr>
        <w:t xml:space="preserve">estimated </w:t>
      </w:r>
      <w:r w:rsidR="00492BD5" w:rsidRPr="00B57FF3">
        <w:rPr>
          <w:rFonts w:ascii="Times New Roman" w:hAnsi="Times New Roman" w:cs="Times New Roman"/>
          <w:sz w:val="20"/>
          <w:szCs w:val="20"/>
          <w:lang w:val="en-GB" w:eastAsia="en-GB"/>
        </w:rPr>
        <w:t xml:space="preserve">using </w:t>
      </w:r>
      <w:proofErr w:type="spellStart"/>
      <w:r w:rsidR="00492BD5" w:rsidRPr="00B57FF3">
        <w:rPr>
          <w:rFonts w:ascii="Times New Roman" w:hAnsi="Times New Roman" w:cs="Times New Roman"/>
          <w:sz w:val="20"/>
          <w:szCs w:val="20"/>
          <w:lang w:val="en-GB" w:eastAsia="en-GB"/>
        </w:rPr>
        <w:t>iodometric</w:t>
      </w:r>
      <w:proofErr w:type="spellEnd"/>
      <w:r w:rsidR="00492BD5" w:rsidRPr="00B57FF3">
        <w:rPr>
          <w:rFonts w:ascii="Times New Roman" w:hAnsi="Times New Roman" w:cs="Times New Roman"/>
          <w:sz w:val="20"/>
          <w:szCs w:val="20"/>
          <w:lang w:val="en-GB" w:eastAsia="en-GB"/>
        </w:rPr>
        <w:t xml:space="preserve"> Winkler’s method (Stirling, 1999). Alkalinity of the water samples was determined by titrating dilute </w:t>
      </w:r>
      <w:proofErr w:type="spellStart"/>
      <w:r w:rsidR="00492BD5" w:rsidRPr="00B57FF3">
        <w:rPr>
          <w:rFonts w:ascii="Times New Roman" w:hAnsi="Times New Roman" w:cs="Times New Roman"/>
          <w:sz w:val="20"/>
          <w:szCs w:val="20"/>
          <w:lang w:val="en-GB" w:eastAsia="en-GB"/>
        </w:rPr>
        <w:t>HCl</w:t>
      </w:r>
      <w:proofErr w:type="spellEnd"/>
      <w:r w:rsidR="00492BD5" w:rsidRPr="00B57FF3">
        <w:rPr>
          <w:rFonts w:ascii="Times New Roman" w:hAnsi="Times New Roman" w:cs="Times New Roman"/>
          <w:sz w:val="20"/>
          <w:szCs w:val="20"/>
          <w:lang w:val="en-GB" w:eastAsia="en-GB"/>
        </w:rPr>
        <w:t xml:space="preserve"> against 50ml of the water sample using methyl orange as an indicator. </w:t>
      </w:r>
      <w:r w:rsidR="00F447B5" w:rsidRPr="00B57FF3">
        <w:rPr>
          <w:rFonts w:ascii="Times New Roman" w:hAnsi="Times New Roman" w:cs="Times New Roman"/>
          <w:sz w:val="20"/>
          <w:szCs w:val="20"/>
          <w:lang w:val="en-GB" w:eastAsia="en-GB"/>
        </w:rPr>
        <w:t xml:space="preserve"> Total Dissolved Solids (TDS) were determined by filtering a well – mixed water sample through a fibre filter paper into a weighted dish. The filtrate (in the dish) was evaporated to dryness to a constant weight. TDS was calculated with the following formula (APHA, 1989). </w:t>
      </w:r>
    </w:p>
    <w:p w:rsidR="004026C1" w:rsidRPr="00B57FF3" w:rsidRDefault="00F447B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lang w:val="en-GB" w:eastAsia="en-GB"/>
        </w:rPr>
        <w:t xml:space="preserve">TDS (mg/l) = </w:t>
      </w:r>
      <w:r w:rsidRPr="00B57FF3">
        <w:rPr>
          <w:rFonts w:ascii="Times New Roman" w:hAnsi="Times New Roman" w:cs="Times New Roman"/>
          <w:sz w:val="20"/>
          <w:szCs w:val="20"/>
          <w:u w:val="single"/>
          <w:lang w:val="en-GB" w:eastAsia="en-GB"/>
        </w:rPr>
        <w:t>(a – b) × 1000</w:t>
      </w:r>
      <w:r w:rsidRPr="00B57FF3">
        <w:rPr>
          <w:rFonts w:ascii="Times New Roman" w:hAnsi="Times New Roman" w:cs="Times New Roman"/>
          <w:sz w:val="20"/>
          <w:szCs w:val="20"/>
        </w:rPr>
        <w:t xml:space="preserve">  </w:t>
      </w:r>
    </w:p>
    <w:p w:rsidR="004026C1" w:rsidRPr="00B57FF3" w:rsidRDefault="004026C1"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Pr="00B57FF3">
        <w:rPr>
          <w:rFonts w:ascii="Times New Roman" w:hAnsi="Times New Roman" w:cs="Times New Roman"/>
          <w:sz w:val="20"/>
          <w:szCs w:val="20"/>
        </w:rPr>
        <w:tab/>
        <w:t>Sample Vol</w:t>
      </w:r>
      <w:r w:rsidR="003777B7" w:rsidRPr="00B57FF3">
        <w:rPr>
          <w:rFonts w:ascii="Times New Roman" w:hAnsi="Times New Roman" w:cs="Times New Roman"/>
          <w:sz w:val="20"/>
          <w:szCs w:val="20"/>
        </w:rPr>
        <w:t>.</w:t>
      </w:r>
      <w:r w:rsidRPr="00B57FF3">
        <w:rPr>
          <w:rFonts w:ascii="Times New Roman" w:hAnsi="Times New Roman" w:cs="Times New Roman"/>
          <w:sz w:val="20"/>
          <w:szCs w:val="20"/>
        </w:rPr>
        <w:t xml:space="preserve"> (ml)</w:t>
      </w:r>
    </w:p>
    <w:p w:rsidR="004026C1" w:rsidRPr="00B57FF3" w:rsidRDefault="004026C1"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Where; a = Weight of dish (mg) + dried residue </w:t>
      </w:r>
    </w:p>
    <w:p w:rsidR="004026C1" w:rsidRPr="00B57FF3" w:rsidRDefault="004026C1"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t>b = Weight of dish (mg)</w:t>
      </w:r>
    </w:p>
    <w:p w:rsidR="007533E4" w:rsidRPr="00B57FF3" w:rsidRDefault="00F447B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B</w:t>
      </w:r>
      <w:r w:rsidR="002A659C" w:rsidRPr="00B57FF3">
        <w:rPr>
          <w:rFonts w:ascii="Times New Roman" w:hAnsi="Times New Roman" w:cs="Times New Roman"/>
          <w:sz w:val="20"/>
          <w:szCs w:val="20"/>
        </w:rPr>
        <w:t>iological Oxygen Demand (BOD</w:t>
      </w:r>
      <w:r w:rsidR="00283A03" w:rsidRPr="00B57FF3">
        <w:rPr>
          <w:rFonts w:ascii="Times New Roman" w:hAnsi="Times New Roman" w:cs="Times New Roman"/>
          <w:sz w:val="20"/>
          <w:szCs w:val="20"/>
          <w:vertAlign w:val="subscript"/>
        </w:rPr>
        <w:t>5</w:t>
      </w:r>
      <w:r w:rsidR="00283A03" w:rsidRPr="00B57FF3">
        <w:rPr>
          <w:rFonts w:ascii="Times New Roman" w:hAnsi="Times New Roman" w:cs="Times New Roman"/>
          <w:sz w:val="20"/>
          <w:szCs w:val="20"/>
          <w:vertAlign w:val="superscript"/>
        </w:rPr>
        <w:t>20</w:t>
      </w:r>
      <w:r w:rsidR="002A659C" w:rsidRPr="00B57FF3">
        <w:rPr>
          <w:rFonts w:ascii="Times New Roman" w:hAnsi="Times New Roman" w:cs="Times New Roman"/>
          <w:sz w:val="20"/>
          <w:szCs w:val="20"/>
        </w:rPr>
        <w:t>) was carried out by measuring the amount of dissolved oxygen present in the samples before and after incubation in the dark at 20</w:t>
      </w:r>
      <w:r w:rsidR="002A659C" w:rsidRPr="00B57FF3">
        <w:rPr>
          <w:rFonts w:ascii="Times New Roman" w:hAnsi="Times New Roman" w:cs="Times New Roman"/>
          <w:sz w:val="20"/>
          <w:szCs w:val="20"/>
          <w:vertAlign w:val="superscript"/>
        </w:rPr>
        <w:t>o</w:t>
      </w:r>
      <w:r w:rsidR="002A659C" w:rsidRPr="00B57FF3">
        <w:rPr>
          <w:rFonts w:ascii="Times New Roman" w:hAnsi="Times New Roman" w:cs="Times New Roman"/>
          <w:sz w:val="20"/>
          <w:szCs w:val="20"/>
        </w:rPr>
        <w:t>C</w:t>
      </w:r>
      <w:r w:rsidR="00283A03" w:rsidRPr="00B57FF3">
        <w:rPr>
          <w:rFonts w:ascii="Times New Roman" w:hAnsi="Times New Roman" w:cs="Times New Roman"/>
          <w:sz w:val="20"/>
          <w:szCs w:val="20"/>
        </w:rPr>
        <w:t xml:space="preserve"> for five days. </w:t>
      </w:r>
      <w:r w:rsidR="002A659C" w:rsidRPr="00B57FF3">
        <w:rPr>
          <w:rFonts w:ascii="Times New Roman" w:hAnsi="Times New Roman" w:cs="Times New Roman"/>
          <w:sz w:val="20"/>
          <w:szCs w:val="20"/>
        </w:rPr>
        <w:t>The Biological Oxygen Demand in mg/</w:t>
      </w:r>
      <w:proofErr w:type="spellStart"/>
      <w:r w:rsidR="002A659C" w:rsidRPr="00B57FF3">
        <w:rPr>
          <w:rFonts w:ascii="Times New Roman" w:hAnsi="Times New Roman" w:cs="Times New Roman"/>
          <w:sz w:val="20"/>
          <w:szCs w:val="20"/>
        </w:rPr>
        <w:t>litre</w:t>
      </w:r>
      <w:proofErr w:type="spellEnd"/>
      <w:r w:rsidR="00715526" w:rsidRPr="00B57FF3">
        <w:rPr>
          <w:rFonts w:ascii="Times New Roman" w:hAnsi="Times New Roman" w:cs="Times New Roman"/>
          <w:sz w:val="20"/>
          <w:szCs w:val="20"/>
        </w:rPr>
        <w:t xml:space="preserve"> is the difference in the dissolved oxygen values before and after incubation.</w:t>
      </w:r>
      <w:r w:rsidR="007533E4" w:rsidRPr="00B57FF3">
        <w:rPr>
          <w:rFonts w:ascii="Times New Roman" w:hAnsi="Times New Roman" w:cs="Times New Roman"/>
          <w:sz w:val="20"/>
          <w:szCs w:val="20"/>
        </w:rPr>
        <w:t xml:space="preserve"> Chemical Oxygen Demand (COD) was determined by adding mercury </w:t>
      </w:r>
      <w:proofErr w:type="spellStart"/>
      <w:r w:rsidR="007533E4" w:rsidRPr="00B57FF3">
        <w:rPr>
          <w:rFonts w:ascii="Times New Roman" w:hAnsi="Times New Roman" w:cs="Times New Roman"/>
          <w:sz w:val="20"/>
          <w:szCs w:val="20"/>
        </w:rPr>
        <w:t>sulphate</w:t>
      </w:r>
      <w:proofErr w:type="spellEnd"/>
      <w:r w:rsidR="007533E4" w:rsidRPr="00B57FF3">
        <w:rPr>
          <w:rFonts w:ascii="Times New Roman" w:hAnsi="Times New Roman" w:cs="Times New Roman"/>
          <w:sz w:val="20"/>
          <w:szCs w:val="20"/>
        </w:rPr>
        <w:t xml:space="preserve">, 5 ml concentrated </w:t>
      </w:r>
      <w:proofErr w:type="spellStart"/>
      <w:r w:rsidR="007533E4" w:rsidRPr="00B57FF3">
        <w:rPr>
          <w:rFonts w:ascii="Times New Roman" w:hAnsi="Times New Roman" w:cs="Times New Roman"/>
          <w:sz w:val="20"/>
          <w:szCs w:val="20"/>
        </w:rPr>
        <w:t>sulphuric</w:t>
      </w:r>
      <w:proofErr w:type="spellEnd"/>
      <w:r w:rsidR="007533E4" w:rsidRPr="00B57FF3">
        <w:rPr>
          <w:rFonts w:ascii="Times New Roman" w:hAnsi="Times New Roman" w:cs="Times New Roman"/>
          <w:sz w:val="20"/>
          <w:szCs w:val="20"/>
        </w:rPr>
        <w:t xml:space="preserve"> acid (H</w:t>
      </w:r>
      <w:r w:rsidR="007533E4" w:rsidRPr="00B57FF3">
        <w:rPr>
          <w:rFonts w:ascii="Times New Roman" w:hAnsi="Times New Roman" w:cs="Times New Roman"/>
          <w:sz w:val="20"/>
          <w:szCs w:val="20"/>
          <w:vertAlign w:val="subscript"/>
        </w:rPr>
        <w:t>2</w:t>
      </w:r>
      <w:r w:rsidR="007533E4" w:rsidRPr="00B57FF3">
        <w:rPr>
          <w:rFonts w:ascii="Times New Roman" w:hAnsi="Times New Roman" w:cs="Times New Roman"/>
          <w:sz w:val="20"/>
          <w:szCs w:val="20"/>
        </w:rPr>
        <w:t>SO</w:t>
      </w:r>
      <w:r w:rsidR="007533E4" w:rsidRPr="00B57FF3">
        <w:rPr>
          <w:rFonts w:ascii="Times New Roman" w:hAnsi="Times New Roman" w:cs="Times New Roman"/>
          <w:sz w:val="20"/>
          <w:szCs w:val="20"/>
          <w:vertAlign w:val="subscript"/>
        </w:rPr>
        <w:t>4</w:t>
      </w:r>
      <w:r w:rsidR="007533E4" w:rsidRPr="00B57FF3">
        <w:rPr>
          <w:rFonts w:ascii="Times New Roman" w:hAnsi="Times New Roman" w:cs="Times New Roman"/>
          <w:sz w:val="20"/>
          <w:szCs w:val="20"/>
        </w:rPr>
        <w:t>) to 5 ml of samples and 25 ml of potassium permanganate was added.</w:t>
      </w:r>
      <w:r w:rsidR="00296865" w:rsidRPr="00B57FF3">
        <w:rPr>
          <w:rFonts w:ascii="Times New Roman" w:hAnsi="Times New Roman" w:cs="Times New Roman"/>
          <w:sz w:val="20"/>
          <w:szCs w:val="20"/>
        </w:rPr>
        <w:t xml:space="preserve"> The mixture was refluxed for 2</w:t>
      </w:r>
      <w:r w:rsidR="007533E4" w:rsidRPr="00B57FF3">
        <w:rPr>
          <w:rFonts w:ascii="Times New Roman" w:hAnsi="Times New Roman" w:cs="Times New Roman"/>
          <w:sz w:val="20"/>
          <w:szCs w:val="20"/>
        </w:rPr>
        <w:t>h</w:t>
      </w:r>
      <w:r w:rsidR="00296865" w:rsidRPr="00B57FF3">
        <w:rPr>
          <w:rFonts w:ascii="Times New Roman" w:hAnsi="Times New Roman" w:cs="Times New Roman"/>
          <w:sz w:val="20"/>
          <w:szCs w:val="20"/>
        </w:rPr>
        <w:t>r</w:t>
      </w:r>
      <w:r w:rsidR="007533E4" w:rsidRPr="00B57FF3">
        <w:rPr>
          <w:rFonts w:ascii="Times New Roman" w:hAnsi="Times New Roman" w:cs="Times New Roman"/>
          <w:sz w:val="20"/>
          <w:szCs w:val="20"/>
        </w:rPr>
        <w:t xml:space="preserve"> and allowed to cool: the solution was titrated against ammonium </w:t>
      </w:r>
      <w:proofErr w:type="spellStart"/>
      <w:r w:rsidR="007533E4" w:rsidRPr="00B57FF3">
        <w:rPr>
          <w:rFonts w:ascii="Times New Roman" w:hAnsi="Times New Roman" w:cs="Times New Roman"/>
          <w:sz w:val="20"/>
          <w:szCs w:val="20"/>
        </w:rPr>
        <w:t>sulphate</w:t>
      </w:r>
      <w:proofErr w:type="spellEnd"/>
      <w:r w:rsidR="007533E4" w:rsidRPr="00B57FF3">
        <w:rPr>
          <w:rFonts w:ascii="Times New Roman" w:hAnsi="Times New Roman" w:cs="Times New Roman"/>
          <w:sz w:val="20"/>
          <w:szCs w:val="20"/>
        </w:rPr>
        <w:t xml:space="preserve"> solution</w:t>
      </w:r>
      <w:r w:rsidR="00B862CA" w:rsidRPr="00B57FF3">
        <w:rPr>
          <w:rFonts w:ascii="Times New Roman" w:hAnsi="Times New Roman" w:cs="Times New Roman"/>
          <w:sz w:val="20"/>
          <w:szCs w:val="20"/>
        </w:rPr>
        <w:t xml:space="preserve"> using the </w:t>
      </w:r>
      <w:proofErr w:type="spellStart"/>
      <w:r w:rsidR="00B862CA" w:rsidRPr="00B57FF3">
        <w:rPr>
          <w:rFonts w:ascii="Times New Roman" w:hAnsi="Times New Roman" w:cs="Times New Roman"/>
          <w:sz w:val="20"/>
          <w:szCs w:val="20"/>
        </w:rPr>
        <w:t>ferroin</w:t>
      </w:r>
      <w:proofErr w:type="spellEnd"/>
      <w:r w:rsidR="00B862CA" w:rsidRPr="00B57FF3">
        <w:rPr>
          <w:rFonts w:ascii="Times New Roman" w:hAnsi="Times New Roman" w:cs="Times New Roman"/>
          <w:sz w:val="20"/>
          <w:szCs w:val="20"/>
        </w:rPr>
        <w:t xml:space="preserve"> as indicator (APHA, 1989).</w:t>
      </w:r>
    </w:p>
    <w:p w:rsidR="007533E4" w:rsidRPr="00B57FF3" w:rsidRDefault="007533E4"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COD (</w:t>
      </w:r>
      <w:proofErr w:type="spellStart"/>
      <w:r w:rsidRPr="00B57FF3">
        <w:rPr>
          <w:rFonts w:ascii="Times New Roman" w:hAnsi="Times New Roman" w:cs="Times New Roman"/>
          <w:sz w:val="20"/>
          <w:szCs w:val="20"/>
        </w:rPr>
        <w:t>ppm</w:t>
      </w:r>
      <w:proofErr w:type="spellEnd"/>
      <w:r w:rsidRPr="00B57FF3">
        <w:rPr>
          <w:rFonts w:ascii="Times New Roman" w:hAnsi="Times New Roman" w:cs="Times New Roman"/>
          <w:sz w:val="20"/>
          <w:szCs w:val="20"/>
        </w:rPr>
        <w:t xml:space="preserve">) </w:t>
      </w:r>
      <w:r w:rsidRPr="00B57FF3">
        <w:rPr>
          <w:rFonts w:ascii="Times New Roman" w:hAnsi="Times New Roman" w:cs="Times New Roman"/>
          <w:b/>
          <w:bCs/>
          <w:sz w:val="20"/>
          <w:szCs w:val="20"/>
        </w:rPr>
        <w:t xml:space="preserve">= </w:t>
      </w:r>
      <w:r w:rsidRPr="00B57FF3">
        <w:rPr>
          <w:rFonts w:ascii="Times New Roman" w:hAnsi="Times New Roman" w:cs="Times New Roman"/>
          <w:sz w:val="20"/>
          <w:szCs w:val="20"/>
          <w:u w:val="thick"/>
        </w:rPr>
        <w:t>(a -</w:t>
      </w:r>
      <w:r w:rsidR="004026C1" w:rsidRPr="00B57FF3">
        <w:rPr>
          <w:rFonts w:ascii="Times New Roman" w:hAnsi="Times New Roman" w:cs="Times New Roman"/>
          <w:sz w:val="20"/>
          <w:szCs w:val="20"/>
          <w:u w:val="thick"/>
        </w:rPr>
        <w:t xml:space="preserve"> </w:t>
      </w:r>
      <w:r w:rsidRPr="00B57FF3">
        <w:rPr>
          <w:rFonts w:ascii="Times New Roman" w:hAnsi="Times New Roman" w:cs="Times New Roman"/>
          <w:sz w:val="20"/>
          <w:szCs w:val="20"/>
          <w:u w:val="thick"/>
        </w:rPr>
        <w:t>b) N x 800</w:t>
      </w:r>
    </w:p>
    <w:p w:rsidR="007533E4" w:rsidRPr="00B57FF3" w:rsidRDefault="00AF28D1" w:rsidP="00AF28D1">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r w:rsidR="007533E4" w:rsidRPr="00B57FF3">
        <w:rPr>
          <w:rFonts w:ascii="Times New Roman" w:hAnsi="Times New Roman" w:cs="Times New Roman"/>
          <w:sz w:val="20"/>
          <w:szCs w:val="20"/>
        </w:rPr>
        <w:t>S</w:t>
      </w:r>
    </w:p>
    <w:p w:rsidR="00296865" w:rsidRPr="00B57FF3" w:rsidRDefault="007533E4"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Where;</w:t>
      </w:r>
      <w:r w:rsidR="00726E4D" w:rsidRPr="00B57FF3">
        <w:rPr>
          <w:rFonts w:ascii="Times New Roman" w:hAnsi="Times New Roman" w:cs="Times New Roman"/>
          <w:sz w:val="20"/>
          <w:szCs w:val="20"/>
        </w:rPr>
        <w:t xml:space="preserve"> </w:t>
      </w:r>
      <w:r w:rsidRPr="00B57FF3">
        <w:rPr>
          <w:rFonts w:ascii="Times New Roman" w:hAnsi="Times New Roman" w:cs="Times New Roman"/>
          <w:sz w:val="20"/>
          <w:szCs w:val="20"/>
        </w:rPr>
        <w:t>N = Normali</w:t>
      </w:r>
      <w:r w:rsidR="00296865" w:rsidRPr="00B57FF3">
        <w:rPr>
          <w:rFonts w:ascii="Times New Roman" w:hAnsi="Times New Roman" w:cs="Times New Roman"/>
          <w:sz w:val="20"/>
          <w:szCs w:val="20"/>
        </w:rPr>
        <w:t xml:space="preserve">ty of ferrous ammonium </w:t>
      </w:r>
      <w:proofErr w:type="spellStart"/>
      <w:r w:rsidR="00296865" w:rsidRPr="00B57FF3">
        <w:rPr>
          <w:rFonts w:ascii="Times New Roman" w:hAnsi="Times New Roman" w:cs="Times New Roman"/>
          <w:sz w:val="20"/>
          <w:szCs w:val="20"/>
        </w:rPr>
        <w:t>sulphate</w:t>
      </w:r>
      <w:proofErr w:type="spellEnd"/>
    </w:p>
    <w:p w:rsidR="007533E4" w:rsidRPr="00B57FF3" w:rsidRDefault="007533E4"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r w:rsidR="004026C1" w:rsidRPr="00B57FF3">
        <w:rPr>
          <w:rFonts w:ascii="Times New Roman" w:hAnsi="Times New Roman" w:cs="Times New Roman"/>
          <w:sz w:val="20"/>
          <w:szCs w:val="20"/>
        </w:rPr>
        <w:t xml:space="preserve">a </w:t>
      </w:r>
      <w:r w:rsidRPr="00B57FF3">
        <w:rPr>
          <w:rFonts w:ascii="Times New Roman" w:hAnsi="Times New Roman" w:cs="Times New Roman"/>
          <w:sz w:val="20"/>
          <w:szCs w:val="20"/>
        </w:rPr>
        <w:t>-</w:t>
      </w:r>
      <w:r w:rsidR="004026C1" w:rsidRPr="00B57FF3">
        <w:rPr>
          <w:rFonts w:ascii="Times New Roman" w:hAnsi="Times New Roman" w:cs="Times New Roman"/>
          <w:sz w:val="20"/>
          <w:szCs w:val="20"/>
        </w:rPr>
        <w:t xml:space="preserve"> </w:t>
      </w:r>
      <w:r w:rsidRPr="00B57FF3">
        <w:rPr>
          <w:rFonts w:ascii="Times New Roman" w:hAnsi="Times New Roman" w:cs="Times New Roman"/>
          <w:sz w:val="20"/>
          <w:szCs w:val="20"/>
        </w:rPr>
        <w:t>b = Volume (ml) of</w:t>
      </w:r>
      <w:r w:rsidR="00296865" w:rsidRPr="00B57FF3">
        <w:rPr>
          <w:rFonts w:ascii="Times New Roman" w:hAnsi="Times New Roman" w:cs="Times New Roman"/>
          <w:sz w:val="20"/>
          <w:szCs w:val="20"/>
        </w:rPr>
        <w:t xml:space="preserve"> </w:t>
      </w:r>
      <w:r w:rsidR="00726E4D" w:rsidRPr="00B57FF3">
        <w:rPr>
          <w:rFonts w:ascii="Times New Roman" w:hAnsi="Times New Roman" w:cs="Times New Roman"/>
          <w:sz w:val="20"/>
          <w:szCs w:val="20"/>
        </w:rPr>
        <w:t>Ferrous</w:t>
      </w:r>
      <w:r w:rsidRPr="00B57FF3">
        <w:rPr>
          <w:rFonts w:ascii="Times New Roman" w:hAnsi="Times New Roman" w:cs="Times New Roman"/>
          <w:sz w:val="20"/>
          <w:szCs w:val="20"/>
        </w:rPr>
        <w:t xml:space="preserve"> ammonium </w:t>
      </w:r>
      <w:proofErr w:type="spellStart"/>
      <w:r w:rsidRPr="00B57FF3">
        <w:rPr>
          <w:rFonts w:ascii="Times New Roman" w:hAnsi="Times New Roman" w:cs="Times New Roman"/>
          <w:sz w:val="20"/>
          <w:szCs w:val="20"/>
        </w:rPr>
        <w:t>sulphate</w:t>
      </w:r>
      <w:proofErr w:type="spellEnd"/>
      <w:r w:rsidRPr="00B57FF3">
        <w:rPr>
          <w:rFonts w:ascii="Times New Roman" w:hAnsi="Times New Roman" w:cs="Times New Roman"/>
          <w:sz w:val="20"/>
          <w:szCs w:val="20"/>
        </w:rPr>
        <w:t xml:space="preserve"> used in titration of Blank (a) and of</w:t>
      </w:r>
    </w:p>
    <w:p w:rsidR="007533E4" w:rsidRPr="00B57FF3" w:rsidRDefault="00726E4D"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Sample</w:t>
      </w:r>
      <w:r w:rsidR="007533E4" w:rsidRPr="00B57FF3">
        <w:rPr>
          <w:rFonts w:ascii="Times New Roman" w:hAnsi="Times New Roman" w:cs="Times New Roman"/>
          <w:sz w:val="20"/>
          <w:szCs w:val="20"/>
        </w:rPr>
        <w:t xml:space="preserve"> efficient (b)</w:t>
      </w:r>
    </w:p>
    <w:p w:rsidR="007533E4" w:rsidRPr="00B57FF3" w:rsidRDefault="007533E4"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 = Volume (ml) of sample water</w:t>
      </w:r>
    </w:p>
    <w:p w:rsidR="008D2A00" w:rsidRPr="00B57FF3" w:rsidRDefault="007533E4"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COD = Chemical Oxygen Demand</w:t>
      </w:r>
      <w:r w:rsidR="00296865" w:rsidRPr="00B57FF3">
        <w:rPr>
          <w:rFonts w:ascii="Times New Roman" w:hAnsi="Times New Roman" w:cs="Times New Roman"/>
          <w:sz w:val="20"/>
          <w:szCs w:val="20"/>
        </w:rPr>
        <w:t>.</w:t>
      </w:r>
    </w:p>
    <w:p w:rsidR="008D2A00" w:rsidRPr="00B57FF3" w:rsidRDefault="008D2A0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Nutrients Analysis</w:t>
      </w:r>
      <w:r w:rsidR="00AF28D1" w:rsidRPr="00B57FF3">
        <w:rPr>
          <w:rFonts w:ascii="Times New Roman" w:hAnsi="Times New Roman" w:cs="Times New Roman"/>
          <w:b/>
          <w:sz w:val="20"/>
          <w:szCs w:val="20"/>
        </w:rPr>
        <w:t>:</w:t>
      </w:r>
    </w:p>
    <w:p w:rsidR="00B604A3" w:rsidRPr="00B57FF3" w:rsidRDefault="00FA02D2"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t>Nitrate – Nitrogen (No</w:t>
      </w:r>
      <w:r w:rsidRPr="00B57FF3">
        <w:rPr>
          <w:rFonts w:ascii="Times New Roman" w:hAnsi="Times New Roman" w:cs="Times New Roman"/>
          <w:sz w:val="20"/>
          <w:szCs w:val="20"/>
          <w:vertAlign w:val="subscript"/>
        </w:rPr>
        <w:t>3</w:t>
      </w:r>
      <w:r w:rsidRPr="00B57FF3">
        <w:rPr>
          <w:rFonts w:ascii="Times New Roman" w:hAnsi="Times New Roman" w:cs="Times New Roman"/>
          <w:sz w:val="20"/>
          <w:szCs w:val="20"/>
        </w:rPr>
        <w:t>-N), Phosphate – Phosphorus (Po</w:t>
      </w:r>
      <w:r w:rsidRPr="00B57FF3">
        <w:rPr>
          <w:rFonts w:ascii="Times New Roman" w:hAnsi="Times New Roman" w:cs="Times New Roman"/>
          <w:sz w:val="20"/>
          <w:szCs w:val="20"/>
          <w:vertAlign w:val="subscript"/>
        </w:rPr>
        <w:t>4</w:t>
      </w:r>
      <w:r w:rsidRPr="00B57FF3">
        <w:rPr>
          <w:rFonts w:ascii="Times New Roman" w:hAnsi="Times New Roman" w:cs="Times New Roman"/>
          <w:sz w:val="20"/>
          <w:szCs w:val="20"/>
        </w:rPr>
        <w:t>-P) and</w:t>
      </w:r>
      <w:r w:rsidR="00612CAB" w:rsidRPr="00B57FF3">
        <w:rPr>
          <w:rFonts w:ascii="Times New Roman" w:hAnsi="Times New Roman" w:cs="Times New Roman"/>
          <w:sz w:val="20"/>
          <w:szCs w:val="20"/>
        </w:rPr>
        <w:t xml:space="preserve"> Silicate – Silicon (</w:t>
      </w:r>
      <w:proofErr w:type="spellStart"/>
      <w:r w:rsidR="00612CAB" w:rsidRPr="00B57FF3">
        <w:rPr>
          <w:rFonts w:ascii="Times New Roman" w:hAnsi="Times New Roman" w:cs="Times New Roman"/>
          <w:sz w:val="20"/>
          <w:szCs w:val="20"/>
        </w:rPr>
        <w:t>SiO</w:t>
      </w:r>
      <w:proofErr w:type="spellEnd"/>
      <w:r w:rsidR="00612CAB" w:rsidRPr="00B57FF3">
        <w:rPr>
          <w:rFonts w:ascii="Times New Roman" w:hAnsi="Times New Roman" w:cs="Times New Roman"/>
          <w:sz w:val="20"/>
          <w:szCs w:val="20"/>
        </w:rPr>
        <w:t>-S) in the water sampled</w:t>
      </w:r>
      <w:r w:rsidR="008D2A00" w:rsidRPr="00B57FF3">
        <w:rPr>
          <w:rFonts w:ascii="Times New Roman" w:hAnsi="Times New Roman" w:cs="Times New Roman"/>
          <w:sz w:val="20"/>
          <w:szCs w:val="20"/>
        </w:rPr>
        <w:t xml:space="preserve"> for each set of samples</w:t>
      </w:r>
      <w:r w:rsidR="00612CAB" w:rsidRPr="00B57FF3">
        <w:rPr>
          <w:rFonts w:ascii="Times New Roman" w:hAnsi="Times New Roman" w:cs="Times New Roman"/>
          <w:sz w:val="20"/>
          <w:szCs w:val="20"/>
        </w:rPr>
        <w:t xml:space="preserve"> were </w:t>
      </w:r>
      <w:r w:rsidR="00B862CA" w:rsidRPr="00B57FF3">
        <w:rPr>
          <w:rFonts w:ascii="Times New Roman" w:hAnsi="Times New Roman" w:cs="Times New Roman"/>
          <w:sz w:val="20"/>
          <w:szCs w:val="20"/>
        </w:rPr>
        <w:t xml:space="preserve">measured in the </w:t>
      </w:r>
      <w:r w:rsidR="0007064F" w:rsidRPr="00B57FF3">
        <w:rPr>
          <w:rFonts w:ascii="Times New Roman" w:hAnsi="Times New Roman" w:cs="Times New Roman"/>
          <w:sz w:val="20"/>
          <w:szCs w:val="20"/>
        </w:rPr>
        <w:t xml:space="preserve">laboratory with a portable </w:t>
      </w:r>
      <w:proofErr w:type="spellStart"/>
      <w:r w:rsidR="000A72D1" w:rsidRPr="00B57FF3">
        <w:rPr>
          <w:rFonts w:ascii="Times New Roman" w:hAnsi="Times New Roman" w:cs="Times New Roman"/>
          <w:sz w:val="20"/>
          <w:szCs w:val="20"/>
        </w:rPr>
        <w:t>datalogging</w:t>
      </w:r>
      <w:proofErr w:type="spellEnd"/>
      <w:r w:rsidR="0007064F" w:rsidRPr="00B57FF3">
        <w:rPr>
          <w:rFonts w:ascii="Times New Roman" w:hAnsi="Times New Roman" w:cs="Times New Roman"/>
          <w:sz w:val="20"/>
          <w:szCs w:val="20"/>
        </w:rPr>
        <w:t xml:space="preserve"> spectro</w:t>
      </w:r>
      <w:r w:rsidR="000A72D1" w:rsidRPr="00B57FF3">
        <w:rPr>
          <w:rFonts w:ascii="Times New Roman" w:hAnsi="Times New Roman" w:cs="Times New Roman"/>
          <w:sz w:val="20"/>
          <w:szCs w:val="20"/>
        </w:rPr>
        <w:t>photometer HACH DR/2010 after reduction with appropriate solutions.</w:t>
      </w:r>
      <w:r w:rsidR="00D167FF" w:rsidRPr="00B57FF3">
        <w:rPr>
          <w:rFonts w:ascii="Times New Roman" w:hAnsi="Times New Roman" w:cs="Times New Roman"/>
          <w:sz w:val="20"/>
          <w:szCs w:val="20"/>
        </w:rPr>
        <w:t xml:space="preserve"> </w:t>
      </w:r>
      <w:r w:rsidR="00B604A3" w:rsidRPr="00B57FF3">
        <w:rPr>
          <w:rFonts w:ascii="Times New Roman" w:hAnsi="Times New Roman" w:cs="Times New Roman"/>
          <w:sz w:val="20"/>
          <w:szCs w:val="20"/>
        </w:rPr>
        <w:t xml:space="preserve">All reagents used for the analyses were of analytical grade and double distilled water was used in the </w:t>
      </w:r>
      <w:r w:rsidR="00D167FF" w:rsidRPr="00B57FF3">
        <w:rPr>
          <w:rFonts w:ascii="Times New Roman" w:hAnsi="Times New Roman" w:cs="Times New Roman"/>
          <w:sz w:val="20"/>
          <w:szCs w:val="20"/>
        </w:rPr>
        <w:t>preparation of all the solutions.</w:t>
      </w:r>
    </w:p>
    <w:p w:rsidR="00492BD5" w:rsidRPr="00B57FF3" w:rsidRDefault="00492BD5" w:rsidP="00467D2A">
      <w:pPr>
        <w:pStyle w:val="BodyText"/>
        <w:rPr>
          <w:b/>
          <w:sz w:val="20"/>
          <w:szCs w:val="20"/>
        </w:rPr>
      </w:pPr>
      <w:r w:rsidRPr="00B57FF3">
        <w:rPr>
          <w:b/>
          <w:sz w:val="20"/>
          <w:szCs w:val="20"/>
        </w:rPr>
        <w:t>Collection and Preservation of Phytoplankt</w:t>
      </w:r>
      <w:r w:rsidR="00AF28D1" w:rsidRPr="00B57FF3">
        <w:rPr>
          <w:b/>
          <w:sz w:val="20"/>
          <w:szCs w:val="20"/>
        </w:rPr>
        <w:t>on Samples:</w:t>
      </w:r>
    </w:p>
    <w:p w:rsidR="00492BD5" w:rsidRPr="00B57FF3" w:rsidRDefault="00492BD5" w:rsidP="00467D2A">
      <w:pPr>
        <w:spacing w:line="240" w:lineRule="auto"/>
        <w:rPr>
          <w:rFonts w:ascii="Times New Roman" w:hAnsi="Times New Roman" w:cs="Times New Roman"/>
          <w:sz w:val="20"/>
          <w:szCs w:val="20"/>
          <w:lang w:val="en-GB" w:eastAsia="en-GB"/>
        </w:rPr>
      </w:pPr>
      <w:r w:rsidRPr="00B57FF3">
        <w:rPr>
          <w:rFonts w:ascii="Times New Roman" w:hAnsi="Times New Roman" w:cs="Times New Roman"/>
          <w:sz w:val="20"/>
          <w:szCs w:val="20"/>
          <w:lang w:val="en-GB" w:eastAsia="en-GB"/>
        </w:rPr>
        <w:t>Phytoplankton sample was collected on each occasion</w:t>
      </w:r>
      <w:r w:rsidR="008F24CC" w:rsidRPr="00B57FF3">
        <w:rPr>
          <w:rFonts w:ascii="Times New Roman" w:hAnsi="Times New Roman" w:cs="Times New Roman"/>
          <w:sz w:val="20"/>
          <w:szCs w:val="20"/>
          <w:lang w:val="en-GB" w:eastAsia="en-GB"/>
        </w:rPr>
        <w:t xml:space="preserve"> and station</w:t>
      </w:r>
      <w:r w:rsidR="008F24CC" w:rsidRPr="00B57FF3">
        <w:rPr>
          <w:rFonts w:ascii="Times New Roman" w:hAnsi="Times New Roman" w:cs="Times New Roman"/>
          <w:sz w:val="20"/>
          <w:szCs w:val="20"/>
        </w:rPr>
        <w:t xml:space="preserve"> by </w:t>
      </w:r>
      <w:r w:rsidR="00CB0515" w:rsidRPr="00B57FF3">
        <w:rPr>
          <w:rFonts w:ascii="Times New Roman" w:hAnsi="Times New Roman" w:cs="Times New Roman"/>
          <w:sz w:val="20"/>
          <w:szCs w:val="20"/>
        </w:rPr>
        <w:t>towing</w:t>
      </w:r>
      <w:r w:rsidR="00CB0515" w:rsidRPr="00B57FF3">
        <w:rPr>
          <w:rFonts w:ascii="Times New Roman" w:hAnsi="Times New Roman" w:cs="Times New Roman"/>
          <w:sz w:val="20"/>
          <w:szCs w:val="20"/>
          <w:lang w:val="en-GB" w:eastAsia="en-GB"/>
        </w:rPr>
        <w:t xml:space="preserve"> a</w:t>
      </w:r>
      <w:r w:rsidRPr="00B57FF3">
        <w:rPr>
          <w:rFonts w:ascii="Times New Roman" w:hAnsi="Times New Roman" w:cs="Times New Roman"/>
          <w:sz w:val="20"/>
          <w:szCs w:val="20"/>
          <w:lang w:val="en-GB" w:eastAsia="en-GB"/>
        </w:rPr>
        <w:t xml:space="preserve"> 55 </w:t>
      </w:r>
      <w:proofErr w:type="spellStart"/>
      <w:r w:rsidRPr="00B57FF3">
        <w:rPr>
          <w:rFonts w:ascii="Times New Roman" w:hAnsi="Times New Roman" w:cs="Times New Roman"/>
          <w:sz w:val="20"/>
          <w:szCs w:val="20"/>
          <w:lang w:val="en-GB" w:eastAsia="en-GB"/>
        </w:rPr>
        <w:t>μm</w:t>
      </w:r>
      <w:proofErr w:type="spellEnd"/>
      <w:r w:rsidRPr="00B57FF3">
        <w:rPr>
          <w:rFonts w:ascii="Times New Roman" w:hAnsi="Times New Roman" w:cs="Times New Roman"/>
          <w:sz w:val="20"/>
          <w:szCs w:val="20"/>
          <w:lang w:val="en-GB" w:eastAsia="en-GB"/>
        </w:rPr>
        <w:t xml:space="preserve"> mesh size standard plankton net held against the current of the ebbing tide for 10mins. The net was then hauled in and the sample trans</w:t>
      </w:r>
      <w:r w:rsidR="00B862CA" w:rsidRPr="00B57FF3">
        <w:rPr>
          <w:rFonts w:ascii="Times New Roman" w:hAnsi="Times New Roman" w:cs="Times New Roman"/>
          <w:sz w:val="20"/>
          <w:szCs w:val="20"/>
          <w:lang w:val="en-GB" w:eastAsia="en-GB"/>
        </w:rPr>
        <w:t>ferred to a 250 ml</w:t>
      </w:r>
      <w:r w:rsidRPr="00B57FF3">
        <w:rPr>
          <w:rFonts w:ascii="Times New Roman" w:hAnsi="Times New Roman" w:cs="Times New Roman"/>
          <w:sz w:val="20"/>
          <w:szCs w:val="20"/>
          <w:lang w:val="en-GB" w:eastAsia="en-GB"/>
        </w:rPr>
        <w:t xml:space="preserve"> plastic container with screw cap each time. Samples were preserved with 4% </w:t>
      </w:r>
      <w:proofErr w:type="spellStart"/>
      <w:r w:rsidRPr="00B57FF3">
        <w:rPr>
          <w:rFonts w:ascii="Times New Roman" w:hAnsi="Times New Roman" w:cs="Times New Roman"/>
          <w:sz w:val="20"/>
          <w:szCs w:val="20"/>
          <w:lang w:val="en-GB" w:eastAsia="en-GB"/>
        </w:rPr>
        <w:t>unbuffered</w:t>
      </w:r>
      <w:proofErr w:type="spellEnd"/>
      <w:r w:rsidRPr="00B57FF3">
        <w:rPr>
          <w:rFonts w:ascii="Times New Roman" w:hAnsi="Times New Roman" w:cs="Times New Roman"/>
          <w:sz w:val="20"/>
          <w:szCs w:val="20"/>
          <w:lang w:val="en-GB" w:eastAsia="en-GB"/>
        </w:rPr>
        <w:t xml:space="preserve"> formalin to disallow possible dissolution of diatom cell walls (</w:t>
      </w:r>
      <w:proofErr w:type="spellStart"/>
      <w:r w:rsidRPr="00B57FF3">
        <w:rPr>
          <w:rFonts w:ascii="Times New Roman" w:hAnsi="Times New Roman" w:cs="Times New Roman"/>
          <w:sz w:val="20"/>
          <w:szCs w:val="20"/>
          <w:lang w:val="en-GB" w:eastAsia="en-GB"/>
        </w:rPr>
        <w:t>Nwankwo</w:t>
      </w:r>
      <w:proofErr w:type="spellEnd"/>
      <w:r w:rsidRPr="00B57FF3">
        <w:rPr>
          <w:rFonts w:ascii="Times New Roman" w:hAnsi="Times New Roman" w:cs="Times New Roman"/>
          <w:sz w:val="20"/>
          <w:szCs w:val="20"/>
          <w:lang w:val="en-GB" w:eastAsia="en-GB"/>
        </w:rPr>
        <w:t xml:space="preserve">, 1996) and </w:t>
      </w:r>
      <w:r w:rsidR="00626EF9" w:rsidRPr="00B57FF3">
        <w:rPr>
          <w:rFonts w:ascii="Times New Roman" w:hAnsi="Times New Roman" w:cs="Times New Roman"/>
          <w:sz w:val="20"/>
          <w:szCs w:val="20"/>
          <w:lang w:val="en-GB" w:eastAsia="en-GB"/>
        </w:rPr>
        <w:t xml:space="preserve">taken to </w:t>
      </w:r>
      <w:r w:rsidRPr="00B57FF3">
        <w:rPr>
          <w:rFonts w:ascii="Times New Roman" w:hAnsi="Times New Roman" w:cs="Times New Roman"/>
          <w:sz w:val="20"/>
          <w:szCs w:val="20"/>
          <w:lang w:val="en-GB" w:eastAsia="en-GB"/>
        </w:rPr>
        <w:t>the laboratory</w:t>
      </w:r>
      <w:r w:rsidR="00626EF9" w:rsidRPr="00B57FF3">
        <w:rPr>
          <w:rFonts w:ascii="Times New Roman" w:hAnsi="Times New Roman" w:cs="Times New Roman"/>
          <w:sz w:val="20"/>
          <w:szCs w:val="20"/>
          <w:lang w:val="en-GB" w:eastAsia="en-GB"/>
        </w:rPr>
        <w:t xml:space="preserve"> for storage</w:t>
      </w:r>
      <w:r w:rsidRPr="00B57FF3">
        <w:rPr>
          <w:rFonts w:ascii="Times New Roman" w:hAnsi="Times New Roman" w:cs="Times New Roman"/>
          <w:sz w:val="20"/>
          <w:szCs w:val="20"/>
          <w:lang w:val="en-GB" w:eastAsia="en-GB"/>
        </w:rPr>
        <w:t xml:space="preserve"> prior to microscopic analysis in the laboratory. </w:t>
      </w:r>
    </w:p>
    <w:p w:rsidR="00492BD5" w:rsidRPr="00B57FF3" w:rsidRDefault="00492BD5" w:rsidP="00467D2A">
      <w:pPr>
        <w:spacing w:line="240" w:lineRule="auto"/>
        <w:rPr>
          <w:rFonts w:ascii="Times New Roman" w:hAnsi="Times New Roman" w:cs="Times New Roman"/>
          <w:b/>
          <w:sz w:val="20"/>
          <w:szCs w:val="20"/>
          <w:lang w:val="en-GB" w:eastAsia="en-GB"/>
        </w:rPr>
      </w:pPr>
      <w:r w:rsidRPr="00B57FF3">
        <w:rPr>
          <w:rFonts w:ascii="Times New Roman" w:hAnsi="Times New Roman" w:cs="Times New Roman"/>
          <w:b/>
          <w:sz w:val="20"/>
          <w:szCs w:val="20"/>
          <w:lang w:val="en-GB" w:eastAsia="en-GB"/>
        </w:rPr>
        <w:t>Phytoplankton Analysis</w:t>
      </w:r>
      <w:r w:rsidR="00AF28D1" w:rsidRPr="00B57FF3">
        <w:rPr>
          <w:rFonts w:ascii="Times New Roman" w:hAnsi="Times New Roman" w:cs="Times New Roman"/>
          <w:b/>
          <w:sz w:val="20"/>
          <w:szCs w:val="20"/>
          <w:lang w:val="en-GB" w:eastAsia="en-GB"/>
        </w:rPr>
        <w:t>:</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In the laboratory, five drops (using a dropper) of the concentrated sa</w:t>
      </w:r>
      <w:r w:rsidR="00E9777A" w:rsidRPr="00B57FF3">
        <w:rPr>
          <w:rFonts w:ascii="Times New Roman" w:hAnsi="Times New Roman" w:cs="Times New Roman"/>
          <w:sz w:val="20"/>
          <w:szCs w:val="20"/>
        </w:rPr>
        <w:t xml:space="preserve">mple (10ml) was investigated at </w:t>
      </w:r>
      <w:r w:rsidRPr="00B57FF3">
        <w:rPr>
          <w:rFonts w:ascii="Times New Roman" w:hAnsi="Times New Roman" w:cs="Times New Roman"/>
          <w:sz w:val="20"/>
          <w:szCs w:val="20"/>
        </w:rPr>
        <w:t xml:space="preserve">different magnifications (50X, 100X and 400X) using a Wild II binocular microscope with calibrated eye piece and the average recorded. A suitable plankton sample mount was then created. The drop count microscope analysis method described by </w:t>
      </w:r>
      <w:proofErr w:type="spellStart"/>
      <w:r w:rsidRPr="00B57FF3">
        <w:rPr>
          <w:rFonts w:ascii="Times New Roman" w:hAnsi="Times New Roman" w:cs="Times New Roman"/>
          <w:sz w:val="20"/>
          <w:szCs w:val="20"/>
        </w:rPr>
        <w:t>Onyema</w:t>
      </w:r>
      <w:proofErr w:type="spellEnd"/>
      <w:r w:rsidRPr="00B57FF3">
        <w:rPr>
          <w:rFonts w:ascii="Times New Roman" w:hAnsi="Times New Roman" w:cs="Times New Roman"/>
          <w:sz w:val="20"/>
          <w:szCs w:val="20"/>
        </w:rPr>
        <w:t xml:space="preserve"> (2007) was used to estimate the plankton flora.  Since each sample drop from the dropper accounts to 0.1ml, the results on abundance / occurrence were multiplied accordingly to give the values as numbers of organisms per ml which is the standard unit of measurement.</w:t>
      </w:r>
      <w:r w:rsidR="00EF105B" w:rsidRPr="00B57FF3">
        <w:rPr>
          <w:rFonts w:ascii="Times New Roman" w:hAnsi="Times New Roman" w:cs="Times New Roman"/>
          <w:sz w:val="20"/>
          <w:szCs w:val="20"/>
        </w:rPr>
        <w:t xml:space="preserve"> </w:t>
      </w:r>
      <w:r w:rsidRPr="00B57FF3">
        <w:rPr>
          <w:rFonts w:ascii="Times New Roman" w:hAnsi="Times New Roman" w:cs="Times New Roman"/>
          <w:sz w:val="20"/>
          <w:szCs w:val="20"/>
        </w:rPr>
        <w:t xml:space="preserve">Appropriate texts were used to aid identification of </w:t>
      </w:r>
      <w:r w:rsidRPr="00B57FF3">
        <w:rPr>
          <w:rFonts w:ascii="Times New Roman" w:hAnsi="Times New Roman" w:cs="Times New Roman"/>
          <w:sz w:val="20"/>
          <w:szCs w:val="20"/>
        </w:rPr>
        <w:lastRenderedPageBreak/>
        <w:t xml:space="preserve">the species. </w:t>
      </w:r>
      <w:proofErr w:type="gramStart"/>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Hendey</w:t>
      </w:r>
      <w:proofErr w:type="spellEnd"/>
      <w:r w:rsidRPr="00B57FF3">
        <w:rPr>
          <w:rFonts w:ascii="Times New Roman" w:hAnsi="Times New Roman" w:cs="Times New Roman"/>
          <w:sz w:val="20"/>
          <w:szCs w:val="20"/>
        </w:rPr>
        <w:t xml:space="preserve">, 1958, 1964; </w:t>
      </w:r>
      <w:proofErr w:type="spellStart"/>
      <w:r w:rsidRPr="00B57FF3">
        <w:rPr>
          <w:rFonts w:ascii="Times New Roman" w:hAnsi="Times New Roman" w:cs="Times New Roman"/>
          <w:sz w:val="20"/>
          <w:szCs w:val="20"/>
        </w:rPr>
        <w:t>Wimpenny</w:t>
      </w:r>
      <w:proofErr w:type="spellEnd"/>
      <w:r w:rsidRPr="00B57FF3">
        <w:rPr>
          <w:rFonts w:ascii="Times New Roman" w:hAnsi="Times New Roman" w:cs="Times New Roman"/>
          <w:sz w:val="20"/>
          <w:szCs w:val="20"/>
        </w:rPr>
        <w:t xml:space="preserve">, 1966; Patrick and Reimer, 1966, 1975; </w:t>
      </w:r>
      <w:proofErr w:type="spellStart"/>
      <w:r w:rsidRPr="00B57FF3">
        <w:rPr>
          <w:rFonts w:ascii="Times New Roman" w:hAnsi="Times New Roman" w:cs="Times New Roman"/>
          <w:sz w:val="20"/>
          <w:szCs w:val="20"/>
        </w:rPr>
        <w:t>Whitford</w:t>
      </w:r>
      <w:proofErr w:type="spellEnd"/>
      <w:r w:rsidRPr="00B57FF3">
        <w:rPr>
          <w:rFonts w:ascii="Times New Roman" w:hAnsi="Times New Roman" w:cs="Times New Roman"/>
          <w:sz w:val="20"/>
          <w:szCs w:val="20"/>
        </w:rPr>
        <w:t xml:space="preserve"> and </w:t>
      </w:r>
      <w:proofErr w:type="spellStart"/>
      <w:r w:rsidRPr="00B57FF3">
        <w:rPr>
          <w:rFonts w:ascii="Times New Roman" w:hAnsi="Times New Roman" w:cs="Times New Roman"/>
          <w:sz w:val="20"/>
          <w:szCs w:val="20"/>
        </w:rPr>
        <w:t>Schmacher</w:t>
      </w:r>
      <w:proofErr w:type="spellEnd"/>
      <w:r w:rsidRPr="00B57FF3">
        <w:rPr>
          <w:rFonts w:ascii="Times New Roman" w:hAnsi="Times New Roman" w:cs="Times New Roman"/>
          <w:sz w:val="20"/>
          <w:szCs w:val="20"/>
        </w:rPr>
        <w:t xml:space="preserve">, 1973; </w:t>
      </w:r>
      <w:proofErr w:type="spellStart"/>
      <w:r w:rsidRPr="00B57FF3">
        <w:rPr>
          <w:rFonts w:ascii="Times New Roman" w:hAnsi="Times New Roman" w:cs="Times New Roman"/>
          <w:sz w:val="20"/>
          <w:szCs w:val="20"/>
        </w:rPr>
        <w:t>Vanlandingham</w:t>
      </w:r>
      <w:proofErr w:type="spellEnd"/>
      <w:r w:rsidRPr="00B57FF3">
        <w:rPr>
          <w:rFonts w:ascii="Times New Roman" w:hAnsi="Times New Roman" w:cs="Times New Roman"/>
          <w:sz w:val="20"/>
          <w:szCs w:val="20"/>
        </w:rPr>
        <w:t xml:space="preserve">, 1982; </w:t>
      </w:r>
      <w:proofErr w:type="spellStart"/>
      <w:r w:rsidRPr="00B57FF3">
        <w:rPr>
          <w:rFonts w:ascii="Times New Roman" w:hAnsi="Times New Roman" w:cs="Times New Roman"/>
          <w:sz w:val="20"/>
          <w:szCs w:val="20"/>
        </w:rPr>
        <w:t>Nwankwo</w:t>
      </w:r>
      <w:proofErr w:type="spellEnd"/>
      <w:r w:rsidRPr="00B57FF3">
        <w:rPr>
          <w:rFonts w:ascii="Times New Roman" w:hAnsi="Times New Roman" w:cs="Times New Roman"/>
          <w:sz w:val="20"/>
          <w:szCs w:val="20"/>
        </w:rPr>
        <w:t xml:space="preserve">, 1990, 1995, 2004; </w:t>
      </w:r>
      <w:proofErr w:type="spellStart"/>
      <w:r w:rsidRPr="00B57FF3">
        <w:rPr>
          <w:rFonts w:ascii="Times New Roman" w:hAnsi="Times New Roman" w:cs="Times New Roman"/>
          <w:sz w:val="20"/>
          <w:szCs w:val="20"/>
        </w:rPr>
        <w:t>Bettrons</w:t>
      </w:r>
      <w:proofErr w:type="spellEnd"/>
      <w:r w:rsidRPr="00B57FF3">
        <w:rPr>
          <w:rFonts w:ascii="Times New Roman" w:hAnsi="Times New Roman" w:cs="Times New Roman"/>
          <w:sz w:val="20"/>
          <w:szCs w:val="20"/>
        </w:rPr>
        <w:t xml:space="preserve"> and </w:t>
      </w:r>
      <w:proofErr w:type="spellStart"/>
      <w:r w:rsidRPr="00B57FF3">
        <w:rPr>
          <w:rFonts w:ascii="Times New Roman" w:hAnsi="Times New Roman" w:cs="Times New Roman"/>
          <w:sz w:val="20"/>
          <w:szCs w:val="20"/>
        </w:rPr>
        <w:t>Castrejon</w:t>
      </w:r>
      <w:proofErr w:type="spellEnd"/>
      <w:r w:rsidRPr="00B57FF3">
        <w:rPr>
          <w:rFonts w:ascii="Times New Roman" w:hAnsi="Times New Roman" w:cs="Times New Roman"/>
          <w:sz w:val="20"/>
          <w:szCs w:val="20"/>
        </w:rPr>
        <w:t xml:space="preserve">, 1999; </w:t>
      </w:r>
      <w:proofErr w:type="spellStart"/>
      <w:r w:rsidRPr="00B57FF3">
        <w:rPr>
          <w:rFonts w:ascii="Times New Roman" w:hAnsi="Times New Roman" w:cs="Times New Roman"/>
          <w:sz w:val="20"/>
          <w:szCs w:val="20"/>
        </w:rPr>
        <w:t>Siver</w:t>
      </w:r>
      <w:proofErr w:type="spellEnd"/>
      <w:r w:rsidRPr="00B57FF3">
        <w:rPr>
          <w:rFonts w:ascii="Times New Roman" w:hAnsi="Times New Roman" w:cs="Times New Roman"/>
          <w:sz w:val="20"/>
          <w:szCs w:val="20"/>
        </w:rPr>
        <w:t xml:space="preserve">, 2003; </w:t>
      </w:r>
      <w:proofErr w:type="spellStart"/>
      <w:r w:rsidRPr="00B57FF3">
        <w:rPr>
          <w:rFonts w:ascii="Times New Roman" w:hAnsi="Times New Roman" w:cs="Times New Roman"/>
          <w:sz w:val="20"/>
          <w:szCs w:val="20"/>
        </w:rPr>
        <w:t>Rosowski</w:t>
      </w:r>
      <w:proofErr w:type="spellEnd"/>
      <w:r w:rsidRPr="00B57FF3">
        <w:rPr>
          <w:rFonts w:ascii="Times New Roman" w:hAnsi="Times New Roman" w:cs="Times New Roman"/>
          <w:sz w:val="20"/>
          <w:szCs w:val="20"/>
        </w:rPr>
        <w:t>, 2003).</w:t>
      </w:r>
      <w:proofErr w:type="gramEnd"/>
    </w:p>
    <w:p w:rsidR="008A2FB8" w:rsidRPr="00B57FF3" w:rsidRDefault="00CE3B63"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 xml:space="preserve">Data </w:t>
      </w:r>
      <w:r w:rsidR="00BC3457" w:rsidRPr="00B57FF3">
        <w:rPr>
          <w:rFonts w:ascii="Times New Roman" w:hAnsi="Times New Roman" w:cs="Times New Roman"/>
          <w:b/>
          <w:sz w:val="20"/>
          <w:szCs w:val="20"/>
        </w:rPr>
        <w:t>Analysis:</w:t>
      </w:r>
      <w:r w:rsidR="008A2FB8" w:rsidRPr="00B57FF3">
        <w:rPr>
          <w:rFonts w:ascii="Times New Roman" w:hAnsi="Times New Roman" w:cs="Times New Roman"/>
          <w:b/>
          <w:sz w:val="20"/>
          <w:szCs w:val="20"/>
        </w:rPr>
        <w:t xml:space="preserve"> </w:t>
      </w:r>
    </w:p>
    <w:p w:rsidR="008A2FB8" w:rsidRPr="00B57FF3" w:rsidRDefault="008A2FB8"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Mean and standard error values were obtained for each of the </w:t>
      </w:r>
      <w:proofErr w:type="spellStart"/>
      <w:r w:rsidRPr="00B57FF3">
        <w:rPr>
          <w:rFonts w:ascii="Times New Roman" w:hAnsi="Times New Roman" w:cs="Times New Roman"/>
          <w:sz w:val="20"/>
          <w:szCs w:val="20"/>
        </w:rPr>
        <w:t>physico</w:t>
      </w:r>
      <w:proofErr w:type="spellEnd"/>
      <w:r w:rsidRPr="00B57FF3">
        <w:rPr>
          <w:rFonts w:ascii="Times New Roman" w:hAnsi="Times New Roman" w:cs="Times New Roman"/>
          <w:sz w:val="20"/>
          <w:szCs w:val="20"/>
        </w:rPr>
        <w:t>-chemical parameters.</w:t>
      </w:r>
      <w:r w:rsidR="00CE3B63" w:rsidRPr="00B57FF3">
        <w:rPr>
          <w:rFonts w:ascii="Times New Roman" w:hAnsi="Times New Roman" w:cs="Times New Roman"/>
          <w:b/>
          <w:bCs/>
          <w:sz w:val="20"/>
          <w:szCs w:val="20"/>
        </w:rPr>
        <w:t xml:space="preserve">  </w:t>
      </w:r>
      <w:r w:rsidR="00CE3B63" w:rsidRPr="00B57FF3">
        <w:rPr>
          <w:rFonts w:ascii="Times New Roman" w:hAnsi="Times New Roman" w:cs="Times New Roman"/>
          <w:sz w:val="20"/>
          <w:szCs w:val="20"/>
        </w:rPr>
        <w:t xml:space="preserve">Data collected for the environmental parameters were subjected to statistical analysis using analysis of variance (ANOVA) to determine their variations at stations. The linear correlation analysis was carried out on the water parameters and Phytoplankton to verify if there is any significant relationship. </w:t>
      </w:r>
    </w:p>
    <w:p w:rsidR="00492BD5" w:rsidRPr="00B57FF3" w:rsidRDefault="00492BD5"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Community Structure Analysis</w:t>
      </w:r>
    </w:p>
    <w:p w:rsidR="00492BD5" w:rsidRPr="00B57FF3" w:rsidRDefault="00492BD5"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Species Richness Index (d)</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The Species richness index (d) according to </w:t>
      </w:r>
      <w:proofErr w:type="spellStart"/>
      <w:r w:rsidRPr="00B57FF3">
        <w:rPr>
          <w:rFonts w:ascii="Times New Roman" w:hAnsi="Times New Roman" w:cs="Times New Roman"/>
          <w:sz w:val="20"/>
          <w:szCs w:val="20"/>
        </w:rPr>
        <w:t>Margalef</w:t>
      </w:r>
      <w:proofErr w:type="spellEnd"/>
      <w:r w:rsidRPr="00B57FF3">
        <w:rPr>
          <w:rFonts w:ascii="Times New Roman" w:hAnsi="Times New Roman" w:cs="Times New Roman"/>
          <w:sz w:val="20"/>
          <w:szCs w:val="20"/>
        </w:rPr>
        <w:t xml:space="preserve"> (1951) was used to evaluate the community structure.  </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Pr="00B57FF3">
        <w:rPr>
          <w:rFonts w:ascii="Times New Roman" w:hAnsi="Times New Roman" w:cs="Times New Roman"/>
          <w:sz w:val="20"/>
          <w:szCs w:val="20"/>
        </w:rPr>
        <w:tab/>
      </w:r>
      <w:r w:rsidRPr="00B57FF3">
        <w:rPr>
          <w:rFonts w:ascii="Times New Roman" w:hAnsi="Times New Roman" w:cs="Times New Roman"/>
          <w:sz w:val="20"/>
          <w:szCs w:val="20"/>
        </w:rPr>
        <w:tab/>
      </w:r>
      <w:r w:rsidR="005C6EF6">
        <w:rPr>
          <w:rFonts w:ascii="Times New Roman" w:hAnsi="Times New Roman" w:cs="Times New Roman"/>
          <w:noProof/>
          <w:sz w:val="20"/>
          <w:szCs w:val="20"/>
        </w:rPr>
        <w:drawing>
          <wp:inline distT="0" distB="0" distL="0" distR="0">
            <wp:extent cx="657225" cy="390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657225" cy="390525"/>
                    </a:xfrm>
                    <a:prstGeom prst="rect">
                      <a:avLst/>
                    </a:prstGeom>
                    <a:noFill/>
                    <a:ln w="9525">
                      <a:noFill/>
                      <a:miter lim="800000"/>
                      <a:headEnd/>
                      <a:tailEnd/>
                    </a:ln>
                  </pic:spPr>
                </pic:pic>
              </a:graphicData>
            </a:graphic>
          </wp:inline>
        </w:drawing>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Where:</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t>d = Species richness index</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t>S = Number of species in a population</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t>N = Total number of individuals in S species.</w:t>
      </w:r>
    </w:p>
    <w:p w:rsidR="00492BD5" w:rsidRPr="00B57FF3" w:rsidRDefault="00492BD5" w:rsidP="00467D2A">
      <w:pPr>
        <w:spacing w:line="240" w:lineRule="auto"/>
        <w:rPr>
          <w:rFonts w:ascii="Times New Roman" w:hAnsi="Times New Roman" w:cs="Times New Roman"/>
          <w:sz w:val="20"/>
          <w:szCs w:val="20"/>
        </w:rPr>
      </w:pPr>
      <w:proofErr w:type="spellStart"/>
      <w:r w:rsidRPr="00B57FF3">
        <w:rPr>
          <w:rFonts w:ascii="Times New Roman" w:hAnsi="Times New Roman" w:cs="Times New Roman"/>
          <w:b/>
          <w:sz w:val="20"/>
          <w:szCs w:val="20"/>
        </w:rPr>
        <w:t>Menhinick’s</w:t>
      </w:r>
      <w:proofErr w:type="spellEnd"/>
      <w:r w:rsidRPr="00B57FF3">
        <w:rPr>
          <w:rFonts w:ascii="Times New Roman" w:hAnsi="Times New Roman" w:cs="Times New Roman"/>
          <w:b/>
          <w:sz w:val="20"/>
          <w:szCs w:val="20"/>
        </w:rPr>
        <w:t xml:space="preserve"> Index (D</w:t>
      </w:r>
      <w:r w:rsidR="00FD3D8C" w:rsidRPr="00B57FF3">
        <w:rPr>
          <w:rFonts w:ascii="Times New Roman" w:hAnsi="Times New Roman" w:cs="Times New Roman"/>
          <w:b/>
          <w:sz w:val="20"/>
          <w:szCs w:val="20"/>
        </w:rPr>
        <w:t>)</w:t>
      </w:r>
      <w:r w:rsidR="00FD3D8C" w:rsidRPr="00B57FF3">
        <w:rPr>
          <w:rFonts w:ascii="Times New Roman" w:hAnsi="Times New Roman" w:cs="Times New Roman"/>
          <w:sz w:val="20"/>
          <w:szCs w:val="20"/>
        </w:rPr>
        <w:t xml:space="preserve"> as presented by (</w:t>
      </w:r>
      <w:proofErr w:type="spellStart"/>
      <w:r w:rsidR="00FD3D8C" w:rsidRPr="00B57FF3">
        <w:rPr>
          <w:rFonts w:ascii="Times New Roman" w:hAnsi="Times New Roman" w:cs="Times New Roman"/>
          <w:sz w:val="20"/>
          <w:szCs w:val="20"/>
        </w:rPr>
        <w:t>Ogbeibu</w:t>
      </w:r>
      <w:proofErr w:type="spellEnd"/>
      <w:r w:rsidR="00FD3D8C" w:rsidRPr="00B57FF3">
        <w:rPr>
          <w:rFonts w:ascii="Times New Roman" w:hAnsi="Times New Roman" w:cs="Times New Roman"/>
          <w:sz w:val="20"/>
          <w:szCs w:val="20"/>
        </w:rPr>
        <w:t>, 2005)</w:t>
      </w:r>
    </w:p>
    <w:p w:rsidR="00492BD5" w:rsidRPr="00B57FF3" w:rsidRDefault="00492BD5"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t xml:space="preserve">The </w:t>
      </w:r>
      <w:proofErr w:type="spellStart"/>
      <w:r w:rsidRPr="00B57FF3">
        <w:rPr>
          <w:rFonts w:ascii="Times New Roman" w:hAnsi="Times New Roman" w:cs="Times New Roman"/>
          <w:sz w:val="20"/>
          <w:szCs w:val="20"/>
        </w:rPr>
        <w:t>Menhinick’s</w:t>
      </w:r>
      <w:proofErr w:type="spellEnd"/>
      <w:r w:rsidRPr="00B57FF3">
        <w:rPr>
          <w:rFonts w:ascii="Times New Roman" w:hAnsi="Times New Roman" w:cs="Times New Roman"/>
          <w:sz w:val="20"/>
          <w:szCs w:val="20"/>
        </w:rPr>
        <w:t xml:space="preserve"> Index (D)</w:t>
      </w:r>
      <w:r w:rsidRPr="00B57FF3">
        <w:rPr>
          <w:rFonts w:ascii="Times New Roman" w:hAnsi="Times New Roman" w:cs="Times New Roman"/>
          <w:b/>
          <w:sz w:val="20"/>
          <w:szCs w:val="20"/>
        </w:rPr>
        <w:t xml:space="preserve"> </w:t>
      </w:r>
      <w:r w:rsidRPr="00B57FF3">
        <w:rPr>
          <w:rFonts w:ascii="Times New Roman" w:hAnsi="Times New Roman" w:cs="Times New Roman"/>
          <w:bCs/>
          <w:sz w:val="20"/>
          <w:szCs w:val="20"/>
        </w:rPr>
        <w:t xml:space="preserve"> </w:t>
      </w:r>
    </w:p>
    <w:p w:rsidR="00492BD5" w:rsidRPr="00B57FF3" w:rsidRDefault="00492BD5" w:rsidP="00467D2A">
      <w:pPr>
        <w:spacing w:line="240" w:lineRule="auto"/>
        <w:rPr>
          <w:rFonts w:ascii="Times New Roman" w:hAnsi="Times New Roman" w:cs="Times New Roman"/>
          <w:sz w:val="20"/>
          <w:szCs w:val="20"/>
          <w:u w:val="single"/>
        </w:rPr>
      </w:pPr>
      <w:r w:rsidRPr="00B57FF3">
        <w:rPr>
          <w:rFonts w:ascii="Times New Roman" w:hAnsi="Times New Roman" w:cs="Times New Roman"/>
          <w:b/>
          <w:sz w:val="20"/>
          <w:szCs w:val="20"/>
        </w:rPr>
        <w:tab/>
      </w:r>
      <w:r w:rsidRPr="00B57FF3">
        <w:rPr>
          <w:rFonts w:ascii="Times New Roman" w:hAnsi="Times New Roman" w:cs="Times New Roman"/>
          <w:b/>
          <w:sz w:val="20"/>
          <w:szCs w:val="20"/>
        </w:rPr>
        <w:tab/>
      </w:r>
      <w:r w:rsidRPr="00B57FF3">
        <w:rPr>
          <w:rFonts w:ascii="Times New Roman" w:hAnsi="Times New Roman" w:cs="Times New Roman"/>
          <w:sz w:val="20"/>
          <w:szCs w:val="20"/>
        </w:rPr>
        <w:t>D =</w:t>
      </w:r>
      <w:r w:rsidR="00F753D5" w:rsidRPr="00B57FF3">
        <w:rPr>
          <w:rFonts w:ascii="Times New Roman" w:hAnsi="Times New Roman" w:cs="Times New Roman"/>
          <w:sz w:val="20"/>
          <w:szCs w:val="20"/>
        </w:rPr>
        <w:t xml:space="preserve"> S /√N</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 = Number of species in a population</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N = Total number of individuals in S species.</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Shannon and Wiener diversity index (Hs)</w:t>
      </w:r>
      <w:r w:rsidR="00FD3D8C" w:rsidRPr="00B57FF3">
        <w:rPr>
          <w:rFonts w:ascii="Times New Roman" w:hAnsi="Times New Roman" w:cs="Times New Roman"/>
          <w:b/>
          <w:sz w:val="20"/>
          <w:szCs w:val="20"/>
        </w:rPr>
        <w:t xml:space="preserve"> </w:t>
      </w:r>
      <w:r w:rsidR="0034333C" w:rsidRPr="00B57FF3">
        <w:rPr>
          <w:rFonts w:ascii="Times New Roman" w:hAnsi="Times New Roman" w:cs="Times New Roman"/>
          <w:sz w:val="20"/>
          <w:szCs w:val="20"/>
        </w:rPr>
        <w:t>(Shannon and Weiner, 1949)</w:t>
      </w:r>
      <w:r w:rsidR="0034333C" w:rsidRPr="00B57FF3">
        <w:rPr>
          <w:rFonts w:ascii="Times New Roman" w:hAnsi="Times New Roman" w:cs="Times New Roman"/>
          <w:b/>
          <w:sz w:val="20"/>
          <w:szCs w:val="20"/>
        </w:rPr>
        <w:t xml:space="preserve"> </w:t>
      </w:r>
      <w:r w:rsidR="00FD3D8C" w:rsidRPr="00B57FF3">
        <w:rPr>
          <w:rFonts w:ascii="Times New Roman" w:hAnsi="Times New Roman" w:cs="Times New Roman"/>
          <w:sz w:val="20"/>
          <w:szCs w:val="20"/>
        </w:rPr>
        <w:t xml:space="preserve">which </w:t>
      </w:r>
      <w:proofErr w:type="spellStart"/>
      <w:r w:rsidR="00FD3D8C" w:rsidRPr="00B57FF3">
        <w:rPr>
          <w:rFonts w:ascii="Times New Roman" w:hAnsi="Times New Roman" w:cs="Times New Roman"/>
          <w:sz w:val="20"/>
          <w:szCs w:val="20"/>
        </w:rPr>
        <w:t>Ogbeibu</w:t>
      </w:r>
      <w:proofErr w:type="spellEnd"/>
      <w:r w:rsidR="00FD3D8C" w:rsidRPr="00B57FF3">
        <w:rPr>
          <w:rFonts w:ascii="Times New Roman" w:hAnsi="Times New Roman" w:cs="Times New Roman"/>
          <w:sz w:val="20"/>
          <w:szCs w:val="20"/>
        </w:rPr>
        <w:t>, (2005) presented as:</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The Shannon and Wiener diversity index (Hs)</w:t>
      </w:r>
      <w:r w:rsidRPr="00B57FF3">
        <w:rPr>
          <w:rFonts w:ascii="Times New Roman" w:hAnsi="Times New Roman" w:cs="Times New Roman"/>
          <w:b/>
          <w:sz w:val="20"/>
          <w:szCs w:val="20"/>
        </w:rPr>
        <w:t xml:space="preserve"> </w:t>
      </w:r>
      <w:r w:rsidRPr="00B57FF3">
        <w:rPr>
          <w:rFonts w:ascii="Times New Roman" w:hAnsi="Times New Roman" w:cs="Times New Roman"/>
          <w:sz w:val="20"/>
          <w:szCs w:val="20"/>
        </w:rPr>
        <w:t xml:space="preserve"> </w:t>
      </w:r>
    </w:p>
    <w:p w:rsidR="00492BD5" w:rsidRPr="00B57FF3" w:rsidRDefault="00492BD5" w:rsidP="00467D2A">
      <w:pPr>
        <w:pStyle w:val="Heading1"/>
        <w:rPr>
          <w:sz w:val="20"/>
        </w:rPr>
      </w:pPr>
      <w:r w:rsidRPr="00B57FF3">
        <w:rPr>
          <w:sz w:val="20"/>
        </w:rPr>
        <w:t xml:space="preserve">               </w:t>
      </w:r>
      <w:r w:rsidR="005C6EF6">
        <w:rPr>
          <w:noProof/>
          <w:sz w:val="20"/>
        </w:rPr>
        <w:drawing>
          <wp:inline distT="0" distB="0" distL="0" distR="0">
            <wp:extent cx="1885950" cy="4095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885950" cy="409575"/>
                    </a:xfrm>
                    <a:prstGeom prst="rect">
                      <a:avLst/>
                    </a:prstGeom>
                    <a:noFill/>
                    <a:ln w="9525">
                      <a:noFill/>
                      <a:miter lim="800000"/>
                      <a:headEnd/>
                      <a:tailEnd/>
                    </a:ln>
                  </pic:spPr>
                </pic:pic>
              </a:graphicData>
            </a:graphic>
          </wp:inline>
        </w:drawing>
      </w:r>
    </w:p>
    <w:p w:rsidR="00492BD5" w:rsidRPr="00B57FF3" w:rsidRDefault="00492BD5" w:rsidP="00467D2A">
      <w:pPr>
        <w:pStyle w:val="Heading1"/>
        <w:rPr>
          <w:sz w:val="20"/>
        </w:rPr>
      </w:pPr>
      <w:r w:rsidRPr="00B57FF3">
        <w:rPr>
          <w:sz w:val="20"/>
        </w:rPr>
        <w:t xml:space="preserve">Where </w:t>
      </w:r>
      <w:r w:rsidRPr="00B57FF3">
        <w:rPr>
          <w:sz w:val="20"/>
        </w:rPr>
        <w:tab/>
        <w:t>Hs</w:t>
      </w:r>
      <w:r w:rsidRPr="00B57FF3">
        <w:rPr>
          <w:sz w:val="20"/>
        </w:rPr>
        <w:tab/>
        <w:t>=</w:t>
      </w:r>
      <w:r w:rsidRPr="00B57FF3">
        <w:rPr>
          <w:sz w:val="20"/>
        </w:rPr>
        <w:tab/>
        <w:t>Shannon and Wiener diversity Index</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proofErr w:type="spellStart"/>
      <w:r w:rsidRPr="00B57FF3">
        <w:rPr>
          <w:rFonts w:ascii="Times New Roman" w:hAnsi="Times New Roman" w:cs="Times New Roman"/>
          <w:i/>
          <w:sz w:val="20"/>
          <w:szCs w:val="20"/>
        </w:rPr>
        <w:t>i</w:t>
      </w:r>
      <w:proofErr w:type="spellEnd"/>
      <w:r w:rsidRPr="00B57FF3">
        <w:rPr>
          <w:rFonts w:ascii="Times New Roman" w:hAnsi="Times New Roman" w:cs="Times New Roman"/>
          <w:sz w:val="20"/>
          <w:szCs w:val="20"/>
        </w:rPr>
        <w:tab/>
        <w:t>=</w:t>
      </w:r>
      <w:r w:rsidRPr="00B57FF3">
        <w:rPr>
          <w:rFonts w:ascii="Times New Roman" w:hAnsi="Times New Roman" w:cs="Times New Roman"/>
          <w:sz w:val="20"/>
          <w:szCs w:val="20"/>
        </w:rPr>
        <w:tab/>
        <w:t xml:space="preserve">Counts denoting the </w:t>
      </w:r>
      <w:proofErr w:type="spellStart"/>
      <w:r w:rsidRPr="00B57FF3">
        <w:rPr>
          <w:rFonts w:ascii="Times New Roman" w:hAnsi="Times New Roman" w:cs="Times New Roman"/>
          <w:i/>
          <w:sz w:val="20"/>
          <w:szCs w:val="20"/>
        </w:rPr>
        <w:t>ith</w:t>
      </w:r>
      <w:proofErr w:type="spellEnd"/>
      <w:r w:rsidRPr="00B57FF3">
        <w:rPr>
          <w:rFonts w:ascii="Times New Roman" w:hAnsi="Times New Roman" w:cs="Times New Roman"/>
          <w:sz w:val="20"/>
          <w:szCs w:val="20"/>
        </w:rPr>
        <w:t xml:space="preserve"> species ranging from 1 – n </w:t>
      </w:r>
    </w:p>
    <w:p w:rsidR="00492BD5" w:rsidRPr="00B57FF3" w:rsidRDefault="00492BD5" w:rsidP="00467D2A">
      <w:pPr>
        <w:pStyle w:val="Heading2"/>
        <w:rPr>
          <w:rFonts w:ascii="Times New Roman" w:hAnsi="Times New Roman"/>
          <w:sz w:val="20"/>
          <w:szCs w:val="20"/>
        </w:rPr>
      </w:pPr>
      <w:r w:rsidRPr="00B57FF3">
        <w:rPr>
          <w:rFonts w:ascii="Times New Roman" w:hAnsi="Times New Roman"/>
          <w:b w:val="0"/>
          <w:sz w:val="20"/>
          <w:szCs w:val="20"/>
        </w:rPr>
        <w:t>Pi</w:t>
      </w:r>
      <w:r w:rsidRPr="00B57FF3">
        <w:rPr>
          <w:rFonts w:ascii="Times New Roman" w:hAnsi="Times New Roman"/>
          <w:b w:val="0"/>
          <w:i w:val="0"/>
          <w:sz w:val="20"/>
          <w:szCs w:val="20"/>
        </w:rPr>
        <w:tab/>
        <w:t xml:space="preserve">= </w:t>
      </w:r>
      <w:r w:rsidRPr="00B57FF3">
        <w:rPr>
          <w:rFonts w:ascii="Times New Roman" w:hAnsi="Times New Roman"/>
          <w:b w:val="0"/>
          <w:i w:val="0"/>
          <w:sz w:val="20"/>
          <w:szCs w:val="20"/>
        </w:rPr>
        <w:tab/>
        <w:t xml:space="preserve">Proportion that the </w:t>
      </w:r>
      <w:proofErr w:type="spellStart"/>
      <w:r w:rsidRPr="00B57FF3">
        <w:rPr>
          <w:rFonts w:ascii="Times New Roman" w:hAnsi="Times New Roman"/>
          <w:b w:val="0"/>
          <w:i w:val="0"/>
          <w:sz w:val="20"/>
          <w:szCs w:val="20"/>
        </w:rPr>
        <w:t>ith</w:t>
      </w:r>
      <w:proofErr w:type="spellEnd"/>
      <w:r w:rsidRPr="00B57FF3">
        <w:rPr>
          <w:rFonts w:ascii="Times New Roman" w:hAnsi="Times New Roman"/>
          <w:b w:val="0"/>
          <w:i w:val="0"/>
          <w:sz w:val="20"/>
          <w:szCs w:val="20"/>
        </w:rPr>
        <w:t xml:space="preserve"> species represents in terms of  numbers of individuals with respect to the total number of individuals in the sampling space as whole</w:t>
      </w:r>
      <w:r w:rsidRPr="00B57FF3">
        <w:rPr>
          <w:rFonts w:ascii="Times New Roman" w:hAnsi="Times New Roman"/>
          <w:sz w:val="20"/>
          <w:szCs w:val="20"/>
        </w:rPr>
        <w:t>.</w:t>
      </w:r>
    </w:p>
    <w:p w:rsidR="00197A50" w:rsidRDefault="00197A50" w:rsidP="00467D2A">
      <w:pPr>
        <w:spacing w:line="240" w:lineRule="auto"/>
        <w:rPr>
          <w:rFonts w:ascii="Times New Roman" w:hAnsi="Times New Roman" w:cs="Times New Roman"/>
          <w:b/>
          <w:sz w:val="20"/>
          <w:szCs w:val="20"/>
        </w:rPr>
      </w:pPr>
    </w:p>
    <w:p w:rsidR="00BC3457" w:rsidRPr="00B57FF3" w:rsidRDefault="00BC3457"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Shannon Index (H</w:t>
      </w:r>
      <w:r w:rsidRPr="00B57FF3">
        <w:rPr>
          <w:rFonts w:ascii="Times New Roman" w:hAnsi="Times New Roman" w:cs="Times New Roman"/>
          <w:b/>
          <w:sz w:val="20"/>
          <w:szCs w:val="20"/>
          <w:vertAlign w:val="superscript"/>
        </w:rPr>
        <w:t>1</w:t>
      </w:r>
      <w:r w:rsidR="00DF67C1" w:rsidRPr="00B57FF3">
        <w:rPr>
          <w:rFonts w:ascii="Times New Roman" w:hAnsi="Times New Roman" w:cs="Times New Roman"/>
          <w:b/>
          <w:sz w:val="20"/>
          <w:szCs w:val="20"/>
        </w:rPr>
        <w:t xml:space="preserve">) </w:t>
      </w:r>
      <w:r w:rsidR="00DF67C1" w:rsidRPr="00B57FF3">
        <w:rPr>
          <w:rFonts w:ascii="Times New Roman" w:hAnsi="Times New Roman" w:cs="Times New Roman"/>
          <w:sz w:val="20"/>
          <w:szCs w:val="20"/>
        </w:rPr>
        <w:t>which</w:t>
      </w:r>
      <w:r w:rsidR="00FD3D8C"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Ogbeibu</w:t>
      </w:r>
      <w:proofErr w:type="spellEnd"/>
      <w:r w:rsidR="005862E3" w:rsidRPr="00B57FF3">
        <w:rPr>
          <w:rFonts w:ascii="Times New Roman" w:hAnsi="Times New Roman" w:cs="Times New Roman"/>
          <w:sz w:val="20"/>
          <w:szCs w:val="20"/>
        </w:rPr>
        <w:t>, (2005</w:t>
      </w:r>
      <w:r w:rsidR="00FD3D8C" w:rsidRPr="00B57FF3">
        <w:rPr>
          <w:rFonts w:ascii="Times New Roman" w:hAnsi="Times New Roman" w:cs="Times New Roman"/>
          <w:sz w:val="20"/>
          <w:szCs w:val="20"/>
        </w:rPr>
        <w:t>) presented as</w:t>
      </w:r>
    </w:p>
    <w:p w:rsidR="00282AB9" w:rsidRPr="00B57FF3" w:rsidRDefault="00282AB9"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The Shannon index (H</w:t>
      </w:r>
      <w:r w:rsidRPr="00B57FF3">
        <w:rPr>
          <w:rFonts w:ascii="Times New Roman" w:hAnsi="Times New Roman" w:cs="Times New Roman"/>
          <w:sz w:val="20"/>
          <w:szCs w:val="20"/>
          <w:vertAlign w:val="superscript"/>
        </w:rPr>
        <w:t>1</w:t>
      </w:r>
      <w:r w:rsidRPr="00B57FF3">
        <w:rPr>
          <w:rFonts w:ascii="Times New Roman" w:hAnsi="Times New Roman" w:cs="Times New Roman"/>
          <w:sz w:val="20"/>
          <w:szCs w:val="20"/>
        </w:rPr>
        <w:t>)</w:t>
      </w:r>
    </w:p>
    <w:p w:rsidR="00423838" w:rsidRPr="00B57FF3" w:rsidRDefault="00282AB9"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00423838" w:rsidRPr="00B57FF3">
        <w:rPr>
          <w:rFonts w:ascii="Times New Roman" w:hAnsi="Times New Roman" w:cs="Times New Roman"/>
          <w:sz w:val="20"/>
          <w:szCs w:val="20"/>
        </w:rPr>
        <w:tab/>
      </w:r>
      <w:r w:rsidR="00423838" w:rsidRPr="00B57FF3">
        <w:rPr>
          <w:rFonts w:ascii="Times New Roman" w:hAnsi="Times New Roman" w:cs="Times New Roman"/>
          <w:sz w:val="20"/>
          <w:szCs w:val="20"/>
        </w:rPr>
        <w:tab/>
      </w:r>
      <w:r w:rsidR="00F6627D" w:rsidRPr="00B57FF3">
        <w:rPr>
          <w:rFonts w:ascii="Times New Roman" w:hAnsi="Times New Roman" w:cs="Times New Roman"/>
          <w:sz w:val="20"/>
          <w:szCs w:val="20"/>
        </w:rPr>
        <w:t>H</w:t>
      </w:r>
      <w:r w:rsidR="00F6627D" w:rsidRPr="00B57FF3">
        <w:rPr>
          <w:rFonts w:ascii="Times New Roman" w:hAnsi="Times New Roman" w:cs="Times New Roman"/>
          <w:sz w:val="20"/>
          <w:szCs w:val="20"/>
          <w:vertAlign w:val="superscript"/>
        </w:rPr>
        <w:t>1</w:t>
      </w:r>
      <w:r w:rsidR="00F6627D" w:rsidRPr="00B57FF3">
        <w:rPr>
          <w:rFonts w:ascii="Times New Roman" w:hAnsi="Times New Roman" w:cs="Times New Roman"/>
          <w:sz w:val="20"/>
          <w:szCs w:val="20"/>
        </w:rPr>
        <w:t xml:space="preserve"> = - </w:t>
      </w:r>
      <m:oMath>
        <m:nary>
          <m:naryPr>
            <m:chr m:val="∑"/>
            <m:grow m:val="on"/>
            <m:ctrlPr>
              <w:rPr>
                <w:rFonts w:ascii="Cambria Math" w:hAnsi="Cambria Math"/>
                <w:sz w:val="20"/>
              </w:rPr>
            </m:ctrlPr>
          </m:naryPr>
          <m:sub>
            <m:r>
              <w:rPr>
                <w:rFonts w:ascii="Cambria Math" w:hAnsi="Cambria Math" w:cs="Times New Roman"/>
                <w:sz w:val="20"/>
                <w:szCs w:val="20"/>
              </w:rPr>
              <m:t>i</m:t>
            </m:r>
            <m:r>
              <w:rPr>
                <w:rFonts w:ascii="Cambria Math" w:hAnsi="Times New Roman" w:cs="Times New Roman"/>
                <w:sz w:val="20"/>
                <w:szCs w:val="20"/>
              </w:rPr>
              <m:t>=1</m:t>
            </m:r>
          </m:sub>
          <m:sup>
            <m:r>
              <w:rPr>
                <w:rFonts w:ascii="Cambria Math" w:hAnsi="Times New Roman" w:cs="Times New Roman"/>
                <w:sz w:val="20"/>
                <w:szCs w:val="20"/>
              </w:rPr>
              <m:t>∞</m:t>
            </m:r>
          </m:sup>
          <m:e>
            <m:r>
              <w:rPr>
                <w:rFonts w:ascii="Cambria Math" w:hAnsi="Cambria Math" w:cs="Times New Roman"/>
                <w:sz w:val="20"/>
                <w:szCs w:val="20"/>
              </w:rPr>
              <m:t>pi</m:t>
            </m:r>
            <m:func>
              <m:funcPr>
                <m:ctrlPr>
                  <w:rPr>
                    <w:rFonts w:ascii="Cambria Math" w:hAnsi="Cambria Math"/>
                    <w:sz w:val="20"/>
                  </w:rPr>
                </m:ctrlPr>
              </m:funcPr>
              <m:fName>
                <m:r>
                  <m:rPr>
                    <m:sty m:val="p"/>
                  </m:rPr>
                  <w:rPr>
                    <w:rFonts w:ascii="Cambria Math" w:hAnsi="Times New Roman" w:cs="Times New Roman"/>
                    <w:sz w:val="20"/>
                    <w:szCs w:val="20"/>
                  </w:rPr>
                  <m:t>ln</m:t>
                </m:r>
              </m:fName>
              <m:e>
                <m:r>
                  <w:rPr>
                    <w:rFonts w:ascii="Cambria Math" w:hAnsi="Cambria Math" w:cs="Times New Roman"/>
                    <w:sz w:val="20"/>
                    <w:szCs w:val="20"/>
                  </w:rPr>
                  <m:t>pi</m:t>
                </m:r>
                <m:ctrlPr>
                  <w:rPr>
                    <w:rFonts w:ascii="Cambria Math" w:hAnsi="Cambria Math"/>
                    <w:i/>
                    <w:sz w:val="20"/>
                  </w:rPr>
                </m:ctrlPr>
              </m:e>
            </m:func>
          </m:e>
        </m:nary>
      </m:oMath>
      <w:r w:rsidR="00423838" w:rsidRPr="00B57FF3">
        <w:rPr>
          <w:rFonts w:ascii="Times New Roman" w:hAnsi="Times New Roman" w:cs="Times New Roman"/>
          <w:sz w:val="20"/>
          <w:szCs w:val="20"/>
        </w:rPr>
        <w:tab/>
      </w:r>
    </w:p>
    <w:p w:rsidR="00F6627D" w:rsidRPr="00B57FF3" w:rsidRDefault="00F6627D"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lastRenderedPageBreak/>
        <w:t xml:space="preserve">Where </w:t>
      </w:r>
      <w:r w:rsidRPr="00B57FF3">
        <w:rPr>
          <w:rFonts w:ascii="Times New Roman" w:hAnsi="Times New Roman" w:cs="Times New Roman"/>
          <w:i/>
          <w:sz w:val="20"/>
          <w:szCs w:val="20"/>
        </w:rPr>
        <w:t>pi</w:t>
      </w:r>
      <w:r w:rsidRPr="00B57FF3">
        <w:rPr>
          <w:rFonts w:ascii="Times New Roman" w:hAnsi="Times New Roman" w:cs="Times New Roman"/>
          <w:sz w:val="20"/>
          <w:szCs w:val="20"/>
        </w:rPr>
        <w:t xml:space="preserve"> is the proportion of individuals found in the </w:t>
      </w:r>
      <w:proofErr w:type="spellStart"/>
      <w:r w:rsidRPr="00B57FF3">
        <w:rPr>
          <w:rFonts w:ascii="Times New Roman" w:hAnsi="Times New Roman" w:cs="Times New Roman"/>
          <w:i/>
          <w:sz w:val="20"/>
          <w:szCs w:val="20"/>
        </w:rPr>
        <w:t>ith</w:t>
      </w:r>
      <w:proofErr w:type="spellEnd"/>
      <w:r w:rsidRPr="00B57FF3">
        <w:rPr>
          <w:rFonts w:ascii="Times New Roman" w:hAnsi="Times New Roman" w:cs="Times New Roman"/>
          <w:sz w:val="20"/>
          <w:szCs w:val="20"/>
        </w:rPr>
        <w:t xml:space="preserve"> species</w:t>
      </w:r>
    </w:p>
    <w:p w:rsidR="00F6627D" w:rsidRPr="00B57FF3" w:rsidRDefault="005862E3" w:rsidP="00467D2A">
      <w:pPr>
        <w:spacing w:line="240" w:lineRule="auto"/>
        <w:rPr>
          <w:rFonts w:ascii="Times New Roman" w:hAnsi="Times New Roman" w:cs="Times New Roman"/>
          <w:sz w:val="20"/>
          <w:szCs w:val="20"/>
          <w:u w:val="single"/>
        </w:rPr>
      </w:pPr>
      <w:proofErr w:type="gramStart"/>
      <w:r w:rsidRPr="00B57FF3">
        <w:rPr>
          <w:rFonts w:ascii="Times New Roman" w:hAnsi="Times New Roman" w:cs="Times New Roman"/>
          <w:sz w:val="20"/>
          <w:szCs w:val="20"/>
        </w:rPr>
        <w:t>(</w:t>
      </w:r>
      <w:r w:rsidR="00F6627D" w:rsidRPr="00B57FF3">
        <w:rPr>
          <w:rFonts w:ascii="Times New Roman" w:hAnsi="Times New Roman" w:cs="Times New Roman"/>
          <w:sz w:val="20"/>
          <w:szCs w:val="20"/>
        </w:rPr>
        <w:t xml:space="preserve"> </w:t>
      </w:r>
      <w:r w:rsidR="00F6627D" w:rsidRPr="00B57FF3">
        <w:rPr>
          <w:rFonts w:ascii="Times New Roman" w:hAnsi="Times New Roman" w:cs="Times New Roman"/>
          <w:i/>
          <w:sz w:val="20"/>
          <w:szCs w:val="20"/>
        </w:rPr>
        <w:t>pi</w:t>
      </w:r>
      <w:proofErr w:type="gramEnd"/>
      <w:r w:rsidR="00F6627D" w:rsidRPr="00B57FF3">
        <w:rPr>
          <w:rFonts w:ascii="Times New Roman" w:hAnsi="Times New Roman" w:cs="Times New Roman"/>
          <w:i/>
          <w:sz w:val="20"/>
          <w:szCs w:val="20"/>
        </w:rPr>
        <w:t xml:space="preserve"> </w:t>
      </w:r>
      <w:r w:rsidR="00F6627D" w:rsidRPr="00B57FF3">
        <w:rPr>
          <w:rFonts w:ascii="Times New Roman" w:hAnsi="Times New Roman" w:cs="Times New Roman"/>
          <w:sz w:val="20"/>
          <w:szCs w:val="20"/>
        </w:rPr>
        <w:t xml:space="preserve">= </w:t>
      </w:r>
      <w:proofErr w:type="spellStart"/>
      <w:r w:rsidR="00F6627D" w:rsidRPr="00B57FF3">
        <w:rPr>
          <w:rFonts w:ascii="Times New Roman" w:hAnsi="Times New Roman" w:cs="Times New Roman"/>
          <w:i/>
          <w:sz w:val="20"/>
          <w:szCs w:val="20"/>
        </w:rPr>
        <w:t>ni</w:t>
      </w:r>
      <w:proofErr w:type="spellEnd"/>
      <w:r w:rsidR="00F6627D" w:rsidRPr="00B57FF3">
        <w:rPr>
          <w:rFonts w:ascii="Times New Roman" w:hAnsi="Times New Roman" w:cs="Times New Roman"/>
          <w:i/>
          <w:sz w:val="20"/>
          <w:szCs w:val="20"/>
        </w:rPr>
        <w:t xml:space="preserve"> </w:t>
      </w:r>
      <w:r w:rsidR="00F6627D" w:rsidRPr="00B57FF3">
        <w:rPr>
          <w:rFonts w:ascii="Times New Roman" w:hAnsi="Times New Roman" w:cs="Times New Roman"/>
          <w:sz w:val="20"/>
          <w:szCs w:val="20"/>
        </w:rPr>
        <w:t>/</w:t>
      </w:r>
      <w:r w:rsidR="00F6627D" w:rsidRPr="00B57FF3">
        <w:rPr>
          <w:rFonts w:ascii="Times New Roman" w:hAnsi="Times New Roman" w:cs="Times New Roman"/>
          <w:i/>
          <w:sz w:val="20"/>
          <w:szCs w:val="20"/>
        </w:rPr>
        <w:t>N</w:t>
      </w:r>
      <w:r w:rsidR="00F6627D" w:rsidRPr="00B57FF3">
        <w:rPr>
          <w:rFonts w:ascii="Times New Roman" w:hAnsi="Times New Roman" w:cs="Times New Roman"/>
          <w:sz w:val="20"/>
          <w:szCs w:val="20"/>
        </w:rPr>
        <w:t xml:space="preserve">, </w:t>
      </w:r>
      <w:r w:rsidR="00F6627D" w:rsidRPr="00B57FF3">
        <w:rPr>
          <w:rFonts w:ascii="Times New Roman" w:hAnsi="Times New Roman" w:cs="Times New Roman"/>
          <w:i/>
          <w:sz w:val="20"/>
          <w:szCs w:val="20"/>
        </w:rPr>
        <w:t>N</w:t>
      </w:r>
      <w:r w:rsidR="00F6627D" w:rsidRPr="00B57FF3">
        <w:rPr>
          <w:rFonts w:ascii="Times New Roman" w:hAnsi="Times New Roman" w:cs="Times New Roman"/>
          <w:sz w:val="20"/>
          <w:szCs w:val="20"/>
        </w:rPr>
        <w:t xml:space="preserve"> being the total abundance).</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Species Equitability or Evenness index (j)</w:t>
      </w:r>
      <w:r w:rsidRPr="00B57FF3">
        <w:rPr>
          <w:rFonts w:ascii="Times New Roman" w:hAnsi="Times New Roman" w:cs="Times New Roman"/>
          <w:sz w:val="20"/>
          <w:szCs w:val="20"/>
        </w:rPr>
        <w:t xml:space="preserve"> </w:t>
      </w:r>
      <w:r w:rsidR="0034333C" w:rsidRPr="00B57FF3">
        <w:rPr>
          <w:rFonts w:ascii="Times New Roman" w:hAnsi="Times New Roman" w:cs="Times New Roman"/>
          <w:sz w:val="20"/>
          <w:szCs w:val="20"/>
        </w:rPr>
        <w:t xml:space="preserve">(Lloyd and </w:t>
      </w:r>
      <w:proofErr w:type="spellStart"/>
      <w:r w:rsidR="0034333C" w:rsidRPr="00B57FF3">
        <w:rPr>
          <w:rFonts w:ascii="Times New Roman" w:hAnsi="Times New Roman" w:cs="Times New Roman"/>
          <w:sz w:val="20"/>
          <w:szCs w:val="20"/>
        </w:rPr>
        <w:t>Ghellardi</w:t>
      </w:r>
      <w:proofErr w:type="spellEnd"/>
      <w:r w:rsidR="0034333C" w:rsidRPr="00B57FF3">
        <w:rPr>
          <w:rFonts w:ascii="Times New Roman" w:hAnsi="Times New Roman" w:cs="Times New Roman"/>
          <w:sz w:val="20"/>
          <w:szCs w:val="20"/>
        </w:rPr>
        <w:t xml:space="preserve">, 1964) </w:t>
      </w:r>
      <w:r w:rsidR="00FD3D8C" w:rsidRPr="00B57FF3">
        <w:rPr>
          <w:rFonts w:ascii="Times New Roman" w:hAnsi="Times New Roman" w:cs="Times New Roman"/>
          <w:sz w:val="20"/>
          <w:szCs w:val="20"/>
        </w:rPr>
        <w:t xml:space="preserve">as presented by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Ogbeibu</w:t>
      </w:r>
      <w:proofErr w:type="spellEnd"/>
      <w:r w:rsidRPr="00B57FF3">
        <w:rPr>
          <w:rFonts w:ascii="Times New Roman" w:hAnsi="Times New Roman" w:cs="Times New Roman"/>
          <w:sz w:val="20"/>
          <w:szCs w:val="20"/>
        </w:rPr>
        <w:t>, 2005).</w:t>
      </w:r>
    </w:p>
    <w:p w:rsidR="00492BD5" w:rsidRPr="00B57FF3" w:rsidRDefault="00492BD5"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t>The Species Equitability or Evenness index (j)</w:t>
      </w:r>
      <w:r w:rsidRPr="00B57FF3">
        <w:rPr>
          <w:rFonts w:ascii="Times New Roman" w:hAnsi="Times New Roman" w:cs="Times New Roman"/>
          <w:b/>
          <w:sz w:val="20"/>
          <w:szCs w:val="20"/>
        </w:rPr>
        <w:t xml:space="preserve"> </w:t>
      </w:r>
      <w:r w:rsidRPr="00B57FF3">
        <w:rPr>
          <w:rFonts w:ascii="Times New Roman" w:hAnsi="Times New Roman" w:cs="Times New Roman"/>
          <w:sz w:val="20"/>
          <w:szCs w:val="20"/>
        </w:rPr>
        <w:t xml:space="preserve"> </w:t>
      </w:r>
    </w:p>
    <w:p w:rsidR="00492BD5" w:rsidRPr="00B57FF3" w:rsidRDefault="00492BD5" w:rsidP="00467D2A">
      <w:pPr>
        <w:spacing w:line="240" w:lineRule="auto"/>
        <w:rPr>
          <w:rFonts w:ascii="Times New Roman" w:hAnsi="Times New Roman" w:cs="Times New Roman"/>
          <w:sz w:val="20"/>
          <w:szCs w:val="20"/>
          <w:u w:val="thick"/>
        </w:rPr>
      </w:pPr>
      <w:r w:rsidRPr="00B57FF3">
        <w:rPr>
          <w:rFonts w:ascii="Times New Roman" w:hAnsi="Times New Roman" w:cs="Times New Roman"/>
          <w:sz w:val="20"/>
          <w:szCs w:val="20"/>
        </w:rPr>
        <w:tab/>
        <w:t>j</w:t>
      </w:r>
      <w:r w:rsidRPr="00B57FF3">
        <w:rPr>
          <w:rFonts w:ascii="Times New Roman" w:hAnsi="Times New Roman" w:cs="Times New Roman"/>
          <w:sz w:val="20"/>
          <w:szCs w:val="20"/>
        </w:rPr>
        <w:tab/>
        <w:t xml:space="preserve">=             </w:t>
      </w:r>
      <w:r w:rsidR="00914105" w:rsidRPr="00B57FF3">
        <w:rPr>
          <w:rFonts w:ascii="Times New Roman" w:hAnsi="Times New Roman" w:cs="Times New Roman"/>
          <w:sz w:val="20"/>
          <w:szCs w:val="20"/>
        </w:rPr>
        <w:t xml:space="preserve"> </w:t>
      </w:r>
      <w:r w:rsidRPr="00B57FF3">
        <w:rPr>
          <w:rFonts w:ascii="Times New Roman" w:hAnsi="Times New Roman" w:cs="Times New Roman"/>
          <w:sz w:val="20"/>
          <w:szCs w:val="20"/>
          <w:u w:val="thick"/>
        </w:rPr>
        <w:t>Hs</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Pr="00B57FF3">
        <w:rPr>
          <w:rFonts w:ascii="Times New Roman" w:hAnsi="Times New Roman" w:cs="Times New Roman"/>
          <w:sz w:val="20"/>
          <w:szCs w:val="20"/>
        </w:rPr>
        <w:tab/>
      </w:r>
      <w:r w:rsidRPr="00B57FF3">
        <w:rPr>
          <w:rFonts w:ascii="Times New Roman" w:hAnsi="Times New Roman" w:cs="Times New Roman"/>
          <w:sz w:val="20"/>
          <w:szCs w:val="20"/>
        </w:rPr>
        <w:tab/>
        <w:t xml:space="preserve"> Log</w:t>
      </w:r>
      <w:r w:rsidRPr="00B57FF3">
        <w:rPr>
          <w:rFonts w:ascii="Times New Roman" w:hAnsi="Times New Roman" w:cs="Times New Roman"/>
          <w:sz w:val="20"/>
          <w:szCs w:val="20"/>
          <w:vertAlign w:val="subscript"/>
        </w:rPr>
        <w:t>2</w:t>
      </w:r>
      <w:r w:rsidRPr="00B57FF3">
        <w:rPr>
          <w:rFonts w:ascii="Times New Roman" w:hAnsi="Times New Roman" w:cs="Times New Roman"/>
          <w:sz w:val="20"/>
          <w:szCs w:val="20"/>
        </w:rPr>
        <w:t xml:space="preserve"> S</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t xml:space="preserve">Where </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Pr="00B57FF3">
        <w:rPr>
          <w:rFonts w:ascii="Times New Roman" w:hAnsi="Times New Roman" w:cs="Times New Roman"/>
          <w:sz w:val="20"/>
          <w:szCs w:val="20"/>
        </w:rPr>
        <w:tab/>
        <w:t>j</w:t>
      </w:r>
      <w:r w:rsidRPr="00B57FF3">
        <w:rPr>
          <w:rFonts w:ascii="Times New Roman" w:hAnsi="Times New Roman" w:cs="Times New Roman"/>
          <w:sz w:val="20"/>
          <w:szCs w:val="20"/>
        </w:rPr>
        <w:tab/>
        <w:t>=</w:t>
      </w:r>
      <w:r w:rsidRPr="00B57FF3">
        <w:rPr>
          <w:rFonts w:ascii="Times New Roman" w:hAnsi="Times New Roman" w:cs="Times New Roman"/>
          <w:sz w:val="20"/>
          <w:szCs w:val="20"/>
        </w:rPr>
        <w:tab/>
        <w:t>Equitability index</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Pr="00B57FF3">
        <w:rPr>
          <w:rFonts w:ascii="Times New Roman" w:hAnsi="Times New Roman" w:cs="Times New Roman"/>
          <w:sz w:val="20"/>
          <w:szCs w:val="20"/>
        </w:rPr>
        <w:tab/>
        <w:t>Hs</w:t>
      </w:r>
      <w:r w:rsidRPr="00B57FF3">
        <w:rPr>
          <w:rFonts w:ascii="Times New Roman" w:hAnsi="Times New Roman" w:cs="Times New Roman"/>
          <w:sz w:val="20"/>
          <w:szCs w:val="20"/>
        </w:rPr>
        <w:tab/>
        <w:t>=</w:t>
      </w:r>
      <w:r w:rsidRPr="00B57FF3">
        <w:rPr>
          <w:rFonts w:ascii="Times New Roman" w:hAnsi="Times New Roman" w:cs="Times New Roman"/>
          <w:sz w:val="20"/>
          <w:szCs w:val="20"/>
        </w:rPr>
        <w:tab/>
        <w:t>Shannon and Weiner index</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ab/>
      </w:r>
      <w:r w:rsidRPr="00B57FF3">
        <w:rPr>
          <w:rFonts w:ascii="Times New Roman" w:hAnsi="Times New Roman" w:cs="Times New Roman"/>
          <w:sz w:val="20"/>
          <w:szCs w:val="20"/>
        </w:rPr>
        <w:tab/>
        <w:t>S</w:t>
      </w:r>
      <w:r w:rsidRPr="00B57FF3">
        <w:rPr>
          <w:rFonts w:ascii="Times New Roman" w:hAnsi="Times New Roman" w:cs="Times New Roman"/>
          <w:sz w:val="20"/>
          <w:szCs w:val="20"/>
        </w:rPr>
        <w:tab/>
        <w:t>=</w:t>
      </w:r>
      <w:r w:rsidRPr="00B57FF3">
        <w:rPr>
          <w:rFonts w:ascii="Times New Roman" w:hAnsi="Times New Roman" w:cs="Times New Roman"/>
          <w:sz w:val="20"/>
          <w:szCs w:val="20"/>
        </w:rPr>
        <w:tab/>
        <w:t>Number of species in a population</w:t>
      </w:r>
    </w:p>
    <w:p w:rsidR="00492BD5" w:rsidRPr="00B57FF3" w:rsidRDefault="00492BD5" w:rsidP="00467D2A">
      <w:pPr>
        <w:spacing w:line="240" w:lineRule="auto"/>
        <w:rPr>
          <w:rFonts w:ascii="Times New Roman" w:hAnsi="Times New Roman" w:cs="Times New Roman"/>
          <w:sz w:val="20"/>
          <w:szCs w:val="20"/>
          <w:lang w:val="fr-FR"/>
        </w:rPr>
      </w:pPr>
      <w:proofErr w:type="spellStart"/>
      <w:r w:rsidRPr="00B57FF3">
        <w:rPr>
          <w:rFonts w:ascii="Times New Roman" w:hAnsi="Times New Roman" w:cs="Times New Roman"/>
          <w:b/>
          <w:sz w:val="20"/>
          <w:szCs w:val="20"/>
          <w:lang w:val="fr-FR"/>
        </w:rPr>
        <w:t>Simpsons</w:t>
      </w:r>
      <w:proofErr w:type="spellEnd"/>
      <w:r w:rsidRPr="00B57FF3">
        <w:rPr>
          <w:rFonts w:ascii="Times New Roman" w:hAnsi="Times New Roman" w:cs="Times New Roman"/>
          <w:b/>
          <w:sz w:val="20"/>
          <w:szCs w:val="20"/>
          <w:lang w:val="fr-FR"/>
        </w:rPr>
        <w:t xml:space="preserve"> dominance index (C)</w:t>
      </w:r>
      <w:r w:rsidRPr="00B57FF3">
        <w:rPr>
          <w:rFonts w:ascii="Times New Roman" w:hAnsi="Times New Roman" w:cs="Times New Roman"/>
          <w:sz w:val="20"/>
          <w:szCs w:val="20"/>
          <w:lang w:val="fr-FR"/>
        </w:rPr>
        <w:t xml:space="preserve"> </w:t>
      </w:r>
      <w:r w:rsidR="00FD3D8C" w:rsidRPr="00B57FF3">
        <w:rPr>
          <w:rFonts w:ascii="Times New Roman" w:hAnsi="Times New Roman" w:cs="Times New Roman"/>
          <w:sz w:val="20"/>
          <w:szCs w:val="20"/>
          <w:lang w:val="fr-FR"/>
        </w:rPr>
        <w:t xml:space="preserve"> as </w:t>
      </w:r>
      <w:r w:rsidR="00FD3D8C" w:rsidRPr="00B57FF3">
        <w:rPr>
          <w:rFonts w:ascii="Times New Roman" w:hAnsi="Times New Roman" w:cs="Times New Roman"/>
          <w:sz w:val="20"/>
          <w:szCs w:val="20"/>
          <w:lang w:val="en-GB"/>
        </w:rPr>
        <w:t>presented</w:t>
      </w:r>
      <w:r w:rsidR="00FD3D8C" w:rsidRPr="00B57FF3">
        <w:rPr>
          <w:rFonts w:ascii="Times New Roman" w:hAnsi="Times New Roman" w:cs="Times New Roman"/>
          <w:sz w:val="20"/>
          <w:szCs w:val="20"/>
          <w:lang w:val="fr-FR"/>
        </w:rPr>
        <w:t xml:space="preserve"> by </w:t>
      </w:r>
      <w:r w:rsidRPr="00B57FF3">
        <w:rPr>
          <w:rFonts w:ascii="Times New Roman" w:hAnsi="Times New Roman" w:cs="Times New Roman"/>
          <w:sz w:val="20"/>
          <w:szCs w:val="20"/>
          <w:lang w:val="fr-FR"/>
        </w:rPr>
        <w:t>(</w:t>
      </w:r>
      <w:proofErr w:type="spellStart"/>
      <w:r w:rsidRPr="00B57FF3">
        <w:rPr>
          <w:rFonts w:ascii="Times New Roman" w:hAnsi="Times New Roman" w:cs="Times New Roman"/>
          <w:sz w:val="20"/>
          <w:szCs w:val="20"/>
          <w:lang w:val="fr-FR"/>
        </w:rPr>
        <w:t>Ogbeibu</w:t>
      </w:r>
      <w:proofErr w:type="spellEnd"/>
      <w:r w:rsidRPr="00B57FF3">
        <w:rPr>
          <w:rFonts w:ascii="Times New Roman" w:hAnsi="Times New Roman" w:cs="Times New Roman"/>
          <w:sz w:val="20"/>
          <w:szCs w:val="20"/>
          <w:lang w:val="fr-FR"/>
        </w:rPr>
        <w:t>, 2005).</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r w:rsidR="005C6EF6">
        <w:rPr>
          <w:rFonts w:ascii="Times New Roman" w:hAnsi="Times New Roman" w:cs="Times New Roman"/>
          <w:noProof/>
          <w:sz w:val="20"/>
          <w:szCs w:val="20"/>
        </w:rPr>
        <w:drawing>
          <wp:inline distT="0" distB="0" distL="0" distR="0">
            <wp:extent cx="1076325" cy="409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076325" cy="409575"/>
                    </a:xfrm>
                    <a:prstGeom prst="rect">
                      <a:avLst/>
                    </a:prstGeom>
                    <a:noFill/>
                    <a:ln w="9525">
                      <a:noFill/>
                      <a:miter lim="800000"/>
                      <a:headEnd/>
                      <a:tailEnd/>
                    </a:ln>
                  </pic:spPr>
                </pic:pic>
              </a:graphicData>
            </a:graphic>
          </wp:inline>
        </w:drawing>
      </w:r>
    </w:p>
    <w:p w:rsidR="00492BD5" w:rsidRPr="00B57FF3" w:rsidRDefault="00492BD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Where</w:t>
      </w:r>
      <w:r w:rsidRPr="00B57FF3">
        <w:rPr>
          <w:rFonts w:ascii="Times New Roman" w:hAnsi="Times New Roman" w:cs="Times New Roman"/>
          <w:sz w:val="20"/>
          <w:szCs w:val="20"/>
        </w:rPr>
        <w:tab/>
      </w:r>
      <w:r w:rsidRPr="00B57FF3">
        <w:rPr>
          <w:rFonts w:ascii="Times New Roman" w:hAnsi="Times New Roman" w:cs="Times New Roman"/>
          <w:sz w:val="20"/>
          <w:szCs w:val="20"/>
        </w:rPr>
        <w:tab/>
        <w:t xml:space="preserve"> n = the</w:t>
      </w:r>
      <w:r w:rsidRPr="00B57FF3">
        <w:rPr>
          <w:rStyle w:val="Strong"/>
          <w:rFonts w:ascii="Times New Roman" w:hAnsi="Times New Roman"/>
          <w:b w:val="0"/>
          <w:sz w:val="20"/>
          <w:szCs w:val="20"/>
        </w:rPr>
        <w:t xml:space="preserve"> total number of organisms of a particular species</w:t>
      </w:r>
    </w:p>
    <w:p w:rsidR="00492BD5" w:rsidRPr="00B57FF3" w:rsidRDefault="00492BD5" w:rsidP="00467D2A">
      <w:pPr>
        <w:spacing w:line="240" w:lineRule="auto"/>
        <w:rPr>
          <w:rStyle w:val="Strong"/>
          <w:rFonts w:ascii="Times New Roman" w:hAnsi="Times New Roman"/>
          <w:b w:val="0"/>
          <w:sz w:val="20"/>
          <w:szCs w:val="20"/>
        </w:rPr>
      </w:pPr>
      <w:r w:rsidRPr="00B57FF3">
        <w:rPr>
          <w:rFonts w:ascii="Times New Roman" w:hAnsi="Times New Roman" w:cs="Times New Roman"/>
          <w:sz w:val="20"/>
          <w:szCs w:val="20"/>
        </w:rPr>
        <w:t xml:space="preserve">N =   </w:t>
      </w:r>
      <w:r w:rsidRPr="00B57FF3">
        <w:rPr>
          <w:rStyle w:val="Strong"/>
          <w:rFonts w:ascii="Times New Roman" w:hAnsi="Times New Roman"/>
          <w:b w:val="0"/>
          <w:sz w:val="20"/>
          <w:szCs w:val="20"/>
        </w:rPr>
        <w:t>the total number of organisms of all species</w:t>
      </w:r>
    </w:p>
    <w:p w:rsidR="00F85A60" w:rsidRPr="00B57FF3" w:rsidRDefault="00F85A60" w:rsidP="00467D2A">
      <w:pPr>
        <w:spacing w:line="240" w:lineRule="auto"/>
        <w:rPr>
          <w:rStyle w:val="Strong"/>
          <w:rFonts w:ascii="Times New Roman" w:hAnsi="Times New Roman"/>
          <w:b w:val="0"/>
          <w:sz w:val="20"/>
          <w:szCs w:val="20"/>
        </w:rPr>
      </w:pPr>
      <w:r w:rsidRPr="00B57FF3">
        <w:rPr>
          <w:rStyle w:val="Strong"/>
          <w:rFonts w:ascii="Times New Roman" w:hAnsi="Times New Roman"/>
          <w:sz w:val="20"/>
          <w:szCs w:val="20"/>
        </w:rPr>
        <w:t>Simpson</w:t>
      </w:r>
      <w:r w:rsidR="00876B84" w:rsidRPr="00B57FF3">
        <w:rPr>
          <w:rStyle w:val="Strong"/>
          <w:rFonts w:ascii="Times New Roman" w:hAnsi="Times New Roman"/>
          <w:sz w:val="20"/>
          <w:szCs w:val="20"/>
        </w:rPr>
        <w:t>’s</w:t>
      </w:r>
      <w:r w:rsidRPr="00B57FF3">
        <w:rPr>
          <w:rStyle w:val="Strong"/>
          <w:rFonts w:ascii="Times New Roman" w:hAnsi="Times New Roman"/>
          <w:sz w:val="20"/>
          <w:szCs w:val="20"/>
        </w:rPr>
        <w:t xml:space="preserve"> Index (D</w:t>
      </w:r>
      <w:r w:rsidR="00FD3D8C" w:rsidRPr="00B57FF3">
        <w:rPr>
          <w:rStyle w:val="Strong"/>
          <w:rFonts w:ascii="Times New Roman" w:hAnsi="Times New Roman"/>
          <w:sz w:val="20"/>
          <w:szCs w:val="20"/>
        </w:rPr>
        <w:t xml:space="preserve">) </w:t>
      </w:r>
      <w:r w:rsidR="00FD3D8C" w:rsidRPr="00B57FF3">
        <w:rPr>
          <w:rStyle w:val="Strong"/>
          <w:rFonts w:ascii="Times New Roman" w:hAnsi="Times New Roman"/>
          <w:b w:val="0"/>
          <w:sz w:val="20"/>
          <w:szCs w:val="20"/>
        </w:rPr>
        <w:t xml:space="preserve">which </w:t>
      </w:r>
      <w:proofErr w:type="spellStart"/>
      <w:r w:rsidRPr="00B57FF3">
        <w:rPr>
          <w:rStyle w:val="Strong"/>
          <w:rFonts w:ascii="Times New Roman" w:hAnsi="Times New Roman"/>
          <w:b w:val="0"/>
          <w:sz w:val="20"/>
          <w:szCs w:val="20"/>
        </w:rPr>
        <w:t>Ogbeibu</w:t>
      </w:r>
      <w:proofErr w:type="spellEnd"/>
      <w:r w:rsidRPr="00B57FF3">
        <w:rPr>
          <w:rStyle w:val="Strong"/>
          <w:rFonts w:ascii="Times New Roman" w:hAnsi="Times New Roman"/>
          <w:b w:val="0"/>
          <w:sz w:val="20"/>
          <w:szCs w:val="20"/>
        </w:rPr>
        <w:t xml:space="preserve">, </w:t>
      </w:r>
      <w:r w:rsidR="00FD3D8C" w:rsidRPr="00B57FF3">
        <w:rPr>
          <w:rStyle w:val="Strong"/>
          <w:rFonts w:ascii="Times New Roman" w:hAnsi="Times New Roman"/>
          <w:b w:val="0"/>
          <w:sz w:val="20"/>
          <w:szCs w:val="20"/>
        </w:rPr>
        <w:t>(2005) presented as</w:t>
      </w:r>
    </w:p>
    <w:p w:rsidR="00B81608" w:rsidRPr="00B57FF3" w:rsidRDefault="00F85A60" w:rsidP="00467D2A">
      <w:pPr>
        <w:spacing w:line="240" w:lineRule="auto"/>
        <w:rPr>
          <w:rFonts w:ascii="Times New Roman" w:hAnsi="Times New Roman" w:cs="Times New Roman"/>
          <w:bCs/>
          <w:sz w:val="20"/>
          <w:szCs w:val="20"/>
        </w:rPr>
      </w:pPr>
      <w:r w:rsidRPr="00B57FF3">
        <w:rPr>
          <w:rStyle w:val="Strong"/>
          <w:rFonts w:ascii="Times New Roman" w:hAnsi="Times New Roman"/>
          <w:b w:val="0"/>
          <w:sz w:val="20"/>
          <w:szCs w:val="20"/>
        </w:rPr>
        <w:tab/>
      </w:r>
      <w:r w:rsidRPr="00B57FF3">
        <w:rPr>
          <w:rStyle w:val="Strong"/>
          <w:rFonts w:ascii="Times New Roman" w:hAnsi="Times New Roman"/>
          <w:b w:val="0"/>
          <w:sz w:val="20"/>
          <w:szCs w:val="20"/>
        </w:rPr>
        <w:tab/>
        <w:t>D =</w:t>
      </w:r>
      <w:r w:rsidR="00B81608" w:rsidRPr="00B57FF3">
        <w:rPr>
          <w:rStyle w:val="Strong"/>
          <w:rFonts w:ascii="Times New Roman" w:hAnsi="Times New Roman"/>
          <w:b w:val="0"/>
          <w:sz w:val="20"/>
          <w:szCs w:val="20"/>
        </w:rPr>
        <w:t xml:space="preserve"> </w:t>
      </w:r>
      <m:oMath>
        <m:nary>
          <m:naryPr>
            <m:chr m:val="∑"/>
            <m:limLoc m:val="undOvr"/>
            <m:ctrlPr>
              <w:rPr>
                <w:rFonts w:ascii="Cambria Math" w:hAnsi="Cambria Math"/>
                <w:sz w:val="20"/>
              </w:rPr>
            </m:ctrlPr>
          </m:naryPr>
          <m:sub>
            <m:r>
              <w:rPr>
                <w:rFonts w:ascii="Cambria Math" w:hAnsi="Cambria Math" w:cs="Times New Roman"/>
                <w:sz w:val="20"/>
                <w:szCs w:val="20"/>
              </w:rPr>
              <m:t>i</m:t>
            </m:r>
            <m:r>
              <m:rPr>
                <m:sty m:val="p"/>
              </m:rPr>
              <w:rPr>
                <w:rFonts w:ascii="Cambria Math" w:hAnsi="Times New Roman" w:cs="Times New Roman"/>
                <w:sz w:val="20"/>
                <w:szCs w:val="20"/>
              </w:rPr>
              <m:t>=1</m:t>
            </m:r>
          </m:sub>
          <m:sup>
            <m:r>
              <w:rPr>
                <w:rFonts w:ascii="Cambria Math" w:hAnsi="Cambria Math" w:cs="Times New Roman"/>
                <w:sz w:val="20"/>
                <w:szCs w:val="20"/>
              </w:rPr>
              <m:t>s</m:t>
            </m:r>
          </m:sup>
          <m:e>
            <m:r>
              <w:rPr>
                <w:rFonts w:ascii="Cambria Math" w:hAnsi="Cambria Math" w:cs="Times New Roman"/>
                <w:sz w:val="20"/>
                <w:szCs w:val="20"/>
              </w:rPr>
              <m:t>ni</m:t>
            </m:r>
            <m:r>
              <m:rPr>
                <m:sty m:val="p"/>
              </m:rPr>
              <w:rPr>
                <w:rFonts w:ascii="Cambria Math" w:hAnsi="Times New Roman" w:cs="Times New Roman"/>
                <w:sz w:val="20"/>
                <w:szCs w:val="20"/>
              </w:rPr>
              <m:t>(</m:t>
            </m:r>
            <m:r>
              <w:rPr>
                <w:rFonts w:ascii="Cambria Math" w:hAnsi="Cambria Math" w:cs="Times New Roman"/>
                <w:sz w:val="20"/>
                <w:szCs w:val="20"/>
              </w:rPr>
              <m:t>ni</m:t>
            </m:r>
            <m:r>
              <m:rPr>
                <m:sty m:val="p"/>
              </m:rPr>
              <w:rPr>
                <w:rFonts w:ascii="Cambria Math" w:hAnsi="Times New Roman" w:cs="Times New Roman"/>
                <w:sz w:val="20"/>
                <w:szCs w:val="20"/>
              </w:rPr>
              <m:t>-</m:t>
            </m:r>
            <m:r>
              <m:rPr>
                <m:sty m:val="p"/>
              </m:rPr>
              <w:rPr>
                <w:rFonts w:ascii="Cambria Math" w:hAnsi="Times New Roman" w:cs="Times New Roman"/>
                <w:sz w:val="20"/>
                <w:szCs w:val="20"/>
              </w:rPr>
              <m:t>1)/</m:t>
            </m:r>
            <m:r>
              <w:rPr>
                <w:rFonts w:ascii="Cambria Math" w:hAnsi="Cambria Math" w:cs="Times New Roman"/>
                <w:sz w:val="20"/>
                <w:szCs w:val="20"/>
              </w:rPr>
              <m:t>N</m:t>
            </m:r>
            <m:r>
              <m:rPr>
                <m:sty m:val="p"/>
              </m:rPr>
              <w:rPr>
                <w:rFonts w:ascii="Cambria Math" w:hAnsi="Times New Roman" w:cs="Times New Roman"/>
                <w:sz w:val="20"/>
                <w:szCs w:val="20"/>
              </w:rPr>
              <m:t>(</m:t>
            </m:r>
            <m:r>
              <w:rPr>
                <w:rFonts w:ascii="Cambria Math" w:hAnsi="Cambria Math" w:cs="Times New Roman"/>
                <w:sz w:val="20"/>
                <w:szCs w:val="20"/>
              </w:rPr>
              <m:t>N</m:t>
            </m:r>
            <m:r>
              <m:rPr>
                <m:sty m:val="p"/>
              </m:rPr>
              <w:rPr>
                <w:rFonts w:ascii="Cambria Math" w:hAnsi="Times New Roman" w:cs="Times New Roman"/>
                <w:sz w:val="20"/>
                <w:szCs w:val="20"/>
              </w:rPr>
              <m:t>-</m:t>
            </m:r>
            <m:r>
              <m:rPr>
                <m:sty m:val="p"/>
              </m:rPr>
              <w:rPr>
                <w:rFonts w:ascii="Cambria Math" w:hAnsi="Times New Roman" w:cs="Times New Roman"/>
                <w:sz w:val="20"/>
                <w:szCs w:val="20"/>
              </w:rPr>
              <m:t>1)</m:t>
            </m:r>
          </m:e>
        </m:nary>
      </m:oMath>
    </w:p>
    <w:p w:rsidR="00B81608" w:rsidRPr="00B57FF3" w:rsidRDefault="00B81608"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br/>
      </w:r>
      <w:r w:rsidR="00876B84" w:rsidRPr="00B57FF3">
        <w:rPr>
          <w:rFonts w:ascii="Times New Roman" w:hAnsi="Times New Roman" w:cs="Times New Roman"/>
          <w:b/>
          <w:sz w:val="20"/>
          <w:szCs w:val="20"/>
        </w:rPr>
        <w:t>Simpson’s Index (D</w:t>
      </w:r>
      <w:r w:rsidR="00876B84" w:rsidRPr="00B57FF3">
        <w:rPr>
          <w:rFonts w:ascii="Times New Roman" w:hAnsi="Times New Roman" w:cs="Times New Roman"/>
          <w:b/>
          <w:sz w:val="20"/>
          <w:szCs w:val="20"/>
          <w:vertAlign w:val="superscript"/>
        </w:rPr>
        <w:t>1</w:t>
      </w:r>
      <w:r w:rsidR="00876B84" w:rsidRPr="00B57FF3">
        <w:rPr>
          <w:rFonts w:ascii="Times New Roman" w:hAnsi="Times New Roman" w:cs="Times New Roman"/>
          <w:b/>
          <w:sz w:val="20"/>
          <w:szCs w:val="20"/>
        </w:rPr>
        <w:t xml:space="preserve">) </w:t>
      </w:r>
    </w:p>
    <w:p w:rsidR="00876B84" w:rsidRPr="00B57FF3" w:rsidRDefault="00DA1868"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(The</w:t>
      </w:r>
      <w:r w:rsidR="005862E3" w:rsidRPr="00B57FF3">
        <w:rPr>
          <w:rFonts w:ascii="Times New Roman" w:hAnsi="Times New Roman" w:cs="Times New Roman"/>
          <w:sz w:val="20"/>
          <w:szCs w:val="20"/>
        </w:rPr>
        <w:t xml:space="preserve"> reciprocal form)</w:t>
      </w:r>
      <w:r w:rsidR="00ED7962" w:rsidRPr="00B57FF3">
        <w:rPr>
          <w:rFonts w:ascii="Times New Roman" w:hAnsi="Times New Roman" w:cs="Times New Roman"/>
          <w:sz w:val="20"/>
          <w:szCs w:val="20"/>
        </w:rPr>
        <w:t xml:space="preserve">    </w:t>
      </w:r>
      <w:r w:rsidR="00876B84" w:rsidRPr="00B57FF3">
        <w:rPr>
          <w:rFonts w:ascii="Times New Roman" w:hAnsi="Times New Roman" w:cs="Times New Roman"/>
          <w:sz w:val="20"/>
          <w:szCs w:val="20"/>
        </w:rPr>
        <w:t>D</w:t>
      </w:r>
      <w:r w:rsidR="00876B84" w:rsidRPr="00B57FF3">
        <w:rPr>
          <w:rFonts w:ascii="Times New Roman" w:hAnsi="Times New Roman" w:cs="Times New Roman"/>
          <w:sz w:val="20"/>
          <w:szCs w:val="20"/>
          <w:vertAlign w:val="superscript"/>
        </w:rPr>
        <w:t>1</w:t>
      </w:r>
      <w:r w:rsidR="00876B84" w:rsidRPr="00B57FF3">
        <w:rPr>
          <w:rFonts w:ascii="Times New Roman" w:hAnsi="Times New Roman" w:cs="Times New Roman"/>
          <w:sz w:val="20"/>
          <w:szCs w:val="20"/>
        </w:rPr>
        <w:t xml:space="preserve"> = 1/D</w:t>
      </w:r>
    </w:p>
    <w:p w:rsidR="00F85A60" w:rsidRPr="00B57FF3" w:rsidRDefault="00F85A60" w:rsidP="00467D2A">
      <w:pPr>
        <w:spacing w:line="240" w:lineRule="auto"/>
        <w:rPr>
          <w:rFonts w:ascii="Times New Roman" w:hAnsi="Times New Roman" w:cs="Times New Roman"/>
          <w:sz w:val="20"/>
          <w:szCs w:val="20"/>
        </w:rPr>
      </w:pPr>
    </w:p>
    <w:p w:rsidR="00586596" w:rsidRPr="00B57FF3" w:rsidRDefault="003632B6"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Results:</w:t>
      </w:r>
    </w:p>
    <w:p w:rsidR="00164720" w:rsidRPr="00B57FF3" w:rsidRDefault="00A90D17"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Phytoplankton composition, abundance and distribution:</w:t>
      </w:r>
    </w:p>
    <w:p w:rsidR="00AA6150" w:rsidRPr="00B57FF3" w:rsidRDefault="00A90D17"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The composition, abundance and </w:t>
      </w:r>
      <w:r w:rsidR="00164720" w:rsidRPr="00B57FF3">
        <w:rPr>
          <w:rFonts w:ascii="Times New Roman" w:hAnsi="Times New Roman" w:cs="Times New Roman"/>
          <w:sz w:val="20"/>
          <w:szCs w:val="20"/>
        </w:rPr>
        <w:t xml:space="preserve">distribution of the </w:t>
      </w:r>
      <w:r w:rsidR="00D2483E" w:rsidRPr="00B57FF3">
        <w:rPr>
          <w:rFonts w:ascii="Times New Roman" w:hAnsi="Times New Roman" w:cs="Times New Roman"/>
          <w:sz w:val="20"/>
          <w:szCs w:val="20"/>
        </w:rPr>
        <w:t xml:space="preserve">phytoplankton </w:t>
      </w:r>
      <w:r w:rsidR="005A437F" w:rsidRPr="00B57FF3">
        <w:rPr>
          <w:rFonts w:ascii="Times New Roman" w:hAnsi="Times New Roman" w:cs="Times New Roman"/>
          <w:sz w:val="20"/>
          <w:szCs w:val="20"/>
        </w:rPr>
        <w:t>in</w:t>
      </w:r>
      <w:r w:rsidR="00164720" w:rsidRPr="00B57FF3">
        <w:rPr>
          <w:rFonts w:ascii="Times New Roman" w:hAnsi="Times New Roman" w:cs="Times New Roman"/>
          <w:sz w:val="20"/>
          <w:szCs w:val="20"/>
        </w:rPr>
        <w:t xml:space="preserve"> </w:t>
      </w:r>
      <w:r w:rsidRPr="00B57FF3">
        <w:rPr>
          <w:rFonts w:ascii="Times New Roman" w:hAnsi="Times New Roman" w:cs="Times New Roman"/>
          <w:sz w:val="20"/>
          <w:szCs w:val="20"/>
        </w:rPr>
        <w:t>the stu</w:t>
      </w:r>
      <w:r w:rsidR="00164720" w:rsidRPr="00B57FF3">
        <w:rPr>
          <w:rFonts w:ascii="Times New Roman" w:hAnsi="Times New Roman" w:cs="Times New Roman"/>
          <w:sz w:val="20"/>
          <w:szCs w:val="20"/>
        </w:rPr>
        <w:t>dy area are presented in Table</w:t>
      </w:r>
      <w:r w:rsidR="005A437F" w:rsidRPr="00B57FF3">
        <w:rPr>
          <w:rFonts w:ascii="Times New Roman" w:hAnsi="Times New Roman" w:cs="Times New Roman"/>
          <w:sz w:val="20"/>
          <w:szCs w:val="20"/>
        </w:rPr>
        <w:t>s</w:t>
      </w:r>
      <w:r w:rsidR="00164720" w:rsidRPr="00B57FF3">
        <w:rPr>
          <w:rFonts w:ascii="Times New Roman" w:hAnsi="Times New Roman" w:cs="Times New Roman"/>
          <w:sz w:val="20"/>
          <w:szCs w:val="20"/>
        </w:rPr>
        <w:t xml:space="preserve"> 1 and 2</w:t>
      </w:r>
      <w:r w:rsidR="005A437F" w:rsidRPr="00B57FF3">
        <w:rPr>
          <w:rFonts w:ascii="Times New Roman" w:hAnsi="Times New Roman" w:cs="Times New Roman"/>
          <w:sz w:val="20"/>
          <w:szCs w:val="20"/>
        </w:rPr>
        <w:t xml:space="preserve"> respectively</w:t>
      </w:r>
      <w:r w:rsidR="00164720" w:rsidRPr="00B57FF3">
        <w:rPr>
          <w:rFonts w:ascii="Times New Roman" w:hAnsi="Times New Roman" w:cs="Times New Roman"/>
          <w:sz w:val="20"/>
          <w:szCs w:val="20"/>
        </w:rPr>
        <w:t>.</w:t>
      </w:r>
      <w:r w:rsidR="008718D3" w:rsidRPr="00B57FF3">
        <w:rPr>
          <w:rFonts w:ascii="Times New Roman" w:hAnsi="Times New Roman" w:cs="Times New Roman"/>
          <w:sz w:val="20"/>
          <w:szCs w:val="20"/>
        </w:rPr>
        <w:t xml:space="preserve"> A total of </w:t>
      </w:r>
      <w:r w:rsidR="003D1D75" w:rsidRPr="00B57FF3">
        <w:rPr>
          <w:rFonts w:ascii="Times New Roman" w:hAnsi="Times New Roman" w:cs="Times New Roman"/>
          <w:sz w:val="20"/>
          <w:szCs w:val="20"/>
        </w:rPr>
        <w:t>39 species of Phytoplankton were recorded from 3 taxonomic groups.</w:t>
      </w:r>
      <w:r w:rsidR="00A000D2" w:rsidRPr="00B57FF3">
        <w:rPr>
          <w:rFonts w:ascii="Times New Roman" w:hAnsi="Times New Roman" w:cs="Times New Roman"/>
          <w:sz w:val="20"/>
          <w:szCs w:val="20"/>
        </w:rPr>
        <w:t xml:space="preserve"> </w:t>
      </w:r>
      <w:proofErr w:type="spellStart"/>
      <w:r w:rsidR="00A000D2" w:rsidRPr="00B57FF3">
        <w:rPr>
          <w:rFonts w:ascii="Times New Roman" w:hAnsi="Times New Roman" w:cs="Times New Roman"/>
          <w:i/>
          <w:sz w:val="20"/>
          <w:szCs w:val="20"/>
        </w:rPr>
        <w:t>Asterionella</w:t>
      </w:r>
      <w:proofErr w:type="spellEnd"/>
      <w:r w:rsidR="00A000D2" w:rsidRPr="00B57FF3">
        <w:rPr>
          <w:rFonts w:ascii="Times New Roman" w:hAnsi="Times New Roman" w:cs="Times New Roman"/>
          <w:i/>
          <w:sz w:val="20"/>
          <w:szCs w:val="20"/>
        </w:rPr>
        <w:t xml:space="preserve"> </w:t>
      </w:r>
      <w:proofErr w:type="spellStart"/>
      <w:r w:rsidR="00A000D2" w:rsidRPr="00B57FF3">
        <w:rPr>
          <w:rFonts w:ascii="Times New Roman" w:hAnsi="Times New Roman" w:cs="Times New Roman"/>
          <w:i/>
          <w:sz w:val="20"/>
          <w:szCs w:val="20"/>
        </w:rPr>
        <w:t>spp</w:t>
      </w:r>
      <w:proofErr w:type="spellEnd"/>
      <w:r w:rsidR="00A000D2" w:rsidRPr="00B57FF3">
        <w:rPr>
          <w:rFonts w:ascii="Times New Roman" w:hAnsi="Times New Roman" w:cs="Times New Roman"/>
          <w:sz w:val="20"/>
          <w:szCs w:val="20"/>
        </w:rPr>
        <w:t xml:space="preserve"> and </w:t>
      </w:r>
      <w:proofErr w:type="spellStart"/>
      <w:r w:rsidR="00A000D2" w:rsidRPr="00B57FF3">
        <w:rPr>
          <w:rFonts w:ascii="Times New Roman" w:hAnsi="Times New Roman" w:cs="Times New Roman"/>
          <w:i/>
          <w:sz w:val="20"/>
          <w:szCs w:val="20"/>
        </w:rPr>
        <w:t>Aulacoseira</w:t>
      </w:r>
      <w:proofErr w:type="spellEnd"/>
      <w:r w:rsidR="00A000D2" w:rsidRPr="00B57FF3">
        <w:rPr>
          <w:rFonts w:ascii="Times New Roman" w:hAnsi="Times New Roman" w:cs="Times New Roman"/>
          <w:i/>
          <w:sz w:val="20"/>
          <w:szCs w:val="20"/>
        </w:rPr>
        <w:t xml:space="preserve"> </w:t>
      </w:r>
      <w:proofErr w:type="spellStart"/>
      <w:r w:rsidR="00A000D2" w:rsidRPr="00B57FF3">
        <w:rPr>
          <w:rFonts w:ascii="Times New Roman" w:hAnsi="Times New Roman" w:cs="Times New Roman"/>
          <w:i/>
          <w:sz w:val="20"/>
          <w:szCs w:val="20"/>
        </w:rPr>
        <w:t>granulata</w:t>
      </w:r>
      <w:proofErr w:type="spellEnd"/>
      <w:r w:rsidR="00A000D2" w:rsidRPr="00B57FF3">
        <w:rPr>
          <w:rFonts w:ascii="Times New Roman" w:hAnsi="Times New Roman" w:cs="Times New Roman"/>
          <w:sz w:val="20"/>
          <w:szCs w:val="20"/>
        </w:rPr>
        <w:t xml:space="preserve"> had the highest number recorded (100 counts/ml, 5.94%) while species with the least abundance (5 counts/ml, 0.30%) were </w:t>
      </w:r>
      <w:proofErr w:type="spellStart"/>
      <w:r w:rsidR="00A000D2" w:rsidRPr="00B57FF3">
        <w:rPr>
          <w:rFonts w:ascii="Times New Roman" w:hAnsi="Times New Roman" w:cs="Times New Roman"/>
          <w:i/>
          <w:sz w:val="20"/>
          <w:szCs w:val="20"/>
        </w:rPr>
        <w:t>Nitzschia</w:t>
      </w:r>
      <w:proofErr w:type="spellEnd"/>
      <w:r w:rsidR="00A000D2" w:rsidRPr="00B57FF3">
        <w:rPr>
          <w:rFonts w:ascii="Times New Roman" w:hAnsi="Times New Roman" w:cs="Times New Roman"/>
          <w:i/>
          <w:sz w:val="20"/>
          <w:szCs w:val="20"/>
        </w:rPr>
        <w:t xml:space="preserve"> </w:t>
      </w:r>
      <w:proofErr w:type="spellStart"/>
      <w:r w:rsidR="00A000D2" w:rsidRPr="00B57FF3">
        <w:rPr>
          <w:rFonts w:ascii="Times New Roman" w:hAnsi="Times New Roman" w:cs="Times New Roman"/>
          <w:i/>
          <w:sz w:val="20"/>
          <w:szCs w:val="20"/>
        </w:rPr>
        <w:t>angularis</w:t>
      </w:r>
      <w:proofErr w:type="spellEnd"/>
      <w:r w:rsidR="00A000D2" w:rsidRPr="00B57FF3">
        <w:rPr>
          <w:rFonts w:ascii="Times New Roman" w:hAnsi="Times New Roman" w:cs="Times New Roman"/>
          <w:sz w:val="20"/>
          <w:szCs w:val="20"/>
        </w:rPr>
        <w:t xml:space="preserve"> and </w:t>
      </w:r>
      <w:proofErr w:type="spellStart"/>
      <w:r w:rsidR="00A000D2" w:rsidRPr="00B57FF3">
        <w:rPr>
          <w:rFonts w:ascii="Times New Roman" w:hAnsi="Times New Roman" w:cs="Times New Roman"/>
          <w:i/>
          <w:sz w:val="20"/>
          <w:szCs w:val="20"/>
        </w:rPr>
        <w:t>Ceratium</w:t>
      </w:r>
      <w:proofErr w:type="spellEnd"/>
      <w:r w:rsidR="00A000D2" w:rsidRPr="00B57FF3">
        <w:rPr>
          <w:rFonts w:ascii="Times New Roman" w:hAnsi="Times New Roman" w:cs="Times New Roman"/>
          <w:i/>
          <w:sz w:val="20"/>
          <w:szCs w:val="20"/>
        </w:rPr>
        <w:t xml:space="preserve"> </w:t>
      </w:r>
      <w:proofErr w:type="spellStart"/>
      <w:r w:rsidR="00A000D2" w:rsidRPr="00B57FF3">
        <w:rPr>
          <w:rFonts w:ascii="Times New Roman" w:hAnsi="Times New Roman" w:cs="Times New Roman"/>
          <w:i/>
          <w:sz w:val="20"/>
          <w:szCs w:val="20"/>
        </w:rPr>
        <w:t>tripos</w:t>
      </w:r>
      <w:proofErr w:type="spellEnd"/>
      <w:r w:rsidR="00A000D2" w:rsidRPr="00B57FF3">
        <w:rPr>
          <w:rFonts w:ascii="Times New Roman" w:hAnsi="Times New Roman" w:cs="Times New Roman"/>
          <w:i/>
          <w:sz w:val="20"/>
          <w:szCs w:val="20"/>
        </w:rPr>
        <w:t xml:space="preserve"> </w:t>
      </w:r>
      <w:proofErr w:type="spellStart"/>
      <w:r w:rsidR="00A000D2" w:rsidRPr="00B57FF3">
        <w:rPr>
          <w:rFonts w:ascii="Times New Roman" w:hAnsi="Times New Roman" w:cs="Times New Roman"/>
          <w:i/>
          <w:sz w:val="20"/>
          <w:szCs w:val="20"/>
        </w:rPr>
        <w:t>var</w:t>
      </w:r>
      <w:proofErr w:type="spellEnd"/>
      <w:r w:rsidR="00A000D2" w:rsidRPr="00B57FF3">
        <w:rPr>
          <w:rFonts w:ascii="Times New Roman" w:hAnsi="Times New Roman" w:cs="Times New Roman"/>
          <w:i/>
          <w:sz w:val="20"/>
          <w:szCs w:val="20"/>
        </w:rPr>
        <w:t xml:space="preserve"> </w:t>
      </w:r>
      <w:proofErr w:type="spellStart"/>
      <w:r w:rsidR="00A000D2" w:rsidRPr="00B57FF3">
        <w:rPr>
          <w:rFonts w:ascii="Times New Roman" w:hAnsi="Times New Roman" w:cs="Times New Roman"/>
          <w:i/>
          <w:sz w:val="20"/>
          <w:szCs w:val="20"/>
        </w:rPr>
        <w:t>indicum</w:t>
      </w:r>
      <w:proofErr w:type="spellEnd"/>
      <w:r w:rsidR="00A000D2" w:rsidRPr="00B57FF3">
        <w:rPr>
          <w:rFonts w:ascii="Times New Roman" w:hAnsi="Times New Roman" w:cs="Times New Roman"/>
          <w:sz w:val="20"/>
          <w:szCs w:val="20"/>
        </w:rPr>
        <w:t>.</w:t>
      </w:r>
      <w:r w:rsidR="0057683D" w:rsidRPr="00B57FF3">
        <w:rPr>
          <w:rFonts w:ascii="Times New Roman" w:hAnsi="Times New Roman" w:cs="Times New Roman"/>
          <w:sz w:val="20"/>
          <w:szCs w:val="20"/>
        </w:rPr>
        <w:t xml:space="preserve"> </w:t>
      </w:r>
      <w:proofErr w:type="spellStart"/>
      <w:r w:rsidR="001752B8" w:rsidRPr="00B57FF3">
        <w:rPr>
          <w:rFonts w:ascii="Times New Roman" w:hAnsi="Times New Roman" w:cs="Times New Roman"/>
          <w:sz w:val="20"/>
          <w:szCs w:val="20"/>
        </w:rPr>
        <w:t>Bacillariophyceae</w:t>
      </w:r>
      <w:proofErr w:type="spellEnd"/>
      <w:r w:rsidR="001752B8" w:rsidRPr="00B57FF3">
        <w:rPr>
          <w:rFonts w:ascii="Times New Roman" w:hAnsi="Times New Roman" w:cs="Times New Roman"/>
          <w:sz w:val="20"/>
          <w:szCs w:val="20"/>
        </w:rPr>
        <w:t xml:space="preserve"> (Diatoms) accounted for </w:t>
      </w:r>
      <w:r w:rsidR="0090447A" w:rsidRPr="00B57FF3">
        <w:rPr>
          <w:rFonts w:ascii="Times New Roman" w:hAnsi="Times New Roman" w:cs="Times New Roman"/>
          <w:sz w:val="20"/>
          <w:szCs w:val="20"/>
        </w:rPr>
        <w:t>(</w:t>
      </w:r>
      <w:r w:rsidR="001752B8" w:rsidRPr="00B57FF3">
        <w:rPr>
          <w:rFonts w:ascii="Times New Roman" w:hAnsi="Times New Roman" w:cs="Times New Roman"/>
          <w:sz w:val="20"/>
          <w:szCs w:val="20"/>
        </w:rPr>
        <w:t>1455 counts/ml, 86.35%</w:t>
      </w:r>
      <w:r w:rsidR="0090447A" w:rsidRPr="00B57FF3">
        <w:rPr>
          <w:rFonts w:ascii="Times New Roman" w:hAnsi="Times New Roman" w:cs="Times New Roman"/>
          <w:sz w:val="20"/>
          <w:szCs w:val="20"/>
        </w:rPr>
        <w:t>)</w:t>
      </w:r>
      <w:r w:rsidR="001752B8" w:rsidRPr="00B57FF3">
        <w:rPr>
          <w:rFonts w:ascii="Times New Roman" w:hAnsi="Times New Roman" w:cs="Times New Roman"/>
          <w:sz w:val="20"/>
          <w:szCs w:val="20"/>
        </w:rPr>
        <w:t xml:space="preserve"> of the total phytoplankton </w:t>
      </w:r>
      <w:proofErr w:type="spellStart"/>
      <w:r w:rsidR="001752B8" w:rsidRPr="00B57FF3">
        <w:rPr>
          <w:rFonts w:ascii="Times New Roman" w:hAnsi="Times New Roman" w:cs="Times New Roman"/>
          <w:sz w:val="20"/>
          <w:szCs w:val="20"/>
        </w:rPr>
        <w:t>taxa</w:t>
      </w:r>
      <w:proofErr w:type="spellEnd"/>
      <w:r w:rsidR="001752B8" w:rsidRPr="00B57FF3">
        <w:rPr>
          <w:rFonts w:ascii="Times New Roman" w:hAnsi="Times New Roman" w:cs="Times New Roman"/>
          <w:sz w:val="20"/>
          <w:szCs w:val="20"/>
        </w:rPr>
        <w:t xml:space="preserve">, mainly </w:t>
      </w:r>
      <w:proofErr w:type="spellStart"/>
      <w:r w:rsidR="001752B8" w:rsidRPr="00B57FF3">
        <w:rPr>
          <w:rFonts w:ascii="Times New Roman" w:hAnsi="Times New Roman" w:cs="Times New Roman"/>
          <w:sz w:val="20"/>
          <w:szCs w:val="20"/>
        </w:rPr>
        <w:t>Centrales</w:t>
      </w:r>
      <w:proofErr w:type="spellEnd"/>
      <w:r w:rsidR="001752B8" w:rsidRPr="00B57FF3">
        <w:rPr>
          <w:rFonts w:ascii="Times New Roman" w:hAnsi="Times New Roman" w:cs="Times New Roman"/>
          <w:sz w:val="20"/>
          <w:szCs w:val="20"/>
        </w:rPr>
        <w:t xml:space="preserve"> (1130 counts/ml, 67.06%) and the </w:t>
      </w:r>
      <w:proofErr w:type="spellStart"/>
      <w:r w:rsidR="001752B8" w:rsidRPr="00B57FF3">
        <w:rPr>
          <w:rFonts w:ascii="Times New Roman" w:hAnsi="Times New Roman" w:cs="Times New Roman"/>
          <w:sz w:val="20"/>
          <w:szCs w:val="20"/>
        </w:rPr>
        <w:t>Pennales</w:t>
      </w:r>
      <w:proofErr w:type="spellEnd"/>
      <w:r w:rsidR="001752B8" w:rsidRPr="00B57FF3">
        <w:rPr>
          <w:rFonts w:ascii="Times New Roman" w:hAnsi="Times New Roman" w:cs="Times New Roman"/>
          <w:sz w:val="20"/>
          <w:szCs w:val="20"/>
        </w:rPr>
        <w:t xml:space="preserve"> (325 counts/ml, 19.29%). Consequently, for diatoms, centric forms recorded 21 species while pinnate forms</w:t>
      </w:r>
      <w:r w:rsidR="005A437F" w:rsidRPr="00B57FF3">
        <w:rPr>
          <w:rFonts w:ascii="Times New Roman" w:hAnsi="Times New Roman" w:cs="Times New Roman"/>
          <w:sz w:val="20"/>
          <w:szCs w:val="20"/>
        </w:rPr>
        <w:t xml:space="preserve"> were</w:t>
      </w:r>
      <w:r w:rsidR="000277F2" w:rsidRPr="00B57FF3">
        <w:rPr>
          <w:rFonts w:ascii="Times New Roman" w:hAnsi="Times New Roman" w:cs="Times New Roman"/>
          <w:sz w:val="20"/>
          <w:szCs w:val="20"/>
        </w:rPr>
        <w:t xml:space="preserve"> represented by 10 species. </w:t>
      </w:r>
      <w:proofErr w:type="spellStart"/>
      <w:r w:rsidR="000277F2" w:rsidRPr="00B57FF3">
        <w:rPr>
          <w:rFonts w:ascii="Times New Roman" w:hAnsi="Times New Roman" w:cs="Times New Roman"/>
          <w:sz w:val="20"/>
          <w:szCs w:val="20"/>
        </w:rPr>
        <w:t>Cyanophyceae</w:t>
      </w:r>
      <w:proofErr w:type="spellEnd"/>
      <w:r w:rsidR="0090447A" w:rsidRPr="00B57FF3">
        <w:rPr>
          <w:rFonts w:ascii="Times New Roman" w:hAnsi="Times New Roman" w:cs="Times New Roman"/>
          <w:sz w:val="20"/>
          <w:szCs w:val="20"/>
        </w:rPr>
        <w:t xml:space="preserve"> </w:t>
      </w:r>
      <w:r w:rsidR="000277F2" w:rsidRPr="00B57FF3">
        <w:rPr>
          <w:rFonts w:ascii="Times New Roman" w:hAnsi="Times New Roman" w:cs="Times New Roman"/>
          <w:sz w:val="20"/>
          <w:szCs w:val="20"/>
        </w:rPr>
        <w:t xml:space="preserve">made up of (180 counts/ml, 10.68%) of the total phytoplankton </w:t>
      </w:r>
      <w:proofErr w:type="spellStart"/>
      <w:r w:rsidR="005A437F" w:rsidRPr="00B57FF3">
        <w:rPr>
          <w:rFonts w:ascii="Times New Roman" w:hAnsi="Times New Roman" w:cs="Times New Roman"/>
          <w:sz w:val="20"/>
          <w:szCs w:val="20"/>
        </w:rPr>
        <w:t>taxa</w:t>
      </w:r>
      <w:proofErr w:type="spellEnd"/>
      <w:r w:rsidR="005A437F" w:rsidRPr="00B57FF3">
        <w:rPr>
          <w:rFonts w:ascii="Times New Roman" w:hAnsi="Times New Roman" w:cs="Times New Roman"/>
          <w:sz w:val="20"/>
          <w:szCs w:val="20"/>
        </w:rPr>
        <w:t xml:space="preserve"> and next in proportion to </w:t>
      </w:r>
      <w:proofErr w:type="spellStart"/>
      <w:r w:rsidR="005A437F" w:rsidRPr="00B57FF3">
        <w:rPr>
          <w:rFonts w:ascii="Times New Roman" w:hAnsi="Times New Roman" w:cs="Times New Roman"/>
          <w:sz w:val="20"/>
          <w:szCs w:val="20"/>
        </w:rPr>
        <w:t>Bacillariophyceae</w:t>
      </w:r>
      <w:proofErr w:type="spellEnd"/>
      <w:r w:rsidR="005A437F" w:rsidRPr="00B57FF3">
        <w:rPr>
          <w:rFonts w:ascii="Times New Roman" w:hAnsi="Times New Roman" w:cs="Times New Roman"/>
          <w:sz w:val="20"/>
          <w:szCs w:val="20"/>
        </w:rPr>
        <w:t>.</w:t>
      </w:r>
    </w:p>
    <w:p w:rsidR="00596F0E" w:rsidRPr="00B57FF3" w:rsidRDefault="00596F0E" w:rsidP="00467D2A">
      <w:pPr>
        <w:spacing w:line="240" w:lineRule="auto"/>
        <w:rPr>
          <w:rFonts w:ascii="Times New Roman" w:hAnsi="Times New Roman" w:cs="Times New Roman"/>
          <w:b/>
          <w:sz w:val="20"/>
          <w:szCs w:val="20"/>
        </w:rPr>
      </w:pPr>
    </w:p>
    <w:p w:rsidR="00596F0E" w:rsidRPr="00B57FF3" w:rsidRDefault="00596F0E" w:rsidP="00467D2A">
      <w:pPr>
        <w:spacing w:line="240" w:lineRule="auto"/>
        <w:rPr>
          <w:rFonts w:ascii="Times New Roman" w:hAnsi="Times New Roman" w:cs="Times New Roman"/>
          <w:b/>
          <w:sz w:val="20"/>
          <w:szCs w:val="20"/>
        </w:rPr>
      </w:pPr>
    </w:p>
    <w:p w:rsidR="00975754" w:rsidRDefault="00975754" w:rsidP="00467D2A">
      <w:pPr>
        <w:spacing w:line="240" w:lineRule="auto"/>
        <w:rPr>
          <w:rFonts w:ascii="Times New Roman" w:hAnsi="Times New Roman" w:cs="Times New Roman"/>
          <w:b/>
          <w:sz w:val="20"/>
          <w:szCs w:val="20"/>
        </w:rPr>
      </w:pPr>
    </w:p>
    <w:p w:rsidR="00975754" w:rsidRPr="00B57FF3" w:rsidRDefault="00AA615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Table 1: Phytoplankton abundance Composition in Lagos Harbor (June – November, 2009).</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0"/>
        <w:gridCol w:w="828"/>
        <w:gridCol w:w="828"/>
        <w:gridCol w:w="828"/>
        <w:gridCol w:w="1147"/>
        <w:gridCol w:w="1195"/>
      </w:tblGrid>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5A437F"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Station</w:t>
            </w:r>
            <w:r w:rsidR="00AA6150" w:rsidRPr="00B57FF3">
              <w:rPr>
                <w:rFonts w:ascii="Times New Roman" w:hAnsi="Times New Roman" w:cs="Times New Roman"/>
                <w:b/>
                <w:sz w:val="20"/>
                <w:szCs w:val="20"/>
              </w:rPr>
              <w:t xml:space="preserve"> 1</w:t>
            </w:r>
          </w:p>
        </w:tc>
        <w:tc>
          <w:tcPr>
            <w:tcW w:w="770" w:type="dxa"/>
          </w:tcPr>
          <w:p w:rsidR="00AA6150" w:rsidRPr="00B57FF3" w:rsidRDefault="005A437F"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Station</w:t>
            </w:r>
            <w:r w:rsidR="00AA6150" w:rsidRPr="00B57FF3">
              <w:rPr>
                <w:rFonts w:ascii="Times New Roman" w:hAnsi="Times New Roman" w:cs="Times New Roman"/>
                <w:b/>
                <w:sz w:val="20"/>
                <w:szCs w:val="20"/>
              </w:rPr>
              <w:t xml:space="preserve"> 2</w:t>
            </w:r>
          </w:p>
        </w:tc>
        <w:tc>
          <w:tcPr>
            <w:tcW w:w="770" w:type="dxa"/>
          </w:tcPr>
          <w:p w:rsidR="00AA6150" w:rsidRPr="00B57FF3" w:rsidRDefault="005A437F"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Station</w:t>
            </w:r>
            <w:r w:rsidR="00AA6150" w:rsidRPr="00B57FF3">
              <w:rPr>
                <w:rFonts w:ascii="Times New Roman" w:hAnsi="Times New Roman" w:cs="Times New Roman"/>
                <w:b/>
                <w:sz w:val="20"/>
                <w:szCs w:val="20"/>
              </w:rPr>
              <w:t xml:space="preserve"> 3</w:t>
            </w:r>
          </w:p>
        </w:tc>
        <w:tc>
          <w:tcPr>
            <w:tcW w:w="1242" w:type="dxa"/>
          </w:tcPr>
          <w:p w:rsidR="00AA6150" w:rsidRPr="00B57FF3" w:rsidRDefault="00AA615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Counts/ml</w:t>
            </w:r>
          </w:p>
        </w:tc>
        <w:tc>
          <w:tcPr>
            <w:tcW w:w="1274" w:type="dxa"/>
          </w:tcPr>
          <w:p w:rsidR="00AA6150" w:rsidRPr="00B57FF3" w:rsidRDefault="00AA615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Percentage Number</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DIVISION – BACILLARIOPHYTA</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CLASS-BACILLARIOPHYCEAE</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1455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86.35%</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ORDER I – CENTRALES</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1130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67.06%</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bCs/>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Actinoptychus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splendens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2.67</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b/>
                <w:bCs/>
                <w:i/>
                <w:sz w:val="20"/>
                <w:szCs w:val="20"/>
              </w:rPr>
            </w:pPr>
            <w:proofErr w:type="spellStart"/>
            <w:r w:rsidRPr="00B57FF3">
              <w:rPr>
                <w:rFonts w:ascii="Times New Roman" w:hAnsi="Times New Roman" w:cs="Times New Roman"/>
                <w:i/>
                <w:sz w:val="20"/>
                <w:szCs w:val="20"/>
              </w:rPr>
              <w:t>Asterionella</w:t>
            </w:r>
            <w:proofErr w:type="spellEnd"/>
            <w:r w:rsidRPr="00B57FF3">
              <w:rPr>
                <w:rFonts w:ascii="Times New Roman" w:hAnsi="Times New Roman" w:cs="Times New Roman"/>
                <w:i/>
                <w:sz w:val="20"/>
                <w:szCs w:val="20"/>
              </w:rPr>
              <w:t xml:space="preserve"> sp.</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75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5.94</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lang w:val="fr-FR"/>
              </w:rPr>
              <w:t xml:space="preserve"> </w:t>
            </w:r>
            <w:proofErr w:type="spellStart"/>
            <w:r w:rsidRPr="00B57FF3">
              <w:rPr>
                <w:rFonts w:ascii="Times New Roman" w:hAnsi="Times New Roman" w:cs="Times New Roman"/>
                <w:i/>
                <w:sz w:val="20"/>
                <w:szCs w:val="20"/>
                <w:lang w:val="fr-FR"/>
              </w:rPr>
              <w:t>Aulacoseira</w:t>
            </w:r>
            <w:proofErr w:type="spellEnd"/>
            <w:r w:rsidRPr="00B57FF3">
              <w:rPr>
                <w:rFonts w:ascii="Times New Roman" w:hAnsi="Times New Roman" w:cs="Times New Roman"/>
                <w:i/>
                <w:sz w:val="20"/>
                <w:szCs w:val="20"/>
                <w:lang w:val="fr-FR"/>
              </w:rPr>
              <w:t xml:space="preserve"> </w:t>
            </w:r>
            <w:proofErr w:type="spellStart"/>
            <w:r w:rsidRPr="00B57FF3">
              <w:rPr>
                <w:rFonts w:ascii="Times New Roman" w:hAnsi="Times New Roman" w:cs="Times New Roman"/>
                <w:i/>
                <w:sz w:val="20"/>
                <w:szCs w:val="20"/>
                <w:lang w:val="fr-FR"/>
              </w:rPr>
              <w:t>granulata</w:t>
            </w:r>
            <w:proofErr w:type="spellEnd"/>
            <w:r w:rsidRPr="00B57FF3">
              <w:rPr>
                <w:rFonts w:ascii="Times New Roman" w:hAnsi="Times New Roman" w:cs="Times New Roman"/>
                <w:i/>
                <w:sz w:val="20"/>
                <w:szCs w:val="20"/>
                <w:lang w:val="fr-FR"/>
              </w:rPr>
              <w:t xml:space="preserve"> </w:t>
            </w:r>
            <w:r w:rsidRPr="00B57FF3">
              <w:rPr>
                <w:rFonts w:ascii="Times New Roman" w:hAnsi="Times New Roman" w:cs="Times New Roman"/>
                <w:sz w:val="20"/>
                <w:szCs w:val="20"/>
                <w:lang w:val="fr-FR"/>
              </w:rPr>
              <w:t>Ehrenberg (</w:t>
            </w:r>
            <w:proofErr w:type="spellStart"/>
            <w:r w:rsidRPr="00B57FF3">
              <w:rPr>
                <w:rFonts w:ascii="Times New Roman" w:hAnsi="Times New Roman" w:cs="Times New Roman"/>
                <w:sz w:val="20"/>
                <w:szCs w:val="20"/>
                <w:lang w:val="fr-FR"/>
              </w:rPr>
              <w:t>Ralfs</w:t>
            </w:r>
            <w:proofErr w:type="spellEnd"/>
            <w:r w:rsidRPr="00B57FF3">
              <w:rPr>
                <w:rFonts w:ascii="Times New Roman" w:hAnsi="Times New Roman" w:cs="Times New Roman"/>
                <w:sz w:val="20"/>
                <w:szCs w:val="20"/>
                <w:lang w:val="fr-FR"/>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5.94</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Meloseira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moniliformis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Agardh</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60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3.56</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Odontella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aurita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Lyngbe</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Brebisson</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Odontella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sinensis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Greville</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70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4.15</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Chaetoceros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curvisetum</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1.78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Chaetoceros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decipens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Cleve</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2.67</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Coscinodiscus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centralis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85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5.04</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Coscinodiscus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jonesiaanus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0.59</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Coscinodiscus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marginatus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2.38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Coscinodiscus</w:t>
            </w:r>
            <w:proofErr w:type="spellEnd"/>
            <w:r w:rsidRPr="00B57FF3">
              <w:rPr>
                <w:rFonts w:ascii="Times New Roman" w:hAnsi="Times New Roman" w:cs="Times New Roman"/>
                <w:i/>
                <w:sz w:val="20"/>
                <w:szCs w:val="20"/>
              </w:rPr>
              <w:t xml:space="preserve"> radiates </w:t>
            </w:r>
            <w:r w:rsidRPr="00B57FF3">
              <w:rPr>
                <w:rFonts w:ascii="Times New Roman" w:hAnsi="Times New Roman" w:cs="Times New Roman"/>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80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4.75</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Coscinodiscus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gigas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90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5.34</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lang w:val="fr-FR"/>
              </w:rPr>
            </w:pPr>
            <w:proofErr w:type="spellStart"/>
            <w:r w:rsidRPr="00B57FF3">
              <w:rPr>
                <w:rFonts w:ascii="Times New Roman" w:hAnsi="Times New Roman" w:cs="Times New Roman"/>
                <w:i/>
                <w:sz w:val="20"/>
                <w:szCs w:val="20"/>
              </w:rPr>
              <w:t>Cyclotella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menighiniana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Kutzing</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35</w:t>
            </w:r>
          </w:p>
        </w:tc>
        <w:tc>
          <w:tcPr>
            <w:tcW w:w="1274"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2.08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Cyclotella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striata</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Kutzing</w:t>
            </w:r>
            <w:proofErr w:type="spellEnd"/>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3.26</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Ditylum</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brightwelli</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T.west</w:t>
            </w:r>
            <w:proofErr w:type="spellEnd"/>
            <w:r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Grunow</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1.78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Hemidiscus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cuneiformis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Wallich</w:t>
            </w:r>
            <w:proofErr w:type="spellEnd"/>
            <w:r w:rsidRPr="00B57FF3">
              <w:rPr>
                <w:rFonts w:ascii="Times New Roman" w:hAnsi="Times New Roman" w:cs="Times New Roman"/>
                <w:i/>
                <w:sz w:val="20"/>
                <w:szCs w:val="20"/>
              </w:rPr>
              <w:t xml:space="preserve"> </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Leptocylindricus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danicus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Cleve</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85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5.04</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Rhizosolenia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alata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Brightwell</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0.89</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Terpsinoe</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musica</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Ehr</w:t>
            </w:r>
            <w:proofErr w:type="spellEnd"/>
            <w:r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Hustedt</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1.78</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lang w:val="fr-FR"/>
              </w:rPr>
            </w:pPr>
            <w:r w:rsidRPr="00B57FF3">
              <w:rPr>
                <w:rFonts w:ascii="Times New Roman" w:hAnsi="Times New Roman" w:cs="Times New Roman"/>
                <w:i/>
                <w:sz w:val="20"/>
                <w:szCs w:val="20"/>
                <w:lang w:val="fr-FR"/>
              </w:rPr>
              <w:t xml:space="preserve"> </w:t>
            </w:r>
            <w:proofErr w:type="spellStart"/>
            <w:r w:rsidRPr="00B57FF3">
              <w:rPr>
                <w:rFonts w:ascii="Times New Roman" w:hAnsi="Times New Roman" w:cs="Times New Roman"/>
                <w:i/>
                <w:sz w:val="20"/>
                <w:szCs w:val="20"/>
                <w:lang w:val="fr-FR"/>
              </w:rPr>
              <w:t>Thalasiosira</w:t>
            </w:r>
            <w:proofErr w:type="spellEnd"/>
            <w:r w:rsidRPr="00B57FF3">
              <w:rPr>
                <w:rFonts w:ascii="Times New Roman" w:hAnsi="Times New Roman" w:cs="Times New Roman"/>
                <w:i/>
                <w:sz w:val="20"/>
                <w:szCs w:val="20"/>
                <w:lang w:val="fr-FR"/>
              </w:rPr>
              <w:t xml:space="preserve"> </w:t>
            </w:r>
            <w:proofErr w:type="spellStart"/>
            <w:r w:rsidRPr="00B57FF3">
              <w:rPr>
                <w:rFonts w:ascii="Times New Roman" w:hAnsi="Times New Roman" w:cs="Times New Roman"/>
                <w:i/>
                <w:sz w:val="20"/>
                <w:szCs w:val="20"/>
                <w:lang w:val="fr-FR"/>
              </w:rPr>
              <w:t>subtilis</w:t>
            </w:r>
            <w:proofErr w:type="spellEnd"/>
            <w:r w:rsidRPr="00B57FF3">
              <w:rPr>
                <w:rFonts w:ascii="Times New Roman" w:hAnsi="Times New Roman" w:cs="Times New Roman"/>
                <w:i/>
                <w:sz w:val="20"/>
                <w:szCs w:val="20"/>
                <w:lang w:val="fr-FR"/>
              </w:rPr>
              <w:t xml:space="preserve"> </w:t>
            </w:r>
            <w:r w:rsidRPr="00B57FF3">
              <w:rPr>
                <w:rFonts w:ascii="Times New Roman" w:hAnsi="Times New Roman" w:cs="Times New Roman"/>
                <w:sz w:val="20"/>
                <w:szCs w:val="20"/>
                <w:lang w:val="fr-FR"/>
              </w:rPr>
              <w:t>(</w:t>
            </w:r>
            <w:proofErr w:type="spellStart"/>
            <w:r w:rsidRPr="00B57FF3">
              <w:rPr>
                <w:rFonts w:ascii="Times New Roman" w:hAnsi="Times New Roman" w:cs="Times New Roman"/>
                <w:sz w:val="20"/>
                <w:szCs w:val="20"/>
                <w:lang w:val="fr-FR"/>
              </w:rPr>
              <w:t>Ostenfeld</w:t>
            </w:r>
            <w:proofErr w:type="spellEnd"/>
            <w:r w:rsidRPr="00B57FF3">
              <w:rPr>
                <w:rFonts w:ascii="Times New Roman" w:hAnsi="Times New Roman" w:cs="Times New Roman"/>
                <w:sz w:val="20"/>
                <w:szCs w:val="20"/>
                <w:lang w:val="fr-FR"/>
              </w:rPr>
              <w:t xml:space="preserve">) </w:t>
            </w:r>
            <w:proofErr w:type="spellStart"/>
            <w:r w:rsidRPr="00B57FF3">
              <w:rPr>
                <w:rFonts w:ascii="Times New Roman" w:hAnsi="Times New Roman" w:cs="Times New Roman"/>
                <w:sz w:val="20"/>
                <w:szCs w:val="20"/>
                <w:lang w:val="fr-FR"/>
              </w:rPr>
              <w:t>Gran</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25</w:t>
            </w:r>
          </w:p>
        </w:tc>
        <w:tc>
          <w:tcPr>
            <w:tcW w:w="770"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15</w:t>
            </w:r>
          </w:p>
        </w:tc>
        <w:tc>
          <w:tcPr>
            <w:tcW w:w="770"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15</w:t>
            </w:r>
          </w:p>
        </w:tc>
        <w:tc>
          <w:tcPr>
            <w:tcW w:w="1242"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55</w:t>
            </w:r>
          </w:p>
        </w:tc>
        <w:tc>
          <w:tcPr>
            <w:tcW w:w="1274"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3.26</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lang w:val="fr-FR"/>
              </w:rPr>
            </w:pPr>
          </w:p>
        </w:tc>
        <w:tc>
          <w:tcPr>
            <w:tcW w:w="770" w:type="dxa"/>
          </w:tcPr>
          <w:p w:rsidR="00AA6150" w:rsidRPr="00B57FF3" w:rsidRDefault="00AA6150" w:rsidP="00467D2A">
            <w:pPr>
              <w:spacing w:line="240" w:lineRule="auto"/>
              <w:rPr>
                <w:rFonts w:ascii="Times New Roman" w:hAnsi="Times New Roman" w:cs="Times New Roman"/>
                <w:sz w:val="20"/>
                <w:szCs w:val="20"/>
                <w:lang w:val="fr-FR"/>
              </w:rPr>
            </w:pPr>
          </w:p>
        </w:tc>
        <w:tc>
          <w:tcPr>
            <w:tcW w:w="770" w:type="dxa"/>
          </w:tcPr>
          <w:p w:rsidR="00AA6150" w:rsidRPr="00B57FF3" w:rsidRDefault="00AA6150" w:rsidP="00467D2A">
            <w:pPr>
              <w:spacing w:line="240" w:lineRule="auto"/>
              <w:rPr>
                <w:rFonts w:ascii="Times New Roman" w:hAnsi="Times New Roman" w:cs="Times New Roman"/>
                <w:sz w:val="20"/>
                <w:szCs w:val="20"/>
                <w:lang w:val="fr-FR"/>
              </w:rPr>
            </w:pPr>
          </w:p>
        </w:tc>
        <w:tc>
          <w:tcPr>
            <w:tcW w:w="770" w:type="dxa"/>
          </w:tcPr>
          <w:p w:rsidR="00AA6150" w:rsidRPr="00B57FF3" w:rsidRDefault="00AA6150" w:rsidP="00467D2A">
            <w:pPr>
              <w:spacing w:line="240" w:lineRule="auto"/>
              <w:rPr>
                <w:rFonts w:ascii="Times New Roman" w:hAnsi="Times New Roman" w:cs="Times New Roman"/>
                <w:sz w:val="20"/>
                <w:szCs w:val="20"/>
                <w:lang w:val="fr-FR"/>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lang w:val="fr-FR"/>
              </w:rPr>
            </w:pP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lastRenderedPageBreak/>
              <w:t>Order II – PENNALES</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325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19.29%</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Gyrosigma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balticum</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1.78</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Navicula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cryptocephala</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Kutz</w:t>
            </w:r>
            <w:proofErr w:type="spellEnd"/>
            <w:r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Hustedt</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2.08</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Navicula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cuspida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Kutzing</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30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1.78</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lang w:val="fr-FR"/>
              </w:rPr>
            </w:pPr>
            <w:proofErr w:type="spellStart"/>
            <w:r w:rsidRPr="00B57FF3">
              <w:rPr>
                <w:rFonts w:ascii="Times New Roman" w:hAnsi="Times New Roman" w:cs="Times New Roman"/>
                <w:i/>
                <w:sz w:val="20"/>
                <w:szCs w:val="20"/>
              </w:rPr>
              <w:t>Pinnularia</w:t>
            </w:r>
            <w:proofErr w:type="spellEnd"/>
            <w:r w:rsidRPr="00B57FF3">
              <w:rPr>
                <w:rFonts w:ascii="Times New Roman" w:hAnsi="Times New Roman" w:cs="Times New Roman"/>
                <w:i/>
                <w:sz w:val="20"/>
                <w:szCs w:val="20"/>
              </w:rPr>
              <w:t xml:space="preserve"> major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Kutzing</w:t>
            </w:r>
            <w:proofErr w:type="spellEnd"/>
            <w:r w:rsidRPr="00B57FF3">
              <w:rPr>
                <w:rFonts w:ascii="Times New Roman" w:hAnsi="Times New Roman" w:cs="Times New Roman"/>
                <w:sz w:val="20"/>
                <w:szCs w:val="20"/>
              </w:rPr>
              <w:t xml:space="preserve">) </w:t>
            </w:r>
            <w:proofErr w:type="spellStart"/>
            <w:r w:rsidRPr="00B57FF3">
              <w:rPr>
                <w:rFonts w:ascii="Times New Roman" w:hAnsi="Times New Roman" w:cs="Times New Roman"/>
                <w:sz w:val="20"/>
                <w:szCs w:val="20"/>
              </w:rPr>
              <w:t>Rabenh</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74" w:type="dxa"/>
          </w:tcPr>
          <w:p w:rsidR="00AA6150" w:rsidRPr="00B57FF3" w:rsidRDefault="00AA6150" w:rsidP="00467D2A">
            <w:pPr>
              <w:spacing w:line="240" w:lineRule="auto"/>
              <w:rPr>
                <w:rFonts w:ascii="Times New Roman" w:hAnsi="Times New Roman" w:cs="Times New Roman"/>
                <w:sz w:val="20"/>
                <w:szCs w:val="20"/>
                <w:lang w:val="fr-FR"/>
              </w:rPr>
            </w:pPr>
            <w:r w:rsidRPr="00B57FF3">
              <w:rPr>
                <w:rFonts w:ascii="Times New Roman" w:hAnsi="Times New Roman" w:cs="Times New Roman"/>
                <w:sz w:val="20"/>
                <w:szCs w:val="20"/>
                <w:lang w:val="fr-FR"/>
              </w:rPr>
              <w:t>2.08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Synedra</w:t>
            </w:r>
            <w:proofErr w:type="spellEnd"/>
            <w:r w:rsidRPr="00B57FF3">
              <w:rPr>
                <w:rFonts w:ascii="Times New Roman" w:hAnsi="Times New Roman" w:cs="Times New Roman"/>
                <w:i/>
                <w:sz w:val="20"/>
                <w:szCs w:val="20"/>
              </w:rPr>
              <w:t xml:space="preserve"> sp.</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Synedra</w:t>
            </w:r>
            <w:proofErr w:type="spellEnd"/>
            <w:r w:rsidRPr="00B57FF3">
              <w:rPr>
                <w:rFonts w:ascii="Times New Roman" w:hAnsi="Times New Roman" w:cs="Times New Roman"/>
                <w:i/>
                <w:sz w:val="20"/>
                <w:szCs w:val="20"/>
              </w:rPr>
              <w:t xml:space="preserve"> crystalline </w:t>
            </w:r>
            <w:r w:rsidRPr="00B57FF3">
              <w:rPr>
                <w:rFonts w:ascii="Times New Roman" w:hAnsi="Times New Roman" w:cs="Times New Roman"/>
                <w:sz w:val="20"/>
                <w:szCs w:val="20"/>
              </w:rPr>
              <w:t xml:space="preserve">(Ag) </w:t>
            </w:r>
            <w:proofErr w:type="spellStart"/>
            <w:r w:rsidRPr="00B57FF3">
              <w:rPr>
                <w:rFonts w:ascii="Times New Roman" w:hAnsi="Times New Roman" w:cs="Times New Roman"/>
                <w:sz w:val="20"/>
                <w:szCs w:val="20"/>
              </w:rPr>
              <w:t>Kutzing</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85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5.04</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Synedra</w:t>
            </w:r>
            <w:proofErr w:type="spellEnd"/>
            <w:r w:rsidRPr="00B57FF3">
              <w:rPr>
                <w:rFonts w:ascii="Times New Roman" w:hAnsi="Times New Roman" w:cs="Times New Roman"/>
                <w:i/>
                <w:sz w:val="20"/>
                <w:szCs w:val="20"/>
              </w:rPr>
              <w:t xml:space="preserve"> ulna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Nitzsch</w:t>
            </w:r>
            <w:proofErr w:type="spellEnd"/>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0.89</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Pleurosigma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angulatum</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w:t>
            </w:r>
            <w:proofErr w:type="spellStart"/>
            <w:r w:rsidRPr="00B57FF3">
              <w:rPr>
                <w:rFonts w:ascii="Times New Roman" w:hAnsi="Times New Roman" w:cs="Times New Roman"/>
                <w:sz w:val="20"/>
                <w:szCs w:val="20"/>
              </w:rPr>
              <w:t>Quekett</w:t>
            </w:r>
            <w:proofErr w:type="spellEnd"/>
            <w:r w:rsidRPr="00B57FF3">
              <w:rPr>
                <w:rFonts w:ascii="Times New Roman" w:hAnsi="Times New Roman" w:cs="Times New Roman"/>
                <w:sz w:val="20"/>
                <w:szCs w:val="20"/>
              </w:rPr>
              <w:t>) Wm Smith</w:t>
            </w:r>
            <w:r w:rsidRPr="00B57FF3">
              <w:rPr>
                <w:rFonts w:ascii="Times New Roman" w:hAnsi="Times New Roman" w:cs="Times New Roman"/>
                <w:i/>
                <w:sz w:val="20"/>
                <w:szCs w:val="20"/>
              </w:rPr>
              <w:t xml:space="preserve"> </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2.38</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Fragillaria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islandica</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Gunner</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0.89</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Nitzschia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angularis</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0.30</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Cs/>
                <w:sz w:val="20"/>
                <w:szCs w:val="20"/>
              </w:rPr>
            </w:pPr>
            <w:r w:rsidRPr="00B57FF3">
              <w:rPr>
                <w:rFonts w:ascii="Times New Roman" w:hAnsi="Times New Roman" w:cs="Times New Roman"/>
                <w:sz w:val="20"/>
                <w:szCs w:val="20"/>
              </w:rPr>
              <w:t>DIVISION – CYANOPHYTA</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Cs/>
                <w:sz w:val="20"/>
                <w:szCs w:val="20"/>
              </w:rPr>
            </w:pPr>
            <w:r w:rsidRPr="00B57FF3">
              <w:rPr>
                <w:rFonts w:ascii="Times New Roman" w:hAnsi="Times New Roman" w:cs="Times New Roman"/>
                <w:sz w:val="20"/>
                <w:szCs w:val="20"/>
              </w:rPr>
              <w:t>CLASS – CYANOPHYCEAE</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i/>
                <w:sz w:val="20"/>
                <w:szCs w:val="20"/>
              </w:rPr>
            </w:pPr>
            <w:r w:rsidRPr="00B57FF3">
              <w:rPr>
                <w:rFonts w:ascii="Times New Roman" w:hAnsi="Times New Roman" w:cs="Times New Roman"/>
                <w:sz w:val="20"/>
                <w:szCs w:val="20"/>
              </w:rPr>
              <w:t>180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10.68%</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Cs/>
                <w:sz w:val="20"/>
                <w:szCs w:val="20"/>
              </w:rPr>
            </w:pPr>
            <w:r w:rsidRPr="00B57FF3">
              <w:rPr>
                <w:rFonts w:ascii="Times New Roman" w:hAnsi="Times New Roman" w:cs="Times New Roman"/>
                <w:sz w:val="20"/>
                <w:szCs w:val="20"/>
              </w:rPr>
              <w:t>Order  – HORMOGONALES</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Lynbgya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martensiana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Meneghini</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2.67</w:t>
            </w:r>
          </w:p>
        </w:tc>
      </w:tr>
      <w:tr w:rsidR="00AA6150" w:rsidRPr="00B57FF3" w:rsidTr="00351703">
        <w:trPr>
          <w:trHeight w:val="3"/>
        </w:trPr>
        <w:tc>
          <w:tcPr>
            <w:tcW w:w="4750" w:type="dxa"/>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Oscillatoria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curviceps</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 xml:space="preserve">C.A. </w:t>
            </w:r>
            <w:proofErr w:type="spellStart"/>
            <w:r w:rsidRPr="00B57FF3">
              <w:rPr>
                <w:rFonts w:ascii="Times New Roman" w:hAnsi="Times New Roman" w:cs="Times New Roman"/>
                <w:sz w:val="20"/>
                <w:szCs w:val="20"/>
              </w:rPr>
              <w:t>Agardh</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0.59</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Oscillatoria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limnosa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Agardh</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85</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5.04</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proofErr w:type="spellStart"/>
            <w:r w:rsidRPr="00B57FF3">
              <w:rPr>
                <w:rFonts w:ascii="Times New Roman" w:hAnsi="Times New Roman" w:cs="Times New Roman"/>
                <w:i/>
                <w:sz w:val="20"/>
                <w:szCs w:val="20"/>
              </w:rPr>
              <w:t>Oscillatoria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tenius</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sz w:val="20"/>
                <w:szCs w:val="20"/>
              </w:rPr>
              <w:t>Agardh</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2.38</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i/>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DIVISION – DINOPHYTA</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CLASS – DINOPHYCEAE</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50</w:t>
            </w:r>
          </w:p>
        </w:tc>
        <w:tc>
          <w:tcPr>
            <w:tcW w:w="1274"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2.97%</w:t>
            </w:r>
          </w:p>
        </w:tc>
      </w:tr>
      <w:tr w:rsidR="00AA6150" w:rsidRPr="00B57FF3" w:rsidTr="00351703">
        <w:trPr>
          <w:trHeight w:val="3"/>
        </w:trPr>
        <w:tc>
          <w:tcPr>
            <w:tcW w:w="4750" w:type="dxa"/>
            <w:noWrap/>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Order - PERIDINALES</w:t>
            </w: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770" w:type="dxa"/>
          </w:tcPr>
          <w:p w:rsidR="00AA6150" w:rsidRPr="00B57FF3" w:rsidRDefault="00AA6150" w:rsidP="00467D2A">
            <w:pPr>
              <w:spacing w:line="240" w:lineRule="auto"/>
              <w:rPr>
                <w:rFonts w:ascii="Times New Roman" w:hAnsi="Times New Roman" w:cs="Times New Roman"/>
                <w:sz w:val="20"/>
                <w:szCs w:val="20"/>
              </w:rPr>
            </w:pPr>
          </w:p>
        </w:tc>
        <w:tc>
          <w:tcPr>
            <w:tcW w:w="1242" w:type="dxa"/>
          </w:tcPr>
          <w:p w:rsidR="00AA6150" w:rsidRPr="00B57FF3" w:rsidRDefault="00AA6150" w:rsidP="00467D2A">
            <w:pPr>
              <w:pStyle w:val="Default"/>
              <w:rPr>
                <w:sz w:val="20"/>
                <w:szCs w:val="20"/>
              </w:rPr>
            </w:pPr>
          </w:p>
        </w:tc>
        <w:tc>
          <w:tcPr>
            <w:tcW w:w="1274" w:type="dxa"/>
          </w:tcPr>
          <w:p w:rsidR="00AA6150" w:rsidRPr="00B57FF3" w:rsidRDefault="00AA6150" w:rsidP="00467D2A">
            <w:pPr>
              <w:spacing w:line="240" w:lineRule="auto"/>
              <w:rPr>
                <w:rFonts w:ascii="Times New Roman" w:hAnsi="Times New Roman" w:cs="Times New Roman"/>
                <w:sz w:val="20"/>
                <w:szCs w:val="20"/>
              </w:rPr>
            </w:pPr>
          </w:p>
        </w:tc>
      </w:tr>
      <w:tr w:rsidR="00AA6150" w:rsidRPr="00B57FF3" w:rsidTr="00351703">
        <w:trPr>
          <w:trHeight w:val="3"/>
        </w:trPr>
        <w:tc>
          <w:tcPr>
            <w:tcW w:w="4750" w:type="dxa"/>
            <w:noWrap/>
          </w:tcPr>
          <w:p w:rsidR="00AA6150" w:rsidRPr="00B57FF3" w:rsidRDefault="00AA6150" w:rsidP="00467D2A">
            <w:pPr>
              <w:pStyle w:val="Default"/>
              <w:rPr>
                <w:i/>
                <w:sz w:val="20"/>
                <w:szCs w:val="20"/>
              </w:rPr>
            </w:pPr>
            <w:proofErr w:type="spellStart"/>
            <w:r w:rsidRPr="00B57FF3">
              <w:rPr>
                <w:i/>
                <w:iCs/>
                <w:sz w:val="20"/>
                <w:szCs w:val="20"/>
              </w:rPr>
              <w:t>Ceratium</w:t>
            </w:r>
            <w:proofErr w:type="spellEnd"/>
            <w:r w:rsidRPr="00B57FF3">
              <w:rPr>
                <w:i/>
                <w:iCs/>
                <w:sz w:val="20"/>
                <w:szCs w:val="20"/>
              </w:rPr>
              <w:t xml:space="preserve"> </w:t>
            </w:r>
            <w:proofErr w:type="spellStart"/>
            <w:r w:rsidRPr="00B57FF3">
              <w:rPr>
                <w:i/>
                <w:iCs/>
                <w:sz w:val="20"/>
                <w:szCs w:val="20"/>
              </w:rPr>
              <w:t>fusus</w:t>
            </w:r>
            <w:proofErr w:type="spellEnd"/>
            <w:r w:rsidRPr="00B57FF3">
              <w:rPr>
                <w:i/>
                <w:iCs/>
                <w:sz w:val="20"/>
                <w:szCs w:val="20"/>
              </w:rPr>
              <w:t xml:space="preserve"> </w:t>
            </w:r>
            <w:r w:rsidRPr="00B57FF3">
              <w:rPr>
                <w:sz w:val="20"/>
                <w:szCs w:val="20"/>
              </w:rPr>
              <w:t xml:space="preserve">Ehrenberg </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pStyle w:val="Default"/>
              <w:rPr>
                <w:iCs/>
                <w:sz w:val="20"/>
                <w:szCs w:val="20"/>
              </w:rPr>
            </w:pPr>
            <w:r w:rsidRPr="00B57FF3">
              <w:rPr>
                <w:iCs/>
                <w:sz w:val="20"/>
                <w:szCs w:val="20"/>
              </w:rPr>
              <w:t>20</w:t>
            </w:r>
          </w:p>
        </w:tc>
        <w:tc>
          <w:tcPr>
            <w:tcW w:w="1274" w:type="dxa"/>
          </w:tcPr>
          <w:p w:rsidR="00AA6150" w:rsidRPr="00B57FF3" w:rsidRDefault="00AA6150" w:rsidP="00467D2A">
            <w:pPr>
              <w:pStyle w:val="Default"/>
              <w:rPr>
                <w:sz w:val="20"/>
                <w:szCs w:val="20"/>
              </w:rPr>
            </w:pPr>
            <w:r w:rsidRPr="00B57FF3">
              <w:rPr>
                <w:sz w:val="20"/>
                <w:szCs w:val="20"/>
              </w:rPr>
              <w:t>1.19</w:t>
            </w:r>
          </w:p>
        </w:tc>
      </w:tr>
      <w:tr w:rsidR="00AA6150" w:rsidRPr="00B57FF3" w:rsidTr="00351703">
        <w:trPr>
          <w:trHeight w:val="3"/>
        </w:trPr>
        <w:tc>
          <w:tcPr>
            <w:tcW w:w="4750" w:type="dxa"/>
            <w:noWrap/>
          </w:tcPr>
          <w:p w:rsidR="00AA6150" w:rsidRPr="00B57FF3" w:rsidRDefault="00AA6150" w:rsidP="00467D2A">
            <w:pPr>
              <w:pStyle w:val="Default"/>
              <w:rPr>
                <w:i/>
                <w:iCs/>
                <w:sz w:val="20"/>
                <w:szCs w:val="20"/>
              </w:rPr>
            </w:pPr>
            <w:proofErr w:type="spellStart"/>
            <w:r w:rsidRPr="00B57FF3">
              <w:rPr>
                <w:i/>
                <w:iCs/>
                <w:sz w:val="20"/>
                <w:szCs w:val="20"/>
              </w:rPr>
              <w:t>Ceratium</w:t>
            </w:r>
            <w:proofErr w:type="spellEnd"/>
            <w:r w:rsidRPr="00B57FF3">
              <w:rPr>
                <w:i/>
                <w:iCs/>
                <w:sz w:val="20"/>
                <w:szCs w:val="20"/>
              </w:rPr>
              <w:t xml:space="preserve"> </w:t>
            </w:r>
            <w:proofErr w:type="spellStart"/>
            <w:r w:rsidRPr="00B57FF3">
              <w:rPr>
                <w:i/>
                <w:iCs/>
                <w:sz w:val="20"/>
                <w:szCs w:val="20"/>
              </w:rPr>
              <w:t>lineatum</w:t>
            </w:r>
            <w:proofErr w:type="spellEnd"/>
            <w:r w:rsidRPr="00B57FF3">
              <w:rPr>
                <w:i/>
                <w:iCs/>
                <w:sz w:val="20"/>
                <w:szCs w:val="20"/>
              </w:rPr>
              <w:t xml:space="preserve"> </w:t>
            </w:r>
            <w:r w:rsidRPr="00B57FF3">
              <w:rPr>
                <w:sz w:val="20"/>
                <w:szCs w:val="20"/>
              </w:rPr>
              <w:t>Ehrenberg</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pStyle w:val="Default"/>
              <w:rPr>
                <w:iCs/>
                <w:sz w:val="20"/>
                <w:szCs w:val="20"/>
              </w:rPr>
            </w:pPr>
            <w:r w:rsidRPr="00B57FF3">
              <w:rPr>
                <w:iCs/>
                <w:sz w:val="20"/>
                <w:szCs w:val="20"/>
              </w:rPr>
              <w:t>10</w:t>
            </w:r>
          </w:p>
        </w:tc>
        <w:tc>
          <w:tcPr>
            <w:tcW w:w="1274" w:type="dxa"/>
          </w:tcPr>
          <w:p w:rsidR="00AA6150" w:rsidRPr="00B57FF3" w:rsidRDefault="00AA6150" w:rsidP="00467D2A">
            <w:pPr>
              <w:pStyle w:val="Default"/>
              <w:rPr>
                <w:iCs/>
                <w:sz w:val="20"/>
                <w:szCs w:val="20"/>
              </w:rPr>
            </w:pPr>
            <w:r w:rsidRPr="00B57FF3">
              <w:rPr>
                <w:iCs/>
                <w:sz w:val="20"/>
                <w:szCs w:val="20"/>
              </w:rPr>
              <w:t>0.59</w:t>
            </w:r>
          </w:p>
        </w:tc>
      </w:tr>
      <w:tr w:rsidR="00AA6150" w:rsidRPr="00B57FF3" w:rsidTr="00351703">
        <w:trPr>
          <w:trHeight w:val="3"/>
        </w:trPr>
        <w:tc>
          <w:tcPr>
            <w:tcW w:w="4750" w:type="dxa"/>
            <w:noWrap/>
          </w:tcPr>
          <w:p w:rsidR="00AA6150" w:rsidRPr="00B57FF3" w:rsidRDefault="00AA6150" w:rsidP="00467D2A">
            <w:pPr>
              <w:pStyle w:val="Default"/>
              <w:rPr>
                <w:i/>
                <w:iCs/>
                <w:sz w:val="20"/>
                <w:szCs w:val="20"/>
              </w:rPr>
            </w:pPr>
            <w:proofErr w:type="spellStart"/>
            <w:r w:rsidRPr="00B57FF3">
              <w:rPr>
                <w:i/>
                <w:iCs/>
                <w:sz w:val="20"/>
                <w:szCs w:val="20"/>
              </w:rPr>
              <w:t>Ceratium</w:t>
            </w:r>
            <w:proofErr w:type="spellEnd"/>
            <w:r w:rsidRPr="00B57FF3">
              <w:rPr>
                <w:i/>
                <w:iCs/>
                <w:sz w:val="20"/>
                <w:szCs w:val="20"/>
              </w:rPr>
              <w:t xml:space="preserve"> </w:t>
            </w:r>
            <w:proofErr w:type="spellStart"/>
            <w:r w:rsidRPr="00B57FF3">
              <w:rPr>
                <w:i/>
                <w:iCs/>
                <w:sz w:val="20"/>
                <w:szCs w:val="20"/>
              </w:rPr>
              <w:t>tripos</w:t>
            </w:r>
            <w:proofErr w:type="spellEnd"/>
            <w:r w:rsidRPr="00B57FF3">
              <w:rPr>
                <w:i/>
                <w:iCs/>
                <w:sz w:val="20"/>
                <w:szCs w:val="20"/>
              </w:rPr>
              <w:t xml:space="preserve"> </w:t>
            </w:r>
            <w:proofErr w:type="spellStart"/>
            <w:r w:rsidRPr="00B57FF3">
              <w:rPr>
                <w:i/>
                <w:iCs/>
                <w:sz w:val="20"/>
                <w:szCs w:val="20"/>
              </w:rPr>
              <w:t>var</w:t>
            </w:r>
            <w:proofErr w:type="spellEnd"/>
            <w:r w:rsidRPr="00B57FF3">
              <w:rPr>
                <w:i/>
                <w:iCs/>
                <w:sz w:val="20"/>
                <w:szCs w:val="20"/>
              </w:rPr>
              <w:t xml:space="preserve"> </w:t>
            </w:r>
            <w:proofErr w:type="spellStart"/>
            <w:r w:rsidRPr="00B57FF3">
              <w:rPr>
                <w:i/>
                <w:iCs/>
                <w:sz w:val="20"/>
                <w:szCs w:val="20"/>
              </w:rPr>
              <w:t>indicum</w:t>
            </w:r>
            <w:proofErr w:type="spellEnd"/>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pStyle w:val="Default"/>
              <w:rPr>
                <w:iCs/>
                <w:sz w:val="20"/>
                <w:szCs w:val="20"/>
              </w:rPr>
            </w:pPr>
            <w:r w:rsidRPr="00B57FF3">
              <w:rPr>
                <w:iCs/>
                <w:sz w:val="20"/>
                <w:szCs w:val="20"/>
              </w:rPr>
              <w:t>5</w:t>
            </w:r>
          </w:p>
        </w:tc>
        <w:tc>
          <w:tcPr>
            <w:tcW w:w="1274" w:type="dxa"/>
          </w:tcPr>
          <w:p w:rsidR="00AA6150" w:rsidRPr="00B57FF3" w:rsidRDefault="00AA6150" w:rsidP="00467D2A">
            <w:pPr>
              <w:pStyle w:val="Default"/>
              <w:rPr>
                <w:iCs/>
                <w:sz w:val="20"/>
                <w:szCs w:val="20"/>
              </w:rPr>
            </w:pPr>
            <w:r w:rsidRPr="00B57FF3">
              <w:rPr>
                <w:iCs/>
                <w:sz w:val="20"/>
                <w:szCs w:val="20"/>
              </w:rPr>
              <w:t>0.30</w:t>
            </w:r>
          </w:p>
        </w:tc>
      </w:tr>
      <w:tr w:rsidR="00AA6150" w:rsidRPr="00B57FF3" w:rsidTr="00351703">
        <w:trPr>
          <w:trHeight w:val="3"/>
        </w:trPr>
        <w:tc>
          <w:tcPr>
            <w:tcW w:w="4750" w:type="dxa"/>
            <w:noWrap/>
          </w:tcPr>
          <w:p w:rsidR="00AA6150" w:rsidRPr="00B57FF3" w:rsidRDefault="00AA6150" w:rsidP="00467D2A">
            <w:pPr>
              <w:pStyle w:val="Default"/>
              <w:rPr>
                <w:i/>
                <w:iCs/>
                <w:sz w:val="20"/>
                <w:szCs w:val="20"/>
              </w:rPr>
            </w:pPr>
            <w:proofErr w:type="spellStart"/>
            <w:r w:rsidRPr="00B57FF3">
              <w:rPr>
                <w:i/>
                <w:iCs/>
                <w:sz w:val="20"/>
                <w:szCs w:val="20"/>
              </w:rPr>
              <w:t>Dinophysis</w:t>
            </w:r>
            <w:proofErr w:type="spellEnd"/>
            <w:r w:rsidRPr="00B57FF3">
              <w:rPr>
                <w:i/>
                <w:iCs/>
                <w:sz w:val="20"/>
                <w:szCs w:val="20"/>
              </w:rPr>
              <w:t xml:space="preserve"> </w:t>
            </w:r>
            <w:proofErr w:type="spellStart"/>
            <w:r w:rsidRPr="00B57FF3">
              <w:rPr>
                <w:i/>
                <w:iCs/>
                <w:sz w:val="20"/>
                <w:szCs w:val="20"/>
              </w:rPr>
              <w:t>caudata</w:t>
            </w:r>
            <w:proofErr w:type="spellEnd"/>
            <w:r w:rsidRPr="00B57FF3">
              <w:rPr>
                <w:i/>
                <w:iCs/>
                <w:sz w:val="20"/>
                <w:szCs w:val="20"/>
              </w:rPr>
              <w:t xml:space="preserve"> </w:t>
            </w:r>
            <w:r w:rsidRPr="00B57FF3">
              <w:rPr>
                <w:iCs/>
                <w:sz w:val="20"/>
                <w:szCs w:val="20"/>
              </w:rPr>
              <w:t>Kent</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w:t>
            </w:r>
          </w:p>
        </w:tc>
        <w:tc>
          <w:tcPr>
            <w:tcW w:w="770"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p>
        </w:tc>
        <w:tc>
          <w:tcPr>
            <w:tcW w:w="1242"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w:t>
            </w:r>
          </w:p>
        </w:tc>
        <w:tc>
          <w:tcPr>
            <w:tcW w:w="1274" w:type="dxa"/>
          </w:tcPr>
          <w:p w:rsidR="00AA6150" w:rsidRPr="00B57FF3" w:rsidRDefault="00AA6150" w:rsidP="00467D2A">
            <w:pPr>
              <w:pStyle w:val="Default"/>
              <w:rPr>
                <w:iCs/>
                <w:sz w:val="20"/>
                <w:szCs w:val="20"/>
              </w:rPr>
            </w:pPr>
            <w:r w:rsidRPr="00B57FF3">
              <w:rPr>
                <w:iCs/>
                <w:sz w:val="20"/>
                <w:szCs w:val="20"/>
              </w:rPr>
              <w:t>0.89</w:t>
            </w:r>
          </w:p>
        </w:tc>
      </w:tr>
      <w:tr w:rsidR="00AA6150" w:rsidRPr="00B57FF3" w:rsidTr="00351703">
        <w:trPr>
          <w:trHeight w:val="3"/>
        </w:trPr>
        <w:tc>
          <w:tcPr>
            <w:tcW w:w="4750" w:type="dxa"/>
            <w:noWrap/>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Total species diversity (S)</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27</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20</w:t>
            </w:r>
          </w:p>
        </w:tc>
        <w:tc>
          <w:tcPr>
            <w:tcW w:w="1242"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77</w:t>
            </w:r>
          </w:p>
        </w:tc>
        <w:tc>
          <w:tcPr>
            <w:tcW w:w="1274"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100</w:t>
            </w:r>
          </w:p>
        </w:tc>
      </w:tr>
      <w:tr w:rsidR="00AA6150" w:rsidRPr="00B57FF3" w:rsidTr="00351703">
        <w:trPr>
          <w:trHeight w:val="3"/>
        </w:trPr>
        <w:tc>
          <w:tcPr>
            <w:tcW w:w="4750" w:type="dxa"/>
            <w:noWrap/>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Total abundance (N)</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615</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545</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525</w:t>
            </w:r>
          </w:p>
        </w:tc>
        <w:tc>
          <w:tcPr>
            <w:tcW w:w="1242"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1685</w:t>
            </w:r>
          </w:p>
        </w:tc>
        <w:tc>
          <w:tcPr>
            <w:tcW w:w="1274"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100</w:t>
            </w:r>
          </w:p>
        </w:tc>
      </w:tr>
      <w:tr w:rsidR="00AA6150" w:rsidRPr="00B57FF3" w:rsidTr="00351703">
        <w:trPr>
          <w:trHeight w:val="3"/>
        </w:trPr>
        <w:tc>
          <w:tcPr>
            <w:tcW w:w="4750" w:type="dxa"/>
            <w:noWrap/>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lastRenderedPageBreak/>
              <w:t>Percentage Number</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36.5%</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32.3%</w:t>
            </w:r>
          </w:p>
        </w:tc>
        <w:tc>
          <w:tcPr>
            <w:tcW w:w="770"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31.2%</w:t>
            </w:r>
          </w:p>
        </w:tc>
        <w:tc>
          <w:tcPr>
            <w:tcW w:w="1242"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100</w:t>
            </w:r>
          </w:p>
        </w:tc>
        <w:tc>
          <w:tcPr>
            <w:tcW w:w="1274" w:type="dxa"/>
            <w:vAlign w:val="center"/>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100</w:t>
            </w:r>
          </w:p>
        </w:tc>
      </w:tr>
    </w:tbl>
    <w:p w:rsidR="00AA6150" w:rsidRPr="00B57FF3" w:rsidRDefault="005A437F"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Station 1</w:t>
      </w:r>
      <w:r w:rsidR="00AA6150" w:rsidRPr="00B57FF3">
        <w:rPr>
          <w:rFonts w:ascii="Times New Roman" w:hAnsi="Times New Roman" w:cs="Times New Roman"/>
          <w:b/>
          <w:sz w:val="20"/>
          <w:szCs w:val="20"/>
        </w:rPr>
        <w:t xml:space="preserve"> - </w:t>
      </w:r>
      <w:r w:rsidR="00AA6150" w:rsidRPr="00B57FF3">
        <w:rPr>
          <w:rFonts w:ascii="Times New Roman" w:hAnsi="Times New Roman" w:cs="Times New Roman"/>
          <w:sz w:val="20"/>
          <w:szCs w:val="20"/>
        </w:rPr>
        <w:t>East Mole</w:t>
      </w:r>
    </w:p>
    <w:p w:rsidR="00AA6150" w:rsidRPr="00B57FF3" w:rsidRDefault="00914105"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 xml:space="preserve">             </w:t>
      </w:r>
      <w:r w:rsidR="005A437F" w:rsidRPr="00B57FF3">
        <w:rPr>
          <w:rFonts w:ascii="Times New Roman" w:hAnsi="Times New Roman" w:cs="Times New Roman"/>
          <w:b/>
          <w:sz w:val="20"/>
          <w:szCs w:val="20"/>
        </w:rPr>
        <w:t xml:space="preserve">2 </w:t>
      </w:r>
      <w:r w:rsidR="00AA6150" w:rsidRPr="00B57FF3">
        <w:rPr>
          <w:rFonts w:ascii="Times New Roman" w:hAnsi="Times New Roman" w:cs="Times New Roman"/>
          <w:b/>
          <w:sz w:val="20"/>
          <w:szCs w:val="20"/>
        </w:rPr>
        <w:t xml:space="preserve">- </w:t>
      </w:r>
      <w:r w:rsidR="00AA6150" w:rsidRPr="00B57FF3">
        <w:rPr>
          <w:rFonts w:ascii="Times New Roman" w:hAnsi="Times New Roman" w:cs="Times New Roman"/>
          <w:sz w:val="20"/>
          <w:szCs w:val="20"/>
        </w:rPr>
        <w:t>NIOMR Jetty</w:t>
      </w:r>
    </w:p>
    <w:p w:rsidR="00AA6150" w:rsidRPr="00B57FF3" w:rsidRDefault="00914105"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 xml:space="preserve">             </w:t>
      </w:r>
      <w:r w:rsidR="005A437F" w:rsidRPr="00B57FF3">
        <w:rPr>
          <w:rFonts w:ascii="Times New Roman" w:hAnsi="Times New Roman" w:cs="Times New Roman"/>
          <w:b/>
          <w:sz w:val="20"/>
          <w:szCs w:val="20"/>
        </w:rPr>
        <w:t>3</w:t>
      </w:r>
      <w:r w:rsidR="00AA6150" w:rsidRPr="00B57FF3">
        <w:rPr>
          <w:rFonts w:ascii="Times New Roman" w:hAnsi="Times New Roman" w:cs="Times New Roman"/>
          <w:sz w:val="20"/>
          <w:szCs w:val="20"/>
        </w:rPr>
        <w:t xml:space="preserve"> </w:t>
      </w:r>
      <w:r w:rsidR="005A437F" w:rsidRPr="00B57FF3">
        <w:rPr>
          <w:rFonts w:ascii="Times New Roman" w:hAnsi="Times New Roman" w:cs="Times New Roman"/>
          <w:sz w:val="20"/>
          <w:szCs w:val="20"/>
        </w:rPr>
        <w:t>-</w:t>
      </w:r>
      <w:r w:rsidR="00AA6150" w:rsidRPr="00B57FF3">
        <w:rPr>
          <w:rFonts w:ascii="Times New Roman" w:hAnsi="Times New Roman" w:cs="Times New Roman"/>
          <w:sz w:val="20"/>
          <w:szCs w:val="20"/>
        </w:rPr>
        <w:t xml:space="preserve"> </w:t>
      </w:r>
      <w:proofErr w:type="spellStart"/>
      <w:r w:rsidR="00AA6150" w:rsidRPr="00B57FF3">
        <w:rPr>
          <w:rFonts w:ascii="Times New Roman" w:hAnsi="Times New Roman" w:cs="Times New Roman"/>
          <w:sz w:val="20"/>
          <w:szCs w:val="20"/>
        </w:rPr>
        <w:t>Defence</w:t>
      </w:r>
      <w:proofErr w:type="spellEnd"/>
      <w:r w:rsidR="00AA6150" w:rsidRPr="00B57FF3">
        <w:rPr>
          <w:rFonts w:ascii="Times New Roman" w:hAnsi="Times New Roman" w:cs="Times New Roman"/>
          <w:sz w:val="20"/>
          <w:szCs w:val="20"/>
        </w:rPr>
        <w:t xml:space="preserve"> Jetty (</w:t>
      </w:r>
      <w:r w:rsidR="005A437F" w:rsidRPr="00B57FF3">
        <w:rPr>
          <w:rFonts w:ascii="Times New Roman" w:hAnsi="Times New Roman" w:cs="Times New Roman"/>
          <w:sz w:val="20"/>
          <w:szCs w:val="20"/>
        </w:rPr>
        <w:t>Opposite</w:t>
      </w:r>
      <w:r w:rsidR="00872AD0" w:rsidRPr="00B57FF3">
        <w:rPr>
          <w:rFonts w:ascii="Times New Roman" w:hAnsi="Times New Roman" w:cs="Times New Roman"/>
          <w:sz w:val="20"/>
          <w:szCs w:val="20"/>
        </w:rPr>
        <w:t xml:space="preserve"> </w:t>
      </w:r>
      <w:proofErr w:type="spellStart"/>
      <w:r w:rsidR="00AA6150" w:rsidRPr="00B57FF3">
        <w:rPr>
          <w:rFonts w:ascii="Times New Roman" w:hAnsi="Times New Roman" w:cs="Times New Roman"/>
          <w:sz w:val="20"/>
          <w:szCs w:val="20"/>
        </w:rPr>
        <w:t>Apapa</w:t>
      </w:r>
      <w:proofErr w:type="spellEnd"/>
      <w:r w:rsidR="00AA6150" w:rsidRPr="00B57FF3">
        <w:rPr>
          <w:rFonts w:ascii="Times New Roman" w:hAnsi="Times New Roman" w:cs="Times New Roman"/>
          <w:sz w:val="20"/>
          <w:szCs w:val="20"/>
        </w:rPr>
        <w:t xml:space="preserve"> Seaport)</w:t>
      </w:r>
    </w:p>
    <w:p w:rsidR="00AA6150" w:rsidRPr="00B57FF3" w:rsidRDefault="00AA6150" w:rsidP="00467D2A">
      <w:pPr>
        <w:spacing w:line="240" w:lineRule="auto"/>
        <w:rPr>
          <w:rFonts w:ascii="Times New Roman" w:hAnsi="Times New Roman" w:cs="Times New Roman"/>
          <w:sz w:val="20"/>
          <w:szCs w:val="20"/>
        </w:rPr>
      </w:pPr>
    </w:p>
    <w:p w:rsidR="00AA6150" w:rsidRPr="00B57FF3" w:rsidRDefault="00AA615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Table 2: Phytoplankton community structure Analysis.</w:t>
      </w:r>
    </w:p>
    <w:tbl>
      <w:tblPr>
        <w:tblW w:w="690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7"/>
        <w:gridCol w:w="1400"/>
        <w:gridCol w:w="1120"/>
        <w:gridCol w:w="1320"/>
      </w:tblGrid>
      <w:tr w:rsidR="00AA6150" w:rsidRPr="00B57FF3" w:rsidTr="00351703">
        <w:trPr>
          <w:trHeight w:val="458"/>
        </w:trPr>
        <w:tc>
          <w:tcPr>
            <w:tcW w:w="3067" w:type="dxa"/>
            <w:noWrap/>
            <w:vAlign w:val="bottom"/>
          </w:tcPr>
          <w:p w:rsidR="00AA6150" w:rsidRPr="00B57FF3" w:rsidRDefault="00AA6150" w:rsidP="00467D2A">
            <w:pPr>
              <w:spacing w:line="240" w:lineRule="auto"/>
              <w:rPr>
                <w:rFonts w:ascii="Times New Roman" w:hAnsi="Times New Roman" w:cs="Times New Roman"/>
                <w:sz w:val="20"/>
                <w:szCs w:val="20"/>
              </w:rPr>
            </w:pPr>
          </w:p>
        </w:tc>
        <w:tc>
          <w:tcPr>
            <w:tcW w:w="1400" w:type="dxa"/>
            <w:noWrap/>
          </w:tcPr>
          <w:p w:rsidR="00AA6150" w:rsidRPr="00B57FF3" w:rsidRDefault="005A437F"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Station</w:t>
            </w:r>
            <w:r w:rsidR="00AC7D94" w:rsidRPr="00B57FF3">
              <w:rPr>
                <w:rFonts w:ascii="Times New Roman" w:hAnsi="Times New Roman" w:cs="Times New Roman"/>
                <w:b/>
                <w:sz w:val="20"/>
                <w:szCs w:val="20"/>
              </w:rPr>
              <w:t xml:space="preserve"> 1</w:t>
            </w:r>
          </w:p>
        </w:tc>
        <w:tc>
          <w:tcPr>
            <w:tcW w:w="1120" w:type="dxa"/>
            <w:noWrap/>
          </w:tcPr>
          <w:p w:rsidR="00AA6150" w:rsidRPr="00B57FF3" w:rsidRDefault="005A437F"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Station</w:t>
            </w:r>
            <w:r w:rsidR="00AA6150" w:rsidRPr="00B57FF3">
              <w:rPr>
                <w:rFonts w:ascii="Times New Roman" w:hAnsi="Times New Roman" w:cs="Times New Roman"/>
                <w:b/>
                <w:sz w:val="20"/>
                <w:szCs w:val="20"/>
              </w:rPr>
              <w:t xml:space="preserve"> 2</w:t>
            </w:r>
          </w:p>
        </w:tc>
        <w:tc>
          <w:tcPr>
            <w:tcW w:w="1320" w:type="dxa"/>
            <w:noWrap/>
          </w:tcPr>
          <w:p w:rsidR="00AA6150" w:rsidRPr="00B57FF3" w:rsidRDefault="005A437F"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Station</w:t>
            </w:r>
            <w:r w:rsidR="00AA6150" w:rsidRPr="00B57FF3">
              <w:rPr>
                <w:rFonts w:ascii="Times New Roman" w:hAnsi="Times New Roman" w:cs="Times New Roman"/>
                <w:b/>
                <w:sz w:val="20"/>
                <w:szCs w:val="20"/>
              </w:rPr>
              <w:t xml:space="preserve"> 3</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Log of Species diversity (Log S)</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1.477</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1.431</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1.301</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Log of abundance (Log N)</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2.789</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2.736</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2.720</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Species Richness/</w:t>
            </w:r>
            <w:proofErr w:type="spellStart"/>
            <w:r w:rsidRPr="00B57FF3">
              <w:rPr>
                <w:rFonts w:ascii="Times New Roman" w:hAnsi="Times New Roman" w:cs="Times New Roman"/>
                <w:sz w:val="20"/>
                <w:szCs w:val="20"/>
              </w:rPr>
              <w:t>Margalef</w:t>
            </w:r>
            <w:proofErr w:type="spellEnd"/>
            <w:r w:rsidRPr="00B57FF3">
              <w:rPr>
                <w:rFonts w:ascii="Times New Roman" w:hAnsi="Times New Roman" w:cs="Times New Roman"/>
                <w:sz w:val="20"/>
                <w:szCs w:val="20"/>
              </w:rPr>
              <w:t xml:space="preserve"> Index (d)</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4.515</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4.126</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3.033</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proofErr w:type="spellStart"/>
            <w:r w:rsidRPr="00B57FF3">
              <w:rPr>
                <w:rFonts w:ascii="Times New Roman" w:hAnsi="Times New Roman" w:cs="Times New Roman"/>
                <w:sz w:val="20"/>
                <w:szCs w:val="20"/>
              </w:rPr>
              <w:t>Menhinick</w:t>
            </w:r>
            <w:proofErr w:type="spellEnd"/>
            <w:r w:rsidRPr="00B57FF3">
              <w:rPr>
                <w:rFonts w:ascii="Times New Roman" w:hAnsi="Times New Roman" w:cs="Times New Roman"/>
                <w:sz w:val="20"/>
                <w:szCs w:val="20"/>
              </w:rPr>
              <w:t xml:space="preserve"> Index (D)</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1.210</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1.157</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0.873</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Shannon-Wiener Index (H)</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1.408</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1.353</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1.214</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Shannon’s Index (H</w:t>
            </w:r>
            <w:r w:rsidRPr="00B57FF3">
              <w:rPr>
                <w:rFonts w:ascii="Times New Roman" w:hAnsi="Times New Roman" w:cs="Times New Roman"/>
                <w:sz w:val="20"/>
                <w:szCs w:val="20"/>
                <w:vertAlign w:val="superscript"/>
              </w:rPr>
              <w:t>1</w:t>
            </w:r>
            <w:r w:rsidRPr="00B57FF3">
              <w:rPr>
                <w:rFonts w:ascii="Times New Roman" w:hAnsi="Times New Roman" w:cs="Times New Roman"/>
                <w:sz w:val="20"/>
                <w:szCs w:val="20"/>
              </w:rPr>
              <w:t>)</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3.243</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3.112</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2.795</w:t>
            </w:r>
          </w:p>
        </w:tc>
      </w:tr>
      <w:tr w:rsidR="00AA6150" w:rsidRPr="00B57FF3" w:rsidTr="00351703">
        <w:trPr>
          <w:trHeight w:val="270"/>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Equitability/Evenness Index (j)</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0.953</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0.945</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0.933</w:t>
            </w:r>
          </w:p>
        </w:tc>
      </w:tr>
      <w:tr w:rsidR="00AA6150" w:rsidRPr="00B57FF3" w:rsidTr="00351703">
        <w:trPr>
          <w:trHeight w:val="255"/>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Simpson's Dominance Index (C)</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0.038</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0.043</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0.067</w:t>
            </w:r>
          </w:p>
        </w:tc>
      </w:tr>
      <w:tr w:rsidR="00AA6150" w:rsidRPr="00B57FF3" w:rsidTr="00351703">
        <w:trPr>
          <w:trHeight w:val="255"/>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Simpson’s Index (D)</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0.038</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0.043</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0.063</w:t>
            </w:r>
          </w:p>
        </w:tc>
      </w:tr>
      <w:tr w:rsidR="00AA6150" w:rsidRPr="00B57FF3" w:rsidTr="00351703">
        <w:trPr>
          <w:trHeight w:val="255"/>
        </w:trPr>
        <w:tc>
          <w:tcPr>
            <w:tcW w:w="3067" w:type="dxa"/>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Simpson’s Index (D</w:t>
            </w:r>
            <w:r w:rsidRPr="00B57FF3">
              <w:rPr>
                <w:rFonts w:ascii="Times New Roman" w:hAnsi="Times New Roman" w:cs="Times New Roman"/>
                <w:sz w:val="20"/>
                <w:szCs w:val="20"/>
                <w:vertAlign w:val="superscript"/>
              </w:rPr>
              <w:t>1</w:t>
            </w:r>
            <w:r w:rsidRPr="00B57FF3">
              <w:rPr>
                <w:rFonts w:ascii="Times New Roman" w:hAnsi="Times New Roman" w:cs="Times New Roman"/>
                <w:sz w:val="20"/>
                <w:szCs w:val="20"/>
              </w:rPr>
              <w:t>)</w:t>
            </w:r>
          </w:p>
        </w:tc>
        <w:tc>
          <w:tcPr>
            <w:tcW w:w="140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26.316</w:t>
            </w:r>
          </w:p>
        </w:tc>
        <w:tc>
          <w:tcPr>
            <w:tcW w:w="11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23.256</w:t>
            </w:r>
          </w:p>
        </w:tc>
        <w:tc>
          <w:tcPr>
            <w:tcW w:w="1320" w:type="dxa"/>
            <w:noWrap/>
            <w:vAlign w:val="bottom"/>
          </w:tcPr>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15.875</w:t>
            </w:r>
          </w:p>
        </w:tc>
      </w:tr>
    </w:tbl>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Station</w:t>
      </w:r>
      <w:r w:rsidR="00AC7D94" w:rsidRPr="00B57FF3">
        <w:rPr>
          <w:rFonts w:ascii="Times New Roman" w:hAnsi="Times New Roman" w:cs="Times New Roman"/>
          <w:sz w:val="20"/>
          <w:szCs w:val="20"/>
        </w:rPr>
        <w:t xml:space="preserve"> </w:t>
      </w:r>
      <w:r w:rsidR="00AC7D94" w:rsidRPr="00B57FF3">
        <w:rPr>
          <w:rFonts w:ascii="Times New Roman" w:hAnsi="Times New Roman" w:cs="Times New Roman"/>
          <w:b/>
          <w:sz w:val="20"/>
          <w:szCs w:val="20"/>
        </w:rPr>
        <w:t>1</w:t>
      </w:r>
      <w:r w:rsidRPr="00B57FF3">
        <w:rPr>
          <w:rFonts w:ascii="Times New Roman" w:hAnsi="Times New Roman" w:cs="Times New Roman"/>
          <w:sz w:val="20"/>
          <w:szCs w:val="20"/>
        </w:rPr>
        <w:t xml:space="preserve"> - East Mole</w:t>
      </w:r>
    </w:p>
    <w:p w:rsidR="00AA6150" w:rsidRPr="00B57FF3" w:rsidRDefault="0091410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r w:rsidR="00AC7D94" w:rsidRPr="00B57FF3">
        <w:rPr>
          <w:rFonts w:ascii="Times New Roman" w:hAnsi="Times New Roman" w:cs="Times New Roman"/>
          <w:b/>
          <w:sz w:val="20"/>
          <w:szCs w:val="20"/>
        </w:rPr>
        <w:t>2</w:t>
      </w:r>
      <w:r w:rsidR="00AA6150" w:rsidRPr="00B57FF3">
        <w:rPr>
          <w:rFonts w:ascii="Times New Roman" w:hAnsi="Times New Roman" w:cs="Times New Roman"/>
          <w:sz w:val="20"/>
          <w:szCs w:val="20"/>
        </w:rPr>
        <w:t xml:space="preserve"> – NIOMR Jetty</w:t>
      </w:r>
    </w:p>
    <w:p w:rsidR="00AA6150" w:rsidRPr="00B57FF3" w:rsidRDefault="0091410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r w:rsidR="00AC7D94" w:rsidRPr="00B57FF3">
        <w:rPr>
          <w:rFonts w:ascii="Times New Roman" w:hAnsi="Times New Roman" w:cs="Times New Roman"/>
          <w:b/>
          <w:sz w:val="20"/>
          <w:szCs w:val="20"/>
        </w:rPr>
        <w:t>3</w:t>
      </w:r>
      <w:r w:rsidR="005A437F" w:rsidRPr="00B57FF3">
        <w:rPr>
          <w:rFonts w:ascii="Times New Roman" w:hAnsi="Times New Roman" w:cs="Times New Roman"/>
          <w:sz w:val="20"/>
          <w:szCs w:val="20"/>
        </w:rPr>
        <w:t xml:space="preserve"> – </w:t>
      </w:r>
      <w:proofErr w:type="spellStart"/>
      <w:r w:rsidR="005A437F" w:rsidRPr="00B57FF3">
        <w:rPr>
          <w:rFonts w:ascii="Times New Roman" w:hAnsi="Times New Roman" w:cs="Times New Roman"/>
          <w:sz w:val="20"/>
          <w:szCs w:val="20"/>
        </w:rPr>
        <w:t>Defence</w:t>
      </w:r>
      <w:proofErr w:type="spellEnd"/>
      <w:r w:rsidR="005A437F" w:rsidRPr="00B57FF3">
        <w:rPr>
          <w:rFonts w:ascii="Times New Roman" w:hAnsi="Times New Roman" w:cs="Times New Roman"/>
          <w:sz w:val="20"/>
          <w:szCs w:val="20"/>
        </w:rPr>
        <w:t xml:space="preserve"> Jetty (Opposite</w:t>
      </w:r>
      <w:r w:rsidR="00AA6150" w:rsidRPr="00B57FF3">
        <w:rPr>
          <w:rFonts w:ascii="Times New Roman" w:hAnsi="Times New Roman" w:cs="Times New Roman"/>
          <w:sz w:val="20"/>
          <w:szCs w:val="20"/>
        </w:rPr>
        <w:t xml:space="preserve"> </w:t>
      </w:r>
      <w:proofErr w:type="spellStart"/>
      <w:r w:rsidR="00AA6150" w:rsidRPr="00B57FF3">
        <w:rPr>
          <w:rFonts w:ascii="Times New Roman" w:hAnsi="Times New Roman" w:cs="Times New Roman"/>
          <w:sz w:val="20"/>
          <w:szCs w:val="20"/>
        </w:rPr>
        <w:t>Apapa</w:t>
      </w:r>
      <w:proofErr w:type="spellEnd"/>
      <w:r w:rsidR="00AA6150" w:rsidRPr="00B57FF3">
        <w:rPr>
          <w:rFonts w:ascii="Times New Roman" w:hAnsi="Times New Roman" w:cs="Times New Roman"/>
          <w:sz w:val="20"/>
          <w:szCs w:val="20"/>
        </w:rPr>
        <w:t xml:space="preserve"> Seaport)</w:t>
      </w:r>
    </w:p>
    <w:p w:rsidR="00914105" w:rsidRPr="00B57FF3" w:rsidRDefault="00914105" w:rsidP="00467D2A">
      <w:pPr>
        <w:spacing w:line="240" w:lineRule="auto"/>
        <w:rPr>
          <w:rFonts w:ascii="Times New Roman" w:hAnsi="Times New Roman" w:cs="Times New Roman"/>
          <w:sz w:val="20"/>
          <w:szCs w:val="20"/>
        </w:rPr>
      </w:pPr>
    </w:p>
    <w:p w:rsidR="004579FA" w:rsidRPr="00B57FF3" w:rsidRDefault="0090447A"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The Blue- green Algae were represented by 4 species among these included the genus </w:t>
      </w:r>
      <w:proofErr w:type="spellStart"/>
      <w:r w:rsidRPr="00B57FF3">
        <w:rPr>
          <w:rFonts w:ascii="Times New Roman" w:hAnsi="Times New Roman" w:cs="Times New Roman"/>
          <w:i/>
          <w:sz w:val="20"/>
          <w:szCs w:val="20"/>
        </w:rPr>
        <w:t>Oscillatoria</w:t>
      </w:r>
      <w:proofErr w:type="spellEnd"/>
      <w:r w:rsidRPr="00B57FF3">
        <w:rPr>
          <w:rFonts w:ascii="Times New Roman" w:hAnsi="Times New Roman" w:cs="Times New Roman"/>
          <w:sz w:val="20"/>
          <w:szCs w:val="20"/>
        </w:rPr>
        <w:t xml:space="preserve"> made up of 3 species and </w:t>
      </w:r>
      <w:proofErr w:type="spellStart"/>
      <w:r w:rsidRPr="00B57FF3">
        <w:rPr>
          <w:rFonts w:ascii="Times New Roman" w:hAnsi="Times New Roman" w:cs="Times New Roman"/>
          <w:i/>
          <w:sz w:val="20"/>
          <w:szCs w:val="20"/>
        </w:rPr>
        <w:t>Lynbgya</w:t>
      </w:r>
      <w:proofErr w:type="spellEnd"/>
      <w:r w:rsidRPr="00B57FF3">
        <w:rPr>
          <w:rFonts w:ascii="Times New Roman" w:hAnsi="Times New Roman" w:cs="Times New Roman"/>
          <w:i/>
          <w:sz w:val="20"/>
          <w:szCs w:val="20"/>
        </w:rPr>
        <w:t xml:space="preserve"> </w:t>
      </w:r>
      <w:proofErr w:type="spellStart"/>
      <w:r w:rsidRPr="00B57FF3">
        <w:rPr>
          <w:rFonts w:ascii="Times New Roman" w:hAnsi="Times New Roman" w:cs="Times New Roman"/>
          <w:i/>
          <w:sz w:val="20"/>
          <w:szCs w:val="20"/>
        </w:rPr>
        <w:t>martensiana</w:t>
      </w:r>
      <w:proofErr w:type="spellEnd"/>
      <w:r w:rsidRPr="00B57FF3">
        <w:rPr>
          <w:rFonts w:ascii="Times New Roman" w:hAnsi="Times New Roman" w:cs="Times New Roman"/>
          <w:i/>
          <w:sz w:val="20"/>
          <w:szCs w:val="20"/>
        </w:rPr>
        <w:t xml:space="preserve">. </w:t>
      </w:r>
      <w:r w:rsidRPr="00B57FF3">
        <w:rPr>
          <w:rFonts w:ascii="Times New Roman" w:hAnsi="Times New Roman" w:cs="Times New Roman"/>
          <w:sz w:val="20"/>
          <w:szCs w:val="20"/>
        </w:rPr>
        <w:t xml:space="preserve">The family </w:t>
      </w:r>
      <w:proofErr w:type="spellStart"/>
      <w:r w:rsidRPr="00B57FF3">
        <w:rPr>
          <w:rFonts w:ascii="Times New Roman" w:hAnsi="Times New Roman" w:cs="Times New Roman"/>
          <w:sz w:val="20"/>
          <w:szCs w:val="20"/>
        </w:rPr>
        <w:t>Dinophyceae</w:t>
      </w:r>
      <w:proofErr w:type="spellEnd"/>
      <w:r w:rsidRPr="00B57FF3">
        <w:rPr>
          <w:rFonts w:ascii="Times New Roman" w:hAnsi="Times New Roman" w:cs="Times New Roman"/>
          <w:sz w:val="20"/>
          <w:szCs w:val="20"/>
        </w:rPr>
        <w:t xml:space="preserve"> accounted for (50 counts/ml, 2.97%) of the total phytoplankton </w:t>
      </w:r>
      <w:proofErr w:type="spellStart"/>
      <w:r w:rsidRPr="00B57FF3">
        <w:rPr>
          <w:rFonts w:ascii="Times New Roman" w:hAnsi="Times New Roman" w:cs="Times New Roman"/>
          <w:sz w:val="20"/>
          <w:szCs w:val="20"/>
        </w:rPr>
        <w:t>taxa</w:t>
      </w:r>
      <w:proofErr w:type="spellEnd"/>
      <w:r w:rsidR="00657867" w:rsidRPr="00B57FF3">
        <w:rPr>
          <w:rFonts w:ascii="Times New Roman" w:hAnsi="Times New Roman" w:cs="Times New Roman"/>
          <w:sz w:val="20"/>
          <w:szCs w:val="20"/>
        </w:rPr>
        <w:t xml:space="preserve">. The </w:t>
      </w:r>
      <w:proofErr w:type="spellStart"/>
      <w:r w:rsidR="00657867" w:rsidRPr="00B57FF3">
        <w:rPr>
          <w:rFonts w:ascii="Times New Roman" w:hAnsi="Times New Roman" w:cs="Times New Roman"/>
          <w:sz w:val="20"/>
          <w:szCs w:val="20"/>
        </w:rPr>
        <w:t>dinoflagellates</w:t>
      </w:r>
      <w:proofErr w:type="spellEnd"/>
      <w:r w:rsidR="00657867" w:rsidRPr="00B57FF3">
        <w:rPr>
          <w:rFonts w:ascii="Times New Roman" w:hAnsi="Times New Roman" w:cs="Times New Roman"/>
          <w:sz w:val="20"/>
          <w:szCs w:val="20"/>
        </w:rPr>
        <w:t xml:space="preserve"> were represented by 4 species with the genus </w:t>
      </w:r>
      <w:proofErr w:type="spellStart"/>
      <w:r w:rsidR="00657867" w:rsidRPr="00B57FF3">
        <w:rPr>
          <w:rFonts w:ascii="Times New Roman" w:hAnsi="Times New Roman" w:cs="Times New Roman"/>
          <w:i/>
          <w:sz w:val="20"/>
          <w:szCs w:val="20"/>
        </w:rPr>
        <w:t>Ceratium</w:t>
      </w:r>
      <w:proofErr w:type="spellEnd"/>
      <w:r w:rsidR="00657867" w:rsidRPr="00B57FF3">
        <w:rPr>
          <w:rFonts w:ascii="Times New Roman" w:hAnsi="Times New Roman" w:cs="Times New Roman"/>
          <w:sz w:val="20"/>
          <w:szCs w:val="20"/>
        </w:rPr>
        <w:t xml:space="preserve"> made up of 3 species and </w:t>
      </w:r>
      <w:proofErr w:type="spellStart"/>
      <w:r w:rsidR="00657867" w:rsidRPr="00B57FF3">
        <w:rPr>
          <w:rFonts w:ascii="Times New Roman" w:hAnsi="Times New Roman" w:cs="Times New Roman"/>
          <w:i/>
          <w:sz w:val="20"/>
          <w:szCs w:val="20"/>
        </w:rPr>
        <w:t>Dinophysis</w:t>
      </w:r>
      <w:proofErr w:type="spellEnd"/>
      <w:r w:rsidR="00657867" w:rsidRPr="00B57FF3">
        <w:rPr>
          <w:rFonts w:ascii="Times New Roman" w:hAnsi="Times New Roman" w:cs="Times New Roman"/>
          <w:i/>
          <w:sz w:val="20"/>
          <w:szCs w:val="20"/>
        </w:rPr>
        <w:t xml:space="preserve"> </w:t>
      </w:r>
      <w:proofErr w:type="spellStart"/>
      <w:r w:rsidR="00657867" w:rsidRPr="00B57FF3">
        <w:rPr>
          <w:rFonts w:ascii="Times New Roman" w:hAnsi="Times New Roman" w:cs="Times New Roman"/>
          <w:i/>
          <w:sz w:val="20"/>
          <w:szCs w:val="20"/>
        </w:rPr>
        <w:t>caudata</w:t>
      </w:r>
      <w:proofErr w:type="spellEnd"/>
      <w:r w:rsidR="00657867" w:rsidRPr="00B57FF3">
        <w:rPr>
          <w:rFonts w:ascii="Times New Roman" w:hAnsi="Times New Roman" w:cs="Times New Roman"/>
          <w:sz w:val="20"/>
          <w:szCs w:val="20"/>
        </w:rPr>
        <w:t>.</w:t>
      </w:r>
    </w:p>
    <w:p w:rsidR="00A90D17" w:rsidRPr="00B57FF3" w:rsidRDefault="004579FA"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Considering Phytoplankton distributions among the stations,</w:t>
      </w:r>
      <w:r w:rsidR="009D69B8" w:rsidRPr="00B57FF3">
        <w:rPr>
          <w:rFonts w:ascii="Times New Roman" w:hAnsi="Times New Roman" w:cs="Times New Roman"/>
          <w:sz w:val="20"/>
          <w:szCs w:val="20"/>
        </w:rPr>
        <w:t xml:space="preserve"> Station 1 recorded the highest number of species (30) while station 3 had the least species diversity (20). Of all the individuals (1685) collected, station 1 </w:t>
      </w:r>
      <w:r w:rsidR="00761498" w:rsidRPr="00B57FF3">
        <w:rPr>
          <w:rFonts w:ascii="Times New Roman" w:hAnsi="Times New Roman" w:cs="Times New Roman"/>
          <w:sz w:val="20"/>
          <w:szCs w:val="20"/>
        </w:rPr>
        <w:t>also recorded the highest number of 615(36.5%), while station 3 with 525(31.2%) had the lowest abundance.</w:t>
      </w:r>
    </w:p>
    <w:p w:rsidR="00AA6150" w:rsidRPr="00B57FF3" w:rsidRDefault="005C6EF6" w:rsidP="00467D2A">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574286" cy="2746629"/>
            <wp:effectExtent l="12192" t="6096" r="45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6150" w:rsidRPr="00B57FF3" w:rsidRDefault="0069590C"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Figure 2</w:t>
      </w:r>
      <w:r w:rsidR="00AA6150" w:rsidRPr="00B57FF3">
        <w:rPr>
          <w:rFonts w:ascii="Times New Roman" w:hAnsi="Times New Roman" w:cs="Times New Roman"/>
          <w:b/>
          <w:sz w:val="20"/>
          <w:szCs w:val="20"/>
        </w:rPr>
        <w:t xml:space="preserve">: </w:t>
      </w:r>
      <w:r w:rsidR="00AA6150" w:rsidRPr="00975754">
        <w:rPr>
          <w:rFonts w:ascii="Times New Roman" w:hAnsi="Times New Roman" w:cs="Times New Roman"/>
          <w:b/>
          <w:sz w:val="20"/>
          <w:szCs w:val="20"/>
        </w:rPr>
        <w:t>Monthly Phytop</w:t>
      </w:r>
      <w:r w:rsidR="005A437F" w:rsidRPr="00975754">
        <w:rPr>
          <w:rFonts w:ascii="Times New Roman" w:hAnsi="Times New Roman" w:cs="Times New Roman"/>
          <w:b/>
          <w:sz w:val="20"/>
          <w:szCs w:val="20"/>
        </w:rPr>
        <w:t>lankton Number and Percentage in</w:t>
      </w:r>
      <w:r w:rsidR="00AA6150" w:rsidRPr="00975754">
        <w:rPr>
          <w:rFonts w:ascii="Times New Roman" w:hAnsi="Times New Roman" w:cs="Times New Roman"/>
          <w:b/>
          <w:sz w:val="20"/>
          <w:szCs w:val="20"/>
        </w:rPr>
        <w:t xml:space="preserve"> Lagos Harbor (June – November, 2009).</w:t>
      </w:r>
    </w:p>
    <w:p w:rsidR="004579FA" w:rsidRPr="00B57FF3" w:rsidRDefault="0069590C"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Figure 2 show</w:t>
      </w:r>
      <w:r w:rsidR="004579FA" w:rsidRPr="00B57FF3">
        <w:rPr>
          <w:rFonts w:ascii="Times New Roman" w:hAnsi="Times New Roman" w:cs="Times New Roman"/>
          <w:sz w:val="20"/>
          <w:szCs w:val="20"/>
        </w:rPr>
        <w:t xml:space="preserve"> the Monthly number of phytoplankton from Lagos </w:t>
      </w:r>
      <w:proofErr w:type="spellStart"/>
      <w:r w:rsidR="004579FA" w:rsidRPr="00B57FF3">
        <w:rPr>
          <w:rFonts w:ascii="Times New Roman" w:hAnsi="Times New Roman" w:cs="Times New Roman"/>
          <w:sz w:val="20"/>
          <w:szCs w:val="20"/>
        </w:rPr>
        <w:t>Harbour</w:t>
      </w:r>
      <w:proofErr w:type="spellEnd"/>
      <w:r w:rsidR="004579FA" w:rsidRPr="00B57FF3">
        <w:rPr>
          <w:rFonts w:ascii="Times New Roman" w:hAnsi="Times New Roman" w:cs="Times New Roman"/>
          <w:sz w:val="20"/>
          <w:szCs w:val="20"/>
        </w:rPr>
        <w:t xml:space="preserve"> for the study period. The highest number (450 org. ml</w:t>
      </w:r>
      <w:r w:rsidR="004579FA" w:rsidRPr="00B57FF3">
        <w:rPr>
          <w:rFonts w:ascii="Times New Roman" w:hAnsi="Times New Roman" w:cs="Times New Roman"/>
          <w:sz w:val="20"/>
          <w:szCs w:val="20"/>
          <w:vertAlign w:val="superscript"/>
        </w:rPr>
        <w:t>-</w:t>
      </w:r>
      <w:r w:rsidR="0071056B" w:rsidRPr="00B57FF3">
        <w:rPr>
          <w:rFonts w:ascii="Times New Roman" w:hAnsi="Times New Roman" w:cs="Times New Roman"/>
          <w:sz w:val="20"/>
          <w:szCs w:val="20"/>
          <w:vertAlign w:val="superscript"/>
        </w:rPr>
        <w:t>1</w:t>
      </w:r>
      <w:r w:rsidR="0071056B" w:rsidRPr="00B57FF3">
        <w:rPr>
          <w:rFonts w:ascii="Times New Roman" w:hAnsi="Times New Roman" w:cs="Times New Roman"/>
          <w:sz w:val="20"/>
          <w:szCs w:val="20"/>
          <w:vertAlign w:val="subscript"/>
        </w:rPr>
        <w:t>,</w:t>
      </w:r>
      <w:r w:rsidR="004579FA" w:rsidRPr="00B57FF3">
        <w:rPr>
          <w:rFonts w:ascii="Times New Roman" w:hAnsi="Times New Roman" w:cs="Times New Roman"/>
          <w:sz w:val="20"/>
          <w:szCs w:val="20"/>
        </w:rPr>
        <w:t xml:space="preserve"> representing 26.7%</w:t>
      </w:r>
      <w:r w:rsidR="0071056B" w:rsidRPr="00B57FF3">
        <w:rPr>
          <w:rFonts w:ascii="Times New Roman" w:hAnsi="Times New Roman" w:cs="Times New Roman"/>
          <w:sz w:val="20"/>
          <w:szCs w:val="20"/>
        </w:rPr>
        <w:t>) was observed in June, while the least number (95 org. ml</w:t>
      </w:r>
      <w:r w:rsidR="0071056B" w:rsidRPr="00B57FF3">
        <w:rPr>
          <w:rFonts w:ascii="Times New Roman" w:hAnsi="Times New Roman" w:cs="Times New Roman"/>
          <w:sz w:val="20"/>
          <w:szCs w:val="20"/>
          <w:vertAlign w:val="superscript"/>
        </w:rPr>
        <w:t>-1</w:t>
      </w:r>
      <w:r w:rsidR="0071056B" w:rsidRPr="00B57FF3">
        <w:rPr>
          <w:rFonts w:ascii="Times New Roman" w:hAnsi="Times New Roman" w:cs="Times New Roman"/>
          <w:sz w:val="20"/>
          <w:szCs w:val="20"/>
        </w:rPr>
        <w:t>, representing 5.6%) was recorded in October.</w:t>
      </w:r>
    </w:p>
    <w:p w:rsidR="0071056B" w:rsidRPr="00B57FF3" w:rsidRDefault="0071056B"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Analysis of variance for the 3 sampling stations for diversity of Phytoplankton observed showed significant differences (P &lt; 0.001) among the stations. The diversity of Phytoplankton in station 1 is significantly higher (P&lt; 0.001) than that of station 2 and 3. Likewise, the diversity of Phytoplankton </w:t>
      </w:r>
      <w:r w:rsidR="000A3089" w:rsidRPr="00B57FF3">
        <w:rPr>
          <w:rFonts w:ascii="Times New Roman" w:hAnsi="Times New Roman" w:cs="Times New Roman"/>
          <w:sz w:val="20"/>
          <w:szCs w:val="20"/>
        </w:rPr>
        <w:t>in station 2 is significantly higher (P&lt; 0.001) than that of station 3.</w:t>
      </w:r>
    </w:p>
    <w:p w:rsidR="004D548E" w:rsidRPr="00B57FF3" w:rsidRDefault="004D548E"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Phytoplankton community structure Analysis</w:t>
      </w:r>
      <w:r w:rsidRPr="00B57FF3">
        <w:rPr>
          <w:rFonts w:ascii="Times New Roman" w:hAnsi="Times New Roman" w:cs="Times New Roman"/>
          <w:sz w:val="20"/>
          <w:szCs w:val="20"/>
        </w:rPr>
        <w:t>.</w:t>
      </w:r>
    </w:p>
    <w:p w:rsidR="004D548E" w:rsidRPr="00B57FF3" w:rsidRDefault="004D548E"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The Phytoplankton community structure analysis of the study areas for the period of study are presented in Table 2.</w:t>
      </w:r>
      <w:r w:rsidR="003263FC" w:rsidRPr="00B57FF3">
        <w:rPr>
          <w:rFonts w:ascii="Times New Roman" w:hAnsi="Times New Roman" w:cs="Times New Roman"/>
          <w:sz w:val="20"/>
          <w:szCs w:val="20"/>
        </w:rPr>
        <w:t xml:space="preserve"> </w:t>
      </w:r>
      <w:r w:rsidR="005D2606" w:rsidRPr="00B57FF3">
        <w:rPr>
          <w:rFonts w:ascii="Times New Roman" w:hAnsi="Times New Roman" w:cs="Times New Roman"/>
          <w:sz w:val="20"/>
          <w:szCs w:val="20"/>
        </w:rPr>
        <w:t xml:space="preserve">Station 1 recorded highest values in </w:t>
      </w:r>
      <w:r w:rsidR="003263FC" w:rsidRPr="00B57FF3">
        <w:rPr>
          <w:rFonts w:ascii="Times New Roman" w:hAnsi="Times New Roman" w:cs="Times New Roman"/>
          <w:sz w:val="20"/>
          <w:szCs w:val="20"/>
        </w:rPr>
        <w:t>Species Richness index</w:t>
      </w:r>
      <w:r w:rsidR="005D2606" w:rsidRPr="00B57FF3">
        <w:rPr>
          <w:rFonts w:ascii="Times New Roman" w:hAnsi="Times New Roman" w:cs="Times New Roman"/>
          <w:sz w:val="20"/>
          <w:szCs w:val="20"/>
        </w:rPr>
        <w:t xml:space="preserve">(d)(4.515), </w:t>
      </w:r>
      <w:proofErr w:type="spellStart"/>
      <w:r w:rsidR="0087135D" w:rsidRPr="00B57FF3">
        <w:rPr>
          <w:rFonts w:ascii="Times New Roman" w:hAnsi="Times New Roman" w:cs="Times New Roman"/>
          <w:sz w:val="20"/>
          <w:szCs w:val="20"/>
        </w:rPr>
        <w:t>Menhinick</w:t>
      </w:r>
      <w:proofErr w:type="spellEnd"/>
      <w:r w:rsidR="0087135D" w:rsidRPr="00B57FF3">
        <w:rPr>
          <w:rFonts w:ascii="Times New Roman" w:hAnsi="Times New Roman" w:cs="Times New Roman"/>
          <w:sz w:val="20"/>
          <w:szCs w:val="20"/>
        </w:rPr>
        <w:t xml:space="preserve"> index</w:t>
      </w:r>
      <w:r w:rsidR="005D2606" w:rsidRPr="00B57FF3">
        <w:rPr>
          <w:rFonts w:ascii="Times New Roman" w:hAnsi="Times New Roman" w:cs="Times New Roman"/>
          <w:sz w:val="20"/>
          <w:szCs w:val="20"/>
        </w:rPr>
        <w:t>(D)(1.210)</w:t>
      </w:r>
      <w:r w:rsidR="0087135D" w:rsidRPr="00B57FF3">
        <w:rPr>
          <w:rFonts w:ascii="Times New Roman" w:hAnsi="Times New Roman" w:cs="Times New Roman"/>
          <w:sz w:val="20"/>
          <w:szCs w:val="20"/>
        </w:rPr>
        <w:t>, Shannon-Wiener index</w:t>
      </w:r>
      <w:r w:rsidR="005D2606" w:rsidRPr="00B57FF3">
        <w:rPr>
          <w:rFonts w:ascii="Times New Roman" w:hAnsi="Times New Roman" w:cs="Times New Roman"/>
          <w:sz w:val="20"/>
          <w:szCs w:val="20"/>
        </w:rPr>
        <w:t xml:space="preserve">(H)(1.408), </w:t>
      </w:r>
      <w:r w:rsidR="0087135D" w:rsidRPr="00B57FF3">
        <w:rPr>
          <w:rFonts w:ascii="Times New Roman" w:hAnsi="Times New Roman" w:cs="Times New Roman"/>
          <w:sz w:val="20"/>
          <w:szCs w:val="20"/>
        </w:rPr>
        <w:t>Shannon’s index(H</w:t>
      </w:r>
      <w:r w:rsidR="0087135D" w:rsidRPr="00B57FF3">
        <w:rPr>
          <w:rFonts w:ascii="Times New Roman" w:hAnsi="Times New Roman" w:cs="Times New Roman"/>
          <w:sz w:val="20"/>
          <w:szCs w:val="20"/>
          <w:vertAlign w:val="superscript"/>
        </w:rPr>
        <w:t>1</w:t>
      </w:r>
      <w:r w:rsidR="0087135D" w:rsidRPr="00B57FF3">
        <w:rPr>
          <w:rFonts w:ascii="Times New Roman" w:hAnsi="Times New Roman" w:cs="Times New Roman"/>
          <w:sz w:val="20"/>
          <w:szCs w:val="20"/>
        </w:rPr>
        <w:t xml:space="preserve">)(3.243) </w:t>
      </w:r>
      <w:r w:rsidR="005D2606" w:rsidRPr="00B57FF3">
        <w:rPr>
          <w:rFonts w:ascii="Times New Roman" w:hAnsi="Times New Roman" w:cs="Times New Roman"/>
          <w:sz w:val="20"/>
          <w:szCs w:val="20"/>
        </w:rPr>
        <w:t>Equitability</w:t>
      </w:r>
      <w:r w:rsidR="0087135D" w:rsidRPr="00B57FF3">
        <w:rPr>
          <w:rFonts w:ascii="Times New Roman" w:hAnsi="Times New Roman" w:cs="Times New Roman"/>
          <w:sz w:val="20"/>
          <w:szCs w:val="20"/>
        </w:rPr>
        <w:t>/Evenness index</w:t>
      </w:r>
      <w:r w:rsidR="005D2606" w:rsidRPr="00B57FF3">
        <w:rPr>
          <w:rFonts w:ascii="Times New Roman" w:hAnsi="Times New Roman" w:cs="Times New Roman"/>
          <w:sz w:val="20"/>
          <w:szCs w:val="20"/>
        </w:rPr>
        <w:t xml:space="preserve">(E)(0.953) </w:t>
      </w:r>
      <w:r w:rsidR="0087135D" w:rsidRPr="00B57FF3">
        <w:rPr>
          <w:rFonts w:ascii="Times New Roman" w:hAnsi="Times New Roman" w:cs="Times New Roman"/>
          <w:sz w:val="20"/>
          <w:szCs w:val="20"/>
        </w:rPr>
        <w:t xml:space="preserve"> and Simpson’s index(D</w:t>
      </w:r>
      <w:r w:rsidR="0087135D" w:rsidRPr="00B57FF3">
        <w:rPr>
          <w:rFonts w:ascii="Times New Roman" w:hAnsi="Times New Roman" w:cs="Times New Roman"/>
          <w:sz w:val="20"/>
          <w:szCs w:val="20"/>
          <w:vertAlign w:val="superscript"/>
        </w:rPr>
        <w:t>1</w:t>
      </w:r>
      <w:r w:rsidR="0087135D" w:rsidRPr="00B57FF3">
        <w:rPr>
          <w:rFonts w:ascii="Times New Roman" w:hAnsi="Times New Roman" w:cs="Times New Roman"/>
          <w:sz w:val="20"/>
          <w:szCs w:val="20"/>
        </w:rPr>
        <w:t>)(26.316) while Station 3 had the lowest values of 3.033,</w:t>
      </w:r>
      <w:r w:rsidR="00126759" w:rsidRPr="00B57FF3">
        <w:rPr>
          <w:rFonts w:ascii="Times New Roman" w:hAnsi="Times New Roman" w:cs="Times New Roman"/>
          <w:sz w:val="20"/>
          <w:szCs w:val="20"/>
        </w:rPr>
        <w:t xml:space="preserve"> </w:t>
      </w:r>
      <w:r w:rsidR="0087135D" w:rsidRPr="00B57FF3">
        <w:rPr>
          <w:rFonts w:ascii="Times New Roman" w:hAnsi="Times New Roman" w:cs="Times New Roman"/>
          <w:sz w:val="20"/>
          <w:szCs w:val="20"/>
        </w:rPr>
        <w:t>0.873,</w:t>
      </w:r>
      <w:r w:rsidR="00126759" w:rsidRPr="00B57FF3">
        <w:rPr>
          <w:rFonts w:ascii="Times New Roman" w:hAnsi="Times New Roman" w:cs="Times New Roman"/>
          <w:sz w:val="20"/>
          <w:szCs w:val="20"/>
        </w:rPr>
        <w:t xml:space="preserve"> </w:t>
      </w:r>
      <w:r w:rsidR="0087135D" w:rsidRPr="00B57FF3">
        <w:rPr>
          <w:rFonts w:ascii="Times New Roman" w:hAnsi="Times New Roman" w:cs="Times New Roman"/>
          <w:sz w:val="20"/>
          <w:szCs w:val="20"/>
        </w:rPr>
        <w:t>1.214,</w:t>
      </w:r>
      <w:r w:rsidR="00126759" w:rsidRPr="00B57FF3">
        <w:rPr>
          <w:rFonts w:ascii="Times New Roman" w:hAnsi="Times New Roman" w:cs="Times New Roman"/>
          <w:sz w:val="20"/>
          <w:szCs w:val="20"/>
        </w:rPr>
        <w:t xml:space="preserve"> </w:t>
      </w:r>
      <w:r w:rsidR="0087135D" w:rsidRPr="00B57FF3">
        <w:rPr>
          <w:rFonts w:ascii="Times New Roman" w:hAnsi="Times New Roman" w:cs="Times New Roman"/>
          <w:sz w:val="20"/>
          <w:szCs w:val="20"/>
        </w:rPr>
        <w:t>2.795,</w:t>
      </w:r>
      <w:r w:rsidR="00126759" w:rsidRPr="00B57FF3">
        <w:rPr>
          <w:rFonts w:ascii="Times New Roman" w:hAnsi="Times New Roman" w:cs="Times New Roman"/>
          <w:sz w:val="20"/>
          <w:szCs w:val="20"/>
        </w:rPr>
        <w:t xml:space="preserve"> 0.933 </w:t>
      </w:r>
      <w:r w:rsidR="0087135D" w:rsidRPr="00B57FF3">
        <w:rPr>
          <w:rFonts w:ascii="Times New Roman" w:hAnsi="Times New Roman" w:cs="Times New Roman"/>
          <w:sz w:val="20"/>
          <w:szCs w:val="20"/>
        </w:rPr>
        <w:t>and 15.875</w:t>
      </w:r>
      <w:r w:rsidR="000513F4" w:rsidRPr="00B57FF3">
        <w:rPr>
          <w:rFonts w:ascii="Times New Roman" w:hAnsi="Times New Roman" w:cs="Times New Roman"/>
          <w:sz w:val="20"/>
          <w:szCs w:val="20"/>
        </w:rPr>
        <w:t xml:space="preserve"> in Species Richness index(d), </w:t>
      </w:r>
      <w:proofErr w:type="spellStart"/>
      <w:r w:rsidR="000513F4" w:rsidRPr="00B57FF3">
        <w:rPr>
          <w:rFonts w:ascii="Times New Roman" w:hAnsi="Times New Roman" w:cs="Times New Roman"/>
          <w:sz w:val="20"/>
          <w:szCs w:val="20"/>
        </w:rPr>
        <w:t>Menhinick</w:t>
      </w:r>
      <w:proofErr w:type="spellEnd"/>
      <w:r w:rsidR="000513F4" w:rsidRPr="00B57FF3">
        <w:rPr>
          <w:rFonts w:ascii="Times New Roman" w:hAnsi="Times New Roman" w:cs="Times New Roman"/>
          <w:sz w:val="20"/>
          <w:szCs w:val="20"/>
        </w:rPr>
        <w:t xml:space="preserve"> index(D), Shannon-Wiener index(H), Shannon’s index(H</w:t>
      </w:r>
      <w:r w:rsidR="000513F4" w:rsidRPr="00B57FF3">
        <w:rPr>
          <w:rFonts w:ascii="Times New Roman" w:hAnsi="Times New Roman" w:cs="Times New Roman"/>
          <w:sz w:val="20"/>
          <w:szCs w:val="20"/>
          <w:vertAlign w:val="superscript"/>
        </w:rPr>
        <w:t>1</w:t>
      </w:r>
      <w:r w:rsidR="000513F4" w:rsidRPr="00B57FF3">
        <w:rPr>
          <w:rFonts w:ascii="Times New Roman" w:hAnsi="Times New Roman" w:cs="Times New Roman"/>
          <w:sz w:val="20"/>
          <w:szCs w:val="20"/>
        </w:rPr>
        <w:t>), Equitability/Evenness index(E)  and Simpson’s index(D</w:t>
      </w:r>
      <w:r w:rsidR="000513F4" w:rsidRPr="00B57FF3">
        <w:rPr>
          <w:rFonts w:ascii="Times New Roman" w:hAnsi="Times New Roman" w:cs="Times New Roman"/>
          <w:sz w:val="20"/>
          <w:szCs w:val="20"/>
          <w:vertAlign w:val="superscript"/>
        </w:rPr>
        <w:t>1</w:t>
      </w:r>
      <w:r w:rsidR="000513F4" w:rsidRPr="00B57FF3">
        <w:rPr>
          <w:rFonts w:ascii="Times New Roman" w:hAnsi="Times New Roman" w:cs="Times New Roman"/>
          <w:sz w:val="20"/>
          <w:szCs w:val="20"/>
        </w:rPr>
        <w:t>) respectively.</w:t>
      </w:r>
      <w:r w:rsidR="00126759" w:rsidRPr="00B57FF3">
        <w:rPr>
          <w:rFonts w:ascii="Times New Roman" w:hAnsi="Times New Roman" w:cs="Times New Roman"/>
          <w:sz w:val="20"/>
          <w:szCs w:val="20"/>
        </w:rPr>
        <w:t xml:space="preserve"> Conversely, station 3 had the highest values (0.067 and 0.063) in Simpson’s dominance index(C) and Simpson’s index (D) while</w:t>
      </w:r>
      <w:r w:rsidR="00273A76" w:rsidRPr="00B57FF3">
        <w:rPr>
          <w:rFonts w:ascii="Times New Roman" w:hAnsi="Times New Roman" w:cs="Times New Roman"/>
          <w:sz w:val="20"/>
          <w:szCs w:val="20"/>
        </w:rPr>
        <w:t xml:space="preserve"> station 1 had the</w:t>
      </w:r>
      <w:r w:rsidR="00126759" w:rsidRPr="00B57FF3">
        <w:rPr>
          <w:rFonts w:ascii="Times New Roman" w:hAnsi="Times New Roman" w:cs="Times New Roman"/>
          <w:sz w:val="20"/>
          <w:szCs w:val="20"/>
        </w:rPr>
        <w:t xml:space="preserve"> lowest values of 0.038 </w:t>
      </w:r>
      <w:r w:rsidR="00273A76" w:rsidRPr="00B57FF3">
        <w:rPr>
          <w:rFonts w:ascii="Times New Roman" w:hAnsi="Times New Roman" w:cs="Times New Roman"/>
          <w:sz w:val="20"/>
          <w:szCs w:val="20"/>
        </w:rPr>
        <w:t>each.</w:t>
      </w:r>
    </w:p>
    <w:p w:rsidR="00975754" w:rsidRDefault="00975754" w:rsidP="00467D2A">
      <w:pPr>
        <w:spacing w:line="240" w:lineRule="auto"/>
        <w:rPr>
          <w:rFonts w:ascii="Times New Roman" w:hAnsi="Times New Roman" w:cs="Times New Roman"/>
          <w:b/>
          <w:sz w:val="20"/>
          <w:szCs w:val="20"/>
        </w:rPr>
      </w:pPr>
    </w:p>
    <w:p w:rsidR="00AD0A65" w:rsidRPr="00B57FF3" w:rsidRDefault="00136017"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Nutrients Dynamics</w:t>
      </w:r>
    </w:p>
    <w:p w:rsidR="00AA6150" w:rsidRPr="00B57FF3" w:rsidRDefault="00A61319"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t xml:space="preserve">The values of the Nutrients measured in the study areas of Lagos </w:t>
      </w:r>
      <w:proofErr w:type="spellStart"/>
      <w:r w:rsidRPr="00B57FF3">
        <w:rPr>
          <w:rFonts w:ascii="Times New Roman" w:hAnsi="Times New Roman" w:cs="Times New Roman"/>
          <w:sz w:val="20"/>
          <w:szCs w:val="20"/>
        </w:rPr>
        <w:t>Harbour</w:t>
      </w:r>
      <w:proofErr w:type="spellEnd"/>
      <w:r w:rsidRPr="00B57FF3">
        <w:rPr>
          <w:rFonts w:ascii="Times New Roman" w:hAnsi="Times New Roman" w:cs="Times New Roman"/>
          <w:sz w:val="20"/>
          <w:szCs w:val="20"/>
        </w:rPr>
        <w:t xml:space="preserve"> during the period June to N</w:t>
      </w:r>
      <w:r w:rsidR="00AA6150" w:rsidRPr="00B57FF3">
        <w:rPr>
          <w:rFonts w:ascii="Times New Roman" w:hAnsi="Times New Roman" w:cs="Times New Roman"/>
          <w:sz w:val="20"/>
          <w:szCs w:val="20"/>
        </w:rPr>
        <w:t>ovember are presented in Table 3</w:t>
      </w:r>
      <w:r w:rsidRPr="00B57FF3">
        <w:rPr>
          <w:rFonts w:ascii="Times New Roman" w:hAnsi="Times New Roman" w:cs="Times New Roman"/>
          <w:sz w:val="20"/>
          <w:szCs w:val="20"/>
        </w:rPr>
        <w:t xml:space="preserve">. </w:t>
      </w:r>
      <w:r w:rsidR="00FB4F6E" w:rsidRPr="00B57FF3">
        <w:rPr>
          <w:rFonts w:ascii="Times New Roman" w:hAnsi="Times New Roman" w:cs="Times New Roman"/>
          <w:sz w:val="20"/>
          <w:szCs w:val="20"/>
        </w:rPr>
        <w:t xml:space="preserve">The </w:t>
      </w:r>
      <w:r w:rsidR="006B7E73" w:rsidRPr="00B57FF3">
        <w:rPr>
          <w:rFonts w:ascii="Times New Roman" w:hAnsi="Times New Roman" w:cs="Times New Roman"/>
          <w:sz w:val="20"/>
          <w:szCs w:val="20"/>
        </w:rPr>
        <w:t xml:space="preserve">maximum </w:t>
      </w:r>
      <w:r w:rsidR="007F4150" w:rsidRPr="00B57FF3">
        <w:rPr>
          <w:rFonts w:ascii="Times New Roman" w:hAnsi="Times New Roman" w:cs="Times New Roman"/>
          <w:sz w:val="20"/>
          <w:szCs w:val="20"/>
        </w:rPr>
        <w:t xml:space="preserve">mean </w:t>
      </w:r>
      <w:r w:rsidR="00FB4F6E" w:rsidRPr="00B57FF3">
        <w:rPr>
          <w:rFonts w:ascii="Times New Roman" w:hAnsi="Times New Roman" w:cs="Times New Roman"/>
          <w:sz w:val="20"/>
          <w:szCs w:val="20"/>
        </w:rPr>
        <w:t xml:space="preserve">concentration of Nitrate of </w:t>
      </w:r>
      <w:r w:rsidR="007F4150" w:rsidRPr="00B57FF3">
        <w:rPr>
          <w:rFonts w:ascii="Times New Roman" w:hAnsi="Times New Roman" w:cs="Times New Roman"/>
          <w:sz w:val="20"/>
          <w:szCs w:val="20"/>
        </w:rPr>
        <w:t>0.11mg/l was recorded in Station 3</w:t>
      </w:r>
      <w:r w:rsidR="006B7E73" w:rsidRPr="00B57FF3">
        <w:rPr>
          <w:rFonts w:ascii="Times New Roman" w:hAnsi="Times New Roman" w:cs="Times New Roman"/>
          <w:sz w:val="20"/>
          <w:szCs w:val="20"/>
        </w:rPr>
        <w:t>, alth</w:t>
      </w:r>
      <w:r w:rsidR="007E7C63" w:rsidRPr="00B57FF3">
        <w:rPr>
          <w:rFonts w:ascii="Times New Roman" w:hAnsi="Times New Roman" w:cs="Times New Roman"/>
          <w:sz w:val="20"/>
          <w:szCs w:val="20"/>
        </w:rPr>
        <w:t xml:space="preserve">ough there was no significant </w:t>
      </w:r>
      <w:r w:rsidR="006B7E73" w:rsidRPr="00B57FF3">
        <w:rPr>
          <w:rFonts w:ascii="Times New Roman" w:hAnsi="Times New Roman" w:cs="Times New Roman"/>
          <w:sz w:val="20"/>
          <w:szCs w:val="20"/>
        </w:rPr>
        <w:t>different (P&lt; 0.05) in the 3 stations sampled. The mean values of Phosphate ranged from 0.65 to 1.66mg/l. Silicates showed variations in the 3 stations sampled and was significantly different (P&lt; 0.05). The variations in these Nutrients in the three s</w:t>
      </w:r>
      <w:r w:rsidR="00AA6150" w:rsidRPr="00B57FF3">
        <w:rPr>
          <w:rFonts w:ascii="Times New Roman" w:hAnsi="Times New Roman" w:cs="Times New Roman"/>
          <w:sz w:val="20"/>
          <w:szCs w:val="20"/>
        </w:rPr>
        <w:t xml:space="preserve">tations </w:t>
      </w:r>
      <w:r w:rsidR="0069590C" w:rsidRPr="00B57FF3">
        <w:rPr>
          <w:rFonts w:ascii="Times New Roman" w:hAnsi="Times New Roman" w:cs="Times New Roman"/>
          <w:sz w:val="20"/>
          <w:szCs w:val="20"/>
        </w:rPr>
        <w:t>are compared in Figure 3</w:t>
      </w:r>
      <w:r w:rsidR="006B7E73" w:rsidRPr="00B57FF3">
        <w:rPr>
          <w:rFonts w:ascii="Times New Roman" w:hAnsi="Times New Roman" w:cs="Times New Roman"/>
          <w:sz w:val="20"/>
          <w:szCs w:val="20"/>
        </w:rPr>
        <w:t>.</w:t>
      </w:r>
      <w:r w:rsidR="0027261B" w:rsidRPr="00B57FF3">
        <w:rPr>
          <w:rFonts w:ascii="Times New Roman" w:hAnsi="Times New Roman" w:cs="Times New Roman"/>
          <w:sz w:val="20"/>
          <w:szCs w:val="20"/>
        </w:rPr>
        <w:t xml:space="preserve"> The </w:t>
      </w:r>
      <w:r w:rsidR="00397D58" w:rsidRPr="00B57FF3">
        <w:rPr>
          <w:rFonts w:ascii="Times New Roman" w:hAnsi="Times New Roman" w:cs="Times New Roman"/>
          <w:sz w:val="20"/>
          <w:szCs w:val="20"/>
        </w:rPr>
        <w:t xml:space="preserve">lowest and </w:t>
      </w:r>
      <w:r w:rsidR="0027261B" w:rsidRPr="00B57FF3">
        <w:rPr>
          <w:rFonts w:ascii="Times New Roman" w:hAnsi="Times New Roman" w:cs="Times New Roman"/>
          <w:sz w:val="20"/>
          <w:szCs w:val="20"/>
        </w:rPr>
        <w:t>highest level</w:t>
      </w:r>
      <w:r w:rsidR="00397D58" w:rsidRPr="00B57FF3">
        <w:rPr>
          <w:rFonts w:ascii="Times New Roman" w:hAnsi="Times New Roman" w:cs="Times New Roman"/>
          <w:sz w:val="20"/>
          <w:szCs w:val="20"/>
        </w:rPr>
        <w:t xml:space="preserve"> (0.07mg/l and 0.14mg/l)</w:t>
      </w:r>
      <w:r w:rsidR="0027261B" w:rsidRPr="00B57FF3">
        <w:rPr>
          <w:rFonts w:ascii="Times New Roman" w:hAnsi="Times New Roman" w:cs="Times New Roman"/>
          <w:sz w:val="20"/>
          <w:szCs w:val="20"/>
        </w:rPr>
        <w:t xml:space="preserve"> of Nitrate</w:t>
      </w:r>
      <w:r w:rsidR="00397D58" w:rsidRPr="00B57FF3">
        <w:rPr>
          <w:rFonts w:ascii="Times New Roman" w:hAnsi="Times New Roman" w:cs="Times New Roman"/>
          <w:sz w:val="20"/>
          <w:szCs w:val="20"/>
        </w:rPr>
        <w:t xml:space="preserve"> was recorded</w:t>
      </w:r>
      <w:r w:rsidR="0027261B" w:rsidRPr="00B57FF3">
        <w:rPr>
          <w:rFonts w:ascii="Times New Roman" w:hAnsi="Times New Roman" w:cs="Times New Roman"/>
          <w:sz w:val="20"/>
          <w:szCs w:val="20"/>
        </w:rPr>
        <w:t xml:space="preserve"> in station 3 in the month of </w:t>
      </w:r>
      <w:r w:rsidR="00397D58" w:rsidRPr="00B57FF3">
        <w:rPr>
          <w:rFonts w:ascii="Times New Roman" w:hAnsi="Times New Roman" w:cs="Times New Roman"/>
          <w:sz w:val="20"/>
          <w:szCs w:val="20"/>
        </w:rPr>
        <w:t xml:space="preserve">August and </w:t>
      </w:r>
      <w:r w:rsidR="0027261B" w:rsidRPr="00B57FF3">
        <w:rPr>
          <w:rFonts w:ascii="Times New Roman" w:hAnsi="Times New Roman" w:cs="Times New Roman"/>
          <w:sz w:val="20"/>
          <w:szCs w:val="20"/>
        </w:rPr>
        <w:t>November</w:t>
      </w:r>
      <w:r w:rsidR="00397D58" w:rsidRPr="00B57FF3">
        <w:rPr>
          <w:rFonts w:ascii="Times New Roman" w:hAnsi="Times New Roman" w:cs="Times New Roman"/>
          <w:sz w:val="20"/>
          <w:szCs w:val="20"/>
        </w:rPr>
        <w:t xml:space="preserve"> respectively. The lowest phosphate level of 0.</w:t>
      </w:r>
      <w:r w:rsidR="00FB1FF2" w:rsidRPr="00B57FF3">
        <w:rPr>
          <w:rFonts w:ascii="Times New Roman" w:hAnsi="Times New Roman" w:cs="Times New Roman"/>
          <w:sz w:val="20"/>
          <w:szCs w:val="20"/>
        </w:rPr>
        <w:t>07</w:t>
      </w:r>
      <w:r w:rsidR="00397D58" w:rsidRPr="00B57FF3">
        <w:rPr>
          <w:rFonts w:ascii="Times New Roman" w:hAnsi="Times New Roman" w:cs="Times New Roman"/>
          <w:sz w:val="20"/>
          <w:szCs w:val="20"/>
        </w:rPr>
        <w:t xml:space="preserve">mg/l occurred at station 1 in August while the highest </w:t>
      </w:r>
      <w:r w:rsidR="005917E8" w:rsidRPr="00B57FF3">
        <w:rPr>
          <w:rFonts w:ascii="Times New Roman" w:hAnsi="Times New Roman" w:cs="Times New Roman"/>
          <w:sz w:val="20"/>
          <w:szCs w:val="20"/>
        </w:rPr>
        <w:t>phosphate level of 2.20mg/l was recorded in station 2 of same month.</w:t>
      </w:r>
      <w:r w:rsidR="00397D58" w:rsidRPr="00B57FF3">
        <w:rPr>
          <w:rFonts w:ascii="Times New Roman" w:hAnsi="Times New Roman" w:cs="Times New Roman"/>
          <w:sz w:val="20"/>
          <w:szCs w:val="20"/>
        </w:rPr>
        <w:t xml:space="preserve"> </w:t>
      </w:r>
      <w:r w:rsidR="005917E8" w:rsidRPr="00B57FF3">
        <w:rPr>
          <w:rFonts w:ascii="Times New Roman" w:hAnsi="Times New Roman" w:cs="Times New Roman"/>
          <w:sz w:val="20"/>
          <w:szCs w:val="20"/>
        </w:rPr>
        <w:t xml:space="preserve"> Silicates </w:t>
      </w:r>
      <w:r w:rsidR="001F3C99" w:rsidRPr="00B57FF3">
        <w:rPr>
          <w:rFonts w:ascii="Times New Roman" w:hAnsi="Times New Roman" w:cs="Times New Roman"/>
          <w:sz w:val="20"/>
          <w:szCs w:val="20"/>
        </w:rPr>
        <w:t>had the highest values with station 3 recording the least level of 0.60mg/l in August while the highest level of 11.30mg/l was observed in October at station 2.</w:t>
      </w:r>
    </w:p>
    <w:p w:rsidR="00975754" w:rsidRDefault="00AA615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 xml:space="preserve"> </w:t>
      </w:r>
    </w:p>
    <w:p w:rsidR="00AA6150" w:rsidRPr="00B57FF3" w:rsidRDefault="00AA6150"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lastRenderedPageBreak/>
        <w:t xml:space="preserve">Table 3: The Result of Nutrient analysis of the study stations of Lagos </w:t>
      </w:r>
      <w:proofErr w:type="spellStart"/>
      <w:r w:rsidRPr="00B57FF3">
        <w:rPr>
          <w:rFonts w:ascii="Times New Roman" w:hAnsi="Times New Roman" w:cs="Times New Roman"/>
          <w:b/>
          <w:sz w:val="20"/>
          <w:szCs w:val="20"/>
        </w:rPr>
        <w:t>Harbour</w:t>
      </w:r>
      <w:proofErr w:type="spellEnd"/>
      <w:r w:rsidRPr="00B57FF3">
        <w:rPr>
          <w:rFonts w:ascii="Times New Roman" w:hAnsi="Times New Roman" w:cs="Times New Roman"/>
          <w:b/>
          <w:sz w:val="20"/>
          <w:szCs w:val="20"/>
        </w:rPr>
        <w:t xml:space="preserve"> from July to November 2009 (Range values in parentheses) values is; Mean ± SE.</w:t>
      </w:r>
    </w:p>
    <w:tbl>
      <w:tblPr>
        <w:tblStyle w:val="TableGrid"/>
        <w:tblW w:w="0" w:type="auto"/>
        <w:tblLook w:val="04A0"/>
      </w:tblPr>
      <w:tblGrid>
        <w:gridCol w:w="1596"/>
        <w:gridCol w:w="1596"/>
        <w:gridCol w:w="1596"/>
        <w:gridCol w:w="1596"/>
        <w:gridCol w:w="1596"/>
      </w:tblGrid>
      <w:tr w:rsidR="00AA6150" w:rsidRPr="00B57FF3" w:rsidTr="00351703">
        <w:tc>
          <w:tcPr>
            <w:tcW w:w="1596" w:type="dxa"/>
          </w:tcPr>
          <w:p w:rsidR="00AA6150" w:rsidRPr="00B57FF3" w:rsidRDefault="00AA6150" w:rsidP="00467D2A">
            <w:pPr>
              <w:rPr>
                <w:rFonts w:ascii="Times New Roman" w:hAnsi="Times New Roman" w:cs="Times New Roman"/>
                <w:b/>
                <w:sz w:val="20"/>
                <w:szCs w:val="20"/>
              </w:rPr>
            </w:pPr>
            <w:r w:rsidRPr="00B57FF3">
              <w:rPr>
                <w:rFonts w:ascii="Times New Roman" w:hAnsi="Times New Roman" w:cs="Times New Roman"/>
                <w:b/>
                <w:sz w:val="20"/>
                <w:szCs w:val="20"/>
              </w:rPr>
              <w:t>Nutrients</w:t>
            </w:r>
          </w:p>
        </w:tc>
        <w:tc>
          <w:tcPr>
            <w:tcW w:w="1596" w:type="dxa"/>
          </w:tcPr>
          <w:p w:rsidR="00AA6150" w:rsidRPr="00B57FF3" w:rsidRDefault="00AA6150" w:rsidP="00467D2A">
            <w:pPr>
              <w:rPr>
                <w:rFonts w:ascii="Times New Roman" w:hAnsi="Times New Roman" w:cs="Times New Roman"/>
                <w:b/>
                <w:sz w:val="20"/>
                <w:szCs w:val="20"/>
              </w:rPr>
            </w:pPr>
            <w:r w:rsidRPr="00B57FF3">
              <w:rPr>
                <w:rFonts w:ascii="Times New Roman" w:hAnsi="Times New Roman" w:cs="Times New Roman"/>
                <w:b/>
                <w:sz w:val="20"/>
                <w:szCs w:val="20"/>
              </w:rPr>
              <w:t>Station 1</w:t>
            </w:r>
          </w:p>
        </w:tc>
        <w:tc>
          <w:tcPr>
            <w:tcW w:w="1596" w:type="dxa"/>
          </w:tcPr>
          <w:p w:rsidR="00AA6150" w:rsidRPr="00B57FF3" w:rsidRDefault="00AA6150" w:rsidP="00467D2A">
            <w:pPr>
              <w:rPr>
                <w:rFonts w:ascii="Times New Roman" w:hAnsi="Times New Roman" w:cs="Times New Roman"/>
                <w:b/>
                <w:sz w:val="20"/>
                <w:szCs w:val="20"/>
              </w:rPr>
            </w:pPr>
            <w:r w:rsidRPr="00B57FF3">
              <w:rPr>
                <w:rFonts w:ascii="Times New Roman" w:hAnsi="Times New Roman" w:cs="Times New Roman"/>
                <w:b/>
                <w:sz w:val="20"/>
                <w:szCs w:val="20"/>
              </w:rPr>
              <w:t>Station 2</w:t>
            </w:r>
          </w:p>
        </w:tc>
        <w:tc>
          <w:tcPr>
            <w:tcW w:w="1596" w:type="dxa"/>
          </w:tcPr>
          <w:p w:rsidR="00AA6150" w:rsidRPr="00B57FF3" w:rsidRDefault="00AA6150" w:rsidP="00467D2A">
            <w:pPr>
              <w:rPr>
                <w:rFonts w:ascii="Times New Roman" w:hAnsi="Times New Roman" w:cs="Times New Roman"/>
                <w:b/>
                <w:sz w:val="20"/>
                <w:szCs w:val="20"/>
              </w:rPr>
            </w:pPr>
            <w:r w:rsidRPr="00B57FF3">
              <w:rPr>
                <w:rFonts w:ascii="Times New Roman" w:hAnsi="Times New Roman" w:cs="Times New Roman"/>
                <w:b/>
                <w:sz w:val="20"/>
                <w:szCs w:val="20"/>
              </w:rPr>
              <w:t>Station 3</w:t>
            </w:r>
          </w:p>
        </w:tc>
        <w:tc>
          <w:tcPr>
            <w:tcW w:w="1596" w:type="dxa"/>
          </w:tcPr>
          <w:p w:rsidR="00AA6150" w:rsidRPr="00B57FF3" w:rsidRDefault="00AA6150" w:rsidP="00467D2A">
            <w:pPr>
              <w:rPr>
                <w:rFonts w:ascii="Times New Roman" w:hAnsi="Times New Roman" w:cs="Times New Roman"/>
                <w:b/>
                <w:sz w:val="20"/>
                <w:szCs w:val="20"/>
              </w:rPr>
            </w:pPr>
            <w:r w:rsidRPr="00B57FF3">
              <w:rPr>
                <w:rFonts w:ascii="Times New Roman" w:hAnsi="Times New Roman" w:cs="Times New Roman"/>
                <w:b/>
                <w:sz w:val="20"/>
                <w:szCs w:val="20"/>
              </w:rPr>
              <w:t>FEPA, 1991</w:t>
            </w:r>
          </w:p>
          <w:p w:rsidR="00AA6150" w:rsidRPr="00B57FF3" w:rsidRDefault="00AA6150" w:rsidP="00467D2A">
            <w:pPr>
              <w:rPr>
                <w:rFonts w:ascii="Times New Roman" w:hAnsi="Times New Roman" w:cs="Times New Roman"/>
                <w:b/>
                <w:sz w:val="20"/>
                <w:szCs w:val="20"/>
              </w:rPr>
            </w:pPr>
            <w:r w:rsidRPr="00B57FF3">
              <w:rPr>
                <w:rFonts w:ascii="Times New Roman" w:hAnsi="Times New Roman" w:cs="Times New Roman"/>
                <w:b/>
                <w:sz w:val="20"/>
                <w:szCs w:val="20"/>
              </w:rPr>
              <w:t>LIMIT</w:t>
            </w:r>
          </w:p>
        </w:tc>
      </w:tr>
      <w:tr w:rsidR="00AA6150" w:rsidRPr="00B57FF3" w:rsidTr="00351703">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Nitrate (mg/l)</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0.09 ± 0.01</w:t>
            </w:r>
            <w:r w:rsidRPr="00B57FF3">
              <w:rPr>
                <w:rFonts w:ascii="Times New Roman" w:hAnsi="Times New Roman" w:cs="Times New Roman"/>
                <w:sz w:val="20"/>
                <w:szCs w:val="20"/>
                <w:vertAlign w:val="superscript"/>
              </w:rPr>
              <w:t>a</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(0.08 – 0.11)</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0.10 ± 0.01</w:t>
            </w:r>
            <w:r w:rsidRPr="00B57FF3">
              <w:rPr>
                <w:rFonts w:ascii="Times New Roman" w:hAnsi="Times New Roman" w:cs="Times New Roman"/>
                <w:sz w:val="20"/>
                <w:szCs w:val="20"/>
                <w:vertAlign w:val="superscript"/>
              </w:rPr>
              <w:t>a</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(0.09 – 0.12)</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0.11 ± 0.02</w:t>
            </w:r>
            <w:r w:rsidRPr="00B57FF3">
              <w:rPr>
                <w:rFonts w:ascii="Times New Roman" w:hAnsi="Times New Roman" w:cs="Times New Roman"/>
                <w:sz w:val="20"/>
                <w:szCs w:val="20"/>
                <w:vertAlign w:val="superscript"/>
              </w:rPr>
              <w:t>a</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(0.07 – 0.14)</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20</w:t>
            </w:r>
          </w:p>
        </w:tc>
      </w:tr>
      <w:tr w:rsidR="00AA6150" w:rsidRPr="00B57FF3" w:rsidTr="00351703">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Phosphate (mg/l)</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0.65 ± 0.27</w:t>
            </w:r>
            <w:r w:rsidRPr="00B57FF3">
              <w:rPr>
                <w:rFonts w:ascii="Times New Roman" w:hAnsi="Times New Roman" w:cs="Times New Roman"/>
                <w:sz w:val="20"/>
                <w:szCs w:val="20"/>
                <w:vertAlign w:val="superscript"/>
              </w:rPr>
              <w:t>a</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(0.07 – 1.40)</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1.62 ± 0.30</w:t>
            </w:r>
            <w:r w:rsidRPr="00B57FF3">
              <w:rPr>
                <w:rFonts w:ascii="Times New Roman" w:hAnsi="Times New Roman" w:cs="Times New Roman"/>
                <w:sz w:val="20"/>
                <w:szCs w:val="20"/>
                <w:vertAlign w:val="superscript"/>
              </w:rPr>
              <w:t>b</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(0.60 – 2.20)</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1.66 ± 0.30</w:t>
            </w:r>
            <w:r w:rsidRPr="00B57FF3">
              <w:rPr>
                <w:rFonts w:ascii="Times New Roman" w:hAnsi="Times New Roman" w:cs="Times New Roman"/>
                <w:sz w:val="20"/>
                <w:szCs w:val="20"/>
                <w:vertAlign w:val="superscript"/>
              </w:rPr>
              <w:t>b</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(0.50 -2.10)</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5</w:t>
            </w:r>
          </w:p>
        </w:tc>
      </w:tr>
      <w:tr w:rsidR="00AA6150" w:rsidRPr="00B57FF3" w:rsidTr="00351703">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Silicate (mg/l)</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4.74 ± 1.44</w:t>
            </w:r>
            <w:r w:rsidRPr="00B57FF3">
              <w:rPr>
                <w:rFonts w:ascii="Times New Roman" w:hAnsi="Times New Roman" w:cs="Times New Roman"/>
                <w:sz w:val="20"/>
                <w:szCs w:val="20"/>
                <w:vertAlign w:val="superscript"/>
              </w:rPr>
              <w:t>b</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(1.40 – 8.70)</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5.90 ± 1.82</w:t>
            </w:r>
            <w:r w:rsidRPr="00B57FF3">
              <w:rPr>
                <w:rFonts w:ascii="Times New Roman" w:hAnsi="Times New Roman" w:cs="Times New Roman"/>
                <w:sz w:val="20"/>
                <w:szCs w:val="20"/>
                <w:vertAlign w:val="superscript"/>
              </w:rPr>
              <w:t>c</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(1.80 – 11.30)</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3.84 ± 1.40</w:t>
            </w:r>
            <w:r w:rsidRPr="00B57FF3">
              <w:rPr>
                <w:rFonts w:ascii="Times New Roman" w:hAnsi="Times New Roman" w:cs="Times New Roman"/>
                <w:sz w:val="20"/>
                <w:szCs w:val="20"/>
                <w:vertAlign w:val="superscript"/>
              </w:rPr>
              <w:t>a</w:t>
            </w:r>
          </w:p>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(0.60 – 7.70)</w:t>
            </w:r>
          </w:p>
        </w:tc>
        <w:tc>
          <w:tcPr>
            <w:tcW w:w="1596" w:type="dxa"/>
          </w:tcPr>
          <w:p w:rsidR="00AA6150" w:rsidRPr="00B57FF3" w:rsidRDefault="00AA6150" w:rsidP="00467D2A">
            <w:pPr>
              <w:rPr>
                <w:rFonts w:ascii="Times New Roman" w:hAnsi="Times New Roman" w:cs="Times New Roman"/>
                <w:sz w:val="20"/>
                <w:szCs w:val="20"/>
              </w:rPr>
            </w:pPr>
            <w:r w:rsidRPr="00B57FF3">
              <w:rPr>
                <w:rFonts w:ascii="Times New Roman" w:hAnsi="Times New Roman" w:cs="Times New Roman"/>
                <w:sz w:val="20"/>
                <w:szCs w:val="20"/>
              </w:rPr>
              <w:t>NS</w:t>
            </w:r>
          </w:p>
        </w:tc>
      </w:tr>
    </w:tbl>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NS = Not specified</w:t>
      </w:r>
    </w:p>
    <w:p w:rsidR="00AA6150" w:rsidRPr="00B57FF3" w:rsidRDefault="00AA6150"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Means with the same superscript in each row are not significantly different (p&lt;0.05)</w:t>
      </w:r>
    </w:p>
    <w:p w:rsidR="00AA6150" w:rsidRPr="00B57FF3" w:rsidRDefault="003E6F12"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Station 1</w:t>
      </w:r>
      <w:r w:rsidR="00AA6150" w:rsidRPr="00B57FF3">
        <w:rPr>
          <w:rFonts w:ascii="Times New Roman" w:hAnsi="Times New Roman" w:cs="Times New Roman"/>
          <w:sz w:val="20"/>
          <w:szCs w:val="20"/>
        </w:rPr>
        <w:t xml:space="preserve"> – East Mole </w:t>
      </w:r>
    </w:p>
    <w:p w:rsidR="00AA6150" w:rsidRPr="00B57FF3" w:rsidRDefault="0091410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 xml:space="preserve">             </w:t>
      </w:r>
      <w:r w:rsidR="003E6F12" w:rsidRPr="00B57FF3">
        <w:rPr>
          <w:rFonts w:ascii="Times New Roman" w:hAnsi="Times New Roman" w:cs="Times New Roman"/>
          <w:b/>
          <w:sz w:val="20"/>
          <w:szCs w:val="20"/>
        </w:rPr>
        <w:t>2</w:t>
      </w:r>
      <w:r w:rsidR="00AA6150" w:rsidRPr="00B57FF3">
        <w:rPr>
          <w:rFonts w:ascii="Times New Roman" w:hAnsi="Times New Roman" w:cs="Times New Roman"/>
          <w:sz w:val="20"/>
          <w:szCs w:val="20"/>
        </w:rPr>
        <w:t xml:space="preserve"> – NIOMR Jetty </w:t>
      </w:r>
    </w:p>
    <w:p w:rsidR="00AA6150" w:rsidRPr="00B57FF3" w:rsidRDefault="00914105" w:rsidP="00467D2A">
      <w:pPr>
        <w:spacing w:line="240" w:lineRule="auto"/>
        <w:rPr>
          <w:rFonts w:ascii="Times New Roman" w:hAnsi="Times New Roman" w:cs="Times New Roman"/>
          <w:b/>
          <w:sz w:val="20"/>
          <w:szCs w:val="20"/>
        </w:rPr>
      </w:pPr>
      <w:r w:rsidRPr="00B57FF3">
        <w:rPr>
          <w:rFonts w:ascii="Times New Roman" w:hAnsi="Times New Roman" w:cs="Times New Roman"/>
          <w:sz w:val="20"/>
          <w:szCs w:val="20"/>
        </w:rPr>
        <w:t xml:space="preserve">             </w:t>
      </w:r>
      <w:r w:rsidR="003E6F12" w:rsidRPr="00B57FF3">
        <w:rPr>
          <w:rFonts w:ascii="Times New Roman" w:hAnsi="Times New Roman" w:cs="Times New Roman"/>
          <w:b/>
          <w:sz w:val="20"/>
          <w:szCs w:val="20"/>
        </w:rPr>
        <w:t>3</w:t>
      </w:r>
      <w:r w:rsidR="007E7C63" w:rsidRPr="00B57FF3">
        <w:rPr>
          <w:rFonts w:ascii="Times New Roman" w:hAnsi="Times New Roman" w:cs="Times New Roman"/>
          <w:sz w:val="20"/>
          <w:szCs w:val="20"/>
        </w:rPr>
        <w:t xml:space="preserve"> – </w:t>
      </w:r>
      <w:proofErr w:type="spellStart"/>
      <w:r w:rsidR="007E7C63" w:rsidRPr="00B57FF3">
        <w:rPr>
          <w:rFonts w:ascii="Times New Roman" w:hAnsi="Times New Roman" w:cs="Times New Roman"/>
          <w:sz w:val="20"/>
          <w:szCs w:val="20"/>
        </w:rPr>
        <w:t>Defence</w:t>
      </w:r>
      <w:proofErr w:type="spellEnd"/>
      <w:r w:rsidR="007E7C63" w:rsidRPr="00B57FF3">
        <w:rPr>
          <w:rFonts w:ascii="Times New Roman" w:hAnsi="Times New Roman" w:cs="Times New Roman"/>
          <w:sz w:val="20"/>
          <w:szCs w:val="20"/>
        </w:rPr>
        <w:t xml:space="preserve"> Jetty (Opposite</w:t>
      </w:r>
      <w:r w:rsidR="00AA6150" w:rsidRPr="00B57FF3">
        <w:rPr>
          <w:rFonts w:ascii="Times New Roman" w:hAnsi="Times New Roman" w:cs="Times New Roman"/>
          <w:sz w:val="20"/>
          <w:szCs w:val="20"/>
        </w:rPr>
        <w:t xml:space="preserve"> </w:t>
      </w:r>
      <w:proofErr w:type="spellStart"/>
      <w:r w:rsidR="00AA6150" w:rsidRPr="00B57FF3">
        <w:rPr>
          <w:rFonts w:ascii="Times New Roman" w:hAnsi="Times New Roman" w:cs="Times New Roman"/>
          <w:sz w:val="20"/>
          <w:szCs w:val="20"/>
        </w:rPr>
        <w:t>Apapa</w:t>
      </w:r>
      <w:proofErr w:type="spellEnd"/>
      <w:r w:rsidR="00AA6150" w:rsidRPr="00B57FF3">
        <w:rPr>
          <w:rFonts w:ascii="Times New Roman" w:hAnsi="Times New Roman" w:cs="Times New Roman"/>
          <w:sz w:val="20"/>
          <w:szCs w:val="20"/>
        </w:rPr>
        <w:t xml:space="preserve"> Seaport)</w:t>
      </w:r>
    </w:p>
    <w:p w:rsidR="00914105" w:rsidRPr="00B57FF3" w:rsidRDefault="00914105" w:rsidP="00467D2A">
      <w:pPr>
        <w:spacing w:line="240" w:lineRule="auto"/>
        <w:rPr>
          <w:rFonts w:ascii="Times New Roman" w:hAnsi="Times New Roman" w:cs="Times New Roman"/>
          <w:sz w:val="20"/>
          <w:szCs w:val="20"/>
        </w:rPr>
      </w:pPr>
    </w:p>
    <w:p w:rsidR="00975754" w:rsidRDefault="00975754" w:rsidP="00467D2A">
      <w:pPr>
        <w:spacing w:line="240" w:lineRule="auto"/>
        <w:rPr>
          <w:rFonts w:ascii="Times New Roman" w:hAnsi="Times New Roman" w:cs="Times New Roman"/>
          <w:sz w:val="20"/>
          <w:szCs w:val="20"/>
        </w:rPr>
      </w:pPr>
    </w:p>
    <w:p w:rsidR="00975754" w:rsidRDefault="00975754" w:rsidP="00467D2A">
      <w:pPr>
        <w:spacing w:line="240" w:lineRule="auto"/>
        <w:rPr>
          <w:rFonts w:ascii="Times New Roman" w:hAnsi="Times New Roman" w:cs="Times New Roman"/>
          <w:sz w:val="20"/>
          <w:szCs w:val="20"/>
        </w:rPr>
      </w:pPr>
    </w:p>
    <w:p w:rsidR="00B76231" w:rsidRPr="00975754" w:rsidRDefault="00B76231" w:rsidP="00467D2A">
      <w:pPr>
        <w:spacing w:line="240" w:lineRule="auto"/>
        <w:rPr>
          <w:rFonts w:ascii="Times New Roman" w:hAnsi="Times New Roman" w:cs="Times New Roman"/>
          <w:b/>
          <w:sz w:val="20"/>
          <w:szCs w:val="20"/>
        </w:rPr>
      </w:pPr>
      <w:r w:rsidRPr="00975754">
        <w:rPr>
          <w:rFonts w:ascii="Times New Roman" w:hAnsi="Times New Roman" w:cs="Times New Roman"/>
          <w:b/>
          <w:sz w:val="20"/>
          <w:szCs w:val="20"/>
        </w:rPr>
        <w:t>A</w:t>
      </w:r>
    </w:p>
    <w:p w:rsidR="00B76231" w:rsidRPr="00B57FF3" w:rsidRDefault="005C6EF6" w:rsidP="00467D2A">
      <w:pPr>
        <w:spacing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574286" cy="2746629"/>
            <wp:effectExtent l="12192" t="6096" r="4572" b="0"/>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76231" w:rsidRPr="00B57FF3" w:rsidRDefault="00B76231" w:rsidP="00467D2A">
      <w:pPr>
        <w:spacing w:line="240" w:lineRule="auto"/>
        <w:rPr>
          <w:rFonts w:ascii="Times New Roman" w:hAnsi="Times New Roman" w:cs="Times New Roman"/>
          <w:sz w:val="20"/>
          <w:szCs w:val="20"/>
        </w:rPr>
      </w:pPr>
    </w:p>
    <w:p w:rsidR="00B76231" w:rsidRPr="00B57FF3" w:rsidRDefault="00B76231" w:rsidP="00467D2A">
      <w:pPr>
        <w:spacing w:line="240" w:lineRule="auto"/>
        <w:rPr>
          <w:rFonts w:ascii="Times New Roman" w:hAnsi="Times New Roman" w:cs="Times New Roman"/>
          <w:sz w:val="20"/>
          <w:szCs w:val="20"/>
        </w:rPr>
      </w:pPr>
    </w:p>
    <w:p w:rsidR="00975754" w:rsidRDefault="00975754" w:rsidP="00467D2A">
      <w:pPr>
        <w:spacing w:line="240" w:lineRule="auto"/>
        <w:rPr>
          <w:rFonts w:ascii="Times New Roman" w:hAnsi="Times New Roman" w:cs="Times New Roman"/>
          <w:sz w:val="20"/>
          <w:szCs w:val="20"/>
        </w:rPr>
      </w:pPr>
    </w:p>
    <w:p w:rsidR="00975754" w:rsidRDefault="00975754" w:rsidP="00467D2A">
      <w:pPr>
        <w:spacing w:line="240" w:lineRule="auto"/>
        <w:rPr>
          <w:rFonts w:ascii="Times New Roman" w:hAnsi="Times New Roman" w:cs="Times New Roman"/>
          <w:sz w:val="20"/>
          <w:szCs w:val="20"/>
        </w:rPr>
      </w:pPr>
    </w:p>
    <w:p w:rsidR="00975754" w:rsidRDefault="00975754" w:rsidP="00467D2A">
      <w:pPr>
        <w:spacing w:line="240" w:lineRule="auto"/>
        <w:rPr>
          <w:rFonts w:ascii="Times New Roman" w:hAnsi="Times New Roman" w:cs="Times New Roman"/>
          <w:sz w:val="20"/>
          <w:szCs w:val="20"/>
        </w:rPr>
      </w:pPr>
    </w:p>
    <w:p w:rsidR="00B76231" w:rsidRPr="00975754" w:rsidRDefault="00B76231" w:rsidP="00467D2A">
      <w:pPr>
        <w:spacing w:line="240" w:lineRule="auto"/>
        <w:rPr>
          <w:rFonts w:ascii="Times New Roman" w:hAnsi="Times New Roman" w:cs="Times New Roman"/>
          <w:b/>
          <w:sz w:val="20"/>
          <w:szCs w:val="20"/>
        </w:rPr>
      </w:pPr>
      <w:r w:rsidRPr="00975754">
        <w:rPr>
          <w:rFonts w:ascii="Times New Roman" w:hAnsi="Times New Roman" w:cs="Times New Roman"/>
          <w:b/>
          <w:sz w:val="20"/>
          <w:szCs w:val="20"/>
        </w:rPr>
        <w:lastRenderedPageBreak/>
        <w:t>B</w:t>
      </w:r>
    </w:p>
    <w:p w:rsidR="00B76231" w:rsidRPr="00B57FF3" w:rsidRDefault="005C6EF6" w:rsidP="00467D2A">
      <w:pPr>
        <w:spacing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574286" cy="2746629"/>
            <wp:effectExtent l="12192" t="6096" r="4572"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6231" w:rsidRPr="00975754" w:rsidRDefault="00B76231" w:rsidP="00467D2A">
      <w:pPr>
        <w:spacing w:line="240" w:lineRule="auto"/>
        <w:rPr>
          <w:rFonts w:ascii="Times New Roman" w:hAnsi="Times New Roman" w:cs="Times New Roman"/>
          <w:b/>
          <w:sz w:val="20"/>
          <w:szCs w:val="20"/>
        </w:rPr>
      </w:pPr>
      <w:r w:rsidRPr="00975754">
        <w:rPr>
          <w:rFonts w:ascii="Times New Roman" w:hAnsi="Times New Roman" w:cs="Times New Roman"/>
          <w:b/>
          <w:sz w:val="20"/>
          <w:szCs w:val="20"/>
        </w:rPr>
        <w:t>C</w:t>
      </w:r>
    </w:p>
    <w:p w:rsidR="00B76231" w:rsidRPr="00B57FF3" w:rsidRDefault="005C6EF6" w:rsidP="00467D2A">
      <w:pPr>
        <w:spacing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574286" cy="2746629"/>
            <wp:effectExtent l="12192" t="6096" r="4572" b="0"/>
            <wp:docPr id="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6231" w:rsidRPr="00B57FF3" w:rsidRDefault="00975754" w:rsidP="00467D2A">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w:t>
      </w:r>
      <w:r w:rsidR="0069590C" w:rsidRPr="00B57FF3">
        <w:rPr>
          <w:rFonts w:ascii="Times New Roman" w:hAnsi="Times New Roman" w:cs="Times New Roman"/>
          <w:b/>
          <w:sz w:val="20"/>
          <w:szCs w:val="20"/>
        </w:rPr>
        <w:t>3</w:t>
      </w:r>
      <w:r w:rsidR="00B76231" w:rsidRPr="00B57FF3">
        <w:rPr>
          <w:rFonts w:ascii="Times New Roman" w:hAnsi="Times New Roman" w:cs="Times New Roman"/>
          <w:sz w:val="20"/>
          <w:szCs w:val="20"/>
        </w:rPr>
        <w:t xml:space="preserve">: </w:t>
      </w:r>
      <w:r w:rsidR="00B76231" w:rsidRPr="00975754">
        <w:rPr>
          <w:rFonts w:ascii="Times New Roman" w:hAnsi="Times New Roman" w:cs="Times New Roman"/>
          <w:b/>
          <w:sz w:val="20"/>
          <w:szCs w:val="20"/>
        </w:rPr>
        <w:t>Variation of Nitrate (A), Phosphate (B), and Silicate (C) with months (rainfall).</w:t>
      </w:r>
    </w:p>
    <w:p w:rsidR="00AA6150" w:rsidRPr="00B57FF3" w:rsidRDefault="00AA6150" w:rsidP="00467D2A">
      <w:pPr>
        <w:spacing w:line="240" w:lineRule="auto"/>
        <w:rPr>
          <w:rFonts w:ascii="Times New Roman" w:hAnsi="Times New Roman" w:cs="Times New Roman"/>
          <w:sz w:val="20"/>
          <w:szCs w:val="20"/>
        </w:rPr>
      </w:pPr>
    </w:p>
    <w:p w:rsidR="00D923CE" w:rsidRPr="00B57FF3" w:rsidRDefault="00EC24F5" w:rsidP="00467D2A">
      <w:pPr>
        <w:spacing w:line="240" w:lineRule="auto"/>
        <w:rPr>
          <w:rFonts w:ascii="Times New Roman" w:hAnsi="Times New Roman" w:cs="Times New Roman"/>
          <w:b/>
          <w:sz w:val="20"/>
          <w:szCs w:val="20"/>
        </w:rPr>
      </w:pPr>
      <w:r w:rsidRPr="00B57FF3">
        <w:rPr>
          <w:rFonts w:ascii="Times New Roman" w:hAnsi="Times New Roman" w:cs="Times New Roman"/>
          <w:b/>
          <w:sz w:val="20"/>
          <w:szCs w:val="20"/>
        </w:rPr>
        <w:t>Water Chemistry</w:t>
      </w:r>
    </w:p>
    <w:p w:rsidR="00AD0A65" w:rsidRPr="00B57FF3" w:rsidRDefault="00D923CE"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Rain</w:t>
      </w:r>
      <w:r w:rsidR="00AD0A65" w:rsidRPr="00B57FF3">
        <w:rPr>
          <w:rFonts w:ascii="Times New Roman" w:hAnsi="Times New Roman" w:cs="Times New Roman"/>
          <w:sz w:val="20"/>
          <w:szCs w:val="20"/>
        </w:rPr>
        <w:t xml:space="preserve">fall data </w:t>
      </w:r>
      <w:r w:rsidRPr="00B57FF3">
        <w:rPr>
          <w:rFonts w:ascii="Times New Roman" w:hAnsi="Times New Roman" w:cs="Times New Roman"/>
          <w:sz w:val="20"/>
          <w:szCs w:val="20"/>
        </w:rPr>
        <w:t>of the study area</w:t>
      </w:r>
      <w:r w:rsidR="00AD0A65" w:rsidRPr="00B57FF3">
        <w:rPr>
          <w:rFonts w:ascii="Times New Roman" w:hAnsi="Times New Roman" w:cs="Times New Roman"/>
          <w:sz w:val="20"/>
          <w:szCs w:val="20"/>
        </w:rPr>
        <w:t xml:space="preserve"> during sam</w:t>
      </w:r>
      <w:r w:rsidR="0069590C" w:rsidRPr="00B57FF3">
        <w:rPr>
          <w:rFonts w:ascii="Times New Roman" w:hAnsi="Times New Roman" w:cs="Times New Roman"/>
          <w:sz w:val="20"/>
          <w:szCs w:val="20"/>
        </w:rPr>
        <w:t>pling periods are shown on Fig 4</w:t>
      </w:r>
      <w:r w:rsidR="00AD0A65" w:rsidRPr="00B57FF3">
        <w:rPr>
          <w:rFonts w:ascii="Times New Roman" w:hAnsi="Times New Roman" w:cs="Times New Roman"/>
          <w:sz w:val="20"/>
          <w:szCs w:val="20"/>
        </w:rPr>
        <w:t>.</w:t>
      </w:r>
      <w:r w:rsidRPr="00B57FF3">
        <w:rPr>
          <w:rFonts w:ascii="Times New Roman" w:hAnsi="Times New Roman" w:cs="Times New Roman"/>
          <w:sz w:val="20"/>
          <w:szCs w:val="20"/>
        </w:rPr>
        <w:t xml:space="preserve"> Rainfa</w:t>
      </w:r>
      <w:r w:rsidR="00351703" w:rsidRPr="00B57FF3">
        <w:rPr>
          <w:rFonts w:ascii="Times New Roman" w:hAnsi="Times New Roman" w:cs="Times New Roman"/>
          <w:sz w:val="20"/>
          <w:szCs w:val="20"/>
        </w:rPr>
        <w:t>ll reduced</w:t>
      </w:r>
      <w:r w:rsidR="00B97161" w:rsidRPr="00B57FF3">
        <w:rPr>
          <w:rFonts w:ascii="Times New Roman" w:hAnsi="Times New Roman" w:cs="Times New Roman"/>
          <w:sz w:val="20"/>
          <w:szCs w:val="20"/>
        </w:rPr>
        <w:t xml:space="preserve"> slightly</w:t>
      </w:r>
      <w:r w:rsidR="00351703" w:rsidRPr="00B57FF3">
        <w:rPr>
          <w:rFonts w:ascii="Times New Roman" w:hAnsi="Times New Roman" w:cs="Times New Roman"/>
          <w:sz w:val="20"/>
          <w:szCs w:val="20"/>
        </w:rPr>
        <w:t xml:space="preserve"> from June</w:t>
      </w:r>
      <w:r w:rsidRPr="00B57FF3">
        <w:rPr>
          <w:rFonts w:ascii="Times New Roman" w:hAnsi="Times New Roman" w:cs="Times New Roman"/>
          <w:sz w:val="20"/>
          <w:szCs w:val="20"/>
        </w:rPr>
        <w:t xml:space="preserve"> </w:t>
      </w:r>
      <w:r w:rsidR="00351703" w:rsidRPr="00B57FF3">
        <w:rPr>
          <w:rFonts w:ascii="Times New Roman" w:hAnsi="Times New Roman" w:cs="Times New Roman"/>
          <w:sz w:val="20"/>
          <w:szCs w:val="20"/>
        </w:rPr>
        <w:t xml:space="preserve">to July, </w:t>
      </w:r>
      <w:r w:rsidRPr="00B57FF3">
        <w:rPr>
          <w:rFonts w:ascii="Times New Roman" w:hAnsi="Times New Roman" w:cs="Times New Roman"/>
          <w:sz w:val="20"/>
          <w:szCs w:val="20"/>
        </w:rPr>
        <w:t>d</w:t>
      </w:r>
      <w:r w:rsidR="00B97161" w:rsidRPr="00B57FF3">
        <w:rPr>
          <w:rFonts w:ascii="Times New Roman" w:hAnsi="Times New Roman" w:cs="Times New Roman"/>
          <w:sz w:val="20"/>
          <w:szCs w:val="20"/>
        </w:rPr>
        <w:t xml:space="preserve">ropped </w:t>
      </w:r>
      <w:r w:rsidR="00351703" w:rsidRPr="00B57FF3">
        <w:rPr>
          <w:rFonts w:ascii="Times New Roman" w:hAnsi="Times New Roman" w:cs="Times New Roman"/>
          <w:sz w:val="20"/>
          <w:szCs w:val="20"/>
        </w:rPr>
        <w:t>in August and</w:t>
      </w:r>
      <w:r w:rsidR="0078195F" w:rsidRPr="00B57FF3">
        <w:rPr>
          <w:rFonts w:ascii="Times New Roman" w:hAnsi="Times New Roman" w:cs="Times New Roman"/>
          <w:sz w:val="20"/>
          <w:szCs w:val="20"/>
        </w:rPr>
        <w:t xml:space="preserve"> then </w:t>
      </w:r>
      <w:r w:rsidR="00351703" w:rsidRPr="00B57FF3">
        <w:rPr>
          <w:rFonts w:ascii="Times New Roman" w:hAnsi="Times New Roman" w:cs="Times New Roman"/>
          <w:sz w:val="20"/>
          <w:szCs w:val="20"/>
        </w:rPr>
        <w:t>increased</w:t>
      </w:r>
      <w:r w:rsidR="00B97161" w:rsidRPr="00B57FF3">
        <w:rPr>
          <w:rFonts w:ascii="Times New Roman" w:hAnsi="Times New Roman" w:cs="Times New Roman"/>
          <w:sz w:val="20"/>
          <w:szCs w:val="20"/>
        </w:rPr>
        <w:t xml:space="preserve"> steadily until sharp fall in November.</w:t>
      </w:r>
      <w:r w:rsidR="00351703" w:rsidRPr="00B57FF3">
        <w:rPr>
          <w:rFonts w:ascii="Times New Roman" w:hAnsi="Times New Roman" w:cs="Times New Roman"/>
          <w:sz w:val="20"/>
          <w:szCs w:val="20"/>
        </w:rPr>
        <w:t xml:space="preserve"> </w:t>
      </w:r>
      <w:r w:rsidR="00AD0A65" w:rsidRPr="00B57FF3">
        <w:rPr>
          <w:rFonts w:ascii="Times New Roman" w:hAnsi="Times New Roman" w:cs="Times New Roman"/>
          <w:sz w:val="20"/>
          <w:szCs w:val="20"/>
        </w:rPr>
        <w:t xml:space="preserve"> </w:t>
      </w:r>
    </w:p>
    <w:p w:rsidR="00AD0A65" w:rsidRPr="00B57FF3" w:rsidRDefault="005C6EF6" w:rsidP="00467D2A">
      <w:pP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591050" cy="2752725"/>
            <wp:effectExtent l="19050" t="0" r="0" b="0"/>
            <wp:docPr id="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975754" w:rsidRDefault="00AD0A65" w:rsidP="00467D2A">
      <w:pPr>
        <w:spacing w:line="240" w:lineRule="auto"/>
        <w:rPr>
          <w:rFonts w:ascii="Times New Roman" w:hAnsi="Times New Roman" w:cs="Times New Roman"/>
          <w:sz w:val="20"/>
          <w:szCs w:val="20"/>
        </w:rPr>
      </w:pPr>
      <w:r w:rsidRPr="00B57FF3">
        <w:rPr>
          <w:rFonts w:ascii="Times New Roman" w:hAnsi="Times New Roman" w:cs="Times New Roman"/>
          <w:b/>
          <w:sz w:val="20"/>
          <w:szCs w:val="20"/>
        </w:rPr>
        <w:t>Figure 4</w:t>
      </w:r>
      <w:r w:rsidRPr="00975754">
        <w:rPr>
          <w:rFonts w:ascii="Times New Roman" w:hAnsi="Times New Roman" w:cs="Times New Roman"/>
          <w:sz w:val="20"/>
          <w:szCs w:val="20"/>
        </w:rPr>
        <w:t xml:space="preserve">: </w:t>
      </w:r>
      <w:r w:rsidRPr="00975754">
        <w:rPr>
          <w:rFonts w:ascii="Times New Roman" w:hAnsi="Times New Roman" w:cs="Times New Roman"/>
          <w:b/>
          <w:sz w:val="20"/>
          <w:szCs w:val="20"/>
        </w:rPr>
        <w:t>Monthly variations in rainfall in the study area (June – November, 2009)</w:t>
      </w:r>
      <w:r w:rsidRPr="00975754">
        <w:rPr>
          <w:rFonts w:ascii="Times New Roman" w:hAnsi="Times New Roman" w:cs="Times New Roman"/>
          <w:sz w:val="20"/>
          <w:szCs w:val="20"/>
        </w:rPr>
        <w:t xml:space="preserve"> </w:t>
      </w:r>
      <w:r w:rsidR="0069590C" w:rsidRPr="00B57FF3">
        <w:rPr>
          <w:rFonts w:ascii="Times New Roman" w:hAnsi="Times New Roman" w:cs="Times New Roman"/>
          <w:sz w:val="20"/>
          <w:szCs w:val="20"/>
        </w:rPr>
        <w:tab/>
      </w:r>
      <w:r w:rsidR="0069590C" w:rsidRPr="00B57FF3">
        <w:rPr>
          <w:rFonts w:ascii="Times New Roman" w:hAnsi="Times New Roman" w:cs="Times New Roman"/>
          <w:sz w:val="20"/>
          <w:szCs w:val="20"/>
        </w:rPr>
        <w:tab/>
      </w:r>
    </w:p>
    <w:p w:rsidR="00AD0A65" w:rsidRPr="00B57FF3" w:rsidRDefault="007E7C63"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w:t>
      </w:r>
      <w:r w:rsidR="00AD0A65" w:rsidRPr="00B57FF3">
        <w:rPr>
          <w:rFonts w:ascii="Times New Roman" w:hAnsi="Times New Roman" w:cs="Times New Roman"/>
          <w:b/>
          <w:sz w:val="20"/>
          <w:szCs w:val="20"/>
        </w:rPr>
        <w:t>Source:</w:t>
      </w:r>
      <w:r w:rsidR="00AD0A65" w:rsidRPr="00B57FF3">
        <w:rPr>
          <w:rFonts w:ascii="Times New Roman" w:hAnsi="Times New Roman" w:cs="Times New Roman"/>
          <w:sz w:val="20"/>
          <w:szCs w:val="20"/>
        </w:rPr>
        <w:t xml:space="preserve"> NIMET </w:t>
      </w:r>
      <w:r w:rsidRPr="00B57FF3">
        <w:rPr>
          <w:rFonts w:ascii="Times New Roman" w:hAnsi="Times New Roman" w:cs="Times New Roman"/>
          <w:sz w:val="20"/>
          <w:szCs w:val="20"/>
        </w:rPr>
        <w:t>marine office at the</w:t>
      </w:r>
      <w:r w:rsidR="00AD0A65" w:rsidRPr="00B57FF3">
        <w:rPr>
          <w:rFonts w:ascii="Times New Roman" w:hAnsi="Times New Roman" w:cs="Times New Roman"/>
          <w:sz w:val="20"/>
          <w:szCs w:val="20"/>
        </w:rPr>
        <w:t xml:space="preserve"> Nigerian Institute for Oceanography and Marine Research, Victoria</w:t>
      </w:r>
      <w:r w:rsidR="006B42FE" w:rsidRPr="00B57FF3">
        <w:rPr>
          <w:rFonts w:ascii="Times New Roman" w:hAnsi="Times New Roman" w:cs="Times New Roman"/>
          <w:sz w:val="20"/>
          <w:szCs w:val="20"/>
        </w:rPr>
        <w:t>- Island</w:t>
      </w:r>
      <w:r w:rsidRPr="00B57FF3">
        <w:rPr>
          <w:rFonts w:ascii="Times New Roman" w:hAnsi="Times New Roman" w:cs="Times New Roman"/>
          <w:sz w:val="20"/>
          <w:szCs w:val="20"/>
        </w:rPr>
        <w:t>, Lagos, Nigeria.)</w:t>
      </w:r>
    </w:p>
    <w:p w:rsidR="00C14BEF" w:rsidRPr="00B57FF3" w:rsidRDefault="00EC24F5" w:rsidP="00467D2A">
      <w:pPr>
        <w:spacing w:line="240" w:lineRule="auto"/>
        <w:rPr>
          <w:rFonts w:ascii="Times New Roman" w:hAnsi="Times New Roman" w:cs="Times New Roman"/>
          <w:sz w:val="20"/>
          <w:szCs w:val="20"/>
        </w:rPr>
      </w:pPr>
      <w:r w:rsidRPr="00B57FF3">
        <w:rPr>
          <w:rFonts w:ascii="Times New Roman" w:hAnsi="Times New Roman" w:cs="Times New Roman"/>
          <w:sz w:val="20"/>
          <w:szCs w:val="20"/>
        </w:rPr>
        <w:t>The mean of the physical and chemical parameters measured during the period June to November</w:t>
      </w:r>
      <w:r w:rsidR="00E315CB" w:rsidRPr="00B57FF3">
        <w:rPr>
          <w:rFonts w:ascii="Times New Roman" w:hAnsi="Times New Roman" w:cs="Times New Roman"/>
          <w:sz w:val="20"/>
          <w:szCs w:val="20"/>
        </w:rPr>
        <w:t xml:space="preserve"> in the study areas of Lagos </w:t>
      </w:r>
      <w:proofErr w:type="spellStart"/>
      <w:r w:rsidR="00E315CB" w:rsidRPr="00B57FF3">
        <w:rPr>
          <w:rFonts w:ascii="Times New Roman" w:hAnsi="Times New Roman" w:cs="Times New Roman"/>
          <w:sz w:val="20"/>
          <w:szCs w:val="20"/>
        </w:rPr>
        <w:t>Harbour</w:t>
      </w:r>
      <w:proofErr w:type="spellEnd"/>
      <w:r w:rsidR="00E315CB" w:rsidRPr="00B57FF3">
        <w:rPr>
          <w:rFonts w:ascii="Times New Roman" w:hAnsi="Times New Roman" w:cs="Times New Roman"/>
          <w:sz w:val="20"/>
          <w:szCs w:val="20"/>
        </w:rPr>
        <w:t xml:space="preserve"> are presented in Table 4</w:t>
      </w:r>
      <w:r w:rsidR="00792E85" w:rsidRPr="00B57FF3">
        <w:rPr>
          <w:rFonts w:ascii="Times New Roman" w:hAnsi="Times New Roman" w:cs="Times New Roman"/>
          <w:sz w:val="20"/>
          <w:szCs w:val="20"/>
        </w:rPr>
        <w:t xml:space="preserve">. </w:t>
      </w:r>
      <w:r w:rsidR="004400A9" w:rsidRPr="00B57FF3">
        <w:rPr>
          <w:rFonts w:ascii="Times New Roman" w:hAnsi="Times New Roman" w:cs="Times New Roman"/>
          <w:sz w:val="20"/>
          <w:szCs w:val="20"/>
        </w:rPr>
        <w:t>Maximum mean air temperature (26.80</w:t>
      </w:r>
      <w:r w:rsidR="004400A9" w:rsidRPr="00B57FF3">
        <w:rPr>
          <w:rFonts w:ascii="Times New Roman" w:hAnsi="Times New Roman" w:cs="Times New Roman"/>
          <w:sz w:val="20"/>
          <w:szCs w:val="20"/>
          <w:vertAlign w:val="superscript"/>
        </w:rPr>
        <w:t>0</w:t>
      </w:r>
      <w:r w:rsidR="004400A9" w:rsidRPr="00B57FF3">
        <w:rPr>
          <w:rFonts w:ascii="Times New Roman" w:hAnsi="Times New Roman" w:cs="Times New Roman"/>
          <w:sz w:val="20"/>
          <w:szCs w:val="20"/>
        </w:rPr>
        <w:t>C) was recorded in station 3. Minimum mean water temperature of 26.50</w:t>
      </w:r>
      <w:r w:rsidR="004400A9" w:rsidRPr="00B57FF3">
        <w:rPr>
          <w:rFonts w:ascii="Times New Roman" w:hAnsi="Times New Roman" w:cs="Times New Roman"/>
          <w:sz w:val="20"/>
          <w:szCs w:val="20"/>
          <w:vertAlign w:val="superscript"/>
        </w:rPr>
        <w:t>0</w:t>
      </w:r>
      <w:r w:rsidR="004400A9" w:rsidRPr="00B57FF3">
        <w:rPr>
          <w:rFonts w:ascii="Times New Roman" w:hAnsi="Times New Roman" w:cs="Times New Roman"/>
          <w:sz w:val="20"/>
          <w:szCs w:val="20"/>
        </w:rPr>
        <w:t>C was also recorded in station 3.</w:t>
      </w:r>
      <w:r w:rsidR="00DA18E5" w:rsidRPr="00B57FF3">
        <w:rPr>
          <w:rFonts w:ascii="Times New Roman" w:hAnsi="Times New Roman" w:cs="Times New Roman"/>
          <w:sz w:val="20"/>
          <w:szCs w:val="20"/>
        </w:rPr>
        <w:t xml:space="preserve"> </w:t>
      </w:r>
      <w:proofErr w:type="gramStart"/>
      <w:r w:rsidR="00DA18E5" w:rsidRPr="00B57FF3">
        <w:rPr>
          <w:rFonts w:ascii="Times New Roman" w:hAnsi="Times New Roman" w:cs="Times New Roman"/>
          <w:sz w:val="20"/>
          <w:szCs w:val="20"/>
        </w:rPr>
        <w:t>pH</w:t>
      </w:r>
      <w:proofErr w:type="gramEnd"/>
      <w:r w:rsidR="00DA18E5" w:rsidRPr="00B57FF3">
        <w:rPr>
          <w:rFonts w:ascii="Times New Roman" w:hAnsi="Times New Roman" w:cs="Times New Roman"/>
          <w:sz w:val="20"/>
          <w:szCs w:val="20"/>
        </w:rPr>
        <w:t xml:space="preserve"> values of all the stations were alkaline and remained relatively stable throughout the sampling period. </w:t>
      </w:r>
      <w:proofErr w:type="gramStart"/>
      <w:r w:rsidR="00DA18E5" w:rsidRPr="00B57FF3">
        <w:rPr>
          <w:rFonts w:ascii="Times New Roman" w:hAnsi="Times New Roman" w:cs="Times New Roman"/>
          <w:sz w:val="20"/>
          <w:szCs w:val="20"/>
        </w:rPr>
        <w:t>pH</w:t>
      </w:r>
      <w:proofErr w:type="gramEnd"/>
      <w:r w:rsidR="00DA18E5" w:rsidRPr="00B57FF3">
        <w:rPr>
          <w:rFonts w:ascii="Times New Roman" w:hAnsi="Times New Roman" w:cs="Times New Roman"/>
          <w:sz w:val="20"/>
          <w:szCs w:val="20"/>
        </w:rPr>
        <w:t xml:space="preserve"> values recorded exhibited no significant difference among the stations. </w:t>
      </w:r>
      <w:r w:rsidR="00C14BEF" w:rsidRPr="00B57FF3">
        <w:rPr>
          <w:rFonts w:ascii="Times New Roman" w:hAnsi="Times New Roman" w:cs="Times New Roman"/>
          <w:sz w:val="20"/>
          <w:szCs w:val="20"/>
        </w:rPr>
        <w:t xml:space="preserve">Station 1 recorded the highest </w:t>
      </w:r>
      <w:r w:rsidR="00616FE3" w:rsidRPr="00B57FF3">
        <w:rPr>
          <w:rFonts w:ascii="Times New Roman" w:hAnsi="Times New Roman" w:cs="Times New Roman"/>
          <w:sz w:val="20"/>
          <w:szCs w:val="20"/>
        </w:rPr>
        <w:t>Conductivity, Turbidity</w:t>
      </w:r>
      <w:r w:rsidR="00C14BEF" w:rsidRPr="00B57FF3">
        <w:rPr>
          <w:rFonts w:ascii="Times New Roman" w:hAnsi="Times New Roman" w:cs="Times New Roman"/>
          <w:sz w:val="20"/>
          <w:szCs w:val="20"/>
        </w:rPr>
        <w:t xml:space="preserve"> </w:t>
      </w:r>
      <w:r w:rsidR="00616FE3" w:rsidRPr="00B57FF3">
        <w:rPr>
          <w:rFonts w:ascii="Times New Roman" w:hAnsi="Times New Roman" w:cs="Times New Roman"/>
          <w:sz w:val="20"/>
          <w:szCs w:val="20"/>
        </w:rPr>
        <w:t xml:space="preserve">and Salinity </w:t>
      </w:r>
      <w:r w:rsidR="00C14BEF" w:rsidRPr="00B57FF3">
        <w:rPr>
          <w:rFonts w:ascii="Times New Roman" w:hAnsi="Times New Roman" w:cs="Times New Roman"/>
          <w:sz w:val="20"/>
          <w:szCs w:val="20"/>
        </w:rPr>
        <w:t>mean value of 22.44</w:t>
      </w:r>
      <w:r w:rsidR="00616FE3" w:rsidRPr="00B57FF3">
        <w:rPr>
          <w:rFonts w:ascii="Times New Roman" w:hAnsi="Times New Roman" w:cs="Times New Roman"/>
          <w:sz w:val="20"/>
          <w:szCs w:val="20"/>
        </w:rPr>
        <w:t xml:space="preserve">, </w:t>
      </w:r>
      <w:r w:rsidR="00C14BEF" w:rsidRPr="00B57FF3">
        <w:rPr>
          <w:rFonts w:ascii="Times New Roman" w:hAnsi="Times New Roman" w:cs="Times New Roman"/>
          <w:sz w:val="20"/>
          <w:szCs w:val="20"/>
        </w:rPr>
        <w:t>57.26</w:t>
      </w:r>
      <w:r w:rsidR="00616FE3" w:rsidRPr="00B57FF3">
        <w:rPr>
          <w:rFonts w:ascii="Times New Roman" w:hAnsi="Times New Roman" w:cs="Times New Roman"/>
          <w:sz w:val="20"/>
          <w:szCs w:val="20"/>
        </w:rPr>
        <w:t xml:space="preserve"> and 15.06 while</w:t>
      </w:r>
      <w:r w:rsidR="00C14BEF" w:rsidRPr="00B57FF3">
        <w:rPr>
          <w:rFonts w:ascii="Times New Roman" w:hAnsi="Times New Roman" w:cs="Times New Roman"/>
          <w:sz w:val="20"/>
          <w:szCs w:val="20"/>
        </w:rPr>
        <w:t xml:space="preserve"> station 3 recorded </w:t>
      </w:r>
      <w:r w:rsidR="00616FE3" w:rsidRPr="00B57FF3">
        <w:rPr>
          <w:rFonts w:ascii="Times New Roman" w:hAnsi="Times New Roman" w:cs="Times New Roman"/>
          <w:sz w:val="20"/>
          <w:szCs w:val="20"/>
        </w:rPr>
        <w:t xml:space="preserve">the least value of 17.92, </w:t>
      </w:r>
      <w:r w:rsidR="00C14BEF" w:rsidRPr="00B57FF3">
        <w:rPr>
          <w:rFonts w:ascii="Times New Roman" w:hAnsi="Times New Roman" w:cs="Times New Roman"/>
          <w:sz w:val="20"/>
          <w:szCs w:val="20"/>
        </w:rPr>
        <w:t>17.60</w:t>
      </w:r>
      <w:r w:rsidR="00616FE3" w:rsidRPr="00B57FF3">
        <w:rPr>
          <w:rFonts w:ascii="Times New Roman" w:hAnsi="Times New Roman" w:cs="Times New Roman"/>
          <w:sz w:val="20"/>
          <w:szCs w:val="20"/>
        </w:rPr>
        <w:t xml:space="preserve"> and 10.62</w:t>
      </w:r>
      <w:r w:rsidR="00C14BEF" w:rsidRPr="00B57FF3">
        <w:rPr>
          <w:rFonts w:ascii="Times New Roman" w:hAnsi="Times New Roman" w:cs="Times New Roman"/>
          <w:sz w:val="20"/>
          <w:szCs w:val="20"/>
        </w:rPr>
        <w:t xml:space="preserve"> respectively. </w:t>
      </w:r>
      <w:r w:rsidR="00616FE3" w:rsidRPr="00B57FF3">
        <w:rPr>
          <w:rFonts w:ascii="Times New Roman" w:hAnsi="Times New Roman" w:cs="Times New Roman"/>
          <w:sz w:val="20"/>
          <w:szCs w:val="20"/>
        </w:rPr>
        <w:t xml:space="preserve">These parameters show significant difference (P&lt; 0.05) among the stations. </w:t>
      </w:r>
      <w:r w:rsidR="0018763D" w:rsidRPr="00B57FF3">
        <w:rPr>
          <w:rFonts w:ascii="Times New Roman" w:hAnsi="Times New Roman" w:cs="Times New Roman"/>
          <w:sz w:val="20"/>
          <w:szCs w:val="20"/>
        </w:rPr>
        <w:t xml:space="preserve">Dissolved Oxygen was more in station 2 (5.28mg/l) when compared with other stations. No significant difference (P&lt; 0.05) among the stations. The BOD mean value at station 1 (2.16mg/l) were significantly higher than </w:t>
      </w:r>
      <w:r w:rsidR="00AF36D1" w:rsidRPr="00B57FF3">
        <w:rPr>
          <w:rFonts w:ascii="Times New Roman" w:hAnsi="Times New Roman" w:cs="Times New Roman"/>
          <w:sz w:val="20"/>
          <w:szCs w:val="20"/>
        </w:rPr>
        <w:t>those at other stations. Station 3 had the highest COD mean value of 7.62mg/l and significantly higher than other stations (P&lt; 0.05).</w:t>
      </w:r>
      <w:r w:rsidR="001950CF" w:rsidRPr="00B57FF3">
        <w:rPr>
          <w:rFonts w:ascii="Times New Roman" w:hAnsi="Times New Roman" w:cs="Times New Roman"/>
          <w:sz w:val="20"/>
          <w:szCs w:val="20"/>
        </w:rPr>
        <w:t xml:space="preserve"> T</w:t>
      </w:r>
      <w:r w:rsidR="00805A17" w:rsidRPr="00B57FF3">
        <w:rPr>
          <w:rFonts w:ascii="Times New Roman" w:hAnsi="Times New Roman" w:cs="Times New Roman"/>
          <w:sz w:val="20"/>
          <w:szCs w:val="20"/>
        </w:rPr>
        <w:t>he highest alkalinity mean value (13.20mg/l) was recorded in station 1 while the lowest value of 12.00mg/l was recorded in station 2. Minimum TDS mean value of 95.60mg/l was recorded in station 3. TDS exhibi</w:t>
      </w:r>
      <w:r w:rsidR="00662C86" w:rsidRPr="00B57FF3">
        <w:rPr>
          <w:rFonts w:ascii="Times New Roman" w:hAnsi="Times New Roman" w:cs="Times New Roman"/>
          <w:sz w:val="20"/>
          <w:szCs w:val="20"/>
        </w:rPr>
        <w:t>ted significant difference (P&lt; 0.05) among the stations.</w:t>
      </w: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B575EF" w:rsidRPr="00980AD2" w:rsidRDefault="00B76231"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lastRenderedPageBreak/>
        <w:t>Table 4</w:t>
      </w:r>
      <w:r w:rsidR="00B575EF" w:rsidRPr="00980AD2">
        <w:rPr>
          <w:rFonts w:ascii="Times New Roman" w:hAnsi="Times New Roman" w:cs="Times New Roman"/>
          <w:b/>
          <w:sz w:val="20"/>
          <w:szCs w:val="20"/>
        </w:rPr>
        <w:t xml:space="preserve">: Physicochemical parameters of the study stations of Lagos </w:t>
      </w:r>
      <w:proofErr w:type="spellStart"/>
      <w:r w:rsidR="00B575EF" w:rsidRPr="00980AD2">
        <w:rPr>
          <w:rFonts w:ascii="Times New Roman" w:hAnsi="Times New Roman" w:cs="Times New Roman"/>
          <w:b/>
          <w:sz w:val="20"/>
          <w:szCs w:val="20"/>
        </w:rPr>
        <w:t>Harbour</w:t>
      </w:r>
      <w:proofErr w:type="spellEnd"/>
      <w:r w:rsidR="00B575EF" w:rsidRPr="00980AD2">
        <w:rPr>
          <w:rFonts w:ascii="Times New Roman" w:hAnsi="Times New Roman" w:cs="Times New Roman"/>
          <w:b/>
          <w:sz w:val="20"/>
          <w:szCs w:val="20"/>
        </w:rPr>
        <w:t xml:space="preserve"> from July to November 2009 (Range values in parentheses) values are; Mean ± SE.</w:t>
      </w:r>
    </w:p>
    <w:tbl>
      <w:tblPr>
        <w:tblStyle w:val="TableGrid"/>
        <w:tblW w:w="8478" w:type="dxa"/>
        <w:tblLook w:val="04A0"/>
      </w:tblPr>
      <w:tblGrid>
        <w:gridCol w:w="1599"/>
        <w:gridCol w:w="1749"/>
        <w:gridCol w:w="1710"/>
        <w:gridCol w:w="1710"/>
        <w:gridCol w:w="1710"/>
      </w:tblGrid>
      <w:tr w:rsidR="006F2180" w:rsidRPr="00980AD2" w:rsidTr="007C5C27">
        <w:trPr>
          <w:trHeight w:val="528"/>
        </w:trPr>
        <w:tc>
          <w:tcPr>
            <w:tcW w:w="1599" w:type="dxa"/>
          </w:tcPr>
          <w:p w:rsidR="006F2180" w:rsidRPr="00980AD2" w:rsidRDefault="006F2180" w:rsidP="00467D2A">
            <w:pPr>
              <w:rPr>
                <w:rFonts w:ascii="Times New Roman" w:hAnsi="Times New Roman" w:cs="Times New Roman"/>
                <w:b/>
                <w:sz w:val="20"/>
                <w:szCs w:val="20"/>
              </w:rPr>
            </w:pPr>
            <w:r w:rsidRPr="00980AD2">
              <w:rPr>
                <w:rFonts w:ascii="Times New Roman" w:hAnsi="Times New Roman" w:cs="Times New Roman"/>
                <w:b/>
                <w:sz w:val="20"/>
                <w:szCs w:val="20"/>
              </w:rPr>
              <w:t>Parameters</w:t>
            </w:r>
          </w:p>
        </w:tc>
        <w:tc>
          <w:tcPr>
            <w:tcW w:w="1749" w:type="dxa"/>
          </w:tcPr>
          <w:p w:rsidR="006F2180" w:rsidRPr="00980AD2" w:rsidRDefault="006F2180" w:rsidP="00467D2A">
            <w:pPr>
              <w:rPr>
                <w:rFonts w:ascii="Times New Roman" w:hAnsi="Times New Roman" w:cs="Times New Roman"/>
                <w:b/>
                <w:sz w:val="20"/>
                <w:szCs w:val="20"/>
              </w:rPr>
            </w:pPr>
            <w:r w:rsidRPr="00980AD2">
              <w:rPr>
                <w:rFonts w:ascii="Times New Roman" w:hAnsi="Times New Roman" w:cs="Times New Roman"/>
                <w:b/>
                <w:sz w:val="20"/>
                <w:szCs w:val="20"/>
              </w:rPr>
              <w:t>Station 1</w:t>
            </w:r>
          </w:p>
        </w:tc>
        <w:tc>
          <w:tcPr>
            <w:tcW w:w="1710" w:type="dxa"/>
            <w:tcBorders>
              <w:bottom w:val="single" w:sz="4" w:space="0" w:color="auto"/>
            </w:tcBorders>
          </w:tcPr>
          <w:p w:rsidR="006F2180" w:rsidRPr="00980AD2" w:rsidRDefault="006F2180" w:rsidP="00467D2A">
            <w:pPr>
              <w:rPr>
                <w:rFonts w:ascii="Times New Roman" w:hAnsi="Times New Roman" w:cs="Times New Roman"/>
                <w:b/>
                <w:sz w:val="20"/>
                <w:szCs w:val="20"/>
              </w:rPr>
            </w:pPr>
            <w:r w:rsidRPr="00980AD2">
              <w:rPr>
                <w:rFonts w:ascii="Times New Roman" w:hAnsi="Times New Roman" w:cs="Times New Roman"/>
                <w:b/>
                <w:sz w:val="20"/>
                <w:szCs w:val="20"/>
              </w:rPr>
              <w:t>Station 2</w:t>
            </w:r>
          </w:p>
        </w:tc>
        <w:tc>
          <w:tcPr>
            <w:tcW w:w="1710" w:type="dxa"/>
          </w:tcPr>
          <w:p w:rsidR="006F2180" w:rsidRPr="00980AD2" w:rsidRDefault="006F2180" w:rsidP="00467D2A">
            <w:pPr>
              <w:rPr>
                <w:rFonts w:ascii="Times New Roman" w:hAnsi="Times New Roman" w:cs="Times New Roman"/>
                <w:b/>
                <w:sz w:val="20"/>
                <w:szCs w:val="20"/>
              </w:rPr>
            </w:pPr>
            <w:r w:rsidRPr="00980AD2">
              <w:rPr>
                <w:rFonts w:ascii="Times New Roman" w:hAnsi="Times New Roman" w:cs="Times New Roman"/>
                <w:b/>
                <w:sz w:val="20"/>
                <w:szCs w:val="20"/>
              </w:rPr>
              <w:t>Station 3</w:t>
            </w:r>
          </w:p>
        </w:tc>
        <w:tc>
          <w:tcPr>
            <w:tcW w:w="1710" w:type="dxa"/>
          </w:tcPr>
          <w:p w:rsidR="006F2180" w:rsidRPr="00980AD2" w:rsidRDefault="006F2180" w:rsidP="00467D2A">
            <w:pPr>
              <w:rPr>
                <w:rFonts w:ascii="Times New Roman" w:hAnsi="Times New Roman" w:cs="Times New Roman"/>
                <w:b/>
                <w:sz w:val="20"/>
                <w:szCs w:val="20"/>
              </w:rPr>
            </w:pPr>
            <w:r w:rsidRPr="00980AD2">
              <w:rPr>
                <w:rFonts w:ascii="Times New Roman" w:hAnsi="Times New Roman" w:cs="Times New Roman"/>
                <w:b/>
                <w:sz w:val="20"/>
                <w:szCs w:val="20"/>
              </w:rPr>
              <w:t>FEPA, 1991 LIMIT</w:t>
            </w:r>
          </w:p>
        </w:tc>
      </w:tr>
      <w:tr w:rsidR="006F2180" w:rsidRPr="00980AD2" w:rsidTr="007C5C27">
        <w:trPr>
          <w:trHeight w:val="528"/>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Air Temp (</w:t>
            </w:r>
            <w:proofErr w:type="spellStart"/>
            <w:r w:rsidRPr="00980AD2">
              <w:rPr>
                <w:rFonts w:ascii="Times New Roman" w:hAnsi="Times New Roman" w:cs="Times New Roman"/>
                <w:sz w:val="20"/>
                <w:szCs w:val="20"/>
                <w:vertAlign w:val="superscript"/>
              </w:rPr>
              <w:t>o</w:t>
            </w:r>
            <w:r w:rsidRPr="00980AD2">
              <w:rPr>
                <w:rFonts w:ascii="Times New Roman" w:hAnsi="Times New Roman" w:cs="Times New Roman"/>
                <w:sz w:val="20"/>
                <w:szCs w:val="20"/>
              </w:rPr>
              <w:t>C</w:t>
            </w:r>
            <w:proofErr w:type="spellEnd"/>
            <w:r w:rsidRPr="00980AD2">
              <w:rPr>
                <w:rFonts w:ascii="Times New Roman" w:hAnsi="Times New Roman" w:cs="Times New Roman"/>
                <w:sz w:val="20"/>
                <w:szCs w:val="20"/>
              </w:rPr>
              <w:t>)</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26.40 ±  0.68</w:t>
            </w:r>
            <w:r w:rsidR="007C5C27" w:rsidRPr="00980AD2">
              <w:rPr>
                <w:rFonts w:ascii="Times New Roman" w:hAnsi="Times New Roman" w:cs="Times New Roman"/>
                <w:sz w:val="20"/>
                <w:szCs w:val="20"/>
                <w:vertAlign w:val="superscript"/>
              </w:rPr>
              <w:t>b</w:t>
            </w:r>
            <w:r w:rsidRPr="00980AD2">
              <w:rPr>
                <w:rFonts w:ascii="Times New Roman" w:hAnsi="Times New Roman" w:cs="Times New Roman"/>
                <w:sz w:val="20"/>
                <w:szCs w:val="20"/>
              </w:rPr>
              <w:t xml:space="preserve"> </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( 25.0 – 28.0 )</w:t>
            </w:r>
          </w:p>
        </w:tc>
        <w:tc>
          <w:tcPr>
            <w:tcW w:w="1710" w:type="dxa"/>
            <w:tcBorders>
              <w:top w:val="single" w:sz="4" w:space="0" w:color="auto"/>
            </w:tcBorders>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25.90 ± 0.76</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(24.50 –28.00)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26.80 ± 0.20</w:t>
            </w:r>
            <w:r w:rsidR="007C5C27"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(26.00 – 27.00)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NS</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Water Temp (</w:t>
            </w:r>
            <w:proofErr w:type="spellStart"/>
            <w:r w:rsidRPr="00980AD2">
              <w:rPr>
                <w:rFonts w:ascii="Times New Roman" w:hAnsi="Times New Roman" w:cs="Times New Roman"/>
                <w:sz w:val="20"/>
                <w:szCs w:val="20"/>
                <w:vertAlign w:val="superscript"/>
              </w:rPr>
              <w:t>o</w:t>
            </w:r>
            <w:r w:rsidRPr="00980AD2">
              <w:rPr>
                <w:rFonts w:ascii="Times New Roman" w:hAnsi="Times New Roman" w:cs="Times New Roman"/>
                <w:sz w:val="20"/>
                <w:szCs w:val="20"/>
              </w:rPr>
              <w:t>C</w:t>
            </w:r>
            <w:proofErr w:type="spellEnd"/>
            <w:r w:rsidRPr="00980AD2">
              <w:rPr>
                <w:rFonts w:ascii="Times New Roman" w:hAnsi="Times New Roman" w:cs="Times New Roman"/>
                <w:sz w:val="20"/>
                <w:szCs w:val="20"/>
              </w:rPr>
              <w:t>)</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26.80 ± 0.41</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(26.00 – 28.00)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27.1</w:t>
            </w:r>
            <w:r w:rsidR="007E52C2" w:rsidRPr="00980AD2">
              <w:rPr>
                <w:rFonts w:ascii="Times New Roman" w:hAnsi="Times New Roman" w:cs="Times New Roman"/>
                <w:sz w:val="20"/>
                <w:szCs w:val="20"/>
              </w:rPr>
              <w:t>0</w:t>
            </w:r>
            <w:r w:rsidRPr="00980AD2">
              <w:rPr>
                <w:rFonts w:ascii="Times New Roman" w:hAnsi="Times New Roman" w:cs="Times New Roman"/>
                <w:sz w:val="20"/>
                <w:szCs w:val="20"/>
              </w:rPr>
              <w:t xml:space="preserve"> ± 0.68</w:t>
            </w:r>
            <w:r w:rsidR="007C5C27"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(26.00 – 29.00)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26.5</w:t>
            </w:r>
            <w:r w:rsidR="007E52C2" w:rsidRPr="00980AD2">
              <w:rPr>
                <w:rFonts w:ascii="Times New Roman" w:hAnsi="Times New Roman" w:cs="Times New Roman"/>
                <w:sz w:val="20"/>
                <w:szCs w:val="20"/>
              </w:rPr>
              <w:t>0</w:t>
            </w:r>
            <w:r w:rsidRPr="00980AD2">
              <w:rPr>
                <w:rFonts w:ascii="Times New Roman" w:hAnsi="Times New Roman" w:cs="Times New Roman"/>
                <w:sz w:val="20"/>
                <w:szCs w:val="20"/>
              </w:rPr>
              <w:t xml:space="preserve"> ± 0.67</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(25.00 – 28.00)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&lt;40</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pH</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8.10 ± 0.12</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(7.90 – 8.56)</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8.10 ± 0.12</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(7.70 – 8.40)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8.04 ± 0.14</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(7.50 – 8.30)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6-9</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Conductivity (</w:t>
            </w:r>
            <w:proofErr w:type="spellStart"/>
            <w:r w:rsidRPr="00980AD2">
              <w:rPr>
                <w:rFonts w:ascii="Times New Roman" w:hAnsi="Times New Roman" w:cs="Times New Roman"/>
                <w:sz w:val="20"/>
                <w:szCs w:val="20"/>
              </w:rPr>
              <w:t>mS</w:t>
            </w:r>
            <w:proofErr w:type="spellEnd"/>
            <w:r w:rsidRPr="00980AD2">
              <w:rPr>
                <w:rFonts w:ascii="Times New Roman" w:hAnsi="Times New Roman" w:cs="Times New Roman"/>
                <w:sz w:val="20"/>
                <w:szCs w:val="20"/>
              </w:rPr>
              <w:t>/cm)</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22.44 ± 4.14</w:t>
            </w:r>
            <w:r w:rsidR="007C5C27" w:rsidRPr="00980AD2">
              <w:rPr>
                <w:rFonts w:ascii="Times New Roman" w:hAnsi="Times New Roman" w:cs="Times New Roman"/>
                <w:sz w:val="20"/>
                <w:szCs w:val="20"/>
                <w:vertAlign w:val="superscript"/>
              </w:rPr>
              <w:t>c</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(14.00 – 38.20)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20.40 ± 3.95</w:t>
            </w:r>
            <w:r w:rsidR="007C5C27"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(12.00 – 35.00)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17.92 ± 2.11</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(11.00 -23.00)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NS</w:t>
            </w:r>
          </w:p>
        </w:tc>
      </w:tr>
      <w:tr w:rsidR="006F2180" w:rsidRPr="00980AD2" w:rsidTr="00980AD2">
        <w:trPr>
          <w:trHeight w:val="2177"/>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 xml:space="preserve">Turbidity </w:t>
            </w:r>
            <w:r w:rsidR="00A25DF2" w:rsidRPr="00980AD2">
              <w:rPr>
                <w:rFonts w:ascii="Times New Roman" w:hAnsi="Times New Roman" w:cs="Times New Roman"/>
                <w:sz w:val="20"/>
                <w:szCs w:val="20"/>
              </w:rPr>
              <w:t>(NTU)</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57.26 ± 28.08</w:t>
            </w:r>
            <w:r w:rsidR="007C5C27" w:rsidRPr="00980AD2">
              <w:rPr>
                <w:rFonts w:ascii="Times New Roman" w:hAnsi="Times New Roman" w:cs="Times New Roman"/>
                <w:sz w:val="20"/>
                <w:szCs w:val="20"/>
                <w:vertAlign w:val="superscript"/>
              </w:rPr>
              <w:t>c</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(8.00 – 126.00)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27.60 ± 8.48</w:t>
            </w:r>
            <w:r w:rsidR="007C5C27"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(8.00 – 48.00)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17.60 ± 3.48</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(8.00 – 28.00)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NS</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Salinity (‰)</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15.06 ± 4.36</w:t>
            </w:r>
            <w:r w:rsidR="007C5C27" w:rsidRPr="00980AD2">
              <w:rPr>
                <w:rFonts w:ascii="Times New Roman" w:hAnsi="Times New Roman" w:cs="Times New Roman"/>
                <w:sz w:val="20"/>
                <w:szCs w:val="20"/>
                <w:vertAlign w:val="superscript"/>
              </w:rPr>
              <w:t>c</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(8.00 – 32.30)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12.40 ± 2.58</w:t>
            </w:r>
            <w:r w:rsidR="007C5C27"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(7.00 – 22.00)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10.62 ± 1.41</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(6.00 -14.00)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600</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Dissolved Oxygen (mg/l)</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5.12 ± 0.56</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(4.00 – 6.80)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5.28 ± 0.29</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(4.80 – 6.00)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5.12 ± 0.67</w:t>
            </w:r>
            <w:r w:rsidR="007C5C27"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(3.60 – 6.80)</w:t>
            </w:r>
          </w:p>
        </w:tc>
        <w:tc>
          <w:tcPr>
            <w:tcW w:w="1710" w:type="dxa"/>
          </w:tcPr>
          <w:p w:rsidR="006F2180" w:rsidRPr="00980AD2" w:rsidRDefault="00A25DF2" w:rsidP="00467D2A">
            <w:pPr>
              <w:rPr>
                <w:rFonts w:ascii="Times New Roman" w:hAnsi="Times New Roman" w:cs="Times New Roman"/>
                <w:sz w:val="20"/>
                <w:szCs w:val="20"/>
              </w:rPr>
            </w:pPr>
            <w:r w:rsidRPr="00980AD2">
              <w:rPr>
                <w:rFonts w:ascii="Times New Roman" w:hAnsi="Times New Roman" w:cs="Times New Roman"/>
                <w:sz w:val="20"/>
                <w:szCs w:val="20"/>
              </w:rPr>
              <w:t>10</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BOD</w:t>
            </w:r>
            <w:r w:rsidRPr="00980AD2">
              <w:rPr>
                <w:rFonts w:ascii="Times New Roman" w:hAnsi="Times New Roman" w:cs="Times New Roman"/>
                <w:sz w:val="20"/>
                <w:szCs w:val="20"/>
                <w:vertAlign w:val="subscript"/>
              </w:rPr>
              <w:t>5</w:t>
            </w:r>
            <w:r w:rsidRPr="00980AD2">
              <w:rPr>
                <w:rFonts w:ascii="Times New Roman" w:hAnsi="Times New Roman" w:cs="Times New Roman"/>
                <w:sz w:val="20"/>
                <w:szCs w:val="20"/>
              </w:rPr>
              <w:t xml:space="preserve"> (mg/l)</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2.16 ± 0.37</w:t>
            </w:r>
            <w:r w:rsidR="007E52C2"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(1.20 – 3.20)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1.48 ± 0.84</w:t>
            </w:r>
            <w:r w:rsidR="007E52C2"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(0.20 – 4.80)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1.52 ± 0.63</w:t>
            </w:r>
            <w:r w:rsidR="007E52C2"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(0.40 – 3.60)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30</w:t>
            </w:r>
          </w:p>
        </w:tc>
      </w:tr>
      <w:tr w:rsidR="006F2180" w:rsidRPr="00980AD2" w:rsidTr="00B94608">
        <w:trPr>
          <w:trHeight w:val="528"/>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COD (mg/l)</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6.50 ± 0.55</w:t>
            </w:r>
            <w:r w:rsidR="007E52C2"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(5.00 – 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6.38 ± 0.76</w:t>
            </w:r>
            <w:r w:rsidR="007E52C2"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(5.30 – 9.40)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7.62 ± 0.42</w:t>
            </w:r>
            <w:r w:rsidR="007E52C2"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(6.70 – 8.90)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NS</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Alkalinity (mg/l)</w:t>
            </w:r>
          </w:p>
        </w:tc>
        <w:tc>
          <w:tcPr>
            <w:tcW w:w="174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13.20 ± 1.49</w:t>
            </w:r>
            <w:r w:rsidR="009E2FFB" w:rsidRPr="00980AD2">
              <w:rPr>
                <w:rFonts w:ascii="Times New Roman" w:hAnsi="Times New Roman" w:cs="Times New Roman"/>
                <w:sz w:val="20"/>
                <w:szCs w:val="20"/>
                <w:vertAlign w:val="superscript"/>
              </w:rPr>
              <w:t>c</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(10.00 – 18.00)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12.00 ± 0.89</w:t>
            </w:r>
            <w:r w:rsidR="007E52C2" w:rsidRPr="00980AD2">
              <w:rPr>
                <w:rFonts w:ascii="Times New Roman" w:hAnsi="Times New Roman" w:cs="Times New Roman"/>
                <w:sz w:val="20"/>
                <w:szCs w:val="20"/>
                <w:vertAlign w:val="superscript"/>
              </w:rPr>
              <w:t>a</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(10.00 – 14.00)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12.80 ± 1.20</w:t>
            </w:r>
            <w:r w:rsidR="009E2FFB" w:rsidRPr="00980AD2">
              <w:rPr>
                <w:rFonts w:ascii="Times New Roman" w:hAnsi="Times New Roman" w:cs="Times New Roman"/>
                <w:sz w:val="20"/>
                <w:szCs w:val="20"/>
                <w:vertAlign w:val="superscript"/>
              </w:rPr>
              <w:t>b</w:t>
            </w:r>
          </w:p>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(8.00 – 14.00)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NS</w:t>
            </w:r>
          </w:p>
        </w:tc>
      </w:tr>
      <w:tr w:rsidR="006F2180" w:rsidRPr="00980AD2" w:rsidTr="00B94608">
        <w:trPr>
          <w:trHeight w:val="543"/>
        </w:trPr>
        <w:tc>
          <w:tcPr>
            <w:tcW w:w="1599"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TDS (mg/l)</w:t>
            </w:r>
          </w:p>
        </w:tc>
        <w:tc>
          <w:tcPr>
            <w:tcW w:w="1749" w:type="dxa"/>
          </w:tcPr>
          <w:p w:rsidR="006F2180" w:rsidRPr="00980AD2" w:rsidRDefault="00B94608" w:rsidP="00467D2A">
            <w:pPr>
              <w:rPr>
                <w:rFonts w:ascii="Times New Roman" w:hAnsi="Times New Roman" w:cs="Times New Roman"/>
                <w:sz w:val="20"/>
                <w:szCs w:val="20"/>
              </w:rPr>
            </w:pPr>
            <w:r w:rsidRPr="00980AD2">
              <w:rPr>
                <w:rFonts w:ascii="Times New Roman" w:hAnsi="Times New Roman" w:cs="Times New Roman"/>
                <w:sz w:val="20"/>
                <w:szCs w:val="20"/>
              </w:rPr>
              <w:t>1</w:t>
            </w:r>
            <w:r w:rsidR="00F56E8D" w:rsidRPr="00980AD2">
              <w:rPr>
                <w:rFonts w:ascii="Times New Roman" w:hAnsi="Times New Roman" w:cs="Times New Roman"/>
                <w:sz w:val="20"/>
                <w:szCs w:val="20"/>
              </w:rPr>
              <w:t>5.20 ± 0.41</w:t>
            </w:r>
            <w:r w:rsidR="00F56E8D" w:rsidRPr="00980AD2">
              <w:rPr>
                <w:rFonts w:ascii="Times New Roman" w:hAnsi="Times New Roman" w:cs="Times New Roman"/>
                <w:sz w:val="20"/>
                <w:szCs w:val="20"/>
                <w:vertAlign w:val="superscript"/>
              </w:rPr>
              <w:t>c</w:t>
            </w:r>
          </w:p>
          <w:p w:rsidR="00F56E8D" w:rsidRPr="00980AD2" w:rsidRDefault="00F56E8D" w:rsidP="00467D2A">
            <w:pPr>
              <w:rPr>
                <w:rFonts w:ascii="Times New Roman" w:hAnsi="Times New Roman" w:cs="Times New Roman"/>
                <w:sz w:val="20"/>
                <w:szCs w:val="20"/>
              </w:rPr>
            </w:pPr>
            <w:r w:rsidRPr="00980AD2">
              <w:rPr>
                <w:rFonts w:ascii="Times New Roman" w:hAnsi="Times New Roman" w:cs="Times New Roman"/>
                <w:sz w:val="20"/>
                <w:szCs w:val="20"/>
              </w:rPr>
              <w:t>(7.00 – 24.00)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1</w:t>
            </w:r>
            <w:r w:rsidR="00F56E8D" w:rsidRPr="00980AD2">
              <w:rPr>
                <w:rFonts w:ascii="Times New Roman" w:hAnsi="Times New Roman" w:cs="Times New Roman"/>
                <w:sz w:val="20"/>
                <w:szCs w:val="20"/>
              </w:rPr>
              <w:t>3.17 ± 2.67</w:t>
            </w:r>
            <w:r w:rsidR="00F56E8D" w:rsidRPr="00980AD2">
              <w:rPr>
                <w:rFonts w:ascii="Times New Roman" w:hAnsi="Times New Roman" w:cs="Times New Roman"/>
                <w:sz w:val="20"/>
                <w:szCs w:val="20"/>
                <w:vertAlign w:val="superscript"/>
              </w:rPr>
              <w:t>b</w:t>
            </w:r>
          </w:p>
          <w:p w:rsidR="00F56E8D" w:rsidRPr="00980AD2" w:rsidRDefault="00F56E8D" w:rsidP="00467D2A">
            <w:pPr>
              <w:rPr>
                <w:rFonts w:ascii="Times New Roman" w:hAnsi="Times New Roman" w:cs="Times New Roman"/>
                <w:sz w:val="20"/>
                <w:szCs w:val="20"/>
              </w:rPr>
            </w:pPr>
            <w:r w:rsidRPr="00980AD2">
              <w:rPr>
                <w:rFonts w:ascii="Times New Roman" w:hAnsi="Times New Roman" w:cs="Times New Roman"/>
                <w:sz w:val="20"/>
                <w:szCs w:val="20"/>
              </w:rPr>
              <w:t>(6.00 – 20.00)</w:t>
            </w:r>
          </w:p>
        </w:tc>
        <w:tc>
          <w:tcPr>
            <w:tcW w:w="1710" w:type="dxa"/>
          </w:tcPr>
          <w:p w:rsidR="006F2180" w:rsidRPr="00980AD2" w:rsidRDefault="00F56E8D" w:rsidP="00467D2A">
            <w:pPr>
              <w:rPr>
                <w:rFonts w:ascii="Times New Roman" w:hAnsi="Times New Roman" w:cs="Times New Roman"/>
                <w:sz w:val="20"/>
                <w:szCs w:val="20"/>
              </w:rPr>
            </w:pPr>
            <w:r w:rsidRPr="00980AD2">
              <w:rPr>
                <w:rFonts w:ascii="Times New Roman" w:hAnsi="Times New Roman" w:cs="Times New Roman"/>
                <w:sz w:val="20"/>
                <w:szCs w:val="20"/>
              </w:rPr>
              <w:t>10.05 ± 1.27</w:t>
            </w:r>
            <w:r w:rsidRPr="00980AD2">
              <w:rPr>
                <w:rFonts w:ascii="Times New Roman" w:hAnsi="Times New Roman" w:cs="Times New Roman"/>
                <w:sz w:val="20"/>
                <w:szCs w:val="20"/>
                <w:vertAlign w:val="superscript"/>
              </w:rPr>
              <w:t>a</w:t>
            </w:r>
          </w:p>
          <w:p w:rsidR="00F56E8D" w:rsidRPr="00980AD2" w:rsidRDefault="00F56E8D" w:rsidP="00467D2A">
            <w:pPr>
              <w:rPr>
                <w:rFonts w:ascii="Times New Roman" w:hAnsi="Times New Roman" w:cs="Times New Roman"/>
                <w:sz w:val="20"/>
                <w:szCs w:val="20"/>
              </w:rPr>
            </w:pPr>
            <w:r w:rsidRPr="00980AD2">
              <w:rPr>
                <w:rFonts w:ascii="Times New Roman" w:hAnsi="Times New Roman" w:cs="Times New Roman"/>
                <w:sz w:val="20"/>
                <w:szCs w:val="20"/>
              </w:rPr>
              <w:t>(5.00 – 13.00)</w:t>
            </w:r>
          </w:p>
        </w:tc>
        <w:tc>
          <w:tcPr>
            <w:tcW w:w="1710" w:type="dxa"/>
          </w:tcPr>
          <w:p w:rsidR="006F2180" w:rsidRPr="00980AD2" w:rsidRDefault="006F2180" w:rsidP="00467D2A">
            <w:pPr>
              <w:rPr>
                <w:rFonts w:ascii="Times New Roman" w:hAnsi="Times New Roman" w:cs="Times New Roman"/>
                <w:sz w:val="20"/>
                <w:szCs w:val="20"/>
              </w:rPr>
            </w:pPr>
            <w:r w:rsidRPr="00980AD2">
              <w:rPr>
                <w:rFonts w:ascii="Times New Roman" w:hAnsi="Times New Roman" w:cs="Times New Roman"/>
                <w:sz w:val="20"/>
                <w:szCs w:val="20"/>
              </w:rPr>
              <w:t>2000</w:t>
            </w:r>
          </w:p>
        </w:tc>
      </w:tr>
    </w:tbl>
    <w:p w:rsidR="001950CF" w:rsidRPr="00980AD2" w:rsidRDefault="006F2180"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NS = Not specified</w:t>
      </w:r>
    </w:p>
    <w:p w:rsidR="00A70C81" w:rsidRPr="00980AD2" w:rsidRDefault="00A70C81"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Means with the same superscript in each row are not significantly different (p&lt;0.05)</w:t>
      </w:r>
    </w:p>
    <w:p w:rsidR="006F2180" w:rsidRPr="00980AD2" w:rsidRDefault="001950CF"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t>Station 1</w:t>
      </w:r>
      <w:r w:rsidR="00B94608" w:rsidRPr="00980AD2">
        <w:rPr>
          <w:rFonts w:ascii="Times New Roman" w:hAnsi="Times New Roman" w:cs="Times New Roman"/>
          <w:b/>
          <w:sz w:val="20"/>
          <w:szCs w:val="20"/>
        </w:rPr>
        <w:t xml:space="preserve"> –</w:t>
      </w:r>
      <w:r w:rsidR="006F2180" w:rsidRPr="00980AD2">
        <w:rPr>
          <w:rFonts w:ascii="Times New Roman" w:hAnsi="Times New Roman" w:cs="Times New Roman"/>
          <w:b/>
          <w:sz w:val="20"/>
          <w:szCs w:val="20"/>
        </w:rPr>
        <w:t xml:space="preserve"> </w:t>
      </w:r>
      <w:r w:rsidR="00B94608" w:rsidRPr="00980AD2">
        <w:rPr>
          <w:rFonts w:ascii="Times New Roman" w:hAnsi="Times New Roman" w:cs="Times New Roman"/>
          <w:sz w:val="20"/>
          <w:szCs w:val="20"/>
        </w:rPr>
        <w:t>East Mole</w:t>
      </w:r>
    </w:p>
    <w:p w:rsidR="006F2180" w:rsidRPr="00980AD2" w:rsidRDefault="00914105"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t xml:space="preserve">             </w:t>
      </w:r>
      <w:r w:rsidR="001950CF" w:rsidRPr="00980AD2">
        <w:rPr>
          <w:rFonts w:ascii="Times New Roman" w:hAnsi="Times New Roman" w:cs="Times New Roman"/>
          <w:b/>
          <w:sz w:val="20"/>
          <w:szCs w:val="20"/>
        </w:rPr>
        <w:t>2</w:t>
      </w:r>
      <w:r w:rsidR="006F2180" w:rsidRPr="00980AD2">
        <w:rPr>
          <w:rFonts w:ascii="Times New Roman" w:hAnsi="Times New Roman" w:cs="Times New Roman"/>
          <w:b/>
          <w:sz w:val="20"/>
          <w:szCs w:val="20"/>
        </w:rPr>
        <w:t xml:space="preserve"> </w:t>
      </w:r>
      <w:r w:rsidR="00B94608" w:rsidRPr="00980AD2">
        <w:rPr>
          <w:rFonts w:ascii="Times New Roman" w:hAnsi="Times New Roman" w:cs="Times New Roman"/>
          <w:b/>
          <w:sz w:val="20"/>
          <w:szCs w:val="20"/>
        </w:rPr>
        <w:t>–</w:t>
      </w:r>
      <w:r w:rsidR="006F2180" w:rsidRPr="00980AD2">
        <w:rPr>
          <w:rFonts w:ascii="Times New Roman" w:hAnsi="Times New Roman" w:cs="Times New Roman"/>
          <w:b/>
          <w:sz w:val="20"/>
          <w:szCs w:val="20"/>
        </w:rPr>
        <w:t xml:space="preserve"> </w:t>
      </w:r>
      <w:r w:rsidR="00087D87" w:rsidRPr="00980AD2">
        <w:rPr>
          <w:rFonts w:ascii="Times New Roman" w:hAnsi="Times New Roman" w:cs="Times New Roman"/>
          <w:sz w:val="20"/>
          <w:szCs w:val="20"/>
        </w:rPr>
        <w:t>NIOMR Jetty</w:t>
      </w:r>
      <w:r w:rsidR="00B94608" w:rsidRPr="00980AD2">
        <w:rPr>
          <w:rFonts w:ascii="Times New Roman" w:hAnsi="Times New Roman" w:cs="Times New Roman"/>
          <w:b/>
          <w:sz w:val="20"/>
          <w:szCs w:val="20"/>
        </w:rPr>
        <w:t xml:space="preserve"> </w:t>
      </w:r>
    </w:p>
    <w:p w:rsidR="00587AE4" w:rsidRPr="00980AD2" w:rsidRDefault="001950CF"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t xml:space="preserve">             3</w:t>
      </w:r>
      <w:r w:rsidRPr="00980AD2">
        <w:rPr>
          <w:rFonts w:ascii="Times New Roman" w:hAnsi="Times New Roman" w:cs="Times New Roman"/>
          <w:sz w:val="20"/>
          <w:szCs w:val="20"/>
        </w:rPr>
        <w:t xml:space="preserve"> </w:t>
      </w:r>
      <w:r w:rsidR="007E7C63" w:rsidRPr="00980AD2">
        <w:rPr>
          <w:rFonts w:ascii="Times New Roman" w:hAnsi="Times New Roman" w:cs="Times New Roman"/>
          <w:sz w:val="20"/>
          <w:szCs w:val="20"/>
        </w:rPr>
        <w:t>– Defense Jetty (Opposite</w:t>
      </w:r>
      <w:r w:rsidR="00B94608" w:rsidRPr="00980AD2">
        <w:rPr>
          <w:rFonts w:ascii="Times New Roman" w:hAnsi="Times New Roman" w:cs="Times New Roman"/>
          <w:sz w:val="20"/>
          <w:szCs w:val="20"/>
        </w:rPr>
        <w:t xml:space="preserve"> </w:t>
      </w:r>
      <w:proofErr w:type="spellStart"/>
      <w:r w:rsidR="00B94608" w:rsidRPr="00980AD2">
        <w:rPr>
          <w:rFonts w:ascii="Times New Roman" w:hAnsi="Times New Roman" w:cs="Times New Roman"/>
          <w:sz w:val="20"/>
          <w:szCs w:val="20"/>
        </w:rPr>
        <w:t>Apapa</w:t>
      </w:r>
      <w:proofErr w:type="spellEnd"/>
      <w:r w:rsidR="00B94608" w:rsidRPr="00980AD2">
        <w:rPr>
          <w:rFonts w:ascii="Times New Roman" w:hAnsi="Times New Roman" w:cs="Times New Roman"/>
          <w:sz w:val="20"/>
          <w:szCs w:val="20"/>
        </w:rPr>
        <w:t xml:space="preserve"> Seaport)</w:t>
      </w:r>
    </w:p>
    <w:p w:rsidR="00B10838" w:rsidRPr="00980AD2" w:rsidRDefault="00B10838" w:rsidP="00467D2A">
      <w:pPr>
        <w:spacing w:line="240" w:lineRule="auto"/>
        <w:rPr>
          <w:rFonts w:ascii="Times New Roman" w:hAnsi="Times New Roman" w:cs="Times New Roman"/>
          <w:sz w:val="20"/>
          <w:szCs w:val="20"/>
        </w:rPr>
      </w:pPr>
    </w:p>
    <w:p w:rsidR="005C6EF6" w:rsidRPr="00980AD2" w:rsidRDefault="005C6EF6" w:rsidP="00467D2A">
      <w:pPr>
        <w:spacing w:line="240" w:lineRule="auto"/>
        <w:rPr>
          <w:rFonts w:ascii="Times New Roman" w:hAnsi="Times New Roman" w:cs="Times New Roman"/>
          <w:b/>
          <w:sz w:val="20"/>
          <w:szCs w:val="20"/>
        </w:rPr>
      </w:pPr>
    </w:p>
    <w:p w:rsidR="005C6EF6" w:rsidRPr="00980AD2" w:rsidRDefault="005C6EF6" w:rsidP="00467D2A">
      <w:pPr>
        <w:spacing w:line="240" w:lineRule="auto"/>
        <w:rPr>
          <w:rFonts w:ascii="Times New Roman" w:hAnsi="Times New Roman" w:cs="Times New Roman"/>
          <w:b/>
          <w:sz w:val="20"/>
          <w:szCs w:val="20"/>
        </w:rPr>
      </w:pPr>
    </w:p>
    <w:p w:rsidR="00093E4B" w:rsidRDefault="00093E4B" w:rsidP="00467D2A">
      <w:pPr>
        <w:spacing w:line="240" w:lineRule="auto"/>
        <w:rPr>
          <w:rFonts w:ascii="Times New Roman" w:hAnsi="Times New Roman" w:cs="Times New Roman"/>
          <w:b/>
          <w:sz w:val="20"/>
          <w:szCs w:val="20"/>
        </w:rPr>
      </w:pPr>
    </w:p>
    <w:p w:rsidR="00FE7A41" w:rsidRPr="00980AD2" w:rsidRDefault="00FE7A41"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lastRenderedPageBreak/>
        <w:t xml:space="preserve">Table </w:t>
      </w:r>
      <w:r w:rsidR="006B42FE" w:rsidRPr="00980AD2">
        <w:rPr>
          <w:rFonts w:ascii="Times New Roman" w:hAnsi="Times New Roman" w:cs="Times New Roman"/>
          <w:b/>
          <w:sz w:val="20"/>
          <w:szCs w:val="20"/>
        </w:rPr>
        <w:t>5a</w:t>
      </w:r>
      <w:r w:rsidRPr="00980AD2">
        <w:rPr>
          <w:rFonts w:ascii="Times New Roman" w:hAnsi="Times New Roman" w:cs="Times New Roman"/>
          <w:sz w:val="20"/>
          <w:szCs w:val="20"/>
        </w:rPr>
        <w:t xml:space="preserve">: </w:t>
      </w:r>
      <w:r w:rsidRPr="00980AD2">
        <w:rPr>
          <w:rFonts w:ascii="Times New Roman" w:hAnsi="Times New Roman" w:cs="Times New Roman"/>
          <w:b/>
          <w:sz w:val="20"/>
          <w:szCs w:val="20"/>
        </w:rPr>
        <w:t>Pearson Correlation Co-efficient Matrix of Phytoplankton and Nutrients measured in Lagos Harbor (June – November, 2009).</w:t>
      </w:r>
    </w:p>
    <w:tbl>
      <w:tblPr>
        <w:tblW w:w="6141" w:type="dxa"/>
        <w:tblInd w:w="93" w:type="dxa"/>
        <w:tblLook w:val="04A0"/>
      </w:tblPr>
      <w:tblGrid>
        <w:gridCol w:w="1383"/>
        <w:gridCol w:w="960"/>
        <w:gridCol w:w="960"/>
        <w:gridCol w:w="960"/>
        <w:gridCol w:w="960"/>
        <w:gridCol w:w="960"/>
      </w:tblGrid>
      <w:tr w:rsidR="00C7491D" w:rsidRPr="00980AD2" w:rsidTr="00C7491D">
        <w:trPr>
          <w:trHeight w:val="1485"/>
        </w:trPr>
        <w:tc>
          <w:tcPr>
            <w:tcW w:w="1341"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textDirection w:val="btLr"/>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Phytoplankton</w:t>
            </w:r>
          </w:p>
        </w:tc>
        <w:tc>
          <w:tcPr>
            <w:tcW w:w="960" w:type="dxa"/>
            <w:tcBorders>
              <w:top w:val="nil"/>
              <w:left w:val="nil"/>
              <w:bottom w:val="nil"/>
              <w:right w:val="nil"/>
            </w:tcBorders>
            <w:noWrap/>
            <w:textDirection w:val="btLr"/>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Nitrate</w:t>
            </w:r>
          </w:p>
        </w:tc>
        <w:tc>
          <w:tcPr>
            <w:tcW w:w="960" w:type="dxa"/>
            <w:tcBorders>
              <w:top w:val="nil"/>
              <w:left w:val="nil"/>
              <w:bottom w:val="nil"/>
              <w:right w:val="nil"/>
            </w:tcBorders>
            <w:noWrap/>
            <w:textDirection w:val="btLr"/>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Phosphate</w:t>
            </w:r>
          </w:p>
        </w:tc>
        <w:tc>
          <w:tcPr>
            <w:tcW w:w="960" w:type="dxa"/>
            <w:tcBorders>
              <w:top w:val="nil"/>
              <w:left w:val="nil"/>
              <w:bottom w:val="nil"/>
              <w:right w:val="nil"/>
            </w:tcBorders>
            <w:noWrap/>
            <w:textDirection w:val="btLr"/>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Silica</w:t>
            </w:r>
          </w:p>
        </w:tc>
        <w:tc>
          <w:tcPr>
            <w:tcW w:w="960" w:type="dxa"/>
            <w:tcBorders>
              <w:top w:val="nil"/>
              <w:left w:val="nil"/>
              <w:bottom w:val="nil"/>
              <w:right w:val="nil"/>
            </w:tcBorders>
            <w:noWrap/>
            <w:textDirection w:val="btLr"/>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Rainfall</w:t>
            </w:r>
          </w:p>
        </w:tc>
      </w:tr>
      <w:tr w:rsidR="00C7491D" w:rsidRPr="00980AD2" w:rsidTr="00C7491D">
        <w:trPr>
          <w:trHeight w:val="300"/>
        </w:trPr>
        <w:tc>
          <w:tcPr>
            <w:tcW w:w="1341" w:type="dxa"/>
            <w:tcBorders>
              <w:top w:val="nil"/>
              <w:left w:val="nil"/>
              <w:bottom w:val="nil"/>
              <w:right w:val="nil"/>
            </w:tcBorders>
            <w:noWrap/>
            <w:vAlign w:val="bottom"/>
            <w:hideMark/>
          </w:tcPr>
          <w:p w:rsidR="00087D87" w:rsidRPr="00980AD2" w:rsidRDefault="00087D87" w:rsidP="00467D2A">
            <w:pPr>
              <w:spacing w:line="240" w:lineRule="auto"/>
              <w:rPr>
                <w:rFonts w:ascii="Times New Roman" w:hAnsi="Times New Roman" w:cs="Times New Roman"/>
                <w:sz w:val="20"/>
                <w:szCs w:val="20"/>
              </w:rPr>
            </w:pPr>
          </w:p>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Phytoplankton</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B01CC"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r>
      <w:tr w:rsidR="00C7491D" w:rsidRPr="00980AD2" w:rsidTr="00C7491D">
        <w:trPr>
          <w:trHeight w:val="300"/>
        </w:trPr>
        <w:tc>
          <w:tcPr>
            <w:tcW w:w="1341"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Nitrate</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-0.29</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B01CC"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r>
      <w:tr w:rsidR="00C7491D" w:rsidRPr="00980AD2" w:rsidTr="00C7491D">
        <w:trPr>
          <w:trHeight w:val="300"/>
        </w:trPr>
        <w:tc>
          <w:tcPr>
            <w:tcW w:w="1341"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Phos</w:t>
            </w:r>
            <w:r w:rsidR="00FE7A41" w:rsidRPr="00980AD2">
              <w:rPr>
                <w:rFonts w:ascii="Times New Roman" w:hAnsi="Times New Roman" w:cs="Times New Roman"/>
                <w:sz w:val="20"/>
                <w:szCs w:val="20"/>
              </w:rPr>
              <w:t>p</w:t>
            </w:r>
            <w:r w:rsidRPr="00980AD2">
              <w:rPr>
                <w:rFonts w:ascii="Times New Roman" w:hAnsi="Times New Roman" w:cs="Times New Roman"/>
                <w:sz w:val="20"/>
                <w:szCs w:val="20"/>
              </w:rPr>
              <w:t>hate</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-0.07</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-0.03</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B01CC"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r>
      <w:tr w:rsidR="00C7491D" w:rsidRPr="00980AD2" w:rsidTr="00C7491D">
        <w:trPr>
          <w:trHeight w:val="300"/>
        </w:trPr>
        <w:tc>
          <w:tcPr>
            <w:tcW w:w="1341"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Silicate</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0.74</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0.16</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B01CC"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p>
        </w:tc>
      </w:tr>
      <w:tr w:rsidR="00C7491D" w:rsidRPr="00980AD2" w:rsidTr="00C7491D">
        <w:trPr>
          <w:trHeight w:val="300"/>
        </w:trPr>
        <w:tc>
          <w:tcPr>
            <w:tcW w:w="1341"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Rainfall</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-0.11</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-0.53</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0.01</w:t>
            </w:r>
          </w:p>
        </w:tc>
        <w:tc>
          <w:tcPr>
            <w:tcW w:w="960" w:type="dxa"/>
            <w:tcBorders>
              <w:top w:val="nil"/>
              <w:left w:val="nil"/>
              <w:bottom w:val="nil"/>
              <w:right w:val="nil"/>
            </w:tcBorders>
            <w:noWrap/>
            <w:vAlign w:val="bottom"/>
            <w:hideMark/>
          </w:tcPr>
          <w:p w:rsidR="00C7491D" w:rsidRPr="00980AD2" w:rsidRDefault="00C7491D"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B01CC" w:rsidRPr="00980AD2">
              <w:rPr>
                <w:rFonts w:ascii="Times New Roman" w:hAnsi="Times New Roman" w:cs="Times New Roman"/>
                <w:sz w:val="20"/>
                <w:szCs w:val="20"/>
              </w:rPr>
              <w:t>.0</w:t>
            </w:r>
          </w:p>
        </w:tc>
      </w:tr>
    </w:tbl>
    <w:p w:rsidR="00F90A06" w:rsidRPr="00980AD2" w:rsidRDefault="00F90A06" w:rsidP="00467D2A">
      <w:pPr>
        <w:spacing w:line="240" w:lineRule="auto"/>
        <w:rPr>
          <w:rFonts w:ascii="Times New Roman" w:hAnsi="Times New Roman" w:cs="Times New Roman"/>
          <w:sz w:val="20"/>
          <w:szCs w:val="20"/>
        </w:rPr>
      </w:pPr>
    </w:p>
    <w:p w:rsidR="003C7887" w:rsidRPr="00980AD2" w:rsidRDefault="003C7887" w:rsidP="00467D2A">
      <w:pPr>
        <w:spacing w:line="240" w:lineRule="auto"/>
        <w:rPr>
          <w:rFonts w:ascii="Times New Roman" w:hAnsi="Times New Roman" w:cs="Times New Roman"/>
          <w:sz w:val="20"/>
          <w:szCs w:val="20"/>
        </w:rPr>
      </w:pPr>
    </w:p>
    <w:p w:rsidR="00F90A06" w:rsidRPr="00980AD2" w:rsidRDefault="00F90A06" w:rsidP="00467D2A">
      <w:pPr>
        <w:spacing w:line="240" w:lineRule="auto"/>
        <w:rPr>
          <w:rFonts w:ascii="Times New Roman" w:hAnsi="Times New Roman" w:cs="Times New Roman"/>
          <w:sz w:val="20"/>
          <w:szCs w:val="20"/>
        </w:rPr>
      </w:pPr>
    </w:p>
    <w:p w:rsidR="00467D2A" w:rsidRPr="00980AD2" w:rsidRDefault="00467D2A" w:rsidP="00467D2A">
      <w:pPr>
        <w:spacing w:line="240" w:lineRule="auto"/>
        <w:rPr>
          <w:rFonts w:ascii="Times New Roman" w:hAnsi="Times New Roman" w:cs="Times New Roman"/>
          <w:sz w:val="20"/>
          <w:szCs w:val="20"/>
        </w:rPr>
        <w:sectPr w:rsidR="00467D2A" w:rsidRPr="00980AD2" w:rsidSect="00F90A06">
          <w:pgSz w:w="12240" w:h="15840"/>
          <w:pgMar w:top="1440" w:right="1440" w:bottom="1440" w:left="1440" w:header="720" w:footer="720" w:gutter="0"/>
          <w:cols w:space="720"/>
          <w:docGrid w:linePitch="360"/>
        </w:sectPr>
      </w:pPr>
    </w:p>
    <w:p w:rsidR="0078195F" w:rsidRPr="00980AD2" w:rsidRDefault="006B42FE"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lastRenderedPageBreak/>
        <w:t>Table 5b</w:t>
      </w:r>
      <w:r w:rsidR="0027428F" w:rsidRPr="00980AD2">
        <w:rPr>
          <w:rFonts w:ascii="Times New Roman" w:hAnsi="Times New Roman" w:cs="Times New Roman"/>
          <w:b/>
          <w:sz w:val="20"/>
          <w:szCs w:val="20"/>
        </w:rPr>
        <w:t xml:space="preserve">: Pearson Correlation Co-efficient Matrix of Phytoplankton and </w:t>
      </w:r>
      <w:proofErr w:type="spellStart"/>
      <w:r w:rsidR="0027428F" w:rsidRPr="00980AD2">
        <w:rPr>
          <w:rFonts w:ascii="Times New Roman" w:hAnsi="Times New Roman" w:cs="Times New Roman"/>
          <w:b/>
          <w:sz w:val="20"/>
          <w:szCs w:val="20"/>
        </w:rPr>
        <w:t>Physico</w:t>
      </w:r>
      <w:proofErr w:type="spellEnd"/>
      <w:r w:rsidR="0027428F" w:rsidRPr="00980AD2">
        <w:rPr>
          <w:rFonts w:ascii="Times New Roman" w:hAnsi="Times New Roman" w:cs="Times New Roman"/>
          <w:b/>
          <w:sz w:val="20"/>
          <w:szCs w:val="20"/>
        </w:rPr>
        <w:t xml:space="preserve">-Chemical </w:t>
      </w:r>
      <w:r w:rsidR="0078195F" w:rsidRPr="00980AD2">
        <w:rPr>
          <w:rFonts w:ascii="Times New Roman" w:hAnsi="Times New Roman" w:cs="Times New Roman"/>
          <w:b/>
          <w:sz w:val="20"/>
          <w:szCs w:val="20"/>
        </w:rPr>
        <w:t>parameters measured</w:t>
      </w:r>
      <w:r w:rsidR="0027428F" w:rsidRPr="00980AD2">
        <w:rPr>
          <w:rFonts w:ascii="Times New Roman" w:hAnsi="Times New Roman" w:cs="Times New Roman"/>
          <w:b/>
          <w:sz w:val="20"/>
          <w:szCs w:val="20"/>
        </w:rPr>
        <w:t xml:space="preserve"> in Lagos Harbor (June – November, 2009).</w:t>
      </w:r>
    </w:p>
    <w:tbl>
      <w:tblPr>
        <w:tblW w:w="14296" w:type="dxa"/>
        <w:tblInd w:w="93" w:type="dxa"/>
        <w:tblLook w:val="04A0"/>
      </w:tblPr>
      <w:tblGrid>
        <w:gridCol w:w="1816"/>
        <w:gridCol w:w="960"/>
        <w:gridCol w:w="960"/>
        <w:gridCol w:w="960"/>
        <w:gridCol w:w="960"/>
        <w:gridCol w:w="960"/>
        <w:gridCol w:w="960"/>
        <w:gridCol w:w="960"/>
        <w:gridCol w:w="960"/>
        <w:gridCol w:w="960"/>
        <w:gridCol w:w="960"/>
        <w:gridCol w:w="960"/>
        <w:gridCol w:w="960"/>
        <w:gridCol w:w="960"/>
      </w:tblGrid>
      <w:tr w:rsidR="0078195F" w:rsidRPr="00980AD2" w:rsidTr="0078195F">
        <w:trPr>
          <w:trHeight w:val="1965"/>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Phytoplankton</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Air Temperature</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Water Temperature</w:t>
            </w:r>
          </w:p>
        </w:tc>
        <w:tc>
          <w:tcPr>
            <w:tcW w:w="960" w:type="dxa"/>
            <w:tcBorders>
              <w:top w:val="nil"/>
              <w:left w:val="nil"/>
              <w:bottom w:val="nil"/>
              <w:right w:val="nil"/>
            </w:tcBorders>
            <w:noWrap/>
            <w:textDirection w:val="btLr"/>
            <w:vAlign w:val="bottom"/>
            <w:hideMark/>
          </w:tcPr>
          <w:p w:rsidR="0078195F" w:rsidRPr="00980AD2" w:rsidRDefault="003B01CC"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Conductivity</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Turbidity</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Salinity</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Dissolved Oxygen</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BOD</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COD</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Alkalinity</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TDS</w:t>
            </w:r>
          </w:p>
        </w:tc>
        <w:tc>
          <w:tcPr>
            <w:tcW w:w="960" w:type="dxa"/>
            <w:tcBorders>
              <w:top w:val="nil"/>
              <w:left w:val="nil"/>
              <w:bottom w:val="nil"/>
              <w:right w:val="nil"/>
            </w:tcBorders>
            <w:noWrap/>
            <w:textDirection w:val="btLr"/>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Rainfall</w:t>
            </w: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Phytoplankton</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Air Temperature</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-0.88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Water Temperature</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0.9</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Conductivity</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-0.37</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0.59</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Turbidity</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-0.89</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0.17</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Salinity</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0.92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Dissolved Oxygen</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-0.37</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BOD</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0.47</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-0.41</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-0.07</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0.39</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COD</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Alkalinity</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0.18</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TDS</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0.92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0.66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p>
        </w:tc>
      </w:tr>
      <w:tr w:rsidR="0078195F" w:rsidRPr="00980AD2" w:rsidTr="0078195F">
        <w:trPr>
          <w:trHeight w:val="300"/>
        </w:trPr>
        <w:tc>
          <w:tcPr>
            <w:tcW w:w="1816"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Rainfall</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0.06</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-0.1</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-0.29</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-0.05</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-0.31</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0.21</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0.73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0.92</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-0.03</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0.44</w:t>
            </w:r>
          </w:p>
        </w:tc>
        <w:tc>
          <w:tcPr>
            <w:tcW w:w="960" w:type="dxa"/>
            <w:tcBorders>
              <w:top w:val="nil"/>
              <w:left w:val="nil"/>
              <w:bottom w:val="nil"/>
              <w:right w:val="nil"/>
            </w:tcBorders>
            <w:noWrap/>
            <w:vAlign w:val="bottom"/>
            <w:hideMark/>
          </w:tcPr>
          <w:p w:rsidR="0078195F" w:rsidRPr="00980AD2" w:rsidRDefault="0078195F"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1</w:t>
            </w:r>
            <w:r w:rsidR="003659DD" w:rsidRPr="00980AD2">
              <w:rPr>
                <w:rFonts w:ascii="Times New Roman" w:hAnsi="Times New Roman" w:cs="Times New Roman"/>
                <w:sz w:val="20"/>
                <w:szCs w:val="20"/>
              </w:rPr>
              <w:t>.0</w:t>
            </w:r>
          </w:p>
        </w:tc>
      </w:tr>
    </w:tbl>
    <w:p w:rsidR="0078195F" w:rsidRPr="00980AD2" w:rsidRDefault="0078195F" w:rsidP="00467D2A">
      <w:pPr>
        <w:spacing w:line="240" w:lineRule="auto"/>
        <w:rPr>
          <w:rFonts w:ascii="Times New Roman" w:hAnsi="Times New Roman" w:cs="Times New Roman"/>
          <w:sz w:val="20"/>
          <w:szCs w:val="20"/>
        </w:rPr>
      </w:pPr>
    </w:p>
    <w:p w:rsidR="001333E8" w:rsidRPr="00980AD2" w:rsidRDefault="001333E8" w:rsidP="00467D2A">
      <w:pPr>
        <w:spacing w:line="240" w:lineRule="auto"/>
        <w:rPr>
          <w:rFonts w:ascii="Times New Roman" w:hAnsi="Times New Roman" w:cs="Times New Roman"/>
          <w:sz w:val="20"/>
          <w:szCs w:val="20"/>
        </w:rPr>
        <w:sectPr w:rsidR="001333E8" w:rsidRPr="00980AD2" w:rsidSect="001333E8">
          <w:pgSz w:w="15840" w:h="12240" w:orient="landscape" w:code="1"/>
          <w:pgMar w:top="1440" w:right="1440" w:bottom="1440" w:left="1440" w:header="720" w:footer="720" w:gutter="0"/>
          <w:cols w:space="720"/>
          <w:docGrid w:linePitch="360"/>
        </w:sectPr>
      </w:pPr>
    </w:p>
    <w:p w:rsidR="007F2E9B" w:rsidRPr="00980AD2" w:rsidRDefault="00A42831" w:rsidP="00467D2A">
      <w:pPr>
        <w:spacing w:line="240" w:lineRule="auto"/>
        <w:rPr>
          <w:rFonts w:ascii="Times New Roman" w:hAnsi="Times New Roman" w:cs="Times New Roman"/>
          <w:b/>
          <w:sz w:val="20"/>
          <w:szCs w:val="20"/>
        </w:rPr>
      </w:pPr>
      <w:r w:rsidRPr="00980AD2">
        <w:rPr>
          <w:rFonts w:ascii="Times New Roman" w:hAnsi="Times New Roman" w:cs="Times New Roman"/>
          <w:b/>
          <w:sz w:val="20"/>
          <w:szCs w:val="20"/>
        </w:rPr>
        <w:lastRenderedPageBreak/>
        <w:t>Discussion:</w:t>
      </w:r>
    </w:p>
    <w:p w:rsidR="00A42831" w:rsidRPr="00980AD2" w:rsidRDefault="00A42831"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Phytoplankton data from this investi</w:t>
      </w:r>
      <w:r w:rsidR="00197A50" w:rsidRPr="00980AD2">
        <w:rPr>
          <w:rFonts w:ascii="Times New Roman" w:hAnsi="Times New Roman" w:cs="Times New Roman"/>
          <w:sz w:val="20"/>
          <w:szCs w:val="20"/>
        </w:rPr>
        <w:t xml:space="preserve">gation reveals reduction in abundance and </w:t>
      </w:r>
      <w:r w:rsidRPr="00980AD2">
        <w:rPr>
          <w:rFonts w:ascii="Times New Roman" w:hAnsi="Times New Roman" w:cs="Times New Roman"/>
          <w:sz w:val="20"/>
          <w:szCs w:val="20"/>
        </w:rPr>
        <w:t>diversity of species compared with earlier works (</w:t>
      </w:r>
      <w:proofErr w:type="spellStart"/>
      <w:r w:rsidRPr="00980AD2">
        <w:rPr>
          <w:rFonts w:ascii="Times New Roman" w:hAnsi="Times New Roman" w:cs="Times New Roman"/>
          <w:sz w:val="20"/>
          <w:szCs w:val="20"/>
        </w:rPr>
        <w:t>Olaniya</w:t>
      </w:r>
      <w:r w:rsidR="005839B5" w:rsidRPr="00980AD2">
        <w:rPr>
          <w:rFonts w:ascii="Times New Roman" w:hAnsi="Times New Roman" w:cs="Times New Roman"/>
          <w:sz w:val="20"/>
          <w:szCs w:val="20"/>
        </w:rPr>
        <w:t>n</w:t>
      </w:r>
      <w:proofErr w:type="spellEnd"/>
      <w:r w:rsidR="005839B5" w:rsidRPr="00980AD2">
        <w:rPr>
          <w:rFonts w:ascii="Times New Roman" w:hAnsi="Times New Roman" w:cs="Times New Roman"/>
          <w:sz w:val="20"/>
          <w:szCs w:val="20"/>
        </w:rPr>
        <w:t xml:space="preserve">, </w:t>
      </w:r>
      <w:r w:rsidR="00AA3467" w:rsidRPr="00980AD2">
        <w:rPr>
          <w:rFonts w:ascii="Times New Roman" w:hAnsi="Times New Roman" w:cs="Times New Roman"/>
          <w:sz w:val="20"/>
          <w:szCs w:val="20"/>
        </w:rPr>
        <w:t>1957</w:t>
      </w:r>
      <w:r w:rsidR="005862E3" w:rsidRPr="00980AD2">
        <w:rPr>
          <w:rFonts w:ascii="Times New Roman" w:hAnsi="Times New Roman" w:cs="Times New Roman"/>
          <w:sz w:val="20"/>
          <w:szCs w:val="20"/>
        </w:rPr>
        <w:t>, 1969</w:t>
      </w:r>
      <w:r w:rsidR="00AA3467" w:rsidRPr="00980AD2">
        <w:rPr>
          <w:rFonts w:ascii="Times New Roman" w:hAnsi="Times New Roman" w:cs="Times New Roman"/>
          <w:sz w:val="20"/>
          <w:szCs w:val="20"/>
        </w:rPr>
        <w:t>;</w:t>
      </w:r>
      <w:r w:rsidR="00617687" w:rsidRPr="00980AD2">
        <w:rPr>
          <w:rFonts w:ascii="Times New Roman" w:hAnsi="Times New Roman" w:cs="Times New Roman"/>
          <w:sz w:val="20"/>
          <w:szCs w:val="20"/>
        </w:rPr>
        <w:t xml:space="preserve"> </w:t>
      </w:r>
      <w:proofErr w:type="spellStart"/>
      <w:r w:rsidR="00617687" w:rsidRPr="00980AD2">
        <w:rPr>
          <w:rFonts w:ascii="Times New Roman" w:hAnsi="Times New Roman" w:cs="Times New Roman"/>
          <w:sz w:val="20"/>
          <w:szCs w:val="20"/>
        </w:rPr>
        <w:t>Nwankwo</w:t>
      </w:r>
      <w:proofErr w:type="spellEnd"/>
      <w:r w:rsidR="00617687" w:rsidRPr="00980AD2">
        <w:rPr>
          <w:rFonts w:ascii="Times New Roman" w:hAnsi="Times New Roman" w:cs="Times New Roman"/>
          <w:sz w:val="20"/>
          <w:szCs w:val="20"/>
        </w:rPr>
        <w:t>, 1988,</w:t>
      </w:r>
      <w:r w:rsidR="00AA3467" w:rsidRPr="00980AD2">
        <w:rPr>
          <w:rFonts w:ascii="Times New Roman" w:hAnsi="Times New Roman" w:cs="Times New Roman"/>
          <w:sz w:val="20"/>
          <w:szCs w:val="20"/>
        </w:rPr>
        <w:t xml:space="preserve"> 2004</w:t>
      </w:r>
      <w:r w:rsidR="005862E3" w:rsidRPr="00980AD2">
        <w:rPr>
          <w:rFonts w:ascii="Times New Roman" w:hAnsi="Times New Roman" w:cs="Times New Roman"/>
          <w:sz w:val="20"/>
          <w:szCs w:val="20"/>
        </w:rPr>
        <w:t xml:space="preserve">; </w:t>
      </w:r>
      <w:proofErr w:type="spellStart"/>
      <w:r w:rsidR="005862E3" w:rsidRPr="00980AD2">
        <w:rPr>
          <w:rFonts w:ascii="Times New Roman" w:hAnsi="Times New Roman" w:cs="Times New Roman"/>
          <w:sz w:val="20"/>
          <w:szCs w:val="20"/>
        </w:rPr>
        <w:t>Onyema</w:t>
      </w:r>
      <w:proofErr w:type="spellEnd"/>
      <w:r w:rsidR="00617687" w:rsidRPr="00980AD2">
        <w:rPr>
          <w:rFonts w:ascii="Times New Roman" w:hAnsi="Times New Roman" w:cs="Times New Roman"/>
          <w:sz w:val="20"/>
          <w:szCs w:val="20"/>
        </w:rPr>
        <w:t xml:space="preserve"> </w:t>
      </w:r>
      <w:r w:rsidR="00617687" w:rsidRPr="00980AD2">
        <w:rPr>
          <w:rFonts w:ascii="Times New Roman" w:hAnsi="Times New Roman" w:cs="Times New Roman"/>
          <w:i/>
          <w:sz w:val="20"/>
          <w:szCs w:val="20"/>
        </w:rPr>
        <w:t>et.al</w:t>
      </w:r>
      <w:r w:rsidR="00617687" w:rsidRPr="00980AD2">
        <w:rPr>
          <w:rFonts w:ascii="Times New Roman" w:hAnsi="Times New Roman" w:cs="Times New Roman"/>
          <w:sz w:val="20"/>
          <w:szCs w:val="20"/>
        </w:rPr>
        <w:t>.</w:t>
      </w:r>
      <w:r w:rsidR="0039635C" w:rsidRPr="00980AD2">
        <w:rPr>
          <w:rFonts w:ascii="Times New Roman" w:hAnsi="Times New Roman" w:cs="Times New Roman"/>
          <w:sz w:val="20"/>
          <w:szCs w:val="20"/>
        </w:rPr>
        <w:t>, 2003</w:t>
      </w:r>
      <w:r w:rsidRPr="00980AD2">
        <w:rPr>
          <w:rFonts w:ascii="Times New Roman" w:hAnsi="Times New Roman" w:cs="Times New Roman"/>
          <w:sz w:val="20"/>
          <w:szCs w:val="20"/>
        </w:rPr>
        <w:t>).</w:t>
      </w:r>
      <w:r w:rsidR="00301B36" w:rsidRPr="00980AD2">
        <w:rPr>
          <w:rFonts w:ascii="Times New Roman" w:hAnsi="Times New Roman" w:cs="Times New Roman"/>
          <w:sz w:val="20"/>
          <w:szCs w:val="20"/>
        </w:rPr>
        <w:t xml:space="preserve"> This variation could be attributed to human activities of </w:t>
      </w:r>
      <w:r w:rsidR="004A0384" w:rsidRPr="00980AD2">
        <w:rPr>
          <w:rFonts w:ascii="Times New Roman" w:hAnsi="Times New Roman" w:cs="Times New Roman"/>
          <w:sz w:val="20"/>
          <w:szCs w:val="20"/>
        </w:rPr>
        <w:t xml:space="preserve">sporadic </w:t>
      </w:r>
      <w:r w:rsidR="00301B36" w:rsidRPr="00980AD2">
        <w:rPr>
          <w:rFonts w:ascii="Times New Roman" w:hAnsi="Times New Roman" w:cs="Times New Roman"/>
          <w:sz w:val="20"/>
          <w:szCs w:val="20"/>
        </w:rPr>
        <w:t xml:space="preserve">dredging and sand mining of the harbor. </w:t>
      </w:r>
      <w:r w:rsidRPr="00980AD2">
        <w:rPr>
          <w:rFonts w:ascii="Times New Roman" w:hAnsi="Times New Roman" w:cs="Times New Roman"/>
          <w:sz w:val="20"/>
          <w:szCs w:val="20"/>
        </w:rPr>
        <w:t xml:space="preserve"> </w:t>
      </w:r>
      <w:proofErr w:type="spellStart"/>
      <w:r w:rsidRPr="00980AD2">
        <w:rPr>
          <w:rFonts w:ascii="Times New Roman" w:hAnsi="Times New Roman" w:cs="Times New Roman"/>
          <w:sz w:val="20"/>
          <w:szCs w:val="20"/>
        </w:rPr>
        <w:t>Ajao</w:t>
      </w:r>
      <w:proofErr w:type="spellEnd"/>
      <w:r w:rsidR="00144C90" w:rsidRPr="00980AD2">
        <w:rPr>
          <w:rFonts w:ascii="Times New Roman" w:hAnsi="Times New Roman" w:cs="Times New Roman"/>
          <w:sz w:val="20"/>
          <w:szCs w:val="20"/>
        </w:rPr>
        <w:t>,</w:t>
      </w:r>
      <w:r w:rsidRPr="00980AD2">
        <w:rPr>
          <w:rFonts w:ascii="Times New Roman" w:hAnsi="Times New Roman" w:cs="Times New Roman"/>
          <w:sz w:val="20"/>
          <w:szCs w:val="20"/>
        </w:rPr>
        <w:t xml:space="preserve"> (1996) identified sand mining, sand filling, industrial effluents discharge, oil wastes, domestic water sewage discharges among others as human related activities capable and presently destroying the sensitive coastal environment of Nigeria species</w:t>
      </w:r>
      <w:r w:rsidR="007E7C63" w:rsidRPr="00980AD2">
        <w:rPr>
          <w:rFonts w:ascii="Times New Roman" w:hAnsi="Times New Roman" w:cs="Times New Roman"/>
          <w:sz w:val="20"/>
          <w:szCs w:val="20"/>
        </w:rPr>
        <w:t>. Temperature, C</w:t>
      </w:r>
      <w:r w:rsidR="00946D46" w:rsidRPr="00980AD2">
        <w:rPr>
          <w:rFonts w:ascii="Times New Roman" w:hAnsi="Times New Roman" w:cs="Times New Roman"/>
          <w:sz w:val="20"/>
          <w:szCs w:val="20"/>
        </w:rPr>
        <w:t>urrent</w:t>
      </w:r>
      <w:r w:rsidR="007E7C63" w:rsidRPr="00980AD2">
        <w:rPr>
          <w:rFonts w:ascii="Times New Roman" w:hAnsi="Times New Roman" w:cs="Times New Roman"/>
          <w:sz w:val="20"/>
          <w:szCs w:val="20"/>
        </w:rPr>
        <w:t xml:space="preserve"> velocity</w:t>
      </w:r>
      <w:r w:rsidR="00946D46" w:rsidRPr="00980AD2">
        <w:rPr>
          <w:rFonts w:ascii="Times New Roman" w:hAnsi="Times New Roman" w:cs="Times New Roman"/>
          <w:sz w:val="20"/>
          <w:szCs w:val="20"/>
        </w:rPr>
        <w:t>, nutrients availability and light</w:t>
      </w:r>
      <w:r w:rsidR="00D82C14" w:rsidRPr="00980AD2">
        <w:rPr>
          <w:rFonts w:ascii="Times New Roman" w:hAnsi="Times New Roman" w:cs="Times New Roman"/>
          <w:sz w:val="20"/>
          <w:szCs w:val="20"/>
        </w:rPr>
        <w:t xml:space="preserve"> </w:t>
      </w:r>
      <w:r w:rsidR="00946D46" w:rsidRPr="00980AD2">
        <w:rPr>
          <w:rFonts w:ascii="Times New Roman" w:hAnsi="Times New Roman" w:cs="Times New Roman"/>
          <w:sz w:val="20"/>
          <w:szCs w:val="20"/>
        </w:rPr>
        <w:t>among others were factors influencing phytoplankton abundance (</w:t>
      </w:r>
      <w:proofErr w:type="spellStart"/>
      <w:r w:rsidR="00946D46" w:rsidRPr="00980AD2">
        <w:rPr>
          <w:rFonts w:ascii="Times New Roman" w:hAnsi="Times New Roman" w:cs="Times New Roman"/>
          <w:sz w:val="20"/>
          <w:szCs w:val="20"/>
        </w:rPr>
        <w:t>Welco</w:t>
      </w:r>
      <w:r w:rsidR="00D6784E" w:rsidRPr="00980AD2">
        <w:rPr>
          <w:rFonts w:ascii="Times New Roman" w:hAnsi="Times New Roman" w:cs="Times New Roman"/>
          <w:sz w:val="20"/>
          <w:szCs w:val="20"/>
        </w:rPr>
        <w:t>mme</w:t>
      </w:r>
      <w:proofErr w:type="spellEnd"/>
      <w:r w:rsidR="00D6784E" w:rsidRPr="00980AD2">
        <w:rPr>
          <w:rFonts w:ascii="Times New Roman" w:hAnsi="Times New Roman" w:cs="Times New Roman"/>
          <w:sz w:val="20"/>
          <w:szCs w:val="20"/>
        </w:rPr>
        <w:t>, 1985). However, the largest</w:t>
      </w:r>
      <w:r w:rsidR="00946D46" w:rsidRPr="00980AD2">
        <w:rPr>
          <w:rFonts w:ascii="Times New Roman" w:hAnsi="Times New Roman" w:cs="Times New Roman"/>
          <w:sz w:val="20"/>
          <w:szCs w:val="20"/>
        </w:rPr>
        <w:t xml:space="preserve"> </w:t>
      </w:r>
      <w:r w:rsidR="00D6784E" w:rsidRPr="00980AD2">
        <w:rPr>
          <w:rFonts w:ascii="Times New Roman" w:hAnsi="Times New Roman" w:cs="Times New Roman"/>
          <w:sz w:val="20"/>
          <w:szCs w:val="20"/>
        </w:rPr>
        <w:t>number of phytoplankton</w:t>
      </w:r>
      <w:r w:rsidR="00946D46" w:rsidRPr="00980AD2">
        <w:rPr>
          <w:rFonts w:ascii="Times New Roman" w:hAnsi="Times New Roman" w:cs="Times New Roman"/>
          <w:sz w:val="20"/>
          <w:szCs w:val="20"/>
        </w:rPr>
        <w:t xml:space="preserve"> in this study was recorded when </w:t>
      </w:r>
      <w:r w:rsidR="00D6784E" w:rsidRPr="00980AD2">
        <w:rPr>
          <w:rFonts w:ascii="Times New Roman" w:hAnsi="Times New Roman" w:cs="Times New Roman"/>
          <w:sz w:val="20"/>
          <w:szCs w:val="20"/>
        </w:rPr>
        <w:t xml:space="preserve">rainfall </w:t>
      </w:r>
      <w:r w:rsidR="00946D46" w:rsidRPr="00980AD2">
        <w:rPr>
          <w:rFonts w:ascii="Times New Roman" w:hAnsi="Times New Roman" w:cs="Times New Roman"/>
          <w:sz w:val="20"/>
          <w:szCs w:val="20"/>
        </w:rPr>
        <w:t>was high</w:t>
      </w:r>
      <w:r w:rsidR="00D6784E" w:rsidRPr="00980AD2">
        <w:rPr>
          <w:rFonts w:ascii="Times New Roman" w:hAnsi="Times New Roman" w:cs="Times New Roman"/>
          <w:sz w:val="20"/>
          <w:szCs w:val="20"/>
        </w:rPr>
        <w:t>est.</w:t>
      </w:r>
      <w:r w:rsidR="00946D46" w:rsidRPr="00980AD2">
        <w:rPr>
          <w:rFonts w:ascii="Times New Roman" w:hAnsi="Times New Roman" w:cs="Times New Roman"/>
          <w:sz w:val="20"/>
          <w:szCs w:val="20"/>
        </w:rPr>
        <w:t xml:space="preserve"> </w:t>
      </w:r>
      <w:r w:rsidR="00BD6C45" w:rsidRPr="00980AD2">
        <w:rPr>
          <w:rFonts w:ascii="Times New Roman" w:hAnsi="Times New Roman" w:cs="Times New Roman"/>
          <w:sz w:val="20"/>
          <w:szCs w:val="20"/>
        </w:rPr>
        <w:t xml:space="preserve">The low species </w:t>
      </w:r>
      <w:r w:rsidR="00B6448C" w:rsidRPr="00980AD2">
        <w:rPr>
          <w:rFonts w:ascii="Times New Roman" w:hAnsi="Times New Roman" w:cs="Times New Roman"/>
          <w:sz w:val="20"/>
          <w:szCs w:val="20"/>
        </w:rPr>
        <w:t>richness (</w:t>
      </w:r>
      <w:r w:rsidR="00BD6C45" w:rsidRPr="00980AD2">
        <w:rPr>
          <w:rFonts w:ascii="Times New Roman" w:hAnsi="Times New Roman" w:cs="Times New Roman"/>
          <w:sz w:val="20"/>
          <w:szCs w:val="20"/>
        </w:rPr>
        <w:t>d)</w:t>
      </w:r>
      <w:r w:rsidR="00301B36" w:rsidRPr="00980AD2">
        <w:rPr>
          <w:rFonts w:ascii="Times New Roman" w:hAnsi="Times New Roman" w:cs="Times New Roman"/>
          <w:sz w:val="20"/>
          <w:szCs w:val="20"/>
        </w:rPr>
        <w:t xml:space="preserve"> and </w:t>
      </w:r>
      <w:proofErr w:type="spellStart"/>
      <w:proofErr w:type="gramStart"/>
      <w:r w:rsidR="00301B36" w:rsidRPr="00980AD2">
        <w:rPr>
          <w:rFonts w:ascii="Times New Roman" w:hAnsi="Times New Roman" w:cs="Times New Roman"/>
          <w:sz w:val="20"/>
          <w:szCs w:val="20"/>
        </w:rPr>
        <w:t>shan</w:t>
      </w:r>
      <w:r w:rsidR="0080686C" w:rsidRPr="00980AD2">
        <w:rPr>
          <w:rFonts w:ascii="Times New Roman" w:hAnsi="Times New Roman" w:cs="Times New Roman"/>
          <w:sz w:val="20"/>
          <w:szCs w:val="20"/>
        </w:rPr>
        <w:t>non’s</w:t>
      </w:r>
      <w:proofErr w:type="spellEnd"/>
      <w:proofErr w:type="gramEnd"/>
      <w:r w:rsidR="0080686C" w:rsidRPr="00980AD2">
        <w:rPr>
          <w:rFonts w:ascii="Times New Roman" w:hAnsi="Times New Roman" w:cs="Times New Roman"/>
          <w:sz w:val="20"/>
          <w:szCs w:val="20"/>
        </w:rPr>
        <w:t xml:space="preserve"> Diversity indices</w:t>
      </w:r>
      <w:r w:rsidR="00D6784E" w:rsidRPr="00980AD2">
        <w:rPr>
          <w:rFonts w:ascii="Times New Roman" w:hAnsi="Times New Roman" w:cs="Times New Roman"/>
          <w:sz w:val="20"/>
          <w:szCs w:val="20"/>
        </w:rPr>
        <w:t xml:space="preserve"> recorded in this study </w:t>
      </w:r>
      <w:r w:rsidR="00B6448C" w:rsidRPr="00980AD2">
        <w:rPr>
          <w:rFonts w:ascii="Times New Roman" w:hAnsi="Times New Roman" w:cs="Times New Roman"/>
          <w:sz w:val="20"/>
          <w:szCs w:val="20"/>
        </w:rPr>
        <w:t xml:space="preserve">may be </w:t>
      </w:r>
      <w:r w:rsidR="00301B36" w:rsidRPr="00980AD2">
        <w:rPr>
          <w:rFonts w:ascii="Times New Roman" w:hAnsi="Times New Roman" w:cs="Times New Roman"/>
          <w:sz w:val="20"/>
          <w:szCs w:val="20"/>
        </w:rPr>
        <w:t>a pointer to the impact of perturbation stress on the phytoplankton communities.</w:t>
      </w:r>
    </w:p>
    <w:p w:rsidR="00946D46" w:rsidRPr="00980AD2" w:rsidRDefault="00946D46"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 xml:space="preserve">The </w:t>
      </w:r>
      <w:r w:rsidR="002326BA" w:rsidRPr="00980AD2">
        <w:rPr>
          <w:rFonts w:ascii="Times New Roman" w:hAnsi="Times New Roman" w:cs="Times New Roman"/>
          <w:sz w:val="20"/>
          <w:szCs w:val="20"/>
        </w:rPr>
        <w:t>correlation</w:t>
      </w:r>
      <w:r w:rsidRPr="00980AD2">
        <w:rPr>
          <w:rFonts w:ascii="Times New Roman" w:hAnsi="Times New Roman" w:cs="Times New Roman"/>
          <w:sz w:val="20"/>
          <w:szCs w:val="20"/>
        </w:rPr>
        <w:t xml:space="preserve"> between phytop</w:t>
      </w:r>
      <w:r w:rsidR="00863197" w:rsidRPr="00980AD2">
        <w:rPr>
          <w:rFonts w:ascii="Times New Roman" w:hAnsi="Times New Roman" w:cs="Times New Roman"/>
          <w:sz w:val="20"/>
          <w:szCs w:val="20"/>
        </w:rPr>
        <w:t xml:space="preserve">lankton abundance and </w:t>
      </w:r>
      <w:r w:rsidRPr="00980AD2">
        <w:rPr>
          <w:rFonts w:ascii="Times New Roman" w:hAnsi="Times New Roman" w:cs="Times New Roman"/>
          <w:sz w:val="20"/>
          <w:szCs w:val="20"/>
        </w:rPr>
        <w:t xml:space="preserve">parameters </w:t>
      </w:r>
      <w:r w:rsidR="00863197" w:rsidRPr="00980AD2">
        <w:rPr>
          <w:rFonts w:ascii="Times New Roman" w:hAnsi="Times New Roman" w:cs="Times New Roman"/>
          <w:sz w:val="20"/>
          <w:szCs w:val="20"/>
        </w:rPr>
        <w:t xml:space="preserve">measured except Air and Water temperature, Dissolved Oxygen, BOD, </w:t>
      </w:r>
      <w:r w:rsidR="002326BA" w:rsidRPr="00980AD2">
        <w:rPr>
          <w:rFonts w:ascii="Times New Roman" w:hAnsi="Times New Roman" w:cs="Times New Roman"/>
          <w:sz w:val="20"/>
          <w:szCs w:val="20"/>
        </w:rPr>
        <w:t>and Nutrients determined in this study were positive (</w:t>
      </w:r>
      <w:r w:rsidR="006B42FE" w:rsidRPr="00980AD2">
        <w:rPr>
          <w:rFonts w:ascii="Times New Roman" w:hAnsi="Times New Roman" w:cs="Times New Roman"/>
          <w:sz w:val="20"/>
          <w:szCs w:val="20"/>
        </w:rPr>
        <w:t>Table 5a &amp;b</w:t>
      </w:r>
      <w:r w:rsidR="002326BA" w:rsidRPr="00980AD2">
        <w:rPr>
          <w:rFonts w:ascii="Times New Roman" w:hAnsi="Times New Roman" w:cs="Times New Roman"/>
          <w:sz w:val="20"/>
          <w:szCs w:val="20"/>
        </w:rPr>
        <w:t>)</w:t>
      </w:r>
      <w:r w:rsidRPr="00980AD2">
        <w:rPr>
          <w:rFonts w:ascii="Times New Roman" w:hAnsi="Times New Roman" w:cs="Times New Roman"/>
          <w:sz w:val="20"/>
          <w:szCs w:val="20"/>
        </w:rPr>
        <w:t>.</w:t>
      </w:r>
    </w:p>
    <w:p w:rsidR="00946D46" w:rsidRPr="00980AD2" w:rsidRDefault="00946D46"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The periods of low phytoplankton abundance coincided with relatively higher turbidity values</w:t>
      </w:r>
      <w:r w:rsidR="00BD6C45" w:rsidRPr="00980AD2">
        <w:rPr>
          <w:rFonts w:ascii="Times New Roman" w:hAnsi="Times New Roman" w:cs="Times New Roman"/>
          <w:sz w:val="20"/>
          <w:szCs w:val="20"/>
        </w:rPr>
        <w:t xml:space="preserve">, which </w:t>
      </w:r>
      <w:r w:rsidR="007E7C63" w:rsidRPr="00980AD2">
        <w:rPr>
          <w:rFonts w:ascii="Times New Roman" w:hAnsi="Times New Roman" w:cs="Times New Roman"/>
          <w:sz w:val="20"/>
          <w:szCs w:val="20"/>
        </w:rPr>
        <w:t>may have reduced light penetration</w:t>
      </w:r>
      <w:r w:rsidR="00BD6C45" w:rsidRPr="00980AD2">
        <w:rPr>
          <w:rFonts w:ascii="Times New Roman" w:hAnsi="Times New Roman" w:cs="Times New Roman"/>
          <w:sz w:val="20"/>
          <w:szCs w:val="20"/>
        </w:rPr>
        <w:t xml:space="preserve"> for </w:t>
      </w:r>
      <w:r w:rsidR="007E7C63" w:rsidRPr="00980AD2">
        <w:rPr>
          <w:rFonts w:ascii="Times New Roman" w:hAnsi="Times New Roman" w:cs="Times New Roman"/>
          <w:sz w:val="20"/>
          <w:szCs w:val="20"/>
        </w:rPr>
        <w:t>photosynthesis</w:t>
      </w:r>
      <w:r w:rsidR="00BD6C45" w:rsidRPr="00980AD2">
        <w:rPr>
          <w:rFonts w:ascii="Times New Roman" w:hAnsi="Times New Roman" w:cs="Times New Roman"/>
          <w:sz w:val="20"/>
          <w:szCs w:val="20"/>
        </w:rPr>
        <w:t xml:space="preserve">. Diatoms dominated the phytoplankton of this study. This </w:t>
      </w:r>
      <w:r w:rsidR="00B6448C" w:rsidRPr="00980AD2">
        <w:rPr>
          <w:rFonts w:ascii="Times New Roman" w:hAnsi="Times New Roman" w:cs="Times New Roman"/>
          <w:sz w:val="20"/>
          <w:szCs w:val="20"/>
        </w:rPr>
        <w:t>finding</w:t>
      </w:r>
      <w:r w:rsidR="00BD6C45" w:rsidRPr="00980AD2">
        <w:rPr>
          <w:rFonts w:ascii="Times New Roman" w:hAnsi="Times New Roman" w:cs="Times New Roman"/>
          <w:sz w:val="20"/>
          <w:szCs w:val="20"/>
        </w:rPr>
        <w:t xml:space="preserve"> is also similar to earlier </w:t>
      </w:r>
      <w:r w:rsidR="006B42FE" w:rsidRPr="00980AD2">
        <w:rPr>
          <w:rFonts w:ascii="Times New Roman" w:hAnsi="Times New Roman" w:cs="Times New Roman"/>
          <w:sz w:val="20"/>
          <w:szCs w:val="20"/>
        </w:rPr>
        <w:t xml:space="preserve">reported by </w:t>
      </w:r>
      <w:proofErr w:type="spellStart"/>
      <w:r w:rsidR="006B42FE" w:rsidRPr="00980AD2">
        <w:rPr>
          <w:rFonts w:ascii="Times New Roman" w:hAnsi="Times New Roman" w:cs="Times New Roman"/>
          <w:sz w:val="20"/>
          <w:szCs w:val="20"/>
        </w:rPr>
        <w:t>Nwankwo</w:t>
      </w:r>
      <w:proofErr w:type="spellEnd"/>
      <w:r w:rsidR="006B42FE" w:rsidRPr="00980AD2">
        <w:rPr>
          <w:rFonts w:ascii="Times New Roman" w:hAnsi="Times New Roman" w:cs="Times New Roman"/>
          <w:sz w:val="20"/>
          <w:szCs w:val="20"/>
        </w:rPr>
        <w:t>, 1996, 1998;</w:t>
      </w:r>
      <w:r w:rsidR="00144C90" w:rsidRPr="00980AD2">
        <w:rPr>
          <w:rFonts w:ascii="Times New Roman" w:hAnsi="Times New Roman" w:cs="Times New Roman"/>
          <w:sz w:val="20"/>
          <w:szCs w:val="20"/>
        </w:rPr>
        <w:t xml:space="preserve"> </w:t>
      </w:r>
      <w:proofErr w:type="spellStart"/>
      <w:r w:rsidR="00144C90" w:rsidRPr="00980AD2">
        <w:rPr>
          <w:rFonts w:ascii="Times New Roman" w:hAnsi="Times New Roman" w:cs="Times New Roman"/>
          <w:sz w:val="20"/>
          <w:szCs w:val="20"/>
        </w:rPr>
        <w:t>Onyema</w:t>
      </w:r>
      <w:proofErr w:type="spellEnd"/>
      <w:r w:rsidR="00144C90" w:rsidRPr="00980AD2">
        <w:rPr>
          <w:rFonts w:ascii="Times New Roman" w:hAnsi="Times New Roman" w:cs="Times New Roman"/>
          <w:sz w:val="20"/>
          <w:szCs w:val="20"/>
        </w:rPr>
        <w:t xml:space="preserve"> </w:t>
      </w:r>
      <w:proofErr w:type="gramStart"/>
      <w:r w:rsidR="00144C90" w:rsidRPr="00980AD2">
        <w:rPr>
          <w:rFonts w:ascii="Times New Roman" w:hAnsi="Times New Roman" w:cs="Times New Roman"/>
          <w:i/>
          <w:sz w:val="20"/>
          <w:szCs w:val="20"/>
        </w:rPr>
        <w:t>et.al</w:t>
      </w:r>
      <w:r w:rsidR="005862E3" w:rsidRPr="00980AD2">
        <w:rPr>
          <w:rFonts w:ascii="Times New Roman" w:hAnsi="Times New Roman" w:cs="Times New Roman"/>
          <w:sz w:val="20"/>
          <w:szCs w:val="20"/>
        </w:rPr>
        <w:t>.,</w:t>
      </w:r>
      <w:proofErr w:type="gramEnd"/>
      <w:r w:rsidR="00144C90" w:rsidRPr="00980AD2">
        <w:rPr>
          <w:rFonts w:ascii="Times New Roman" w:hAnsi="Times New Roman" w:cs="Times New Roman"/>
          <w:sz w:val="20"/>
          <w:szCs w:val="20"/>
        </w:rPr>
        <w:t xml:space="preserve"> 2003, 2006</w:t>
      </w:r>
      <w:r w:rsidR="00BD6C45" w:rsidRPr="00980AD2">
        <w:rPr>
          <w:rFonts w:ascii="Times New Roman" w:hAnsi="Times New Roman" w:cs="Times New Roman"/>
          <w:sz w:val="20"/>
          <w:szCs w:val="20"/>
        </w:rPr>
        <w:t>. These previous workers are of opinion that the Lagos Lagoon which is linked to the Atlantic Ocean is dominated by diatoms with regard to its phytoplankton spectrum.</w:t>
      </w:r>
    </w:p>
    <w:p w:rsidR="00D4695B" w:rsidRPr="00980AD2" w:rsidRDefault="007E7C63"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Air and water temperatures were</w:t>
      </w:r>
      <w:r w:rsidR="00D4695B" w:rsidRPr="00980AD2">
        <w:rPr>
          <w:rFonts w:ascii="Times New Roman" w:hAnsi="Times New Roman" w:cs="Times New Roman"/>
          <w:sz w:val="20"/>
          <w:szCs w:val="20"/>
        </w:rPr>
        <w:t xml:space="preserve"> fairly constant throughout the study period. </w:t>
      </w:r>
      <w:r w:rsidR="00B6448C" w:rsidRPr="00980AD2">
        <w:rPr>
          <w:rFonts w:ascii="Times New Roman" w:hAnsi="Times New Roman" w:cs="Times New Roman"/>
          <w:sz w:val="20"/>
          <w:szCs w:val="20"/>
        </w:rPr>
        <w:t>These</w:t>
      </w:r>
      <w:r w:rsidR="00D4695B" w:rsidRPr="00980AD2">
        <w:rPr>
          <w:rFonts w:ascii="Times New Roman" w:hAnsi="Times New Roman" w:cs="Times New Roman"/>
          <w:sz w:val="20"/>
          <w:szCs w:val="20"/>
        </w:rPr>
        <w:t xml:space="preserve"> </w:t>
      </w:r>
      <w:r w:rsidR="00D82C14" w:rsidRPr="00980AD2">
        <w:rPr>
          <w:rFonts w:ascii="Times New Roman" w:hAnsi="Times New Roman" w:cs="Times New Roman"/>
          <w:sz w:val="20"/>
          <w:szCs w:val="20"/>
        </w:rPr>
        <w:t>temperatures</w:t>
      </w:r>
      <w:r w:rsidR="00D4695B" w:rsidRPr="00980AD2">
        <w:rPr>
          <w:rFonts w:ascii="Times New Roman" w:hAnsi="Times New Roman" w:cs="Times New Roman"/>
          <w:sz w:val="20"/>
          <w:szCs w:val="20"/>
        </w:rPr>
        <w:t xml:space="preserve"> were typical for the tropics and similar ranges have bee</w:t>
      </w:r>
      <w:r w:rsidR="00D6784E" w:rsidRPr="00980AD2">
        <w:rPr>
          <w:rFonts w:ascii="Times New Roman" w:hAnsi="Times New Roman" w:cs="Times New Roman"/>
          <w:sz w:val="20"/>
          <w:szCs w:val="20"/>
        </w:rPr>
        <w:t xml:space="preserve">n reported by </w:t>
      </w:r>
      <w:proofErr w:type="spellStart"/>
      <w:r w:rsidR="00D6784E" w:rsidRPr="00980AD2">
        <w:rPr>
          <w:rFonts w:ascii="Times New Roman" w:hAnsi="Times New Roman" w:cs="Times New Roman"/>
          <w:sz w:val="20"/>
          <w:szCs w:val="20"/>
        </w:rPr>
        <w:t>Ajibola</w:t>
      </w:r>
      <w:proofErr w:type="spellEnd"/>
      <w:r w:rsidR="00D6784E" w:rsidRPr="00980AD2">
        <w:rPr>
          <w:rFonts w:ascii="Times New Roman" w:hAnsi="Times New Roman" w:cs="Times New Roman"/>
          <w:sz w:val="20"/>
          <w:szCs w:val="20"/>
        </w:rPr>
        <w:t xml:space="preserve"> et.al</w:t>
      </w:r>
      <w:r w:rsidR="00D73435" w:rsidRPr="00980AD2">
        <w:rPr>
          <w:rFonts w:ascii="Times New Roman" w:hAnsi="Times New Roman" w:cs="Times New Roman"/>
          <w:sz w:val="20"/>
          <w:szCs w:val="20"/>
        </w:rPr>
        <w:t>,</w:t>
      </w:r>
      <w:r w:rsidR="00D6784E" w:rsidRPr="00980AD2">
        <w:rPr>
          <w:rFonts w:ascii="Times New Roman" w:hAnsi="Times New Roman" w:cs="Times New Roman"/>
          <w:sz w:val="20"/>
          <w:szCs w:val="20"/>
        </w:rPr>
        <w:t xml:space="preserve"> 2005</w:t>
      </w:r>
      <w:r w:rsidR="00AA2C49" w:rsidRPr="00980AD2">
        <w:rPr>
          <w:rFonts w:ascii="Times New Roman" w:hAnsi="Times New Roman" w:cs="Times New Roman"/>
          <w:sz w:val="20"/>
          <w:szCs w:val="20"/>
        </w:rPr>
        <w:t xml:space="preserve">, </w:t>
      </w:r>
      <w:proofErr w:type="spellStart"/>
      <w:r w:rsidR="00AA2C49" w:rsidRPr="00980AD2">
        <w:rPr>
          <w:rFonts w:ascii="Times New Roman" w:hAnsi="Times New Roman" w:cs="Times New Roman"/>
          <w:sz w:val="20"/>
          <w:szCs w:val="20"/>
        </w:rPr>
        <w:t>N</w:t>
      </w:r>
      <w:r w:rsidR="00D4695B" w:rsidRPr="00980AD2">
        <w:rPr>
          <w:rFonts w:ascii="Times New Roman" w:hAnsi="Times New Roman" w:cs="Times New Roman"/>
          <w:sz w:val="20"/>
          <w:szCs w:val="20"/>
        </w:rPr>
        <w:t>kwonji</w:t>
      </w:r>
      <w:proofErr w:type="spellEnd"/>
      <w:r w:rsidR="00D4695B" w:rsidRPr="00980AD2">
        <w:rPr>
          <w:rFonts w:ascii="Times New Roman" w:hAnsi="Times New Roman" w:cs="Times New Roman"/>
          <w:sz w:val="20"/>
          <w:szCs w:val="20"/>
        </w:rPr>
        <w:t xml:space="preserve"> </w:t>
      </w:r>
      <w:proofErr w:type="gramStart"/>
      <w:r w:rsidR="00D4695B" w:rsidRPr="00980AD2">
        <w:rPr>
          <w:rFonts w:ascii="Times New Roman" w:hAnsi="Times New Roman" w:cs="Times New Roman"/>
          <w:i/>
          <w:sz w:val="20"/>
          <w:szCs w:val="20"/>
        </w:rPr>
        <w:t>et.al</w:t>
      </w:r>
      <w:r w:rsidR="00AA2C49" w:rsidRPr="00980AD2">
        <w:rPr>
          <w:rFonts w:ascii="Times New Roman" w:hAnsi="Times New Roman" w:cs="Times New Roman"/>
          <w:i/>
          <w:sz w:val="20"/>
          <w:szCs w:val="20"/>
        </w:rPr>
        <w:t>.,</w:t>
      </w:r>
      <w:proofErr w:type="gramEnd"/>
      <w:r w:rsidR="00AA2C49" w:rsidRPr="00980AD2">
        <w:rPr>
          <w:rFonts w:ascii="Times New Roman" w:hAnsi="Times New Roman" w:cs="Times New Roman"/>
          <w:i/>
          <w:sz w:val="20"/>
          <w:szCs w:val="20"/>
        </w:rPr>
        <w:t xml:space="preserve"> </w:t>
      </w:r>
      <w:r w:rsidR="00D4695B" w:rsidRPr="00980AD2">
        <w:rPr>
          <w:rFonts w:ascii="Times New Roman" w:hAnsi="Times New Roman" w:cs="Times New Roman"/>
          <w:sz w:val="20"/>
          <w:szCs w:val="20"/>
        </w:rPr>
        <w:t xml:space="preserve">2010, etc. </w:t>
      </w:r>
      <w:r w:rsidR="00101B69" w:rsidRPr="00980AD2">
        <w:rPr>
          <w:rFonts w:ascii="Times New Roman" w:hAnsi="Times New Roman" w:cs="Times New Roman"/>
          <w:sz w:val="20"/>
          <w:szCs w:val="20"/>
        </w:rPr>
        <w:t xml:space="preserve"> </w:t>
      </w:r>
      <w:r w:rsidR="00D82C14" w:rsidRPr="00980AD2">
        <w:rPr>
          <w:rFonts w:ascii="Times New Roman" w:hAnsi="Times New Roman" w:cs="Times New Roman"/>
          <w:sz w:val="20"/>
          <w:szCs w:val="20"/>
        </w:rPr>
        <w:t>The</w:t>
      </w:r>
      <w:r w:rsidR="00101B69" w:rsidRPr="00980AD2">
        <w:rPr>
          <w:rFonts w:ascii="Times New Roman" w:hAnsi="Times New Roman" w:cs="Times New Roman"/>
          <w:sz w:val="20"/>
          <w:szCs w:val="20"/>
        </w:rPr>
        <w:t xml:space="preserve"> relatively small range of variation in water temperature observed in this study area is in line with the observation of previous </w:t>
      </w:r>
      <w:r w:rsidR="00D82C14" w:rsidRPr="00980AD2">
        <w:rPr>
          <w:rFonts w:ascii="Times New Roman" w:hAnsi="Times New Roman" w:cs="Times New Roman"/>
          <w:sz w:val="20"/>
          <w:szCs w:val="20"/>
        </w:rPr>
        <w:t>workers (</w:t>
      </w:r>
      <w:r w:rsidR="00101B69" w:rsidRPr="00980AD2">
        <w:rPr>
          <w:rFonts w:ascii="Times New Roman" w:hAnsi="Times New Roman" w:cs="Times New Roman"/>
          <w:sz w:val="20"/>
          <w:szCs w:val="20"/>
        </w:rPr>
        <w:t xml:space="preserve">hill &amp; </w:t>
      </w:r>
      <w:proofErr w:type="spellStart"/>
      <w:r w:rsidR="00101B69" w:rsidRPr="00980AD2">
        <w:rPr>
          <w:rFonts w:ascii="Times New Roman" w:hAnsi="Times New Roman" w:cs="Times New Roman"/>
          <w:sz w:val="20"/>
          <w:szCs w:val="20"/>
        </w:rPr>
        <w:t>webb</w:t>
      </w:r>
      <w:proofErr w:type="spellEnd"/>
      <w:r w:rsidR="00101B69" w:rsidRPr="00980AD2">
        <w:rPr>
          <w:rFonts w:ascii="Times New Roman" w:hAnsi="Times New Roman" w:cs="Times New Roman"/>
          <w:sz w:val="20"/>
          <w:szCs w:val="20"/>
        </w:rPr>
        <w:t xml:space="preserve">, 1958; </w:t>
      </w:r>
      <w:proofErr w:type="spellStart"/>
      <w:r w:rsidR="00D6784E" w:rsidRPr="00980AD2">
        <w:rPr>
          <w:rFonts w:ascii="Times New Roman" w:hAnsi="Times New Roman" w:cs="Times New Roman"/>
          <w:sz w:val="20"/>
          <w:szCs w:val="20"/>
        </w:rPr>
        <w:t>Longhurts</w:t>
      </w:r>
      <w:proofErr w:type="spellEnd"/>
      <w:r w:rsidR="00D6784E" w:rsidRPr="00980AD2">
        <w:rPr>
          <w:rFonts w:ascii="Times New Roman" w:hAnsi="Times New Roman" w:cs="Times New Roman"/>
          <w:sz w:val="20"/>
          <w:szCs w:val="20"/>
        </w:rPr>
        <w:t xml:space="preserve">, 1958; </w:t>
      </w:r>
      <w:proofErr w:type="spellStart"/>
      <w:r w:rsidR="00D6784E" w:rsidRPr="00980AD2">
        <w:rPr>
          <w:rFonts w:ascii="Times New Roman" w:hAnsi="Times New Roman" w:cs="Times New Roman"/>
          <w:sz w:val="20"/>
          <w:szCs w:val="20"/>
        </w:rPr>
        <w:t>Olaniyan</w:t>
      </w:r>
      <w:proofErr w:type="spellEnd"/>
      <w:r w:rsidR="00D6784E" w:rsidRPr="00980AD2">
        <w:rPr>
          <w:rFonts w:ascii="Times New Roman" w:hAnsi="Times New Roman" w:cs="Times New Roman"/>
          <w:sz w:val="20"/>
          <w:szCs w:val="20"/>
        </w:rPr>
        <w:t xml:space="preserve">, 1969; </w:t>
      </w:r>
      <w:proofErr w:type="spellStart"/>
      <w:r w:rsidR="00D73435" w:rsidRPr="00980AD2">
        <w:rPr>
          <w:rFonts w:ascii="Times New Roman" w:hAnsi="Times New Roman" w:cs="Times New Roman"/>
          <w:sz w:val="20"/>
          <w:szCs w:val="20"/>
        </w:rPr>
        <w:t>Onyema</w:t>
      </w:r>
      <w:proofErr w:type="spellEnd"/>
      <w:r w:rsidR="00D73435" w:rsidRPr="00980AD2">
        <w:rPr>
          <w:rFonts w:ascii="Times New Roman" w:hAnsi="Times New Roman" w:cs="Times New Roman"/>
          <w:sz w:val="20"/>
          <w:szCs w:val="20"/>
        </w:rPr>
        <w:t xml:space="preserve"> </w:t>
      </w:r>
      <w:proofErr w:type="gramStart"/>
      <w:r w:rsidR="00AA2C49" w:rsidRPr="00980AD2">
        <w:rPr>
          <w:rFonts w:ascii="Times New Roman" w:hAnsi="Times New Roman" w:cs="Times New Roman"/>
          <w:i/>
          <w:sz w:val="20"/>
          <w:szCs w:val="20"/>
        </w:rPr>
        <w:t>et.al</w:t>
      </w:r>
      <w:r w:rsidR="00AA2C49" w:rsidRPr="00980AD2">
        <w:rPr>
          <w:rFonts w:ascii="Times New Roman" w:hAnsi="Times New Roman" w:cs="Times New Roman"/>
          <w:sz w:val="20"/>
          <w:szCs w:val="20"/>
        </w:rPr>
        <w:t>.,</w:t>
      </w:r>
      <w:proofErr w:type="gramEnd"/>
      <w:r w:rsidR="00AA2C49" w:rsidRPr="00980AD2">
        <w:rPr>
          <w:rFonts w:ascii="Times New Roman" w:hAnsi="Times New Roman" w:cs="Times New Roman"/>
          <w:sz w:val="20"/>
          <w:szCs w:val="20"/>
        </w:rPr>
        <w:t xml:space="preserve"> 2009</w:t>
      </w:r>
      <w:r w:rsidR="00D73435" w:rsidRPr="00980AD2">
        <w:rPr>
          <w:rFonts w:ascii="Times New Roman" w:hAnsi="Times New Roman" w:cs="Times New Roman"/>
          <w:sz w:val="20"/>
          <w:szCs w:val="20"/>
        </w:rPr>
        <w:t xml:space="preserve">; </w:t>
      </w:r>
      <w:proofErr w:type="spellStart"/>
      <w:r w:rsidR="00D73435" w:rsidRPr="00980AD2">
        <w:rPr>
          <w:rFonts w:ascii="Times New Roman" w:hAnsi="Times New Roman" w:cs="Times New Roman"/>
          <w:sz w:val="20"/>
          <w:szCs w:val="20"/>
        </w:rPr>
        <w:t>Nkwonji</w:t>
      </w:r>
      <w:proofErr w:type="spellEnd"/>
      <w:r w:rsidR="00D73435" w:rsidRPr="00980AD2">
        <w:rPr>
          <w:rFonts w:ascii="Times New Roman" w:hAnsi="Times New Roman" w:cs="Times New Roman"/>
          <w:sz w:val="20"/>
          <w:szCs w:val="20"/>
        </w:rPr>
        <w:t xml:space="preserve"> </w:t>
      </w:r>
      <w:r w:rsidR="00AA2C49" w:rsidRPr="00980AD2">
        <w:rPr>
          <w:rFonts w:ascii="Times New Roman" w:hAnsi="Times New Roman" w:cs="Times New Roman"/>
          <w:i/>
          <w:sz w:val="20"/>
          <w:szCs w:val="20"/>
        </w:rPr>
        <w:t>et.al.,</w:t>
      </w:r>
      <w:r w:rsidR="00D73435" w:rsidRPr="00980AD2">
        <w:rPr>
          <w:rFonts w:ascii="Times New Roman" w:hAnsi="Times New Roman" w:cs="Times New Roman"/>
          <w:sz w:val="20"/>
          <w:szCs w:val="20"/>
        </w:rPr>
        <w:t xml:space="preserve"> 2010)</w:t>
      </w:r>
    </w:p>
    <w:p w:rsidR="00101B69" w:rsidRPr="00980AD2" w:rsidRDefault="00101B69"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The pH observed throughout the sampling period was alkaline in nature. This stable pH may be attributed</w:t>
      </w:r>
      <w:r w:rsidR="00AA2C49" w:rsidRPr="00980AD2">
        <w:rPr>
          <w:rFonts w:ascii="Times New Roman" w:hAnsi="Times New Roman" w:cs="Times New Roman"/>
          <w:sz w:val="20"/>
          <w:szCs w:val="20"/>
        </w:rPr>
        <w:t xml:space="preserve"> to the buffer properties of sea</w:t>
      </w:r>
      <w:r w:rsidRPr="00980AD2">
        <w:rPr>
          <w:rFonts w:ascii="Times New Roman" w:hAnsi="Times New Roman" w:cs="Times New Roman"/>
          <w:sz w:val="20"/>
          <w:szCs w:val="20"/>
        </w:rPr>
        <w:t xml:space="preserve"> water.</w:t>
      </w:r>
      <w:r w:rsidR="00605E40" w:rsidRPr="00980AD2">
        <w:rPr>
          <w:rFonts w:ascii="Times New Roman" w:hAnsi="Times New Roman" w:cs="Times New Roman"/>
          <w:sz w:val="20"/>
          <w:szCs w:val="20"/>
        </w:rPr>
        <w:t xml:space="preserve"> Similar views have been reporte</w:t>
      </w:r>
      <w:r w:rsidR="00D73435" w:rsidRPr="00980AD2">
        <w:rPr>
          <w:rFonts w:ascii="Times New Roman" w:hAnsi="Times New Roman" w:cs="Times New Roman"/>
          <w:sz w:val="20"/>
          <w:szCs w:val="20"/>
        </w:rPr>
        <w:t xml:space="preserve">d by </w:t>
      </w:r>
      <w:proofErr w:type="spellStart"/>
      <w:r w:rsidR="00D73435" w:rsidRPr="00980AD2">
        <w:rPr>
          <w:rFonts w:ascii="Times New Roman" w:hAnsi="Times New Roman" w:cs="Times New Roman"/>
          <w:sz w:val="20"/>
          <w:szCs w:val="20"/>
        </w:rPr>
        <w:t>Onyema</w:t>
      </w:r>
      <w:proofErr w:type="gramStart"/>
      <w:r w:rsidR="00D73435" w:rsidRPr="00980AD2">
        <w:rPr>
          <w:rFonts w:ascii="Times New Roman" w:hAnsi="Times New Roman" w:cs="Times New Roman"/>
          <w:sz w:val="20"/>
          <w:szCs w:val="20"/>
        </w:rPr>
        <w:t>,</w:t>
      </w:r>
      <w:r w:rsidR="0080686C" w:rsidRPr="00980AD2">
        <w:rPr>
          <w:rFonts w:ascii="Times New Roman" w:hAnsi="Times New Roman" w:cs="Times New Roman"/>
          <w:i/>
          <w:sz w:val="20"/>
          <w:szCs w:val="20"/>
        </w:rPr>
        <w:t>et.al</w:t>
      </w:r>
      <w:proofErr w:type="spellEnd"/>
      <w:proofErr w:type="gramEnd"/>
      <w:r w:rsidR="0080686C" w:rsidRPr="00980AD2">
        <w:rPr>
          <w:rFonts w:ascii="Times New Roman" w:hAnsi="Times New Roman" w:cs="Times New Roman"/>
          <w:i/>
          <w:sz w:val="20"/>
          <w:szCs w:val="20"/>
        </w:rPr>
        <w:t>,</w:t>
      </w:r>
      <w:r w:rsidR="0080686C" w:rsidRPr="00980AD2">
        <w:rPr>
          <w:rFonts w:ascii="Times New Roman" w:hAnsi="Times New Roman" w:cs="Times New Roman"/>
          <w:sz w:val="20"/>
          <w:szCs w:val="20"/>
        </w:rPr>
        <w:t xml:space="preserve"> 2009;</w:t>
      </w:r>
      <w:r w:rsidR="00D73435" w:rsidRPr="00980AD2">
        <w:rPr>
          <w:rFonts w:ascii="Times New Roman" w:hAnsi="Times New Roman" w:cs="Times New Roman"/>
          <w:sz w:val="20"/>
          <w:szCs w:val="20"/>
        </w:rPr>
        <w:t xml:space="preserve"> </w:t>
      </w:r>
      <w:proofErr w:type="spellStart"/>
      <w:r w:rsidR="00D73435" w:rsidRPr="00980AD2">
        <w:rPr>
          <w:rFonts w:ascii="Times New Roman" w:hAnsi="Times New Roman" w:cs="Times New Roman"/>
          <w:sz w:val="20"/>
          <w:szCs w:val="20"/>
        </w:rPr>
        <w:t>Nwankwo</w:t>
      </w:r>
      <w:proofErr w:type="spellEnd"/>
      <w:r w:rsidR="0080686C" w:rsidRPr="00980AD2">
        <w:rPr>
          <w:rFonts w:ascii="Times New Roman" w:hAnsi="Times New Roman" w:cs="Times New Roman"/>
          <w:sz w:val="20"/>
          <w:szCs w:val="20"/>
        </w:rPr>
        <w:t>, 1996;</w:t>
      </w:r>
      <w:r w:rsidR="005839B5" w:rsidRPr="00980AD2">
        <w:rPr>
          <w:rFonts w:ascii="Times New Roman" w:hAnsi="Times New Roman" w:cs="Times New Roman"/>
          <w:sz w:val="20"/>
          <w:szCs w:val="20"/>
        </w:rPr>
        <w:t xml:space="preserve"> Ajao,1990; </w:t>
      </w:r>
      <w:proofErr w:type="spellStart"/>
      <w:r w:rsidR="005839B5" w:rsidRPr="00980AD2">
        <w:rPr>
          <w:rFonts w:ascii="Times New Roman" w:hAnsi="Times New Roman" w:cs="Times New Roman"/>
          <w:sz w:val="20"/>
          <w:szCs w:val="20"/>
        </w:rPr>
        <w:t>Nkwonji</w:t>
      </w:r>
      <w:proofErr w:type="spellEnd"/>
      <w:r w:rsidR="005839B5" w:rsidRPr="00980AD2">
        <w:rPr>
          <w:rFonts w:ascii="Times New Roman" w:hAnsi="Times New Roman" w:cs="Times New Roman"/>
          <w:sz w:val="20"/>
          <w:szCs w:val="20"/>
        </w:rPr>
        <w:t xml:space="preserve"> </w:t>
      </w:r>
      <w:r w:rsidR="005839B5" w:rsidRPr="00980AD2">
        <w:rPr>
          <w:rFonts w:ascii="Times New Roman" w:hAnsi="Times New Roman" w:cs="Times New Roman"/>
          <w:i/>
          <w:sz w:val="20"/>
          <w:szCs w:val="20"/>
        </w:rPr>
        <w:t>et.al.</w:t>
      </w:r>
      <w:r w:rsidR="0080686C" w:rsidRPr="00980AD2">
        <w:rPr>
          <w:rFonts w:ascii="Times New Roman" w:hAnsi="Times New Roman" w:cs="Times New Roman"/>
          <w:i/>
          <w:sz w:val="20"/>
          <w:szCs w:val="20"/>
        </w:rPr>
        <w:t>,</w:t>
      </w:r>
      <w:r w:rsidR="00D73435" w:rsidRPr="00980AD2">
        <w:rPr>
          <w:rFonts w:ascii="Times New Roman" w:hAnsi="Times New Roman" w:cs="Times New Roman"/>
          <w:sz w:val="20"/>
          <w:szCs w:val="20"/>
        </w:rPr>
        <w:t xml:space="preserve"> 2010</w:t>
      </w:r>
      <w:r w:rsidR="0080686C" w:rsidRPr="00980AD2">
        <w:rPr>
          <w:rFonts w:ascii="Times New Roman" w:hAnsi="Times New Roman" w:cs="Times New Roman"/>
          <w:sz w:val="20"/>
          <w:szCs w:val="20"/>
        </w:rPr>
        <w:t xml:space="preserve"> </w:t>
      </w:r>
      <w:r w:rsidR="00605E40" w:rsidRPr="00980AD2">
        <w:rPr>
          <w:rFonts w:ascii="Times New Roman" w:hAnsi="Times New Roman" w:cs="Times New Roman"/>
          <w:sz w:val="20"/>
          <w:szCs w:val="20"/>
        </w:rPr>
        <w:t xml:space="preserve">etc. </w:t>
      </w:r>
      <w:r w:rsidRPr="00980AD2">
        <w:rPr>
          <w:rFonts w:ascii="Times New Roman" w:hAnsi="Times New Roman" w:cs="Times New Roman"/>
          <w:sz w:val="20"/>
          <w:szCs w:val="20"/>
        </w:rPr>
        <w:t xml:space="preserve"> Consequently, the biological activity of the coastal zone ensures stable pH, a notable feature of the marine </w:t>
      </w:r>
      <w:r w:rsidR="00D82C14" w:rsidRPr="00980AD2">
        <w:rPr>
          <w:rFonts w:ascii="Times New Roman" w:hAnsi="Times New Roman" w:cs="Times New Roman"/>
          <w:sz w:val="20"/>
          <w:szCs w:val="20"/>
        </w:rPr>
        <w:t>environment;</w:t>
      </w:r>
      <w:r w:rsidRPr="00980AD2">
        <w:rPr>
          <w:rFonts w:ascii="Times New Roman" w:hAnsi="Times New Roman" w:cs="Times New Roman"/>
          <w:sz w:val="20"/>
          <w:szCs w:val="20"/>
        </w:rPr>
        <w:t xml:space="preserve"> </w:t>
      </w:r>
      <w:r w:rsidR="00D82C14" w:rsidRPr="00980AD2">
        <w:rPr>
          <w:rFonts w:ascii="Times New Roman" w:hAnsi="Times New Roman" w:cs="Times New Roman"/>
          <w:sz w:val="20"/>
          <w:szCs w:val="20"/>
        </w:rPr>
        <w:t>whereby</w:t>
      </w:r>
      <w:r w:rsidR="00605E40" w:rsidRPr="00980AD2">
        <w:rPr>
          <w:rFonts w:ascii="Times New Roman" w:hAnsi="Times New Roman" w:cs="Times New Roman"/>
          <w:sz w:val="20"/>
          <w:szCs w:val="20"/>
        </w:rPr>
        <w:t xml:space="preserve"> conditions are remarkably constant over certain areas.</w:t>
      </w:r>
    </w:p>
    <w:p w:rsidR="00605E40" w:rsidRPr="00980AD2" w:rsidRDefault="00EA5FDA" w:rsidP="00467D2A">
      <w:pPr>
        <w:spacing w:line="240" w:lineRule="auto"/>
        <w:rPr>
          <w:rFonts w:ascii="Times New Roman" w:hAnsi="Times New Roman" w:cs="Times New Roman"/>
          <w:sz w:val="20"/>
          <w:szCs w:val="20"/>
        </w:rPr>
      </w:pPr>
      <w:r w:rsidRPr="00980AD2">
        <w:rPr>
          <w:rFonts w:ascii="Times New Roman" w:hAnsi="Times New Roman" w:cs="Times New Roman"/>
          <w:sz w:val="20"/>
          <w:szCs w:val="20"/>
        </w:rPr>
        <w:t>Conductivity values</w:t>
      </w:r>
      <w:r w:rsidR="00605E40" w:rsidRPr="00980AD2">
        <w:rPr>
          <w:rFonts w:ascii="Times New Roman" w:hAnsi="Times New Roman" w:cs="Times New Roman"/>
          <w:sz w:val="20"/>
          <w:szCs w:val="20"/>
        </w:rPr>
        <w:t xml:space="preserve"> of the study sites increase with rise in salinity and TDS. Salinity regimes in Lagos Lagoon Complex have been linked to rainfall pattern.</w:t>
      </w:r>
      <w:r w:rsidR="00B30476" w:rsidRPr="00980AD2">
        <w:rPr>
          <w:rFonts w:ascii="Times New Roman" w:hAnsi="Times New Roman" w:cs="Times New Roman"/>
          <w:sz w:val="20"/>
          <w:szCs w:val="20"/>
        </w:rPr>
        <w:t xml:space="preserve"> There is variation in the salinity values observed in the study area </w:t>
      </w:r>
      <w:r w:rsidR="00D82C14" w:rsidRPr="00980AD2">
        <w:rPr>
          <w:rFonts w:ascii="Times New Roman" w:hAnsi="Times New Roman" w:cs="Times New Roman"/>
          <w:sz w:val="20"/>
          <w:szCs w:val="20"/>
        </w:rPr>
        <w:t>during</w:t>
      </w:r>
      <w:r w:rsidR="00B30476" w:rsidRPr="00980AD2">
        <w:rPr>
          <w:rFonts w:ascii="Times New Roman" w:hAnsi="Times New Roman" w:cs="Times New Roman"/>
          <w:sz w:val="20"/>
          <w:szCs w:val="20"/>
        </w:rPr>
        <w:t xml:space="preserve"> the sampling periods. This could be attributed to the influx of water mainly due to rainfall as many workers (</w:t>
      </w:r>
      <w:proofErr w:type="spellStart"/>
      <w:r w:rsidR="00B30476" w:rsidRPr="00980AD2">
        <w:rPr>
          <w:rFonts w:ascii="Times New Roman" w:hAnsi="Times New Roman" w:cs="Times New Roman"/>
          <w:sz w:val="20"/>
          <w:szCs w:val="20"/>
        </w:rPr>
        <w:t>Olaniyan</w:t>
      </w:r>
      <w:proofErr w:type="spellEnd"/>
      <w:r w:rsidR="00144C90" w:rsidRPr="00980AD2">
        <w:rPr>
          <w:rFonts w:ascii="Times New Roman" w:hAnsi="Times New Roman" w:cs="Times New Roman"/>
          <w:sz w:val="20"/>
          <w:szCs w:val="20"/>
        </w:rPr>
        <w:t>,</w:t>
      </w:r>
      <w:r w:rsidR="00B30476" w:rsidRPr="00980AD2">
        <w:rPr>
          <w:rFonts w:ascii="Times New Roman" w:hAnsi="Times New Roman" w:cs="Times New Roman"/>
          <w:sz w:val="20"/>
          <w:szCs w:val="20"/>
        </w:rPr>
        <w:t xml:space="preserve"> 1969; Dublin-Green</w:t>
      </w:r>
      <w:r w:rsidR="00144C90" w:rsidRPr="00980AD2">
        <w:rPr>
          <w:rFonts w:ascii="Times New Roman" w:hAnsi="Times New Roman" w:cs="Times New Roman"/>
          <w:sz w:val="20"/>
          <w:szCs w:val="20"/>
        </w:rPr>
        <w:t>,</w:t>
      </w:r>
      <w:r w:rsidR="00B30476" w:rsidRPr="00980AD2">
        <w:rPr>
          <w:rFonts w:ascii="Times New Roman" w:hAnsi="Times New Roman" w:cs="Times New Roman"/>
          <w:sz w:val="20"/>
          <w:szCs w:val="20"/>
        </w:rPr>
        <w:t xml:space="preserve"> 1990; </w:t>
      </w:r>
      <w:proofErr w:type="spellStart"/>
      <w:r w:rsidR="005862E3" w:rsidRPr="00980AD2">
        <w:rPr>
          <w:rFonts w:ascii="Times New Roman" w:hAnsi="Times New Roman" w:cs="Times New Roman"/>
          <w:sz w:val="20"/>
          <w:szCs w:val="20"/>
        </w:rPr>
        <w:t>Ajao</w:t>
      </w:r>
      <w:proofErr w:type="spellEnd"/>
      <w:r w:rsidR="005862E3" w:rsidRPr="00980AD2">
        <w:rPr>
          <w:rFonts w:ascii="Times New Roman" w:hAnsi="Times New Roman" w:cs="Times New Roman"/>
          <w:sz w:val="20"/>
          <w:szCs w:val="20"/>
        </w:rPr>
        <w:t>, 1990</w:t>
      </w:r>
      <w:r w:rsidR="00B30476" w:rsidRPr="00980AD2">
        <w:rPr>
          <w:rFonts w:ascii="Times New Roman" w:hAnsi="Times New Roman" w:cs="Times New Roman"/>
          <w:sz w:val="20"/>
          <w:szCs w:val="20"/>
        </w:rPr>
        <w:t xml:space="preserve">; and </w:t>
      </w:r>
      <w:proofErr w:type="spellStart"/>
      <w:r w:rsidR="00B30476" w:rsidRPr="00980AD2">
        <w:rPr>
          <w:rFonts w:ascii="Times New Roman" w:hAnsi="Times New Roman" w:cs="Times New Roman"/>
          <w:sz w:val="20"/>
          <w:szCs w:val="20"/>
        </w:rPr>
        <w:t>Oyewo</w:t>
      </w:r>
      <w:proofErr w:type="spellEnd"/>
      <w:r w:rsidR="00144C90" w:rsidRPr="00980AD2">
        <w:rPr>
          <w:rFonts w:ascii="Times New Roman" w:hAnsi="Times New Roman" w:cs="Times New Roman"/>
          <w:sz w:val="20"/>
          <w:szCs w:val="20"/>
        </w:rPr>
        <w:t>,</w:t>
      </w:r>
      <w:r w:rsidR="00B30476" w:rsidRPr="00980AD2">
        <w:rPr>
          <w:rFonts w:ascii="Times New Roman" w:hAnsi="Times New Roman" w:cs="Times New Roman"/>
          <w:sz w:val="20"/>
          <w:szCs w:val="20"/>
        </w:rPr>
        <w:t xml:space="preserve"> 1998) reported this has been major factor controlling the seasonal distribution of salinity in Lagos Lagoon and environs. Conductivity and salinity have been </w:t>
      </w:r>
      <w:r w:rsidR="00000BA4" w:rsidRPr="00980AD2">
        <w:rPr>
          <w:rFonts w:ascii="Times New Roman" w:hAnsi="Times New Roman" w:cs="Times New Roman"/>
          <w:sz w:val="20"/>
          <w:szCs w:val="20"/>
        </w:rPr>
        <w:t>reported as associated factors (</w:t>
      </w:r>
      <w:proofErr w:type="spellStart"/>
      <w:r w:rsidR="00000BA4" w:rsidRPr="00980AD2">
        <w:rPr>
          <w:rFonts w:ascii="Times New Roman" w:hAnsi="Times New Roman" w:cs="Times New Roman"/>
          <w:sz w:val="20"/>
          <w:szCs w:val="20"/>
        </w:rPr>
        <w:t>Onyema</w:t>
      </w:r>
      <w:proofErr w:type="spellEnd"/>
      <w:r w:rsidR="00000BA4" w:rsidRPr="00980AD2">
        <w:rPr>
          <w:rFonts w:ascii="Times New Roman" w:hAnsi="Times New Roman" w:cs="Times New Roman"/>
          <w:sz w:val="20"/>
          <w:szCs w:val="20"/>
        </w:rPr>
        <w:t xml:space="preserve"> and </w:t>
      </w:r>
      <w:proofErr w:type="spellStart"/>
      <w:r w:rsidR="00000BA4" w:rsidRPr="00980AD2">
        <w:rPr>
          <w:rFonts w:ascii="Times New Roman" w:hAnsi="Times New Roman" w:cs="Times New Roman"/>
          <w:sz w:val="20"/>
          <w:szCs w:val="20"/>
        </w:rPr>
        <w:t>Nwankwo</w:t>
      </w:r>
      <w:proofErr w:type="spellEnd"/>
      <w:r w:rsidR="00000BA4" w:rsidRPr="00980AD2">
        <w:rPr>
          <w:rFonts w:ascii="Times New Roman" w:hAnsi="Times New Roman" w:cs="Times New Roman"/>
          <w:sz w:val="20"/>
          <w:szCs w:val="20"/>
        </w:rPr>
        <w:t xml:space="preserve"> 2009, </w:t>
      </w:r>
      <w:proofErr w:type="spellStart"/>
      <w:r w:rsidR="00000BA4" w:rsidRPr="00980AD2">
        <w:rPr>
          <w:rFonts w:ascii="Times New Roman" w:hAnsi="Times New Roman" w:cs="Times New Roman"/>
          <w:sz w:val="20"/>
          <w:szCs w:val="20"/>
        </w:rPr>
        <w:t>Onyema</w:t>
      </w:r>
      <w:proofErr w:type="spellEnd"/>
      <w:r w:rsidR="00000BA4" w:rsidRPr="00980AD2">
        <w:rPr>
          <w:rFonts w:ascii="Times New Roman" w:hAnsi="Times New Roman" w:cs="Times New Roman"/>
          <w:sz w:val="20"/>
          <w:szCs w:val="20"/>
        </w:rPr>
        <w:t xml:space="preserve"> 2009b). </w:t>
      </w:r>
      <w:r w:rsidR="00B30476" w:rsidRPr="00980AD2">
        <w:rPr>
          <w:rFonts w:ascii="Times New Roman" w:hAnsi="Times New Roman" w:cs="Times New Roman"/>
          <w:sz w:val="20"/>
          <w:szCs w:val="20"/>
        </w:rPr>
        <w:t xml:space="preserve"> In this study, there is positive correlation between conducti</w:t>
      </w:r>
      <w:r w:rsidR="004A0384" w:rsidRPr="00980AD2">
        <w:rPr>
          <w:rFonts w:ascii="Times New Roman" w:hAnsi="Times New Roman" w:cs="Times New Roman"/>
          <w:sz w:val="20"/>
          <w:szCs w:val="20"/>
        </w:rPr>
        <w:t>vity and salinity (r= 0.92), consequently, conductivity and TDS showed a similar relationship (r = 0.74) Table 5</w:t>
      </w:r>
      <w:r w:rsidR="006B42FE" w:rsidRPr="00980AD2">
        <w:rPr>
          <w:rFonts w:ascii="Times New Roman" w:hAnsi="Times New Roman" w:cs="Times New Roman"/>
          <w:sz w:val="20"/>
          <w:szCs w:val="20"/>
        </w:rPr>
        <w:t>b</w:t>
      </w:r>
      <w:r w:rsidR="004A0384" w:rsidRPr="00980AD2">
        <w:rPr>
          <w:rFonts w:ascii="Times New Roman" w:hAnsi="Times New Roman" w:cs="Times New Roman"/>
          <w:sz w:val="20"/>
          <w:szCs w:val="20"/>
        </w:rPr>
        <w:t>.</w:t>
      </w:r>
    </w:p>
    <w:p w:rsidR="00AA46B7" w:rsidRPr="00980AD2" w:rsidRDefault="00531BFD" w:rsidP="00AA46B7">
      <w:p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The specific</w:t>
      </w:r>
      <w:r w:rsidR="00D6295F" w:rsidRPr="00980AD2">
        <w:rPr>
          <w:rFonts w:ascii="Times New Roman" w:hAnsi="Times New Roman" w:cs="Times New Roman"/>
          <w:sz w:val="20"/>
          <w:szCs w:val="20"/>
        </w:rPr>
        <w:t xml:space="preserve"> </w:t>
      </w:r>
      <w:r w:rsidR="00A81511" w:rsidRPr="00980AD2">
        <w:rPr>
          <w:rFonts w:ascii="Times New Roman" w:hAnsi="Times New Roman" w:cs="Times New Roman"/>
          <w:sz w:val="20"/>
          <w:szCs w:val="20"/>
        </w:rPr>
        <w:t xml:space="preserve">concentration </w:t>
      </w:r>
      <w:r w:rsidR="00F41F32" w:rsidRPr="00980AD2">
        <w:rPr>
          <w:rFonts w:ascii="Times New Roman" w:hAnsi="Times New Roman" w:cs="Times New Roman"/>
          <w:sz w:val="20"/>
          <w:szCs w:val="20"/>
        </w:rPr>
        <w:t>of nutrients</w:t>
      </w:r>
      <w:r w:rsidR="00D6295F" w:rsidRPr="00980AD2">
        <w:rPr>
          <w:rFonts w:ascii="Times New Roman" w:hAnsi="Times New Roman" w:cs="Times New Roman"/>
          <w:sz w:val="20"/>
          <w:szCs w:val="20"/>
        </w:rPr>
        <w:t xml:space="preserve"> in an environment may serve as bio-indicators of the presence of pollutants in such an environment (Baker, 1976). </w:t>
      </w:r>
      <w:r w:rsidR="00E73CBF" w:rsidRPr="00980AD2">
        <w:rPr>
          <w:rFonts w:ascii="Times New Roman" w:hAnsi="Times New Roman" w:cs="Times New Roman"/>
          <w:sz w:val="20"/>
          <w:szCs w:val="20"/>
        </w:rPr>
        <w:t>There was a variation on the nutrients</w:t>
      </w:r>
      <w:r w:rsidR="00D6295F" w:rsidRPr="00980AD2">
        <w:rPr>
          <w:rFonts w:ascii="Times New Roman" w:hAnsi="Times New Roman" w:cs="Times New Roman"/>
          <w:sz w:val="20"/>
          <w:szCs w:val="20"/>
        </w:rPr>
        <w:t xml:space="preserve"> level of the study area.</w:t>
      </w:r>
      <w:r w:rsidR="00E73CBF" w:rsidRPr="00980AD2">
        <w:rPr>
          <w:rFonts w:ascii="Times New Roman" w:hAnsi="Times New Roman" w:cs="Times New Roman"/>
          <w:sz w:val="20"/>
          <w:szCs w:val="20"/>
        </w:rPr>
        <w:t xml:space="preserve"> This is in agreement with </w:t>
      </w:r>
      <w:proofErr w:type="spellStart"/>
      <w:r w:rsidR="00E73CBF" w:rsidRPr="00980AD2">
        <w:rPr>
          <w:rFonts w:ascii="Times New Roman" w:hAnsi="Times New Roman" w:cs="Times New Roman"/>
          <w:sz w:val="20"/>
          <w:szCs w:val="20"/>
        </w:rPr>
        <w:t>Ajao</w:t>
      </w:r>
      <w:proofErr w:type="spellEnd"/>
      <w:r w:rsidR="00E73CBF" w:rsidRPr="00980AD2">
        <w:rPr>
          <w:rFonts w:ascii="Times New Roman" w:hAnsi="Times New Roman" w:cs="Times New Roman"/>
          <w:sz w:val="20"/>
          <w:szCs w:val="20"/>
        </w:rPr>
        <w:t xml:space="preserve"> (1990) who observed that the nutrient levels obtained in Lagos lagoon were mainly governed by suspended sediments transportation with the fresh water influx into the study area and this usually occurs during the wet seasons. Nitrate is an essential nutrient but </w:t>
      </w:r>
      <w:r w:rsidR="00D6295F" w:rsidRPr="00980AD2">
        <w:rPr>
          <w:rFonts w:ascii="Times New Roman" w:hAnsi="Times New Roman" w:cs="Times New Roman"/>
          <w:sz w:val="20"/>
          <w:szCs w:val="20"/>
        </w:rPr>
        <w:t>at high concentration, it</w:t>
      </w:r>
      <w:r w:rsidR="00E73CBF" w:rsidRPr="00980AD2">
        <w:rPr>
          <w:rFonts w:ascii="Times New Roman" w:hAnsi="Times New Roman" w:cs="Times New Roman"/>
          <w:sz w:val="20"/>
          <w:szCs w:val="20"/>
        </w:rPr>
        <w:t xml:space="preserve"> becomes toxic and </w:t>
      </w:r>
      <w:r w:rsidR="00D6295F" w:rsidRPr="00980AD2">
        <w:rPr>
          <w:rFonts w:ascii="Times New Roman" w:hAnsi="Times New Roman" w:cs="Times New Roman"/>
          <w:sz w:val="20"/>
          <w:szCs w:val="20"/>
        </w:rPr>
        <w:t>is</w:t>
      </w:r>
      <w:r w:rsidR="00E73CBF" w:rsidRPr="00980AD2">
        <w:rPr>
          <w:rFonts w:ascii="Times New Roman" w:hAnsi="Times New Roman" w:cs="Times New Roman"/>
          <w:sz w:val="20"/>
          <w:szCs w:val="20"/>
        </w:rPr>
        <w:t xml:space="preserve"> capable of disturbing the aquatic environment but nitrate level less than 0.5 ml/l will not pollute the water. Nutrients concentrations recorded in the study sites during the sampling period were </w:t>
      </w:r>
      <w:r w:rsidR="00000BA4" w:rsidRPr="00980AD2">
        <w:rPr>
          <w:rFonts w:ascii="Times New Roman" w:hAnsi="Times New Roman" w:cs="Times New Roman"/>
          <w:sz w:val="20"/>
          <w:szCs w:val="20"/>
        </w:rPr>
        <w:t>generally low</w:t>
      </w:r>
      <w:r w:rsidR="00E73CBF" w:rsidRPr="00980AD2">
        <w:rPr>
          <w:rFonts w:ascii="Times New Roman" w:hAnsi="Times New Roman" w:cs="Times New Roman"/>
          <w:sz w:val="20"/>
          <w:szCs w:val="20"/>
        </w:rPr>
        <w:t xml:space="preserve"> except silicate. The nitrate values obtained are common to a fairly polluted coastal system. Under normal condition the nitrate</w:t>
      </w:r>
      <w:r w:rsidR="00A8704D" w:rsidRPr="00980AD2">
        <w:rPr>
          <w:rFonts w:ascii="Times New Roman" w:hAnsi="Times New Roman" w:cs="Times New Roman"/>
          <w:sz w:val="20"/>
          <w:szCs w:val="20"/>
        </w:rPr>
        <w:t xml:space="preserve"> generally occur in trace </w:t>
      </w:r>
      <w:r w:rsidR="00B57097" w:rsidRPr="00980AD2">
        <w:rPr>
          <w:rFonts w:ascii="Times New Roman" w:hAnsi="Times New Roman" w:cs="Times New Roman"/>
          <w:sz w:val="20"/>
          <w:szCs w:val="20"/>
        </w:rPr>
        <w:t>quantities in surface water</w:t>
      </w:r>
      <w:r w:rsidR="00E73CBF" w:rsidRPr="00980AD2">
        <w:rPr>
          <w:rFonts w:ascii="Times New Roman" w:hAnsi="Times New Roman" w:cs="Times New Roman"/>
          <w:sz w:val="20"/>
          <w:szCs w:val="20"/>
        </w:rPr>
        <w:t xml:space="preserve"> </w:t>
      </w:r>
      <w:r w:rsidR="00B57097" w:rsidRPr="00980AD2">
        <w:rPr>
          <w:rFonts w:ascii="Times New Roman" w:hAnsi="Times New Roman" w:cs="Times New Roman"/>
          <w:sz w:val="20"/>
          <w:szCs w:val="20"/>
        </w:rPr>
        <w:t>but the value is enhanced by</w:t>
      </w:r>
      <w:r w:rsidR="00E73CBF" w:rsidRPr="00980AD2">
        <w:rPr>
          <w:rFonts w:ascii="Times New Roman" w:hAnsi="Times New Roman" w:cs="Times New Roman"/>
          <w:sz w:val="20"/>
          <w:szCs w:val="20"/>
        </w:rPr>
        <w:t xml:space="preserve"> inputs from other sources (</w:t>
      </w:r>
      <w:proofErr w:type="spellStart"/>
      <w:r w:rsidR="00E73CBF" w:rsidRPr="00980AD2">
        <w:rPr>
          <w:rFonts w:ascii="Times New Roman" w:hAnsi="Times New Roman" w:cs="Times New Roman"/>
          <w:sz w:val="20"/>
          <w:szCs w:val="20"/>
        </w:rPr>
        <w:t>Bilger</w:t>
      </w:r>
      <w:proofErr w:type="spellEnd"/>
      <w:r w:rsidR="00E73CBF" w:rsidRPr="00980AD2">
        <w:rPr>
          <w:rFonts w:ascii="Times New Roman" w:hAnsi="Times New Roman" w:cs="Times New Roman"/>
          <w:sz w:val="20"/>
          <w:szCs w:val="20"/>
        </w:rPr>
        <w:t xml:space="preserve"> and Atkinson, 1997). The phosphate is also of great importance as an essential nutrient in aquatic system. Phosphates </w:t>
      </w:r>
      <w:r w:rsidR="00654411" w:rsidRPr="00980AD2">
        <w:rPr>
          <w:rFonts w:ascii="Times New Roman" w:hAnsi="Times New Roman" w:cs="Times New Roman"/>
          <w:sz w:val="20"/>
          <w:szCs w:val="20"/>
        </w:rPr>
        <w:t xml:space="preserve">are generally the limiting nutrient for plant growth, and excesses can lead to </w:t>
      </w:r>
      <w:proofErr w:type="spellStart"/>
      <w:r w:rsidR="00654411" w:rsidRPr="00980AD2">
        <w:rPr>
          <w:rFonts w:ascii="Times New Roman" w:hAnsi="Times New Roman" w:cs="Times New Roman"/>
          <w:sz w:val="20"/>
          <w:szCs w:val="20"/>
        </w:rPr>
        <w:t>eutrophication</w:t>
      </w:r>
      <w:proofErr w:type="spellEnd"/>
      <w:r w:rsidR="00654411" w:rsidRPr="00980AD2">
        <w:rPr>
          <w:rFonts w:ascii="Times New Roman" w:hAnsi="Times New Roman" w:cs="Times New Roman"/>
          <w:sz w:val="20"/>
          <w:szCs w:val="20"/>
        </w:rPr>
        <w:t>.</w:t>
      </w:r>
      <w:r w:rsidR="00B57097" w:rsidRPr="00980AD2">
        <w:rPr>
          <w:rFonts w:ascii="Times New Roman" w:hAnsi="Times New Roman" w:cs="Times New Roman"/>
          <w:sz w:val="20"/>
          <w:szCs w:val="20"/>
        </w:rPr>
        <w:t xml:space="preserve"> The </w:t>
      </w:r>
      <w:r w:rsidR="00A8704D" w:rsidRPr="00980AD2">
        <w:rPr>
          <w:rFonts w:ascii="Times New Roman" w:hAnsi="Times New Roman" w:cs="Times New Roman"/>
          <w:sz w:val="20"/>
          <w:szCs w:val="20"/>
        </w:rPr>
        <w:t>levels of the phosphate during the study period are</w:t>
      </w:r>
      <w:r w:rsidR="00B57097" w:rsidRPr="00980AD2">
        <w:rPr>
          <w:rFonts w:ascii="Times New Roman" w:hAnsi="Times New Roman" w:cs="Times New Roman"/>
          <w:sz w:val="20"/>
          <w:szCs w:val="20"/>
        </w:rPr>
        <w:t xml:space="preserve"> attributed to inputs of domestic and industrial </w:t>
      </w:r>
      <w:r w:rsidR="00A8704D" w:rsidRPr="00980AD2">
        <w:rPr>
          <w:rFonts w:ascii="Times New Roman" w:hAnsi="Times New Roman" w:cs="Times New Roman"/>
          <w:sz w:val="20"/>
          <w:szCs w:val="20"/>
        </w:rPr>
        <w:t xml:space="preserve">effluents. </w:t>
      </w:r>
      <w:r w:rsidR="002921C5" w:rsidRPr="00980AD2">
        <w:rPr>
          <w:rFonts w:ascii="Times New Roman" w:hAnsi="Times New Roman" w:cs="Times New Roman"/>
          <w:sz w:val="20"/>
          <w:szCs w:val="20"/>
        </w:rPr>
        <w:t xml:space="preserve"> The concentration of silica was found to be high and decrease as rainfall decreased but poorly corr</w:t>
      </w:r>
      <w:r w:rsidR="006B42FE" w:rsidRPr="00980AD2">
        <w:rPr>
          <w:rFonts w:ascii="Times New Roman" w:hAnsi="Times New Roman" w:cs="Times New Roman"/>
          <w:sz w:val="20"/>
          <w:szCs w:val="20"/>
        </w:rPr>
        <w:t>elated (r = 0.01) with rainfall (Table 5a).</w:t>
      </w:r>
      <w:r w:rsidR="002921C5" w:rsidRPr="00980AD2">
        <w:rPr>
          <w:rFonts w:ascii="Times New Roman" w:hAnsi="Times New Roman" w:cs="Times New Roman"/>
          <w:sz w:val="20"/>
          <w:szCs w:val="20"/>
        </w:rPr>
        <w:t xml:space="preserve"> </w:t>
      </w:r>
      <w:r w:rsidR="00A8704D" w:rsidRPr="00980AD2">
        <w:rPr>
          <w:rFonts w:ascii="Times New Roman" w:hAnsi="Times New Roman" w:cs="Times New Roman"/>
          <w:sz w:val="20"/>
          <w:szCs w:val="20"/>
        </w:rPr>
        <w:t>Higher values were recorded for silicates in locations nearness to sand mining.</w:t>
      </w:r>
    </w:p>
    <w:p w:rsidR="00AA46B7" w:rsidRPr="00980AD2" w:rsidRDefault="00AA46B7" w:rsidP="00AA46B7">
      <w:pPr>
        <w:autoSpaceDE w:val="0"/>
        <w:autoSpaceDN w:val="0"/>
        <w:adjustRightInd w:val="0"/>
        <w:spacing w:after="0" w:line="240" w:lineRule="auto"/>
        <w:rPr>
          <w:rFonts w:ascii="Times New Roman" w:hAnsi="Times New Roman" w:cs="Times New Roman"/>
          <w:sz w:val="20"/>
          <w:szCs w:val="20"/>
        </w:rPr>
      </w:pPr>
    </w:p>
    <w:p w:rsidR="00AA46B7" w:rsidRPr="00980AD2" w:rsidRDefault="00AA46B7" w:rsidP="00AA46B7">
      <w:pPr>
        <w:autoSpaceDE w:val="0"/>
        <w:autoSpaceDN w:val="0"/>
        <w:adjustRightInd w:val="0"/>
        <w:spacing w:after="0" w:line="240" w:lineRule="auto"/>
        <w:rPr>
          <w:rFonts w:ascii="Times New Roman" w:hAnsi="Times New Roman" w:cs="Times New Roman"/>
          <w:sz w:val="20"/>
          <w:szCs w:val="20"/>
        </w:rPr>
      </w:pPr>
    </w:p>
    <w:p w:rsidR="00B57FF3" w:rsidRPr="00980AD2" w:rsidRDefault="00B57FF3" w:rsidP="00AA46B7">
      <w:pPr>
        <w:autoSpaceDE w:val="0"/>
        <w:autoSpaceDN w:val="0"/>
        <w:adjustRightInd w:val="0"/>
        <w:spacing w:after="0" w:line="240" w:lineRule="auto"/>
        <w:rPr>
          <w:rFonts w:ascii="Times New Roman" w:hAnsi="Times New Roman" w:cs="Times New Roman"/>
          <w:b/>
          <w:bCs/>
          <w:sz w:val="20"/>
          <w:szCs w:val="20"/>
        </w:rPr>
      </w:pPr>
    </w:p>
    <w:p w:rsidR="00AA46B7" w:rsidRPr="00980AD2" w:rsidRDefault="00AA46B7" w:rsidP="00AA46B7">
      <w:pPr>
        <w:autoSpaceDE w:val="0"/>
        <w:autoSpaceDN w:val="0"/>
        <w:adjustRightInd w:val="0"/>
        <w:spacing w:after="0" w:line="240" w:lineRule="auto"/>
        <w:rPr>
          <w:rFonts w:ascii="Times New Roman" w:hAnsi="Times New Roman" w:cs="Times New Roman"/>
          <w:b/>
          <w:bCs/>
          <w:sz w:val="20"/>
          <w:szCs w:val="20"/>
        </w:rPr>
      </w:pPr>
      <w:r w:rsidRPr="00980AD2">
        <w:rPr>
          <w:rFonts w:ascii="Times New Roman" w:hAnsi="Times New Roman" w:cs="Times New Roman"/>
          <w:b/>
          <w:bCs/>
          <w:sz w:val="20"/>
          <w:szCs w:val="20"/>
        </w:rPr>
        <w:lastRenderedPageBreak/>
        <w:t xml:space="preserve"> Conclusion</w:t>
      </w:r>
    </w:p>
    <w:p w:rsidR="001E3C05" w:rsidRPr="00980AD2" w:rsidRDefault="00C26075" w:rsidP="0065326C">
      <w:p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The phytoplankton community abundance, composition and diversity have been greatly affected by perturbation</w:t>
      </w:r>
      <w:r w:rsidR="00AA2C49" w:rsidRPr="00980AD2">
        <w:rPr>
          <w:rFonts w:ascii="Times New Roman" w:hAnsi="Times New Roman" w:cs="Times New Roman"/>
          <w:sz w:val="20"/>
          <w:szCs w:val="20"/>
        </w:rPr>
        <w:t xml:space="preserve"> stress from anthropogenic</w:t>
      </w:r>
      <w:r w:rsidRPr="00980AD2">
        <w:rPr>
          <w:rFonts w:ascii="Times New Roman" w:hAnsi="Times New Roman" w:cs="Times New Roman"/>
          <w:sz w:val="20"/>
          <w:szCs w:val="20"/>
        </w:rPr>
        <w:t xml:space="preserve"> activities like sand mining and dredging as well as substrate instability.</w:t>
      </w:r>
      <w:r w:rsidR="00795772"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 </w:t>
      </w:r>
      <w:r w:rsidR="00795772" w:rsidRPr="00980AD2">
        <w:rPr>
          <w:rFonts w:ascii="Times New Roman" w:hAnsi="Times New Roman" w:cs="Times New Roman"/>
          <w:sz w:val="20"/>
          <w:szCs w:val="20"/>
        </w:rPr>
        <w:t>Dredging</w:t>
      </w:r>
      <w:r w:rsidRPr="00980AD2">
        <w:rPr>
          <w:rFonts w:ascii="Times New Roman" w:hAnsi="Times New Roman" w:cs="Times New Roman"/>
          <w:sz w:val="20"/>
          <w:szCs w:val="20"/>
        </w:rPr>
        <w:t xml:space="preserve"> is inevitable to maintain sufficient water depth in shipping channels and harbors, which are continually filled in by deposition.</w:t>
      </w:r>
      <w:r w:rsidR="00AF6E17" w:rsidRPr="00980AD2">
        <w:rPr>
          <w:rFonts w:ascii="Times New Roman" w:hAnsi="Times New Roman" w:cs="Times New Roman"/>
          <w:sz w:val="20"/>
          <w:szCs w:val="20"/>
        </w:rPr>
        <w:t xml:space="preserve"> </w:t>
      </w:r>
      <w:r w:rsidR="00795772" w:rsidRPr="00980AD2">
        <w:rPr>
          <w:rFonts w:ascii="Times New Roman" w:hAnsi="Times New Roman" w:cs="Times New Roman"/>
          <w:sz w:val="20"/>
          <w:szCs w:val="20"/>
        </w:rPr>
        <w:t>Although t</w:t>
      </w:r>
      <w:r w:rsidR="0065326C" w:rsidRPr="00980AD2">
        <w:rPr>
          <w:rFonts w:ascii="Times New Roman" w:hAnsi="Times New Roman" w:cs="Times New Roman"/>
          <w:sz w:val="20"/>
          <w:szCs w:val="20"/>
        </w:rPr>
        <w:t xml:space="preserve">he clear dominance of diatoms in the </w:t>
      </w:r>
      <w:proofErr w:type="spellStart"/>
      <w:r w:rsidR="0065326C" w:rsidRPr="00980AD2">
        <w:rPr>
          <w:rFonts w:ascii="Times New Roman" w:hAnsi="Times New Roman" w:cs="Times New Roman"/>
          <w:sz w:val="20"/>
          <w:szCs w:val="20"/>
        </w:rPr>
        <w:t>harbour</w:t>
      </w:r>
      <w:proofErr w:type="spellEnd"/>
      <w:r w:rsidR="0065326C" w:rsidRPr="00980AD2">
        <w:rPr>
          <w:rFonts w:ascii="Times New Roman" w:hAnsi="Times New Roman" w:cs="Times New Roman"/>
          <w:sz w:val="20"/>
          <w:szCs w:val="20"/>
        </w:rPr>
        <w:t xml:space="preserve"> water, both in abundance and diversity observed during the present study suggests the presence of a fairly clean environme</w:t>
      </w:r>
      <w:r w:rsidR="00795772" w:rsidRPr="00980AD2">
        <w:rPr>
          <w:rFonts w:ascii="Times New Roman" w:hAnsi="Times New Roman" w:cs="Times New Roman"/>
          <w:sz w:val="20"/>
          <w:szCs w:val="20"/>
        </w:rPr>
        <w:t>nt, c</w:t>
      </w:r>
      <w:r w:rsidR="002F40E8" w:rsidRPr="00980AD2">
        <w:rPr>
          <w:rFonts w:ascii="Times New Roman" w:hAnsi="Times New Roman" w:cs="Times New Roman"/>
          <w:sz w:val="20"/>
          <w:szCs w:val="20"/>
        </w:rPr>
        <w:t xml:space="preserve">hemical analysis of </w:t>
      </w:r>
      <w:r w:rsidR="0065326C" w:rsidRPr="00980AD2">
        <w:rPr>
          <w:rFonts w:ascii="Times New Roman" w:hAnsi="Times New Roman" w:cs="Times New Roman"/>
          <w:sz w:val="20"/>
          <w:szCs w:val="20"/>
        </w:rPr>
        <w:t xml:space="preserve">the </w:t>
      </w:r>
      <w:r w:rsidR="00795772" w:rsidRPr="00980AD2">
        <w:rPr>
          <w:rFonts w:ascii="Times New Roman" w:hAnsi="Times New Roman" w:cs="Times New Roman"/>
          <w:sz w:val="20"/>
          <w:szCs w:val="20"/>
        </w:rPr>
        <w:t xml:space="preserve">water does not support </w:t>
      </w:r>
      <w:r w:rsidR="0065326C" w:rsidRPr="00980AD2">
        <w:rPr>
          <w:rFonts w:ascii="Times New Roman" w:hAnsi="Times New Roman" w:cs="Times New Roman"/>
          <w:sz w:val="20"/>
          <w:szCs w:val="20"/>
        </w:rPr>
        <w:t>this conclusion</w:t>
      </w:r>
      <w:r w:rsidR="00795772" w:rsidRPr="00980AD2">
        <w:rPr>
          <w:rFonts w:ascii="Times New Roman" w:hAnsi="Times New Roman" w:cs="Times New Roman"/>
          <w:sz w:val="20"/>
          <w:szCs w:val="20"/>
        </w:rPr>
        <w:t xml:space="preserve"> as the harbor </w:t>
      </w:r>
      <w:r w:rsidR="006E70A3" w:rsidRPr="00980AD2">
        <w:rPr>
          <w:rFonts w:ascii="Times New Roman" w:hAnsi="Times New Roman" w:cs="Times New Roman"/>
          <w:sz w:val="20"/>
          <w:szCs w:val="20"/>
        </w:rPr>
        <w:t xml:space="preserve">appears to be fairly polluted considering the values recorded. </w:t>
      </w:r>
      <w:r w:rsidR="00AA46B7" w:rsidRPr="00980AD2">
        <w:rPr>
          <w:rFonts w:ascii="Times New Roman" w:hAnsi="Times New Roman" w:cs="Times New Roman"/>
          <w:sz w:val="20"/>
          <w:szCs w:val="20"/>
        </w:rPr>
        <w:t xml:space="preserve">The information and observation of this research will be very </w:t>
      </w:r>
      <w:r w:rsidR="00AF6E17" w:rsidRPr="00980AD2">
        <w:rPr>
          <w:rFonts w:ascii="Times New Roman" w:hAnsi="Times New Roman" w:cs="Times New Roman"/>
          <w:sz w:val="20"/>
          <w:szCs w:val="20"/>
        </w:rPr>
        <w:t xml:space="preserve">useful in formulating </w:t>
      </w:r>
      <w:r w:rsidR="00AA46B7" w:rsidRPr="00980AD2">
        <w:rPr>
          <w:rFonts w:ascii="Times New Roman" w:hAnsi="Times New Roman" w:cs="Times New Roman"/>
          <w:sz w:val="20"/>
          <w:szCs w:val="20"/>
        </w:rPr>
        <w:t xml:space="preserve">policies </w:t>
      </w:r>
      <w:r w:rsidR="00AF6E17" w:rsidRPr="00980AD2">
        <w:rPr>
          <w:rFonts w:ascii="Times New Roman" w:hAnsi="Times New Roman" w:cs="Times New Roman"/>
          <w:sz w:val="20"/>
          <w:szCs w:val="20"/>
        </w:rPr>
        <w:t xml:space="preserve">and regulatory framework for sustainable management </w:t>
      </w:r>
      <w:r w:rsidR="00AA46B7" w:rsidRPr="00980AD2">
        <w:rPr>
          <w:rFonts w:ascii="Times New Roman" w:hAnsi="Times New Roman" w:cs="Times New Roman"/>
          <w:sz w:val="20"/>
          <w:szCs w:val="20"/>
        </w:rPr>
        <w:t xml:space="preserve">of Lagos </w:t>
      </w:r>
      <w:proofErr w:type="spellStart"/>
      <w:r w:rsidR="00AF6E17" w:rsidRPr="00980AD2">
        <w:rPr>
          <w:rFonts w:ascii="Times New Roman" w:hAnsi="Times New Roman" w:cs="Times New Roman"/>
          <w:sz w:val="20"/>
          <w:szCs w:val="20"/>
        </w:rPr>
        <w:t>Harbour</w:t>
      </w:r>
      <w:proofErr w:type="spellEnd"/>
      <w:r w:rsidR="00AA46B7" w:rsidRPr="00980AD2">
        <w:rPr>
          <w:rFonts w:ascii="Times New Roman" w:hAnsi="Times New Roman" w:cs="Times New Roman"/>
          <w:sz w:val="20"/>
          <w:szCs w:val="20"/>
        </w:rPr>
        <w:t xml:space="preserve"> especially multi-usage of </w:t>
      </w:r>
      <w:r w:rsidR="00220908" w:rsidRPr="00980AD2">
        <w:rPr>
          <w:rFonts w:ascii="Times New Roman" w:hAnsi="Times New Roman" w:cs="Times New Roman"/>
          <w:sz w:val="20"/>
          <w:szCs w:val="20"/>
        </w:rPr>
        <w:t xml:space="preserve">transportation/shipping </w:t>
      </w:r>
      <w:r w:rsidR="00AA46B7" w:rsidRPr="00980AD2">
        <w:rPr>
          <w:rFonts w:ascii="Times New Roman" w:hAnsi="Times New Roman" w:cs="Times New Roman"/>
          <w:sz w:val="20"/>
          <w:szCs w:val="20"/>
        </w:rPr>
        <w:t>with other sector li</w:t>
      </w:r>
      <w:r w:rsidR="00AF6E17" w:rsidRPr="00980AD2">
        <w:rPr>
          <w:rFonts w:ascii="Times New Roman" w:hAnsi="Times New Roman" w:cs="Times New Roman"/>
          <w:sz w:val="20"/>
          <w:szCs w:val="20"/>
        </w:rPr>
        <w:t xml:space="preserve">ke </w:t>
      </w:r>
      <w:r w:rsidR="00220908" w:rsidRPr="00980AD2">
        <w:rPr>
          <w:rFonts w:ascii="Times New Roman" w:hAnsi="Times New Roman" w:cs="Times New Roman"/>
          <w:sz w:val="20"/>
          <w:szCs w:val="20"/>
        </w:rPr>
        <w:t>fisheries</w:t>
      </w:r>
      <w:r w:rsidR="00AF6E17" w:rsidRPr="00980AD2">
        <w:rPr>
          <w:rFonts w:ascii="Times New Roman" w:hAnsi="Times New Roman" w:cs="Times New Roman"/>
          <w:sz w:val="20"/>
          <w:szCs w:val="20"/>
        </w:rPr>
        <w:t>.</w:t>
      </w:r>
    </w:p>
    <w:p w:rsidR="00AA46B7" w:rsidRPr="00980AD2" w:rsidRDefault="00AA46B7" w:rsidP="00467D2A">
      <w:pPr>
        <w:spacing w:line="240" w:lineRule="auto"/>
        <w:rPr>
          <w:rFonts w:ascii="Times New Roman" w:hAnsi="Times New Roman" w:cs="Times New Roman"/>
          <w:sz w:val="20"/>
          <w:szCs w:val="20"/>
        </w:rPr>
      </w:pPr>
    </w:p>
    <w:p w:rsidR="00EA5FDA" w:rsidRPr="00980AD2" w:rsidRDefault="00EA5FDA" w:rsidP="00EA5FDA">
      <w:pPr>
        <w:autoSpaceDE w:val="0"/>
        <w:autoSpaceDN w:val="0"/>
        <w:adjustRightInd w:val="0"/>
        <w:spacing w:after="0" w:line="240" w:lineRule="auto"/>
        <w:rPr>
          <w:rFonts w:ascii="Times New Roman" w:hAnsi="Times New Roman" w:cs="Times New Roman"/>
          <w:b/>
          <w:bCs/>
          <w:sz w:val="20"/>
          <w:szCs w:val="20"/>
        </w:rPr>
      </w:pPr>
      <w:r w:rsidRPr="00980AD2">
        <w:rPr>
          <w:rFonts w:ascii="Times New Roman" w:hAnsi="Times New Roman" w:cs="Times New Roman"/>
          <w:b/>
          <w:bCs/>
          <w:sz w:val="20"/>
          <w:szCs w:val="20"/>
        </w:rPr>
        <w:t>ACKNOWLEDGMENT</w:t>
      </w:r>
    </w:p>
    <w:p w:rsidR="001E3C05" w:rsidRPr="00980AD2" w:rsidRDefault="00EA5FDA" w:rsidP="00C26075">
      <w:pPr>
        <w:pStyle w:val="Default"/>
        <w:jc w:val="both"/>
        <w:rPr>
          <w:sz w:val="20"/>
          <w:szCs w:val="20"/>
        </w:rPr>
      </w:pPr>
      <w:r w:rsidRPr="00980AD2">
        <w:rPr>
          <w:sz w:val="20"/>
          <w:szCs w:val="20"/>
        </w:rPr>
        <w:t xml:space="preserve">The authors are grateful to the Nigerian institute for oceanography and </w:t>
      </w:r>
      <w:r w:rsidR="00172D34" w:rsidRPr="00980AD2">
        <w:rPr>
          <w:sz w:val="20"/>
          <w:szCs w:val="20"/>
        </w:rPr>
        <w:t xml:space="preserve">marine research, Nigeria, </w:t>
      </w:r>
      <w:r w:rsidR="00A87A75" w:rsidRPr="00980AD2">
        <w:rPr>
          <w:sz w:val="20"/>
          <w:szCs w:val="20"/>
        </w:rPr>
        <w:t>for</w:t>
      </w:r>
      <w:r w:rsidR="00886BB1" w:rsidRPr="00980AD2">
        <w:rPr>
          <w:sz w:val="20"/>
          <w:szCs w:val="20"/>
        </w:rPr>
        <w:t xml:space="preserve"> logistics supports and</w:t>
      </w:r>
      <w:r w:rsidR="00A87A75" w:rsidRPr="00980AD2">
        <w:rPr>
          <w:sz w:val="20"/>
          <w:szCs w:val="20"/>
        </w:rPr>
        <w:t xml:space="preserve"> </w:t>
      </w:r>
      <w:r w:rsidR="00C26075" w:rsidRPr="00980AD2">
        <w:rPr>
          <w:sz w:val="20"/>
          <w:szCs w:val="20"/>
        </w:rPr>
        <w:t>the use of her facilities.</w:t>
      </w:r>
    </w:p>
    <w:p w:rsidR="00D82C14" w:rsidRPr="00980AD2" w:rsidRDefault="00D82C14" w:rsidP="00172D34">
      <w:pPr>
        <w:pStyle w:val="Default"/>
        <w:ind w:right="60"/>
        <w:rPr>
          <w:b/>
          <w:bCs/>
          <w:sz w:val="20"/>
          <w:szCs w:val="20"/>
        </w:rPr>
      </w:pPr>
    </w:p>
    <w:p w:rsidR="00172D34" w:rsidRPr="00980AD2" w:rsidRDefault="00172D34" w:rsidP="00172D34">
      <w:pPr>
        <w:pStyle w:val="Default"/>
        <w:ind w:right="60"/>
        <w:rPr>
          <w:sz w:val="20"/>
          <w:szCs w:val="20"/>
        </w:rPr>
      </w:pPr>
      <w:r w:rsidRPr="00980AD2">
        <w:rPr>
          <w:b/>
          <w:bCs/>
          <w:sz w:val="20"/>
          <w:szCs w:val="20"/>
        </w:rPr>
        <w:t xml:space="preserve">Correspondence to: </w:t>
      </w:r>
    </w:p>
    <w:p w:rsidR="00172D34" w:rsidRPr="00980AD2" w:rsidRDefault="00172D34" w:rsidP="00172D34">
      <w:pPr>
        <w:pStyle w:val="Default"/>
        <w:ind w:right="60"/>
        <w:rPr>
          <w:sz w:val="20"/>
          <w:szCs w:val="20"/>
        </w:rPr>
      </w:pPr>
      <w:proofErr w:type="spellStart"/>
      <w:r w:rsidRPr="00980AD2">
        <w:rPr>
          <w:sz w:val="20"/>
          <w:szCs w:val="20"/>
        </w:rPr>
        <w:t>Balogun</w:t>
      </w:r>
      <w:proofErr w:type="spellEnd"/>
      <w:r w:rsidRPr="00980AD2">
        <w:rPr>
          <w:sz w:val="20"/>
          <w:szCs w:val="20"/>
        </w:rPr>
        <w:t xml:space="preserve"> </w:t>
      </w:r>
      <w:proofErr w:type="spellStart"/>
      <w:r w:rsidRPr="00980AD2">
        <w:rPr>
          <w:sz w:val="20"/>
          <w:szCs w:val="20"/>
        </w:rPr>
        <w:t>Kayode</w:t>
      </w:r>
      <w:proofErr w:type="spellEnd"/>
      <w:r w:rsidRPr="00980AD2">
        <w:rPr>
          <w:sz w:val="20"/>
          <w:szCs w:val="20"/>
        </w:rPr>
        <w:t xml:space="preserve"> James </w:t>
      </w:r>
    </w:p>
    <w:p w:rsidR="00172D34" w:rsidRPr="00980AD2" w:rsidRDefault="00172D34" w:rsidP="00172D34">
      <w:pPr>
        <w:pStyle w:val="Default"/>
        <w:ind w:right="60"/>
        <w:rPr>
          <w:sz w:val="20"/>
          <w:szCs w:val="20"/>
        </w:rPr>
      </w:pPr>
      <w:r w:rsidRPr="00980AD2">
        <w:rPr>
          <w:sz w:val="20"/>
          <w:szCs w:val="20"/>
        </w:rPr>
        <w:t>Department of Biological Oceanography</w:t>
      </w:r>
    </w:p>
    <w:p w:rsidR="00172D34" w:rsidRPr="00980AD2" w:rsidRDefault="00172D34" w:rsidP="00172D34">
      <w:pPr>
        <w:pStyle w:val="Default"/>
        <w:ind w:right="60"/>
        <w:rPr>
          <w:sz w:val="20"/>
          <w:szCs w:val="20"/>
        </w:rPr>
      </w:pPr>
      <w:r w:rsidRPr="00980AD2">
        <w:rPr>
          <w:sz w:val="20"/>
          <w:szCs w:val="20"/>
        </w:rPr>
        <w:t>Nigerian Institute for Oceanography &amp; Marine Research</w:t>
      </w:r>
    </w:p>
    <w:p w:rsidR="00172D34" w:rsidRPr="00980AD2" w:rsidRDefault="00172D34" w:rsidP="00172D34">
      <w:pPr>
        <w:pStyle w:val="Default"/>
        <w:ind w:right="60"/>
        <w:rPr>
          <w:sz w:val="20"/>
          <w:szCs w:val="20"/>
        </w:rPr>
      </w:pPr>
      <w:r w:rsidRPr="00980AD2">
        <w:rPr>
          <w:sz w:val="20"/>
          <w:szCs w:val="20"/>
        </w:rPr>
        <w:t>3, Wilmot Point Road, Victoria-Island,</w:t>
      </w:r>
    </w:p>
    <w:p w:rsidR="00172D34" w:rsidRPr="00980AD2" w:rsidRDefault="00172D34" w:rsidP="00172D34">
      <w:pPr>
        <w:pStyle w:val="Default"/>
        <w:ind w:right="60"/>
        <w:rPr>
          <w:sz w:val="20"/>
          <w:szCs w:val="20"/>
        </w:rPr>
      </w:pPr>
      <w:r w:rsidRPr="00980AD2">
        <w:rPr>
          <w:sz w:val="20"/>
          <w:szCs w:val="20"/>
        </w:rPr>
        <w:t xml:space="preserve"> Lagos, Nigeria.</w:t>
      </w:r>
    </w:p>
    <w:p w:rsidR="00172D34" w:rsidRPr="00980AD2" w:rsidRDefault="00172D34" w:rsidP="00172D34">
      <w:pPr>
        <w:pStyle w:val="Default"/>
        <w:ind w:right="60"/>
        <w:rPr>
          <w:sz w:val="20"/>
          <w:szCs w:val="20"/>
        </w:rPr>
      </w:pPr>
      <w:r w:rsidRPr="00980AD2">
        <w:rPr>
          <w:sz w:val="20"/>
          <w:szCs w:val="20"/>
        </w:rPr>
        <w:t xml:space="preserve">Telephone (office): +234-1-2619517 </w:t>
      </w:r>
    </w:p>
    <w:p w:rsidR="00172D34" w:rsidRPr="00980AD2" w:rsidRDefault="00172D34" w:rsidP="00172D34">
      <w:pPr>
        <w:pStyle w:val="Default"/>
        <w:ind w:right="60"/>
        <w:rPr>
          <w:sz w:val="20"/>
          <w:szCs w:val="20"/>
        </w:rPr>
      </w:pPr>
      <w:r w:rsidRPr="00980AD2">
        <w:rPr>
          <w:sz w:val="20"/>
          <w:szCs w:val="20"/>
        </w:rPr>
        <w:t xml:space="preserve">Mobile phone: +234 803 </w:t>
      </w:r>
      <w:r w:rsidR="00CE1486" w:rsidRPr="00980AD2">
        <w:rPr>
          <w:sz w:val="20"/>
          <w:szCs w:val="20"/>
        </w:rPr>
        <w:t>560</w:t>
      </w:r>
      <w:r w:rsidRPr="00980AD2">
        <w:rPr>
          <w:sz w:val="20"/>
          <w:szCs w:val="20"/>
        </w:rPr>
        <w:t xml:space="preserve"> </w:t>
      </w:r>
      <w:r w:rsidR="00CE1486" w:rsidRPr="00980AD2">
        <w:rPr>
          <w:sz w:val="20"/>
          <w:szCs w:val="20"/>
        </w:rPr>
        <w:t>8195</w:t>
      </w:r>
      <w:r w:rsidRPr="00980AD2">
        <w:rPr>
          <w:sz w:val="20"/>
          <w:szCs w:val="20"/>
        </w:rPr>
        <w:t xml:space="preserve"> </w:t>
      </w:r>
    </w:p>
    <w:p w:rsidR="00EA5FDA" w:rsidRPr="00980AD2" w:rsidRDefault="00172D34" w:rsidP="00CE1486">
      <w:pPr>
        <w:pStyle w:val="Default"/>
        <w:ind w:right="60"/>
        <w:rPr>
          <w:sz w:val="20"/>
          <w:szCs w:val="20"/>
        </w:rPr>
      </w:pPr>
      <w:r w:rsidRPr="00980AD2">
        <w:rPr>
          <w:sz w:val="20"/>
          <w:szCs w:val="20"/>
        </w:rPr>
        <w:t xml:space="preserve">Emails: </w:t>
      </w:r>
      <w:hyperlink r:id="rId19" w:history="1">
        <w:r w:rsidR="00CE1486" w:rsidRPr="00980AD2">
          <w:rPr>
            <w:rStyle w:val="Hyperlink"/>
            <w:sz w:val="20"/>
            <w:szCs w:val="20"/>
          </w:rPr>
          <w:t>kayjaybal@yahoo.com</w:t>
        </w:r>
      </w:hyperlink>
      <w:r w:rsidR="00CE1486" w:rsidRPr="00980AD2">
        <w:rPr>
          <w:sz w:val="20"/>
          <w:szCs w:val="20"/>
        </w:rPr>
        <w:t>;</w:t>
      </w:r>
    </w:p>
    <w:p w:rsidR="00CE1486" w:rsidRPr="00980AD2" w:rsidRDefault="00CE1486" w:rsidP="00CE1486">
      <w:pPr>
        <w:pStyle w:val="Default"/>
        <w:ind w:right="60"/>
        <w:rPr>
          <w:sz w:val="20"/>
          <w:szCs w:val="20"/>
        </w:rPr>
      </w:pPr>
      <w:r w:rsidRPr="00980AD2">
        <w:rPr>
          <w:sz w:val="20"/>
          <w:szCs w:val="20"/>
        </w:rPr>
        <w:tab/>
      </w:r>
      <w:hyperlink r:id="rId20" w:history="1">
        <w:r w:rsidR="00924727" w:rsidRPr="00980AD2">
          <w:rPr>
            <w:rStyle w:val="Hyperlink"/>
            <w:sz w:val="20"/>
            <w:szCs w:val="20"/>
          </w:rPr>
          <w:t>balogunkj@niomr.org</w:t>
        </w:r>
      </w:hyperlink>
    </w:p>
    <w:p w:rsidR="00924727" w:rsidRPr="00980AD2" w:rsidRDefault="00924727" w:rsidP="00CE1486">
      <w:pPr>
        <w:pStyle w:val="Default"/>
        <w:ind w:right="60"/>
        <w:rPr>
          <w:sz w:val="20"/>
          <w:szCs w:val="20"/>
        </w:rPr>
      </w:pPr>
    </w:p>
    <w:p w:rsidR="00CE1486" w:rsidRPr="00980AD2" w:rsidRDefault="00CE1486" w:rsidP="00CE1486">
      <w:pPr>
        <w:pStyle w:val="Default"/>
        <w:ind w:right="60"/>
        <w:rPr>
          <w:sz w:val="20"/>
          <w:szCs w:val="20"/>
        </w:rPr>
      </w:pPr>
    </w:p>
    <w:p w:rsidR="00397F8B" w:rsidRPr="00980AD2" w:rsidRDefault="00397F8B" w:rsidP="00397F8B">
      <w:pPr>
        <w:autoSpaceDE w:val="0"/>
        <w:autoSpaceDN w:val="0"/>
        <w:adjustRightInd w:val="0"/>
        <w:spacing w:after="0" w:line="240" w:lineRule="auto"/>
        <w:rPr>
          <w:rFonts w:ascii="Times New Roman" w:hAnsi="Times New Roman" w:cs="Times New Roman"/>
          <w:b/>
          <w:bCs/>
          <w:sz w:val="20"/>
          <w:szCs w:val="20"/>
        </w:rPr>
      </w:pPr>
      <w:r w:rsidRPr="00980AD2">
        <w:rPr>
          <w:rFonts w:ascii="Times New Roman" w:hAnsi="Times New Roman" w:cs="Times New Roman"/>
          <w:b/>
          <w:bCs/>
          <w:sz w:val="20"/>
          <w:szCs w:val="20"/>
        </w:rPr>
        <w:t>REFERENCES</w:t>
      </w:r>
    </w:p>
    <w:p w:rsidR="003E6F12" w:rsidRPr="00980AD2" w:rsidRDefault="003E6F12"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Ajao</w:t>
      </w:r>
      <w:proofErr w:type="spellEnd"/>
      <w:r w:rsidRPr="00980AD2">
        <w:rPr>
          <w:rFonts w:ascii="Times New Roman" w:hAnsi="Times New Roman" w:cs="Times New Roman"/>
          <w:sz w:val="20"/>
          <w:szCs w:val="20"/>
        </w:rPr>
        <w:t xml:space="preserve"> EA (1990). The influence of domestic and industrial effluents on</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populations of sessile and benthic organisms in Lagos Lagoon. </w:t>
      </w:r>
      <w:proofErr w:type="spellStart"/>
      <w:r w:rsidRPr="00980AD2">
        <w:rPr>
          <w:rFonts w:ascii="Times New Roman" w:hAnsi="Times New Roman" w:cs="Times New Roman"/>
          <w:sz w:val="20"/>
          <w:szCs w:val="20"/>
        </w:rPr>
        <w:t>Ph.D</w:t>
      </w:r>
      <w:proofErr w:type="spellEnd"/>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Thesis, University of Lagos p. 411.</w:t>
      </w:r>
    </w:p>
    <w:p w:rsidR="00F41F32" w:rsidRPr="00980AD2" w:rsidRDefault="00F41F32"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Ajao</w:t>
      </w:r>
      <w:proofErr w:type="spellEnd"/>
      <w:r w:rsidRPr="00980AD2">
        <w:rPr>
          <w:rFonts w:ascii="Times New Roman" w:hAnsi="Times New Roman" w:cs="Times New Roman"/>
          <w:sz w:val="20"/>
          <w:szCs w:val="20"/>
        </w:rPr>
        <w:t xml:space="preserve">, E.A., </w:t>
      </w:r>
      <w:proofErr w:type="spellStart"/>
      <w:r w:rsidRPr="00980AD2">
        <w:rPr>
          <w:rFonts w:ascii="Times New Roman" w:hAnsi="Times New Roman" w:cs="Times New Roman"/>
          <w:sz w:val="20"/>
          <w:szCs w:val="20"/>
        </w:rPr>
        <w:t>Oyewo</w:t>
      </w:r>
      <w:proofErr w:type="spellEnd"/>
      <w:r w:rsidRPr="00980AD2">
        <w:rPr>
          <w:rFonts w:ascii="Times New Roman" w:hAnsi="Times New Roman" w:cs="Times New Roman"/>
          <w:sz w:val="20"/>
          <w:szCs w:val="20"/>
        </w:rPr>
        <w:t xml:space="preserve">, E.O. and </w:t>
      </w:r>
      <w:proofErr w:type="spellStart"/>
      <w:r w:rsidRPr="00980AD2">
        <w:rPr>
          <w:rFonts w:ascii="Times New Roman" w:hAnsi="Times New Roman" w:cs="Times New Roman"/>
          <w:sz w:val="20"/>
          <w:szCs w:val="20"/>
        </w:rPr>
        <w:t>Uyimadu</w:t>
      </w:r>
      <w:proofErr w:type="spellEnd"/>
      <w:r w:rsidRPr="00980AD2">
        <w:rPr>
          <w:rFonts w:ascii="Times New Roman" w:hAnsi="Times New Roman" w:cs="Times New Roman"/>
          <w:sz w:val="20"/>
          <w:szCs w:val="20"/>
        </w:rPr>
        <w:t xml:space="preserve">, J.P. (1996): A review of the pollution of coastal waters in Nigeria. </w:t>
      </w:r>
      <w:r w:rsidRPr="00980AD2">
        <w:rPr>
          <w:rFonts w:ascii="Times New Roman" w:hAnsi="Times New Roman" w:cs="Times New Roman"/>
          <w:i/>
          <w:sz w:val="20"/>
          <w:szCs w:val="20"/>
        </w:rPr>
        <w:t>Nigerian Institute for Oceanography &amp; Marine Research Technical Paper</w:t>
      </w:r>
      <w:r w:rsidRPr="00980AD2">
        <w:rPr>
          <w:rFonts w:ascii="Times New Roman" w:hAnsi="Times New Roman" w:cs="Times New Roman"/>
          <w:sz w:val="20"/>
          <w:szCs w:val="20"/>
        </w:rPr>
        <w:t xml:space="preserve"> No. 107. 20pp.</w:t>
      </w:r>
    </w:p>
    <w:p w:rsidR="00AC73FE" w:rsidRPr="00980AD2" w:rsidRDefault="00AC73FE" w:rsidP="00AC73FE">
      <w:pPr>
        <w:pStyle w:val="ListParagraph"/>
        <w:numPr>
          <w:ilvl w:val="0"/>
          <w:numId w:val="1"/>
        </w:numPr>
        <w:spacing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Ajibola</w:t>
      </w:r>
      <w:proofErr w:type="spellEnd"/>
      <w:r w:rsidRPr="00980AD2">
        <w:rPr>
          <w:rFonts w:ascii="Times New Roman" w:hAnsi="Times New Roman" w:cs="Times New Roman"/>
          <w:sz w:val="20"/>
          <w:szCs w:val="20"/>
        </w:rPr>
        <w:t xml:space="preserve">, V.O, </w:t>
      </w:r>
      <w:proofErr w:type="spellStart"/>
      <w:r w:rsidRPr="00980AD2">
        <w:rPr>
          <w:rFonts w:ascii="Times New Roman" w:hAnsi="Times New Roman" w:cs="Times New Roman"/>
          <w:sz w:val="20"/>
          <w:szCs w:val="20"/>
        </w:rPr>
        <w:t>Funtua</w:t>
      </w:r>
      <w:proofErr w:type="spellEnd"/>
      <w:r w:rsidRPr="00980AD2">
        <w:rPr>
          <w:rFonts w:ascii="Times New Roman" w:hAnsi="Times New Roman" w:cs="Times New Roman"/>
          <w:sz w:val="20"/>
          <w:szCs w:val="20"/>
        </w:rPr>
        <w:t xml:space="preserve">, I. I, and </w:t>
      </w:r>
      <w:proofErr w:type="spellStart"/>
      <w:r w:rsidRPr="00980AD2">
        <w:rPr>
          <w:rFonts w:ascii="Times New Roman" w:hAnsi="Times New Roman" w:cs="Times New Roman"/>
          <w:sz w:val="20"/>
          <w:szCs w:val="20"/>
        </w:rPr>
        <w:t>Unuaworho</w:t>
      </w:r>
      <w:proofErr w:type="spellEnd"/>
      <w:r w:rsidRPr="00980AD2">
        <w:rPr>
          <w:rFonts w:ascii="Times New Roman" w:hAnsi="Times New Roman" w:cs="Times New Roman"/>
          <w:sz w:val="20"/>
          <w:szCs w:val="20"/>
        </w:rPr>
        <w:t xml:space="preserve">, A. E. (2005). Pollution studies of some water bodies in </w:t>
      </w:r>
      <w:proofErr w:type="spellStart"/>
      <w:proofErr w:type="gramStart"/>
      <w:r w:rsidRPr="00980AD2">
        <w:rPr>
          <w:rFonts w:ascii="Times New Roman" w:hAnsi="Times New Roman" w:cs="Times New Roman"/>
          <w:sz w:val="20"/>
          <w:szCs w:val="20"/>
        </w:rPr>
        <w:t>lagos</w:t>
      </w:r>
      <w:proofErr w:type="spellEnd"/>
      <w:proofErr w:type="gramEnd"/>
      <w:r w:rsidRPr="00980AD2">
        <w:rPr>
          <w:rFonts w:ascii="Times New Roman" w:hAnsi="Times New Roman" w:cs="Times New Roman"/>
          <w:sz w:val="20"/>
          <w:szCs w:val="20"/>
        </w:rPr>
        <w:t xml:space="preserve">, Nigeria. </w:t>
      </w:r>
      <w:r w:rsidRPr="00980AD2">
        <w:rPr>
          <w:rFonts w:ascii="Times New Roman" w:hAnsi="Times New Roman" w:cs="Times New Roman"/>
          <w:i/>
          <w:sz w:val="20"/>
          <w:szCs w:val="20"/>
        </w:rPr>
        <w:t xml:space="preserve">Caspian J. </w:t>
      </w:r>
      <w:proofErr w:type="spellStart"/>
      <w:r w:rsidRPr="00980AD2">
        <w:rPr>
          <w:rFonts w:ascii="Times New Roman" w:hAnsi="Times New Roman" w:cs="Times New Roman"/>
          <w:i/>
          <w:sz w:val="20"/>
          <w:szCs w:val="20"/>
        </w:rPr>
        <w:t>Env</w:t>
      </w:r>
      <w:proofErr w:type="spellEnd"/>
      <w:r w:rsidRPr="00980AD2">
        <w:rPr>
          <w:rFonts w:ascii="Times New Roman" w:hAnsi="Times New Roman" w:cs="Times New Roman"/>
          <w:i/>
          <w:sz w:val="20"/>
          <w:szCs w:val="20"/>
        </w:rPr>
        <w:t>. Sci. 2005, Vol. 3 No.1 pp. 49-54</w:t>
      </w:r>
    </w:p>
    <w:p w:rsidR="003E6F12" w:rsidRPr="00980AD2" w:rsidRDefault="003E6F12" w:rsidP="00AC73FE">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American Public Health Association (APHA) (1989). Standard Methods</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for the examination of water and Waste Water 17th </w:t>
      </w:r>
      <w:proofErr w:type="spellStart"/>
      <w:r w:rsidRPr="00980AD2">
        <w:rPr>
          <w:rFonts w:ascii="Times New Roman" w:hAnsi="Times New Roman" w:cs="Times New Roman"/>
          <w:sz w:val="20"/>
          <w:szCs w:val="20"/>
        </w:rPr>
        <w:t>edn</w:t>
      </w:r>
      <w:proofErr w:type="spellEnd"/>
      <w:r w:rsidRPr="00980AD2">
        <w:rPr>
          <w:rFonts w:ascii="Times New Roman" w:hAnsi="Times New Roman" w:cs="Times New Roman"/>
          <w:sz w:val="20"/>
          <w:szCs w:val="20"/>
        </w:rPr>
        <w:t xml:space="preserve"> (L. S. </w:t>
      </w:r>
      <w:proofErr w:type="spellStart"/>
      <w:r w:rsidRPr="00980AD2">
        <w:rPr>
          <w:rFonts w:ascii="Times New Roman" w:hAnsi="Times New Roman" w:cs="Times New Roman"/>
          <w:sz w:val="20"/>
          <w:szCs w:val="20"/>
        </w:rPr>
        <w:t>Clesceri</w:t>
      </w:r>
      <w:proofErr w:type="spellEnd"/>
      <w:r w:rsidRPr="00980AD2">
        <w:rPr>
          <w:rFonts w:ascii="Times New Roman" w:hAnsi="Times New Roman" w:cs="Times New Roman"/>
          <w:sz w:val="20"/>
          <w:szCs w:val="20"/>
        </w:rPr>
        <w:t>,</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A. E Greenberg and R. R </w:t>
      </w:r>
      <w:proofErr w:type="spellStart"/>
      <w:r w:rsidRPr="00980AD2">
        <w:rPr>
          <w:rFonts w:ascii="Times New Roman" w:hAnsi="Times New Roman" w:cs="Times New Roman"/>
          <w:sz w:val="20"/>
          <w:szCs w:val="20"/>
        </w:rPr>
        <w:t>Trusell</w:t>
      </w:r>
      <w:proofErr w:type="spellEnd"/>
      <w:r w:rsidRPr="00980AD2">
        <w:rPr>
          <w:rFonts w:ascii="Times New Roman" w:hAnsi="Times New Roman" w:cs="Times New Roman"/>
          <w:sz w:val="20"/>
          <w:szCs w:val="20"/>
        </w:rPr>
        <w:t xml:space="preserve"> </w:t>
      </w:r>
      <w:proofErr w:type="spellStart"/>
      <w:r w:rsidRPr="00980AD2">
        <w:rPr>
          <w:rFonts w:ascii="Times New Roman" w:hAnsi="Times New Roman" w:cs="Times New Roman"/>
          <w:sz w:val="20"/>
          <w:szCs w:val="20"/>
        </w:rPr>
        <w:t>eds</w:t>
      </w:r>
      <w:proofErr w:type="spellEnd"/>
      <w:r w:rsidRPr="00980AD2">
        <w:rPr>
          <w:rFonts w:ascii="Times New Roman" w:hAnsi="Times New Roman" w:cs="Times New Roman"/>
          <w:sz w:val="20"/>
          <w:szCs w:val="20"/>
        </w:rPr>
        <w:t>). APHA. Am Water works</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Assoc, and water pollution .Control Fed, Washington Dc. pp. 881 -</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885.</w:t>
      </w:r>
    </w:p>
    <w:p w:rsidR="00262E47" w:rsidRPr="00980AD2" w:rsidRDefault="00262E47"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Baker, JM (1976). Biological Monitoring –</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Principles, Methods and Difficulties In: </w:t>
      </w:r>
      <w:r w:rsidRPr="00980AD2">
        <w:rPr>
          <w:rFonts w:ascii="Times New Roman" w:hAnsi="Times New Roman" w:cs="Times New Roman"/>
          <w:i/>
          <w:iCs/>
          <w:sz w:val="20"/>
          <w:szCs w:val="20"/>
        </w:rPr>
        <w:t>Marine</w:t>
      </w:r>
      <w:r w:rsidR="00BE4401" w:rsidRPr="00980AD2">
        <w:rPr>
          <w:rFonts w:ascii="Times New Roman" w:hAnsi="Times New Roman" w:cs="Times New Roman"/>
          <w:sz w:val="20"/>
          <w:szCs w:val="20"/>
        </w:rPr>
        <w:t xml:space="preserve"> </w:t>
      </w:r>
      <w:r w:rsidRPr="00980AD2">
        <w:rPr>
          <w:rFonts w:ascii="Times New Roman" w:hAnsi="Times New Roman" w:cs="Times New Roman"/>
          <w:i/>
          <w:iCs/>
          <w:sz w:val="20"/>
          <w:szCs w:val="20"/>
        </w:rPr>
        <w:t xml:space="preserve">Ecology and Oil Pollution </w:t>
      </w:r>
      <w:r w:rsidRPr="00980AD2">
        <w:rPr>
          <w:rFonts w:ascii="Times New Roman" w:hAnsi="Times New Roman" w:cs="Times New Roman"/>
          <w:sz w:val="20"/>
          <w:szCs w:val="20"/>
        </w:rPr>
        <w:t xml:space="preserve">(Ed) J.M. Baker, </w:t>
      </w:r>
      <w:r w:rsidR="002F40E8" w:rsidRPr="00980AD2">
        <w:rPr>
          <w:rFonts w:ascii="Times New Roman" w:hAnsi="Times New Roman" w:cs="Times New Roman"/>
          <w:sz w:val="20"/>
          <w:szCs w:val="20"/>
        </w:rPr>
        <w:t>the</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Institute of Petroleum, Great Britain pp 41-54.</w:t>
      </w:r>
    </w:p>
    <w:p w:rsidR="00262E47" w:rsidRPr="00980AD2" w:rsidRDefault="00262E47" w:rsidP="002F40E8">
      <w:pPr>
        <w:pStyle w:val="Default"/>
        <w:numPr>
          <w:ilvl w:val="0"/>
          <w:numId w:val="1"/>
        </w:numPr>
        <w:rPr>
          <w:sz w:val="20"/>
          <w:szCs w:val="20"/>
        </w:rPr>
      </w:pPr>
      <w:proofErr w:type="spellStart"/>
      <w:r w:rsidRPr="00980AD2">
        <w:rPr>
          <w:sz w:val="20"/>
          <w:szCs w:val="20"/>
        </w:rPr>
        <w:t>Bettrons</w:t>
      </w:r>
      <w:proofErr w:type="spellEnd"/>
      <w:r w:rsidRPr="00980AD2">
        <w:rPr>
          <w:sz w:val="20"/>
          <w:szCs w:val="20"/>
        </w:rPr>
        <w:t xml:space="preserve">, D.A.S. and </w:t>
      </w:r>
      <w:proofErr w:type="spellStart"/>
      <w:r w:rsidRPr="00980AD2">
        <w:rPr>
          <w:sz w:val="20"/>
          <w:szCs w:val="20"/>
        </w:rPr>
        <w:t>Castrejon</w:t>
      </w:r>
      <w:proofErr w:type="spellEnd"/>
      <w:r w:rsidRPr="00980AD2">
        <w:rPr>
          <w:sz w:val="20"/>
          <w:szCs w:val="20"/>
        </w:rPr>
        <w:t xml:space="preserve">, E.S. </w:t>
      </w:r>
      <w:r w:rsidR="00F467B5" w:rsidRPr="00980AD2">
        <w:rPr>
          <w:sz w:val="20"/>
          <w:szCs w:val="20"/>
        </w:rPr>
        <w:t>(</w:t>
      </w:r>
      <w:r w:rsidRPr="00980AD2">
        <w:rPr>
          <w:sz w:val="20"/>
          <w:szCs w:val="20"/>
        </w:rPr>
        <w:t>1999</w:t>
      </w:r>
      <w:r w:rsidR="00F467B5" w:rsidRPr="00980AD2">
        <w:rPr>
          <w:sz w:val="20"/>
          <w:szCs w:val="20"/>
        </w:rPr>
        <w:t>)</w:t>
      </w:r>
      <w:r w:rsidRPr="00980AD2">
        <w:rPr>
          <w:sz w:val="20"/>
          <w:szCs w:val="20"/>
        </w:rPr>
        <w:t xml:space="preserve">. Structure of benthic diatom assemblages from a mangrove environment in a Mexican subtropical lagoon. </w:t>
      </w:r>
      <w:proofErr w:type="spellStart"/>
      <w:r w:rsidRPr="00980AD2">
        <w:rPr>
          <w:i/>
          <w:sz w:val="20"/>
          <w:szCs w:val="20"/>
        </w:rPr>
        <w:t>Biotropica</w:t>
      </w:r>
      <w:proofErr w:type="spellEnd"/>
      <w:r w:rsidRPr="00980AD2">
        <w:rPr>
          <w:sz w:val="20"/>
          <w:szCs w:val="20"/>
        </w:rPr>
        <w:t xml:space="preserve">, 31(1): 48-70. </w:t>
      </w:r>
    </w:p>
    <w:p w:rsidR="0011683D" w:rsidRPr="00980AD2" w:rsidRDefault="0011683D"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Bilger</w:t>
      </w:r>
      <w:proofErr w:type="spellEnd"/>
      <w:r w:rsidRPr="00980AD2">
        <w:rPr>
          <w:rFonts w:ascii="Times New Roman" w:hAnsi="Times New Roman" w:cs="Times New Roman"/>
          <w:sz w:val="20"/>
          <w:szCs w:val="20"/>
        </w:rPr>
        <w:t xml:space="preserve"> RW, Atkinson MJ (1997). Effect of nutrient loading on mass transfer</w:t>
      </w:r>
      <w:r w:rsidR="00BE4401" w:rsidRPr="00980AD2">
        <w:rPr>
          <w:rFonts w:ascii="Times New Roman" w:hAnsi="Times New Roman" w:cs="Times New Roman"/>
          <w:sz w:val="20"/>
          <w:szCs w:val="20"/>
        </w:rPr>
        <w:t xml:space="preserve"> rates of a coral</w:t>
      </w:r>
      <w:r w:rsidR="002F40E8" w:rsidRPr="00980AD2">
        <w:rPr>
          <w:rFonts w:ascii="Times New Roman" w:hAnsi="Times New Roman" w:cs="Times New Roman"/>
          <w:sz w:val="20"/>
          <w:szCs w:val="20"/>
        </w:rPr>
        <w:t xml:space="preserve"> r</w:t>
      </w:r>
      <w:r w:rsidR="00BE4401" w:rsidRPr="00980AD2">
        <w:rPr>
          <w:rFonts w:ascii="Times New Roman" w:hAnsi="Times New Roman" w:cs="Times New Roman"/>
          <w:sz w:val="20"/>
          <w:szCs w:val="20"/>
        </w:rPr>
        <w:t xml:space="preserve">eef </w:t>
      </w:r>
      <w:r w:rsidRPr="00980AD2">
        <w:rPr>
          <w:rFonts w:ascii="Times New Roman" w:hAnsi="Times New Roman" w:cs="Times New Roman"/>
          <w:sz w:val="20"/>
          <w:szCs w:val="20"/>
        </w:rPr>
        <w:t xml:space="preserve">community. </w:t>
      </w:r>
      <w:proofErr w:type="spellStart"/>
      <w:r w:rsidRPr="00980AD2">
        <w:rPr>
          <w:rFonts w:ascii="Times New Roman" w:hAnsi="Times New Roman" w:cs="Times New Roman"/>
          <w:i/>
          <w:sz w:val="20"/>
          <w:szCs w:val="20"/>
        </w:rPr>
        <w:t>Limnol</w:t>
      </w:r>
      <w:proofErr w:type="spellEnd"/>
      <w:r w:rsidRPr="00980AD2">
        <w:rPr>
          <w:rFonts w:ascii="Times New Roman" w:hAnsi="Times New Roman" w:cs="Times New Roman"/>
          <w:i/>
          <w:sz w:val="20"/>
          <w:szCs w:val="20"/>
        </w:rPr>
        <w:t xml:space="preserve">. </w:t>
      </w:r>
      <w:proofErr w:type="spellStart"/>
      <w:r w:rsidRPr="00980AD2">
        <w:rPr>
          <w:rFonts w:ascii="Times New Roman" w:hAnsi="Times New Roman" w:cs="Times New Roman"/>
          <w:i/>
          <w:sz w:val="20"/>
          <w:szCs w:val="20"/>
        </w:rPr>
        <w:t>Oceanogn</w:t>
      </w:r>
      <w:proofErr w:type="spellEnd"/>
      <w:r w:rsidRPr="00980AD2">
        <w:rPr>
          <w:rFonts w:ascii="Times New Roman" w:hAnsi="Times New Roman" w:cs="Times New Roman"/>
          <w:i/>
          <w:sz w:val="20"/>
          <w:szCs w:val="20"/>
        </w:rPr>
        <w:t>.</w:t>
      </w:r>
      <w:r w:rsidRPr="00980AD2">
        <w:rPr>
          <w:rFonts w:ascii="Times New Roman" w:hAnsi="Times New Roman" w:cs="Times New Roman"/>
          <w:sz w:val="20"/>
          <w:szCs w:val="20"/>
        </w:rPr>
        <w:t xml:space="preserve"> 49 (2):279-289.</w:t>
      </w:r>
    </w:p>
    <w:p w:rsidR="00262E47" w:rsidRPr="00980AD2" w:rsidRDefault="00262E47"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Chindah</w:t>
      </w:r>
      <w:proofErr w:type="spellEnd"/>
      <w:r w:rsidRPr="00980AD2">
        <w:rPr>
          <w:rFonts w:ascii="Times New Roman" w:hAnsi="Times New Roman" w:cs="Times New Roman"/>
          <w:sz w:val="20"/>
          <w:szCs w:val="20"/>
        </w:rPr>
        <w:t xml:space="preserve">, A.C. and </w:t>
      </w:r>
      <w:proofErr w:type="spellStart"/>
      <w:r w:rsidRPr="00980AD2">
        <w:rPr>
          <w:rFonts w:ascii="Times New Roman" w:hAnsi="Times New Roman" w:cs="Times New Roman"/>
          <w:sz w:val="20"/>
          <w:szCs w:val="20"/>
        </w:rPr>
        <w:t>Braide</w:t>
      </w:r>
      <w:proofErr w:type="spellEnd"/>
      <w:r w:rsidRPr="00980AD2">
        <w:rPr>
          <w:rFonts w:ascii="Times New Roman" w:hAnsi="Times New Roman" w:cs="Times New Roman"/>
          <w:sz w:val="20"/>
          <w:szCs w:val="20"/>
        </w:rPr>
        <w:t>, S.A</w:t>
      </w:r>
      <w:r w:rsidR="00924727" w:rsidRPr="00980AD2">
        <w:rPr>
          <w:rFonts w:ascii="Times New Roman" w:hAnsi="Times New Roman" w:cs="Times New Roman"/>
          <w:sz w:val="20"/>
          <w:szCs w:val="20"/>
        </w:rPr>
        <w:t>. (2001</w:t>
      </w:r>
      <w:r w:rsidR="00F467B5" w:rsidRPr="00980AD2">
        <w:rPr>
          <w:rFonts w:ascii="Times New Roman" w:hAnsi="Times New Roman" w:cs="Times New Roman"/>
          <w:sz w:val="20"/>
          <w:szCs w:val="20"/>
        </w:rPr>
        <w:t>)</w:t>
      </w:r>
      <w:r w:rsidRPr="00980AD2">
        <w:rPr>
          <w:rFonts w:ascii="Times New Roman" w:hAnsi="Times New Roman" w:cs="Times New Roman"/>
          <w:sz w:val="20"/>
          <w:szCs w:val="20"/>
        </w:rPr>
        <w:t xml:space="preserve">. Crude oil spill on the phytoplankton community of a swamp forest stream 19 years after spill. </w:t>
      </w:r>
      <w:r w:rsidRPr="00980AD2">
        <w:rPr>
          <w:rFonts w:ascii="Times New Roman" w:hAnsi="Times New Roman" w:cs="Times New Roman"/>
          <w:i/>
          <w:sz w:val="20"/>
          <w:szCs w:val="20"/>
        </w:rPr>
        <w:t>Afr. J. Environ. Stud</w:t>
      </w:r>
      <w:r w:rsidRPr="00980AD2">
        <w:rPr>
          <w:rFonts w:ascii="Times New Roman" w:hAnsi="Times New Roman" w:cs="Times New Roman"/>
          <w:sz w:val="20"/>
          <w:szCs w:val="20"/>
        </w:rPr>
        <w:t>., 2: 1-8</w:t>
      </w:r>
    </w:p>
    <w:p w:rsidR="0011683D" w:rsidRPr="00980AD2" w:rsidRDefault="0011683D"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Dublin-Green C</w:t>
      </w:r>
      <w:r w:rsidR="0080686C"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O (1990). Seasonal variations in some </w:t>
      </w:r>
      <w:proofErr w:type="spellStart"/>
      <w:r w:rsidRPr="00980AD2">
        <w:rPr>
          <w:rFonts w:ascii="Times New Roman" w:hAnsi="Times New Roman" w:cs="Times New Roman"/>
          <w:sz w:val="20"/>
          <w:szCs w:val="20"/>
        </w:rPr>
        <w:t>physico</w:t>
      </w:r>
      <w:proofErr w:type="spellEnd"/>
      <w:r w:rsidRPr="00980AD2">
        <w:rPr>
          <w:rFonts w:ascii="Times New Roman" w:hAnsi="Times New Roman" w:cs="Times New Roman"/>
          <w:sz w:val="20"/>
          <w:szCs w:val="20"/>
        </w:rPr>
        <w:t>-chemical</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 xml:space="preserve">parameters of the </w:t>
      </w:r>
      <w:r w:rsidR="0039635C" w:rsidRPr="00980AD2">
        <w:rPr>
          <w:rFonts w:ascii="Times New Roman" w:hAnsi="Times New Roman" w:cs="Times New Roman"/>
          <w:sz w:val="20"/>
          <w:szCs w:val="20"/>
        </w:rPr>
        <w:t>bonny</w:t>
      </w:r>
      <w:r w:rsidRPr="00980AD2">
        <w:rPr>
          <w:rFonts w:ascii="Times New Roman" w:hAnsi="Times New Roman" w:cs="Times New Roman"/>
          <w:sz w:val="20"/>
          <w:szCs w:val="20"/>
        </w:rPr>
        <w:t xml:space="preserve"> estuary, Niger Delta. </w:t>
      </w:r>
      <w:r w:rsidRPr="00980AD2">
        <w:rPr>
          <w:rFonts w:ascii="Times New Roman" w:hAnsi="Times New Roman" w:cs="Times New Roman"/>
          <w:i/>
          <w:sz w:val="20"/>
          <w:szCs w:val="20"/>
        </w:rPr>
        <w:t>NIOMR Tech. Paper</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No. 591. 5pp.</w:t>
      </w:r>
    </w:p>
    <w:p w:rsidR="0011683D" w:rsidRPr="00980AD2" w:rsidRDefault="0011683D" w:rsidP="002F40E8">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Federal Environmental Protection Agency (FEPA) (1991). Guidelines</w:t>
      </w:r>
      <w:r w:rsidR="00BE4401" w:rsidRPr="00980AD2">
        <w:rPr>
          <w:rFonts w:ascii="Times New Roman" w:hAnsi="Times New Roman" w:cs="Times New Roman"/>
          <w:sz w:val="20"/>
          <w:szCs w:val="20"/>
        </w:rPr>
        <w:t xml:space="preserve"> </w:t>
      </w:r>
      <w:r w:rsidRPr="00980AD2">
        <w:rPr>
          <w:rFonts w:ascii="Times New Roman" w:hAnsi="Times New Roman" w:cs="Times New Roman"/>
          <w:sz w:val="20"/>
          <w:szCs w:val="20"/>
        </w:rPr>
        <w:t>and Standards for Environmental Pollution Control in Nigeria.</w:t>
      </w:r>
    </w:p>
    <w:p w:rsidR="001A2AA9" w:rsidRPr="00980AD2" w:rsidRDefault="001A2AA9" w:rsidP="001A2AA9">
      <w:pPr>
        <w:pStyle w:val="Default"/>
        <w:numPr>
          <w:ilvl w:val="0"/>
          <w:numId w:val="1"/>
        </w:numPr>
        <w:rPr>
          <w:sz w:val="20"/>
          <w:szCs w:val="20"/>
        </w:rPr>
      </w:pPr>
      <w:proofErr w:type="spellStart"/>
      <w:r w:rsidRPr="00980AD2">
        <w:rPr>
          <w:sz w:val="20"/>
          <w:szCs w:val="20"/>
        </w:rPr>
        <w:t>Hendey</w:t>
      </w:r>
      <w:proofErr w:type="spellEnd"/>
      <w:r w:rsidRPr="00980AD2">
        <w:rPr>
          <w:sz w:val="20"/>
          <w:szCs w:val="20"/>
        </w:rPr>
        <w:t xml:space="preserve">, N.I. (1958). Marine diatoms from West African Ports. </w:t>
      </w:r>
      <w:r w:rsidRPr="00980AD2">
        <w:rPr>
          <w:i/>
          <w:iCs/>
          <w:sz w:val="20"/>
          <w:szCs w:val="20"/>
        </w:rPr>
        <w:t xml:space="preserve">Journal of Royal Microscopic Society. </w:t>
      </w:r>
      <w:r w:rsidRPr="00980AD2">
        <w:rPr>
          <w:sz w:val="20"/>
          <w:szCs w:val="20"/>
        </w:rPr>
        <w:t xml:space="preserve">77: 28-88 </w:t>
      </w:r>
    </w:p>
    <w:p w:rsidR="001A2AA9" w:rsidRPr="00980AD2" w:rsidRDefault="001A2AA9" w:rsidP="001A2AA9">
      <w:pPr>
        <w:pStyle w:val="Default"/>
        <w:numPr>
          <w:ilvl w:val="0"/>
          <w:numId w:val="1"/>
        </w:numPr>
        <w:rPr>
          <w:sz w:val="20"/>
          <w:szCs w:val="20"/>
        </w:rPr>
      </w:pPr>
      <w:proofErr w:type="spellStart"/>
      <w:r w:rsidRPr="00980AD2">
        <w:rPr>
          <w:sz w:val="20"/>
          <w:szCs w:val="20"/>
        </w:rPr>
        <w:t>Hendey</w:t>
      </w:r>
      <w:proofErr w:type="spellEnd"/>
      <w:r w:rsidRPr="00980AD2">
        <w:rPr>
          <w:sz w:val="20"/>
          <w:szCs w:val="20"/>
        </w:rPr>
        <w:t xml:space="preserve">, N.I. </w:t>
      </w:r>
      <w:r w:rsidR="00F467B5" w:rsidRPr="00980AD2">
        <w:rPr>
          <w:sz w:val="20"/>
          <w:szCs w:val="20"/>
        </w:rPr>
        <w:t>(</w:t>
      </w:r>
      <w:r w:rsidRPr="00980AD2">
        <w:rPr>
          <w:sz w:val="20"/>
          <w:szCs w:val="20"/>
        </w:rPr>
        <w:t>1964</w:t>
      </w:r>
      <w:r w:rsidR="00F467B5" w:rsidRPr="00980AD2">
        <w:rPr>
          <w:sz w:val="20"/>
          <w:szCs w:val="20"/>
        </w:rPr>
        <w:t>)</w:t>
      </w:r>
      <w:r w:rsidRPr="00980AD2">
        <w:rPr>
          <w:sz w:val="20"/>
          <w:szCs w:val="20"/>
        </w:rPr>
        <w:t xml:space="preserve">. An introductory account of the smaller algae of British coastal waters. Part 5. </w:t>
      </w:r>
      <w:proofErr w:type="spellStart"/>
      <w:r w:rsidRPr="00980AD2">
        <w:rPr>
          <w:sz w:val="20"/>
          <w:szCs w:val="20"/>
        </w:rPr>
        <w:t>Bacillariophyceae</w:t>
      </w:r>
      <w:proofErr w:type="spellEnd"/>
      <w:r w:rsidRPr="00980AD2">
        <w:rPr>
          <w:sz w:val="20"/>
          <w:szCs w:val="20"/>
        </w:rPr>
        <w:t xml:space="preserve"> (diatoms) London. N.M.S.O. London, 317 pp.</w:t>
      </w:r>
    </w:p>
    <w:p w:rsidR="001A2AA9" w:rsidRPr="00980AD2" w:rsidRDefault="001A2AA9" w:rsidP="001A2AA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980AD2">
        <w:rPr>
          <w:rFonts w:ascii="Times New Roman" w:hAnsi="Times New Roman" w:cs="Times New Roman"/>
          <w:sz w:val="20"/>
          <w:szCs w:val="20"/>
        </w:rPr>
        <w:t xml:space="preserve">Hill MB, Webb JE (1958). The Ecology of Lagos Lagoon II. Topography and physical features of Lagos </w:t>
      </w:r>
      <w:proofErr w:type="spellStart"/>
      <w:r w:rsidRPr="00980AD2">
        <w:rPr>
          <w:rFonts w:ascii="Times New Roman" w:hAnsi="Times New Roman" w:cs="Times New Roman"/>
          <w:sz w:val="20"/>
          <w:szCs w:val="20"/>
        </w:rPr>
        <w:t>Harbour</w:t>
      </w:r>
      <w:proofErr w:type="spellEnd"/>
      <w:r w:rsidRPr="00980AD2">
        <w:rPr>
          <w:rFonts w:ascii="Times New Roman" w:hAnsi="Times New Roman" w:cs="Times New Roman"/>
          <w:sz w:val="20"/>
          <w:szCs w:val="20"/>
        </w:rPr>
        <w:t xml:space="preserve"> and Lagos Lagoon. Phil Trans. B. 241: 391 -333.</w:t>
      </w:r>
    </w:p>
    <w:p w:rsidR="001A2AA9" w:rsidRPr="00980AD2" w:rsidRDefault="001A2AA9" w:rsidP="001A2AA9">
      <w:pPr>
        <w:pStyle w:val="Default"/>
        <w:numPr>
          <w:ilvl w:val="0"/>
          <w:numId w:val="1"/>
        </w:numPr>
        <w:rPr>
          <w:sz w:val="20"/>
          <w:szCs w:val="20"/>
        </w:rPr>
      </w:pPr>
      <w:proofErr w:type="spellStart"/>
      <w:r w:rsidRPr="00980AD2">
        <w:rPr>
          <w:sz w:val="20"/>
          <w:szCs w:val="20"/>
        </w:rPr>
        <w:lastRenderedPageBreak/>
        <w:t>Kadiri</w:t>
      </w:r>
      <w:proofErr w:type="spellEnd"/>
      <w:r w:rsidRPr="00980AD2">
        <w:rPr>
          <w:sz w:val="20"/>
          <w:szCs w:val="20"/>
        </w:rPr>
        <w:t xml:space="preserve">, M.O. 2000. Phytoplankton distribution in some coastal waters of Nigeria. Nigerian </w:t>
      </w:r>
      <w:r w:rsidRPr="00980AD2">
        <w:rPr>
          <w:i/>
          <w:sz w:val="20"/>
          <w:szCs w:val="20"/>
        </w:rPr>
        <w:t>Journal of Botany,</w:t>
      </w:r>
      <w:r w:rsidRPr="00980AD2">
        <w:rPr>
          <w:sz w:val="20"/>
          <w:szCs w:val="20"/>
        </w:rPr>
        <w:t xml:space="preserve"> 12 (1): 51-62.</w:t>
      </w:r>
    </w:p>
    <w:p w:rsidR="001A2AA9" w:rsidRPr="00980AD2" w:rsidRDefault="001A2AA9" w:rsidP="001A2AA9">
      <w:pPr>
        <w:pStyle w:val="Default"/>
        <w:numPr>
          <w:ilvl w:val="0"/>
          <w:numId w:val="1"/>
        </w:numPr>
        <w:rPr>
          <w:sz w:val="20"/>
          <w:szCs w:val="20"/>
        </w:rPr>
      </w:pPr>
      <w:r w:rsidRPr="00980AD2">
        <w:rPr>
          <w:sz w:val="20"/>
          <w:szCs w:val="20"/>
        </w:rPr>
        <w:t xml:space="preserve">Lee, R.E. </w:t>
      </w:r>
      <w:r w:rsidR="00924727" w:rsidRPr="00980AD2">
        <w:rPr>
          <w:sz w:val="20"/>
          <w:szCs w:val="20"/>
        </w:rPr>
        <w:t>(</w:t>
      </w:r>
      <w:r w:rsidRPr="00980AD2">
        <w:rPr>
          <w:sz w:val="20"/>
          <w:szCs w:val="20"/>
        </w:rPr>
        <w:t>1999</w:t>
      </w:r>
      <w:r w:rsidR="00924727" w:rsidRPr="00980AD2">
        <w:rPr>
          <w:sz w:val="20"/>
          <w:szCs w:val="20"/>
        </w:rPr>
        <w:t>)</w:t>
      </w:r>
      <w:r w:rsidRPr="00980AD2">
        <w:rPr>
          <w:sz w:val="20"/>
          <w:szCs w:val="20"/>
        </w:rPr>
        <w:t>. Psychology. Cambridge University Press, New York, 614 pp.</w:t>
      </w:r>
    </w:p>
    <w:p w:rsidR="0034333C" w:rsidRPr="00980AD2" w:rsidRDefault="0034333C" w:rsidP="001A2AA9">
      <w:pPr>
        <w:pStyle w:val="Default"/>
        <w:numPr>
          <w:ilvl w:val="0"/>
          <w:numId w:val="1"/>
        </w:numPr>
        <w:rPr>
          <w:sz w:val="20"/>
          <w:szCs w:val="20"/>
        </w:rPr>
      </w:pPr>
      <w:r w:rsidRPr="00980AD2">
        <w:rPr>
          <w:sz w:val="20"/>
          <w:szCs w:val="20"/>
        </w:rPr>
        <w:t xml:space="preserve">Lloyd, M. and </w:t>
      </w:r>
      <w:proofErr w:type="spellStart"/>
      <w:r w:rsidRPr="00980AD2">
        <w:rPr>
          <w:sz w:val="20"/>
          <w:szCs w:val="20"/>
        </w:rPr>
        <w:t>Ghellardi</w:t>
      </w:r>
      <w:proofErr w:type="spellEnd"/>
      <w:r w:rsidRPr="00980AD2">
        <w:rPr>
          <w:sz w:val="20"/>
          <w:szCs w:val="20"/>
        </w:rPr>
        <w:t xml:space="preserve">, R. G. (1964). A table for calculating the equitability components of species diversity. </w:t>
      </w:r>
      <w:r w:rsidRPr="00980AD2">
        <w:rPr>
          <w:i/>
          <w:iCs/>
          <w:sz w:val="20"/>
          <w:szCs w:val="20"/>
        </w:rPr>
        <w:t xml:space="preserve">J. Anim. </w:t>
      </w:r>
      <w:r w:rsidRPr="00980AD2">
        <w:rPr>
          <w:sz w:val="20"/>
          <w:szCs w:val="20"/>
        </w:rPr>
        <w:t>Ecol. 33: 217-225.</w:t>
      </w:r>
    </w:p>
    <w:p w:rsidR="0011683D" w:rsidRPr="00980AD2" w:rsidRDefault="00BE4401" w:rsidP="001A2AA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Lo</w:t>
      </w:r>
      <w:r w:rsidR="0011683D" w:rsidRPr="00980AD2">
        <w:rPr>
          <w:rFonts w:ascii="Times New Roman" w:hAnsi="Times New Roman" w:cs="Times New Roman"/>
          <w:sz w:val="20"/>
          <w:szCs w:val="20"/>
        </w:rPr>
        <w:t>nghurst</w:t>
      </w:r>
      <w:proofErr w:type="spellEnd"/>
      <w:r w:rsidR="0011683D" w:rsidRPr="00980AD2">
        <w:rPr>
          <w:rFonts w:ascii="Times New Roman" w:hAnsi="Times New Roman" w:cs="Times New Roman"/>
          <w:sz w:val="20"/>
          <w:szCs w:val="20"/>
        </w:rPr>
        <w:t xml:space="preserve"> </w:t>
      </w:r>
      <w:proofErr w:type="gramStart"/>
      <w:r w:rsidR="0011683D" w:rsidRPr="00980AD2">
        <w:rPr>
          <w:rFonts w:ascii="Times New Roman" w:hAnsi="Times New Roman" w:cs="Times New Roman"/>
          <w:sz w:val="20"/>
          <w:szCs w:val="20"/>
        </w:rPr>
        <w:t>A</w:t>
      </w:r>
      <w:proofErr w:type="gramEnd"/>
      <w:r w:rsidR="0080686C" w:rsidRPr="00980AD2">
        <w:rPr>
          <w:rFonts w:ascii="Times New Roman" w:hAnsi="Times New Roman" w:cs="Times New Roman"/>
          <w:sz w:val="20"/>
          <w:szCs w:val="20"/>
        </w:rPr>
        <w:t xml:space="preserve"> .</w:t>
      </w:r>
      <w:r w:rsidR="0011683D" w:rsidRPr="00980AD2">
        <w:rPr>
          <w:rFonts w:ascii="Times New Roman" w:hAnsi="Times New Roman" w:cs="Times New Roman"/>
          <w:sz w:val="20"/>
          <w:szCs w:val="20"/>
        </w:rPr>
        <w:t>R (1958). An Ecology Survey of the West African Marine</w:t>
      </w:r>
      <w:r w:rsidRPr="00980AD2">
        <w:rPr>
          <w:rFonts w:ascii="Times New Roman" w:hAnsi="Times New Roman" w:cs="Times New Roman"/>
          <w:sz w:val="20"/>
          <w:szCs w:val="20"/>
        </w:rPr>
        <w:t xml:space="preserve"> </w:t>
      </w:r>
      <w:r w:rsidR="0011683D" w:rsidRPr="00980AD2">
        <w:rPr>
          <w:rFonts w:ascii="Times New Roman" w:hAnsi="Times New Roman" w:cs="Times New Roman"/>
          <w:sz w:val="20"/>
          <w:szCs w:val="20"/>
        </w:rPr>
        <w:t>Benthos. Colonial office Fisheries publication 11: 102</w:t>
      </w:r>
    </w:p>
    <w:p w:rsidR="000D1001" w:rsidRPr="00980AD2" w:rsidRDefault="000D1001" w:rsidP="001A2AA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sz w:val="20"/>
          <w:szCs w:val="20"/>
        </w:rPr>
        <w:t>Nkwoji</w:t>
      </w:r>
      <w:proofErr w:type="spellEnd"/>
      <w:r w:rsidRPr="00980AD2">
        <w:rPr>
          <w:rFonts w:ascii="Times New Roman" w:hAnsi="Times New Roman" w:cs="Times New Roman"/>
          <w:sz w:val="20"/>
          <w:szCs w:val="20"/>
        </w:rPr>
        <w:t xml:space="preserve">, J. A, </w:t>
      </w:r>
      <w:proofErr w:type="spellStart"/>
      <w:r w:rsidRPr="00980AD2">
        <w:rPr>
          <w:rFonts w:ascii="Times New Roman" w:hAnsi="Times New Roman" w:cs="Times New Roman"/>
          <w:sz w:val="20"/>
          <w:szCs w:val="20"/>
        </w:rPr>
        <w:t>Yakub</w:t>
      </w:r>
      <w:proofErr w:type="spellEnd"/>
      <w:r w:rsidRPr="00980AD2">
        <w:rPr>
          <w:rFonts w:ascii="Times New Roman" w:hAnsi="Times New Roman" w:cs="Times New Roman"/>
          <w:sz w:val="20"/>
          <w:szCs w:val="20"/>
        </w:rPr>
        <w:t xml:space="preserve">, A, Ajani, G. E, </w:t>
      </w:r>
      <w:proofErr w:type="spellStart"/>
      <w:r w:rsidRPr="00980AD2">
        <w:rPr>
          <w:rFonts w:ascii="Times New Roman" w:hAnsi="Times New Roman" w:cs="Times New Roman"/>
          <w:sz w:val="20"/>
          <w:szCs w:val="20"/>
        </w:rPr>
        <w:t>Balogun</w:t>
      </w:r>
      <w:proofErr w:type="spellEnd"/>
      <w:r w:rsidRPr="00980AD2">
        <w:rPr>
          <w:rFonts w:ascii="Times New Roman" w:hAnsi="Times New Roman" w:cs="Times New Roman"/>
          <w:sz w:val="20"/>
          <w:szCs w:val="20"/>
        </w:rPr>
        <w:t xml:space="preserve">, K. J, Renner, K. O, Igbo, J. K, </w:t>
      </w:r>
      <w:proofErr w:type="spellStart"/>
      <w:r w:rsidRPr="00980AD2">
        <w:rPr>
          <w:rFonts w:ascii="Times New Roman" w:hAnsi="Times New Roman" w:cs="Times New Roman"/>
          <w:sz w:val="20"/>
          <w:szCs w:val="20"/>
        </w:rPr>
        <w:t>Ariyo</w:t>
      </w:r>
      <w:proofErr w:type="spellEnd"/>
      <w:r w:rsidRPr="00980AD2">
        <w:rPr>
          <w:rFonts w:ascii="Times New Roman" w:hAnsi="Times New Roman" w:cs="Times New Roman"/>
          <w:sz w:val="20"/>
          <w:szCs w:val="20"/>
        </w:rPr>
        <w:t>, A. A, Bello, B. O</w:t>
      </w:r>
      <w:r w:rsidR="00DE789B" w:rsidRPr="00980AD2">
        <w:rPr>
          <w:rFonts w:ascii="Times New Roman" w:hAnsi="Times New Roman" w:cs="Times New Roman"/>
          <w:sz w:val="20"/>
          <w:szCs w:val="20"/>
        </w:rPr>
        <w:t xml:space="preserve">. (2010). Seasonal variations in the water chemistry and benthic macro-invertebrates of a south western lagoon, </w:t>
      </w:r>
      <w:proofErr w:type="spellStart"/>
      <w:proofErr w:type="gramStart"/>
      <w:r w:rsidR="00DE789B" w:rsidRPr="00980AD2">
        <w:rPr>
          <w:rFonts w:ascii="Times New Roman" w:hAnsi="Times New Roman" w:cs="Times New Roman"/>
          <w:sz w:val="20"/>
          <w:szCs w:val="20"/>
        </w:rPr>
        <w:t>lagos</w:t>
      </w:r>
      <w:proofErr w:type="spellEnd"/>
      <w:proofErr w:type="gramEnd"/>
      <w:r w:rsidR="00DE789B" w:rsidRPr="00980AD2">
        <w:rPr>
          <w:rFonts w:ascii="Times New Roman" w:hAnsi="Times New Roman" w:cs="Times New Roman"/>
          <w:sz w:val="20"/>
          <w:szCs w:val="20"/>
        </w:rPr>
        <w:t>. Nigeria.</w:t>
      </w:r>
      <w:r w:rsidR="00C00A9F" w:rsidRPr="00980AD2">
        <w:rPr>
          <w:rFonts w:ascii="Times New Roman" w:hAnsi="Times New Roman" w:cs="Times New Roman"/>
          <w:sz w:val="20"/>
          <w:szCs w:val="20"/>
        </w:rPr>
        <w:t xml:space="preserve"> </w:t>
      </w:r>
      <w:r w:rsidR="00C00A9F" w:rsidRPr="00980AD2">
        <w:rPr>
          <w:rFonts w:ascii="Times New Roman" w:hAnsi="Times New Roman" w:cs="Times New Roman"/>
          <w:i/>
          <w:sz w:val="20"/>
          <w:szCs w:val="20"/>
        </w:rPr>
        <w:t>Journal of American Science.</w:t>
      </w:r>
      <w:r w:rsidR="00C00A9F" w:rsidRPr="00980AD2">
        <w:rPr>
          <w:rFonts w:ascii="Times New Roman" w:hAnsi="Times New Roman" w:cs="Times New Roman"/>
          <w:sz w:val="20"/>
          <w:szCs w:val="20"/>
        </w:rPr>
        <w:t xml:space="preserve"> 2010; 6(3): 85-92.</w:t>
      </w:r>
    </w:p>
    <w:p w:rsidR="001A2AA9" w:rsidRPr="00980AD2" w:rsidRDefault="001A2AA9" w:rsidP="001A2AA9">
      <w:pPr>
        <w:pStyle w:val="Default"/>
        <w:numPr>
          <w:ilvl w:val="0"/>
          <w:numId w:val="1"/>
        </w:numPr>
        <w:spacing w:after="65"/>
        <w:rPr>
          <w:sz w:val="20"/>
          <w:szCs w:val="20"/>
        </w:rPr>
      </w:pPr>
      <w:proofErr w:type="spellStart"/>
      <w:r w:rsidRPr="00980AD2">
        <w:rPr>
          <w:sz w:val="20"/>
          <w:szCs w:val="20"/>
        </w:rPr>
        <w:t>Nwankwo</w:t>
      </w:r>
      <w:proofErr w:type="spellEnd"/>
      <w:r w:rsidRPr="00980AD2">
        <w:rPr>
          <w:sz w:val="20"/>
          <w:szCs w:val="20"/>
        </w:rPr>
        <w:t xml:space="preserve">, D. I. (1988). A preliminary checklist of </w:t>
      </w:r>
      <w:proofErr w:type="spellStart"/>
      <w:r w:rsidRPr="00980AD2">
        <w:rPr>
          <w:sz w:val="20"/>
          <w:szCs w:val="20"/>
        </w:rPr>
        <w:t>planktonic</w:t>
      </w:r>
      <w:proofErr w:type="spellEnd"/>
      <w:r w:rsidRPr="00980AD2">
        <w:rPr>
          <w:sz w:val="20"/>
          <w:szCs w:val="20"/>
        </w:rPr>
        <w:t xml:space="preserve"> algae in Lagos lagoon, Nigeria. </w:t>
      </w:r>
      <w:r w:rsidRPr="00980AD2">
        <w:rPr>
          <w:i/>
          <w:iCs/>
          <w:sz w:val="20"/>
          <w:szCs w:val="20"/>
        </w:rPr>
        <w:t xml:space="preserve">Nig. J. Bas. </w:t>
      </w:r>
      <w:r w:rsidR="00C00A9F" w:rsidRPr="00980AD2">
        <w:rPr>
          <w:i/>
          <w:iCs/>
          <w:sz w:val="20"/>
          <w:szCs w:val="20"/>
        </w:rPr>
        <w:t>And</w:t>
      </w:r>
      <w:r w:rsidRPr="00980AD2">
        <w:rPr>
          <w:i/>
          <w:iCs/>
          <w:sz w:val="20"/>
          <w:szCs w:val="20"/>
        </w:rPr>
        <w:t xml:space="preserve"> Appl. Sc. </w:t>
      </w:r>
      <w:r w:rsidRPr="00980AD2">
        <w:rPr>
          <w:sz w:val="20"/>
          <w:szCs w:val="20"/>
        </w:rPr>
        <w:t xml:space="preserve">2: 73-78. </w:t>
      </w:r>
    </w:p>
    <w:p w:rsidR="001A2AA9" w:rsidRPr="00980AD2" w:rsidRDefault="001A2AA9" w:rsidP="001A2AA9">
      <w:pPr>
        <w:pStyle w:val="Default"/>
        <w:numPr>
          <w:ilvl w:val="0"/>
          <w:numId w:val="1"/>
        </w:numPr>
        <w:spacing w:after="65"/>
        <w:rPr>
          <w:sz w:val="20"/>
          <w:szCs w:val="20"/>
        </w:rPr>
      </w:pPr>
      <w:proofErr w:type="spellStart"/>
      <w:r w:rsidRPr="00980AD2">
        <w:rPr>
          <w:sz w:val="20"/>
          <w:szCs w:val="20"/>
        </w:rPr>
        <w:t>Nwankwo</w:t>
      </w:r>
      <w:proofErr w:type="spellEnd"/>
      <w:r w:rsidRPr="00980AD2">
        <w:rPr>
          <w:sz w:val="20"/>
          <w:szCs w:val="20"/>
        </w:rPr>
        <w:t xml:space="preserve">, D.I. (1990). Contribution of Diatom flora of Nigeria. Diatom of Lagos lagoon and the adjacent sea. </w:t>
      </w:r>
      <w:r w:rsidRPr="00980AD2">
        <w:rPr>
          <w:i/>
          <w:iCs/>
          <w:sz w:val="20"/>
          <w:szCs w:val="20"/>
        </w:rPr>
        <w:t xml:space="preserve">Nig. J. Bot. </w:t>
      </w:r>
      <w:r w:rsidRPr="00980AD2">
        <w:rPr>
          <w:sz w:val="20"/>
          <w:szCs w:val="20"/>
        </w:rPr>
        <w:t xml:space="preserve">3: 53-70. </w:t>
      </w:r>
    </w:p>
    <w:p w:rsidR="001A2AA9" w:rsidRPr="00980AD2" w:rsidRDefault="001A2AA9" w:rsidP="001A2AA9">
      <w:pPr>
        <w:pStyle w:val="Default"/>
        <w:numPr>
          <w:ilvl w:val="0"/>
          <w:numId w:val="1"/>
        </w:numPr>
        <w:rPr>
          <w:sz w:val="20"/>
          <w:szCs w:val="20"/>
        </w:rPr>
      </w:pPr>
      <w:proofErr w:type="spellStart"/>
      <w:r w:rsidRPr="00980AD2">
        <w:rPr>
          <w:sz w:val="20"/>
          <w:szCs w:val="20"/>
        </w:rPr>
        <w:t>Nwankwo</w:t>
      </w:r>
      <w:proofErr w:type="spellEnd"/>
      <w:r w:rsidRPr="00980AD2">
        <w:rPr>
          <w:sz w:val="20"/>
          <w:szCs w:val="20"/>
        </w:rPr>
        <w:t xml:space="preserve">, D. I. (1996). Phytoplankton diversity and succession in Lagos lagoon, Nigeria. </w:t>
      </w:r>
      <w:proofErr w:type="spellStart"/>
      <w:r w:rsidRPr="00980AD2">
        <w:rPr>
          <w:i/>
          <w:iCs/>
          <w:sz w:val="20"/>
          <w:szCs w:val="20"/>
        </w:rPr>
        <w:t>Archiv</w:t>
      </w:r>
      <w:proofErr w:type="spellEnd"/>
      <w:r w:rsidRPr="00980AD2">
        <w:rPr>
          <w:i/>
          <w:iCs/>
          <w:sz w:val="20"/>
          <w:szCs w:val="20"/>
        </w:rPr>
        <w:t xml:space="preserve"> fur </w:t>
      </w:r>
      <w:proofErr w:type="spellStart"/>
      <w:r w:rsidRPr="00980AD2">
        <w:rPr>
          <w:i/>
          <w:iCs/>
          <w:sz w:val="20"/>
          <w:szCs w:val="20"/>
        </w:rPr>
        <w:t>Hydrobiologie</w:t>
      </w:r>
      <w:proofErr w:type="spellEnd"/>
      <w:r w:rsidRPr="00980AD2">
        <w:rPr>
          <w:i/>
          <w:iCs/>
          <w:sz w:val="20"/>
          <w:szCs w:val="20"/>
        </w:rPr>
        <w:t xml:space="preserve"> </w:t>
      </w:r>
      <w:r w:rsidRPr="00980AD2">
        <w:rPr>
          <w:sz w:val="20"/>
          <w:szCs w:val="20"/>
        </w:rPr>
        <w:t xml:space="preserve">135 (4): 529-542. </w:t>
      </w:r>
    </w:p>
    <w:p w:rsidR="001A2AA9" w:rsidRPr="00980AD2" w:rsidRDefault="001A2AA9" w:rsidP="001A2AA9">
      <w:pPr>
        <w:pStyle w:val="Default"/>
        <w:numPr>
          <w:ilvl w:val="0"/>
          <w:numId w:val="1"/>
        </w:numPr>
        <w:rPr>
          <w:sz w:val="20"/>
          <w:szCs w:val="20"/>
        </w:rPr>
      </w:pPr>
      <w:proofErr w:type="spellStart"/>
      <w:r w:rsidRPr="00980AD2">
        <w:rPr>
          <w:sz w:val="20"/>
          <w:szCs w:val="20"/>
        </w:rPr>
        <w:t>Nwankwo</w:t>
      </w:r>
      <w:proofErr w:type="spellEnd"/>
      <w:r w:rsidRPr="00980AD2">
        <w:rPr>
          <w:sz w:val="20"/>
          <w:szCs w:val="20"/>
        </w:rPr>
        <w:t xml:space="preserve">, D. I. (1998). The influence of saw-mill </w:t>
      </w:r>
      <w:proofErr w:type="spellStart"/>
      <w:r w:rsidRPr="00980AD2">
        <w:rPr>
          <w:sz w:val="20"/>
          <w:szCs w:val="20"/>
        </w:rPr>
        <w:t>woodwastes</w:t>
      </w:r>
      <w:proofErr w:type="spellEnd"/>
      <w:r w:rsidRPr="00980AD2">
        <w:rPr>
          <w:sz w:val="20"/>
          <w:szCs w:val="20"/>
        </w:rPr>
        <w:t xml:space="preserve"> on Diatom population at </w:t>
      </w:r>
      <w:proofErr w:type="spellStart"/>
      <w:r w:rsidRPr="00980AD2">
        <w:rPr>
          <w:sz w:val="20"/>
          <w:szCs w:val="20"/>
        </w:rPr>
        <w:t>Okobaba</w:t>
      </w:r>
      <w:proofErr w:type="spellEnd"/>
      <w:r w:rsidRPr="00980AD2">
        <w:rPr>
          <w:sz w:val="20"/>
          <w:szCs w:val="20"/>
        </w:rPr>
        <w:t xml:space="preserve"> Lagos, </w:t>
      </w:r>
      <w:r w:rsidRPr="00980AD2">
        <w:rPr>
          <w:i/>
          <w:iCs/>
          <w:sz w:val="20"/>
          <w:szCs w:val="20"/>
        </w:rPr>
        <w:t>Nigeria. Journal of Botany</w:t>
      </w:r>
      <w:r w:rsidRPr="00980AD2">
        <w:rPr>
          <w:sz w:val="20"/>
          <w:szCs w:val="20"/>
        </w:rPr>
        <w:t xml:space="preserve">. 11: 16-24. </w:t>
      </w:r>
    </w:p>
    <w:p w:rsidR="001A2AA9" w:rsidRPr="00980AD2" w:rsidRDefault="001A2AA9" w:rsidP="001A2AA9">
      <w:pPr>
        <w:pStyle w:val="Default"/>
        <w:numPr>
          <w:ilvl w:val="0"/>
          <w:numId w:val="1"/>
        </w:numPr>
        <w:rPr>
          <w:sz w:val="20"/>
          <w:szCs w:val="20"/>
        </w:rPr>
      </w:pPr>
      <w:proofErr w:type="spellStart"/>
      <w:r w:rsidRPr="00980AD2">
        <w:rPr>
          <w:sz w:val="20"/>
          <w:szCs w:val="20"/>
        </w:rPr>
        <w:t>Nwankwo</w:t>
      </w:r>
      <w:proofErr w:type="spellEnd"/>
      <w:r w:rsidRPr="00980AD2">
        <w:rPr>
          <w:sz w:val="20"/>
          <w:szCs w:val="20"/>
        </w:rPr>
        <w:t xml:space="preserve">, D.I. </w:t>
      </w:r>
      <w:r w:rsidR="00924727" w:rsidRPr="00980AD2">
        <w:rPr>
          <w:sz w:val="20"/>
          <w:szCs w:val="20"/>
        </w:rPr>
        <w:t>(</w:t>
      </w:r>
      <w:r w:rsidRPr="00980AD2">
        <w:rPr>
          <w:sz w:val="20"/>
          <w:szCs w:val="20"/>
        </w:rPr>
        <w:t>2004</w:t>
      </w:r>
      <w:r w:rsidR="00924727" w:rsidRPr="00980AD2">
        <w:rPr>
          <w:sz w:val="20"/>
          <w:szCs w:val="20"/>
        </w:rPr>
        <w:t>)</w:t>
      </w:r>
      <w:r w:rsidRPr="00980AD2">
        <w:rPr>
          <w:sz w:val="20"/>
          <w:szCs w:val="20"/>
        </w:rPr>
        <w:t>. Studies on the Environmental preference of blue-green algae (</w:t>
      </w:r>
      <w:proofErr w:type="spellStart"/>
      <w:r w:rsidRPr="00980AD2">
        <w:rPr>
          <w:sz w:val="20"/>
          <w:szCs w:val="20"/>
        </w:rPr>
        <w:t>cyanophyta</w:t>
      </w:r>
      <w:proofErr w:type="spellEnd"/>
      <w:r w:rsidRPr="00980AD2">
        <w:rPr>
          <w:sz w:val="20"/>
          <w:szCs w:val="20"/>
        </w:rPr>
        <w:t>) in Nigeria coastal waters. The Nigeria Environmental Society Journal, 2(1): 44 -51.</w:t>
      </w:r>
    </w:p>
    <w:p w:rsidR="001A2AA9" w:rsidRPr="00980AD2" w:rsidRDefault="001A2AA9" w:rsidP="001A2AA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proofErr w:type="spellStart"/>
      <w:r w:rsidRPr="00980AD2">
        <w:rPr>
          <w:rFonts w:ascii="Times New Roman" w:hAnsi="Times New Roman" w:cs="Times New Roman"/>
          <w:bCs/>
          <w:sz w:val="20"/>
          <w:szCs w:val="20"/>
        </w:rPr>
        <w:t>Nwankwo</w:t>
      </w:r>
      <w:proofErr w:type="spellEnd"/>
      <w:r w:rsidRPr="00980AD2">
        <w:rPr>
          <w:rFonts w:ascii="Times New Roman" w:hAnsi="Times New Roman" w:cs="Times New Roman"/>
          <w:bCs/>
          <w:sz w:val="20"/>
          <w:szCs w:val="20"/>
        </w:rPr>
        <w:t xml:space="preserve">, D.I. and </w:t>
      </w:r>
      <w:proofErr w:type="spellStart"/>
      <w:r w:rsidRPr="00980AD2">
        <w:rPr>
          <w:rFonts w:ascii="Times New Roman" w:hAnsi="Times New Roman" w:cs="Times New Roman"/>
          <w:bCs/>
          <w:sz w:val="20"/>
          <w:szCs w:val="20"/>
        </w:rPr>
        <w:t>Akinsoji</w:t>
      </w:r>
      <w:proofErr w:type="spellEnd"/>
      <w:r w:rsidRPr="00980AD2">
        <w:rPr>
          <w:rFonts w:ascii="Times New Roman" w:hAnsi="Times New Roman" w:cs="Times New Roman"/>
          <w:bCs/>
          <w:sz w:val="20"/>
          <w:szCs w:val="20"/>
        </w:rPr>
        <w:t xml:space="preserve">, A. </w:t>
      </w:r>
      <w:r w:rsidRPr="00980AD2">
        <w:rPr>
          <w:rFonts w:ascii="Times New Roman" w:hAnsi="Times New Roman" w:cs="Times New Roman"/>
          <w:sz w:val="20"/>
          <w:szCs w:val="20"/>
        </w:rPr>
        <w:t xml:space="preserve">(1992). Epiphyte community on water hyacinth </w:t>
      </w:r>
      <w:proofErr w:type="spellStart"/>
      <w:r w:rsidRPr="00980AD2">
        <w:rPr>
          <w:rFonts w:ascii="Times New Roman" w:hAnsi="Times New Roman" w:cs="Times New Roman"/>
          <w:i/>
          <w:iCs/>
          <w:sz w:val="20"/>
          <w:szCs w:val="20"/>
        </w:rPr>
        <w:t>Eichhornia</w:t>
      </w:r>
      <w:proofErr w:type="spellEnd"/>
      <w:r w:rsidRPr="00980AD2">
        <w:rPr>
          <w:rFonts w:ascii="Times New Roman" w:hAnsi="Times New Roman" w:cs="Times New Roman"/>
          <w:i/>
          <w:iCs/>
          <w:sz w:val="20"/>
          <w:szCs w:val="20"/>
        </w:rPr>
        <w:t xml:space="preserve"> </w:t>
      </w:r>
      <w:proofErr w:type="spellStart"/>
      <w:r w:rsidRPr="00980AD2">
        <w:rPr>
          <w:rFonts w:ascii="Times New Roman" w:hAnsi="Times New Roman" w:cs="Times New Roman"/>
          <w:i/>
          <w:iCs/>
          <w:sz w:val="20"/>
          <w:szCs w:val="20"/>
        </w:rPr>
        <w:t>crassipes</w:t>
      </w:r>
      <w:proofErr w:type="spellEnd"/>
      <w:r w:rsidRPr="00980AD2">
        <w:rPr>
          <w:rFonts w:ascii="Times New Roman" w:hAnsi="Times New Roman" w:cs="Times New Roman"/>
          <w:i/>
          <w:iCs/>
          <w:sz w:val="20"/>
          <w:szCs w:val="20"/>
        </w:rPr>
        <w:t xml:space="preserve"> </w:t>
      </w:r>
      <w:r w:rsidRPr="00980AD2">
        <w:rPr>
          <w:rFonts w:ascii="Times New Roman" w:hAnsi="Times New Roman" w:cs="Times New Roman"/>
          <w:sz w:val="20"/>
          <w:szCs w:val="20"/>
        </w:rPr>
        <w:t>(Mart.).</w:t>
      </w:r>
      <w:proofErr w:type="spellStart"/>
      <w:r w:rsidRPr="00980AD2">
        <w:rPr>
          <w:rFonts w:ascii="Times New Roman" w:hAnsi="Times New Roman" w:cs="Times New Roman"/>
          <w:sz w:val="20"/>
          <w:szCs w:val="20"/>
        </w:rPr>
        <w:t>Solms</w:t>
      </w:r>
      <w:proofErr w:type="spellEnd"/>
      <w:r w:rsidRPr="00980AD2">
        <w:rPr>
          <w:rFonts w:ascii="Times New Roman" w:hAnsi="Times New Roman" w:cs="Times New Roman"/>
          <w:sz w:val="20"/>
          <w:szCs w:val="20"/>
        </w:rPr>
        <w:t xml:space="preserve">. </w:t>
      </w:r>
      <w:proofErr w:type="gramStart"/>
      <w:r w:rsidRPr="00980AD2">
        <w:rPr>
          <w:rFonts w:ascii="Times New Roman" w:hAnsi="Times New Roman" w:cs="Times New Roman"/>
          <w:sz w:val="20"/>
          <w:szCs w:val="20"/>
        </w:rPr>
        <w:t>in</w:t>
      </w:r>
      <w:proofErr w:type="gramEnd"/>
      <w:r w:rsidRPr="00980AD2">
        <w:rPr>
          <w:rFonts w:ascii="Times New Roman" w:hAnsi="Times New Roman" w:cs="Times New Roman"/>
          <w:sz w:val="20"/>
          <w:szCs w:val="20"/>
        </w:rPr>
        <w:t xml:space="preserve"> coastal waters of southwestern Nigeria. </w:t>
      </w:r>
      <w:r w:rsidRPr="00980AD2">
        <w:rPr>
          <w:rFonts w:ascii="Times New Roman" w:hAnsi="Times New Roman" w:cs="Times New Roman"/>
          <w:i/>
          <w:iCs/>
          <w:sz w:val="20"/>
          <w:szCs w:val="20"/>
        </w:rPr>
        <w:t xml:space="preserve">Arch. </w:t>
      </w:r>
      <w:proofErr w:type="spellStart"/>
      <w:r w:rsidRPr="00980AD2">
        <w:rPr>
          <w:rFonts w:ascii="Times New Roman" w:hAnsi="Times New Roman" w:cs="Times New Roman"/>
          <w:i/>
          <w:iCs/>
          <w:sz w:val="20"/>
          <w:szCs w:val="20"/>
        </w:rPr>
        <w:t>Hydrobiol</w:t>
      </w:r>
      <w:proofErr w:type="spellEnd"/>
      <w:r w:rsidRPr="00980AD2">
        <w:rPr>
          <w:rFonts w:ascii="Times New Roman" w:hAnsi="Times New Roman" w:cs="Times New Roman"/>
          <w:i/>
          <w:iCs/>
          <w:sz w:val="20"/>
          <w:szCs w:val="20"/>
        </w:rPr>
        <w:t>.</w:t>
      </w:r>
      <w:r w:rsidRPr="00980AD2">
        <w:rPr>
          <w:rFonts w:ascii="Times New Roman" w:hAnsi="Times New Roman" w:cs="Times New Roman"/>
          <w:sz w:val="20"/>
          <w:szCs w:val="20"/>
        </w:rPr>
        <w:t>, 124(4): 501-511</w:t>
      </w:r>
    </w:p>
    <w:p w:rsidR="001A2AA9" w:rsidRPr="00980AD2" w:rsidRDefault="001A2AA9" w:rsidP="001A2AA9">
      <w:pPr>
        <w:pStyle w:val="Default"/>
        <w:numPr>
          <w:ilvl w:val="0"/>
          <w:numId w:val="1"/>
        </w:numPr>
        <w:rPr>
          <w:sz w:val="20"/>
          <w:szCs w:val="20"/>
        </w:rPr>
      </w:pPr>
      <w:proofErr w:type="spellStart"/>
      <w:r w:rsidRPr="00980AD2">
        <w:rPr>
          <w:sz w:val="20"/>
          <w:szCs w:val="20"/>
        </w:rPr>
        <w:t>Margalef</w:t>
      </w:r>
      <w:proofErr w:type="spellEnd"/>
      <w:r w:rsidRPr="00980AD2">
        <w:rPr>
          <w:sz w:val="20"/>
          <w:szCs w:val="20"/>
        </w:rPr>
        <w:t xml:space="preserve">, D.R. (1951). </w:t>
      </w:r>
      <w:proofErr w:type="spellStart"/>
      <w:r w:rsidRPr="00980AD2">
        <w:rPr>
          <w:sz w:val="20"/>
          <w:szCs w:val="20"/>
        </w:rPr>
        <w:t>Diversidad</w:t>
      </w:r>
      <w:proofErr w:type="spellEnd"/>
      <w:r w:rsidRPr="00980AD2">
        <w:rPr>
          <w:sz w:val="20"/>
          <w:szCs w:val="20"/>
        </w:rPr>
        <w:t xml:space="preserve"> de </w:t>
      </w:r>
      <w:proofErr w:type="spellStart"/>
      <w:r w:rsidRPr="00980AD2">
        <w:rPr>
          <w:sz w:val="20"/>
          <w:szCs w:val="20"/>
        </w:rPr>
        <w:t>especies</w:t>
      </w:r>
      <w:proofErr w:type="spellEnd"/>
      <w:r w:rsidRPr="00980AD2">
        <w:rPr>
          <w:sz w:val="20"/>
          <w:szCs w:val="20"/>
        </w:rPr>
        <w:t xml:space="preserve"> en les </w:t>
      </w:r>
      <w:proofErr w:type="spellStart"/>
      <w:r w:rsidRPr="00980AD2">
        <w:rPr>
          <w:sz w:val="20"/>
          <w:szCs w:val="20"/>
        </w:rPr>
        <w:t>communideades</w:t>
      </w:r>
      <w:proofErr w:type="spellEnd"/>
      <w:r w:rsidRPr="00980AD2">
        <w:rPr>
          <w:sz w:val="20"/>
          <w:szCs w:val="20"/>
        </w:rPr>
        <w:t xml:space="preserve"> natural </w:t>
      </w:r>
      <w:r w:rsidRPr="00980AD2">
        <w:rPr>
          <w:i/>
          <w:iCs/>
          <w:sz w:val="20"/>
          <w:szCs w:val="20"/>
        </w:rPr>
        <w:t xml:space="preserve">Public </w:t>
      </w:r>
      <w:proofErr w:type="spellStart"/>
      <w:r w:rsidRPr="00980AD2">
        <w:rPr>
          <w:i/>
          <w:iCs/>
          <w:sz w:val="20"/>
          <w:szCs w:val="20"/>
        </w:rPr>
        <w:t>Institutte</w:t>
      </w:r>
      <w:proofErr w:type="spellEnd"/>
      <w:r w:rsidRPr="00980AD2">
        <w:rPr>
          <w:i/>
          <w:iCs/>
          <w:sz w:val="20"/>
          <w:szCs w:val="20"/>
        </w:rPr>
        <w:t xml:space="preserve"> of Biologic </w:t>
      </w:r>
      <w:proofErr w:type="spellStart"/>
      <w:r w:rsidRPr="00980AD2">
        <w:rPr>
          <w:i/>
          <w:iCs/>
          <w:sz w:val="20"/>
          <w:szCs w:val="20"/>
        </w:rPr>
        <w:t>Barcelonia</w:t>
      </w:r>
      <w:proofErr w:type="spellEnd"/>
      <w:r w:rsidRPr="00980AD2">
        <w:rPr>
          <w:i/>
          <w:iCs/>
          <w:sz w:val="20"/>
          <w:szCs w:val="20"/>
        </w:rPr>
        <w:t xml:space="preserve"> </w:t>
      </w:r>
      <w:r w:rsidR="00924727" w:rsidRPr="00980AD2">
        <w:rPr>
          <w:i/>
          <w:iCs/>
          <w:sz w:val="20"/>
          <w:szCs w:val="20"/>
        </w:rPr>
        <w:t>9:</w:t>
      </w:r>
      <w:r w:rsidRPr="00980AD2">
        <w:rPr>
          <w:sz w:val="20"/>
          <w:szCs w:val="20"/>
        </w:rPr>
        <w:t xml:space="preserve"> 5 – 27.</w:t>
      </w:r>
    </w:p>
    <w:p w:rsidR="001A2AA9" w:rsidRPr="00980AD2" w:rsidRDefault="001A2AA9" w:rsidP="001A2AA9">
      <w:pPr>
        <w:pStyle w:val="Default"/>
        <w:numPr>
          <w:ilvl w:val="0"/>
          <w:numId w:val="1"/>
        </w:numPr>
        <w:jc w:val="both"/>
        <w:rPr>
          <w:sz w:val="20"/>
          <w:szCs w:val="20"/>
        </w:rPr>
      </w:pPr>
      <w:proofErr w:type="spellStart"/>
      <w:r w:rsidRPr="00980AD2">
        <w:rPr>
          <w:sz w:val="20"/>
          <w:szCs w:val="20"/>
        </w:rPr>
        <w:t>Ogbeibu</w:t>
      </w:r>
      <w:proofErr w:type="spellEnd"/>
      <w:r w:rsidRPr="00980AD2">
        <w:rPr>
          <w:sz w:val="20"/>
          <w:szCs w:val="20"/>
        </w:rPr>
        <w:t xml:space="preserve">, A.E. (2005). </w:t>
      </w:r>
      <w:r w:rsidRPr="00980AD2">
        <w:rPr>
          <w:i/>
          <w:iCs/>
          <w:sz w:val="20"/>
          <w:szCs w:val="20"/>
        </w:rPr>
        <w:t xml:space="preserve">Biostatistics: A practical approach to research and data handling. </w:t>
      </w:r>
      <w:proofErr w:type="spellStart"/>
      <w:r w:rsidRPr="00980AD2">
        <w:rPr>
          <w:sz w:val="20"/>
          <w:szCs w:val="20"/>
        </w:rPr>
        <w:t>Mindex</w:t>
      </w:r>
      <w:proofErr w:type="spellEnd"/>
      <w:r w:rsidRPr="00980AD2">
        <w:rPr>
          <w:sz w:val="20"/>
          <w:szCs w:val="20"/>
        </w:rPr>
        <w:t xml:space="preserve"> Publishing Company Limited., Nigeria.264pp </w:t>
      </w:r>
    </w:p>
    <w:p w:rsidR="00AA3467" w:rsidRPr="00980AD2" w:rsidRDefault="00AA3467" w:rsidP="00AA3467">
      <w:pPr>
        <w:pStyle w:val="Default"/>
        <w:numPr>
          <w:ilvl w:val="0"/>
          <w:numId w:val="1"/>
        </w:numPr>
        <w:rPr>
          <w:sz w:val="20"/>
          <w:szCs w:val="20"/>
        </w:rPr>
      </w:pPr>
      <w:proofErr w:type="spellStart"/>
      <w:r w:rsidRPr="00980AD2">
        <w:rPr>
          <w:bCs/>
          <w:sz w:val="20"/>
          <w:szCs w:val="20"/>
        </w:rPr>
        <w:t>Olaniyan</w:t>
      </w:r>
      <w:proofErr w:type="spellEnd"/>
      <w:r w:rsidRPr="00980AD2">
        <w:rPr>
          <w:bCs/>
          <w:sz w:val="20"/>
          <w:szCs w:val="20"/>
        </w:rPr>
        <w:t xml:space="preserve"> C. I. O.</w:t>
      </w:r>
      <w:r w:rsidRPr="00980AD2">
        <w:rPr>
          <w:b/>
          <w:bCs/>
          <w:sz w:val="20"/>
          <w:szCs w:val="20"/>
        </w:rPr>
        <w:t xml:space="preserve"> </w:t>
      </w:r>
      <w:r w:rsidRPr="00980AD2">
        <w:rPr>
          <w:sz w:val="20"/>
          <w:szCs w:val="20"/>
        </w:rPr>
        <w:t xml:space="preserve">(1957). </w:t>
      </w:r>
      <w:r w:rsidRPr="00980AD2">
        <w:rPr>
          <w:iCs/>
          <w:sz w:val="20"/>
          <w:szCs w:val="20"/>
        </w:rPr>
        <w:t xml:space="preserve">The seasonal variation in plankton in Lagos </w:t>
      </w:r>
      <w:proofErr w:type="spellStart"/>
      <w:r w:rsidRPr="00980AD2">
        <w:rPr>
          <w:iCs/>
          <w:sz w:val="20"/>
          <w:szCs w:val="20"/>
        </w:rPr>
        <w:t>harbour</w:t>
      </w:r>
      <w:proofErr w:type="spellEnd"/>
      <w:r w:rsidRPr="00980AD2">
        <w:rPr>
          <w:iCs/>
          <w:sz w:val="20"/>
          <w:szCs w:val="20"/>
        </w:rPr>
        <w:t>, Nigeria</w:t>
      </w:r>
      <w:r w:rsidRPr="00980AD2">
        <w:rPr>
          <w:i/>
          <w:iCs/>
          <w:sz w:val="20"/>
          <w:szCs w:val="20"/>
        </w:rPr>
        <w:t xml:space="preserve">. </w:t>
      </w:r>
      <w:r w:rsidRPr="00980AD2">
        <w:rPr>
          <w:sz w:val="20"/>
          <w:szCs w:val="20"/>
        </w:rPr>
        <w:t>(PhD Thesis.) University of Lagos, Nigeria. 173 pp.</w:t>
      </w:r>
    </w:p>
    <w:p w:rsidR="0011683D" w:rsidRPr="00980AD2" w:rsidRDefault="0011683D" w:rsidP="001A2AA9">
      <w:pPr>
        <w:pStyle w:val="Default"/>
        <w:numPr>
          <w:ilvl w:val="0"/>
          <w:numId w:val="1"/>
        </w:numPr>
        <w:rPr>
          <w:sz w:val="20"/>
          <w:szCs w:val="20"/>
        </w:rPr>
      </w:pPr>
      <w:proofErr w:type="spellStart"/>
      <w:r w:rsidRPr="00980AD2">
        <w:rPr>
          <w:sz w:val="20"/>
          <w:szCs w:val="20"/>
        </w:rPr>
        <w:t>Olaniyan</w:t>
      </w:r>
      <w:proofErr w:type="spellEnd"/>
      <w:r w:rsidRPr="00980AD2">
        <w:rPr>
          <w:sz w:val="20"/>
          <w:szCs w:val="20"/>
        </w:rPr>
        <w:t xml:space="preserve"> C</w:t>
      </w:r>
      <w:r w:rsidR="00AA3467" w:rsidRPr="00980AD2">
        <w:rPr>
          <w:sz w:val="20"/>
          <w:szCs w:val="20"/>
        </w:rPr>
        <w:t>.</w:t>
      </w:r>
      <w:r w:rsidRPr="00980AD2">
        <w:rPr>
          <w:sz w:val="20"/>
          <w:szCs w:val="20"/>
        </w:rPr>
        <w:t>I</w:t>
      </w:r>
      <w:r w:rsidR="00AA3467" w:rsidRPr="00980AD2">
        <w:rPr>
          <w:sz w:val="20"/>
          <w:szCs w:val="20"/>
        </w:rPr>
        <w:t>.</w:t>
      </w:r>
      <w:r w:rsidRPr="00980AD2">
        <w:rPr>
          <w:sz w:val="20"/>
          <w:szCs w:val="20"/>
        </w:rPr>
        <w:t xml:space="preserve">O (1969). The seasonal Variations in the </w:t>
      </w:r>
      <w:proofErr w:type="spellStart"/>
      <w:r w:rsidRPr="00980AD2">
        <w:rPr>
          <w:sz w:val="20"/>
          <w:szCs w:val="20"/>
        </w:rPr>
        <w:t>hydrography</w:t>
      </w:r>
      <w:proofErr w:type="spellEnd"/>
      <w:r w:rsidRPr="00980AD2">
        <w:rPr>
          <w:sz w:val="20"/>
          <w:szCs w:val="20"/>
        </w:rPr>
        <w:t xml:space="preserve"> and</w:t>
      </w:r>
      <w:r w:rsidR="00BE4401" w:rsidRPr="00980AD2">
        <w:rPr>
          <w:sz w:val="20"/>
          <w:szCs w:val="20"/>
        </w:rPr>
        <w:t xml:space="preserve"> </w:t>
      </w:r>
      <w:r w:rsidRPr="00980AD2">
        <w:rPr>
          <w:sz w:val="20"/>
          <w:szCs w:val="20"/>
        </w:rPr>
        <w:t xml:space="preserve">total plankton of the Lagoons of Southwest Nigeria. </w:t>
      </w:r>
      <w:r w:rsidRPr="00980AD2">
        <w:rPr>
          <w:i/>
          <w:sz w:val="20"/>
          <w:szCs w:val="20"/>
        </w:rPr>
        <w:t>Nig. J. Sci.</w:t>
      </w:r>
      <w:r w:rsidRPr="00980AD2">
        <w:rPr>
          <w:sz w:val="20"/>
          <w:szCs w:val="20"/>
        </w:rPr>
        <w:t xml:space="preserve"> 3(</w:t>
      </w:r>
      <w:r w:rsidR="00924727" w:rsidRPr="00980AD2">
        <w:rPr>
          <w:sz w:val="20"/>
          <w:szCs w:val="20"/>
        </w:rPr>
        <w:t>2 :) 101</w:t>
      </w:r>
      <w:r w:rsidRPr="00980AD2">
        <w:rPr>
          <w:sz w:val="20"/>
          <w:szCs w:val="20"/>
        </w:rPr>
        <w:t>-119.</w:t>
      </w:r>
    </w:p>
    <w:p w:rsidR="00617687" w:rsidRPr="00980AD2" w:rsidRDefault="00617687" w:rsidP="00617687">
      <w:pPr>
        <w:pStyle w:val="Default"/>
        <w:numPr>
          <w:ilvl w:val="0"/>
          <w:numId w:val="1"/>
        </w:numPr>
        <w:rPr>
          <w:sz w:val="20"/>
          <w:szCs w:val="20"/>
        </w:rPr>
      </w:pPr>
      <w:proofErr w:type="spellStart"/>
      <w:r w:rsidRPr="00980AD2">
        <w:rPr>
          <w:sz w:val="20"/>
          <w:szCs w:val="20"/>
        </w:rPr>
        <w:t>Onyema</w:t>
      </w:r>
      <w:proofErr w:type="spellEnd"/>
      <w:r w:rsidRPr="00980AD2">
        <w:rPr>
          <w:sz w:val="20"/>
          <w:szCs w:val="20"/>
        </w:rPr>
        <w:t xml:space="preserve">, I.C., </w:t>
      </w:r>
      <w:proofErr w:type="spellStart"/>
      <w:r w:rsidRPr="00980AD2">
        <w:rPr>
          <w:sz w:val="20"/>
          <w:szCs w:val="20"/>
        </w:rPr>
        <w:t>Otudeko</w:t>
      </w:r>
      <w:proofErr w:type="spellEnd"/>
      <w:r w:rsidRPr="00980AD2">
        <w:rPr>
          <w:sz w:val="20"/>
          <w:szCs w:val="20"/>
        </w:rPr>
        <w:t xml:space="preserve">, O.G. and </w:t>
      </w:r>
      <w:proofErr w:type="spellStart"/>
      <w:r w:rsidRPr="00980AD2">
        <w:rPr>
          <w:sz w:val="20"/>
          <w:szCs w:val="20"/>
        </w:rPr>
        <w:t>Nwankwo</w:t>
      </w:r>
      <w:proofErr w:type="spellEnd"/>
      <w:r w:rsidRPr="00980AD2">
        <w:rPr>
          <w:sz w:val="20"/>
          <w:szCs w:val="20"/>
        </w:rPr>
        <w:t xml:space="preserve">, D.I. (2003). The distribution and composition of plankton around a sewage disposal site at </w:t>
      </w:r>
      <w:proofErr w:type="spellStart"/>
      <w:r w:rsidRPr="00980AD2">
        <w:rPr>
          <w:sz w:val="20"/>
          <w:szCs w:val="20"/>
        </w:rPr>
        <w:t>Iddo</w:t>
      </w:r>
      <w:proofErr w:type="spellEnd"/>
      <w:r w:rsidRPr="00980AD2">
        <w:rPr>
          <w:sz w:val="20"/>
          <w:szCs w:val="20"/>
        </w:rPr>
        <w:t xml:space="preserve">, </w:t>
      </w:r>
      <w:r w:rsidRPr="00980AD2">
        <w:rPr>
          <w:i/>
          <w:iCs/>
          <w:sz w:val="20"/>
          <w:szCs w:val="20"/>
        </w:rPr>
        <w:t xml:space="preserve">Nigeria. Journal of Scientific Research Development. </w:t>
      </w:r>
      <w:r w:rsidRPr="00980AD2">
        <w:rPr>
          <w:sz w:val="20"/>
          <w:szCs w:val="20"/>
        </w:rPr>
        <w:t xml:space="preserve">7: 11-24. </w:t>
      </w:r>
    </w:p>
    <w:p w:rsidR="00617687" w:rsidRPr="00980AD2" w:rsidRDefault="00617687" w:rsidP="00617687">
      <w:pPr>
        <w:pStyle w:val="Default"/>
        <w:numPr>
          <w:ilvl w:val="0"/>
          <w:numId w:val="1"/>
        </w:numPr>
        <w:rPr>
          <w:sz w:val="20"/>
          <w:szCs w:val="20"/>
        </w:rPr>
      </w:pPr>
      <w:proofErr w:type="spellStart"/>
      <w:r w:rsidRPr="00980AD2">
        <w:rPr>
          <w:sz w:val="20"/>
          <w:szCs w:val="20"/>
        </w:rPr>
        <w:t>Onyema</w:t>
      </w:r>
      <w:proofErr w:type="spellEnd"/>
      <w:r w:rsidRPr="00980AD2">
        <w:rPr>
          <w:sz w:val="20"/>
          <w:szCs w:val="20"/>
        </w:rPr>
        <w:t xml:space="preserve">, I.C. (2007a). The phytoplankton composition, abundance and temporal variation of a polluted estuarine creek in Lagos, Nigeria. </w:t>
      </w:r>
      <w:r w:rsidRPr="00980AD2">
        <w:rPr>
          <w:i/>
          <w:iCs/>
          <w:sz w:val="20"/>
          <w:szCs w:val="20"/>
        </w:rPr>
        <w:t>Turkish Journal of Fisheries and Aquatic Sciences</w:t>
      </w:r>
      <w:r w:rsidRPr="00980AD2">
        <w:rPr>
          <w:sz w:val="20"/>
          <w:szCs w:val="20"/>
        </w:rPr>
        <w:t xml:space="preserve">. 7: 89 - 96 </w:t>
      </w:r>
    </w:p>
    <w:p w:rsidR="00617687" w:rsidRPr="00980AD2" w:rsidRDefault="00617687" w:rsidP="00617687">
      <w:pPr>
        <w:pStyle w:val="Default"/>
        <w:numPr>
          <w:ilvl w:val="0"/>
          <w:numId w:val="1"/>
        </w:numPr>
        <w:rPr>
          <w:color w:val="auto"/>
          <w:sz w:val="20"/>
          <w:szCs w:val="20"/>
        </w:rPr>
      </w:pPr>
      <w:proofErr w:type="spellStart"/>
      <w:r w:rsidRPr="00980AD2">
        <w:rPr>
          <w:sz w:val="20"/>
          <w:szCs w:val="20"/>
        </w:rPr>
        <w:t>Onyema</w:t>
      </w:r>
      <w:proofErr w:type="spellEnd"/>
      <w:r w:rsidRPr="00980AD2">
        <w:rPr>
          <w:sz w:val="20"/>
          <w:szCs w:val="20"/>
        </w:rPr>
        <w:t xml:space="preserve">, I.C. (2009b). The water chemistry, phytoplankton biomass, </w:t>
      </w:r>
      <w:proofErr w:type="spellStart"/>
      <w:r w:rsidRPr="00980AD2">
        <w:rPr>
          <w:sz w:val="20"/>
          <w:szCs w:val="20"/>
        </w:rPr>
        <w:t>episammic</w:t>
      </w:r>
      <w:proofErr w:type="spellEnd"/>
      <w:r w:rsidRPr="00980AD2">
        <w:rPr>
          <w:sz w:val="20"/>
          <w:szCs w:val="20"/>
        </w:rPr>
        <w:t xml:space="preserve"> and </w:t>
      </w:r>
      <w:proofErr w:type="spellStart"/>
      <w:r w:rsidRPr="00980AD2">
        <w:rPr>
          <w:sz w:val="20"/>
          <w:szCs w:val="20"/>
        </w:rPr>
        <w:t>periphytic</w:t>
      </w:r>
      <w:proofErr w:type="spellEnd"/>
      <w:r w:rsidRPr="00980AD2">
        <w:rPr>
          <w:sz w:val="20"/>
          <w:szCs w:val="20"/>
        </w:rPr>
        <w:t xml:space="preserve"> algae of a previously unstudied lagoon in Lagos: </w:t>
      </w:r>
      <w:proofErr w:type="spellStart"/>
      <w:r w:rsidRPr="00980AD2">
        <w:rPr>
          <w:sz w:val="20"/>
          <w:szCs w:val="20"/>
        </w:rPr>
        <w:t>Apese</w:t>
      </w:r>
      <w:proofErr w:type="spellEnd"/>
      <w:r w:rsidRPr="00980AD2">
        <w:rPr>
          <w:sz w:val="20"/>
          <w:szCs w:val="20"/>
        </w:rPr>
        <w:t xml:space="preserve"> lagoon. </w:t>
      </w:r>
      <w:r w:rsidRPr="00980AD2">
        <w:rPr>
          <w:i/>
          <w:iCs/>
          <w:sz w:val="20"/>
          <w:szCs w:val="20"/>
        </w:rPr>
        <w:t>Reports and Opinion</w:t>
      </w:r>
      <w:r w:rsidRPr="00980AD2">
        <w:rPr>
          <w:sz w:val="20"/>
          <w:szCs w:val="20"/>
        </w:rPr>
        <w:t xml:space="preserve">. </w:t>
      </w:r>
    </w:p>
    <w:p w:rsidR="0011683D" w:rsidRPr="00980AD2" w:rsidRDefault="0011683D" w:rsidP="00617687">
      <w:pPr>
        <w:pStyle w:val="Default"/>
        <w:numPr>
          <w:ilvl w:val="0"/>
          <w:numId w:val="1"/>
        </w:numPr>
        <w:rPr>
          <w:sz w:val="20"/>
          <w:szCs w:val="20"/>
        </w:rPr>
      </w:pPr>
      <w:proofErr w:type="spellStart"/>
      <w:r w:rsidRPr="00980AD2">
        <w:rPr>
          <w:sz w:val="20"/>
          <w:szCs w:val="20"/>
        </w:rPr>
        <w:t>Oyewo</w:t>
      </w:r>
      <w:proofErr w:type="spellEnd"/>
      <w:r w:rsidRPr="00980AD2">
        <w:rPr>
          <w:sz w:val="20"/>
          <w:szCs w:val="20"/>
        </w:rPr>
        <w:t xml:space="preserve"> EO (1998). Industrial Sources and Distribution of Heavy Metals</w:t>
      </w:r>
      <w:r w:rsidR="00BE4401" w:rsidRPr="00980AD2">
        <w:rPr>
          <w:sz w:val="20"/>
          <w:szCs w:val="20"/>
        </w:rPr>
        <w:t xml:space="preserve"> </w:t>
      </w:r>
      <w:r w:rsidRPr="00980AD2">
        <w:rPr>
          <w:sz w:val="20"/>
          <w:szCs w:val="20"/>
        </w:rPr>
        <w:t xml:space="preserve">in Lagos Lagoon and Biological Effect on Estuarine Animals. </w:t>
      </w:r>
      <w:proofErr w:type="spellStart"/>
      <w:r w:rsidRPr="00980AD2">
        <w:rPr>
          <w:sz w:val="20"/>
          <w:szCs w:val="20"/>
        </w:rPr>
        <w:t>Ph.D</w:t>
      </w:r>
      <w:proofErr w:type="spellEnd"/>
      <w:r w:rsidR="00BE4401" w:rsidRPr="00980AD2">
        <w:rPr>
          <w:sz w:val="20"/>
          <w:szCs w:val="20"/>
        </w:rPr>
        <w:t xml:space="preserve"> </w:t>
      </w:r>
      <w:r w:rsidRPr="00980AD2">
        <w:rPr>
          <w:sz w:val="20"/>
          <w:szCs w:val="20"/>
        </w:rPr>
        <w:t>Thesis. University of Ibadan p. 279.</w:t>
      </w:r>
    </w:p>
    <w:p w:rsidR="001A2AA9" w:rsidRPr="00980AD2" w:rsidRDefault="001A2AA9" w:rsidP="001A2AA9">
      <w:pPr>
        <w:pStyle w:val="Default"/>
        <w:numPr>
          <w:ilvl w:val="0"/>
          <w:numId w:val="1"/>
        </w:numPr>
        <w:rPr>
          <w:sz w:val="20"/>
          <w:szCs w:val="20"/>
        </w:rPr>
      </w:pPr>
      <w:r w:rsidRPr="00980AD2">
        <w:rPr>
          <w:sz w:val="20"/>
          <w:szCs w:val="20"/>
        </w:rPr>
        <w:t xml:space="preserve">Patrick, R. and Reimer, C.W. 1975. The diatoms of the United States exclusive of Alaska and Hawaii (Vol. 2, part 1). </w:t>
      </w:r>
      <w:proofErr w:type="spellStart"/>
      <w:r w:rsidRPr="00980AD2">
        <w:rPr>
          <w:i/>
          <w:sz w:val="20"/>
          <w:szCs w:val="20"/>
        </w:rPr>
        <w:t>Monogr</w:t>
      </w:r>
      <w:proofErr w:type="spellEnd"/>
      <w:r w:rsidRPr="00980AD2">
        <w:rPr>
          <w:i/>
          <w:sz w:val="20"/>
          <w:szCs w:val="20"/>
        </w:rPr>
        <w:t>. Acad. National Science</w:t>
      </w:r>
      <w:r w:rsidRPr="00980AD2">
        <w:rPr>
          <w:sz w:val="20"/>
          <w:szCs w:val="20"/>
        </w:rPr>
        <w:t>, Philadelphia, 213 pp.</w:t>
      </w:r>
    </w:p>
    <w:p w:rsidR="0034333C" w:rsidRPr="00980AD2" w:rsidRDefault="00DB5547" w:rsidP="001A2AA9">
      <w:pPr>
        <w:pStyle w:val="Default"/>
        <w:numPr>
          <w:ilvl w:val="0"/>
          <w:numId w:val="1"/>
        </w:numPr>
        <w:rPr>
          <w:sz w:val="20"/>
          <w:szCs w:val="20"/>
        </w:rPr>
      </w:pPr>
      <w:proofErr w:type="spellStart"/>
      <w:r w:rsidRPr="00980AD2">
        <w:rPr>
          <w:sz w:val="20"/>
          <w:szCs w:val="20"/>
        </w:rPr>
        <w:t>Rosowski</w:t>
      </w:r>
      <w:proofErr w:type="spellEnd"/>
      <w:r w:rsidRPr="00980AD2">
        <w:rPr>
          <w:sz w:val="20"/>
          <w:szCs w:val="20"/>
        </w:rPr>
        <w:t xml:space="preserve">, J.R. (2003). Photosynthetic </w:t>
      </w:r>
      <w:proofErr w:type="spellStart"/>
      <w:r w:rsidRPr="00980AD2">
        <w:rPr>
          <w:sz w:val="20"/>
          <w:szCs w:val="20"/>
        </w:rPr>
        <w:t>Euglenoids</w:t>
      </w:r>
      <w:proofErr w:type="spellEnd"/>
      <w:r w:rsidRPr="00980AD2">
        <w:rPr>
          <w:sz w:val="20"/>
          <w:szCs w:val="20"/>
        </w:rPr>
        <w:t xml:space="preserve">. In: </w:t>
      </w:r>
      <w:r w:rsidRPr="00980AD2">
        <w:rPr>
          <w:i/>
          <w:iCs/>
          <w:sz w:val="20"/>
          <w:szCs w:val="20"/>
        </w:rPr>
        <w:t>Freshwater Algae of North America</w:t>
      </w:r>
      <w:r w:rsidRPr="00980AD2">
        <w:rPr>
          <w:sz w:val="20"/>
          <w:szCs w:val="20"/>
        </w:rPr>
        <w:t xml:space="preserve">. Ecology and Classification, </w:t>
      </w:r>
      <w:proofErr w:type="spellStart"/>
      <w:r w:rsidRPr="00980AD2">
        <w:rPr>
          <w:sz w:val="20"/>
          <w:szCs w:val="20"/>
        </w:rPr>
        <w:t>Wehr</w:t>
      </w:r>
      <w:proofErr w:type="spellEnd"/>
      <w:r w:rsidRPr="00980AD2">
        <w:rPr>
          <w:sz w:val="20"/>
          <w:szCs w:val="20"/>
        </w:rPr>
        <w:t>, J.D. and Sheath, R.G. (</w:t>
      </w:r>
      <w:proofErr w:type="spellStart"/>
      <w:r w:rsidRPr="00980AD2">
        <w:rPr>
          <w:sz w:val="20"/>
          <w:szCs w:val="20"/>
        </w:rPr>
        <w:t>Eds</w:t>
      </w:r>
      <w:proofErr w:type="spellEnd"/>
      <w:r w:rsidRPr="00980AD2">
        <w:rPr>
          <w:sz w:val="20"/>
          <w:szCs w:val="20"/>
        </w:rPr>
        <w:t>). Academic Press, New York. pp 383 – 422.</w:t>
      </w:r>
    </w:p>
    <w:p w:rsidR="001A2AA9" w:rsidRPr="00980AD2" w:rsidRDefault="0034333C" w:rsidP="001A2AA9">
      <w:pPr>
        <w:pStyle w:val="Default"/>
        <w:numPr>
          <w:ilvl w:val="0"/>
          <w:numId w:val="1"/>
        </w:numPr>
        <w:rPr>
          <w:sz w:val="20"/>
          <w:szCs w:val="20"/>
        </w:rPr>
      </w:pPr>
      <w:r w:rsidRPr="00980AD2">
        <w:rPr>
          <w:sz w:val="20"/>
          <w:szCs w:val="20"/>
        </w:rPr>
        <w:t xml:space="preserve">Shannon, C.E and Wiener, W. (1949). The Mathematical Theory of </w:t>
      </w:r>
      <w:proofErr w:type="spellStart"/>
      <w:r w:rsidRPr="00980AD2">
        <w:rPr>
          <w:sz w:val="20"/>
          <w:szCs w:val="20"/>
        </w:rPr>
        <w:t>Communcation</w:t>
      </w:r>
      <w:proofErr w:type="spellEnd"/>
      <w:r w:rsidRPr="00980AD2">
        <w:rPr>
          <w:sz w:val="20"/>
          <w:szCs w:val="20"/>
        </w:rPr>
        <w:t xml:space="preserve"> Urban. University of Illinois Press. 125.</w:t>
      </w:r>
    </w:p>
    <w:p w:rsidR="00DB5547" w:rsidRPr="00980AD2" w:rsidRDefault="00DB5547" w:rsidP="001A2AA9">
      <w:pPr>
        <w:pStyle w:val="Default"/>
        <w:numPr>
          <w:ilvl w:val="0"/>
          <w:numId w:val="1"/>
        </w:numPr>
        <w:rPr>
          <w:sz w:val="20"/>
          <w:szCs w:val="20"/>
        </w:rPr>
      </w:pPr>
      <w:proofErr w:type="spellStart"/>
      <w:r w:rsidRPr="00980AD2">
        <w:rPr>
          <w:sz w:val="20"/>
          <w:szCs w:val="20"/>
        </w:rPr>
        <w:t>Siver</w:t>
      </w:r>
      <w:proofErr w:type="spellEnd"/>
      <w:r w:rsidRPr="00980AD2">
        <w:rPr>
          <w:sz w:val="20"/>
          <w:szCs w:val="20"/>
        </w:rPr>
        <w:t xml:space="preserve">, P.A. (2003). </w:t>
      </w:r>
      <w:proofErr w:type="spellStart"/>
      <w:r w:rsidRPr="00980AD2">
        <w:rPr>
          <w:sz w:val="20"/>
          <w:szCs w:val="20"/>
        </w:rPr>
        <w:t>Synurophyte</w:t>
      </w:r>
      <w:proofErr w:type="spellEnd"/>
      <w:r w:rsidRPr="00980AD2">
        <w:rPr>
          <w:sz w:val="20"/>
          <w:szCs w:val="20"/>
        </w:rPr>
        <w:t xml:space="preserve"> algae. In: </w:t>
      </w:r>
      <w:r w:rsidRPr="00980AD2">
        <w:rPr>
          <w:i/>
          <w:iCs/>
          <w:sz w:val="20"/>
          <w:szCs w:val="20"/>
        </w:rPr>
        <w:t>Freshwater Algae of North America</w:t>
      </w:r>
      <w:r w:rsidRPr="00980AD2">
        <w:rPr>
          <w:sz w:val="20"/>
          <w:szCs w:val="20"/>
        </w:rPr>
        <w:t xml:space="preserve">. Ecology and Classification. </w:t>
      </w:r>
      <w:proofErr w:type="spellStart"/>
      <w:r w:rsidRPr="00980AD2">
        <w:rPr>
          <w:sz w:val="20"/>
          <w:szCs w:val="20"/>
        </w:rPr>
        <w:t>Wehr</w:t>
      </w:r>
      <w:proofErr w:type="spellEnd"/>
      <w:r w:rsidRPr="00980AD2">
        <w:rPr>
          <w:sz w:val="20"/>
          <w:szCs w:val="20"/>
        </w:rPr>
        <w:t>, J.D. and Sheath, R.G. (</w:t>
      </w:r>
      <w:proofErr w:type="spellStart"/>
      <w:r w:rsidRPr="00980AD2">
        <w:rPr>
          <w:sz w:val="20"/>
          <w:szCs w:val="20"/>
        </w:rPr>
        <w:t>Eds</w:t>
      </w:r>
      <w:proofErr w:type="spellEnd"/>
      <w:r w:rsidRPr="00980AD2">
        <w:rPr>
          <w:sz w:val="20"/>
          <w:szCs w:val="20"/>
        </w:rPr>
        <w:t xml:space="preserve">). Academic Press, New York. pp 523 - 558. </w:t>
      </w:r>
    </w:p>
    <w:p w:rsidR="00556784" w:rsidRPr="00980AD2" w:rsidRDefault="00556784" w:rsidP="001A2AA9">
      <w:pPr>
        <w:pStyle w:val="Default"/>
        <w:numPr>
          <w:ilvl w:val="0"/>
          <w:numId w:val="1"/>
        </w:numPr>
        <w:rPr>
          <w:sz w:val="20"/>
          <w:szCs w:val="20"/>
        </w:rPr>
      </w:pPr>
      <w:proofErr w:type="spellStart"/>
      <w:r w:rsidRPr="00980AD2">
        <w:rPr>
          <w:sz w:val="20"/>
          <w:szCs w:val="20"/>
        </w:rPr>
        <w:t>Stirling</w:t>
      </w:r>
      <w:proofErr w:type="spellEnd"/>
      <w:r w:rsidRPr="00980AD2">
        <w:rPr>
          <w:sz w:val="20"/>
          <w:szCs w:val="20"/>
        </w:rPr>
        <w:t>, H.P.</w:t>
      </w:r>
      <w:r w:rsidR="00F467B5" w:rsidRPr="00980AD2">
        <w:rPr>
          <w:sz w:val="20"/>
          <w:szCs w:val="20"/>
        </w:rPr>
        <w:t>, (</w:t>
      </w:r>
      <w:r w:rsidRPr="00980AD2">
        <w:rPr>
          <w:sz w:val="20"/>
          <w:szCs w:val="20"/>
        </w:rPr>
        <w:t>1999</w:t>
      </w:r>
      <w:r w:rsidR="00F467B5" w:rsidRPr="00980AD2">
        <w:rPr>
          <w:sz w:val="20"/>
          <w:szCs w:val="20"/>
        </w:rPr>
        <w:t>)</w:t>
      </w:r>
      <w:r w:rsidRPr="00980AD2">
        <w:rPr>
          <w:sz w:val="20"/>
          <w:szCs w:val="20"/>
        </w:rPr>
        <w:t>. Chemical and biological methods of water analysis for aquacult</w:t>
      </w:r>
      <w:r w:rsidR="00F467B5" w:rsidRPr="00980AD2">
        <w:rPr>
          <w:sz w:val="20"/>
          <w:szCs w:val="20"/>
        </w:rPr>
        <w:t>ure. Pisces press Ltd, Scotland.</w:t>
      </w:r>
      <w:r w:rsidRPr="00980AD2">
        <w:rPr>
          <w:sz w:val="20"/>
          <w:szCs w:val="20"/>
        </w:rPr>
        <w:t xml:space="preserve"> pp: 44 – 47.</w:t>
      </w:r>
    </w:p>
    <w:p w:rsidR="005C2064" w:rsidRPr="00980AD2" w:rsidRDefault="005C2064" w:rsidP="001A2AA9">
      <w:pPr>
        <w:pStyle w:val="Default"/>
        <w:numPr>
          <w:ilvl w:val="0"/>
          <w:numId w:val="1"/>
        </w:numPr>
        <w:rPr>
          <w:sz w:val="20"/>
          <w:szCs w:val="20"/>
        </w:rPr>
      </w:pPr>
      <w:proofErr w:type="spellStart"/>
      <w:r w:rsidRPr="00980AD2">
        <w:rPr>
          <w:sz w:val="20"/>
          <w:szCs w:val="20"/>
        </w:rPr>
        <w:t>Vanlandingham</w:t>
      </w:r>
      <w:proofErr w:type="spellEnd"/>
      <w:r w:rsidRPr="00980AD2">
        <w:rPr>
          <w:sz w:val="20"/>
          <w:szCs w:val="20"/>
        </w:rPr>
        <w:t>, S.L.</w:t>
      </w:r>
      <w:r w:rsidR="00F467B5" w:rsidRPr="00980AD2">
        <w:rPr>
          <w:sz w:val="20"/>
          <w:szCs w:val="20"/>
        </w:rPr>
        <w:t>,</w:t>
      </w:r>
      <w:r w:rsidRPr="00980AD2">
        <w:rPr>
          <w:sz w:val="20"/>
          <w:szCs w:val="20"/>
        </w:rPr>
        <w:t xml:space="preserve"> </w:t>
      </w:r>
      <w:r w:rsidR="00F467B5" w:rsidRPr="00980AD2">
        <w:rPr>
          <w:sz w:val="20"/>
          <w:szCs w:val="20"/>
        </w:rPr>
        <w:t>(</w:t>
      </w:r>
      <w:r w:rsidRPr="00980AD2">
        <w:rPr>
          <w:sz w:val="20"/>
          <w:szCs w:val="20"/>
        </w:rPr>
        <w:t>1982</w:t>
      </w:r>
      <w:r w:rsidR="00F467B5" w:rsidRPr="00980AD2">
        <w:rPr>
          <w:sz w:val="20"/>
          <w:szCs w:val="20"/>
        </w:rPr>
        <w:t>)</w:t>
      </w:r>
      <w:r w:rsidRPr="00980AD2">
        <w:rPr>
          <w:sz w:val="20"/>
          <w:szCs w:val="20"/>
        </w:rPr>
        <w:t>. Guide to the identification and environmental requirements and pollution tolerance of freshwater blue-green algae (</w:t>
      </w:r>
      <w:proofErr w:type="spellStart"/>
      <w:r w:rsidRPr="00980AD2">
        <w:rPr>
          <w:sz w:val="20"/>
          <w:szCs w:val="20"/>
        </w:rPr>
        <w:t>cyanophyta</w:t>
      </w:r>
      <w:proofErr w:type="spellEnd"/>
      <w:r w:rsidRPr="00980AD2">
        <w:rPr>
          <w:sz w:val="20"/>
          <w:szCs w:val="20"/>
        </w:rPr>
        <w:t>). U.S. Environmental Protection Agency, EPA – 60.</w:t>
      </w:r>
    </w:p>
    <w:p w:rsidR="00556784" w:rsidRPr="00980AD2" w:rsidRDefault="00556784" w:rsidP="001A2AA9">
      <w:pPr>
        <w:pStyle w:val="Default"/>
        <w:numPr>
          <w:ilvl w:val="0"/>
          <w:numId w:val="1"/>
        </w:numPr>
        <w:rPr>
          <w:sz w:val="20"/>
          <w:szCs w:val="20"/>
        </w:rPr>
      </w:pPr>
      <w:r w:rsidRPr="00980AD2">
        <w:rPr>
          <w:sz w:val="20"/>
          <w:szCs w:val="20"/>
        </w:rPr>
        <w:t xml:space="preserve">Welcome, R.L., </w:t>
      </w:r>
      <w:r w:rsidR="00F467B5" w:rsidRPr="00980AD2">
        <w:rPr>
          <w:sz w:val="20"/>
          <w:szCs w:val="20"/>
        </w:rPr>
        <w:t>(</w:t>
      </w:r>
      <w:r w:rsidRPr="00980AD2">
        <w:rPr>
          <w:sz w:val="20"/>
          <w:szCs w:val="20"/>
        </w:rPr>
        <w:t>1985</w:t>
      </w:r>
      <w:r w:rsidR="00F467B5" w:rsidRPr="00980AD2">
        <w:rPr>
          <w:sz w:val="20"/>
          <w:szCs w:val="20"/>
        </w:rPr>
        <w:t>)</w:t>
      </w:r>
      <w:r w:rsidRPr="00980AD2">
        <w:rPr>
          <w:sz w:val="20"/>
          <w:szCs w:val="20"/>
        </w:rPr>
        <w:t xml:space="preserve">. River fisheries. FAO </w:t>
      </w:r>
      <w:r w:rsidRPr="00980AD2">
        <w:rPr>
          <w:i/>
          <w:sz w:val="20"/>
          <w:szCs w:val="20"/>
        </w:rPr>
        <w:t>Fish Technical paper,</w:t>
      </w:r>
      <w:r w:rsidRPr="00980AD2">
        <w:rPr>
          <w:sz w:val="20"/>
          <w:szCs w:val="20"/>
        </w:rPr>
        <w:t xml:space="preserve"> Italy, serial No. 262, pp: 330.</w:t>
      </w:r>
    </w:p>
    <w:p w:rsidR="001A2AA9" w:rsidRPr="00980AD2" w:rsidRDefault="005C2064" w:rsidP="005C2064">
      <w:pPr>
        <w:pStyle w:val="Default"/>
        <w:numPr>
          <w:ilvl w:val="0"/>
          <w:numId w:val="1"/>
        </w:numPr>
        <w:rPr>
          <w:sz w:val="20"/>
          <w:szCs w:val="20"/>
        </w:rPr>
      </w:pPr>
      <w:proofErr w:type="spellStart"/>
      <w:r w:rsidRPr="00980AD2">
        <w:rPr>
          <w:sz w:val="20"/>
          <w:szCs w:val="20"/>
        </w:rPr>
        <w:t>Whitford</w:t>
      </w:r>
      <w:proofErr w:type="spellEnd"/>
      <w:r w:rsidRPr="00980AD2">
        <w:rPr>
          <w:sz w:val="20"/>
          <w:szCs w:val="20"/>
        </w:rPr>
        <w:t xml:space="preserve">, L.A. and </w:t>
      </w:r>
      <w:proofErr w:type="spellStart"/>
      <w:r w:rsidRPr="00980AD2">
        <w:rPr>
          <w:sz w:val="20"/>
          <w:szCs w:val="20"/>
        </w:rPr>
        <w:t>Schmacher</w:t>
      </w:r>
      <w:proofErr w:type="spellEnd"/>
      <w:r w:rsidRPr="00980AD2">
        <w:rPr>
          <w:sz w:val="20"/>
          <w:szCs w:val="20"/>
        </w:rPr>
        <w:t>, G.H.</w:t>
      </w:r>
      <w:r w:rsidR="00F467B5" w:rsidRPr="00980AD2">
        <w:rPr>
          <w:sz w:val="20"/>
          <w:szCs w:val="20"/>
        </w:rPr>
        <w:t>,</w:t>
      </w:r>
      <w:r w:rsidRPr="00980AD2">
        <w:rPr>
          <w:sz w:val="20"/>
          <w:szCs w:val="20"/>
        </w:rPr>
        <w:t xml:space="preserve"> </w:t>
      </w:r>
      <w:r w:rsidR="00F467B5" w:rsidRPr="00980AD2">
        <w:rPr>
          <w:sz w:val="20"/>
          <w:szCs w:val="20"/>
        </w:rPr>
        <w:t>(</w:t>
      </w:r>
      <w:r w:rsidRPr="00980AD2">
        <w:rPr>
          <w:sz w:val="20"/>
          <w:szCs w:val="20"/>
        </w:rPr>
        <w:t>1973</w:t>
      </w:r>
      <w:r w:rsidR="00F467B5" w:rsidRPr="00980AD2">
        <w:rPr>
          <w:sz w:val="20"/>
          <w:szCs w:val="20"/>
        </w:rPr>
        <w:t>)</w:t>
      </w:r>
      <w:r w:rsidRPr="00980AD2">
        <w:rPr>
          <w:sz w:val="20"/>
          <w:szCs w:val="20"/>
        </w:rPr>
        <w:t xml:space="preserve">. </w:t>
      </w:r>
      <w:r w:rsidRPr="00980AD2">
        <w:rPr>
          <w:i/>
          <w:sz w:val="20"/>
          <w:szCs w:val="20"/>
        </w:rPr>
        <w:t>A Manual of Freshwater Algae</w:t>
      </w:r>
      <w:r w:rsidRPr="00980AD2">
        <w:rPr>
          <w:sz w:val="20"/>
          <w:szCs w:val="20"/>
        </w:rPr>
        <w:t xml:space="preserve">. Sparks Press </w:t>
      </w:r>
      <w:proofErr w:type="spellStart"/>
      <w:r w:rsidRPr="00980AD2">
        <w:rPr>
          <w:sz w:val="20"/>
          <w:szCs w:val="20"/>
        </w:rPr>
        <w:t>Raeigh</w:t>
      </w:r>
      <w:proofErr w:type="spellEnd"/>
      <w:r w:rsidRPr="00980AD2">
        <w:rPr>
          <w:sz w:val="20"/>
          <w:szCs w:val="20"/>
        </w:rPr>
        <w:t>. North Carolina, 324 pp.</w:t>
      </w:r>
    </w:p>
    <w:p w:rsidR="00617687" w:rsidRPr="00980AD2" w:rsidRDefault="005C2064" w:rsidP="00617687">
      <w:pPr>
        <w:pStyle w:val="Default"/>
        <w:numPr>
          <w:ilvl w:val="0"/>
          <w:numId w:val="1"/>
        </w:numPr>
        <w:rPr>
          <w:sz w:val="20"/>
          <w:szCs w:val="20"/>
        </w:rPr>
      </w:pPr>
      <w:proofErr w:type="spellStart"/>
      <w:r w:rsidRPr="00980AD2">
        <w:rPr>
          <w:sz w:val="20"/>
          <w:szCs w:val="20"/>
        </w:rPr>
        <w:t>Wimpenny</w:t>
      </w:r>
      <w:proofErr w:type="spellEnd"/>
      <w:r w:rsidRPr="00980AD2">
        <w:rPr>
          <w:sz w:val="20"/>
          <w:szCs w:val="20"/>
        </w:rPr>
        <w:t>, R.S.</w:t>
      </w:r>
      <w:r w:rsidR="00F467B5" w:rsidRPr="00980AD2">
        <w:rPr>
          <w:sz w:val="20"/>
          <w:szCs w:val="20"/>
        </w:rPr>
        <w:t>,</w:t>
      </w:r>
      <w:r w:rsidRPr="00980AD2">
        <w:rPr>
          <w:sz w:val="20"/>
          <w:szCs w:val="20"/>
        </w:rPr>
        <w:t xml:space="preserve"> </w:t>
      </w:r>
      <w:r w:rsidR="00F467B5" w:rsidRPr="00980AD2">
        <w:rPr>
          <w:sz w:val="20"/>
          <w:szCs w:val="20"/>
        </w:rPr>
        <w:t>(</w:t>
      </w:r>
      <w:r w:rsidRPr="00980AD2">
        <w:rPr>
          <w:sz w:val="20"/>
          <w:szCs w:val="20"/>
        </w:rPr>
        <w:t>1966</w:t>
      </w:r>
      <w:r w:rsidR="00F467B5" w:rsidRPr="00980AD2">
        <w:rPr>
          <w:sz w:val="20"/>
          <w:szCs w:val="20"/>
        </w:rPr>
        <w:t>)</w:t>
      </w:r>
      <w:r w:rsidRPr="00980AD2">
        <w:rPr>
          <w:sz w:val="20"/>
          <w:szCs w:val="20"/>
        </w:rPr>
        <w:t>. The plankton of the sea. Faber and Faber Limited. London, 426 pp.</w:t>
      </w:r>
    </w:p>
    <w:p w:rsidR="00197A50" w:rsidRPr="00980AD2" w:rsidRDefault="00197A50" w:rsidP="00617687">
      <w:pPr>
        <w:pStyle w:val="Default"/>
        <w:rPr>
          <w:sz w:val="20"/>
          <w:szCs w:val="20"/>
        </w:rPr>
      </w:pPr>
    </w:p>
    <w:sectPr w:rsidR="00197A50" w:rsidRPr="00980AD2" w:rsidSect="001333E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AD2" w:rsidRDefault="00980AD2" w:rsidP="00B10838">
      <w:r>
        <w:separator/>
      </w:r>
    </w:p>
  </w:endnote>
  <w:endnote w:type="continuationSeparator" w:id="1">
    <w:p w:rsidR="00980AD2" w:rsidRDefault="00980AD2" w:rsidP="00B108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AD2" w:rsidRDefault="00980AD2" w:rsidP="00B10838">
      <w:r>
        <w:separator/>
      </w:r>
    </w:p>
  </w:footnote>
  <w:footnote w:type="continuationSeparator" w:id="1">
    <w:p w:rsidR="00980AD2" w:rsidRDefault="00980AD2" w:rsidP="00B108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701DE1"/>
    <w:multiLevelType w:val="hybridMultilevel"/>
    <w:tmpl w:val="1632FA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C382D"/>
    <w:rsid w:val="00000BA4"/>
    <w:rsid w:val="000032C5"/>
    <w:rsid w:val="00010883"/>
    <w:rsid w:val="0002705D"/>
    <w:rsid w:val="000277F2"/>
    <w:rsid w:val="00046BBC"/>
    <w:rsid w:val="00050E27"/>
    <w:rsid w:val="000513F4"/>
    <w:rsid w:val="00051C9C"/>
    <w:rsid w:val="000650A3"/>
    <w:rsid w:val="0007064F"/>
    <w:rsid w:val="00071503"/>
    <w:rsid w:val="00082D44"/>
    <w:rsid w:val="00087D87"/>
    <w:rsid w:val="00092869"/>
    <w:rsid w:val="00093E4B"/>
    <w:rsid w:val="000A18D8"/>
    <w:rsid w:val="000A1FDA"/>
    <w:rsid w:val="000A3089"/>
    <w:rsid w:val="000A6058"/>
    <w:rsid w:val="000A72D1"/>
    <w:rsid w:val="000A778E"/>
    <w:rsid w:val="000B31E4"/>
    <w:rsid w:val="000B517E"/>
    <w:rsid w:val="000D1001"/>
    <w:rsid w:val="000D700C"/>
    <w:rsid w:val="000E66CD"/>
    <w:rsid w:val="000E690B"/>
    <w:rsid w:val="000F016A"/>
    <w:rsid w:val="000F5091"/>
    <w:rsid w:val="00101B69"/>
    <w:rsid w:val="001051F9"/>
    <w:rsid w:val="0011683D"/>
    <w:rsid w:val="00120E5D"/>
    <w:rsid w:val="00126759"/>
    <w:rsid w:val="001333E8"/>
    <w:rsid w:val="00136017"/>
    <w:rsid w:val="00144612"/>
    <w:rsid w:val="00144C90"/>
    <w:rsid w:val="00146FB3"/>
    <w:rsid w:val="00147D89"/>
    <w:rsid w:val="0016416F"/>
    <w:rsid w:val="00164720"/>
    <w:rsid w:val="00165415"/>
    <w:rsid w:val="00165EBB"/>
    <w:rsid w:val="00171972"/>
    <w:rsid w:val="00172D34"/>
    <w:rsid w:val="001752B8"/>
    <w:rsid w:val="001774F1"/>
    <w:rsid w:val="001857C1"/>
    <w:rsid w:val="0018763D"/>
    <w:rsid w:val="001950CF"/>
    <w:rsid w:val="00197A50"/>
    <w:rsid w:val="001A1DE6"/>
    <w:rsid w:val="001A2AA9"/>
    <w:rsid w:val="001B3EEE"/>
    <w:rsid w:val="001B66BE"/>
    <w:rsid w:val="001C2102"/>
    <w:rsid w:val="001E3C05"/>
    <w:rsid w:val="001F3C99"/>
    <w:rsid w:val="001F6514"/>
    <w:rsid w:val="002017EA"/>
    <w:rsid w:val="00212DBF"/>
    <w:rsid w:val="00220908"/>
    <w:rsid w:val="0022550A"/>
    <w:rsid w:val="00226F85"/>
    <w:rsid w:val="00230AA3"/>
    <w:rsid w:val="002326BA"/>
    <w:rsid w:val="002333C6"/>
    <w:rsid w:val="0024696F"/>
    <w:rsid w:val="00262E47"/>
    <w:rsid w:val="00271708"/>
    <w:rsid w:val="0027261B"/>
    <w:rsid w:val="00273A76"/>
    <w:rsid w:val="00273FEF"/>
    <w:rsid w:val="0027428F"/>
    <w:rsid w:val="00282AB9"/>
    <w:rsid w:val="00283A03"/>
    <w:rsid w:val="00284431"/>
    <w:rsid w:val="002921C5"/>
    <w:rsid w:val="00292A0F"/>
    <w:rsid w:val="00294C22"/>
    <w:rsid w:val="00296865"/>
    <w:rsid w:val="002A659C"/>
    <w:rsid w:val="002B203E"/>
    <w:rsid w:val="002B5929"/>
    <w:rsid w:val="002C3056"/>
    <w:rsid w:val="002C32EF"/>
    <w:rsid w:val="002E5F2B"/>
    <w:rsid w:val="002E6A9D"/>
    <w:rsid w:val="002F40E8"/>
    <w:rsid w:val="00301B36"/>
    <w:rsid w:val="00305197"/>
    <w:rsid w:val="003263FC"/>
    <w:rsid w:val="0034333C"/>
    <w:rsid w:val="00351703"/>
    <w:rsid w:val="00353432"/>
    <w:rsid w:val="00360978"/>
    <w:rsid w:val="003632B6"/>
    <w:rsid w:val="003659DD"/>
    <w:rsid w:val="00371F9D"/>
    <w:rsid w:val="003777B7"/>
    <w:rsid w:val="003827BF"/>
    <w:rsid w:val="00384556"/>
    <w:rsid w:val="00390B28"/>
    <w:rsid w:val="00395988"/>
    <w:rsid w:val="0039635C"/>
    <w:rsid w:val="00397D58"/>
    <w:rsid w:val="00397F8B"/>
    <w:rsid w:val="003B01CC"/>
    <w:rsid w:val="003B08A4"/>
    <w:rsid w:val="003B7791"/>
    <w:rsid w:val="003C0544"/>
    <w:rsid w:val="003C7887"/>
    <w:rsid w:val="003D0E69"/>
    <w:rsid w:val="003D1D75"/>
    <w:rsid w:val="003D4C0E"/>
    <w:rsid w:val="003E6F12"/>
    <w:rsid w:val="003F1C20"/>
    <w:rsid w:val="003F4227"/>
    <w:rsid w:val="004026C1"/>
    <w:rsid w:val="0040409A"/>
    <w:rsid w:val="00407484"/>
    <w:rsid w:val="00413451"/>
    <w:rsid w:val="00420378"/>
    <w:rsid w:val="004227C0"/>
    <w:rsid w:val="00423838"/>
    <w:rsid w:val="004400A9"/>
    <w:rsid w:val="00450712"/>
    <w:rsid w:val="004579FA"/>
    <w:rsid w:val="00467D2A"/>
    <w:rsid w:val="00481B55"/>
    <w:rsid w:val="00487F37"/>
    <w:rsid w:val="00492BD5"/>
    <w:rsid w:val="00496E26"/>
    <w:rsid w:val="004A0384"/>
    <w:rsid w:val="004A0B2E"/>
    <w:rsid w:val="004D548E"/>
    <w:rsid w:val="004D6CEE"/>
    <w:rsid w:val="004D764D"/>
    <w:rsid w:val="004F2366"/>
    <w:rsid w:val="00502101"/>
    <w:rsid w:val="00502368"/>
    <w:rsid w:val="005047DF"/>
    <w:rsid w:val="00507286"/>
    <w:rsid w:val="00524BFF"/>
    <w:rsid w:val="00525583"/>
    <w:rsid w:val="00531BFD"/>
    <w:rsid w:val="00556784"/>
    <w:rsid w:val="005652F0"/>
    <w:rsid w:val="00567ADE"/>
    <w:rsid w:val="0057683D"/>
    <w:rsid w:val="00576AC0"/>
    <w:rsid w:val="0058029E"/>
    <w:rsid w:val="005839B5"/>
    <w:rsid w:val="005862E3"/>
    <w:rsid w:val="00586596"/>
    <w:rsid w:val="00587AE4"/>
    <w:rsid w:val="00590BBF"/>
    <w:rsid w:val="00591015"/>
    <w:rsid w:val="005917E8"/>
    <w:rsid w:val="00592C0D"/>
    <w:rsid w:val="00596F0E"/>
    <w:rsid w:val="005A437F"/>
    <w:rsid w:val="005B0EE2"/>
    <w:rsid w:val="005C2064"/>
    <w:rsid w:val="005C6EF6"/>
    <w:rsid w:val="005C76AE"/>
    <w:rsid w:val="005D248A"/>
    <w:rsid w:val="005D2606"/>
    <w:rsid w:val="005D6D60"/>
    <w:rsid w:val="005F58F3"/>
    <w:rsid w:val="0060199E"/>
    <w:rsid w:val="00604F9E"/>
    <w:rsid w:val="006051C4"/>
    <w:rsid w:val="00605E40"/>
    <w:rsid w:val="00612CAB"/>
    <w:rsid w:val="00616FE3"/>
    <w:rsid w:val="00617687"/>
    <w:rsid w:val="0062306D"/>
    <w:rsid w:val="00624B07"/>
    <w:rsid w:val="006262C5"/>
    <w:rsid w:val="00626EF9"/>
    <w:rsid w:val="006270F7"/>
    <w:rsid w:val="006324EE"/>
    <w:rsid w:val="00637F55"/>
    <w:rsid w:val="00641829"/>
    <w:rsid w:val="00642105"/>
    <w:rsid w:val="00643A52"/>
    <w:rsid w:val="00652841"/>
    <w:rsid w:val="0065326C"/>
    <w:rsid w:val="00653D45"/>
    <w:rsid w:val="00654411"/>
    <w:rsid w:val="00654A0A"/>
    <w:rsid w:val="00657867"/>
    <w:rsid w:val="00662C86"/>
    <w:rsid w:val="00682022"/>
    <w:rsid w:val="00685E2A"/>
    <w:rsid w:val="0069590C"/>
    <w:rsid w:val="006A5DA4"/>
    <w:rsid w:val="006B0D2A"/>
    <w:rsid w:val="006B42FE"/>
    <w:rsid w:val="006B7E73"/>
    <w:rsid w:val="006C30C8"/>
    <w:rsid w:val="006C59DB"/>
    <w:rsid w:val="006D0D95"/>
    <w:rsid w:val="006D3E27"/>
    <w:rsid w:val="006D718A"/>
    <w:rsid w:val="006E1E3A"/>
    <w:rsid w:val="006E70A3"/>
    <w:rsid w:val="006F2180"/>
    <w:rsid w:val="006F5E74"/>
    <w:rsid w:val="00701191"/>
    <w:rsid w:val="00703A63"/>
    <w:rsid w:val="0071056B"/>
    <w:rsid w:val="00711EBA"/>
    <w:rsid w:val="00715526"/>
    <w:rsid w:val="00724695"/>
    <w:rsid w:val="00726E4D"/>
    <w:rsid w:val="0074096D"/>
    <w:rsid w:val="0075184B"/>
    <w:rsid w:val="007533E4"/>
    <w:rsid w:val="00756B41"/>
    <w:rsid w:val="00757968"/>
    <w:rsid w:val="00761498"/>
    <w:rsid w:val="00773B1D"/>
    <w:rsid w:val="0078195F"/>
    <w:rsid w:val="007835BD"/>
    <w:rsid w:val="00792E85"/>
    <w:rsid w:val="00795772"/>
    <w:rsid w:val="00796F95"/>
    <w:rsid w:val="007A62D0"/>
    <w:rsid w:val="007C5C27"/>
    <w:rsid w:val="007E52C2"/>
    <w:rsid w:val="007E7C63"/>
    <w:rsid w:val="007F2E9B"/>
    <w:rsid w:val="007F4150"/>
    <w:rsid w:val="007F6FE9"/>
    <w:rsid w:val="007F7AF3"/>
    <w:rsid w:val="00805A17"/>
    <w:rsid w:val="0080686C"/>
    <w:rsid w:val="00810526"/>
    <w:rsid w:val="00813BE6"/>
    <w:rsid w:val="0082444E"/>
    <w:rsid w:val="008329DD"/>
    <w:rsid w:val="00843420"/>
    <w:rsid w:val="00847832"/>
    <w:rsid w:val="00852494"/>
    <w:rsid w:val="00863197"/>
    <w:rsid w:val="00867F66"/>
    <w:rsid w:val="0087135D"/>
    <w:rsid w:val="008718D3"/>
    <w:rsid w:val="00872A02"/>
    <w:rsid w:val="00872AD0"/>
    <w:rsid w:val="00876B84"/>
    <w:rsid w:val="0087728C"/>
    <w:rsid w:val="008811FA"/>
    <w:rsid w:val="00886BB1"/>
    <w:rsid w:val="00893124"/>
    <w:rsid w:val="008A2FB8"/>
    <w:rsid w:val="008A35A8"/>
    <w:rsid w:val="008B5D8D"/>
    <w:rsid w:val="008D2A00"/>
    <w:rsid w:val="008F24CC"/>
    <w:rsid w:val="009033F7"/>
    <w:rsid w:val="0090447A"/>
    <w:rsid w:val="00913861"/>
    <w:rsid w:val="00914105"/>
    <w:rsid w:val="00923E5E"/>
    <w:rsid w:val="00924727"/>
    <w:rsid w:val="00934860"/>
    <w:rsid w:val="009437D5"/>
    <w:rsid w:val="00946D46"/>
    <w:rsid w:val="00947EB9"/>
    <w:rsid w:val="00957B9C"/>
    <w:rsid w:val="00961A4D"/>
    <w:rsid w:val="009653E1"/>
    <w:rsid w:val="00967D81"/>
    <w:rsid w:val="00975754"/>
    <w:rsid w:val="00980AD2"/>
    <w:rsid w:val="00985578"/>
    <w:rsid w:val="00985D41"/>
    <w:rsid w:val="009901EE"/>
    <w:rsid w:val="009B62CF"/>
    <w:rsid w:val="009C1FD6"/>
    <w:rsid w:val="009D69B8"/>
    <w:rsid w:val="009E0BE3"/>
    <w:rsid w:val="009E298E"/>
    <w:rsid w:val="009E2FFB"/>
    <w:rsid w:val="009E7141"/>
    <w:rsid w:val="009F0E50"/>
    <w:rsid w:val="009F477D"/>
    <w:rsid w:val="00A000D2"/>
    <w:rsid w:val="00A01D94"/>
    <w:rsid w:val="00A21178"/>
    <w:rsid w:val="00A2287B"/>
    <w:rsid w:val="00A25DF2"/>
    <w:rsid w:val="00A308D1"/>
    <w:rsid w:val="00A42831"/>
    <w:rsid w:val="00A47F6E"/>
    <w:rsid w:val="00A53B94"/>
    <w:rsid w:val="00A61319"/>
    <w:rsid w:val="00A6380A"/>
    <w:rsid w:val="00A70C81"/>
    <w:rsid w:val="00A81511"/>
    <w:rsid w:val="00A8704D"/>
    <w:rsid w:val="00A87A75"/>
    <w:rsid w:val="00A90D17"/>
    <w:rsid w:val="00AA1BBA"/>
    <w:rsid w:val="00AA22AD"/>
    <w:rsid w:val="00AA2C49"/>
    <w:rsid w:val="00AA3467"/>
    <w:rsid w:val="00AA46B7"/>
    <w:rsid w:val="00AA6150"/>
    <w:rsid w:val="00AC382D"/>
    <w:rsid w:val="00AC73FE"/>
    <w:rsid w:val="00AC7D94"/>
    <w:rsid w:val="00AD0827"/>
    <w:rsid w:val="00AD0A65"/>
    <w:rsid w:val="00AE1A51"/>
    <w:rsid w:val="00AF28D1"/>
    <w:rsid w:val="00AF3008"/>
    <w:rsid w:val="00AF36D1"/>
    <w:rsid w:val="00AF6E17"/>
    <w:rsid w:val="00B10838"/>
    <w:rsid w:val="00B11A90"/>
    <w:rsid w:val="00B24E8D"/>
    <w:rsid w:val="00B30476"/>
    <w:rsid w:val="00B37AE5"/>
    <w:rsid w:val="00B552F8"/>
    <w:rsid w:val="00B57097"/>
    <w:rsid w:val="00B575EF"/>
    <w:rsid w:val="00B57FF3"/>
    <w:rsid w:val="00B604A3"/>
    <w:rsid w:val="00B6448C"/>
    <w:rsid w:val="00B6541E"/>
    <w:rsid w:val="00B76231"/>
    <w:rsid w:val="00B81608"/>
    <w:rsid w:val="00B848FC"/>
    <w:rsid w:val="00B862CA"/>
    <w:rsid w:val="00B94608"/>
    <w:rsid w:val="00B97161"/>
    <w:rsid w:val="00B976D0"/>
    <w:rsid w:val="00BC3457"/>
    <w:rsid w:val="00BD079D"/>
    <w:rsid w:val="00BD33A3"/>
    <w:rsid w:val="00BD6C45"/>
    <w:rsid w:val="00BE0A3D"/>
    <w:rsid w:val="00BE4401"/>
    <w:rsid w:val="00BE7891"/>
    <w:rsid w:val="00BF293B"/>
    <w:rsid w:val="00C00A9F"/>
    <w:rsid w:val="00C02080"/>
    <w:rsid w:val="00C14BEF"/>
    <w:rsid w:val="00C21B69"/>
    <w:rsid w:val="00C26075"/>
    <w:rsid w:val="00C2702B"/>
    <w:rsid w:val="00C41B0A"/>
    <w:rsid w:val="00C45673"/>
    <w:rsid w:val="00C73563"/>
    <w:rsid w:val="00C7491D"/>
    <w:rsid w:val="00C80AB1"/>
    <w:rsid w:val="00C96313"/>
    <w:rsid w:val="00CA7F91"/>
    <w:rsid w:val="00CB0515"/>
    <w:rsid w:val="00CB0CD2"/>
    <w:rsid w:val="00CB0CEB"/>
    <w:rsid w:val="00CC70DC"/>
    <w:rsid w:val="00CD1D96"/>
    <w:rsid w:val="00CE1486"/>
    <w:rsid w:val="00CE3B63"/>
    <w:rsid w:val="00D017F3"/>
    <w:rsid w:val="00D1114A"/>
    <w:rsid w:val="00D131F0"/>
    <w:rsid w:val="00D167FF"/>
    <w:rsid w:val="00D2483E"/>
    <w:rsid w:val="00D43B59"/>
    <w:rsid w:val="00D449A4"/>
    <w:rsid w:val="00D4622F"/>
    <w:rsid w:val="00D4695B"/>
    <w:rsid w:val="00D46A12"/>
    <w:rsid w:val="00D46F89"/>
    <w:rsid w:val="00D516A3"/>
    <w:rsid w:val="00D54062"/>
    <w:rsid w:val="00D6295F"/>
    <w:rsid w:val="00D655B7"/>
    <w:rsid w:val="00D6784E"/>
    <w:rsid w:val="00D73435"/>
    <w:rsid w:val="00D82C14"/>
    <w:rsid w:val="00D82DFA"/>
    <w:rsid w:val="00D923CE"/>
    <w:rsid w:val="00DA1868"/>
    <w:rsid w:val="00DA18E5"/>
    <w:rsid w:val="00DB5547"/>
    <w:rsid w:val="00DC61F2"/>
    <w:rsid w:val="00DC6B78"/>
    <w:rsid w:val="00DC71D4"/>
    <w:rsid w:val="00DE789B"/>
    <w:rsid w:val="00DF0800"/>
    <w:rsid w:val="00DF67C1"/>
    <w:rsid w:val="00E044C7"/>
    <w:rsid w:val="00E248E7"/>
    <w:rsid w:val="00E25D43"/>
    <w:rsid w:val="00E30CEE"/>
    <w:rsid w:val="00E315CB"/>
    <w:rsid w:val="00E42821"/>
    <w:rsid w:val="00E52F99"/>
    <w:rsid w:val="00E56D67"/>
    <w:rsid w:val="00E5709C"/>
    <w:rsid w:val="00E657CA"/>
    <w:rsid w:val="00E66E70"/>
    <w:rsid w:val="00E73CBF"/>
    <w:rsid w:val="00E74E48"/>
    <w:rsid w:val="00E84064"/>
    <w:rsid w:val="00E845EE"/>
    <w:rsid w:val="00E859C5"/>
    <w:rsid w:val="00E86AB5"/>
    <w:rsid w:val="00E9777A"/>
    <w:rsid w:val="00EA5FDA"/>
    <w:rsid w:val="00EB4900"/>
    <w:rsid w:val="00EC24F5"/>
    <w:rsid w:val="00EC67DB"/>
    <w:rsid w:val="00ED72F2"/>
    <w:rsid w:val="00ED7962"/>
    <w:rsid w:val="00ED7EF7"/>
    <w:rsid w:val="00EF105B"/>
    <w:rsid w:val="00F117FD"/>
    <w:rsid w:val="00F1312B"/>
    <w:rsid w:val="00F31979"/>
    <w:rsid w:val="00F41F32"/>
    <w:rsid w:val="00F447B5"/>
    <w:rsid w:val="00F4524D"/>
    <w:rsid w:val="00F467B5"/>
    <w:rsid w:val="00F5297C"/>
    <w:rsid w:val="00F56E8D"/>
    <w:rsid w:val="00F6426F"/>
    <w:rsid w:val="00F6627D"/>
    <w:rsid w:val="00F753D5"/>
    <w:rsid w:val="00F85A60"/>
    <w:rsid w:val="00F866F8"/>
    <w:rsid w:val="00F90517"/>
    <w:rsid w:val="00F90A06"/>
    <w:rsid w:val="00F947AD"/>
    <w:rsid w:val="00F96BEC"/>
    <w:rsid w:val="00FA02D2"/>
    <w:rsid w:val="00FA2EB6"/>
    <w:rsid w:val="00FA3EB6"/>
    <w:rsid w:val="00FA5CC6"/>
    <w:rsid w:val="00FB1FF2"/>
    <w:rsid w:val="00FB46F4"/>
    <w:rsid w:val="00FB4F6E"/>
    <w:rsid w:val="00FD3D8C"/>
    <w:rsid w:val="00FE21CE"/>
    <w:rsid w:val="00FE257F"/>
    <w:rsid w:val="00FE7A41"/>
    <w:rsid w:val="00FF253E"/>
    <w:rsid w:val="00FF28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5A8"/>
    <w:rPr>
      <w:rFonts w:cstheme="minorBidi"/>
    </w:rPr>
  </w:style>
  <w:style w:type="paragraph" w:styleId="Heading1">
    <w:name w:val="heading 1"/>
    <w:basedOn w:val="Normal"/>
    <w:next w:val="Normal"/>
    <w:link w:val="Heading1Char"/>
    <w:uiPriority w:val="9"/>
    <w:qFormat/>
    <w:rsid w:val="00492BD5"/>
    <w:pPr>
      <w:keepNext/>
      <w:spacing w:after="0" w:line="240" w:lineRule="auto"/>
      <w:outlineLvl w:val="0"/>
    </w:pPr>
    <w:rPr>
      <w:rFonts w:ascii="Times New Roman" w:hAnsi="Times New Roman" w:cs="Times New Roman"/>
      <w:sz w:val="24"/>
      <w:szCs w:val="20"/>
    </w:rPr>
  </w:style>
  <w:style w:type="paragraph" w:styleId="Heading2">
    <w:name w:val="heading 2"/>
    <w:basedOn w:val="Normal"/>
    <w:next w:val="Normal"/>
    <w:link w:val="Heading2Char"/>
    <w:uiPriority w:val="9"/>
    <w:qFormat/>
    <w:rsid w:val="00492BD5"/>
    <w:pPr>
      <w:keepNext/>
      <w:spacing w:before="240" w:after="60" w:line="240" w:lineRule="auto"/>
      <w:outlineLvl w:val="1"/>
    </w:pPr>
    <w:rPr>
      <w:rFonts w:ascii="Cambria" w:hAnsi="Cambria" w:cs="Times New Roman"/>
      <w:b/>
      <w:bCs/>
      <w:i/>
      <w:iCs/>
      <w:sz w:val="28"/>
      <w:szCs w:val="28"/>
    </w:rPr>
  </w:style>
  <w:style w:type="paragraph" w:styleId="Heading3">
    <w:name w:val="heading 3"/>
    <w:basedOn w:val="Normal"/>
    <w:next w:val="Normal"/>
    <w:link w:val="Heading3Char"/>
    <w:uiPriority w:val="9"/>
    <w:qFormat/>
    <w:rsid w:val="00492BD5"/>
    <w:pPr>
      <w:keepNext/>
      <w:spacing w:before="240" w:after="6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92BD5"/>
    <w:rPr>
      <w:rFonts w:ascii="Times New Roman" w:hAnsi="Times New Roman" w:cs="Times New Roman"/>
      <w:sz w:val="20"/>
      <w:szCs w:val="20"/>
    </w:rPr>
  </w:style>
  <w:style w:type="character" w:customStyle="1" w:styleId="Heading2Char">
    <w:name w:val="Heading 2 Char"/>
    <w:basedOn w:val="DefaultParagraphFont"/>
    <w:link w:val="Heading2"/>
    <w:uiPriority w:val="9"/>
    <w:locked/>
    <w:rsid w:val="00492BD5"/>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492BD5"/>
    <w:rPr>
      <w:rFonts w:ascii="Arial" w:hAnsi="Arial" w:cs="Arial"/>
      <w:b/>
      <w:bCs/>
      <w:sz w:val="26"/>
      <w:szCs w:val="26"/>
    </w:rPr>
  </w:style>
  <w:style w:type="paragraph" w:styleId="Title">
    <w:name w:val="Title"/>
    <w:basedOn w:val="Normal"/>
    <w:next w:val="Normal"/>
    <w:link w:val="TitleChar"/>
    <w:uiPriority w:val="10"/>
    <w:qFormat/>
    <w:rsid w:val="00AC38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AC38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865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586596"/>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492BD5"/>
    <w:pPr>
      <w:spacing w:after="0" w:line="24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uiPriority w:val="99"/>
    <w:locked/>
    <w:rsid w:val="00492BD5"/>
    <w:rPr>
      <w:rFonts w:ascii="Times New Roman" w:hAnsi="Times New Roman" w:cs="Times New Roman"/>
      <w:sz w:val="24"/>
      <w:szCs w:val="24"/>
    </w:rPr>
  </w:style>
  <w:style w:type="character" w:styleId="Strong">
    <w:name w:val="Strong"/>
    <w:basedOn w:val="DefaultParagraphFont"/>
    <w:uiPriority w:val="22"/>
    <w:qFormat/>
    <w:rsid w:val="00492BD5"/>
    <w:rPr>
      <w:rFonts w:cs="Times New Roman"/>
      <w:b/>
      <w:bCs/>
    </w:rPr>
  </w:style>
  <w:style w:type="paragraph" w:styleId="BalloonText">
    <w:name w:val="Balloon Text"/>
    <w:basedOn w:val="Normal"/>
    <w:link w:val="BalloonTextChar"/>
    <w:uiPriority w:val="99"/>
    <w:semiHidden/>
    <w:unhideWhenUsed/>
    <w:rsid w:val="00492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2BD5"/>
    <w:rPr>
      <w:rFonts w:ascii="Tahoma" w:hAnsi="Tahoma" w:cs="Tahoma"/>
      <w:sz w:val="16"/>
      <w:szCs w:val="16"/>
    </w:rPr>
  </w:style>
  <w:style w:type="paragraph" w:customStyle="1" w:styleId="Default">
    <w:name w:val="Default"/>
    <w:rsid w:val="00C21B6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41829"/>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026C1"/>
    <w:pPr>
      <w:ind w:left="720"/>
      <w:contextualSpacing/>
    </w:pPr>
  </w:style>
  <w:style w:type="paragraph" w:styleId="Header">
    <w:name w:val="header"/>
    <w:basedOn w:val="Normal"/>
    <w:link w:val="HeaderChar"/>
    <w:uiPriority w:val="99"/>
    <w:semiHidden/>
    <w:unhideWhenUsed/>
    <w:rsid w:val="006C30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C30C8"/>
    <w:rPr>
      <w:rFonts w:cs="Times New Roman"/>
    </w:rPr>
  </w:style>
  <w:style w:type="paragraph" w:styleId="Footer">
    <w:name w:val="footer"/>
    <w:basedOn w:val="Normal"/>
    <w:link w:val="FooterChar"/>
    <w:uiPriority w:val="99"/>
    <w:semiHidden/>
    <w:unhideWhenUsed/>
    <w:rsid w:val="006C30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C30C8"/>
    <w:rPr>
      <w:rFonts w:cs="Times New Roman"/>
    </w:rPr>
  </w:style>
  <w:style w:type="paragraph" w:styleId="Caption">
    <w:name w:val="caption"/>
    <w:basedOn w:val="Normal"/>
    <w:next w:val="Normal"/>
    <w:uiPriority w:val="35"/>
    <w:unhideWhenUsed/>
    <w:qFormat/>
    <w:rsid w:val="0016416F"/>
    <w:pPr>
      <w:spacing w:line="240" w:lineRule="auto"/>
    </w:pPr>
    <w:rPr>
      <w:b/>
      <w:bCs/>
      <w:color w:val="4F81BD" w:themeColor="accent1"/>
      <w:sz w:val="18"/>
      <w:szCs w:val="18"/>
    </w:rPr>
  </w:style>
  <w:style w:type="character" w:styleId="PlaceholderText">
    <w:name w:val="Placeholder Text"/>
    <w:basedOn w:val="DefaultParagraphFont"/>
    <w:uiPriority w:val="99"/>
    <w:semiHidden/>
    <w:rsid w:val="00282AB9"/>
    <w:rPr>
      <w:rFonts w:cs="Times New Roman"/>
      <w:color w:val="808080"/>
    </w:rPr>
  </w:style>
  <w:style w:type="paragraph" w:styleId="NormalWeb">
    <w:name w:val="Normal (Web)"/>
    <w:basedOn w:val="Normal"/>
    <w:uiPriority w:val="99"/>
    <w:semiHidden/>
    <w:unhideWhenUsed/>
    <w:rsid w:val="001E3C05"/>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C7D94"/>
    <w:rPr>
      <w:rFonts w:cs="Times New Roman"/>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77750172">
      <w:marLeft w:val="0"/>
      <w:marRight w:val="0"/>
      <w:marTop w:val="0"/>
      <w:marBottom w:val="0"/>
      <w:divBdr>
        <w:top w:val="none" w:sz="0" w:space="0" w:color="auto"/>
        <w:left w:val="none" w:sz="0" w:space="0" w:color="auto"/>
        <w:bottom w:val="none" w:sz="0" w:space="0" w:color="auto"/>
        <w:right w:val="none" w:sz="0" w:space="0" w:color="auto"/>
      </w:divBdr>
    </w:div>
    <w:div w:id="1077750173">
      <w:marLeft w:val="0"/>
      <w:marRight w:val="0"/>
      <w:marTop w:val="0"/>
      <w:marBottom w:val="0"/>
      <w:divBdr>
        <w:top w:val="none" w:sz="0" w:space="0" w:color="auto"/>
        <w:left w:val="none" w:sz="0" w:space="0" w:color="auto"/>
        <w:bottom w:val="none" w:sz="0" w:space="0" w:color="auto"/>
        <w:right w:val="none" w:sz="0" w:space="0" w:color="auto"/>
      </w:divBdr>
    </w:div>
    <w:div w:id="1077750174">
      <w:marLeft w:val="0"/>
      <w:marRight w:val="0"/>
      <w:marTop w:val="0"/>
      <w:marBottom w:val="0"/>
      <w:divBdr>
        <w:top w:val="none" w:sz="0" w:space="0" w:color="auto"/>
        <w:left w:val="none" w:sz="0" w:space="0" w:color="auto"/>
        <w:bottom w:val="none" w:sz="0" w:space="0" w:color="auto"/>
        <w:right w:val="none" w:sz="0" w:space="0" w:color="auto"/>
      </w:divBdr>
    </w:div>
    <w:div w:id="1077750175">
      <w:marLeft w:val="0"/>
      <w:marRight w:val="0"/>
      <w:marTop w:val="0"/>
      <w:marBottom w:val="0"/>
      <w:divBdr>
        <w:top w:val="none" w:sz="0" w:space="0" w:color="auto"/>
        <w:left w:val="none" w:sz="0" w:space="0" w:color="auto"/>
        <w:bottom w:val="none" w:sz="0" w:space="0" w:color="auto"/>
        <w:right w:val="none" w:sz="0" w:space="0" w:color="auto"/>
      </w:divBdr>
    </w:div>
    <w:div w:id="1077750176">
      <w:marLeft w:val="0"/>
      <w:marRight w:val="0"/>
      <w:marTop w:val="0"/>
      <w:marBottom w:val="0"/>
      <w:divBdr>
        <w:top w:val="none" w:sz="0" w:space="0" w:color="auto"/>
        <w:left w:val="none" w:sz="0" w:space="0" w:color="auto"/>
        <w:bottom w:val="none" w:sz="0" w:space="0" w:color="auto"/>
        <w:right w:val="none" w:sz="0" w:space="0" w:color="auto"/>
      </w:divBdr>
    </w:div>
    <w:div w:id="1077750177">
      <w:marLeft w:val="0"/>
      <w:marRight w:val="0"/>
      <w:marTop w:val="0"/>
      <w:marBottom w:val="0"/>
      <w:divBdr>
        <w:top w:val="none" w:sz="0" w:space="0" w:color="auto"/>
        <w:left w:val="none" w:sz="0" w:space="0" w:color="auto"/>
        <w:bottom w:val="none" w:sz="0" w:space="0" w:color="auto"/>
        <w:right w:val="none" w:sz="0" w:space="0" w:color="auto"/>
      </w:divBdr>
    </w:div>
    <w:div w:id="1077750178">
      <w:marLeft w:val="0"/>
      <w:marRight w:val="0"/>
      <w:marTop w:val="0"/>
      <w:marBottom w:val="0"/>
      <w:divBdr>
        <w:top w:val="none" w:sz="0" w:space="0" w:color="auto"/>
        <w:left w:val="none" w:sz="0" w:space="0" w:color="auto"/>
        <w:bottom w:val="none" w:sz="0" w:space="0" w:color="auto"/>
        <w:right w:val="none" w:sz="0" w:space="0" w:color="auto"/>
      </w:divBdr>
    </w:div>
    <w:div w:id="1077750179">
      <w:marLeft w:val="0"/>
      <w:marRight w:val="0"/>
      <w:marTop w:val="0"/>
      <w:marBottom w:val="0"/>
      <w:divBdr>
        <w:top w:val="none" w:sz="0" w:space="0" w:color="auto"/>
        <w:left w:val="none" w:sz="0" w:space="0" w:color="auto"/>
        <w:bottom w:val="none" w:sz="0" w:space="0" w:color="auto"/>
        <w:right w:val="none" w:sz="0" w:space="0" w:color="auto"/>
      </w:divBdr>
    </w:div>
    <w:div w:id="10777501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yjaybal@yahoo.com"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mailto:balogunkj@niom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png"/><Relationship Id="rId19" Type="http://schemas.openxmlformats.org/officeDocument/2006/relationships/hyperlink" Target="mailto:kayjaybal@yahoo.com" TargetMode="External"/><Relationship Id="rId4" Type="http://schemas.openxmlformats.org/officeDocument/2006/relationships/settings" Target="settings.xml"/><Relationship Id="rId9" Type="http://schemas.openxmlformats.org/officeDocument/2006/relationships/hyperlink" Target="mailto:ladadejare@yahoo.com" TargetMode="Externa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Sheet1!$B$6</c:f>
              <c:strCache>
                <c:ptCount val="1"/>
                <c:pt idx="0">
                  <c:v>No of  specimen (Org ml-1)</c:v>
                </c:pt>
              </c:strCache>
            </c:strRef>
          </c:tx>
          <c:dLbls>
            <c:showVal val="1"/>
          </c:dLbls>
          <c:cat>
            <c:strRef>
              <c:f>Sheet1!$A$7:$A$12</c:f>
              <c:strCache>
                <c:ptCount val="6"/>
                <c:pt idx="0">
                  <c:v>June</c:v>
                </c:pt>
                <c:pt idx="1">
                  <c:v>July</c:v>
                </c:pt>
                <c:pt idx="2">
                  <c:v>August</c:v>
                </c:pt>
                <c:pt idx="3">
                  <c:v>September</c:v>
                </c:pt>
                <c:pt idx="4">
                  <c:v>October</c:v>
                </c:pt>
                <c:pt idx="5">
                  <c:v>November</c:v>
                </c:pt>
              </c:strCache>
            </c:strRef>
          </c:cat>
          <c:val>
            <c:numRef>
              <c:f>Sheet1!$B$7:$B$12</c:f>
              <c:numCache>
                <c:formatCode>General</c:formatCode>
                <c:ptCount val="6"/>
                <c:pt idx="0">
                  <c:v>450</c:v>
                </c:pt>
                <c:pt idx="1">
                  <c:v>380</c:v>
                </c:pt>
                <c:pt idx="2">
                  <c:v>285</c:v>
                </c:pt>
                <c:pt idx="3">
                  <c:v>140</c:v>
                </c:pt>
                <c:pt idx="4">
                  <c:v>95</c:v>
                </c:pt>
                <c:pt idx="5">
                  <c:v>335</c:v>
                </c:pt>
              </c:numCache>
            </c:numRef>
          </c:val>
        </c:ser>
        <c:ser>
          <c:idx val="1"/>
          <c:order val="1"/>
          <c:tx>
            <c:strRef>
              <c:f>Sheet1!$C$6</c:f>
              <c:strCache>
                <c:ptCount val="1"/>
                <c:pt idx="0">
                  <c:v>Percentage number</c:v>
                </c:pt>
              </c:strCache>
            </c:strRef>
          </c:tx>
          <c:dLbls>
            <c:showVal val="1"/>
          </c:dLbls>
          <c:cat>
            <c:strRef>
              <c:f>Sheet1!$A$7:$A$12</c:f>
              <c:strCache>
                <c:ptCount val="6"/>
                <c:pt idx="0">
                  <c:v>June</c:v>
                </c:pt>
                <c:pt idx="1">
                  <c:v>July</c:v>
                </c:pt>
                <c:pt idx="2">
                  <c:v>August</c:v>
                </c:pt>
                <c:pt idx="3">
                  <c:v>September</c:v>
                </c:pt>
                <c:pt idx="4">
                  <c:v>October</c:v>
                </c:pt>
                <c:pt idx="5">
                  <c:v>November</c:v>
                </c:pt>
              </c:strCache>
            </c:strRef>
          </c:cat>
          <c:val>
            <c:numRef>
              <c:f>Sheet1!$C$7:$C$12</c:f>
              <c:numCache>
                <c:formatCode>General</c:formatCode>
                <c:ptCount val="6"/>
                <c:pt idx="0">
                  <c:v>26.7</c:v>
                </c:pt>
                <c:pt idx="1">
                  <c:v>22.6</c:v>
                </c:pt>
                <c:pt idx="2">
                  <c:v>16.899999999999999</c:v>
                </c:pt>
                <c:pt idx="3">
                  <c:v>8.3000000000000007</c:v>
                </c:pt>
                <c:pt idx="4">
                  <c:v>5.6</c:v>
                </c:pt>
                <c:pt idx="5">
                  <c:v>19.899999999999999</c:v>
                </c:pt>
              </c:numCache>
            </c:numRef>
          </c:val>
        </c:ser>
        <c:dLbls>
          <c:showVal val="1"/>
        </c:dLbls>
        <c:marker val="1"/>
        <c:axId val="48728320"/>
        <c:axId val="48738304"/>
      </c:lineChart>
      <c:catAx>
        <c:axId val="48728320"/>
        <c:scaling>
          <c:orientation val="minMax"/>
        </c:scaling>
        <c:axPos val="b"/>
        <c:majorGridlines/>
        <c:majorTickMark val="none"/>
        <c:tickLblPos val="nextTo"/>
        <c:crossAx val="48738304"/>
        <c:crosses val="autoZero"/>
        <c:auto val="1"/>
        <c:lblAlgn val="ctr"/>
        <c:lblOffset val="100"/>
      </c:catAx>
      <c:valAx>
        <c:axId val="48738304"/>
        <c:scaling>
          <c:orientation val="minMax"/>
        </c:scaling>
        <c:axPos val="l"/>
        <c:majorGridlines/>
        <c:title>
          <c:tx>
            <c:rich>
              <a:bodyPr rot="-5400000" vert="horz"/>
              <a:lstStyle/>
              <a:p>
                <a:pPr>
                  <a:defRPr/>
                </a:pPr>
                <a:r>
                  <a:rPr lang="en-US"/>
                  <a:t>Org ml</a:t>
                </a:r>
                <a:r>
                  <a:rPr lang="en-US" baseline="30000"/>
                  <a:t>-1</a:t>
                </a:r>
                <a:r>
                  <a:rPr lang="en-US"/>
                  <a:t> &amp;%</a:t>
                </a:r>
              </a:p>
            </c:rich>
          </c:tx>
          <c:layout/>
        </c:title>
        <c:numFmt formatCode="General" sourceLinked="1"/>
        <c:majorTickMark val="none"/>
        <c:tickLblPos val="nextTo"/>
        <c:crossAx val="48728320"/>
        <c:crosses val="autoZero"/>
        <c:crossBetween val="between"/>
      </c:valAx>
      <c:spPr>
        <a:noFill/>
      </c:spPr>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Sheet1!$G$3:$G$4</c:f>
              <c:strCache>
                <c:ptCount val="1"/>
                <c:pt idx="0">
                  <c:v>Nitrate (mg/l) station 1</c:v>
                </c:pt>
              </c:strCache>
            </c:strRef>
          </c:tx>
          <c:cat>
            <c:strRef>
              <c:f>Sheet1!$F$5:$F$10</c:f>
              <c:strCache>
                <c:ptCount val="6"/>
                <c:pt idx="0">
                  <c:v>june(455.7)</c:v>
                </c:pt>
                <c:pt idx="1">
                  <c:v>july(316.3)</c:v>
                </c:pt>
                <c:pt idx="2">
                  <c:v>August(18.2)</c:v>
                </c:pt>
                <c:pt idx="3">
                  <c:v>September(174.3)</c:v>
                </c:pt>
                <c:pt idx="4">
                  <c:v>October(257.7)</c:v>
                </c:pt>
                <c:pt idx="5">
                  <c:v>November(4.8)</c:v>
                </c:pt>
              </c:strCache>
            </c:strRef>
          </c:cat>
          <c:val>
            <c:numRef>
              <c:f>Sheet1!$G$5:$G$10</c:f>
              <c:numCache>
                <c:formatCode>General</c:formatCode>
                <c:ptCount val="6"/>
                <c:pt idx="0">
                  <c:v>9.0000000000000024E-2</c:v>
                </c:pt>
                <c:pt idx="1">
                  <c:v>9.0000000000000024E-2</c:v>
                </c:pt>
                <c:pt idx="2">
                  <c:v>8.0000000000000043E-2</c:v>
                </c:pt>
                <c:pt idx="3">
                  <c:v>0.1</c:v>
                </c:pt>
                <c:pt idx="4">
                  <c:v>9.0000000000000024E-2</c:v>
                </c:pt>
                <c:pt idx="5">
                  <c:v>0.11</c:v>
                </c:pt>
              </c:numCache>
            </c:numRef>
          </c:val>
        </c:ser>
        <c:ser>
          <c:idx val="1"/>
          <c:order val="1"/>
          <c:tx>
            <c:strRef>
              <c:f>Sheet1!$H$3:$H$4</c:f>
              <c:strCache>
                <c:ptCount val="1"/>
                <c:pt idx="0">
                  <c:v>Nitrate (mg/l) station 2</c:v>
                </c:pt>
              </c:strCache>
            </c:strRef>
          </c:tx>
          <c:cat>
            <c:strRef>
              <c:f>Sheet1!$F$5:$F$10</c:f>
              <c:strCache>
                <c:ptCount val="6"/>
                <c:pt idx="0">
                  <c:v>june(455.7)</c:v>
                </c:pt>
                <c:pt idx="1">
                  <c:v>july(316.3)</c:v>
                </c:pt>
                <c:pt idx="2">
                  <c:v>August(18.2)</c:v>
                </c:pt>
                <c:pt idx="3">
                  <c:v>September(174.3)</c:v>
                </c:pt>
                <c:pt idx="4">
                  <c:v>October(257.7)</c:v>
                </c:pt>
                <c:pt idx="5">
                  <c:v>November(4.8)</c:v>
                </c:pt>
              </c:strCache>
            </c:strRef>
          </c:cat>
          <c:val>
            <c:numRef>
              <c:f>Sheet1!$H$5:$H$10</c:f>
              <c:numCache>
                <c:formatCode>General</c:formatCode>
                <c:ptCount val="6"/>
                <c:pt idx="0">
                  <c:v>0.1</c:v>
                </c:pt>
                <c:pt idx="1">
                  <c:v>0.1</c:v>
                </c:pt>
                <c:pt idx="2">
                  <c:v>9.0000000000000024E-2</c:v>
                </c:pt>
                <c:pt idx="3">
                  <c:v>0.11</c:v>
                </c:pt>
                <c:pt idx="4">
                  <c:v>0.1</c:v>
                </c:pt>
                <c:pt idx="5">
                  <c:v>0.12000000000000002</c:v>
                </c:pt>
              </c:numCache>
            </c:numRef>
          </c:val>
        </c:ser>
        <c:ser>
          <c:idx val="2"/>
          <c:order val="2"/>
          <c:tx>
            <c:strRef>
              <c:f>Sheet1!$I$3:$I$4</c:f>
              <c:strCache>
                <c:ptCount val="1"/>
                <c:pt idx="0">
                  <c:v>Nitrate (mg/l) station 3</c:v>
                </c:pt>
              </c:strCache>
            </c:strRef>
          </c:tx>
          <c:cat>
            <c:strRef>
              <c:f>Sheet1!$F$5:$F$10</c:f>
              <c:strCache>
                <c:ptCount val="6"/>
                <c:pt idx="0">
                  <c:v>june(455.7)</c:v>
                </c:pt>
                <c:pt idx="1">
                  <c:v>july(316.3)</c:v>
                </c:pt>
                <c:pt idx="2">
                  <c:v>August(18.2)</c:v>
                </c:pt>
                <c:pt idx="3">
                  <c:v>September(174.3)</c:v>
                </c:pt>
                <c:pt idx="4">
                  <c:v>October(257.7)</c:v>
                </c:pt>
                <c:pt idx="5">
                  <c:v>November(4.8)</c:v>
                </c:pt>
              </c:strCache>
            </c:strRef>
          </c:cat>
          <c:val>
            <c:numRef>
              <c:f>Sheet1!$I$5:$I$10</c:f>
              <c:numCache>
                <c:formatCode>General</c:formatCode>
                <c:ptCount val="6"/>
                <c:pt idx="0">
                  <c:v>0.13</c:v>
                </c:pt>
                <c:pt idx="1">
                  <c:v>0.13</c:v>
                </c:pt>
                <c:pt idx="2">
                  <c:v>7.0000000000000021E-2</c:v>
                </c:pt>
                <c:pt idx="3">
                  <c:v>0.12000000000000002</c:v>
                </c:pt>
                <c:pt idx="4">
                  <c:v>0.13</c:v>
                </c:pt>
                <c:pt idx="5">
                  <c:v>0.14000000000000001</c:v>
                </c:pt>
              </c:numCache>
            </c:numRef>
          </c:val>
        </c:ser>
        <c:marker val="1"/>
        <c:axId val="49091328"/>
        <c:axId val="49092864"/>
      </c:lineChart>
      <c:catAx>
        <c:axId val="49091328"/>
        <c:scaling>
          <c:orientation val="minMax"/>
        </c:scaling>
        <c:axPos val="b"/>
        <c:majorGridlines/>
        <c:majorTickMark val="none"/>
        <c:tickLblPos val="nextTo"/>
        <c:crossAx val="49092864"/>
        <c:crosses val="autoZero"/>
        <c:auto val="1"/>
        <c:lblAlgn val="ctr"/>
        <c:lblOffset val="100"/>
      </c:catAx>
      <c:valAx>
        <c:axId val="49092864"/>
        <c:scaling>
          <c:orientation val="minMax"/>
        </c:scaling>
        <c:axPos val="l"/>
        <c:majorGridlines/>
        <c:title>
          <c:tx>
            <c:rich>
              <a:bodyPr/>
              <a:lstStyle/>
              <a:p>
                <a:pPr>
                  <a:defRPr/>
                </a:pPr>
                <a:r>
                  <a:rPr lang="en-US"/>
                  <a:t>mg/l</a:t>
                </a:r>
              </a:p>
            </c:rich>
          </c:tx>
          <c:layout/>
        </c:title>
        <c:numFmt formatCode="General" sourceLinked="1"/>
        <c:majorTickMark val="none"/>
        <c:tickLblPos val="nextTo"/>
        <c:crossAx val="49091328"/>
        <c:crosses val="autoZero"/>
        <c:crossBetween val="between"/>
      </c:valAx>
      <c:spPr>
        <a:noFill/>
      </c:spPr>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Sheet1!$G$11:$G$12</c:f>
              <c:strCache>
                <c:ptCount val="1"/>
                <c:pt idx="0">
                  <c:v>phosphate (mg/l) station 1</c:v>
                </c:pt>
              </c:strCache>
            </c:strRef>
          </c:tx>
          <c:cat>
            <c:strRef>
              <c:f>Sheet1!$F$13:$F$18</c:f>
              <c:strCache>
                <c:ptCount val="6"/>
                <c:pt idx="0">
                  <c:v>june(455.7)</c:v>
                </c:pt>
                <c:pt idx="1">
                  <c:v>july(316.3)</c:v>
                </c:pt>
                <c:pt idx="2">
                  <c:v>August(18.2)</c:v>
                </c:pt>
                <c:pt idx="3">
                  <c:v>September(174.3)</c:v>
                </c:pt>
                <c:pt idx="4">
                  <c:v>October(257.7)</c:v>
                </c:pt>
                <c:pt idx="5">
                  <c:v>November(4.8)</c:v>
                </c:pt>
              </c:strCache>
            </c:strRef>
          </c:cat>
          <c:val>
            <c:numRef>
              <c:f>Sheet1!$G$13:$G$18</c:f>
              <c:numCache>
                <c:formatCode>General</c:formatCode>
                <c:ptCount val="6"/>
                <c:pt idx="0">
                  <c:v>1</c:v>
                </c:pt>
                <c:pt idx="1">
                  <c:v>1.1000000000000001</c:v>
                </c:pt>
                <c:pt idx="2">
                  <c:v>6.6000000000000034E-3</c:v>
                </c:pt>
                <c:pt idx="3">
                  <c:v>0.60000000000000064</c:v>
                </c:pt>
                <c:pt idx="4">
                  <c:v>1.1000000000000001</c:v>
                </c:pt>
                <c:pt idx="5">
                  <c:v>1.4</c:v>
                </c:pt>
              </c:numCache>
            </c:numRef>
          </c:val>
        </c:ser>
        <c:ser>
          <c:idx val="1"/>
          <c:order val="1"/>
          <c:tx>
            <c:strRef>
              <c:f>Sheet1!$H$11:$H$12</c:f>
              <c:strCache>
                <c:ptCount val="1"/>
                <c:pt idx="0">
                  <c:v>phosphate (mg/l) station 2</c:v>
                </c:pt>
              </c:strCache>
            </c:strRef>
          </c:tx>
          <c:cat>
            <c:strRef>
              <c:f>Sheet1!$F$13:$F$18</c:f>
              <c:strCache>
                <c:ptCount val="6"/>
                <c:pt idx="0">
                  <c:v>june(455.7)</c:v>
                </c:pt>
                <c:pt idx="1">
                  <c:v>july(316.3)</c:v>
                </c:pt>
                <c:pt idx="2">
                  <c:v>August(18.2)</c:v>
                </c:pt>
                <c:pt idx="3">
                  <c:v>September(174.3)</c:v>
                </c:pt>
                <c:pt idx="4">
                  <c:v>October(257.7)</c:v>
                </c:pt>
                <c:pt idx="5">
                  <c:v>November(4.8)</c:v>
                </c:pt>
              </c:strCache>
            </c:strRef>
          </c:cat>
          <c:val>
            <c:numRef>
              <c:f>Sheet1!$H$13:$H$18</c:f>
              <c:numCache>
                <c:formatCode>General</c:formatCode>
                <c:ptCount val="6"/>
                <c:pt idx="0">
                  <c:v>1.2</c:v>
                </c:pt>
                <c:pt idx="1">
                  <c:v>1.3</c:v>
                </c:pt>
                <c:pt idx="2">
                  <c:v>2.2000000000000002</c:v>
                </c:pt>
                <c:pt idx="3">
                  <c:v>0.60000000000000064</c:v>
                </c:pt>
                <c:pt idx="4">
                  <c:v>1.3</c:v>
                </c:pt>
                <c:pt idx="5">
                  <c:v>1.8</c:v>
                </c:pt>
              </c:numCache>
            </c:numRef>
          </c:val>
        </c:ser>
        <c:ser>
          <c:idx val="2"/>
          <c:order val="2"/>
          <c:tx>
            <c:strRef>
              <c:f>Sheet1!$I$11:$I$12</c:f>
              <c:strCache>
                <c:ptCount val="1"/>
                <c:pt idx="0">
                  <c:v>phosphate (mg/l) station 3</c:v>
                </c:pt>
              </c:strCache>
            </c:strRef>
          </c:tx>
          <c:cat>
            <c:strRef>
              <c:f>Sheet1!$F$13:$F$18</c:f>
              <c:strCache>
                <c:ptCount val="6"/>
                <c:pt idx="0">
                  <c:v>june(455.7)</c:v>
                </c:pt>
                <c:pt idx="1">
                  <c:v>july(316.3)</c:v>
                </c:pt>
                <c:pt idx="2">
                  <c:v>August(18.2)</c:v>
                </c:pt>
                <c:pt idx="3">
                  <c:v>September(174.3)</c:v>
                </c:pt>
                <c:pt idx="4">
                  <c:v>October(257.7)</c:v>
                </c:pt>
                <c:pt idx="5">
                  <c:v>November(4.8)</c:v>
                </c:pt>
              </c:strCache>
            </c:strRef>
          </c:cat>
          <c:val>
            <c:numRef>
              <c:f>Sheet1!$I$13:$I$18</c:f>
              <c:numCache>
                <c:formatCode>General</c:formatCode>
                <c:ptCount val="6"/>
                <c:pt idx="0">
                  <c:v>0.14000000000000001</c:v>
                </c:pt>
                <c:pt idx="1">
                  <c:v>2.1</c:v>
                </c:pt>
                <c:pt idx="2">
                  <c:v>2.1</c:v>
                </c:pt>
                <c:pt idx="3">
                  <c:v>0.5</c:v>
                </c:pt>
                <c:pt idx="4">
                  <c:v>2</c:v>
                </c:pt>
                <c:pt idx="5">
                  <c:v>1.6</c:v>
                </c:pt>
              </c:numCache>
            </c:numRef>
          </c:val>
        </c:ser>
        <c:marker val="1"/>
        <c:axId val="49122304"/>
        <c:axId val="49128192"/>
      </c:lineChart>
      <c:catAx>
        <c:axId val="49122304"/>
        <c:scaling>
          <c:orientation val="minMax"/>
        </c:scaling>
        <c:axPos val="b"/>
        <c:majorGridlines/>
        <c:majorTickMark val="none"/>
        <c:tickLblPos val="nextTo"/>
        <c:crossAx val="49128192"/>
        <c:crosses val="autoZero"/>
        <c:auto val="1"/>
        <c:lblAlgn val="ctr"/>
        <c:lblOffset val="100"/>
      </c:catAx>
      <c:valAx>
        <c:axId val="49128192"/>
        <c:scaling>
          <c:orientation val="minMax"/>
        </c:scaling>
        <c:axPos val="l"/>
        <c:majorGridlines/>
        <c:title>
          <c:tx>
            <c:rich>
              <a:bodyPr/>
              <a:lstStyle/>
              <a:p>
                <a:pPr>
                  <a:defRPr/>
                </a:pPr>
                <a:r>
                  <a:rPr lang="en-US"/>
                  <a:t>mg/l</a:t>
                </a:r>
              </a:p>
            </c:rich>
          </c:tx>
          <c:layout/>
        </c:title>
        <c:numFmt formatCode="General" sourceLinked="1"/>
        <c:majorTickMark val="none"/>
        <c:tickLblPos val="nextTo"/>
        <c:crossAx val="49122304"/>
        <c:crosses val="autoZero"/>
        <c:crossBetween val="between"/>
      </c:valAx>
      <c:spPr>
        <a:noFill/>
      </c:spPr>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Sheet1!$G$19:$G$20</c:f>
              <c:strCache>
                <c:ptCount val="1"/>
                <c:pt idx="0">
                  <c:v>Silicate (mg/l) station 1</c:v>
                </c:pt>
              </c:strCache>
            </c:strRef>
          </c:tx>
          <c:cat>
            <c:strRef>
              <c:f>Sheet1!$F$21:$F$26</c:f>
              <c:strCache>
                <c:ptCount val="6"/>
                <c:pt idx="0">
                  <c:v>june(455.7)</c:v>
                </c:pt>
                <c:pt idx="1">
                  <c:v>july(316.3)</c:v>
                </c:pt>
                <c:pt idx="2">
                  <c:v>August(18.2)</c:v>
                </c:pt>
                <c:pt idx="3">
                  <c:v>September(174.3)</c:v>
                </c:pt>
                <c:pt idx="4">
                  <c:v>October(257.7)</c:v>
                </c:pt>
                <c:pt idx="5">
                  <c:v>November(4.8)</c:v>
                </c:pt>
              </c:strCache>
            </c:strRef>
          </c:cat>
          <c:val>
            <c:numRef>
              <c:f>Sheet1!$G$21:$G$26</c:f>
              <c:numCache>
                <c:formatCode>General</c:formatCode>
                <c:ptCount val="6"/>
                <c:pt idx="0">
                  <c:v>3.2</c:v>
                </c:pt>
                <c:pt idx="1">
                  <c:v>3.2</c:v>
                </c:pt>
                <c:pt idx="2">
                  <c:v>1.4</c:v>
                </c:pt>
                <c:pt idx="3">
                  <c:v>6</c:v>
                </c:pt>
                <c:pt idx="4">
                  <c:v>8.7000000000000011</c:v>
                </c:pt>
                <c:pt idx="5">
                  <c:v>6.2</c:v>
                </c:pt>
              </c:numCache>
            </c:numRef>
          </c:val>
        </c:ser>
        <c:ser>
          <c:idx val="1"/>
          <c:order val="1"/>
          <c:tx>
            <c:strRef>
              <c:f>Sheet1!$H$19:$H$20</c:f>
              <c:strCache>
                <c:ptCount val="1"/>
                <c:pt idx="0">
                  <c:v>Silicate (mg/l) station 2</c:v>
                </c:pt>
              </c:strCache>
            </c:strRef>
          </c:tx>
          <c:cat>
            <c:strRef>
              <c:f>Sheet1!$F$21:$F$26</c:f>
              <c:strCache>
                <c:ptCount val="6"/>
                <c:pt idx="0">
                  <c:v>june(455.7)</c:v>
                </c:pt>
                <c:pt idx="1">
                  <c:v>july(316.3)</c:v>
                </c:pt>
                <c:pt idx="2">
                  <c:v>August(18.2)</c:v>
                </c:pt>
                <c:pt idx="3">
                  <c:v>September(174.3)</c:v>
                </c:pt>
                <c:pt idx="4">
                  <c:v>October(257.7)</c:v>
                </c:pt>
                <c:pt idx="5">
                  <c:v>November(4.8)</c:v>
                </c:pt>
              </c:strCache>
            </c:strRef>
          </c:cat>
          <c:val>
            <c:numRef>
              <c:f>Sheet1!$H$21:$H$26</c:f>
              <c:numCache>
                <c:formatCode>General</c:formatCode>
                <c:ptCount val="6"/>
                <c:pt idx="0">
                  <c:v>4.4000000000000004</c:v>
                </c:pt>
                <c:pt idx="1">
                  <c:v>4.5999999999999996</c:v>
                </c:pt>
                <c:pt idx="2">
                  <c:v>1.8</c:v>
                </c:pt>
                <c:pt idx="3">
                  <c:v>7.2</c:v>
                </c:pt>
                <c:pt idx="4">
                  <c:v>11.3</c:v>
                </c:pt>
                <c:pt idx="5">
                  <c:v>7.4</c:v>
                </c:pt>
              </c:numCache>
            </c:numRef>
          </c:val>
        </c:ser>
        <c:ser>
          <c:idx val="2"/>
          <c:order val="2"/>
          <c:tx>
            <c:strRef>
              <c:f>Sheet1!$I$19:$I$20</c:f>
              <c:strCache>
                <c:ptCount val="1"/>
                <c:pt idx="0">
                  <c:v>Silicate (mg/l) station 3</c:v>
                </c:pt>
              </c:strCache>
            </c:strRef>
          </c:tx>
          <c:cat>
            <c:strRef>
              <c:f>Sheet1!$F$21:$F$26</c:f>
              <c:strCache>
                <c:ptCount val="6"/>
                <c:pt idx="0">
                  <c:v>june(455.7)</c:v>
                </c:pt>
                <c:pt idx="1">
                  <c:v>july(316.3)</c:v>
                </c:pt>
                <c:pt idx="2">
                  <c:v>August(18.2)</c:v>
                </c:pt>
                <c:pt idx="3">
                  <c:v>September(174.3)</c:v>
                </c:pt>
                <c:pt idx="4">
                  <c:v>October(257.7)</c:v>
                </c:pt>
                <c:pt idx="5">
                  <c:v>November(4.8)</c:v>
                </c:pt>
              </c:strCache>
            </c:strRef>
          </c:cat>
          <c:val>
            <c:numRef>
              <c:f>Sheet1!$I$21:$I$26</c:f>
              <c:numCache>
                <c:formatCode>General</c:formatCode>
                <c:ptCount val="6"/>
                <c:pt idx="0">
                  <c:v>4</c:v>
                </c:pt>
                <c:pt idx="1">
                  <c:v>2.8</c:v>
                </c:pt>
                <c:pt idx="2">
                  <c:v>0.60000000000000064</c:v>
                </c:pt>
                <c:pt idx="3">
                  <c:v>5.5</c:v>
                </c:pt>
                <c:pt idx="4">
                  <c:v>7.7</c:v>
                </c:pt>
                <c:pt idx="5">
                  <c:v>4.8</c:v>
                </c:pt>
              </c:numCache>
            </c:numRef>
          </c:val>
        </c:ser>
        <c:marker val="1"/>
        <c:axId val="49420160"/>
        <c:axId val="49421696"/>
      </c:lineChart>
      <c:catAx>
        <c:axId val="49420160"/>
        <c:scaling>
          <c:orientation val="minMax"/>
        </c:scaling>
        <c:axPos val="b"/>
        <c:majorGridlines/>
        <c:majorTickMark val="none"/>
        <c:tickLblPos val="nextTo"/>
        <c:crossAx val="49421696"/>
        <c:crosses val="autoZero"/>
        <c:auto val="1"/>
        <c:lblAlgn val="ctr"/>
        <c:lblOffset val="100"/>
      </c:catAx>
      <c:valAx>
        <c:axId val="49421696"/>
        <c:scaling>
          <c:orientation val="minMax"/>
        </c:scaling>
        <c:axPos val="l"/>
        <c:majorGridlines/>
        <c:title>
          <c:tx>
            <c:rich>
              <a:bodyPr/>
              <a:lstStyle/>
              <a:p>
                <a:pPr>
                  <a:defRPr/>
                </a:pPr>
                <a:r>
                  <a:rPr lang="en-US"/>
                  <a:t>mg/l</a:t>
                </a:r>
              </a:p>
            </c:rich>
          </c:tx>
          <c:layout/>
        </c:title>
        <c:numFmt formatCode="General" sourceLinked="1"/>
        <c:majorTickMark val="none"/>
        <c:tickLblPos val="nextTo"/>
        <c:crossAx val="49420160"/>
        <c:crosses val="autoZero"/>
        <c:crossBetween val="between"/>
      </c:valAx>
      <c:spPr>
        <a:noFill/>
      </c:spPr>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6DC88-8696-4F65-B23A-F256C7C07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19</Pages>
  <Words>5764</Words>
  <Characters>32859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Balogun kayode J</dc:creator>
  <cp:lastModifiedBy>dkonsult</cp:lastModifiedBy>
  <cp:revision>7</cp:revision>
  <dcterms:created xsi:type="dcterms:W3CDTF">2010-05-01T20:00:00Z</dcterms:created>
  <dcterms:modified xsi:type="dcterms:W3CDTF">2010-05-03T15:04:00Z</dcterms:modified>
</cp:coreProperties>
</file>