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902" w:rsidRPr="00D27370" w:rsidRDefault="009F13F0" w:rsidP="00B80E80">
      <w:pPr>
        <w:suppressAutoHyphens w:val="0"/>
        <w:snapToGrid w:val="0"/>
        <w:jc w:val="center"/>
        <w:rPr>
          <w:b/>
          <w:sz w:val="20"/>
          <w:szCs w:val="20"/>
          <w:lang w:eastAsia="zh-CN"/>
        </w:rPr>
      </w:pPr>
      <w:r w:rsidRPr="00D27370">
        <w:rPr>
          <w:b/>
          <w:sz w:val="20"/>
          <w:szCs w:val="20"/>
        </w:rPr>
        <w:t>Treatment of cancer by low intensity laser radiation therapy</w:t>
      </w:r>
      <w:r w:rsidR="00387902" w:rsidRPr="00D27370">
        <w:rPr>
          <w:b/>
          <w:sz w:val="20"/>
          <w:szCs w:val="20"/>
        </w:rPr>
        <w:t xml:space="preserve"> </w:t>
      </w:r>
    </w:p>
    <w:p w:rsidR="00387902" w:rsidRPr="00D27370" w:rsidRDefault="00387902" w:rsidP="00B80E80">
      <w:pPr>
        <w:suppressAutoHyphens w:val="0"/>
        <w:snapToGrid w:val="0"/>
        <w:jc w:val="center"/>
        <w:rPr>
          <w:sz w:val="20"/>
          <w:szCs w:val="20"/>
          <w:lang w:eastAsia="zh-CN"/>
        </w:rPr>
      </w:pPr>
    </w:p>
    <w:p w:rsidR="00387902" w:rsidRPr="00D27370" w:rsidRDefault="009F13F0" w:rsidP="00B80E80">
      <w:pPr>
        <w:suppressAutoHyphens w:val="0"/>
        <w:snapToGrid w:val="0"/>
        <w:jc w:val="center"/>
        <w:rPr>
          <w:sz w:val="20"/>
          <w:szCs w:val="20"/>
          <w:lang w:eastAsia="zh-CN"/>
        </w:rPr>
      </w:pPr>
      <w:proofErr w:type="spellStart"/>
      <w:r w:rsidRPr="00D27370">
        <w:rPr>
          <w:sz w:val="20"/>
          <w:szCs w:val="20"/>
        </w:rPr>
        <w:t>Sahar</w:t>
      </w:r>
      <w:proofErr w:type="spellEnd"/>
      <w:r w:rsidR="00387902" w:rsidRPr="00D27370">
        <w:rPr>
          <w:sz w:val="20"/>
          <w:szCs w:val="20"/>
        </w:rPr>
        <w:t xml:space="preserve"> </w:t>
      </w:r>
      <w:r w:rsidRPr="00D27370">
        <w:rPr>
          <w:sz w:val="20"/>
          <w:szCs w:val="20"/>
        </w:rPr>
        <w:t xml:space="preserve">E. </w:t>
      </w:r>
      <w:proofErr w:type="spellStart"/>
      <w:r w:rsidRPr="00D27370">
        <w:rPr>
          <w:sz w:val="20"/>
          <w:szCs w:val="20"/>
        </w:rPr>
        <w:t>Abo-Neima</w:t>
      </w:r>
      <w:proofErr w:type="spellEnd"/>
    </w:p>
    <w:p w:rsidR="00387902" w:rsidRPr="00D27370" w:rsidRDefault="00387902" w:rsidP="00B80E80">
      <w:pPr>
        <w:suppressAutoHyphens w:val="0"/>
        <w:snapToGrid w:val="0"/>
        <w:jc w:val="center"/>
        <w:rPr>
          <w:sz w:val="20"/>
          <w:szCs w:val="20"/>
          <w:lang w:eastAsia="zh-CN"/>
        </w:rPr>
      </w:pPr>
    </w:p>
    <w:p w:rsidR="009F13F0" w:rsidRPr="00D27370" w:rsidRDefault="009F13F0" w:rsidP="00B80E80">
      <w:pPr>
        <w:suppressAutoHyphens w:val="0"/>
        <w:snapToGrid w:val="0"/>
        <w:jc w:val="center"/>
        <w:rPr>
          <w:sz w:val="20"/>
        </w:rPr>
      </w:pPr>
      <w:r w:rsidRPr="00D27370">
        <w:rPr>
          <w:sz w:val="20"/>
          <w:szCs w:val="20"/>
        </w:rPr>
        <w:t xml:space="preserve">Department of physics, Faculty of Science, </w:t>
      </w:r>
      <w:proofErr w:type="spellStart"/>
      <w:r w:rsidRPr="00D27370">
        <w:rPr>
          <w:sz w:val="20"/>
          <w:szCs w:val="20"/>
        </w:rPr>
        <w:t>Damanhour</w:t>
      </w:r>
      <w:proofErr w:type="spellEnd"/>
      <w:r w:rsidRPr="00D27370">
        <w:rPr>
          <w:sz w:val="20"/>
          <w:szCs w:val="20"/>
        </w:rPr>
        <w:t xml:space="preserve"> University, Egypt.</w:t>
      </w:r>
    </w:p>
    <w:p w:rsidR="009F13F0" w:rsidRPr="00D27370" w:rsidRDefault="00E20CF6" w:rsidP="00B80E80">
      <w:pPr>
        <w:suppressAutoHyphens w:val="0"/>
        <w:snapToGrid w:val="0"/>
        <w:jc w:val="center"/>
        <w:rPr>
          <w:sz w:val="20"/>
          <w:lang w:eastAsia="zh-CN"/>
        </w:rPr>
      </w:pPr>
      <w:hyperlink r:id="rId8" w:history="1">
        <w:r w:rsidR="009F13F0" w:rsidRPr="00D27370">
          <w:rPr>
            <w:rFonts w:eastAsia="Times New Roman"/>
            <w:color w:val="0000FF"/>
            <w:sz w:val="20"/>
            <w:szCs w:val="20"/>
            <w:u w:val="single"/>
            <w:lang w:eastAsia="en-US" w:bidi="ar-EG"/>
          </w:rPr>
          <w:t>sahar_amr2002@yahoo.com</w:t>
        </w:r>
      </w:hyperlink>
    </w:p>
    <w:p w:rsidR="00B80E80" w:rsidRPr="00D27370" w:rsidRDefault="00B80E80" w:rsidP="00B80E80">
      <w:pPr>
        <w:suppressAutoHyphens w:val="0"/>
        <w:snapToGrid w:val="0"/>
        <w:jc w:val="center"/>
        <w:rPr>
          <w:rFonts w:eastAsia="Times New Roman"/>
          <w:sz w:val="20"/>
          <w:szCs w:val="20"/>
          <w:lang w:eastAsia="zh-CN" w:bidi="ar-EG"/>
        </w:rPr>
      </w:pPr>
    </w:p>
    <w:p w:rsidR="009F13F0" w:rsidRPr="00D27370" w:rsidRDefault="00471E57" w:rsidP="00B80E80">
      <w:pPr>
        <w:suppressAutoHyphens w:val="0"/>
        <w:snapToGrid w:val="0"/>
        <w:jc w:val="both"/>
        <w:rPr>
          <w:rFonts w:eastAsia="Times New Roman"/>
          <w:sz w:val="20"/>
          <w:szCs w:val="20"/>
          <w:lang w:bidi="ar-EG"/>
        </w:rPr>
      </w:pPr>
      <w:r w:rsidRPr="00D27370">
        <w:rPr>
          <w:b/>
          <w:sz w:val="20"/>
          <w:szCs w:val="20"/>
        </w:rPr>
        <w:t xml:space="preserve">Abstract: </w:t>
      </w:r>
      <w:r w:rsidR="009F13F0" w:rsidRPr="00D27370">
        <w:rPr>
          <w:rFonts w:eastAsia="Times New Roman"/>
          <w:sz w:val="20"/>
          <w:szCs w:val="20"/>
          <w:lang w:eastAsia="en-US" w:bidi="ar-EG"/>
        </w:rPr>
        <w:t>Cancer treatment is one of the major problems facing the world year after year. The most common used for cancer treatment is chemotherapy, as it is a narcotic toxin that is applied to the patient, which destroys the cells of the body and thus body organs It not only kills cancer cells but also normal cells, which cause side effects such as blood toxicity and decrease in the number of red blood cells, white blood cells</w:t>
      </w:r>
      <w:r w:rsidR="00D27370" w:rsidRPr="00D27370">
        <w:rPr>
          <w:rFonts w:eastAsia="Times New Roman"/>
          <w:sz w:val="20"/>
          <w:szCs w:val="20"/>
          <w:lang w:eastAsia="en-US" w:bidi="ar-EG"/>
        </w:rPr>
        <w:t>,</w:t>
      </w:r>
      <w:r w:rsidR="00D27370">
        <w:rPr>
          <w:rFonts w:eastAsia="Times New Roman"/>
          <w:sz w:val="20"/>
          <w:szCs w:val="20"/>
          <w:lang w:eastAsia="en-US" w:bidi="ar-EG"/>
        </w:rPr>
        <w:t xml:space="preserve"> </w:t>
      </w:r>
      <w:r w:rsidR="00D27370" w:rsidRPr="00D27370">
        <w:rPr>
          <w:rFonts w:eastAsia="Times New Roman"/>
          <w:sz w:val="20"/>
          <w:szCs w:val="20"/>
          <w:lang w:eastAsia="en-US" w:bidi="ar-EG"/>
        </w:rPr>
        <w:t>p</w:t>
      </w:r>
      <w:r w:rsidR="009F13F0" w:rsidRPr="00D27370">
        <w:rPr>
          <w:rFonts w:eastAsia="Times New Roman"/>
          <w:sz w:val="20"/>
          <w:szCs w:val="20"/>
          <w:lang w:eastAsia="en-US" w:bidi="ar-EG"/>
        </w:rPr>
        <w:t xml:space="preserve">latelets and thus anemia, feeling of vomiting, diarrhea, loss of hair and nails. </w:t>
      </w:r>
      <w:r w:rsidR="009F13F0" w:rsidRPr="00D27370">
        <w:rPr>
          <w:rFonts w:eastAsia="Times New Roman"/>
          <w:sz w:val="20"/>
          <w:szCs w:val="20"/>
        </w:rPr>
        <w:t xml:space="preserve">Photodynamic therapy (PDT) is one of the relatively new ways to treat malignant tumors with minimal patient side effects. It depends on photon activation by exposure to light, the light used in this research is laser therapy to supply adequate light dose of the energy for a limited time to stimulate the </w:t>
      </w:r>
      <w:proofErr w:type="spellStart"/>
      <w:r w:rsidR="009F13F0" w:rsidRPr="00D27370">
        <w:rPr>
          <w:sz w:val="20"/>
          <w:szCs w:val="20"/>
        </w:rPr>
        <w:t>photosensitizer</w:t>
      </w:r>
      <w:proofErr w:type="spellEnd"/>
      <w:r w:rsidR="009F13F0" w:rsidRPr="00D27370">
        <w:rPr>
          <w:rFonts w:eastAsia="Times New Roman"/>
          <w:sz w:val="20"/>
          <w:szCs w:val="20"/>
        </w:rPr>
        <w:t xml:space="preserve">, but </w:t>
      </w:r>
      <w:r w:rsidR="009F13F0" w:rsidRPr="00D27370">
        <w:rPr>
          <w:sz w:val="20"/>
          <w:szCs w:val="20"/>
        </w:rPr>
        <w:t>not enough to damage neighboring healthy tissue</w:t>
      </w:r>
      <w:r w:rsidR="009F13F0" w:rsidRPr="00D27370">
        <w:rPr>
          <w:rFonts w:eastAsia="Times New Roman"/>
          <w:sz w:val="20"/>
          <w:szCs w:val="20"/>
        </w:rPr>
        <w:t xml:space="preserve"> </w:t>
      </w:r>
      <w:r w:rsidR="009F13F0" w:rsidRPr="00D27370">
        <w:rPr>
          <w:rFonts w:eastAsia="Times New Roman"/>
          <w:sz w:val="20"/>
          <w:szCs w:val="20"/>
          <w:lang w:eastAsia="en-US" w:bidi="ar-EG"/>
        </w:rPr>
        <w:t>at a specific wavelength in the presence of O</w:t>
      </w:r>
      <w:r w:rsidR="009F13F0" w:rsidRPr="00D27370">
        <w:rPr>
          <w:rFonts w:eastAsia="Times New Roman"/>
          <w:sz w:val="20"/>
          <w:szCs w:val="20"/>
          <w:vertAlign w:val="subscript"/>
          <w:lang w:eastAsia="en-US" w:bidi="ar-EG"/>
        </w:rPr>
        <w:t>2</w:t>
      </w:r>
      <w:r w:rsidR="009F13F0" w:rsidRPr="00D27370">
        <w:rPr>
          <w:rFonts w:eastAsia="Times New Roman"/>
          <w:sz w:val="20"/>
          <w:szCs w:val="20"/>
          <w:lang w:eastAsia="en-US" w:bidi="ar-EG"/>
        </w:rPr>
        <w:t xml:space="preserve">. In this work photodynamic therapy modality was used, </w:t>
      </w:r>
      <w:proofErr w:type="spellStart"/>
      <w:r w:rsidR="009F13F0" w:rsidRPr="00D27370">
        <w:rPr>
          <w:rStyle w:val="st1"/>
          <w:sz w:val="20"/>
          <w:szCs w:val="20"/>
        </w:rPr>
        <w:t>Chlorin</w:t>
      </w:r>
      <w:proofErr w:type="spellEnd"/>
      <w:r w:rsidR="009F13F0" w:rsidRPr="00D27370">
        <w:rPr>
          <w:rStyle w:val="st1"/>
          <w:sz w:val="20"/>
          <w:szCs w:val="20"/>
        </w:rPr>
        <w:t xml:space="preserve"> E6</w:t>
      </w:r>
      <w:r w:rsidR="009F13F0" w:rsidRPr="00D27370">
        <w:rPr>
          <w:rFonts w:eastAsia="Times New Roman"/>
          <w:sz w:val="20"/>
          <w:szCs w:val="20"/>
          <w:lang w:eastAsia="en-US" w:bidi="ar-EG"/>
        </w:rPr>
        <w:t xml:space="preserve"> was used as a photo sensitizer drug and one source of energy were used; namely low intensity laser therapy with three frequencies levels (1000, 2000, and 3000 Hz).</w:t>
      </w:r>
      <w:r w:rsidR="009F13F0" w:rsidRPr="00D27370">
        <w:rPr>
          <w:rFonts w:eastAsia="Times New Roman"/>
          <w:sz w:val="20"/>
          <w:szCs w:val="20"/>
          <w:lang w:eastAsia="en-US"/>
        </w:rPr>
        <w:t xml:space="preserve"> Tumor- bearing animals were divided into the following groups each of 10 animals. The 1</w:t>
      </w:r>
      <w:r w:rsidR="009F13F0" w:rsidRPr="00D27370">
        <w:rPr>
          <w:rFonts w:eastAsia="Times New Roman"/>
          <w:sz w:val="20"/>
          <w:szCs w:val="20"/>
          <w:vertAlign w:val="superscript"/>
          <w:lang w:eastAsia="en-US"/>
        </w:rPr>
        <w:t>st</w:t>
      </w:r>
      <w:r w:rsidR="009F13F0" w:rsidRPr="00D27370">
        <w:rPr>
          <w:rFonts w:eastAsia="Times New Roman"/>
          <w:sz w:val="20"/>
          <w:szCs w:val="20"/>
          <w:lang w:eastAsia="en-US"/>
        </w:rPr>
        <w:t xml:space="preserve"> group consists of two control groups: the 1</w:t>
      </w:r>
      <w:r w:rsidR="009F13F0" w:rsidRPr="00D27370">
        <w:rPr>
          <w:rFonts w:eastAsia="Times New Roman"/>
          <w:sz w:val="20"/>
          <w:szCs w:val="20"/>
          <w:vertAlign w:val="superscript"/>
          <w:lang w:eastAsia="en-US"/>
        </w:rPr>
        <w:t>st</w:t>
      </w:r>
      <w:r w:rsidR="009F13F0" w:rsidRPr="00D27370">
        <w:rPr>
          <w:rFonts w:eastAsia="Times New Roman"/>
          <w:sz w:val="20"/>
          <w:szCs w:val="20"/>
          <w:lang w:eastAsia="en-US"/>
        </w:rPr>
        <w:t xml:space="preserve"> one was untreated group and the 2</w:t>
      </w:r>
      <w:r w:rsidR="009F13F0" w:rsidRPr="00D27370">
        <w:rPr>
          <w:rFonts w:eastAsia="Times New Roman"/>
          <w:sz w:val="20"/>
          <w:szCs w:val="20"/>
          <w:vertAlign w:val="superscript"/>
          <w:lang w:eastAsia="en-US"/>
        </w:rPr>
        <w:t>nd</w:t>
      </w:r>
      <w:r w:rsidR="009F13F0" w:rsidRPr="00D27370">
        <w:rPr>
          <w:rFonts w:eastAsia="Times New Roman"/>
          <w:sz w:val="20"/>
          <w:szCs w:val="20"/>
          <w:lang w:eastAsia="en-US"/>
        </w:rPr>
        <w:t xml:space="preserve"> one was injected with </w:t>
      </w:r>
      <w:proofErr w:type="spellStart"/>
      <w:r w:rsidR="009F13F0" w:rsidRPr="00D27370">
        <w:rPr>
          <w:rFonts w:eastAsia="Times New Roman"/>
          <w:sz w:val="20"/>
          <w:szCs w:val="20"/>
          <w:lang w:eastAsia="en-US"/>
        </w:rPr>
        <w:t>photosensitizer</w:t>
      </w:r>
      <w:proofErr w:type="spellEnd"/>
      <w:r w:rsidR="009F13F0" w:rsidRPr="00D27370">
        <w:rPr>
          <w:rFonts w:eastAsia="Times New Roman"/>
          <w:sz w:val="20"/>
          <w:szCs w:val="20"/>
          <w:lang w:eastAsia="en-US"/>
        </w:rPr>
        <w:t xml:space="preserve"> alone. The 2</w:t>
      </w:r>
      <w:r w:rsidR="009F13F0" w:rsidRPr="00D27370">
        <w:rPr>
          <w:rFonts w:eastAsia="Times New Roman"/>
          <w:sz w:val="20"/>
          <w:szCs w:val="20"/>
          <w:vertAlign w:val="superscript"/>
          <w:lang w:eastAsia="en-US"/>
        </w:rPr>
        <w:t>nd</w:t>
      </w:r>
      <w:r w:rsidR="009F13F0" w:rsidRPr="00D27370">
        <w:rPr>
          <w:rFonts w:eastAsia="Times New Roman"/>
          <w:sz w:val="20"/>
          <w:szCs w:val="20"/>
          <w:lang w:eastAsia="en-US"/>
        </w:rPr>
        <w:t xml:space="preserve"> group consists of 30 mice divided into 3 sub-groups and tumor site was irradiated with laser light as follows:1000 Hz,2000 Hz and 3000 Hz for 5 min.3</w:t>
      </w:r>
      <w:r w:rsidR="009F13F0" w:rsidRPr="00D27370">
        <w:rPr>
          <w:rFonts w:eastAsia="Times New Roman"/>
          <w:sz w:val="20"/>
          <w:szCs w:val="20"/>
          <w:vertAlign w:val="superscript"/>
          <w:lang w:eastAsia="en-US"/>
        </w:rPr>
        <w:t>rd</w:t>
      </w:r>
      <w:r w:rsidR="009F13F0" w:rsidRPr="00D27370">
        <w:rPr>
          <w:rFonts w:eastAsia="Times New Roman"/>
          <w:sz w:val="20"/>
          <w:szCs w:val="20"/>
          <w:lang w:eastAsia="en-US"/>
        </w:rPr>
        <w:t xml:space="preserve"> group consists of 30 mice</w:t>
      </w:r>
      <w:r w:rsidR="00387902" w:rsidRPr="00D27370">
        <w:rPr>
          <w:rFonts w:eastAsia="Times New Roman"/>
          <w:sz w:val="20"/>
          <w:szCs w:val="20"/>
          <w:lang w:eastAsia="en-US"/>
        </w:rPr>
        <w:t xml:space="preserve"> </w:t>
      </w:r>
      <w:r w:rsidR="009F13F0" w:rsidRPr="00D27370">
        <w:rPr>
          <w:rFonts w:eastAsia="Times New Roman"/>
          <w:sz w:val="20"/>
          <w:szCs w:val="20"/>
          <w:lang w:eastAsia="en-US"/>
        </w:rPr>
        <w:t xml:space="preserve">injected with </w:t>
      </w:r>
      <w:proofErr w:type="spellStart"/>
      <w:r w:rsidR="009F13F0" w:rsidRPr="00D27370">
        <w:rPr>
          <w:rStyle w:val="st1"/>
          <w:sz w:val="20"/>
          <w:szCs w:val="20"/>
        </w:rPr>
        <w:t>Chlorin</w:t>
      </w:r>
      <w:proofErr w:type="spellEnd"/>
      <w:r w:rsidR="009F13F0" w:rsidRPr="00D27370">
        <w:rPr>
          <w:rStyle w:val="st1"/>
          <w:sz w:val="20"/>
          <w:szCs w:val="20"/>
        </w:rPr>
        <w:t xml:space="preserve"> E6</w:t>
      </w:r>
      <w:r w:rsidR="009F13F0" w:rsidRPr="00D27370">
        <w:rPr>
          <w:rFonts w:eastAsia="Times New Roman"/>
          <w:sz w:val="20"/>
          <w:szCs w:val="20"/>
          <w:lang w:eastAsia="en-US"/>
        </w:rPr>
        <w:t xml:space="preserve"> 15 mg/Kg</w:t>
      </w:r>
      <w:r w:rsidR="00D27370" w:rsidRPr="00D27370">
        <w:rPr>
          <w:rFonts w:eastAsia="Times New Roman"/>
          <w:sz w:val="20"/>
          <w:szCs w:val="20"/>
          <w:lang w:eastAsia="en-US"/>
        </w:rPr>
        <w:t>,</w:t>
      </w:r>
      <w:r w:rsidR="00D27370">
        <w:rPr>
          <w:rFonts w:eastAsia="Times New Roman"/>
          <w:sz w:val="20"/>
          <w:szCs w:val="20"/>
          <w:lang w:eastAsia="en-US"/>
        </w:rPr>
        <w:t xml:space="preserve"> </w:t>
      </w:r>
      <w:r w:rsidR="00D27370" w:rsidRPr="00D27370">
        <w:rPr>
          <w:rFonts w:eastAsia="Times New Roman"/>
          <w:sz w:val="20"/>
          <w:szCs w:val="20"/>
          <w:lang w:eastAsia="en-US"/>
        </w:rPr>
        <w:t>t</w:t>
      </w:r>
      <w:r w:rsidR="009F13F0" w:rsidRPr="00D27370">
        <w:rPr>
          <w:rFonts w:eastAsia="Times New Roman"/>
          <w:sz w:val="20"/>
          <w:szCs w:val="20"/>
          <w:lang w:eastAsia="en-US"/>
        </w:rPr>
        <w:t>hen divided into 3 subgroup and tumor site was irradiated with laser light at the same conditions of 2</w:t>
      </w:r>
      <w:r w:rsidR="009F13F0" w:rsidRPr="00D27370">
        <w:rPr>
          <w:rFonts w:eastAsia="Times New Roman"/>
          <w:sz w:val="20"/>
          <w:szCs w:val="20"/>
          <w:vertAlign w:val="superscript"/>
          <w:lang w:eastAsia="en-US"/>
        </w:rPr>
        <w:t>nd</w:t>
      </w:r>
      <w:r w:rsidR="009F13F0" w:rsidRPr="00D27370">
        <w:rPr>
          <w:rFonts w:eastAsia="Times New Roman"/>
          <w:sz w:val="20"/>
          <w:szCs w:val="20"/>
          <w:lang w:eastAsia="en-US"/>
        </w:rPr>
        <w:t>group</w:t>
      </w:r>
      <w:r w:rsidR="00D27370" w:rsidRPr="00D27370">
        <w:rPr>
          <w:rFonts w:eastAsia="Times New Roman"/>
          <w:sz w:val="20"/>
          <w:szCs w:val="20"/>
          <w:lang w:eastAsia="en-US"/>
        </w:rPr>
        <w:t>.</w:t>
      </w:r>
      <w:r w:rsidR="00D27370">
        <w:rPr>
          <w:rFonts w:eastAsia="Times New Roman"/>
          <w:sz w:val="20"/>
          <w:szCs w:val="20"/>
          <w:lang w:eastAsia="en-US"/>
        </w:rPr>
        <w:t xml:space="preserve"> </w:t>
      </w:r>
      <w:r w:rsidR="00D27370" w:rsidRPr="00D27370">
        <w:rPr>
          <w:rFonts w:eastAsia="Times New Roman"/>
          <w:sz w:val="20"/>
          <w:szCs w:val="20"/>
          <w:lang w:eastAsia="en-US"/>
        </w:rPr>
        <w:t>T</w:t>
      </w:r>
      <w:r w:rsidR="009F13F0" w:rsidRPr="00D27370">
        <w:rPr>
          <w:rFonts w:eastAsia="Times New Roman"/>
          <w:sz w:val="20"/>
          <w:szCs w:val="20"/>
          <w:lang w:eastAsia="en-US"/>
        </w:rPr>
        <w:t xml:space="preserve">he results show decrease in tumor size treated with drug which is used as a photo sensitizer, laser, and combined treatment, both in the presence and absence of </w:t>
      </w:r>
      <w:proofErr w:type="spellStart"/>
      <w:r w:rsidR="009F13F0" w:rsidRPr="00D27370">
        <w:rPr>
          <w:rFonts w:eastAsia="Times New Roman"/>
          <w:sz w:val="20"/>
          <w:szCs w:val="20"/>
          <w:lang w:eastAsia="en-US"/>
        </w:rPr>
        <w:t>photosensitizer</w:t>
      </w:r>
      <w:proofErr w:type="spellEnd"/>
      <w:r w:rsidR="009F13F0" w:rsidRPr="00D27370">
        <w:rPr>
          <w:rFonts w:eastAsia="Times New Roman"/>
          <w:sz w:val="20"/>
          <w:szCs w:val="20"/>
          <w:lang w:eastAsia="en-US"/>
        </w:rPr>
        <w:t xml:space="preserve">. </w:t>
      </w:r>
      <w:r w:rsidR="009F13F0" w:rsidRPr="00D27370">
        <w:rPr>
          <w:rFonts w:eastAsia="Times New Roman"/>
          <w:sz w:val="20"/>
          <w:szCs w:val="20"/>
        </w:rPr>
        <w:t>The most effective treatment is to use drug and laser together than used the medicine or laser alone</w:t>
      </w:r>
      <w:r w:rsidR="00D27370" w:rsidRPr="00D27370">
        <w:rPr>
          <w:rFonts w:eastAsia="Times New Roman"/>
          <w:sz w:val="20"/>
          <w:szCs w:val="20"/>
        </w:rPr>
        <w:t>.</w:t>
      </w:r>
      <w:r w:rsidR="00D27370">
        <w:rPr>
          <w:rFonts w:eastAsia="Times New Roman"/>
          <w:sz w:val="20"/>
          <w:szCs w:val="20"/>
        </w:rPr>
        <w:t xml:space="preserve"> </w:t>
      </w:r>
      <w:r w:rsidR="00D27370" w:rsidRPr="00D27370">
        <w:rPr>
          <w:rFonts w:eastAsia="Times New Roman"/>
          <w:sz w:val="20"/>
          <w:szCs w:val="20"/>
          <w:lang w:eastAsia="en-US"/>
        </w:rPr>
        <w:t>A</w:t>
      </w:r>
      <w:r w:rsidR="009F13F0" w:rsidRPr="00D27370">
        <w:rPr>
          <w:rFonts w:eastAsia="Times New Roman"/>
          <w:sz w:val="20"/>
          <w:szCs w:val="20"/>
          <w:lang w:eastAsia="en-US"/>
        </w:rPr>
        <w:t xml:space="preserve">lso the presence of </w:t>
      </w:r>
      <w:proofErr w:type="spellStart"/>
      <w:r w:rsidR="009F13F0" w:rsidRPr="00D27370">
        <w:rPr>
          <w:rFonts w:eastAsia="Times New Roman"/>
          <w:sz w:val="20"/>
          <w:szCs w:val="20"/>
          <w:lang w:eastAsia="en-US"/>
        </w:rPr>
        <w:t>photosensitizer</w:t>
      </w:r>
      <w:proofErr w:type="spellEnd"/>
      <w:r w:rsidR="009F13F0" w:rsidRPr="00D27370">
        <w:rPr>
          <w:rFonts w:eastAsia="Times New Roman"/>
          <w:sz w:val="20"/>
          <w:szCs w:val="20"/>
          <w:lang w:eastAsia="en-US"/>
        </w:rPr>
        <w:t xml:space="preserve"> increases the effect of laser on tumor size. </w:t>
      </w:r>
      <w:r w:rsidR="009F13F0" w:rsidRPr="00D27370">
        <w:rPr>
          <w:rFonts w:eastAsia="Times New Roman"/>
          <w:color w:val="000000"/>
          <w:sz w:val="20"/>
          <w:szCs w:val="20"/>
          <w:lang w:eastAsia="en-US" w:bidi="ar-EG"/>
        </w:rPr>
        <w:t xml:space="preserve">However, from histopathology of </w:t>
      </w:r>
      <w:proofErr w:type="spellStart"/>
      <w:r w:rsidR="009F13F0" w:rsidRPr="00D27370">
        <w:rPr>
          <w:rFonts w:eastAsia="Times New Roman"/>
          <w:color w:val="000000"/>
          <w:sz w:val="20"/>
          <w:szCs w:val="20"/>
          <w:lang w:eastAsia="en-US" w:bidi="ar-EG"/>
        </w:rPr>
        <w:t>ehrlich</w:t>
      </w:r>
      <w:proofErr w:type="spellEnd"/>
      <w:r w:rsidR="009F13F0" w:rsidRPr="00D27370">
        <w:rPr>
          <w:rFonts w:eastAsia="Times New Roman"/>
          <w:color w:val="000000"/>
          <w:sz w:val="20"/>
          <w:szCs w:val="20"/>
          <w:lang w:eastAsia="en-US" w:bidi="ar-EG"/>
        </w:rPr>
        <w:t xml:space="preserve"> tumor using 3000Hz of laser irradiation in the presence of the </w:t>
      </w:r>
      <w:proofErr w:type="spellStart"/>
      <w:r w:rsidR="009F13F0" w:rsidRPr="00D27370">
        <w:rPr>
          <w:rFonts w:eastAsia="Times New Roman"/>
          <w:color w:val="000000"/>
          <w:sz w:val="20"/>
          <w:szCs w:val="20"/>
          <w:lang w:eastAsia="en-US" w:bidi="ar-EG"/>
        </w:rPr>
        <w:t>photosensitizer</w:t>
      </w:r>
      <w:proofErr w:type="spellEnd"/>
      <w:r w:rsidR="009F13F0" w:rsidRPr="00D27370">
        <w:rPr>
          <w:rFonts w:eastAsia="Times New Roman"/>
          <w:color w:val="000000"/>
          <w:sz w:val="20"/>
          <w:szCs w:val="20"/>
          <w:lang w:eastAsia="en-US" w:bidi="ar-EG"/>
        </w:rPr>
        <w:t xml:space="preserve"> drug approximately has the most effect than using the </w:t>
      </w:r>
      <w:proofErr w:type="spellStart"/>
      <w:r w:rsidR="009F13F0" w:rsidRPr="00D27370">
        <w:rPr>
          <w:rFonts w:eastAsia="Times New Roman"/>
          <w:color w:val="000000"/>
          <w:sz w:val="20"/>
          <w:szCs w:val="20"/>
          <w:lang w:eastAsia="en-US" w:bidi="ar-EG"/>
        </w:rPr>
        <w:t>photosensitizer</w:t>
      </w:r>
      <w:proofErr w:type="spellEnd"/>
      <w:r w:rsidR="009F13F0" w:rsidRPr="00D27370">
        <w:rPr>
          <w:rFonts w:eastAsia="Times New Roman"/>
          <w:color w:val="000000"/>
          <w:sz w:val="20"/>
          <w:szCs w:val="20"/>
          <w:lang w:eastAsia="en-US" w:bidi="ar-EG"/>
        </w:rPr>
        <w:t xml:space="preserve"> drug alone and exhibit</w:t>
      </w:r>
      <w:r w:rsidR="009F13F0" w:rsidRPr="00D27370">
        <w:rPr>
          <w:rFonts w:eastAsia="Times New Roman"/>
          <w:sz w:val="20"/>
          <w:szCs w:val="20"/>
          <w:lang w:eastAsia="en-US" w:bidi="ar-EG"/>
        </w:rPr>
        <w:t xml:space="preserve"> totally necrotized tumor</w:t>
      </w:r>
      <w:r w:rsidR="009F13F0" w:rsidRPr="00D27370">
        <w:rPr>
          <w:rFonts w:eastAsia="Times New Roman"/>
          <w:color w:val="000000"/>
          <w:sz w:val="20"/>
          <w:szCs w:val="20"/>
          <w:lang w:eastAsia="en-US" w:bidi="ar-EG"/>
        </w:rPr>
        <w:t xml:space="preserve">. </w:t>
      </w:r>
      <w:r w:rsidR="009F13F0" w:rsidRPr="00D27370">
        <w:rPr>
          <w:rFonts w:eastAsia="Times New Roman"/>
          <w:sz w:val="20"/>
          <w:szCs w:val="20"/>
          <w:lang w:bidi="ar-EG"/>
        </w:rPr>
        <w:t xml:space="preserve">It can be concluded that the use of </w:t>
      </w:r>
      <w:proofErr w:type="spellStart"/>
      <w:r w:rsidR="009F13F0" w:rsidRPr="00D27370">
        <w:rPr>
          <w:rFonts w:eastAsia="Times New Roman"/>
          <w:sz w:val="20"/>
          <w:szCs w:val="20"/>
          <w:lang w:bidi="ar-EG"/>
        </w:rPr>
        <w:t>photosensitizer</w:t>
      </w:r>
      <w:proofErr w:type="spellEnd"/>
      <w:r w:rsidR="009F13F0" w:rsidRPr="00D27370">
        <w:rPr>
          <w:rFonts w:eastAsia="Times New Roman"/>
          <w:sz w:val="20"/>
          <w:szCs w:val="20"/>
          <w:lang w:bidi="ar-EG"/>
        </w:rPr>
        <w:t xml:space="preserve"> alone has no effect on Ehrlich's tumor. However, the presence of the drug with exposure to 3000 Hz infrared lasers has had an effective effect on the tumor. This work requires more effort to use phototherapy with exposure to different energies of infrared lasers.</w:t>
      </w:r>
    </w:p>
    <w:p w:rsidR="00B80E80" w:rsidRPr="00D27370" w:rsidRDefault="00B80E80" w:rsidP="00B80E80">
      <w:pPr>
        <w:suppressAutoHyphens w:val="0"/>
        <w:snapToGrid w:val="0"/>
        <w:jc w:val="both"/>
        <w:rPr>
          <w:sz w:val="20"/>
          <w:szCs w:val="20"/>
          <w:lang w:eastAsia="zh-CN"/>
        </w:rPr>
      </w:pPr>
      <w:r w:rsidRPr="00D27370">
        <w:rPr>
          <w:b/>
          <w:sz w:val="20"/>
          <w:szCs w:val="20"/>
          <w:lang w:val="en-GB"/>
        </w:rPr>
        <w:t>[</w:t>
      </w:r>
      <w:proofErr w:type="spellStart"/>
      <w:r w:rsidRPr="00D27370">
        <w:rPr>
          <w:sz w:val="20"/>
          <w:szCs w:val="20"/>
        </w:rPr>
        <w:t>Sahar</w:t>
      </w:r>
      <w:proofErr w:type="spellEnd"/>
      <w:r w:rsidRPr="00D27370">
        <w:rPr>
          <w:sz w:val="20"/>
          <w:szCs w:val="20"/>
        </w:rPr>
        <w:t xml:space="preserve"> E. </w:t>
      </w:r>
      <w:proofErr w:type="spellStart"/>
      <w:r w:rsidRPr="00D27370">
        <w:rPr>
          <w:sz w:val="20"/>
          <w:szCs w:val="20"/>
        </w:rPr>
        <w:t>Abo-Neima</w:t>
      </w:r>
      <w:proofErr w:type="spellEnd"/>
      <w:r w:rsidRPr="00D27370">
        <w:rPr>
          <w:sz w:val="20"/>
          <w:szCs w:val="20"/>
        </w:rPr>
        <w:t xml:space="preserve">. </w:t>
      </w:r>
      <w:r w:rsidRPr="00D27370">
        <w:rPr>
          <w:b/>
          <w:sz w:val="20"/>
          <w:szCs w:val="20"/>
        </w:rPr>
        <w:t>Treatment of cancer by low intensity laser radiation therapy</w:t>
      </w:r>
      <w:r w:rsidRPr="00D27370">
        <w:rPr>
          <w:rFonts w:eastAsia="Times New Roman"/>
          <w:b/>
          <w:bCs/>
          <w:sz w:val="20"/>
          <w:szCs w:val="20"/>
          <w:lang w:bidi="fa-IR"/>
        </w:rPr>
        <w:t>.</w:t>
      </w:r>
      <w:r w:rsidRPr="00D27370">
        <w:rPr>
          <w:i/>
          <w:sz w:val="20"/>
          <w:szCs w:val="20"/>
        </w:rPr>
        <w:t xml:space="preserve"> Cancer Biology</w:t>
      </w:r>
      <w:r w:rsidRPr="00D27370">
        <w:rPr>
          <w:sz w:val="20"/>
          <w:szCs w:val="20"/>
        </w:rPr>
        <w:t xml:space="preserve"> 2017;7(2):</w:t>
      </w:r>
      <w:r w:rsidR="00E71265">
        <w:rPr>
          <w:noProof/>
          <w:color w:val="000000"/>
          <w:sz w:val="20"/>
          <w:szCs w:val="20"/>
        </w:rPr>
        <w:t>81-87</w:t>
      </w:r>
      <w:r w:rsidRPr="00D27370">
        <w:rPr>
          <w:sz w:val="20"/>
          <w:szCs w:val="20"/>
        </w:rPr>
        <w:t xml:space="preserve">]. </w:t>
      </w:r>
      <w:r w:rsidRPr="00D27370">
        <w:rPr>
          <w:rStyle w:val="msonormal0"/>
          <w:rFonts w:eastAsia="宋"/>
          <w:sz w:val="20"/>
          <w:szCs w:val="20"/>
        </w:rPr>
        <w:t>ISSN: 2150-1041 (print); ISSN: 2150-105X (online)</w:t>
      </w:r>
      <w:r w:rsidRPr="00D27370">
        <w:rPr>
          <w:sz w:val="20"/>
          <w:szCs w:val="20"/>
        </w:rPr>
        <w:t xml:space="preserve">. </w:t>
      </w:r>
      <w:hyperlink r:id="rId9" w:history="1">
        <w:r w:rsidRPr="00D27370">
          <w:rPr>
            <w:rStyle w:val="Hyperlink"/>
            <w:sz w:val="20"/>
            <w:szCs w:val="20"/>
          </w:rPr>
          <w:t>http://www.cancerbio.net</w:t>
        </w:r>
      </w:hyperlink>
      <w:r w:rsidRPr="00D27370">
        <w:rPr>
          <w:sz w:val="20"/>
          <w:szCs w:val="20"/>
        </w:rPr>
        <w:t xml:space="preserve">. </w:t>
      </w:r>
      <w:r w:rsidRPr="00D27370">
        <w:rPr>
          <w:sz w:val="20"/>
          <w:szCs w:val="20"/>
          <w:lang w:eastAsia="zh-CN"/>
        </w:rPr>
        <w:t>11</w:t>
      </w:r>
      <w:r w:rsidRPr="00D27370">
        <w:rPr>
          <w:sz w:val="20"/>
          <w:szCs w:val="20"/>
        </w:rPr>
        <w:t xml:space="preserve">. </w:t>
      </w:r>
      <w:r w:rsidRPr="00D27370">
        <w:rPr>
          <w:color w:val="000000"/>
          <w:sz w:val="20"/>
          <w:szCs w:val="20"/>
          <w:shd w:val="clear" w:color="auto" w:fill="FFFFFF"/>
        </w:rPr>
        <w:t>doi:</w:t>
      </w:r>
      <w:hyperlink r:id="rId10" w:history="1">
        <w:r w:rsidRPr="00D27370">
          <w:rPr>
            <w:rStyle w:val="Hyperlink"/>
            <w:sz w:val="20"/>
            <w:szCs w:val="20"/>
            <w:shd w:val="clear" w:color="auto" w:fill="FFFFFF"/>
          </w:rPr>
          <w:t>10.7537/marscbj070217.</w:t>
        </w:r>
        <w:r w:rsidRPr="00D27370">
          <w:rPr>
            <w:rStyle w:val="Hyperlink"/>
            <w:sz w:val="20"/>
            <w:szCs w:val="20"/>
            <w:shd w:val="clear" w:color="auto" w:fill="FFFFFF"/>
            <w:lang w:eastAsia="zh-CN"/>
          </w:rPr>
          <w:t>11</w:t>
        </w:r>
      </w:hyperlink>
      <w:r w:rsidRPr="00D27370">
        <w:rPr>
          <w:color w:val="000000"/>
          <w:sz w:val="20"/>
          <w:szCs w:val="20"/>
          <w:shd w:val="clear" w:color="auto" w:fill="FFFFFF"/>
        </w:rPr>
        <w:t>.</w:t>
      </w:r>
    </w:p>
    <w:p w:rsidR="007E150D" w:rsidRPr="00D27370" w:rsidRDefault="007E150D" w:rsidP="00B80E80">
      <w:pPr>
        <w:suppressAutoHyphens w:val="0"/>
        <w:snapToGrid w:val="0"/>
        <w:jc w:val="both"/>
        <w:rPr>
          <w:color w:val="0000FF"/>
          <w:sz w:val="20"/>
          <w:szCs w:val="20"/>
          <w:u w:val="single"/>
          <w:lang w:eastAsia="zh-CN"/>
        </w:rPr>
      </w:pPr>
    </w:p>
    <w:p w:rsidR="00026265" w:rsidRPr="00D27370" w:rsidRDefault="001817C7" w:rsidP="00B80E80">
      <w:pPr>
        <w:suppressAutoHyphens w:val="0"/>
        <w:snapToGrid w:val="0"/>
        <w:jc w:val="both"/>
        <w:rPr>
          <w:sz w:val="20"/>
          <w:szCs w:val="20"/>
        </w:rPr>
      </w:pPr>
      <w:r w:rsidRPr="00D27370">
        <w:rPr>
          <w:b/>
          <w:sz w:val="20"/>
          <w:szCs w:val="20"/>
        </w:rPr>
        <w:t>Keywords:</w:t>
      </w:r>
      <w:r w:rsidR="00387902" w:rsidRPr="00D27370">
        <w:rPr>
          <w:b/>
          <w:sz w:val="20"/>
          <w:szCs w:val="20"/>
        </w:rPr>
        <w:t xml:space="preserve"> </w:t>
      </w:r>
      <w:proofErr w:type="spellStart"/>
      <w:r w:rsidR="00026265" w:rsidRPr="00D27370">
        <w:rPr>
          <w:rFonts w:eastAsia="Times New Roman"/>
          <w:sz w:val="20"/>
          <w:szCs w:val="20"/>
          <w:lang w:eastAsia="en-US" w:bidi="ar-EG"/>
        </w:rPr>
        <w:t>Ehlrich</w:t>
      </w:r>
      <w:proofErr w:type="spellEnd"/>
      <w:r w:rsidR="00026265" w:rsidRPr="00D27370">
        <w:rPr>
          <w:rFonts w:eastAsia="Times New Roman"/>
          <w:sz w:val="20"/>
          <w:szCs w:val="20"/>
          <w:lang w:eastAsia="en-US" w:bidi="ar-EG"/>
        </w:rPr>
        <w:t xml:space="preserve"> Tumor, chemotherapy</w:t>
      </w:r>
      <w:r w:rsidR="00D27370" w:rsidRPr="00D27370">
        <w:rPr>
          <w:rFonts w:eastAsia="Times New Roman"/>
          <w:sz w:val="20"/>
          <w:szCs w:val="20"/>
          <w:lang w:eastAsia="en-US" w:bidi="ar-EG"/>
        </w:rPr>
        <w:t>,</w:t>
      </w:r>
      <w:r w:rsidR="00D27370">
        <w:rPr>
          <w:rFonts w:eastAsia="Times New Roman"/>
          <w:sz w:val="20"/>
          <w:szCs w:val="20"/>
          <w:lang w:eastAsia="en-US" w:bidi="ar-EG"/>
        </w:rPr>
        <w:t xml:space="preserve"> </w:t>
      </w:r>
      <w:r w:rsidR="00D27370" w:rsidRPr="00D27370">
        <w:rPr>
          <w:rFonts w:eastAsia="Times New Roman"/>
          <w:sz w:val="20"/>
          <w:szCs w:val="20"/>
          <w:lang w:eastAsia="en-US" w:bidi="ar-EG"/>
        </w:rPr>
        <w:t>P</w:t>
      </w:r>
      <w:r w:rsidR="00026265" w:rsidRPr="00D27370">
        <w:rPr>
          <w:rFonts w:eastAsia="Times New Roman"/>
          <w:sz w:val="20"/>
          <w:szCs w:val="20"/>
          <w:lang w:eastAsia="en-US" w:bidi="ar-EG"/>
        </w:rPr>
        <w:t xml:space="preserve">hotodynamic therapy, </w:t>
      </w:r>
      <w:proofErr w:type="spellStart"/>
      <w:r w:rsidR="00026265" w:rsidRPr="00D27370">
        <w:rPr>
          <w:rFonts w:eastAsia="Times New Roman"/>
          <w:sz w:val="20"/>
          <w:szCs w:val="20"/>
          <w:lang w:eastAsia="en-US" w:bidi="ar-EG"/>
        </w:rPr>
        <w:t>photosensitizer</w:t>
      </w:r>
      <w:proofErr w:type="spellEnd"/>
      <w:r w:rsidR="00026265" w:rsidRPr="00D27370">
        <w:rPr>
          <w:rFonts w:eastAsia="Times New Roman"/>
          <w:sz w:val="20"/>
          <w:szCs w:val="20"/>
          <w:lang w:eastAsia="en-US" w:bidi="ar-EG"/>
        </w:rPr>
        <w:t xml:space="preserve">, laser radiation, </w:t>
      </w:r>
      <w:proofErr w:type="spellStart"/>
      <w:r w:rsidR="00026265" w:rsidRPr="00D27370">
        <w:rPr>
          <w:rFonts w:eastAsia="Times New Roman"/>
          <w:sz w:val="20"/>
          <w:szCs w:val="20"/>
          <w:lang w:eastAsia="en-US" w:bidi="ar-EG"/>
        </w:rPr>
        <w:t>histopathlogy</w:t>
      </w:r>
      <w:proofErr w:type="spellEnd"/>
      <w:r w:rsidR="00026265" w:rsidRPr="00D27370">
        <w:rPr>
          <w:rFonts w:eastAsia="Times New Roman"/>
          <w:sz w:val="20"/>
          <w:szCs w:val="20"/>
          <w:lang w:eastAsia="en-US" w:bidi="ar-EG"/>
        </w:rPr>
        <w:t>.</w:t>
      </w:r>
    </w:p>
    <w:p w:rsidR="00387902" w:rsidRPr="00D27370" w:rsidRDefault="00387902" w:rsidP="00B80E80">
      <w:pPr>
        <w:suppressAutoHyphens w:val="0"/>
        <w:snapToGrid w:val="0"/>
        <w:jc w:val="both"/>
        <w:rPr>
          <w:b/>
          <w:sz w:val="20"/>
          <w:szCs w:val="20"/>
        </w:rPr>
      </w:pPr>
    </w:p>
    <w:p w:rsidR="00387902" w:rsidRPr="00D27370" w:rsidRDefault="00387902" w:rsidP="00B80E80">
      <w:pPr>
        <w:suppressAutoHyphens w:val="0"/>
        <w:snapToGrid w:val="0"/>
        <w:jc w:val="both"/>
        <w:rPr>
          <w:b/>
          <w:sz w:val="20"/>
          <w:szCs w:val="20"/>
        </w:rPr>
        <w:sectPr w:rsidR="00387902" w:rsidRPr="00D27370" w:rsidSect="00E71265">
          <w:headerReference w:type="even" r:id="rId11"/>
          <w:headerReference w:type="default" r:id="rId12"/>
          <w:footerReference w:type="even" r:id="rId13"/>
          <w:footerReference w:type="default" r:id="rId14"/>
          <w:headerReference w:type="first" r:id="rId15"/>
          <w:footerReference w:type="first" r:id="rId16"/>
          <w:footnotePr>
            <w:pos w:val="beneathText"/>
          </w:footnotePr>
          <w:type w:val="continuous"/>
          <w:pgSz w:w="12240" w:h="15840" w:code="1"/>
          <w:pgMar w:top="1440" w:right="1440" w:bottom="1440" w:left="1440" w:header="720" w:footer="720" w:gutter="0"/>
          <w:pgNumType w:start="81"/>
          <w:cols w:space="720"/>
          <w:docGrid w:linePitch="360"/>
        </w:sectPr>
      </w:pPr>
    </w:p>
    <w:p w:rsidR="00471E57" w:rsidRPr="00D27370" w:rsidRDefault="00471E57" w:rsidP="00B80E80">
      <w:pPr>
        <w:suppressAutoHyphens w:val="0"/>
        <w:snapToGrid w:val="0"/>
        <w:jc w:val="both"/>
        <w:rPr>
          <w:b/>
          <w:sz w:val="20"/>
          <w:szCs w:val="20"/>
        </w:rPr>
      </w:pPr>
      <w:r w:rsidRPr="00D27370">
        <w:rPr>
          <w:b/>
          <w:sz w:val="20"/>
          <w:szCs w:val="20"/>
        </w:rPr>
        <w:lastRenderedPageBreak/>
        <w:t>1. Introduction</w:t>
      </w:r>
    </w:p>
    <w:p w:rsidR="00670330" w:rsidRPr="00D27370" w:rsidRDefault="00670330" w:rsidP="00B80E80">
      <w:pPr>
        <w:suppressAutoHyphens w:val="0"/>
        <w:snapToGrid w:val="0"/>
        <w:ind w:firstLine="425"/>
        <w:jc w:val="both"/>
        <w:rPr>
          <w:rFonts w:eastAsia="Times New Roman"/>
          <w:sz w:val="20"/>
          <w:szCs w:val="22"/>
          <w:lang w:eastAsia="en-US" w:bidi="ar-EG"/>
        </w:rPr>
      </w:pPr>
      <w:r w:rsidRPr="00D27370">
        <w:rPr>
          <w:rFonts w:eastAsia="Times New Roman"/>
          <w:color w:val="000000"/>
          <w:sz w:val="20"/>
          <w:szCs w:val="22"/>
          <w:lang w:eastAsia="en-US"/>
        </w:rPr>
        <w:t xml:space="preserve">Cancer remains leading cause of death globally which is a </w:t>
      </w:r>
      <w:proofErr w:type="spellStart"/>
      <w:r w:rsidRPr="00D27370">
        <w:rPr>
          <w:rFonts w:eastAsia="Times New Roman"/>
          <w:color w:val="000000"/>
          <w:sz w:val="20"/>
          <w:szCs w:val="22"/>
          <w:lang w:eastAsia="en-US"/>
        </w:rPr>
        <w:t>multigenic</w:t>
      </w:r>
      <w:proofErr w:type="spellEnd"/>
      <w:r w:rsidRPr="00D27370">
        <w:rPr>
          <w:rFonts w:eastAsia="Times New Roman"/>
          <w:color w:val="000000"/>
          <w:sz w:val="20"/>
          <w:szCs w:val="22"/>
          <w:lang w:eastAsia="en-US"/>
        </w:rPr>
        <w:t xml:space="preserve"> and </w:t>
      </w:r>
      <w:proofErr w:type="spellStart"/>
      <w:r w:rsidRPr="00D27370">
        <w:rPr>
          <w:rFonts w:eastAsia="Times New Roman"/>
          <w:color w:val="000000"/>
          <w:sz w:val="20"/>
          <w:szCs w:val="22"/>
          <w:lang w:eastAsia="en-US"/>
        </w:rPr>
        <w:t>multicellular</w:t>
      </w:r>
      <w:proofErr w:type="spellEnd"/>
      <w:r w:rsidRPr="00D27370">
        <w:rPr>
          <w:rFonts w:eastAsia="Times New Roman"/>
          <w:color w:val="000000"/>
          <w:sz w:val="20"/>
          <w:szCs w:val="22"/>
          <w:lang w:eastAsia="en-US"/>
        </w:rPr>
        <w:t xml:space="preserve"> disease that can arise from all cell types and organs with a multi-factorial etiology. </w:t>
      </w:r>
      <w:r w:rsidRPr="00D27370">
        <w:rPr>
          <w:rFonts w:eastAsia="Times New Roman"/>
          <w:sz w:val="20"/>
          <w:szCs w:val="22"/>
          <w:lang w:eastAsia="en-US" w:bidi="ar-EG"/>
        </w:rPr>
        <w:t xml:space="preserve">Cancer treatment is one of the main challenges that face the scientific centers all over the world. The cancer incidence percentage increases year after year. The most used treatment for cancer is chemotherapy which is an application of systemic </w:t>
      </w:r>
      <w:proofErr w:type="spellStart"/>
      <w:r w:rsidRPr="00D27370">
        <w:rPr>
          <w:rFonts w:eastAsia="Times New Roman"/>
          <w:sz w:val="20"/>
          <w:szCs w:val="22"/>
          <w:lang w:eastAsia="en-US" w:bidi="ar-EG"/>
        </w:rPr>
        <w:t>cytotoxic</w:t>
      </w:r>
      <w:proofErr w:type="spellEnd"/>
      <w:r w:rsidRPr="00D27370">
        <w:rPr>
          <w:rFonts w:eastAsia="Times New Roman"/>
          <w:sz w:val="20"/>
          <w:szCs w:val="22"/>
          <w:lang w:eastAsia="en-US" w:bidi="ar-EG"/>
        </w:rPr>
        <w:t xml:space="preserve"> drug inside the patient. There are two main problems in chemotherapy that the </w:t>
      </w:r>
      <w:proofErr w:type="spellStart"/>
      <w:r w:rsidRPr="00D27370">
        <w:rPr>
          <w:rFonts w:eastAsia="Times New Roman"/>
          <w:sz w:val="20"/>
          <w:szCs w:val="22"/>
          <w:lang w:eastAsia="en-US" w:bidi="ar-EG"/>
        </w:rPr>
        <w:t>cytotoxic</w:t>
      </w:r>
      <w:proofErr w:type="spellEnd"/>
      <w:r w:rsidRPr="00D27370">
        <w:rPr>
          <w:rFonts w:eastAsia="Times New Roman"/>
          <w:sz w:val="20"/>
          <w:szCs w:val="22"/>
          <w:lang w:eastAsia="en-US" w:bidi="ar-EG"/>
        </w:rPr>
        <w:t xml:space="preserve"> drug is given systematically and cannot be localized in the tumor region in most cases that lead to killing the cancer cells as well as normal cells; and that cause the chemotherapy side effects like anemia, decrease in all blood cells count and platelets, nausea, vomiting, diarrhea, hair and nails loss and may cause a kind of blood toxicity. </w:t>
      </w:r>
    </w:p>
    <w:p w:rsidR="00670330" w:rsidRPr="00D27370" w:rsidRDefault="00670330" w:rsidP="00B80E80">
      <w:pPr>
        <w:suppressAutoHyphens w:val="0"/>
        <w:snapToGrid w:val="0"/>
        <w:ind w:firstLine="425"/>
        <w:jc w:val="both"/>
        <w:rPr>
          <w:rFonts w:eastAsia="Times New Roman"/>
          <w:sz w:val="20"/>
          <w:szCs w:val="22"/>
          <w:lang w:eastAsia="en-US" w:bidi="ar-EG"/>
        </w:rPr>
      </w:pPr>
      <w:r w:rsidRPr="00D27370">
        <w:rPr>
          <w:rFonts w:eastAsia="Times New Roman"/>
          <w:sz w:val="20"/>
          <w:szCs w:val="22"/>
          <w:lang w:eastAsia="en-US" w:bidi="ar-EG"/>
        </w:rPr>
        <w:t xml:space="preserve">The goal of cancer treatment is to produce cure by removing the cause of the disease while producing </w:t>
      </w:r>
      <w:r w:rsidRPr="00D27370">
        <w:rPr>
          <w:rFonts w:eastAsia="Times New Roman"/>
          <w:sz w:val="20"/>
          <w:szCs w:val="22"/>
          <w:lang w:eastAsia="en-US" w:bidi="ar-EG"/>
        </w:rPr>
        <w:lastRenderedPageBreak/>
        <w:t>as little harm to the patient as possible. Most conventional cancer treatments, e.g., surgery, radiation and chemo-hormonal therapy are possible, but they are usually highly morbid with low success rates</w:t>
      </w:r>
      <w:r w:rsidRPr="00D27370">
        <w:rPr>
          <w:rFonts w:eastAsia="Times New Roman"/>
          <w:sz w:val="20"/>
          <w:szCs w:val="22"/>
          <w:vertAlign w:val="superscript"/>
          <w:lang w:eastAsia="en-US" w:bidi="ar-EG"/>
        </w:rPr>
        <w:t xml:space="preserve"> (1)</w:t>
      </w:r>
      <w:r w:rsidRPr="00D27370">
        <w:rPr>
          <w:rFonts w:eastAsia="Times New Roman"/>
          <w:sz w:val="20"/>
          <w:szCs w:val="22"/>
          <w:lang w:eastAsia="en-US" w:bidi="ar-EG"/>
        </w:rPr>
        <w:t xml:space="preserve">. The dilemma of cancer therapy lies in selectively targeting and destroying only the cancer cells and leaving the normal cells unharmed. For this reason, new areas of cancer research have explored more specific methods of targeting only cancer cells. Such methods include development of new classes of drugs that are directed to unique sites on cancer cells, as well as techniques that specifically tag only cancer cells for destruction. The destruction of solid tumors using photodynamic therapy and laser therapy has been under investigation for this purpose </w:t>
      </w:r>
      <w:r w:rsidRPr="00D27370">
        <w:rPr>
          <w:rFonts w:eastAsia="Times New Roman"/>
          <w:sz w:val="20"/>
          <w:szCs w:val="22"/>
          <w:vertAlign w:val="superscript"/>
          <w:lang w:eastAsia="en-US" w:bidi="ar-EG"/>
        </w:rPr>
        <w:t>(2 – 3)</w:t>
      </w:r>
      <w:r w:rsidRPr="00D27370">
        <w:rPr>
          <w:rFonts w:eastAsia="Times New Roman"/>
          <w:sz w:val="20"/>
          <w:szCs w:val="22"/>
          <w:vertAlign w:val="subscript"/>
          <w:lang w:eastAsia="en-US" w:bidi="ar-EG"/>
        </w:rPr>
        <w:t>.</w:t>
      </w:r>
      <w:r w:rsidRPr="00D27370">
        <w:rPr>
          <w:rFonts w:eastAsia="Times New Roman"/>
          <w:sz w:val="20"/>
          <w:szCs w:val="22"/>
          <w:lang w:eastAsia="en-US" w:bidi="ar-EG"/>
        </w:rPr>
        <w:t xml:space="preserve"> </w:t>
      </w:r>
    </w:p>
    <w:p w:rsidR="00B02FAE" w:rsidRPr="00D27370" w:rsidRDefault="00B02FAE" w:rsidP="00B80E80">
      <w:pPr>
        <w:suppressAutoHyphens w:val="0"/>
        <w:snapToGrid w:val="0"/>
        <w:ind w:firstLine="425"/>
        <w:jc w:val="both"/>
        <w:rPr>
          <w:rFonts w:eastAsia="Times New Roman"/>
          <w:color w:val="231F20"/>
          <w:sz w:val="20"/>
          <w:szCs w:val="20"/>
          <w:lang w:eastAsia="en-US"/>
        </w:rPr>
      </w:pPr>
      <w:r w:rsidRPr="00D27370">
        <w:rPr>
          <w:rFonts w:eastAsia="Times New Roman"/>
          <w:sz w:val="20"/>
          <w:szCs w:val="20"/>
          <w:lang w:eastAsia="en-US" w:bidi="ar-EG"/>
        </w:rPr>
        <w:t xml:space="preserve">Photodynamic therapy (PDT) is a relatively new approach for the treatment of malignancies with only minimal side effects for the patient. It is based on the administration of a tumor-localizing dye </w:t>
      </w:r>
      <w:proofErr w:type="spellStart"/>
      <w:r w:rsidRPr="00D27370">
        <w:rPr>
          <w:rFonts w:eastAsia="Times New Roman"/>
          <w:sz w:val="20"/>
          <w:szCs w:val="20"/>
          <w:lang w:eastAsia="en-US" w:bidi="ar-EG"/>
        </w:rPr>
        <w:t>photosensitize</w:t>
      </w:r>
      <w:r w:rsidR="00387902" w:rsidRPr="00D27370">
        <w:rPr>
          <w:rFonts w:eastAsia="Times New Roman"/>
          <w:sz w:val="20"/>
          <w:szCs w:val="20"/>
          <w:lang w:eastAsia="en-US" w:bidi="ar-EG"/>
        </w:rPr>
        <w:t>r</w:t>
      </w:r>
      <w:proofErr w:type="spellEnd"/>
      <w:r w:rsidR="00387902" w:rsidRPr="00D27370">
        <w:rPr>
          <w:rFonts w:eastAsia="Times New Roman"/>
          <w:sz w:val="20"/>
          <w:szCs w:val="20"/>
          <w:lang w:eastAsia="en-US" w:bidi="ar-EG"/>
        </w:rPr>
        <w:t xml:space="preserve"> (</w:t>
      </w:r>
      <w:r w:rsidRPr="00D27370">
        <w:rPr>
          <w:rFonts w:eastAsia="Times New Roman"/>
          <w:sz w:val="20"/>
          <w:szCs w:val="20"/>
          <w:lang w:eastAsia="en-US" w:bidi="ar-EG"/>
        </w:rPr>
        <w:t xml:space="preserve">PS) that becomes toxic to </w:t>
      </w:r>
      <w:proofErr w:type="spellStart"/>
      <w:r w:rsidRPr="00D27370">
        <w:rPr>
          <w:rFonts w:eastAsia="Times New Roman"/>
          <w:sz w:val="20"/>
          <w:szCs w:val="20"/>
          <w:lang w:eastAsia="en-US" w:bidi="ar-EG"/>
        </w:rPr>
        <w:t>neoplastic</w:t>
      </w:r>
      <w:proofErr w:type="spellEnd"/>
      <w:r w:rsidRPr="00D27370">
        <w:rPr>
          <w:rFonts w:eastAsia="Times New Roman"/>
          <w:sz w:val="20"/>
          <w:szCs w:val="20"/>
          <w:lang w:eastAsia="en-US" w:bidi="ar-EG"/>
        </w:rPr>
        <w:t xml:space="preserve"> </w:t>
      </w:r>
      <w:r w:rsidRPr="00D27370">
        <w:rPr>
          <w:rFonts w:eastAsia="Times New Roman"/>
          <w:sz w:val="20"/>
          <w:szCs w:val="20"/>
          <w:lang w:eastAsia="en-US" w:bidi="ar-EG"/>
        </w:rPr>
        <w:lastRenderedPageBreak/>
        <w:t>cells when is activated by light usually from a laser at a specific wavelength in the presence of O</w:t>
      </w:r>
      <w:r w:rsidRPr="00D27370">
        <w:rPr>
          <w:rFonts w:eastAsia="Times New Roman"/>
          <w:sz w:val="20"/>
          <w:szCs w:val="20"/>
          <w:vertAlign w:val="subscript"/>
          <w:lang w:eastAsia="en-US" w:bidi="ar-EG"/>
        </w:rPr>
        <w:t>2</w:t>
      </w:r>
      <w:r w:rsidR="00D27370" w:rsidRPr="00D27370">
        <w:rPr>
          <w:rFonts w:eastAsia="Times New Roman"/>
          <w:sz w:val="20"/>
          <w:szCs w:val="20"/>
          <w:lang w:eastAsia="en-US" w:bidi="ar-EG"/>
        </w:rPr>
        <w:t>.</w:t>
      </w:r>
      <w:r w:rsidR="00D27370">
        <w:rPr>
          <w:rFonts w:eastAsia="Times New Roman"/>
          <w:sz w:val="20"/>
          <w:szCs w:val="20"/>
          <w:lang w:eastAsia="en-US" w:bidi="ar-EG"/>
        </w:rPr>
        <w:t xml:space="preserve"> </w:t>
      </w:r>
      <w:r w:rsidR="00D27370" w:rsidRPr="00D27370">
        <w:rPr>
          <w:rFonts w:eastAsia="Times New Roman"/>
          <w:color w:val="231F20"/>
          <w:sz w:val="20"/>
          <w:szCs w:val="20"/>
          <w:lang w:eastAsia="en-US"/>
        </w:rPr>
        <w:t>P</w:t>
      </w:r>
      <w:r w:rsidRPr="00D27370">
        <w:rPr>
          <w:rFonts w:eastAsia="Times New Roman"/>
          <w:color w:val="231F20"/>
          <w:sz w:val="20"/>
          <w:szCs w:val="20"/>
          <w:lang w:eastAsia="en-US"/>
        </w:rPr>
        <w:t xml:space="preserve">DT is a two-step procedure: first a </w:t>
      </w:r>
      <w:proofErr w:type="spellStart"/>
      <w:r w:rsidRPr="00D27370">
        <w:rPr>
          <w:rFonts w:eastAsia="Times New Roman"/>
          <w:color w:val="231F20"/>
          <w:sz w:val="20"/>
          <w:szCs w:val="20"/>
          <w:lang w:eastAsia="en-US"/>
        </w:rPr>
        <w:t>photosensitizer</w:t>
      </w:r>
      <w:proofErr w:type="spellEnd"/>
      <w:r w:rsidRPr="00D27370">
        <w:rPr>
          <w:rFonts w:eastAsia="Times New Roman"/>
          <w:color w:val="231F20"/>
          <w:sz w:val="20"/>
          <w:szCs w:val="20"/>
          <w:lang w:eastAsia="en-US"/>
        </w:rPr>
        <w:t xml:space="preserve"> is administered, and then the region where the </w:t>
      </w:r>
      <w:proofErr w:type="spellStart"/>
      <w:r w:rsidRPr="00D27370">
        <w:rPr>
          <w:rFonts w:eastAsia="Times New Roman"/>
          <w:color w:val="231F20"/>
          <w:sz w:val="20"/>
          <w:szCs w:val="20"/>
          <w:lang w:eastAsia="en-US"/>
        </w:rPr>
        <w:t>photosensitizer</w:t>
      </w:r>
      <w:proofErr w:type="spellEnd"/>
      <w:r w:rsidRPr="00D27370">
        <w:rPr>
          <w:rFonts w:eastAsia="Times New Roman"/>
          <w:color w:val="231F20"/>
          <w:sz w:val="20"/>
          <w:szCs w:val="20"/>
          <w:lang w:eastAsia="en-US"/>
        </w:rPr>
        <w:t xml:space="preserve"> accumulates is exposed to light of a specific wavelength, which activates the </w:t>
      </w:r>
      <w:proofErr w:type="spellStart"/>
      <w:r w:rsidRPr="00D27370">
        <w:rPr>
          <w:rFonts w:eastAsia="Times New Roman"/>
          <w:color w:val="231F20"/>
          <w:sz w:val="20"/>
          <w:szCs w:val="20"/>
          <w:lang w:eastAsia="en-US"/>
        </w:rPr>
        <w:t>photosensitizer</w:t>
      </w:r>
      <w:proofErr w:type="spellEnd"/>
      <w:r w:rsidRPr="00D27370">
        <w:rPr>
          <w:rFonts w:eastAsia="Times New Roman"/>
          <w:color w:val="231F20"/>
          <w:sz w:val="20"/>
          <w:szCs w:val="20"/>
          <w:lang w:eastAsia="en-US"/>
        </w:rPr>
        <w:t xml:space="preserve"> </w:t>
      </w:r>
      <w:r w:rsidRPr="00D27370">
        <w:rPr>
          <w:rFonts w:eastAsia="Times New Roman"/>
          <w:color w:val="231F20"/>
          <w:sz w:val="20"/>
          <w:szCs w:val="20"/>
          <w:vertAlign w:val="superscript"/>
          <w:lang w:eastAsia="en-US"/>
        </w:rPr>
        <w:t>(4-5)</w:t>
      </w:r>
      <w:r w:rsidR="00D27370" w:rsidRPr="00D27370">
        <w:rPr>
          <w:rFonts w:eastAsia="Times New Roman"/>
          <w:color w:val="231F20"/>
          <w:sz w:val="20"/>
          <w:szCs w:val="20"/>
          <w:lang w:eastAsia="en-US"/>
        </w:rPr>
        <w:t>,</w:t>
      </w:r>
      <w:r w:rsidR="00D27370">
        <w:rPr>
          <w:rFonts w:eastAsia="Times New Roman"/>
          <w:color w:val="231F20"/>
          <w:sz w:val="20"/>
          <w:szCs w:val="20"/>
          <w:lang w:eastAsia="en-US"/>
        </w:rPr>
        <w:t xml:space="preserve"> </w:t>
      </w:r>
      <w:r w:rsidR="00D27370" w:rsidRPr="00D27370">
        <w:rPr>
          <w:rFonts w:eastAsia="Times New Roman"/>
          <w:color w:val="231F20"/>
          <w:sz w:val="20"/>
          <w:szCs w:val="20"/>
          <w:lang w:eastAsia="en-US"/>
        </w:rPr>
        <w:t>P</w:t>
      </w:r>
      <w:r w:rsidRPr="00D27370">
        <w:rPr>
          <w:rFonts w:eastAsia="Times New Roman"/>
          <w:color w:val="231F20"/>
          <w:sz w:val="20"/>
          <w:szCs w:val="20"/>
          <w:lang w:eastAsia="en-US"/>
        </w:rPr>
        <w:t xml:space="preserve">DT is based on the fact that </w:t>
      </w:r>
      <w:proofErr w:type="spellStart"/>
      <w:r w:rsidRPr="00D27370">
        <w:rPr>
          <w:rFonts w:eastAsia="Times New Roman"/>
          <w:color w:val="231F20"/>
          <w:sz w:val="20"/>
          <w:szCs w:val="20"/>
          <w:lang w:eastAsia="en-US"/>
        </w:rPr>
        <w:t>photosensitizers</w:t>
      </w:r>
      <w:proofErr w:type="spellEnd"/>
      <w:r w:rsidRPr="00D27370">
        <w:rPr>
          <w:rFonts w:eastAsia="Times New Roman"/>
          <w:color w:val="231F20"/>
          <w:sz w:val="20"/>
          <w:szCs w:val="20"/>
          <w:lang w:eastAsia="en-US"/>
        </w:rPr>
        <w:t xml:space="preserve"> are absorbed by all cells, but are selectively retained by malignant tissue </w:t>
      </w:r>
      <w:r w:rsidRPr="00D27370">
        <w:rPr>
          <w:rFonts w:eastAsia="Times New Roman"/>
          <w:color w:val="231F20"/>
          <w:sz w:val="20"/>
          <w:szCs w:val="20"/>
          <w:vertAlign w:val="superscript"/>
          <w:lang w:eastAsia="en-US"/>
        </w:rPr>
        <w:t>(6)</w:t>
      </w:r>
      <w:r w:rsidRPr="00D27370">
        <w:rPr>
          <w:rFonts w:eastAsia="Times New Roman"/>
          <w:color w:val="231F20"/>
          <w:sz w:val="20"/>
          <w:szCs w:val="20"/>
          <w:lang w:eastAsia="en-US"/>
        </w:rPr>
        <w:t xml:space="preserve">. PDT kills tumor cells </w:t>
      </w:r>
      <w:r w:rsidRPr="00D27370">
        <w:rPr>
          <w:rFonts w:eastAsia="Times New Roman"/>
          <w:i/>
          <w:iCs/>
          <w:color w:val="231F20"/>
          <w:sz w:val="20"/>
          <w:szCs w:val="20"/>
          <w:lang w:eastAsia="en-US"/>
        </w:rPr>
        <w:t xml:space="preserve">via </w:t>
      </w:r>
      <w:r w:rsidRPr="00D27370">
        <w:rPr>
          <w:rFonts w:eastAsia="Times New Roman"/>
          <w:color w:val="231F20"/>
          <w:sz w:val="20"/>
          <w:szCs w:val="20"/>
          <w:lang w:eastAsia="en-US"/>
        </w:rPr>
        <w:t xml:space="preserve">apoptosis or necrosis (or both), both </w:t>
      </w:r>
      <w:r w:rsidRPr="00D27370">
        <w:rPr>
          <w:rFonts w:eastAsia="Times New Roman"/>
          <w:i/>
          <w:iCs/>
          <w:color w:val="231F20"/>
          <w:sz w:val="20"/>
          <w:szCs w:val="20"/>
          <w:lang w:eastAsia="en-US"/>
        </w:rPr>
        <w:t>in vivo</w:t>
      </w:r>
      <w:r w:rsidRPr="00D27370">
        <w:rPr>
          <w:rFonts w:eastAsia="Times New Roman"/>
          <w:color w:val="231F20"/>
          <w:sz w:val="20"/>
          <w:szCs w:val="20"/>
          <w:lang w:eastAsia="en-US"/>
        </w:rPr>
        <w:t xml:space="preserve"> and </w:t>
      </w:r>
      <w:r w:rsidRPr="00D27370">
        <w:rPr>
          <w:rFonts w:eastAsia="Times New Roman"/>
          <w:i/>
          <w:iCs/>
          <w:color w:val="231F20"/>
          <w:sz w:val="20"/>
          <w:szCs w:val="20"/>
          <w:lang w:eastAsia="en-US"/>
        </w:rPr>
        <w:t>in vitro</w:t>
      </w:r>
      <w:r w:rsidRPr="00D27370">
        <w:rPr>
          <w:rFonts w:eastAsia="Times New Roman"/>
          <w:color w:val="231F20"/>
          <w:sz w:val="20"/>
          <w:szCs w:val="20"/>
          <w:lang w:eastAsia="en-US"/>
        </w:rPr>
        <w:t xml:space="preserve">. The particular mode of cell death in response to PDT depends on experimental conditions, such as the dose of PDT and the </w:t>
      </w:r>
      <w:proofErr w:type="spellStart"/>
      <w:r w:rsidRPr="00D27370">
        <w:rPr>
          <w:rFonts w:eastAsia="Times New Roman"/>
          <w:color w:val="231F20"/>
          <w:sz w:val="20"/>
          <w:szCs w:val="20"/>
          <w:lang w:eastAsia="en-US"/>
        </w:rPr>
        <w:t>subcellular</w:t>
      </w:r>
      <w:proofErr w:type="spellEnd"/>
      <w:r w:rsidRPr="00D27370">
        <w:rPr>
          <w:rFonts w:eastAsia="Times New Roman"/>
          <w:color w:val="231F20"/>
          <w:sz w:val="20"/>
          <w:szCs w:val="20"/>
          <w:lang w:eastAsia="en-US"/>
        </w:rPr>
        <w:t xml:space="preserve"> localization of the </w:t>
      </w:r>
      <w:proofErr w:type="spellStart"/>
      <w:r w:rsidR="00A15506" w:rsidRPr="00D27370">
        <w:rPr>
          <w:rFonts w:eastAsia="Times New Roman"/>
          <w:color w:val="231F20"/>
          <w:sz w:val="20"/>
          <w:szCs w:val="20"/>
          <w:lang w:eastAsia="en-US"/>
        </w:rPr>
        <w:t>photosensitizer</w:t>
      </w:r>
      <w:proofErr w:type="spellEnd"/>
      <w:r w:rsidR="00A15506" w:rsidRPr="00D27370">
        <w:rPr>
          <w:rFonts w:eastAsia="Times New Roman"/>
          <w:color w:val="231F20"/>
          <w:sz w:val="20"/>
          <w:szCs w:val="20"/>
          <w:vertAlign w:val="superscript"/>
          <w:lang w:eastAsia="en-US"/>
        </w:rPr>
        <w:t xml:space="preserve"> (</w:t>
      </w:r>
      <w:r w:rsidRPr="00D27370">
        <w:rPr>
          <w:rFonts w:eastAsia="Times New Roman"/>
          <w:color w:val="231F20"/>
          <w:sz w:val="20"/>
          <w:szCs w:val="20"/>
          <w:vertAlign w:val="superscript"/>
          <w:lang w:eastAsia="en-US"/>
        </w:rPr>
        <w:t>7)</w:t>
      </w:r>
      <w:r w:rsidRPr="00D27370">
        <w:rPr>
          <w:rFonts w:eastAsia="Times New Roman"/>
          <w:color w:val="231F20"/>
          <w:sz w:val="20"/>
          <w:szCs w:val="20"/>
          <w:lang w:eastAsia="en-US"/>
        </w:rPr>
        <w:t xml:space="preserve">. Furthermore, PDT-mediated apoptosis may have different mechanisms depending on the type of cells being treated, the type of </w:t>
      </w:r>
      <w:proofErr w:type="spellStart"/>
      <w:r w:rsidRPr="00D27370">
        <w:rPr>
          <w:rFonts w:eastAsia="Times New Roman"/>
          <w:color w:val="231F20"/>
          <w:sz w:val="20"/>
          <w:szCs w:val="20"/>
          <w:lang w:eastAsia="en-US"/>
        </w:rPr>
        <w:t>photosensitizer</w:t>
      </w:r>
      <w:proofErr w:type="spellEnd"/>
      <w:r w:rsidRPr="00D27370">
        <w:rPr>
          <w:rFonts w:eastAsia="Times New Roman"/>
          <w:color w:val="231F20"/>
          <w:sz w:val="20"/>
          <w:szCs w:val="20"/>
          <w:lang w:eastAsia="en-US"/>
        </w:rPr>
        <w:t xml:space="preserve"> being used, the light delivery protocols employed, and the time lag between the </w:t>
      </w:r>
      <w:proofErr w:type="spellStart"/>
      <w:r w:rsidRPr="00D27370">
        <w:rPr>
          <w:rFonts w:eastAsia="Times New Roman"/>
          <w:color w:val="231F20"/>
          <w:sz w:val="20"/>
          <w:szCs w:val="20"/>
          <w:lang w:eastAsia="en-US"/>
        </w:rPr>
        <w:t>photosensitizer</w:t>
      </w:r>
      <w:proofErr w:type="spellEnd"/>
      <w:r w:rsidRPr="00D27370">
        <w:rPr>
          <w:rFonts w:eastAsia="Times New Roman"/>
          <w:color w:val="231F20"/>
          <w:sz w:val="20"/>
          <w:szCs w:val="20"/>
          <w:lang w:eastAsia="en-US"/>
        </w:rPr>
        <w:t xml:space="preserve"> and light </w:t>
      </w:r>
      <w:r w:rsidR="00A15506" w:rsidRPr="00D27370">
        <w:rPr>
          <w:rFonts w:eastAsia="Times New Roman"/>
          <w:color w:val="231F20"/>
          <w:sz w:val="20"/>
          <w:szCs w:val="20"/>
          <w:lang w:eastAsia="en-US"/>
        </w:rPr>
        <w:t>treatment</w:t>
      </w:r>
      <w:r w:rsidR="00A15506" w:rsidRPr="00D27370">
        <w:rPr>
          <w:rFonts w:eastAsia="Times New Roman"/>
          <w:color w:val="231F20"/>
          <w:sz w:val="20"/>
          <w:szCs w:val="20"/>
          <w:vertAlign w:val="superscript"/>
          <w:lang w:eastAsia="en-US"/>
        </w:rPr>
        <w:t xml:space="preserve"> (</w:t>
      </w:r>
      <w:r w:rsidRPr="00D27370">
        <w:rPr>
          <w:rFonts w:eastAsia="Times New Roman"/>
          <w:color w:val="231F20"/>
          <w:sz w:val="20"/>
          <w:szCs w:val="20"/>
          <w:vertAlign w:val="superscript"/>
          <w:lang w:eastAsia="en-US"/>
        </w:rPr>
        <w:t>8</w:t>
      </w:r>
      <w:r w:rsidR="00A15506" w:rsidRPr="00D27370">
        <w:rPr>
          <w:rFonts w:eastAsia="Times New Roman"/>
          <w:color w:val="231F20"/>
          <w:sz w:val="20"/>
          <w:szCs w:val="20"/>
          <w:vertAlign w:val="superscript"/>
          <w:lang w:eastAsia="en-US"/>
        </w:rPr>
        <w:t>,9</w:t>
      </w:r>
      <w:r w:rsidRPr="00D27370">
        <w:rPr>
          <w:rFonts w:eastAsia="Times New Roman"/>
          <w:color w:val="231F20"/>
          <w:sz w:val="20"/>
          <w:szCs w:val="20"/>
          <w:vertAlign w:val="superscript"/>
          <w:lang w:eastAsia="en-US"/>
        </w:rPr>
        <w:t>)</w:t>
      </w:r>
      <w:r w:rsidRPr="00D27370">
        <w:rPr>
          <w:rFonts w:eastAsia="Times New Roman"/>
          <w:color w:val="231F20"/>
          <w:sz w:val="20"/>
          <w:szCs w:val="20"/>
          <w:lang w:eastAsia="en-US"/>
        </w:rPr>
        <w:t xml:space="preserve">. </w:t>
      </w:r>
    </w:p>
    <w:p w:rsidR="00E95C34" w:rsidRPr="00D27370" w:rsidRDefault="00B02FAE" w:rsidP="00B80E80">
      <w:pPr>
        <w:suppressAutoHyphens w:val="0"/>
        <w:snapToGrid w:val="0"/>
        <w:ind w:firstLine="425"/>
        <w:jc w:val="both"/>
        <w:rPr>
          <w:rFonts w:eastAsia="Times New Roman"/>
          <w:sz w:val="20"/>
          <w:szCs w:val="22"/>
          <w:lang w:eastAsia="en-US" w:bidi="ar-EG"/>
        </w:rPr>
      </w:pPr>
      <w:r w:rsidRPr="00D27370">
        <w:rPr>
          <w:rFonts w:eastAsia="Times New Roman"/>
          <w:sz w:val="20"/>
          <w:szCs w:val="20"/>
          <w:lang w:eastAsia="en-US" w:bidi="ar-EG"/>
        </w:rPr>
        <w:t xml:space="preserve">PDT is a promising modality for the treatment of solid tumor and other non-malignant conditions. PDT is a minimally invasive technique that avoids many of the side effects typical for radiation and chemotherapy, since the drug and light by themselves are not </w:t>
      </w:r>
      <w:proofErr w:type="spellStart"/>
      <w:r w:rsidRPr="00D27370">
        <w:rPr>
          <w:rFonts w:eastAsia="Times New Roman"/>
          <w:sz w:val="20"/>
          <w:szCs w:val="20"/>
          <w:lang w:eastAsia="en-US" w:bidi="ar-EG"/>
        </w:rPr>
        <w:t>cytotoxic</w:t>
      </w:r>
      <w:proofErr w:type="spellEnd"/>
      <w:r w:rsidRPr="00D27370">
        <w:rPr>
          <w:rFonts w:eastAsia="Times New Roman"/>
          <w:sz w:val="20"/>
          <w:szCs w:val="20"/>
          <w:lang w:eastAsia="en-US" w:bidi="ar-EG"/>
        </w:rPr>
        <w:t>. It has the ability to irradiate only tumor, the possibility of treating multiple lesions simultaneously and the ability to retreat a tumor in order to improve the response</w:t>
      </w:r>
      <w:r w:rsidRPr="00D27370">
        <w:rPr>
          <w:rFonts w:eastAsia="Times New Roman"/>
          <w:sz w:val="20"/>
          <w:szCs w:val="20"/>
          <w:vertAlign w:val="superscript"/>
          <w:lang w:eastAsia="en-US" w:bidi="ar-EG"/>
        </w:rPr>
        <w:t xml:space="preserve"> (10– 11)</w:t>
      </w:r>
      <w:r w:rsidR="00D27370" w:rsidRPr="00D27370">
        <w:rPr>
          <w:rFonts w:eastAsia="Times New Roman"/>
          <w:sz w:val="20"/>
          <w:szCs w:val="20"/>
          <w:lang w:eastAsia="en-US" w:bidi="ar-EG"/>
        </w:rPr>
        <w:t>.</w:t>
      </w:r>
      <w:r w:rsidR="00D27370">
        <w:rPr>
          <w:rFonts w:eastAsia="Times New Roman"/>
          <w:sz w:val="20"/>
          <w:szCs w:val="20"/>
          <w:lang w:eastAsia="en-US" w:bidi="ar-EG"/>
        </w:rPr>
        <w:t xml:space="preserve"> </w:t>
      </w:r>
      <w:r w:rsidR="00D27370" w:rsidRPr="00D27370">
        <w:rPr>
          <w:rFonts w:eastAsia="Times New Roman"/>
          <w:sz w:val="20"/>
          <w:szCs w:val="20"/>
          <w:lang w:eastAsia="en-US" w:bidi="ar-EG"/>
        </w:rPr>
        <w:t>T</w:t>
      </w:r>
      <w:r w:rsidRPr="00D27370">
        <w:rPr>
          <w:rFonts w:eastAsia="Times New Roman"/>
          <w:sz w:val="20"/>
          <w:szCs w:val="20"/>
          <w:lang w:eastAsia="en-US" w:bidi="ar-EG"/>
        </w:rPr>
        <w:t xml:space="preserve">he treatment involves administration of a photosensitive drug to the target site and after a suitable time period, to allow the drug to accumulate within the tumor, the drug is activated by specific energies of visible light. Laser, near-infrared region, is typically used to produce the activating light, which has greater penetration through tissues and can be selected to lie beyond the longest single-photon absorption </w:t>
      </w:r>
      <w:r w:rsidR="00355109" w:rsidRPr="00D27370">
        <w:rPr>
          <w:rFonts w:eastAsia="Times New Roman"/>
          <w:sz w:val="20"/>
          <w:szCs w:val="20"/>
          <w:lang w:eastAsia="en-US" w:bidi="ar-EG"/>
        </w:rPr>
        <w:t>band</w:t>
      </w:r>
      <w:r w:rsidR="00355109" w:rsidRPr="00D27370">
        <w:rPr>
          <w:rFonts w:eastAsia="Times New Roman"/>
          <w:sz w:val="20"/>
          <w:szCs w:val="20"/>
          <w:vertAlign w:val="superscript"/>
          <w:lang w:eastAsia="en-US" w:bidi="ar-EG"/>
        </w:rPr>
        <w:t xml:space="preserve"> (</w:t>
      </w:r>
      <w:r w:rsidRPr="00D27370">
        <w:rPr>
          <w:rFonts w:eastAsia="Times New Roman"/>
          <w:sz w:val="20"/>
          <w:szCs w:val="20"/>
          <w:vertAlign w:val="superscript"/>
          <w:lang w:eastAsia="en-US" w:bidi="ar-EG"/>
        </w:rPr>
        <w:t>12)</w:t>
      </w:r>
      <w:r w:rsidRPr="00D27370">
        <w:rPr>
          <w:rFonts w:eastAsia="Times New Roman"/>
          <w:sz w:val="20"/>
          <w:szCs w:val="20"/>
          <w:lang w:eastAsia="en-US" w:bidi="ar-EG"/>
        </w:rPr>
        <w:t xml:space="preserve">. When the </w:t>
      </w:r>
      <w:proofErr w:type="spellStart"/>
      <w:r w:rsidRPr="00D27370">
        <w:rPr>
          <w:rFonts w:eastAsia="Times New Roman"/>
          <w:sz w:val="20"/>
          <w:szCs w:val="20"/>
          <w:lang w:eastAsia="en-US" w:bidi="ar-EG"/>
        </w:rPr>
        <w:t>photosensitizer</w:t>
      </w:r>
      <w:proofErr w:type="spellEnd"/>
      <w:r w:rsidRPr="00D27370">
        <w:rPr>
          <w:rFonts w:eastAsia="Times New Roman"/>
          <w:sz w:val="20"/>
          <w:szCs w:val="20"/>
          <w:lang w:eastAsia="en-US" w:bidi="ar-EG"/>
        </w:rPr>
        <w:t xml:space="preserve"> is illuminated with light of appropriate wavelength, the molecule becomes excited. Photo excitation of</w:t>
      </w:r>
      <w:r w:rsidR="00D84D35" w:rsidRPr="00D27370">
        <w:rPr>
          <w:rFonts w:eastAsia="Times New Roman"/>
          <w:sz w:val="20"/>
          <w:szCs w:val="20"/>
          <w:lang w:eastAsia="en-US" w:bidi="ar-EG"/>
        </w:rPr>
        <w:t xml:space="preserve"> </w:t>
      </w:r>
      <w:proofErr w:type="spellStart"/>
      <w:r w:rsidR="00D84D35" w:rsidRPr="00D27370">
        <w:rPr>
          <w:rFonts w:eastAsia="Times New Roman"/>
          <w:sz w:val="20"/>
          <w:szCs w:val="20"/>
          <w:lang w:eastAsia="en-US" w:bidi="ar-EG"/>
        </w:rPr>
        <w:t>photosensitizer</w:t>
      </w:r>
      <w:proofErr w:type="spellEnd"/>
      <w:r w:rsidR="00D84D35" w:rsidRPr="00D27370">
        <w:rPr>
          <w:rFonts w:eastAsia="Times New Roman"/>
          <w:sz w:val="20"/>
          <w:szCs w:val="20"/>
          <w:lang w:eastAsia="en-US" w:bidi="ar-EG"/>
        </w:rPr>
        <w:t xml:space="preserve"> leads to the formation of singlet oxygen (</w:t>
      </w:r>
      <w:r w:rsidR="00D84D35" w:rsidRPr="00D27370">
        <w:rPr>
          <w:rFonts w:eastAsia="Times New Roman"/>
          <w:sz w:val="20"/>
          <w:szCs w:val="20"/>
          <w:vertAlign w:val="superscript"/>
          <w:lang w:eastAsia="en-US" w:bidi="ar-EG"/>
        </w:rPr>
        <w:t>1</w:t>
      </w:r>
      <w:r w:rsidR="00D84D35" w:rsidRPr="00D27370">
        <w:rPr>
          <w:rFonts w:eastAsia="Times New Roman"/>
          <w:sz w:val="20"/>
          <w:szCs w:val="20"/>
          <w:lang w:eastAsia="en-US" w:bidi="ar-EG"/>
        </w:rPr>
        <w:t>O</w:t>
      </w:r>
      <w:r w:rsidR="00D84D35" w:rsidRPr="00D27370">
        <w:rPr>
          <w:rFonts w:eastAsia="Times New Roman"/>
          <w:sz w:val="20"/>
          <w:szCs w:val="20"/>
          <w:vertAlign w:val="subscript"/>
          <w:lang w:eastAsia="en-US" w:bidi="ar-EG"/>
        </w:rPr>
        <w:t>2</w:t>
      </w:r>
      <w:r w:rsidR="00D84D35" w:rsidRPr="00D27370">
        <w:rPr>
          <w:rFonts w:eastAsia="Times New Roman"/>
          <w:sz w:val="20"/>
          <w:szCs w:val="20"/>
          <w:lang w:eastAsia="en-US" w:bidi="ar-EG"/>
        </w:rPr>
        <w:t xml:space="preserve">) and it was suggested that, this highly active oxidant is the main damaging agent in PDT </w:t>
      </w:r>
      <w:r w:rsidR="00D84D35" w:rsidRPr="00D27370">
        <w:rPr>
          <w:rFonts w:eastAsia="Times New Roman"/>
          <w:sz w:val="20"/>
          <w:szCs w:val="20"/>
          <w:vertAlign w:val="superscript"/>
          <w:lang w:eastAsia="en-US" w:bidi="ar-EG"/>
        </w:rPr>
        <w:t>(13)</w:t>
      </w:r>
      <w:r w:rsidR="00D84D35" w:rsidRPr="00D27370">
        <w:rPr>
          <w:rFonts w:eastAsia="Times New Roman"/>
          <w:sz w:val="20"/>
          <w:szCs w:val="20"/>
          <w:lang w:eastAsia="en-US" w:bidi="ar-EG"/>
        </w:rPr>
        <w:t>. However, there are some indications that besides O</w:t>
      </w:r>
      <w:r w:rsidR="00D84D35" w:rsidRPr="00D27370">
        <w:rPr>
          <w:rFonts w:eastAsia="Times New Roman"/>
          <w:sz w:val="20"/>
          <w:szCs w:val="20"/>
          <w:vertAlign w:val="subscript"/>
          <w:lang w:eastAsia="en-US" w:bidi="ar-EG"/>
        </w:rPr>
        <w:t>2</w:t>
      </w:r>
      <w:r w:rsidR="00D84D35" w:rsidRPr="00D27370">
        <w:rPr>
          <w:rFonts w:eastAsia="Times New Roman"/>
          <w:sz w:val="20"/>
          <w:szCs w:val="20"/>
          <w:lang w:eastAsia="en-US" w:bidi="ar-EG"/>
        </w:rPr>
        <w:t xml:space="preserve"> other reactive oxygen species (ROS) such as hydrogen peroxide (H</w:t>
      </w:r>
      <w:r w:rsidR="00D84D35" w:rsidRPr="00D27370">
        <w:rPr>
          <w:rFonts w:eastAsia="Times New Roman"/>
          <w:sz w:val="20"/>
          <w:szCs w:val="20"/>
          <w:vertAlign w:val="subscript"/>
          <w:lang w:eastAsia="en-US" w:bidi="ar-EG"/>
        </w:rPr>
        <w:t>2</w:t>
      </w:r>
      <w:r w:rsidR="00D84D35" w:rsidRPr="00D27370">
        <w:rPr>
          <w:rFonts w:eastAsia="Times New Roman"/>
          <w:sz w:val="20"/>
          <w:szCs w:val="20"/>
          <w:lang w:eastAsia="en-US" w:bidi="ar-EG"/>
        </w:rPr>
        <w:t>O</w:t>
      </w:r>
      <w:r w:rsidR="00D84D35" w:rsidRPr="00D27370">
        <w:rPr>
          <w:rFonts w:eastAsia="Times New Roman"/>
          <w:sz w:val="20"/>
          <w:szCs w:val="20"/>
          <w:vertAlign w:val="subscript"/>
          <w:lang w:eastAsia="en-US" w:bidi="ar-EG"/>
        </w:rPr>
        <w:t>2</w:t>
      </w:r>
      <w:r w:rsidR="00D84D35" w:rsidRPr="00D27370">
        <w:rPr>
          <w:rFonts w:eastAsia="Times New Roman"/>
          <w:sz w:val="20"/>
          <w:szCs w:val="20"/>
          <w:lang w:eastAsia="en-US" w:bidi="ar-EG"/>
        </w:rPr>
        <w:t>), superoxide (O</w:t>
      </w:r>
      <w:r w:rsidR="00D84D35" w:rsidRPr="00D27370">
        <w:rPr>
          <w:rFonts w:eastAsia="Times New Roman"/>
          <w:sz w:val="20"/>
          <w:szCs w:val="20"/>
          <w:vertAlign w:val="subscript"/>
          <w:lang w:eastAsia="en-US" w:bidi="ar-EG"/>
        </w:rPr>
        <w:t>2</w:t>
      </w:r>
      <w:r w:rsidR="00D84D35" w:rsidRPr="00D27370">
        <w:rPr>
          <w:rFonts w:eastAsia="Times New Roman"/>
          <w:sz w:val="20"/>
          <w:szCs w:val="20"/>
          <w:vertAlign w:val="superscript"/>
          <w:lang w:eastAsia="en-US" w:bidi="ar-EG"/>
        </w:rPr>
        <w:t>-</w:t>
      </w:r>
      <w:r w:rsidR="00D84D35" w:rsidRPr="00D27370">
        <w:rPr>
          <w:rFonts w:eastAsia="Times New Roman"/>
          <w:sz w:val="20"/>
          <w:szCs w:val="20"/>
          <w:lang w:eastAsia="en-US" w:bidi="ar-EG"/>
        </w:rPr>
        <w:t xml:space="preserve">) and hydroxyl (OH) radicals might be involved in the PS-PDT induced tumor eradication </w:t>
      </w:r>
      <w:r w:rsidR="00D84D35" w:rsidRPr="00D27370">
        <w:rPr>
          <w:rFonts w:eastAsia="Times New Roman"/>
          <w:sz w:val="20"/>
          <w:szCs w:val="20"/>
          <w:vertAlign w:val="superscript"/>
          <w:lang w:eastAsia="en-US" w:bidi="ar-EG"/>
        </w:rPr>
        <w:t>(14 – 15)</w:t>
      </w:r>
      <w:r w:rsidR="00D84D35" w:rsidRPr="00D27370">
        <w:rPr>
          <w:rFonts w:eastAsia="Times New Roman"/>
          <w:sz w:val="20"/>
          <w:szCs w:val="20"/>
          <w:lang w:eastAsia="en-US" w:bidi="ar-EG"/>
        </w:rPr>
        <w:t>. Investigations on the mechanism of action of PS-PDT showed that this treatment modality may include not only a direct damaging of organelles within malignant cell, but also destruction of blood vessels in</w:t>
      </w:r>
      <w:r w:rsidR="00E95C34" w:rsidRPr="00D27370">
        <w:rPr>
          <w:rFonts w:eastAsia="Times New Roman"/>
          <w:sz w:val="20"/>
          <w:szCs w:val="20"/>
          <w:lang w:eastAsia="en-US" w:bidi="ar-EG"/>
        </w:rPr>
        <w:t xml:space="preserve"> </w:t>
      </w:r>
      <w:r w:rsidR="00F84D08" w:rsidRPr="00D27370">
        <w:rPr>
          <w:rFonts w:eastAsia="Times New Roman"/>
          <w:sz w:val="20"/>
          <w:szCs w:val="22"/>
          <w:lang w:eastAsia="en-US" w:bidi="ar-EG"/>
        </w:rPr>
        <w:t xml:space="preserve">the tumor locus </w:t>
      </w:r>
      <w:r w:rsidR="00F84D08" w:rsidRPr="00D27370">
        <w:rPr>
          <w:rFonts w:eastAsia="Times New Roman"/>
          <w:sz w:val="20"/>
          <w:szCs w:val="20"/>
          <w:lang w:eastAsia="en-US" w:bidi="ar-EG"/>
        </w:rPr>
        <w:t xml:space="preserve">resulting in reduced oxygen </w:t>
      </w:r>
      <w:r w:rsidR="00003BE1" w:rsidRPr="00D27370">
        <w:rPr>
          <w:rFonts w:eastAsia="Times New Roman"/>
          <w:sz w:val="20"/>
          <w:szCs w:val="20"/>
          <w:lang w:eastAsia="en-US" w:bidi="ar-EG"/>
        </w:rPr>
        <w:t>supply,</w:t>
      </w:r>
      <w:r w:rsidR="00F84D08" w:rsidRPr="00D27370">
        <w:rPr>
          <w:rFonts w:eastAsia="Times New Roman"/>
          <w:sz w:val="20"/>
          <w:szCs w:val="20"/>
          <w:lang w:eastAsia="en-US" w:bidi="ar-EG"/>
        </w:rPr>
        <w:t xml:space="preserve"> nutrients </w:t>
      </w:r>
      <w:r w:rsidR="00F84D08" w:rsidRPr="00D27370">
        <w:rPr>
          <w:rFonts w:eastAsia="Times New Roman"/>
          <w:sz w:val="20"/>
          <w:szCs w:val="20"/>
          <w:vertAlign w:val="superscript"/>
          <w:lang w:eastAsia="en-US" w:bidi="ar-EG"/>
        </w:rPr>
        <w:t>(16</w:t>
      </w:r>
      <w:r w:rsidR="00003BE1" w:rsidRPr="00D27370">
        <w:rPr>
          <w:rFonts w:eastAsia="Times New Roman"/>
          <w:sz w:val="20"/>
          <w:szCs w:val="20"/>
          <w:vertAlign w:val="superscript"/>
          <w:lang w:eastAsia="en-US" w:bidi="ar-EG"/>
        </w:rPr>
        <w:t>, 17</w:t>
      </w:r>
      <w:r w:rsidR="00F84D08" w:rsidRPr="00D27370">
        <w:rPr>
          <w:rFonts w:eastAsia="Times New Roman"/>
          <w:sz w:val="20"/>
          <w:szCs w:val="20"/>
          <w:vertAlign w:val="superscript"/>
          <w:lang w:eastAsia="en-US" w:bidi="ar-EG"/>
        </w:rPr>
        <w:t>)</w:t>
      </w:r>
      <w:r w:rsidR="00F84D08" w:rsidRPr="00D27370">
        <w:rPr>
          <w:rFonts w:eastAsia="Times New Roman"/>
          <w:sz w:val="20"/>
          <w:szCs w:val="20"/>
          <w:lang w:eastAsia="en-US" w:bidi="ar-EG"/>
        </w:rPr>
        <w:t xml:space="preserve"> and possibly activated the immune system </w:t>
      </w:r>
      <w:r w:rsidR="00F84D08" w:rsidRPr="00D27370">
        <w:rPr>
          <w:rFonts w:eastAsia="Times New Roman"/>
          <w:sz w:val="20"/>
          <w:szCs w:val="20"/>
          <w:vertAlign w:val="superscript"/>
          <w:lang w:eastAsia="en-US" w:bidi="ar-EG"/>
        </w:rPr>
        <w:t>(18)</w:t>
      </w:r>
      <w:r w:rsidR="00D27370" w:rsidRPr="00D27370">
        <w:rPr>
          <w:rFonts w:eastAsia="Times New Roman"/>
          <w:sz w:val="20"/>
          <w:szCs w:val="20"/>
          <w:lang w:eastAsia="en-US" w:bidi="ar-EG"/>
        </w:rPr>
        <w:t>.</w:t>
      </w:r>
      <w:r w:rsidR="00D27370">
        <w:rPr>
          <w:rFonts w:eastAsia="Times New Roman"/>
          <w:sz w:val="20"/>
          <w:szCs w:val="20"/>
          <w:lang w:eastAsia="en-US" w:bidi="ar-EG"/>
        </w:rPr>
        <w:t xml:space="preserve"> </w:t>
      </w:r>
      <w:r w:rsidR="00D27370" w:rsidRPr="00D27370">
        <w:rPr>
          <w:rFonts w:eastAsia="Times New Roman"/>
          <w:sz w:val="20"/>
          <w:szCs w:val="20"/>
          <w:lang w:eastAsia="en-US" w:bidi="ar-EG"/>
        </w:rPr>
        <w:t>S</w:t>
      </w:r>
      <w:r w:rsidR="00F84D08" w:rsidRPr="00D27370">
        <w:rPr>
          <w:rFonts w:eastAsia="Times New Roman"/>
          <w:sz w:val="20"/>
          <w:szCs w:val="20"/>
          <w:lang w:eastAsia="en-US" w:bidi="ar-EG"/>
        </w:rPr>
        <w:t xml:space="preserve">ome drugs, referred to as </w:t>
      </w:r>
      <w:proofErr w:type="spellStart"/>
      <w:r w:rsidR="00F84D08" w:rsidRPr="00D27370">
        <w:rPr>
          <w:rFonts w:eastAsia="Times New Roman"/>
          <w:sz w:val="20"/>
          <w:szCs w:val="20"/>
          <w:lang w:eastAsia="en-US" w:bidi="ar-EG"/>
        </w:rPr>
        <w:t>photosensitizers</w:t>
      </w:r>
      <w:proofErr w:type="spellEnd"/>
      <w:r w:rsidR="00F84D08" w:rsidRPr="00D27370">
        <w:rPr>
          <w:rFonts w:eastAsia="Times New Roman"/>
          <w:sz w:val="20"/>
          <w:szCs w:val="20"/>
          <w:lang w:eastAsia="en-US" w:bidi="ar-EG"/>
        </w:rPr>
        <w:t xml:space="preserve">, have synergistic effect with red light irradiation. The majority of </w:t>
      </w:r>
      <w:proofErr w:type="spellStart"/>
      <w:r w:rsidR="00F84D08" w:rsidRPr="00D27370">
        <w:rPr>
          <w:rFonts w:eastAsia="Times New Roman"/>
          <w:sz w:val="20"/>
          <w:szCs w:val="20"/>
          <w:lang w:eastAsia="en-US" w:bidi="ar-EG"/>
        </w:rPr>
        <w:t>photosensitizers</w:t>
      </w:r>
      <w:proofErr w:type="spellEnd"/>
      <w:r w:rsidR="00F84D08" w:rsidRPr="00D27370">
        <w:rPr>
          <w:rFonts w:eastAsia="Times New Roman"/>
          <w:sz w:val="20"/>
          <w:szCs w:val="20"/>
          <w:lang w:eastAsia="en-US" w:bidi="ar-EG"/>
        </w:rPr>
        <w:t xml:space="preserve"> are </w:t>
      </w:r>
      <w:proofErr w:type="spellStart"/>
      <w:r w:rsidR="005009B8" w:rsidRPr="00D27370">
        <w:rPr>
          <w:color w:val="000000"/>
          <w:sz w:val="20"/>
          <w:szCs w:val="20"/>
        </w:rPr>
        <w:t>Chlorin</w:t>
      </w:r>
      <w:proofErr w:type="spellEnd"/>
      <w:r w:rsidR="005009B8" w:rsidRPr="00D27370">
        <w:rPr>
          <w:color w:val="000000"/>
          <w:sz w:val="20"/>
          <w:szCs w:val="20"/>
        </w:rPr>
        <w:t xml:space="preserve"> E6, the most</w:t>
      </w:r>
      <w:r w:rsidR="00664435" w:rsidRPr="00D27370">
        <w:rPr>
          <w:color w:val="000000"/>
          <w:sz w:val="20"/>
          <w:szCs w:val="20"/>
        </w:rPr>
        <w:t xml:space="preserve"> </w:t>
      </w:r>
      <w:r w:rsidR="005009B8" w:rsidRPr="00D27370">
        <w:rPr>
          <w:color w:val="000000"/>
          <w:sz w:val="20"/>
          <w:szCs w:val="20"/>
        </w:rPr>
        <w:t xml:space="preserve">studied and best known </w:t>
      </w:r>
      <w:proofErr w:type="spellStart"/>
      <w:r w:rsidR="005009B8" w:rsidRPr="00D27370">
        <w:rPr>
          <w:color w:val="000000"/>
          <w:sz w:val="20"/>
          <w:szCs w:val="20"/>
        </w:rPr>
        <w:t>photosensitizer</w:t>
      </w:r>
      <w:proofErr w:type="spellEnd"/>
      <w:r w:rsidR="005009B8" w:rsidRPr="00D27370">
        <w:rPr>
          <w:color w:val="000000"/>
          <w:sz w:val="20"/>
          <w:szCs w:val="20"/>
        </w:rPr>
        <w:t xml:space="preserve"> used in PDT in many </w:t>
      </w:r>
      <w:r w:rsidR="005009B8" w:rsidRPr="00D27370">
        <w:rPr>
          <w:color w:val="000000"/>
          <w:sz w:val="20"/>
          <w:szCs w:val="20"/>
        </w:rPr>
        <w:lastRenderedPageBreak/>
        <w:t>countries worldwide, possesses clear</w:t>
      </w:r>
      <w:r w:rsidR="00664435" w:rsidRPr="00D27370">
        <w:rPr>
          <w:color w:val="000000"/>
          <w:sz w:val="20"/>
          <w:szCs w:val="20"/>
        </w:rPr>
        <w:t xml:space="preserve"> </w:t>
      </w:r>
      <w:r w:rsidR="005009B8" w:rsidRPr="00D27370">
        <w:rPr>
          <w:color w:val="000000"/>
          <w:sz w:val="20"/>
          <w:szCs w:val="20"/>
        </w:rPr>
        <w:t xml:space="preserve">structure, better tumor targeting ability, strong photodynamic activity and lower </w:t>
      </w:r>
      <w:proofErr w:type="spellStart"/>
      <w:r w:rsidR="005009B8" w:rsidRPr="00D27370">
        <w:rPr>
          <w:color w:val="000000"/>
          <w:sz w:val="20"/>
          <w:szCs w:val="20"/>
        </w:rPr>
        <w:t>cytotoxicity</w:t>
      </w:r>
      <w:proofErr w:type="spellEnd"/>
      <w:r w:rsidR="005009B8" w:rsidRPr="00D27370">
        <w:rPr>
          <w:color w:val="000000"/>
          <w:sz w:val="20"/>
          <w:szCs w:val="20"/>
        </w:rPr>
        <w:t xml:space="preserve"> </w:t>
      </w:r>
      <w:r w:rsidR="00664435" w:rsidRPr="00D27370">
        <w:rPr>
          <w:sz w:val="20"/>
          <w:szCs w:val="20"/>
          <w:vertAlign w:val="superscript"/>
        </w:rPr>
        <w:t>(19</w:t>
      </w:r>
      <w:r w:rsidR="005009B8" w:rsidRPr="00D27370">
        <w:rPr>
          <w:sz w:val="20"/>
          <w:szCs w:val="20"/>
          <w:vertAlign w:val="superscript"/>
        </w:rPr>
        <w:t>,</w:t>
      </w:r>
      <w:r w:rsidR="00664435" w:rsidRPr="00D27370">
        <w:rPr>
          <w:sz w:val="20"/>
          <w:szCs w:val="20"/>
          <w:vertAlign w:val="superscript"/>
        </w:rPr>
        <w:t>2</w:t>
      </w:r>
      <w:r w:rsidR="005009B8" w:rsidRPr="00D27370">
        <w:rPr>
          <w:sz w:val="20"/>
          <w:szCs w:val="20"/>
          <w:vertAlign w:val="superscript"/>
        </w:rPr>
        <w:t>0,</w:t>
      </w:r>
      <w:r w:rsidR="00664435" w:rsidRPr="00D27370">
        <w:rPr>
          <w:sz w:val="20"/>
          <w:szCs w:val="20"/>
          <w:vertAlign w:val="superscript"/>
        </w:rPr>
        <w:t>21)</w:t>
      </w:r>
      <w:r w:rsidR="00664435" w:rsidRPr="00D27370">
        <w:rPr>
          <w:color w:val="000000"/>
          <w:sz w:val="20"/>
          <w:szCs w:val="20"/>
        </w:rPr>
        <w:t>,</w:t>
      </w:r>
      <w:r w:rsidR="005009B8" w:rsidRPr="00D27370">
        <w:rPr>
          <w:rFonts w:eastAsia="Times New Roman"/>
          <w:sz w:val="20"/>
          <w:szCs w:val="20"/>
          <w:lang w:eastAsia="en-US" w:bidi="ar-EG"/>
        </w:rPr>
        <w:t xml:space="preserve"> </w:t>
      </w:r>
      <w:r w:rsidR="00F84D08" w:rsidRPr="00D27370">
        <w:rPr>
          <w:rFonts w:eastAsia="Times New Roman"/>
          <w:sz w:val="20"/>
          <w:szCs w:val="20"/>
          <w:lang w:eastAsia="en-US" w:bidi="ar-EG"/>
        </w:rPr>
        <w:t xml:space="preserve">which have been well investigated in PDT. </w:t>
      </w:r>
      <w:proofErr w:type="spellStart"/>
      <w:r w:rsidR="00736C4F" w:rsidRPr="00D27370">
        <w:rPr>
          <w:color w:val="000000"/>
          <w:sz w:val="20"/>
          <w:szCs w:val="20"/>
        </w:rPr>
        <w:t>Chlorin</w:t>
      </w:r>
      <w:proofErr w:type="spellEnd"/>
      <w:r w:rsidR="00736C4F" w:rsidRPr="00D27370">
        <w:rPr>
          <w:color w:val="000000"/>
          <w:sz w:val="20"/>
          <w:szCs w:val="20"/>
        </w:rPr>
        <w:t xml:space="preserve"> E6</w:t>
      </w:r>
      <w:r w:rsidR="00F84D08" w:rsidRPr="00D27370">
        <w:rPr>
          <w:rFonts w:eastAsia="Times New Roman"/>
          <w:sz w:val="20"/>
          <w:szCs w:val="20"/>
          <w:lang w:eastAsia="en-US" w:bidi="ar-EG"/>
        </w:rPr>
        <w:t xml:space="preserve"> is known to enhance the cell- killing effect of light irradiation at a dose at which the chemical alone has unknown biological effect. </w:t>
      </w:r>
      <w:r w:rsidR="00F84D08" w:rsidRPr="00D27370">
        <w:rPr>
          <w:rFonts w:eastAsia="Times New Roman"/>
          <w:sz w:val="20"/>
          <w:szCs w:val="20"/>
          <w:lang w:eastAsia="en-US"/>
        </w:rPr>
        <w:t xml:space="preserve">The present work aims at studying the effect of a combined treatment of </w:t>
      </w:r>
      <w:r w:rsidR="008938EF" w:rsidRPr="00D27370">
        <w:rPr>
          <w:rFonts w:eastAsia="Times New Roman"/>
          <w:sz w:val="20"/>
          <w:szCs w:val="20"/>
          <w:lang w:eastAsia="en-US"/>
        </w:rPr>
        <w:t xml:space="preserve">low intensity laser radiation </w:t>
      </w:r>
      <w:r w:rsidR="00F84D08" w:rsidRPr="00D27370">
        <w:rPr>
          <w:rFonts w:eastAsia="Times New Roman"/>
          <w:sz w:val="20"/>
          <w:szCs w:val="20"/>
          <w:lang w:eastAsia="en-US"/>
        </w:rPr>
        <w:t xml:space="preserve">with and without </w:t>
      </w:r>
      <w:proofErr w:type="spellStart"/>
      <w:r w:rsidR="00F84D08" w:rsidRPr="00D27370">
        <w:rPr>
          <w:rFonts w:eastAsia="Times New Roman"/>
          <w:sz w:val="20"/>
          <w:szCs w:val="20"/>
          <w:lang w:eastAsia="en-US"/>
        </w:rPr>
        <w:t>photosensitizer</w:t>
      </w:r>
      <w:proofErr w:type="spellEnd"/>
      <w:r w:rsidR="00F84D08" w:rsidRPr="00D27370">
        <w:rPr>
          <w:rFonts w:eastAsia="Times New Roman"/>
          <w:sz w:val="20"/>
          <w:szCs w:val="20"/>
          <w:lang w:eastAsia="en-US"/>
        </w:rPr>
        <w:t xml:space="preserve"> e.g. </w:t>
      </w:r>
      <w:proofErr w:type="spellStart"/>
      <w:r w:rsidR="008938EF" w:rsidRPr="00D27370">
        <w:rPr>
          <w:color w:val="000000"/>
          <w:sz w:val="20"/>
          <w:szCs w:val="20"/>
        </w:rPr>
        <w:t>Chlorin</w:t>
      </w:r>
      <w:proofErr w:type="spellEnd"/>
      <w:r w:rsidR="008938EF" w:rsidRPr="00D27370">
        <w:rPr>
          <w:color w:val="000000"/>
          <w:sz w:val="20"/>
          <w:szCs w:val="20"/>
        </w:rPr>
        <w:t xml:space="preserve"> E6</w:t>
      </w:r>
      <w:r w:rsidR="008938EF" w:rsidRPr="00D27370">
        <w:rPr>
          <w:rFonts w:eastAsia="Times New Roman"/>
          <w:sz w:val="20"/>
          <w:szCs w:val="20"/>
          <w:lang w:eastAsia="en-US" w:bidi="ar-EG"/>
        </w:rPr>
        <w:t xml:space="preserve"> </w:t>
      </w:r>
      <w:r w:rsidR="00F84D08" w:rsidRPr="00D27370">
        <w:rPr>
          <w:rFonts w:eastAsia="Times New Roman"/>
          <w:sz w:val="20"/>
          <w:szCs w:val="20"/>
          <w:lang w:eastAsia="en-US"/>
        </w:rPr>
        <w:t>on tumor growth rate.</w:t>
      </w:r>
      <w:r w:rsidR="00F84D08" w:rsidRPr="00D27370">
        <w:rPr>
          <w:rFonts w:eastAsia="Times New Roman"/>
          <w:sz w:val="20"/>
          <w:szCs w:val="20"/>
          <w:lang w:eastAsia="en-US" w:bidi="ar-EG"/>
        </w:rPr>
        <w:t xml:space="preserve"> In this work photodynamic therapy modality was used. </w:t>
      </w:r>
      <w:proofErr w:type="spellStart"/>
      <w:r w:rsidR="00E95C34" w:rsidRPr="00D27370">
        <w:rPr>
          <w:rFonts w:eastAsia="Times New Roman"/>
          <w:sz w:val="20"/>
          <w:szCs w:val="20"/>
          <w:lang w:eastAsia="en-US" w:bidi="ar-EG"/>
        </w:rPr>
        <w:t>Chlorin</w:t>
      </w:r>
      <w:proofErr w:type="spellEnd"/>
      <w:r w:rsidR="00E95C34" w:rsidRPr="00D27370">
        <w:rPr>
          <w:rFonts w:eastAsia="Times New Roman"/>
          <w:sz w:val="20"/>
          <w:szCs w:val="20"/>
          <w:lang w:eastAsia="en-US" w:bidi="ar-EG"/>
        </w:rPr>
        <w:t xml:space="preserve"> E6 </w:t>
      </w:r>
      <w:r w:rsidR="00F84D08" w:rsidRPr="00D27370">
        <w:rPr>
          <w:rFonts w:eastAsia="Times New Roman"/>
          <w:sz w:val="20"/>
          <w:szCs w:val="20"/>
          <w:lang w:eastAsia="en-US" w:bidi="ar-EG"/>
        </w:rPr>
        <w:t xml:space="preserve">was used as a photo sensitizer drug and one source of energy were used; namely </w:t>
      </w:r>
      <w:r w:rsidR="00E95C34" w:rsidRPr="00D27370">
        <w:rPr>
          <w:rFonts w:eastAsia="Times New Roman"/>
          <w:sz w:val="20"/>
          <w:szCs w:val="20"/>
          <w:lang w:eastAsia="en-US" w:bidi="ar-EG"/>
        </w:rPr>
        <w:t>low intensity</w:t>
      </w:r>
      <w:r w:rsidR="00F84D08" w:rsidRPr="00D27370">
        <w:rPr>
          <w:rFonts w:eastAsia="Times New Roman"/>
          <w:sz w:val="20"/>
          <w:szCs w:val="20"/>
          <w:lang w:eastAsia="en-US" w:bidi="ar-EG"/>
        </w:rPr>
        <w:t xml:space="preserve"> laser</w:t>
      </w:r>
      <w:r w:rsidR="00E95C34" w:rsidRPr="00D27370">
        <w:rPr>
          <w:rFonts w:eastAsia="Times New Roman"/>
          <w:sz w:val="20"/>
          <w:szCs w:val="20"/>
          <w:lang w:eastAsia="en-US" w:bidi="ar-EG"/>
        </w:rPr>
        <w:t xml:space="preserve"> therapy</w:t>
      </w:r>
      <w:r w:rsidR="00F84D08" w:rsidRPr="00D27370">
        <w:rPr>
          <w:rFonts w:eastAsia="Times New Roman"/>
          <w:sz w:val="20"/>
          <w:szCs w:val="20"/>
          <w:lang w:eastAsia="en-US" w:bidi="ar-EG"/>
        </w:rPr>
        <w:t xml:space="preserve"> with three frequenc</w:t>
      </w:r>
      <w:r w:rsidR="00E95C34" w:rsidRPr="00D27370">
        <w:rPr>
          <w:rFonts w:eastAsia="Times New Roman"/>
          <w:sz w:val="20"/>
          <w:szCs w:val="20"/>
          <w:lang w:eastAsia="en-US" w:bidi="ar-EG"/>
        </w:rPr>
        <w:t>ies</w:t>
      </w:r>
      <w:r w:rsidR="00F84D08" w:rsidRPr="00D27370">
        <w:rPr>
          <w:rFonts w:eastAsia="Times New Roman"/>
          <w:sz w:val="20"/>
          <w:szCs w:val="20"/>
          <w:lang w:eastAsia="en-US" w:bidi="ar-EG"/>
        </w:rPr>
        <w:t xml:space="preserve"> levels (1000, 2000, and 3000 Hz)</w:t>
      </w:r>
      <w:r w:rsidR="00E95C34" w:rsidRPr="00D27370">
        <w:rPr>
          <w:rFonts w:eastAsia="Times New Roman"/>
          <w:sz w:val="20"/>
          <w:szCs w:val="20"/>
          <w:lang w:eastAsia="en-US" w:bidi="ar-EG"/>
        </w:rPr>
        <w:t xml:space="preserve"> in order to study their effects on </w:t>
      </w:r>
      <w:proofErr w:type="spellStart"/>
      <w:r w:rsidR="00E95C34" w:rsidRPr="00D27370">
        <w:rPr>
          <w:rFonts w:eastAsia="Times New Roman"/>
          <w:sz w:val="20"/>
          <w:szCs w:val="20"/>
          <w:lang w:eastAsia="en-US" w:bidi="ar-EG"/>
        </w:rPr>
        <w:t>ehlich</w:t>
      </w:r>
      <w:proofErr w:type="spellEnd"/>
      <w:r w:rsidR="00E95C34" w:rsidRPr="00D27370">
        <w:rPr>
          <w:rFonts w:eastAsia="Times New Roman"/>
          <w:sz w:val="20"/>
          <w:szCs w:val="20"/>
          <w:lang w:eastAsia="en-US" w:bidi="ar-EG"/>
        </w:rPr>
        <w:t xml:space="preserve"> tumor without any side effect on normal cells.</w:t>
      </w:r>
    </w:p>
    <w:p w:rsidR="00F84D08" w:rsidRPr="00D27370" w:rsidRDefault="00F84D08" w:rsidP="00B80E80">
      <w:pPr>
        <w:suppressAutoHyphens w:val="0"/>
        <w:snapToGrid w:val="0"/>
        <w:ind w:firstLine="425"/>
        <w:jc w:val="both"/>
        <w:rPr>
          <w:rFonts w:eastAsia="Times New Roman"/>
          <w:sz w:val="20"/>
          <w:szCs w:val="22"/>
          <w:lang w:eastAsia="en-US" w:bidi="ar-EG"/>
        </w:rPr>
      </w:pPr>
    </w:p>
    <w:p w:rsidR="00F84D08" w:rsidRPr="00D27370" w:rsidRDefault="00F84D08" w:rsidP="00B80E80">
      <w:pPr>
        <w:suppressAutoHyphens w:val="0"/>
        <w:snapToGrid w:val="0"/>
        <w:jc w:val="both"/>
        <w:rPr>
          <w:b/>
          <w:sz w:val="20"/>
          <w:szCs w:val="20"/>
        </w:rPr>
      </w:pPr>
      <w:r w:rsidRPr="00D27370">
        <w:rPr>
          <w:b/>
          <w:sz w:val="20"/>
          <w:szCs w:val="20"/>
        </w:rPr>
        <w:t xml:space="preserve">2. Material and Methods </w:t>
      </w:r>
    </w:p>
    <w:p w:rsidR="00F84D08" w:rsidRPr="00D27370" w:rsidRDefault="00F84D08" w:rsidP="00B80E80">
      <w:pPr>
        <w:suppressAutoHyphens w:val="0"/>
        <w:snapToGrid w:val="0"/>
        <w:jc w:val="both"/>
        <w:rPr>
          <w:rFonts w:eastAsia="Times New Roman"/>
          <w:b/>
          <w:bCs/>
          <w:sz w:val="20"/>
          <w:szCs w:val="20"/>
          <w:lang w:eastAsia="en-US"/>
        </w:rPr>
      </w:pPr>
      <w:r w:rsidRPr="00D27370">
        <w:rPr>
          <w:rFonts w:eastAsia="Times New Roman"/>
          <w:b/>
          <w:bCs/>
          <w:sz w:val="20"/>
          <w:szCs w:val="20"/>
          <w:lang w:eastAsia="en-US"/>
        </w:rPr>
        <w:t xml:space="preserve">2.1. </w:t>
      </w:r>
      <w:r w:rsidR="00E95C34" w:rsidRPr="00D27370">
        <w:rPr>
          <w:rFonts w:eastAsia="Times New Roman"/>
          <w:b/>
          <w:bCs/>
          <w:sz w:val="20"/>
          <w:szCs w:val="20"/>
          <w:lang w:eastAsia="en-US"/>
        </w:rPr>
        <w:t>Specifications of laser unit</w:t>
      </w:r>
    </w:p>
    <w:p w:rsidR="00F84D08" w:rsidRPr="00D27370" w:rsidRDefault="00F84D08" w:rsidP="00B80E80">
      <w:pPr>
        <w:suppressAutoHyphens w:val="0"/>
        <w:snapToGrid w:val="0"/>
        <w:ind w:firstLine="425"/>
        <w:jc w:val="both"/>
        <w:rPr>
          <w:sz w:val="20"/>
          <w:szCs w:val="22"/>
          <w:lang w:eastAsia="zh-CN"/>
        </w:rPr>
      </w:pPr>
      <w:r w:rsidRPr="00D27370">
        <w:rPr>
          <w:rFonts w:eastAsia="Times New Roman"/>
          <w:sz w:val="20"/>
          <w:szCs w:val="22"/>
          <w:lang w:eastAsia="en-US"/>
        </w:rPr>
        <w:t>Fig.1</w:t>
      </w:r>
      <w:r w:rsidR="00D27370" w:rsidRPr="00D27370">
        <w:rPr>
          <w:rFonts w:eastAsia="Times New Roman"/>
          <w:sz w:val="20"/>
          <w:szCs w:val="22"/>
          <w:lang w:eastAsia="en-US"/>
        </w:rPr>
        <w:t>.</w:t>
      </w:r>
      <w:r w:rsidR="00D27370">
        <w:rPr>
          <w:rFonts w:eastAsia="Times New Roman"/>
          <w:sz w:val="20"/>
          <w:szCs w:val="22"/>
          <w:lang w:eastAsia="en-US"/>
        </w:rPr>
        <w:t xml:space="preserve"> </w:t>
      </w:r>
      <w:r w:rsidR="00D27370" w:rsidRPr="00D27370">
        <w:rPr>
          <w:rFonts w:eastAsia="Times New Roman"/>
          <w:sz w:val="20"/>
          <w:szCs w:val="22"/>
          <w:lang w:eastAsia="en-US"/>
        </w:rPr>
        <w:t>s</w:t>
      </w:r>
      <w:r w:rsidRPr="00D27370">
        <w:rPr>
          <w:rFonts w:eastAsia="Times New Roman"/>
          <w:sz w:val="20"/>
          <w:szCs w:val="22"/>
          <w:lang w:eastAsia="en-US"/>
        </w:rPr>
        <w:t>how</w:t>
      </w:r>
      <w:r w:rsidR="00003BE1" w:rsidRPr="00D27370">
        <w:rPr>
          <w:rFonts w:eastAsia="Times New Roman"/>
          <w:sz w:val="20"/>
          <w:szCs w:val="22"/>
          <w:lang w:eastAsia="en-US"/>
        </w:rPr>
        <w:t xml:space="preserve"> photo of</w:t>
      </w:r>
      <w:r w:rsidRPr="00D27370">
        <w:rPr>
          <w:rFonts w:eastAsia="Times New Roman"/>
          <w:sz w:val="20"/>
          <w:szCs w:val="22"/>
          <w:lang w:eastAsia="en-US"/>
        </w:rPr>
        <w:t xml:space="preserve"> low intensity laser therapy </w:t>
      </w:r>
      <w:r w:rsidR="00003BE1" w:rsidRPr="00D27370">
        <w:rPr>
          <w:rFonts w:eastAsia="Times New Roman"/>
          <w:sz w:val="20"/>
          <w:szCs w:val="22"/>
          <w:lang w:eastAsia="en-US"/>
        </w:rPr>
        <w:t xml:space="preserve">unit </w:t>
      </w:r>
      <w:r w:rsidRPr="00D27370">
        <w:rPr>
          <w:rFonts w:eastAsia="Times New Roman"/>
          <w:sz w:val="20"/>
          <w:szCs w:val="22"/>
          <w:lang w:eastAsia="en-US"/>
        </w:rPr>
        <w:t xml:space="preserve">(Mustang, 2000, Germany). </w:t>
      </w:r>
      <w:r w:rsidR="00003BE1" w:rsidRPr="00D27370">
        <w:rPr>
          <w:rFonts w:eastAsia="Times New Roman"/>
          <w:sz w:val="20"/>
          <w:szCs w:val="22"/>
          <w:lang w:eastAsia="en-US"/>
        </w:rPr>
        <w:t>The maximum power is 2</w:t>
      </w:r>
      <w:r w:rsidRPr="00D27370">
        <w:rPr>
          <w:rFonts w:eastAsia="Times New Roman"/>
          <w:sz w:val="20"/>
          <w:szCs w:val="22"/>
          <w:lang w:eastAsia="en-US"/>
        </w:rPr>
        <w:t>mWatt</w:t>
      </w:r>
      <w:r w:rsidR="00003BE1" w:rsidRPr="00D27370">
        <w:rPr>
          <w:rFonts w:eastAsia="Times New Roman"/>
          <w:sz w:val="20"/>
          <w:szCs w:val="22"/>
          <w:lang w:eastAsia="en-US"/>
        </w:rPr>
        <w:t>, the e</w:t>
      </w:r>
      <w:r w:rsidRPr="00D27370">
        <w:rPr>
          <w:rFonts w:eastAsia="Times New Roman"/>
          <w:sz w:val="20"/>
          <w:szCs w:val="22"/>
          <w:lang w:eastAsia="en-US"/>
        </w:rPr>
        <w:t>mission frequenc</w:t>
      </w:r>
      <w:r w:rsidR="00003BE1" w:rsidRPr="00D27370">
        <w:rPr>
          <w:rFonts w:eastAsia="Times New Roman"/>
          <w:sz w:val="20"/>
          <w:szCs w:val="22"/>
          <w:lang w:eastAsia="en-US"/>
        </w:rPr>
        <w:t>ies ranged</w:t>
      </w:r>
      <w:r w:rsidRPr="00D27370">
        <w:rPr>
          <w:rFonts w:eastAsia="Times New Roman"/>
          <w:sz w:val="20"/>
          <w:szCs w:val="22"/>
          <w:lang w:eastAsia="en-US"/>
        </w:rPr>
        <w:t xml:space="preserve"> from 10Hz </w:t>
      </w:r>
      <w:r w:rsidR="00003BE1" w:rsidRPr="00D27370">
        <w:rPr>
          <w:rFonts w:eastAsia="Times New Roman"/>
          <w:sz w:val="20"/>
          <w:szCs w:val="22"/>
          <w:lang w:eastAsia="en-US"/>
        </w:rPr>
        <w:t>to</w:t>
      </w:r>
      <w:r w:rsidRPr="00D27370">
        <w:rPr>
          <w:rFonts w:eastAsia="Times New Roman"/>
          <w:sz w:val="20"/>
          <w:szCs w:val="22"/>
          <w:lang w:eastAsia="en-US"/>
        </w:rPr>
        <w:t xml:space="preserve"> 3000Hz</w:t>
      </w:r>
      <w:r w:rsidR="00003BE1" w:rsidRPr="00D27370">
        <w:rPr>
          <w:rFonts w:eastAsia="Times New Roman"/>
          <w:sz w:val="20"/>
          <w:szCs w:val="22"/>
          <w:lang w:eastAsia="en-US"/>
        </w:rPr>
        <w:t xml:space="preserve"> and </w:t>
      </w:r>
      <w:r w:rsidR="00F45FF8" w:rsidRPr="00D27370">
        <w:rPr>
          <w:rFonts w:eastAsia="Times New Roman"/>
          <w:sz w:val="20"/>
          <w:szCs w:val="22"/>
          <w:lang w:eastAsia="en-US"/>
        </w:rPr>
        <w:t>t</w:t>
      </w:r>
      <w:r w:rsidRPr="00D27370">
        <w:rPr>
          <w:rFonts w:eastAsia="Times New Roman"/>
          <w:sz w:val="20"/>
          <w:szCs w:val="22"/>
          <w:lang w:eastAsia="en-US"/>
        </w:rPr>
        <w:t>wo out puts, two laser emitters can be connected simultaneously</w:t>
      </w:r>
      <w:r w:rsidR="00F45FF8" w:rsidRPr="00D27370">
        <w:rPr>
          <w:rFonts w:eastAsia="Times New Roman"/>
          <w:sz w:val="20"/>
          <w:szCs w:val="22"/>
          <w:lang w:eastAsia="en-US"/>
        </w:rPr>
        <w:t>.</w:t>
      </w:r>
    </w:p>
    <w:p w:rsidR="00D27370" w:rsidRPr="00D27370" w:rsidRDefault="00D27370" w:rsidP="00B80E80">
      <w:pPr>
        <w:suppressAutoHyphens w:val="0"/>
        <w:snapToGrid w:val="0"/>
        <w:ind w:firstLine="425"/>
        <w:jc w:val="both"/>
        <w:rPr>
          <w:sz w:val="20"/>
          <w:szCs w:val="22"/>
          <w:lang w:eastAsia="zh-CN"/>
        </w:rPr>
      </w:pPr>
    </w:p>
    <w:p w:rsidR="00F84D08" w:rsidRPr="00D27370" w:rsidRDefault="00F84D08" w:rsidP="00B80E80">
      <w:pPr>
        <w:widowControl w:val="0"/>
        <w:shd w:val="clear" w:color="auto" w:fill="FFFFFF"/>
        <w:suppressAutoHyphens w:val="0"/>
        <w:autoSpaceDE w:val="0"/>
        <w:autoSpaceDN w:val="0"/>
        <w:adjustRightInd w:val="0"/>
        <w:snapToGrid w:val="0"/>
        <w:jc w:val="center"/>
        <w:rPr>
          <w:rFonts w:eastAsia="Times New Roman"/>
          <w:b/>
          <w:bCs/>
          <w:sz w:val="20"/>
          <w:lang w:eastAsia="en-US"/>
        </w:rPr>
      </w:pPr>
      <w:r w:rsidRPr="00D27370">
        <w:rPr>
          <w:rFonts w:eastAsia="Times New Roman"/>
          <w:noProof/>
          <w:sz w:val="20"/>
          <w:lang w:eastAsia="zh-CN"/>
        </w:rPr>
        <w:drawing>
          <wp:inline distT="0" distB="0" distL="0" distR="0">
            <wp:extent cx="2898475" cy="249303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3217" cy="2497113"/>
                    </a:xfrm>
                    <a:prstGeom prst="rect">
                      <a:avLst/>
                    </a:prstGeom>
                    <a:noFill/>
                    <a:ln>
                      <a:noFill/>
                    </a:ln>
                    <a:effectLst/>
                    <a:extLst/>
                  </pic:spPr>
                </pic:pic>
              </a:graphicData>
            </a:graphic>
          </wp:inline>
        </w:drawing>
      </w:r>
    </w:p>
    <w:p w:rsidR="00F84D08" w:rsidRPr="00D27370" w:rsidRDefault="00F84D08" w:rsidP="00D27370">
      <w:pPr>
        <w:suppressAutoHyphens w:val="0"/>
        <w:snapToGrid w:val="0"/>
        <w:jc w:val="center"/>
        <w:rPr>
          <w:rFonts w:eastAsia="Times New Roman"/>
          <w:sz w:val="20"/>
          <w:szCs w:val="20"/>
          <w:lang w:eastAsia="en-US"/>
        </w:rPr>
      </w:pPr>
      <w:r w:rsidRPr="00D27370">
        <w:rPr>
          <w:rFonts w:eastAsia="Times New Roman"/>
          <w:sz w:val="20"/>
          <w:szCs w:val="20"/>
          <w:lang w:eastAsia="en-US"/>
        </w:rPr>
        <w:t xml:space="preserve">Fig.1. Photo of </w:t>
      </w:r>
      <w:r w:rsidR="00E61647" w:rsidRPr="00D27370">
        <w:rPr>
          <w:rFonts w:eastAsia="Times New Roman"/>
          <w:sz w:val="20"/>
          <w:szCs w:val="20"/>
          <w:lang w:eastAsia="en-US"/>
        </w:rPr>
        <w:t>l</w:t>
      </w:r>
      <w:r w:rsidRPr="00D27370">
        <w:rPr>
          <w:rFonts w:eastAsia="Times New Roman"/>
          <w:sz w:val="20"/>
          <w:szCs w:val="20"/>
          <w:lang w:eastAsia="en-US"/>
        </w:rPr>
        <w:t xml:space="preserve">ow </w:t>
      </w:r>
      <w:r w:rsidR="00E61647" w:rsidRPr="00D27370">
        <w:rPr>
          <w:rFonts w:eastAsia="Times New Roman"/>
          <w:sz w:val="20"/>
          <w:szCs w:val="20"/>
          <w:lang w:eastAsia="en-US"/>
        </w:rPr>
        <w:t>i</w:t>
      </w:r>
      <w:r w:rsidRPr="00D27370">
        <w:rPr>
          <w:rFonts w:eastAsia="Times New Roman"/>
          <w:sz w:val="20"/>
          <w:szCs w:val="20"/>
          <w:lang w:eastAsia="en-US"/>
        </w:rPr>
        <w:t xml:space="preserve">ntensity laser </w:t>
      </w:r>
      <w:r w:rsidR="00E61647" w:rsidRPr="00D27370">
        <w:rPr>
          <w:rFonts w:eastAsia="Times New Roman"/>
          <w:sz w:val="20"/>
          <w:szCs w:val="20"/>
          <w:lang w:eastAsia="en-US"/>
        </w:rPr>
        <w:t>t</w:t>
      </w:r>
      <w:r w:rsidRPr="00D27370">
        <w:rPr>
          <w:rFonts w:eastAsia="Times New Roman"/>
          <w:sz w:val="20"/>
          <w:szCs w:val="20"/>
          <w:lang w:eastAsia="en-US"/>
        </w:rPr>
        <w:t xml:space="preserve">herapy </w:t>
      </w:r>
      <w:r w:rsidR="00E61647" w:rsidRPr="00D27370">
        <w:rPr>
          <w:rFonts w:eastAsia="Times New Roman"/>
          <w:sz w:val="20"/>
          <w:szCs w:val="20"/>
          <w:lang w:eastAsia="en-US"/>
        </w:rPr>
        <w:t>u</w:t>
      </w:r>
      <w:r w:rsidRPr="00D27370">
        <w:rPr>
          <w:rFonts w:eastAsia="Times New Roman"/>
          <w:sz w:val="20"/>
          <w:szCs w:val="20"/>
          <w:lang w:eastAsia="en-US"/>
        </w:rPr>
        <w:t>nit</w:t>
      </w:r>
    </w:p>
    <w:p w:rsidR="007E150D" w:rsidRPr="00D27370" w:rsidRDefault="007E150D" w:rsidP="00B80E80">
      <w:pPr>
        <w:suppressAutoHyphens w:val="0"/>
        <w:snapToGrid w:val="0"/>
        <w:jc w:val="both"/>
        <w:rPr>
          <w:b/>
          <w:bCs/>
          <w:sz w:val="20"/>
          <w:szCs w:val="20"/>
          <w:lang w:eastAsia="zh-CN"/>
        </w:rPr>
      </w:pPr>
    </w:p>
    <w:p w:rsidR="00387902" w:rsidRPr="00D27370" w:rsidRDefault="00DA2B54" w:rsidP="00B80E80">
      <w:pPr>
        <w:suppressAutoHyphens w:val="0"/>
        <w:snapToGrid w:val="0"/>
        <w:jc w:val="both"/>
        <w:rPr>
          <w:rFonts w:eastAsia="Times New Roman"/>
          <w:b/>
          <w:bCs/>
          <w:sz w:val="20"/>
          <w:szCs w:val="20"/>
          <w:lang w:eastAsia="en-US"/>
        </w:rPr>
      </w:pPr>
      <w:r w:rsidRPr="00D27370">
        <w:rPr>
          <w:rFonts w:eastAsia="Times New Roman"/>
          <w:b/>
          <w:bCs/>
          <w:sz w:val="20"/>
          <w:szCs w:val="20"/>
          <w:lang w:eastAsia="en-US"/>
        </w:rPr>
        <w:t>2.2. Experimental procedures of PDT</w:t>
      </w:r>
    </w:p>
    <w:p w:rsidR="00DA2B54" w:rsidRPr="00D27370" w:rsidRDefault="00387902" w:rsidP="00B80E80">
      <w:pPr>
        <w:suppressAutoHyphens w:val="0"/>
        <w:snapToGrid w:val="0"/>
        <w:jc w:val="both"/>
        <w:rPr>
          <w:rFonts w:eastAsia="Times New Roman"/>
          <w:b/>
          <w:bCs/>
          <w:sz w:val="20"/>
          <w:szCs w:val="20"/>
          <w:lang w:eastAsia="en-US"/>
        </w:rPr>
      </w:pPr>
      <w:r w:rsidRPr="00D27370">
        <w:rPr>
          <w:rFonts w:eastAsia="Times New Roman"/>
          <w:b/>
          <w:bCs/>
          <w:sz w:val="20"/>
          <w:szCs w:val="20"/>
          <w:lang w:eastAsia="en-US"/>
        </w:rPr>
        <w:t>2</w:t>
      </w:r>
      <w:r w:rsidR="00DA2B54" w:rsidRPr="00D27370">
        <w:rPr>
          <w:rFonts w:eastAsia="Times New Roman"/>
          <w:b/>
          <w:bCs/>
          <w:sz w:val="20"/>
          <w:szCs w:val="20"/>
          <w:lang w:eastAsia="en-US"/>
        </w:rPr>
        <w:t xml:space="preserve">.2.1. Source of </w:t>
      </w:r>
      <w:proofErr w:type="spellStart"/>
      <w:r w:rsidR="00DA2B54" w:rsidRPr="00D27370">
        <w:rPr>
          <w:rFonts w:eastAsia="Times New Roman"/>
          <w:b/>
          <w:bCs/>
          <w:sz w:val="20"/>
          <w:szCs w:val="20"/>
          <w:lang w:eastAsia="en-US"/>
        </w:rPr>
        <w:t>Photosensitizer</w:t>
      </w:r>
      <w:proofErr w:type="spellEnd"/>
    </w:p>
    <w:p w:rsidR="00D27370" w:rsidRDefault="009C1326" w:rsidP="00B80E80">
      <w:pPr>
        <w:suppressAutoHyphens w:val="0"/>
        <w:snapToGrid w:val="0"/>
        <w:ind w:firstLine="425"/>
        <w:jc w:val="both"/>
        <w:rPr>
          <w:rFonts w:eastAsia="Times New Roman"/>
          <w:sz w:val="20"/>
          <w:szCs w:val="20"/>
          <w:vertAlign w:val="subscript"/>
          <w:lang w:eastAsia="en-US"/>
        </w:rPr>
      </w:pPr>
      <w:proofErr w:type="spellStart"/>
      <w:r w:rsidRPr="00D27370">
        <w:rPr>
          <w:rFonts w:eastAsia="Times New Roman"/>
          <w:sz w:val="20"/>
          <w:szCs w:val="20"/>
          <w:lang w:eastAsia="en-US"/>
        </w:rPr>
        <w:t>photosensitizer</w:t>
      </w:r>
      <w:proofErr w:type="spellEnd"/>
      <w:r w:rsidRPr="00D27370">
        <w:rPr>
          <w:color w:val="000000"/>
          <w:sz w:val="20"/>
          <w:szCs w:val="20"/>
        </w:rPr>
        <w:t xml:space="preserve"> </w:t>
      </w:r>
      <w:proofErr w:type="spellStart"/>
      <w:r w:rsidR="00DA2B54" w:rsidRPr="00D27370">
        <w:rPr>
          <w:color w:val="000000"/>
          <w:sz w:val="20"/>
          <w:szCs w:val="20"/>
        </w:rPr>
        <w:t>Chlorin</w:t>
      </w:r>
      <w:proofErr w:type="spellEnd"/>
      <w:r w:rsidR="00DA2B54" w:rsidRPr="00D27370">
        <w:rPr>
          <w:color w:val="000000"/>
          <w:sz w:val="20"/>
          <w:szCs w:val="20"/>
        </w:rPr>
        <w:t xml:space="preserve"> E6</w:t>
      </w:r>
      <w:r w:rsidR="00DA2B54" w:rsidRPr="00D27370">
        <w:rPr>
          <w:rFonts w:eastAsia="Times New Roman"/>
          <w:sz w:val="20"/>
          <w:szCs w:val="20"/>
          <w:lang w:eastAsia="en-US" w:bidi="ar-EG"/>
        </w:rPr>
        <w:t xml:space="preserve"> </w:t>
      </w:r>
      <w:r w:rsidR="00DA2B54" w:rsidRPr="00D27370">
        <w:rPr>
          <w:rFonts w:eastAsia="Times New Roman"/>
          <w:sz w:val="20"/>
          <w:szCs w:val="20"/>
          <w:lang w:eastAsia="en-US"/>
        </w:rPr>
        <w:t>was purchased from Sigma</w:t>
      </w:r>
      <w:r w:rsidR="005D1AB0" w:rsidRPr="00D27370">
        <w:rPr>
          <w:rFonts w:eastAsia="Times New Roman"/>
          <w:sz w:val="20"/>
          <w:szCs w:val="20"/>
          <w:lang w:eastAsia="en-US"/>
        </w:rPr>
        <w:t xml:space="preserve"> Chemicals Company</w:t>
      </w:r>
      <w:r w:rsidR="00DA2B54" w:rsidRPr="00D27370">
        <w:rPr>
          <w:rFonts w:eastAsia="Times New Roman"/>
          <w:sz w:val="20"/>
          <w:szCs w:val="20"/>
          <w:lang w:eastAsia="en-US"/>
        </w:rPr>
        <w:t>.</w:t>
      </w:r>
      <w:r w:rsidR="005D1AB0" w:rsidRPr="00D27370">
        <w:rPr>
          <w:rFonts w:eastAsia="Times New Roman"/>
          <w:color w:val="333333"/>
          <w:sz w:val="20"/>
          <w:szCs w:val="20"/>
          <w:lang w:eastAsia="en-US"/>
        </w:rPr>
        <w:t xml:space="preserve"> </w:t>
      </w:r>
      <w:r w:rsidR="005D1AB0" w:rsidRPr="00D27370">
        <w:rPr>
          <w:rFonts w:eastAsia="Times New Roman"/>
          <w:sz w:val="20"/>
          <w:szCs w:val="20"/>
          <w:lang w:eastAsia="en-US"/>
        </w:rPr>
        <w:t xml:space="preserve">A commonly used </w:t>
      </w:r>
      <w:proofErr w:type="spellStart"/>
      <w:r w:rsidR="005D1AB0" w:rsidRPr="00D27370">
        <w:rPr>
          <w:rFonts w:eastAsia="Times New Roman"/>
          <w:sz w:val="20"/>
          <w:szCs w:val="20"/>
          <w:lang w:eastAsia="en-US"/>
        </w:rPr>
        <w:t>photosensitizer</w:t>
      </w:r>
      <w:proofErr w:type="spellEnd"/>
      <w:r w:rsidR="005D1AB0" w:rsidRPr="00D27370">
        <w:rPr>
          <w:rFonts w:eastAsia="Times New Roman"/>
          <w:sz w:val="20"/>
          <w:szCs w:val="20"/>
          <w:lang w:eastAsia="en-US"/>
        </w:rPr>
        <w:t xml:space="preserve"> CAS Number: 19660-77-6, Purity: ≥95% Molecular Weight: 596.68</w:t>
      </w:r>
      <w:r w:rsidR="00D27370" w:rsidRPr="00D27370">
        <w:rPr>
          <w:rFonts w:eastAsia="Times New Roman"/>
          <w:sz w:val="20"/>
          <w:szCs w:val="20"/>
          <w:lang w:eastAsia="en-US"/>
        </w:rPr>
        <w:t>.</w:t>
      </w:r>
      <w:r w:rsidR="00D27370">
        <w:rPr>
          <w:rFonts w:eastAsia="Times New Roman"/>
          <w:sz w:val="20"/>
          <w:szCs w:val="20"/>
          <w:lang w:eastAsia="en-US"/>
        </w:rPr>
        <w:t xml:space="preserve"> </w:t>
      </w:r>
      <w:r w:rsidR="00D27370" w:rsidRPr="00D27370">
        <w:rPr>
          <w:rFonts w:eastAsia="Times New Roman"/>
          <w:sz w:val="20"/>
          <w:szCs w:val="20"/>
          <w:lang w:eastAsia="en-US"/>
        </w:rPr>
        <w:t>M</w:t>
      </w:r>
      <w:r w:rsidR="005D1AB0" w:rsidRPr="00D27370">
        <w:rPr>
          <w:rFonts w:eastAsia="Times New Roman"/>
          <w:sz w:val="20"/>
          <w:szCs w:val="20"/>
          <w:lang w:eastAsia="en-US"/>
        </w:rPr>
        <w:t>olecular Formula: C</w:t>
      </w:r>
      <w:r w:rsidR="005D1AB0" w:rsidRPr="00D27370">
        <w:rPr>
          <w:rFonts w:eastAsia="Times New Roman"/>
          <w:sz w:val="20"/>
          <w:szCs w:val="20"/>
          <w:vertAlign w:val="subscript"/>
          <w:lang w:eastAsia="en-US"/>
        </w:rPr>
        <w:t>34</w:t>
      </w:r>
      <w:r w:rsidR="005D1AB0" w:rsidRPr="00D27370">
        <w:rPr>
          <w:rFonts w:eastAsia="Times New Roman"/>
          <w:sz w:val="20"/>
          <w:szCs w:val="20"/>
          <w:lang w:eastAsia="en-US"/>
        </w:rPr>
        <w:t>H</w:t>
      </w:r>
      <w:r w:rsidR="005D1AB0" w:rsidRPr="00D27370">
        <w:rPr>
          <w:rFonts w:eastAsia="Times New Roman"/>
          <w:sz w:val="20"/>
          <w:szCs w:val="20"/>
          <w:vertAlign w:val="subscript"/>
          <w:lang w:eastAsia="en-US"/>
        </w:rPr>
        <w:t>36</w:t>
      </w:r>
      <w:r w:rsidR="005D1AB0" w:rsidRPr="00D27370">
        <w:rPr>
          <w:rFonts w:eastAsia="Times New Roman"/>
          <w:sz w:val="20"/>
          <w:szCs w:val="20"/>
          <w:lang w:eastAsia="en-US"/>
        </w:rPr>
        <w:t>N</w:t>
      </w:r>
      <w:r w:rsidR="005D1AB0" w:rsidRPr="00D27370">
        <w:rPr>
          <w:rFonts w:eastAsia="Times New Roman"/>
          <w:sz w:val="20"/>
          <w:szCs w:val="20"/>
          <w:vertAlign w:val="subscript"/>
          <w:lang w:eastAsia="en-US"/>
        </w:rPr>
        <w:t>4</w:t>
      </w:r>
      <w:r w:rsidR="005D1AB0" w:rsidRPr="00D27370">
        <w:rPr>
          <w:rFonts w:eastAsia="Times New Roman"/>
          <w:sz w:val="20"/>
          <w:szCs w:val="20"/>
          <w:lang w:eastAsia="en-US"/>
        </w:rPr>
        <w:t>O</w:t>
      </w:r>
      <w:r w:rsidR="00D27370" w:rsidRPr="00D27370">
        <w:rPr>
          <w:rFonts w:eastAsia="Times New Roman"/>
          <w:sz w:val="20"/>
          <w:szCs w:val="20"/>
          <w:vertAlign w:val="subscript"/>
          <w:lang w:eastAsia="en-US"/>
        </w:rPr>
        <w:t>6</w:t>
      </w:r>
      <w:r w:rsidR="00D27370">
        <w:rPr>
          <w:rFonts w:eastAsia="Times New Roman"/>
          <w:sz w:val="20"/>
          <w:szCs w:val="20"/>
          <w:vertAlign w:val="subscript"/>
          <w:lang w:eastAsia="en-US"/>
        </w:rPr>
        <w:t>.</w:t>
      </w:r>
    </w:p>
    <w:p w:rsidR="00D27370" w:rsidRDefault="00DA2B54" w:rsidP="00B80E80">
      <w:pPr>
        <w:suppressAutoHyphens w:val="0"/>
        <w:snapToGrid w:val="0"/>
        <w:contextualSpacing/>
        <w:jc w:val="both"/>
        <w:rPr>
          <w:b/>
          <w:bCs/>
          <w:sz w:val="20"/>
          <w:szCs w:val="20"/>
        </w:rPr>
      </w:pPr>
      <w:r w:rsidRPr="00D27370">
        <w:rPr>
          <w:rFonts w:eastAsia="Times New Roman"/>
          <w:b/>
          <w:bCs/>
          <w:color w:val="000000"/>
          <w:sz w:val="20"/>
          <w:szCs w:val="20"/>
          <w:lang w:eastAsia="en-US"/>
        </w:rPr>
        <w:t xml:space="preserve">2.2.2. </w:t>
      </w:r>
      <w:r w:rsidR="00617AF1" w:rsidRPr="00D27370">
        <w:rPr>
          <w:b/>
          <w:bCs/>
          <w:sz w:val="20"/>
          <w:szCs w:val="20"/>
        </w:rPr>
        <w:t>E</w:t>
      </w:r>
      <w:r w:rsidR="005C3140" w:rsidRPr="00D27370">
        <w:rPr>
          <w:b/>
          <w:bCs/>
          <w:sz w:val="20"/>
          <w:szCs w:val="20"/>
        </w:rPr>
        <w:t>thics and cancer cell</w:t>
      </w:r>
      <w:r w:rsidR="00617AF1" w:rsidRPr="00D27370">
        <w:rPr>
          <w:b/>
          <w:bCs/>
          <w:sz w:val="20"/>
          <w:szCs w:val="20"/>
        </w:rPr>
        <w:t>s</w:t>
      </w:r>
      <w:r w:rsidR="00D27370" w:rsidRPr="00D27370">
        <w:rPr>
          <w:b/>
          <w:bCs/>
          <w:sz w:val="20"/>
          <w:szCs w:val="20"/>
        </w:rPr>
        <w:t xml:space="preserve"> </w:t>
      </w:r>
      <w:r w:rsidR="00D27370">
        <w:rPr>
          <w:b/>
          <w:bCs/>
          <w:sz w:val="20"/>
          <w:szCs w:val="20"/>
        </w:rPr>
        <w:t>.</w:t>
      </w:r>
    </w:p>
    <w:p w:rsidR="00DA2B54" w:rsidRPr="00D27370" w:rsidRDefault="00387902" w:rsidP="00B80E80">
      <w:pPr>
        <w:suppressAutoHyphens w:val="0"/>
        <w:snapToGrid w:val="0"/>
        <w:ind w:firstLine="425"/>
        <w:jc w:val="both"/>
        <w:rPr>
          <w:rFonts w:eastAsia="Times New Roman"/>
          <w:sz w:val="20"/>
          <w:szCs w:val="20"/>
          <w:lang w:eastAsia="en-US"/>
        </w:rPr>
      </w:pPr>
      <w:r w:rsidRPr="00D27370">
        <w:rPr>
          <w:rFonts w:eastAsia="Times New Roman"/>
          <w:color w:val="000000"/>
          <w:sz w:val="20"/>
          <w:szCs w:val="20"/>
          <w:lang w:eastAsia="en-US"/>
        </w:rPr>
        <w:t>E</w:t>
      </w:r>
      <w:r w:rsidR="00DA2B54" w:rsidRPr="00D27370">
        <w:rPr>
          <w:rFonts w:eastAsia="Times New Roman"/>
          <w:color w:val="000000"/>
          <w:sz w:val="20"/>
          <w:szCs w:val="20"/>
          <w:lang w:eastAsia="en-US"/>
        </w:rPr>
        <w:t xml:space="preserve">hrlich </w:t>
      </w:r>
      <w:proofErr w:type="spellStart"/>
      <w:r w:rsidR="00DA2B54" w:rsidRPr="00D27370">
        <w:rPr>
          <w:rFonts w:eastAsia="Times New Roman"/>
          <w:color w:val="000000"/>
          <w:sz w:val="20"/>
          <w:szCs w:val="20"/>
          <w:lang w:eastAsia="en-US"/>
        </w:rPr>
        <w:t>asites</w:t>
      </w:r>
      <w:proofErr w:type="spellEnd"/>
      <w:r w:rsidR="00DA2B54" w:rsidRPr="00D27370">
        <w:rPr>
          <w:rFonts w:eastAsia="Times New Roman"/>
          <w:color w:val="000000"/>
          <w:sz w:val="20"/>
          <w:szCs w:val="20"/>
          <w:lang w:eastAsia="en-US"/>
        </w:rPr>
        <w:t xml:space="preserve"> tumor was chosen as a rapidly growing experimental tumor model </w:t>
      </w:r>
      <w:r w:rsidR="00DA2B54" w:rsidRPr="00D27370">
        <w:rPr>
          <w:rFonts w:eastAsia="Times New Roman"/>
          <w:color w:val="000000"/>
          <w:sz w:val="20"/>
          <w:szCs w:val="20"/>
          <w:vertAlign w:val="superscript"/>
          <w:lang w:eastAsia="en-US"/>
        </w:rPr>
        <w:t>(</w:t>
      </w:r>
      <w:r w:rsidR="00A80E4D" w:rsidRPr="00D27370">
        <w:rPr>
          <w:rFonts w:eastAsia="Times New Roman"/>
          <w:color w:val="000000"/>
          <w:sz w:val="20"/>
          <w:szCs w:val="20"/>
          <w:vertAlign w:val="superscript"/>
          <w:lang w:eastAsia="en-US"/>
        </w:rPr>
        <w:t>22</w:t>
      </w:r>
      <w:r w:rsidR="00DA2B54" w:rsidRPr="00D27370">
        <w:rPr>
          <w:rFonts w:eastAsia="Times New Roman"/>
          <w:color w:val="000000"/>
          <w:sz w:val="20"/>
          <w:szCs w:val="20"/>
          <w:vertAlign w:val="superscript"/>
          <w:lang w:eastAsia="en-US"/>
        </w:rPr>
        <w:t>)</w:t>
      </w:r>
      <w:r w:rsidR="00DA2B54" w:rsidRPr="00D27370">
        <w:rPr>
          <w:rFonts w:eastAsia="Times New Roman"/>
          <w:color w:val="000000"/>
          <w:sz w:val="20"/>
          <w:szCs w:val="20"/>
          <w:lang w:eastAsia="en-US"/>
        </w:rPr>
        <w:t xml:space="preserve"> where various experimental designs for anticancer agents can be applied. Ehrlich </w:t>
      </w:r>
      <w:proofErr w:type="spellStart"/>
      <w:r w:rsidR="00DA2B54" w:rsidRPr="00D27370">
        <w:rPr>
          <w:rFonts w:eastAsia="Times New Roman"/>
          <w:color w:val="000000"/>
          <w:sz w:val="20"/>
          <w:szCs w:val="20"/>
          <w:lang w:eastAsia="en-US"/>
        </w:rPr>
        <w:t>ascites</w:t>
      </w:r>
      <w:proofErr w:type="spellEnd"/>
      <w:r w:rsidR="00DA2B54" w:rsidRPr="00D27370">
        <w:rPr>
          <w:rFonts w:eastAsia="Times New Roman"/>
          <w:color w:val="000000"/>
          <w:sz w:val="20"/>
          <w:szCs w:val="20"/>
          <w:lang w:eastAsia="en-US"/>
        </w:rPr>
        <w:t xml:space="preserve"> carcinomas cells </w:t>
      </w:r>
      <w:r w:rsidR="005254DC" w:rsidRPr="00D27370">
        <w:rPr>
          <w:rFonts w:eastAsia="Times New Roman"/>
          <w:color w:val="000000"/>
          <w:sz w:val="20"/>
          <w:szCs w:val="20"/>
          <w:lang w:eastAsia="en-US"/>
        </w:rPr>
        <w:t>(</w:t>
      </w:r>
      <w:r w:rsidR="00DA2B54" w:rsidRPr="00D27370">
        <w:rPr>
          <w:rFonts w:eastAsia="Times New Roman"/>
          <w:color w:val="000000"/>
          <w:sz w:val="20"/>
          <w:szCs w:val="20"/>
          <w:lang w:eastAsia="en-US"/>
        </w:rPr>
        <w:t>1×10</w:t>
      </w:r>
      <w:r w:rsidR="00DA2B54" w:rsidRPr="00D27370">
        <w:rPr>
          <w:rFonts w:eastAsia="Times New Roman"/>
          <w:color w:val="000000"/>
          <w:sz w:val="20"/>
          <w:szCs w:val="20"/>
          <w:vertAlign w:val="superscript"/>
          <w:lang w:eastAsia="en-US"/>
        </w:rPr>
        <w:t>6</w:t>
      </w:r>
      <w:r w:rsidR="00DA2B54" w:rsidRPr="00D27370">
        <w:rPr>
          <w:rFonts w:eastAsia="Times New Roman"/>
          <w:color w:val="000000"/>
          <w:sz w:val="20"/>
          <w:szCs w:val="20"/>
          <w:lang w:eastAsia="en-US"/>
        </w:rPr>
        <w:t>cells</w:t>
      </w:r>
      <w:r w:rsidR="00471516" w:rsidRPr="00D27370">
        <w:rPr>
          <w:rFonts w:eastAsia="Times New Roman"/>
          <w:color w:val="000000"/>
          <w:sz w:val="20"/>
          <w:szCs w:val="20"/>
          <w:lang w:eastAsia="en-US"/>
        </w:rPr>
        <w:t>)</w:t>
      </w:r>
      <w:r w:rsidR="00DA2B54" w:rsidRPr="00D27370">
        <w:rPr>
          <w:rFonts w:eastAsia="Times New Roman"/>
          <w:color w:val="000000"/>
          <w:sz w:val="20"/>
          <w:szCs w:val="20"/>
          <w:lang w:eastAsia="en-US"/>
        </w:rPr>
        <w:t xml:space="preserve">, </w:t>
      </w:r>
      <w:r w:rsidR="00DA2B54" w:rsidRPr="00D27370">
        <w:rPr>
          <w:rFonts w:eastAsia="Times New Roman"/>
          <w:color w:val="000000"/>
          <w:sz w:val="20"/>
          <w:szCs w:val="20"/>
          <w:lang w:eastAsia="en-US"/>
        </w:rPr>
        <w:lastRenderedPageBreak/>
        <w:t>obtained from</w:t>
      </w:r>
      <w:r w:rsidR="00A80E4D" w:rsidRPr="00D27370">
        <w:rPr>
          <w:rFonts w:eastAsia="Times New Roman"/>
          <w:color w:val="000000"/>
          <w:sz w:val="20"/>
          <w:szCs w:val="20"/>
          <w:lang w:eastAsia="en-US"/>
        </w:rPr>
        <w:t xml:space="preserve"> the animal house of</w:t>
      </w:r>
      <w:r w:rsidR="00DA2B54" w:rsidRPr="00D27370">
        <w:rPr>
          <w:rFonts w:eastAsia="Times New Roman"/>
          <w:color w:val="000000"/>
          <w:sz w:val="20"/>
          <w:szCs w:val="20"/>
          <w:lang w:eastAsia="en-US"/>
        </w:rPr>
        <w:t xml:space="preserve"> National Cancer Institute NCI Cairo University</w:t>
      </w:r>
      <w:r w:rsidR="00A80E4D" w:rsidRPr="00D27370">
        <w:rPr>
          <w:rFonts w:eastAsia="Times New Roman"/>
          <w:color w:val="000000"/>
          <w:sz w:val="20"/>
          <w:szCs w:val="20"/>
          <w:lang w:eastAsia="en-US"/>
        </w:rPr>
        <w:t>.</w:t>
      </w:r>
      <w:r w:rsidR="00DA2B54" w:rsidRPr="00D27370">
        <w:rPr>
          <w:rFonts w:eastAsia="Times New Roman"/>
          <w:color w:val="000000"/>
          <w:sz w:val="20"/>
          <w:szCs w:val="20"/>
          <w:lang w:eastAsia="en-US"/>
        </w:rPr>
        <w:t xml:space="preserve"> </w:t>
      </w:r>
      <w:proofErr w:type="spellStart"/>
      <w:r w:rsidR="00DA2B54" w:rsidRPr="00D27370">
        <w:rPr>
          <w:rFonts w:eastAsia="Times New Roman"/>
          <w:color w:val="000000"/>
          <w:sz w:val="20"/>
          <w:szCs w:val="20"/>
          <w:lang w:eastAsia="en-US"/>
        </w:rPr>
        <w:t>Ascites</w:t>
      </w:r>
      <w:proofErr w:type="spellEnd"/>
      <w:r w:rsidR="00DA2B54" w:rsidRPr="00D27370">
        <w:rPr>
          <w:rFonts w:eastAsia="Times New Roman"/>
          <w:color w:val="000000"/>
          <w:sz w:val="20"/>
          <w:szCs w:val="20"/>
          <w:lang w:eastAsia="en-US"/>
        </w:rPr>
        <w:t xml:space="preserve"> fluid was collected on the 7</w:t>
      </w:r>
      <w:r w:rsidR="00DA2B54" w:rsidRPr="00D27370">
        <w:rPr>
          <w:rFonts w:eastAsia="Times New Roman"/>
          <w:color w:val="000000"/>
          <w:sz w:val="20"/>
          <w:szCs w:val="20"/>
          <w:vertAlign w:val="superscript"/>
          <w:lang w:eastAsia="en-US"/>
        </w:rPr>
        <w:t>th</w:t>
      </w:r>
      <w:r w:rsidR="00DA2B54" w:rsidRPr="00D27370">
        <w:rPr>
          <w:rFonts w:eastAsia="Times New Roman"/>
          <w:color w:val="000000"/>
          <w:sz w:val="20"/>
          <w:szCs w:val="20"/>
          <w:lang w:eastAsia="en-US"/>
        </w:rPr>
        <w:t xml:space="preserve"> day after injection. The Ehrlich cells were washed twice and then </w:t>
      </w:r>
      <w:proofErr w:type="spellStart"/>
      <w:r w:rsidR="00DA2B54" w:rsidRPr="00D27370">
        <w:rPr>
          <w:rFonts w:eastAsia="Times New Roman"/>
          <w:color w:val="000000"/>
          <w:sz w:val="20"/>
          <w:szCs w:val="20"/>
          <w:lang w:eastAsia="en-US"/>
        </w:rPr>
        <w:t>resuspended</w:t>
      </w:r>
      <w:proofErr w:type="spellEnd"/>
      <w:r w:rsidR="00DA2B54" w:rsidRPr="00D27370">
        <w:rPr>
          <w:rFonts w:eastAsia="Times New Roman"/>
          <w:color w:val="000000"/>
          <w:sz w:val="20"/>
          <w:szCs w:val="20"/>
          <w:lang w:eastAsia="en-US"/>
        </w:rPr>
        <w:t xml:space="preserve"> with 22–25g body weight and 6–8 weeks old </w:t>
      </w:r>
      <w:r w:rsidR="001725A0" w:rsidRPr="00D27370">
        <w:rPr>
          <w:rFonts w:eastAsia="Times New Roman"/>
          <w:color w:val="000000"/>
          <w:sz w:val="20"/>
          <w:szCs w:val="20"/>
          <w:lang w:eastAsia="en-US"/>
        </w:rPr>
        <w:t>and</w:t>
      </w:r>
      <w:r w:rsidR="00DA2B54" w:rsidRPr="00D27370">
        <w:rPr>
          <w:rFonts w:eastAsia="Times New Roman"/>
          <w:color w:val="000000"/>
          <w:sz w:val="20"/>
          <w:szCs w:val="20"/>
          <w:lang w:eastAsia="en-US"/>
        </w:rPr>
        <w:t xml:space="preserve"> were then injected subcutaneously in their left flanks where the tumors were developed in a single and solid form. Tumor growth was monitored post-inoculation until the desired volume was reached. All animal procedures and care were performed using guidelines for the Care and </w:t>
      </w:r>
      <w:r w:rsidR="001725A0" w:rsidRPr="00D27370">
        <w:rPr>
          <w:rFonts w:eastAsia="Times New Roman"/>
          <w:color w:val="000000"/>
          <w:sz w:val="20"/>
          <w:szCs w:val="20"/>
          <w:lang w:eastAsia="en-US"/>
        </w:rPr>
        <w:t>u</w:t>
      </w:r>
      <w:r w:rsidR="00DA2B54" w:rsidRPr="00D27370">
        <w:rPr>
          <w:rFonts w:eastAsia="Times New Roman"/>
          <w:color w:val="000000"/>
          <w:sz w:val="20"/>
          <w:szCs w:val="20"/>
          <w:lang w:eastAsia="en-US"/>
        </w:rPr>
        <w:t xml:space="preserve">se of </w:t>
      </w:r>
      <w:r w:rsidR="001725A0" w:rsidRPr="00D27370">
        <w:rPr>
          <w:rFonts w:eastAsia="Times New Roman"/>
          <w:color w:val="000000"/>
          <w:sz w:val="20"/>
          <w:szCs w:val="20"/>
          <w:lang w:eastAsia="en-US"/>
        </w:rPr>
        <w:t>l</w:t>
      </w:r>
      <w:r w:rsidR="00DA2B54" w:rsidRPr="00D27370">
        <w:rPr>
          <w:rFonts w:eastAsia="Times New Roman"/>
          <w:color w:val="000000"/>
          <w:sz w:val="20"/>
          <w:szCs w:val="20"/>
          <w:lang w:eastAsia="en-US"/>
        </w:rPr>
        <w:t xml:space="preserve">aboratory </w:t>
      </w:r>
      <w:r w:rsidR="001725A0" w:rsidRPr="00D27370">
        <w:rPr>
          <w:rFonts w:eastAsia="Times New Roman"/>
          <w:color w:val="000000"/>
          <w:sz w:val="20"/>
          <w:szCs w:val="20"/>
          <w:lang w:eastAsia="en-US"/>
        </w:rPr>
        <w:t>a</w:t>
      </w:r>
      <w:r w:rsidR="00DA2B54" w:rsidRPr="00D27370">
        <w:rPr>
          <w:rFonts w:eastAsia="Times New Roman"/>
          <w:color w:val="000000"/>
          <w:sz w:val="20"/>
          <w:szCs w:val="20"/>
          <w:lang w:eastAsia="en-US"/>
        </w:rPr>
        <w:t>nimals</w:t>
      </w:r>
      <w:r w:rsidR="00DA2B54" w:rsidRPr="00D27370">
        <w:rPr>
          <w:rFonts w:eastAsia="Times New Roman"/>
          <w:color w:val="000000"/>
          <w:sz w:val="20"/>
          <w:szCs w:val="20"/>
          <w:vertAlign w:val="superscript"/>
          <w:lang w:eastAsia="en-US"/>
        </w:rPr>
        <w:t xml:space="preserve"> (2</w:t>
      </w:r>
      <w:r w:rsidR="00A80E4D" w:rsidRPr="00D27370">
        <w:rPr>
          <w:rFonts w:eastAsia="Times New Roman"/>
          <w:color w:val="000000"/>
          <w:sz w:val="20"/>
          <w:szCs w:val="20"/>
          <w:vertAlign w:val="superscript"/>
          <w:lang w:eastAsia="en-US"/>
        </w:rPr>
        <w:t>3</w:t>
      </w:r>
      <w:r w:rsidR="00DA2B54" w:rsidRPr="00D27370">
        <w:rPr>
          <w:rFonts w:eastAsia="Times New Roman"/>
          <w:color w:val="000000"/>
          <w:sz w:val="20"/>
          <w:szCs w:val="20"/>
          <w:vertAlign w:val="superscript"/>
          <w:lang w:eastAsia="en-US"/>
        </w:rPr>
        <w:t>)</w:t>
      </w:r>
      <w:r w:rsidR="00DA2B54" w:rsidRPr="00D27370">
        <w:rPr>
          <w:rFonts w:eastAsia="Times New Roman"/>
          <w:color w:val="000000"/>
          <w:sz w:val="20"/>
          <w:szCs w:val="20"/>
          <w:lang w:eastAsia="en-US"/>
        </w:rPr>
        <w:t xml:space="preserve"> and approved by the Animal Ethics Committee at Cairo University</w:t>
      </w:r>
      <w:r w:rsidR="00DA2B54" w:rsidRPr="00D27370">
        <w:rPr>
          <w:rFonts w:eastAsia="Times New Roman"/>
          <w:color w:val="000000"/>
          <w:sz w:val="20"/>
          <w:szCs w:val="20"/>
          <w:vertAlign w:val="superscript"/>
          <w:lang w:eastAsia="en-US"/>
        </w:rPr>
        <w:t xml:space="preserve"> (2</w:t>
      </w:r>
      <w:r w:rsidR="00A80E4D" w:rsidRPr="00D27370">
        <w:rPr>
          <w:rFonts w:eastAsia="Times New Roman"/>
          <w:color w:val="000000"/>
          <w:sz w:val="20"/>
          <w:szCs w:val="20"/>
          <w:vertAlign w:val="superscript"/>
          <w:lang w:eastAsia="en-US"/>
        </w:rPr>
        <w:t>4</w:t>
      </w:r>
      <w:r w:rsidR="00DA2B54" w:rsidRPr="00D27370">
        <w:rPr>
          <w:rFonts w:eastAsia="Times New Roman"/>
          <w:color w:val="000000"/>
          <w:sz w:val="20"/>
          <w:szCs w:val="20"/>
          <w:vertAlign w:val="superscript"/>
          <w:lang w:eastAsia="en-US"/>
        </w:rPr>
        <w:t>)</w:t>
      </w:r>
      <w:r w:rsidR="00DA2B54" w:rsidRPr="00D27370">
        <w:rPr>
          <w:rFonts w:eastAsia="Times New Roman"/>
          <w:color w:val="000000"/>
          <w:sz w:val="20"/>
          <w:szCs w:val="20"/>
          <w:lang w:eastAsia="en-US"/>
        </w:rPr>
        <w:t>.</w:t>
      </w:r>
    </w:p>
    <w:p w:rsidR="00387902" w:rsidRPr="00D27370" w:rsidRDefault="00DA2B54" w:rsidP="00B80E80">
      <w:pPr>
        <w:suppressAutoHyphens w:val="0"/>
        <w:snapToGrid w:val="0"/>
        <w:jc w:val="both"/>
        <w:rPr>
          <w:rFonts w:eastAsia="Times New Roman"/>
          <w:sz w:val="20"/>
          <w:szCs w:val="20"/>
          <w:lang w:eastAsia="en-US" w:bidi="ar-EG"/>
        </w:rPr>
      </w:pPr>
      <w:r w:rsidRPr="00D27370">
        <w:rPr>
          <w:rFonts w:eastAsia="Times New Roman"/>
          <w:b/>
          <w:bCs/>
          <w:sz w:val="20"/>
          <w:szCs w:val="20"/>
          <w:lang w:eastAsia="en-US" w:bidi="ar-EG"/>
        </w:rPr>
        <w:t xml:space="preserve">2.2.3. </w:t>
      </w:r>
      <w:r w:rsidR="00617AF1" w:rsidRPr="00D27370">
        <w:rPr>
          <w:rFonts w:eastAsia="Times New Roman"/>
          <w:b/>
          <w:bCs/>
          <w:sz w:val="20"/>
          <w:szCs w:val="20"/>
          <w:lang w:eastAsia="en-US" w:bidi="ar-EG"/>
        </w:rPr>
        <w:t xml:space="preserve">Experimental </w:t>
      </w:r>
      <w:r w:rsidRPr="00D27370">
        <w:rPr>
          <w:rFonts w:eastAsia="Times New Roman"/>
          <w:b/>
          <w:bCs/>
          <w:sz w:val="20"/>
          <w:szCs w:val="20"/>
          <w:lang w:eastAsia="en-US" w:bidi="ar-EG"/>
        </w:rPr>
        <w:t>animals</w:t>
      </w:r>
    </w:p>
    <w:p w:rsidR="00DA2B54" w:rsidRPr="00D27370" w:rsidRDefault="00387902" w:rsidP="00B80E80">
      <w:pPr>
        <w:suppressAutoHyphens w:val="0"/>
        <w:snapToGrid w:val="0"/>
        <w:ind w:firstLine="425"/>
        <w:jc w:val="both"/>
        <w:rPr>
          <w:rFonts w:eastAsia="Times New Roman"/>
          <w:sz w:val="20"/>
          <w:szCs w:val="20"/>
          <w:lang w:eastAsia="en-US" w:bidi="ar-EG"/>
        </w:rPr>
      </w:pPr>
      <w:r w:rsidRPr="00D27370">
        <w:rPr>
          <w:rFonts w:eastAsia="Times New Roman"/>
          <w:sz w:val="20"/>
          <w:szCs w:val="20"/>
          <w:lang w:eastAsia="en-US"/>
        </w:rPr>
        <w:t>A</w:t>
      </w:r>
      <w:r w:rsidR="00DA2B54" w:rsidRPr="00D27370">
        <w:rPr>
          <w:rFonts w:eastAsia="Times New Roman"/>
          <w:sz w:val="20"/>
          <w:szCs w:val="20"/>
          <w:lang w:eastAsia="en-US"/>
        </w:rPr>
        <w:t xml:space="preserve"> total of 80 male Swiss albino mice with age 60–65day, weighing 20</w:t>
      </w:r>
      <w:r w:rsidR="00617AF1" w:rsidRPr="00D27370">
        <w:rPr>
          <w:rFonts w:eastAsia="Times New Roman"/>
          <w:sz w:val="20"/>
          <w:szCs w:val="20"/>
          <w:lang w:eastAsia="en-US"/>
        </w:rPr>
        <w:t xml:space="preserve"> </w:t>
      </w:r>
      <w:r w:rsidR="00DA2B54" w:rsidRPr="00D27370">
        <w:rPr>
          <w:rFonts w:eastAsia="Times New Roman"/>
          <w:sz w:val="20"/>
          <w:szCs w:val="20"/>
          <w:lang w:eastAsia="en-US"/>
        </w:rPr>
        <w:sym w:font="Symbol" w:char="F0B1"/>
      </w:r>
      <w:r w:rsidR="00617AF1" w:rsidRPr="00D27370">
        <w:rPr>
          <w:rFonts w:eastAsia="Times New Roman"/>
          <w:sz w:val="20"/>
          <w:szCs w:val="20"/>
          <w:lang w:eastAsia="en-US"/>
        </w:rPr>
        <w:t xml:space="preserve"> </w:t>
      </w:r>
      <w:r w:rsidR="00DA2B54" w:rsidRPr="00D27370">
        <w:rPr>
          <w:rFonts w:eastAsia="Times New Roman"/>
          <w:sz w:val="20"/>
          <w:szCs w:val="20"/>
          <w:lang w:eastAsia="en-US"/>
        </w:rPr>
        <w:t xml:space="preserve">2.5gm, were </w:t>
      </w:r>
      <w:r w:rsidR="00617AF1" w:rsidRPr="00D27370">
        <w:rPr>
          <w:rFonts w:eastAsia="Times New Roman"/>
          <w:sz w:val="20"/>
          <w:szCs w:val="20"/>
          <w:lang w:eastAsia="en-US"/>
        </w:rPr>
        <w:t>used</w:t>
      </w:r>
      <w:r w:rsidR="00DA2B54" w:rsidRPr="00D27370">
        <w:rPr>
          <w:rFonts w:eastAsia="Times New Roman"/>
          <w:sz w:val="20"/>
          <w:szCs w:val="20"/>
          <w:lang w:eastAsia="en-US"/>
        </w:rPr>
        <w:t xml:space="preserve">. Ehrlich </w:t>
      </w:r>
      <w:proofErr w:type="spellStart"/>
      <w:r w:rsidR="00DA2B54" w:rsidRPr="00D27370">
        <w:rPr>
          <w:rFonts w:eastAsia="Times New Roman"/>
          <w:sz w:val="20"/>
          <w:szCs w:val="20"/>
          <w:lang w:eastAsia="en-US"/>
        </w:rPr>
        <w:t>ascites</w:t>
      </w:r>
      <w:proofErr w:type="spellEnd"/>
      <w:r w:rsidR="00DA2B54" w:rsidRPr="00D27370">
        <w:rPr>
          <w:rFonts w:eastAsia="Times New Roman"/>
          <w:sz w:val="20"/>
          <w:szCs w:val="20"/>
          <w:lang w:eastAsia="en-US"/>
        </w:rPr>
        <w:t xml:space="preserve"> carcinoma cells</w:t>
      </w:r>
      <w:r w:rsidRPr="00D27370">
        <w:rPr>
          <w:rFonts w:eastAsia="Times New Roman"/>
          <w:sz w:val="20"/>
          <w:szCs w:val="20"/>
          <w:lang w:eastAsia="en-US"/>
        </w:rPr>
        <w:t xml:space="preserve"> </w:t>
      </w:r>
      <w:r w:rsidR="00DA2B54" w:rsidRPr="00D27370">
        <w:rPr>
          <w:rFonts w:eastAsia="Times New Roman"/>
          <w:sz w:val="20"/>
          <w:szCs w:val="20"/>
          <w:lang w:eastAsia="en-US"/>
        </w:rPr>
        <w:t>2 x 10</w:t>
      </w:r>
      <w:r w:rsidR="00DA2B54" w:rsidRPr="00D27370">
        <w:rPr>
          <w:rFonts w:eastAsia="Times New Roman"/>
          <w:sz w:val="20"/>
          <w:szCs w:val="20"/>
          <w:vertAlign w:val="superscript"/>
          <w:lang w:eastAsia="en-US"/>
        </w:rPr>
        <w:t>6</w:t>
      </w:r>
      <w:r w:rsidR="00DA2B54" w:rsidRPr="00D27370">
        <w:rPr>
          <w:rFonts w:eastAsia="Times New Roman"/>
          <w:sz w:val="20"/>
          <w:szCs w:val="20"/>
          <w:lang w:eastAsia="en-US"/>
        </w:rPr>
        <w:t xml:space="preserve"> mammary in origin, diluted approximately in 0.9% saline were inoculated subcutaneously on the</w:t>
      </w:r>
      <w:r w:rsidR="00617AF1" w:rsidRPr="00D27370">
        <w:rPr>
          <w:rFonts w:eastAsia="Times New Roman"/>
          <w:sz w:val="20"/>
          <w:szCs w:val="20"/>
          <w:lang w:eastAsia="en-US"/>
        </w:rPr>
        <w:t>ir</w:t>
      </w:r>
      <w:r w:rsidR="00DA2B54" w:rsidRPr="00D27370">
        <w:rPr>
          <w:rFonts w:eastAsia="Times New Roman"/>
          <w:sz w:val="20"/>
          <w:szCs w:val="20"/>
          <w:lang w:eastAsia="en-US"/>
        </w:rPr>
        <w:t xml:space="preserve"> left </w:t>
      </w:r>
      <w:r w:rsidR="00617AF1" w:rsidRPr="00D27370">
        <w:rPr>
          <w:rFonts w:eastAsia="Times New Roman"/>
          <w:sz w:val="20"/>
          <w:szCs w:val="20"/>
          <w:lang w:eastAsia="en-US"/>
        </w:rPr>
        <w:t>flanks</w:t>
      </w:r>
      <w:r w:rsidR="00DA2B54" w:rsidRPr="00D27370">
        <w:rPr>
          <w:rFonts w:eastAsia="Times New Roman"/>
          <w:sz w:val="20"/>
          <w:szCs w:val="20"/>
          <w:lang w:eastAsia="en-US"/>
        </w:rPr>
        <w:t xml:space="preserve"> region of mice. The animals were housed in plastic cages and were kept under natural light with diet and water at available. </w:t>
      </w:r>
      <w:r w:rsidR="00DA2B54" w:rsidRPr="00D27370">
        <w:rPr>
          <w:rFonts w:eastAsia="Times New Roman"/>
          <w:sz w:val="20"/>
          <w:szCs w:val="20"/>
          <w:lang w:eastAsia="en-US" w:bidi="ar-EG"/>
        </w:rPr>
        <w:t xml:space="preserve">When the tumor had grown to about </w:t>
      </w:r>
      <w:smartTag w:uri="urn:schemas-microsoft-com:office:smarttags" w:element="metricconverter">
        <w:smartTagPr>
          <w:attr w:name="ProductID" w:val="10 mm"/>
        </w:smartTagPr>
        <w:r w:rsidR="00DA2B54" w:rsidRPr="00D27370">
          <w:rPr>
            <w:rFonts w:eastAsia="Times New Roman"/>
            <w:sz w:val="20"/>
            <w:szCs w:val="20"/>
            <w:lang w:eastAsia="en-US" w:bidi="ar-EG"/>
          </w:rPr>
          <w:t>10 mm</w:t>
        </w:r>
      </w:smartTag>
      <w:r w:rsidR="00DA2B54" w:rsidRPr="00D27370">
        <w:rPr>
          <w:rFonts w:eastAsia="Times New Roman"/>
          <w:sz w:val="20"/>
          <w:szCs w:val="20"/>
          <w:lang w:eastAsia="en-US" w:bidi="ar-EG"/>
        </w:rPr>
        <w:t xml:space="preserve"> in diameter at day 7 after inoculation, the treatment study was started.</w:t>
      </w:r>
    </w:p>
    <w:p w:rsidR="00E71265" w:rsidRDefault="00DA2B54" w:rsidP="00E71265">
      <w:pPr>
        <w:suppressAutoHyphens w:val="0"/>
        <w:snapToGrid w:val="0"/>
        <w:jc w:val="both"/>
        <w:rPr>
          <w:sz w:val="20"/>
          <w:szCs w:val="20"/>
          <w:lang w:eastAsia="zh-CN" w:bidi="ar-EG"/>
        </w:rPr>
      </w:pPr>
      <w:r w:rsidRPr="00D27370">
        <w:rPr>
          <w:rFonts w:eastAsia="Times New Roman"/>
          <w:b/>
          <w:bCs/>
          <w:sz w:val="20"/>
          <w:szCs w:val="20"/>
          <w:lang w:eastAsia="en-US"/>
        </w:rPr>
        <w:t xml:space="preserve">2.2.4. Preparation of </w:t>
      </w:r>
      <w:proofErr w:type="spellStart"/>
      <w:r w:rsidR="009C1326" w:rsidRPr="00D27370">
        <w:rPr>
          <w:rFonts w:eastAsia="Times New Roman"/>
          <w:b/>
          <w:bCs/>
          <w:sz w:val="20"/>
          <w:szCs w:val="20"/>
          <w:lang w:eastAsia="en-US"/>
        </w:rPr>
        <w:t>photosensitizer</w:t>
      </w:r>
      <w:proofErr w:type="spellEnd"/>
      <w:r w:rsidR="009C1326" w:rsidRPr="00D27370">
        <w:rPr>
          <w:b/>
          <w:bCs/>
          <w:color w:val="000000"/>
          <w:sz w:val="20"/>
          <w:szCs w:val="20"/>
        </w:rPr>
        <w:t xml:space="preserve"> </w:t>
      </w:r>
      <w:proofErr w:type="spellStart"/>
      <w:r w:rsidR="009C1326" w:rsidRPr="00D27370">
        <w:rPr>
          <w:b/>
          <w:bCs/>
          <w:color w:val="000000"/>
          <w:sz w:val="20"/>
          <w:szCs w:val="20"/>
        </w:rPr>
        <w:t>Chlorin</w:t>
      </w:r>
      <w:proofErr w:type="spellEnd"/>
      <w:r w:rsidR="009C1326" w:rsidRPr="00D27370">
        <w:rPr>
          <w:b/>
          <w:bCs/>
          <w:color w:val="000000"/>
          <w:sz w:val="20"/>
          <w:szCs w:val="20"/>
        </w:rPr>
        <w:t xml:space="preserve"> E6</w:t>
      </w:r>
      <w:r w:rsidR="00387902" w:rsidRPr="00D27370">
        <w:rPr>
          <w:rFonts w:eastAsia="Times New Roman"/>
          <w:sz w:val="20"/>
          <w:szCs w:val="20"/>
          <w:lang w:eastAsia="en-US" w:bidi="ar-EG"/>
        </w:rPr>
        <w:t xml:space="preserve"> </w:t>
      </w:r>
    </w:p>
    <w:p w:rsidR="00DA2B54" w:rsidRPr="00D27370" w:rsidRDefault="00E71265" w:rsidP="00E71265">
      <w:pPr>
        <w:suppressAutoHyphens w:val="0"/>
        <w:snapToGrid w:val="0"/>
        <w:ind w:firstLine="425"/>
        <w:jc w:val="both"/>
        <w:rPr>
          <w:rFonts w:eastAsia="Times New Roman"/>
          <w:sz w:val="20"/>
          <w:szCs w:val="20"/>
          <w:lang w:eastAsia="en-US" w:bidi="ar-EG"/>
        </w:rPr>
      </w:pPr>
      <w:proofErr w:type="spellStart"/>
      <w:r>
        <w:rPr>
          <w:rFonts w:hint="eastAsia"/>
          <w:sz w:val="20"/>
          <w:szCs w:val="20"/>
          <w:lang w:eastAsia="zh-CN"/>
        </w:rPr>
        <w:t>P</w:t>
      </w:r>
      <w:r w:rsidR="009C1326" w:rsidRPr="00D27370">
        <w:rPr>
          <w:rFonts w:eastAsia="Times New Roman"/>
          <w:sz w:val="20"/>
          <w:szCs w:val="20"/>
          <w:lang w:eastAsia="en-US"/>
        </w:rPr>
        <w:t>hotosensitizer</w:t>
      </w:r>
      <w:proofErr w:type="spellEnd"/>
      <w:r w:rsidR="009C1326" w:rsidRPr="00D27370">
        <w:rPr>
          <w:color w:val="000000"/>
          <w:sz w:val="20"/>
          <w:szCs w:val="20"/>
        </w:rPr>
        <w:t xml:space="preserve"> </w:t>
      </w:r>
      <w:proofErr w:type="spellStart"/>
      <w:r w:rsidR="009C1326" w:rsidRPr="00D27370">
        <w:rPr>
          <w:color w:val="000000"/>
          <w:sz w:val="20"/>
          <w:szCs w:val="20"/>
        </w:rPr>
        <w:t>Chlorin</w:t>
      </w:r>
      <w:proofErr w:type="spellEnd"/>
      <w:r w:rsidR="009C1326" w:rsidRPr="00D27370">
        <w:rPr>
          <w:color w:val="000000"/>
          <w:sz w:val="20"/>
          <w:szCs w:val="20"/>
        </w:rPr>
        <w:t xml:space="preserve"> E6</w:t>
      </w:r>
      <w:r w:rsidR="00DA2B54" w:rsidRPr="00D27370">
        <w:rPr>
          <w:rFonts w:eastAsia="Times New Roman"/>
          <w:sz w:val="20"/>
          <w:szCs w:val="20"/>
          <w:lang w:eastAsia="en-US"/>
        </w:rPr>
        <w:t xml:space="preserve"> was dissolved in a sterilized saline solution 0.9% saline and administered to tumor-bearing mice at a dose of 15mg/kg by injection for 15 day 24 hours before exposure to </w:t>
      </w:r>
      <w:r w:rsidR="00DA2B54" w:rsidRPr="00D27370">
        <w:rPr>
          <w:rFonts w:eastAsia="Times New Roman"/>
          <w:sz w:val="20"/>
          <w:szCs w:val="20"/>
          <w:lang w:eastAsia="en-US" w:bidi="ar-EG"/>
        </w:rPr>
        <w:t>different treatment modalities.</w:t>
      </w:r>
    </w:p>
    <w:p w:rsidR="00DA2B54" w:rsidRPr="00D27370" w:rsidRDefault="00DA2B54" w:rsidP="00B80E80">
      <w:pPr>
        <w:suppressAutoHyphens w:val="0"/>
        <w:snapToGrid w:val="0"/>
        <w:jc w:val="both"/>
        <w:rPr>
          <w:rFonts w:eastAsia="Times New Roman"/>
          <w:b/>
          <w:bCs/>
          <w:sz w:val="20"/>
          <w:szCs w:val="20"/>
          <w:lang w:eastAsia="en-US"/>
        </w:rPr>
      </w:pPr>
      <w:r w:rsidRPr="00D27370">
        <w:rPr>
          <w:rFonts w:eastAsia="Times New Roman"/>
          <w:b/>
          <w:bCs/>
          <w:sz w:val="20"/>
          <w:szCs w:val="20"/>
          <w:lang w:eastAsia="en-US"/>
        </w:rPr>
        <w:t xml:space="preserve">2.3. </w:t>
      </w:r>
      <w:r w:rsidR="00A11CAF" w:rsidRPr="00D27370">
        <w:rPr>
          <w:rFonts w:eastAsia="Times New Roman"/>
          <w:b/>
          <w:bCs/>
          <w:sz w:val="20"/>
          <w:szCs w:val="20"/>
          <w:lang w:eastAsia="en-US"/>
        </w:rPr>
        <w:t>M</w:t>
      </w:r>
      <w:r w:rsidR="005D200C" w:rsidRPr="00D27370">
        <w:rPr>
          <w:rFonts w:eastAsia="Times New Roman"/>
          <w:b/>
          <w:bCs/>
          <w:sz w:val="20"/>
          <w:szCs w:val="20"/>
          <w:lang w:eastAsia="en-US"/>
        </w:rPr>
        <w:t>ethods</w:t>
      </w:r>
      <w:r w:rsidR="00A11CAF" w:rsidRPr="00D27370">
        <w:rPr>
          <w:rFonts w:eastAsia="Times New Roman"/>
          <w:b/>
          <w:bCs/>
          <w:sz w:val="20"/>
          <w:szCs w:val="20"/>
          <w:lang w:eastAsia="en-US"/>
        </w:rPr>
        <w:t xml:space="preserve"> of treatment</w:t>
      </w:r>
    </w:p>
    <w:p w:rsidR="00DA2B54" w:rsidRPr="00D27370" w:rsidRDefault="00DA2B54" w:rsidP="00B80E80">
      <w:pPr>
        <w:suppressAutoHyphens w:val="0"/>
        <w:snapToGrid w:val="0"/>
        <w:ind w:firstLine="425"/>
        <w:jc w:val="both"/>
        <w:rPr>
          <w:rFonts w:eastAsia="Times New Roman"/>
          <w:sz w:val="20"/>
          <w:szCs w:val="20"/>
          <w:lang w:eastAsia="en-US"/>
        </w:rPr>
      </w:pPr>
      <w:r w:rsidRPr="00D27370">
        <w:rPr>
          <w:rFonts w:eastAsia="Times New Roman"/>
          <w:sz w:val="20"/>
          <w:szCs w:val="20"/>
          <w:lang w:eastAsia="en-US"/>
        </w:rPr>
        <w:t>Tumor- bearing animals were divided into the following groups each of 10 animals.</w:t>
      </w:r>
    </w:p>
    <w:p w:rsidR="00D27370" w:rsidRDefault="00DA2B54" w:rsidP="00B80E80">
      <w:pPr>
        <w:suppressAutoHyphens w:val="0"/>
        <w:snapToGrid w:val="0"/>
        <w:ind w:firstLine="425"/>
        <w:jc w:val="both"/>
        <w:rPr>
          <w:rFonts w:eastAsia="Times New Roman"/>
          <w:sz w:val="20"/>
          <w:szCs w:val="20"/>
          <w:lang w:eastAsia="en-US"/>
        </w:rPr>
      </w:pPr>
      <w:r w:rsidRPr="00D27370">
        <w:rPr>
          <w:rFonts w:eastAsia="Times New Roman"/>
          <w:sz w:val="20"/>
          <w:szCs w:val="20"/>
          <w:lang w:eastAsia="en-US"/>
        </w:rPr>
        <w:t>1-</w:t>
      </w:r>
      <w:r w:rsidRPr="00D27370">
        <w:rPr>
          <w:rFonts w:eastAsia="Times New Roman"/>
          <w:sz w:val="20"/>
          <w:szCs w:val="20"/>
          <w:lang w:eastAsia="en-US"/>
        </w:rPr>
        <w:tab/>
        <w:t>1</w:t>
      </w:r>
      <w:r w:rsidRPr="00D27370">
        <w:rPr>
          <w:rFonts w:eastAsia="Times New Roman"/>
          <w:sz w:val="20"/>
          <w:szCs w:val="20"/>
          <w:vertAlign w:val="superscript"/>
          <w:lang w:eastAsia="en-US"/>
        </w:rPr>
        <w:t>st</w:t>
      </w:r>
      <w:r w:rsidRPr="00D27370">
        <w:rPr>
          <w:rFonts w:eastAsia="Times New Roman"/>
          <w:sz w:val="20"/>
          <w:szCs w:val="20"/>
          <w:lang w:eastAsia="en-US"/>
        </w:rPr>
        <w:t xml:space="preserve"> group two control group</w:t>
      </w:r>
      <w:r w:rsidR="00387902" w:rsidRPr="00D27370">
        <w:rPr>
          <w:rFonts w:eastAsia="Times New Roman"/>
          <w:sz w:val="20"/>
          <w:szCs w:val="20"/>
          <w:lang w:eastAsia="en-US"/>
        </w:rPr>
        <w:t>s (</w:t>
      </w:r>
      <w:r w:rsidR="00A11CAF" w:rsidRPr="00D27370">
        <w:rPr>
          <w:rFonts w:eastAsia="Times New Roman"/>
          <w:sz w:val="20"/>
          <w:szCs w:val="20"/>
          <w:lang w:eastAsia="en-US"/>
        </w:rPr>
        <w:t>20 animals)</w:t>
      </w:r>
      <w:r w:rsidRPr="00D27370">
        <w:rPr>
          <w:rFonts w:eastAsia="Times New Roman"/>
          <w:sz w:val="20"/>
          <w:szCs w:val="20"/>
          <w:lang w:eastAsia="en-US"/>
        </w:rPr>
        <w:t>: the 1</w:t>
      </w:r>
      <w:r w:rsidRPr="00D27370">
        <w:rPr>
          <w:rFonts w:eastAsia="Times New Roman"/>
          <w:sz w:val="20"/>
          <w:szCs w:val="20"/>
          <w:vertAlign w:val="superscript"/>
          <w:lang w:eastAsia="en-US"/>
        </w:rPr>
        <w:t>st</w:t>
      </w:r>
      <w:r w:rsidRPr="00D27370">
        <w:rPr>
          <w:rFonts w:eastAsia="Times New Roman"/>
          <w:sz w:val="20"/>
          <w:szCs w:val="20"/>
          <w:lang w:eastAsia="en-US"/>
        </w:rPr>
        <w:t xml:space="preserve"> was untreated group and the 2</w:t>
      </w:r>
      <w:r w:rsidRPr="00D27370">
        <w:rPr>
          <w:rFonts w:eastAsia="Times New Roman"/>
          <w:sz w:val="20"/>
          <w:szCs w:val="20"/>
          <w:vertAlign w:val="superscript"/>
          <w:lang w:eastAsia="en-US"/>
        </w:rPr>
        <w:t>nd</w:t>
      </w:r>
      <w:r w:rsidRPr="00D27370">
        <w:rPr>
          <w:rFonts w:eastAsia="Times New Roman"/>
          <w:sz w:val="20"/>
          <w:szCs w:val="20"/>
          <w:lang w:eastAsia="en-US"/>
        </w:rPr>
        <w:t xml:space="preserve"> was injected with </w:t>
      </w:r>
      <w:proofErr w:type="spellStart"/>
      <w:r w:rsidRPr="00D27370">
        <w:rPr>
          <w:rFonts w:eastAsia="Times New Roman"/>
          <w:sz w:val="20"/>
          <w:szCs w:val="20"/>
          <w:lang w:eastAsia="en-US"/>
        </w:rPr>
        <w:t>photosensitizer</w:t>
      </w:r>
      <w:proofErr w:type="spellEnd"/>
      <w:r w:rsidRPr="00D27370">
        <w:rPr>
          <w:rFonts w:eastAsia="Times New Roman"/>
          <w:sz w:val="20"/>
          <w:szCs w:val="20"/>
          <w:lang w:eastAsia="en-US"/>
        </w:rPr>
        <w:t xml:space="preserve"> alon</w:t>
      </w:r>
      <w:r w:rsidR="00D27370" w:rsidRPr="00D27370">
        <w:rPr>
          <w:rFonts w:eastAsia="Times New Roman"/>
          <w:sz w:val="20"/>
          <w:szCs w:val="20"/>
          <w:lang w:eastAsia="en-US"/>
        </w:rPr>
        <w:t>e</w:t>
      </w:r>
      <w:r w:rsidR="00D27370">
        <w:rPr>
          <w:rFonts w:eastAsia="Times New Roman"/>
          <w:sz w:val="20"/>
          <w:szCs w:val="20"/>
          <w:lang w:eastAsia="en-US"/>
        </w:rPr>
        <w:t>.</w:t>
      </w:r>
    </w:p>
    <w:p w:rsidR="00DA2B54" w:rsidRPr="00D27370" w:rsidRDefault="00DA2B54" w:rsidP="00B80E80">
      <w:pPr>
        <w:suppressAutoHyphens w:val="0"/>
        <w:snapToGrid w:val="0"/>
        <w:ind w:firstLine="425"/>
        <w:jc w:val="both"/>
        <w:rPr>
          <w:rFonts w:eastAsia="Times New Roman"/>
          <w:sz w:val="20"/>
          <w:szCs w:val="20"/>
          <w:lang w:eastAsia="en-US"/>
        </w:rPr>
      </w:pPr>
      <w:r w:rsidRPr="00D27370">
        <w:rPr>
          <w:rFonts w:eastAsia="Times New Roman"/>
          <w:sz w:val="20"/>
          <w:szCs w:val="20"/>
          <w:lang w:eastAsia="en-US"/>
        </w:rPr>
        <w:t>2-</w:t>
      </w:r>
      <w:r w:rsidRPr="00D27370">
        <w:rPr>
          <w:rFonts w:eastAsia="Times New Roman"/>
          <w:sz w:val="20"/>
          <w:szCs w:val="20"/>
          <w:lang w:eastAsia="en-US"/>
        </w:rPr>
        <w:tab/>
        <w:t>2</w:t>
      </w:r>
      <w:r w:rsidRPr="00D27370">
        <w:rPr>
          <w:rFonts w:eastAsia="Times New Roman"/>
          <w:sz w:val="20"/>
          <w:szCs w:val="20"/>
          <w:vertAlign w:val="superscript"/>
          <w:lang w:eastAsia="en-US"/>
        </w:rPr>
        <w:t>nd</w:t>
      </w:r>
      <w:r w:rsidRPr="00D27370">
        <w:rPr>
          <w:rFonts w:eastAsia="Times New Roman"/>
          <w:sz w:val="20"/>
          <w:szCs w:val="20"/>
          <w:lang w:eastAsia="en-US"/>
        </w:rPr>
        <w:t xml:space="preserve"> group consists of 30 mice divided into 3 sub-groups and tumor site was irradiated with laser light as follows:</w:t>
      </w:r>
    </w:p>
    <w:p w:rsidR="00DA2B54" w:rsidRPr="00D27370" w:rsidRDefault="00DA2B54" w:rsidP="00B80E80">
      <w:pPr>
        <w:suppressAutoHyphens w:val="0"/>
        <w:snapToGrid w:val="0"/>
        <w:ind w:firstLine="425"/>
        <w:jc w:val="both"/>
        <w:rPr>
          <w:rFonts w:eastAsia="Times New Roman"/>
          <w:sz w:val="20"/>
          <w:szCs w:val="20"/>
          <w:lang w:eastAsia="en-US"/>
        </w:rPr>
      </w:pPr>
      <w:r w:rsidRPr="00D27370">
        <w:rPr>
          <w:rFonts w:eastAsia="Times New Roman"/>
          <w:sz w:val="20"/>
          <w:szCs w:val="20"/>
          <w:lang w:eastAsia="en-US"/>
        </w:rPr>
        <w:t>a-</w:t>
      </w:r>
      <w:r w:rsidRPr="00D27370">
        <w:rPr>
          <w:rFonts w:eastAsia="Times New Roman"/>
          <w:sz w:val="20"/>
          <w:szCs w:val="20"/>
          <w:lang w:eastAsia="en-US"/>
        </w:rPr>
        <w:tab/>
        <w:t>1000 Hz, for 5 min.</w:t>
      </w:r>
    </w:p>
    <w:p w:rsidR="00DA2B54" w:rsidRPr="00D27370" w:rsidRDefault="00DA2B54" w:rsidP="00B80E80">
      <w:pPr>
        <w:suppressAutoHyphens w:val="0"/>
        <w:snapToGrid w:val="0"/>
        <w:ind w:firstLine="425"/>
        <w:jc w:val="both"/>
        <w:rPr>
          <w:rFonts w:eastAsia="Times New Roman"/>
          <w:sz w:val="20"/>
          <w:szCs w:val="20"/>
          <w:lang w:eastAsia="en-US"/>
        </w:rPr>
      </w:pPr>
      <w:r w:rsidRPr="00D27370">
        <w:rPr>
          <w:rFonts w:eastAsia="Times New Roman"/>
          <w:sz w:val="20"/>
          <w:szCs w:val="20"/>
          <w:lang w:eastAsia="en-US"/>
        </w:rPr>
        <w:t>b-</w:t>
      </w:r>
      <w:r w:rsidRPr="00D27370">
        <w:rPr>
          <w:rFonts w:eastAsia="Times New Roman"/>
          <w:sz w:val="20"/>
          <w:szCs w:val="20"/>
          <w:lang w:eastAsia="en-US"/>
        </w:rPr>
        <w:tab/>
        <w:t>2000 Hz for 5 min.</w:t>
      </w:r>
    </w:p>
    <w:p w:rsidR="00DA2B54" w:rsidRPr="00D27370" w:rsidRDefault="00DA2B54" w:rsidP="00B80E80">
      <w:pPr>
        <w:suppressAutoHyphens w:val="0"/>
        <w:snapToGrid w:val="0"/>
        <w:ind w:firstLine="425"/>
        <w:jc w:val="both"/>
        <w:rPr>
          <w:rFonts w:eastAsia="Times New Roman"/>
          <w:sz w:val="20"/>
          <w:szCs w:val="20"/>
          <w:lang w:eastAsia="en-US"/>
        </w:rPr>
      </w:pPr>
      <w:r w:rsidRPr="00D27370">
        <w:rPr>
          <w:rFonts w:eastAsia="Times New Roman"/>
          <w:sz w:val="20"/>
          <w:szCs w:val="20"/>
          <w:lang w:eastAsia="en-US"/>
        </w:rPr>
        <w:t>c-</w:t>
      </w:r>
      <w:r w:rsidRPr="00D27370">
        <w:rPr>
          <w:rFonts w:eastAsia="Times New Roman"/>
          <w:sz w:val="20"/>
          <w:szCs w:val="20"/>
          <w:lang w:eastAsia="en-US"/>
        </w:rPr>
        <w:tab/>
        <w:t>3000 Hz for 5 min.</w:t>
      </w:r>
    </w:p>
    <w:p w:rsidR="00DA2B54" w:rsidRPr="00D27370" w:rsidRDefault="00DA2B54" w:rsidP="00B80E80">
      <w:pPr>
        <w:suppressAutoHyphens w:val="0"/>
        <w:snapToGrid w:val="0"/>
        <w:ind w:firstLine="425"/>
        <w:jc w:val="both"/>
        <w:rPr>
          <w:rFonts w:eastAsia="Times New Roman"/>
          <w:sz w:val="20"/>
          <w:szCs w:val="20"/>
          <w:lang w:eastAsia="en-US"/>
        </w:rPr>
      </w:pPr>
      <w:r w:rsidRPr="00D27370">
        <w:rPr>
          <w:rFonts w:eastAsia="Times New Roman"/>
          <w:sz w:val="20"/>
          <w:szCs w:val="20"/>
          <w:lang w:eastAsia="en-US"/>
        </w:rPr>
        <w:t>3-</w:t>
      </w:r>
      <w:r w:rsidRPr="00D27370">
        <w:rPr>
          <w:rFonts w:eastAsia="Times New Roman"/>
          <w:sz w:val="20"/>
          <w:szCs w:val="20"/>
          <w:lang w:eastAsia="en-US"/>
        </w:rPr>
        <w:tab/>
        <w:t>3</w:t>
      </w:r>
      <w:r w:rsidRPr="00D27370">
        <w:rPr>
          <w:rFonts w:eastAsia="Times New Roman"/>
          <w:sz w:val="20"/>
          <w:szCs w:val="20"/>
          <w:vertAlign w:val="superscript"/>
          <w:lang w:eastAsia="en-US"/>
        </w:rPr>
        <w:t>rd</w:t>
      </w:r>
      <w:r w:rsidRPr="00D27370">
        <w:rPr>
          <w:rFonts w:eastAsia="Times New Roman"/>
          <w:sz w:val="20"/>
          <w:szCs w:val="20"/>
          <w:lang w:eastAsia="en-US"/>
        </w:rPr>
        <w:t xml:space="preserve"> group consists of 30 mice injected with </w:t>
      </w:r>
      <w:proofErr w:type="spellStart"/>
      <w:r w:rsidR="002D7A53" w:rsidRPr="00D27370">
        <w:rPr>
          <w:rFonts w:eastAsia="Times New Roman"/>
          <w:sz w:val="20"/>
          <w:szCs w:val="20"/>
          <w:lang w:eastAsia="en-US"/>
        </w:rPr>
        <w:t>photosensitizer</w:t>
      </w:r>
      <w:proofErr w:type="spellEnd"/>
      <w:r w:rsidR="002D7A53" w:rsidRPr="00D27370">
        <w:rPr>
          <w:color w:val="000000"/>
          <w:sz w:val="20"/>
          <w:szCs w:val="20"/>
        </w:rPr>
        <w:t xml:space="preserve"> </w:t>
      </w:r>
      <w:proofErr w:type="spellStart"/>
      <w:r w:rsidR="002D7A53" w:rsidRPr="00D27370">
        <w:rPr>
          <w:color w:val="000000"/>
          <w:sz w:val="20"/>
          <w:szCs w:val="20"/>
        </w:rPr>
        <w:t>Chlorin</w:t>
      </w:r>
      <w:proofErr w:type="spellEnd"/>
      <w:r w:rsidR="002D7A53" w:rsidRPr="00D27370">
        <w:rPr>
          <w:color w:val="000000"/>
          <w:sz w:val="20"/>
          <w:szCs w:val="20"/>
        </w:rPr>
        <w:t xml:space="preserve"> E6</w:t>
      </w:r>
      <w:r w:rsidRPr="00D27370">
        <w:rPr>
          <w:rFonts w:eastAsia="Times New Roman"/>
          <w:sz w:val="20"/>
          <w:szCs w:val="20"/>
          <w:lang w:eastAsia="en-US"/>
        </w:rPr>
        <w:t xml:space="preserve"> 15mg/Kg, then divided into 3 subgroups and tumor site was irradiated with laser light at the same conditions of 2</w:t>
      </w:r>
      <w:r w:rsidRPr="00D27370">
        <w:rPr>
          <w:rFonts w:eastAsia="Times New Roman"/>
          <w:sz w:val="20"/>
          <w:szCs w:val="20"/>
          <w:vertAlign w:val="superscript"/>
          <w:lang w:eastAsia="en-US"/>
        </w:rPr>
        <w:t>nd</w:t>
      </w:r>
      <w:r w:rsidRPr="00D27370">
        <w:rPr>
          <w:rFonts w:eastAsia="Times New Roman"/>
          <w:sz w:val="20"/>
          <w:szCs w:val="20"/>
          <w:lang w:eastAsia="en-US"/>
        </w:rPr>
        <w:t xml:space="preserve">group </w:t>
      </w:r>
    </w:p>
    <w:p w:rsidR="00391C6D" w:rsidRPr="00D27370" w:rsidRDefault="00391C6D" w:rsidP="00B80E80">
      <w:pPr>
        <w:suppressAutoHyphens w:val="0"/>
        <w:snapToGrid w:val="0"/>
        <w:jc w:val="both"/>
        <w:rPr>
          <w:rFonts w:eastAsia="Times New Roman"/>
          <w:sz w:val="20"/>
          <w:szCs w:val="20"/>
          <w:lang w:eastAsia="en-US"/>
        </w:rPr>
      </w:pPr>
      <w:r w:rsidRPr="00D27370">
        <w:rPr>
          <w:rFonts w:eastAsia="Times New Roman"/>
          <w:b/>
          <w:bCs/>
          <w:sz w:val="20"/>
          <w:szCs w:val="20"/>
          <w:lang w:eastAsia="en-US"/>
        </w:rPr>
        <w:t>2.3.1. Laser Treatment</w:t>
      </w:r>
    </w:p>
    <w:p w:rsidR="00D27370" w:rsidRDefault="00391C6D" w:rsidP="00B80E80">
      <w:pPr>
        <w:pStyle w:val="HTMLPreformatted"/>
        <w:suppressAutoHyphens w:val="0"/>
        <w:snapToGrid w:val="0"/>
        <w:ind w:firstLine="425"/>
        <w:jc w:val="both"/>
        <w:rPr>
          <w:rFonts w:ascii="Times New Roman" w:eastAsia="Times New Roman" w:hAnsi="Times New Roman" w:cs="Times New Roman"/>
          <w:lang w:eastAsia="en-US"/>
        </w:rPr>
      </w:pPr>
      <w:r w:rsidRPr="00D27370">
        <w:rPr>
          <w:rFonts w:ascii="Times New Roman" w:eastAsia="Times New Roman" w:hAnsi="Times New Roman" w:cs="Times New Roman"/>
          <w:lang w:eastAsia="en-US"/>
        </w:rPr>
        <w:t xml:space="preserve">The mice were anesthetized by Ether and the hair </w:t>
      </w:r>
      <w:r w:rsidR="00D10559" w:rsidRPr="00D27370">
        <w:rPr>
          <w:rFonts w:ascii="Times New Roman" w:eastAsia="Times New Roman" w:hAnsi="Times New Roman" w:cs="Times New Roman"/>
          <w:lang w:eastAsia="en-US"/>
        </w:rPr>
        <w:t xml:space="preserve">over the tumors </w:t>
      </w:r>
      <w:r w:rsidRPr="00D27370">
        <w:rPr>
          <w:rFonts w:ascii="Times New Roman" w:eastAsia="Times New Roman" w:hAnsi="Times New Roman" w:cs="Times New Roman"/>
          <w:lang w:eastAsia="en-US"/>
        </w:rPr>
        <w:t xml:space="preserve">was removed. The mice were </w:t>
      </w:r>
      <w:r w:rsidR="00D10559" w:rsidRPr="00D27370">
        <w:rPr>
          <w:rFonts w:ascii="Times New Roman" w:eastAsia="Times New Roman" w:hAnsi="Times New Roman" w:cs="Times New Roman"/>
          <w:lang w:eastAsia="en-US"/>
        </w:rPr>
        <w:t>fixed</w:t>
      </w:r>
      <w:r w:rsidRPr="00D27370">
        <w:rPr>
          <w:rFonts w:ascii="Times New Roman" w:eastAsia="Times New Roman" w:hAnsi="Times New Roman" w:cs="Times New Roman"/>
          <w:lang w:eastAsia="en-US"/>
        </w:rPr>
        <w:t xml:space="preserve"> on a plate of cork with the tumor lifted up and then the laser </w:t>
      </w:r>
      <w:r w:rsidR="00D10559" w:rsidRPr="00D27370">
        <w:rPr>
          <w:rFonts w:ascii="Times New Roman" w:eastAsia="Times New Roman" w:hAnsi="Times New Roman" w:cs="Times New Roman"/>
          <w:lang w:eastAsia="en-US"/>
        </w:rPr>
        <w:t>probe</w:t>
      </w:r>
      <w:r w:rsidRPr="00D27370">
        <w:rPr>
          <w:rFonts w:ascii="Times New Roman" w:eastAsia="Times New Roman" w:hAnsi="Times New Roman" w:cs="Times New Roman"/>
          <w:lang w:eastAsia="en-US"/>
        </w:rPr>
        <w:t xml:space="preserve"> was placed</w:t>
      </w:r>
      <w:r w:rsidR="00D10559" w:rsidRPr="00D27370">
        <w:rPr>
          <w:rFonts w:ascii="Times New Roman" w:eastAsia="Times New Roman" w:hAnsi="Times New Roman" w:cs="Times New Roman"/>
          <w:lang w:eastAsia="en-US"/>
        </w:rPr>
        <w:t xml:space="preserve"> tightly to irradiated tumor with laser for a period of five minute</w:t>
      </w:r>
      <w:r w:rsidR="00D27370" w:rsidRPr="00D27370">
        <w:rPr>
          <w:rFonts w:ascii="Times New Roman" w:eastAsia="Times New Roman" w:hAnsi="Times New Roman" w:cs="Times New Roman"/>
          <w:lang w:eastAsia="en-US"/>
        </w:rPr>
        <w:t>s</w:t>
      </w:r>
      <w:r w:rsidR="00D27370">
        <w:rPr>
          <w:rFonts w:ascii="Times New Roman" w:eastAsia="Times New Roman" w:hAnsi="Times New Roman" w:cs="Times New Roman"/>
          <w:lang w:eastAsia="en-US"/>
        </w:rPr>
        <w:t>.</w:t>
      </w:r>
    </w:p>
    <w:p w:rsidR="00391C6D" w:rsidRPr="00D27370" w:rsidRDefault="00391C6D" w:rsidP="00B80E80">
      <w:pPr>
        <w:suppressAutoHyphens w:val="0"/>
        <w:snapToGrid w:val="0"/>
        <w:jc w:val="both"/>
        <w:rPr>
          <w:rFonts w:eastAsia="Times New Roman"/>
          <w:color w:val="000000"/>
          <w:sz w:val="20"/>
          <w:szCs w:val="20"/>
          <w:lang w:eastAsia="en-US"/>
        </w:rPr>
      </w:pPr>
      <w:r w:rsidRPr="00D27370">
        <w:rPr>
          <w:rFonts w:eastAsia="Times New Roman"/>
          <w:b/>
          <w:bCs/>
          <w:color w:val="000000"/>
          <w:sz w:val="20"/>
          <w:szCs w:val="20"/>
          <w:lang w:eastAsia="en-US"/>
        </w:rPr>
        <w:t xml:space="preserve">2.4. Tumor size measurements </w:t>
      </w:r>
    </w:p>
    <w:p w:rsidR="00391C6D" w:rsidRPr="00D27370" w:rsidRDefault="00387902" w:rsidP="00B80E80">
      <w:pPr>
        <w:suppressAutoHyphens w:val="0"/>
        <w:snapToGrid w:val="0"/>
        <w:ind w:firstLine="425"/>
        <w:jc w:val="both"/>
        <w:rPr>
          <w:rFonts w:eastAsia="Times New Roman"/>
          <w:i/>
          <w:iCs/>
          <w:color w:val="000000"/>
          <w:sz w:val="20"/>
          <w:szCs w:val="20"/>
          <w:lang w:eastAsia="en-US"/>
        </w:rPr>
      </w:pPr>
      <w:r w:rsidRPr="00D27370">
        <w:rPr>
          <w:rFonts w:eastAsia="Times New Roman"/>
          <w:color w:val="000000"/>
          <w:sz w:val="20"/>
          <w:szCs w:val="20"/>
          <w:lang w:eastAsia="en-US"/>
        </w:rPr>
        <w:t>D</w:t>
      </w:r>
      <w:r w:rsidR="00391C6D" w:rsidRPr="00D27370">
        <w:rPr>
          <w:rFonts w:eastAsia="Times New Roman"/>
          <w:color w:val="000000"/>
          <w:sz w:val="20"/>
          <w:szCs w:val="20"/>
          <w:lang w:eastAsia="en-US"/>
        </w:rPr>
        <w:t>ue to the high growth rate in Ehrlich tumor model, change in tumor volume (</w:t>
      </w:r>
      <w:r w:rsidR="00391C6D" w:rsidRPr="00D27370">
        <w:rPr>
          <w:rFonts w:eastAsia="Times New Roman"/>
          <w:i/>
          <w:iCs/>
          <w:color w:val="000000"/>
          <w:sz w:val="20"/>
          <w:szCs w:val="20"/>
          <w:lang w:eastAsia="en-US"/>
        </w:rPr>
        <w:t>Vmm</w:t>
      </w:r>
      <w:r w:rsidR="00391C6D" w:rsidRPr="00D27370">
        <w:rPr>
          <w:rFonts w:eastAsia="Times New Roman"/>
          <w:i/>
          <w:iCs/>
          <w:color w:val="000000"/>
          <w:sz w:val="20"/>
          <w:szCs w:val="20"/>
          <w:vertAlign w:val="superscript"/>
          <w:lang w:eastAsia="en-US"/>
        </w:rPr>
        <w:t>3</w:t>
      </w:r>
      <w:r w:rsidR="00391C6D" w:rsidRPr="00D27370">
        <w:rPr>
          <w:rFonts w:eastAsia="Times New Roman"/>
          <w:color w:val="000000"/>
          <w:sz w:val="20"/>
          <w:szCs w:val="20"/>
          <w:lang w:eastAsia="en-US"/>
        </w:rPr>
        <w:t>) was monitored over a 14day period for laser-</w:t>
      </w:r>
      <w:proofErr w:type="spellStart"/>
      <w:r w:rsidR="00391C6D" w:rsidRPr="00D27370">
        <w:rPr>
          <w:rFonts w:eastAsia="Times New Roman"/>
          <w:color w:val="000000"/>
          <w:sz w:val="20"/>
          <w:szCs w:val="20"/>
          <w:lang w:eastAsia="en-US"/>
        </w:rPr>
        <w:lastRenderedPageBreak/>
        <w:t>photosensitizer</w:t>
      </w:r>
      <w:proofErr w:type="spellEnd"/>
      <w:r w:rsidR="00391C6D" w:rsidRPr="00D27370">
        <w:rPr>
          <w:rFonts w:eastAsia="Times New Roman"/>
          <w:color w:val="000000"/>
          <w:sz w:val="20"/>
          <w:szCs w:val="20"/>
          <w:lang w:eastAsia="en-US"/>
        </w:rPr>
        <w:t xml:space="preserve"> treated groups and control group. Ellipsoidal tumor volume was assessed every day and tumor volume (V) was calculated using the formula </w:t>
      </w:r>
    </w:p>
    <w:p w:rsidR="00391C6D" w:rsidRPr="00D27370" w:rsidRDefault="00387902" w:rsidP="00D27370">
      <w:pPr>
        <w:tabs>
          <w:tab w:val="right" w:pos="4365"/>
        </w:tabs>
        <w:suppressAutoHyphens w:val="0"/>
        <w:snapToGrid w:val="0"/>
        <w:ind w:firstLine="1134"/>
        <w:jc w:val="both"/>
        <w:rPr>
          <w:rFonts w:eastAsia="Calibri"/>
          <w:b/>
          <w:bCs/>
          <w:sz w:val="20"/>
          <w:szCs w:val="20"/>
          <w:lang w:eastAsia="en-US"/>
        </w:rPr>
      </w:pPr>
      <w:r w:rsidRPr="00D27370">
        <w:rPr>
          <w:rFonts w:eastAsia="Times New Roman"/>
          <w:b/>
          <w:bCs/>
          <w:sz w:val="20"/>
          <w:szCs w:val="20"/>
          <w:lang w:eastAsia="en-US"/>
        </w:rPr>
        <w:t>V</w:t>
      </w:r>
      <w:r w:rsidR="00391C6D" w:rsidRPr="00D27370">
        <w:rPr>
          <w:rFonts w:eastAsia="Times New Roman"/>
          <w:b/>
          <w:bCs/>
          <w:sz w:val="20"/>
          <w:szCs w:val="20"/>
          <w:lang w:eastAsia="en-US"/>
        </w:rPr>
        <w:t xml:space="preserve"> = (π/6) (d)2 (D)</w:t>
      </w:r>
      <w:r w:rsidRPr="00D27370">
        <w:rPr>
          <w:rFonts w:eastAsia="Times New Roman"/>
          <w:b/>
          <w:bCs/>
          <w:sz w:val="20"/>
          <w:szCs w:val="20"/>
          <w:lang w:eastAsia="en-US"/>
        </w:rPr>
        <w:t xml:space="preserve"> </w:t>
      </w:r>
      <w:r w:rsidR="007E150D" w:rsidRPr="00D27370">
        <w:rPr>
          <w:b/>
          <w:bCs/>
          <w:color w:val="363435"/>
          <w:sz w:val="20"/>
          <w:szCs w:val="20"/>
          <w:lang w:eastAsia="zh-CN"/>
        </w:rPr>
        <w:tab/>
      </w:r>
      <w:r w:rsidR="00D27370">
        <w:rPr>
          <w:rFonts w:hint="eastAsia"/>
          <w:b/>
          <w:bCs/>
          <w:color w:val="363435"/>
          <w:sz w:val="20"/>
          <w:szCs w:val="20"/>
          <w:lang w:eastAsia="zh-CN"/>
        </w:rPr>
        <w:t xml:space="preserve">    </w:t>
      </w:r>
      <w:r w:rsidRPr="00D27370">
        <w:rPr>
          <w:rFonts w:eastAsia="Times New Roman"/>
          <w:b/>
          <w:bCs/>
          <w:color w:val="363435"/>
          <w:sz w:val="20"/>
          <w:szCs w:val="20"/>
          <w:lang w:eastAsia="en-US"/>
        </w:rPr>
        <w:t xml:space="preserve"> </w:t>
      </w:r>
      <w:r w:rsidR="00391C6D" w:rsidRPr="00D27370">
        <w:rPr>
          <w:rFonts w:eastAsia="Times New Roman"/>
          <w:b/>
          <w:bCs/>
          <w:sz w:val="20"/>
          <w:szCs w:val="20"/>
          <w:lang w:eastAsia="en-US"/>
        </w:rPr>
        <w:t>(1)</w:t>
      </w:r>
    </w:p>
    <w:p w:rsidR="00391C6D" w:rsidRPr="00D27370" w:rsidRDefault="00391C6D" w:rsidP="00B80E80">
      <w:pPr>
        <w:suppressAutoHyphens w:val="0"/>
        <w:snapToGrid w:val="0"/>
        <w:ind w:firstLine="425"/>
        <w:jc w:val="both"/>
        <w:rPr>
          <w:rFonts w:eastAsia="Times New Roman"/>
          <w:sz w:val="20"/>
          <w:szCs w:val="20"/>
          <w:lang w:eastAsia="en-US"/>
        </w:rPr>
      </w:pPr>
      <w:r w:rsidRPr="00D27370">
        <w:rPr>
          <w:rFonts w:eastAsia="Times New Roman"/>
          <w:color w:val="000000"/>
          <w:sz w:val="20"/>
          <w:szCs w:val="20"/>
          <w:lang w:eastAsia="en-US"/>
        </w:rPr>
        <w:t xml:space="preserve">Where </w:t>
      </w:r>
      <w:r w:rsidRPr="00D27370">
        <w:rPr>
          <w:rFonts w:eastAsia="Times New Roman"/>
          <w:b/>
          <w:bCs/>
          <w:i/>
          <w:iCs/>
          <w:color w:val="000000"/>
          <w:sz w:val="20"/>
          <w:szCs w:val="20"/>
          <w:lang w:eastAsia="en-US"/>
        </w:rPr>
        <w:t>D</w:t>
      </w:r>
      <w:r w:rsidRPr="00D27370">
        <w:rPr>
          <w:rFonts w:eastAsia="Times New Roman"/>
          <w:i/>
          <w:iCs/>
          <w:color w:val="000000"/>
          <w:sz w:val="20"/>
          <w:szCs w:val="20"/>
          <w:lang w:eastAsia="en-US"/>
        </w:rPr>
        <w:t xml:space="preserve"> </w:t>
      </w:r>
      <w:r w:rsidRPr="00D27370">
        <w:rPr>
          <w:rFonts w:eastAsia="Times New Roman"/>
          <w:color w:val="000000"/>
          <w:sz w:val="20"/>
          <w:szCs w:val="20"/>
          <w:lang w:eastAsia="en-US"/>
        </w:rPr>
        <w:t xml:space="preserve">and </w:t>
      </w:r>
      <w:r w:rsidRPr="00D27370">
        <w:rPr>
          <w:rFonts w:eastAsia="Times New Roman"/>
          <w:b/>
          <w:bCs/>
          <w:i/>
          <w:iCs/>
          <w:color w:val="000000"/>
          <w:sz w:val="20"/>
          <w:szCs w:val="20"/>
          <w:lang w:eastAsia="en-US"/>
        </w:rPr>
        <w:t xml:space="preserve">d </w:t>
      </w:r>
      <w:r w:rsidRPr="00D27370">
        <w:rPr>
          <w:rFonts w:eastAsia="Times New Roman"/>
          <w:color w:val="000000"/>
          <w:sz w:val="20"/>
          <w:szCs w:val="20"/>
          <w:lang w:eastAsia="en-US"/>
        </w:rPr>
        <w:t xml:space="preserve">are the long and short axes respectively. Tumor diameters were measured with a digital </w:t>
      </w:r>
      <w:proofErr w:type="spellStart"/>
      <w:r w:rsidRPr="00D27370">
        <w:rPr>
          <w:rFonts w:eastAsia="Times New Roman"/>
          <w:sz w:val="20"/>
          <w:szCs w:val="20"/>
          <w:lang w:eastAsia="en-US"/>
        </w:rPr>
        <w:t>Vernier</w:t>
      </w:r>
      <w:proofErr w:type="spellEnd"/>
      <w:r w:rsidRPr="00D27370">
        <w:rPr>
          <w:rFonts w:eastAsia="Times New Roman"/>
          <w:sz w:val="20"/>
          <w:szCs w:val="20"/>
          <w:lang w:eastAsia="en-US"/>
        </w:rPr>
        <w:t xml:space="preserve"> calipers</w:t>
      </w:r>
      <w:r w:rsidRPr="00D27370">
        <w:rPr>
          <w:rFonts w:eastAsia="Times New Roman"/>
          <w:color w:val="000000"/>
          <w:sz w:val="20"/>
          <w:szCs w:val="20"/>
          <w:lang w:eastAsia="en-US"/>
        </w:rPr>
        <w:t>. Mice were selected for treatment when the tumors reached the desired volume (0.7–1cm</w:t>
      </w:r>
      <w:r w:rsidRPr="00D27370">
        <w:rPr>
          <w:rFonts w:eastAsia="Times New Roman"/>
          <w:color w:val="000000"/>
          <w:sz w:val="20"/>
          <w:szCs w:val="20"/>
          <w:vertAlign w:val="superscript"/>
          <w:lang w:eastAsia="en-US"/>
        </w:rPr>
        <w:t>3</w:t>
      </w:r>
      <w:r w:rsidRPr="00D27370">
        <w:rPr>
          <w:rFonts w:eastAsia="Times New Roman"/>
          <w:color w:val="000000"/>
          <w:sz w:val="20"/>
          <w:szCs w:val="20"/>
          <w:lang w:eastAsia="en-US"/>
        </w:rPr>
        <w:t>)</w:t>
      </w:r>
      <w:r w:rsidR="00D27370" w:rsidRPr="00D27370">
        <w:rPr>
          <w:rFonts w:eastAsia="Times New Roman"/>
          <w:color w:val="000000"/>
          <w:sz w:val="20"/>
          <w:szCs w:val="20"/>
          <w:lang w:eastAsia="en-US"/>
        </w:rPr>
        <w:t>.</w:t>
      </w:r>
      <w:r w:rsidR="00D27370">
        <w:rPr>
          <w:rFonts w:eastAsia="Times New Roman"/>
          <w:color w:val="000000"/>
          <w:sz w:val="20"/>
          <w:szCs w:val="20"/>
          <w:lang w:eastAsia="en-US"/>
        </w:rPr>
        <w:t xml:space="preserve"> </w:t>
      </w:r>
      <w:r w:rsidR="00D27370" w:rsidRPr="00D27370">
        <w:rPr>
          <w:rFonts w:eastAsia="Times New Roman"/>
          <w:color w:val="000000"/>
          <w:sz w:val="20"/>
          <w:szCs w:val="20"/>
          <w:lang w:eastAsia="en-US"/>
        </w:rPr>
        <w:t>T</w:t>
      </w:r>
      <w:r w:rsidRPr="00D27370">
        <w:rPr>
          <w:rFonts w:eastAsia="Times New Roman"/>
          <w:color w:val="000000"/>
          <w:sz w:val="20"/>
          <w:szCs w:val="20"/>
          <w:lang w:eastAsia="en-US"/>
        </w:rPr>
        <w:t>his size was chosen as a convenient treatment size that matches the laser spot size. Multivariate analysis of variance (MANOVA) was carried out to investigate the effect of both time (from day 0 up to day 15) and type of treatment on tumor growth. T-TEST (least significance difference) multiple-comparison test was also conducted to check the significance between group pairs</w:t>
      </w:r>
      <w:r w:rsidRPr="00D27370">
        <w:rPr>
          <w:rFonts w:eastAsia="Times New Roman"/>
          <w:color w:val="000000"/>
          <w:sz w:val="20"/>
          <w:szCs w:val="20"/>
          <w:vertAlign w:val="superscript"/>
          <w:lang w:eastAsia="en-US"/>
        </w:rPr>
        <w:t xml:space="preserve"> (2</w:t>
      </w:r>
      <w:r w:rsidR="00D10559" w:rsidRPr="00D27370">
        <w:rPr>
          <w:rFonts w:eastAsia="Times New Roman"/>
          <w:color w:val="000000"/>
          <w:sz w:val="20"/>
          <w:szCs w:val="20"/>
          <w:vertAlign w:val="superscript"/>
          <w:lang w:eastAsia="en-US"/>
        </w:rPr>
        <w:t>5</w:t>
      </w:r>
      <w:r w:rsidRPr="00D27370">
        <w:rPr>
          <w:rFonts w:eastAsia="Times New Roman"/>
          <w:color w:val="000000"/>
          <w:sz w:val="20"/>
          <w:szCs w:val="20"/>
          <w:vertAlign w:val="superscript"/>
          <w:lang w:eastAsia="en-US"/>
        </w:rPr>
        <w:t>)</w:t>
      </w:r>
      <w:r w:rsidRPr="00D27370">
        <w:rPr>
          <w:rFonts w:eastAsia="Times New Roman"/>
          <w:color w:val="000000"/>
          <w:sz w:val="20"/>
          <w:szCs w:val="20"/>
          <w:lang w:eastAsia="en-US"/>
        </w:rPr>
        <w:t>.</w:t>
      </w:r>
      <w:r w:rsidR="00387902" w:rsidRPr="00D27370">
        <w:rPr>
          <w:rFonts w:eastAsia="Times New Roman"/>
          <w:color w:val="000000"/>
          <w:sz w:val="20"/>
          <w:szCs w:val="20"/>
          <w:lang w:eastAsia="en-US"/>
        </w:rPr>
        <w:t xml:space="preserve"> </w:t>
      </w:r>
    </w:p>
    <w:p w:rsidR="00391C6D" w:rsidRPr="00D27370" w:rsidRDefault="00391C6D" w:rsidP="00B80E80">
      <w:pPr>
        <w:suppressAutoHyphens w:val="0"/>
        <w:snapToGrid w:val="0"/>
        <w:jc w:val="both"/>
        <w:rPr>
          <w:rFonts w:eastAsia="Times New Roman"/>
          <w:b/>
          <w:bCs/>
          <w:sz w:val="20"/>
          <w:szCs w:val="20"/>
          <w:lang w:eastAsia="en-US"/>
        </w:rPr>
      </w:pPr>
      <w:r w:rsidRPr="00D27370">
        <w:rPr>
          <w:rFonts w:eastAsia="Times New Roman"/>
          <w:b/>
          <w:bCs/>
          <w:sz w:val="20"/>
          <w:szCs w:val="20"/>
          <w:lang w:eastAsia="en-US" w:bidi="ar-EG"/>
        </w:rPr>
        <w:t xml:space="preserve">2.5. Inhibition ratio percent of the tumor size </w:t>
      </w:r>
    </w:p>
    <w:p w:rsidR="009E5129" w:rsidRPr="00D27370" w:rsidRDefault="00F459BC" w:rsidP="00D27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firstLine="425"/>
        <w:jc w:val="both"/>
        <w:rPr>
          <w:rFonts w:eastAsia="Times New Roman"/>
          <w:sz w:val="20"/>
          <w:szCs w:val="20"/>
          <w:lang w:eastAsia="en-US"/>
        </w:rPr>
      </w:pPr>
      <w:r w:rsidRPr="00D27370">
        <w:rPr>
          <w:rFonts w:eastAsia="Times New Roman"/>
          <w:sz w:val="20"/>
          <w:szCs w:val="20"/>
          <w:lang w:eastAsia="en-US"/>
        </w:rPr>
        <w:t xml:space="preserve">After two weeks of treatment with </w:t>
      </w:r>
      <w:proofErr w:type="spellStart"/>
      <w:r w:rsidRPr="00D27370">
        <w:rPr>
          <w:rFonts w:eastAsia="Times New Roman"/>
          <w:sz w:val="20"/>
          <w:szCs w:val="20"/>
          <w:lang w:eastAsia="en-US"/>
        </w:rPr>
        <w:t>photosensitizer</w:t>
      </w:r>
      <w:proofErr w:type="spellEnd"/>
      <w:r w:rsidRPr="00D27370">
        <w:rPr>
          <w:rFonts w:eastAsia="Times New Roman"/>
          <w:sz w:val="20"/>
          <w:szCs w:val="20"/>
          <w:lang w:eastAsia="en-US"/>
        </w:rPr>
        <w:t xml:space="preserve">, mice were slaughtered, tumor was removed </w:t>
      </w:r>
      <w:r w:rsidR="004431F2" w:rsidRPr="00D27370">
        <w:rPr>
          <w:rFonts w:eastAsia="Times New Roman"/>
          <w:sz w:val="20"/>
          <w:szCs w:val="20"/>
          <w:lang w:eastAsia="en-US"/>
        </w:rPr>
        <w:t>and weighted</w:t>
      </w:r>
      <w:r w:rsidRPr="00D27370">
        <w:rPr>
          <w:rFonts w:eastAsia="Times New Roman"/>
          <w:sz w:val="20"/>
          <w:szCs w:val="20"/>
          <w:lang w:eastAsia="en-US"/>
        </w:rPr>
        <w:t xml:space="preserve"> with </w:t>
      </w:r>
      <w:r w:rsidR="004431F2" w:rsidRPr="00D27370">
        <w:rPr>
          <w:rFonts w:eastAsia="Times New Roman"/>
          <w:sz w:val="20"/>
          <w:szCs w:val="20"/>
          <w:lang w:eastAsia="en-US"/>
        </w:rPr>
        <w:t>grams then</w:t>
      </w:r>
      <w:r w:rsidRPr="00D27370">
        <w:rPr>
          <w:rFonts w:eastAsia="Times New Roman"/>
          <w:sz w:val="20"/>
          <w:szCs w:val="20"/>
          <w:lang w:eastAsia="en-US"/>
        </w:rPr>
        <w:t xml:space="preserve"> calculated the reduction in </w:t>
      </w:r>
      <w:r w:rsidR="004431F2" w:rsidRPr="00D27370">
        <w:rPr>
          <w:rFonts w:eastAsia="Times New Roman"/>
          <w:sz w:val="20"/>
          <w:szCs w:val="20"/>
          <w:lang w:eastAsia="en-US"/>
        </w:rPr>
        <w:t>the percentage</w:t>
      </w:r>
      <w:r w:rsidRPr="00D27370">
        <w:rPr>
          <w:rFonts w:eastAsia="Times New Roman"/>
          <w:sz w:val="20"/>
          <w:szCs w:val="20"/>
          <w:lang w:eastAsia="en-US"/>
        </w:rPr>
        <w:t xml:space="preserve"> of tumor by the following equation</w:t>
      </w:r>
      <w:r w:rsidRPr="00D27370">
        <w:rPr>
          <w:rFonts w:eastAsia="Times New Roman"/>
          <w:sz w:val="20"/>
          <w:szCs w:val="20"/>
          <w:vertAlign w:val="superscript"/>
          <w:lang w:eastAsia="en-US"/>
        </w:rPr>
        <w:t xml:space="preserve"> </w:t>
      </w:r>
      <w:r w:rsidR="00391C6D" w:rsidRPr="00D27370">
        <w:rPr>
          <w:rFonts w:eastAsia="Times New Roman"/>
          <w:sz w:val="20"/>
          <w:szCs w:val="20"/>
          <w:vertAlign w:val="superscript"/>
          <w:lang w:eastAsia="en-US"/>
        </w:rPr>
        <w:t>(2</w:t>
      </w:r>
      <w:r w:rsidRPr="00D27370">
        <w:rPr>
          <w:rFonts w:eastAsia="Times New Roman"/>
          <w:sz w:val="20"/>
          <w:szCs w:val="20"/>
          <w:vertAlign w:val="superscript"/>
          <w:lang w:eastAsia="en-US"/>
        </w:rPr>
        <w:t>6</w:t>
      </w:r>
      <w:r w:rsidR="00391C6D" w:rsidRPr="00D27370">
        <w:rPr>
          <w:rFonts w:eastAsia="Times New Roman"/>
          <w:sz w:val="20"/>
          <w:szCs w:val="20"/>
          <w:vertAlign w:val="superscript"/>
          <w:lang w:eastAsia="en-US"/>
        </w:rPr>
        <w:t>)</w:t>
      </w:r>
      <w:r w:rsidR="00391C6D" w:rsidRPr="00D27370">
        <w:rPr>
          <w:rFonts w:eastAsia="Times New Roman"/>
          <w:sz w:val="20"/>
          <w:szCs w:val="20"/>
          <w:lang w:eastAsia="en-US"/>
        </w:rPr>
        <w:t>.</w:t>
      </w:r>
    </w:p>
    <w:p w:rsidR="00391C6D" w:rsidRPr="00D27370" w:rsidRDefault="00391C6D" w:rsidP="00B80E80">
      <w:pPr>
        <w:suppressAutoHyphens w:val="0"/>
        <w:snapToGrid w:val="0"/>
        <w:jc w:val="both"/>
        <w:rPr>
          <w:rFonts w:eastAsia="Times New Roman"/>
          <w:b/>
          <w:bCs/>
          <w:sz w:val="20"/>
          <w:szCs w:val="20"/>
          <w:lang w:eastAsia="en-US"/>
        </w:rPr>
      </w:pPr>
      <m:oMathPara>
        <m:oMath>
          <m:r>
            <m:rPr>
              <m:sty m:val="bi"/>
            </m:rPr>
            <w:rPr>
              <w:rFonts w:ascii="Cambria Math" w:eastAsia="Times New Roman" w:hAnsi="Cambria Math"/>
              <w:sz w:val="20"/>
              <w:szCs w:val="20"/>
              <w:lang w:eastAsia="en-US"/>
            </w:rPr>
            <m:t>Tumer</m:t>
          </m:r>
          <m:r>
            <m:rPr>
              <m:sty m:val="bi"/>
            </m:rPr>
            <w:rPr>
              <w:rFonts w:ascii="Cambria Math" w:eastAsia="Times New Roman"/>
              <w:sz w:val="20"/>
              <w:szCs w:val="20"/>
              <w:lang w:eastAsia="en-US"/>
            </w:rPr>
            <m:t xml:space="preserve"> </m:t>
          </m:r>
          <m:r>
            <m:rPr>
              <m:sty m:val="bi"/>
            </m:rPr>
            <w:rPr>
              <w:rFonts w:ascii="Cambria Math" w:eastAsia="Times New Roman" w:hAnsi="Cambria Math"/>
              <w:sz w:val="20"/>
              <w:szCs w:val="20"/>
              <w:lang w:eastAsia="en-US"/>
            </w:rPr>
            <m:t>Volume</m:t>
          </m:r>
          <m:r>
            <m:rPr>
              <m:sty m:val="bi"/>
            </m:rPr>
            <w:rPr>
              <w:rFonts w:ascii="Cambria Math" w:eastAsia="Times New Roman"/>
              <w:sz w:val="20"/>
              <w:szCs w:val="20"/>
              <w:lang w:eastAsia="en-US"/>
            </w:rPr>
            <m:t xml:space="preserve">= </m:t>
          </m:r>
          <m:d>
            <m:dPr>
              <m:begChr m:val="["/>
              <m:endChr m:val="]"/>
              <m:ctrlPr>
                <w:rPr>
                  <w:rFonts w:ascii="Cambria Math" w:eastAsia="Calibri" w:hAnsi="Cambria Math"/>
                  <w:b/>
                  <w:bCs/>
                  <w:i/>
                  <w:sz w:val="20"/>
                  <w:szCs w:val="20"/>
                  <w:lang w:eastAsia="en-US"/>
                </w:rPr>
              </m:ctrlPr>
            </m:dPr>
            <m:e>
              <m:r>
                <m:rPr>
                  <m:sty m:val="bi"/>
                </m:rPr>
                <w:rPr>
                  <w:rFonts w:ascii="Cambria Math" w:eastAsia="Times New Roman"/>
                  <w:sz w:val="20"/>
                  <w:szCs w:val="20"/>
                  <w:lang w:eastAsia="en-US"/>
                </w:rPr>
                <m:t xml:space="preserve"> </m:t>
              </m:r>
              <m:f>
                <m:fPr>
                  <m:ctrlPr>
                    <w:rPr>
                      <w:rFonts w:ascii="Cambria Math" w:eastAsia="Calibri" w:hAnsi="Cambria Math"/>
                      <w:b/>
                      <w:bCs/>
                      <w:i/>
                      <w:sz w:val="20"/>
                      <w:szCs w:val="20"/>
                      <w:lang w:eastAsia="en-US"/>
                    </w:rPr>
                  </m:ctrlPr>
                </m:fPr>
                <m:num>
                  <m:r>
                    <m:rPr>
                      <m:sty m:val="b"/>
                    </m:rPr>
                    <w:rPr>
                      <w:rFonts w:ascii="Cambria Math" w:eastAsia="Times New Roman" w:hAnsi="Cambria Math"/>
                      <w:sz w:val="20"/>
                      <w:szCs w:val="20"/>
                      <w:lang w:eastAsia="en-US"/>
                    </w:rPr>
                    <m:t>C</m:t>
                  </m:r>
                  <m:r>
                    <m:rPr>
                      <m:sty m:val="b"/>
                    </m:rPr>
                    <w:rPr>
                      <w:rFonts w:eastAsia="Times New Roman"/>
                      <w:sz w:val="20"/>
                      <w:szCs w:val="20"/>
                      <w:lang w:eastAsia="en-US"/>
                    </w:rPr>
                    <m:t>-</m:t>
                  </m:r>
                  <m:r>
                    <m:rPr>
                      <m:sty m:val="b"/>
                    </m:rPr>
                    <w:rPr>
                      <w:rFonts w:ascii="Cambria Math" w:eastAsia="Times New Roman" w:hAnsi="Cambria Math"/>
                      <w:sz w:val="20"/>
                      <w:szCs w:val="20"/>
                      <w:lang w:eastAsia="en-US"/>
                    </w:rPr>
                    <m:t>T</m:t>
                  </m:r>
                </m:num>
                <m:den>
                  <m:r>
                    <m:rPr>
                      <m:sty m:val="b"/>
                    </m:rPr>
                    <w:rPr>
                      <w:rFonts w:ascii="Cambria Math" w:eastAsia="Times New Roman" w:hAnsi="Cambria Math"/>
                      <w:sz w:val="20"/>
                      <w:szCs w:val="20"/>
                      <w:lang w:eastAsia="en-US"/>
                    </w:rPr>
                    <m:t>C</m:t>
                  </m:r>
                </m:den>
              </m:f>
            </m:e>
          </m:d>
          <m:r>
            <m:rPr>
              <m:sty m:val="bi"/>
            </m:rPr>
            <w:rPr>
              <w:rFonts w:ascii="Cambria Math" w:eastAsia="Times New Roman"/>
              <w:sz w:val="20"/>
              <w:szCs w:val="20"/>
              <w:lang w:eastAsia="en-US"/>
            </w:rPr>
            <m:t xml:space="preserve"> </m:t>
          </m:r>
          <m:r>
            <m:rPr>
              <m:sty m:val="bi"/>
            </m:rPr>
            <w:rPr>
              <w:rFonts w:ascii="Cambria Math" w:eastAsia="Times New Roman" w:hAnsi="Cambria Math"/>
              <w:sz w:val="20"/>
              <w:szCs w:val="20"/>
              <w:lang w:eastAsia="en-US"/>
            </w:rPr>
            <m:t>x</m:t>
          </m:r>
          <m:r>
            <m:rPr>
              <m:sty m:val="bi"/>
            </m:rPr>
            <w:rPr>
              <w:rFonts w:ascii="Cambria Math" w:eastAsia="Times New Roman"/>
              <w:sz w:val="20"/>
              <w:szCs w:val="20"/>
              <w:lang w:eastAsia="en-US"/>
            </w:rPr>
            <m:t xml:space="preserve"> </m:t>
          </m:r>
          <m:r>
            <m:rPr>
              <m:sty m:val="bi"/>
            </m:rPr>
            <w:rPr>
              <w:rFonts w:ascii="Cambria Math" w:eastAsia="Times New Roman" w:hAnsi="Cambria Math"/>
              <w:sz w:val="20"/>
              <w:szCs w:val="20"/>
              <w:lang w:eastAsia="en-US"/>
            </w:rPr>
            <m:t>100</m:t>
          </m:r>
          <m:r>
            <m:rPr>
              <m:sty m:val="bi"/>
            </m:rPr>
            <w:rPr>
              <w:rFonts w:ascii="Cambria Math" w:eastAsia="Times New Roman"/>
              <w:sz w:val="20"/>
              <w:szCs w:val="20"/>
              <w:lang w:eastAsia="en-US"/>
            </w:rPr>
            <m:t>%          (</m:t>
          </m:r>
          <m:r>
            <m:rPr>
              <m:sty m:val="bi"/>
            </m:rPr>
            <w:rPr>
              <w:rFonts w:ascii="Cambria Math" w:eastAsia="Times New Roman" w:hAnsi="Cambria Math"/>
              <w:sz w:val="20"/>
              <w:szCs w:val="20"/>
              <w:lang w:eastAsia="en-US"/>
            </w:rPr>
            <m:t>2</m:t>
          </m:r>
          <m:r>
            <m:rPr>
              <m:sty m:val="bi"/>
            </m:rPr>
            <w:rPr>
              <w:rFonts w:ascii="Cambria Math" w:eastAsia="Times New Roman"/>
              <w:sz w:val="20"/>
              <w:szCs w:val="20"/>
              <w:lang w:eastAsia="en-US"/>
            </w:rPr>
            <m:t>)</m:t>
          </m:r>
        </m:oMath>
      </m:oMathPara>
    </w:p>
    <w:p w:rsidR="00D27370" w:rsidRDefault="009E5129" w:rsidP="00B80E80">
      <w:pPr>
        <w:suppressAutoHyphens w:val="0"/>
        <w:snapToGrid w:val="0"/>
        <w:ind w:firstLine="425"/>
        <w:jc w:val="both"/>
        <w:rPr>
          <w:rFonts w:eastAsia="Times New Roman"/>
          <w:color w:val="231F20"/>
          <w:sz w:val="20"/>
          <w:szCs w:val="20"/>
          <w:lang w:eastAsia="en-US"/>
        </w:rPr>
      </w:pPr>
      <w:r w:rsidRPr="00D27370">
        <w:rPr>
          <w:rFonts w:eastAsia="Times New Roman"/>
          <w:color w:val="231F20"/>
          <w:sz w:val="20"/>
          <w:szCs w:val="20"/>
          <w:lang w:eastAsia="en-US"/>
        </w:rPr>
        <w:t>Where C</w:t>
      </w:r>
      <w:r w:rsidR="00387902" w:rsidRPr="00D27370">
        <w:rPr>
          <w:rFonts w:eastAsia="Times New Roman"/>
          <w:color w:val="231F20"/>
          <w:sz w:val="20"/>
          <w:szCs w:val="20"/>
          <w:lang w:eastAsia="en-US"/>
        </w:rPr>
        <w:t xml:space="preserve"> &amp; </w:t>
      </w:r>
      <w:r w:rsidRPr="00D27370">
        <w:rPr>
          <w:rFonts w:eastAsia="Times New Roman"/>
          <w:color w:val="231F20"/>
          <w:sz w:val="20"/>
          <w:szCs w:val="20"/>
          <w:lang w:eastAsia="en-US"/>
        </w:rPr>
        <w:t>T is the average tumor weight of the control and treated group respectivel</w:t>
      </w:r>
      <w:r w:rsidR="00D27370" w:rsidRPr="00D27370">
        <w:rPr>
          <w:rFonts w:eastAsia="Times New Roman"/>
          <w:color w:val="231F20"/>
          <w:sz w:val="20"/>
          <w:szCs w:val="20"/>
          <w:lang w:eastAsia="en-US"/>
        </w:rPr>
        <w:t>y</w:t>
      </w:r>
      <w:r w:rsidR="00D27370">
        <w:rPr>
          <w:rFonts w:eastAsia="Times New Roman"/>
          <w:color w:val="231F20"/>
          <w:sz w:val="20"/>
          <w:szCs w:val="20"/>
          <w:lang w:eastAsia="en-US"/>
        </w:rPr>
        <w:t>.</w:t>
      </w:r>
    </w:p>
    <w:p w:rsidR="00387902" w:rsidRPr="00D27370" w:rsidRDefault="00391C6D" w:rsidP="00B80E80">
      <w:pPr>
        <w:suppressAutoHyphens w:val="0"/>
        <w:snapToGrid w:val="0"/>
        <w:jc w:val="both"/>
        <w:rPr>
          <w:rFonts w:eastAsia="Times New Roman"/>
          <w:color w:val="231F20"/>
          <w:sz w:val="20"/>
          <w:szCs w:val="22"/>
          <w:lang w:eastAsia="en-US"/>
        </w:rPr>
      </w:pPr>
      <w:r w:rsidRPr="00D27370">
        <w:rPr>
          <w:rFonts w:eastAsia="Times New Roman"/>
          <w:b/>
          <w:bCs/>
          <w:color w:val="231F20"/>
          <w:sz w:val="20"/>
          <w:szCs w:val="22"/>
          <w:lang w:eastAsia="en-US"/>
        </w:rPr>
        <w:t>2.6. Tumor extraction</w:t>
      </w:r>
      <w:r w:rsidRPr="00D27370">
        <w:rPr>
          <w:rFonts w:eastAsia="Times New Roman"/>
          <w:color w:val="231F20"/>
          <w:sz w:val="20"/>
          <w:szCs w:val="22"/>
          <w:lang w:eastAsia="en-US"/>
        </w:rPr>
        <w:t xml:space="preserve"> </w:t>
      </w:r>
    </w:p>
    <w:p w:rsidR="00391C6D" w:rsidRPr="00D27370" w:rsidRDefault="00387902" w:rsidP="00B80E80">
      <w:pPr>
        <w:shd w:val="clear" w:color="auto" w:fill="FFFFFF"/>
        <w:suppressAutoHyphens w:val="0"/>
        <w:snapToGrid w:val="0"/>
        <w:ind w:firstLine="425"/>
        <w:jc w:val="both"/>
        <w:rPr>
          <w:rFonts w:eastAsia="Times New Roman"/>
          <w:color w:val="000000"/>
          <w:sz w:val="20"/>
          <w:lang w:eastAsia="en-US"/>
        </w:rPr>
      </w:pPr>
      <w:r w:rsidRPr="00D27370">
        <w:rPr>
          <w:rFonts w:eastAsia="Times New Roman"/>
          <w:color w:val="231F20"/>
          <w:sz w:val="20"/>
          <w:szCs w:val="22"/>
          <w:lang w:eastAsia="en-US"/>
        </w:rPr>
        <w:t>T</w:t>
      </w:r>
      <w:r w:rsidR="00391C6D" w:rsidRPr="00D27370">
        <w:rPr>
          <w:rFonts w:eastAsia="Times New Roman"/>
          <w:color w:val="231F20"/>
          <w:sz w:val="20"/>
          <w:szCs w:val="22"/>
          <w:lang w:eastAsia="en-US"/>
        </w:rPr>
        <w:t xml:space="preserve">he tumor mass was collected and its measure at its longest and shortest axis was determined using a digital caliper. Then the solution was maintained at 10% formaldehyde for one day and transferred to 70% alcohol. After that the samples were embedded in paraffin, cut at 5μm thick and stained with </w:t>
      </w:r>
      <w:proofErr w:type="spellStart"/>
      <w:r w:rsidR="00391C6D" w:rsidRPr="00D27370">
        <w:rPr>
          <w:rFonts w:eastAsia="Times New Roman"/>
          <w:color w:val="231F20"/>
          <w:sz w:val="20"/>
          <w:szCs w:val="22"/>
          <w:lang w:eastAsia="en-US"/>
        </w:rPr>
        <w:t>hematoxylin</w:t>
      </w:r>
      <w:proofErr w:type="spellEnd"/>
      <w:r w:rsidR="00391C6D" w:rsidRPr="00D27370">
        <w:rPr>
          <w:rFonts w:eastAsia="Times New Roman"/>
          <w:color w:val="231F20"/>
          <w:sz w:val="20"/>
          <w:szCs w:val="22"/>
          <w:lang w:eastAsia="en-US"/>
        </w:rPr>
        <w:t>-eosin (HE)</w:t>
      </w:r>
      <w:r w:rsidR="00391C6D" w:rsidRPr="00D27370">
        <w:rPr>
          <w:rFonts w:eastAsia="Times New Roman"/>
          <w:color w:val="000000"/>
          <w:sz w:val="20"/>
          <w:szCs w:val="22"/>
          <w:lang w:eastAsia="en-US"/>
        </w:rPr>
        <w:t xml:space="preserve"> for light microscopic observation</w:t>
      </w:r>
      <w:r w:rsidR="00391C6D" w:rsidRPr="00D27370">
        <w:rPr>
          <w:rFonts w:eastAsia="Times New Roman"/>
          <w:color w:val="000000"/>
          <w:sz w:val="20"/>
          <w:szCs w:val="22"/>
          <w:vertAlign w:val="superscript"/>
          <w:lang w:eastAsia="en-US"/>
        </w:rPr>
        <w:t xml:space="preserve"> (2</w:t>
      </w:r>
      <w:r w:rsidR="009E2622" w:rsidRPr="00D27370">
        <w:rPr>
          <w:rFonts w:eastAsia="Times New Roman"/>
          <w:color w:val="000000"/>
          <w:sz w:val="20"/>
          <w:szCs w:val="22"/>
          <w:vertAlign w:val="superscript"/>
          <w:lang w:eastAsia="en-US"/>
        </w:rPr>
        <w:t>7</w:t>
      </w:r>
      <w:r w:rsidR="00391C6D" w:rsidRPr="00D27370">
        <w:rPr>
          <w:rFonts w:eastAsia="Times New Roman"/>
          <w:color w:val="000000"/>
          <w:sz w:val="20"/>
          <w:szCs w:val="22"/>
          <w:vertAlign w:val="superscript"/>
          <w:lang w:eastAsia="en-US"/>
        </w:rPr>
        <w:t>)</w:t>
      </w:r>
      <w:r w:rsidR="00391C6D" w:rsidRPr="00D27370">
        <w:rPr>
          <w:rFonts w:eastAsia="Times New Roman"/>
          <w:color w:val="000000"/>
          <w:sz w:val="20"/>
          <w:szCs w:val="22"/>
          <w:lang w:eastAsia="en-US"/>
        </w:rPr>
        <w:t>.</w:t>
      </w:r>
      <w:r w:rsidR="00391C6D" w:rsidRPr="00D27370">
        <w:rPr>
          <w:rFonts w:eastAsia="Times New Roman"/>
          <w:color w:val="000000"/>
          <w:sz w:val="20"/>
          <w:lang w:eastAsia="en-US"/>
        </w:rPr>
        <w:t xml:space="preserve"> </w:t>
      </w:r>
    </w:p>
    <w:p w:rsidR="00387902" w:rsidRPr="00D27370" w:rsidRDefault="00391C6D" w:rsidP="00B80E80">
      <w:pPr>
        <w:tabs>
          <w:tab w:val="right" w:pos="4820"/>
          <w:tab w:val="right" w:pos="4962"/>
        </w:tabs>
        <w:suppressAutoHyphens w:val="0"/>
        <w:snapToGrid w:val="0"/>
        <w:jc w:val="both"/>
        <w:rPr>
          <w:rFonts w:eastAsia="Times New Roman"/>
          <w:color w:val="000000"/>
          <w:sz w:val="20"/>
          <w:szCs w:val="22"/>
          <w:lang w:eastAsia="en-US"/>
        </w:rPr>
      </w:pPr>
      <w:r w:rsidRPr="00D27370">
        <w:rPr>
          <w:rFonts w:eastAsia="Times New Roman"/>
          <w:b/>
          <w:bCs/>
          <w:color w:val="000000"/>
          <w:sz w:val="20"/>
          <w:szCs w:val="22"/>
          <w:lang w:eastAsia="en-US"/>
        </w:rPr>
        <w:t xml:space="preserve">2.7. </w:t>
      </w:r>
      <w:proofErr w:type="spellStart"/>
      <w:r w:rsidRPr="00D27370">
        <w:rPr>
          <w:rFonts w:eastAsia="Times New Roman"/>
          <w:b/>
          <w:bCs/>
          <w:color w:val="000000"/>
          <w:sz w:val="20"/>
          <w:szCs w:val="22"/>
          <w:lang w:eastAsia="en-US"/>
        </w:rPr>
        <w:t>Histopathological</w:t>
      </w:r>
      <w:proofErr w:type="spellEnd"/>
      <w:r w:rsidRPr="00D27370">
        <w:rPr>
          <w:rFonts w:eastAsia="Times New Roman"/>
          <w:b/>
          <w:bCs/>
          <w:color w:val="000000"/>
          <w:sz w:val="20"/>
          <w:szCs w:val="22"/>
          <w:lang w:eastAsia="en-US"/>
        </w:rPr>
        <w:t xml:space="preserve"> examination</w:t>
      </w:r>
    </w:p>
    <w:p w:rsidR="00387902" w:rsidRPr="00D27370" w:rsidRDefault="00387902" w:rsidP="00B80E80">
      <w:pPr>
        <w:suppressAutoHyphens w:val="0"/>
        <w:snapToGrid w:val="0"/>
        <w:ind w:firstLine="425"/>
        <w:jc w:val="both"/>
        <w:rPr>
          <w:rFonts w:eastAsia="Times New Roman"/>
          <w:color w:val="000000"/>
          <w:sz w:val="20"/>
          <w:szCs w:val="22"/>
          <w:lang w:eastAsia="en-US"/>
        </w:rPr>
      </w:pPr>
      <w:r w:rsidRPr="00D27370">
        <w:rPr>
          <w:rFonts w:eastAsia="Times New Roman"/>
          <w:color w:val="000000"/>
          <w:sz w:val="20"/>
          <w:szCs w:val="22"/>
          <w:lang w:eastAsia="en-US"/>
        </w:rPr>
        <w:t>A</w:t>
      </w:r>
      <w:r w:rsidR="00391C6D" w:rsidRPr="00D27370">
        <w:rPr>
          <w:rFonts w:eastAsia="Times New Roman"/>
          <w:color w:val="000000"/>
          <w:sz w:val="20"/>
          <w:szCs w:val="22"/>
          <w:lang w:eastAsia="en-US"/>
        </w:rPr>
        <w:t xml:space="preserve">t the time of sacrifice, the tumors were excised from the animals samples from each tumor tissues were fixed in 10% formalin and embedded in paraffin. Sections of tissues were stained with </w:t>
      </w:r>
      <w:proofErr w:type="spellStart"/>
      <w:r w:rsidR="00391C6D" w:rsidRPr="00D27370">
        <w:rPr>
          <w:rFonts w:eastAsia="Times New Roman"/>
          <w:color w:val="000000"/>
          <w:sz w:val="20"/>
          <w:szCs w:val="22"/>
          <w:lang w:eastAsia="en-US"/>
        </w:rPr>
        <w:t>Hematoxylin</w:t>
      </w:r>
      <w:proofErr w:type="spellEnd"/>
      <w:r w:rsidR="00391C6D" w:rsidRPr="00D27370">
        <w:rPr>
          <w:rFonts w:eastAsia="Times New Roman"/>
          <w:color w:val="000000"/>
          <w:sz w:val="20"/>
          <w:szCs w:val="22"/>
          <w:lang w:eastAsia="en-US"/>
        </w:rPr>
        <w:t xml:space="preserve"> and eosin </w:t>
      </w:r>
      <w:r w:rsidR="00391C6D" w:rsidRPr="00D27370">
        <w:rPr>
          <w:rFonts w:eastAsia="Times New Roman"/>
          <w:color w:val="000000"/>
          <w:sz w:val="20"/>
          <w:szCs w:val="22"/>
          <w:vertAlign w:val="superscript"/>
          <w:lang w:eastAsia="en-US"/>
        </w:rPr>
        <w:t>(2</w:t>
      </w:r>
      <w:r w:rsidR="009E2622" w:rsidRPr="00D27370">
        <w:rPr>
          <w:rFonts w:eastAsia="Times New Roman"/>
          <w:color w:val="000000"/>
          <w:sz w:val="20"/>
          <w:szCs w:val="22"/>
          <w:vertAlign w:val="superscript"/>
          <w:lang w:eastAsia="en-US"/>
        </w:rPr>
        <w:t>8</w:t>
      </w:r>
      <w:r w:rsidR="00391C6D" w:rsidRPr="00D27370">
        <w:rPr>
          <w:rFonts w:eastAsia="Times New Roman"/>
          <w:color w:val="000000"/>
          <w:sz w:val="20"/>
          <w:szCs w:val="22"/>
          <w:vertAlign w:val="superscript"/>
          <w:lang w:eastAsia="en-US"/>
        </w:rPr>
        <w:t>)</w:t>
      </w:r>
      <w:r w:rsidR="00391C6D" w:rsidRPr="00D27370">
        <w:rPr>
          <w:rFonts w:eastAsia="Times New Roman"/>
          <w:color w:val="000000"/>
          <w:sz w:val="20"/>
          <w:szCs w:val="22"/>
          <w:lang w:eastAsia="en-US"/>
        </w:rPr>
        <w:t>.</w:t>
      </w:r>
    </w:p>
    <w:p w:rsidR="00391C6D" w:rsidRPr="00D27370" w:rsidRDefault="00391C6D" w:rsidP="00B80E80">
      <w:pPr>
        <w:suppressAutoHyphens w:val="0"/>
        <w:snapToGrid w:val="0"/>
        <w:jc w:val="both"/>
        <w:rPr>
          <w:rFonts w:eastAsia="Calibri"/>
          <w:sz w:val="20"/>
          <w:szCs w:val="22"/>
          <w:lang w:eastAsia="en-US"/>
        </w:rPr>
      </w:pPr>
      <w:r w:rsidRPr="00D27370">
        <w:rPr>
          <w:rFonts w:eastAsia="Calibri"/>
          <w:b/>
          <w:sz w:val="20"/>
          <w:szCs w:val="22"/>
          <w:lang w:eastAsia="en-US"/>
        </w:rPr>
        <w:t>2.8. Statistical Analysis of Data:</w:t>
      </w:r>
    </w:p>
    <w:p w:rsidR="00391C6D" w:rsidRPr="00D27370" w:rsidRDefault="00391C6D" w:rsidP="00B80E80">
      <w:pPr>
        <w:suppressAutoHyphens w:val="0"/>
        <w:snapToGrid w:val="0"/>
        <w:ind w:firstLine="425"/>
        <w:jc w:val="both"/>
        <w:rPr>
          <w:rFonts w:eastAsia="Calibri"/>
          <w:sz w:val="20"/>
          <w:szCs w:val="22"/>
          <w:lang w:eastAsia="en-US"/>
        </w:rPr>
      </w:pPr>
      <w:r w:rsidRPr="00D27370">
        <w:rPr>
          <w:rFonts w:eastAsia="Calibri"/>
          <w:sz w:val="20"/>
          <w:szCs w:val="22"/>
          <w:lang w:eastAsia="en-US"/>
        </w:rPr>
        <w:t>The data were analyzed using one-way analysis of variance (ANOVA). Results were expressed as mean ± standard error (SE) and values of P&gt;0.05 were considered non-significantly different; while those of P &lt; 0.05 and P &lt; 0.01 were considered significant and highly significant</w:t>
      </w:r>
      <w:r w:rsidR="00C257B2" w:rsidRPr="00D27370">
        <w:rPr>
          <w:rFonts w:eastAsia="Calibri"/>
          <w:sz w:val="20"/>
          <w:szCs w:val="22"/>
          <w:lang w:eastAsia="en-US"/>
        </w:rPr>
        <w:t xml:space="preserve"> </w:t>
      </w:r>
      <w:r w:rsidRPr="00D27370">
        <w:rPr>
          <w:rFonts w:eastAsia="Calibri"/>
          <w:sz w:val="20"/>
          <w:szCs w:val="22"/>
          <w:lang w:eastAsia="en-US"/>
        </w:rPr>
        <w:t>respectively probability expresses the general effect between groups.</w:t>
      </w:r>
    </w:p>
    <w:p w:rsidR="00391C6D" w:rsidRPr="00D27370" w:rsidRDefault="00391C6D" w:rsidP="00B80E80">
      <w:pPr>
        <w:suppressAutoHyphens w:val="0"/>
        <w:snapToGrid w:val="0"/>
        <w:ind w:firstLine="425"/>
        <w:jc w:val="both"/>
        <w:rPr>
          <w:sz w:val="20"/>
          <w:szCs w:val="22"/>
        </w:rPr>
      </w:pPr>
    </w:p>
    <w:p w:rsidR="00391C6D" w:rsidRPr="00D27370" w:rsidRDefault="00391C6D" w:rsidP="00B80E80">
      <w:pPr>
        <w:suppressAutoHyphens w:val="0"/>
        <w:snapToGrid w:val="0"/>
        <w:jc w:val="both"/>
        <w:rPr>
          <w:b/>
          <w:sz w:val="20"/>
          <w:szCs w:val="20"/>
        </w:rPr>
      </w:pPr>
      <w:r w:rsidRPr="00D27370">
        <w:rPr>
          <w:b/>
          <w:sz w:val="20"/>
          <w:szCs w:val="20"/>
        </w:rPr>
        <w:t xml:space="preserve">3. Results </w:t>
      </w:r>
    </w:p>
    <w:p w:rsidR="00387902" w:rsidRPr="00D27370" w:rsidRDefault="004F0885" w:rsidP="00B80E80">
      <w:pPr>
        <w:suppressAutoHyphens w:val="0"/>
        <w:snapToGrid w:val="0"/>
        <w:ind w:firstLine="425"/>
        <w:jc w:val="both"/>
        <w:rPr>
          <w:rFonts w:eastAsia="Times New Roman"/>
          <w:sz w:val="20"/>
          <w:szCs w:val="22"/>
          <w:lang w:eastAsia="en-US"/>
        </w:rPr>
      </w:pPr>
      <w:r w:rsidRPr="00D27370">
        <w:rPr>
          <w:rFonts w:eastAsia="Times New Roman"/>
          <w:sz w:val="20"/>
          <w:szCs w:val="22"/>
          <w:lang w:eastAsia="en-US"/>
        </w:rPr>
        <w:t>Fig2</w:t>
      </w:r>
      <w:r w:rsidR="00C10B73" w:rsidRPr="00D27370">
        <w:rPr>
          <w:rFonts w:eastAsia="Times New Roman"/>
          <w:sz w:val="20"/>
          <w:szCs w:val="22"/>
          <w:lang w:eastAsia="en-US"/>
        </w:rPr>
        <w:t>.</w:t>
      </w:r>
      <w:r w:rsidR="00387902" w:rsidRPr="00D27370">
        <w:rPr>
          <w:rFonts w:eastAsia="Times New Roman"/>
          <w:sz w:val="20"/>
          <w:szCs w:val="22"/>
          <w:lang w:eastAsia="en-US"/>
        </w:rPr>
        <w:t xml:space="preserve"> &amp; </w:t>
      </w:r>
      <w:r w:rsidR="00C10B73" w:rsidRPr="00D27370">
        <w:rPr>
          <w:rFonts w:eastAsia="Times New Roman"/>
          <w:sz w:val="20"/>
          <w:szCs w:val="22"/>
          <w:lang w:eastAsia="en-US"/>
        </w:rPr>
        <w:t>Fig</w:t>
      </w:r>
      <w:r w:rsidRPr="00D27370">
        <w:rPr>
          <w:rFonts w:eastAsia="Times New Roman"/>
          <w:sz w:val="20"/>
          <w:szCs w:val="22"/>
          <w:lang w:eastAsia="en-US"/>
        </w:rPr>
        <w:t>3</w:t>
      </w:r>
      <w:r w:rsidR="00C10B73" w:rsidRPr="00D27370">
        <w:rPr>
          <w:rFonts w:eastAsia="Times New Roman"/>
          <w:sz w:val="20"/>
          <w:szCs w:val="22"/>
          <w:lang w:eastAsia="en-US"/>
        </w:rPr>
        <w:t>.</w:t>
      </w:r>
      <w:r w:rsidRPr="00D27370">
        <w:rPr>
          <w:rFonts w:eastAsia="Times New Roman"/>
          <w:sz w:val="20"/>
          <w:szCs w:val="22"/>
          <w:lang w:eastAsia="en-US"/>
        </w:rPr>
        <w:t xml:space="preserve"> </w:t>
      </w:r>
      <w:r w:rsidR="00AC788B" w:rsidRPr="00D27370">
        <w:rPr>
          <w:rFonts w:eastAsia="Times New Roman"/>
          <w:sz w:val="20"/>
          <w:szCs w:val="22"/>
          <w:lang w:eastAsia="en-US"/>
        </w:rPr>
        <w:t>Show</w:t>
      </w:r>
      <w:r w:rsidR="0055373B" w:rsidRPr="00D27370">
        <w:rPr>
          <w:rFonts w:eastAsia="Times New Roman"/>
          <w:sz w:val="20"/>
          <w:szCs w:val="22"/>
          <w:lang w:eastAsia="en-US"/>
        </w:rPr>
        <w:t xml:space="preserve"> the variation of</w:t>
      </w:r>
      <w:r w:rsidRPr="00D27370">
        <w:rPr>
          <w:rFonts w:eastAsia="Times New Roman"/>
          <w:sz w:val="20"/>
          <w:szCs w:val="22"/>
          <w:lang w:eastAsia="en-US"/>
        </w:rPr>
        <w:t xml:space="preserve"> </w:t>
      </w:r>
      <w:r w:rsidR="0055373B" w:rsidRPr="00D27370">
        <w:rPr>
          <w:rFonts w:eastAsia="Times New Roman"/>
          <w:sz w:val="20"/>
          <w:szCs w:val="22"/>
          <w:lang w:eastAsia="en-US"/>
        </w:rPr>
        <w:t>t</w:t>
      </w:r>
      <w:r w:rsidR="00391C6D" w:rsidRPr="00D27370">
        <w:rPr>
          <w:rFonts w:eastAsia="Times New Roman"/>
          <w:sz w:val="20"/>
          <w:szCs w:val="22"/>
          <w:lang w:eastAsia="en-US"/>
        </w:rPr>
        <w:t xml:space="preserve">umor </w:t>
      </w:r>
      <w:r w:rsidR="0055373B" w:rsidRPr="00D27370">
        <w:rPr>
          <w:rFonts w:eastAsia="Times New Roman"/>
          <w:sz w:val="20"/>
          <w:szCs w:val="22"/>
          <w:lang w:eastAsia="en-US"/>
        </w:rPr>
        <w:t>volume as a function of</w:t>
      </w:r>
      <w:r w:rsidR="00C10B73" w:rsidRPr="00D27370">
        <w:rPr>
          <w:rFonts w:eastAsia="Times New Roman"/>
          <w:sz w:val="20"/>
          <w:szCs w:val="22"/>
          <w:lang w:eastAsia="en-US"/>
        </w:rPr>
        <w:t xml:space="preserve"> treatment </w:t>
      </w:r>
      <w:r w:rsidR="00AC788B" w:rsidRPr="00D27370">
        <w:rPr>
          <w:rFonts w:eastAsia="Times New Roman"/>
          <w:sz w:val="20"/>
          <w:szCs w:val="22"/>
          <w:lang w:eastAsia="en-US"/>
        </w:rPr>
        <w:t xml:space="preserve">periods. The results showed a difference in the size of the tumor during different periods of treatment which showed a clear </w:t>
      </w:r>
      <w:r w:rsidR="00610CC8" w:rsidRPr="00D27370">
        <w:rPr>
          <w:rFonts w:eastAsia="Times New Roman"/>
          <w:sz w:val="20"/>
          <w:szCs w:val="22"/>
          <w:lang w:eastAsia="en-US"/>
        </w:rPr>
        <w:t>decrement in</w:t>
      </w:r>
      <w:r w:rsidR="00AC788B" w:rsidRPr="00D27370">
        <w:rPr>
          <w:rFonts w:eastAsia="Times New Roman"/>
          <w:sz w:val="20"/>
          <w:szCs w:val="22"/>
          <w:lang w:eastAsia="en-US"/>
        </w:rPr>
        <w:t xml:space="preserve"> the size of the tumor when use the </w:t>
      </w:r>
      <w:r w:rsidR="00610CC8" w:rsidRPr="00D27370">
        <w:rPr>
          <w:rFonts w:eastAsia="Times New Roman"/>
          <w:sz w:val="20"/>
          <w:szCs w:val="22"/>
          <w:lang w:eastAsia="en-US"/>
        </w:rPr>
        <w:t xml:space="preserve">drug </w:t>
      </w:r>
      <w:r w:rsidR="00610CC8" w:rsidRPr="00D27370">
        <w:rPr>
          <w:rFonts w:eastAsia="Times New Roman"/>
          <w:sz w:val="20"/>
          <w:szCs w:val="22"/>
          <w:lang w:eastAsia="en-US"/>
        </w:rPr>
        <w:lastRenderedPageBreak/>
        <w:t>alone</w:t>
      </w:r>
      <w:r w:rsidR="00AC788B" w:rsidRPr="00D27370">
        <w:rPr>
          <w:rFonts w:eastAsia="Times New Roman"/>
          <w:sz w:val="20"/>
          <w:szCs w:val="22"/>
          <w:lang w:eastAsia="en-US"/>
        </w:rPr>
        <w:t xml:space="preserve"> or laser beam alone or both together also results showed that </w:t>
      </w:r>
      <w:r w:rsidR="00610CC8" w:rsidRPr="00D27370">
        <w:rPr>
          <w:rFonts w:eastAsia="Times New Roman"/>
          <w:sz w:val="20"/>
          <w:szCs w:val="22"/>
          <w:lang w:eastAsia="en-US"/>
        </w:rPr>
        <w:t xml:space="preserve">the treatment of </w:t>
      </w:r>
      <w:proofErr w:type="spellStart"/>
      <w:r w:rsidR="00610CC8" w:rsidRPr="00D27370">
        <w:rPr>
          <w:rFonts w:eastAsia="Times New Roman"/>
          <w:sz w:val="20"/>
          <w:szCs w:val="22"/>
          <w:lang w:eastAsia="en-US"/>
        </w:rPr>
        <w:t>ehlich</w:t>
      </w:r>
      <w:proofErr w:type="spellEnd"/>
      <w:r w:rsidR="00610CC8" w:rsidRPr="00D27370">
        <w:rPr>
          <w:rFonts w:eastAsia="Times New Roman"/>
          <w:sz w:val="20"/>
          <w:szCs w:val="22"/>
          <w:lang w:eastAsia="en-US"/>
        </w:rPr>
        <w:t xml:space="preserve"> tumor with</w:t>
      </w:r>
      <w:r w:rsidR="00AC788B" w:rsidRPr="00D27370">
        <w:rPr>
          <w:rFonts w:eastAsia="Times New Roman"/>
          <w:sz w:val="20"/>
          <w:szCs w:val="22"/>
          <w:lang w:eastAsia="en-US"/>
        </w:rPr>
        <w:t xml:space="preserve"> laser beam at the frequency of 3000 Hz and </w:t>
      </w:r>
      <w:r w:rsidR="00610CC8" w:rsidRPr="00D27370">
        <w:rPr>
          <w:rFonts w:eastAsia="Times New Roman"/>
          <w:sz w:val="20"/>
          <w:szCs w:val="22"/>
          <w:lang w:eastAsia="en-US"/>
        </w:rPr>
        <w:t>drug</w:t>
      </w:r>
      <w:r w:rsidR="00AC788B" w:rsidRPr="00D27370">
        <w:rPr>
          <w:rFonts w:eastAsia="Times New Roman"/>
          <w:sz w:val="20"/>
          <w:szCs w:val="22"/>
          <w:lang w:eastAsia="en-US"/>
        </w:rPr>
        <w:t xml:space="preserve"> are more effective in the destruction of cancer cells </w:t>
      </w:r>
      <w:r w:rsidR="00610CC8" w:rsidRPr="00D27370">
        <w:rPr>
          <w:rFonts w:eastAsia="Times New Roman"/>
          <w:sz w:val="20"/>
          <w:szCs w:val="22"/>
          <w:lang w:eastAsia="en-US"/>
        </w:rPr>
        <w:t>than using of</w:t>
      </w:r>
      <w:r w:rsidR="00AC788B" w:rsidRPr="00D27370">
        <w:rPr>
          <w:rFonts w:eastAsia="Times New Roman"/>
          <w:sz w:val="20"/>
          <w:szCs w:val="22"/>
          <w:lang w:eastAsia="en-US"/>
        </w:rPr>
        <w:t xml:space="preserve"> laser or </w:t>
      </w:r>
      <w:r w:rsidR="00610CC8" w:rsidRPr="00D27370">
        <w:rPr>
          <w:rFonts w:eastAsia="Times New Roman"/>
          <w:sz w:val="20"/>
          <w:szCs w:val="22"/>
          <w:lang w:eastAsia="en-US"/>
        </w:rPr>
        <w:t>drug</w:t>
      </w:r>
      <w:r w:rsidR="00AC788B" w:rsidRPr="00D27370">
        <w:rPr>
          <w:rFonts w:eastAsia="Times New Roman"/>
          <w:sz w:val="20"/>
          <w:szCs w:val="22"/>
          <w:lang w:eastAsia="en-US"/>
        </w:rPr>
        <w:t xml:space="preserve"> separately</w:t>
      </w:r>
      <w:r w:rsidR="00610CC8" w:rsidRPr="00D27370">
        <w:rPr>
          <w:rFonts w:eastAsia="Times New Roman"/>
          <w:sz w:val="20"/>
          <w:szCs w:val="22"/>
          <w:lang w:eastAsia="en-US"/>
        </w:rPr>
        <w:t>.</w:t>
      </w:r>
    </w:p>
    <w:p w:rsidR="00D27370" w:rsidRDefault="00387902" w:rsidP="00B80E80">
      <w:pPr>
        <w:pStyle w:val="HTMLPreformatted"/>
        <w:suppressAutoHyphens w:val="0"/>
        <w:snapToGrid w:val="0"/>
        <w:ind w:firstLine="425"/>
        <w:jc w:val="both"/>
        <w:rPr>
          <w:rFonts w:ascii="Times New Roman" w:eastAsia="Times New Roman" w:hAnsi="Times New Roman" w:cs="Times New Roman"/>
          <w:szCs w:val="22"/>
          <w:lang w:eastAsia="en-US"/>
        </w:rPr>
      </w:pPr>
      <w:r w:rsidRPr="00D27370">
        <w:rPr>
          <w:rFonts w:ascii="Times New Roman" w:eastAsia="Times New Roman" w:hAnsi="Times New Roman" w:cs="Times New Roman"/>
          <w:szCs w:val="22"/>
          <w:lang w:eastAsia="en-US"/>
        </w:rPr>
        <w:t>A</w:t>
      </w:r>
      <w:r w:rsidR="00391C6D" w:rsidRPr="00D27370">
        <w:rPr>
          <w:rFonts w:ascii="Times New Roman" w:eastAsia="Times New Roman" w:hAnsi="Times New Roman" w:cs="Times New Roman"/>
          <w:szCs w:val="22"/>
          <w:lang w:eastAsia="en-US"/>
        </w:rPr>
        <w:t xml:space="preserve">s shown in Fig.4. </w:t>
      </w:r>
      <w:r w:rsidR="00053B99" w:rsidRPr="00D27370">
        <w:rPr>
          <w:rFonts w:ascii="Times New Roman" w:eastAsia="Times New Roman" w:hAnsi="Times New Roman" w:cs="Times New Roman"/>
          <w:szCs w:val="22"/>
          <w:lang w:eastAsia="en-US"/>
        </w:rPr>
        <w:t>After the completion of the treatment period, the size of the tumor was measured for different groups by increasing the intensity of the laser beam. The results showed a decrease in the size of the tumor and this decrease was decreased in the presence of the medicine with radiatio</w:t>
      </w:r>
      <w:r w:rsidR="00D27370" w:rsidRPr="00D27370">
        <w:rPr>
          <w:rFonts w:ascii="Times New Roman" w:eastAsia="Times New Roman" w:hAnsi="Times New Roman" w:cs="Times New Roman"/>
          <w:szCs w:val="22"/>
          <w:lang w:eastAsia="en-US"/>
        </w:rPr>
        <w:t>n</w:t>
      </w:r>
      <w:r w:rsidR="00D27370">
        <w:rPr>
          <w:rFonts w:ascii="Times New Roman" w:eastAsia="Times New Roman" w:hAnsi="Times New Roman" w:cs="Times New Roman"/>
          <w:szCs w:val="22"/>
          <w:lang w:eastAsia="en-US"/>
        </w:rPr>
        <w:t>.</w:t>
      </w:r>
    </w:p>
    <w:p w:rsidR="00D27370" w:rsidRPr="00D27370" w:rsidRDefault="00D27370" w:rsidP="00B80E80">
      <w:pPr>
        <w:pStyle w:val="HTMLPreformatted"/>
        <w:suppressAutoHyphens w:val="0"/>
        <w:snapToGrid w:val="0"/>
        <w:ind w:firstLine="425"/>
        <w:jc w:val="both"/>
        <w:rPr>
          <w:rFonts w:ascii="Times New Roman" w:hAnsi="Times New Roman" w:cs="Times New Roman"/>
          <w:szCs w:val="22"/>
          <w:lang w:eastAsia="zh-CN"/>
        </w:rPr>
      </w:pPr>
    </w:p>
    <w:p w:rsidR="004F0885" w:rsidRPr="00D27370" w:rsidRDefault="004F0885" w:rsidP="00B80E80">
      <w:pPr>
        <w:suppressAutoHyphens w:val="0"/>
        <w:snapToGrid w:val="0"/>
        <w:jc w:val="center"/>
        <w:rPr>
          <w:rFonts w:eastAsia="Times New Roman"/>
          <w:sz w:val="20"/>
          <w:lang w:eastAsia="en-US"/>
        </w:rPr>
      </w:pPr>
      <w:r w:rsidRPr="00D27370">
        <w:rPr>
          <w:rFonts w:eastAsia="Times New Roman"/>
          <w:noProof/>
          <w:sz w:val="20"/>
          <w:lang w:eastAsia="zh-CN"/>
        </w:rPr>
        <w:drawing>
          <wp:inline distT="0" distB="0" distL="0" distR="0">
            <wp:extent cx="2934031" cy="1900362"/>
            <wp:effectExtent l="19050" t="0" r="18719" b="4638"/>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F0885" w:rsidRPr="00D27370" w:rsidRDefault="004F0885" w:rsidP="00D27370">
      <w:pPr>
        <w:suppressAutoHyphens w:val="0"/>
        <w:snapToGrid w:val="0"/>
        <w:jc w:val="both"/>
        <w:rPr>
          <w:sz w:val="20"/>
          <w:szCs w:val="20"/>
          <w:lang w:eastAsia="zh-CN"/>
        </w:rPr>
      </w:pPr>
      <w:r w:rsidRPr="00D27370">
        <w:rPr>
          <w:rFonts w:eastAsia="Times New Roman"/>
          <w:sz w:val="20"/>
          <w:szCs w:val="22"/>
          <w:lang w:eastAsia="en-US"/>
        </w:rPr>
        <w:t>Fig.2.</w:t>
      </w:r>
      <w:r w:rsidRPr="00D27370">
        <w:rPr>
          <w:rFonts w:eastAsia="Times New Roman"/>
          <w:sz w:val="20"/>
          <w:szCs w:val="20"/>
          <w:lang w:eastAsia="en-US"/>
        </w:rPr>
        <w:t xml:space="preserve"> Tumor volume as a function of treatment period</w:t>
      </w:r>
      <w:r w:rsidR="0055373B" w:rsidRPr="00D27370">
        <w:rPr>
          <w:rFonts w:eastAsia="Times New Roman"/>
          <w:sz w:val="20"/>
          <w:szCs w:val="20"/>
          <w:lang w:eastAsia="en-US"/>
        </w:rPr>
        <w:t>s</w:t>
      </w:r>
      <w:r w:rsidRPr="00D27370">
        <w:rPr>
          <w:rFonts w:eastAsia="Times New Roman"/>
          <w:sz w:val="20"/>
          <w:szCs w:val="20"/>
          <w:lang w:eastAsia="en-US"/>
        </w:rPr>
        <w:t xml:space="preserve"> for the different modes of treatments. </w:t>
      </w:r>
    </w:p>
    <w:p w:rsidR="00D27370" w:rsidRDefault="00D27370" w:rsidP="00D27370">
      <w:pPr>
        <w:suppressAutoHyphens w:val="0"/>
        <w:snapToGrid w:val="0"/>
        <w:ind w:firstLine="425"/>
        <w:jc w:val="both"/>
        <w:rPr>
          <w:color w:val="000000"/>
          <w:sz w:val="20"/>
          <w:szCs w:val="20"/>
          <w:lang w:eastAsia="zh-CN" w:bidi="ar-EG"/>
        </w:rPr>
      </w:pPr>
    </w:p>
    <w:p w:rsidR="00D27370" w:rsidRPr="00D27370" w:rsidRDefault="00D27370" w:rsidP="00D27370">
      <w:pPr>
        <w:suppressAutoHyphens w:val="0"/>
        <w:snapToGrid w:val="0"/>
        <w:ind w:firstLine="425"/>
        <w:jc w:val="both"/>
        <w:rPr>
          <w:rFonts w:eastAsia="Times New Roman"/>
          <w:color w:val="000000"/>
          <w:sz w:val="20"/>
          <w:szCs w:val="22"/>
          <w:lang w:eastAsia="en-US" w:bidi="ar-EG"/>
        </w:rPr>
      </w:pPr>
      <w:r w:rsidRPr="00D27370">
        <w:rPr>
          <w:rFonts w:eastAsia="Times New Roman"/>
          <w:color w:val="000000"/>
          <w:sz w:val="20"/>
          <w:szCs w:val="20"/>
          <w:lang w:eastAsia="en-US" w:bidi="ar-EG"/>
        </w:rPr>
        <w:t xml:space="preserve">Tumor growth rate after 14 days of starting treatment of different groups </w:t>
      </w:r>
      <w:r w:rsidRPr="00D27370">
        <w:rPr>
          <w:rFonts w:eastAsia="Times New Roman"/>
          <w:sz w:val="20"/>
          <w:szCs w:val="20"/>
          <w:lang w:eastAsia="en-US"/>
        </w:rPr>
        <w:t>are presented in table (I).</w:t>
      </w:r>
      <w:r>
        <w:rPr>
          <w:rFonts w:eastAsia="Times New Roman"/>
          <w:sz w:val="20"/>
          <w:szCs w:val="20"/>
          <w:lang w:eastAsia="en-US"/>
        </w:rPr>
        <w:t xml:space="preserve"> </w:t>
      </w:r>
      <w:r w:rsidRPr="00D27370">
        <w:rPr>
          <w:rFonts w:eastAsia="Times New Roman"/>
          <w:color w:val="000000"/>
          <w:sz w:val="20"/>
          <w:szCs w:val="22"/>
          <w:lang w:eastAsia="en-US" w:bidi="ar-EG"/>
        </w:rPr>
        <w:t>It is clear from this table that there was not significant changes in tumor size by using the drug alone which has no any effect on the tumor size along the total period of treatment. However,</w:t>
      </w:r>
      <w:r>
        <w:rPr>
          <w:rFonts w:eastAsia="Times New Roman"/>
          <w:color w:val="000000"/>
          <w:sz w:val="20"/>
          <w:szCs w:val="22"/>
          <w:lang w:eastAsia="en-US" w:bidi="ar-EG"/>
        </w:rPr>
        <w:t xml:space="preserve"> </w:t>
      </w:r>
      <w:r w:rsidRPr="00D27370">
        <w:rPr>
          <w:rFonts w:eastAsia="Times New Roman"/>
          <w:color w:val="000000"/>
          <w:sz w:val="20"/>
          <w:szCs w:val="22"/>
          <w:lang w:eastAsia="en-US" w:bidi="ar-EG"/>
        </w:rPr>
        <w:t xml:space="preserve">there is very high significant effect by using 3000Hz of laser radiation in the presence of </w:t>
      </w:r>
      <w:proofErr w:type="spellStart"/>
      <w:r w:rsidRPr="00D27370">
        <w:rPr>
          <w:color w:val="000000"/>
          <w:sz w:val="20"/>
          <w:szCs w:val="20"/>
        </w:rPr>
        <w:t>Chlorin</w:t>
      </w:r>
      <w:proofErr w:type="spellEnd"/>
      <w:r w:rsidRPr="00D27370">
        <w:rPr>
          <w:color w:val="000000"/>
          <w:sz w:val="20"/>
          <w:szCs w:val="20"/>
        </w:rPr>
        <w:t xml:space="preserve"> E6</w:t>
      </w:r>
      <w:r w:rsidRPr="00D27370">
        <w:rPr>
          <w:rFonts w:eastAsia="Times New Roman"/>
          <w:color w:val="000000"/>
          <w:sz w:val="20"/>
          <w:szCs w:val="22"/>
          <w:lang w:eastAsia="en-US" w:bidi="ar-EG"/>
        </w:rPr>
        <w:t xml:space="preserve"> drug which is the most effect than using the drug alone. </w:t>
      </w:r>
    </w:p>
    <w:p w:rsidR="004F0885" w:rsidRPr="00D27370" w:rsidRDefault="004F0885" w:rsidP="00B80E80">
      <w:pPr>
        <w:suppressAutoHyphens w:val="0"/>
        <w:snapToGrid w:val="0"/>
        <w:jc w:val="center"/>
        <w:rPr>
          <w:rFonts w:eastAsia="Times New Roman"/>
          <w:sz w:val="20"/>
          <w:szCs w:val="20"/>
          <w:lang w:eastAsia="en-US"/>
        </w:rPr>
      </w:pPr>
      <w:r w:rsidRPr="00D27370">
        <w:rPr>
          <w:rFonts w:eastAsia="Times New Roman"/>
          <w:noProof/>
          <w:sz w:val="20"/>
          <w:lang w:eastAsia="zh-CN"/>
        </w:rPr>
        <w:lastRenderedPageBreak/>
        <w:drawing>
          <wp:inline distT="0" distB="0" distL="0" distR="0">
            <wp:extent cx="2867273" cy="1582310"/>
            <wp:effectExtent l="19050" t="0" r="28327"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F0885" w:rsidRPr="00D27370" w:rsidRDefault="004F0885" w:rsidP="00D27370">
      <w:pPr>
        <w:suppressAutoHyphens w:val="0"/>
        <w:snapToGrid w:val="0"/>
        <w:jc w:val="both"/>
        <w:rPr>
          <w:rFonts w:eastAsia="Times New Roman"/>
          <w:color w:val="000000"/>
          <w:sz w:val="20"/>
          <w:szCs w:val="20"/>
          <w:lang w:eastAsia="en-US" w:bidi="ar-EG"/>
        </w:rPr>
      </w:pPr>
      <w:r w:rsidRPr="00D27370">
        <w:rPr>
          <w:rFonts w:eastAsia="Times New Roman"/>
          <w:color w:val="000000"/>
          <w:sz w:val="20"/>
          <w:szCs w:val="20"/>
          <w:lang w:eastAsia="en-US" w:bidi="ar-EG"/>
        </w:rPr>
        <w:t>Fig.3</w:t>
      </w:r>
      <w:r w:rsidR="00D27370" w:rsidRPr="00D27370">
        <w:rPr>
          <w:rFonts w:eastAsia="Times New Roman"/>
          <w:color w:val="000000"/>
          <w:sz w:val="20"/>
          <w:szCs w:val="20"/>
          <w:lang w:eastAsia="en-US" w:bidi="ar-EG"/>
        </w:rPr>
        <w:t>.</w:t>
      </w:r>
      <w:r w:rsidR="00D27370">
        <w:rPr>
          <w:rFonts w:eastAsia="Times New Roman"/>
          <w:color w:val="000000"/>
          <w:sz w:val="20"/>
          <w:szCs w:val="20"/>
          <w:lang w:eastAsia="en-US" w:bidi="ar-EG"/>
        </w:rPr>
        <w:t xml:space="preserve"> </w:t>
      </w:r>
      <w:r w:rsidR="00D27370" w:rsidRPr="00D27370">
        <w:rPr>
          <w:rFonts w:eastAsia="Times New Roman"/>
          <w:color w:val="000000"/>
          <w:sz w:val="20"/>
          <w:szCs w:val="20"/>
          <w:lang w:eastAsia="en-US" w:bidi="ar-EG"/>
        </w:rPr>
        <w:t>T</w:t>
      </w:r>
      <w:r w:rsidRPr="00D27370">
        <w:rPr>
          <w:rFonts w:eastAsia="Times New Roman"/>
          <w:color w:val="000000"/>
          <w:sz w:val="20"/>
          <w:szCs w:val="20"/>
          <w:lang w:eastAsia="en-US" w:bidi="ar-EG"/>
        </w:rPr>
        <w:t>umor volume and the period after starting the treatment with combination of</w:t>
      </w:r>
      <w:r w:rsidR="00387902" w:rsidRPr="00D27370">
        <w:rPr>
          <w:rFonts w:eastAsia="Times New Roman"/>
          <w:color w:val="000000"/>
          <w:sz w:val="20"/>
          <w:szCs w:val="20"/>
          <w:lang w:eastAsia="en-US" w:bidi="ar-EG"/>
        </w:rPr>
        <w:t xml:space="preserve"> </w:t>
      </w:r>
      <w:r w:rsidRPr="00D27370">
        <w:rPr>
          <w:rFonts w:eastAsia="Times New Roman"/>
          <w:color w:val="000000"/>
          <w:sz w:val="20"/>
          <w:szCs w:val="20"/>
          <w:lang w:eastAsia="en-US" w:bidi="ar-EG"/>
        </w:rPr>
        <w:t>laser and drug.</w:t>
      </w:r>
    </w:p>
    <w:p w:rsidR="00C303A1" w:rsidRPr="00D27370" w:rsidRDefault="00C303A1" w:rsidP="00B80E80">
      <w:pPr>
        <w:suppressAutoHyphens w:val="0"/>
        <w:snapToGrid w:val="0"/>
        <w:ind w:firstLine="425"/>
        <w:jc w:val="both"/>
        <w:rPr>
          <w:rFonts w:eastAsia="Times New Roman"/>
          <w:color w:val="000000"/>
          <w:sz w:val="20"/>
          <w:szCs w:val="20"/>
          <w:lang w:eastAsia="en-US" w:bidi="ar-EG"/>
        </w:rPr>
      </w:pPr>
    </w:p>
    <w:p w:rsidR="004F0885" w:rsidRPr="00D27370" w:rsidRDefault="004F0885" w:rsidP="00B80E80">
      <w:pPr>
        <w:suppressAutoHyphens w:val="0"/>
        <w:snapToGrid w:val="0"/>
        <w:jc w:val="center"/>
        <w:rPr>
          <w:rFonts w:eastAsia="Times New Roman"/>
          <w:sz w:val="20"/>
          <w:szCs w:val="22"/>
          <w:lang w:eastAsia="en-US"/>
        </w:rPr>
      </w:pPr>
      <w:r w:rsidRPr="00D27370">
        <w:rPr>
          <w:rFonts w:eastAsia="Times New Roman"/>
          <w:noProof/>
          <w:sz w:val="20"/>
          <w:lang w:eastAsia="zh-CN"/>
        </w:rPr>
        <w:drawing>
          <wp:inline distT="0" distB="0" distL="0" distR="0">
            <wp:extent cx="2787761" cy="2441050"/>
            <wp:effectExtent l="19050" t="0" r="12589"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F0885" w:rsidRPr="00D27370" w:rsidRDefault="004F0885" w:rsidP="00D27370">
      <w:pPr>
        <w:suppressAutoHyphens w:val="0"/>
        <w:snapToGrid w:val="0"/>
        <w:jc w:val="both"/>
        <w:rPr>
          <w:sz w:val="20"/>
          <w:szCs w:val="20"/>
          <w:lang w:eastAsia="zh-CN"/>
        </w:rPr>
      </w:pPr>
      <w:r w:rsidRPr="00D27370">
        <w:rPr>
          <w:rFonts w:eastAsia="Times New Roman"/>
          <w:sz w:val="20"/>
          <w:szCs w:val="20"/>
          <w:lang w:eastAsia="en-US"/>
        </w:rPr>
        <w:t xml:space="preserve">Fig.4. </w:t>
      </w:r>
      <w:r w:rsidR="00FE6703" w:rsidRPr="00D27370">
        <w:rPr>
          <w:rFonts w:eastAsia="Times New Roman"/>
          <w:sz w:val="20"/>
          <w:szCs w:val="20"/>
          <w:lang w:eastAsia="en-US"/>
        </w:rPr>
        <w:t>T</w:t>
      </w:r>
      <w:r w:rsidRPr="00D27370">
        <w:rPr>
          <w:rFonts w:eastAsia="Times New Roman"/>
          <w:sz w:val="20"/>
          <w:szCs w:val="20"/>
          <w:lang w:eastAsia="en-US"/>
        </w:rPr>
        <w:t>umor growth at day 14 of</w:t>
      </w:r>
      <w:r w:rsidR="00387902" w:rsidRPr="00D27370">
        <w:rPr>
          <w:rFonts w:eastAsia="Times New Roman"/>
          <w:sz w:val="20"/>
          <w:szCs w:val="20"/>
          <w:lang w:eastAsia="en-US"/>
        </w:rPr>
        <w:t xml:space="preserve"> </w:t>
      </w:r>
      <w:r w:rsidRPr="00D27370">
        <w:rPr>
          <w:rFonts w:eastAsia="Times New Roman"/>
          <w:sz w:val="20"/>
          <w:szCs w:val="20"/>
          <w:lang w:eastAsia="en-US"/>
        </w:rPr>
        <w:t xml:space="preserve">treatment </w:t>
      </w:r>
      <w:r w:rsidR="00FE6703" w:rsidRPr="00D27370">
        <w:rPr>
          <w:rFonts w:eastAsia="Times New Roman"/>
          <w:sz w:val="20"/>
          <w:szCs w:val="20"/>
          <w:lang w:eastAsia="en-US"/>
        </w:rPr>
        <w:t>as a</w:t>
      </w:r>
      <w:r w:rsidR="00985702" w:rsidRPr="00D27370">
        <w:rPr>
          <w:rFonts w:eastAsia="Times New Roman"/>
          <w:sz w:val="20"/>
          <w:szCs w:val="20"/>
          <w:lang w:eastAsia="en-US"/>
        </w:rPr>
        <w:t xml:space="preserve"> </w:t>
      </w:r>
      <w:r w:rsidR="00FE6703" w:rsidRPr="00D27370">
        <w:rPr>
          <w:rFonts w:eastAsia="Times New Roman"/>
          <w:sz w:val="20"/>
          <w:szCs w:val="20"/>
          <w:lang w:eastAsia="en-US"/>
        </w:rPr>
        <w:t>function of f</w:t>
      </w:r>
      <w:r w:rsidRPr="00D27370">
        <w:rPr>
          <w:rFonts w:eastAsia="Times New Roman"/>
          <w:sz w:val="20"/>
          <w:szCs w:val="20"/>
          <w:lang w:eastAsia="en-US"/>
        </w:rPr>
        <w:t>requency (Hz) of laser.</w:t>
      </w:r>
    </w:p>
    <w:p w:rsidR="00D27370" w:rsidRDefault="00D27370" w:rsidP="00D27370">
      <w:pPr>
        <w:suppressAutoHyphens w:val="0"/>
        <w:snapToGrid w:val="0"/>
        <w:jc w:val="both"/>
        <w:rPr>
          <w:rFonts w:eastAsia="Times New Roman"/>
          <w:b/>
          <w:bCs/>
          <w:color w:val="000000"/>
          <w:sz w:val="20"/>
          <w:szCs w:val="18"/>
          <w:lang w:eastAsia="en-US" w:bidi="ar-EG"/>
        </w:rPr>
        <w:sectPr w:rsidR="00D27370" w:rsidSect="00D27370">
          <w:headerReference w:type="default" r:id="rId21"/>
          <w:footerReference w:type="even" r:id="rId22"/>
          <w:footerReference w:type="default" r:id="rId23"/>
          <w:footnotePr>
            <w:pos w:val="beneathText"/>
          </w:footnotePr>
          <w:type w:val="continuous"/>
          <w:pgSz w:w="12240" w:h="15840" w:code="1"/>
          <w:pgMar w:top="1440" w:right="1440" w:bottom="1440" w:left="1440" w:header="720" w:footer="720" w:gutter="0"/>
          <w:cols w:num="2" w:space="600"/>
          <w:docGrid w:linePitch="360"/>
        </w:sectPr>
      </w:pPr>
    </w:p>
    <w:p w:rsidR="00D27370" w:rsidRDefault="00D27370" w:rsidP="00D27370">
      <w:pPr>
        <w:suppressAutoHyphens w:val="0"/>
        <w:snapToGrid w:val="0"/>
        <w:jc w:val="center"/>
        <w:rPr>
          <w:b/>
          <w:bCs/>
          <w:color w:val="000000"/>
          <w:sz w:val="20"/>
          <w:szCs w:val="18"/>
          <w:lang w:eastAsia="zh-CN" w:bidi="ar-EG"/>
        </w:rPr>
      </w:pPr>
    </w:p>
    <w:p w:rsidR="004F0885" w:rsidRPr="00D27370" w:rsidRDefault="004F0885" w:rsidP="00D27370">
      <w:pPr>
        <w:suppressAutoHyphens w:val="0"/>
        <w:snapToGrid w:val="0"/>
        <w:jc w:val="center"/>
        <w:rPr>
          <w:rFonts w:eastAsia="Times New Roman"/>
          <w:b/>
          <w:bCs/>
          <w:color w:val="000000"/>
          <w:sz w:val="20"/>
          <w:szCs w:val="18"/>
          <w:lang w:eastAsia="en-US" w:bidi="ar-EG"/>
        </w:rPr>
      </w:pPr>
      <w:r w:rsidRPr="00D27370">
        <w:rPr>
          <w:rFonts w:eastAsia="Times New Roman"/>
          <w:b/>
          <w:bCs/>
          <w:color w:val="000000"/>
          <w:sz w:val="20"/>
          <w:szCs w:val="18"/>
          <w:lang w:eastAsia="en-US" w:bidi="ar-EG"/>
        </w:rPr>
        <w:t>Table (I): Tumor growth rate after 14 days of starting treatment</w:t>
      </w:r>
      <w:r w:rsidR="00BB11B1" w:rsidRPr="00D27370">
        <w:rPr>
          <w:rFonts w:eastAsia="Times New Roman"/>
          <w:b/>
          <w:bCs/>
          <w:color w:val="000000"/>
          <w:sz w:val="20"/>
          <w:szCs w:val="18"/>
          <w:lang w:eastAsia="en-US" w:bidi="ar-EG"/>
        </w:rPr>
        <w:t xml:space="preserve"> of different groups</w:t>
      </w:r>
    </w:p>
    <w:tbl>
      <w:tblPr>
        <w:tblStyle w:val="TableGrid"/>
        <w:tblW w:w="5000" w:type="pct"/>
        <w:jc w:val="center"/>
        <w:tblCellMar>
          <w:left w:w="57" w:type="dxa"/>
          <w:right w:w="57" w:type="dxa"/>
        </w:tblCellMar>
        <w:tblLook w:val="04A0"/>
      </w:tblPr>
      <w:tblGrid>
        <w:gridCol w:w="1359"/>
        <w:gridCol w:w="1732"/>
        <w:gridCol w:w="2571"/>
        <w:gridCol w:w="3812"/>
      </w:tblGrid>
      <w:tr w:rsidR="00EF2BE3" w:rsidRPr="00D27370" w:rsidTr="00D27370">
        <w:trPr>
          <w:jc w:val="center"/>
        </w:trPr>
        <w:tc>
          <w:tcPr>
            <w:tcW w:w="717" w:type="pct"/>
            <w:vMerge w:val="restart"/>
            <w:vAlign w:val="center"/>
          </w:tcPr>
          <w:p w:rsidR="00EF2BE3" w:rsidRPr="00D27370" w:rsidRDefault="00EF2BE3" w:rsidP="00D27370">
            <w:pPr>
              <w:tabs>
                <w:tab w:val="left" w:pos="2010"/>
              </w:tabs>
              <w:suppressAutoHyphens w:val="0"/>
              <w:bidi w:val="0"/>
              <w:snapToGrid w:val="0"/>
              <w:jc w:val="both"/>
              <w:rPr>
                <w:b/>
                <w:bCs/>
                <w:sz w:val="20"/>
                <w:szCs w:val="16"/>
              </w:rPr>
            </w:pPr>
            <w:r w:rsidRPr="00D27370">
              <w:rPr>
                <w:b/>
                <w:bCs/>
                <w:sz w:val="20"/>
                <w:szCs w:val="16"/>
              </w:rPr>
              <w:t>mice no</w:t>
            </w:r>
          </w:p>
        </w:tc>
        <w:tc>
          <w:tcPr>
            <w:tcW w:w="4283" w:type="pct"/>
            <w:gridSpan w:val="3"/>
            <w:vAlign w:val="center"/>
          </w:tcPr>
          <w:p w:rsidR="00EF2BE3" w:rsidRPr="00D27370" w:rsidRDefault="00EF2BE3" w:rsidP="00D27370">
            <w:pPr>
              <w:tabs>
                <w:tab w:val="left" w:pos="2010"/>
              </w:tabs>
              <w:suppressAutoHyphens w:val="0"/>
              <w:bidi w:val="0"/>
              <w:snapToGrid w:val="0"/>
              <w:jc w:val="both"/>
              <w:rPr>
                <w:b/>
                <w:bCs/>
                <w:sz w:val="20"/>
                <w:szCs w:val="16"/>
              </w:rPr>
            </w:pPr>
            <w:r w:rsidRPr="00D27370">
              <w:rPr>
                <w:b/>
                <w:bCs/>
                <w:sz w:val="20"/>
                <w:szCs w:val="16"/>
              </w:rPr>
              <w:t>Tumor growth rate (mm</w:t>
            </w:r>
            <w:r w:rsidRPr="00D27370">
              <w:rPr>
                <w:b/>
                <w:bCs/>
                <w:sz w:val="20"/>
                <w:szCs w:val="16"/>
                <w:vertAlign w:val="superscript"/>
              </w:rPr>
              <w:t>3</w:t>
            </w:r>
            <w:r w:rsidRPr="00D27370">
              <w:rPr>
                <w:b/>
                <w:bCs/>
                <w:sz w:val="20"/>
                <w:szCs w:val="16"/>
              </w:rPr>
              <w:t>/day)</w:t>
            </w:r>
          </w:p>
        </w:tc>
      </w:tr>
      <w:tr w:rsidR="00EF2BE3" w:rsidRPr="00D27370" w:rsidTr="00D27370">
        <w:trPr>
          <w:jc w:val="center"/>
        </w:trPr>
        <w:tc>
          <w:tcPr>
            <w:tcW w:w="717" w:type="pct"/>
            <w:vMerge/>
            <w:vAlign w:val="center"/>
          </w:tcPr>
          <w:p w:rsidR="00EF2BE3" w:rsidRPr="00D27370" w:rsidRDefault="00EF2BE3" w:rsidP="00D27370">
            <w:pPr>
              <w:tabs>
                <w:tab w:val="left" w:pos="2010"/>
              </w:tabs>
              <w:suppressAutoHyphens w:val="0"/>
              <w:bidi w:val="0"/>
              <w:snapToGrid w:val="0"/>
              <w:jc w:val="both"/>
              <w:rPr>
                <w:sz w:val="20"/>
                <w:szCs w:val="16"/>
              </w:rPr>
            </w:pPr>
          </w:p>
        </w:tc>
        <w:tc>
          <w:tcPr>
            <w:tcW w:w="914" w:type="pct"/>
            <w:vAlign w:val="center"/>
          </w:tcPr>
          <w:p w:rsidR="00EF2BE3" w:rsidRPr="00D27370" w:rsidRDefault="00EF2BE3" w:rsidP="00D27370">
            <w:pPr>
              <w:tabs>
                <w:tab w:val="left" w:pos="2010"/>
              </w:tabs>
              <w:suppressAutoHyphens w:val="0"/>
              <w:bidi w:val="0"/>
              <w:snapToGrid w:val="0"/>
              <w:jc w:val="both"/>
              <w:rPr>
                <w:b/>
                <w:bCs/>
                <w:sz w:val="20"/>
                <w:szCs w:val="16"/>
              </w:rPr>
            </w:pPr>
            <w:r w:rsidRPr="00D27370">
              <w:rPr>
                <w:b/>
                <w:bCs/>
                <w:sz w:val="20"/>
                <w:szCs w:val="16"/>
              </w:rPr>
              <w:t>Control group</w:t>
            </w:r>
          </w:p>
        </w:tc>
        <w:tc>
          <w:tcPr>
            <w:tcW w:w="1357" w:type="pct"/>
            <w:vAlign w:val="center"/>
          </w:tcPr>
          <w:p w:rsidR="00EF2BE3" w:rsidRPr="00D27370" w:rsidRDefault="00EF2BE3" w:rsidP="00D27370">
            <w:pPr>
              <w:tabs>
                <w:tab w:val="left" w:pos="3240"/>
              </w:tabs>
              <w:suppressAutoHyphens w:val="0"/>
              <w:bidi w:val="0"/>
              <w:snapToGrid w:val="0"/>
              <w:jc w:val="both"/>
              <w:rPr>
                <w:b/>
                <w:bCs/>
                <w:sz w:val="20"/>
                <w:szCs w:val="16"/>
              </w:rPr>
            </w:pPr>
            <w:r w:rsidRPr="00D27370">
              <w:rPr>
                <w:b/>
                <w:bCs/>
                <w:sz w:val="20"/>
                <w:szCs w:val="16"/>
              </w:rPr>
              <w:t xml:space="preserve"> </w:t>
            </w:r>
            <w:proofErr w:type="spellStart"/>
            <w:r w:rsidRPr="00D27370">
              <w:rPr>
                <w:b/>
                <w:bCs/>
                <w:color w:val="000000"/>
                <w:sz w:val="20"/>
                <w:szCs w:val="16"/>
              </w:rPr>
              <w:t>Chlorin</w:t>
            </w:r>
            <w:proofErr w:type="spellEnd"/>
            <w:r w:rsidRPr="00D27370">
              <w:rPr>
                <w:b/>
                <w:bCs/>
                <w:color w:val="000000"/>
                <w:sz w:val="20"/>
                <w:szCs w:val="16"/>
              </w:rPr>
              <w:t xml:space="preserve"> E6</w:t>
            </w:r>
            <w:r w:rsidRPr="00D27370">
              <w:rPr>
                <w:b/>
                <w:bCs/>
                <w:sz w:val="20"/>
                <w:szCs w:val="16"/>
                <w:lang w:eastAsia="en-US" w:bidi="ar-EG"/>
              </w:rPr>
              <w:t xml:space="preserve"> drug only </w:t>
            </w:r>
          </w:p>
        </w:tc>
        <w:tc>
          <w:tcPr>
            <w:tcW w:w="2013" w:type="pct"/>
            <w:vAlign w:val="center"/>
          </w:tcPr>
          <w:p w:rsidR="00EF2BE3" w:rsidRPr="00D27370" w:rsidRDefault="00EF2BE3" w:rsidP="00D27370">
            <w:pPr>
              <w:tabs>
                <w:tab w:val="left" w:pos="2010"/>
              </w:tabs>
              <w:suppressAutoHyphens w:val="0"/>
              <w:bidi w:val="0"/>
              <w:snapToGrid w:val="0"/>
              <w:jc w:val="both"/>
              <w:rPr>
                <w:b/>
                <w:bCs/>
                <w:sz w:val="20"/>
                <w:szCs w:val="16"/>
              </w:rPr>
            </w:pPr>
            <w:r w:rsidRPr="00D27370">
              <w:rPr>
                <w:b/>
                <w:bCs/>
                <w:sz w:val="20"/>
                <w:szCs w:val="16"/>
              </w:rPr>
              <w:t>Lase</w:t>
            </w:r>
            <w:r w:rsidR="00387902" w:rsidRPr="00D27370">
              <w:rPr>
                <w:b/>
                <w:bCs/>
                <w:sz w:val="20"/>
                <w:szCs w:val="16"/>
              </w:rPr>
              <w:t>r (</w:t>
            </w:r>
            <w:r w:rsidRPr="00D27370">
              <w:rPr>
                <w:b/>
                <w:bCs/>
                <w:sz w:val="20"/>
                <w:szCs w:val="16"/>
              </w:rPr>
              <w:t>3000Hz)+</w:t>
            </w:r>
            <w:proofErr w:type="spellStart"/>
            <w:r w:rsidRPr="00D27370">
              <w:rPr>
                <w:b/>
                <w:bCs/>
                <w:color w:val="000000"/>
                <w:sz w:val="20"/>
                <w:szCs w:val="16"/>
              </w:rPr>
              <w:t>Chlorin</w:t>
            </w:r>
            <w:proofErr w:type="spellEnd"/>
            <w:r w:rsidRPr="00D27370">
              <w:rPr>
                <w:b/>
                <w:bCs/>
                <w:color w:val="000000"/>
                <w:sz w:val="20"/>
                <w:szCs w:val="16"/>
              </w:rPr>
              <w:t xml:space="preserve"> E6</w:t>
            </w:r>
            <w:r w:rsidRPr="00D27370">
              <w:rPr>
                <w:b/>
                <w:bCs/>
                <w:sz w:val="20"/>
                <w:szCs w:val="16"/>
                <w:lang w:eastAsia="en-US" w:bidi="ar-EG"/>
              </w:rPr>
              <w:t xml:space="preserve"> drug</w:t>
            </w:r>
          </w:p>
        </w:tc>
      </w:tr>
      <w:tr w:rsidR="00EF2BE3" w:rsidRPr="00D27370" w:rsidTr="00D27370">
        <w:trPr>
          <w:jc w:val="center"/>
        </w:trPr>
        <w:tc>
          <w:tcPr>
            <w:tcW w:w="717" w:type="pct"/>
            <w:vAlign w:val="center"/>
          </w:tcPr>
          <w:p w:rsidR="00EF2BE3" w:rsidRPr="00D27370" w:rsidRDefault="00EF2BE3" w:rsidP="00D27370">
            <w:pPr>
              <w:tabs>
                <w:tab w:val="left" w:pos="2010"/>
              </w:tabs>
              <w:suppressAutoHyphens w:val="0"/>
              <w:bidi w:val="0"/>
              <w:snapToGrid w:val="0"/>
              <w:jc w:val="both"/>
              <w:rPr>
                <w:sz w:val="20"/>
                <w:szCs w:val="20"/>
              </w:rPr>
            </w:pPr>
            <w:r w:rsidRPr="00D27370">
              <w:rPr>
                <w:sz w:val="20"/>
                <w:szCs w:val="20"/>
              </w:rPr>
              <w:t>1</w:t>
            </w:r>
            <w:r w:rsidRPr="00D27370">
              <w:rPr>
                <w:sz w:val="20"/>
                <w:szCs w:val="20"/>
                <w:vertAlign w:val="superscript"/>
              </w:rPr>
              <w:t>st</w:t>
            </w:r>
          </w:p>
        </w:tc>
        <w:tc>
          <w:tcPr>
            <w:tcW w:w="914" w:type="pct"/>
            <w:vAlign w:val="center"/>
          </w:tcPr>
          <w:p w:rsidR="00EF2BE3" w:rsidRPr="00D27370" w:rsidRDefault="00EF2BE3" w:rsidP="00D27370">
            <w:pPr>
              <w:suppressAutoHyphens w:val="0"/>
              <w:bidi w:val="0"/>
              <w:snapToGrid w:val="0"/>
              <w:jc w:val="both"/>
              <w:rPr>
                <w:sz w:val="20"/>
                <w:szCs w:val="18"/>
              </w:rPr>
            </w:pPr>
            <w:r w:rsidRPr="00D27370">
              <w:rPr>
                <w:sz w:val="20"/>
                <w:szCs w:val="18"/>
              </w:rPr>
              <w:t>57.8</w:t>
            </w:r>
          </w:p>
        </w:tc>
        <w:tc>
          <w:tcPr>
            <w:tcW w:w="1357" w:type="pct"/>
            <w:vAlign w:val="center"/>
          </w:tcPr>
          <w:p w:rsidR="00EF2BE3" w:rsidRPr="00D27370" w:rsidRDefault="00EF2BE3" w:rsidP="00D27370">
            <w:pPr>
              <w:suppressAutoHyphens w:val="0"/>
              <w:bidi w:val="0"/>
              <w:snapToGrid w:val="0"/>
              <w:jc w:val="both"/>
              <w:rPr>
                <w:sz w:val="20"/>
                <w:szCs w:val="18"/>
              </w:rPr>
            </w:pPr>
            <w:r w:rsidRPr="00D27370">
              <w:rPr>
                <w:sz w:val="20"/>
                <w:szCs w:val="18"/>
              </w:rPr>
              <w:t>50.9</w:t>
            </w:r>
          </w:p>
        </w:tc>
        <w:tc>
          <w:tcPr>
            <w:tcW w:w="2013" w:type="pct"/>
            <w:vAlign w:val="center"/>
          </w:tcPr>
          <w:p w:rsidR="00EF2BE3" w:rsidRPr="00D27370" w:rsidRDefault="00EF2BE3" w:rsidP="00D27370">
            <w:pPr>
              <w:suppressAutoHyphens w:val="0"/>
              <w:bidi w:val="0"/>
              <w:snapToGrid w:val="0"/>
              <w:jc w:val="both"/>
              <w:rPr>
                <w:sz w:val="20"/>
                <w:szCs w:val="18"/>
              </w:rPr>
            </w:pPr>
            <w:r w:rsidRPr="00D27370">
              <w:rPr>
                <w:sz w:val="20"/>
                <w:szCs w:val="18"/>
              </w:rPr>
              <w:t>0.025</w:t>
            </w:r>
          </w:p>
        </w:tc>
      </w:tr>
      <w:tr w:rsidR="00EF2BE3" w:rsidRPr="00D27370" w:rsidTr="00D27370">
        <w:trPr>
          <w:jc w:val="center"/>
        </w:trPr>
        <w:tc>
          <w:tcPr>
            <w:tcW w:w="717" w:type="pct"/>
            <w:vAlign w:val="center"/>
          </w:tcPr>
          <w:p w:rsidR="00EF2BE3" w:rsidRPr="00D27370" w:rsidRDefault="00EF2BE3" w:rsidP="00D27370">
            <w:pPr>
              <w:tabs>
                <w:tab w:val="left" w:pos="2010"/>
              </w:tabs>
              <w:suppressAutoHyphens w:val="0"/>
              <w:bidi w:val="0"/>
              <w:snapToGrid w:val="0"/>
              <w:jc w:val="both"/>
              <w:rPr>
                <w:sz w:val="20"/>
                <w:szCs w:val="20"/>
              </w:rPr>
            </w:pPr>
            <w:r w:rsidRPr="00D27370">
              <w:rPr>
                <w:sz w:val="20"/>
                <w:szCs w:val="20"/>
              </w:rPr>
              <w:t>2</w:t>
            </w:r>
            <w:r w:rsidRPr="00D27370">
              <w:rPr>
                <w:sz w:val="20"/>
                <w:szCs w:val="20"/>
                <w:vertAlign w:val="superscript"/>
              </w:rPr>
              <w:t>nd</w:t>
            </w:r>
          </w:p>
        </w:tc>
        <w:tc>
          <w:tcPr>
            <w:tcW w:w="914" w:type="pct"/>
            <w:vAlign w:val="center"/>
          </w:tcPr>
          <w:p w:rsidR="00EF2BE3" w:rsidRPr="00D27370" w:rsidRDefault="00EF2BE3" w:rsidP="00D27370">
            <w:pPr>
              <w:suppressAutoHyphens w:val="0"/>
              <w:bidi w:val="0"/>
              <w:snapToGrid w:val="0"/>
              <w:jc w:val="both"/>
              <w:rPr>
                <w:sz w:val="20"/>
                <w:szCs w:val="18"/>
              </w:rPr>
            </w:pPr>
            <w:r w:rsidRPr="00D27370">
              <w:rPr>
                <w:sz w:val="20"/>
                <w:szCs w:val="18"/>
              </w:rPr>
              <w:t>63.3</w:t>
            </w:r>
          </w:p>
        </w:tc>
        <w:tc>
          <w:tcPr>
            <w:tcW w:w="1357" w:type="pct"/>
            <w:vAlign w:val="center"/>
          </w:tcPr>
          <w:p w:rsidR="00EF2BE3" w:rsidRPr="00D27370" w:rsidRDefault="00EF2BE3" w:rsidP="00D27370">
            <w:pPr>
              <w:suppressAutoHyphens w:val="0"/>
              <w:bidi w:val="0"/>
              <w:snapToGrid w:val="0"/>
              <w:jc w:val="both"/>
              <w:rPr>
                <w:sz w:val="20"/>
                <w:szCs w:val="18"/>
              </w:rPr>
            </w:pPr>
            <w:r w:rsidRPr="00D27370">
              <w:rPr>
                <w:sz w:val="20"/>
                <w:szCs w:val="18"/>
              </w:rPr>
              <w:t>55.2</w:t>
            </w:r>
          </w:p>
        </w:tc>
        <w:tc>
          <w:tcPr>
            <w:tcW w:w="2013" w:type="pct"/>
            <w:vAlign w:val="center"/>
          </w:tcPr>
          <w:p w:rsidR="00EF2BE3" w:rsidRPr="00D27370" w:rsidRDefault="00EF2BE3" w:rsidP="00D27370">
            <w:pPr>
              <w:suppressAutoHyphens w:val="0"/>
              <w:bidi w:val="0"/>
              <w:snapToGrid w:val="0"/>
              <w:jc w:val="both"/>
              <w:rPr>
                <w:sz w:val="20"/>
                <w:szCs w:val="18"/>
              </w:rPr>
            </w:pPr>
            <w:r w:rsidRPr="00D27370">
              <w:rPr>
                <w:sz w:val="20"/>
                <w:szCs w:val="18"/>
              </w:rPr>
              <w:t>0.027</w:t>
            </w:r>
          </w:p>
        </w:tc>
      </w:tr>
      <w:tr w:rsidR="00EF2BE3" w:rsidRPr="00D27370" w:rsidTr="00D27370">
        <w:trPr>
          <w:jc w:val="center"/>
        </w:trPr>
        <w:tc>
          <w:tcPr>
            <w:tcW w:w="717" w:type="pct"/>
            <w:vAlign w:val="center"/>
          </w:tcPr>
          <w:p w:rsidR="00EF2BE3" w:rsidRPr="00D27370" w:rsidRDefault="00EF2BE3" w:rsidP="00D27370">
            <w:pPr>
              <w:tabs>
                <w:tab w:val="left" w:pos="2010"/>
              </w:tabs>
              <w:suppressAutoHyphens w:val="0"/>
              <w:bidi w:val="0"/>
              <w:snapToGrid w:val="0"/>
              <w:jc w:val="both"/>
              <w:rPr>
                <w:sz w:val="20"/>
                <w:szCs w:val="20"/>
              </w:rPr>
            </w:pPr>
            <w:r w:rsidRPr="00D27370">
              <w:rPr>
                <w:sz w:val="20"/>
                <w:szCs w:val="20"/>
              </w:rPr>
              <w:t>3</w:t>
            </w:r>
            <w:r w:rsidRPr="00D27370">
              <w:rPr>
                <w:sz w:val="20"/>
                <w:szCs w:val="20"/>
                <w:vertAlign w:val="superscript"/>
              </w:rPr>
              <w:t>rd</w:t>
            </w:r>
          </w:p>
        </w:tc>
        <w:tc>
          <w:tcPr>
            <w:tcW w:w="914" w:type="pct"/>
            <w:vAlign w:val="center"/>
          </w:tcPr>
          <w:p w:rsidR="00EF2BE3" w:rsidRPr="00D27370" w:rsidRDefault="00EF2BE3" w:rsidP="00D27370">
            <w:pPr>
              <w:suppressAutoHyphens w:val="0"/>
              <w:bidi w:val="0"/>
              <w:snapToGrid w:val="0"/>
              <w:jc w:val="both"/>
              <w:rPr>
                <w:sz w:val="20"/>
                <w:szCs w:val="18"/>
              </w:rPr>
            </w:pPr>
            <w:r w:rsidRPr="00D27370">
              <w:rPr>
                <w:sz w:val="20"/>
                <w:szCs w:val="18"/>
              </w:rPr>
              <w:t>68.4</w:t>
            </w:r>
          </w:p>
        </w:tc>
        <w:tc>
          <w:tcPr>
            <w:tcW w:w="1357" w:type="pct"/>
            <w:vAlign w:val="center"/>
          </w:tcPr>
          <w:p w:rsidR="00EF2BE3" w:rsidRPr="00D27370" w:rsidRDefault="00EF2BE3" w:rsidP="00D27370">
            <w:pPr>
              <w:suppressAutoHyphens w:val="0"/>
              <w:bidi w:val="0"/>
              <w:snapToGrid w:val="0"/>
              <w:jc w:val="both"/>
              <w:rPr>
                <w:sz w:val="20"/>
                <w:szCs w:val="18"/>
              </w:rPr>
            </w:pPr>
            <w:r w:rsidRPr="00D27370">
              <w:rPr>
                <w:sz w:val="20"/>
                <w:szCs w:val="18"/>
              </w:rPr>
              <w:t>61.2</w:t>
            </w:r>
          </w:p>
        </w:tc>
        <w:tc>
          <w:tcPr>
            <w:tcW w:w="2013" w:type="pct"/>
            <w:vAlign w:val="center"/>
          </w:tcPr>
          <w:p w:rsidR="00EF2BE3" w:rsidRPr="00D27370" w:rsidRDefault="00EF2BE3" w:rsidP="00D27370">
            <w:pPr>
              <w:suppressAutoHyphens w:val="0"/>
              <w:bidi w:val="0"/>
              <w:snapToGrid w:val="0"/>
              <w:jc w:val="both"/>
              <w:rPr>
                <w:sz w:val="20"/>
                <w:szCs w:val="18"/>
              </w:rPr>
            </w:pPr>
            <w:r w:rsidRPr="00D27370">
              <w:rPr>
                <w:sz w:val="20"/>
                <w:szCs w:val="18"/>
              </w:rPr>
              <w:t>0.033</w:t>
            </w:r>
          </w:p>
        </w:tc>
      </w:tr>
      <w:tr w:rsidR="00EF2BE3" w:rsidRPr="00D27370" w:rsidTr="00D27370">
        <w:trPr>
          <w:jc w:val="center"/>
        </w:trPr>
        <w:tc>
          <w:tcPr>
            <w:tcW w:w="717" w:type="pct"/>
            <w:vAlign w:val="center"/>
          </w:tcPr>
          <w:p w:rsidR="00EF2BE3" w:rsidRPr="00D27370" w:rsidRDefault="00EF2BE3" w:rsidP="00D27370">
            <w:pPr>
              <w:tabs>
                <w:tab w:val="left" w:pos="2010"/>
              </w:tabs>
              <w:suppressAutoHyphens w:val="0"/>
              <w:bidi w:val="0"/>
              <w:snapToGrid w:val="0"/>
              <w:jc w:val="both"/>
              <w:rPr>
                <w:sz w:val="20"/>
                <w:szCs w:val="20"/>
              </w:rPr>
            </w:pPr>
            <w:r w:rsidRPr="00D27370">
              <w:rPr>
                <w:sz w:val="20"/>
                <w:szCs w:val="20"/>
              </w:rPr>
              <w:t>4</w:t>
            </w:r>
            <w:r w:rsidRPr="00D27370">
              <w:rPr>
                <w:sz w:val="20"/>
                <w:szCs w:val="20"/>
                <w:vertAlign w:val="superscript"/>
              </w:rPr>
              <w:t>th</w:t>
            </w:r>
          </w:p>
        </w:tc>
        <w:tc>
          <w:tcPr>
            <w:tcW w:w="914" w:type="pct"/>
            <w:vAlign w:val="center"/>
          </w:tcPr>
          <w:p w:rsidR="00EF2BE3" w:rsidRPr="00D27370" w:rsidRDefault="00EF2BE3" w:rsidP="00D27370">
            <w:pPr>
              <w:suppressAutoHyphens w:val="0"/>
              <w:bidi w:val="0"/>
              <w:snapToGrid w:val="0"/>
              <w:jc w:val="both"/>
              <w:rPr>
                <w:sz w:val="20"/>
                <w:szCs w:val="18"/>
              </w:rPr>
            </w:pPr>
            <w:r w:rsidRPr="00D27370">
              <w:rPr>
                <w:sz w:val="20"/>
                <w:szCs w:val="18"/>
              </w:rPr>
              <w:t>73.1</w:t>
            </w:r>
          </w:p>
        </w:tc>
        <w:tc>
          <w:tcPr>
            <w:tcW w:w="1357" w:type="pct"/>
            <w:vAlign w:val="center"/>
          </w:tcPr>
          <w:p w:rsidR="00EF2BE3" w:rsidRPr="00D27370" w:rsidRDefault="00EF2BE3" w:rsidP="00D27370">
            <w:pPr>
              <w:suppressAutoHyphens w:val="0"/>
              <w:bidi w:val="0"/>
              <w:snapToGrid w:val="0"/>
              <w:jc w:val="both"/>
              <w:rPr>
                <w:sz w:val="20"/>
                <w:szCs w:val="18"/>
              </w:rPr>
            </w:pPr>
            <w:r w:rsidRPr="00D27370">
              <w:rPr>
                <w:sz w:val="20"/>
                <w:szCs w:val="18"/>
              </w:rPr>
              <w:t>68.5</w:t>
            </w:r>
          </w:p>
        </w:tc>
        <w:tc>
          <w:tcPr>
            <w:tcW w:w="2013" w:type="pct"/>
            <w:vAlign w:val="center"/>
          </w:tcPr>
          <w:p w:rsidR="00EF2BE3" w:rsidRPr="00D27370" w:rsidRDefault="00EF2BE3" w:rsidP="00D27370">
            <w:pPr>
              <w:suppressAutoHyphens w:val="0"/>
              <w:bidi w:val="0"/>
              <w:snapToGrid w:val="0"/>
              <w:jc w:val="both"/>
              <w:rPr>
                <w:sz w:val="20"/>
                <w:szCs w:val="18"/>
              </w:rPr>
            </w:pPr>
            <w:r w:rsidRPr="00D27370">
              <w:rPr>
                <w:sz w:val="20"/>
                <w:szCs w:val="18"/>
              </w:rPr>
              <w:t>0.035</w:t>
            </w:r>
          </w:p>
        </w:tc>
      </w:tr>
      <w:tr w:rsidR="00EF2BE3" w:rsidRPr="00D27370" w:rsidTr="00D27370">
        <w:trPr>
          <w:jc w:val="center"/>
        </w:trPr>
        <w:tc>
          <w:tcPr>
            <w:tcW w:w="717" w:type="pct"/>
            <w:vAlign w:val="center"/>
          </w:tcPr>
          <w:p w:rsidR="00EF2BE3" w:rsidRPr="00D27370" w:rsidRDefault="00EF2BE3" w:rsidP="00D27370">
            <w:pPr>
              <w:tabs>
                <w:tab w:val="left" w:pos="2010"/>
              </w:tabs>
              <w:suppressAutoHyphens w:val="0"/>
              <w:bidi w:val="0"/>
              <w:snapToGrid w:val="0"/>
              <w:jc w:val="both"/>
              <w:rPr>
                <w:sz w:val="20"/>
                <w:szCs w:val="20"/>
              </w:rPr>
            </w:pPr>
            <w:r w:rsidRPr="00D27370">
              <w:rPr>
                <w:sz w:val="20"/>
                <w:szCs w:val="20"/>
              </w:rPr>
              <w:t>5</w:t>
            </w:r>
            <w:r w:rsidRPr="00D27370">
              <w:rPr>
                <w:sz w:val="20"/>
                <w:szCs w:val="20"/>
                <w:vertAlign w:val="superscript"/>
              </w:rPr>
              <w:t>th</w:t>
            </w:r>
          </w:p>
        </w:tc>
        <w:tc>
          <w:tcPr>
            <w:tcW w:w="914" w:type="pct"/>
            <w:vAlign w:val="center"/>
          </w:tcPr>
          <w:p w:rsidR="00EF2BE3" w:rsidRPr="00D27370" w:rsidRDefault="00EF2BE3" w:rsidP="00D27370">
            <w:pPr>
              <w:suppressAutoHyphens w:val="0"/>
              <w:bidi w:val="0"/>
              <w:snapToGrid w:val="0"/>
              <w:jc w:val="both"/>
              <w:rPr>
                <w:sz w:val="20"/>
                <w:szCs w:val="18"/>
              </w:rPr>
            </w:pPr>
            <w:r w:rsidRPr="00D27370">
              <w:rPr>
                <w:sz w:val="20"/>
                <w:szCs w:val="18"/>
              </w:rPr>
              <w:t>77.5</w:t>
            </w:r>
          </w:p>
        </w:tc>
        <w:tc>
          <w:tcPr>
            <w:tcW w:w="1357" w:type="pct"/>
            <w:vAlign w:val="center"/>
          </w:tcPr>
          <w:p w:rsidR="00EF2BE3" w:rsidRPr="00D27370" w:rsidRDefault="00EF2BE3" w:rsidP="00D27370">
            <w:pPr>
              <w:suppressAutoHyphens w:val="0"/>
              <w:bidi w:val="0"/>
              <w:snapToGrid w:val="0"/>
              <w:jc w:val="both"/>
              <w:rPr>
                <w:sz w:val="20"/>
                <w:szCs w:val="18"/>
              </w:rPr>
            </w:pPr>
            <w:r w:rsidRPr="00D27370">
              <w:rPr>
                <w:sz w:val="20"/>
                <w:szCs w:val="18"/>
              </w:rPr>
              <w:t>72.3</w:t>
            </w:r>
          </w:p>
        </w:tc>
        <w:tc>
          <w:tcPr>
            <w:tcW w:w="2013" w:type="pct"/>
            <w:vAlign w:val="center"/>
          </w:tcPr>
          <w:p w:rsidR="00EF2BE3" w:rsidRPr="00D27370" w:rsidRDefault="00EF2BE3" w:rsidP="00D27370">
            <w:pPr>
              <w:suppressAutoHyphens w:val="0"/>
              <w:bidi w:val="0"/>
              <w:snapToGrid w:val="0"/>
              <w:jc w:val="both"/>
              <w:rPr>
                <w:sz w:val="20"/>
                <w:szCs w:val="18"/>
              </w:rPr>
            </w:pPr>
            <w:r w:rsidRPr="00D27370">
              <w:rPr>
                <w:sz w:val="20"/>
                <w:szCs w:val="18"/>
              </w:rPr>
              <w:t>0.036</w:t>
            </w:r>
          </w:p>
        </w:tc>
      </w:tr>
      <w:tr w:rsidR="00EF2BE3" w:rsidRPr="00D27370" w:rsidTr="00D27370">
        <w:trPr>
          <w:jc w:val="center"/>
        </w:trPr>
        <w:tc>
          <w:tcPr>
            <w:tcW w:w="717" w:type="pct"/>
            <w:vAlign w:val="center"/>
          </w:tcPr>
          <w:p w:rsidR="00EF2BE3" w:rsidRPr="00D27370" w:rsidRDefault="00EF2BE3" w:rsidP="00D27370">
            <w:pPr>
              <w:tabs>
                <w:tab w:val="left" w:pos="2010"/>
              </w:tabs>
              <w:suppressAutoHyphens w:val="0"/>
              <w:bidi w:val="0"/>
              <w:snapToGrid w:val="0"/>
              <w:jc w:val="both"/>
              <w:rPr>
                <w:sz w:val="20"/>
                <w:szCs w:val="20"/>
              </w:rPr>
            </w:pPr>
            <w:r w:rsidRPr="00D27370">
              <w:rPr>
                <w:sz w:val="20"/>
                <w:szCs w:val="20"/>
              </w:rPr>
              <w:t>6</w:t>
            </w:r>
            <w:r w:rsidRPr="00D27370">
              <w:rPr>
                <w:sz w:val="20"/>
                <w:szCs w:val="20"/>
                <w:vertAlign w:val="superscript"/>
              </w:rPr>
              <w:t>th</w:t>
            </w:r>
          </w:p>
        </w:tc>
        <w:tc>
          <w:tcPr>
            <w:tcW w:w="914" w:type="pct"/>
            <w:vAlign w:val="center"/>
          </w:tcPr>
          <w:p w:rsidR="00EF2BE3" w:rsidRPr="00D27370" w:rsidRDefault="00EF2BE3" w:rsidP="00D27370">
            <w:pPr>
              <w:suppressAutoHyphens w:val="0"/>
              <w:bidi w:val="0"/>
              <w:snapToGrid w:val="0"/>
              <w:jc w:val="both"/>
              <w:rPr>
                <w:sz w:val="20"/>
                <w:szCs w:val="18"/>
              </w:rPr>
            </w:pPr>
            <w:r w:rsidRPr="00D27370">
              <w:rPr>
                <w:sz w:val="20"/>
                <w:szCs w:val="18"/>
              </w:rPr>
              <w:t>84.4</w:t>
            </w:r>
          </w:p>
        </w:tc>
        <w:tc>
          <w:tcPr>
            <w:tcW w:w="1357" w:type="pct"/>
            <w:vAlign w:val="center"/>
          </w:tcPr>
          <w:p w:rsidR="00EF2BE3" w:rsidRPr="00D27370" w:rsidRDefault="00EF2BE3" w:rsidP="00D27370">
            <w:pPr>
              <w:suppressAutoHyphens w:val="0"/>
              <w:bidi w:val="0"/>
              <w:snapToGrid w:val="0"/>
              <w:jc w:val="both"/>
              <w:rPr>
                <w:sz w:val="20"/>
                <w:szCs w:val="18"/>
              </w:rPr>
            </w:pPr>
            <w:r w:rsidRPr="00D27370">
              <w:rPr>
                <w:sz w:val="20"/>
                <w:szCs w:val="18"/>
              </w:rPr>
              <w:t>74.5</w:t>
            </w:r>
          </w:p>
        </w:tc>
        <w:tc>
          <w:tcPr>
            <w:tcW w:w="2013" w:type="pct"/>
            <w:vAlign w:val="center"/>
          </w:tcPr>
          <w:p w:rsidR="00EF2BE3" w:rsidRPr="00D27370" w:rsidRDefault="00EF2BE3" w:rsidP="00D27370">
            <w:pPr>
              <w:suppressAutoHyphens w:val="0"/>
              <w:bidi w:val="0"/>
              <w:snapToGrid w:val="0"/>
              <w:jc w:val="both"/>
              <w:rPr>
                <w:sz w:val="20"/>
                <w:szCs w:val="18"/>
              </w:rPr>
            </w:pPr>
            <w:r w:rsidRPr="00D27370">
              <w:rPr>
                <w:sz w:val="20"/>
                <w:szCs w:val="18"/>
              </w:rPr>
              <w:t>0.056</w:t>
            </w:r>
          </w:p>
        </w:tc>
      </w:tr>
      <w:tr w:rsidR="00EF2BE3" w:rsidRPr="00D27370" w:rsidTr="00D27370">
        <w:trPr>
          <w:jc w:val="center"/>
        </w:trPr>
        <w:tc>
          <w:tcPr>
            <w:tcW w:w="717" w:type="pct"/>
            <w:vAlign w:val="center"/>
          </w:tcPr>
          <w:p w:rsidR="00EF2BE3" w:rsidRPr="00D27370" w:rsidRDefault="00EF2BE3" w:rsidP="00D27370">
            <w:pPr>
              <w:tabs>
                <w:tab w:val="left" w:pos="2010"/>
              </w:tabs>
              <w:suppressAutoHyphens w:val="0"/>
              <w:bidi w:val="0"/>
              <w:snapToGrid w:val="0"/>
              <w:jc w:val="both"/>
              <w:rPr>
                <w:sz w:val="20"/>
                <w:szCs w:val="20"/>
              </w:rPr>
            </w:pPr>
            <w:r w:rsidRPr="00D27370">
              <w:rPr>
                <w:sz w:val="20"/>
                <w:szCs w:val="20"/>
              </w:rPr>
              <w:t>7</w:t>
            </w:r>
            <w:r w:rsidRPr="00D27370">
              <w:rPr>
                <w:sz w:val="20"/>
                <w:szCs w:val="20"/>
                <w:vertAlign w:val="superscript"/>
              </w:rPr>
              <w:t>th</w:t>
            </w:r>
          </w:p>
        </w:tc>
        <w:tc>
          <w:tcPr>
            <w:tcW w:w="914" w:type="pct"/>
            <w:vAlign w:val="center"/>
          </w:tcPr>
          <w:p w:rsidR="00EF2BE3" w:rsidRPr="00D27370" w:rsidRDefault="00EF2BE3" w:rsidP="00D27370">
            <w:pPr>
              <w:suppressAutoHyphens w:val="0"/>
              <w:bidi w:val="0"/>
              <w:snapToGrid w:val="0"/>
              <w:jc w:val="both"/>
              <w:rPr>
                <w:sz w:val="20"/>
                <w:szCs w:val="18"/>
              </w:rPr>
            </w:pPr>
            <w:r w:rsidRPr="00D27370">
              <w:rPr>
                <w:sz w:val="20"/>
                <w:szCs w:val="18"/>
              </w:rPr>
              <w:t>89.3</w:t>
            </w:r>
          </w:p>
        </w:tc>
        <w:tc>
          <w:tcPr>
            <w:tcW w:w="1357" w:type="pct"/>
            <w:vAlign w:val="center"/>
          </w:tcPr>
          <w:p w:rsidR="00EF2BE3" w:rsidRPr="00D27370" w:rsidRDefault="00EF2BE3" w:rsidP="00D27370">
            <w:pPr>
              <w:suppressAutoHyphens w:val="0"/>
              <w:bidi w:val="0"/>
              <w:snapToGrid w:val="0"/>
              <w:jc w:val="both"/>
              <w:rPr>
                <w:sz w:val="20"/>
                <w:szCs w:val="18"/>
              </w:rPr>
            </w:pPr>
            <w:r w:rsidRPr="00D27370">
              <w:rPr>
                <w:sz w:val="20"/>
                <w:szCs w:val="18"/>
              </w:rPr>
              <w:t>76.6</w:t>
            </w:r>
          </w:p>
        </w:tc>
        <w:tc>
          <w:tcPr>
            <w:tcW w:w="2013" w:type="pct"/>
            <w:vAlign w:val="center"/>
          </w:tcPr>
          <w:p w:rsidR="00EF2BE3" w:rsidRPr="00D27370" w:rsidRDefault="00EF2BE3" w:rsidP="00D27370">
            <w:pPr>
              <w:suppressAutoHyphens w:val="0"/>
              <w:bidi w:val="0"/>
              <w:snapToGrid w:val="0"/>
              <w:jc w:val="both"/>
              <w:rPr>
                <w:sz w:val="20"/>
                <w:szCs w:val="18"/>
              </w:rPr>
            </w:pPr>
            <w:r w:rsidRPr="00D27370">
              <w:rPr>
                <w:sz w:val="20"/>
                <w:szCs w:val="18"/>
              </w:rPr>
              <w:t>0.063</w:t>
            </w:r>
          </w:p>
        </w:tc>
      </w:tr>
      <w:tr w:rsidR="00EF2BE3" w:rsidRPr="00D27370" w:rsidTr="00D27370">
        <w:trPr>
          <w:jc w:val="center"/>
        </w:trPr>
        <w:tc>
          <w:tcPr>
            <w:tcW w:w="717" w:type="pct"/>
            <w:vAlign w:val="center"/>
          </w:tcPr>
          <w:p w:rsidR="00EF2BE3" w:rsidRPr="00D27370" w:rsidRDefault="00EF2BE3" w:rsidP="00D27370">
            <w:pPr>
              <w:tabs>
                <w:tab w:val="left" w:pos="2010"/>
              </w:tabs>
              <w:suppressAutoHyphens w:val="0"/>
              <w:bidi w:val="0"/>
              <w:snapToGrid w:val="0"/>
              <w:jc w:val="both"/>
              <w:rPr>
                <w:sz w:val="20"/>
                <w:szCs w:val="20"/>
              </w:rPr>
            </w:pPr>
            <w:r w:rsidRPr="00D27370">
              <w:rPr>
                <w:sz w:val="20"/>
                <w:szCs w:val="18"/>
              </w:rPr>
              <w:t>Mean value</w:t>
            </w:r>
          </w:p>
        </w:tc>
        <w:tc>
          <w:tcPr>
            <w:tcW w:w="914" w:type="pct"/>
            <w:vAlign w:val="center"/>
          </w:tcPr>
          <w:p w:rsidR="00EF2BE3" w:rsidRPr="00D27370" w:rsidRDefault="00EF2BE3" w:rsidP="00D27370">
            <w:pPr>
              <w:suppressAutoHyphens w:val="0"/>
              <w:bidi w:val="0"/>
              <w:snapToGrid w:val="0"/>
              <w:jc w:val="both"/>
              <w:rPr>
                <w:sz w:val="20"/>
                <w:szCs w:val="18"/>
              </w:rPr>
            </w:pPr>
            <w:r w:rsidRPr="00D27370">
              <w:rPr>
                <w:sz w:val="20"/>
                <w:szCs w:val="18"/>
              </w:rPr>
              <w:t>73.4</w:t>
            </w:r>
          </w:p>
        </w:tc>
        <w:tc>
          <w:tcPr>
            <w:tcW w:w="1357" w:type="pct"/>
            <w:vAlign w:val="center"/>
          </w:tcPr>
          <w:p w:rsidR="00EF2BE3" w:rsidRPr="00D27370" w:rsidRDefault="00EF2BE3" w:rsidP="00D27370">
            <w:pPr>
              <w:suppressAutoHyphens w:val="0"/>
              <w:bidi w:val="0"/>
              <w:snapToGrid w:val="0"/>
              <w:jc w:val="both"/>
              <w:rPr>
                <w:sz w:val="20"/>
                <w:szCs w:val="18"/>
              </w:rPr>
            </w:pPr>
            <w:r w:rsidRPr="00D27370">
              <w:rPr>
                <w:sz w:val="20"/>
                <w:szCs w:val="18"/>
              </w:rPr>
              <w:t>65.6</w:t>
            </w:r>
          </w:p>
        </w:tc>
        <w:tc>
          <w:tcPr>
            <w:tcW w:w="2013" w:type="pct"/>
            <w:vAlign w:val="center"/>
          </w:tcPr>
          <w:p w:rsidR="00EF2BE3" w:rsidRPr="00D27370" w:rsidRDefault="00EF2BE3" w:rsidP="00D27370">
            <w:pPr>
              <w:suppressAutoHyphens w:val="0"/>
              <w:bidi w:val="0"/>
              <w:snapToGrid w:val="0"/>
              <w:jc w:val="both"/>
              <w:rPr>
                <w:sz w:val="20"/>
                <w:szCs w:val="18"/>
              </w:rPr>
            </w:pPr>
            <w:r w:rsidRPr="00D27370">
              <w:rPr>
                <w:sz w:val="20"/>
                <w:szCs w:val="18"/>
              </w:rPr>
              <w:t>0.0393</w:t>
            </w:r>
          </w:p>
        </w:tc>
      </w:tr>
      <w:tr w:rsidR="00EF2BE3" w:rsidRPr="00D27370" w:rsidTr="00D27370">
        <w:trPr>
          <w:jc w:val="center"/>
        </w:trPr>
        <w:tc>
          <w:tcPr>
            <w:tcW w:w="717" w:type="pct"/>
            <w:vAlign w:val="center"/>
          </w:tcPr>
          <w:p w:rsidR="00EF2BE3" w:rsidRPr="00D27370" w:rsidRDefault="00EF2BE3" w:rsidP="00D27370">
            <w:pPr>
              <w:tabs>
                <w:tab w:val="left" w:pos="2010"/>
              </w:tabs>
              <w:suppressAutoHyphens w:val="0"/>
              <w:bidi w:val="0"/>
              <w:snapToGrid w:val="0"/>
              <w:jc w:val="both"/>
              <w:rPr>
                <w:sz w:val="20"/>
                <w:szCs w:val="20"/>
              </w:rPr>
            </w:pPr>
            <w:r w:rsidRPr="00D27370">
              <w:rPr>
                <w:sz w:val="20"/>
                <w:szCs w:val="18"/>
              </w:rPr>
              <w:t>±SE</w:t>
            </w:r>
          </w:p>
        </w:tc>
        <w:tc>
          <w:tcPr>
            <w:tcW w:w="914" w:type="pct"/>
            <w:vAlign w:val="center"/>
          </w:tcPr>
          <w:p w:rsidR="00EF2BE3" w:rsidRPr="00D27370" w:rsidRDefault="00EF2BE3" w:rsidP="00D27370">
            <w:pPr>
              <w:suppressAutoHyphens w:val="0"/>
              <w:bidi w:val="0"/>
              <w:snapToGrid w:val="0"/>
              <w:jc w:val="both"/>
              <w:rPr>
                <w:sz w:val="20"/>
                <w:szCs w:val="18"/>
              </w:rPr>
            </w:pPr>
            <w:r w:rsidRPr="00D27370">
              <w:rPr>
                <w:sz w:val="20"/>
                <w:szCs w:val="18"/>
              </w:rPr>
              <w:t>4.257</w:t>
            </w:r>
          </w:p>
        </w:tc>
        <w:tc>
          <w:tcPr>
            <w:tcW w:w="1357" w:type="pct"/>
            <w:vAlign w:val="center"/>
          </w:tcPr>
          <w:p w:rsidR="00EF2BE3" w:rsidRPr="00D27370" w:rsidRDefault="00EF2BE3" w:rsidP="00D27370">
            <w:pPr>
              <w:suppressAutoHyphens w:val="0"/>
              <w:bidi w:val="0"/>
              <w:snapToGrid w:val="0"/>
              <w:jc w:val="both"/>
              <w:rPr>
                <w:sz w:val="20"/>
                <w:szCs w:val="18"/>
              </w:rPr>
            </w:pPr>
            <w:r w:rsidRPr="00D27370">
              <w:rPr>
                <w:sz w:val="20"/>
                <w:szCs w:val="18"/>
              </w:rPr>
              <w:t>3.771*</w:t>
            </w:r>
          </w:p>
        </w:tc>
        <w:tc>
          <w:tcPr>
            <w:tcW w:w="2013" w:type="pct"/>
            <w:vAlign w:val="center"/>
          </w:tcPr>
          <w:p w:rsidR="00EF2BE3" w:rsidRPr="00D27370" w:rsidRDefault="00EF2BE3" w:rsidP="00D27370">
            <w:pPr>
              <w:suppressAutoHyphens w:val="0"/>
              <w:bidi w:val="0"/>
              <w:snapToGrid w:val="0"/>
              <w:jc w:val="both"/>
              <w:rPr>
                <w:sz w:val="20"/>
                <w:szCs w:val="18"/>
              </w:rPr>
            </w:pPr>
            <w:r w:rsidRPr="00D27370">
              <w:rPr>
                <w:sz w:val="20"/>
                <w:szCs w:val="18"/>
              </w:rPr>
              <w:t>0.0055**</w:t>
            </w:r>
          </w:p>
        </w:tc>
      </w:tr>
    </w:tbl>
    <w:p w:rsidR="00EF2BE3" w:rsidRPr="00D27370" w:rsidRDefault="00387902" w:rsidP="00D27370">
      <w:pPr>
        <w:tabs>
          <w:tab w:val="left" w:pos="2010"/>
        </w:tabs>
        <w:suppressAutoHyphens w:val="0"/>
        <w:snapToGrid w:val="0"/>
        <w:jc w:val="both"/>
        <w:rPr>
          <w:sz w:val="20"/>
        </w:rPr>
      </w:pPr>
      <w:r w:rsidRPr="00D27370">
        <w:rPr>
          <w:rFonts w:eastAsia="Times New Roman"/>
          <w:color w:val="000000"/>
          <w:sz w:val="20"/>
          <w:szCs w:val="22"/>
          <w:lang w:eastAsia="en-US" w:bidi="ar-EG"/>
        </w:rPr>
        <w:t xml:space="preserve"> </w:t>
      </w:r>
      <w:r w:rsidR="00EF2BE3" w:rsidRPr="00D27370">
        <w:rPr>
          <w:sz w:val="20"/>
          <w:szCs w:val="18"/>
        </w:rPr>
        <w:t>* Not significant</w:t>
      </w:r>
      <w:r w:rsidRPr="00D27370">
        <w:rPr>
          <w:sz w:val="20"/>
          <w:szCs w:val="18"/>
        </w:rPr>
        <w:t xml:space="preserve"> </w:t>
      </w:r>
      <w:r w:rsidR="00EF2BE3" w:rsidRPr="00D27370">
        <w:rPr>
          <w:sz w:val="20"/>
          <w:szCs w:val="18"/>
        </w:rPr>
        <w:t>**very high significant</w:t>
      </w:r>
    </w:p>
    <w:p w:rsidR="00D27370" w:rsidRDefault="00D27370" w:rsidP="00B80E80">
      <w:pPr>
        <w:tabs>
          <w:tab w:val="left" w:pos="2010"/>
        </w:tabs>
        <w:suppressAutoHyphens w:val="0"/>
        <w:snapToGrid w:val="0"/>
        <w:jc w:val="center"/>
        <w:rPr>
          <w:sz w:val="20"/>
          <w:lang w:eastAsia="zh-CN"/>
        </w:rPr>
      </w:pPr>
    </w:p>
    <w:p w:rsidR="00D27370" w:rsidRDefault="00D27370" w:rsidP="00B80E80">
      <w:pPr>
        <w:tabs>
          <w:tab w:val="left" w:pos="2010"/>
        </w:tabs>
        <w:suppressAutoHyphens w:val="0"/>
        <w:snapToGrid w:val="0"/>
        <w:jc w:val="center"/>
        <w:rPr>
          <w:sz w:val="20"/>
          <w:lang w:eastAsia="zh-CN"/>
        </w:rPr>
        <w:sectPr w:rsidR="00D27370" w:rsidSect="00D27370">
          <w:footnotePr>
            <w:pos w:val="beneathText"/>
          </w:footnotePr>
          <w:type w:val="continuous"/>
          <w:pgSz w:w="12240" w:h="15840" w:code="1"/>
          <w:pgMar w:top="1440" w:right="1440" w:bottom="1440" w:left="1440" w:header="720" w:footer="720" w:gutter="0"/>
          <w:cols w:space="600"/>
          <w:docGrid w:linePitch="360"/>
        </w:sectPr>
      </w:pPr>
    </w:p>
    <w:p w:rsidR="00387902" w:rsidRPr="00D27370" w:rsidRDefault="00520D2B" w:rsidP="00D27370">
      <w:pPr>
        <w:suppressAutoHyphens w:val="0"/>
        <w:snapToGrid w:val="0"/>
        <w:ind w:firstLine="425"/>
        <w:jc w:val="both"/>
        <w:rPr>
          <w:sz w:val="20"/>
          <w:szCs w:val="20"/>
          <w:lang w:eastAsia="en-US"/>
        </w:rPr>
      </w:pPr>
      <w:r w:rsidRPr="00D27370">
        <w:rPr>
          <w:rFonts w:eastAsia="Times New Roman"/>
          <w:color w:val="000000"/>
          <w:sz w:val="20"/>
          <w:szCs w:val="20"/>
          <w:lang w:eastAsia="en-US" w:bidi="ar-EG"/>
        </w:rPr>
        <w:lastRenderedPageBreak/>
        <w:t>T</w:t>
      </w:r>
      <w:r w:rsidR="004F0885" w:rsidRPr="00D27370">
        <w:rPr>
          <w:rFonts w:eastAsia="Times New Roman"/>
          <w:color w:val="000000"/>
          <w:sz w:val="20"/>
          <w:szCs w:val="20"/>
          <w:lang w:eastAsia="en-US" w:bidi="ar-EG"/>
        </w:rPr>
        <w:t xml:space="preserve">able II illustrates </w:t>
      </w:r>
      <w:r w:rsidRPr="00D27370">
        <w:rPr>
          <w:rFonts w:eastAsia="Times New Roman"/>
          <w:sz w:val="20"/>
          <w:szCs w:val="20"/>
          <w:lang w:eastAsia="en-US" w:bidi="ar-EG"/>
        </w:rPr>
        <w:t>Tumor inhibition ratio % at the end of 14 days starting from the day of treatment</w:t>
      </w:r>
      <w:r w:rsidRPr="00D27370">
        <w:rPr>
          <w:rFonts w:eastAsia="Times New Roman"/>
          <w:color w:val="000000"/>
          <w:sz w:val="20"/>
          <w:szCs w:val="20"/>
          <w:lang w:eastAsia="en-US" w:bidi="ar-EG"/>
        </w:rPr>
        <w:t>.</w:t>
      </w:r>
      <w:r w:rsidR="004F0885" w:rsidRPr="00D27370">
        <w:rPr>
          <w:rFonts w:eastAsia="Times New Roman"/>
          <w:color w:val="000000"/>
          <w:sz w:val="20"/>
          <w:szCs w:val="22"/>
          <w:lang w:eastAsia="en-US" w:bidi="ar-EG"/>
        </w:rPr>
        <w:t xml:space="preserve"> </w:t>
      </w:r>
      <w:r w:rsidR="004F0885" w:rsidRPr="00D27370">
        <w:rPr>
          <w:rFonts w:eastAsia="Times New Roman"/>
          <w:color w:val="000000"/>
          <w:sz w:val="20"/>
          <w:szCs w:val="20"/>
          <w:lang w:eastAsia="en-US" w:bidi="ar-EG"/>
        </w:rPr>
        <w:t>It is clear from this table</w:t>
      </w:r>
      <w:r w:rsidR="00DA4E11" w:rsidRPr="00D27370">
        <w:rPr>
          <w:rFonts w:eastAsia="Times New Roman"/>
          <w:color w:val="000000"/>
          <w:sz w:val="20"/>
          <w:szCs w:val="20"/>
          <w:lang w:eastAsia="en-US" w:bidi="ar-EG"/>
        </w:rPr>
        <w:t xml:space="preserve"> II</w:t>
      </w:r>
      <w:r w:rsidR="004F0885" w:rsidRPr="00D27370">
        <w:rPr>
          <w:rFonts w:eastAsia="Times New Roman"/>
          <w:color w:val="000000"/>
          <w:sz w:val="20"/>
          <w:szCs w:val="20"/>
          <w:lang w:eastAsia="en-US" w:bidi="ar-EG"/>
        </w:rPr>
        <w:t xml:space="preserve"> that the inhibition ratio </w:t>
      </w:r>
      <w:r w:rsidR="004F0885" w:rsidRPr="00D27370">
        <w:rPr>
          <w:rFonts w:eastAsia="Times New Roman"/>
          <w:color w:val="000000"/>
          <w:sz w:val="20"/>
          <w:szCs w:val="20"/>
          <w:lang w:eastAsia="en-US" w:bidi="ar-EG"/>
        </w:rPr>
        <w:lastRenderedPageBreak/>
        <w:t xml:space="preserve">percent increases </w:t>
      </w:r>
      <w:r w:rsidR="00DA4E11" w:rsidRPr="00D27370">
        <w:rPr>
          <w:rFonts w:eastAsia="Times New Roman"/>
          <w:color w:val="000000"/>
          <w:sz w:val="20"/>
          <w:szCs w:val="20"/>
          <w:lang w:eastAsia="en-US" w:bidi="ar-EG"/>
        </w:rPr>
        <w:t xml:space="preserve">from </w:t>
      </w:r>
      <w:r w:rsidR="00DA4E11" w:rsidRPr="00D27370">
        <w:rPr>
          <w:sz w:val="20"/>
          <w:szCs w:val="20"/>
          <w:lang w:eastAsia="en-US"/>
        </w:rPr>
        <w:t>2.9% for drug only to 81.75</w:t>
      </w:r>
      <w:r w:rsidR="00A05DA3" w:rsidRPr="00D27370">
        <w:rPr>
          <w:sz w:val="20"/>
          <w:szCs w:val="20"/>
          <w:lang w:eastAsia="en-US"/>
        </w:rPr>
        <w:t>%</w:t>
      </w:r>
      <w:r w:rsidR="00DA4E11" w:rsidRPr="00D27370">
        <w:rPr>
          <w:sz w:val="20"/>
          <w:szCs w:val="20"/>
          <w:lang w:eastAsia="en-US"/>
        </w:rPr>
        <w:t xml:space="preserve"> for using laser (3000Hz) </w:t>
      </w:r>
      <w:r w:rsidR="00A05DA3" w:rsidRPr="00D27370">
        <w:rPr>
          <w:sz w:val="20"/>
          <w:szCs w:val="20"/>
          <w:lang w:eastAsia="en-US"/>
        </w:rPr>
        <w:t>and</w:t>
      </w:r>
      <w:r w:rsidR="00DA4E11" w:rsidRPr="00D27370">
        <w:rPr>
          <w:sz w:val="20"/>
          <w:szCs w:val="20"/>
          <w:lang w:eastAsia="en-US"/>
        </w:rPr>
        <w:t xml:space="preserve"> </w:t>
      </w:r>
      <w:proofErr w:type="spellStart"/>
      <w:r w:rsidR="00DA4E11" w:rsidRPr="00D27370">
        <w:rPr>
          <w:sz w:val="20"/>
          <w:szCs w:val="20"/>
          <w:lang w:eastAsia="en-US"/>
        </w:rPr>
        <w:t>Photosensitizer</w:t>
      </w:r>
      <w:proofErr w:type="spellEnd"/>
      <w:r w:rsidR="00DA4E11" w:rsidRPr="00D27370">
        <w:rPr>
          <w:sz w:val="20"/>
          <w:szCs w:val="20"/>
          <w:lang w:eastAsia="en-US"/>
        </w:rPr>
        <w:t xml:space="preserve"> drug </w:t>
      </w:r>
      <w:r w:rsidR="00A05DA3" w:rsidRPr="00D27370">
        <w:rPr>
          <w:sz w:val="20"/>
          <w:szCs w:val="20"/>
          <w:lang w:eastAsia="en-US"/>
        </w:rPr>
        <w:t>together</w:t>
      </w:r>
      <w:r w:rsidR="00387902" w:rsidRPr="00D27370">
        <w:rPr>
          <w:sz w:val="20"/>
          <w:szCs w:val="20"/>
          <w:lang w:eastAsia="en-US"/>
        </w:rPr>
        <w:t xml:space="preserve"> </w:t>
      </w:r>
      <w:r w:rsidR="0008489A" w:rsidRPr="00D27370">
        <w:rPr>
          <w:sz w:val="20"/>
          <w:szCs w:val="20"/>
          <w:lang w:eastAsia="en-US"/>
        </w:rPr>
        <w:t>which is the most effective effect.</w:t>
      </w:r>
    </w:p>
    <w:p w:rsidR="00A24E11" w:rsidRPr="00D27370" w:rsidRDefault="00BB11B1" w:rsidP="00B80E80">
      <w:pPr>
        <w:suppressAutoHyphens w:val="0"/>
        <w:snapToGrid w:val="0"/>
        <w:jc w:val="both"/>
        <w:rPr>
          <w:rFonts w:eastAsia="Times New Roman"/>
          <w:color w:val="000000"/>
          <w:sz w:val="20"/>
          <w:szCs w:val="22"/>
          <w:lang w:eastAsia="en-US" w:bidi="ar-EG"/>
        </w:rPr>
      </w:pPr>
      <w:r w:rsidRPr="00D27370">
        <w:rPr>
          <w:rFonts w:eastAsia="Times New Roman"/>
          <w:b/>
          <w:bCs/>
          <w:sz w:val="20"/>
          <w:szCs w:val="18"/>
          <w:lang w:eastAsia="en-US" w:bidi="ar-EG"/>
        </w:rPr>
        <w:lastRenderedPageBreak/>
        <w:t>Table (II): Tumor inhibition ratio % at the end of 14 days starting from the day of treatment</w:t>
      </w:r>
      <w:r w:rsidR="004F0885" w:rsidRPr="00D27370">
        <w:rPr>
          <w:rFonts w:eastAsia="Times New Roman"/>
          <w:color w:val="000000"/>
          <w:sz w:val="20"/>
          <w:szCs w:val="22"/>
          <w:lang w:eastAsia="en-US" w:bidi="ar-EG"/>
        </w:rPr>
        <w:t xml:space="preserve"> </w:t>
      </w:r>
    </w:p>
    <w:tbl>
      <w:tblPr>
        <w:tblStyle w:val="TableGrid"/>
        <w:tblW w:w="0" w:type="auto"/>
        <w:jc w:val="center"/>
        <w:tblCellMar>
          <w:left w:w="57" w:type="dxa"/>
          <w:right w:w="57" w:type="dxa"/>
        </w:tblCellMar>
        <w:tblLook w:val="04A0"/>
      </w:tblPr>
      <w:tblGrid>
        <w:gridCol w:w="865"/>
        <w:gridCol w:w="1531"/>
        <w:gridCol w:w="2093"/>
      </w:tblGrid>
      <w:tr w:rsidR="00A24E11" w:rsidRPr="00D27370" w:rsidTr="00D27370">
        <w:trPr>
          <w:jc w:val="center"/>
        </w:trPr>
        <w:tc>
          <w:tcPr>
            <w:tcW w:w="0" w:type="auto"/>
            <w:vAlign w:val="center"/>
          </w:tcPr>
          <w:p w:rsidR="00A24E11" w:rsidRPr="00D27370" w:rsidRDefault="00A24E11" w:rsidP="00D27370">
            <w:pPr>
              <w:tabs>
                <w:tab w:val="left" w:pos="3240"/>
              </w:tabs>
              <w:suppressAutoHyphens w:val="0"/>
              <w:bidi w:val="0"/>
              <w:snapToGrid w:val="0"/>
              <w:jc w:val="both"/>
              <w:rPr>
                <w:b/>
                <w:bCs/>
                <w:sz w:val="17"/>
                <w:szCs w:val="17"/>
              </w:rPr>
            </w:pPr>
            <w:r w:rsidRPr="00D27370">
              <w:rPr>
                <w:b/>
                <w:bCs/>
                <w:sz w:val="17"/>
                <w:szCs w:val="17"/>
              </w:rPr>
              <w:t xml:space="preserve">Groups </w:t>
            </w:r>
          </w:p>
        </w:tc>
        <w:tc>
          <w:tcPr>
            <w:tcW w:w="0" w:type="auto"/>
            <w:vAlign w:val="center"/>
          </w:tcPr>
          <w:p w:rsidR="00A24E11" w:rsidRPr="00D27370" w:rsidRDefault="00A24E11" w:rsidP="00D27370">
            <w:pPr>
              <w:tabs>
                <w:tab w:val="left" w:pos="3240"/>
              </w:tabs>
              <w:suppressAutoHyphens w:val="0"/>
              <w:bidi w:val="0"/>
              <w:snapToGrid w:val="0"/>
              <w:jc w:val="both"/>
              <w:rPr>
                <w:b/>
                <w:bCs/>
                <w:sz w:val="17"/>
                <w:szCs w:val="17"/>
                <w:lang w:eastAsia="en-US" w:bidi="ar-EG"/>
              </w:rPr>
            </w:pPr>
            <w:r w:rsidRPr="00D27370">
              <w:rPr>
                <w:b/>
                <w:bCs/>
                <w:sz w:val="17"/>
                <w:szCs w:val="17"/>
                <w:lang w:eastAsia="en-US" w:bidi="ar-EG"/>
              </w:rPr>
              <w:t>Tumor weight (gm)</w:t>
            </w:r>
          </w:p>
        </w:tc>
        <w:tc>
          <w:tcPr>
            <w:tcW w:w="0" w:type="auto"/>
            <w:vAlign w:val="center"/>
          </w:tcPr>
          <w:p w:rsidR="00A24E11" w:rsidRPr="00D27370" w:rsidRDefault="00A24E11" w:rsidP="00D27370">
            <w:pPr>
              <w:tabs>
                <w:tab w:val="left" w:pos="3240"/>
              </w:tabs>
              <w:suppressAutoHyphens w:val="0"/>
              <w:bidi w:val="0"/>
              <w:snapToGrid w:val="0"/>
              <w:jc w:val="both"/>
              <w:rPr>
                <w:b/>
                <w:bCs/>
                <w:sz w:val="17"/>
                <w:szCs w:val="17"/>
                <w:lang w:eastAsia="en-US" w:bidi="ar-EG"/>
              </w:rPr>
            </w:pPr>
            <w:r w:rsidRPr="00D27370">
              <w:rPr>
                <w:b/>
                <w:bCs/>
                <w:sz w:val="17"/>
                <w:szCs w:val="17"/>
                <w:lang w:eastAsia="en-US" w:bidi="ar-EG"/>
              </w:rPr>
              <w:t>Tumor inhibition ratio (%)</w:t>
            </w:r>
          </w:p>
        </w:tc>
      </w:tr>
      <w:tr w:rsidR="00A24E11" w:rsidRPr="00D27370" w:rsidTr="00D27370">
        <w:trPr>
          <w:jc w:val="center"/>
        </w:trPr>
        <w:tc>
          <w:tcPr>
            <w:tcW w:w="0" w:type="auto"/>
            <w:vAlign w:val="center"/>
          </w:tcPr>
          <w:p w:rsidR="00A24E11" w:rsidRPr="00D27370" w:rsidRDefault="00A24E11" w:rsidP="00D27370">
            <w:pPr>
              <w:tabs>
                <w:tab w:val="left" w:pos="3240"/>
              </w:tabs>
              <w:suppressAutoHyphens w:val="0"/>
              <w:bidi w:val="0"/>
              <w:snapToGrid w:val="0"/>
              <w:jc w:val="both"/>
              <w:rPr>
                <w:b/>
                <w:bCs/>
                <w:sz w:val="17"/>
                <w:szCs w:val="17"/>
                <w:lang w:eastAsia="en-US" w:bidi="ar-EG"/>
              </w:rPr>
            </w:pPr>
            <w:r w:rsidRPr="00D27370">
              <w:rPr>
                <w:b/>
                <w:bCs/>
                <w:sz w:val="17"/>
                <w:szCs w:val="17"/>
                <w:lang w:eastAsia="en-US" w:bidi="ar-EG"/>
              </w:rPr>
              <w:t>Control</w:t>
            </w:r>
          </w:p>
        </w:tc>
        <w:tc>
          <w:tcPr>
            <w:tcW w:w="0" w:type="auto"/>
            <w:vAlign w:val="center"/>
          </w:tcPr>
          <w:p w:rsidR="00A24E11" w:rsidRPr="00D27370" w:rsidRDefault="00A24E11" w:rsidP="00D27370">
            <w:pPr>
              <w:suppressAutoHyphens w:val="0"/>
              <w:bidi w:val="0"/>
              <w:snapToGrid w:val="0"/>
              <w:jc w:val="both"/>
              <w:rPr>
                <w:sz w:val="17"/>
                <w:szCs w:val="17"/>
                <w:lang w:eastAsia="en-US"/>
              </w:rPr>
            </w:pPr>
            <w:r w:rsidRPr="00D27370">
              <w:rPr>
                <w:sz w:val="17"/>
                <w:szCs w:val="17"/>
                <w:lang w:eastAsia="en-US"/>
              </w:rPr>
              <w:t>1.37 ±0.034</w:t>
            </w:r>
          </w:p>
        </w:tc>
        <w:tc>
          <w:tcPr>
            <w:tcW w:w="0" w:type="auto"/>
            <w:vAlign w:val="center"/>
          </w:tcPr>
          <w:p w:rsidR="00A24E11" w:rsidRPr="00D27370" w:rsidRDefault="00A24E11" w:rsidP="00D27370">
            <w:pPr>
              <w:suppressAutoHyphens w:val="0"/>
              <w:bidi w:val="0"/>
              <w:snapToGrid w:val="0"/>
              <w:jc w:val="both"/>
              <w:rPr>
                <w:sz w:val="17"/>
                <w:szCs w:val="17"/>
                <w:lang w:eastAsia="en-US"/>
              </w:rPr>
            </w:pPr>
            <w:r w:rsidRPr="00D27370">
              <w:rPr>
                <w:sz w:val="17"/>
                <w:szCs w:val="17"/>
                <w:lang w:eastAsia="en-US"/>
              </w:rPr>
              <w:t>0</w:t>
            </w:r>
          </w:p>
        </w:tc>
      </w:tr>
      <w:tr w:rsidR="00A24E11" w:rsidRPr="00D27370" w:rsidTr="00D27370">
        <w:trPr>
          <w:jc w:val="center"/>
        </w:trPr>
        <w:tc>
          <w:tcPr>
            <w:tcW w:w="0" w:type="auto"/>
            <w:vAlign w:val="center"/>
          </w:tcPr>
          <w:p w:rsidR="00A24E11" w:rsidRPr="00D27370" w:rsidRDefault="00A24E11" w:rsidP="00D27370">
            <w:pPr>
              <w:tabs>
                <w:tab w:val="left" w:pos="3240"/>
              </w:tabs>
              <w:suppressAutoHyphens w:val="0"/>
              <w:bidi w:val="0"/>
              <w:snapToGrid w:val="0"/>
              <w:jc w:val="both"/>
              <w:rPr>
                <w:b/>
                <w:bCs/>
                <w:sz w:val="17"/>
                <w:szCs w:val="17"/>
                <w:lang w:eastAsia="en-US" w:bidi="ar-EG"/>
              </w:rPr>
            </w:pPr>
            <w:proofErr w:type="spellStart"/>
            <w:r w:rsidRPr="00D27370">
              <w:rPr>
                <w:color w:val="000000"/>
                <w:sz w:val="17"/>
                <w:szCs w:val="17"/>
              </w:rPr>
              <w:t>Chlorin</w:t>
            </w:r>
            <w:proofErr w:type="spellEnd"/>
            <w:r w:rsidRPr="00D27370">
              <w:rPr>
                <w:color w:val="000000"/>
                <w:sz w:val="17"/>
                <w:szCs w:val="17"/>
              </w:rPr>
              <w:t xml:space="preserve"> E6</w:t>
            </w:r>
            <w:r w:rsidRPr="00D27370">
              <w:rPr>
                <w:b/>
                <w:bCs/>
                <w:sz w:val="17"/>
                <w:szCs w:val="17"/>
                <w:lang w:eastAsia="en-US" w:bidi="ar-EG"/>
              </w:rPr>
              <w:t xml:space="preserve"> </w:t>
            </w:r>
          </w:p>
          <w:p w:rsidR="00A24E11" w:rsidRPr="00D27370" w:rsidRDefault="00A24E11" w:rsidP="00D27370">
            <w:pPr>
              <w:tabs>
                <w:tab w:val="left" w:pos="3240"/>
              </w:tabs>
              <w:suppressAutoHyphens w:val="0"/>
              <w:bidi w:val="0"/>
              <w:snapToGrid w:val="0"/>
              <w:jc w:val="both"/>
              <w:rPr>
                <w:b/>
                <w:bCs/>
                <w:sz w:val="17"/>
                <w:szCs w:val="17"/>
                <w:lang w:eastAsia="en-US" w:bidi="ar-EG"/>
              </w:rPr>
            </w:pPr>
            <w:r w:rsidRPr="00D27370">
              <w:rPr>
                <w:b/>
                <w:bCs/>
                <w:sz w:val="17"/>
                <w:szCs w:val="17"/>
                <w:lang w:eastAsia="en-US" w:bidi="ar-EG"/>
              </w:rPr>
              <w:t>(drug)</w:t>
            </w:r>
          </w:p>
        </w:tc>
        <w:tc>
          <w:tcPr>
            <w:tcW w:w="0" w:type="auto"/>
            <w:vAlign w:val="center"/>
          </w:tcPr>
          <w:p w:rsidR="00A24E11" w:rsidRPr="00D27370" w:rsidRDefault="00A24E11" w:rsidP="00D27370">
            <w:pPr>
              <w:suppressAutoHyphens w:val="0"/>
              <w:bidi w:val="0"/>
              <w:snapToGrid w:val="0"/>
              <w:jc w:val="both"/>
              <w:rPr>
                <w:sz w:val="17"/>
                <w:szCs w:val="17"/>
                <w:lang w:eastAsia="en-US"/>
              </w:rPr>
            </w:pPr>
            <w:r w:rsidRPr="00D27370">
              <w:rPr>
                <w:sz w:val="17"/>
                <w:szCs w:val="17"/>
                <w:lang w:eastAsia="en-US"/>
              </w:rPr>
              <w:t>1.33 ±0.054</w:t>
            </w:r>
          </w:p>
        </w:tc>
        <w:tc>
          <w:tcPr>
            <w:tcW w:w="0" w:type="auto"/>
            <w:vAlign w:val="center"/>
          </w:tcPr>
          <w:p w:rsidR="00A24E11" w:rsidRPr="00D27370" w:rsidRDefault="00A24E11" w:rsidP="00D27370">
            <w:pPr>
              <w:suppressAutoHyphens w:val="0"/>
              <w:bidi w:val="0"/>
              <w:snapToGrid w:val="0"/>
              <w:jc w:val="both"/>
              <w:rPr>
                <w:sz w:val="17"/>
                <w:szCs w:val="17"/>
                <w:lang w:eastAsia="en-US"/>
              </w:rPr>
            </w:pPr>
            <w:r w:rsidRPr="00D27370">
              <w:rPr>
                <w:sz w:val="17"/>
                <w:szCs w:val="17"/>
                <w:lang w:eastAsia="en-US"/>
              </w:rPr>
              <w:t>2.9</w:t>
            </w:r>
          </w:p>
        </w:tc>
      </w:tr>
      <w:tr w:rsidR="00A24E11" w:rsidRPr="00D27370" w:rsidTr="00D27370">
        <w:trPr>
          <w:jc w:val="center"/>
        </w:trPr>
        <w:tc>
          <w:tcPr>
            <w:tcW w:w="0" w:type="auto"/>
            <w:gridSpan w:val="3"/>
            <w:vAlign w:val="center"/>
          </w:tcPr>
          <w:p w:rsidR="00A24E11" w:rsidRPr="00D27370" w:rsidRDefault="00A24E11" w:rsidP="00D27370">
            <w:pPr>
              <w:tabs>
                <w:tab w:val="left" w:pos="3240"/>
              </w:tabs>
              <w:suppressAutoHyphens w:val="0"/>
              <w:bidi w:val="0"/>
              <w:snapToGrid w:val="0"/>
              <w:jc w:val="both"/>
              <w:rPr>
                <w:b/>
                <w:bCs/>
                <w:sz w:val="17"/>
                <w:szCs w:val="17"/>
                <w:lang w:eastAsia="en-US" w:bidi="ar-EG"/>
              </w:rPr>
            </w:pPr>
            <w:r w:rsidRPr="00D27370">
              <w:rPr>
                <w:b/>
                <w:bCs/>
                <w:sz w:val="17"/>
                <w:szCs w:val="17"/>
                <w:lang w:eastAsia="en-US" w:bidi="ar-EG"/>
              </w:rPr>
              <w:t>Laser frequency (Hz)</w:t>
            </w:r>
          </w:p>
        </w:tc>
      </w:tr>
      <w:tr w:rsidR="00A24E11" w:rsidRPr="00D27370" w:rsidTr="00D27370">
        <w:trPr>
          <w:jc w:val="center"/>
        </w:trPr>
        <w:tc>
          <w:tcPr>
            <w:tcW w:w="0" w:type="auto"/>
            <w:vAlign w:val="center"/>
          </w:tcPr>
          <w:p w:rsidR="00A24E11" w:rsidRPr="00D27370" w:rsidRDefault="00A24E11" w:rsidP="00D27370">
            <w:pPr>
              <w:tabs>
                <w:tab w:val="left" w:pos="3240"/>
              </w:tabs>
              <w:suppressAutoHyphens w:val="0"/>
              <w:bidi w:val="0"/>
              <w:snapToGrid w:val="0"/>
              <w:jc w:val="both"/>
              <w:rPr>
                <w:sz w:val="17"/>
                <w:szCs w:val="17"/>
                <w:lang w:eastAsia="en-US" w:bidi="ar-EG"/>
              </w:rPr>
            </w:pPr>
            <w:r w:rsidRPr="00D27370">
              <w:rPr>
                <w:sz w:val="17"/>
                <w:szCs w:val="17"/>
                <w:lang w:eastAsia="en-US" w:bidi="ar-EG"/>
              </w:rPr>
              <w:t xml:space="preserve">1000 </w:t>
            </w:r>
          </w:p>
        </w:tc>
        <w:tc>
          <w:tcPr>
            <w:tcW w:w="0" w:type="auto"/>
            <w:vAlign w:val="center"/>
          </w:tcPr>
          <w:p w:rsidR="00A24E11" w:rsidRPr="00D27370" w:rsidRDefault="00A24E11" w:rsidP="00D27370">
            <w:pPr>
              <w:tabs>
                <w:tab w:val="left" w:pos="3240"/>
              </w:tabs>
              <w:suppressAutoHyphens w:val="0"/>
              <w:bidi w:val="0"/>
              <w:snapToGrid w:val="0"/>
              <w:jc w:val="both"/>
              <w:rPr>
                <w:sz w:val="17"/>
                <w:szCs w:val="17"/>
                <w:lang w:eastAsia="en-US" w:bidi="ar-EG"/>
              </w:rPr>
            </w:pPr>
            <w:r w:rsidRPr="00D27370">
              <w:rPr>
                <w:sz w:val="17"/>
                <w:szCs w:val="17"/>
                <w:lang w:eastAsia="en-US" w:bidi="ar-EG"/>
              </w:rPr>
              <w:t>1.27±0.053</w:t>
            </w:r>
          </w:p>
        </w:tc>
        <w:tc>
          <w:tcPr>
            <w:tcW w:w="0" w:type="auto"/>
            <w:vAlign w:val="center"/>
          </w:tcPr>
          <w:p w:rsidR="00A24E11" w:rsidRPr="00D27370" w:rsidRDefault="00A24E11" w:rsidP="00D27370">
            <w:pPr>
              <w:tabs>
                <w:tab w:val="left" w:pos="3240"/>
              </w:tabs>
              <w:suppressAutoHyphens w:val="0"/>
              <w:bidi w:val="0"/>
              <w:snapToGrid w:val="0"/>
              <w:jc w:val="both"/>
              <w:rPr>
                <w:sz w:val="17"/>
                <w:szCs w:val="17"/>
                <w:lang w:eastAsia="en-US" w:bidi="ar-EG"/>
              </w:rPr>
            </w:pPr>
            <w:r w:rsidRPr="00D27370">
              <w:rPr>
                <w:sz w:val="17"/>
                <w:szCs w:val="17"/>
                <w:lang w:eastAsia="en-US" w:bidi="ar-EG"/>
              </w:rPr>
              <w:t>7.3</w:t>
            </w:r>
          </w:p>
        </w:tc>
      </w:tr>
      <w:tr w:rsidR="00A24E11" w:rsidRPr="00D27370" w:rsidTr="00D27370">
        <w:trPr>
          <w:jc w:val="center"/>
        </w:trPr>
        <w:tc>
          <w:tcPr>
            <w:tcW w:w="0" w:type="auto"/>
            <w:vAlign w:val="center"/>
          </w:tcPr>
          <w:p w:rsidR="00A24E11" w:rsidRPr="00D27370" w:rsidRDefault="00A24E11" w:rsidP="00D27370">
            <w:pPr>
              <w:tabs>
                <w:tab w:val="left" w:pos="3240"/>
              </w:tabs>
              <w:suppressAutoHyphens w:val="0"/>
              <w:bidi w:val="0"/>
              <w:snapToGrid w:val="0"/>
              <w:jc w:val="both"/>
              <w:rPr>
                <w:sz w:val="17"/>
                <w:szCs w:val="17"/>
                <w:lang w:eastAsia="en-US" w:bidi="ar-EG"/>
              </w:rPr>
            </w:pPr>
            <w:r w:rsidRPr="00D27370">
              <w:rPr>
                <w:sz w:val="17"/>
                <w:szCs w:val="17"/>
                <w:lang w:eastAsia="en-US" w:bidi="ar-EG"/>
              </w:rPr>
              <w:t xml:space="preserve">2000 </w:t>
            </w:r>
          </w:p>
        </w:tc>
        <w:tc>
          <w:tcPr>
            <w:tcW w:w="0" w:type="auto"/>
            <w:vAlign w:val="center"/>
          </w:tcPr>
          <w:p w:rsidR="00A24E11" w:rsidRPr="00D27370" w:rsidRDefault="00A24E11" w:rsidP="00D27370">
            <w:pPr>
              <w:tabs>
                <w:tab w:val="left" w:pos="3240"/>
              </w:tabs>
              <w:suppressAutoHyphens w:val="0"/>
              <w:bidi w:val="0"/>
              <w:snapToGrid w:val="0"/>
              <w:jc w:val="both"/>
              <w:rPr>
                <w:sz w:val="17"/>
                <w:szCs w:val="17"/>
                <w:lang w:eastAsia="en-US" w:bidi="ar-EG"/>
              </w:rPr>
            </w:pPr>
            <w:r w:rsidRPr="00D27370">
              <w:rPr>
                <w:sz w:val="17"/>
                <w:szCs w:val="17"/>
                <w:lang w:eastAsia="en-US" w:bidi="ar-EG"/>
              </w:rPr>
              <w:t>1.24 ±0.011</w:t>
            </w:r>
          </w:p>
        </w:tc>
        <w:tc>
          <w:tcPr>
            <w:tcW w:w="0" w:type="auto"/>
            <w:vAlign w:val="center"/>
          </w:tcPr>
          <w:p w:rsidR="00A24E11" w:rsidRPr="00D27370" w:rsidRDefault="00A24E11" w:rsidP="00D27370">
            <w:pPr>
              <w:tabs>
                <w:tab w:val="left" w:pos="3240"/>
              </w:tabs>
              <w:suppressAutoHyphens w:val="0"/>
              <w:bidi w:val="0"/>
              <w:snapToGrid w:val="0"/>
              <w:jc w:val="both"/>
              <w:rPr>
                <w:sz w:val="17"/>
                <w:szCs w:val="17"/>
                <w:lang w:eastAsia="en-US" w:bidi="ar-EG"/>
              </w:rPr>
            </w:pPr>
            <w:r w:rsidRPr="00D27370">
              <w:rPr>
                <w:sz w:val="17"/>
                <w:szCs w:val="17"/>
                <w:lang w:eastAsia="en-US" w:bidi="ar-EG"/>
              </w:rPr>
              <w:t>9.49</w:t>
            </w:r>
          </w:p>
        </w:tc>
      </w:tr>
      <w:tr w:rsidR="00A24E11" w:rsidRPr="00D27370" w:rsidTr="00D27370">
        <w:trPr>
          <w:jc w:val="center"/>
        </w:trPr>
        <w:tc>
          <w:tcPr>
            <w:tcW w:w="0" w:type="auto"/>
            <w:vAlign w:val="center"/>
          </w:tcPr>
          <w:p w:rsidR="00A24E11" w:rsidRPr="00D27370" w:rsidRDefault="00A24E11" w:rsidP="00D27370">
            <w:pPr>
              <w:tabs>
                <w:tab w:val="left" w:pos="3240"/>
              </w:tabs>
              <w:suppressAutoHyphens w:val="0"/>
              <w:bidi w:val="0"/>
              <w:snapToGrid w:val="0"/>
              <w:jc w:val="both"/>
              <w:rPr>
                <w:sz w:val="17"/>
                <w:szCs w:val="17"/>
                <w:lang w:eastAsia="en-US" w:bidi="ar-EG"/>
              </w:rPr>
            </w:pPr>
            <w:r w:rsidRPr="00D27370">
              <w:rPr>
                <w:sz w:val="17"/>
                <w:szCs w:val="17"/>
                <w:lang w:eastAsia="en-US" w:bidi="ar-EG"/>
              </w:rPr>
              <w:t xml:space="preserve">3000 </w:t>
            </w:r>
          </w:p>
        </w:tc>
        <w:tc>
          <w:tcPr>
            <w:tcW w:w="0" w:type="auto"/>
            <w:vAlign w:val="center"/>
          </w:tcPr>
          <w:p w:rsidR="00A24E11" w:rsidRPr="00D27370" w:rsidRDefault="00A24E11" w:rsidP="00D27370">
            <w:pPr>
              <w:tabs>
                <w:tab w:val="left" w:pos="3240"/>
              </w:tabs>
              <w:suppressAutoHyphens w:val="0"/>
              <w:bidi w:val="0"/>
              <w:snapToGrid w:val="0"/>
              <w:jc w:val="both"/>
              <w:rPr>
                <w:sz w:val="17"/>
                <w:szCs w:val="17"/>
                <w:lang w:eastAsia="en-US" w:bidi="ar-EG"/>
              </w:rPr>
            </w:pPr>
            <w:r w:rsidRPr="00D27370">
              <w:rPr>
                <w:sz w:val="17"/>
                <w:szCs w:val="17"/>
                <w:lang w:eastAsia="en-US" w:bidi="ar-EG"/>
              </w:rPr>
              <w:t>1.18 ±0.013</w:t>
            </w:r>
          </w:p>
        </w:tc>
        <w:tc>
          <w:tcPr>
            <w:tcW w:w="0" w:type="auto"/>
            <w:vAlign w:val="center"/>
          </w:tcPr>
          <w:p w:rsidR="00A24E11" w:rsidRPr="00D27370" w:rsidRDefault="00A24E11" w:rsidP="00D27370">
            <w:pPr>
              <w:tabs>
                <w:tab w:val="left" w:pos="3240"/>
              </w:tabs>
              <w:suppressAutoHyphens w:val="0"/>
              <w:bidi w:val="0"/>
              <w:snapToGrid w:val="0"/>
              <w:jc w:val="both"/>
              <w:rPr>
                <w:sz w:val="17"/>
                <w:szCs w:val="17"/>
                <w:lang w:eastAsia="en-US" w:bidi="ar-EG"/>
              </w:rPr>
            </w:pPr>
            <w:r w:rsidRPr="00D27370">
              <w:rPr>
                <w:sz w:val="17"/>
                <w:szCs w:val="17"/>
                <w:lang w:eastAsia="en-US" w:bidi="ar-EG"/>
              </w:rPr>
              <w:t>13.87</w:t>
            </w:r>
          </w:p>
        </w:tc>
      </w:tr>
      <w:tr w:rsidR="00A24E11" w:rsidRPr="00D27370" w:rsidTr="00D27370">
        <w:trPr>
          <w:jc w:val="center"/>
        </w:trPr>
        <w:tc>
          <w:tcPr>
            <w:tcW w:w="0" w:type="auto"/>
            <w:gridSpan w:val="3"/>
            <w:vAlign w:val="center"/>
          </w:tcPr>
          <w:p w:rsidR="00A24E11" w:rsidRPr="00D27370" w:rsidRDefault="00A24E11" w:rsidP="00D27370">
            <w:pPr>
              <w:suppressAutoHyphens w:val="0"/>
              <w:bidi w:val="0"/>
              <w:snapToGrid w:val="0"/>
              <w:jc w:val="both"/>
              <w:rPr>
                <w:sz w:val="17"/>
                <w:szCs w:val="17"/>
                <w:lang w:eastAsia="en-US"/>
              </w:rPr>
            </w:pPr>
            <w:r w:rsidRPr="00D27370">
              <w:rPr>
                <w:b/>
                <w:bCs/>
                <w:sz w:val="17"/>
                <w:szCs w:val="17"/>
                <w:lang w:eastAsia="en-US" w:bidi="ar-EG"/>
              </w:rPr>
              <w:t>Laser frequency (Hz)</w:t>
            </w:r>
            <w:r w:rsidRPr="00D27370">
              <w:rPr>
                <w:b/>
                <w:bCs/>
                <w:sz w:val="17"/>
                <w:szCs w:val="17"/>
                <w:lang w:eastAsia="en-US"/>
              </w:rPr>
              <w:t xml:space="preserve">+ </w:t>
            </w:r>
            <w:proofErr w:type="spellStart"/>
            <w:r w:rsidRPr="00D27370">
              <w:rPr>
                <w:b/>
                <w:bCs/>
                <w:color w:val="000000"/>
                <w:sz w:val="17"/>
                <w:szCs w:val="17"/>
              </w:rPr>
              <w:t>Chlorin</w:t>
            </w:r>
            <w:proofErr w:type="spellEnd"/>
            <w:r w:rsidRPr="00D27370">
              <w:rPr>
                <w:b/>
                <w:bCs/>
                <w:color w:val="000000"/>
                <w:sz w:val="17"/>
                <w:szCs w:val="17"/>
              </w:rPr>
              <w:t xml:space="preserve"> E6</w:t>
            </w:r>
            <w:r w:rsidRPr="00D27370">
              <w:rPr>
                <w:b/>
                <w:bCs/>
                <w:sz w:val="17"/>
                <w:szCs w:val="17"/>
                <w:lang w:eastAsia="en-US" w:bidi="ar-EG"/>
              </w:rPr>
              <w:t xml:space="preserve"> </w:t>
            </w:r>
            <w:r w:rsidRPr="00D27370">
              <w:rPr>
                <w:b/>
                <w:bCs/>
                <w:sz w:val="17"/>
                <w:szCs w:val="17"/>
                <w:lang w:eastAsia="en-US"/>
              </w:rPr>
              <w:t>Drug</w:t>
            </w:r>
          </w:p>
        </w:tc>
      </w:tr>
      <w:tr w:rsidR="00A24E11" w:rsidRPr="00D27370" w:rsidTr="00D27370">
        <w:trPr>
          <w:jc w:val="center"/>
        </w:trPr>
        <w:tc>
          <w:tcPr>
            <w:tcW w:w="0" w:type="auto"/>
            <w:vAlign w:val="center"/>
          </w:tcPr>
          <w:p w:rsidR="00A24E11" w:rsidRPr="00D27370" w:rsidRDefault="00A24E11" w:rsidP="00D27370">
            <w:pPr>
              <w:suppressAutoHyphens w:val="0"/>
              <w:bidi w:val="0"/>
              <w:snapToGrid w:val="0"/>
              <w:jc w:val="both"/>
              <w:rPr>
                <w:sz w:val="17"/>
                <w:szCs w:val="17"/>
                <w:lang w:eastAsia="en-US"/>
              </w:rPr>
            </w:pPr>
            <w:r w:rsidRPr="00D27370">
              <w:rPr>
                <w:sz w:val="17"/>
                <w:szCs w:val="17"/>
                <w:lang w:eastAsia="en-US"/>
              </w:rPr>
              <w:t xml:space="preserve">1000 </w:t>
            </w:r>
          </w:p>
        </w:tc>
        <w:tc>
          <w:tcPr>
            <w:tcW w:w="0" w:type="auto"/>
            <w:vAlign w:val="center"/>
          </w:tcPr>
          <w:p w:rsidR="00A24E11" w:rsidRPr="00D27370" w:rsidRDefault="00A24E11" w:rsidP="00D27370">
            <w:pPr>
              <w:suppressAutoHyphens w:val="0"/>
              <w:bidi w:val="0"/>
              <w:snapToGrid w:val="0"/>
              <w:jc w:val="both"/>
              <w:rPr>
                <w:sz w:val="17"/>
                <w:szCs w:val="17"/>
                <w:lang w:eastAsia="en-US"/>
              </w:rPr>
            </w:pPr>
            <w:r w:rsidRPr="00D27370">
              <w:rPr>
                <w:sz w:val="17"/>
                <w:szCs w:val="17"/>
                <w:lang w:eastAsia="en-US"/>
              </w:rPr>
              <w:t>1.14 ±0.044</w:t>
            </w:r>
          </w:p>
        </w:tc>
        <w:tc>
          <w:tcPr>
            <w:tcW w:w="0" w:type="auto"/>
            <w:vAlign w:val="center"/>
          </w:tcPr>
          <w:p w:rsidR="00A24E11" w:rsidRPr="00D27370" w:rsidRDefault="00A24E11" w:rsidP="00D27370">
            <w:pPr>
              <w:suppressAutoHyphens w:val="0"/>
              <w:bidi w:val="0"/>
              <w:snapToGrid w:val="0"/>
              <w:jc w:val="both"/>
              <w:rPr>
                <w:sz w:val="17"/>
                <w:szCs w:val="17"/>
                <w:lang w:eastAsia="en-US"/>
              </w:rPr>
            </w:pPr>
            <w:r w:rsidRPr="00D27370">
              <w:rPr>
                <w:sz w:val="17"/>
                <w:szCs w:val="17"/>
                <w:lang w:eastAsia="en-US"/>
              </w:rPr>
              <w:t>16.79</w:t>
            </w:r>
          </w:p>
        </w:tc>
      </w:tr>
      <w:tr w:rsidR="00A24E11" w:rsidRPr="00D27370" w:rsidTr="00D27370">
        <w:trPr>
          <w:jc w:val="center"/>
        </w:trPr>
        <w:tc>
          <w:tcPr>
            <w:tcW w:w="0" w:type="auto"/>
            <w:vAlign w:val="center"/>
          </w:tcPr>
          <w:p w:rsidR="00A24E11" w:rsidRPr="00D27370" w:rsidRDefault="00A24E11" w:rsidP="00D27370">
            <w:pPr>
              <w:suppressAutoHyphens w:val="0"/>
              <w:bidi w:val="0"/>
              <w:snapToGrid w:val="0"/>
              <w:jc w:val="both"/>
              <w:rPr>
                <w:sz w:val="17"/>
                <w:szCs w:val="17"/>
                <w:lang w:eastAsia="en-US"/>
              </w:rPr>
            </w:pPr>
            <w:r w:rsidRPr="00D27370">
              <w:rPr>
                <w:sz w:val="17"/>
                <w:szCs w:val="17"/>
                <w:lang w:eastAsia="en-US"/>
              </w:rPr>
              <w:t xml:space="preserve">2000 </w:t>
            </w:r>
          </w:p>
        </w:tc>
        <w:tc>
          <w:tcPr>
            <w:tcW w:w="0" w:type="auto"/>
            <w:vAlign w:val="center"/>
          </w:tcPr>
          <w:p w:rsidR="00A24E11" w:rsidRPr="00D27370" w:rsidRDefault="00A24E11" w:rsidP="00D27370">
            <w:pPr>
              <w:suppressAutoHyphens w:val="0"/>
              <w:bidi w:val="0"/>
              <w:snapToGrid w:val="0"/>
              <w:jc w:val="both"/>
              <w:rPr>
                <w:sz w:val="17"/>
                <w:szCs w:val="17"/>
                <w:lang w:eastAsia="en-US"/>
              </w:rPr>
            </w:pPr>
            <w:r w:rsidRPr="00D27370">
              <w:rPr>
                <w:sz w:val="17"/>
                <w:szCs w:val="17"/>
                <w:lang w:eastAsia="en-US"/>
              </w:rPr>
              <w:t>0.75 ±0.011</w:t>
            </w:r>
          </w:p>
        </w:tc>
        <w:tc>
          <w:tcPr>
            <w:tcW w:w="0" w:type="auto"/>
            <w:vAlign w:val="center"/>
          </w:tcPr>
          <w:p w:rsidR="00A24E11" w:rsidRPr="00D27370" w:rsidRDefault="00A24E11" w:rsidP="00D27370">
            <w:pPr>
              <w:suppressAutoHyphens w:val="0"/>
              <w:bidi w:val="0"/>
              <w:snapToGrid w:val="0"/>
              <w:jc w:val="both"/>
              <w:rPr>
                <w:sz w:val="17"/>
                <w:szCs w:val="17"/>
                <w:lang w:eastAsia="en-US"/>
              </w:rPr>
            </w:pPr>
            <w:r w:rsidRPr="00D27370">
              <w:rPr>
                <w:sz w:val="17"/>
                <w:szCs w:val="17"/>
                <w:lang w:eastAsia="en-US"/>
              </w:rPr>
              <w:t>45.26</w:t>
            </w:r>
          </w:p>
        </w:tc>
      </w:tr>
      <w:tr w:rsidR="00A24E11" w:rsidRPr="00D27370" w:rsidTr="00D27370">
        <w:trPr>
          <w:jc w:val="center"/>
        </w:trPr>
        <w:tc>
          <w:tcPr>
            <w:tcW w:w="0" w:type="auto"/>
            <w:vAlign w:val="center"/>
          </w:tcPr>
          <w:p w:rsidR="00A24E11" w:rsidRPr="00D27370" w:rsidRDefault="00A24E11" w:rsidP="00D27370">
            <w:pPr>
              <w:suppressAutoHyphens w:val="0"/>
              <w:bidi w:val="0"/>
              <w:snapToGrid w:val="0"/>
              <w:jc w:val="both"/>
              <w:rPr>
                <w:sz w:val="17"/>
                <w:szCs w:val="17"/>
                <w:lang w:eastAsia="en-US"/>
              </w:rPr>
            </w:pPr>
            <w:r w:rsidRPr="00D27370">
              <w:rPr>
                <w:sz w:val="17"/>
                <w:szCs w:val="17"/>
                <w:lang w:eastAsia="en-US"/>
              </w:rPr>
              <w:t xml:space="preserve">3000 </w:t>
            </w:r>
          </w:p>
        </w:tc>
        <w:tc>
          <w:tcPr>
            <w:tcW w:w="0" w:type="auto"/>
            <w:vAlign w:val="center"/>
          </w:tcPr>
          <w:p w:rsidR="00A24E11" w:rsidRPr="00D27370" w:rsidRDefault="00A24E11" w:rsidP="00D27370">
            <w:pPr>
              <w:suppressAutoHyphens w:val="0"/>
              <w:bidi w:val="0"/>
              <w:snapToGrid w:val="0"/>
              <w:jc w:val="both"/>
              <w:rPr>
                <w:sz w:val="17"/>
                <w:szCs w:val="17"/>
                <w:lang w:eastAsia="en-US"/>
              </w:rPr>
            </w:pPr>
            <w:r w:rsidRPr="00D27370">
              <w:rPr>
                <w:sz w:val="17"/>
                <w:szCs w:val="17"/>
                <w:lang w:eastAsia="en-US"/>
              </w:rPr>
              <w:t>0.25±0.068</w:t>
            </w:r>
          </w:p>
        </w:tc>
        <w:tc>
          <w:tcPr>
            <w:tcW w:w="0" w:type="auto"/>
            <w:vAlign w:val="center"/>
          </w:tcPr>
          <w:p w:rsidR="00A24E11" w:rsidRPr="00D27370" w:rsidRDefault="00A24E11" w:rsidP="00D27370">
            <w:pPr>
              <w:suppressAutoHyphens w:val="0"/>
              <w:bidi w:val="0"/>
              <w:snapToGrid w:val="0"/>
              <w:jc w:val="both"/>
              <w:rPr>
                <w:sz w:val="17"/>
                <w:szCs w:val="17"/>
                <w:lang w:eastAsia="en-US"/>
              </w:rPr>
            </w:pPr>
            <w:r w:rsidRPr="00D27370">
              <w:rPr>
                <w:sz w:val="17"/>
                <w:szCs w:val="17"/>
                <w:lang w:eastAsia="en-US"/>
              </w:rPr>
              <w:t>81.75</w:t>
            </w:r>
          </w:p>
        </w:tc>
      </w:tr>
    </w:tbl>
    <w:p w:rsidR="004F0885" w:rsidRPr="00D27370" w:rsidRDefault="004F0885" w:rsidP="00B80E80">
      <w:pPr>
        <w:suppressAutoHyphens w:val="0"/>
        <w:snapToGrid w:val="0"/>
        <w:ind w:firstLine="425"/>
        <w:jc w:val="both"/>
        <w:rPr>
          <w:rFonts w:eastAsia="Times New Roman"/>
          <w:color w:val="000000"/>
          <w:sz w:val="20"/>
          <w:szCs w:val="18"/>
          <w:lang w:eastAsia="en-US" w:bidi="ar-EG"/>
        </w:rPr>
      </w:pPr>
    </w:p>
    <w:p w:rsidR="00387902" w:rsidRPr="00D27370" w:rsidRDefault="00913FE7" w:rsidP="00B80E80">
      <w:pPr>
        <w:suppressAutoHyphens w:val="0"/>
        <w:snapToGrid w:val="0"/>
        <w:jc w:val="center"/>
        <w:rPr>
          <w:rFonts w:eastAsia="Times New Roman"/>
          <w:b/>
          <w:bCs/>
          <w:sz w:val="20"/>
          <w:szCs w:val="18"/>
          <w:lang w:eastAsia="en-US" w:bidi="ar-EG"/>
        </w:rPr>
      </w:pPr>
      <w:r w:rsidRPr="00D27370">
        <w:rPr>
          <w:rFonts w:eastAsia="Calibri"/>
          <w:noProof/>
          <w:sz w:val="20"/>
          <w:lang w:eastAsia="zh-CN"/>
        </w:rPr>
        <w:drawing>
          <wp:inline distT="0" distB="0" distL="0" distR="0">
            <wp:extent cx="2823866" cy="384501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00" r="6276"/>
                    <a:stretch>
                      <a:fillRect/>
                    </a:stretch>
                  </pic:blipFill>
                  <pic:spPr bwMode="auto">
                    <a:xfrm>
                      <a:off x="0" y="0"/>
                      <a:ext cx="2826289" cy="3848309"/>
                    </a:xfrm>
                    <a:prstGeom prst="rect">
                      <a:avLst/>
                    </a:prstGeom>
                    <a:noFill/>
                    <a:ln>
                      <a:noFill/>
                    </a:ln>
                  </pic:spPr>
                </pic:pic>
              </a:graphicData>
            </a:graphic>
          </wp:inline>
        </w:drawing>
      </w:r>
    </w:p>
    <w:p w:rsidR="004F0885" w:rsidRPr="00D27370" w:rsidRDefault="004F0885" w:rsidP="00D27370">
      <w:pPr>
        <w:suppressAutoHyphens w:val="0"/>
        <w:snapToGrid w:val="0"/>
        <w:jc w:val="both"/>
        <w:rPr>
          <w:rFonts w:eastAsia="Times New Roman"/>
          <w:bCs/>
          <w:color w:val="000000"/>
          <w:sz w:val="20"/>
          <w:szCs w:val="16"/>
          <w:lang w:eastAsia="en-US"/>
        </w:rPr>
      </w:pPr>
      <w:r w:rsidRPr="00D27370">
        <w:rPr>
          <w:rFonts w:eastAsia="Times New Roman"/>
          <w:bCs/>
          <w:sz w:val="20"/>
          <w:szCs w:val="16"/>
          <w:lang w:eastAsia="en-US"/>
        </w:rPr>
        <w:t xml:space="preserve">Fig.5. </w:t>
      </w:r>
      <w:r w:rsidRPr="00D27370">
        <w:rPr>
          <w:rFonts w:eastAsia="Times New Roman"/>
          <w:bCs/>
          <w:color w:val="000000"/>
          <w:sz w:val="20"/>
          <w:szCs w:val="16"/>
          <w:lang w:eastAsia="en-US"/>
        </w:rPr>
        <w:t xml:space="preserve">Histopathology of Ehrlich tumor cells with magnification 400x. (A) </w:t>
      </w:r>
      <w:r w:rsidRPr="00D27370">
        <w:rPr>
          <w:rFonts w:eastAsia="Times New Roman"/>
          <w:bCs/>
          <w:sz w:val="20"/>
          <w:szCs w:val="16"/>
          <w:lang w:eastAsia="en-US"/>
        </w:rPr>
        <w:t>Photomicrographs of sections in Ehrlich solid tumor (EST) stained by H. and E</w:t>
      </w:r>
      <w:r w:rsidRPr="00D27370">
        <w:rPr>
          <w:rFonts w:eastAsia="Times New Roman"/>
          <w:bCs/>
          <w:color w:val="000000"/>
          <w:sz w:val="20"/>
          <w:szCs w:val="16"/>
          <w:lang w:eastAsia="en-US"/>
        </w:rPr>
        <w:t xml:space="preserve"> for control group (neither laser nor drug treatment)</w:t>
      </w:r>
      <w:r w:rsidR="00387902" w:rsidRPr="00D27370">
        <w:rPr>
          <w:rFonts w:eastAsia="Times New Roman"/>
          <w:bCs/>
          <w:color w:val="000000"/>
          <w:sz w:val="20"/>
          <w:szCs w:val="16"/>
          <w:lang w:eastAsia="en-US"/>
        </w:rPr>
        <w:t xml:space="preserve"> </w:t>
      </w:r>
      <w:r w:rsidRPr="00D27370">
        <w:rPr>
          <w:rFonts w:eastAsia="Times New Roman"/>
          <w:bCs/>
          <w:sz w:val="20"/>
          <w:szCs w:val="16"/>
          <w:lang w:eastAsia="en-US"/>
        </w:rPr>
        <w:t>Fig.5A: Section in Ehrlich solid tumor (EST). Fig.5B: Section in EST treated by</w:t>
      </w:r>
      <w:r w:rsidR="00387902" w:rsidRPr="00D27370">
        <w:rPr>
          <w:rFonts w:eastAsia="Times New Roman"/>
          <w:bCs/>
          <w:sz w:val="20"/>
          <w:szCs w:val="16"/>
          <w:lang w:eastAsia="en-US"/>
        </w:rPr>
        <w:t xml:space="preserve"> </w:t>
      </w:r>
      <w:proofErr w:type="spellStart"/>
      <w:r w:rsidRPr="00D27370">
        <w:rPr>
          <w:rFonts w:eastAsia="Times New Roman"/>
          <w:bCs/>
          <w:sz w:val="20"/>
          <w:szCs w:val="16"/>
          <w:lang w:eastAsia="en-US"/>
        </w:rPr>
        <w:t>photosensitizer</w:t>
      </w:r>
      <w:proofErr w:type="spellEnd"/>
      <w:r w:rsidRPr="00D27370">
        <w:rPr>
          <w:rFonts w:eastAsia="Times New Roman"/>
          <w:bCs/>
          <w:sz w:val="20"/>
          <w:szCs w:val="16"/>
          <w:lang w:eastAsia="en-US"/>
        </w:rPr>
        <w:t>.</w:t>
      </w:r>
      <w:r w:rsidR="00387902" w:rsidRPr="00D27370">
        <w:rPr>
          <w:rFonts w:eastAsia="Times New Roman"/>
          <w:bCs/>
          <w:sz w:val="20"/>
          <w:szCs w:val="16"/>
          <w:lang w:eastAsia="en-US"/>
        </w:rPr>
        <w:t xml:space="preserve"> </w:t>
      </w:r>
      <w:r w:rsidRPr="00D27370">
        <w:rPr>
          <w:rFonts w:eastAsia="Times New Roman"/>
          <w:bCs/>
          <w:sz w:val="20"/>
          <w:szCs w:val="16"/>
          <w:lang w:eastAsia="en-US"/>
        </w:rPr>
        <w:t xml:space="preserve">Fig.5 C, D and E x100: Section in EST exposed to laser radiation at different frequencies 1000,2000 and 3000Hz respectively in the absence of </w:t>
      </w:r>
      <w:proofErr w:type="spellStart"/>
      <w:r w:rsidRPr="00D27370">
        <w:rPr>
          <w:rFonts w:eastAsia="Times New Roman"/>
          <w:bCs/>
          <w:sz w:val="20"/>
          <w:szCs w:val="16"/>
          <w:lang w:eastAsia="en-US"/>
        </w:rPr>
        <w:t>photosensitizer</w:t>
      </w:r>
      <w:proofErr w:type="spellEnd"/>
      <w:r w:rsidRPr="00D27370">
        <w:rPr>
          <w:rFonts w:eastAsia="Times New Roman"/>
          <w:bCs/>
          <w:sz w:val="20"/>
          <w:szCs w:val="16"/>
          <w:lang w:eastAsia="en-US"/>
        </w:rPr>
        <w:t>. Fig. 5F</w:t>
      </w:r>
      <w:r w:rsidR="00D27370" w:rsidRPr="00D27370">
        <w:rPr>
          <w:rFonts w:eastAsia="Times New Roman"/>
          <w:bCs/>
          <w:sz w:val="20"/>
          <w:szCs w:val="16"/>
          <w:lang w:eastAsia="en-US"/>
        </w:rPr>
        <w:t>,</w:t>
      </w:r>
      <w:r w:rsidR="00D27370">
        <w:rPr>
          <w:rFonts w:eastAsia="Times New Roman"/>
          <w:bCs/>
          <w:sz w:val="20"/>
          <w:szCs w:val="16"/>
          <w:lang w:eastAsia="en-US"/>
        </w:rPr>
        <w:t xml:space="preserve"> </w:t>
      </w:r>
      <w:r w:rsidR="00D27370" w:rsidRPr="00D27370">
        <w:rPr>
          <w:rFonts w:eastAsia="Times New Roman"/>
          <w:bCs/>
          <w:sz w:val="20"/>
          <w:szCs w:val="16"/>
          <w:lang w:eastAsia="en-US"/>
        </w:rPr>
        <w:t>G</w:t>
      </w:r>
      <w:r w:rsidRPr="00D27370">
        <w:rPr>
          <w:rFonts w:eastAsia="Times New Roman"/>
          <w:bCs/>
          <w:sz w:val="20"/>
          <w:szCs w:val="16"/>
          <w:lang w:eastAsia="en-US"/>
        </w:rPr>
        <w:t xml:space="preserve"> x100: Section in EST</w:t>
      </w:r>
      <w:r w:rsidR="00387902" w:rsidRPr="00D27370">
        <w:rPr>
          <w:rFonts w:eastAsia="Times New Roman"/>
          <w:bCs/>
          <w:sz w:val="20"/>
          <w:szCs w:val="16"/>
          <w:lang w:eastAsia="en-US"/>
        </w:rPr>
        <w:t xml:space="preserve"> </w:t>
      </w:r>
      <w:r w:rsidRPr="00D27370">
        <w:rPr>
          <w:rFonts w:eastAsia="Times New Roman"/>
          <w:bCs/>
          <w:sz w:val="20"/>
          <w:szCs w:val="16"/>
          <w:lang w:eastAsia="en-US"/>
        </w:rPr>
        <w:t xml:space="preserve">exposed to laser radiation at different frequencies 1000,2000 and 3000Hz respectively in the </w:t>
      </w:r>
      <w:r w:rsidR="002F0CD0" w:rsidRPr="00D27370">
        <w:rPr>
          <w:rFonts w:eastAsia="Times New Roman"/>
          <w:bCs/>
          <w:sz w:val="20"/>
          <w:szCs w:val="16"/>
          <w:lang w:eastAsia="en-US"/>
        </w:rPr>
        <w:t>presence</w:t>
      </w:r>
      <w:r w:rsidRPr="00D27370">
        <w:rPr>
          <w:rFonts w:eastAsia="Times New Roman"/>
          <w:bCs/>
          <w:sz w:val="20"/>
          <w:szCs w:val="16"/>
          <w:lang w:eastAsia="en-US"/>
        </w:rPr>
        <w:t xml:space="preserve"> of </w:t>
      </w:r>
      <w:proofErr w:type="spellStart"/>
      <w:r w:rsidRPr="00D27370">
        <w:rPr>
          <w:rFonts w:eastAsia="Times New Roman"/>
          <w:bCs/>
          <w:sz w:val="20"/>
          <w:szCs w:val="16"/>
          <w:lang w:eastAsia="en-US"/>
        </w:rPr>
        <w:t>photosensitizer</w:t>
      </w:r>
      <w:proofErr w:type="spellEnd"/>
      <w:r w:rsidRPr="00D27370">
        <w:rPr>
          <w:rFonts w:eastAsia="Times New Roman"/>
          <w:bCs/>
          <w:sz w:val="20"/>
          <w:szCs w:val="16"/>
          <w:lang w:eastAsia="en-US"/>
        </w:rPr>
        <w:t>.</w:t>
      </w:r>
    </w:p>
    <w:p w:rsidR="007E150D" w:rsidRDefault="007E150D" w:rsidP="00B80E80">
      <w:pPr>
        <w:suppressAutoHyphens w:val="0"/>
        <w:snapToGrid w:val="0"/>
        <w:jc w:val="both"/>
        <w:rPr>
          <w:b/>
          <w:sz w:val="20"/>
          <w:szCs w:val="20"/>
          <w:lang w:eastAsia="zh-CN"/>
        </w:rPr>
      </w:pPr>
    </w:p>
    <w:p w:rsidR="00D27370" w:rsidRPr="00D27370" w:rsidRDefault="00D27370" w:rsidP="00D27370">
      <w:pPr>
        <w:suppressAutoHyphens w:val="0"/>
        <w:snapToGrid w:val="0"/>
        <w:ind w:firstLine="425"/>
        <w:jc w:val="both"/>
        <w:rPr>
          <w:rFonts w:eastAsia="Times New Roman"/>
          <w:b/>
          <w:bCs/>
          <w:sz w:val="20"/>
          <w:szCs w:val="18"/>
          <w:lang w:eastAsia="en-US" w:bidi="ar-EG"/>
        </w:rPr>
      </w:pPr>
      <w:proofErr w:type="spellStart"/>
      <w:r w:rsidRPr="00D27370">
        <w:rPr>
          <w:rFonts w:eastAsia="Times New Roman"/>
          <w:sz w:val="20"/>
          <w:szCs w:val="22"/>
          <w:lang w:eastAsia="en-US"/>
        </w:rPr>
        <w:t>Histopathological</w:t>
      </w:r>
      <w:proofErr w:type="spellEnd"/>
      <w:r w:rsidRPr="00D27370">
        <w:rPr>
          <w:rFonts w:eastAsia="Times New Roman"/>
          <w:sz w:val="20"/>
          <w:szCs w:val="22"/>
          <w:lang w:eastAsia="en-US"/>
        </w:rPr>
        <w:t xml:space="preserve"> examination of the Ehrlich solid tumor (EST) under light microscope (Fig.5) with magnification x100.</w:t>
      </w:r>
      <w:r>
        <w:rPr>
          <w:rFonts w:eastAsia="Times New Roman"/>
          <w:sz w:val="20"/>
          <w:szCs w:val="22"/>
          <w:lang w:eastAsia="en-US"/>
        </w:rPr>
        <w:t xml:space="preserve"> </w:t>
      </w:r>
      <w:r w:rsidRPr="00D27370">
        <w:rPr>
          <w:rFonts w:eastAsia="Times New Roman"/>
          <w:sz w:val="20"/>
          <w:szCs w:val="22"/>
          <w:lang w:eastAsia="en-US"/>
        </w:rPr>
        <w:t xml:space="preserve">Showed compact and aggregation </w:t>
      </w:r>
      <w:r w:rsidRPr="00D27370">
        <w:rPr>
          <w:rFonts w:eastAsia="Times New Roman"/>
          <w:sz w:val="20"/>
          <w:szCs w:val="22"/>
          <w:lang w:eastAsia="en-US"/>
        </w:rPr>
        <w:lastRenderedPageBreak/>
        <w:t>of the tumor tissue cells spread within the muscular tissues (↑).</w:t>
      </w:r>
      <w:r>
        <w:rPr>
          <w:rFonts w:eastAsia="Times New Roman"/>
          <w:sz w:val="20"/>
          <w:szCs w:val="22"/>
          <w:lang w:eastAsia="en-US"/>
        </w:rPr>
        <w:t xml:space="preserve"> </w:t>
      </w:r>
      <w:r w:rsidRPr="00D27370">
        <w:rPr>
          <w:rFonts w:eastAsia="Calibri"/>
          <w:color w:val="000000"/>
          <w:sz w:val="20"/>
          <w:szCs w:val="22"/>
          <w:lang w:eastAsia="en-US"/>
        </w:rPr>
        <w:t>In case of group Fig.5 (B) where tumors were injected with drug without any treatment with laser. In case of sham group (Fig.5(C, D and E) where tumors were exposed to laser with frequency1000, 2000 and 3000 Hz respectively without drug injection,</w:t>
      </w:r>
      <w:r w:rsidRPr="00D27370">
        <w:rPr>
          <w:rFonts w:eastAsia="Times New Roman"/>
          <w:color w:val="000000"/>
          <w:sz w:val="20"/>
          <w:szCs w:val="22"/>
          <w:lang w:eastAsia="en-US"/>
        </w:rPr>
        <w:t xml:space="preserve"> show viable islands of tumor cells and </w:t>
      </w:r>
      <w:r w:rsidRPr="00D27370">
        <w:rPr>
          <w:rFonts w:eastAsia="Calibri"/>
          <w:color w:val="000000"/>
          <w:sz w:val="20"/>
          <w:szCs w:val="22"/>
          <w:lang w:eastAsia="en-US"/>
        </w:rPr>
        <w:t>there is an increase in necrotic</w:t>
      </w:r>
      <w:r w:rsidRPr="00D27370">
        <w:rPr>
          <w:rFonts w:eastAsia="Times New Roman"/>
          <w:sz w:val="20"/>
          <w:szCs w:val="22"/>
          <w:lang w:eastAsia="en-US"/>
        </w:rPr>
        <w:t>. Fig.5F,</w:t>
      </w:r>
      <w:r>
        <w:rPr>
          <w:rFonts w:eastAsia="Times New Roman"/>
          <w:sz w:val="20"/>
          <w:szCs w:val="22"/>
          <w:lang w:eastAsia="en-US"/>
        </w:rPr>
        <w:t xml:space="preserve"> </w:t>
      </w:r>
      <w:r w:rsidRPr="00D27370">
        <w:rPr>
          <w:rFonts w:eastAsia="Times New Roman"/>
          <w:sz w:val="20"/>
          <w:szCs w:val="22"/>
          <w:lang w:eastAsia="en-US"/>
        </w:rPr>
        <w:t xml:space="preserve">G and I x100: Section in EST exposed to laser radiation at different frequencies 1000,2000 and 3000Hz respectively in the presence of </w:t>
      </w:r>
      <w:proofErr w:type="spellStart"/>
      <w:r w:rsidRPr="00D27370">
        <w:rPr>
          <w:rFonts w:eastAsia="Times New Roman"/>
          <w:sz w:val="20"/>
          <w:szCs w:val="22"/>
          <w:lang w:eastAsia="en-US"/>
        </w:rPr>
        <w:t>photosensitizer</w:t>
      </w:r>
      <w:proofErr w:type="spellEnd"/>
      <w:r w:rsidRPr="00D27370">
        <w:rPr>
          <w:rFonts w:eastAsia="Times New Roman"/>
          <w:sz w:val="20"/>
          <w:szCs w:val="22"/>
          <w:lang w:eastAsia="en-US"/>
        </w:rPr>
        <w:t xml:space="preserve"> which shows </w:t>
      </w:r>
      <w:r w:rsidRPr="00D27370">
        <w:rPr>
          <w:rFonts w:eastAsia="Times New Roman"/>
          <w:color w:val="000000"/>
          <w:sz w:val="20"/>
          <w:szCs w:val="22"/>
          <w:lang w:eastAsia="en-US"/>
        </w:rPr>
        <w:t>tumor tissue sections represented high and wide zones of apoptotic cells and other many zones of tumor cells (Fig.5F),</w:t>
      </w:r>
      <w:r>
        <w:rPr>
          <w:rFonts w:eastAsia="Times New Roman"/>
          <w:color w:val="000000"/>
          <w:sz w:val="20"/>
          <w:szCs w:val="22"/>
          <w:lang w:eastAsia="en-US"/>
        </w:rPr>
        <w:t xml:space="preserve"> </w:t>
      </w:r>
      <w:proofErr w:type="spellStart"/>
      <w:r w:rsidRPr="00D27370">
        <w:rPr>
          <w:rFonts w:eastAsia="Times New Roman"/>
          <w:color w:val="000000"/>
          <w:sz w:val="20"/>
          <w:szCs w:val="22"/>
          <w:lang w:eastAsia="en-US"/>
        </w:rPr>
        <w:t>pleomorphism</w:t>
      </w:r>
      <w:proofErr w:type="spellEnd"/>
      <w:r w:rsidRPr="00D27370">
        <w:rPr>
          <w:rFonts w:eastAsia="Times New Roman"/>
          <w:color w:val="000000"/>
          <w:sz w:val="20"/>
          <w:szCs w:val="22"/>
          <w:lang w:eastAsia="en-US"/>
        </w:rPr>
        <w:t>,</w:t>
      </w:r>
      <w:r>
        <w:rPr>
          <w:rFonts w:hint="eastAsia"/>
          <w:color w:val="000000"/>
          <w:sz w:val="20"/>
          <w:szCs w:val="22"/>
          <w:lang w:eastAsia="zh-CN"/>
        </w:rPr>
        <w:t xml:space="preserve"> </w:t>
      </w:r>
      <w:proofErr w:type="spellStart"/>
      <w:r w:rsidRPr="00D27370">
        <w:rPr>
          <w:rFonts w:eastAsia="Times New Roman"/>
          <w:color w:val="000000"/>
          <w:sz w:val="20"/>
          <w:szCs w:val="22"/>
          <w:lang w:eastAsia="en-US"/>
        </w:rPr>
        <w:t>hyperchromatism</w:t>
      </w:r>
      <w:proofErr w:type="spellEnd"/>
      <w:r w:rsidRPr="00D27370">
        <w:rPr>
          <w:rFonts w:eastAsia="Times New Roman"/>
          <w:color w:val="000000"/>
          <w:sz w:val="20"/>
          <w:szCs w:val="22"/>
          <w:lang w:eastAsia="en-US"/>
        </w:rPr>
        <w:t xml:space="preserve"> (Fig.5G),</w:t>
      </w:r>
      <w:r>
        <w:rPr>
          <w:rFonts w:eastAsia="Times New Roman"/>
          <w:color w:val="000000"/>
          <w:sz w:val="20"/>
          <w:szCs w:val="22"/>
          <w:lang w:eastAsia="en-US"/>
        </w:rPr>
        <w:t xml:space="preserve"> </w:t>
      </w:r>
      <w:r w:rsidRPr="00D27370">
        <w:rPr>
          <w:rFonts w:eastAsia="Times New Roman"/>
          <w:color w:val="000000"/>
          <w:sz w:val="20"/>
          <w:szCs w:val="22"/>
          <w:lang w:eastAsia="en-US"/>
        </w:rPr>
        <w:t xml:space="preserve">and totally necrotized for tumor (Fig.5H) for groups exposed to 3000Hz of laser radiation after drug injection which give us good improvement. </w:t>
      </w:r>
    </w:p>
    <w:p w:rsidR="00D27370" w:rsidRPr="00D27370" w:rsidRDefault="00D27370" w:rsidP="00B80E80">
      <w:pPr>
        <w:suppressAutoHyphens w:val="0"/>
        <w:snapToGrid w:val="0"/>
        <w:jc w:val="both"/>
        <w:rPr>
          <w:b/>
          <w:sz w:val="20"/>
          <w:szCs w:val="20"/>
          <w:lang w:eastAsia="zh-CN"/>
        </w:rPr>
      </w:pPr>
    </w:p>
    <w:p w:rsidR="004F0885" w:rsidRPr="00D27370" w:rsidRDefault="004F0885" w:rsidP="00B80E80">
      <w:pPr>
        <w:suppressAutoHyphens w:val="0"/>
        <w:snapToGrid w:val="0"/>
        <w:jc w:val="both"/>
        <w:rPr>
          <w:b/>
          <w:sz w:val="20"/>
          <w:szCs w:val="20"/>
        </w:rPr>
      </w:pPr>
      <w:r w:rsidRPr="00D27370">
        <w:rPr>
          <w:b/>
          <w:sz w:val="20"/>
          <w:szCs w:val="20"/>
        </w:rPr>
        <w:t xml:space="preserve">4. Discussions </w:t>
      </w:r>
    </w:p>
    <w:p w:rsidR="00D27370" w:rsidRDefault="004322B4" w:rsidP="00D27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firstLine="425"/>
        <w:jc w:val="both"/>
        <w:rPr>
          <w:rFonts w:eastAsia="Times New Roman"/>
          <w:sz w:val="20"/>
          <w:szCs w:val="20"/>
          <w:lang w:eastAsia="en-US"/>
        </w:rPr>
      </w:pPr>
      <w:r w:rsidRPr="00D27370">
        <w:rPr>
          <w:rFonts w:eastAsia="Times New Roman"/>
          <w:sz w:val="20"/>
          <w:szCs w:val="20"/>
          <w:lang w:eastAsia="en-US"/>
        </w:rPr>
        <w:t>Cancer is a class of diseases that increase year after year as it causes disorders due to uncontrolled cell division where uncontrolled cells are formed and the ability of these cells to invade other tissues either through the irregular growth of neighboring tissues through invasion or tumor of malignant tumor and other growth As a result of the damage caused to the DNA, leading to mutations in the genes responsible for controlling cell division. This results in a mutation in the DNA that may arise from chemicals, carcinogens or viruses. This mutation leads to the transformation of the healthy cell into a malignant cel</w:t>
      </w:r>
      <w:r w:rsidR="00D27370" w:rsidRPr="00D27370">
        <w:rPr>
          <w:rFonts w:eastAsia="Times New Roman"/>
          <w:sz w:val="20"/>
          <w:szCs w:val="20"/>
          <w:lang w:eastAsia="en-US"/>
        </w:rPr>
        <w:t>l</w:t>
      </w:r>
      <w:r w:rsidR="00D27370">
        <w:rPr>
          <w:rFonts w:eastAsia="Times New Roman"/>
          <w:sz w:val="20"/>
          <w:szCs w:val="20"/>
          <w:lang w:eastAsia="en-US"/>
        </w:rPr>
        <w:t>.</w:t>
      </w:r>
    </w:p>
    <w:p w:rsidR="00BC5318" w:rsidRPr="00D27370" w:rsidRDefault="00BC5318" w:rsidP="00B80E80">
      <w:pPr>
        <w:tabs>
          <w:tab w:val="right" w:pos="7088"/>
        </w:tabs>
        <w:suppressAutoHyphens w:val="0"/>
        <w:snapToGrid w:val="0"/>
        <w:ind w:firstLine="425"/>
        <w:jc w:val="both"/>
        <w:rPr>
          <w:rFonts w:eastAsia="Times New Roman"/>
          <w:sz w:val="20"/>
          <w:szCs w:val="20"/>
          <w:lang w:eastAsia="en-US" w:bidi="ar-EG"/>
        </w:rPr>
      </w:pPr>
      <w:r w:rsidRPr="00D27370">
        <w:rPr>
          <w:color w:val="000000"/>
          <w:sz w:val="20"/>
          <w:szCs w:val="20"/>
        </w:rPr>
        <w:t>Cancer can be treated by surgery, chemotherapy, radiation therapy</w:t>
      </w:r>
      <w:r w:rsidR="00D27370" w:rsidRPr="00D27370">
        <w:rPr>
          <w:color w:val="000000"/>
          <w:sz w:val="20"/>
          <w:szCs w:val="20"/>
        </w:rPr>
        <w:t>,</w:t>
      </w:r>
      <w:r w:rsidR="00D27370">
        <w:rPr>
          <w:color w:val="000000"/>
          <w:sz w:val="20"/>
          <w:szCs w:val="20"/>
        </w:rPr>
        <w:t xml:space="preserve"> </w:t>
      </w:r>
      <w:r w:rsidR="00D27370" w:rsidRPr="00D27370">
        <w:rPr>
          <w:color w:val="000000"/>
          <w:sz w:val="20"/>
          <w:szCs w:val="20"/>
        </w:rPr>
        <w:t>i</w:t>
      </w:r>
      <w:r w:rsidRPr="00D27370">
        <w:rPr>
          <w:color w:val="000000"/>
          <w:sz w:val="20"/>
          <w:szCs w:val="20"/>
        </w:rPr>
        <w:t>mmunotherapy, monoclonal antibody therapy or other methods. The choice of</w:t>
      </w:r>
      <w:r w:rsidR="004322B4" w:rsidRPr="00D27370">
        <w:rPr>
          <w:color w:val="000000"/>
          <w:sz w:val="20"/>
          <w:szCs w:val="20"/>
        </w:rPr>
        <w:t xml:space="preserve"> </w:t>
      </w:r>
      <w:r w:rsidRPr="00D27370">
        <w:rPr>
          <w:color w:val="000000"/>
          <w:sz w:val="20"/>
          <w:szCs w:val="20"/>
        </w:rPr>
        <w:t xml:space="preserve">therapy depends upon the location and grade of the </w:t>
      </w:r>
      <w:proofErr w:type="spellStart"/>
      <w:r w:rsidRPr="00D27370">
        <w:rPr>
          <w:color w:val="000000"/>
          <w:sz w:val="20"/>
          <w:szCs w:val="20"/>
        </w:rPr>
        <w:t>tumour</w:t>
      </w:r>
      <w:proofErr w:type="spellEnd"/>
      <w:r w:rsidRPr="00D27370">
        <w:rPr>
          <w:color w:val="000000"/>
          <w:sz w:val="20"/>
          <w:szCs w:val="20"/>
        </w:rPr>
        <w:t xml:space="preserve"> and the stage of the</w:t>
      </w:r>
      <w:r w:rsidR="00D27370">
        <w:rPr>
          <w:rFonts w:hint="eastAsia"/>
          <w:color w:val="000000"/>
          <w:sz w:val="20"/>
          <w:szCs w:val="20"/>
          <w:lang w:eastAsia="zh-CN"/>
        </w:rPr>
        <w:t xml:space="preserve"> </w:t>
      </w:r>
      <w:r w:rsidRPr="00D27370">
        <w:rPr>
          <w:color w:val="000000"/>
          <w:sz w:val="20"/>
          <w:szCs w:val="20"/>
        </w:rPr>
        <w:t>disease, as well as the general state of the patient. A number of experimental cancer</w:t>
      </w:r>
      <w:r w:rsidR="004322B4" w:rsidRPr="00D27370">
        <w:rPr>
          <w:color w:val="000000"/>
          <w:sz w:val="20"/>
          <w:szCs w:val="20"/>
        </w:rPr>
        <w:t xml:space="preserve"> </w:t>
      </w:r>
      <w:r w:rsidRPr="00D27370">
        <w:rPr>
          <w:color w:val="000000"/>
          <w:sz w:val="20"/>
          <w:szCs w:val="20"/>
        </w:rPr>
        <w:t>treatments are also under development. Complete removal of</w:t>
      </w:r>
      <w:r w:rsidR="004322B4" w:rsidRPr="00D27370">
        <w:rPr>
          <w:color w:val="000000"/>
          <w:sz w:val="20"/>
          <w:szCs w:val="20"/>
        </w:rPr>
        <w:t xml:space="preserve"> </w:t>
      </w:r>
      <w:r w:rsidRPr="00D27370">
        <w:rPr>
          <w:color w:val="000000"/>
          <w:sz w:val="20"/>
          <w:szCs w:val="20"/>
        </w:rPr>
        <w:t>the cancer without</w:t>
      </w:r>
      <w:r w:rsidR="004322B4" w:rsidRPr="00D27370">
        <w:rPr>
          <w:color w:val="000000"/>
          <w:sz w:val="20"/>
          <w:szCs w:val="20"/>
        </w:rPr>
        <w:t xml:space="preserve"> </w:t>
      </w:r>
      <w:r w:rsidRPr="00D27370">
        <w:rPr>
          <w:color w:val="000000"/>
          <w:sz w:val="20"/>
          <w:szCs w:val="20"/>
        </w:rPr>
        <w:t>damage to the rest of the body is the goal of treatment.</w:t>
      </w:r>
    </w:p>
    <w:p w:rsidR="001A1826" w:rsidRPr="00D27370" w:rsidRDefault="00BC5318" w:rsidP="00B80E80">
      <w:pPr>
        <w:tabs>
          <w:tab w:val="right" w:pos="7088"/>
        </w:tabs>
        <w:suppressAutoHyphens w:val="0"/>
        <w:snapToGrid w:val="0"/>
        <w:ind w:firstLine="425"/>
        <w:jc w:val="both"/>
        <w:rPr>
          <w:color w:val="000000"/>
          <w:sz w:val="20"/>
          <w:szCs w:val="20"/>
        </w:rPr>
      </w:pPr>
      <w:r w:rsidRPr="00D27370">
        <w:rPr>
          <w:color w:val="000000"/>
          <w:sz w:val="20"/>
          <w:szCs w:val="20"/>
        </w:rPr>
        <w:t>Radiation therapy also called as radiotherapy, laser therapy, which is</w:t>
      </w:r>
      <w:r w:rsidR="0086194F" w:rsidRPr="00D27370">
        <w:rPr>
          <w:color w:val="000000"/>
          <w:sz w:val="20"/>
          <w:szCs w:val="20"/>
        </w:rPr>
        <w:t xml:space="preserve"> </w:t>
      </w:r>
      <w:r w:rsidRPr="00D27370">
        <w:rPr>
          <w:color w:val="000000"/>
          <w:sz w:val="20"/>
          <w:szCs w:val="20"/>
        </w:rPr>
        <w:t>used to kill cancer cells and shrink tumor. Radiation therapy can be administered externally via external beam radiotherapy (EBRT) or</w:t>
      </w:r>
      <w:r w:rsidR="00D27370">
        <w:rPr>
          <w:rFonts w:hint="eastAsia"/>
          <w:color w:val="000000"/>
          <w:sz w:val="20"/>
          <w:szCs w:val="20"/>
          <w:lang w:eastAsia="zh-CN"/>
        </w:rPr>
        <w:t xml:space="preserve"> </w:t>
      </w:r>
      <w:r w:rsidRPr="00D27370">
        <w:rPr>
          <w:color w:val="000000"/>
          <w:sz w:val="20"/>
          <w:szCs w:val="20"/>
        </w:rPr>
        <w:t xml:space="preserve">internally via </w:t>
      </w:r>
      <w:proofErr w:type="spellStart"/>
      <w:r w:rsidRPr="00D27370">
        <w:rPr>
          <w:color w:val="000000"/>
          <w:sz w:val="20"/>
          <w:szCs w:val="20"/>
        </w:rPr>
        <w:t>brachytherapy</w:t>
      </w:r>
      <w:proofErr w:type="spellEnd"/>
      <w:r w:rsidRPr="00D27370">
        <w:rPr>
          <w:color w:val="000000"/>
          <w:sz w:val="20"/>
          <w:szCs w:val="20"/>
        </w:rPr>
        <w:t>. Radiation therapy injures</w:t>
      </w:r>
      <w:r w:rsidR="0086194F" w:rsidRPr="00D27370">
        <w:rPr>
          <w:color w:val="000000"/>
          <w:sz w:val="20"/>
          <w:szCs w:val="20"/>
        </w:rPr>
        <w:t xml:space="preserve"> </w:t>
      </w:r>
      <w:r w:rsidRPr="00D27370">
        <w:rPr>
          <w:color w:val="000000"/>
          <w:sz w:val="20"/>
          <w:szCs w:val="20"/>
        </w:rPr>
        <w:t>or destroys cells in the area</w:t>
      </w:r>
      <w:r w:rsidR="0086194F" w:rsidRPr="00D27370">
        <w:rPr>
          <w:color w:val="000000"/>
          <w:sz w:val="20"/>
          <w:szCs w:val="20"/>
        </w:rPr>
        <w:t xml:space="preserve"> </w:t>
      </w:r>
      <w:r w:rsidRPr="00D27370">
        <w:rPr>
          <w:color w:val="000000"/>
          <w:sz w:val="20"/>
          <w:szCs w:val="20"/>
        </w:rPr>
        <w:t xml:space="preserve">being treated by damaging their genetic material, and enables to grow and divide. </w:t>
      </w:r>
      <w:proofErr w:type="spellStart"/>
      <w:r w:rsidR="00AF0FF7" w:rsidRPr="00D27370">
        <w:rPr>
          <w:color w:val="000000"/>
          <w:sz w:val="20"/>
          <w:szCs w:val="20"/>
        </w:rPr>
        <w:t>Photosensitizer</w:t>
      </w:r>
      <w:proofErr w:type="spellEnd"/>
      <w:r w:rsidR="00AF0FF7" w:rsidRPr="00D27370">
        <w:rPr>
          <w:color w:val="000000"/>
          <w:sz w:val="20"/>
          <w:szCs w:val="20"/>
        </w:rPr>
        <w:t xml:space="preserve"> is</w:t>
      </w:r>
      <w:r w:rsidR="001A1826" w:rsidRPr="00D27370">
        <w:rPr>
          <w:color w:val="000000"/>
          <w:sz w:val="20"/>
          <w:szCs w:val="20"/>
        </w:rPr>
        <w:t xml:space="preserve"> agents directly damage DNA to prevent the cancer cell from</w:t>
      </w:r>
      <w:r w:rsidR="0086194F" w:rsidRPr="00D27370">
        <w:rPr>
          <w:color w:val="000000"/>
          <w:sz w:val="20"/>
          <w:szCs w:val="20"/>
        </w:rPr>
        <w:t xml:space="preserve"> </w:t>
      </w:r>
      <w:r w:rsidR="001A1826" w:rsidRPr="00D27370">
        <w:rPr>
          <w:color w:val="000000"/>
          <w:sz w:val="20"/>
          <w:szCs w:val="20"/>
        </w:rPr>
        <w:t>reproducing. As a class of drugs, these agents are not phase-specific and in other</w:t>
      </w:r>
      <w:r w:rsidR="00F7759E" w:rsidRPr="00D27370">
        <w:rPr>
          <w:color w:val="000000"/>
          <w:sz w:val="20"/>
          <w:szCs w:val="20"/>
        </w:rPr>
        <w:t xml:space="preserve"> </w:t>
      </w:r>
      <w:r w:rsidR="001A1826" w:rsidRPr="00D27370">
        <w:rPr>
          <w:color w:val="000000"/>
          <w:sz w:val="20"/>
          <w:szCs w:val="20"/>
        </w:rPr>
        <w:t>words, they work in all phases of the cell cycle</w:t>
      </w:r>
      <w:r w:rsidR="001A1826" w:rsidRPr="00D27370">
        <w:rPr>
          <w:rFonts w:eastAsia="Times New Roman"/>
          <w:sz w:val="20"/>
          <w:szCs w:val="20"/>
          <w:vertAlign w:val="superscript"/>
          <w:lang w:eastAsia="en-US" w:bidi="ar-EG"/>
        </w:rPr>
        <w:t xml:space="preserve"> (28)</w:t>
      </w:r>
      <w:r w:rsidR="001A1826" w:rsidRPr="00D27370">
        <w:rPr>
          <w:color w:val="000000"/>
          <w:sz w:val="20"/>
          <w:szCs w:val="20"/>
        </w:rPr>
        <w:t>.</w:t>
      </w:r>
    </w:p>
    <w:p w:rsidR="004F0885" w:rsidRPr="00D27370" w:rsidRDefault="004F0885" w:rsidP="00B80E80">
      <w:pPr>
        <w:tabs>
          <w:tab w:val="right" w:pos="7088"/>
        </w:tabs>
        <w:suppressAutoHyphens w:val="0"/>
        <w:snapToGrid w:val="0"/>
        <w:ind w:firstLine="425"/>
        <w:jc w:val="both"/>
        <w:rPr>
          <w:rFonts w:eastAsia="Times New Roman"/>
          <w:sz w:val="20"/>
          <w:szCs w:val="20"/>
          <w:lang w:eastAsia="en-US" w:bidi="ar-EG"/>
        </w:rPr>
      </w:pPr>
      <w:r w:rsidRPr="00D27370">
        <w:rPr>
          <w:rFonts w:eastAsia="Times New Roman"/>
          <w:sz w:val="20"/>
          <w:szCs w:val="20"/>
          <w:lang w:eastAsia="en-US" w:bidi="ar-EG"/>
        </w:rPr>
        <w:t>Photodynamic therapy (PDT is</w:t>
      </w:r>
      <w:r w:rsidR="00F7759E" w:rsidRPr="00D27370">
        <w:rPr>
          <w:rFonts w:eastAsia="Times New Roman"/>
          <w:sz w:val="20"/>
          <w:szCs w:val="20"/>
          <w:lang w:eastAsia="en-US" w:bidi="ar-EG"/>
        </w:rPr>
        <w:t xml:space="preserve"> </w:t>
      </w:r>
      <w:r w:rsidRPr="00D27370">
        <w:rPr>
          <w:rFonts w:eastAsia="Times New Roman"/>
          <w:sz w:val="20"/>
          <w:szCs w:val="20"/>
          <w:lang w:eastAsia="en-US" w:bidi="ar-EG"/>
        </w:rPr>
        <w:t xml:space="preserve">suggested by a number of researchers as a promising modality for the treatment of solid tumors and other non-malignant conditions. It comprises the use of a photo sensitizer </w:t>
      </w:r>
      <w:r w:rsidRPr="00D27370">
        <w:rPr>
          <w:rFonts w:eastAsia="Times New Roman"/>
          <w:sz w:val="20"/>
          <w:szCs w:val="20"/>
          <w:lang w:eastAsia="en-US" w:bidi="ar-EG"/>
        </w:rPr>
        <w:lastRenderedPageBreak/>
        <w:t>drug to enhance the absorption of the incident irradiation. It avoids many of the side effects of chemo and/or radiation therapy in that it is invasive modality since the photo sensitizer drug used in addition to exposure to light are not toxic by themselves. Also, in this promising modality, it is possible to irradiate only the tumor with a minimum or completely damage to the adjacent normal tissues</w:t>
      </w:r>
      <w:r w:rsidR="00F7759E" w:rsidRPr="00D27370">
        <w:rPr>
          <w:rFonts w:eastAsia="Times New Roman"/>
          <w:sz w:val="20"/>
          <w:szCs w:val="20"/>
          <w:lang w:eastAsia="en-US" w:bidi="ar-EG"/>
        </w:rPr>
        <w:t>)</w:t>
      </w:r>
      <w:r w:rsidR="00F7759E" w:rsidRPr="00D27370">
        <w:rPr>
          <w:rFonts w:eastAsia="Times New Roman"/>
          <w:sz w:val="20"/>
          <w:szCs w:val="20"/>
          <w:vertAlign w:val="superscript"/>
          <w:lang w:eastAsia="en-US" w:bidi="ar-EG"/>
        </w:rPr>
        <w:t xml:space="preserve"> (28-29)</w:t>
      </w:r>
      <w:r w:rsidRPr="00D27370">
        <w:rPr>
          <w:rFonts w:eastAsia="Times New Roman"/>
          <w:sz w:val="20"/>
          <w:szCs w:val="20"/>
          <w:lang w:eastAsia="en-US" w:bidi="ar-EG"/>
        </w:rPr>
        <w:t>.</w:t>
      </w:r>
    </w:p>
    <w:p w:rsidR="008A0597" w:rsidRPr="00D27370" w:rsidRDefault="008A0597" w:rsidP="00B80E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firstLine="425"/>
        <w:jc w:val="both"/>
        <w:rPr>
          <w:rFonts w:eastAsia="Times New Roman"/>
          <w:sz w:val="20"/>
          <w:szCs w:val="20"/>
          <w:lang w:eastAsia="en-US"/>
        </w:rPr>
      </w:pPr>
      <w:r w:rsidRPr="00D27370">
        <w:rPr>
          <w:rFonts w:eastAsia="Times New Roman"/>
          <w:sz w:val="20"/>
          <w:szCs w:val="20"/>
          <w:lang w:eastAsia="en-US"/>
        </w:rPr>
        <w:t>Figure 2 describes a tumor growth curve which is approximately an ascending curve (line) starting from the day of injection of cancer cells in normal mice to reach a maximum value on day 14.</w:t>
      </w:r>
    </w:p>
    <w:p w:rsidR="00387902" w:rsidRPr="00D27370" w:rsidRDefault="004F0885" w:rsidP="00B80E80">
      <w:pPr>
        <w:tabs>
          <w:tab w:val="right" w:pos="7739"/>
        </w:tabs>
        <w:suppressAutoHyphens w:val="0"/>
        <w:snapToGrid w:val="0"/>
        <w:ind w:firstLine="425"/>
        <w:jc w:val="both"/>
        <w:rPr>
          <w:rFonts w:eastAsia="Times New Roman"/>
          <w:sz w:val="20"/>
          <w:szCs w:val="20"/>
          <w:lang w:eastAsia="en-US" w:bidi="ar-EG"/>
        </w:rPr>
      </w:pPr>
      <w:r w:rsidRPr="00D27370">
        <w:rPr>
          <w:rFonts w:eastAsia="Times New Roman"/>
          <w:sz w:val="20"/>
          <w:szCs w:val="20"/>
          <w:lang w:eastAsia="en-US" w:bidi="ar-EG"/>
        </w:rPr>
        <w:t xml:space="preserve">During the fourteen days following the exposure of the tumor bearing mice to three different frequencies of </w:t>
      </w:r>
      <w:r w:rsidR="00E71CC2" w:rsidRPr="00D27370">
        <w:rPr>
          <w:rFonts w:eastAsia="Times New Roman"/>
          <w:sz w:val="20"/>
          <w:szCs w:val="20"/>
          <w:lang w:eastAsia="en-US" w:bidi="ar-EG"/>
        </w:rPr>
        <w:t>low intensity</w:t>
      </w:r>
      <w:r w:rsidRPr="00D27370">
        <w:rPr>
          <w:rFonts w:eastAsia="Times New Roman"/>
          <w:sz w:val="20"/>
          <w:szCs w:val="20"/>
          <w:lang w:eastAsia="en-US" w:bidi="ar-EG"/>
        </w:rPr>
        <w:t xml:space="preserve"> laser</w:t>
      </w:r>
      <w:r w:rsidR="00E71CC2" w:rsidRPr="00D27370">
        <w:rPr>
          <w:rFonts w:eastAsia="Times New Roman"/>
          <w:sz w:val="20"/>
          <w:szCs w:val="20"/>
          <w:lang w:eastAsia="en-US" w:bidi="ar-EG"/>
        </w:rPr>
        <w:t xml:space="preserve"> therapy</w:t>
      </w:r>
      <w:r w:rsidRPr="00D27370">
        <w:rPr>
          <w:rFonts w:eastAsia="Times New Roman"/>
          <w:sz w:val="20"/>
          <w:szCs w:val="20"/>
          <w:lang w:eastAsia="en-US" w:bidi="ar-EG"/>
        </w:rPr>
        <w:t xml:space="preserve"> </w:t>
      </w:r>
      <w:r w:rsidR="00E71CC2" w:rsidRPr="00D27370">
        <w:rPr>
          <w:rFonts w:eastAsia="Times New Roman"/>
          <w:sz w:val="20"/>
          <w:szCs w:val="20"/>
          <w:lang w:eastAsia="en-US" w:bidi="ar-EG"/>
        </w:rPr>
        <w:t xml:space="preserve">which exhibit </w:t>
      </w:r>
      <w:r w:rsidRPr="00D27370">
        <w:rPr>
          <w:rFonts w:eastAsia="Times New Roman"/>
          <w:sz w:val="20"/>
          <w:szCs w:val="20"/>
          <w:lang w:eastAsia="en-US" w:bidi="ar-EG"/>
        </w:rPr>
        <w:t xml:space="preserve">a depression in the tumor volume </w:t>
      </w:r>
      <w:r w:rsidR="00E71CC2" w:rsidRPr="00D27370">
        <w:rPr>
          <w:rFonts w:eastAsia="Times New Roman"/>
          <w:sz w:val="20"/>
          <w:szCs w:val="20"/>
          <w:lang w:eastAsia="en-US" w:bidi="ar-EG"/>
        </w:rPr>
        <w:t>that</w:t>
      </w:r>
      <w:r w:rsidRPr="00D27370">
        <w:rPr>
          <w:rFonts w:eastAsia="Times New Roman"/>
          <w:sz w:val="20"/>
          <w:szCs w:val="20"/>
          <w:lang w:eastAsia="en-US" w:bidi="ar-EG"/>
        </w:rPr>
        <w:t xml:space="preserve"> showing a plateau with the 1000 Hz, followed by that of the 2000 Hz, and ending with the 3000Hz infrared laser</w:t>
      </w:r>
      <w:r w:rsidR="00D27370" w:rsidRPr="00D27370">
        <w:rPr>
          <w:rFonts w:eastAsia="Times New Roman"/>
          <w:sz w:val="20"/>
          <w:szCs w:val="20"/>
          <w:lang w:eastAsia="en-US" w:bidi="ar-EG"/>
        </w:rPr>
        <w:t>.</w:t>
      </w:r>
      <w:r w:rsidR="00D27370">
        <w:rPr>
          <w:rFonts w:eastAsia="Times New Roman"/>
          <w:sz w:val="20"/>
          <w:szCs w:val="20"/>
          <w:lang w:eastAsia="en-US" w:bidi="ar-EG"/>
        </w:rPr>
        <w:t xml:space="preserve"> </w:t>
      </w:r>
      <w:r w:rsidR="00D27370" w:rsidRPr="00D27370">
        <w:rPr>
          <w:rFonts w:eastAsia="Times New Roman"/>
          <w:sz w:val="20"/>
          <w:szCs w:val="20"/>
          <w:lang w:eastAsia="en-US" w:bidi="ar-EG"/>
        </w:rPr>
        <w:t>S</w:t>
      </w:r>
      <w:r w:rsidRPr="00D27370">
        <w:rPr>
          <w:rFonts w:eastAsia="Times New Roman"/>
          <w:sz w:val="20"/>
          <w:szCs w:val="20"/>
          <w:lang w:eastAsia="en-US" w:bidi="ar-EG"/>
        </w:rPr>
        <w:t xml:space="preserve">o, it can be concluded that infrared laser has a depression effect on the tumor volume starting with day eleven with the 1000 and </w:t>
      </w:r>
      <w:r w:rsidR="00C10B73" w:rsidRPr="00D27370">
        <w:rPr>
          <w:rFonts w:eastAsia="Times New Roman"/>
          <w:sz w:val="20"/>
          <w:szCs w:val="20"/>
          <w:lang w:eastAsia="en-US" w:bidi="ar-EG"/>
        </w:rPr>
        <w:t>2</w:t>
      </w:r>
      <w:r w:rsidRPr="00D27370">
        <w:rPr>
          <w:rFonts w:eastAsia="Times New Roman"/>
          <w:sz w:val="20"/>
          <w:szCs w:val="20"/>
          <w:lang w:eastAsia="en-US" w:bidi="ar-EG"/>
        </w:rPr>
        <w:t xml:space="preserve">000 Hz, and with day nine with the 3000 Hz </w:t>
      </w:r>
      <w:r w:rsidR="003E2E05" w:rsidRPr="00D27370">
        <w:rPr>
          <w:rFonts w:eastAsia="Times New Roman"/>
          <w:sz w:val="20"/>
          <w:szCs w:val="20"/>
          <w:lang w:eastAsia="en-US" w:bidi="ar-EG"/>
        </w:rPr>
        <w:t>low intensity</w:t>
      </w:r>
      <w:r w:rsidRPr="00D27370">
        <w:rPr>
          <w:rFonts w:eastAsia="Times New Roman"/>
          <w:sz w:val="20"/>
          <w:szCs w:val="20"/>
          <w:lang w:eastAsia="en-US" w:bidi="ar-EG"/>
        </w:rPr>
        <w:t xml:space="preserve"> laser</w:t>
      </w:r>
      <w:r w:rsidR="003E2E05" w:rsidRPr="00D27370">
        <w:rPr>
          <w:rFonts w:eastAsia="Times New Roman"/>
          <w:sz w:val="20"/>
          <w:szCs w:val="20"/>
          <w:lang w:eastAsia="en-US" w:bidi="ar-EG"/>
        </w:rPr>
        <w:t xml:space="preserve"> therapy</w:t>
      </w:r>
      <w:r w:rsidRPr="00D27370">
        <w:rPr>
          <w:rFonts w:eastAsia="Times New Roman"/>
          <w:sz w:val="20"/>
          <w:szCs w:val="20"/>
          <w:lang w:eastAsia="en-US" w:bidi="ar-EG"/>
        </w:rPr>
        <w:t>.</w:t>
      </w:r>
    </w:p>
    <w:p w:rsidR="00B009AD" w:rsidRPr="00D27370" w:rsidRDefault="003E2E05" w:rsidP="00D27370">
      <w:pPr>
        <w:pStyle w:val="HTMLPreformatted"/>
        <w:suppressAutoHyphens w:val="0"/>
        <w:snapToGrid w:val="0"/>
        <w:ind w:firstLine="425"/>
        <w:jc w:val="both"/>
        <w:rPr>
          <w:rFonts w:ascii="Times New Roman" w:eastAsia="Times New Roman" w:hAnsi="Times New Roman" w:cs="Times New Roman"/>
          <w:lang w:eastAsia="en-US"/>
        </w:rPr>
      </w:pPr>
      <w:r w:rsidRPr="00D27370">
        <w:rPr>
          <w:rFonts w:ascii="Times New Roman" w:eastAsia="Times New Roman" w:hAnsi="Times New Roman" w:cs="Times New Roman"/>
          <w:lang w:eastAsia="en-US"/>
        </w:rPr>
        <w:t xml:space="preserve">It is clear that exposure to mice carrying the tumor to the </w:t>
      </w:r>
      <w:r w:rsidR="003A763C" w:rsidRPr="00D27370">
        <w:rPr>
          <w:rFonts w:ascii="Times New Roman" w:eastAsia="Times New Roman" w:hAnsi="Times New Roman" w:cs="Times New Roman"/>
          <w:lang w:eastAsia="en-US"/>
        </w:rPr>
        <w:t>infrared</w:t>
      </w:r>
      <w:r w:rsidRPr="00D27370">
        <w:rPr>
          <w:rFonts w:ascii="Times New Roman" w:eastAsia="Times New Roman" w:hAnsi="Times New Roman" w:cs="Times New Roman"/>
          <w:lang w:eastAsia="en-US"/>
        </w:rPr>
        <w:t xml:space="preserve"> laser alone or in combination with the</w:t>
      </w:r>
      <w:r w:rsidR="003A763C" w:rsidRPr="00D27370">
        <w:rPr>
          <w:rFonts w:ascii="Times New Roman" w:eastAsia="Times New Roman" w:hAnsi="Times New Roman" w:cs="Times New Roman"/>
          <w:lang w:eastAsia="en-US"/>
        </w:rPr>
        <w:t xml:space="preserve"> </w:t>
      </w:r>
      <w:proofErr w:type="spellStart"/>
      <w:r w:rsidR="003A763C" w:rsidRPr="00D27370">
        <w:rPr>
          <w:rFonts w:ascii="Times New Roman" w:eastAsia="Times New Roman" w:hAnsi="Times New Roman" w:cs="Times New Roman"/>
          <w:lang w:eastAsia="en-US"/>
        </w:rPr>
        <w:t>photosensitizer</w:t>
      </w:r>
      <w:proofErr w:type="spellEnd"/>
      <w:r w:rsidR="003A763C" w:rsidRPr="00D27370">
        <w:rPr>
          <w:rFonts w:ascii="Times New Roman" w:eastAsia="Times New Roman" w:hAnsi="Times New Roman" w:cs="Times New Roman"/>
          <w:lang w:eastAsia="en-US"/>
        </w:rPr>
        <w:t xml:space="preserve"> </w:t>
      </w:r>
      <w:r w:rsidRPr="00D27370">
        <w:rPr>
          <w:rFonts w:ascii="Times New Roman" w:eastAsia="Times New Roman" w:hAnsi="Times New Roman" w:cs="Times New Roman"/>
          <w:lang w:eastAsia="en-US"/>
        </w:rPr>
        <w:t>drug has a profound effect on tumor size with maximum effect in the presence of drugs and with maximum energy (or frequency)</w:t>
      </w:r>
      <w:r w:rsidR="00387902" w:rsidRPr="00D27370">
        <w:rPr>
          <w:rFonts w:ascii="Times New Roman" w:eastAsia="Times New Roman" w:hAnsi="Times New Roman" w:cs="Times New Roman"/>
          <w:lang w:eastAsia="en-US"/>
        </w:rPr>
        <w:t>,</w:t>
      </w:r>
      <w:r w:rsidRPr="00D27370">
        <w:rPr>
          <w:rFonts w:ascii="Times New Roman" w:eastAsia="Times New Roman" w:hAnsi="Times New Roman" w:cs="Times New Roman"/>
          <w:lang w:eastAsia="en-US"/>
        </w:rPr>
        <w:t xml:space="preserve"> with 3000 Hz. However, from the pathological anatomy of the </w:t>
      </w:r>
      <w:proofErr w:type="spellStart"/>
      <w:r w:rsidRPr="00D27370">
        <w:rPr>
          <w:rFonts w:ascii="Times New Roman" w:eastAsia="Times New Roman" w:hAnsi="Times New Roman" w:cs="Times New Roman"/>
          <w:lang w:eastAsia="en-US"/>
        </w:rPr>
        <w:t>Erlich</w:t>
      </w:r>
      <w:proofErr w:type="spellEnd"/>
      <w:r w:rsidRPr="00D27370">
        <w:rPr>
          <w:rFonts w:ascii="Times New Roman" w:eastAsia="Times New Roman" w:hAnsi="Times New Roman" w:cs="Times New Roman"/>
          <w:lang w:eastAsia="en-US"/>
        </w:rPr>
        <w:t xml:space="preserve"> tumor using 3000Hz of lasers in the presence of light</w:t>
      </w:r>
      <w:r w:rsidR="003A763C" w:rsidRPr="00D27370">
        <w:rPr>
          <w:rFonts w:ascii="Times New Roman" w:eastAsia="Times New Roman" w:hAnsi="Times New Roman" w:cs="Times New Roman"/>
          <w:lang w:eastAsia="en-US"/>
        </w:rPr>
        <w:t xml:space="preserve"> </w:t>
      </w:r>
      <w:proofErr w:type="spellStart"/>
      <w:r w:rsidR="003A763C" w:rsidRPr="00D27370">
        <w:rPr>
          <w:rFonts w:ascii="Times New Roman" w:eastAsia="Times New Roman" w:hAnsi="Times New Roman" w:cs="Times New Roman"/>
          <w:lang w:eastAsia="en-US"/>
        </w:rPr>
        <w:t>photosensitizer</w:t>
      </w:r>
      <w:proofErr w:type="spellEnd"/>
      <w:r w:rsidR="003A763C" w:rsidRPr="00D27370">
        <w:rPr>
          <w:rFonts w:ascii="Times New Roman" w:eastAsia="Times New Roman" w:hAnsi="Times New Roman" w:cs="Times New Roman"/>
          <w:lang w:eastAsia="en-US"/>
        </w:rPr>
        <w:t xml:space="preserve"> </w:t>
      </w:r>
      <w:r w:rsidRPr="00D27370">
        <w:rPr>
          <w:rFonts w:ascii="Times New Roman" w:eastAsia="Times New Roman" w:hAnsi="Times New Roman" w:cs="Times New Roman"/>
          <w:lang w:eastAsia="en-US"/>
        </w:rPr>
        <w:t xml:space="preserve">drugs has the most effect </w:t>
      </w:r>
      <w:proofErr w:type="spellStart"/>
      <w:r w:rsidR="003A763C" w:rsidRPr="00D27370">
        <w:rPr>
          <w:rFonts w:ascii="Times New Roman" w:eastAsia="Times New Roman" w:hAnsi="Times New Roman" w:cs="Times New Roman"/>
          <w:color w:val="000000"/>
          <w:lang w:eastAsia="en-US" w:bidi="ar-EG"/>
        </w:rPr>
        <w:t>photosensitizer</w:t>
      </w:r>
      <w:proofErr w:type="spellEnd"/>
      <w:r w:rsidR="003A763C" w:rsidRPr="00D27370">
        <w:rPr>
          <w:rFonts w:ascii="Times New Roman" w:eastAsia="Times New Roman" w:hAnsi="Times New Roman" w:cs="Times New Roman"/>
          <w:color w:val="000000"/>
          <w:lang w:eastAsia="en-US" w:bidi="ar-EG"/>
        </w:rPr>
        <w:t xml:space="preserve"> drug</w:t>
      </w:r>
      <w:r w:rsidR="003A763C" w:rsidRPr="00D27370">
        <w:rPr>
          <w:rFonts w:ascii="Times New Roman" w:eastAsia="Times New Roman" w:hAnsi="Times New Roman" w:cs="Times New Roman"/>
          <w:lang w:eastAsia="en-US"/>
        </w:rPr>
        <w:t xml:space="preserve"> </w:t>
      </w:r>
      <w:r w:rsidRPr="00D27370">
        <w:rPr>
          <w:rFonts w:ascii="Times New Roman" w:eastAsia="Times New Roman" w:hAnsi="Times New Roman" w:cs="Times New Roman"/>
          <w:lang w:eastAsia="en-US"/>
        </w:rPr>
        <w:t>use</w:t>
      </w:r>
      <w:r w:rsidR="003A763C" w:rsidRPr="00D27370">
        <w:rPr>
          <w:rFonts w:ascii="Times New Roman" w:eastAsia="Times New Roman" w:hAnsi="Times New Roman" w:cs="Times New Roman"/>
          <w:lang w:eastAsia="en-US"/>
        </w:rPr>
        <w:t xml:space="preserve"> </w:t>
      </w:r>
      <w:r w:rsidR="004F0885" w:rsidRPr="00D27370">
        <w:rPr>
          <w:rFonts w:ascii="Times New Roman" w:eastAsia="Times New Roman" w:hAnsi="Times New Roman" w:cs="Times New Roman"/>
          <w:color w:val="000000"/>
          <w:lang w:eastAsia="en-US" w:bidi="ar-EG"/>
        </w:rPr>
        <w:t xml:space="preserve">has the most effect than using the </w:t>
      </w:r>
      <w:proofErr w:type="spellStart"/>
      <w:r w:rsidR="004F0885" w:rsidRPr="00D27370">
        <w:rPr>
          <w:rFonts w:ascii="Times New Roman" w:eastAsia="Times New Roman" w:hAnsi="Times New Roman" w:cs="Times New Roman"/>
          <w:color w:val="000000"/>
          <w:lang w:eastAsia="en-US" w:bidi="ar-EG"/>
        </w:rPr>
        <w:t>photosensitizer</w:t>
      </w:r>
      <w:proofErr w:type="spellEnd"/>
      <w:r w:rsidR="004F0885" w:rsidRPr="00D27370">
        <w:rPr>
          <w:rFonts w:ascii="Times New Roman" w:eastAsia="Times New Roman" w:hAnsi="Times New Roman" w:cs="Times New Roman"/>
          <w:color w:val="000000"/>
          <w:lang w:eastAsia="en-US" w:bidi="ar-EG"/>
        </w:rPr>
        <w:t xml:space="preserve"> drug alone and exhibit</w:t>
      </w:r>
      <w:r w:rsidR="004F0885" w:rsidRPr="00D27370">
        <w:rPr>
          <w:rFonts w:ascii="Times New Roman" w:eastAsia="Times New Roman" w:hAnsi="Times New Roman" w:cs="Times New Roman"/>
          <w:lang w:eastAsia="en-US" w:bidi="ar-EG"/>
        </w:rPr>
        <w:t xml:space="preserve"> totally necrotized tumor</w:t>
      </w:r>
      <w:r w:rsidR="004F0885" w:rsidRPr="00D27370">
        <w:rPr>
          <w:rFonts w:ascii="Times New Roman" w:eastAsia="Times New Roman" w:hAnsi="Times New Roman" w:cs="Times New Roman"/>
          <w:color w:val="000000"/>
          <w:lang w:eastAsia="en-US" w:bidi="ar-EG"/>
        </w:rPr>
        <w:t xml:space="preserve">. </w:t>
      </w:r>
      <w:r w:rsidR="004F0885" w:rsidRPr="00D27370">
        <w:rPr>
          <w:rFonts w:ascii="Times New Roman" w:eastAsia="Times New Roman" w:hAnsi="Times New Roman" w:cs="Times New Roman"/>
          <w:lang w:eastAsia="en-US" w:bidi="ar-EG"/>
        </w:rPr>
        <w:t xml:space="preserve">It could be concluded that the use of the </w:t>
      </w:r>
      <w:proofErr w:type="spellStart"/>
      <w:r w:rsidR="004F0885" w:rsidRPr="00D27370">
        <w:rPr>
          <w:rFonts w:ascii="Times New Roman" w:eastAsia="Times New Roman" w:hAnsi="Times New Roman" w:cs="Times New Roman"/>
          <w:lang w:eastAsia="en-US" w:bidi="ar-EG"/>
        </w:rPr>
        <w:t>photosensitizer</w:t>
      </w:r>
      <w:proofErr w:type="spellEnd"/>
      <w:r w:rsidR="004F0885" w:rsidRPr="00D27370">
        <w:rPr>
          <w:rFonts w:ascii="Times New Roman" w:eastAsia="Times New Roman" w:hAnsi="Times New Roman" w:cs="Times New Roman"/>
          <w:lang w:eastAsia="en-US" w:bidi="ar-EG"/>
        </w:rPr>
        <w:t xml:space="preserve"> drug alone has no effect on the </w:t>
      </w:r>
      <w:proofErr w:type="spellStart"/>
      <w:r w:rsidR="004F0885" w:rsidRPr="00D27370">
        <w:rPr>
          <w:rFonts w:ascii="Times New Roman" w:eastAsia="Times New Roman" w:hAnsi="Times New Roman" w:cs="Times New Roman"/>
          <w:lang w:eastAsia="en-US" w:bidi="ar-EG"/>
        </w:rPr>
        <w:t>Ehlrich</w:t>
      </w:r>
      <w:proofErr w:type="spellEnd"/>
      <w:r w:rsidR="004F0885" w:rsidRPr="00D27370">
        <w:rPr>
          <w:rFonts w:ascii="Times New Roman" w:eastAsia="Times New Roman" w:hAnsi="Times New Roman" w:cs="Times New Roman"/>
          <w:lang w:eastAsia="en-US" w:bidi="ar-EG"/>
        </w:rPr>
        <w:t xml:space="preserve"> tumor. However, the presence of the drug gave maximum effects with exposure to 3000 Hz infrared laser irradiation. </w:t>
      </w:r>
      <w:r w:rsidR="00B009AD" w:rsidRPr="00D27370">
        <w:rPr>
          <w:rFonts w:ascii="Times New Roman" w:eastAsia="Times New Roman" w:hAnsi="Times New Roman" w:cs="Times New Roman"/>
          <w:lang w:eastAsia="en-US"/>
        </w:rPr>
        <w:t>This work requires an effort to reach more powerful effects using phototherapy with exposure to other different energies of the lasers</w:t>
      </w:r>
      <w:r w:rsidR="003625AC" w:rsidRPr="00D27370">
        <w:rPr>
          <w:rFonts w:ascii="Times New Roman" w:eastAsia="Times New Roman" w:hAnsi="Times New Roman" w:cs="Times New Roman"/>
          <w:lang w:eastAsia="en-US"/>
        </w:rPr>
        <w:t>.</w:t>
      </w:r>
    </w:p>
    <w:p w:rsidR="003625AC" w:rsidRPr="00D27370" w:rsidRDefault="003625AC" w:rsidP="00B80E80">
      <w:pPr>
        <w:pStyle w:val="HTMLPreformatted"/>
        <w:suppressAutoHyphens w:val="0"/>
        <w:snapToGrid w:val="0"/>
        <w:ind w:firstLine="425"/>
        <w:jc w:val="both"/>
        <w:rPr>
          <w:rFonts w:ascii="Times New Roman" w:eastAsia="Times New Roman" w:hAnsi="Times New Roman" w:cs="Times New Roman"/>
          <w:lang w:eastAsia="en-US"/>
        </w:rPr>
      </w:pPr>
    </w:p>
    <w:p w:rsidR="004F0885" w:rsidRPr="00D27370" w:rsidRDefault="004F0885" w:rsidP="00B80E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jc w:val="both"/>
        <w:rPr>
          <w:rFonts w:eastAsia="Times New Roman"/>
          <w:b/>
          <w:bCs/>
          <w:sz w:val="20"/>
          <w:lang w:eastAsia="en-US" w:bidi="ar-EG"/>
        </w:rPr>
      </w:pPr>
      <w:r w:rsidRPr="00D27370">
        <w:rPr>
          <w:rFonts w:eastAsia="Times New Roman"/>
          <w:b/>
          <w:bCs/>
          <w:sz w:val="20"/>
          <w:szCs w:val="20"/>
          <w:lang w:eastAsia="en-US" w:bidi="ar-EG"/>
        </w:rPr>
        <w:t xml:space="preserve">5. Conclusions </w:t>
      </w:r>
    </w:p>
    <w:p w:rsidR="004F0885" w:rsidRPr="00D27370" w:rsidRDefault="004F0885" w:rsidP="00B80E80">
      <w:pPr>
        <w:suppressAutoHyphens w:val="0"/>
        <w:snapToGrid w:val="0"/>
        <w:ind w:firstLine="425"/>
        <w:jc w:val="both"/>
        <w:rPr>
          <w:rFonts w:eastAsia="Times New Roman"/>
          <w:b/>
          <w:bCs/>
          <w:sz w:val="20"/>
          <w:szCs w:val="20"/>
          <w:lang w:eastAsia="en-US" w:bidi="ar-EG"/>
        </w:rPr>
      </w:pPr>
      <w:r w:rsidRPr="00D27370">
        <w:rPr>
          <w:rFonts w:eastAsia="Times New Roman"/>
          <w:sz w:val="20"/>
          <w:szCs w:val="20"/>
          <w:lang w:eastAsia="en-US" w:bidi="ar-EG"/>
        </w:rPr>
        <w:t>From the data of this work, it can be concluded that;</w:t>
      </w:r>
      <w:r w:rsidR="00CE4AB9" w:rsidRPr="00D27370">
        <w:rPr>
          <w:rFonts w:eastAsia="Times New Roman"/>
          <w:sz w:val="20"/>
          <w:szCs w:val="20"/>
          <w:lang w:eastAsia="en-US" w:bidi="ar-EG"/>
        </w:rPr>
        <w:t xml:space="preserve"> </w:t>
      </w:r>
      <w:r w:rsidRPr="00D27370">
        <w:rPr>
          <w:rFonts w:eastAsia="Times New Roman"/>
          <w:sz w:val="20"/>
          <w:szCs w:val="20"/>
          <w:lang w:eastAsia="en-US" w:bidi="ar-EG"/>
        </w:rPr>
        <w:t xml:space="preserve">The </w:t>
      </w:r>
      <w:proofErr w:type="spellStart"/>
      <w:r w:rsidRPr="00D27370">
        <w:rPr>
          <w:rFonts w:eastAsia="Times New Roman"/>
          <w:sz w:val="20"/>
          <w:szCs w:val="20"/>
          <w:lang w:eastAsia="en-US" w:bidi="ar-EG"/>
        </w:rPr>
        <w:t>photo</w:t>
      </w:r>
      <w:bookmarkStart w:id="0" w:name="_GoBack"/>
      <w:bookmarkEnd w:id="0"/>
      <w:r w:rsidRPr="00D27370">
        <w:rPr>
          <w:rFonts w:eastAsia="Times New Roman"/>
          <w:sz w:val="20"/>
          <w:szCs w:val="20"/>
          <w:lang w:eastAsia="en-US" w:bidi="ar-EG"/>
        </w:rPr>
        <w:t>sensitizer</w:t>
      </w:r>
      <w:proofErr w:type="spellEnd"/>
      <w:r w:rsidRPr="00D27370">
        <w:rPr>
          <w:rFonts w:eastAsia="Times New Roman"/>
          <w:sz w:val="20"/>
          <w:szCs w:val="20"/>
          <w:lang w:eastAsia="en-US" w:bidi="ar-EG"/>
        </w:rPr>
        <w:t xml:space="preserve"> drug alone has no effect on </w:t>
      </w:r>
      <w:proofErr w:type="spellStart"/>
      <w:r w:rsidRPr="00D27370">
        <w:rPr>
          <w:rFonts w:eastAsia="Times New Roman"/>
          <w:sz w:val="20"/>
          <w:szCs w:val="20"/>
          <w:lang w:eastAsia="en-US" w:bidi="ar-EG"/>
        </w:rPr>
        <w:t>Ehlrich</w:t>
      </w:r>
      <w:proofErr w:type="spellEnd"/>
      <w:r w:rsidRPr="00D27370">
        <w:rPr>
          <w:rFonts w:eastAsia="Times New Roman"/>
          <w:sz w:val="20"/>
          <w:szCs w:val="20"/>
          <w:lang w:eastAsia="en-US" w:bidi="ar-EG"/>
        </w:rPr>
        <w:t xml:space="preserve"> tumor</w:t>
      </w:r>
      <w:r w:rsidR="00D27370" w:rsidRPr="00D27370">
        <w:rPr>
          <w:rFonts w:eastAsia="Times New Roman"/>
          <w:sz w:val="20"/>
          <w:szCs w:val="20"/>
          <w:lang w:eastAsia="en-US" w:bidi="ar-EG"/>
        </w:rPr>
        <w:t>.</w:t>
      </w:r>
      <w:r w:rsidR="00D27370">
        <w:rPr>
          <w:rFonts w:eastAsia="Times New Roman"/>
          <w:sz w:val="20"/>
          <w:szCs w:val="20"/>
          <w:lang w:eastAsia="en-US" w:bidi="ar-EG"/>
        </w:rPr>
        <w:t xml:space="preserve"> </w:t>
      </w:r>
      <w:r w:rsidR="00D27370" w:rsidRPr="00D27370">
        <w:rPr>
          <w:rFonts w:eastAsia="Times New Roman"/>
          <w:sz w:val="20"/>
          <w:szCs w:val="20"/>
          <w:lang w:eastAsia="en-US" w:bidi="ar-EG"/>
        </w:rPr>
        <w:t>T</w:t>
      </w:r>
      <w:r w:rsidRPr="00D27370">
        <w:rPr>
          <w:rFonts w:eastAsia="Times New Roman"/>
          <w:sz w:val="20"/>
          <w:szCs w:val="20"/>
          <w:lang w:eastAsia="en-US" w:bidi="ar-EG"/>
        </w:rPr>
        <w:t>he use of infrared laser in the frequency range (1000 – 3000) Hz has an effect on tumor which is judged by the inhibition ratio of the tumor (≈ 13.87 %) on using 3000 Hz laser.</w:t>
      </w:r>
      <w:r w:rsidR="00CE4AB9" w:rsidRPr="00D27370">
        <w:rPr>
          <w:rFonts w:eastAsia="Times New Roman"/>
          <w:sz w:val="20"/>
          <w:szCs w:val="20"/>
          <w:lang w:eastAsia="en-US" w:bidi="ar-EG"/>
        </w:rPr>
        <w:t xml:space="preserve"> Radiation-</w:t>
      </w:r>
      <w:r w:rsidRPr="00D27370">
        <w:rPr>
          <w:rFonts w:eastAsia="Times New Roman"/>
          <w:sz w:val="20"/>
          <w:szCs w:val="20"/>
          <w:lang w:eastAsia="en-US" w:bidi="ar-EG"/>
        </w:rPr>
        <w:t xml:space="preserve">The infrared laser </w:t>
      </w:r>
      <w:r w:rsidR="00CE4AB9" w:rsidRPr="00D27370">
        <w:rPr>
          <w:rFonts w:eastAsia="Times New Roman"/>
          <w:sz w:val="20"/>
          <w:szCs w:val="20"/>
          <w:lang w:eastAsia="en-US" w:bidi="ar-EG"/>
        </w:rPr>
        <w:t xml:space="preserve">with frequency </w:t>
      </w:r>
      <w:r w:rsidRPr="00D27370">
        <w:rPr>
          <w:rFonts w:eastAsia="Times New Roman"/>
          <w:sz w:val="20"/>
          <w:szCs w:val="20"/>
          <w:lang w:eastAsia="en-US" w:bidi="ar-EG"/>
        </w:rPr>
        <w:t xml:space="preserve">3000 Hz in the presence of the drug is more effective than using infrared laser alone which </w:t>
      </w:r>
      <w:r w:rsidR="00CE4AB9" w:rsidRPr="00D27370">
        <w:rPr>
          <w:rFonts w:eastAsia="Times New Roman"/>
          <w:sz w:val="20"/>
          <w:szCs w:val="20"/>
          <w:lang w:eastAsia="en-US" w:bidi="ar-EG"/>
        </w:rPr>
        <w:t>give</w:t>
      </w:r>
      <w:r w:rsidRPr="00D27370">
        <w:rPr>
          <w:rFonts w:eastAsia="Times New Roman"/>
          <w:sz w:val="20"/>
          <w:szCs w:val="20"/>
          <w:lang w:eastAsia="en-US" w:bidi="ar-EG"/>
        </w:rPr>
        <w:t xml:space="preserve"> inhibition ratio of the tumor (≈ 81.75 %)</w:t>
      </w:r>
      <w:r w:rsidR="00D27370" w:rsidRPr="00D27370">
        <w:rPr>
          <w:rFonts w:eastAsia="Times New Roman"/>
          <w:sz w:val="20"/>
          <w:szCs w:val="20"/>
          <w:lang w:eastAsia="en-US" w:bidi="ar-EG"/>
        </w:rPr>
        <w:t>.</w:t>
      </w:r>
      <w:r w:rsidR="00D27370">
        <w:rPr>
          <w:rFonts w:eastAsia="Times New Roman"/>
          <w:sz w:val="20"/>
          <w:szCs w:val="20"/>
          <w:lang w:eastAsia="en-US" w:bidi="ar-EG"/>
        </w:rPr>
        <w:t xml:space="preserve"> </w:t>
      </w:r>
      <w:r w:rsidR="00D27370" w:rsidRPr="00D27370">
        <w:rPr>
          <w:rFonts w:eastAsia="Times New Roman"/>
          <w:sz w:val="20"/>
          <w:szCs w:val="20"/>
          <w:lang w:eastAsia="en-US" w:bidi="ar-EG"/>
        </w:rPr>
        <w:t>T</w:t>
      </w:r>
      <w:r w:rsidRPr="00D27370">
        <w:rPr>
          <w:rFonts w:eastAsia="Times New Roman"/>
          <w:sz w:val="20"/>
          <w:szCs w:val="20"/>
          <w:lang w:eastAsia="en-US" w:bidi="ar-EG"/>
        </w:rPr>
        <w:t xml:space="preserve">he combination of exposure to infrared laser (3000Hz) in the presence of </w:t>
      </w:r>
      <w:proofErr w:type="spellStart"/>
      <w:r w:rsidRPr="00D27370">
        <w:rPr>
          <w:rFonts w:eastAsia="Times New Roman"/>
          <w:sz w:val="20"/>
          <w:szCs w:val="20"/>
          <w:lang w:eastAsia="en-US" w:bidi="ar-EG"/>
        </w:rPr>
        <w:t>photosensitizer</w:t>
      </w:r>
      <w:proofErr w:type="spellEnd"/>
      <w:r w:rsidRPr="00D27370">
        <w:rPr>
          <w:rFonts w:eastAsia="Times New Roman"/>
          <w:sz w:val="20"/>
          <w:szCs w:val="20"/>
          <w:lang w:eastAsia="en-US" w:bidi="ar-EG"/>
        </w:rPr>
        <w:t xml:space="preserve"> is more effective than infrared laser alone.</w:t>
      </w:r>
    </w:p>
    <w:p w:rsidR="007E150D" w:rsidRPr="00D27370" w:rsidRDefault="007E150D" w:rsidP="00B80E80">
      <w:pPr>
        <w:suppressAutoHyphens w:val="0"/>
        <w:snapToGrid w:val="0"/>
        <w:jc w:val="both"/>
        <w:rPr>
          <w:b/>
          <w:sz w:val="20"/>
          <w:szCs w:val="20"/>
          <w:lang w:eastAsia="zh-CN"/>
        </w:rPr>
      </w:pPr>
    </w:p>
    <w:p w:rsidR="004F0885" w:rsidRPr="00D27370" w:rsidRDefault="004F0885" w:rsidP="00D27370">
      <w:pPr>
        <w:suppressAutoHyphens w:val="0"/>
        <w:snapToGrid w:val="0"/>
        <w:jc w:val="both"/>
        <w:rPr>
          <w:b/>
          <w:sz w:val="20"/>
          <w:szCs w:val="20"/>
        </w:rPr>
      </w:pPr>
      <w:r w:rsidRPr="00D27370">
        <w:rPr>
          <w:b/>
          <w:sz w:val="20"/>
          <w:szCs w:val="20"/>
        </w:rPr>
        <w:lastRenderedPageBreak/>
        <w:t>Corresponding Author:</w:t>
      </w:r>
    </w:p>
    <w:p w:rsidR="004F0885" w:rsidRPr="00D27370" w:rsidRDefault="004F0885" w:rsidP="00D27370">
      <w:pPr>
        <w:suppressAutoHyphens w:val="0"/>
        <w:snapToGrid w:val="0"/>
        <w:jc w:val="both"/>
        <w:rPr>
          <w:sz w:val="20"/>
          <w:szCs w:val="20"/>
        </w:rPr>
      </w:pPr>
      <w:r w:rsidRPr="00D27370">
        <w:rPr>
          <w:sz w:val="20"/>
          <w:szCs w:val="20"/>
        </w:rPr>
        <w:t xml:space="preserve">Dr. </w:t>
      </w:r>
      <w:proofErr w:type="spellStart"/>
      <w:r w:rsidRPr="00D27370">
        <w:rPr>
          <w:sz w:val="20"/>
          <w:szCs w:val="20"/>
        </w:rPr>
        <w:t>Sahar</w:t>
      </w:r>
      <w:proofErr w:type="spellEnd"/>
      <w:r w:rsidR="00387902" w:rsidRPr="00D27370">
        <w:rPr>
          <w:sz w:val="20"/>
          <w:szCs w:val="20"/>
        </w:rPr>
        <w:t xml:space="preserve"> </w:t>
      </w:r>
      <w:proofErr w:type="spellStart"/>
      <w:r w:rsidRPr="00D27370">
        <w:rPr>
          <w:sz w:val="20"/>
          <w:szCs w:val="20"/>
        </w:rPr>
        <w:t>Ebeid</w:t>
      </w:r>
      <w:proofErr w:type="spellEnd"/>
      <w:r w:rsidRPr="00D27370">
        <w:rPr>
          <w:sz w:val="20"/>
          <w:szCs w:val="20"/>
        </w:rPr>
        <w:t xml:space="preserve"> </w:t>
      </w:r>
      <w:proofErr w:type="spellStart"/>
      <w:r w:rsidRPr="00D27370">
        <w:rPr>
          <w:sz w:val="20"/>
          <w:szCs w:val="20"/>
        </w:rPr>
        <w:t>Aboneima</w:t>
      </w:r>
      <w:proofErr w:type="spellEnd"/>
      <w:r w:rsidRPr="00D27370">
        <w:rPr>
          <w:sz w:val="20"/>
          <w:szCs w:val="20"/>
        </w:rPr>
        <w:t xml:space="preserve"> </w:t>
      </w:r>
    </w:p>
    <w:p w:rsidR="004F0885" w:rsidRPr="00D27370" w:rsidRDefault="004F0885" w:rsidP="00D27370">
      <w:pPr>
        <w:suppressAutoHyphens w:val="0"/>
        <w:snapToGrid w:val="0"/>
        <w:jc w:val="both"/>
        <w:rPr>
          <w:sz w:val="20"/>
          <w:szCs w:val="20"/>
        </w:rPr>
      </w:pPr>
      <w:r w:rsidRPr="00D27370">
        <w:rPr>
          <w:sz w:val="20"/>
          <w:szCs w:val="20"/>
        </w:rPr>
        <w:t xml:space="preserve">Department of Physics, </w:t>
      </w:r>
      <w:proofErr w:type="spellStart"/>
      <w:r w:rsidRPr="00D27370">
        <w:rPr>
          <w:sz w:val="20"/>
          <w:szCs w:val="20"/>
        </w:rPr>
        <w:t>Damanhour</w:t>
      </w:r>
      <w:proofErr w:type="spellEnd"/>
      <w:r w:rsidRPr="00D27370">
        <w:rPr>
          <w:sz w:val="20"/>
          <w:szCs w:val="20"/>
        </w:rPr>
        <w:t xml:space="preserve"> University, </w:t>
      </w:r>
      <w:r w:rsidR="00826E11" w:rsidRPr="00D27370">
        <w:rPr>
          <w:sz w:val="20"/>
          <w:szCs w:val="20"/>
        </w:rPr>
        <w:t xml:space="preserve">Egypt. </w:t>
      </w:r>
      <w:r w:rsidRPr="00D27370">
        <w:rPr>
          <w:sz w:val="20"/>
          <w:szCs w:val="20"/>
        </w:rPr>
        <w:t xml:space="preserve">E-mail: </w:t>
      </w:r>
      <w:hyperlink r:id="rId25" w:history="1">
        <w:r w:rsidRPr="00D27370">
          <w:rPr>
            <w:color w:val="0000FF"/>
            <w:sz w:val="20"/>
            <w:szCs w:val="20"/>
            <w:u w:val="single"/>
          </w:rPr>
          <w:t>sahar_amr2002@yahoo.com</w:t>
        </w:r>
      </w:hyperlink>
      <w:r w:rsidRPr="00D27370">
        <w:rPr>
          <w:sz w:val="20"/>
          <w:szCs w:val="20"/>
        </w:rPr>
        <w:t xml:space="preserve"> </w:t>
      </w:r>
    </w:p>
    <w:p w:rsidR="00CE4AB9" w:rsidRPr="00D27370" w:rsidRDefault="00CE4AB9" w:rsidP="00B80E80">
      <w:pPr>
        <w:suppressAutoHyphens w:val="0"/>
        <w:snapToGrid w:val="0"/>
        <w:jc w:val="both"/>
        <w:rPr>
          <w:b/>
          <w:sz w:val="20"/>
          <w:szCs w:val="20"/>
        </w:rPr>
      </w:pPr>
    </w:p>
    <w:p w:rsidR="004F0885" w:rsidRPr="00D27370" w:rsidRDefault="004F0885" w:rsidP="00B80E80">
      <w:pPr>
        <w:suppressAutoHyphens w:val="0"/>
        <w:snapToGrid w:val="0"/>
        <w:jc w:val="both"/>
        <w:rPr>
          <w:b/>
          <w:sz w:val="20"/>
          <w:szCs w:val="18"/>
        </w:rPr>
      </w:pPr>
      <w:r w:rsidRPr="00D27370">
        <w:rPr>
          <w:b/>
          <w:sz w:val="20"/>
          <w:szCs w:val="18"/>
        </w:rPr>
        <w:t>References</w:t>
      </w:r>
    </w:p>
    <w:p w:rsidR="004F0885" w:rsidRPr="00D27370" w:rsidRDefault="004F0885" w:rsidP="00B80E80">
      <w:pPr>
        <w:numPr>
          <w:ilvl w:val="0"/>
          <w:numId w:val="7"/>
        </w:numPr>
        <w:suppressAutoHyphens w:val="0"/>
        <w:snapToGrid w:val="0"/>
        <w:ind w:left="425" w:hanging="425"/>
        <w:jc w:val="both"/>
        <w:rPr>
          <w:sz w:val="20"/>
          <w:szCs w:val="18"/>
        </w:rPr>
      </w:pPr>
      <w:r w:rsidRPr="00D27370">
        <w:rPr>
          <w:sz w:val="20"/>
          <w:szCs w:val="18"/>
        </w:rPr>
        <w:t>Allison</w:t>
      </w:r>
      <w:r w:rsidR="00387902" w:rsidRPr="00D27370">
        <w:rPr>
          <w:sz w:val="20"/>
          <w:szCs w:val="18"/>
        </w:rPr>
        <w:t xml:space="preserve"> </w:t>
      </w:r>
      <w:r w:rsidRPr="00D27370">
        <w:rPr>
          <w:sz w:val="20"/>
          <w:szCs w:val="18"/>
        </w:rPr>
        <w:t>RR,</w:t>
      </w:r>
      <w:r w:rsidR="00387902" w:rsidRPr="00D27370">
        <w:rPr>
          <w:sz w:val="20"/>
          <w:szCs w:val="18"/>
        </w:rPr>
        <w:t xml:space="preserve"> </w:t>
      </w:r>
      <w:proofErr w:type="spellStart"/>
      <w:r w:rsidRPr="00D27370">
        <w:rPr>
          <w:sz w:val="20"/>
          <w:szCs w:val="18"/>
        </w:rPr>
        <w:t>Sibata</w:t>
      </w:r>
      <w:proofErr w:type="spellEnd"/>
      <w:r w:rsidR="00387902" w:rsidRPr="00D27370">
        <w:rPr>
          <w:sz w:val="20"/>
          <w:szCs w:val="18"/>
        </w:rPr>
        <w:t xml:space="preserve"> </w:t>
      </w:r>
      <w:r w:rsidRPr="00D27370">
        <w:rPr>
          <w:sz w:val="20"/>
          <w:szCs w:val="18"/>
        </w:rPr>
        <w:t>C,</w:t>
      </w:r>
      <w:r w:rsidR="00387902" w:rsidRPr="00D27370">
        <w:rPr>
          <w:sz w:val="20"/>
          <w:szCs w:val="18"/>
        </w:rPr>
        <w:t xml:space="preserve"> </w:t>
      </w:r>
      <w:proofErr w:type="spellStart"/>
      <w:r w:rsidRPr="00D27370">
        <w:rPr>
          <w:sz w:val="20"/>
          <w:szCs w:val="18"/>
        </w:rPr>
        <w:t>Mang</w:t>
      </w:r>
      <w:proofErr w:type="spellEnd"/>
      <w:r w:rsidR="00387902" w:rsidRPr="00D27370">
        <w:rPr>
          <w:sz w:val="20"/>
          <w:szCs w:val="18"/>
        </w:rPr>
        <w:t xml:space="preserve"> </w:t>
      </w:r>
      <w:r w:rsidRPr="00D27370">
        <w:rPr>
          <w:sz w:val="20"/>
          <w:szCs w:val="18"/>
        </w:rPr>
        <w:t>T.S.</w:t>
      </w:r>
      <w:r w:rsidR="00387902" w:rsidRPr="00D27370">
        <w:rPr>
          <w:sz w:val="20"/>
          <w:szCs w:val="18"/>
        </w:rPr>
        <w:t xml:space="preserve"> </w:t>
      </w:r>
      <w:r w:rsidRPr="00D27370">
        <w:rPr>
          <w:sz w:val="20"/>
          <w:szCs w:val="18"/>
        </w:rPr>
        <w:t>et</w:t>
      </w:r>
      <w:r w:rsidR="00387902" w:rsidRPr="00D27370">
        <w:rPr>
          <w:sz w:val="20"/>
          <w:szCs w:val="18"/>
        </w:rPr>
        <w:t xml:space="preserve"> </w:t>
      </w:r>
      <w:r w:rsidRPr="00D27370">
        <w:rPr>
          <w:sz w:val="20"/>
          <w:szCs w:val="18"/>
        </w:rPr>
        <w:t>al.</w:t>
      </w:r>
      <w:r w:rsidR="00387902" w:rsidRPr="00D27370">
        <w:rPr>
          <w:sz w:val="20"/>
          <w:szCs w:val="18"/>
        </w:rPr>
        <w:t xml:space="preserve"> </w:t>
      </w:r>
      <w:r w:rsidRPr="00D27370">
        <w:rPr>
          <w:sz w:val="20"/>
          <w:szCs w:val="18"/>
        </w:rPr>
        <w:t>Photodynamic</w:t>
      </w:r>
      <w:r w:rsidR="00387902" w:rsidRPr="00D27370">
        <w:rPr>
          <w:sz w:val="20"/>
          <w:szCs w:val="18"/>
        </w:rPr>
        <w:t xml:space="preserve"> </w:t>
      </w:r>
      <w:r w:rsidRPr="00D27370">
        <w:rPr>
          <w:sz w:val="20"/>
          <w:szCs w:val="18"/>
        </w:rPr>
        <w:t>therapy</w:t>
      </w:r>
      <w:r w:rsidR="00387902" w:rsidRPr="00D27370">
        <w:rPr>
          <w:sz w:val="20"/>
          <w:szCs w:val="18"/>
        </w:rPr>
        <w:t xml:space="preserve"> </w:t>
      </w:r>
      <w:r w:rsidRPr="00D27370">
        <w:rPr>
          <w:sz w:val="20"/>
          <w:szCs w:val="18"/>
        </w:rPr>
        <w:t>for</w:t>
      </w:r>
      <w:r w:rsidR="00387902" w:rsidRPr="00D27370">
        <w:rPr>
          <w:sz w:val="20"/>
          <w:szCs w:val="18"/>
        </w:rPr>
        <w:t xml:space="preserve"> </w:t>
      </w:r>
      <w:r w:rsidRPr="00D27370">
        <w:rPr>
          <w:sz w:val="20"/>
          <w:szCs w:val="18"/>
        </w:rPr>
        <w:t>chest</w:t>
      </w:r>
      <w:r w:rsidR="00387902" w:rsidRPr="00D27370">
        <w:rPr>
          <w:sz w:val="20"/>
          <w:szCs w:val="18"/>
        </w:rPr>
        <w:t xml:space="preserve"> </w:t>
      </w:r>
      <w:r w:rsidRPr="00D27370">
        <w:rPr>
          <w:sz w:val="20"/>
          <w:szCs w:val="18"/>
        </w:rPr>
        <w:t>wall</w:t>
      </w:r>
      <w:r w:rsidR="00387902" w:rsidRPr="00D27370">
        <w:rPr>
          <w:sz w:val="20"/>
          <w:szCs w:val="18"/>
        </w:rPr>
        <w:t xml:space="preserve"> </w:t>
      </w:r>
      <w:r w:rsidRPr="00D27370">
        <w:rPr>
          <w:sz w:val="20"/>
          <w:szCs w:val="18"/>
        </w:rPr>
        <w:t>recurrence</w:t>
      </w:r>
      <w:r w:rsidR="00387902" w:rsidRPr="00D27370">
        <w:rPr>
          <w:sz w:val="20"/>
          <w:szCs w:val="18"/>
        </w:rPr>
        <w:t xml:space="preserve"> </w:t>
      </w:r>
      <w:r w:rsidRPr="00D27370">
        <w:rPr>
          <w:sz w:val="20"/>
          <w:szCs w:val="18"/>
        </w:rPr>
        <w:t>from</w:t>
      </w:r>
      <w:r w:rsidR="00387902" w:rsidRPr="00D27370">
        <w:rPr>
          <w:sz w:val="20"/>
          <w:szCs w:val="18"/>
        </w:rPr>
        <w:t xml:space="preserve"> </w:t>
      </w:r>
      <w:r w:rsidRPr="00D27370">
        <w:rPr>
          <w:sz w:val="20"/>
          <w:szCs w:val="18"/>
        </w:rPr>
        <w:t>breast</w:t>
      </w:r>
      <w:r w:rsidR="00387902" w:rsidRPr="00D27370">
        <w:rPr>
          <w:sz w:val="20"/>
          <w:szCs w:val="18"/>
        </w:rPr>
        <w:t xml:space="preserve"> </w:t>
      </w:r>
      <w:r w:rsidRPr="00D27370">
        <w:rPr>
          <w:sz w:val="20"/>
          <w:szCs w:val="18"/>
        </w:rPr>
        <w:t>cancer.</w:t>
      </w:r>
      <w:r w:rsidR="00387902" w:rsidRPr="00D27370">
        <w:rPr>
          <w:sz w:val="20"/>
          <w:szCs w:val="18"/>
        </w:rPr>
        <w:t xml:space="preserve"> </w:t>
      </w:r>
      <w:r w:rsidRPr="00D27370">
        <w:rPr>
          <w:sz w:val="20"/>
          <w:szCs w:val="18"/>
        </w:rPr>
        <w:t>2004;</w:t>
      </w:r>
      <w:r w:rsidR="00387902" w:rsidRPr="00D27370">
        <w:rPr>
          <w:sz w:val="20"/>
          <w:szCs w:val="18"/>
        </w:rPr>
        <w:t xml:space="preserve"> </w:t>
      </w:r>
      <w:r w:rsidRPr="00D27370">
        <w:rPr>
          <w:sz w:val="20"/>
          <w:szCs w:val="18"/>
        </w:rPr>
        <w:t>1.2;</w:t>
      </w:r>
      <w:r w:rsidR="00387902" w:rsidRPr="00D27370">
        <w:rPr>
          <w:sz w:val="20"/>
          <w:szCs w:val="18"/>
        </w:rPr>
        <w:t xml:space="preserve"> </w:t>
      </w:r>
      <w:r w:rsidRPr="00D27370">
        <w:rPr>
          <w:sz w:val="20"/>
          <w:szCs w:val="18"/>
        </w:rPr>
        <w:t>157-171.</w:t>
      </w:r>
    </w:p>
    <w:p w:rsidR="004F0885" w:rsidRPr="00D27370" w:rsidRDefault="004F0885" w:rsidP="00B80E80">
      <w:pPr>
        <w:numPr>
          <w:ilvl w:val="0"/>
          <w:numId w:val="7"/>
        </w:numPr>
        <w:suppressAutoHyphens w:val="0"/>
        <w:snapToGrid w:val="0"/>
        <w:ind w:left="425" w:hanging="425"/>
        <w:jc w:val="both"/>
        <w:rPr>
          <w:sz w:val="20"/>
          <w:szCs w:val="18"/>
        </w:rPr>
      </w:pPr>
      <w:r w:rsidRPr="00D27370">
        <w:rPr>
          <w:sz w:val="20"/>
          <w:szCs w:val="18"/>
        </w:rPr>
        <w:t>Chen</w:t>
      </w:r>
      <w:r w:rsidR="00387902" w:rsidRPr="00D27370">
        <w:rPr>
          <w:sz w:val="20"/>
          <w:szCs w:val="18"/>
        </w:rPr>
        <w:t xml:space="preserve"> </w:t>
      </w:r>
      <w:r w:rsidRPr="00D27370">
        <w:rPr>
          <w:sz w:val="20"/>
          <w:szCs w:val="18"/>
        </w:rPr>
        <w:t>WR,</w:t>
      </w:r>
      <w:r w:rsidR="00387902" w:rsidRPr="00D27370">
        <w:rPr>
          <w:sz w:val="20"/>
          <w:szCs w:val="18"/>
        </w:rPr>
        <w:t xml:space="preserve"> </w:t>
      </w:r>
      <w:r w:rsidRPr="00D27370">
        <w:rPr>
          <w:sz w:val="20"/>
          <w:szCs w:val="18"/>
        </w:rPr>
        <w:t>Adams</w:t>
      </w:r>
      <w:r w:rsidR="00387902" w:rsidRPr="00D27370">
        <w:rPr>
          <w:sz w:val="20"/>
          <w:szCs w:val="18"/>
        </w:rPr>
        <w:t xml:space="preserve"> </w:t>
      </w:r>
      <w:r w:rsidRPr="00D27370">
        <w:rPr>
          <w:sz w:val="20"/>
          <w:szCs w:val="18"/>
        </w:rPr>
        <w:t>RL,</w:t>
      </w:r>
      <w:r w:rsidR="00387902" w:rsidRPr="00D27370">
        <w:rPr>
          <w:sz w:val="20"/>
          <w:szCs w:val="18"/>
        </w:rPr>
        <w:t xml:space="preserve"> </w:t>
      </w:r>
      <w:proofErr w:type="spellStart"/>
      <w:r w:rsidRPr="00D27370">
        <w:rPr>
          <w:sz w:val="20"/>
          <w:szCs w:val="18"/>
        </w:rPr>
        <w:t>Carubelli</w:t>
      </w:r>
      <w:proofErr w:type="spellEnd"/>
      <w:r w:rsidR="00387902" w:rsidRPr="00D27370">
        <w:rPr>
          <w:sz w:val="20"/>
          <w:szCs w:val="18"/>
        </w:rPr>
        <w:t xml:space="preserve"> </w:t>
      </w:r>
      <w:r w:rsidRPr="00D27370">
        <w:rPr>
          <w:sz w:val="20"/>
          <w:szCs w:val="18"/>
        </w:rPr>
        <w:t>R.</w:t>
      </w:r>
      <w:r w:rsidR="00387902" w:rsidRPr="00D27370">
        <w:rPr>
          <w:sz w:val="20"/>
          <w:szCs w:val="18"/>
        </w:rPr>
        <w:t xml:space="preserve"> </w:t>
      </w:r>
      <w:r w:rsidRPr="00D27370">
        <w:rPr>
          <w:sz w:val="20"/>
          <w:szCs w:val="18"/>
        </w:rPr>
        <w:t>et</w:t>
      </w:r>
      <w:r w:rsidR="00387902" w:rsidRPr="00D27370">
        <w:rPr>
          <w:sz w:val="20"/>
          <w:szCs w:val="18"/>
        </w:rPr>
        <w:t xml:space="preserve"> </w:t>
      </w:r>
      <w:r w:rsidRPr="00D27370">
        <w:rPr>
          <w:sz w:val="20"/>
          <w:szCs w:val="18"/>
        </w:rPr>
        <w:t>al.</w:t>
      </w:r>
      <w:r w:rsidR="00387902" w:rsidRPr="00D27370">
        <w:rPr>
          <w:sz w:val="20"/>
          <w:szCs w:val="18"/>
        </w:rPr>
        <w:t xml:space="preserve"> </w:t>
      </w:r>
      <w:r w:rsidRPr="00D27370">
        <w:rPr>
          <w:sz w:val="20"/>
          <w:szCs w:val="18"/>
        </w:rPr>
        <w:t>Laser-Photo</w:t>
      </w:r>
      <w:r w:rsidR="00387902" w:rsidRPr="00D27370">
        <w:rPr>
          <w:sz w:val="20"/>
          <w:szCs w:val="18"/>
        </w:rPr>
        <w:t xml:space="preserve"> </w:t>
      </w:r>
      <w:r w:rsidRPr="00D27370">
        <w:rPr>
          <w:sz w:val="20"/>
          <w:szCs w:val="18"/>
        </w:rPr>
        <w:t>sensitizer</w:t>
      </w:r>
      <w:r w:rsidR="00387902" w:rsidRPr="00D27370">
        <w:rPr>
          <w:sz w:val="20"/>
          <w:szCs w:val="18"/>
        </w:rPr>
        <w:t xml:space="preserve"> </w:t>
      </w:r>
      <w:r w:rsidRPr="00D27370">
        <w:rPr>
          <w:sz w:val="20"/>
          <w:szCs w:val="18"/>
        </w:rPr>
        <w:t>assisted</w:t>
      </w:r>
      <w:r w:rsidR="00387902" w:rsidRPr="00D27370">
        <w:rPr>
          <w:sz w:val="20"/>
          <w:szCs w:val="18"/>
        </w:rPr>
        <w:t xml:space="preserve"> </w:t>
      </w:r>
      <w:r w:rsidRPr="00D27370">
        <w:rPr>
          <w:sz w:val="20"/>
          <w:szCs w:val="18"/>
        </w:rPr>
        <w:t>immunotherapy:</w:t>
      </w:r>
      <w:r w:rsidR="00387902" w:rsidRPr="00D27370">
        <w:rPr>
          <w:sz w:val="20"/>
          <w:szCs w:val="18"/>
        </w:rPr>
        <w:t xml:space="preserve"> </w:t>
      </w:r>
      <w:r w:rsidRPr="00D27370">
        <w:rPr>
          <w:sz w:val="20"/>
          <w:szCs w:val="18"/>
        </w:rPr>
        <w:t>a</w:t>
      </w:r>
      <w:r w:rsidR="00387902" w:rsidRPr="00D27370">
        <w:rPr>
          <w:sz w:val="20"/>
          <w:szCs w:val="18"/>
        </w:rPr>
        <w:t xml:space="preserve"> </w:t>
      </w:r>
      <w:r w:rsidRPr="00D27370">
        <w:rPr>
          <w:sz w:val="20"/>
          <w:szCs w:val="18"/>
        </w:rPr>
        <w:t>novel</w:t>
      </w:r>
      <w:r w:rsidR="00387902" w:rsidRPr="00D27370">
        <w:rPr>
          <w:sz w:val="20"/>
          <w:szCs w:val="18"/>
        </w:rPr>
        <w:t xml:space="preserve"> </w:t>
      </w:r>
      <w:r w:rsidRPr="00D27370">
        <w:rPr>
          <w:sz w:val="20"/>
          <w:szCs w:val="18"/>
        </w:rPr>
        <w:t>modality</w:t>
      </w:r>
      <w:r w:rsidR="00387902" w:rsidRPr="00D27370">
        <w:rPr>
          <w:sz w:val="20"/>
          <w:szCs w:val="18"/>
        </w:rPr>
        <w:t xml:space="preserve"> </w:t>
      </w:r>
      <w:r w:rsidRPr="00D27370">
        <w:rPr>
          <w:sz w:val="20"/>
          <w:szCs w:val="18"/>
        </w:rPr>
        <w:t>for</w:t>
      </w:r>
      <w:r w:rsidR="00387902" w:rsidRPr="00D27370">
        <w:rPr>
          <w:sz w:val="20"/>
          <w:szCs w:val="18"/>
        </w:rPr>
        <w:t xml:space="preserve"> </w:t>
      </w:r>
      <w:r w:rsidRPr="00D27370">
        <w:rPr>
          <w:sz w:val="20"/>
          <w:szCs w:val="18"/>
        </w:rPr>
        <w:t>cancer</w:t>
      </w:r>
      <w:r w:rsidR="00387902" w:rsidRPr="00D27370">
        <w:rPr>
          <w:sz w:val="20"/>
          <w:szCs w:val="18"/>
        </w:rPr>
        <w:t xml:space="preserve"> </w:t>
      </w:r>
      <w:r w:rsidRPr="00D27370">
        <w:rPr>
          <w:sz w:val="20"/>
          <w:szCs w:val="18"/>
        </w:rPr>
        <w:t>treatment.</w:t>
      </w:r>
      <w:r w:rsidR="00387902" w:rsidRPr="00D27370">
        <w:rPr>
          <w:sz w:val="20"/>
          <w:szCs w:val="18"/>
        </w:rPr>
        <w:t xml:space="preserve"> </w:t>
      </w:r>
      <w:r w:rsidRPr="00D27370">
        <w:rPr>
          <w:sz w:val="20"/>
          <w:szCs w:val="18"/>
        </w:rPr>
        <w:t>Cancer</w:t>
      </w:r>
      <w:r w:rsidR="00387902" w:rsidRPr="00D27370">
        <w:rPr>
          <w:sz w:val="20"/>
          <w:szCs w:val="18"/>
        </w:rPr>
        <w:t xml:space="preserve"> </w:t>
      </w:r>
      <w:r w:rsidRPr="00D27370">
        <w:rPr>
          <w:sz w:val="20"/>
          <w:szCs w:val="18"/>
        </w:rPr>
        <w:t>Latter.</w:t>
      </w:r>
      <w:r w:rsidR="00387902" w:rsidRPr="00D27370">
        <w:rPr>
          <w:sz w:val="20"/>
          <w:szCs w:val="18"/>
        </w:rPr>
        <w:t xml:space="preserve"> </w:t>
      </w:r>
      <w:r w:rsidRPr="00D27370">
        <w:rPr>
          <w:sz w:val="20"/>
          <w:szCs w:val="18"/>
        </w:rPr>
        <w:t>1997;</w:t>
      </w:r>
      <w:r w:rsidR="00387902" w:rsidRPr="00D27370">
        <w:rPr>
          <w:sz w:val="20"/>
          <w:szCs w:val="18"/>
        </w:rPr>
        <w:t xml:space="preserve"> </w:t>
      </w:r>
      <w:r w:rsidRPr="00D27370">
        <w:rPr>
          <w:sz w:val="20"/>
          <w:szCs w:val="18"/>
        </w:rPr>
        <w:t>115:</w:t>
      </w:r>
      <w:r w:rsidR="00387902" w:rsidRPr="00D27370">
        <w:rPr>
          <w:sz w:val="20"/>
          <w:szCs w:val="18"/>
        </w:rPr>
        <w:t xml:space="preserve"> </w:t>
      </w:r>
      <w:r w:rsidRPr="00D27370">
        <w:rPr>
          <w:sz w:val="20"/>
          <w:szCs w:val="18"/>
        </w:rPr>
        <w:t>25-30.</w:t>
      </w:r>
    </w:p>
    <w:p w:rsidR="00CE4AB9" w:rsidRPr="00D27370" w:rsidRDefault="004F0885" w:rsidP="00B80E80">
      <w:pPr>
        <w:numPr>
          <w:ilvl w:val="0"/>
          <w:numId w:val="7"/>
        </w:numPr>
        <w:suppressAutoHyphens w:val="0"/>
        <w:snapToGrid w:val="0"/>
        <w:ind w:left="425" w:hanging="425"/>
        <w:contextualSpacing/>
        <w:jc w:val="both"/>
        <w:rPr>
          <w:sz w:val="20"/>
          <w:szCs w:val="18"/>
        </w:rPr>
      </w:pPr>
      <w:r w:rsidRPr="00D27370">
        <w:rPr>
          <w:rFonts w:eastAsia="Times New Roman"/>
          <w:sz w:val="20"/>
          <w:szCs w:val="18"/>
          <w:lang w:val="fr-FR" w:eastAsia="en-US"/>
        </w:rPr>
        <w:t>Seki</w:t>
      </w:r>
      <w:r w:rsidR="00387902" w:rsidRPr="00D27370">
        <w:rPr>
          <w:rFonts w:eastAsia="Times New Roman"/>
          <w:sz w:val="20"/>
          <w:szCs w:val="18"/>
          <w:lang w:val="fr-FR" w:eastAsia="en-US"/>
        </w:rPr>
        <w:t xml:space="preserve"> </w:t>
      </w:r>
      <w:r w:rsidRPr="00D27370">
        <w:rPr>
          <w:rFonts w:eastAsia="Times New Roman"/>
          <w:sz w:val="20"/>
          <w:szCs w:val="18"/>
          <w:lang w:val="fr-FR" w:eastAsia="en-US"/>
        </w:rPr>
        <w:t>T,</w:t>
      </w:r>
      <w:r w:rsidR="00387902" w:rsidRPr="00D27370">
        <w:rPr>
          <w:rFonts w:eastAsia="Times New Roman"/>
          <w:sz w:val="20"/>
          <w:szCs w:val="18"/>
          <w:lang w:val="fr-FR" w:eastAsia="en-US"/>
        </w:rPr>
        <w:t xml:space="preserve"> </w:t>
      </w:r>
      <w:r w:rsidRPr="00D27370">
        <w:rPr>
          <w:rFonts w:eastAsia="Times New Roman"/>
          <w:sz w:val="20"/>
          <w:szCs w:val="18"/>
          <w:lang w:val="fr-FR" w:eastAsia="en-US"/>
        </w:rPr>
        <w:t>Wakabayashi</w:t>
      </w:r>
      <w:r w:rsidR="00387902" w:rsidRPr="00D27370">
        <w:rPr>
          <w:rFonts w:eastAsia="Times New Roman"/>
          <w:sz w:val="20"/>
          <w:szCs w:val="18"/>
          <w:lang w:val="fr-FR" w:eastAsia="en-US"/>
        </w:rPr>
        <w:t xml:space="preserve"> </w:t>
      </w:r>
      <w:r w:rsidRPr="00D27370">
        <w:rPr>
          <w:rFonts w:eastAsia="Times New Roman"/>
          <w:sz w:val="20"/>
          <w:szCs w:val="18"/>
          <w:lang w:val="fr-FR" w:eastAsia="en-US"/>
        </w:rPr>
        <w:t>M,</w:t>
      </w:r>
      <w:r w:rsidR="00387902" w:rsidRPr="00D27370">
        <w:rPr>
          <w:rFonts w:eastAsia="Times New Roman"/>
          <w:sz w:val="20"/>
          <w:szCs w:val="18"/>
          <w:lang w:val="fr-FR" w:eastAsia="en-US"/>
        </w:rPr>
        <w:t xml:space="preserve"> </w:t>
      </w:r>
      <w:r w:rsidRPr="00D27370">
        <w:rPr>
          <w:rFonts w:eastAsia="Times New Roman"/>
          <w:sz w:val="20"/>
          <w:szCs w:val="18"/>
          <w:lang w:val="fr-FR" w:eastAsia="en-US"/>
        </w:rPr>
        <w:t>Nakagawa</w:t>
      </w:r>
      <w:r w:rsidR="00387902" w:rsidRPr="00D27370">
        <w:rPr>
          <w:rFonts w:eastAsia="Times New Roman"/>
          <w:sz w:val="20"/>
          <w:szCs w:val="18"/>
          <w:lang w:val="fr-FR" w:eastAsia="en-US"/>
        </w:rPr>
        <w:t xml:space="preserve"> </w:t>
      </w:r>
      <w:r w:rsidRPr="00D27370">
        <w:rPr>
          <w:rFonts w:eastAsia="Times New Roman"/>
          <w:sz w:val="20"/>
          <w:szCs w:val="18"/>
          <w:lang w:val="fr-FR" w:eastAsia="en-US"/>
        </w:rPr>
        <w:t>T.</w:t>
      </w:r>
      <w:r w:rsidR="00387902" w:rsidRPr="00D27370">
        <w:rPr>
          <w:rFonts w:eastAsia="Times New Roman"/>
          <w:sz w:val="20"/>
          <w:szCs w:val="18"/>
          <w:lang w:val="fr-FR" w:eastAsia="en-US"/>
        </w:rPr>
        <w:t xml:space="preserve"> </w:t>
      </w:r>
      <w:r w:rsidRPr="00D27370">
        <w:rPr>
          <w:rFonts w:eastAsia="Times New Roman"/>
          <w:sz w:val="20"/>
          <w:szCs w:val="18"/>
          <w:lang w:val="fr-FR" w:eastAsia="en-US"/>
        </w:rPr>
        <w:t>et</w:t>
      </w:r>
      <w:r w:rsidR="00387902" w:rsidRPr="00D27370">
        <w:rPr>
          <w:rFonts w:eastAsia="Times New Roman"/>
          <w:sz w:val="20"/>
          <w:szCs w:val="18"/>
          <w:lang w:val="fr-FR" w:eastAsia="en-US"/>
        </w:rPr>
        <w:t xml:space="preserve"> </w:t>
      </w:r>
      <w:r w:rsidRPr="00D27370">
        <w:rPr>
          <w:rFonts w:eastAsia="Times New Roman"/>
          <w:sz w:val="20"/>
          <w:szCs w:val="18"/>
          <w:lang w:val="fr-FR" w:eastAsia="en-US"/>
        </w:rPr>
        <w:t>al.</w:t>
      </w:r>
      <w:r w:rsidR="00387902" w:rsidRPr="00D27370">
        <w:rPr>
          <w:rFonts w:eastAsia="Times New Roman"/>
          <w:sz w:val="20"/>
          <w:szCs w:val="18"/>
          <w:lang w:val="fr-FR" w:eastAsia="en-US"/>
        </w:rPr>
        <w:t xml:space="preserve"> </w:t>
      </w:r>
      <w:proofErr w:type="spellStart"/>
      <w:r w:rsidRPr="00D27370">
        <w:rPr>
          <w:rFonts w:eastAsia="Times New Roman"/>
          <w:sz w:val="20"/>
          <w:szCs w:val="18"/>
          <w:lang w:eastAsia="en-US"/>
        </w:rPr>
        <w:t>Percutaneous</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micro</w:t>
      </w:r>
      <w:r w:rsidR="00387902" w:rsidRPr="00D27370">
        <w:rPr>
          <w:rFonts w:eastAsia="Times New Roman"/>
          <w:sz w:val="20"/>
          <w:szCs w:val="18"/>
          <w:lang w:eastAsia="en-US"/>
        </w:rPr>
        <w:t xml:space="preserve"> </w:t>
      </w:r>
      <w:r w:rsidRPr="00D27370">
        <w:rPr>
          <w:rFonts w:eastAsia="Times New Roman"/>
          <w:sz w:val="20"/>
          <w:szCs w:val="18"/>
          <w:lang w:eastAsia="en-US"/>
        </w:rPr>
        <w:t>wave</w:t>
      </w:r>
      <w:r w:rsidR="00387902" w:rsidRPr="00D27370">
        <w:rPr>
          <w:rFonts w:eastAsia="Times New Roman"/>
          <w:sz w:val="20"/>
          <w:szCs w:val="18"/>
          <w:lang w:eastAsia="en-US"/>
        </w:rPr>
        <w:t xml:space="preserve"> </w:t>
      </w:r>
      <w:r w:rsidRPr="00D27370">
        <w:rPr>
          <w:rFonts w:eastAsia="Times New Roman"/>
          <w:sz w:val="20"/>
          <w:szCs w:val="18"/>
          <w:lang w:eastAsia="en-US"/>
        </w:rPr>
        <w:t>coagulation</w:t>
      </w:r>
      <w:r w:rsidR="00387902" w:rsidRPr="00D27370">
        <w:rPr>
          <w:rFonts w:eastAsia="Times New Roman"/>
          <w:sz w:val="20"/>
          <w:szCs w:val="18"/>
          <w:lang w:eastAsia="en-US"/>
        </w:rPr>
        <w:t xml:space="preserve"> </w:t>
      </w:r>
      <w:r w:rsidRPr="00D27370">
        <w:rPr>
          <w:rFonts w:eastAsia="Times New Roman"/>
          <w:sz w:val="20"/>
          <w:szCs w:val="18"/>
          <w:lang w:eastAsia="en-US"/>
        </w:rPr>
        <w:t>therapy</w:t>
      </w:r>
      <w:r w:rsidR="00387902" w:rsidRPr="00D27370">
        <w:rPr>
          <w:rFonts w:eastAsia="Times New Roman"/>
          <w:sz w:val="20"/>
          <w:szCs w:val="18"/>
          <w:lang w:eastAsia="en-US"/>
        </w:rPr>
        <w:t xml:space="preserve"> </w:t>
      </w:r>
      <w:r w:rsidRPr="00D27370">
        <w:rPr>
          <w:rFonts w:eastAsia="Times New Roman"/>
          <w:sz w:val="20"/>
          <w:szCs w:val="18"/>
          <w:lang w:eastAsia="en-US"/>
        </w:rPr>
        <w:t>for</w:t>
      </w:r>
      <w:r w:rsidR="00387902" w:rsidRPr="00D27370">
        <w:rPr>
          <w:rFonts w:eastAsia="Times New Roman"/>
          <w:sz w:val="20"/>
          <w:szCs w:val="18"/>
          <w:lang w:eastAsia="en-US"/>
        </w:rPr>
        <w:t xml:space="preserve"> </w:t>
      </w:r>
      <w:r w:rsidRPr="00D27370">
        <w:rPr>
          <w:rFonts w:eastAsia="Times New Roman"/>
          <w:sz w:val="20"/>
          <w:szCs w:val="18"/>
          <w:lang w:eastAsia="en-US"/>
        </w:rPr>
        <w:t>patients</w:t>
      </w:r>
      <w:r w:rsidR="00387902" w:rsidRPr="00D27370">
        <w:rPr>
          <w:rFonts w:eastAsia="Times New Roman"/>
          <w:sz w:val="20"/>
          <w:szCs w:val="18"/>
          <w:lang w:eastAsia="en-US"/>
        </w:rPr>
        <w:t xml:space="preserve"> </w:t>
      </w:r>
      <w:r w:rsidRPr="00D27370">
        <w:rPr>
          <w:rFonts w:eastAsia="Times New Roman"/>
          <w:sz w:val="20"/>
          <w:szCs w:val="18"/>
          <w:lang w:eastAsia="en-US"/>
        </w:rPr>
        <w:t>with</w:t>
      </w:r>
      <w:r w:rsidR="00387902" w:rsidRPr="00D27370">
        <w:rPr>
          <w:rFonts w:eastAsia="Times New Roman"/>
          <w:sz w:val="20"/>
          <w:szCs w:val="18"/>
          <w:lang w:eastAsia="en-US"/>
        </w:rPr>
        <w:t xml:space="preserve"> </w:t>
      </w:r>
      <w:r w:rsidRPr="00D27370">
        <w:rPr>
          <w:rFonts w:eastAsia="Times New Roman"/>
          <w:sz w:val="20"/>
          <w:szCs w:val="18"/>
          <w:lang w:eastAsia="en-US"/>
        </w:rPr>
        <w:t>small</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hepatocellular</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carcinoma:</w:t>
      </w:r>
      <w:r w:rsidR="00387902" w:rsidRPr="00D27370">
        <w:rPr>
          <w:rFonts w:eastAsia="Times New Roman"/>
          <w:sz w:val="20"/>
          <w:szCs w:val="18"/>
          <w:lang w:eastAsia="en-US"/>
        </w:rPr>
        <w:t xml:space="preserve"> </w:t>
      </w:r>
      <w:r w:rsidRPr="00D27370">
        <w:rPr>
          <w:rFonts w:eastAsia="Times New Roman"/>
          <w:sz w:val="20"/>
          <w:szCs w:val="18"/>
          <w:lang w:eastAsia="en-US"/>
        </w:rPr>
        <w:t>comparison</w:t>
      </w:r>
      <w:r w:rsidR="00387902" w:rsidRPr="00D27370">
        <w:rPr>
          <w:rFonts w:eastAsia="Times New Roman"/>
          <w:sz w:val="20"/>
          <w:szCs w:val="18"/>
          <w:lang w:eastAsia="en-US"/>
        </w:rPr>
        <w:t xml:space="preserve"> </w:t>
      </w:r>
      <w:r w:rsidRPr="00D27370">
        <w:rPr>
          <w:rFonts w:eastAsia="Times New Roman"/>
          <w:sz w:val="20"/>
          <w:szCs w:val="18"/>
          <w:lang w:eastAsia="en-US"/>
        </w:rPr>
        <w:t>with</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percutaneous</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ethanol</w:t>
      </w:r>
      <w:r w:rsidR="00387902" w:rsidRPr="00D27370">
        <w:rPr>
          <w:rFonts w:eastAsia="Times New Roman"/>
          <w:sz w:val="20"/>
          <w:szCs w:val="18"/>
          <w:lang w:eastAsia="en-US"/>
        </w:rPr>
        <w:t xml:space="preserve"> </w:t>
      </w:r>
      <w:r w:rsidRPr="00D27370">
        <w:rPr>
          <w:rFonts w:eastAsia="Times New Roman"/>
          <w:sz w:val="20"/>
          <w:szCs w:val="18"/>
          <w:lang w:eastAsia="en-US"/>
        </w:rPr>
        <w:t>injection</w:t>
      </w:r>
      <w:r w:rsidR="00387902" w:rsidRPr="00D27370">
        <w:rPr>
          <w:rFonts w:eastAsia="Times New Roman"/>
          <w:sz w:val="20"/>
          <w:szCs w:val="18"/>
          <w:lang w:eastAsia="en-US"/>
        </w:rPr>
        <w:t xml:space="preserve"> </w:t>
      </w:r>
      <w:r w:rsidRPr="00D27370">
        <w:rPr>
          <w:rFonts w:eastAsia="Times New Roman"/>
          <w:sz w:val="20"/>
          <w:szCs w:val="18"/>
          <w:lang w:eastAsia="en-US"/>
        </w:rPr>
        <w:t>therapy.</w:t>
      </w:r>
      <w:r w:rsidR="00387902" w:rsidRPr="00D27370">
        <w:rPr>
          <w:rFonts w:eastAsia="Times New Roman"/>
          <w:sz w:val="20"/>
          <w:szCs w:val="18"/>
          <w:lang w:eastAsia="en-US"/>
        </w:rPr>
        <w:t xml:space="preserve"> </w:t>
      </w:r>
      <w:r w:rsidRPr="00D27370">
        <w:rPr>
          <w:rFonts w:eastAsia="Times New Roman"/>
          <w:sz w:val="20"/>
          <w:szCs w:val="18"/>
          <w:lang w:eastAsia="en-US"/>
        </w:rPr>
        <w:t>Cancer</w:t>
      </w:r>
      <w:r w:rsidR="00387902" w:rsidRPr="00D27370">
        <w:rPr>
          <w:rFonts w:eastAsia="Times New Roman"/>
          <w:sz w:val="20"/>
          <w:szCs w:val="18"/>
          <w:lang w:eastAsia="en-US"/>
        </w:rPr>
        <w:t xml:space="preserve"> </w:t>
      </w:r>
      <w:r w:rsidRPr="00D27370">
        <w:rPr>
          <w:rFonts w:eastAsia="Times New Roman"/>
          <w:sz w:val="20"/>
          <w:szCs w:val="18"/>
          <w:lang w:eastAsia="en-US"/>
        </w:rPr>
        <w:t>1999;</w:t>
      </w:r>
      <w:r w:rsidR="00387902" w:rsidRPr="00D27370">
        <w:rPr>
          <w:rFonts w:eastAsia="Times New Roman"/>
          <w:sz w:val="20"/>
          <w:szCs w:val="18"/>
          <w:lang w:eastAsia="en-US"/>
        </w:rPr>
        <w:t xml:space="preserve"> </w:t>
      </w:r>
      <w:r w:rsidRPr="00D27370">
        <w:rPr>
          <w:rFonts w:eastAsia="Times New Roman"/>
          <w:sz w:val="20"/>
          <w:szCs w:val="18"/>
          <w:lang w:eastAsia="en-US"/>
        </w:rPr>
        <w:t>85:1694-1702.</w:t>
      </w:r>
    </w:p>
    <w:p w:rsidR="00CE4AB9" w:rsidRPr="00D27370" w:rsidRDefault="004F0885" w:rsidP="00B80E80">
      <w:pPr>
        <w:numPr>
          <w:ilvl w:val="0"/>
          <w:numId w:val="7"/>
        </w:numPr>
        <w:suppressAutoHyphens w:val="0"/>
        <w:snapToGrid w:val="0"/>
        <w:ind w:left="425" w:hanging="425"/>
        <w:contextualSpacing/>
        <w:jc w:val="both"/>
        <w:rPr>
          <w:sz w:val="20"/>
          <w:szCs w:val="18"/>
        </w:rPr>
      </w:pPr>
      <w:r w:rsidRPr="00D27370">
        <w:rPr>
          <w:sz w:val="20"/>
          <w:szCs w:val="18"/>
        </w:rPr>
        <w:t>Wilson</w:t>
      </w:r>
      <w:r w:rsidR="00387902" w:rsidRPr="00D27370">
        <w:rPr>
          <w:sz w:val="20"/>
          <w:szCs w:val="18"/>
        </w:rPr>
        <w:t xml:space="preserve"> </w:t>
      </w:r>
      <w:r w:rsidRPr="00D27370">
        <w:rPr>
          <w:sz w:val="20"/>
          <w:szCs w:val="18"/>
        </w:rPr>
        <w:t>BC</w:t>
      </w:r>
      <w:r w:rsidR="00387902" w:rsidRPr="00D27370">
        <w:rPr>
          <w:sz w:val="20"/>
          <w:szCs w:val="18"/>
        </w:rPr>
        <w:t xml:space="preserve"> </w:t>
      </w:r>
      <w:r w:rsidRPr="00D27370">
        <w:rPr>
          <w:sz w:val="20"/>
          <w:szCs w:val="18"/>
        </w:rPr>
        <w:t>and</w:t>
      </w:r>
      <w:r w:rsidR="00387902" w:rsidRPr="00D27370">
        <w:rPr>
          <w:sz w:val="20"/>
          <w:szCs w:val="18"/>
        </w:rPr>
        <w:t xml:space="preserve"> </w:t>
      </w:r>
      <w:r w:rsidRPr="00D27370">
        <w:rPr>
          <w:sz w:val="20"/>
          <w:szCs w:val="18"/>
        </w:rPr>
        <w:t>Patterson</w:t>
      </w:r>
      <w:r w:rsidR="00387902" w:rsidRPr="00D27370">
        <w:rPr>
          <w:sz w:val="20"/>
          <w:szCs w:val="18"/>
        </w:rPr>
        <w:t xml:space="preserve"> </w:t>
      </w:r>
      <w:r w:rsidRPr="00D27370">
        <w:rPr>
          <w:sz w:val="20"/>
          <w:szCs w:val="18"/>
        </w:rPr>
        <w:t>MS.</w:t>
      </w:r>
      <w:r w:rsidR="00387902" w:rsidRPr="00D27370">
        <w:rPr>
          <w:sz w:val="20"/>
          <w:szCs w:val="18"/>
        </w:rPr>
        <w:t xml:space="preserve"> </w:t>
      </w:r>
      <w:r w:rsidRPr="00D27370">
        <w:rPr>
          <w:sz w:val="20"/>
          <w:szCs w:val="18"/>
        </w:rPr>
        <w:t>The</w:t>
      </w:r>
      <w:r w:rsidR="00387902" w:rsidRPr="00D27370">
        <w:rPr>
          <w:sz w:val="20"/>
          <w:szCs w:val="18"/>
        </w:rPr>
        <w:t xml:space="preserve"> </w:t>
      </w:r>
      <w:r w:rsidRPr="00D27370">
        <w:rPr>
          <w:sz w:val="20"/>
          <w:szCs w:val="18"/>
        </w:rPr>
        <w:t>physics</w:t>
      </w:r>
      <w:r w:rsidR="00387902" w:rsidRPr="00D27370">
        <w:rPr>
          <w:sz w:val="20"/>
          <w:szCs w:val="18"/>
        </w:rPr>
        <w:t xml:space="preserve"> </w:t>
      </w:r>
      <w:r w:rsidRPr="00D27370">
        <w:rPr>
          <w:sz w:val="20"/>
          <w:szCs w:val="18"/>
        </w:rPr>
        <w:t>of</w:t>
      </w:r>
      <w:r w:rsidR="00387902" w:rsidRPr="00D27370">
        <w:rPr>
          <w:sz w:val="20"/>
          <w:szCs w:val="18"/>
        </w:rPr>
        <w:t xml:space="preserve"> </w:t>
      </w:r>
      <w:r w:rsidRPr="00D27370">
        <w:rPr>
          <w:sz w:val="20"/>
          <w:szCs w:val="18"/>
        </w:rPr>
        <w:t>photodynamic</w:t>
      </w:r>
      <w:r w:rsidR="00387902" w:rsidRPr="00D27370">
        <w:rPr>
          <w:sz w:val="20"/>
          <w:szCs w:val="18"/>
        </w:rPr>
        <w:t xml:space="preserve"> </w:t>
      </w:r>
      <w:r w:rsidRPr="00D27370">
        <w:rPr>
          <w:sz w:val="20"/>
          <w:szCs w:val="18"/>
        </w:rPr>
        <w:t>therapy.</w:t>
      </w:r>
      <w:r w:rsidR="00387902" w:rsidRPr="00D27370">
        <w:rPr>
          <w:sz w:val="20"/>
          <w:szCs w:val="18"/>
        </w:rPr>
        <w:t xml:space="preserve"> </w:t>
      </w:r>
      <w:r w:rsidRPr="00D27370">
        <w:rPr>
          <w:sz w:val="20"/>
          <w:szCs w:val="18"/>
        </w:rPr>
        <w:t>Phys</w:t>
      </w:r>
      <w:r w:rsidR="00387902" w:rsidRPr="00D27370">
        <w:rPr>
          <w:sz w:val="20"/>
          <w:szCs w:val="18"/>
        </w:rPr>
        <w:t xml:space="preserve"> </w:t>
      </w:r>
      <w:r w:rsidRPr="00D27370">
        <w:rPr>
          <w:sz w:val="20"/>
          <w:szCs w:val="18"/>
        </w:rPr>
        <w:t>Med</w:t>
      </w:r>
      <w:r w:rsidR="00387902" w:rsidRPr="00D27370">
        <w:rPr>
          <w:sz w:val="20"/>
          <w:szCs w:val="18"/>
        </w:rPr>
        <w:t xml:space="preserve"> </w:t>
      </w:r>
      <w:r w:rsidRPr="00D27370">
        <w:rPr>
          <w:sz w:val="20"/>
          <w:szCs w:val="18"/>
        </w:rPr>
        <w:t>Biol.</w:t>
      </w:r>
      <w:r w:rsidR="00387902" w:rsidRPr="00D27370">
        <w:rPr>
          <w:sz w:val="20"/>
          <w:szCs w:val="18"/>
        </w:rPr>
        <w:t xml:space="preserve"> </w:t>
      </w:r>
      <w:r w:rsidRPr="00D27370">
        <w:rPr>
          <w:sz w:val="20"/>
          <w:szCs w:val="18"/>
        </w:rPr>
        <w:t>1986;</w:t>
      </w:r>
      <w:r w:rsidR="00387902" w:rsidRPr="00D27370">
        <w:rPr>
          <w:sz w:val="20"/>
          <w:szCs w:val="18"/>
        </w:rPr>
        <w:t xml:space="preserve"> </w:t>
      </w:r>
      <w:r w:rsidRPr="00D27370">
        <w:rPr>
          <w:sz w:val="20"/>
          <w:szCs w:val="18"/>
        </w:rPr>
        <w:t>31:327-360.</w:t>
      </w:r>
    </w:p>
    <w:p w:rsidR="004F0885" w:rsidRPr="00D27370" w:rsidRDefault="004F0885" w:rsidP="00B80E80">
      <w:pPr>
        <w:numPr>
          <w:ilvl w:val="0"/>
          <w:numId w:val="7"/>
        </w:numPr>
        <w:suppressAutoHyphens w:val="0"/>
        <w:snapToGrid w:val="0"/>
        <w:ind w:left="425" w:hanging="425"/>
        <w:contextualSpacing/>
        <w:jc w:val="both"/>
        <w:rPr>
          <w:sz w:val="20"/>
          <w:szCs w:val="18"/>
        </w:rPr>
      </w:pPr>
      <w:proofErr w:type="spellStart"/>
      <w:r w:rsidRPr="00D27370">
        <w:rPr>
          <w:sz w:val="20"/>
          <w:szCs w:val="18"/>
        </w:rPr>
        <w:t>Weishoupt</w:t>
      </w:r>
      <w:proofErr w:type="spellEnd"/>
      <w:r w:rsidR="00387902" w:rsidRPr="00D27370">
        <w:rPr>
          <w:sz w:val="20"/>
          <w:szCs w:val="18"/>
        </w:rPr>
        <w:t xml:space="preserve"> </w:t>
      </w:r>
      <w:r w:rsidRPr="00D27370">
        <w:rPr>
          <w:sz w:val="20"/>
          <w:szCs w:val="18"/>
        </w:rPr>
        <w:t>KR,</w:t>
      </w:r>
      <w:r w:rsidR="00387902" w:rsidRPr="00D27370">
        <w:rPr>
          <w:sz w:val="20"/>
          <w:szCs w:val="18"/>
        </w:rPr>
        <w:t xml:space="preserve"> </w:t>
      </w:r>
      <w:proofErr w:type="spellStart"/>
      <w:r w:rsidRPr="00D27370">
        <w:rPr>
          <w:sz w:val="20"/>
          <w:szCs w:val="18"/>
        </w:rPr>
        <w:t>Gomer</w:t>
      </w:r>
      <w:proofErr w:type="spellEnd"/>
      <w:r w:rsidR="00387902" w:rsidRPr="00D27370">
        <w:rPr>
          <w:sz w:val="20"/>
          <w:szCs w:val="18"/>
        </w:rPr>
        <w:t xml:space="preserve"> </w:t>
      </w:r>
      <w:r w:rsidRPr="00D27370">
        <w:rPr>
          <w:sz w:val="20"/>
          <w:szCs w:val="18"/>
        </w:rPr>
        <w:t>CJ</w:t>
      </w:r>
      <w:r w:rsidR="00387902" w:rsidRPr="00D27370">
        <w:rPr>
          <w:sz w:val="20"/>
          <w:szCs w:val="18"/>
        </w:rPr>
        <w:t xml:space="preserve"> </w:t>
      </w:r>
      <w:r w:rsidRPr="00D27370">
        <w:rPr>
          <w:sz w:val="20"/>
          <w:szCs w:val="18"/>
        </w:rPr>
        <w:t>and</w:t>
      </w:r>
      <w:r w:rsidR="00387902" w:rsidRPr="00D27370">
        <w:rPr>
          <w:sz w:val="20"/>
          <w:szCs w:val="18"/>
        </w:rPr>
        <w:t xml:space="preserve"> </w:t>
      </w:r>
      <w:r w:rsidRPr="00D27370">
        <w:rPr>
          <w:sz w:val="20"/>
          <w:szCs w:val="18"/>
        </w:rPr>
        <w:t>Dougherty</w:t>
      </w:r>
      <w:r w:rsidR="00387902" w:rsidRPr="00D27370">
        <w:rPr>
          <w:sz w:val="20"/>
          <w:szCs w:val="18"/>
        </w:rPr>
        <w:t xml:space="preserve"> </w:t>
      </w:r>
      <w:r w:rsidRPr="00D27370">
        <w:rPr>
          <w:sz w:val="20"/>
          <w:szCs w:val="18"/>
        </w:rPr>
        <w:t>TJ.</w:t>
      </w:r>
      <w:r w:rsidR="00387902" w:rsidRPr="00D27370">
        <w:rPr>
          <w:sz w:val="20"/>
          <w:szCs w:val="18"/>
        </w:rPr>
        <w:t xml:space="preserve"> </w:t>
      </w:r>
      <w:r w:rsidRPr="00D27370">
        <w:rPr>
          <w:sz w:val="20"/>
          <w:szCs w:val="18"/>
        </w:rPr>
        <w:t>Identification</w:t>
      </w:r>
      <w:r w:rsidR="00387902" w:rsidRPr="00D27370">
        <w:rPr>
          <w:sz w:val="20"/>
          <w:szCs w:val="18"/>
        </w:rPr>
        <w:t xml:space="preserve"> </w:t>
      </w:r>
      <w:r w:rsidRPr="00D27370">
        <w:rPr>
          <w:sz w:val="20"/>
          <w:szCs w:val="18"/>
        </w:rPr>
        <w:t>of</w:t>
      </w:r>
      <w:r w:rsidR="00387902" w:rsidRPr="00D27370">
        <w:rPr>
          <w:sz w:val="20"/>
          <w:szCs w:val="18"/>
        </w:rPr>
        <w:t xml:space="preserve"> </w:t>
      </w:r>
      <w:r w:rsidRPr="00D27370">
        <w:rPr>
          <w:sz w:val="20"/>
          <w:szCs w:val="18"/>
        </w:rPr>
        <w:t>singlet</w:t>
      </w:r>
      <w:r w:rsidR="00387902" w:rsidRPr="00D27370">
        <w:rPr>
          <w:sz w:val="20"/>
          <w:szCs w:val="18"/>
        </w:rPr>
        <w:t xml:space="preserve"> </w:t>
      </w:r>
      <w:r w:rsidRPr="00D27370">
        <w:rPr>
          <w:sz w:val="20"/>
          <w:szCs w:val="18"/>
        </w:rPr>
        <w:t>Oxygen</w:t>
      </w:r>
      <w:r w:rsidR="00387902" w:rsidRPr="00D27370">
        <w:rPr>
          <w:sz w:val="20"/>
          <w:szCs w:val="18"/>
        </w:rPr>
        <w:t xml:space="preserve"> </w:t>
      </w:r>
      <w:r w:rsidRPr="00D27370">
        <w:rPr>
          <w:sz w:val="20"/>
          <w:szCs w:val="18"/>
        </w:rPr>
        <w:t>as</w:t>
      </w:r>
      <w:r w:rsidR="00387902" w:rsidRPr="00D27370">
        <w:rPr>
          <w:sz w:val="20"/>
          <w:szCs w:val="18"/>
        </w:rPr>
        <w:t xml:space="preserve"> </w:t>
      </w:r>
      <w:r w:rsidRPr="00D27370">
        <w:rPr>
          <w:sz w:val="20"/>
          <w:szCs w:val="18"/>
        </w:rPr>
        <w:t>the</w:t>
      </w:r>
      <w:r w:rsidR="00387902" w:rsidRPr="00D27370">
        <w:rPr>
          <w:sz w:val="20"/>
          <w:szCs w:val="18"/>
        </w:rPr>
        <w:t xml:space="preserve"> </w:t>
      </w:r>
      <w:proofErr w:type="spellStart"/>
      <w:r w:rsidRPr="00D27370">
        <w:rPr>
          <w:sz w:val="20"/>
          <w:szCs w:val="18"/>
        </w:rPr>
        <w:t>cytotoxic</w:t>
      </w:r>
      <w:proofErr w:type="spellEnd"/>
      <w:r w:rsidR="00387902" w:rsidRPr="00D27370">
        <w:rPr>
          <w:sz w:val="20"/>
          <w:szCs w:val="18"/>
        </w:rPr>
        <w:t xml:space="preserve"> </w:t>
      </w:r>
      <w:r w:rsidRPr="00D27370">
        <w:rPr>
          <w:sz w:val="20"/>
          <w:szCs w:val="18"/>
        </w:rPr>
        <w:t>agent</w:t>
      </w:r>
      <w:r w:rsidR="00387902" w:rsidRPr="00D27370">
        <w:rPr>
          <w:sz w:val="20"/>
          <w:szCs w:val="18"/>
        </w:rPr>
        <w:t xml:space="preserve"> </w:t>
      </w:r>
      <w:r w:rsidRPr="00D27370">
        <w:rPr>
          <w:sz w:val="20"/>
          <w:szCs w:val="18"/>
        </w:rPr>
        <w:t>in</w:t>
      </w:r>
      <w:r w:rsidR="00387902" w:rsidRPr="00D27370">
        <w:rPr>
          <w:sz w:val="20"/>
          <w:szCs w:val="18"/>
        </w:rPr>
        <w:t xml:space="preserve"> </w:t>
      </w:r>
      <w:r w:rsidRPr="00D27370">
        <w:rPr>
          <w:sz w:val="20"/>
          <w:szCs w:val="18"/>
        </w:rPr>
        <w:t>photo</w:t>
      </w:r>
      <w:r w:rsidR="00387902" w:rsidRPr="00D27370">
        <w:rPr>
          <w:sz w:val="20"/>
          <w:szCs w:val="18"/>
        </w:rPr>
        <w:t xml:space="preserve"> </w:t>
      </w:r>
      <w:r w:rsidRPr="00D27370">
        <w:rPr>
          <w:sz w:val="20"/>
          <w:szCs w:val="18"/>
        </w:rPr>
        <w:t>inactivation</w:t>
      </w:r>
      <w:r w:rsidR="00387902" w:rsidRPr="00D27370">
        <w:rPr>
          <w:sz w:val="20"/>
          <w:szCs w:val="18"/>
        </w:rPr>
        <w:t xml:space="preserve"> </w:t>
      </w:r>
      <w:r w:rsidRPr="00D27370">
        <w:rPr>
          <w:sz w:val="20"/>
          <w:szCs w:val="18"/>
        </w:rPr>
        <w:t>of</w:t>
      </w:r>
      <w:r w:rsidR="00387902" w:rsidRPr="00D27370">
        <w:rPr>
          <w:sz w:val="20"/>
          <w:szCs w:val="18"/>
        </w:rPr>
        <w:t xml:space="preserve"> </w:t>
      </w:r>
      <w:r w:rsidRPr="00D27370">
        <w:rPr>
          <w:sz w:val="20"/>
          <w:szCs w:val="18"/>
        </w:rPr>
        <w:t>a</w:t>
      </w:r>
      <w:r w:rsidR="00387902" w:rsidRPr="00D27370">
        <w:rPr>
          <w:sz w:val="20"/>
          <w:szCs w:val="18"/>
        </w:rPr>
        <w:t xml:space="preserve"> </w:t>
      </w:r>
      <w:proofErr w:type="spellStart"/>
      <w:r w:rsidRPr="00D27370">
        <w:rPr>
          <w:sz w:val="20"/>
          <w:szCs w:val="18"/>
        </w:rPr>
        <w:t>murine</w:t>
      </w:r>
      <w:proofErr w:type="spellEnd"/>
      <w:r w:rsidR="00387902" w:rsidRPr="00D27370">
        <w:rPr>
          <w:sz w:val="20"/>
          <w:szCs w:val="18"/>
        </w:rPr>
        <w:t xml:space="preserve"> </w:t>
      </w:r>
      <w:r w:rsidRPr="00D27370">
        <w:rPr>
          <w:sz w:val="20"/>
          <w:szCs w:val="18"/>
        </w:rPr>
        <w:t>tumor.</w:t>
      </w:r>
      <w:r w:rsidR="00387902" w:rsidRPr="00D27370">
        <w:rPr>
          <w:sz w:val="20"/>
          <w:szCs w:val="18"/>
        </w:rPr>
        <w:t xml:space="preserve"> </w:t>
      </w:r>
      <w:r w:rsidRPr="00D27370">
        <w:rPr>
          <w:sz w:val="20"/>
          <w:szCs w:val="18"/>
        </w:rPr>
        <w:t>Cancer</w:t>
      </w:r>
      <w:r w:rsidR="00387902" w:rsidRPr="00D27370">
        <w:rPr>
          <w:sz w:val="20"/>
          <w:szCs w:val="18"/>
        </w:rPr>
        <w:t xml:space="preserve"> </w:t>
      </w:r>
      <w:r w:rsidRPr="00D27370">
        <w:rPr>
          <w:sz w:val="20"/>
          <w:szCs w:val="18"/>
        </w:rPr>
        <w:t>Res.</w:t>
      </w:r>
      <w:r w:rsidR="00387902" w:rsidRPr="00D27370">
        <w:rPr>
          <w:sz w:val="20"/>
          <w:szCs w:val="18"/>
        </w:rPr>
        <w:t xml:space="preserve"> </w:t>
      </w:r>
      <w:r w:rsidRPr="00D27370">
        <w:rPr>
          <w:sz w:val="20"/>
          <w:szCs w:val="18"/>
        </w:rPr>
        <w:t>1976;</w:t>
      </w:r>
      <w:r w:rsidR="00387902" w:rsidRPr="00D27370">
        <w:rPr>
          <w:sz w:val="20"/>
          <w:szCs w:val="18"/>
        </w:rPr>
        <w:t xml:space="preserve"> </w:t>
      </w:r>
      <w:r w:rsidRPr="00D27370">
        <w:rPr>
          <w:sz w:val="20"/>
          <w:szCs w:val="18"/>
        </w:rPr>
        <w:t>36:</w:t>
      </w:r>
      <w:r w:rsidR="00387902" w:rsidRPr="00D27370">
        <w:rPr>
          <w:sz w:val="20"/>
          <w:szCs w:val="18"/>
        </w:rPr>
        <w:t xml:space="preserve"> </w:t>
      </w:r>
      <w:r w:rsidRPr="00D27370">
        <w:rPr>
          <w:sz w:val="20"/>
          <w:szCs w:val="18"/>
        </w:rPr>
        <w:t>2326-2329.</w:t>
      </w:r>
    </w:p>
    <w:p w:rsidR="004F0885" w:rsidRPr="00D27370" w:rsidRDefault="004F0885" w:rsidP="00B80E80">
      <w:pPr>
        <w:numPr>
          <w:ilvl w:val="0"/>
          <w:numId w:val="7"/>
        </w:numPr>
        <w:suppressAutoHyphens w:val="0"/>
        <w:snapToGrid w:val="0"/>
        <w:ind w:left="425" w:hanging="425"/>
        <w:contextualSpacing/>
        <w:jc w:val="both"/>
        <w:rPr>
          <w:rFonts w:eastAsia="Times New Roman"/>
          <w:b/>
          <w:bCs/>
          <w:sz w:val="20"/>
          <w:szCs w:val="18"/>
          <w:lang w:eastAsia="en-US"/>
        </w:rPr>
      </w:pPr>
      <w:proofErr w:type="spellStart"/>
      <w:r w:rsidRPr="00D27370">
        <w:rPr>
          <w:rFonts w:eastAsia="Times New Roman"/>
          <w:sz w:val="20"/>
          <w:szCs w:val="18"/>
          <w:lang w:eastAsia="en-US"/>
        </w:rPr>
        <w:t>Athar</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M.,</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Mukhtar</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H.,</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Elmets</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CA.</w:t>
      </w:r>
      <w:r w:rsidR="00387902" w:rsidRPr="00D27370">
        <w:rPr>
          <w:rFonts w:eastAsia="Times New Roman"/>
          <w:sz w:val="20"/>
          <w:szCs w:val="18"/>
          <w:lang w:eastAsia="en-US"/>
        </w:rPr>
        <w:t xml:space="preserve"> </w:t>
      </w:r>
      <w:r w:rsidRPr="00D27370">
        <w:rPr>
          <w:rFonts w:eastAsia="Times New Roman"/>
          <w:sz w:val="20"/>
          <w:szCs w:val="18"/>
          <w:lang w:eastAsia="en-US"/>
        </w:rPr>
        <w:t>et</w:t>
      </w:r>
      <w:r w:rsidR="00387902" w:rsidRPr="00D27370">
        <w:rPr>
          <w:rFonts w:eastAsia="Times New Roman"/>
          <w:sz w:val="20"/>
          <w:szCs w:val="18"/>
          <w:lang w:eastAsia="en-US"/>
        </w:rPr>
        <w:t xml:space="preserve"> </w:t>
      </w:r>
      <w:r w:rsidRPr="00D27370">
        <w:rPr>
          <w:rFonts w:eastAsia="Times New Roman"/>
          <w:sz w:val="20"/>
          <w:szCs w:val="18"/>
          <w:lang w:eastAsia="en-US"/>
        </w:rPr>
        <w:t>al.</w:t>
      </w:r>
      <w:r w:rsidR="00387902" w:rsidRPr="00D27370">
        <w:rPr>
          <w:rFonts w:eastAsia="Times New Roman"/>
          <w:sz w:val="20"/>
          <w:szCs w:val="18"/>
          <w:lang w:eastAsia="en-US"/>
        </w:rPr>
        <w:t xml:space="preserve"> </w:t>
      </w:r>
      <w:r w:rsidRPr="00D27370">
        <w:rPr>
          <w:rFonts w:eastAsia="Times New Roman"/>
          <w:sz w:val="20"/>
          <w:szCs w:val="18"/>
          <w:lang w:eastAsia="en-US"/>
        </w:rPr>
        <w:t>In</w:t>
      </w:r>
      <w:r w:rsidR="00387902" w:rsidRPr="00D27370">
        <w:rPr>
          <w:rFonts w:eastAsia="Times New Roman"/>
          <w:sz w:val="20"/>
          <w:szCs w:val="18"/>
          <w:lang w:eastAsia="en-US"/>
        </w:rPr>
        <w:t xml:space="preserve"> </w:t>
      </w:r>
      <w:r w:rsidRPr="00D27370">
        <w:rPr>
          <w:rFonts w:eastAsia="Times New Roman"/>
          <w:sz w:val="20"/>
          <w:szCs w:val="18"/>
          <w:lang w:eastAsia="en-US"/>
        </w:rPr>
        <w:t>situ</w:t>
      </w:r>
      <w:r w:rsidR="00387902" w:rsidRPr="00D27370">
        <w:rPr>
          <w:rFonts w:eastAsia="Times New Roman"/>
          <w:sz w:val="20"/>
          <w:szCs w:val="18"/>
          <w:lang w:eastAsia="en-US"/>
        </w:rPr>
        <w:t xml:space="preserve"> </w:t>
      </w:r>
      <w:r w:rsidRPr="00D27370">
        <w:rPr>
          <w:rFonts w:eastAsia="Times New Roman"/>
          <w:sz w:val="20"/>
          <w:szCs w:val="18"/>
          <w:lang w:eastAsia="en-US"/>
        </w:rPr>
        <w:t>evidence</w:t>
      </w:r>
      <w:r w:rsidR="00387902" w:rsidRPr="00D27370">
        <w:rPr>
          <w:rFonts w:eastAsia="Times New Roman"/>
          <w:sz w:val="20"/>
          <w:szCs w:val="18"/>
          <w:lang w:eastAsia="en-US"/>
        </w:rPr>
        <w:t xml:space="preserve"> </w:t>
      </w:r>
      <w:r w:rsidRPr="00D27370">
        <w:rPr>
          <w:rFonts w:eastAsia="Times New Roman"/>
          <w:sz w:val="20"/>
          <w:szCs w:val="18"/>
          <w:lang w:eastAsia="en-US"/>
        </w:rPr>
        <w:t>for</w:t>
      </w:r>
      <w:r w:rsidR="00387902" w:rsidRPr="00D27370">
        <w:rPr>
          <w:rFonts w:eastAsia="Times New Roman"/>
          <w:sz w:val="20"/>
          <w:szCs w:val="18"/>
          <w:lang w:eastAsia="en-US"/>
        </w:rPr>
        <w:t xml:space="preserve"> </w:t>
      </w:r>
      <w:r w:rsidRPr="00D27370">
        <w:rPr>
          <w:rFonts w:eastAsia="Times New Roman"/>
          <w:sz w:val="20"/>
          <w:szCs w:val="18"/>
          <w:lang w:eastAsia="en-US"/>
        </w:rPr>
        <w:t>the</w:t>
      </w:r>
      <w:r w:rsidR="00387902" w:rsidRPr="00D27370">
        <w:rPr>
          <w:rFonts w:eastAsia="Times New Roman"/>
          <w:sz w:val="20"/>
          <w:szCs w:val="18"/>
          <w:lang w:eastAsia="en-US"/>
        </w:rPr>
        <w:t xml:space="preserve"> </w:t>
      </w:r>
      <w:r w:rsidRPr="00D27370">
        <w:rPr>
          <w:rFonts w:eastAsia="Times New Roman"/>
          <w:sz w:val="20"/>
          <w:szCs w:val="18"/>
          <w:lang w:eastAsia="en-US"/>
        </w:rPr>
        <w:t>involvement</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superoxide</w:t>
      </w:r>
      <w:r w:rsidR="00387902" w:rsidRPr="00D27370">
        <w:rPr>
          <w:rFonts w:eastAsia="Times New Roman"/>
          <w:sz w:val="20"/>
          <w:szCs w:val="18"/>
          <w:lang w:eastAsia="en-US"/>
        </w:rPr>
        <w:t xml:space="preserve"> </w:t>
      </w:r>
      <w:r w:rsidRPr="00D27370">
        <w:rPr>
          <w:rFonts w:eastAsia="Times New Roman"/>
          <w:sz w:val="20"/>
          <w:szCs w:val="18"/>
          <w:lang w:eastAsia="en-US"/>
        </w:rPr>
        <w:t>anions</w:t>
      </w:r>
      <w:r w:rsidR="00387902" w:rsidRPr="00D27370">
        <w:rPr>
          <w:rFonts w:eastAsia="Times New Roman"/>
          <w:sz w:val="20"/>
          <w:szCs w:val="18"/>
          <w:lang w:eastAsia="en-US"/>
        </w:rPr>
        <w:t xml:space="preserve"> </w:t>
      </w:r>
      <w:r w:rsidRPr="00D27370">
        <w:rPr>
          <w:rFonts w:eastAsia="Times New Roman"/>
          <w:sz w:val="20"/>
          <w:szCs w:val="18"/>
          <w:lang w:eastAsia="en-US"/>
        </w:rPr>
        <w:t>in</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cutaneous</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porphyrin</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photosensitzation</w:t>
      </w:r>
      <w:proofErr w:type="spellEnd"/>
      <w:r w:rsidRPr="00D27370">
        <w:rPr>
          <w:rFonts w:eastAsia="Times New Roman"/>
          <w:sz w:val="20"/>
          <w:szCs w:val="18"/>
          <w:lang w:eastAsia="en-US"/>
        </w:rPr>
        <w:t>.</w:t>
      </w:r>
      <w:r w:rsidR="00387902" w:rsidRPr="00D27370">
        <w:rPr>
          <w:rFonts w:eastAsia="Times New Roman"/>
          <w:sz w:val="20"/>
          <w:szCs w:val="18"/>
          <w:lang w:eastAsia="en-US"/>
        </w:rPr>
        <w:t xml:space="preserve"> </w:t>
      </w:r>
      <w:r w:rsidRPr="00D27370">
        <w:rPr>
          <w:rFonts w:eastAsia="Times New Roman"/>
          <w:sz w:val="20"/>
          <w:szCs w:val="18"/>
          <w:lang w:eastAsia="en-US"/>
        </w:rPr>
        <w:t>Bio-</w:t>
      </w:r>
      <w:proofErr w:type="spellStart"/>
      <w:r w:rsidRPr="00D27370">
        <w:rPr>
          <w:rFonts w:eastAsia="Times New Roman"/>
          <w:sz w:val="20"/>
          <w:szCs w:val="18"/>
          <w:lang w:eastAsia="en-US"/>
        </w:rPr>
        <w:t>chem</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Biophys</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Res</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Commun</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(1988);</w:t>
      </w:r>
      <w:r w:rsidR="00387902" w:rsidRPr="00D27370">
        <w:rPr>
          <w:rFonts w:eastAsia="Times New Roman"/>
          <w:sz w:val="20"/>
          <w:szCs w:val="18"/>
          <w:lang w:eastAsia="en-US"/>
        </w:rPr>
        <w:t xml:space="preserve"> </w:t>
      </w:r>
      <w:r w:rsidRPr="00D27370">
        <w:rPr>
          <w:rFonts w:eastAsia="Times New Roman"/>
          <w:sz w:val="20"/>
          <w:szCs w:val="18"/>
          <w:lang w:eastAsia="en-US"/>
        </w:rPr>
        <w:t>151:1054-1059.</w:t>
      </w:r>
    </w:p>
    <w:p w:rsidR="004F0885" w:rsidRPr="00D27370" w:rsidRDefault="004F0885" w:rsidP="00B80E80">
      <w:pPr>
        <w:numPr>
          <w:ilvl w:val="0"/>
          <w:numId w:val="7"/>
        </w:numPr>
        <w:suppressAutoHyphens w:val="0"/>
        <w:snapToGrid w:val="0"/>
        <w:ind w:left="425" w:hanging="425"/>
        <w:contextualSpacing/>
        <w:jc w:val="both"/>
        <w:rPr>
          <w:rFonts w:eastAsia="Times New Roman"/>
          <w:b/>
          <w:bCs/>
          <w:sz w:val="20"/>
          <w:szCs w:val="18"/>
          <w:lang w:eastAsia="en-US"/>
        </w:rPr>
      </w:pPr>
      <w:r w:rsidRPr="00D27370">
        <w:rPr>
          <w:rFonts w:eastAsia="Times New Roman"/>
          <w:sz w:val="20"/>
          <w:szCs w:val="18"/>
          <w:lang w:eastAsia="en-US"/>
        </w:rPr>
        <w:t>Das</w:t>
      </w:r>
      <w:r w:rsidR="00387902" w:rsidRPr="00D27370">
        <w:rPr>
          <w:rFonts w:eastAsia="Times New Roman"/>
          <w:sz w:val="20"/>
          <w:szCs w:val="18"/>
          <w:lang w:eastAsia="en-US"/>
        </w:rPr>
        <w:t xml:space="preserve"> </w:t>
      </w:r>
      <w:r w:rsidRPr="00D27370">
        <w:rPr>
          <w:rFonts w:eastAsia="Times New Roman"/>
          <w:sz w:val="20"/>
          <w:szCs w:val="18"/>
          <w:lang w:eastAsia="en-US"/>
        </w:rPr>
        <w:t>M,</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Mukhtar</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H,</w:t>
      </w:r>
      <w:r w:rsidR="00387902" w:rsidRPr="00D27370">
        <w:rPr>
          <w:rFonts w:eastAsia="Times New Roman"/>
          <w:sz w:val="20"/>
          <w:szCs w:val="18"/>
          <w:lang w:eastAsia="en-US"/>
        </w:rPr>
        <w:t xml:space="preserve"> </w:t>
      </w:r>
      <w:r w:rsidRPr="00D27370">
        <w:rPr>
          <w:rFonts w:eastAsia="Times New Roman"/>
          <w:sz w:val="20"/>
          <w:szCs w:val="18"/>
          <w:lang w:eastAsia="en-US"/>
        </w:rPr>
        <w:t>Greenspan</w:t>
      </w:r>
      <w:r w:rsidR="00387902" w:rsidRPr="00D27370">
        <w:rPr>
          <w:rFonts w:eastAsia="Times New Roman"/>
          <w:sz w:val="20"/>
          <w:szCs w:val="18"/>
          <w:lang w:eastAsia="en-US"/>
        </w:rPr>
        <w:t xml:space="preserve"> </w:t>
      </w:r>
      <w:r w:rsidRPr="00D27370">
        <w:rPr>
          <w:rFonts w:eastAsia="Times New Roman"/>
          <w:sz w:val="20"/>
          <w:szCs w:val="18"/>
          <w:lang w:eastAsia="en-US"/>
        </w:rPr>
        <w:t>ER.</w:t>
      </w:r>
      <w:r w:rsidR="00387902" w:rsidRPr="00D27370">
        <w:rPr>
          <w:rFonts w:eastAsia="Times New Roman"/>
          <w:sz w:val="20"/>
          <w:szCs w:val="18"/>
          <w:lang w:eastAsia="en-US"/>
        </w:rPr>
        <w:t xml:space="preserve"> </w:t>
      </w:r>
      <w:r w:rsidRPr="00D27370">
        <w:rPr>
          <w:rFonts w:eastAsia="Times New Roman"/>
          <w:sz w:val="20"/>
          <w:szCs w:val="18"/>
          <w:lang w:eastAsia="en-US"/>
        </w:rPr>
        <w:t>et</w:t>
      </w:r>
      <w:r w:rsidR="00387902" w:rsidRPr="00D27370">
        <w:rPr>
          <w:rFonts w:eastAsia="Times New Roman"/>
          <w:sz w:val="20"/>
          <w:szCs w:val="18"/>
          <w:lang w:eastAsia="en-US"/>
        </w:rPr>
        <w:t xml:space="preserve"> </w:t>
      </w:r>
      <w:r w:rsidRPr="00D27370">
        <w:rPr>
          <w:rFonts w:eastAsia="Times New Roman"/>
          <w:sz w:val="20"/>
          <w:szCs w:val="18"/>
          <w:lang w:eastAsia="en-US"/>
        </w:rPr>
        <w:t>al.</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Photoenhancement</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lipid</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peroxidation</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associated</w:t>
      </w:r>
      <w:r w:rsidR="00387902" w:rsidRPr="00D27370">
        <w:rPr>
          <w:rFonts w:eastAsia="Times New Roman"/>
          <w:sz w:val="20"/>
          <w:szCs w:val="18"/>
          <w:lang w:eastAsia="en-US"/>
        </w:rPr>
        <w:t xml:space="preserve"> </w:t>
      </w:r>
      <w:r w:rsidRPr="00D27370">
        <w:rPr>
          <w:rFonts w:eastAsia="Times New Roman"/>
          <w:sz w:val="20"/>
          <w:szCs w:val="18"/>
          <w:lang w:eastAsia="en-US"/>
        </w:rPr>
        <w:t>with</w:t>
      </w:r>
      <w:r w:rsidR="00387902" w:rsidRPr="00D27370">
        <w:rPr>
          <w:rFonts w:eastAsia="Times New Roman"/>
          <w:sz w:val="20"/>
          <w:szCs w:val="18"/>
          <w:lang w:eastAsia="en-US"/>
        </w:rPr>
        <w:t xml:space="preserve"> </w:t>
      </w:r>
      <w:r w:rsidRPr="00D27370">
        <w:rPr>
          <w:rFonts w:eastAsia="Times New Roman"/>
          <w:sz w:val="20"/>
          <w:szCs w:val="18"/>
          <w:lang w:eastAsia="en-US"/>
        </w:rPr>
        <w:t>the</w:t>
      </w:r>
      <w:r w:rsidR="00387902" w:rsidRPr="00D27370">
        <w:rPr>
          <w:rFonts w:eastAsia="Times New Roman"/>
          <w:sz w:val="20"/>
          <w:szCs w:val="18"/>
          <w:lang w:eastAsia="en-US"/>
        </w:rPr>
        <w:t xml:space="preserve"> </w:t>
      </w:r>
      <w:r w:rsidRPr="00D27370">
        <w:rPr>
          <w:rFonts w:eastAsia="Times New Roman"/>
          <w:sz w:val="20"/>
          <w:szCs w:val="18"/>
          <w:lang w:eastAsia="en-US"/>
        </w:rPr>
        <w:t>generation</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reactive</w:t>
      </w:r>
      <w:r w:rsidR="00387902" w:rsidRPr="00D27370">
        <w:rPr>
          <w:rFonts w:eastAsia="Times New Roman"/>
          <w:sz w:val="20"/>
          <w:szCs w:val="18"/>
          <w:lang w:eastAsia="en-US"/>
        </w:rPr>
        <w:t xml:space="preserve"> </w:t>
      </w:r>
      <w:r w:rsidRPr="00D27370">
        <w:rPr>
          <w:rFonts w:eastAsia="Times New Roman"/>
          <w:sz w:val="20"/>
          <w:szCs w:val="18"/>
          <w:lang w:eastAsia="en-US"/>
        </w:rPr>
        <w:t>oxygen</w:t>
      </w:r>
      <w:r w:rsidR="00387902" w:rsidRPr="00D27370">
        <w:rPr>
          <w:rFonts w:eastAsia="Times New Roman"/>
          <w:sz w:val="20"/>
          <w:szCs w:val="18"/>
          <w:lang w:eastAsia="en-US"/>
        </w:rPr>
        <w:t xml:space="preserve"> </w:t>
      </w:r>
      <w:r w:rsidRPr="00D27370">
        <w:rPr>
          <w:rFonts w:eastAsia="Times New Roman"/>
          <w:sz w:val="20"/>
          <w:szCs w:val="18"/>
          <w:lang w:eastAsia="en-US"/>
        </w:rPr>
        <w:t>species</w:t>
      </w:r>
      <w:r w:rsidR="00387902" w:rsidRPr="00D27370">
        <w:rPr>
          <w:rFonts w:eastAsia="Times New Roman"/>
          <w:sz w:val="20"/>
          <w:szCs w:val="18"/>
          <w:lang w:eastAsia="en-US"/>
        </w:rPr>
        <w:t xml:space="preserve"> </w:t>
      </w:r>
      <w:r w:rsidRPr="00D27370">
        <w:rPr>
          <w:rFonts w:eastAsia="Times New Roman"/>
          <w:sz w:val="20"/>
          <w:szCs w:val="18"/>
          <w:lang w:eastAsia="en-US"/>
        </w:rPr>
        <w:t>in</w:t>
      </w:r>
      <w:r w:rsidR="00387902" w:rsidRPr="00D27370">
        <w:rPr>
          <w:rFonts w:eastAsia="Times New Roman"/>
          <w:sz w:val="20"/>
          <w:szCs w:val="18"/>
          <w:lang w:eastAsia="en-US"/>
        </w:rPr>
        <w:t xml:space="preserve"> </w:t>
      </w:r>
      <w:r w:rsidRPr="00D27370">
        <w:rPr>
          <w:rFonts w:eastAsia="Times New Roman"/>
          <w:sz w:val="20"/>
          <w:szCs w:val="18"/>
          <w:lang w:eastAsia="en-US"/>
        </w:rPr>
        <w:t>hepatic</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microsomes</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hematoporphyrin</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derivative-treated</w:t>
      </w:r>
      <w:r w:rsidR="00387902" w:rsidRPr="00D27370">
        <w:rPr>
          <w:rFonts w:eastAsia="Times New Roman"/>
          <w:sz w:val="20"/>
          <w:szCs w:val="18"/>
          <w:lang w:eastAsia="en-US"/>
        </w:rPr>
        <w:t xml:space="preserve"> </w:t>
      </w:r>
      <w:r w:rsidRPr="00D27370">
        <w:rPr>
          <w:rFonts w:eastAsia="Times New Roman"/>
          <w:sz w:val="20"/>
          <w:szCs w:val="18"/>
          <w:lang w:eastAsia="en-US"/>
        </w:rPr>
        <w:t>rats.</w:t>
      </w:r>
      <w:r w:rsidR="00387902" w:rsidRPr="00D27370">
        <w:rPr>
          <w:rFonts w:eastAsia="Times New Roman"/>
          <w:sz w:val="20"/>
          <w:szCs w:val="18"/>
          <w:lang w:eastAsia="en-US"/>
        </w:rPr>
        <w:t xml:space="preserve"> </w:t>
      </w:r>
      <w:r w:rsidRPr="00D27370">
        <w:rPr>
          <w:rFonts w:eastAsia="Times New Roman"/>
          <w:sz w:val="20"/>
          <w:szCs w:val="18"/>
          <w:lang w:eastAsia="en-US"/>
        </w:rPr>
        <w:t>Cancer</w:t>
      </w:r>
      <w:r w:rsidR="00387902" w:rsidRPr="00D27370">
        <w:rPr>
          <w:rFonts w:eastAsia="Times New Roman"/>
          <w:sz w:val="20"/>
          <w:szCs w:val="18"/>
          <w:lang w:eastAsia="en-US"/>
        </w:rPr>
        <w:t xml:space="preserve"> </w:t>
      </w:r>
      <w:r w:rsidRPr="00D27370">
        <w:rPr>
          <w:rFonts w:eastAsia="Times New Roman"/>
          <w:sz w:val="20"/>
          <w:szCs w:val="18"/>
          <w:lang w:eastAsia="en-US"/>
        </w:rPr>
        <w:t>Res.</w:t>
      </w:r>
      <w:r w:rsidR="00387902" w:rsidRPr="00D27370">
        <w:rPr>
          <w:rFonts w:eastAsia="Times New Roman"/>
          <w:sz w:val="20"/>
          <w:szCs w:val="18"/>
          <w:lang w:eastAsia="en-US"/>
        </w:rPr>
        <w:t xml:space="preserve"> </w:t>
      </w:r>
      <w:r w:rsidRPr="00D27370">
        <w:rPr>
          <w:rFonts w:eastAsia="Times New Roman"/>
          <w:sz w:val="20"/>
          <w:szCs w:val="18"/>
          <w:lang w:eastAsia="en-US"/>
        </w:rPr>
        <w:t>1985;</w:t>
      </w:r>
      <w:r w:rsidR="00387902" w:rsidRPr="00D27370">
        <w:rPr>
          <w:rFonts w:eastAsia="Times New Roman"/>
          <w:sz w:val="20"/>
          <w:szCs w:val="18"/>
          <w:lang w:eastAsia="en-US"/>
        </w:rPr>
        <w:t xml:space="preserve"> </w:t>
      </w:r>
      <w:r w:rsidRPr="00D27370">
        <w:rPr>
          <w:rFonts w:eastAsia="Times New Roman"/>
          <w:sz w:val="20"/>
          <w:szCs w:val="18"/>
          <w:lang w:eastAsia="en-US"/>
        </w:rPr>
        <w:t>45:6328-6330.</w:t>
      </w:r>
    </w:p>
    <w:p w:rsidR="004F0885" w:rsidRPr="00D27370" w:rsidRDefault="004F0885" w:rsidP="00B80E80">
      <w:pPr>
        <w:numPr>
          <w:ilvl w:val="0"/>
          <w:numId w:val="7"/>
        </w:numPr>
        <w:suppressAutoHyphens w:val="0"/>
        <w:snapToGrid w:val="0"/>
        <w:ind w:left="425" w:hanging="425"/>
        <w:contextualSpacing/>
        <w:jc w:val="both"/>
        <w:rPr>
          <w:rFonts w:eastAsia="Times New Roman"/>
          <w:sz w:val="20"/>
          <w:szCs w:val="18"/>
          <w:lang w:eastAsia="en-US"/>
        </w:rPr>
      </w:pPr>
      <w:r w:rsidRPr="00D27370">
        <w:rPr>
          <w:rFonts w:eastAsia="Times New Roman"/>
          <w:sz w:val="20"/>
          <w:szCs w:val="18"/>
          <w:lang w:eastAsia="en-US"/>
        </w:rPr>
        <w:t>Wilson</w:t>
      </w:r>
      <w:r w:rsidR="00387902" w:rsidRPr="00D27370">
        <w:rPr>
          <w:rFonts w:eastAsia="Times New Roman"/>
          <w:sz w:val="20"/>
          <w:szCs w:val="18"/>
          <w:lang w:eastAsia="en-US"/>
        </w:rPr>
        <w:t xml:space="preserve"> </w:t>
      </w:r>
      <w:r w:rsidRPr="00D27370">
        <w:rPr>
          <w:rFonts w:eastAsia="Times New Roman"/>
          <w:sz w:val="20"/>
          <w:szCs w:val="18"/>
          <w:lang w:eastAsia="en-US"/>
        </w:rPr>
        <w:t>BC</w:t>
      </w:r>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r w:rsidRPr="00D27370">
        <w:rPr>
          <w:rFonts w:eastAsia="Times New Roman"/>
          <w:sz w:val="20"/>
          <w:szCs w:val="18"/>
          <w:lang w:eastAsia="en-US"/>
        </w:rPr>
        <w:t>Patterson</w:t>
      </w:r>
      <w:r w:rsidR="00387902" w:rsidRPr="00D27370">
        <w:rPr>
          <w:rFonts w:eastAsia="Times New Roman"/>
          <w:sz w:val="20"/>
          <w:szCs w:val="18"/>
          <w:lang w:eastAsia="en-US"/>
        </w:rPr>
        <w:t xml:space="preserve"> </w:t>
      </w:r>
      <w:r w:rsidRPr="00D27370">
        <w:rPr>
          <w:rFonts w:eastAsia="Times New Roman"/>
          <w:sz w:val="20"/>
          <w:szCs w:val="18"/>
          <w:lang w:eastAsia="en-US"/>
        </w:rPr>
        <w:t>MS.</w:t>
      </w:r>
      <w:r w:rsidR="00387902" w:rsidRPr="00D27370">
        <w:rPr>
          <w:rFonts w:eastAsia="Times New Roman"/>
          <w:sz w:val="20"/>
          <w:szCs w:val="18"/>
          <w:lang w:eastAsia="en-US"/>
        </w:rPr>
        <w:t xml:space="preserve"> </w:t>
      </w:r>
      <w:r w:rsidRPr="00D27370">
        <w:rPr>
          <w:rFonts w:eastAsia="Times New Roman"/>
          <w:sz w:val="20"/>
          <w:szCs w:val="18"/>
          <w:lang w:eastAsia="en-US"/>
        </w:rPr>
        <w:t>The</w:t>
      </w:r>
      <w:r w:rsidR="00387902" w:rsidRPr="00D27370">
        <w:rPr>
          <w:rFonts w:eastAsia="Times New Roman"/>
          <w:sz w:val="20"/>
          <w:szCs w:val="18"/>
          <w:lang w:eastAsia="en-US"/>
        </w:rPr>
        <w:t xml:space="preserve"> </w:t>
      </w:r>
      <w:r w:rsidRPr="00D27370">
        <w:rPr>
          <w:rFonts w:eastAsia="Times New Roman"/>
          <w:sz w:val="20"/>
          <w:szCs w:val="18"/>
          <w:lang w:eastAsia="en-US"/>
        </w:rPr>
        <w:t>physics</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photodynamic</w:t>
      </w:r>
      <w:r w:rsidR="00387902" w:rsidRPr="00D27370">
        <w:rPr>
          <w:rFonts w:eastAsia="Times New Roman"/>
          <w:sz w:val="20"/>
          <w:szCs w:val="18"/>
          <w:lang w:eastAsia="en-US"/>
        </w:rPr>
        <w:t xml:space="preserve"> </w:t>
      </w:r>
      <w:r w:rsidRPr="00D27370">
        <w:rPr>
          <w:rFonts w:eastAsia="Times New Roman"/>
          <w:sz w:val="20"/>
          <w:szCs w:val="18"/>
          <w:lang w:eastAsia="en-US"/>
        </w:rPr>
        <w:t>therapy.</w:t>
      </w:r>
      <w:r w:rsidR="00387902" w:rsidRPr="00D27370">
        <w:rPr>
          <w:rFonts w:eastAsia="Times New Roman"/>
          <w:sz w:val="20"/>
          <w:szCs w:val="18"/>
          <w:lang w:eastAsia="en-US"/>
        </w:rPr>
        <w:t xml:space="preserve"> </w:t>
      </w:r>
      <w:r w:rsidRPr="00D27370">
        <w:rPr>
          <w:rFonts w:eastAsia="Times New Roman"/>
          <w:sz w:val="20"/>
          <w:szCs w:val="18"/>
          <w:lang w:eastAsia="en-US"/>
        </w:rPr>
        <w:t>Phys</w:t>
      </w:r>
      <w:r w:rsidR="00387902" w:rsidRPr="00D27370">
        <w:rPr>
          <w:rFonts w:eastAsia="Times New Roman"/>
          <w:sz w:val="20"/>
          <w:szCs w:val="18"/>
          <w:lang w:eastAsia="en-US"/>
        </w:rPr>
        <w:t xml:space="preserve"> </w:t>
      </w:r>
      <w:r w:rsidRPr="00D27370">
        <w:rPr>
          <w:rFonts w:eastAsia="Times New Roman"/>
          <w:sz w:val="20"/>
          <w:szCs w:val="18"/>
          <w:lang w:eastAsia="en-US"/>
        </w:rPr>
        <w:t>Med</w:t>
      </w:r>
      <w:r w:rsidR="00387902" w:rsidRPr="00D27370">
        <w:rPr>
          <w:rFonts w:eastAsia="Times New Roman"/>
          <w:sz w:val="20"/>
          <w:szCs w:val="18"/>
          <w:lang w:eastAsia="en-US"/>
        </w:rPr>
        <w:t xml:space="preserve"> </w:t>
      </w:r>
      <w:r w:rsidRPr="00D27370">
        <w:rPr>
          <w:rFonts w:eastAsia="Times New Roman"/>
          <w:sz w:val="20"/>
          <w:szCs w:val="18"/>
          <w:lang w:eastAsia="en-US"/>
        </w:rPr>
        <w:t>Biol.</w:t>
      </w:r>
      <w:r w:rsidR="00387902" w:rsidRPr="00D27370">
        <w:rPr>
          <w:rFonts w:eastAsia="Times New Roman"/>
          <w:sz w:val="20"/>
          <w:szCs w:val="18"/>
          <w:lang w:eastAsia="en-US"/>
        </w:rPr>
        <w:t xml:space="preserve"> </w:t>
      </w:r>
      <w:r w:rsidRPr="00D27370">
        <w:rPr>
          <w:rFonts w:eastAsia="Times New Roman"/>
          <w:sz w:val="20"/>
          <w:szCs w:val="18"/>
          <w:lang w:eastAsia="en-US"/>
        </w:rPr>
        <w:t>1986;</w:t>
      </w:r>
      <w:r w:rsidR="00387902" w:rsidRPr="00D27370">
        <w:rPr>
          <w:rFonts w:eastAsia="Times New Roman"/>
          <w:sz w:val="20"/>
          <w:szCs w:val="18"/>
          <w:lang w:eastAsia="en-US"/>
        </w:rPr>
        <w:t xml:space="preserve"> </w:t>
      </w:r>
      <w:r w:rsidRPr="00D27370">
        <w:rPr>
          <w:rFonts w:eastAsia="Times New Roman"/>
          <w:sz w:val="20"/>
          <w:szCs w:val="18"/>
          <w:lang w:eastAsia="en-US"/>
        </w:rPr>
        <w:t>31:327-360.</w:t>
      </w:r>
    </w:p>
    <w:p w:rsidR="00CE4AB9" w:rsidRPr="00D27370" w:rsidRDefault="004F0885" w:rsidP="00B80E80">
      <w:pPr>
        <w:numPr>
          <w:ilvl w:val="0"/>
          <w:numId w:val="7"/>
        </w:numPr>
        <w:suppressAutoHyphens w:val="0"/>
        <w:snapToGrid w:val="0"/>
        <w:ind w:left="425" w:hanging="425"/>
        <w:contextualSpacing/>
        <w:jc w:val="both"/>
        <w:rPr>
          <w:rFonts w:eastAsia="Times New Roman"/>
          <w:sz w:val="20"/>
          <w:szCs w:val="18"/>
          <w:lang w:eastAsia="en-US"/>
        </w:rPr>
      </w:pPr>
      <w:proofErr w:type="spellStart"/>
      <w:r w:rsidRPr="00D27370">
        <w:rPr>
          <w:rFonts w:eastAsia="Times New Roman"/>
          <w:sz w:val="20"/>
          <w:szCs w:val="18"/>
          <w:lang w:eastAsia="en-US"/>
        </w:rPr>
        <w:t>Harihqran</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PV,</w:t>
      </w:r>
      <w:r w:rsidR="00387902" w:rsidRPr="00D27370">
        <w:rPr>
          <w:rFonts w:eastAsia="Times New Roman"/>
          <w:sz w:val="20"/>
          <w:szCs w:val="18"/>
          <w:lang w:eastAsia="en-US"/>
        </w:rPr>
        <w:t xml:space="preserve"> </w:t>
      </w:r>
      <w:r w:rsidRPr="00D27370">
        <w:rPr>
          <w:rFonts w:eastAsia="Times New Roman"/>
          <w:sz w:val="20"/>
          <w:szCs w:val="18"/>
          <w:lang w:eastAsia="en-US"/>
        </w:rPr>
        <w:t>Courtney</w:t>
      </w:r>
      <w:r w:rsidR="00387902" w:rsidRPr="00D27370">
        <w:rPr>
          <w:rFonts w:eastAsia="Times New Roman"/>
          <w:sz w:val="20"/>
          <w:szCs w:val="18"/>
          <w:lang w:eastAsia="en-US"/>
        </w:rPr>
        <w:t xml:space="preserve"> </w:t>
      </w:r>
      <w:r w:rsidRPr="00D27370">
        <w:rPr>
          <w:rFonts w:eastAsia="Times New Roman"/>
          <w:sz w:val="20"/>
          <w:szCs w:val="18"/>
          <w:lang w:eastAsia="en-US"/>
        </w:rPr>
        <w:t>J</w:t>
      </w:r>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Eleczko</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S.</w:t>
      </w:r>
      <w:r w:rsidR="00387902" w:rsidRPr="00D27370">
        <w:rPr>
          <w:rFonts w:eastAsia="Times New Roman"/>
          <w:sz w:val="20"/>
          <w:szCs w:val="18"/>
          <w:lang w:eastAsia="en-US"/>
        </w:rPr>
        <w:t xml:space="preserve"> </w:t>
      </w:r>
      <w:r w:rsidRPr="00D27370">
        <w:rPr>
          <w:rFonts w:eastAsia="Times New Roman"/>
          <w:sz w:val="20"/>
          <w:szCs w:val="18"/>
          <w:lang w:eastAsia="en-US"/>
        </w:rPr>
        <w:t>Production</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hydroxyl</w:t>
      </w:r>
      <w:r w:rsidR="00387902" w:rsidRPr="00D27370">
        <w:rPr>
          <w:rFonts w:eastAsia="Times New Roman"/>
          <w:sz w:val="20"/>
          <w:szCs w:val="18"/>
          <w:lang w:eastAsia="en-US"/>
        </w:rPr>
        <w:t xml:space="preserve"> </w:t>
      </w:r>
      <w:r w:rsidRPr="00D27370">
        <w:rPr>
          <w:rFonts w:eastAsia="Times New Roman"/>
          <w:sz w:val="20"/>
          <w:szCs w:val="18"/>
          <w:lang w:eastAsia="en-US"/>
        </w:rPr>
        <w:t>radicals</w:t>
      </w:r>
      <w:r w:rsidR="00387902" w:rsidRPr="00D27370">
        <w:rPr>
          <w:rFonts w:eastAsia="Times New Roman"/>
          <w:sz w:val="20"/>
          <w:szCs w:val="18"/>
          <w:lang w:eastAsia="en-US"/>
        </w:rPr>
        <w:t xml:space="preserve"> </w:t>
      </w:r>
      <w:r w:rsidRPr="00D27370">
        <w:rPr>
          <w:rFonts w:eastAsia="Times New Roman"/>
          <w:sz w:val="20"/>
          <w:szCs w:val="18"/>
          <w:lang w:eastAsia="en-US"/>
        </w:rPr>
        <w:t>in</w:t>
      </w:r>
      <w:r w:rsidR="00387902" w:rsidRPr="00D27370">
        <w:rPr>
          <w:rFonts w:eastAsia="Times New Roman"/>
          <w:sz w:val="20"/>
          <w:szCs w:val="18"/>
          <w:lang w:eastAsia="en-US"/>
        </w:rPr>
        <w:t xml:space="preserve"> </w:t>
      </w:r>
      <w:r w:rsidRPr="00D27370">
        <w:rPr>
          <w:rFonts w:eastAsia="Times New Roman"/>
          <w:sz w:val="20"/>
          <w:szCs w:val="18"/>
          <w:lang w:eastAsia="en-US"/>
        </w:rPr>
        <w:t>cell</w:t>
      </w:r>
      <w:r w:rsidR="00387902" w:rsidRPr="00D27370">
        <w:rPr>
          <w:rFonts w:eastAsia="Times New Roman"/>
          <w:sz w:val="20"/>
          <w:szCs w:val="18"/>
          <w:lang w:eastAsia="en-US"/>
        </w:rPr>
        <w:t xml:space="preserve"> </w:t>
      </w:r>
      <w:r w:rsidRPr="00D27370">
        <w:rPr>
          <w:rFonts w:eastAsia="Times New Roman"/>
          <w:sz w:val="20"/>
          <w:szCs w:val="18"/>
          <w:lang w:eastAsia="en-US"/>
        </w:rPr>
        <w:t>systems</w:t>
      </w:r>
      <w:r w:rsidR="00387902" w:rsidRPr="00D27370">
        <w:rPr>
          <w:rFonts w:eastAsia="Times New Roman"/>
          <w:sz w:val="20"/>
          <w:szCs w:val="18"/>
          <w:lang w:eastAsia="en-US"/>
        </w:rPr>
        <w:t xml:space="preserve"> </w:t>
      </w:r>
      <w:r w:rsidRPr="00D27370">
        <w:rPr>
          <w:rFonts w:eastAsia="Times New Roman"/>
          <w:sz w:val="20"/>
          <w:szCs w:val="18"/>
          <w:lang w:eastAsia="en-US"/>
        </w:rPr>
        <w:t>exposed</w:t>
      </w:r>
      <w:r w:rsidR="00387902" w:rsidRPr="00D27370">
        <w:rPr>
          <w:rFonts w:eastAsia="Times New Roman"/>
          <w:sz w:val="20"/>
          <w:szCs w:val="18"/>
          <w:lang w:eastAsia="en-US"/>
        </w:rPr>
        <w:t xml:space="preserve"> </w:t>
      </w:r>
      <w:r w:rsidRPr="00D27370">
        <w:rPr>
          <w:rFonts w:eastAsia="Times New Roman"/>
          <w:sz w:val="20"/>
          <w:szCs w:val="18"/>
          <w:lang w:eastAsia="en-US"/>
        </w:rPr>
        <w:t>to</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haemato</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porphyrin</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r w:rsidRPr="00D27370">
        <w:rPr>
          <w:rFonts w:eastAsia="Times New Roman"/>
          <w:sz w:val="20"/>
          <w:szCs w:val="18"/>
          <w:lang w:eastAsia="en-US"/>
        </w:rPr>
        <w:t>red</w:t>
      </w:r>
      <w:r w:rsidR="00387902" w:rsidRPr="00D27370">
        <w:rPr>
          <w:rFonts w:eastAsia="Times New Roman"/>
          <w:sz w:val="20"/>
          <w:szCs w:val="18"/>
          <w:lang w:eastAsia="en-US"/>
        </w:rPr>
        <w:t xml:space="preserve"> </w:t>
      </w:r>
      <w:r w:rsidRPr="00D27370">
        <w:rPr>
          <w:rFonts w:eastAsia="Times New Roman"/>
          <w:sz w:val="20"/>
          <w:szCs w:val="18"/>
          <w:lang w:eastAsia="en-US"/>
        </w:rPr>
        <w:t>light.</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Int</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J</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Radiat</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Biol.</w:t>
      </w:r>
      <w:r w:rsidR="00387902" w:rsidRPr="00D27370">
        <w:rPr>
          <w:rFonts w:eastAsia="Times New Roman"/>
          <w:sz w:val="20"/>
          <w:szCs w:val="18"/>
          <w:lang w:eastAsia="en-US"/>
        </w:rPr>
        <w:t xml:space="preserve"> </w:t>
      </w:r>
      <w:r w:rsidRPr="00D27370">
        <w:rPr>
          <w:rFonts w:eastAsia="Times New Roman"/>
          <w:sz w:val="20"/>
          <w:szCs w:val="18"/>
          <w:lang w:eastAsia="en-US"/>
        </w:rPr>
        <w:t>1980;</w:t>
      </w:r>
      <w:r w:rsidR="00387902" w:rsidRPr="00D27370">
        <w:rPr>
          <w:rFonts w:eastAsia="Times New Roman"/>
          <w:sz w:val="20"/>
          <w:szCs w:val="18"/>
          <w:lang w:eastAsia="en-US"/>
        </w:rPr>
        <w:t xml:space="preserve"> </w:t>
      </w:r>
      <w:r w:rsidRPr="00D27370">
        <w:rPr>
          <w:rFonts w:eastAsia="Times New Roman"/>
          <w:sz w:val="20"/>
          <w:szCs w:val="18"/>
          <w:lang w:eastAsia="en-US"/>
        </w:rPr>
        <w:t>37:691-694.</w:t>
      </w:r>
    </w:p>
    <w:p w:rsidR="004F0885" w:rsidRPr="00D27370" w:rsidRDefault="004F0885" w:rsidP="00B80E80">
      <w:pPr>
        <w:numPr>
          <w:ilvl w:val="0"/>
          <w:numId w:val="7"/>
        </w:numPr>
        <w:suppressAutoHyphens w:val="0"/>
        <w:snapToGrid w:val="0"/>
        <w:ind w:left="425" w:hanging="425"/>
        <w:contextualSpacing/>
        <w:jc w:val="both"/>
        <w:rPr>
          <w:rFonts w:eastAsia="Times New Roman"/>
          <w:sz w:val="20"/>
          <w:szCs w:val="18"/>
          <w:lang w:eastAsia="en-US"/>
        </w:rPr>
      </w:pPr>
      <w:proofErr w:type="spellStart"/>
      <w:r w:rsidRPr="00D27370">
        <w:rPr>
          <w:rFonts w:eastAsia="Times New Roman"/>
          <w:sz w:val="20"/>
          <w:szCs w:val="18"/>
          <w:lang w:eastAsia="en-US"/>
        </w:rPr>
        <w:t>Doughterty</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TJ,</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Gomer</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CJ,</w:t>
      </w:r>
      <w:r w:rsidR="00387902" w:rsidRPr="00D27370">
        <w:rPr>
          <w:rFonts w:eastAsia="Times New Roman"/>
          <w:sz w:val="20"/>
          <w:szCs w:val="18"/>
          <w:lang w:eastAsia="en-US"/>
        </w:rPr>
        <w:t xml:space="preserve"> </w:t>
      </w:r>
      <w:r w:rsidRPr="00D27370">
        <w:rPr>
          <w:rFonts w:eastAsia="Times New Roman"/>
          <w:sz w:val="20"/>
          <w:szCs w:val="18"/>
          <w:lang w:eastAsia="en-US"/>
        </w:rPr>
        <w:t>Henderson</w:t>
      </w:r>
      <w:r w:rsidR="00387902" w:rsidRPr="00D27370">
        <w:rPr>
          <w:rFonts w:eastAsia="Times New Roman"/>
          <w:sz w:val="20"/>
          <w:szCs w:val="18"/>
          <w:lang w:eastAsia="en-US"/>
        </w:rPr>
        <w:t xml:space="preserve"> </w:t>
      </w:r>
      <w:r w:rsidRPr="00D27370">
        <w:rPr>
          <w:rFonts w:eastAsia="Times New Roman"/>
          <w:sz w:val="20"/>
          <w:szCs w:val="18"/>
          <w:lang w:eastAsia="en-US"/>
        </w:rPr>
        <w:t>BW.</w:t>
      </w:r>
      <w:r w:rsidR="00387902" w:rsidRPr="00D27370">
        <w:rPr>
          <w:rFonts w:eastAsia="Times New Roman"/>
          <w:sz w:val="20"/>
          <w:szCs w:val="18"/>
          <w:lang w:eastAsia="en-US"/>
        </w:rPr>
        <w:t xml:space="preserve"> </w:t>
      </w:r>
      <w:r w:rsidRPr="00D27370">
        <w:rPr>
          <w:rFonts w:eastAsia="Times New Roman"/>
          <w:sz w:val="20"/>
          <w:szCs w:val="18"/>
          <w:lang w:eastAsia="en-US"/>
        </w:rPr>
        <w:t>et</w:t>
      </w:r>
      <w:r w:rsidR="00387902" w:rsidRPr="00D27370">
        <w:rPr>
          <w:rFonts w:eastAsia="Times New Roman"/>
          <w:sz w:val="20"/>
          <w:szCs w:val="18"/>
          <w:lang w:eastAsia="en-US"/>
        </w:rPr>
        <w:t xml:space="preserve"> </w:t>
      </w:r>
      <w:r w:rsidRPr="00D27370">
        <w:rPr>
          <w:rFonts w:eastAsia="Times New Roman"/>
          <w:sz w:val="20"/>
          <w:szCs w:val="18"/>
          <w:lang w:eastAsia="en-US"/>
        </w:rPr>
        <w:t>al.</w:t>
      </w:r>
      <w:r w:rsidR="00387902" w:rsidRPr="00D27370">
        <w:rPr>
          <w:rFonts w:eastAsia="Times New Roman"/>
          <w:sz w:val="20"/>
          <w:szCs w:val="18"/>
          <w:lang w:eastAsia="en-US"/>
        </w:rPr>
        <w:t xml:space="preserve"> </w:t>
      </w:r>
      <w:r w:rsidRPr="00D27370">
        <w:rPr>
          <w:rFonts w:eastAsia="Times New Roman"/>
          <w:sz w:val="20"/>
          <w:szCs w:val="18"/>
          <w:lang w:eastAsia="en-US"/>
        </w:rPr>
        <w:t>Photodynamic</w:t>
      </w:r>
      <w:r w:rsidR="00387902" w:rsidRPr="00D27370">
        <w:rPr>
          <w:rFonts w:eastAsia="Times New Roman"/>
          <w:sz w:val="20"/>
          <w:szCs w:val="18"/>
          <w:lang w:eastAsia="en-US"/>
        </w:rPr>
        <w:t xml:space="preserve"> </w:t>
      </w:r>
      <w:r w:rsidRPr="00D27370">
        <w:rPr>
          <w:rFonts w:eastAsia="Times New Roman"/>
          <w:sz w:val="20"/>
          <w:szCs w:val="18"/>
          <w:lang w:eastAsia="en-US"/>
        </w:rPr>
        <w:t>therapy:</w:t>
      </w:r>
      <w:r w:rsidR="00387902" w:rsidRPr="00D27370">
        <w:rPr>
          <w:rFonts w:eastAsia="Times New Roman"/>
          <w:sz w:val="20"/>
          <w:szCs w:val="18"/>
          <w:lang w:eastAsia="en-US"/>
        </w:rPr>
        <w:t xml:space="preserve"> </w:t>
      </w:r>
      <w:r w:rsidRPr="00D27370">
        <w:rPr>
          <w:rFonts w:eastAsia="Times New Roman"/>
          <w:sz w:val="20"/>
          <w:szCs w:val="18"/>
          <w:lang w:eastAsia="en-US"/>
        </w:rPr>
        <w:t>Review,</w:t>
      </w:r>
      <w:r w:rsidR="00387902" w:rsidRPr="00D27370">
        <w:rPr>
          <w:rFonts w:eastAsia="Times New Roman"/>
          <w:sz w:val="20"/>
          <w:szCs w:val="18"/>
          <w:lang w:eastAsia="en-US"/>
        </w:rPr>
        <w:t xml:space="preserve"> </w:t>
      </w:r>
      <w:r w:rsidRPr="00D27370">
        <w:rPr>
          <w:rFonts w:eastAsia="Times New Roman"/>
          <w:sz w:val="20"/>
          <w:szCs w:val="18"/>
          <w:lang w:eastAsia="en-US"/>
        </w:rPr>
        <w:t>J</w:t>
      </w:r>
      <w:r w:rsidR="00D27370" w:rsidRPr="00D27370">
        <w:rPr>
          <w:rFonts w:eastAsia="Times New Roman"/>
          <w:sz w:val="20"/>
          <w:szCs w:val="18"/>
          <w:lang w:eastAsia="en-US"/>
        </w:rPr>
        <w:t>.</w:t>
      </w:r>
      <w:r w:rsidR="00D27370">
        <w:rPr>
          <w:rFonts w:eastAsia="Times New Roman"/>
          <w:sz w:val="20"/>
          <w:szCs w:val="18"/>
          <w:lang w:eastAsia="en-US"/>
        </w:rPr>
        <w:t xml:space="preserve"> </w:t>
      </w:r>
      <w:proofErr w:type="spellStart"/>
      <w:r w:rsidR="00D27370" w:rsidRPr="00D27370">
        <w:rPr>
          <w:rFonts w:eastAsia="Times New Roman"/>
          <w:sz w:val="20"/>
          <w:szCs w:val="18"/>
          <w:lang w:eastAsia="en-US"/>
        </w:rPr>
        <w:t>n</w:t>
      </w:r>
      <w:r w:rsidRPr="00D27370">
        <w:rPr>
          <w:rFonts w:eastAsia="Times New Roman"/>
          <w:sz w:val="20"/>
          <w:szCs w:val="18"/>
          <w:lang w:eastAsia="en-US"/>
        </w:rPr>
        <w:t>atle</w:t>
      </w:r>
      <w:proofErr w:type="spellEnd"/>
      <w:r w:rsidRPr="00D27370">
        <w:rPr>
          <w:rFonts w:eastAsia="Times New Roman"/>
          <w:sz w:val="20"/>
          <w:szCs w:val="18"/>
          <w:lang w:eastAsia="en-US"/>
        </w:rPr>
        <w:t>.</w:t>
      </w:r>
      <w:r w:rsidR="00387902" w:rsidRPr="00D27370">
        <w:rPr>
          <w:rFonts w:eastAsia="Times New Roman"/>
          <w:sz w:val="20"/>
          <w:szCs w:val="18"/>
          <w:lang w:eastAsia="en-US"/>
        </w:rPr>
        <w:t xml:space="preserve"> </w:t>
      </w:r>
      <w:r w:rsidRPr="00D27370">
        <w:rPr>
          <w:rFonts w:eastAsia="Times New Roman"/>
          <w:sz w:val="20"/>
          <w:szCs w:val="18"/>
          <w:lang w:eastAsia="en-US"/>
        </w:rPr>
        <w:t>Cancer</w:t>
      </w:r>
      <w:r w:rsidR="00387902" w:rsidRPr="00D27370">
        <w:rPr>
          <w:rFonts w:eastAsia="Times New Roman"/>
          <w:sz w:val="20"/>
          <w:szCs w:val="18"/>
          <w:lang w:eastAsia="en-US"/>
        </w:rPr>
        <w:t xml:space="preserve"> </w:t>
      </w:r>
      <w:r w:rsidRPr="00D27370">
        <w:rPr>
          <w:rFonts w:eastAsia="Times New Roman"/>
          <w:sz w:val="20"/>
          <w:szCs w:val="18"/>
          <w:lang w:eastAsia="en-US"/>
        </w:rPr>
        <w:t>Inst.</w:t>
      </w:r>
      <w:r w:rsidR="00387902" w:rsidRPr="00D27370">
        <w:rPr>
          <w:rFonts w:eastAsia="Times New Roman"/>
          <w:sz w:val="20"/>
          <w:szCs w:val="18"/>
          <w:lang w:eastAsia="en-US"/>
        </w:rPr>
        <w:t xml:space="preserve"> </w:t>
      </w:r>
      <w:r w:rsidRPr="00D27370">
        <w:rPr>
          <w:rFonts w:eastAsia="Times New Roman"/>
          <w:sz w:val="20"/>
          <w:szCs w:val="18"/>
          <w:lang w:eastAsia="en-US"/>
        </w:rPr>
        <w:t>1998;</w:t>
      </w:r>
      <w:r w:rsidR="00387902" w:rsidRPr="00D27370">
        <w:rPr>
          <w:rFonts w:eastAsia="Times New Roman"/>
          <w:sz w:val="20"/>
          <w:szCs w:val="18"/>
          <w:lang w:eastAsia="en-US"/>
        </w:rPr>
        <w:t xml:space="preserve"> </w:t>
      </w:r>
      <w:r w:rsidRPr="00D27370">
        <w:rPr>
          <w:rFonts w:eastAsia="Times New Roman"/>
          <w:sz w:val="20"/>
          <w:szCs w:val="18"/>
          <w:lang w:eastAsia="en-US"/>
        </w:rPr>
        <w:t>90,889-905.</w:t>
      </w:r>
    </w:p>
    <w:p w:rsidR="004F0885" w:rsidRPr="00D27370" w:rsidRDefault="004F0885" w:rsidP="00B80E80">
      <w:pPr>
        <w:numPr>
          <w:ilvl w:val="0"/>
          <w:numId w:val="7"/>
        </w:numPr>
        <w:suppressAutoHyphens w:val="0"/>
        <w:snapToGrid w:val="0"/>
        <w:ind w:left="425" w:hanging="425"/>
        <w:contextualSpacing/>
        <w:jc w:val="both"/>
        <w:rPr>
          <w:rFonts w:eastAsia="Times New Roman"/>
          <w:sz w:val="20"/>
          <w:szCs w:val="18"/>
          <w:lang w:eastAsia="en-US"/>
        </w:rPr>
      </w:pPr>
      <w:proofErr w:type="spellStart"/>
      <w:r w:rsidRPr="00D27370">
        <w:rPr>
          <w:rFonts w:eastAsia="Times New Roman"/>
          <w:sz w:val="20"/>
          <w:szCs w:val="18"/>
          <w:lang w:eastAsia="en-US"/>
        </w:rPr>
        <w:t>Zivile</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Luksiene</w:t>
      </w:r>
      <w:proofErr w:type="spellEnd"/>
      <w:r w:rsidRPr="00D27370">
        <w:rPr>
          <w:rFonts w:eastAsia="Times New Roman"/>
          <w:sz w:val="20"/>
          <w:szCs w:val="18"/>
          <w:lang w:eastAsia="en-US"/>
        </w:rPr>
        <w:t>.</w:t>
      </w:r>
      <w:r w:rsidR="00387902" w:rsidRPr="00D27370">
        <w:rPr>
          <w:rFonts w:eastAsia="Times New Roman"/>
          <w:sz w:val="20"/>
          <w:szCs w:val="18"/>
          <w:lang w:eastAsia="en-US"/>
        </w:rPr>
        <w:t xml:space="preserve"> </w:t>
      </w:r>
      <w:r w:rsidRPr="00D27370">
        <w:rPr>
          <w:rFonts w:eastAsia="Times New Roman"/>
          <w:sz w:val="20"/>
          <w:szCs w:val="18"/>
          <w:lang w:eastAsia="en-US"/>
        </w:rPr>
        <w:t>Photodynamic</w:t>
      </w:r>
      <w:r w:rsidR="00387902" w:rsidRPr="00D27370">
        <w:rPr>
          <w:rFonts w:eastAsia="Times New Roman"/>
          <w:sz w:val="20"/>
          <w:szCs w:val="18"/>
          <w:lang w:eastAsia="en-US"/>
        </w:rPr>
        <w:t xml:space="preserve"> </w:t>
      </w:r>
      <w:r w:rsidRPr="00D27370">
        <w:rPr>
          <w:rFonts w:eastAsia="Times New Roman"/>
          <w:sz w:val="20"/>
          <w:szCs w:val="18"/>
          <w:lang w:eastAsia="en-US"/>
        </w:rPr>
        <w:t>therapy</w:t>
      </w:r>
      <w:r w:rsidR="00387902" w:rsidRPr="00D27370">
        <w:rPr>
          <w:rFonts w:eastAsia="Times New Roman"/>
          <w:sz w:val="20"/>
          <w:szCs w:val="18"/>
          <w:lang w:eastAsia="en-US"/>
        </w:rPr>
        <w:t xml:space="preserve">: </w:t>
      </w:r>
      <w:r w:rsidRPr="00D27370">
        <w:rPr>
          <w:rFonts w:eastAsia="Times New Roman"/>
          <w:sz w:val="20"/>
          <w:szCs w:val="18"/>
          <w:lang w:eastAsia="en-US"/>
        </w:rPr>
        <w:t>mechanism</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action</w:t>
      </w:r>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r w:rsidRPr="00D27370">
        <w:rPr>
          <w:rFonts w:eastAsia="Times New Roman"/>
          <w:sz w:val="20"/>
          <w:szCs w:val="18"/>
          <w:lang w:eastAsia="en-US"/>
        </w:rPr>
        <w:t>ways</w:t>
      </w:r>
      <w:r w:rsidR="00387902" w:rsidRPr="00D27370">
        <w:rPr>
          <w:rFonts w:eastAsia="Times New Roman"/>
          <w:sz w:val="20"/>
          <w:szCs w:val="18"/>
          <w:lang w:eastAsia="en-US"/>
        </w:rPr>
        <w:t xml:space="preserve"> </w:t>
      </w:r>
      <w:r w:rsidRPr="00D27370">
        <w:rPr>
          <w:rFonts w:eastAsia="Times New Roman"/>
          <w:sz w:val="20"/>
          <w:szCs w:val="18"/>
          <w:lang w:eastAsia="en-US"/>
        </w:rPr>
        <w:t>to</w:t>
      </w:r>
      <w:r w:rsidR="00387902" w:rsidRPr="00D27370">
        <w:rPr>
          <w:rFonts w:eastAsia="Times New Roman"/>
          <w:sz w:val="20"/>
          <w:szCs w:val="18"/>
          <w:lang w:eastAsia="en-US"/>
        </w:rPr>
        <w:t xml:space="preserve"> </w:t>
      </w:r>
      <w:r w:rsidRPr="00D27370">
        <w:rPr>
          <w:rFonts w:eastAsia="Times New Roman"/>
          <w:sz w:val="20"/>
          <w:szCs w:val="18"/>
          <w:lang w:eastAsia="en-US"/>
        </w:rPr>
        <w:t>improve</w:t>
      </w:r>
      <w:r w:rsidR="00387902" w:rsidRPr="00D27370">
        <w:rPr>
          <w:rFonts w:eastAsia="Times New Roman"/>
          <w:sz w:val="20"/>
          <w:szCs w:val="18"/>
          <w:lang w:eastAsia="en-US"/>
        </w:rPr>
        <w:t xml:space="preserve"> </w:t>
      </w:r>
      <w:r w:rsidRPr="00D27370">
        <w:rPr>
          <w:rFonts w:eastAsia="Times New Roman"/>
          <w:sz w:val="20"/>
          <w:szCs w:val="18"/>
          <w:lang w:eastAsia="en-US"/>
        </w:rPr>
        <w:t>the</w:t>
      </w:r>
      <w:r w:rsidR="00387902" w:rsidRPr="00D27370">
        <w:rPr>
          <w:rFonts w:eastAsia="Times New Roman"/>
          <w:sz w:val="20"/>
          <w:szCs w:val="18"/>
          <w:lang w:eastAsia="en-US"/>
        </w:rPr>
        <w:t xml:space="preserve"> </w:t>
      </w:r>
      <w:r w:rsidRPr="00D27370">
        <w:rPr>
          <w:rFonts w:eastAsia="Times New Roman"/>
          <w:sz w:val="20"/>
          <w:szCs w:val="18"/>
          <w:lang w:eastAsia="en-US"/>
        </w:rPr>
        <w:t>efficiency</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treatment.</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Medicina</w:t>
      </w:r>
      <w:proofErr w:type="spellEnd"/>
      <w:r w:rsidRPr="00D27370">
        <w:rPr>
          <w:rFonts w:eastAsia="Times New Roman"/>
          <w:sz w:val="20"/>
          <w:szCs w:val="18"/>
          <w:lang w:eastAsia="en-US"/>
        </w:rPr>
        <w:t>.</w:t>
      </w:r>
      <w:r w:rsidR="00387902" w:rsidRPr="00D27370">
        <w:rPr>
          <w:rFonts w:eastAsia="Times New Roman"/>
          <w:sz w:val="20"/>
          <w:szCs w:val="18"/>
          <w:lang w:eastAsia="en-US"/>
        </w:rPr>
        <w:t xml:space="preserve"> </w:t>
      </w:r>
      <w:r w:rsidRPr="00D27370">
        <w:rPr>
          <w:rFonts w:eastAsia="Times New Roman"/>
          <w:sz w:val="20"/>
          <w:szCs w:val="18"/>
          <w:lang w:eastAsia="en-US"/>
        </w:rPr>
        <w:t>2003;</w:t>
      </w:r>
      <w:r w:rsidR="00387902" w:rsidRPr="00D27370">
        <w:rPr>
          <w:rFonts w:eastAsia="Times New Roman"/>
          <w:sz w:val="20"/>
          <w:szCs w:val="18"/>
          <w:lang w:eastAsia="en-US"/>
        </w:rPr>
        <w:t xml:space="preserve"> </w:t>
      </w:r>
      <w:r w:rsidRPr="00D27370">
        <w:rPr>
          <w:rFonts w:eastAsia="Times New Roman"/>
          <w:sz w:val="20"/>
          <w:szCs w:val="18"/>
          <w:lang w:eastAsia="en-US"/>
        </w:rPr>
        <w:t>39:1137-1150.</w:t>
      </w:r>
    </w:p>
    <w:p w:rsidR="004F0885" w:rsidRPr="00D27370" w:rsidRDefault="004F0885" w:rsidP="00B80E80">
      <w:pPr>
        <w:numPr>
          <w:ilvl w:val="0"/>
          <w:numId w:val="7"/>
        </w:numPr>
        <w:suppressAutoHyphens w:val="0"/>
        <w:snapToGrid w:val="0"/>
        <w:ind w:left="425" w:hanging="425"/>
        <w:contextualSpacing/>
        <w:jc w:val="both"/>
        <w:rPr>
          <w:rFonts w:eastAsia="Times New Roman"/>
          <w:sz w:val="20"/>
          <w:szCs w:val="18"/>
          <w:lang w:eastAsia="en-US"/>
        </w:rPr>
      </w:pPr>
      <w:r w:rsidRPr="00D27370">
        <w:rPr>
          <w:rFonts w:eastAsia="Times New Roman"/>
          <w:sz w:val="20"/>
          <w:szCs w:val="18"/>
          <w:lang w:eastAsia="en-US"/>
        </w:rPr>
        <w:t>Parrish</w:t>
      </w:r>
      <w:r w:rsidR="00387902" w:rsidRPr="00D27370">
        <w:rPr>
          <w:rFonts w:eastAsia="Times New Roman"/>
          <w:sz w:val="20"/>
          <w:szCs w:val="18"/>
          <w:lang w:eastAsia="en-US"/>
        </w:rPr>
        <w:t xml:space="preserve"> </w:t>
      </w:r>
      <w:r w:rsidRPr="00D27370">
        <w:rPr>
          <w:rFonts w:eastAsia="Times New Roman"/>
          <w:sz w:val="20"/>
          <w:szCs w:val="18"/>
          <w:lang w:eastAsia="en-US"/>
        </w:rPr>
        <w:t>JA.</w:t>
      </w:r>
      <w:r w:rsidR="00387902" w:rsidRPr="00D27370">
        <w:rPr>
          <w:rFonts w:eastAsia="Times New Roman"/>
          <w:sz w:val="20"/>
          <w:szCs w:val="18"/>
          <w:lang w:eastAsia="en-US"/>
        </w:rPr>
        <w:t xml:space="preserve"> </w:t>
      </w:r>
      <w:r w:rsidRPr="00D27370">
        <w:rPr>
          <w:rFonts w:eastAsia="Times New Roman"/>
          <w:sz w:val="20"/>
          <w:szCs w:val="18"/>
          <w:lang w:eastAsia="en-US"/>
        </w:rPr>
        <w:t>New</w:t>
      </w:r>
      <w:r w:rsidR="00387902" w:rsidRPr="00D27370">
        <w:rPr>
          <w:rFonts w:eastAsia="Times New Roman"/>
          <w:sz w:val="20"/>
          <w:szCs w:val="18"/>
          <w:lang w:eastAsia="en-US"/>
        </w:rPr>
        <w:t xml:space="preserve"> </w:t>
      </w:r>
      <w:r w:rsidRPr="00D27370">
        <w:rPr>
          <w:rFonts w:eastAsia="Times New Roman"/>
          <w:sz w:val="20"/>
          <w:szCs w:val="18"/>
          <w:lang w:eastAsia="en-US"/>
        </w:rPr>
        <w:t>concepts</w:t>
      </w:r>
      <w:r w:rsidR="00387902" w:rsidRPr="00D27370">
        <w:rPr>
          <w:rFonts w:eastAsia="Times New Roman"/>
          <w:sz w:val="20"/>
          <w:szCs w:val="18"/>
          <w:lang w:eastAsia="en-US"/>
        </w:rPr>
        <w:t xml:space="preserve"> </w:t>
      </w:r>
      <w:r w:rsidRPr="00D27370">
        <w:rPr>
          <w:rFonts w:eastAsia="Times New Roman"/>
          <w:sz w:val="20"/>
          <w:szCs w:val="18"/>
          <w:lang w:eastAsia="en-US"/>
        </w:rPr>
        <w:t>in</w:t>
      </w:r>
      <w:r w:rsidR="00387902" w:rsidRPr="00D27370">
        <w:rPr>
          <w:rFonts w:eastAsia="Times New Roman"/>
          <w:sz w:val="20"/>
          <w:szCs w:val="18"/>
          <w:lang w:eastAsia="en-US"/>
        </w:rPr>
        <w:t xml:space="preserve"> </w:t>
      </w:r>
      <w:r w:rsidRPr="00D27370">
        <w:rPr>
          <w:rFonts w:eastAsia="Times New Roman"/>
          <w:sz w:val="20"/>
          <w:szCs w:val="18"/>
          <w:lang w:eastAsia="en-US"/>
        </w:rPr>
        <w:t>therapeutic</w:t>
      </w:r>
      <w:r w:rsidR="00387902" w:rsidRPr="00D27370">
        <w:rPr>
          <w:rFonts w:eastAsia="Times New Roman"/>
          <w:sz w:val="20"/>
          <w:szCs w:val="18"/>
          <w:lang w:eastAsia="en-US"/>
        </w:rPr>
        <w:t xml:space="preserve"> </w:t>
      </w:r>
      <w:r w:rsidRPr="00D27370">
        <w:rPr>
          <w:rFonts w:eastAsia="Times New Roman"/>
          <w:sz w:val="20"/>
          <w:szCs w:val="18"/>
          <w:lang w:eastAsia="en-US"/>
        </w:rPr>
        <w:t>photo</w:t>
      </w:r>
      <w:r w:rsidR="00387902" w:rsidRPr="00D27370">
        <w:rPr>
          <w:rFonts w:eastAsia="Times New Roman"/>
          <w:sz w:val="20"/>
          <w:szCs w:val="18"/>
          <w:lang w:eastAsia="en-US"/>
        </w:rPr>
        <w:t xml:space="preserve"> </w:t>
      </w:r>
      <w:r w:rsidRPr="00D27370">
        <w:rPr>
          <w:rFonts w:eastAsia="Times New Roman"/>
          <w:sz w:val="20"/>
          <w:szCs w:val="18"/>
          <w:lang w:eastAsia="en-US"/>
        </w:rPr>
        <w:t>medicine-photochemistry,</w:t>
      </w:r>
      <w:r w:rsidR="00387902" w:rsidRPr="00D27370">
        <w:rPr>
          <w:rFonts w:eastAsia="Times New Roman"/>
          <w:sz w:val="20"/>
          <w:szCs w:val="18"/>
          <w:lang w:eastAsia="en-US"/>
        </w:rPr>
        <w:t xml:space="preserve"> </w:t>
      </w:r>
      <w:r w:rsidRPr="00D27370">
        <w:rPr>
          <w:rFonts w:eastAsia="Times New Roman"/>
          <w:sz w:val="20"/>
          <w:szCs w:val="18"/>
          <w:lang w:eastAsia="en-US"/>
        </w:rPr>
        <w:t>Optical</w:t>
      </w:r>
      <w:r w:rsidR="00387902" w:rsidRPr="00D27370">
        <w:rPr>
          <w:rFonts w:eastAsia="Times New Roman"/>
          <w:sz w:val="20"/>
          <w:szCs w:val="18"/>
          <w:lang w:eastAsia="en-US"/>
        </w:rPr>
        <w:t xml:space="preserve"> </w:t>
      </w:r>
      <w:r w:rsidRPr="00D27370">
        <w:rPr>
          <w:rFonts w:eastAsia="Times New Roman"/>
          <w:sz w:val="20"/>
          <w:szCs w:val="18"/>
          <w:lang w:eastAsia="en-US"/>
        </w:rPr>
        <w:t>targeting</w:t>
      </w:r>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r w:rsidRPr="00D27370">
        <w:rPr>
          <w:rFonts w:eastAsia="Times New Roman"/>
          <w:sz w:val="20"/>
          <w:szCs w:val="18"/>
          <w:lang w:eastAsia="en-US"/>
        </w:rPr>
        <w:t>the</w:t>
      </w:r>
      <w:r w:rsidR="00387902" w:rsidRPr="00D27370">
        <w:rPr>
          <w:rFonts w:eastAsia="Times New Roman"/>
          <w:sz w:val="20"/>
          <w:szCs w:val="18"/>
          <w:lang w:eastAsia="en-US"/>
        </w:rPr>
        <w:t xml:space="preserve"> </w:t>
      </w:r>
      <w:r w:rsidRPr="00D27370">
        <w:rPr>
          <w:rFonts w:eastAsia="Times New Roman"/>
          <w:sz w:val="20"/>
          <w:szCs w:val="18"/>
          <w:lang w:eastAsia="en-US"/>
        </w:rPr>
        <w:t>therapeutic</w:t>
      </w:r>
      <w:r w:rsidR="00387902" w:rsidRPr="00D27370">
        <w:rPr>
          <w:rFonts w:eastAsia="Times New Roman"/>
          <w:sz w:val="20"/>
          <w:szCs w:val="18"/>
          <w:lang w:eastAsia="en-US"/>
        </w:rPr>
        <w:t xml:space="preserve"> </w:t>
      </w:r>
      <w:r w:rsidRPr="00D27370">
        <w:rPr>
          <w:rFonts w:eastAsia="Times New Roman"/>
          <w:sz w:val="20"/>
          <w:szCs w:val="18"/>
          <w:lang w:eastAsia="en-US"/>
        </w:rPr>
        <w:t>window.</w:t>
      </w:r>
      <w:r w:rsidR="00387902" w:rsidRPr="00D27370">
        <w:rPr>
          <w:rFonts w:eastAsia="Times New Roman"/>
          <w:sz w:val="20"/>
          <w:szCs w:val="18"/>
          <w:lang w:eastAsia="en-US"/>
        </w:rPr>
        <w:t xml:space="preserve"> </w:t>
      </w:r>
      <w:r w:rsidRPr="00D27370">
        <w:rPr>
          <w:rFonts w:eastAsia="Times New Roman"/>
          <w:sz w:val="20"/>
          <w:szCs w:val="18"/>
          <w:lang w:eastAsia="en-US"/>
        </w:rPr>
        <w:t>J</w:t>
      </w:r>
      <w:r w:rsidR="00387902" w:rsidRPr="00D27370">
        <w:rPr>
          <w:rFonts w:eastAsia="Times New Roman"/>
          <w:sz w:val="20"/>
          <w:szCs w:val="18"/>
          <w:lang w:eastAsia="en-US"/>
        </w:rPr>
        <w:t xml:space="preserve"> </w:t>
      </w:r>
      <w:r w:rsidRPr="00D27370">
        <w:rPr>
          <w:rFonts w:eastAsia="Times New Roman"/>
          <w:sz w:val="20"/>
          <w:szCs w:val="18"/>
          <w:lang w:eastAsia="en-US"/>
        </w:rPr>
        <w:t>Invest</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Dermatol</w:t>
      </w:r>
      <w:proofErr w:type="spellEnd"/>
      <w:r w:rsidRPr="00D27370">
        <w:rPr>
          <w:rFonts w:eastAsia="Times New Roman"/>
          <w:sz w:val="20"/>
          <w:szCs w:val="18"/>
          <w:lang w:eastAsia="en-US"/>
        </w:rPr>
        <w:t>.</w:t>
      </w:r>
      <w:r w:rsidR="00387902" w:rsidRPr="00D27370">
        <w:rPr>
          <w:rFonts w:eastAsia="Times New Roman"/>
          <w:sz w:val="20"/>
          <w:szCs w:val="18"/>
          <w:lang w:eastAsia="en-US"/>
        </w:rPr>
        <w:t xml:space="preserve"> </w:t>
      </w:r>
      <w:r w:rsidRPr="00D27370">
        <w:rPr>
          <w:rFonts w:eastAsia="Times New Roman"/>
          <w:sz w:val="20"/>
          <w:szCs w:val="18"/>
          <w:lang w:eastAsia="en-US"/>
        </w:rPr>
        <w:t>1981;</w:t>
      </w:r>
      <w:r w:rsidR="00387902" w:rsidRPr="00D27370">
        <w:rPr>
          <w:rFonts w:eastAsia="Times New Roman"/>
          <w:sz w:val="20"/>
          <w:szCs w:val="18"/>
          <w:lang w:eastAsia="en-US"/>
        </w:rPr>
        <w:t xml:space="preserve"> </w:t>
      </w:r>
      <w:r w:rsidRPr="00D27370">
        <w:rPr>
          <w:rFonts w:eastAsia="Times New Roman"/>
          <w:sz w:val="20"/>
          <w:szCs w:val="18"/>
          <w:lang w:eastAsia="en-US"/>
        </w:rPr>
        <w:t>77:45-50.</w:t>
      </w:r>
    </w:p>
    <w:p w:rsidR="004F0885" w:rsidRPr="00D27370" w:rsidRDefault="004F0885" w:rsidP="00B80E80">
      <w:pPr>
        <w:numPr>
          <w:ilvl w:val="0"/>
          <w:numId w:val="7"/>
        </w:numPr>
        <w:suppressAutoHyphens w:val="0"/>
        <w:snapToGrid w:val="0"/>
        <w:ind w:left="425" w:hanging="425"/>
        <w:contextualSpacing/>
        <w:jc w:val="both"/>
        <w:rPr>
          <w:rFonts w:eastAsia="Times New Roman"/>
          <w:sz w:val="20"/>
          <w:szCs w:val="18"/>
          <w:lang w:eastAsia="en-US"/>
        </w:rPr>
      </w:pPr>
      <w:proofErr w:type="spellStart"/>
      <w:r w:rsidRPr="00D27370">
        <w:rPr>
          <w:rFonts w:eastAsia="Times New Roman"/>
          <w:sz w:val="20"/>
          <w:szCs w:val="18"/>
          <w:lang w:eastAsia="en-US"/>
        </w:rPr>
        <w:t>Weishoupt</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KR,</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Gomer</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CJ</w:t>
      </w:r>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r w:rsidRPr="00D27370">
        <w:rPr>
          <w:rFonts w:eastAsia="Times New Roman"/>
          <w:sz w:val="20"/>
          <w:szCs w:val="18"/>
          <w:lang w:eastAsia="en-US"/>
        </w:rPr>
        <w:t>Dougherty</w:t>
      </w:r>
      <w:r w:rsidR="00387902" w:rsidRPr="00D27370">
        <w:rPr>
          <w:rFonts w:eastAsia="Times New Roman"/>
          <w:sz w:val="20"/>
          <w:szCs w:val="18"/>
          <w:lang w:eastAsia="en-US"/>
        </w:rPr>
        <w:t xml:space="preserve"> </w:t>
      </w:r>
      <w:r w:rsidRPr="00D27370">
        <w:rPr>
          <w:rFonts w:eastAsia="Times New Roman"/>
          <w:sz w:val="20"/>
          <w:szCs w:val="18"/>
          <w:lang w:eastAsia="en-US"/>
        </w:rPr>
        <w:t>TJ.</w:t>
      </w:r>
      <w:r w:rsidR="00387902" w:rsidRPr="00D27370">
        <w:rPr>
          <w:rFonts w:eastAsia="Times New Roman"/>
          <w:sz w:val="20"/>
          <w:szCs w:val="18"/>
          <w:lang w:eastAsia="en-US"/>
        </w:rPr>
        <w:t xml:space="preserve"> </w:t>
      </w:r>
      <w:r w:rsidRPr="00D27370">
        <w:rPr>
          <w:rFonts w:eastAsia="Times New Roman"/>
          <w:sz w:val="20"/>
          <w:szCs w:val="18"/>
          <w:lang w:eastAsia="en-US"/>
        </w:rPr>
        <w:t>Identification</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singlet</w:t>
      </w:r>
      <w:r w:rsidR="00387902" w:rsidRPr="00D27370">
        <w:rPr>
          <w:rFonts w:eastAsia="Times New Roman"/>
          <w:sz w:val="20"/>
          <w:szCs w:val="18"/>
          <w:lang w:eastAsia="en-US"/>
        </w:rPr>
        <w:t xml:space="preserve"> </w:t>
      </w:r>
      <w:r w:rsidRPr="00D27370">
        <w:rPr>
          <w:rFonts w:eastAsia="Times New Roman"/>
          <w:sz w:val="20"/>
          <w:szCs w:val="18"/>
          <w:lang w:eastAsia="en-US"/>
        </w:rPr>
        <w:t>Oxygen</w:t>
      </w:r>
      <w:r w:rsidR="00387902" w:rsidRPr="00D27370">
        <w:rPr>
          <w:rFonts w:eastAsia="Times New Roman"/>
          <w:sz w:val="20"/>
          <w:szCs w:val="18"/>
          <w:lang w:eastAsia="en-US"/>
        </w:rPr>
        <w:t xml:space="preserve"> </w:t>
      </w:r>
      <w:r w:rsidRPr="00D27370">
        <w:rPr>
          <w:rFonts w:eastAsia="Times New Roman"/>
          <w:sz w:val="20"/>
          <w:szCs w:val="18"/>
          <w:lang w:eastAsia="en-US"/>
        </w:rPr>
        <w:t>as</w:t>
      </w:r>
      <w:r w:rsidR="00387902" w:rsidRPr="00D27370">
        <w:rPr>
          <w:rFonts w:eastAsia="Times New Roman"/>
          <w:sz w:val="20"/>
          <w:szCs w:val="18"/>
          <w:lang w:eastAsia="en-US"/>
        </w:rPr>
        <w:t xml:space="preserve"> </w:t>
      </w:r>
      <w:r w:rsidRPr="00D27370">
        <w:rPr>
          <w:rFonts w:eastAsia="Times New Roman"/>
          <w:sz w:val="20"/>
          <w:szCs w:val="18"/>
          <w:lang w:eastAsia="en-US"/>
        </w:rPr>
        <w:t>the</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cytotoxic</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lastRenderedPageBreak/>
        <w:t>agent</w:t>
      </w:r>
      <w:r w:rsidR="00387902" w:rsidRPr="00D27370">
        <w:rPr>
          <w:rFonts w:eastAsia="Times New Roman"/>
          <w:sz w:val="20"/>
          <w:szCs w:val="18"/>
          <w:lang w:eastAsia="en-US"/>
        </w:rPr>
        <w:t xml:space="preserve"> </w:t>
      </w:r>
      <w:r w:rsidRPr="00D27370">
        <w:rPr>
          <w:rFonts w:eastAsia="Times New Roman"/>
          <w:sz w:val="20"/>
          <w:szCs w:val="18"/>
          <w:lang w:eastAsia="en-US"/>
        </w:rPr>
        <w:t>in</w:t>
      </w:r>
      <w:r w:rsidR="00387902" w:rsidRPr="00D27370">
        <w:rPr>
          <w:rFonts w:eastAsia="Times New Roman"/>
          <w:sz w:val="20"/>
          <w:szCs w:val="18"/>
          <w:lang w:eastAsia="en-US"/>
        </w:rPr>
        <w:t xml:space="preserve"> </w:t>
      </w:r>
      <w:r w:rsidRPr="00D27370">
        <w:rPr>
          <w:rFonts w:eastAsia="Times New Roman"/>
          <w:sz w:val="20"/>
          <w:szCs w:val="18"/>
          <w:lang w:eastAsia="en-US"/>
        </w:rPr>
        <w:t>photo</w:t>
      </w:r>
      <w:r w:rsidR="00387902" w:rsidRPr="00D27370">
        <w:rPr>
          <w:rFonts w:eastAsia="Times New Roman"/>
          <w:sz w:val="20"/>
          <w:szCs w:val="18"/>
          <w:lang w:eastAsia="en-US"/>
        </w:rPr>
        <w:t xml:space="preserve"> </w:t>
      </w:r>
      <w:r w:rsidRPr="00D27370">
        <w:rPr>
          <w:rFonts w:eastAsia="Times New Roman"/>
          <w:sz w:val="20"/>
          <w:szCs w:val="18"/>
          <w:lang w:eastAsia="en-US"/>
        </w:rPr>
        <w:t>inactivation</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a</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murine</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tumor.</w:t>
      </w:r>
      <w:r w:rsidR="00387902" w:rsidRPr="00D27370">
        <w:rPr>
          <w:rFonts w:eastAsia="Times New Roman"/>
          <w:sz w:val="20"/>
          <w:szCs w:val="18"/>
          <w:lang w:eastAsia="en-US"/>
        </w:rPr>
        <w:t xml:space="preserve"> </w:t>
      </w:r>
      <w:r w:rsidRPr="00D27370">
        <w:rPr>
          <w:rFonts w:eastAsia="Times New Roman"/>
          <w:sz w:val="20"/>
          <w:szCs w:val="18"/>
          <w:lang w:eastAsia="en-US"/>
        </w:rPr>
        <w:t>Cancer</w:t>
      </w:r>
      <w:r w:rsidR="00387902" w:rsidRPr="00D27370">
        <w:rPr>
          <w:rFonts w:eastAsia="Times New Roman"/>
          <w:sz w:val="20"/>
          <w:szCs w:val="18"/>
          <w:lang w:eastAsia="en-US"/>
        </w:rPr>
        <w:t xml:space="preserve"> </w:t>
      </w:r>
      <w:r w:rsidRPr="00D27370">
        <w:rPr>
          <w:rFonts w:eastAsia="Times New Roman"/>
          <w:sz w:val="20"/>
          <w:szCs w:val="18"/>
          <w:lang w:eastAsia="en-US"/>
        </w:rPr>
        <w:t>Res.</w:t>
      </w:r>
      <w:r w:rsidR="00387902" w:rsidRPr="00D27370">
        <w:rPr>
          <w:rFonts w:eastAsia="Times New Roman"/>
          <w:sz w:val="20"/>
          <w:szCs w:val="18"/>
          <w:lang w:eastAsia="en-US"/>
        </w:rPr>
        <w:t xml:space="preserve"> </w:t>
      </w:r>
      <w:r w:rsidRPr="00D27370">
        <w:rPr>
          <w:rFonts w:eastAsia="Times New Roman"/>
          <w:sz w:val="20"/>
          <w:szCs w:val="18"/>
          <w:lang w:eastAsia="en-US"/>
        </w:rPr>
        <w:t>1976;</w:t>
      </w:r>
      <w:r w:rsidR="00387902" w:rsidRPr="00D27370">
        <w:rPr>
          <w:rFonts w:eastAsia="Times New Roman"/>
          <w:sz w:val="20"/>
          <w:szCs w:val="18"/>
          <w:lang w:eastAsia="en-US"/>
        </w:rPr>
        <w:t xml:space="preserve"> </w:t>
      </w:r>
      <w:r w:rsidRPr="00D27370">
        <w:rPr>
          <w:rFonts w:eastAsia="Times New Roman"/>
          <w:sz w:val="20"/>
          <w:szCs w:val="18"/>
          <w:lang w:eastAsia="en-US"/>
        </w:rPr>
        <w:t>36:</w:t>
      </w:r>
      <w:r w:rsidR="00387902" w:rsidRPr="00D27370">
        <w:rPr>
          <w:rFonts w:eastAsia="Times New Roman"/>
          <w:sz w:val="20"/>
          <w:szCs w:val="18"/>
          <w:lang w:eastAsia="en-US"/>
        </w:rPr>
        <w:t xml:space="preserve"> </w:t>
      </w:r>
      <w:r w:rsidRPr="00D27370">
        <w:rPr>
          <w:rFonts w:eastAsia="Times New Roman"/>
          <w:sz w:val="20"/>
          <w:szCs w:val="18"/>
          <w:lang w:eastAsia="en-US"/>
        </w:rPr>
        <w:t>2326-2329.</w:t>
      </w:r>
    </w:p>
    <w:p w:rsidR="004F0885" w:rsidRPr="00D27370" w:rsidRDefault="004F0885" w:rsidP="00B80E80">
      <w:pPr>
        <w:numPr>
          <w:ilvl w:val="0"/>
          <w:numId w:val="7"/>
        </w:numPr>
        <w:suppressAutoHyphens w:val="0"/>
        <w:snapToGrid w:val="0"/>
        <w:ind w:left="425" w:hanging="425"/>
        <w:contextualSpacing/>
        <w:jc w:val="both"/>
        <w:rPr>
          <w:rFonts w:eastAsia="Times New Roman"/>
          <w:sz w:val="20"/>
          <w:szCs w:val="18"/>
          <w:lang w:eastAsia="en-US"/>
        </w:rPr>
      </w:pPr>
      <w:proofErr w:type="spellStart"/>
      <w:r w:rsidRPr="00D27370">
        <w:rPr>
          <w:rFonts w:eastAsia="Times New Roman"/>
          <w:sz w:val="20"/>
          <w:szCs w:val="18"/>
          <w:lang w:eastAsia="en-US"/>
        </w:rPr>
        <w:t>Athar</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M.,</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Mukhtar</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H.,</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Elmets</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CA.</w:t>
      </w:r>
      <w:r w:rsidR="00387902" w:rsidRPr="00D27370">
        <w:rPr>
          <w:rFonts w:eastAsia="Times New Roman"/>
          <w:sz w:val="20"/>
          <w:szCs w:val="18"/>
          <w:lang w:eastAsia="en-US"/>
        </w:rPr>
        <w:t xml:space="preserve"> </w:t>
      </w:r>
      <w:r w:rsidRPr="00D27370">
        <w:rPr>
          <w:rFonts w:eastAsia="Times New Roman"/>
          <w:sz w:val="20"/>
          <w:szCs w:val="18"/>
          <w:lang w:eastAsia="en-US"/>
        </w:rPr>
        <w:t>et</w:t>
      </w:r>
      <w:r w:rsidR="00387902" w:rsidRPr="00D27370">
        <w:rPr>
          <w:rFonts w:eastAsia="Times New Roman"/>
          <w:sz w:val="20"/>
          <w:szCs w:val="18"/>
          <w:lang w:eastAsia="en-US"/>
        </w:rPr>
        <w:t xml:space="preserve"> </w:t>
      </w:r>
      <w:r w:rsidRPr="00D27370">
        <w:rPr>
          <w:rFonts w:eastAsia="Times New Roman"/>
          <w:sz w:val="20"/>
          <w:szCs w:val="18"/>
          <w:lang w:eastAsia="en-US"/>
        </w:rPr>
        <w:t>al.</w:t>
      </w:r>
      <w:r w:rsidR="00387902" w:rsidRPr="00D27370">
        <w:rPr>
          <w:rFonts w:eastAsia="Times New Roman"/>
          <w:sz w:val="20"/>
          <w:szCs w:val="18"/>
          <w:lang w:eastAsia="en-US"/>
        </w:rPr>
        <w:t xml:space="preserve"> </w:t>
      </w:r>
      <w:r w:rsidRPr="00D27370">
        <w:rPr>
          <w:rFonts w:eastAsia="Times New Roman"/>
          <w:sz w:val="20"/>
          <w:szCs w:val="18"/>
          <w:lang w:eastAsia="en-US"/>
        </w:rPr>
        <w:t>In</w:t>
      </w:r>
      <w:r w:rsidR="00387902" w:rsidRPr="00D27370">
        <w:rPr>
          <w:rFonts w:eastAsia="Times New Roman"/>
          <w:sz w:val="20"/>
          <w:szCs w:val="18"/>
          <w:lang w:eastAsia="en-US"/>
        </w:rPr>
        <w:t xml:space="preserve"> </w:t>
      </w:r>
      <w:r w:rsidRPr="00D27370">
        <w:rPr>
          <w:rFonts w:eastAsia="Times New Roman"/>
          <w:sz w:val="20"/>
          <w:szCs w:val="18"/>
          <w:lang w:eastAsia="en-US"/>
        </w:rPr>
        <w:t>situ</w:t>
      </w:r>
      <w:r w:rsidR="00387902" w:rsidRPr="00D27370">
        <w:rPr>
          <w:rFonts w:eastAsia="Times New Roman"/>
          <w:sz w:val="20"/>
          <w:szCs w:val="18"/>
          <w:lang w:eastAsia="en-US"/>
        </w:rPr>
        <w:t xml:space="preserve"> </w:t>
      </w:r>
      <w:r w:rsidRPr="00D27370">
        <w:rPr>
          <w:rFonts w:eastAsia="Times New Roman"/>
          <w:sz w:val="20"/>
          <w:szCs w:val="18"/>
          <w:lang w:eastAsia="en-US"/>
        </w:rPr>
        <w:t>evidence</w:t>
      </w:r>
      <w:r w:rsidR="00387902" w:rsidRPr="00D27370">
        <w:rPr>
          <w:rFonts w:eastAsia="Times New Roman"/>
          <w:sz w:val="20"/>
          <w:szCs w:val="18"/>
          <w:lang w:eastAsia="en-US"/>
        </w:rPr>
        <w:t xml:space="preserve"> </w:t>
      </w:r>
      <w:r w:rsidRPr="00D27370">
        <w:rPr>
          <w:rFonts w:eastAsia="Times New Roman"/>
          <w:sz w:val="20"/>
          <w:szCs w:val="18"/>
          <w:lang w:eastAsia="en-US"/>
        </w:rPr>
        <w:t>for</w:t>
      </w:r>
      <w:r w:rsidR="00387902" w:rsidRPr="00D27370">
        <w:rPr>
          <w:rFonts w:eastAsia="Times New Roman"/>
          <w:sz w:val="20"/>
          <w:szCs w:val="18"/>
          <w:lang w:eastAsia="en-US"/>
        </w:rPr>
        <w:t xml:space="preserve"> </w:t>
      </w:r>
      <w:r w:rsidRPr="00D27370">
        <w:rPr>
          <w:rFonts w:eastAsia="Times New Roman"/>
          <w:sz w:val="20"/>
          <w:szCs w:val="18"/>
          <w:lang w:eastAsia="en-US"/>
        </w:rPr>
        <w:t>the</w:t>
      </w:r>
      <w:r w:rsidR="00387902" w:rsidRPr="00D27370">
        <w:rPr>
          <w:rFonts w:eastAsia="Times New Roman"/>
          <w:sz w:val="20"/>
          <w:szCs w:val="18"/>
          <w:lang w:eastAsia="en-US"/>
        </w:rPr>
        <w:t xml:space="preserve"> </w:t>
      </w:r>
      <w:r w:rsidRPr="00D27370">
        <w:rPr>
          <w:rFonts w:eastAsia="Times New Roman"/>
          <w:sz w:val="20"/>
          <w:szCs w:val="18"/>
          <w:lang w:eastAsia="en-US"/>
        </w:rPr>
        <w:t>involvement</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superoxide</w:t>
      </w:r>
      <w:r w:rsidR="00387902" w:rsidRPr="00D27370">
        <w:rPr>
          <w:rFonts w:eastAsia="Times New Roman"/>
          <w:sz w:val="20"/>
          <w:szCs w:val="18"/>
          <w:lang w:eastAsia="en-US"/>
        </w:rPr>
        <w:t xml:space="preserve"> </w:t>
      </w:r>
      <w:r w:rsidRPr="00D27370">
        <w:rPr>
          <w:rFonts w:eastAsia="Times New Roman"/>
          <w:sz w:val="20"/>
          <w:szCs w:val="18"/>
          <w:lang w:eastAsia="en-US"/>
        </w:rPr>
        <w:t>anions</w:t>
      </w:r>
      <w:r w:rsidR="00387902" w:rsidRPr="00D27370">
        <w:rPr>
          <w:rFonts w:eastAsia="Times New Roman"/>
          <w:sz w:val="20"/>
          <w:szCs w:val="18"/>
          <w:lang w:eastAsia="en-US"/>
        </w:rPr>
        <w:t xml:space="preserve"> </w:t>
      </w:r>
      <w:r w:rsidRPr="00D27370">
        <w:rPr>
          <w:rFonts w:eastAsia="Times New Roman"/>
          <w:sz w:val="20"/>
          <w:szCs w:val="18"/>
          <w:lang w:eastAsia="en-US"/>
        </w:rPr>
        <w:t>in</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cutaneous</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porphyrin</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photosensitzation</w:t>
      </w:r>
      <w:proofErr w:type="spellEnd"/>
      <w:r w:rsidRPr="00D27370">
        <w:rPr>
          <w:rFonts w:eastAsia="Times New Roman"/>
          <w:sz w:val="20"/>
          <w:szCs w:val="18"/>
          <w:lang w:eastAsia="en-US"/>
        </w:rPr>
        <w:t>.</w:t>
      </w:r>
      <w:r w:rsidR="00387902" w:rsidRPr="00D27370">
        <w:rPr>
          <w:rFonts w:eastAsia="Times New Roman"/>
          <w:sz w:val="20"/>
          <w:szCs w:val="18"/>
          <w:lang w:eastAsia="en-US"/>
        </w:rPr>
        <w:t xml:space="preserve"> </w:t>
      </w:r>
      <w:r w:rsidRPr="00D27370">
        <w:rPr>
          <w:rFonts w:eastAsia="Times New Roman"/>
          <w:sz w:val="20"/>
          <w:szCs w:val="18"/>
          <w:lang w:eastAsia="en-US"/>
        </w:rPr>
        <w:t>Bio-</w:t>
      </w:r>
      <w:proofErr w:type="spellStart"/>
      <w:r w:rsidRPr="00D27370">
        <w:rPr>
          <w:rFonts w:eastAsia="Times New Roman"/>
          <w:sz w:val="20"/>
          <w:szCs w:val="18"/>
          <w:lang w:eastAsia="en-US"/>
        </w:rPr>
        <w:t>chem</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Biophys</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Res</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Commun</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(1988);</w:t>
      </w:r>
      <w:r w:rsidR="00387902" w:rsidRPr="00D27370">
        <w:rPr>
          <w:rFonts w:eastAsia="Times New Roman"/>
          <w:sz w:val="20"/>
          <w:szCs w:val="18"/>
          <w:lang w:eastAsia="en-US"/>
        </w:rPr>
        <w:t xml:space="preserve"> </w:t>
      </w:r>
      <w:r w:rsidRPr="00D27370">
        <w:rPr>
          <w:rFonts w:eastAsia="Times New Roman"/>
          <w:sz w:val="20"/>
          <w:szCs w:val="18"/>
          <w:lang w:eastAsia="en-US"/>
        </w:rPr>
        <w:t>151:1054-1059.</w:t>
      </w:r>
    </w:p>
    <w:p w:rsidR="00CE4AB9" w:rsidRPr="00D27370" w:rsidRDefault="004F0885" w:rsidP="00B80E80">
      <w:pPr>
        <w:numPr>
          <w:ilvl w:val="0"/>
          <w:numId w:val="7"/>
        </w:numPr>
        <w:suppressAutoHyphens w:val="0"/>
        <w:snapToGrid w:val="0"/>
        <w:ind w:left="425" w:hanging="425"/>
        <w:contextualSpacing/>
        <w:jc w:val="both"/>
        <w:rPr>
          <w:rFonts w:eastAsia="Times New Roman"/>
          <w:sz w:val="20"/>
          <w:szCs w:val="18"/>
          <w:lang w:eastAsia="en-US"/>
        </w:rPr>
      </w:pPr>
      <w:proofErr w:type="spellStart"/>
      <w:r w:rsidRPr="00D27370">
        <w:rPr>
          <w:rFonts w:eastAsia="Times New Roman"/>
          <w:sz w:val="20"/>
          <w:szCs w:val="18"/>
          <w:lang w:eastAsia="en-US"/>
        </w:rPr>
        <w:t>Harihqran</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PV,</w:t>
      </w:r>
      <w:r w:rsidR="00387902" w:rsidRPr="00D27370">
        <w:rPr>
          <w:rFonts w:eastAsia="Times New Roman"/>
          <w:sz w:val="20"/>
          <w:szCs w:val="18"/>
          <w:lang w:eastAsia="en-US"/>
        </w:rPr>
        <w:t xml:space="preserve"> </w:t>
      </w:r>
      <w:r w:rsidRPr="00D27370">
        <w:rPr>
          <w:rFonts w:eastAsia="Times New Roman"/>
          <w:sz w:val="20"/>
          <w:szCs w:val="18"/>
          <w:lang w:eastAsia="en-US"/>
        </w:rPr>
        <w:t>Courtney</w:t>
      </w:r>
      <w:r w:rsidR="00387902" w:rsidRPr="00D27370">
        <w:rPr>
          <w:rFonts w:eastAsia="Times New Roman"/>
          <w:sz w:val="20"/>
          <w:szCs w:val="18"/>
          <w:lang w:eastAsia="en-US"/>
        </w:rPr>
        <w:t xml:space="preserve"> </w:t>
      </w:r>
      <w:r w:rsidRPr="00D27370">
        <w:rPr>
          <w:rFonts w:eastAsia="Times New Roman"/>
          <w:sz w:val="20"/>
          <w:szCs w:val="18"/>
          <w:lang w:eastAsia="en-US"/>
        </w:rPr>
        <w:t>J</w:t>
      </w:r>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Eleczko</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S.</w:t>
      </w:r>
      <w:r w:rsidR="00387902" w:rsidRPr="00D27370">
        <w:rPr>
          <w:rFonts w:eastAsia="Times New Roman"/>
          <w:sz w:val="20"/>
          <w:szCs w:val="18"/>
          <w:lang w:eastAsia="en-US"/>
        </w:rPr>
        <w:t xml:space="preserve"> </w:t>
      </w:r>
      <w:r w:rsidRPr="00D27370">
        <w:rPr>
          <w:rFonts w:eastAsia="Times New Roman"/>
          <w:sz w:val="20"/>
          <w:szCs w:val="18"/>
          <w:lang w:eastAsia="en-US"/>
        </w:rPr>
        <w:t>Production</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hydroxyl</w:t>
      </w:r>
      <w:r w:rsidR="00387902" w:rsidRPr="00D27370">
        <w:rPr>
          <w:rFonts w:eastAsia="Times New Roman"/>
          <w:sz w:val="20"/>
          <w:szCs w:val="18"/>
          <w:lang w:eastAsia="en-US"/>
        </w:rPr>
        <w:t xml:space="preserve"> </w:t>
      </w:r>
      <w:r w:rsidRPr="00D27370">
        <w:rPr>
          <w:rFonts w:eastAsia="Times New Roman"/>
          <w:sz w:val="20"/>
          <w:szCs w:val="18"/>
          <w:lang w:eastAsia="en-US"/>
        </w:rPr>
        <w:t>radicals</w:t>
      </w:r>
      <w:r w:rsidR="00387902" w:rsidRPr="00D27370">
        <w:rPr>
          <w:rFonts w:eastAsia="Times New Roman"/>
          <w:sz w:val="20"/>
          <w:szCs w:val="18"/>
          <w:lang w:eastAsia="en-US"/>
        </w:rPr>
        <w:t xml:space="preserve"> </w:t>
      </w:r>
      <w:r w:rsidRPr="00D27370">
        <w:rPr>
          <w:rFonts w:eastAsia="Times New Roman"/>
          <w:sz w:val="20"/>
          <w:szCs w:val="18"/>
          <w:lang w:eastAsia="en-US"/>
        </w:rPr>
        <w:t>in</w:t>
      </w:r>
      <w:r w:rsidR="00387902" w:rsidRPr="00D27370">
        <w:rPr>
          <w:rFonts w:eastAsia="Times New Roman"/>
          <w:sz w:val="20"/>
          <w:szCs w:val="18"/>
          <w:lang w:eastAsia="en-US"/>
        </w:rPr>
        <w:t xml:space="preserve"> </w:t>
      </w:r>
      <w:r w:rsidRPr="00D27370">
        <w:rPr>
          <w:rFonts w:eastAsia="Times New Roman"/>
          <w:sz w:val="20"/>
          <w:szCs w:val="18"/>
          <w:lang w:eastAsia="en-US"/>
        </w:rPr>
        <w:t>cell</w:t>
      </w:r>
      <w:r w:rsidR="00387902" w:rsidRPr="00D27370">
        <w:rPr>
          <w:rFonts w:eastAsia="Times New Roman"/>
          <w:sz w:val="20"/>
          <w:szCs w:val="18"/>
          <w:lang w:eastAsia="en-US"/>
        </w:rPr>
        <w:t xml:space="preserve"> </w:t>
      </w:r>
      <w:r w:rsidRPr="00D27370">
        <w:rPr>
          <w:rFonts w:eastAsia="Times New Roman"/>
          <w:sz w:val="20"/>
          <w:szCs w:val="18"/>
          <w:lang w:eastAsia="en-US"/>
        </w:rPr>
        <w:t>systems</w:t>
      </w:r>
      <w:r w:rsidR="00387902" w:rsidRPr="00D27370">
        <w:rPr>
          <w:rFonts w:eastAsia="Times New Roman"/>
          <w:sz w:val="20"/>
          <w:szCs w:val="18"/>
          <w:lang w:eastAsia="en-US"/>
        </w:rPr>
        <w:t xml:space="preserve"> </w:t>
      </w:r>
      <w:r w:rsidRPr="00D27370">
        <w:rPr>
          <w:rFonts w:eastAsia="Times New Roman"/>
          <w:sz w:val="20"/>
          <w:szCs w:val="18"/>
          <w:lang w:eastAsia="en-US"/>
        </w:rPr>
        <w:t>exposed</w:t>
      </w:r>
      <w:r w:rsidR="00387902" w:rsidRPr="00D27370">
        <w:rPr>
          <w:rFonts w:eastAsia="Times New Roman"/>
          <w:sz w:val="20"/>
          <w:szCs w:val="18"/>
          <w:lang w:eastAsia="en-US"/>
        </w:rPr>
        <w:t xml:space="preserve"> </w:t>
      </w:r>
      <w:r w:rsidRPr="00D27370">
        <w:rPr>
          <w:rFonts w:eastAsia="Times New Roman"/>
          <w:sz w:val="20"/>
          <w:szCs w:val="18"/>
          <w:lang w:eastAsia="en-US"/>
        </w:rPr>
        <w:t>to</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haemato</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porphyrin</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r w:rsidRPr="00D27370">
        <w:rPr>
          <w:rFonts w:eastAsia="Times New Roman"/>
          <w:sz w:val="20"/>
          <w:szCs w:val="18"/>
          <w:lang w:eastAsia="en-US"/>
        </w:rPr>
        <w:t>red</w:t>
      </w:r>
      <w:r w:rsidR="00387902" w:rsidRPr="00D27370">
        <w:rPr>
          <w:rFonts w:eastAsia="Times New Roman"/>
          <w:sz w:val="20"/>
          <w:szCs w:val="18"/>
          <w:lang w:eastAsia="en-US"/>
        </w:rPr>
        <w:t xml:space="preserve"> </w:t>
      </w:r>
      <w:r w:rsidRPr="00D27370">
        <w:rPr>
          <w:rFonts w:eastAsia="Times New Roman"/>
          <w:sz w:val="20"/>
          <w:szCs w:val="18"/>
          <w:lang w:eastAsia="en-US"/>
        </w:rPr>
        <w:t>light.</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Int</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J</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Radiat</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Biol.</w:t>
      </w:r>
      <w:r w:rsidR="00387902" w:rsidRPr="00D27370">
        <w:rPr>
          <w:rFonts w:eastAsia="Times New Roman"/>
          <w:sz w:val="20"/>
          <w:szCs w:val="18"/>
          <w:lang w:eastAsia="en-US"/>
        </w:rPr>
        <w:t xml:space="preserve"> </w:t>
      </w:r>
      <w:r w:rsidRPr="00D27370">
        <w:rPr>
          <w:rFonts w:eastAsia="Times New Roman"/>
          <w:sz w:val="20"/>
          <w:szCs w:val="18"/>
          <w:lang w:eastAsia="en-US"/>
        </w:rPr>
        <w:t>1980;</w:t>
      </w:r>
      <w:r w:rsidR="00387902" w:rsidRPr="00D27370">
        <w:rPr>
          <w:rFonts w:eastAsia="Times New Roman"/>
          <w:sz w:val="20"/>
          <w:szCs w:val="18"/>
          <w:lang w:eastAsia="en-US"/>
        </w:rPr>
        <w:t xml:space="preserve"> </w:t>
      </w:r>
      <w:r w:rsidRPr="00D27370">
        <w:rPr>
          <w:rFonts w:eastAsia="Times New Roman"/>
          <w:sz w:val="20"/>
          <w:szCs w:val="18"/>
          <w:lang w:eastAsia="en-US"/>
        </w:rPr>
        <w:t>37:691-694.</w:t>
      </w:r>
    </w:p>
    <w:p w:rsidR="004F0885" w:rsidRPr="00D27370" w:rsidRDefault="004F0885" w:rsidP="00B80E80">
      <w:pPr>
        <w:numPr>
          <w:ilvl w:val="0"/>
          <w:numId w:val="7"/>
        </w:numPr>
        <w:suppressAutoHyphens w:val="0"/>
        <w:snapToGrid w:val="0"/>
        <w:ind w:left="425" w:hanging="425"/>
        <w:contextualSpacing/>
        <w:jc w:val="both"/>
        <w:rPr>
          <w:rFonts w:eastAsia="Times New Roman"/>
          <w:sz w:val="20"/>
          <w:szCs w:val="18"/>
          <w:lang w:eastAsia="en-US"/>
        </w:rPr>
      </w:pPr>
      <w:proofErr w:type="spellStart"/>
      <w:r w:rsidRPr="00D27370">
        <w:rPr>
          <w:rFonts w:eastAsia="Times New Roman"/>
          <w:sz w:val="20"/>
          <w:szCs w:val="18"/>
          <w:lang w:eastAsia="en-US"/>
        </w:rPr>
        <w:t>Shevehuk</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IN,</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Chekuloyev</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VA,</w:t>
      </w:r>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chekulayeva</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LV.</w:t>
      </w:r>
      <w:r w:rsidR="00387902" w:rsidRPr="00D27370">
        <w:rPr>
          <w:rFonts w:eastAsia="Times New Roman"/>
          <w:sz w:val="20"/>
          <w:szCs w:val="18"/>
          <w:lang w:eastAsia="en-US"/>
        </w:rPr>
        <w:t xml:space="preserve"> </w:t>
      </w:r>
      <w:r w:rsidRPr="00D27370">
        <w:rPr>
          <w:rFonts w:eastAsia="Times New Roman"/>
          <w:sz w:val="20"/>
          <w:szCs w:val="18"/>
          <w:lang w:eastAsia="en-US"/>
        </w:rPr>
        <w:t>The</w:t>
      </w:r>
      <w:r w:rsidR="00387902" w:rsidRPr="00D27370">
        <w:rPr>
          <w:rFonts w:eastAsia="Times New Roman"/>
          <w:sz w:val="20"/>
          <w:szCs w:val="18"/>
          <w:lang w:eastAsia="en-US"/>
        </w:rPr>
        <w:t xml:space="preserve"> </w:t>
      </w:r>
      <w:r w:rsidRPr="00D27370">
        <w:rPr>
          <w:rFonts w:eastAsia="Times New Roman"/>
          <w:sz w:val="20"/>
          <w:szCs w:val="18"/>
          <w:lang w:eastAsia="en-US"/>
        </w:rPr>
        <w:t>role</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lipid</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peroxidation</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r w:rsidRPr="00D27370">
        <w:rPr>
          <w:rFonts w:eastAsia="Times New Roman"/>
          <w:sz w:val="20"/>
          <w:szCs w:val="18"/>
          <w:lang w:eastAsia="en-US"/>
        </w:rPr>
        <w:t>protein</w:t>
      </w:r>
      <w:r w:rsidR="00387902" w:rsidRPr="00D27370">
        <w:rPr>
          <w:rFonts w:eastAsia="Times New Roman"/>
          <w:sz w:val="20"/>
          <w:szCs w:val="18"/>
          <w:lang w:eastAsia="en-US"/>
        </w:rPr>
        <w:t xml:space="preserve"> </w:t>
      </w:r>
      <w:r w:rsidRPr="00D27370">
        <w:rPr>
          <w:rFonts w:eastAsia="Times New Roman"/>
          <w:sz w:val="20"/>
          <w:szCs w:val="18"/>
          <w:lang w:eastAsia="en-US"/>
        </w:rPr>
        <w:t>degradation</w:t>
      </w:r>
      <w:r w:rsidR="00387902" w:rsidRPr="00D27370">
        <w:rPr>
          <w:rFonts w:eastAsia="Times New Roman"/>
          <w:sz w:val="20"/>
          <w:szCs w:val="18"/>
          <w:lang w:eastAsia="en-US"/>
        </w:rPr>
        <w:t xml:space="preserve"> </w:t>
      </w:r>
      <w:r w:rsidRPr="00D27370">
        <w:rPr>
          <w:rFonts w:eastAsia="Times New Roman"/>
          <w:sz w:val="20"/>
          <w:szCs w:val="18"/>
          <w:lang w:eastAsia="en-US"/>
        </w:rPr>
        <w:t>in</w:t>
      </w:r>
      <w:r w:rsidR="00387902" w:rsidRPr="00D27370">
        <w:rPr>
          <w:rFonts w:eastAsia="Times New Roman"/>
          <w:sz w:val="20"/>
          <w:szCs w:val="18"/>
          <w:lang w:eastAsia="en-US"/>
        </w:rPr>
        <w:t xml:space="preserve"> </w:t>
      </w:r>
      <w:r w:rsidRPr="00D27370">
        <w:rPr>
          <w:rFonts w:eastAsia="Times New Roman"/>
          <w:sz w:val="20"/>
          <w:szCs w:val="18"/>
          <w:lang w:eastAsia="en-US"/>
        </w:rPr>
        <w:t>the</w:t>
      </w:r>
      <w:r w:rsidR="00387902" w:rsidRPr="00D27370">
        <w:rPr>
          <w:rFonts w:eastAsia="Times New Roman"/>
          <w:sz w:val="20"/>
          <w:szCs w:val="18"/>
          <w:lang w:eastAsia="en-US"/>
        </w:rPr>
        <w:t xml:space="preserve"> </w:t>
      </w:r>
      <w:r w:rsidRPr="00D27370">
        <w:rPr>
          <w:rFonts w:eastAsia="Times New Roman"/>
          <w:sz w:val="20"/>
          <w:szCs w:val="18"/>
          <w:lang w:eastAsia="en-US"/>
        </w:rPr>
        <w:t>photo</w:t>
      </w:r>
      <w:r w:rsidR="00387902" w:rsidRPr="00D27370">
        <w:rPr>
          <w:rFonts w:eastAsia="Times New Roman"/>
          <w:sz w:val="20"/>
          <w:szCs w:val="18"/>
          <w:lang w:eastAsia="en-US"/>
        </w:rPr>
        <w:t xml:space="preserve"> </w:t>
      </w:r>
      <w:r w:rsidRPr="00D27370">
        <w:rPr>
          <w:rFonts w:eastAsia="Times New Roman"/>
          <w:sz w:val="20"/>
          <w:szCs w:val="18"/>
          <w:lang w:eastAsia="en-US"/>
        </w:rPr>
        <w:t>destruction</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Ehrlich</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ascites</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carcinoma</w:t>
      </w:r>
      <w:r w:rsidR="00387902" w:rsidRPr="00D27370">
        <w:rPr>
          <w:rFonts w:eastAsia="Times New Roman"/>
          <w:sz w:val="20"/>
          <w:szCs w:val="18"/>
          <w:lang w:eastAsia="en-US"/>
        </w:rPr>
        <w:t xml:space="preserve"> </w:t>
      </w:r>
      <w:r w:rsidRPr="00D27370">
        <w:rPr>
          <w:rFonts w:eastAsia="Times New Roman"/>
          <w:sz w:val="20"/>
          <w:szCs w:val="18"/>
          <w:lang w:eastAsia="en-US"/>
        </w:rPr>
        <w:t>cells</w:t>
      </w:r>
      <w:r w:rsidR="00387902" w:rsidRPr="00D27370">
        <w:rPr>
          <w:rFonts w:eastAsia="Times New Roman"/>
          <w:sz w:val="20"/>
          <w:szCs w:val="18"/>
          <w:lang w:eastAsia="en-US"/>
        </w:rPr>
        <w:t xml:space="preserve"> </w:t>
      </w:r>
      <w:r w:rsidRPr="00D27370">
        <w:rPr>
          <w:rFonts w:eastAsia="Times New Roman"/>
          <w:sz w:val="20"/>
          <w:szCs w:val="18"/>
          <w:lang w:eastAsia="en-US"/>
        </w:rPr>
        <w:t>sensitized</w:t>
      </w:r>
      <w:r w:rsidR="00387902" w:rsidRPr="00D27370">
        <w:rPr>
          <w:rFonts w:eastAsia="Times New Roman"/>
          <w:sz w:val="20"/>
          <w:szCs w:val="18"/>
          <w:lang w:eastAsia="en-US"/>
        </w:rPr>
        <w:t xml:space="preserve"> </w:t>
      </w:r>
      <w:r w:rsidRPr="00D27370">
        <w:rPr>
          <w:rFonts w:eastAsia="Times New Roman"/>
          <w:sz w:val="20"/>
          <w:szCs w:val="18"/>
          <w:lang w:eastAsia="en-US"/>
        </w:rPr>
        <w:t>by</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hematoporphyrin</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derivative.</w:t>
      </w:r>
      <w:r w:rsidR="00387902" w:rsidRPr="00D27370">
        <w:rPr>
          <w:rFonts w:eastAsia="Times New Roman"/>
          <w:sz w:val="20"/>
          <w:szCs w:val="18"/>
          <w:lang w:eastAsia="en-US"/>
        </w:rPr>
        <w:t xml:space="preserve"> </w:t>
      </w:r>
      <w:r w:rsidRPr="00D27370">
        <w:rPr>
          <w:rFonts w:eastAsia="Times New Roman"/>
          <w:sz w:val="20"/>
          <w:szCs w:val="18"/>
          <w:lang w:eastAsia="en-US"/>
        </w:rPr>
        <w:t>Exp.</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Oncol</w:t>
      </w:r>
      <w:proofErr w:type="spellEnd"/>
      <w:r w:rsidRPr="00D27370">
        <w:rPr>
          <w:rFonts w:eastAsia="Times New Roman"/>
          <w:sz w:val="20"/>
          <w:szCs w:val="18"/>
          <w:lang w:eastAsia="en-US"/>
        </w:rPr>
        <w:t>.</w:t>
      </w:r>
      <w:r w:rsidR="00387902" w:rsidRPr="00D27370">
        <w:rPr>
          <w:rFonts w:eastAsia="Times New Roman"/>
          <w:sz w:val="20"/>
          <w:szCs w:val="18"/>
          <w:lang w:eastAsia="en-US"/>
        </w:rPr>
        <w:t xml:space="preserve"> </w:t>
      </w:r>
      <w:r w:rsidRPr="00D27370">
        <w:rPr>
          <w:rFonts w:eastAsia="Times New Roman"/>
          <w:sz w:val="20"/>
          <w:szCs w:val="18"/>
          <w:lang w:eastAsia="en-US"/>
        </w:rPr>
        <w:t>2002;</w:t>
      </w:r>
      <w:r w:rsidR="00387902" w:rsidRPr="00D27370">
        <w:rPr>
          <w:rFonts w:eastAsia="Times New Roman"/>
          <w:sz w:val="20"/>
          <w:szCs w:val="18"/>
          <w:lang w:eastAsia="en-US"/>
        </w:rPr>
        <w:t xml:space="preserve"> </w:t>
      </w:r>
      <w:r w:rsidRPr="00D27370">
        <w:rPr>
          <w:rFonts w:eastAsia="Times New Roman"/>
          <w:sz w:val="20"/>
          <w:szCs w:val="18"/>
          <w:lang w:eastAsia="en-US"/>
        </w:rPr>
        <w:t>24:216-224.</w:t>
      </w:r>
    </w:p>
    <w:p w:rsidR="004F0885" w:rsidRPr="00D27370" w:rsidRDefault="004F0885" w:rsidP="00B80E80">
      <w:pPr>
        <w:numPr>
          <w:ilvl w:val="0"/>
          <w:numId w:val="7"/>
        </w:numPr>
        <w:suppressAutoHyphens w:val="0"/>
        <w:snapToGrid w:val="0"/>
        <w:ind w:left="425" w:hanging="425"/>
        <w:contextualSpacing/>
        <w:jc w:val="both"/>
        <w:rPr>
          <w:rFonts w:eastAsia="Times New Roman"/>
          <w:sz w:val="20"/>
          <w:szCs w:val="18"/>
          <w:lang w:eastAsia="en-US"/>
        </w:rPr>
      </w:pPr>
      <w:r w:rsidRPr="00D27370">
        <w:rPr>
          <w:rFonts w:eastAsia="Times New Roman"/>
          <w:sz w:val="20"/>
          <w:szCs w:val="18"/>
          <w:lang w:eastAsia="en-US"/>
        </w:rPr>
        <w:t>Star</w:t>
      </w:r>
      <w:r w:rsidR="00387902" w:rsidRPr="00D27370">
        <w:rPr>
          <w:rFonts w:eastAsia="Times New Roman"/>
          <w:sz w:val="20"/>
          <w:szCs w:val="18"/>
          <w:lang w:eastAsia="en-US"/>
        </w:rPr>
        <w:t xml:space="preserve"> </w:t>
      </w:r>
      <w:r w:rsidRPr="00D27370">
        <w:rPr>
          <w:rFonts w:eastAsia="Times New Roman"/>
          <w:sz w:val="20"/>
          <w:szCs w:val="18"/>
          <w:lang w:eastAsia="en-US"/>
        </w:rPr>
        <w:t>WM,</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Marijnissen</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HP,</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Vanden</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Berg-Blok</w:t>
      </w:r>
      <w:r w:rsidR="00387902" w:rsidRPr="00D27370">
        <w:rPr>
          <w:rFonts w:eastAsia="Times New Roman"/>
          <w:sz w:val="20"/>
          <w:szCs w:val="18"/>
          <w:lang w:eastAsia="en-US"/>
        </w:rPr>
        <w:t xml:space="preserve"> </w:t>
      </w:r>
      <w:r w:rsidRPr="00D27370">
        <w:rPr>
          <w:rFonts w:eastAsia="Times New Roman"/>
          <w:sz w:val="20"/>
          <w:szCs w:val="18"/>
          <w:lang w:eastAsia="en-US"/>
        </w:rPr>
        <w:t>A</w:t>
      </w:r>
      <w:r w:rsidR="00387902" w:rsidRPr="00D27370">
        <w:rPr>
          <w:rFonts w:eastAsia="Times New Roman"/>
          <w:sz w:val="20"/>
          <w:szCs w:val="18"/>
          <w:lang w:eastAsia="en-US"/>
        </w:rPr>
        <w:t xml:space="preserve"> </w:t>
      </w:r>
      <w:r w:rsidRPr="00D27370">
        <w:rPr>
          <w:rFonts w:eastAsia="Times New Roman"/>
          <w:sz w:val="20"/>
          <w:szCs w:val="18"/>
          <w:lang w:eastAsia="en-US"/>
        </w:rPr>
        <w:t>et</w:t>
      </w:r>
      <w:r w:rsidR="00387902" w:rsidRPr="00D27370">
        <w:rPr>
          <w:rFonts w:eastAsia="Times New Roman"/>
          <w:sz w:val="20"/>
          <w:szCs w:val="18"/>
          <w:lang w:eastAsia="en-US"/>
        </w:rPr>
        <w:t xml:space="preserve"> </w:t>
      </w:r>
      <w:r w:rsidRPr="00D27370">
        <w:rPr>
          <w:rFonts w:eastAsia="Times New Roman"/>
          <w:sz w:val="20"/>
          <w:szCs w:val="18"/>
          <w:lang w:eastAsia="en-US"/>
        </w:rPr>
        <w:t>al.</w:t>
      </w:r>
      <w:r w:rsidR="00387902" w:rsidRPr="00D27370">
        <w:rPr>
          <w:rFonts w:eastAsia="Times New Roman"/>
          <w:sz w:val="20"/>
          <w:szCs w:val="18"/>
          <w:lang w:eastAsia="en-US"/>
        </w:rPr>
        <w:t xml:space="preserve"> </w:t>
      </w:r>
      <w:r w:rsidRPr="00D27370">
        <w:rPr>
          <w:rFonts w:eastAsia="Times New Roman"/>
          <w:sz w:val="20"/>
          <w:szCs w:val="18"/>
          <w:lang w:eastAsia="en-US"/>
        </w:rPr>
        <w:t>Destruction</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rat</w:t>
      </w:r>
      <w:r w:rsidR="00387902" w:rsidRPr="00D27370">
        <w:rPr>
          <w:rFonts w:eastAsia="Times New Roman"/>
          <w:sz w:val="20"/>
          <w:szCs w:val="18"/>
          <w:lang w:eastAsia="en-US"/>
        </w:rPr>
        <w:t xml:space="preserve"> </w:t>
      </w:r>
      <w:r w:rsidRPr="00D27370">
        <w:rPr>
          <w:rFonts w:eastAsia="Times New Roman"/>
          <w:sz w:val="20"/>
          <w:szCs w:val="18"/>
          <w:lang w:eastAsia="en-US"/>
        </w:rPr>
        <w:t>mammary</w:t>
      </w:r>
      <w:r w:rsidR="00387902" w:rsidRPr="00D27370">
        <w:rPr>
          <w:rFonts w:eastAsia="Times New Roman"/>
          <w:sz w:val="20"/>
          <w:szCs w:val="18"/>
          <w:lang w:eastAsia="en-US"/>
        </w:rPr>
        <w:t xml:space="preserve"> </w:t>
      </w:r>
      <w:r w:rsidRPr="00D27370">
        <w:rPr>
          <w:rFonts w:eastAsia="Times New Roman"/>
          <w:sz w:val="20"/>
          <w:szCs w:val="18"/>
          <w:lang w:eastAsia="en-US"/>
        </w:rPr>
        <w:t>tumor</w:t>
      </w:r>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r w:rsidRPr="00D27370">
        <w:rPr>
          <w:rFonts w:eastAsia="Times New Roman"/>
          <w:sz w:val="20"/>
          <w:szCs w:val="18"/>
          <w:lang w:eastAsia="en-US"/>
        </w:rPr>
        <w:t>normal</w:t>
      </w:r>
      <w:r w:rsidR="00387902" w:rsidRPr="00D27370">
        <w:rPr>
          <w:rFonts w:eastAsia="Times New Roman"/>
          <w:sz w:val="20"/>
          <w:szCs w:val="18"/>
          <w:lang w:eastAsia="en-US"/>
        </w:rPr>
        <w:t xml:space="preserve"> </w:t>
      </w:r>
      <w:r w:rsidRPr="00D27370">
        <w:rPr>
          <w:rFonts w:eastAsia="Times New Roman"/>
          <w:sz w:val="20"/>
          <w:szCs w:val="18"/>
          <w:lang w:eastAsia="en-US"/>
        </w:rPr>
        <w:t>tissue</w:t>
      </w:r>
      <w:r w:rsidR="00387902" w:rsidRPr="00D27370">
        <w:rPr>
          <w:rFonts w:eastAsia="Times New Roman"/>
          <w:sz w:val="20"/>
          <w:szCs w:val="18"/>
          <w:lang w:eastAsia="en-US"/>
        </w:rPr>
        <w:t xml:space="preserve"> </w:t>
      </w:r>
      <w:r w:rsidRPr="00D27370">
        <w:rPr>
          <w:rFonts w:eastAsia="Times New Roman"/>
          <w:sz w:val="20"/>
          <w:szCs w:val="18"/>
          <w:lang w:eastAsia="en-US"/>
        </w:rPr>
        <w:t>microcirculation</w:t>
      </w:r>
      <w:r w:rsidR="00387902" w:rsidRPr="00D27370">
        <w:rPr>
          <w:rFonts w:eastAsia="Times New Roman"/>
          <w:sz w:val="20"/>
          <w:szCs w:val="18"/>
          <w:lang w:eastAsia="en-US"/>
        </w:rPr>
        <w:t xml:space="preserve"> </w:t>
      </w:r>
      <w:r w:rsidRPr="00D27370">
        <w:rPr>
          <w:rFonts w:eastAsia="Times New Roman"/>
          <w:sz w:val="20"/>
          <w:szCs w:val="18"/>
          <w:lang w:eastAsia="en-US"/>
        </w:rPr>
        <w:t>by</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hematoporphyrin</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derivative</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photoradiation</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observed</w:t>
      </w:r>
      <w:r w:rsidR="00387902" w:rsidRPr="00D27370">
        <w:rPr>
          <w:rFonts w:eastAsia="Times New Roman"/>
          <w:sz w:val="20"/>
          <w:szCs w:val="18"/>
          <w:lang w:eastAsia="en-US"/>
        </w:rPr>
        <w:t xml:space="preserve"> </w:t>
      </w:r>
      <w:r w:rsidRPr="00D27370">
        <w:rPr>
          <w:rFonts w:eastAsia="Times New Roman"/>
          <w:sz w:val="20"/>
          <w:szCs w:val="18"/>
          <w:lang w:eastAsia="en-US"/>
        </w:rPr>
        <w:t>in</w:t>
      </w:r>
      <w:r w:rsidR="00387902" w:rsidRPr="00D27370">
        <w:rPr>
          <w:rFonts w:eastAsia="Times New Roman"/>
          <w:sz w:val="20"/>
          <w:szCs w:val="18"/>
          <w:lang w:eastAsia="en-US"/>
        </w:rPr>
        <w:t xml:space="preserve"> </w:t>
      </w:r>
      <w:r w:rsidRPr="00D27370">
        <w:rPr>
          <w:rFonts w:eastAsia="Times New Roman"/>
          <w:sz w:val="20"/>
          <w:szCs w:val="18"/>
          <w:lang w:eastAsia="en-US"/>
        </w:rPr>
        <w:t>vivo</w:t>
      </w:r>
      <w:r w:rsidR="00387902" w:rsidRPr="00D27370">
        <w:rPr>
          <w:rFonts w:eastAsia="Times New Roman"/>
          <w:sz w:val="20"/>
          <w:szCs w:val="18"/>
          <w:lang w:eastAsia="en-US"/>
        </w:rPr>
        <w:t xml:space="preserve"> </w:t>
      </w:r>
      <w:r w:rsidRPr="00D27370">
        <w:rPr>
          <w:rFonts w:eastAsia="Times New Roman"/>
          <w:sz w:val="20"/>
          <w:szCs w:val="18"/>
          <w:lang w:eastAsia="en-US"/>
        </w:rPr>
        <w:t>in</w:t>
      </w:r>
      <w:r w:rsidR="00387902" w:rsidRPr="00D27370">
        <w:rPr>
          <w:rFonts w:eastAsia="Times New Roman"/>
          <w:sz w:val="20"/>
          <w:szCs w:val="18"/>
          <w:lang w:eastAsia="en-US"/>
        </w:rPr>
        <w:t xml:space="preserve"> </w:t>
      </w:r>
      <w:r w:rsidRPr="00D27370">
        <w:rPr>
          <w:rFonts w:eastAsia="Times New Roman"/>
          <w:sz w:val="20"/>
          <w:szCs w:val="18"/>
          <w:lang w:eastAsia="en-US"/>
        </w:rPr>
        <w:t>sandwich</w:t>
      </w:r>
      <w:r w:rsidR="00387902" w:rsidRPr="00D27370">
        <w:rPr>
          <w:rFonts w:eastAsia="Times New Roman"/>
          <w:sz w:val="20"/>
          <w:szCs w:val="18"/>
          <w:lang w:eastAsia="en-US"/>
        </w:rPr>
        <w:t xml:space="preserve"> </w:t>
      </w:r>
      <w:r w:rsidRPr="00D27370">
        <w:rPr>
          <w:rFonts w:eastAsia="Times New Roman"/>
          <w:sz w:val="20"/>
          <w:szCs w:val="18"/>
          <w:lang w:eastAsia="en-US"/>
        </w:rPr>
        <w:t>observation</w:t>
      </w:r>
      <w:r w:rsidR="00387902" w:rsidRPr="00D27370">
        <w:rPr>
          <w:rFonts w:eastAsia="Times New Roman"/>
          <w:sz w:val="20"/>
          <w:szCs w:val="18"/>
          <w:lang w:eastAsia="en-US"/>
        </w:rPr>
        <w:t xml:space="preserve"> </w:t>
      </w:r>
      <w:r w:rsidRPr="00D27370">
        <w:rPr>
          <w:rFonts w:eastAsia="Times New Roman"/>
          <w:sz w:val="20"/>
          <w:szCs w:val="18"/>
          <w:lang w:eastAsia="en-US"/>
        </w:rPr>
        <w:t>Chambers.</w:t>
      </w:r>
      <w:r w:rsidR="00387902" w:rsidRPr="00D27370">
        <w:rPr>
          <w:rFonts w:eastAsia="Times New Roman"/>
          <w:sz w:val="20"/>
          <w:szCs w:val="18"/>
          <w:lang w:eastAsia="en-US"/>
        </w:rPr>
        <w:t xml:space="preserve"> </w:t>
      </w:r>
      <w:r w:rsidRPr="00D27370">
        <w:rPr>
          <w:rFonts w:eastAsia="Times New Roman"/>
          <w:sz w:val="20"/>
          <w:szCs w:val="18"/>
          <w:lang w:eastAsia="en-US"/>
        </w:rPr>
        <w:t>Cancer</w:t>
      </w:r>
      <w:r w:rsidR="00387902" w:rsidRPr="00D27370">
        <w:rPr>
          <w:rFonts w:eastAsia="Times New Roman"/>
          <w:sz w:val="20"/>
          <w:szCs w:val="18"/>
          <w:lang w:eastAsia="en-US"/>
        </w:rPr>
        <w:t xml:space="preserve"> </w:t>
      </w:r>
      <w:r w:rsidRPr="00D27370">
        <w:rPr>
          <w:rFonts w:eastAsia="Times New Roman"/>
          <w:sz w:val="20"/>
          <w:szCs w:val="18"/>
          <w:lang w:eastAsia="en-US"/>
        </w:rPr>
        <w:t>Res</w:t>
      </w:r>
      <w:r w:rsidR="00387902" w:rsidRPr="00D27370">
        <w:rPr>
          <w:rFonts w:eastAsia="Times New Roman"/>
          <w:sz w:val="20"/>
          <w:szCs w:val="18"/>
          <w:lang w:eastAsia="en-US"/>
        </w:rPr>
        <w:t xml:space="preserve"> </w:t>
      </w:r>
      <w:r w:rsidRPr="00D27370">
        <w:rPr>
          <w:rFonts w:eastAsia="Times New Roman"/>
          <w:sz w:val="20"/>
          <w:szCs w:val="18"/>
          <w:lang w:eastAsia="en-US"/>
        </w:rPr>
        <w:t>1986;</w:t>
      </w:r>
      <w:r w:rsidR="00387902" w:rsidRPr="00D27370">
        <w:rPr>
          <w:rFonts w:eastAsia="Times New Roman"/>
          <w:sz w:val="20"/>
          <w:szCs w:val="18"/>
          <w:lang w:eastAsia="en-US"/>
        </w:rPr>
        <w:t xml:space="preserve"> </w:t>
      </w:r>
      <w:r w:rsidRPr="00D27370">
        <w:rPr>
          <w:rFonts w:eastAsia="Times New Roman"/>
          <w:sz w:val="20"/>
          <w:szCs w:val="18"/>
          <w:lang w:eastAsia="en-US"/>
        </w:rPr>
        <w:t>46:2532-2540.</w:t>
      </w:r>
    </w:p>
    <w:p w:rsidR="004F0885" w:rsidRPr="00D27370" w:rsidRDefault="004F0885" w:rsidP="00B80E80">
      <w:pPr>
        <w:numPr>
          <w:ilvl w:val="0"/>
          <w:numId w:val="7"/>
        </w:numPr>
        <w:suppressAutoHyphens w:val="0"/>
        <w:snapToGrid w:val="0"/>
        <w:ind w:left="425" w:hanging="425"/>
        <w:contextualSpacing/>
        <w:jc w:val="both"/>
        <w:rPr>
          <w:rFonts w:eastAsia="Times New Roman"/>
          <w:sz w:val="20"/>
          <w:szCs w:val="18"/>
          <w:lang w:eastAsia="en-US"/>
        </w:rPr>
      </w:pPr>
      <w:proofErr w:type="spellStart"/>
      <w:r w:rsidRPr="00D27370">
        <w:rPr>
          <w:rFonts w:eastAsia="Times New Roman"/>
          <w:sz w:val="20"/>
          <w:szCs w:val="18"/>
          <w:lang w:eastAsia="en-US"/>
        </w:rPr>
        <w:t>Korbeli</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KM.</w:t>
      </w:r>
      <w:r w:rsidR="00387902" w:rsidRPr="00D27370">
        <w:rPr>
          <w:rFonts w:eastAsia="Times New Roman"/>
          <w:sz w:val="20"/>
          <w:szCs w:val="18"/>
          <w:lang w:eastAsia="en-US"/>
        </w:rPr>
        <w:t xml:space="preserve"> </w:t>
      </w:r>
      <w:r w:rsidRPr="00D27370">
        <w:rPr>
          <w:rFonts w:eastAsia="Times New Roman"/>
          <w:sz w:val="20"/>
          <w:szCs w:val="18"/>
          <w:lang w:eastAsia="en-US"/>
        </w:rPr>
        <w:t>Induction</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tumor</w:t>
      </w:r>
      <w:r w:rsidR="00387902" w:rsidRPr="00D27370">
        <w:rPr>
          <w:rFonts w:eastAsia="Times New Roman"/>
          <w:sz w:val="20"/>
          <w:szCs w:val="18"/>
          <w:lang w:eastAsia="en-US"/>
        </w:rPr>
        <w:t xml:space="preserve"> </w:t>
      </w:r>
      <w:r w:rsidRPr="00D27370">
        <w:rPr>
          <w:rFonts w:eastAsia="Times New Roman"/>
          <w:sz w:val="20"/>
          <w:szCs w:val="18"/>
          <w:lang w:eastAsia="en-US"/>
        </w:rPr>
        <w:t>immunity</w:t>
      </w:r>
      <w:r w:rsidR="00387902" w:rsidRPr="00D27370">
        <w:rPr>
          <w:rFonts w:eastAsia="Times New Roman"/>
          <w:sz w:val="20"/>
          <w:szCs w:val="18"/>
          <w:lang w:eastAsia="en-US"/>
        </w:rPr>
        <w:t xml:space="preserve"> </w:t>
      </w:r>
      <w:r w:rsidRPr="00D27370">
        <w:rPr>
          <w:rFonts w:eastAsia="Times New Roman"/>
          <w:sz w:val="20"/>
          <w:szCs w:val="18"/>
          <w:lang w:eastAsia="en-US"/>
        </w:rPr>
        <w:t>by</w:t>
      </w:r>
      <w:r w:rsidR="00387902" w:rsidRPr="00D27370">
        <w:rPr>
          <w:rFonts w:eastAsia="Times New Roman"/>
          <w:sz w:val="20"/>
          <w:szCs w:val="18"/>
          <w:lang w:eastAsia="en-US"/>
        </w:rPr>
        <w:t xml:space="preserve"> </w:t>
      </w:r>
      <w:r w:rsidRPr="00D27370">
        <w:rPr>
          <w:rFonts w:eastAsia="Times New Roman"/>
          <w:sz w:val="20"/>
          <w:szCs w:val="18"/>
          <w:lang w:eastAsia="en-US"/>
        </w:rPr>
        <w:t>photodynamic</w:t>
      </w:r>
      <w:r w:rsidR="00387902" w:rsidRPr="00D27370">
        <w:rPr>
          <w:rFonts w:eastAsia="Times New Roman"/>
          <w:sz w:val="20"/>
          <w:szCs w:val="18"/>
          <w:lang w:eastAsia="en-US"/>
        </w:rPr>
        <w:t xml:space="preserve"> </w:t>
      </w:r>
      <w:r w:rsidRPr="00D27370">
        <w:rPr>
          <w:rFonts w:eastAsia="Times New Roman"/>
          <w:sz w:val="20"/>
          <w:szCs w:val="18"/>
          <w:lang w:eastAsia="en-US"/>
        </w:rPr>
        <w:t>therapy,</w:t>
      </w:r>
      <w:r w:rsidR="00387902" w:rsidRPr="00D27370">
        <w:rPr>
          <w:rFonts w:eastAsia="Times New Roman"/>
          <w:sz w:val="20"/>
          <w:szCs w:val="18"/>
          <w:lang w:eastAsia="en-US"/>
        </w:rPr>
        <w:t xml:space="preserve"> </w:t>
      </w:r>
      <w:r w:rsidRPr="00D27370">
        <w:rPr>
          <w:rFonts w:eastAsia="Times New Roman"/>
          <w:sz w:val="20"/>
          <w:szCs w:val="18"/>
          <w:lang w:eastAsia="en-US"/>
        </w:rPr>
        <w:t>J</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Clin</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Laser</w:t>
      </w:r>
      <w:r w:rsidR="00387902" w:rsidRPr="00D27370">
        <w:rPr>
          <w:rFonts w:eastAsia="Times New Roman"/>
          <w:sz w:val="20"/>
          <w:szCs w:val="18"/>
          <w:lang w:eastAsia="en-US"/>
        </w:rPr>
        <w:t xml:space="preserve"> </w:t>
      </w:r>
      <w:r w:rsidRPr="00D27370">
        <w:rPr>
          <w:rFonts w:eastAsia="Times New Roman"/>
          <w:sz w:val="20"/>
          <w:szCs w:val="18"/>
          <w:lang w:eastAsia="en-US"/>
        </w:rPr>
        <w:t>Med</w:t>
      </w:r>
      <w:r w:rsidR="00387902" w:rsidRPr="00D27370">
        <w:rPr>
          <w:rFonts w:eastAsia="Times New Roman"/>
          <w:sz w:val="20"/>
          <w:szCs w:val="18"/>
          <w:lang w:eastAsia="en-US"/>
        </w:rPr>
        <w:t xml:space="preserve"> </w:t>
      </w:r>
      <w:r w:rsidRPr="00D27370">
        <w:rPr>
          <w:rFonts w:eastAsia="Times New Roman"/>
          <w:sz w:val="20"/>
          <w:szCs w:val="18"/>
          <w:lang w:eastAsia="en-US"/>
        </w:rPr>
        <w:t>Surg.</w:t>
      </w:r>
      <w:r w:rsidR="00387902" w:rsidRPr="00D27370">
        <w:rPr>
          <w:rFonts w:eastAsia="Times New Roman"/>
          <w:sz w:val="20"/>
          <w:szCs w:val="18"/>
          <w:lang w:eastAsia="en-US"/>
        </w:rPr>
        <w:t xml:space="preserve"> </w:t>
      </w:r>
      <w:r w:rsidRPr="00D27370">
        <w:rPr>
          <w:rFonts w:eastAsia="Times New Roman"/>
          <w:sz w:val="20"/>
          <w:szCs w:val="18"/>
          <w:lang w:eastAsia="en-US"/>
        </w:rPr>
        <w:t>1996;</w:t>
      </w:r>
      <w:r w:rsidR="00387902" w:rsidRPr="00D27370">
        <w:rPr>
          <w:rFonts w:eastAsia="Times New Roman"/>
          <w:sz w:val="20"/>
          <w:szCs w:val="18"/>
          <w:lang w:eastAsia="en-US"/>
        </w:rPr>
        <w:t xml:space="preserve"> </w:t>
      </w:r>
      <w:r w:rsidRPr="00D27370">
        <w:rPr>
          <w:rFonts w:eastAsia="Times New Roman"/>
          <w:sz w:val="20"/>
          <w:szCs w:val="18"/>
          <w:lang w:eastAsia="en-US"/>
        </w:rPr>
        <w:t>14:329-334.</w:t>
      </w:r>
    </w:p>
    <w:p w:rsidR="00387902" w:rsidRPr="00D27370" w:rsidRDefault="004C4412" w:rsidP="00B80E80">
      <w:pPr>
        <w:numPr>
          <w:ilvl w:val="0"/>
          <w:numId w:val="7"/>
        </w:numPr>
        <w:suppressAutoHyphens w:val="0"/>
        <w:snapToGrid w:val="0"/>
        <w:ind w:left="425" w:hanging="425"/>
        <w:contextualSpacing/>
        <w:jc w:val="both"/>
        <w:rPr>
          <w:rFonts w:eastAsia="Times New Roman"/>
          <w:sz w:val="20"/>
          <w:szCs w:val="18"/>
          <w:lang w:eastAsia="en-US"/>
        </w:rPr>
      </w:pPr>
      <w:r w:rsidRPr="00D27370">
        <w:rPr>
          <w:color w:val="000000"/>
          <w:sz w:val="20"/>
          <w:szCs w:val="18"/>
        </w:rPr>
        <w:t>Zhang,</w:t>
      </w:r>
      <w:r w:rsidR="00387902" w:rsidRPr="00D27370">
        <w:rPr>
          <w:color w:val="000000"/>
          <w:sz w:val="20"/>
          <w:szCs w:val="18"/>
        </w:rPr>
        <w:t xml:space="preserve"> </w:t>
      </w:r>
      <w:r w:rsidRPr="00D27370">
        <w:rPr>
          <w:color w:val="000000"/>
          <w:sz w:val="20"/>
          <w:szCs w:val="18"/>
        </w:rPr>
        <w:t>J.;</w:t>
      </w:r>
      <w:r w:rsidR="00387902" w:rsidRPr="00D27370">
        <w:rPr>
          <w:color w:val="000000"/>
          <w:sz w:val="20"/>
          <w:szCs w:val="18"/>
        </w:rPr>
        <w:t xml:space="preserve"> </w:t>
      </w:r>
      <w:r w:rsidRPr="00D27370">
        <w:rPr>
          <w:color w:val="000000"/>
          <w:sz w:val="20"/>
          <w:szCs w:val="18"/>
        </w:rPr>
        <w:t>Deng,</w:t>
      </w:r>
      <w:r w:rsidR="00387902" w:rsidRPr="00D27370">
        <w:rPr>
          <w:color w:val="000000"/>
          <w:sz w:val="20"/>
          <w:szCs w:val="18"/>
        </w:rPr>
        <w:t xml:space="preserve"> </w:t>
      </w:r>
      <w:r w:rsidRPr="00D27370">
        <w:rPr>
          <w:color w:val="000000"/>
          <w:sz w:val="20"/>
          <w:szCs w:val="18"/>
        </w:rPr>
        <w:t>L.;</w:t>
      </w:r>
      <w:r w:rsidR="00387902" w:rsidRPr="00D27370">
        <w:rPr>
          <w:color w:val="000000"/>
          <w:sz w:val="20"/>
          <w:szCs w:val="18"/>
        </w:rPr>
        <w:t xml:space="preserve"> </w:t>
      </w:r>
      <w:r w:rsidRPr="00D27370">
        <w:rPr>
          <w:color w:val="000000"/>
          <w:sz w:val="20"/>
          <w:szCs w:val="18"/>
        </w:rPr>
        <w:t>Yao,</w:t>
      </w:r>
      <w:r w:rsidR="00387902" w:rsidRPr="00D27370">
        <w:rPr>
          <w:color w:val="000000"/>
          <w:sz w:val="20"/>
          <w:szCs w:val="18"/>
        </w:rPr>
        <w:t xml:space="preserve"> </w:t>
      </w:r>
      <w:r w:rsidRPr="00D27370">
        <w:rPr>
          <w:color w:val="000000"/>
          <w:sz w:val="20"/>
          <w:szCs w:val="18"/>
        </w:rPr>
        <w:t>J.;</w:t>
      </w:r>
      <w:r w:rsidR="00387902" w:rsidRPr="00D27370">
        <w:rPr>
          <w:color w:val="000000"/>
          <w:sz w:val="20"/>
          <w:szCs w:val="18"/>
        </w:rPr>
        <w:t xml:space="preserve"> </w:t>
      </w:r>
      <w:proofErr w:type="spellStart"/>
      <w:r w:rsidRPr="00D27370">
        <w:rPr>
          <w:color w:val="000000"/>
          <w:sz w:val="20"/>
          <w:szCs w:val="18"/>
        </w:rPr>
        <w:t>Gu</w:t>
      </w:r>
      <w:proofErr w:type="spellEnd"/>
      <w:r w:rsidRPr="00D27370">
        <w:rPr>
          <w:color w:val="000000"/>
          <w:sz w:val="20"/>
          <w:szCs w:val="18"/>
        </w:rPr>
        <w:t>,</w:t>
      </w:r>
      <w:r w:rsidR="00387902" w:rsidRPr="00D27370">
        <w:rPr>
          <w:color w:val="000000"/>
          <w:sz w:val="20"/>
          <w:szCs w:val="18"/>
        </w:rPr>
        <w:t xml:space="preserve"> </w:t>
      </w:r>
      <w:r w:rsidRPr="00D27370">
        <w:rPr>
          <w:color w:val="000000"/>
          <w:sz w:val="20"/>
          <w:szCs w:val="18"/>
        </w:rPr>
        <w:t>P.;</w:t>
      </w:r>
      <w:r w:rsidR="00387902" w:rsidRPr="00D27370">
        <w:rPr>
          <w:color w:val="000000"/>
          <w:sz w:val="20"/>
          <w:szCs w:val="18"/>
        </w:rPr>
        <w:t xml:space="preserve"> </w:t>
      </w:r>
      <w:r w:rsidRPr="00D27370">
        <w:rPr>
          <w:color w:val="000000"/>
          <w:sz w:val="20"/>
          <w:szCs w:val="18"/>
        </w:rPr>
        <w:t>Yang,</w:t>
      </w:r>
      <w:r w:rsidR="00387902" w:rsidRPr="00D27370">
        <w:rPr>
          <w:color w:val="000000"/>
          <w:sz w:val="20"/>
          <w:szCs w:val="18"/>
        </w:rPr>
        <w:t xml:space="preserve"> </w:t>
      </w:r>
      <w:r w:rsidRPr="00D27370">
        <w:rPr>
          <w:color w:val="000000"/>
          <w:sz w:val="20"/>
          <w:szCs w:val="18"/>
        </w:rPr>
        <w:t>F.;</w:t>
      </w:r>
      <w:r w:rsidR="00387902" w:rsidRPr="00D27370">
        <w:rPr>
          <w:color w:val="000000"/>
          <w:sz w:val="20"/>
          <w:szCs w:val="18"/>
        </w:rPr>
        <w:t xml:space="preserve"> </w:t>
      </w:r>
      <w:r w:rsidRPr="00D27370">
        <w:rPr>
          <w:color w:val="000000"/>
          <w:sz w:val="20"/>
          <w:szCs w:val="18"/>
        </w:rPr>
        <w:t>Wang,</w:t>
      </w:r>
      <w:r w:rsidR="00387902" w:rsidRPr="00D27370">
        <w:rPr>
          <w:color w:val="000000"/>
          <w:sz w:val="20"/>
          <w:szCs w:val="18"/>
        </w:rPr>
        <w:t xml:space="preserve"> </w:t>
      </w:r>
      <w:r w:rsidRPr="00D27370">
        <w:rPr>
          <w:color w:val="000000"/>
          <w:sz w:val="20"/>
          <w:szCs w:val="18"/>
        </w:rPr>
        <w:t>X.;</w:t>
      </w:r>
      <w:r w:rsidR="00387902" w:rsidRPr="00D27370">
        <w:rPr>
          <w:color w:val="000000"/>
          <w:sz w:val="20"/>
          <w:szCs w:val="18"/>
        </w:rPr>
        <w:t xml:space="preserve"> </w:t>
      </w:r>
      <w:r w:rsidRPr="00D27370">
        <w:rPr>
          <w:color w:val="000000"/>
          <w:sz w:val="20"/>
          <w:szCs w:val="18"/>
        </w:rPr>
        <w:t>Liu,</w:t>
      </w:r>
      <w:r w:rsidR="00387902" w:rsidRPr="00D27370">
        <w:rPr>
          <w:color w:val="000000"/>
          <w:sz w:val="20"/>
          <w:szCs w:val="18"/>
        </w:rPr>
        <w:t xml:space="preserve"> </w:t>
      </w:r>
      <w:r w:rsidRPr="00D27370">
        <w:rPr>
          <w:color w:val="000000"/>
          <w:sz w:val="20"/>
          <w:szCs w:val="18"/>
        </w:rPr>
        <w:t>W.;</w:t>
      </w:r>
      <w:r w:rsidR="00387902" w:rsidRPr="00D27370">
        <w:rPr>
          <w:color w:val="000000"/>
          <w:sz w:val="20"/>
          <w:szCs w:val="18"/>
        </w:rPr>
        <w:t xml:space="preserve"> </w:t>
      </w:r>
      <w:r w:rsidRPr="00D27370">
        <w:rPr>
          <w:color w:val="000000"/>
          <w:sz w:val="20"/>
          <w:szCs w:val="18"/>
        </w:rPr>
        <w:t>Zhang,</w:t>
      </w:r>
      <w:r w:rsidR="00387902" w:rsidRPr="00D27370">
        <w:rPr>
          <w:color w:val="000000"/>
          <w:sz w:val="20"/>
          <w:szCs w:val="18"/>
        </w:rPr>
        <w:t xml:space="preserve"> </w:t>
      </w:r>
      <w:r w:rsidRPr="00D27370">
        <w:rPr>
          <w:color w:val="000000"/>
          <w:sz w:val="20"/>
          <w:szCs w:val="18"/>
        </w:rPr>
        <w:t>Y.;</w:t>
      </w:r>
      <w:r w:rsidR="00387902" w:rsidRPr="00D27370">
        <w:rPr>
          <w:color w:val="000000"/>
          <w:sz w:val="20"/>
          <w:szCs w:val="18"/>
        </w:rPr>
        <w:t xml:space="preserve"> </w:t>
      </w:r>
      <w:proofErr w:type="spellStart"/>
      <w:r w:rsidRPr="00D27370">
        <w:rPr>
          <w:color w:val="000000"/>
          <w:sz w:val="20"/>
          <w:szCs w:val="18"/>
        </w:rPr>
        <w:t>Ke</w:t>
      </w:r>
      <w:proofErr w:type="spellEnd"/>
      <w:r w:rsidRPr="00D27370">
        <w:rPr>
          <w:color w:val="000000"/>
          <w:sz w:val="20"/>
          <w:szCs w:val="18"/>
        </w:rPr>
        <w:t>,</w:t>
      </w:r>
      <w:r w:rsidR="00387902" w:rsidRPr="00D27370">
        <w:rPr>
          <w:color w:val="000000"/>
          <w:sz w:val="20"/>
          <w:szCs w:val="18"/>
        </w:rPr>
        <w:t xml:space="preserve"> </w:t>
      </w:r>
      <w:r w:rsidRPr="00D27370">
        <w:rPr>
          <w:color w:val="000000"/>
          <w:sz w:val="20"/>
          <w:szCs w:val="18"/>
        </w:rPr>
        <w:t>X.;</w:t>
      </w:r>
      <w:r w:rsidR="00387902" w:rsidRPr="00D27370">
        <w:rPr>
          <w:color w:val="000000"/>
          <w:sz w:val="20"/>
          <w:szCs w:val="18"/>
        </w:rPr>
        <w:t xml:space="preserve"> </w:t>
      </w:r>
      <w:r w:rsidRPr="00D27370">
        <w:rPr>
          <w:color w:val="000000"/>
          <w:sz w:val="20"/>
          <w:szCs w:val="18"/>
        </w:rPr>
        <w:t>Jing,</w:t>
      </w:r>
      <w:r w:rsidR="00387902" w:rsidRPr="00D27370">
        <w:rPr>
          <w:color w:val="000000"/>
          <w:sz w:val="20"/>
          <w:szCs w:val="18"/>
        </w:rPr>
        <w:t xml:space="preserve"> </w:t>
      </w:r>
      <w:r w:rsidRPr="00D27370">
        <w:rPr>
          <w:color w:val="000000"/>
          <w:sz w:val="20"/>
          <w:szCs w:val="18"/>
        </w:rPr>
        <w:t>X.;</w:t>
      </w:r>
      <w:r w:rsidR="00387902" w:rsidRPr="00D27370">
        <w:rPr>
          <w:color w:val="000000"/>
          <w:sz w:val="20"/>
          <w:szCs w:val="18"/>
        </w:rPr>
        <w:t xml:space="preserve"> </w:t>
      </w:r>
      <w:r w:rsidRPr="00D27370">
        <w:rPr>
          <w:color w:val="000000"/>
          <w:sz w:val="20"/>
          <w:szCs w:val="18"/>
        </w:rPr>
        <w:t>et</w:t>
      </w:r>
      <w:r w:rsidR="00387902" w:rsidRPr="00D27370">
        <w:rPr>
          <w:color w:val="000000"/>
          <w:sz w:val="20"/>
          <w:szCs w:val="18"/>
        </w:rPr>
        <w:t xml:space="preserve"> </w:t>
      </w:r>
      <w:r w:rsidRPr="00D27370">
        <w:rPr>
          <w:color w:val="000000"/>
          <w:sz w:val="20"/>
          <w:szCs w:val="18"/>
        </w:rPr>
        <w:t>al.</w:t>
      </w:r>
      <w:r w:rsidR="00387902" w:rsidRPr="00D27370">
        <w:rPr>
          <w:color w:val="000000"/>
          <w:sz w:val="20"/>
          <w:szCs w:val="18"/>
        </w:rPr>
        <w:t xml:space="preserve"> </w:t>
      </w:r>
      <w:r w:rsidRPr="00D27370">
        <w:rPr>
          <w:color w:val="000000"/>
          <w:sz w:val="20"/>
          <w:szCs w:val="18"/>
        </w:rPr>
        <w:t>Synthesis</w:t>
      </w:r>
      <w:r w:rsidR="00387902" w:rsidRPr="00D27370">
        <w:rPr>
          <w:color w:val="000000"/>
          <w:sz w:val="20"/>
          <w:szCs w:val="18"/>
        </w:rPr>
        <w:t xml:space="preserve"> </w:t>
      </w:r>
      <w:r w:rsidRPr="00D27370">
        <w:rPr>
          <w:color w:val="000000"/>
          <w:sz w:val="20"/>
          <w:szCs w:val="18"/>
        </w:rPr>
        <w:t>and</w:t>
      </w:r>
      <w:r w:rsidR="00387902" w:rsidRPr="00D27370">
        <w:rPr>
          <w:color w:val="000000"/>
          <w:sz w:val="20"/>
          <w:szCs w:val="18"/>
        </w:rPr>
        <w:t xml:space="preserve"> </w:t>
      </w:r>
      <w:proofErr w:type="spellStart"/>
      <w:r w:rsidRPr="00D27370">
        <w:rPr>
          <w:color w:val="000000"/>
          <w:sz w:val="20"/>
          <w:szCs w:val="18"/>
        </w:rPr>
        <w:t>photobiological</w:t>
      </w:r>
      <w:proofErr w:type="spellEnd"/>
      <w:r w:rsidR="00387902" w:rsidRPr="00D27370">
        <w:rPr>
          <w:color w:val="000000"/>
          <w:sz w:val="20"/>
          <w:szCs w:val="18"/>
        </w:rPr>
        <w:t xml:space="preserve"> </w:t>
      </w:r>
      <w:r w:rsidRPr="00D27370">
        <w:rPr>
          <w:color w:val="000000"/>
          <w:sz w:val="20"/>
          <w:szCs w:val="18"/>
        </w:rPr>
        <w:t>study</w:t>
      </w:r>
      <w:r w:rsidR="00387902" w:rsidRPr="00D27370">
        <w:rPr>
          <w:color w:val="000000"/>
          <w:sz w:val="20"/>
          <w:szCs w:val="18"/>
        </w:rPr>
        <w:t xml:space="preserve"> </w:t>
      </w:r>
      <w:r w:rsidRPr="00D27370">
        <w:rPr>
          <w:color w:val="000000"/>
          <w:sz w:val="20"/>
          <w:szCs w:val="18"/>
        </w:rPr>
        <w:t>of</w:t>
      </w:r>
      <w:r w:rsidR="00387902" w:rsidRPr="00D27370">
        <w:rPr>
          <w:color w:val="000000"/>
          <w:sz w:val="20"/>
          <w:szCs w:val="18"/>
        </w:rPr>
        <w:t xml:space="preserve"> </w:t>
      </w:r>
      <w:r w:rsidRPr="00D27370">
        <w:rPr>
          <w:color w:val="000000"/>
          <w:sz w:val="20"/>
          <w:szCs w:val="18"/>
        </w:rPr>
        <w:t>a</w:t>
      </w:r>
      <w:r w:rsidR="00387902" w:rsidRPr="00D27370">
        <w:rPr>
          <w:color w:val="000000"/>
          <w:sz w:val="20"/>
          <w:szCs w:val="18"/>
        </w:rPr>
        <w:t xml:space="preserve"> </w:t>
      </w:r>
      <w:r w:rsidRPr="00D27370">
        <w:rPr>
          <w:color w:val="000000"/>
          <w:sz w:val="20"/>
          <w:szCs w:val="18"/>
        </w:rPr>
        <w:t>novel</w:t>
      </w:r>
      <w:r w:rsidR="00387902" w:rsidRPr="00D27370">
        <w:rPr>
          <w:color w:val="000000"/>
          <w:sz w:val="20"/>
          <w:szCs w:val="18"/>
        </w:rPr>
        <w:t xml:space="preserve"> </w:t>
      </w:r>
      <w:proofErr w:type="spellStart"/>
      <w:r w:rsidRPr="00D27370">
        <w:rPr>
          <w:color w:val="000000"/>
          <w:sz w:val="20"/>
          <w:szCs w:val="18"/>
        </w:rPr>
        <w:t>chlorin</w:t>
      </w:r>
      <w:proofErr w:type="spellEnd"/>
      <w:r w:rsidR="00387902" w:rsidRPr="00D27370">
        <w:rPr>
          <w:color w:val="000000"/>
          <w:sz w:val="20"/>
          <w:szCs w:val="18"/>
        </w:rPr>
        <w:t xml:space="preserve"> </w:t>
      </w:r>
      <w:proofErr w:type="spellStart"/>
      <w:r w:rsidRPr="00D27370">
        <w:rPr>
          <w:color w:val="000000"/>
          <w:sz w:val="20"/>
          <w:szCs w:val="18"/>
        </w:rPr>
        <w:t>photosensitizer</w:t>
      </w:r>
      <w:proofErr w:type="spellEnd"/>
      <w:r w:rsidR="00387902" w:rsidRPr="00D27370">
        <w:rPr>
          <w:color w:val="000000"/>
          <w:sz w:val="20"/>
          <w:szCs w:val="18"/>
        </w:rPr>
        <w:t xml:space="preserve"> </w:t>
      </w:r>
      <w:r w:rsidRPr="00D27370">
        <w:rPr>
          <w:color w:val="000000"/>
          <w:sz w:val="20"/>
          <w:szCs w:val="18"/>
        </w:rPr>
        <w:t>bcpd-18ma</w:t>
      </w:r>
      <w:r w:rsidR="00387902" w:rsidRPr="00D27370">
        <w:rPr>
          <w:color w:val="000000"/>
          <w:sz w:val="20"/>
          <w:szCs w:val="18"/>
        </w:rPr>
        <w:t xml:space="preserve"> </w:t>
      </w:r>
      <w:r w:rsidRPr="00D27370">
        <w:rPr>
          <w:color w:val="000000"/>
          <w:sz w:val="20"/>
          <w:szCs w:val="18"/>
        </w:rPr>
        <w:t>for</w:t>
      </w:r>
      <w:r w:rsidR="00387902" w:rsidRPr="00D27370">
        <w:rPr>
          <w:color w:val="000000"/>
          <w:sz w:val="20"/>
          <w:szCs w:val="18"/>
        </w:rPr>
        <w:t xml:space="preserve"> </w:t>
      </w:r>
      <w:r w:rsidRPr="00D27370">
        <w:rPr>
          <w:color w:val="000000"/>
          <w:sz w:val="20"/>
          <w:szCs w:val="18"/>
        </w:rPr>
        <w:t>photodynamic</w:t>
      </w:r>
      <w:r w:rsidR="00387902" w:rsidRPr="00D27370">
        <w:rPr>
          <w:color w:val="000000"/>
          <w:sz w:val="20"/>
          <w:szCs w:val="18"/>
        </w:rPr>
        <w:t xml:space="preserve"> </w:t>
      </w:r>
      <w:r w:rsidRPr="00D27370">
        <w:rPr>
          <w:color w:val="000000"/>
          <w:sz w:val="20"/>
          <w:szCs w:val="18"/>
        </w:rPr>
        <w:t>therapy.</w:t>
      </w:r>
      <w:r w:rsidR="00387902" w:rsidRPr="00D27370">
        <w:rPr>
          <w:color w:val="000000"/>
          <w:sz w:val="20"/>
          <w:szCs w:val="18"/>
        </w:rPr>
        <w:t xml:space="preserve"> </w:t>
      </w:r>
      <w:proofErr w:type="spellStart"/>
      <w:r w:rsidRPr="00D27370">
        <w:rPr>
          <w:color w:val="000000"/>
          <w:sz w:val="20"/>
          <w:szCs w:val="18"/>
        </w:rPr>
        <w:t>Bioorg</w:t>
      </w:r>
      <w:proofErr w:type="spellEnd"/>
      <w:r w:rsidRPr="00D27370">
        <w:rPr>
          <w:color w:val="000000"/>
          <w:sz w:val="20"/>
          <w:szCs w:val="18"/>
        </w:rPr>
        <w:t>.</w:t>
      </w:r>
      <w:r w:rsidR="00387902" w:rsidRPr="00D27370">
        <w:rPr>
          <w:color w:val="000000"/>
          <w:sz w:val="20"/>
          <w:szCs w:val="18"/>
        </w:rPr>
        <w:t xml:space="preserve"> </w:t>
      </w:r>
      <w:r w:rsidRPr="00D27370">
        <w:rPr>
          <w:color w:val="000000"/>
          <w:sz w:val="20"/>
          <w:szCs w:val="18"/>
        </w:rPr>
        <w:t>Med</w:t>
      </w:r>
      <w:r w:rsidR="00D27370" w:rsidRPr="00D27370">
        <w:rPr>
          <w:color w:val="000000"/>
          <w:sz w:val="20"/>
          <w:szCs w:val="18"/>
        </w:rPr>
        <w:t>.</w:t>
      </w:r>
      <w:r w:rsidR="00D27370">
        <w:rPr>
          <w:color w:val="000000"/>
          <w:sz w:val="20"/>
          <w:szCs w:val="18"/>
        </w:rPr>
        <w:t xml:space="preserve"> </w:t>
      </w:r>
      <w:r w:rsidR="00D27370" w:rsidRPr="00D27370">
        <w:rPr>
          <w:color w:val="000000"/>
          <w:sz w:val="20"/>
          <w:szCs w:val="18"/>
        </w:rPr>
        <w:t>C</w:t>
      </w:r>
      <w:r w:rsidRPr="00D27370">
        <w:rPr>
          <w:color w:val="000000"/>
          <w:sz w:val="20"/>
          <w:szCs w:val="18"/>
        </w:rPr>
        <w:t>hem.</w:t>
      </w:r>
      <w:r w:rsidR="00387902" w:rsidRPr="00D27370">
        <w:rPr>
          <w:color w:val="000000"/>
          <w:sz w:val="20"/>
          <w:szCs w:val="18"/>
        </w:rPr>
        <w:t xml:space="preserve"> </w:t>
      </w:r>
      <w:r w:rsidRPr="00D27370">
        <w:rPr>
          <w:color w:val="000000"/>
          <w:sz w:val="20"/>
          <w:szCs w:val="18"/>
        </w:rPr>
        <w:t>2011,</w:t>
      </w:r>
      <w:r w:rsidR="00387902" w:rsidRPr="00D27370">
        <w:rPr>
          <w:color w:val="000000"/>
          <w:sz w:val="20"/>
          <w:szCs w:val="18"/>
        </w:rPr>
        <w:t xml:space="preserve"> </w:t>
      </w:r>
      <w:r w:rsidRPr="00D27370">
        <w:rPr>
          <w:color w:val="000000"/>
          <w:sz w:val="20"/>
          <w:szCs w:val="18"/>
        </w:rPr>
        <w:t>19,</w:t>
      </w:r>
      <w:r w:rsidR="00387902" w:rsidRPr="00D27370">
        <w:rPr>
          <w:color w:val="000000"/>
          <w:sz w:val="20"/>
          <w:szCs w:val="18"/>
        </w:rPr>
        <w:t xml:space="preserve"> </w:t>
      </w:r>
      <w:r w:rsidRPr="00D27370">
        <w:rPr>
          <w:color w:val="000000"/>
          <w:sz w:val="20"/>
          <w:szCs w:val="18"/>
        </w:rPr>
        <w:t>5520–5528</w:t>
      </w:r>
      <w:r w:rsidRPr="00D27370">
        <w:rPr>
          <w:rFonts w:eastAsia="Times New Roman"/>
          <w:sz w:val="20"/>
          <w:szCs w:val="18"/>
          <w:lang w:eastAsia="en-US"/>
        </w:rPr>
        <w:t>.</w:t>
      </w:r>
    </w:p>
    <w:p w:rsidR="00387902" w:rsidRPr="00D27370" w:rsidRDefault="00387902" w:rsidP="00B80E80">
      <w:pPr>
        <w:numPr>
          <w:ilvl w:val="0"/>
          <w:numId w:val="7"/>
        </w:numPr>
        <w:suppressAutoHyphens w:val="0"/>
        <w:snapToGrid w:val="0"/>
        <w:ind w:left="425" w:hanging="425"/>
        <w:contextualSpacing/>
        <w:jc w:val="both"/>
        <w:rPr>
          <w:rFonts w:eastAsia="Times New Roman"/>
          <w:sz w:val="20"/>
          <w:szCs w:val="18"/>
          <w:lang w:eastAsia="en-US"/>
        </w:rPr>
      </w:pPr>
      <w:proofErr w:type="spellStart"/>
      <w:r w:rsidRPr="00D27370">
        <w:rPr>
          <w:rFonts w:eastAsia="Times New Roman"/>
          <w:sz w:val="20"/>
          <w:szCs w:val="18"/>
          <w:lang w:eastAsia="en-US"/>
        </w:rPr>
        <w:t>A</w:t>
      </w:r>
      <w:r w:rsidR="004C4412" w:rsidRPr="00D27370">
        <w:rPr>
          <w:rFonts w:eastAsia="Times New Roman"/>
          <w:sz w:val="20"/>
          <w:szCs w:val="18"/>
          <w:lang w:eastAsia="en-US"/>
        </w:rPr>
        <w:t>icher</w:t>
      </w:r>
      <w:proofErr w:type="spellEnd"/>
      <w:r w:rsidR="004C4412" w:rsidRPr="00D27370">
        <w:rPr>
          <w:rFonts w:eastAsia="Times New Roman"/>
          <w:sz w:val="20"/>
          <w:szCs w:val="18"/>
          <w:lang w:eastAsia="en-US"/>
        </w:rPr>
        <w:t>,</w:t>
      </w:r>
      <w:r w:rsidRPr="00D27370">
        <w:rPr>
          <w:rFonts w:eastAsia="Times New Roman"/>
          <w:sz w:val="20"/>
          <w:szCs w:val="18"/>
          <w:lang w:eastAsia="en-US"/>
        </w:rPr>
        <w:t xml:space="preserve"> </w:t>
      </w:r>
      <w:r w:rsidR="004C4412" w:rsidRPr="00D27370">
        <w:rPr>
          <w:rFonts w:eastAsia="Times New Roman"/>
          <w:sz w:val="20"/>
          <w:szCs w:val="18"/>
          <w:lang w:eastAsia="en-US"/>
        </w:rPr>
        <w:t>D.;</w:t>
      </w:r>
      <w:r w:rsidRPr="00D27370">
        <w:rPr>
          <w:rFonts w:eastAsia="Times New Roman"/>
          <w:sz w:val="20"/>
          <w:szCs w:val="18"/>
          <w:lang w:eastAsia="en-US"/>
        </w:rPr>
        <w:t xml:space="preserve"> </w:t>
      </w:r>
      <w:proofErr w:type="spellStart"/>
      <w:r w:rsidR="004C4412" w:rsidRPr="00D27370">
        <w:rPr>
          <w:rFonts w:eastAsia="Times New Roman"/>
          <w:sz w:val="20"/>
          <w:szCs w:val="18"/>
          <w:lang w:eastAsia="en-US"/>
        </w:rPr>
        <w:t>Grafe</w:t>
      </w:r>
      <w:proofErr w:type="spellEnd"/>
      <w:r w:rsidR="004C4412" w:rsidRPr="00D27370">
        <w:rPr>
          <w:rFonts w:eastAsia="Times New Roman"/>
          <w:sz w:val="20"/>
          <w:szCs w:val="18"/>
          <w:lang w:eastAsia="en-US"/>
        </w:rPr>
        <w:t>,</w:t>
      </w:r>
      <w:r w:rsidRPr="00D27370">
        <w:rPr>
          <w:rFonts w:eastAsia="Times New Roman"/>
          <w:sz w:val="20"/>
          <w:szCs w:val="18"/>
          <w:lang w:eastAsia="en-US"/>
        </w:rPr>
        <w:t xml:space="preserve"> </w:t>
      </w:r>
      <w:r w:rsidR="004C4412" w:rsidRPr="00D27370">
        <w:rPr>
          <w:rFonts w:eastAsia="Times New Roman"/>
          <w:sz w:val="20"/>
          <w:szCs w:val="18"/>
          <w:lang w:eastAsia="en-US"/>
        </w:rPr>
        <w:t>S.;</w:t>
      </w:r>
      <w:r w:rsidRPr="00D27370">
        <w:rPr>
          <w:rFonts w:eastAsia="Times New Roman"/>
          <w:sz w:val="20"/>
          <w:szCs w:val="18"/>
          <w:lang w:eastAsia="en-US"/>
        </w:rPr>
        <w:t xml:space="preserve"> </w:t>
      </w:r>
      <w:r w:rsidR="004C4412" w:rsidRPr="00D27370">
        <w:rPr>
          <w:rFonts w:eastAsia="Times New Roman"/>
          <w:sz w:val="20"/>
          <w:szCs w:val="18"/>
          <w:lang w:eastAsia="en-US"/>
        </w:rPr>
        <w:t>Stark,</w:t>
      </w:r>
      <w:r w:rsidRPr="00D27370">
        <w:rPr>
          <w:rFonts w:eastAsia="Times New Roman"/>
          <w:sz w:val="20"/>
          <w:szCs w:val="18"/>
          <w:lang w:eastAsia="en-US"/>
        </w:rPr>
        <w:t xml:space="preserve"> </w:t>
      </w:r>
      <w:r w:rsidR="004C4412" w:rsidRPr="00D27370">
        <w:rPr>
          <w:rFonts w:eastAsia="Times New Roman"/>
          <w:sz w:val="20"/>
          <w:szCs w:val="18"/>
          <w:lang w:eastAsia="en-US"/>
        </w:rPr>
        <w:t>C</w:t>
      </w:r>
      <w:r w:rsidR="00D27370" w:rsidRPr="00D27370">
        <w:rPr>
          <w:rFonts w:eastAsia="Times New Roman"/>
          <w:sz w:val="20"/>
          <w:szCs w:val="18"/>
          <w:lang w:eastAsia="en-US"/>
        </w:rPr>
        <w:t>.</w:t>
      </w:r>
      <w:r w:rsidR="00D27370">
        <w:rPr>
          <w:rFonts w:eastAsia="Times New Roman"/>
          <w:sz w:val="20"/>
          <w:szCs w:val="18"/>
          <w:lang w:eastAsia="en-US"/>
        </w:rPr>
        <w:t xml:space="preserve"> </w:t>
      </w:r>
      <w:r w:rsidR="00D27370" w:rsidRPr="00D27370">
        <w:rPr>
          <w:rFonts w:eastAsia="Times New Roman"/>
          <w:sz w:val="20"/>
          <w:szCs w:val="18"/>
          <w:lang w:eastAsia="en-US"/>
        </w:rPr>
        <w:t>B</w:t>
      </w:r>
      <w:r w:rsidR="004C4412" w:rsidRPr="00D27370">
        <w:rPr>
          <w:rFonts w:eastAsia="Times New Roman"/>
          <w:sz w:val="20"/>
          <w:szCs w:val="18"/>
          <w:lang w:eastAsia="en-US"/>
        </w:rPr>
        <w:t>.;</w:t>
      </w:r>
      <w:r w:rsidRPr="00D27370">
        <w:rPr>
          <w:rFonts w:eastAsia="Times New Roman"/>
          <w:sz w:val="20"/>
          <w:szCs w:val="18"/>
          <w:lang w:eastAsia="en-US"/>
        </w:rPr>
        <w:t xml:space="preserve"> </w:t>
      </w:r>
      <w:proofErr w:type="spellStart"/>
      <w:r w:rsidR="004C4412" w:rsidRPr="00D27370">
        <w:rPr>
          <w:rFonts w:eastAsia="Times New Roman"/>
          <w:sz w:val="20"/>
          <w:szCs w:val="18"/>
          <w:lang w:eastAsia="en-US"/>
        </w:rPr>
        <w:t>Wiehe</w:t>
      </w:r>
      <w:proofErr w:type="spellEnd"/>
      <w:r w:rsidR="004C4412" w:rsidRPr="00D27370">
        <w:rPr>
          <w:rFonts w:eastAsia="Times New Roman"/>
          <w:sz w:val="20"/>
          <w:szCs w:val="18"/>
          <w:lang w:eastAsia="en-US"/>
        </w:rPr>
        <w:t>,</w:t>
      </w:r>
      <w:r w:rsidRPr="00D27370">
        <w:rPr>
          <w:rFonts w:eastAsia="Times New Roman"/>
          <w:sz w:val="20"/>
          <w:szCs w:val="18"/>
          <w:lang w:eastAsia="en-US"/>
        </w:rPr>
        <w:t xml:space="preserve"> </w:t>
      </w:r>
      <w:r w:rsidR="004C4412" w:rsidRPr="00D27370">
        <w:rPr>
          <w:rFonts w:eastAsia="Times New Roman"/>
          <w:sz w:val="20"/>
          <w:szCs w:val="18"/>
          <w:lang w:eastAsia="en-US"/>
        </w:rPr>
        <w:t>A.</w:t>
      </w:r>
      <w:r w:rsidRPr="00D27370">
        <w:rPr>
          <w:rFonts w:eastAsia="Times New Roman"/>
          <w:sz w:val="20"/>
          <w:szCs w:val="18"/>
          <w:lang w:eastAsia="en-US"/>
        </w:rPr>
        <w:t xml:space="preserve"> </w:t>
      </w:r>
      <w:r w:rsidR="004C4412" w:rsidRPr="00D27370">
        <w:rPr>
          <w:rFonts w:eastAsia="Times New Roman"/>
          <w:sz w:val="20"/>
          <w:szCs w:val="18"/>
          <w:lang w:eastAsia="en-US"/>
        </w:rPr>
        <w:t>Synthesis</w:t>
      </w:r>
      <w:r w:rsidRPr="00D27370">
        <w:rPr>
          <w:rFonts w:eastAsia="Times New Roman"/>
          <w:sz w:val="20"/>
          <w:szCs w:val="18"/>
          <w:lang w:eastAsia="en-US"/>
        </w:rPr>
        <w:t xml:space="preserve"> </w:t>
      </w:r>
      <w:r w:rsidR="004C4412" w:rsidRPr="00D27370">
        <w:rPr>
          <w:rFonts w:eastAsia="Times New Roman"/>
          <w:sz w:val="20"/>
          <w:szCs w:val="18"/>
          <w:lang w:eastAsia="en-US"/>
        </w:rPr>
        <w:t>of</w:t>
      </w:r>
      <w:r w:rsidRPr="00D27370">
        <w:rPr>
          <w:rFonts w:eastAsia="Times New Roman"/>
          <w:sz w:val="20"/>
          <w:szCs w:val="18"/>
          <w:lang w:eastAsia="en-US"/>
        </w:rPr>
        <w:t xml:space="preserve"> </w:t>
      </w:r>
      <w:r w:rsidR="004C4412" w:rsidRPr="00D27370">
        <w:rPr>
          <w:rFonts w:eastAsia="Times New Roman"/>
          <w:sz w:val="20"/>
          <w:szCs w:val="18"/>
          <w:lang w:eastAsia="en-US"/>
        </w:rPr>
        <w:t>beta-functionalized</w:t>
      </w:r>
      <w:r w:rsidRPr="00D27370">
        <w:rPr>
          <w:rFonts w:eastAsia="Times New Roman"/>
          <w:sz w:val="20"/>
          <w:szCs w:val="18"/>
          <w:lang w:eastAsia="en-US"/>
        </w:rPr>
        <w:t xml:space="preserve"> </w:t>
      </w:r>
      <w:proofErr w:type="spellStart"/>
      <w:r w:rsidR="004C4412" w:rsidRPr="00D27370">
        <w:rPr>
          <w:rFonts w:eastAsia="Times New Roman"/>
          <w:sz w:val="20"/>
          <w:szCs w:val="18"/>
          <w:lang w:eastAsia="en-US"/>
        </w:rPr>
        <w:t>temoporfin</w:t>
      </w:r>
      <w:proofErr w:type="spellEnd"/>
      <w:r w:rsidRPr="00D27370">
        <w:rPr>
          <w:rFonts w:eastAsia="Times New Roman"/>
          <w:sz w:val="20"/>
          <w:szCs w:val="18"/>
          <w:lang w:eastAsia="en-US"/>
        </w:rPr>
        <w:t xml:space="preserve"> </w:t>
      </w:r>
      <w:r w:rsidR="004C4412" w:rsidRPr="00D27370">
        <w:rPr>
          <w:rFonts w:eastAsia="Times New Roman"/>
          <w:sz w:val="20"/>
          <w:szCs w:val="18"/>
          <w:lang w:eastAsia="en-US"/>
        </w:rPr>
        <w:t>derivatives</w:t>
      </w:r>
      <w:r w:rsidRPr="00D27370">
        <w:rPr>
          <w:rFonts w:eastAsia="Times New Roman"/>
          <w:sz w:val="20"/>
          <w:szCs w:val="18"/>
          <w:lang w:eastAsia="en-US"/>
        </w:rPr>
        <w:t xml:space="preserve"> </w:t>
      </w:r>
      <w:r w:rsidR="004C4412" w:rsidRPr="00D27370">
        <w:rPr>
          <w:rFonts w:eastAsia="Times New Roman"/>
          <w:sz w:val="20"/>
          <w:szCs w:val="18"/>
          <w:lang w:eastAsia="en-US"/>
        </w:rPr>
        <w:t>for</w:t>
      </w:r>
      <w:r w:rsidRPr="00D27370">
        <w:rPr>
          <w:rFonts w:eastAsia="Times New Roman"/>
          <w:sz w:val="20"/>
          <w:szCs w:val="18"/>
          <w:lang w:eastAsia="en-US"/>
        </w:rPr>
        <w:t xml:space="preserve"> </w:t>
      </w:r>
      <w:r w:rsidR="004C4412" w:rsidRPr="00D27370">
        <w:rPr>
          <w:rFonts w:eastAsia="Times New Roman"/>
          <w:sz w:val="20"/>
          <w:szCs w:val="18"/>
          <w:lang w:eastAsia="en-US"/>
        </w:rPr>
        <w:t>an</w:t>
      </w:r>
      <w:r w:rsidRPr="00D27370">
        <w:rPr>
          <w:rFonts w:eastAsia="Times New Roman"/>
          <w:sz w:val="20"/>
          <w:szCs w:val="18"/>
          <w:lang w:eastAsia="en-US"/>
        </w:rPr>
        <w:t xml:space="preserve"> </w:t>
      </w:r>
      <w:r w:rsidR="004C4412" w:rsidRPr="00D27370">
        <w:rPr>
          <w:rFonts w:eastAsia="Times New Roman"/>
          <w:sz w:val="20"/>
          <w:szCs w:val="18"/>
          <w:lang w:eastAsia="en-US"/>
        </w:rPr>
        <w:t>application</w:t>
      </w:r>
      <w:r w:rsidRPr="00D27370">
        <w:rPr>
          <w:rFonts w:eastAsia="Times New Roman"/>
          <w:sz w:val="20"/>
          <w:szCs w:val="18"/>
          <w:lang w:eastAsia="en-US"/>
        </w:rPr>
        <w:t xml:space="preserve"> </w:t>
      </w:r>
      <w:r w:rsidR="004C4412" w:rsidRPr="00D27370">
        <w:rPr>
          <w:rFonts w:eastAsia="Times New Roman"/>
          <w:sz w:val="20"/>
          <w:szCs w:val="18"/>
          <w:lang w:eastAsia="en-US"/>
        </w:rPr>
        <w:t>in</w:t>
      </w:r>
      <w:r w:rsidRPr="00D27370">
        <w:rPr>
          <w:rFonts w:eastAsia="Times New Roman"/>
          <w:sz w:val="20"/>
          <w:szCs w:val="18"/>
          <w:lang w:eastAsia="en-US"/>
        </w:rPr>
        <w:t xml:space="preserve"> </w:t>
      </w:r>
      <w:r w:rsidR="004C4412" w:rsidRPr="00D27370">
        <w:rPr>
          <w:rFonts w:eastAsia="Times New Roman"/>
          <w:sz w:val="20"/>
          <w:szCs w:val="18"/>
          <w:lang w:eastAsia="en-US"/>
        </w:rPr>
        <w:t>photodynamic</w:t>
      </w:r>
      <w:r w:rsidRPr="00D27370">
        <w:rPr>
          <w:rFonts w:eastAsia="Times New Roman"/>
          <w:sz w:val="20"/>
          <w:szCs w:val="18"/>
          <w:lang w:eastAsia="en-US"/>
        </w:rPr>
        <w:t xml:space="preserve"> </w:t>
      </w:r>
      <w:r w:rsidR="004C4412" w:rsidRPr="00D27370">
        <w:rPr>
          <w:rFonts w:eastAsia="Times New Roman"/>
          <w:sz w:val="20"/>
          <w:szCs w:val="18"/>
          <w:lang w:eastAsia="en-US"/>
        </w:rPr>
        <w:t>therapy.</w:t>
      </w:r>
      <w:r w:rsidRPr="00D27370">
        <w:rPr>
          <w:rFonts w:eastAsia="Times New Roman"/>
          <w:sz w:val="20"/>
          <w:szCs w:val="18"/>
          <w:lang w:eastAsia="en-US"/>
        </w:rPr>
        <w:t xml:space="preserve"> </w:t>
      </w:r>
      <w:proofErr w:type="spellStart"/>
      <w:r w:rsidR="004C4412" w:rsidRPr="00D27370">
        <w:rPr>
          <w:rFonts w:eastAsia="Times New Roman"/>
          <w:sz w:val="20"/>
          <w:szCs w:val="18"/>
          <w:lang w:eastAsia="en-US"/>
        </w:rPr>
        <w:t>Bioorg</w:t>
      </w:r>
      <w:proofErr w:type="spellEnd"/>
      <w:r w:rsidR="004C4412" w:rsidRPr="00D27370">
        <w:rPr>
          <w:rFonts w:eastAsia="Times New Roman"/>
          <w:sz w:val="20"/>
          <w:szCs w:val="18"/>
          <w:lang w:eastAsia="en-US"/>
        </w:rPr>
        <w:t>.</w:t>
      </w:r>
      <w:r w:rsidRPr="00D27370">
        <w:rPr>
          <w:rFonts w:eastAsia="Times New Roman"/>
          <w:sz w:val="20"/>
          <w:szCs w:val="18"/>
          <w:lang w:eastAsia="en-US"/>
        </w:rPr>
        <w:t xml:space="preserve"> </w:t>
      </w:r>
      <w:r w:rsidR="004C4412" w:rsidRPr="00D27370">
        <w:rPr>
          <w:rFonts w:eastAsia="Times New Roman"/>
          <w:sz w:val="20"/>
          <w:szCs w:val="18"/>
          <w:lang w:eastAsia="en-US"/>
        </w:rPr>
        <w:t>Med.</w:t>
      </w:r>
      <w:r w:rsidRPr="00D27370">
        <w:rPr>
          <w:rFonts w:eastAsia="Times New Roman"/>
          <w:sz w:val="20"/>
          <w:szCs w:val="18"/>
          <w:lang w:eastAsia="en-US"/>
        </w:rPr>
        <w:t xml:space="preserve"> </w:t>
      </w:r>
      <w:r w:rsidR="004C4412" w:rsidRPr="00D27370">
        <w:rPr>
          <w:rFonts w:eastAsia="Times New Roman"/>
          <w:sz w:val="20"/>
          <w:szCs w:val="18"/>
          <w:lang w:eastAsia="en-US"/>
        </w:rPr>
        <w:t>Chem.</w:t>
      </w:r>
      <w:r w:rsidRPr="00D27370">
        <w:rPr>
          <w:rFonts w:eastAsia="Times New Roman"/>
          <w:sz w:val="20"/>
          <w:szCs w:val="18"/>
          <w:lang w:eastAsia="en-US"/>
        </w:rPr>
        <w:t xml:space="preserve"> </w:t>
      </w:r>
      <w:proofErr w:type="spellStart"/>
      <w:r w:rsidR="004C4412" w:rsidRPr="00D27370">
        <w:rPr>
          <w:rFonts w:eastAsia="Times New Roman"/>
          <w:sz w:val="20"/>
          <w:szCs w:val="18"/>
          <w:lang w:eastAsia="en-US"/>
        </w:rPr>
        <w:t>Lett</w:t>
      </w:r>
      <w:proofErr w:type="spellEnd"/>
      <w:r w:rsidR="004C4412" w:rsidRPr="00D27370">
        <w:rPr>
          <w:rFonts w:eastAsia="Times New Roman"/>
          <w:sz w:val="20"/>
          <w:szCs w:val="18"/>
          <w:lang w:eastAsia="en-US"/>
        </w:rPr>
        <w:t>.</w:t>
      </w:r>
      <w:r w:rsidRPr="00D27370">
        <w:rPr>
          <w:rFonts w:eastAsia="Times New Roman"/>
          <w:sz w:val="20"/>
          <w:szCs w:val="18"/>
          <w:lang w:eastAsia="en-US"/>
        </w:rPr>
        <w:t xml:space="preserve"> </w:t>
      </w:r>
      <w:r w:rsidR="004C4412" w:rsidRPr="00D27370">
        <w:rPr>
          <w:rFonts w:eastAsia="Times New Roman"/>
          <w:sz w:val="20"/>
          <w:szCs w:val="18"/>
          <w:lang w:eastAsia="en-US"/>
        </w:rPr>
        <w:t>2011,</w:t>
      </w:r>
      <w:r w:rsidRPr="00D27370">
        <w:rPr>
          <w:rFonts w:eastAsia="Times New Roman"/>
          <w:sz w:val="20"/>
          <w:szCs w:val="18"/>
          <w:lang w:eastAsia="en-US"/>
        </w:rPr>
        <w:t xml:space="preserve"> </w:t>
      </w:r>
      <w:r w:rsidR="004C4412" w:rsidRPr="00D27370">
        <w:rPr>
          <w:rFonts w:eastAsia="Times New Roman"/>
          <w:sz w:val="20"/>
          <w:szCs w:val="18"/>
          <w:lang w:eastAsia="en-US"/>
        </w:rPr>
        <w:t>21,</w:t>
      </w:r>
      <w:r w:rsidRPr="00D27370">
        <w:rPr>
          <w:rFonts w:eastAsia="Times New Roman"/>
          <w:sz w:val="20"/>
          <w:szCs w:val="18"/>
          <w:lang w:eastAsia="en-US"/>
        </w:rPr>
        <w:t xml:space="preserve"> </w:t>
      </w:r>
      <w:r w:rsidR="004C4412" w:rsidRPr="00D27370">
        <w:rPr>
          <w:rFonts w:eastAsia="Times New Roman"/>
          <w:sz w:val="20"/>
          <w:szCs w:val="18"/>
          <w:lang w:eastAsia="en-US"/>
        </w:rPr>
        <w:t>5808–5811.</w:t>
      </w:r>
      <w:r w:rsidRPr="00D27370">
        <w:rPr>
          <w:rFonts w:eastAsia="Times New Roman"/>
          <w:sz w:val="20"/>
          <w:szCs w:val="18"/>
          <w:lang w:eastAsia="en-US"/>
        </w:rPr>
        <w:t xml:space="preserve"> </w:t>
      </w:r>
    </w:p>
    <w:p w:rsidR="004C4412" w:rsidRPr="00D27370" w:rsidRDefault="00387902" w:rsidP="00B80E80">
      <w:pPr>
        <w:numPr>
          <w:ilvl w:val="0"/>
          <w:numId w:val="7"/>
        </w:numPr>
        <w:suppressAutoHyphens w:val="0"/>
        <w:snapToGrid w:val="0"/>
        <w:ind w:left="425" w:hanging="425"/>
        <w:contextualSpacing/>
        <w:jc w:val="both"/>
        <w:rPr>
          <w:rFonts w:eastAsia="Times New Roman"/>
          <w:sz w:val="20"/>
          <w:szCs w:val="18"/>
          <w:lang w:eastAsia="en-US"/>
        </w:rPr>
      </w:pPr>
      <w:r w:rsidRPr="00D27370">
        <w:rPr>
          <w:rFonts w:eastAsia="Times New Roman"/>
          <w:sz w:val="20"/>
          <w:szCs w:val="18"/>
          <w:lang w:eastAsia="en-US"/>
        </w:rPr>
        <w:lastRenderedPageBreak/>
        <w:t>L</w:t>
      </w:r>
      <w:r w:rsidR="004C4412" w:rsidRPr="00D27370">
        <w:rPr>
          <w:rFonts w:eastAsia="Times New Roman"/>
          <w:sz w:val="20"/>
          <w:szCs w:val="18"/>
          <w:lang w:eastAsia="en-US"/>
        </w:rPr>
        <w:t>i,</w:t>
      </w:r>
      <w:r w:rsidRPr="00D27370">
        <w:rPr>
          <w:rFonts w:eastAsia="Times New Roman"/>
          <w:sz w:val="20"/>
          <w:szCs w:val="18"/>
          <w:lang w:eastAsia="en-US"/>
        </w:rPr>
        <w:t xml:space="preserve"> </w:t>
      </w:r>
      <w:r w:rsidR="004C4412" w:rsidRPr="00D27370">
        <w:rPr>
          <w:rFonts w:eastAsia="Times New Roman"/>
          <w:sz w:val="20"/>
          <w:szCs w:val="18"/>
          <w:lang w:eastAsia="en-US"/>
        </w:rPr>
        <w:t>D.;</w:t>
      </w:r>
      <w:r w:rsidRPr="00D27370">
        <w:rPr>
          <w:rFonts w:eastAsia="Times New Roman"/>
          <w:sz w:val="20"/>
          <w:szCs w:val="18"/>
          <w:lang w:eastAsia="en-US"/>
        </w:rPr>
        <w:t xml:space="preserve"> </w:t>
      </w:r>
      <w:r w:rsidR="004C4412" w:rsidRPr="00D27370">
        <w:rPr>
          <w:rFonts w:eastAsia="Times New Roman"/>
          <w:sz w:val="20"/>
          <w:szCs w:val="18"/>
          <w:lang w:eastAsia="en-US"/>
        </w:rPr>
        <w:t>Li,</w:t>
      </w:r>
      <w:r w:rsidRPr="00D27370">
        <w:rPr>
          <w:rFonts w:eastAsia="Times New Roman"/>
          <w:sz w:val="20"/>
          <w:szCs w:val="18"/>
          <w:lang w:eastAsia="en-US"/>
        </w:rPr>
        <w:t xml:space="preserve"> </w:t>
      </w:r>
      <w:r w:rsidR="004C4412" w:rsidRPr="00D27370">
        <w:rPr>
          <w:rFonts w:eastAsia="Times New Roman"/>
          <w:sz w:val="20"/>
          <w:szCs w:val="18"/>
          <w:lang w:eastAsia="en-US"/>
        </w:rPr>
        <w:t>P.;</w:t>
      </w:r>
      <w:r w:rsidRPr="00D27370">
        <w:rPr>
          <w:rFonts w:eastAsia="Times New Roman"/>
          <w:sz w:val="20"/>
          <w:szCs w:val="18"/>
          <w:lang w:eastAsia="en-US"/>
        </w:rPr>
        <w:t xml:space="preserve"> </w:t>
      </w:r>
      <w:r w:rsidR="004C4412" w:rsidRPr="00D27370">
        <w:rPr>
          <w:rFonts w:eastAsia="Times New Roman"/>
          <w:sz w:val="20"/>
          <w:szCs w:val="18"/>
          <w:lang w:eastAsia="en-US"/>
        </w:rPr>
        <w:t>Lin,</w:t>
      </w:r>
      <w:r w:rsidRPr="00D27370">
        <w:rPr>
          <w:rFonts w:eastAsia="Times New Roman"/>
          <w:sz w:val="20"/>
          <w:szCs w:val="18"/>
          <w:lang w:eastAsia="en-US"/>
        </w:rPr>
        <w:t xml:space="preserve"> </w:t>
      </w:r>
      <w:r w:rsidR="004C4412" w:rsidRPr="00D27370">
        <w:rPr>
          <w:rFonts w:eastAsia="Times New Roman"/>
          <w:sz w:val="20"/>
          <w:szCs w:val="18"/>
          <w:lang w:eastAsia="en-US"/>
        </w:rPr>
        <w:t>H.;</w:t>
      </w:r>
      <w:r w:rsidRPr="00D27370">
        <w:rPr>
          <w:rFonts w:eastAsia="Times New Roman"/>
          <w:sz w:val="20"/>
          <w:szCs w:val="18"/>
          <w:lang w:eastAsia="en-US"/>
        </w:rPr>
        <w:t xml:space="preserve"> </w:t>
      </w:r>
      <w:r w:rsidR="004C4412" w:rsidRPr="00D27370">
        <w:rPr>
          <w:rFonts w:eastAsia="Times New Roman"/>
          <w:sz w:val="20"/>
          <w:szCs w:val="18"/>
          <w:lang w:eastAsia="en-US"/>
        </w:rPr>
        <w:t>Jiang,</w:t>
      </w:r>
      <w:r w:rsidRPr="00D27370">
        <w:rPr>
          <w:rFonts w:eastAsia="Times New Roman"/>
          <w:sz w:val="20"/>
          <w:szCs w:val="18"/>
          <w:lang w:eastAsia="en-US"/>
        </w:rPr>
        <w:t xml:space="preserve"> </w:t>
      </w:r>
      <w:r w:rsidR="004C4412" w:rsidRPr="00D27370">
        <w:rPr>
          <w:rFonts w:eastAsia="Times New Roman"/>
          <w:sz w:val="20"/>
          <w:szCs w:val="18"/>
          <w:lang w:eastAsia="en-US"/>
        </w:rPr>
        <w:t>Z.;</w:t>
      </w:r>
      <w:r w:rsidRPr="00D27370">
        <w:rPr>
          <w:rFonts w:eastAsia="Times New Roman"/>
          <w:sz w:val="20"/>
          <w:szCs w:val="18"/>
          <w:lang w:eastAsia="en-US"/>
        </w:rPr>
        <w:t xml:space="preserve"> </w:t>
      </w:r>
      <w:proofErr w:type="spellStart"/>
      <w:r w:rsidR="004C4412" w:rsidRPr="00D27370">
        <w:rPr>
          <w:rFonts w:eastAsia="Times New Roman"/>
          <w:sz w:val="20"/>
          <w:szCs w:val="18"/>
          <w:lang w:eastAsia="en-US"/>
        </w:rPr>
        <w:t>Guo</w:t>
      </w:r>
      <w:proofErr w:type="spellEnd"/>
      <w:r w:rsidR="004C4412" w:rsidRPr="00D27370">
        <w:rPr>
          <w:rFonts w:eastAsia="Times New Roman"/>
          <w:sz w:val="20"/>
          <w:szCs w:val="18"/>
          <w:lang w:eastAsia="en-US"/>
        </w:rPr>
        <w:t>,</w:t>
      </w:r>
      <w:r w:rsidRPr="00D27370">
        <w:rPr>
          <w:rFonts w:eastAsia="Times New Roman"/>
          <w:sz w:val="20"/>
          <w:szCs w:val="18"/>
          <w:lang w:eastAsia="en-US"/>
        </w:rPr>
        <w:t xml:space="preserve"> </w:t>
      </w:r>
      <w:r w:rsidR="004C4412" w:rsidRPr="00D27370">
        <w:rPr>
          <w:rFonts w:eastAsia="Times New Roman"/>
          <w:sz w:val="20"/>
          <w:szCs w:val="18"/>
          <w:lang w:eastAsia="en-US"/>
        </w:rPr>
        <w:t>L.;</w:t>
      </w:r>
      <w:r w:rsidRPr="00D27370">
        <w:rPr>
          <w:rFonts w:eastAsia="Times New Roman"/>
          <w:sz w:val="20"/>
          <w:szCs w:val="18"/>
          <w:lang w:eastAsia="en-US"/>
        </w:rPr>
        <w:t xml:space="preserve"> </w:t>
      </w:r>
      <w:r w:rsidR="004C4412" w:rsidRPr="00D27370">
        <w:rPr>
          <w:rFonts w:eastAsia="Times New Roman"/>
          <w:sz w:val="20"/>
          <w:szCs w:val="18"/>
          <w:lang w:eastAsia="en-US"/>
        </w:rPr>
        <w:t>Li,</w:t>
      </w:r>
      <w:r w:rsidRPr="00D27370">
        <w:rPr>
          <w:rFonts w:eastAsia="Times New Roman"/>
          <w:sz w:val="20"/>
          <w:szCs w:val="18"/>
          <w:lang w:eastAsia="en-US"/>
        </w:rPr>
        <w:t xml:space="preserve"> </w:t>
      </w:r>
      <w:r w:rsidR="004C4412" w:rsidRPr="00D27370">
        <w:rPr>
          <w:rFonts w:eastAsia="Times New Roman"/>
          <w:sz w:val="20"/>
          <w:szCs w:val="18"/>
          <w:lang w:eastAsia="en-US"/>
        </w:rPr>
        <w:t>B.</w:t>
      </w:r>
      <w:r w:rsidRPr="00D27370">
        <w:rPr>
          <w:rFonts w:eastAsia="Times New Roman"/>
          <w:sz w:val="20"/>
          <w:szCs w:val="18"/>
          <w:lang w:eastAsia="en-US"/>
        </w:rPr>
        <w:t xml:space="preserve"> </w:t>
      </w:r>
      <w:r w:rsidR="004C4412" w:rsidRPr="00D27370">
        <w:rPr>
          <w:rFonts w:eastAsia="Times New Roman"/>
          <w:sz w:val="20"/>
          <w:szCs w:val="18"/>
          <w:lang w:eastAsia="en-US"/>
        </w:rPr>
        <w:t>A</w:t>
      </w:r>
      <w:r w:rsidRPr="00D27370">
        <w:rPr>
          <w:rFonts w:eastAsia="Times New Roman"/>
          <w:sz w:val="20"/>
          <w:szCs w:val="18"/>
          <w:lang w:eastAsia="en-US"/>
        </w:rPr>
        <w:t xml:space="preserve"> </w:t>
      </w:r>
      <w:r w:rsidR="004C4412" w:rsidRPr="00D27370">
        <w:rPr>
          <w:rFonts w:eastAsia="Times New Roman"/>
          <w:sz w:val="20"/>
          <w:szCs w:val="18"/>
          <w:lang w:eastAsia="en-US"/>
        </w:rPr>
        <w:t>novel</w:t>
      </w:r>
      <w:r w:rsidRPr="00D27370">
        <w:rPr>
          <w:rFonts w:eastAsia="Times New Roman"/>
          <w:sz w:val="20"/>
          <w:szCs w:val="18"/>
          <w:lang w:eastAsia="en-US"/>
        </w:rPr>
        <w:t xml:space="preserve"> </w:t>
      </w:r>
      <w:proofErr w:type="spellStart"/>
      <w:r w:rsidR="004C4412" w:rsidRPr="00D27370">
        <w:rPr>
          <w:rFonts w:eastAsia="Times New Roman"/>
          <w:sz w:val="20"/>
          <w:szCs w:val="18"/>
          <w:lang w:eastAsia="en-US"/>
        </w:rPr>
        <w:t>chlorin-peg-folate</w:t>
      </w:r>
      <w:proofErr w:type="spellEnd"/>
      <w:r w:rsidRPr="00D27370">
        <w:rPr>
          <w:rFonts w:eastAsia="Times New Roman"/>
          <w:sz w:val="20"/>
          <w:szCs w:val="18"/>
          <w:lang w:eastAsia="en-US"/>
        </w:rPr>
        <w:t xml:space="preserve"> </w:t>
      </w:r>
      <w:r w:rsidR="004C4412" w:rsidRPr="00D27370">
        <w:rPr>
          <w:rFonts w:eastAsia="Times New Roman"/>
          <w:sz w:val="20"/>
          <w:szCs w:val="18"/>
          <w:lang w:eastAsia="en-US"/>
        </w:rPr>
        <w:t>conjugate</w:t>
      </w:r>
      <w:r w:rsidRPr="00D27370">
        <w:rPr>
          <w:rFonts w:eastAsia="Times New Roman"/>
          <w:sz w:val="20"/>
          <w:szCs w:val="18"/>
          <w:lang w:eastAsia="en-US"/>
        </w:rPr>
        <w:t xml:space="preserve"> </w:t>
      </w:r>
      <w:r w:rsidR="004C4412" w:rsidRPr="00D27370">
        <w:rPr>
          <w:rFonts w:eastAsia="Times New Roman"/>
          <w:sz w:val="20"/>
          <w:szCs w:val="18"/>
          <w:lang w:eastAsia="en-US"/>
        </w:rPr>
        <w:t>with</w:t>
      </w:r>
      <w:r w:rsidRPr="00D27370">
        <w:rPr>
          <w:rFonts w:eastAsia="Times New Roman"/>
          <w:sz w:val="20"/>
          <w:szCs w:val="18"/>
          <w:lang w:eastAsia="en-US"/>
        </w:rPr>
        <w:t xml:space="preserve"> </w:t>
      </w:r>
      <w:r w:rsidR="004C4412" w:rsidRPr="00D27370">
        <w:rPr>
          <w:rFonts w:eastAsia="Times New Roman"/>
          <w:sz w:val="20"/>
          <w:szCs w:val="18"/>
          <w:lang w:eastAsia="en-US"/>
        </w:rPr>
        <w:t>higher</w:t>
      </w:r>
      <w:r w:rsidRPr="00D27370">
        <w:rPr>
          <w:rFonts w:eastAsia="Times New Roman"/>
          <w:sz w:val="20"/>
          <w:szCs w:val="18"/>
          <w:lang w:eastAsia="en-US"/>
        </w:rPr>
        <w:t xml:space="preserve"> </w:t>
      </w:r>
      <w:r w:rsidR="004C4412" w:rsidRPr="00D27370">
        <w:rPr>
          <w:rFonts w:eastAsia="Times New Roman"/>
          <w:sz w:val="20"/>
          <w:szCs w:val="18"/>
          <w:lang w:eastAsia="en-US"/>
        </w:rPr>
        <w:t>water</w:t>
      </w:r>
      <w:r w:rsidRPr="00D27370">
        <w:rPr>
          <w:rFonts w:eastAsia="Times New Roman"/>
          <w:sz w:val="20"/>
          <w:szCs w:val="18"/>
          <w:lang w:eastAsia="en-US"/>
        </w:rPr>
        <w:t xml:space="preserve"> </w:t>
      </w:r>
      <w:r w:rsidR="004C4412" w:rsidRPr="00D27370">
        <w:rPr>
          <w:rFonts w:eastAsia="Times New Roman"/>
          <w:sz w:val="20"/>
          <w:szCs w:val="18"/>
          <w:lang w:eastAsia="en-US"/>
        </w:rPr>
        <w:t>solubility</w:t>
      </w:r>
      <w:r w:rsidR="00D27370" w:rsidRPr="00D27370">
        <w:rPr>
          <w:rFonts w:eastAsia="Times New Roman"/>
          <w:sz w:val="20"/>
          <w:szCs w:val="18"/>
          <w:lang w:eastAsia="en-US"/>
        </w:rPr>
        <w:t>,</w:t>
      </w:r>
      <w:r w:rsidR="00D27370">
        <w:rPr>
          <w:rFonts w:eastAsia="Times New Roman"/>
          <w:sz w:val="20"/>
          <w:szCs w:val="18"/>
          <w:lang w:eastAsia="en-US"/>
        </w:rPr>
        <w:t xml:space="preserve"> </w:t>
      </w:r>
      <w:r w:rsidR="00D27370" w:rsidRPr="00D27370">
        <w:rPr>
          <w:rFonts w:eastAsia="Times New Roman"/>
          <w:sz w:val="20"/>
          <w:szCs w:val="18"/>
          <w:lang w:eastAsia="en-US"/>
        </w:rPr>
        <w:t>l</w:t>
      </w:r>
      <w:r w:rsidR="004C4412" w:rsidRPr="00D27370">
        <w:rPr>
          <w:rFonts w:eastAsia="Times New Roman"/>
          <w:sz w:val="20"/>
          <w:szCs w:val="18"/>
          <w:lang w:eastAsia="en-US"/>
        </w:rPr>
        <w:t>ower</w:t>
      </w:r>
      <w:r w:rsidRPr="00D27370">
        <w:rPr>
          <w:rFonts w:eastAsia="Times New Roman"/>
          <w:sz w:val="20"/>
          <w:szCs w:val="18"/>
          <w:lang w:eastAsia="en-US"/>
        </w:rPr>
        <w:t xml:space="preserve"> </w:t>
      </w:r>
      <w:proofErr w:type="spellStart"/>
      <w:r w:rsidR="004C4412" w:rsidRPr="00D27370">
        <w:rPr>
          <w:rFonts w:eastAsia="Times New Roman"/>
          <w:sz w:val="20"/>
          <w:szCs w:val="18"/>
          <w:lang w:eastAsia="en-US"/>
        </w:rPr>
        <w:t>cytotoxicity</w:t>
      </w:r>
      <w:proofErr w:type="spellEnd"/>
      <w:r w:rsidR="004C4412" w:rsidRPr="00D27370">
        <w:rPr>
          <w:rFonts w:eastAsia="Times New Roman"/>
          <w:sz w:val="20"/>
          <w:szCs w:val="18"/>
          <w:lang w:eastAsia="en-US"/>
        </w:rPr>
        <w:t>,</w:t>
      </w:r>
      <w:r w:rsidRPr="00D27370">
        <w:rPr>
          <w:rFonts w:eastAsia="Times New Roman"/>
          <w:sz w:val="20"/>
          <w:szCs w:val="18"/>
          <w:lang w:eastAsia="en-US"/>
        </w:rPr>
        <w:t xml:space="preserve"> </w:t>
      </w:r>
      <w:r w:rsidR="004C4412" w:rsidRPr="00D27370">
        <w:rPr>
          <w:rFonts w:eastAsia="Times New Roman"/>
          <w:sz w:val="20"/>
          <w:szCs w:val="18"/>
          <w:lang w:eastAsia="en-US"/>
        </w:rPr>
        <w:t>better</w:t>
      </w:r>
      <w:r w:rsidRPr="00D27370">
        <w:rPr>
          <w:rFonts w:eastAsia="Times New Roman"/>
          <w:sz w:val="20"/>
          <w:szCs w:val="18"/>
          <w:lang w:eastAsia="en-US"/>
        </w:rPr>
        <w:t xml:space="preserve"> </w:t>
      </w:r>
      <w:r w:rsidR="004C4412" w:rsidRPr="00D27370">
        <w:rPr>
          <w:rFonts w:eastAsia="Times New Roman"/>
          <w:sz w:val="20"/>
          <w:szCs w:val="18"/>
          <w:lang w:eastAsia="en-US"/>
        </w:rPr>
        <w:t>tumor</w:t>
      </w:r>
      <w:r w:rsidRPr="00D27370">
        <w:rPr>
          <w:rFonts w:eastAsia="Times New Roman"/>
          <w:sz w:val="20"/>
          <w:szCs w:val="18"/>
          <w:lang w:eastAsia="en-US"/>
        </w:rPr>
        <w:t xml:space="preserve"> </w:t>
      </w:r>
      <w:r w:rsidR="004C4412" w:rsidRPr="00D27370">
        <w:rPr>
          <w:rFonts w:eastAsia="Times New Roman"/>
          <w:sz w:val="20"/>
          <w:szCs w:val="18"/>
          <w:lang w:eastAsia="en-US"/>
        </w:rPr>
        <w:t>targeting</w:t>
      </w:r>
      <w:r w:rsidRPr="00D27370">
        <w:rPr>
          <w:rFonts w:eastAsia="Times New Roman"/>
          <w:sz w:val="20"/>
          <w:szCs w:val="18"/>
          <w:lang w:eastAsia="en-US"/>
        </w:rPr>
        <w:t xml:space="preserve"> </w:t>
      </w:r>
      <w:r w:rsidR="004C4412" w:rsidRPr="00D27370">
        <w:rPr>
          <w:rFonts w:eastAsia="Times New Roman"/>
          <w:sz w:val="20"/>
          <w:szCs w:val="18"/>
          <w:lang w:eastAsia="en-US"/>
        </w:rPr>
        <w:t>and</w:t>
      </w:r>
      <w:r w:rsidRPr="00D27370">
        <w:rPr>
          <w:rFonts w:eastAsia="Times New Roman"/>
          <w:sz w:val="20"/>
          <w:szCs w:val="18"/>
          <w:lang w:eastAsia="en-US"/>
        </w:rPr>
        <w:t xml:space="preserve"> </w:t>
      </w:r>
      <w:r w:rsidR="004C4412" w:rsidRPr="00D27370">
        <w:rPr>
          <w:rFonts w:eastAsia="Times New Roman"/>
          <w:sz w:val="20"/>
          <w:szCs w:val="18"/>
          <w:lang w:eastAsia="en-US"/>
        </w:rPr>
        <w:t>photodynamic</w:t>
      </w:r>
      <w:r w:rsidRPr="00D27370">
        <w:rPr>
          <w:rFonts w:eastAsia="Times New Roman"/>
          <w:sz w:val="20"/>
          <w:szCs w:val="18"/>
          <w:lang w:eastAsia="en-US"/>
        </w:rPr>
        <w:t xml:space="preserve"> </w:t>
      </w:r>
      <w:r w:rsidR="004C4412" w:rsidRPr="00D27370">
        <w:rPr>
          <w:rFonts w:eastAsia="Times New Roman"/>
          <w:sz w:val="20"/>
          <w:szCs w:val="18"/>
          <w:lang w:eastAsia="en-US"/>
        </w:rPr>
        <w:t>activity.</w:t>
      </w:r>
      <w:r w:rsidRPr="00D27370">
        <w:rPr>
          <w:rFonts w:eastAsia="Times New Roman"/>
          <w:sz w:val="20"/>
          <w:szCs w:val="18"/>
          <w:lang w:eastAsia="en-US"/>
        </w:rPr>
        <w:t xml:space="preserve"> </w:t>
      </w:r>
      <w:r w:rsidR="004C4412" w:rsidRPr="00D27370">
        <w:rPr>
          <w:rFonts w:eastAsia="Times New Roman"/>
          <w:sz w:val="20"/>
          <w:szCs w:val="18"/>
          <w:lang w:eastAsia="en-US"/>
        </w:rPr>
        <w:t>J.</w:t>
      </w:r>
      <w:r w:rsidRPr="00D27370">
        <w:rPr>
          <w:rFonts w:eastAsia="Times New Roman"/>
          <w:sz w:val="20"/>
          <w:szCs w:val="18"/>
          <w:lang w:eastAsia="en-US"/>
        </w:rPr>
        <w:t xml:space="preserve"> </w:t>
      </w:r>
      <w:proofErr w:type="spellStart"/>
      <w:r w:rsidR="004C4412" w:rsidRPr="00D27370">
        <w:rPr>
          <w:rFonts w:eastAsia="Times New Roman"/>
          <w:sz w:val="20"/>
          <w:szCs w:val="18"/>
          <w:lang w:eastAsia="en-US"/>
        </w:rPr>
        <w:t>Photochem</w:t>
      </w:r>
      <w:proofErr w:type="spellEnd"/>
      <w:r w:rsidR="004C4412" w:rsidRPr="00D27370">
        <w:rPr>
          <w:rFonts w:eastAsia="Times New Roman"/>
          <w:sz w:val="20"/>
          <w:szCs w:val="18"/>
          <w:lang w:eastAsia="en-US"/>
        </w:rPr>
        <w:t>.</w:t>
      </w:r>
      <w:r w:rsidRPr="00D27370">
        <w:rPr>
          <w:rFonts w:eastAsia="Times New Roman"/>
          <w:sz w:val="20"/>
          <w:szCs w:val="18"/>
          <w:lang w:eastAsia="en-US"/>
        </w:rPr>
        <w:t xml:space="preserve"> </w:t>
      </w:r>
      <w:proofErr w:type="spellStart"/>
      <w:r w:rsidR="004C4412" w:rsidRPr="00D27370">
        <w:rPr>
          <w:rFonts w:eastAsia="Times New Roman"/>
          <w:sz w:val="20"/>
          <w:szCs w:val="18"/>
          <w:lang w:eastAsia="en-US"/>
        </w:rPr>
        <w:t>Photobiol</w:t>
      </w:r>
      <w:proofErr w:type="spellEnd"/>
      <w:r w:rsidR="004C4412" w:rsidRPr="00D27370">
        <w:rPr>
          <w:rFonts w:eastAsia="Times New Roman"/>
          <w:sz w:val="20"/>
          <w:szCs w:val="18"/>
          <w:lang w:eastAsia="en-US"/>
        </w:rPr>
        <w:t>.</w:t>
      </w:r>
      <w:r w:rsidRPr="00D27370">
        <w:rPr>
          <w:rFonts w:eastAsia="Times New Roman"/>
          <w:sz w:val="20"/>
          <w:szCs w:val="18"/>
          <w:lang w:eastAsia="en-US"/>
        </w:rPr>
        <w:t xml:space="preserve"> </w:t>
      </w:r>
      <w:r w:rsidR="004C4412" w:rsidRPr="00D27370">
        <w:rPr>
          <w:rFonts w:eastAsia="Times New Roman"/>
          <w:sz w:val="20"/>
          <w:szCs w:val="18"/>
          <w:lang w:eastAsia="en-US"/>
        </w:rPr>
        <w:t>B</w:t>
      </w:r>
      <w:r w:rsidRPr="00D27370">
        <w:rPr>
          <w:rFonts w:eastAsia="Times New Roman"/>
          <w:sz w:val="20"/>
          <w:szCs w:val="18"/>
          <w:lang w:eastAsia="en-US"/>
        </w:rPr>
        <w:t xml:space="preserve"> </w:t>
      </w:r>
      <w:r w:rsidR="004C4412" w:rsidRPr="00D27370">
        <w:rPr>
          <w:rFonts w:eastAsia="Times New Roman"/>
          <w:sz w:val="20"/>
          <w:szCs w:val="18"/>
          <w:lang w:eastAsia="en-US"/>
        </w:rPr>
        <w:t>2013,</w:t>
      </w:r>
      <w:r w:rsidRPr="00D27370">
        <w:rPr>
          <w:rFonts w:eastAsia="Times New Roman"/>
          <w:sz w:val="20"/>
          <w:szCs w:val="18"/>
          <w:lang w:eastAsia="en-US"/>
        </w:rPr>
        <w:t xml:space="preserve"> </w:t>
      </w:r>
      <w:r w:rsidR="004C4412" w:rsidRPr="00D27370">
        <w:rPr>
          <w:rFonts w:eastAsia="Times New Roman"/>
          <w:sz w:val="20"/>
          <w:szCs w:val="18"/>
          <w:lang w:eastAsia="en-US"/>
        </w:rPr>
        <w:t>127,28–37.</w:t>
      </w:r>
    </w:p>
    <w:p w:rsidR="004F0885" w:rsidRPr="00D27370" w:rsidRDefault="004F0885" w:rsidP="00B80E80">
      <w:pPr>
        <w:numPr>
          <w:ilvl w:val="0"/>
          <w:numId w:val="7"/>
        </w:numPr>
        <w:suppressAutoHyphens w:val="0"/>
        <w:snapToGrid w:val="0"/>
        <w:ind w:left="425" w:hanging="425"/>
        <w:contextualSpacing/>
        <w:jc w:val="both"/>
        <w:rPr>
          <w:rFonts w:eastAsia="Times New Roman"/>
          <w:sz w:val="20"/>
          <w:szCs w:val="18"/>
          <w:lang w:eastAsia="en-US"/>
        </w:rPr>
      </w:pPr>
      <w:r w:rsidRPr="00D27370">
        <w:rPr>
          <w:rFonts w:eastAsia="Times New Roman"/>
          <w:sz w:val="20"/>
          <w:szCs w:val="18"/>
          <w:lang w:eastAsia="en-US"/>
        </w:rPr>
        <w:t>G.</w:t>
      </w:r>
      <w:r w:rsidR="00387902" w:rsidRPr="00D27370">
        <w:rPr>
          <w:rFonts w:eastAsia="Times New Roman"/>
          <w:sz w:val="20"/>
          <w:szCs w:val="18"/>
          <w:lang w:eastAsia="en-US"/>
        </w:rPr>
        <w:t xml:space="preserve"> </w:t>
      </w:r>
      <w:r w:rsidRPr="00D27370">
        <w:rPr>
          <w:rFonts w:eastAsia="Times New Roman"/>
          <w:sz w:val="20"/>
          <w:szCs w:val="18"/>
          <w:lang w:eastAsia="en-US"/>
        </w:rPr>
        <w:t>Klein</w:t>
      </w:r>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r w:rsidRPr="00D27370">
        <w:rPr>
          <w:rFonts w:eastAsia="Times New Roman"/>
          <w:sz w:val="20"/>
          <w:szCs w:val="18"/>
          <w:lang w:eastAsia="en-US"/>
        </w:rPr>
        <w:t>L.</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Revesz</w:t>
      </w:r>
      <w:proofErr w:type="spellEnd"/>
      <w:r w:rsidRPr="00D27370">
        <w:rPr>
          <w:rFonts w:eastAsia="Times New Roman"/>
          <w:sz w:val="20"/>
          <w:szCs w:val="18"/>
          <w:lang w:eastAsia="en-US"/>
        </w:rPr>
        <w:t>,</w:t>
      </w:r>
      <w:r w:rsidR="00387902" w:rsidRPr="00D27370">
        <w:rPr>
          <w:rFonts w:eastAsia="Times New Roman"/>
          <w:sz w:val="20"/>
          <w:szCs w:val="18"/>
          <w:lang w:eastAsia="en-US"/>
        </w:rPr>
        <w:t xml:space="preserve"> </w:t>
      </w:r>
      <w:r w:rsidRPr="00D27370">
        <w:rPr>
          <w:rFonts w:eastAsia="Times New Roman"/>
          <w:sz w:val="20"/>
          <w:szCs w:val="18"/>
          <w:lang w:eastAsia="en-US"/>
        </w:rPr>
        <w:t>Quantitative</w:t>
      </w:r>
      <w:r w:rsidR="00387902" w:rsidRPr="00D27370">
        <w:rPr>
          <w:rFonts w:eastAsia="Times New Roman"/>
          <w:sz w:val="20"/>
          <w:szCs w:val="18"/>
          <w:lang w:eastAsia="en-US"/>
        </w:rPr>
        <w:t xml:space="preserve"> </w:t>
      </w:r>
      <w:r w:rsidRPr="00D27370">
        <w:rPr>
          <w:rFonts w:eastAsia="Times New Roman"/>
          <w:sz w:val="20"/>
          <w:szCs w:val="18"/>
          <w:lang w:eastAsia="en-US"/>
        </w:rPr>
        <w:t>studies</w:t>
      </w:r>
      <w:r w:rsidR="00387902" w:rsidRPr="00D27370">
        <w:rPr>
          <w:rFonts w:eastAsia="Times New Roman"/>
          <w:sz w:val="20"/>
          <w:szCs w:val="18"/>
          <w:lang w:eastAsia="en-US"/>
        </w:rPr>
        <w:t xml:space="preserve"> </w:t>
      </w:r>
      <w:r w:rsidRPr="00D27370">
        <w:rPr>
          <w:rFonts w:eastAsia="Times New Roman"/>
          <w:sz w:val="20"/>
          <w:szCs w:val="18"/>
          <w:lang w:eastAsia="en-US"/>
        </w:rPr>
        <w:t>on</w:t>
      </w:r>
      <w:r w:rsidR="00387902" w:rsidRPr="00D27370">
        <w:rPr>
          <w:rFonts w:eastAsia="Times New Roman"/>
          <w:sz w:val="20"/>
          <w:szCs w:val="18"/>
          <w:lang w:eastAsia="en-US"/>
        </w:rPr>
        <w:t xml:space="preserve"> </w:t>
      </w:r>
      <w:r w:rsidRPr="00D27370">
        <w:rPr>
          <w:rFonts w:eastAsia="Times New Roman"/>
          <w:sz w:val="20"/>
          <w:szCs w:val="18"/>
          <w:lang w:eastAsia="en-US"/>
        </w:rPr>
        <w:t>the</w:t>
      </w:r>
      <w:r w:rsidR="00387902" w:rsidRPr="00D27370">
        <w:rPr>
          <w:rFonts w:eastAsia="Times New Roman"/>
          <w:sz w:val="20"/>
          <w:szCs w:val="18"/>
          <w:lang w:eastAsia="en-US"/>
        </w:rPr>
        <w:t xml:space="preserve"> </w:t>
      </w:r>
      <w:r w:rsidRPr="00D27370">
        <w:rPr>
          <w:rFonts w:eastAsia="Times New Roman"/>
          <w:sz w:val="20"/>
          <w:szCs w:val="18"/>
          <w:lang w:eastAsia="en-US"/>
        </w:rPr>
        <w:t>multiplication</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neoplastic</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cells</w:t>
      </w:r>
      <w:r w:rsidR="00387902" w:rsidRPr="00D27370">
        <w:rPr>
          <w:rFonts w:eastAsia="Times New Roman"/>
          <w:sz w:val="20"/>
          <w:szCs w:val="18"/>
          <w:lang w:eastAsia="en-US"/>
        </w:rPr>
        <w:t xml:space="preserve"> </w:t>
      </w:r>
      <w:r w:rsidRPr="00D27370">
        <w:rPr>
          <w:rFonts w:eastAsia="Times New Roman"/>
          <w:sz w:val="20"/>
          <w:szCs w:val="18"/>
          <w:lang w:eastAsia="en-US"/>
        </w:rPr>
        <w:t>in</w:t>
      </w:r>
      <w:r w:rsidR="00387902" w:rsidRPr="00D27370">
        <w:rPr>
          <w:rFonts w:eastAsia="Times New Roman"/>
          <w:sz w:val="20"/>
          <w:szCs w:val="18"/>
          <w:lang w:eastAsia="en-US"/>
        </w:rPr>
        <w:t xml:space="preserve"> </w:t>
      </w:r>
      <w:r w:rsidRPr="00D27370">
        <w:rPr>
          <w:rFonts w:eastAsia="Times New Roman"/>
          <w:sz w:val="20"/>
          <w:szCs w:val="18"/>
          <w:lang w:eastAsia="en-US"/>
        </w:rPr>
        <w:t>vivo.</w:t>
      </w:r>
      <w:r w:rsidR="00387902" w:rsidRPr="00D27370">
        <w:rPr>
          <w:rFonts w:eastAsia="Times New Roman"/>
          <w:sz w:val="20"/>
          <w:szCs w:val="18"/>
          <w:lang w:eastAsia="en-US"/>
        </w:rPr>
        <w:t xml:space="preserve"> </w:t>
      </w:r>
      <w:r w:rsidRPr="00D27370">
        <w:rPr>
          <w:rFonts w:eastAsia="Times New Roman"/>
          <w:sz w:val="20"/>
          <w:szCs w:val="18"/>
          <w:lang w:eastAsia="en-US"/>
        </w:rPr>
        <w:t>I.</w:t>
      </w:r>
      <w:r w:rsidR="00387902" w:rsidRPr="00D27370">
        <w:rPr>
          <w:rFonts w:eastAsia="Times New Roman"/>
          <w:sz w:val="20"/>
          <w:szCs w:val="18"/>
          <w:lang w:eastAsia="en-US"/>
        </w:rPr>
        <w:t xml:space="preserve"> </w:t>
      </w:r>
      <w:r w:rsidRPr="00D27370">
        <w:rPr>
          <w:rFonts w:eastAsia="Times New Roman"/>
          <w:sz w:val="20"/>
          <w:szCs w:val="18"/>
          <w:lang w:eastAsia="en-US"/>
        </w:rPr>
        <w:t>growth</w:t>
      </w:r>
      <w:r w:rsidR="00387902" w:rsidRPr="00D27370">
        <w:rPr>
          <w:rFonts w:eastAsia="Times New Roman"/>
          <w:sz w:val="20"/>
          <w:szCs w:val="18"/>
          <w:lang w:eastAsia="en-US"/>
        </w:rPr>
        <w:t xml:space="preserve"> </w:t>
      </w:r>
      <w:r w:rsidRPr="00D27370">
        <w:rPr>
          <w:rFonts w:eastAsia="Times New Roman"/>
          <w:sz w:val="20"/>
          <w:szCs w:val="18"/>
          <w:lang w:eastAsia="en-US"/>
        </w:rPr>
        <w:t>curves</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the</w:t>
      </w:r>
      <w:r w:rsidR="00387902" w:rsidRPr="00D27370">
        <w:rPr>
          <w:rFonts w:eastAsia="Times New Roman"/>
          <w:sz w:val="20"/>
          <w:szCs w:val="18"/>
          <w:lang w:eastAsia="en-US"/>
        </w:rPr>
        <w:t xml:space="preserve"> </w:t>
      </w:r>
      <w:r w:rsidRPr="00D27370">
        <w:rPr>
          <w:rFonts w:eastAsia="Times New Roman"/>
          <w:sz w:val="20"/>
          <w:szCs w:val="18"/>
          <w:lang w:eastAsia="en-US"/>
        </w:rPr>
        <w:t>Ehrlich</w:t>
      </w:r>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r w:rsidRPr="00D27370">
        <w:rPr>
          <w:rFonts w:eastAsia="Times New Roman"/>
          <w:sz w:val="20"/>
          <w:szCs w:val="18"/>
          <w:lang w:eastAsia="en-US"/>
        </w:rPr>
        <w:t>MC1M</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ascites</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tumors.</w:t>
      </w:r>
      <w:r w:rsidR="00387902" w:rsidRPr="00D27370">
        <w:rPr>
          <w:rFonts w:eastAsia="Times New Roman"/>
          <w:sz w:val="20"/>
          <w:szCs w:val="18"/>
          <w:lang w:eastAsia="en-US"/>
        </w:rPr>
        <w:t xml:space="preserve"> </w:t>
      </w:r>
      <w:r w:rsidRPr="00D27370">
        <w:rPr>
          <w:rFonts w:eastAsia="Times New Roman"/>
          <w:sz w:val="20"/>
          <w:szCs w:val="18"/>
          <w:lang w:eastAsia="en-US"/>
        </w:rPr>
        <w:t>J.</w:t>
      </w:r>
      <w:r w:rsidR="00387902" w:rsidRPr="00D27370">
        <w:rPr>
          <w:rFonts w:eastAsia="Times New Roman"/>
          <w:sz w:val="20"/>
          <w:szCs w:val="18"/>
          <w:lang w:eastAsia="en-US"/>
        </w:rPr>
        <w:t xml:space="preserve"> </w:t>
      </w:r>
      <w:r w:rsidRPr="00D27370">
        <w:rPr>
          <w:rFonts w:eastAsia="Times New Roman"/>
          <w:sz w:val="20"/>
          <w:szCs w:val="18"/>
          <w:lang w:eastAsia="en-US"/>
        </w:rPr>
        <w:t>Natl.</w:t>
      </w:r>
      <w:r w:rsidR="00387902" w:rsidRPr="00D27370">
        <w:rPr>
          <w:rFonts w:eastAsia="Times New Roman"/>
          <w:sz w:val="20"/>
          <w:szCs w:val="18"/>
          <w:lang w:eastAsia="en-US"/>
        </w:rPr>
        <w:t xml:space="preserve"> </w:t>
      </w:r>
      <w:r w:rsidRPr="00D27370">
        <w:rPr>
          <w:rFonts w:eastAsia="Times New Roman"/>
          <w:sz w:val="20"/>
          <w:szCs w:val="18"/>
          <w:lang w:eastAsia="en-US"/>
        </w:rPr>
        <w:t>Cancer</w:t>
      </w:r>
      <w:r w:rsidR="00387902" w:rsidRPr="00D27370">
        <w:rPr>
          <w:rFonts w:eastAsia="Times New Roman"/>
          <w:sz w:val="20"/>
          <w:szCs w:val="18"/>
          <w:lang w:eastAsia="en-US"/>
        </w:rPr>
        <w:t xml:space="preserve"> </w:t>
      </w:r>
      <w:r w:rsidRPr="00D27370">
        <w:rPr>
          <w:rFonts w:eastAsia="Times New Roman"/>
          <w:sz w:val="20"/>
          <w:szCs w:val="18"/>
          <w:lang w:eastAsia="en-US"/>
        </w:rPr>
        <w:t>Inst,195314,</w:t>
      </w:r>
      <w:r w:rsidR="00387902" w:rsidRPr="00D27370">
        <w:rPr>
          <w:rFonts w:eastAsia="Times New Roman"/>
          <w:sz w:val="20"/>
          <w:szCs w:val="18"/>
          <w:lang w:eastAsia="en-US"/>
        </w:rPr>
        <w:t xml:space="preserve"> </w:t>
      </w:r>
      <w:r w:rsidRPr="00D27370">
        <w:rPr>
          <w:rFonts w:eastAsia="Times New Roman"/>
          <w:sz w:val="20"/>
          <w:szCs w:val="18"/>
          <w:lang w:eastAsia="en-US"/>
        </w:rPr>
        <w:t>229</w:t>
      </w:r>
      <w:r w:rsidR="00387902" w:rsidRPr="00D27370">
        <w:rPr>
          <w:rFonts w:eastAsia="Times New Roman"/>
          <w:sz w:val="20"/>
          <w:szCs w:val="18"/>
          <w:lang w:eastAsia="en-US"/>
        </w:rPr>
        <w:t>.</w:t>
      </w:r>
    </w:p>
    <w:p w:rsidR="004F0885" w:rsidRPr="00D27370" w:rsidRDefault="004F0885" w:rsidP="00B80E80">
      <w:pPr>
        <w:numPr>
          <w:ilvl w:val="0"/>
          <w:numId w:val="7"/>
        </w:numPr>
        <w:suppressAutoHyphens w:val="0"/>
        <w:snapToGrid w:val="0"/>
        <w:ind w:left="425" w:hanging="425"/>
        <w:contextualSpacing/>
        <w:jc w:val="both"/>
        <w:rPr>
          <w:rFonts w:eastAsia="Times New Roman"/>
          <w:sz w:val="20"/>
          <w:szCs w:val="18"/>
          <w:lang w:eastAsia="en-US"/>
        </w:rPr>
      </w:pPr>
      <w:r w:rsidRPr="00D27370">
        <w:rPr>
          <w:rFonts w:eastAsia="Times New Roman"/>
          <w:sz w:val="20"/>
          <w:szCs w:val="18"/>
          <w:lang w:eastAsia="en-US"/>
        </w:rPr>
        <w:t>National</w:t>
      </w:r>
      <w:r w:rsidR="00387902" w:rsidRPr="00D27370">
        <w:rPr>
          <w:rFonts w:eastAsia="Times New Roman"/>
          <w:sz w:val="20"/>
          <w:szCs w:val="18"/>
          <w:lang w:eastAsia="en-US"/>
        </w:rPr>
        <w:t xml:space="preserve"> </w:t>
      </w:r>
      <w:r w:rsidRPr="00D27370">
        <w:rPr>
          <w:rFonts w:eastAsia="Times New Roman"/>
          <w:sz w:val="20"/>
          <w:szCs w:val="18"/>
          <w:lang w:eastAsia="en-US"/>
        </w:rPr>
        <w:t>Research</w:t>
      </w:r>
      <w:r w:rsidR="00387902" w:rsidRPr="00D27370">
        <w:rPr>
          <w:rFonts w:eastAsia="Times New Roman"/>
          <w:sz w:val="20"/>
          <w:szCs w:val="18"/>
          <w:lang w:eastAsia="en-US"/>
        </w:rPr>
        <w:t xml:space="preserve"> </w:t>
      </w:r>
      <w:r w:rsidRPr="00D27370">
        <w:rPr>
          <w:rFonts w:eastAsia="Times New Roman"/>
          <w:sz w:val="20"/>
          <w:szCs w:val="18"/>
          <w:lang w:eastAsia="en-US"/>
        </w:rPr>
        <w:t>Council,</w:t>
      </w:r>
      <w:r w:rsidR="00387902" w:rsidRPr="00D27370">
        <w:rPr>
          <w:rFonts w:eastAsia="Times New Roman"/>
          <w:sz w:val="20"/>
          <w:szCs w:val="18"/>
          <w:lang w:eastAsia="en-US"/>
        </w:rPr>
        <w:t xml:space="preserve"> </w:t>
      </w:r>
      <w:r w:rsidRPr="00D27370">
        <w:rPr>
          <w:rFonts w:eastAsia="Times New Roman"/>
          <w:sz w:val="20"/>
          <w:szCs w:val="18"/>
          <w:lang w:eastAsia="en-US"/>
        </w:rPr>
        <w:t>Guide</w:t>
      </w:r>
      <w:r w:rsidR="00387902" w:rsidRPr="00D27370">
        <w:rPr>
          <w:rFonts w:eastAsia="Times New Roman"/>
          <w:sz w:val="20"/>
          <w:szCs w:val="18"/>
          <w:lang w:eastAsia="en-US"/>
        </w:rPr>
        <w:t xml:space="preserve"> </w:t>
      </w:r>
      <w:r w:rsidRPr="00D27370">
        <w:rPr>
          <w:rFonts w:eastAsia="Times New Roman"/>
          <w:sz w:val="20"/>
          <w:szCs w:val="18"/>
          <w:lang w:eastAsia="en-US"/>
        </w:rPr>
        <w:t>for</w:t>
      </w:r>
      <w:r w:rsidR="00387902" w:rsidRPr="00D27370">
        <w:rPr>
          <w:rFonts w:eastAsia="Times New Roman"/>
          <w:sz w:val="20"/>
          <w:szCs w:val="18"/>
          <w:lang w:eastAsia="en-US"/>
        </w:rPr>
        <w:t xml:space="preserve"> </w:t>
      </w:r>
      <w:r w:rsidRPr="00D27370">
        <w:rPr>
          <w:rFonts w:eastAsia="Times New Roman"/>
          <w:sz w:val="20"/>
          <w:szCs w:val="18"/>
          <w:lang w:eastAsia="en-US"/>
        </w:rPr>
        <w:t>the</w:t>
      </w:r>
      <w:r w:rsidR="00387902" w:rsidRPr="00D27370">
        <w:rPr>
          <w:rFonts w:eastAsia="Times New Roman"/>
          <w:sz w:val="20"/>
          <w:szCs w:val="18"/>
          <w:lang w:eastAsia="en-US"/>
        </w:rPr>
        <w:t xml:space="preserve"> </w:t>
      </w:r>
      <w:r w:rsidRPr="00D27370">
        <w:rPr>
          <w:rFonts w:eastAsia="Times New Roman"/>
          <w:sz w:val="20"/>
          <w:szCs w:val="18"/>
          <w:lang w:eastAsia="en-US"/>
        </w:rPr>
        <w:t>Care</w:t>
      </w:r>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r w:rsidRPr="00D27370">
        <w:rPr>
          <w:rFonts w:eastAsia="Times New Roman"/>
          <w:sz w:val="20"/>
          <w:szCs w:val="18"/>
          <w:lang w:eastAsia="en-US"/>
        </w:rPr>
        <w:t>Use</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Laboratory</w:t>
      </w:r>
      <w:r w:rsidR="00387902" w:rsidRPr="00D27370">
        <w:rPr>
          <w:rFonts w:eastAsia="Times New Roman"/>
          <w:sz w:val="20"/>
          <w:szCs w:val="18"/>
          <w:lang w:eastAsia="en-US"/>
        </w:rPr>
        <w:t xml:space="preserve"> </w:t>
      </w:r>
      <w:r w:rsidRPr="00D27370">
        <w:rPr>
          <w:rFonts w:eastAsia="Times New Roman"/>
          <w:sz w:val="20"/>
          <w:szCs w:val="18"/>
          <w:lang w:eastAsia="en-US"/>
        </w:rPr>
        <w:t>Animals,</w:t>
      </w:r>
      <w:r w:rsidR="00387902" w:rsidRPr="00D27370">
        <w:rPr>
          <w:rFonts w:eastAsia="Times New Roman"/>
          <w:sz w:val="20"/>
          <w:szCs w:val="18"/>
          <w:lang w:eastAsia="en-US"/>
        </w:rPr>
        <w:t xml:space="preserve"> </w:t>
      </w:r>
      <w:r w:rsidRPr="00D27370">
        <w:rPr>
          <w:rFonts w:eastAsia="Times New Roman"/>
          <w:sz w:val="20"/>
          <w:szCs w:val="18"/>
          <w:lang w:eastAsia="en-US"/>
        </w:rPr>
        <w:t>National</w:t>
      </w:r>
      <w:r w:rsidR="00387902" w:rsidRPr="00D27370">
        <w:rPr>
          <w:rFonts w:eastAsia="Times New Roman"/>
          <w:sz w:val="20"/>
          <w:szCs w:val="18"/>
          <w:lang w:eastAsia="en-US"/>
        </w:rPr>
        <w:t xml:space="preserve"> </w:t>
      </w:r>
      <w:r w:rsidRPr="00D27370">
        <w:rPr>
          <w:rFonts w:eastAsia="Times New Roman"/>
          <w:sz w:val="20"/>
          <w:szCs w:val="18"/>
          <w:lang w:eastAsia="en-US"/>
        </w:rPr>
        <w:t>Academy</w:t>
      </w:r>
      <w:r w:rsidR="00387902" w:rsidRPr="00D27370">
        <w:rPr>
          <w:rFonts w:eastAsia="Times New Roman"/>
          <w:sz w:val="20"/>
          <w:szCs w:val="18"/>
          <w:lang w:eastAsia="en-US"/>
        </w:rPr>
        <w:t xml:space="preserve"> </w:t>
      </w:r>
      <w:r w:rsidRPr="00D27370">
        <w:rPr>
          <w:rFonts w:eastAsia="Times New Roman"/>
          <w:sz w:val="20"/>
          <w:szCs w:val="18"/>
          <w:lang w:eastAsia="en-US"/>
        </w:rPr>
        <w:t>Press,</w:t>
      </w:r>
      <w:r w:rsidR="00387902" w:rsidRPr="00D27370">
        <w:rPr>
          <w:rFonts w:eastAsia="Times New Roman"/>
          <w:sz w:val="20"/>
          <w:szCs w:val="18"/>
          <w:lang w:eastAsia="en-US"/>
        </w:rPr>
        <w:t xml:space="preserve"> </w:t>
      </w:r>
      <w:r w:rsidRPr="00D27370">
        <w:rPr>
          <w:rFonts w:eastAsia="Times New Roman"/>
          <w:sz w:val="20"/>
          <w:szCs w:val="18"/>
          <w:lang w:eastAsia="en-US"/>
        </w:rPr>
        <w:t>Washington,</w:t>
      </w:r>
      <w:r w:rsidR="00387902" w:rsidRPr="00D27370">
        <w:rPr>
          <w:rFonts w:eastAsia="Times New Roman"/>
          <w:sz w:val="20"/>
          <w:szCs w:val="18"/>
          <w:lang w:eastAsia="en-US"/>
        </w:rPr>
        <w:t xml:space="preserve"> </w:t>
      </w:r>
      <w:r w:rsidRPr="00D27370">
        <w:rPr>
          <w:rFonts w:eastAsia="Times New Roman"/>
          <w:sz w:val="20"/>
          <w:szCs w:val="18"/>
          <w:lang w:eastAsia="en-US"/>
        </w:rPr>
        <w:t>DC</w:t>
      </w:r>
      <w:r w:rsidR="00387902" w:rsidRPr="00D27370">
        <w:rPr>
          <w:rFonts w:eastAsia="Times New Roman"/>
          <w:sz w:val="20"/>
          <w:szCs w:val="18"/>
          <w:lang w:eastAsia="en-US"/>
        </w:rPr>
        <w:t xml:space="preserve"> </w:t>
      </w:r>
      <w:r w:rsidRPr="00D27370">
        <w:rPr>
          <w:rFonts w:eastAsia="Times New Roman"/>
          <w:sz w:val="20"/>
          <w:szCs w:val="18"/>
          <w:lang w:eastAsia="en-US"/>
        </w:rPr>
        <w:t>(1996).</w:t>
      </w:r>
    </w:p>
    <w:p w:rsidR="004F0885" w:rsidRPr="00D27370" w:rsidRDefault="004F0885" w:rsidP="00B80E80">
      <w:pPr>
        <w:numPr>
          <w:ilvl w:val="0"/>
          <w:numId w:val="7"/>
        </w:numPr>
        <w:suppressAutoHyphens w:val="0"/>
        <w:snapToGrid w:val="0"/>
        <w:ind w:left="425" w:hanging="425"/>
        <w:contextualSpacing/>
        <w:jc w:val="both"/>
        <w:rPr>
          <w:rFonts w:eastAsia="Times New Roman"/>
          <w:sz w:val="20"/>
          <w:szCs w:val="18"/>
          <w:lang w:eastAsia="en-US"/>
        </w:rPr>
      </w:pPr>
      <w:proofErr w:type="spellStart"/>
      <w:r w:rsidRPr="00D27370">
        <w:rPr>
          <w:rFonts w:eastAsia="Times New Roman"/>
          <w:sz w:val="20"/>
          <w:szCs w:val="18"/>
          <w:lang w:eastAsia="en-US"/>
        </w:rPr>
        <w:t>Nihal</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Elbialy</w:t>
      </w:r>
      <w:proofErr w:type="spellEnd"/>
      <w:r w:rsidRPr="00D27370">
        <w:rPr>
          <w:rFonts w:eastAsia="Times New Roman"/>
          <w:sz w:val="20"/>
          <w:szCs w:val="18"/>
          <w:lang w:eastAsia="en-US"/>
        </w:rPr>
        <w:t>,</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Mahmoud</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Abdelhamid</w:t>
      </w:r>
      <w:proofErr w:type="spellEnd"/>
      <w:r w:rsidRPr="00D27370">
        <w:rPr>
          <w:rFonts w:eastAsia="Times New Roman"/>
          <w:sz w:val="20"/>
          <w:szCs w:val="18"/>
          <w:lang w:eastAsia="en-US"/>
        </w:rPr>
        <w:t>,</w:t>
      </w:r>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Tareq</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Youssef</w:t>
      </w:r>
      <w:proofErr w:type="spellEnd"/>
      <w:r w:rsidRPr="00D27370">
        <w:rPr>
          <w:rFonts w:eastAsia="Times New Roman"/>
          <w:sz w:val="20"/>
          <w:szCs w:val="18"/>
          <w:lang w:eastAsia="en-US"/>
        </w:rPr>
        <w:t>,</w:t>
      </w:r>
      <w:r w:rsidR="00387902" w:rsidRPr="00D27370">
        <w:rPr>
          <w:rFonts w:eastAsia="Times New Roman"/>
          <w:sz w:val="20"/>
          <w:szCs w:val="18"/>
          <w:lang w:eastAsia="en-US"/>
        </w:rPr>
        <w:t xml:space="preserve"> </w:t>
      </w:r>
      <w:r w:rsidRPr="00D27370">
        <w:rPr>
          <w:rFonts w:eastAsia="Times New Roman"/>
          <w:sz w:val="20"/>
          <w:szCs w:val="18"/>
          <w:lang w:eastAsia="en-US"/>
        </w:rPr>
        <w:t>Low</w:t>
      </w:r>
      <w:r w:rsidR="00387902" w:rsidRPr="00D27370">
        <w:rPr>
          <w:rFonts w:eastAsia="Times New Roman"/>
          <w:sz w:val="20"/>
          <w:szCs w:val="18"/>
          <w:lang w:eastAsia="en-US"/>
        </w:rPr>
        <w:t xml:space="preserve"> </w:t>
      </w:r>
      <w:r w:rsidRPr="00D27370">
        <w:rPr>
          <w:rFonts w:eastAsia="Times New Roman"/>
          <w:sz w:val="20"/>
          <w:szCs w:val="18"/>
          <w:lang w:eastAsia="en-US"/>
        </w:rPr>
        <w:t>Power</w:t>
      </w:r>
      <w:r w:rsidR="00387902" w:rsidRPr="00D27370">
        <w:rPr>
          <w:rFonts w:eastAsia="Times New Roman"/>
          <w:sz w:val="20"/>
          <w:szCs w:val="18"/>
          <w:lang w:eastAsia="en-US"/>
        </w:rPr>
        <w:t xml:space="preserve"> </w:t>
      </w:r>
      <w:r w:rsidRPr="00D27370">
        <w:rPr>
          <w:rFonts w:eastAsia="Times New Roman"/>
          <w:sz w:val="20"/>
          <w:szCs w:val="18"/>
          <w:lang w:eastAsia="en-US"/>
        </w:rPr>
        <w:t>Argon</w:t>
      </w:r>
      <w:r w:rsidR="00387902" w:rsidRPr="00D27370">
        <w:rPr>
          <w:rFonts w:eastAsia="Times New Roman"/>
          <w:sz w:val="20"/>
          <w:szCs w:val="18"/>
          <w:lang w:eastAsia="en-US"/>
        </w:rPr>
        <w:t xml:space="preserve"> </w:t>
      </w:r>
      <w:r w:rsidRPr="00D27370">
        <w:rPr>
          <w:rFonts w:eastAsia="Times New Roman"/>
          <w:sz w:val="20"/>
          <w:szCs w:val="18"/>
          <w:lang w:eastAsia="en-US"/>
        </w:rPr>
        <w:t>Laser-Induced</w:t>
      </w:r>
      <w:r w:rsidR="00387902" w:rsidRPr="00D27370">
        <w:rPr>
          <w:rFonts w:eastAsia="Times New Roman"/>
          <w:sz w:val="20"/>
          <w:szCs w:val="18"/>
          <w:lang w:eastAsia="en-US"/>
        </w:rPr>
        <w:t xml:space="preserve"> </w:t>
      </w:r>
      <w:r w:rsidRPr="00D27370">
        <w:rPr>
          <w:rFonts w:eastAsia="Times New Roman"/>
          <w:sz w:val="20"/>
          <w:szCs w:val="18"/>
          <w:lang w:eastAsia="en-US"/>
        </w:rPr>
        <w:t>Thermal</w:t>
      </w:r>
      <w:r w:rsidR="00387902" w:rsidRPr="00D27370">
        <w:rPr>
          <w:rFonts w:eastAsia="Times New Roman"/>
          <w:sz w:val="20"/>
          <w:szCs w:val="18"/>
          <w:lang w:eastAsia="en-US"/>
        </w:rPr>
        <w:t xml:space="preserve"> </w:t>
      </w:r>
      <w:r w:rsidRPr="00D27370">
        <w:rPr>
          <w:rFonts w:eastAsia="Times New Roman"/>
          <w:sz w:val="20"/>
          <w:szCs w:val="18"/>
          <w:lang w:eastAsia="en-US"/>
        </w:rPr>
        <w:t>Therapy</w:t>
      </w:r>
      <w:r w:rsidR="00387902" w:rsidRPr="00D27370">
        <w:rPr>
          <w:rFonts w:eastAsia="Times New Roman"/>
          <w:sz w:val="20"/>
          <w:szCs w:val="18"/>
          <w:lang w:eastAsia="en-US"/>
        </w:rPr>
        <w:t xml:space="preserve"> </w:t>
      </w:r>
      <w:r w:rsidRPr="00D27370">
        <w:rPr>
          <w:rFonts w:eastAsia="Times New Roman"/>
          <w:sz w:val="20"/>
          <w:szCs w:val="18"/>
          <w:lang w:eastAsia="en-US"/>
        </w:rPr>
        <w:t>for</w:t>
      </w:r>
      <w:r w:rsidR="00387902" w:rsidRPr="00D27370">
        <w:rPr>
          <w:rFonts w:eastAsia="Times New Roman"/>
          <w:sz w:val="20"/>
          <w:szCs w:val="18"/>
          <w:lang w:eastAsia="en-US"/>
        </w:rPr>
        <w:t xml:space="preserve"> </w:t>
      </w:r>
      <w:r w:rsidRPr="00D27370">
        <w:rPr>
          <w:rFonts w:eastAsia="Times New Roman"/>
          <w:sz w:val="20"/>
          <w:szCs w:val="18"/>
          <w:lang w:eastAsia="en-US"/>
        </w:rPr>
        <w:t>Subcutaneous</w:t>
      </w:r>
      <w:r w:rsidR="00387902" w:rsidRPr="00D27370">
        <w:rPr>
          <w:rFonts w:eastAsia="Times New Roman"/>
          <w:sz w:val="20"/>
          <w:szCs w:val="18"/>
          <w:lang w:eastAsia="en-US"/>
        </w:rPr>
        <w:t xml:space="preserve"> </w:t>
      </w:r>
      <w:r w:rsidRPr="00D27370">
        <w:rPr>
          <w:rFonts w:eastAsia="Times New Roman"/>
          <w:sz w:val="20"/>
          <w:szCs w:val="18"/>
          <w:lang w:eastAsia="en-US"/>
        </w:rPr>
        <w:t>Ehrlich</w:t>
      </w:r>
      <w:r w:rsidR="00387902" w:rsidRPr="00D27370">
        <w:rPr>
          <w:rFonts w:eastAsia="Times New Roman"/>
          <w:sz w:val="20"/>
          <w:szCs w:val="18"/>
          <w:lang w:eastAsia="en-US"/>
        </w:rPr>
        <w:t xml:space="preserve"> </w:t>
      </w:r>
      <w:r w:rsidRPr="00D27370">
        <w:rPr>
          <w:rFonts w:eastAsia="Times New Roman"/>
          <w:sz w:val="20"/>
          <w:szCs w:val="18"/>
          <w:lang w:eastAsia="en-US"/>
        </w:rPr>
        <w:t>Carcinoma</w:t>
      </w:r>
      <w:r w:rsidR="00387902" w:rsidRPr="00D27370">
        <w:rPr>
          <w:rFonts w:eastAsia="Times New Roman"/>
          <w:sz w:val="20"/>
          <w:szCs w:val="18"/>
          <w:lang w:eastAsia="en-US"/>
        </w:rPr>
        <w:t xml:space="preserve"> </w:t>
      </w:r>
      <w:r w:rsidRPr="00D27370">
        <w:rPr>
          <w:rFonts w:eastAsia="Times New Roman"/>
          <w:sz w:val="20"/>
          <w:szCs w:val="18"/>
          <w:lang w:eastAsia="en-US"/>
        </w:rPr>
        <w:t>in</w:t>
      </w:r>
      <w:r w:rsidR="00387902" w:rsidRPr="00D27370">
        <w:rPr>
          <w:rFonts w:eastAsia="Times New Roman"/>
          <w:sz w:val="20"/>
          <w:szCs w:val="18"/>
          <w:lang w:eastAsia="en-US"/>
        </w:rPr>
        <w:t xml:space="preserve"> </w:t>
      </w:r>
      <w:r w:rsidRPr="00D27370">
        <w:rPr>
          <w:rFonts w:eastAsia="Times New Roman"/>
          <w:sz w:val="20"/>
          <w:szCs w:val="18"/>
          <w:lang w:eastAsia="en-US"/>
        </w:rPr>
        <w:t>Mice</w:t>
      </w:r>
      <w:r w:rsidR="00387902" w:rsidRPr="00D27370">
        <w:rPr>
          <w:rFonts w:eastAsia="Times New Roman"/>
          <w:sz w:val="20"/>
          <w:szCs w:val="18"/>
          <w:lang w:eastAsia="en-US"/>
        </w:rPr>
        <w:t xml:space="preserve"> </w:t>
      </w:r>
      <w:r w:rsidRPr="00D27370">
        <w:rPr>
          <w:rFonts w:eastAsia="Times New Roman"/>
          <w:sz w:val="20"/>
          <w:szCs w:val="18"/>
          <w:lang w:eastAsia="en-US"/>
        </w:rPr>
        <w:t>Using</w:t>
      </w:r>
      <w:r w:rsidR="00387902" w:rsidRPr="00D27370">
        <w:rPr>
          <w:rFonts w:eastAsia="Times New Roman"/>
          <w:sz w:val="20"/>
          <w:szCs w:val="18"/>
          <w:lang w:eastAsia="en-US"/>
        </w:rPr>
        <w:t xml:space="preserve"> </w:t>
      </w:r>
      <w:r w:rsidRPr="00D27370">
        <w:rPr>
          <w:rFonts w:eastAsia="Times New Roman"/>
          <w:sz w:val="20"/>
          <w:szCs w:val="18"/>
          <w:lang w:eastAsia="en-US"/>
        </w:rPr>
        <w:t>Spherical</w:t>
      </w:r>
      <w:r w:rsidR="00387902" w:rsidRPr="00D27370">
        <w:rPr>
          <w:rFonts w:eastAsia="Times New Roman"/>
          <w:sz w:val="20"/>
          <w:szCs w:val="18"/>
          <w:lang w:eastAsia="en-US"/>
        </w:rPr>
        <w:t xml:space="preserve"> </w:t>
      </w:r>
      <w:r w:rsidRPr="00D27370">
        <w:rPr>
          <w:rFonts w:eastAsia="Times New Roman"/>
          <w:sz w:val="20"/>
          <w:szCs w:val="18"/>
          <w:lang w:eastAsia="en-US"/>
        </w:rPr>
        <w:t>Gold</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Nanoparticles</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J</w:t>
      </w:r>
      <w:r w:rsidR="00387902" w:rsidRPr="00D27370">
        <w:rPr>
          <w:rFonts w:eastAsia="Times New Roman"/>
          <w:sz w:val="20"/>
          <w:szCs w:val="18"/>
          <w:lang w:eastAsia="en-US"/>
        </w:rPr>
        <w:t xml:space="preserve"> </w:t>
      </w:r>
      <w:r w:rsidRPr="00D27370">
        <w:rPr>
          <w:rFonts w:eastAsia="Times New Roman"/>
          <w:sz w:val="20"/>
          <w:szCs w:val="18"/>
          <w:lang w:eastAsia="en-US"/>
        </w:rPr>
        <w:t>Biomed</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Nanotechnol</w:t>
      </w:r>
      <w:proofErr w:type="spellEnd"/>
      <w:r w:rsidR="00387902" w:rsidRPr="00D27370">
        <w:rPr>
          <w:rFonts w:eastAsia="Times New Roman"/>
          <w:sz w:val="20"/>
          <w:szCs w:val="18"/>
          <w:lang w:eastAsia="en-US"/>
        </w:rPr>
        <w:t>. (</w:t>
      </w:r>
      <w:r w:rsidRPr="00D27370">
        <w:rPr>
          <w:rFonts w:eastAsia="Times New Roman"/>
          <w:sz w:val="20"/>
          <w:szCs w:val="18"/>
          <w:lang w:eastAsia="en-US"/>
        </w:rPr>
        <w:t>2010),</w:t>
      </w:r>
      <w:r w:rsidR="00387902" w:rsidRPr="00D27370">
        <w:rPr>
          <w:rFonts w:eastAsia="Times New Roman"/>
          <w:sz w:val="20"/>
          <w:szCs w:val="18"/>
          <w:lang w:eastAsia="en-US"/>
        </w:rPr>
        <w:t xml:space="preserve"> </w:t>
      </w:r>
      <w:r w:rsidRPr="00D27370">
        <w:rPr>
          <w:rFonts w:eastAsia="Times New Roman"/>
          <w:sz w:val="20"/>
          <w:szCs w:val="18"/>
          <w:lang w:eastAsia="en-US"/>
        </w:rPr>
        <w:t>6,</w:t>
      </w:r>
      <w:r w:rsidR="00387902" w:rsidRPr="00D27370">
        <w:rPr>
          <w:rFonts w:eastAsia="Times New Roman"/>
          <w:sz w:val="20"/>
          <w:szCs w:val="18"/>
          <w:lang w:eastAsia="en-US"/>
        </w:rPr>
        <w:t xml:space="preserve"> </w:t>
      </w:r>
      <w:r w:rsidRPr="00D27370">
        <w:rPr>
          <w:rFonts w:eastAsia="Times New Roman"/>
          <w:sz w:val="20"/>
          <w:szCs w:val="18"/>
          <w:lang w:eastAsia="en-US"/>
        </w:rPr>
        <w:t>1–7.</w:t>
      </w:r>
    </w:p>
    <w:p w:rsidR="004F0885" w:rsidRPr="00D27370" w:rsidRDefault="004F0885" w:rsidP="00B80E80">
      <w:pPr>
        <w:numPr>
          <w:ilvl w:val="0"/>
          <w:numId w:val="7"/>
        </w:numPr>
        <w:suppressAutoHyphens w:val="0"/>
        <w:snapToGrid w:val="0"/>
        <w:ind w:left="425" w:hanging="425"/>
        <w:contextualSpacing/>
        <w:jc w:val="both"/>
        <w:rPr>
          <w:rFonts w:eastAsia="Times New Roman"/>
          <w:sz w:val="20"/>
          <w:szCs w:val="18"/>
          <w:lang w:eastAsia="en-US"/>
        </w:rPr>
      </w:pPr>
      <w:proofErr w:type="spellStart"/>
      <w:r w:rsidRPr="00D27370">
        <w:rPr>
          <w:rFonts w:eastAsia="Times New Roman"/>
          <w:sz w:val="20"/>
          <w:szCs w:val="18"/>
          <w:lang w:eastAsia="en-US"/>
        </w:rPr>
        <w:t>Yumita</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N,</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Nishigaki</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R,</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Umemurea</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K,</w:t>
      </w:r>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Umemura</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S.</w:t>
      </w:r>
      <w:r w:rsidR="00387902" w:rsidRPr="00D27370">
        <w:rPr>
          <w:rFonts w:eastAsia="Times New Roman"/>
          <w:sz w:val="20"/>
          <w:szCs w:val="18"/>
          <w:lang w:eastAsia="en-US"/>
        </w:rPr>
        <w:t xml:space="preserve"> </w:t>
      </w:r>
      <w:r w:rsidRPr="00D27370">
        <w:rPr>
          <w:rFonts w:eastAsia="Times New Roman"/>
          <w:sz w:val="20"/>
          <w:szCs w:val="18"/>
          <w:lang w:eastAsia="en-US"/>
        </w:rPr>
        <w:t>Synergistic</w:t>
      </w:r>
      <w:r w:rsidR="00387902" w:rsidRPr="00D27370">
        <w:rPr>
          <w:rFonts w:eastAsia="Times New Roman"/>
          <w:sz w:val="20"/>
          <w:szCs w:val="18"/>
          <w:lang w:eastAsia="en-US"/>
        </w:rPr>
        <w:t xml:space="preserve"> </w:t>
      </w:r>
      <w:r w:rsidRPr="00D27370">
        <w:rPr>
          <w:rFonts w:eastAsia="Times New Roman"/>
          <w:sz w:val="20"/>
          <w:szCs w:val="18"/>
          <w:lang w:eastAsia="en-US"/>
        </w:rPr>
        <w:t>effect</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ultra</w:t>
      </w:r>
      <w:r w:rsidR="00387902" w:rsidRPr="00D27370">
        <w:rPr>
          <w:rFonts w:eastAsia="Times New Roman"/>
          <w:sz w:val="20"/>
          <w:szCs w:val="18"/>
          <w:lang w:eastAsia="en-US"/>
        </w:rPr>
        <w:t xml:space="preserve"> </w:t>
      </w:r>
      <w:r w:rsidRPr="00D27370">
        <w:rPr>
          <w:rFonts w:eastAsia="Times New Roman"/>
          <w:sz w:val="20"/>
          <w:szCs w:val="18"/>
          <w:lang w:eastAsia="en-US"/>
        </w:rPr>
        <w:t>sound</w:t>
      </w:r>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hemato</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porphyrin</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on</w:t>
      </w:r>
      <w:r w:rsidR="00387902" w:rsidRPr="00D27370">
        <w:rPr>
          <w:rFonts w:eastAsia="Times New Roman"/>
          <w:sz w:val="20"/>
          <w:szCs w:val="18"/>
          <w:lang w:eastAsia="en-US"/>
        </w:rPr>
        <w:t xml:space="preserve"> </w:t>
      </w:r>
      <w:r w:rsidRPr="00D27370">
        <w:rPr>
          <w:rFonts w:eastAsia="Times New Roman"/>
          <w:sz w:val="20"/>
          <w:szCs w:val="18"/>
          <w:lang w:eastAsia="en-US"/>
        </w:rPr>
        <w:t>sarcoma</w:t>
      </w:r>
      <w:r w:rsidR="00387902" w:rsidRPr="00D27370">
        <w:rPr>
          <w:rFonts w:eastAsia="Times New Roman"/>
          <w:sz w:val="20"/>
          <w:szCs w:val="18"/>
          <w:lang w:eastAsia="en-US"/>
        </w:rPr>
        <w:t xml:space="preserve"> </w:t>
      </w:r>
      <w:r w:rsidRPr="00D27370">
        <w:rPr>
          <w:rFonts w:eastAsia="Times New Roman"/>
          <w:sz w:val="20"/>
          <w:szCs w:val="18"/>
          <w:lang w:eastAsia="en-US"/>
        </w:rPr>
        <w:t>180.</w:t>
      </w:r>
      <w:r w:rsidR="00387902" w:rsidRPr="00D27370">
        <w:rPr>
          <w:rFonts w:eastAsia="Times New Roman"/>
          <w:sz w:val="20"/>
          <w:szCs w:val="18"/>
          <w:lang w:eastAsia="en-US"/>
        </w:rPr>
        <w:t xml:space="preserve"> </w:t>
      </w:r>
      <w:r w:rsidRPr="00D27370">
        <w:rPr>
          <w:rFonts w:eastAsia="Times New Roman"/>
          <w:sz w:val="20"/>
          <w:szCs w:val="18"/>
          <w:lang w:eastAsia="en-US"/>
        </w:rPr>
        <w:t>J</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Pn</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J</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Comcer</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Res.</w:t>
      </w:r>
      <w:r w:rsidR="00387902" w:rsidRPr="00D27370">
        <w:rPr>
          <w:rFonts w:eastAsia="Times New Roman"/>
          <w:sz w:val="20"/>
          <w:szCs w:val="18"/>
          <w:lang w:eastAsia="en-US"/>
        </w:rPr>
        <w:t xml:space="preserve"> </w:t>
      </w:r>
      <w:r w:rsidRPr="00D27370">
        <w:rPr>
          <w:rFonts w:eastAsia="Times New Roman"/>
          <w:sz w:val="20"/>
          <w:szCs w:val="18"/>
          <w:lang w:eastAsia="en-US"/>
        </w:rPr>
        <w:t>1990;</w:t>
      </w:r>
      <w:r w:rsidR="00387902" w:rsidRPr="00D27370">
        <w:rPr>
          <w:rFonts w:eastAsia="Times New Roman"/>
          <w:sz w:val="20"/>
          <w:szCs w:val="18"/>
          <w:lang w:eastAsia="en-US"/>
        </w:rPr>
        <w:t xml:space="preserve"> </w:t>
      </w:r>
      <w:r w:rsidRPr="00D27370">
        <w:rPr>
          <w:rFonts w:eastAsia="Times New Roman"/>
          <w:sz w:val="20"/>
          <w:szCs w:val="18"/>
          <w:lang w:eastAsia="en-US"/>
        </w:rPr>
        <w:t>81:</w:t>
      </w:r>
      <w:r w:rsidR="00387902" w:rsidRPr="00D27370">
        <w:rPr>
          <w:rFonts w:eastAsia="Times New Roman"/>
          <w:sz w:val="20"/>
          <w:szCs w:val="18"/>
          <w:lang w:eastAsia="en-US"/>
        </w:rPr>
        <w:t xml:space="preserve"> </w:t>
      </w:r>
      <w:r w:rsidRPr="00D27370">
        <w:rPr>
          <w:rFonts w:eastAsia="Times New Roman"/>
          <w:sz w:val="20"/>
          <w:szCs w:val="18"/>
          <w:lang w:eastAsia="en-US"/>
        </w:rPr>
        <w:t>304-308.</w:t>
      </w:r>
    </w:p>
    <w:p w:rsidR="004F0885" w:rsidRPr="00D27370" w:rsidRDefault="004F0885" w:rsidP="00B80E80">
      <w:pPr>
        <w:numPr>
          <w:ilvl w:val="0"/>
          <w:numId w:val="7"/>
        </w:numPr>
        <w:suppressAutoHyphens w:val="0"/>
        <w:snapToGrid w:val="0"/>
        <w:ind w:left="425" w:hanging="425"/>
        <w:contextualSpacing/>
        <w:jc w:val="both"/>
        <w:rPr>
          <w:rFonts w:eastAsia="Times New Roman"/>
          <w:sz w:val="20"/>
          <w:szCs w:val="18"/>
          <w:lang w:eastAsia="en-US"/>
        </w:rPr>
      </w:pPr>
      <w:proofErr w:type="spellStart"/>
      <w:r w:rsidRPr="00D27370">
        <w:rPr>
          <w:rFonts w:eastAsia="Times New Roman"/>
          <w:sz w:val="20"/>
          <w:szCs w:val="18"/>
          <w:lang w:eastAsia="en-US"/>
        </w:rPr>
        <w:t>Rondon</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Tosta</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Ramalho</w:t>
      </w:r>
      <w:proofErr w:type="spellEnd"/>
      <w:r w:rsidRPr="00D27370">
        <w:rPr>
          <w:rFonts w:eastAsia="Times New Roman"/>
          <w:sz w:val="20"/>
          <w:szCs w:val="18"/>
          <w:lang w:eastAsia="en-US"/>
        </w:rPr>
        <w:t>,</w:t>
      </w:r>
      <w:r w:rsidR="00387902" w:rsidRPr="00D27370">
        <w:rPr>
          <w:rFonts w:eastAsia="Times New Roman"/>
          <w:sz w:val="20"/>
          <w:szCs w:val="18"/>
          <w:lang w:eastAsia="en-US"/>
        </w:rPr>
        <w:t xml:space="preserve"> </w:t>
      </w:r>
      <w:r w:rsidRPr="00D27370">
        <w:rPr>
          <w:rFonts w:eastAsia="Times New Roman"/>
          <w:sz w:val="20"/>
          <w:szCs w:val="18"/>
          <w:lang w:eastAsia="en-US"/>
        </w:rPr>
        <w:t>Ricardo</w:t>
      </w:r>
      <w:r w:rsidR="00387902" w:rsidRPr="00D27370">
        <w:rPr>
          <w:rFonts w:eastAsia="Times New Roman"/>
          <w:sz w:val="20"/>
          <w:szCs w:val="18"/>
          <w:lang w:eastAsia="en-US"/>
        </w:rPr>
        <w:t xml:space="preserve"> </w:t>
      </w:r>
      <w:r w:rsidRPr="00D27370">
        <w:rPr>
          <w:rFonts w:eastAsia="Times New Roman"/>
          <w:sz w:val="20"/>
          <w:szCs w:val="18"/>
          <w:lang w:eastAsia="en-US"/>
        </w:rPr>
        <w:t>Dutra</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Aydos</w:t>
      </w:r>
      <w:proofErr w:type="spellEnd"/>
      <w:r w:rsidRPr="00D27370">
        <w:rPr>
          <w:rFonts w:eastAsia="Times New Roman"/>
          <w:sz w:val="20"/>
          <w:szCs w:val="18"/>
          <w:lang w:eastAsia="en-US"/>
        </w:rPr>
        <w:t>,</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Iandara</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Schettert</w:t>
      </w:r>
      <w:proofErr w:type="spellEnd"/>
      <w:r w:rsidRPr="00D27370">
        <w:rPr>
          <w:rFonts w:eastAsia="Times New Roman"/>
          <w:sz w:val="20"/>
          <w:szCs w:val="18"/>
          <w:lang w:eastAsia="en-US"/>
        </w:rPr>
        <w:t>,</w:t>
      </w:r>
      <w:r w:rsidR="00387902" w:rsidRPr="00D27370">
        <w:rPr>
          <w:rFonts w:eastAsia="Times New Roman"/>
          <w:sz w:val="20"/>
          <w:szCs w:val="18"/>
          <w:lang w:eastAsia="en-US"/>
        </w:rPr>
        <w:t xml:space="preserve"> </w:t>
      </w:r>
      <w:r w:rsidRPr="00D27370">
        <w:rPr>
          <w:rFonts w:eastAsia="Times New Roman"/>
          <w:sz w:val="20"/>
          <w:szCs w:val="18"/>
          <w:lang w:eastAsia="en-US"/>
        </w:rPr>
        <w:t>Pedro</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Carvalho</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Cassino</w:t>
      </w:r>
      <w:proofErr w:type="spellEnd"/>
      <w:r w:rsidR="00D27370" w:rsidRPr="00D27370">
        <w:rPr>
          <w:rFonts w:eastAsia="Times New Roman"/>
          <w:sz w:val="20"/>
          <w:szCs w:val="18"/>
          <w:lang w:eastAsia="en-US"/>
        </w:rPr>
        <w:t>,</w:t>
      </w:r>
      <w:r w:rsidR="00D27370">
        <w:rPr>
          <w:rFonts w:eastAsia="Times New Roman"/>
          <w:sz w:val="20"/>
          <w:szCs w:val="18"/>
          <w:lang w:eastAsia="en-US"/>
        </w:rPr>
        <w:t xml:space="preserve"> </w:t>
      </w:r>
      <w:proofErr w:type="spellStart"/>
      <w:r w:rsidR="00D27370" w:rsidRPr="00D27370">
        <w:rPr>
          <w:rFonts w:eastAsia="Times New Roman"/>
          <w:sz w:val="20"/>
          <w:szCs w:val="18"/>
          <w:lang w:eastAsia="en-US"/>
        </w:rPr>
        <w:t>H</w:t>
      </w:r>
      <w:r w:rsidRPr="00D27370">
        <w:rPr>
          <w:rFonts w:eastAsia="Times New Roman"/>
          <w:sz w:val="20"/>
          <w:szCs w:val="18"/>
          <w:lang w:eastAsia="en-US"/>
        </w:rPr>
        <w:t>istopathological</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evaluation</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tumor</w:t>
      </w:r>
      <w:r w:rsidR="00387902" w:rsidRPr="00D27370">
        <w:rPr>
          <w:rFonts w:eastAsia="Times New Roman"/>
          <w:sz w:val="20"/>
          <w:szCs w:val="18"/>
          <w:lang w:eastAsia="en-US"/>
        </w:rPr>
        <w:t xml:space="preserve"> </w:t>
      </w:r>
      <w:r w:rsidRPr="00D27370">
        <w:rPr>
          <w:rFonts w:eastAsia="Times New Roman"/>
          <w:sz w:val="20"/>
          <w:szCs w:val="18"/>
          <w:lang w:eastAsia="en-US"/>
        </w:rPr>
        <w:t>necrosis</w:t>
      </w:r>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r w:rsidRPr="00D27370">
        <w:rPr>
          <w:rFonts w:eastAsia="Times New Roman"/>
          <w:sz w:val="20"/>
          <w:szCs w:val="18"/>
          <w:lang w:eastAsia="en-US"/>
        </w:rPr>
        <w:t>volume</w:t>
      </w:r>
      <w:r w:rsidR="00387902" w:rsidRPr="00D27370">
        <w:rPr>
          <w:rFonts w:eastAsia="Times New Roman"/>
          <w:sz w:val="20"/>
          <w:szCs w:val="18"/>
          <w:lang w:eastAsia="en-US"/>
        </w:rPr>
        <w:t xml:space="preserve"> </w:t>
      </w:r>
      <w:r w:rsidRPr="00D27370">
        <w:rPr>
          <w:rFonts w:eastAsia="Times New Roman"/>
          <w:sz w:val="20"/>
          <w:szCs w:val="18"/>
          <w:lang w:eastAsia="en-US"/>
        </w:rPr>
        <w:t>after</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cyanogenic</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chemotherapy</w:t>
      </w:r>
      <w:r w:rsidR="00D27370" w:rsidRPr="00D27370">
        <w:rPr>
          <w:rFonts w:eastAsia="Times New Roman"/>
          <w:sz w:val="20"/>
          <w:szCs w:val="18"/>
          <w:lang w:eastAsia="en-US"/>
        </w:rPr>
        <w:t>,</w:t>
      </w:r>
      <w:r w:rsidR="00D27370">
        <w:rPr>
          <w:rFonts w:eastAsia="Times New Roman"/>
          <w:sz w:val="20"/>
          <w:szCs w:val="18"/>
          <w:lang w:eastAsia="en-US"/>
        </w:rPr>
        <w:t xml:space="preserve"> </w:t>
      </w:r>
      <w:proofErr w:type="spellStart"/>
      <w:r w:rsidR="00D27370" w:rsidRPr="00D27370">
        <w:rPr>
          <w:rFonts w:eastAsia="Times New Roman"/>
          <w:sz w:val="20"/>
          <w:szCs w:val="18"/>
          <w:lang w:eastAsia="en-US"/>
        </w:rPr>
        <w:t>A</w:t>
      </w:r>
      <w:r w:rsidRPr="00D27370">
        <w:rPr>
          <w:rFonts w:eastAsia="Times New Roman"/>
          <w:sz w:val="20"/>
          <w:szCs w:val="18"/>
          <w:lang w:eastAsia="en-US"/>
        </w:rPr>
        <w:t>cta</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Cirúrgica</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Brasileira</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29</w:t>
      </w:r>
      <w:r w:rsidR="00387902" w:rsidRPr="00D27370">
        <w:rPr>
          <w:rFonts w:eastAsia="Times New Roman"/>
          <w:sz w:val="20"/>
          <w:szCs w:val="18"/>
          <w:lang w:eastAsia="en-US"/>
        </w:rPr>
        <w:t>,</w:t>
      </w:r>
      <w:r w:rsidRPr="00D27370">
        <w:rPr>
          <w:rFonts w:eastAsia="Times New Roman"/>
          <w:sz w:val="20"/>
          <w:szCs w:val="18"/>
          <w:lang w:eastAsia="en-US"/>
        </w:rPr>
        <w:t>38-42(2014).</w:t>
      </w:r>
    </w:p>
    <w:p w:rsidR="004F0885" w:rsidRPr="00D27370" w:rsidRDefault="004F0885" w:rsidP="00B80E80">
      <w:pPr>
        <w:numPr>
          <w:ilvl w:val="0"/>
          <w:numId w:val="7"/>
        </w:numPr>
        <w:suppressAutoHyphens w:val="0"/>
        <w:snapToGrid w:val="0"/>
        <w:ind w:left="425" w:hanging="425"/>
        <w:contextualSpacing/>
        <w:jc w:val="both"/>
        <w:rPr>
          <w:rFonts w:eastAsia="Times New Roman"/>
          <w:sz w:val="20"/>
          <w:szCs w:val="18"/>
          <w:lang w:eastAsia="en-US"/>
        </w:rPr>
      </w:pPr>
      <w:r w:rsidRPr="00D27370">
        <w:rPr>
          <w:rFonts w:eastAsia="Times New Roman"/>
          <w:sz w:val="20"/>
          <w:szCs w:val="18"/>
          <w:lang w:eastAsia="en-US"/>
        </w:rPr>
        <w:t>Vogelstein</w:t>
      </w:r>
      <w:r w:rsidR="00387902" w:rsidRPr="00D27370">
        <w:rPr>
          <w:rFonts w:eastAsia="Times New Roman"/>
          <w:sz w:val="20"/>
          <w:szCs w:val="18"/>
          <w:lang w:eastAsia="en-US"/>
        </w:rPr>
        <w:t xml:space="preserve"> </w:t>
      </w:r>
      <w:r w:rsidRPr="00D27370">
        <w:rPr>
          <w:rFonts w:eastAsia="Times New Roman"/>
          <w:sz w:val="20"/>
          <w:szCs w:val="18"/>
          <w:lang w:eastAsia="en-US"/>
        </w:rPr>
        <w:t>B,</w:t>
      </w:r>
      <w:r w:rsidR="00387902" w:rsidRPr="00D27370">
        <w:rPr>
          <w:rFonts w:eastAsia="Times New Roman"/>
          <w:sz w:val="20"/>
          <w:szCs w:val="18"/>
          <w:lang w:eastAsia="en-US"/>
        </w:rPr>
        <w:t xml:space="preserve"> </w:t>
      </w:r>
      <w:r w:rsidRPr="00D27370">
        <w:rPr>
          <w:rFonts w:eastAsia="Times New Roman"/>
          <w:sz w:val="20"/>
          <w:szCs w:val="18"/>
          <w:lang w:eastAsia="en-US"/>
        </w:rPr>
        <w:t>KW.</w:t>
      </w:r>
      <w:r w:rsidR="00387902" w:rsidRPr="00D27370">
        <w:rPr>
          <w:rFonts w:eastAsia="Times New Roman"/>
          <w:sz w:val="20"/>
          <w:szCs w:val="18"/>
          <w:lang w:eastAsia="en-US"/>
        </w:rPr>
        <w:t xml:space="preserve"> </w:t>
      </w:r>
      <w:r w:rsidRPr="00D27370">
        <w:rPr>
          <w:rFonts w:eastAsia="Times New Roman"/>
          <w:sz w:val="20"/>
          <w:szCs w:val="18"/>
          <w:lang w:eastAsia="en-US"/>
        </w:rPr>
        <w:t>"Cancer</w:t>
      </w:r>
      <w:r w:rsidR="00387902" w:rsidRPr="00D27370">
        <w:rPr>
          <w:rFonts w:eastAsia="Times New Roman"/>
          <w:sz w:val="20"/>
          <w:szCs w:val="18"/>
          <w:lang w:eastAsia="en-US"/>
        </w:rPr>
        <w:t xml:space="preserve"> </w:t>
      </w:r>
      <w:r w:rsidRPr="00D27370">
        <w:rPr>
          <w:rFonts w:eastAsia="Times New Roman"/>
          <w:sz w:val="20"/>
          <w:szCs w:val="18"/>
          <w:lang w:eastAsia="en-US"/>
        </w:rPr>
        <w:t>genes</w:t>
      </w:r>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r w:rsidRPr="00D27370">
        <w:rPr>
          <w:rFonts w:eastAsia="Times New Roman"/>
          <w:sz w:val="20"/>
          <w:szCs w:val="18"/>
          <w:lang w:eastAsia="en-US"/>
        </w:rPr>
        <w:t>pathways</w:t>
      </w:r>
      <w:r w:rsidR="00387902" w:rsidRPr="00D27370">
        <w:rPr>
          <w:rFonts w:eastAsia="Times New Roman"/>
          <w:sz w:val="20"/>
          <w:szCs w:val="18"/>
          <w:lang w:eastAsia="en-US"/>
        </w:rPr>
        <w:t xml:space="preserve"> </w:t>
      </w:r>
      <w:r w:rsidRPr="00D27370">
        <w:rPr>
          <w:rFonts w:eastAsia="Times New Roman"/>
          <w:sz w:val="20"/>
          <w:szCs w:val="18"/>
          <w:lang w:eastAsia="en-US"/>
        </w:rPr>
        <w:t>they</w:t>
      </w:r>
      <w:r w:rsidR="00387902" w:rsidRPr="00D27370">
        <w:rPr>
          <w:rFonts w:eastAsia="Times New Roman"/>
          <w:sz w:val="20"/>
          <w:szCs w:val="18"/>
          <w:lang w:eastAsia="en-US"/>
        </w:rPr>
        <w:t xml:space="preserve"> </w:t>
      </w:r>
      <w:r w:rsidRPr="00D27370">
        <w:rPr>
          <w:rFonts w:eastAsia="Times New Roman"/>
          <w:sz w:val="20"/>
          <w:szCs w:val="18"/>
          <w:lang w:eastAsia="en-US"/>
        </w:rPr>
        <w:t>control".</w:t>
      </w:r>
      <w:r w:rsidR="00387902" w:rsidRPr="00D27370">
        <w:rPr>
          <w:rFonts w:eastAsia="Times New Roman"/>
          <w:sz w:val="20"/>
          <w:szCs w:val="18"/>
          <w:lang w:eastAsia="en-US"/>
        </w:rPr>
        <w:t xml:space="preserve"> </w:t>
      </w:r>
      <w:r w:rsidRPr="00D27370">
        <w:rPr>
          <w:rFonts w:eastAsia="Times New Roman"/>
          <w:sz w:val="20"/>
          <w:szCs w:val="18"/>
          <w:lang w:eastAsia="en-US"/>
        </w:rPr>
        <w:t>Nat</w:t>
      </w:r>
      <w:r w:rsidR="00387902" w:rsidRPr="00D27370">
        <w:rPr>
          <w:rFonts w:eastAsia="Times New Roman"/>
          <w:sz w:val="20"/>
          <w:szCs w:val="18"/>
          <w:lang w:eastAsia="en-US"/>
        </w:rPr>
        <w:t xml:space="preserve"> </w:t>
      </w:r>
      <w:r w:rsidRPr="00D27370">
        <w:rPr>
          <w:rFonts w:eastAsia="Times New Roman"/>
          <w:sz w:val="20"/>
          <w:szCs w:val="18"/>
          <w:lang w:eastAsia="en-US"/>
        </w:rPr>
        <w:t>Med,</w:t>
      </w:r>
      <w:r w:rsidR="00387902" w:rsidRPr="00D27370">
        <w:rPr>
          <w:rFonts w:eastAsia="Times New Roman"/>
          <w:sz w:val="20"/>
          <w:szCs w:val="18"/>
          <w:lang w:eastAsia="en-US"/>
        </w:rPr>
        <w:t xml:space="preserve"> </w:t>
      </w:r>
      <w:r w:rsidRPr="00D27370">
        <w:rPr>
          <w:rFonts w:eastAsia="Times New Roman"/>
          <w:sz w:val="20"/>
          <w:szCs w:val="18"/>
          <w:lang w:eastAsia="en-US"/>
        </w:rPr>
        <w:t>2004;</w:t>
      </w:r>
      <w:r w:rsidR="00387902" w:rsidRPr="00D27370">
        <w:rPr>
          <w:rFonts w:eastAsia="Times New Roman"/>
          <w:sz w:val="20"/>
          <w:szCs w:val="18"/>
          <w:lang w:eastAsia="en-US"/>
        </w:rPr>
        <w:t xml:space="preserve"> </w:t>
      </w:r>
      <w:r w:rsidRPr="00D27370">
        <w:rPr>
          <w:rFonts w:eastAsia="Times New Roman"/>
          <w:sz w:val="20"/>
          <w:szCs w:val="18"/>
          <w:lang w:eastAsia="en-US"/>
        </w:rPr>
        <w:t>10.</w:t>
      </w:r>
    </w:p>
    <w:p w:rsidR="004F0885" w:rsidRPr="00D27370" w:rsidRDefault="004F0885" w:rsidP="00B80E80">
      <w:pPr>
        <w:numPr>
          <w:ilvl w:val="0"/>
          <w:numId w:val="7"/>
        </w:numPr>
        <w:suppressAutoHyphens w:val="0"/>
        <w:snapToGrid w:val="0"/>
        <w:ind w:left="425" w:hanging="425"/>
        <w:contextualSpacing/>
        <w:jc w:val="both"/>
        <w:rPr>
          <w:rFonts w:eastAsia="Times New Roman"/>
          <w:sz w:val="20"/>
          <w:szCs w:val="18"/>
          <w:lang w:eastAsia="en-US"/>
        </w:rPr>
      </w:pPr>
      <w:proofErr w:type="spellStart"/>
      <w:r w:rsidRPr="00D27370">
        <w:rPr>
          <w:rFonts w:eastAsia="Times New Roman"/>
          <w:sz w:val="20"/>
          <w:szCs w:val="18"/>
          <w:lang w:eastAsia="en-US"/>
        </w:rPr>
        <w:t>Dominika</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N,</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Marcin</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M,</w:t>
      </w:r>
      <w:r w:rsidR="00387902" w:rsidRPr="00D27370">
        <w:rPr>
          <w:rFonts w:eastAsia="Times New Roman"/>
          <w:sz w:val="20"/>
          <w:szCs w:val="18"/>
          <w:lang w:eastAsia="en-US"/>
        </w:rPr>
        <w:t xml:space="preserve"> </w:t>
      </w:r>
      <w:r w:rsidRPr="00D27370">
        <w:rPr>
          <w:rFonts w:eastAsia="Times New Roman"/>
          <w:sz w:val="20"/>
          <w:szCs w:val="18"/>
          <w:lang w:eastAsia="en-US"/>
        </w:rPr>
        <w:t>Tomas</w:t>
      </w:r>
      <w:r w:rsidR="00387902" w:rsidRPr="00D27370">
        <w:rPr>
          <w:rFonts w:eastAsia="Times New Roman"/>
          <w:sz w:val="20"/>
          <w:szCs w:val="18"/>
          <w:lang w:eastAsia="en-US"/>
        </w:rPr>
        <w:t xml:space="preserve"> </w:t>
      </w:r>
      <w:r w:rsidRPr="00D27370">
        <w:rPr>
          <w:rFonts w:eastAsia="Times New Roman"/>
          <w:sz w:val="20"/>
          <w:szCs w:val="18"/>
          <w:lang w:eastAsia="en-US"/>
        </w:rPr>
        <w:t>ZS,</w:t>
      </w:r>
      <w:r w:rsidR="00387902" w:rsidRPr="00D27370">
        <w:rPr>
          <w:rFonts w:eastAsia="Times New Roman"/>
          <w:sz w:val="20"/>
          <w:szCs w:val="18"/>
          <w:lang w:eastAsia="en-US"/>
        </w:rPr>
        <w:t xml:space="preserve"> </w:t>
      </w:r>
      <w:r w:rsidRPr="00D27370">
        <w:rPr>
          <w:rFonts w:eastAsia="Times New Roman"/>
          <w:sz w:val="20"/>
          <w:szCs w:val="18"/>
          <w:lang w:eastAsia="en-US"/>
        </w:rPr>
        <w:t>Magdalena</w:t>
      </w:r>
      <w:r w:rsidR="00387902" w:rsidRPr="00D27370">
        <w:rPr>
          <w:rFonts w:eastAsia="Times New Roman"/>
          <w:sz w:val="20"/>
          <w:szCs w:val="18"/>
          <w:lang w:eastAsia="en-US"/>
        </w:rPr>
        <w:t xml:space="preserve"> </w:t>
      </w:r>
      <w:r w:rsidRPr="00D27370">
        <w:rPr>
          <w:rFonts w:eastAsia="Times New Roman"/>
          <w:sz w:val="20"/>
          <w:szCs w:val="18"/>
          <w:lang w:eastAsia="en-US"/>
        </w:rPr>
        <w:t>L,</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Tadeus</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ZI</w:t>
      </w:r>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Jakub</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G.</w:t>
      </w:r>
      <w:r w:rsidR="00387902" w:rsidRPr="00D27370">
        <w:rPr>
          <w:rFonts w:eastAsia="Times New Roman"/>
          <w:sz w:val="20"/>
          <w:szCs w:val="18"/>
          <w:lang w:eastAsia="en-US"/>
        </w:rPr>
        <w:t xml:space="preserve"> </w:t>
      </w:r>
      <w:r w:rsidRPr="00D27370">
        <w:rPr>
          <w:rFonts w:eastAsia="Times New Roman"/>
          <w:sz w:val="20"/>
          <w:szCs w:val="18"/>
          <w:lang w:eastAsia="en-US"/>
        </w:rPr>
        <w:t>Direct</w:t>
      </w:r>
      <w:r w:rsidR="00387902" w:rsidRPr="00D27370">
        <w:rPr>
          <w:rFonts w:eastAsia="Times New Roman"/>
          <w:sz w:val="20"/>
          <w:szCs w:val="18"/>
          <w:lang w:eastAsia="en-US"/>
        </w:rPr>
        <w:t xml:space="preserve"> </w:t>
      </w:r>
      <w:r w:rsidRPr="00D27370">
        <w:rPr>
          <w:rFonts w:eastAsia="Times New Roman"/>
          <w:sz w:val="20"/>
          <w:szCs w:val="18"/>
          <w:lang w:eastAsia="en-US"/>
        </w:rPr>
        <w:t>tumor</w:t>
      </w:r>
      <w:r w:rsidR="00387902" w:rsidRPr="00D27370">
        <w:rPr>
          <w:rFonts w:eastAsia="Times New Roman"/>
          <w:sz w:val="20"/>
          <w:szCs w:val="18"/>
          <w:lang w:eastAsia="en-US"/>
        </w:rPr>
        <w:t xml:space="preserve"> </w:t>
      </w:r>
      <w:r w:rsidRPr="00D27370">
        <w:rPr>
          <w:rFonts w:eastAsia="Times New Roman"/>
          <w:sz w:val="20"/>
          <w:szCs w:val="18"/>
          <w:lang w:eastAsia="en-US"/>
        </w:rPr>
        <w:t>damage</w:t>
      </w:r>
      <w:r w:rsidR="00387902" w:rsidRPr="00D27370">
        <w:rPr>
          <w:rFonts w:eastAsia="Times New Roman"/>
          <w:sz w:val="20"/>
          <w:szCs w:val="18"/>
          <w:lang w:eastAsia="en-US"/>
        </w:rPr>
        <w:t xml:space="preserve"> </w:t>
      </w:r>
      <w:r w:rsidRPr="00D27370">
        <w:rPr>
          <w:rFonts w:eastAsia="Times New Roman"/>
          <w:sz w:val="20"/>
          <w:szCs w:val="18"/>
          <w:lang w:eastAsia="en-US"/>
        </w:rPr>
        <w:t>mechanisms</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photodynamic</w:t>
      </w:r>
      <w:r w:rsidR="00387902" w:rsidRPr="00D27370">
        <w:rPr>
          <w:rFonts w:eastAsia="Times New Roman"/>
          <w:sz w:val="20"/>
          <w:szCs w:val="18"/>
          <w:lang w:eastAsia="en-US"/>
        </w:rPr>
        <w:t xml:space="preserve"> </w:t>
      </w:r>
      <w:r w:rsidRPr="00D27370">
        <w:rPr>
          <w:rFonts w:eastAsia="Times New Roman"/>
          <w:sz w:val="20"/>
          <w:szCs w:val="18"/>
          <w:lang w:eastAsia="en-US"/>
        </w:rPr>
        <w:t>therapy.</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Acta</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Biochimica</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Polonica</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2005;</w:t>
      </w:r>
      <w:r w:rsidR="00387902" w:rsidRPr="00D27370">
        <w:rPr>
          <w:rFonts w:eastAsia="Times New Roman"/>
          <w:sz w:val="20"/>
          <w:szCs w:val="18"/>
          <w:lang w:eastAsia="en-US"/>
        </w:rPr>
        <w:t xml:space="preserve"> </w:t>
      </w:r>
      <w:r w:rsidRPr="00D27370">
        <w:rPr>
          <w:rFonts w:eastAsia="Times New Roman"/>
          <w:sz w:val="20"/>
          <w:szCs w:val="18"/>
          <w:lang w:eastAsia="en-US"/>
        </w:rPr>
        <w:t>52:</w:t>
      </w:r>
      <w:r w:rsidR="00387902" w:rsidRPr="00D27370">
        <w:rPr>
          <w:rFonts w:eastAsia="Times New Roman"/>
          <w:sz w:val="20"/>
          <w:szCs w:val="18"/>
          <w:lang w:eastAsia="en-US"/>
        </w:rPr>
        <w:t xml:space="preserve"> </w:t>
      </w:r>
      <w:r w:rsidRPr="00D27370">
        <w:rPr>
          <w:rFonts w:eastAsia="Times New Roman"/>
          <w:sz w:val="20"/>
          <w:szCs w:val="18"/>
          <w:lang w:eastAsia="en-US"/>
        </w:rPr>
        <w:t>339-352.</w:t>
      </w:r>
    </w:p>
    <w:p w:rsidR="00387902" w:rsidRPr="00D27370" w:rsidRDefault="004F0885" w:rsidP="00B80E80">
      <w:pPr>
        <w:numPr>
          <w:ilvl w:val="0"/>
          <w:numId w:val="7"/>
        </w:numPr>
        <w:suppressAutoHyphens w:val="0"/>
        <w:snapToGrid w:val="0"/>
        <w:ind w:left="425" w:hanging="425"/>
        <w:contextualSpacing/>
        <w:jc w:val="both"/>
        <w:rPr>
          <w:sz w:val="20"/>
          <w:szCs w:val="18"/>
        </w:rPr>
      </w:pPr>
      <w:r w:rsidRPr="00D27370">
        <w:rPr>
          <w:rFonts w:eastAsia="Times New Roman"/>
          <w:sz w:val="20"/>
          <w:szCs w:val="18"/>
          <w:lang w:eastAsia="en-US"/>
        </w:rPr>
        <w:t>Konan</w:t>
      </w:r>
      <w:r w:rsidR="00387902" w:rsidRPr="00D27370">
        <w:rPr>
          <w:rFonts w:eastAsia="Times New Roman"/>
          <w:sz w:val="20"/>
          <w:szCs w:val="18"/>
          <w:lang w:eastAsia="en-US"/>
        </w:rPr>
        <w:t xml:space="preserve"> </w:t>
      </w:r>
      <w:r w:rsidRPr="00D27370">
        <w:rPr>
          <w:rFonts w:eastAsia="Times New Roman"/>
          <w:sz w:val="20"/>
          <w:szCs w:val="18"/>
          <w:lang w:eastAsia="en-US"/>
        </w:rPr>
        <w:t>YN,</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Gurny</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R,</w:t>
      </w:r>
      <w:r w:rsidR="00387902" w:rsidRPr="00D27370">
        <w:rPr>
          <w:rFonts w:eastAsia="Times New Roman"/>
          <w:sz w:val="20"/>
          <w:szCs w:val="18"/>
          <w:lang w:eastAsia="en-US"/>
        </w:rPr>
        <w:t xml:space="preserve"> </w:t>
      </w:r>
      <w:r w:rsidRPr="00D27370">
        <w:rPr>
          <w:rFonts w:eastAsia="Times New Roman"/>
          <w:sz w:val="20"/>
          <w:szCs w:val="18"/>
          <w:lang w:eastAsia="en-US"/>
        </w:rPr>
        <w:t>and</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Allemann</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E.</w:t>
      </w:r>
      <w:r w:rsidR="00387902" w:rsidRPr="00D27370">
        <w:rPr>
          <w:rFonts w:eastAsia="Times New Roman"/>
          <w:sz w:val="20"/>
          <w:szCs w:val="18"/>
          <w:lang w:eastAsia="en-US"/>
        </w:rPr>
        <w:t xml:space="preserve"> </w:t>
      </w:r>
      <w:r w:rsidRPr="00D27370">
        <w:rPr>
          <w:rFonts w:eastAsia="Times New Roman"/>
          <w:sz w:val="20"/>
          <w:szCs w:val="18"/>
          <w:lang w:eastAsia="en-US"/>
        </w:rPr>
        <w:t>State</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r w:rsidRPr="00D27370">
        <w:rPr>
          <w:rFonts w:eastAsia="Times New Roman"/>
          <w:sz w:val="20"/>
          <w:szCs w:val="18"/>
          <w:lang w:eastAsia="en-US"/>
        </w:rPr>
        <w:t>the</w:t>
      </w:r>
      <w:r w:rsidR="00387902" w:rsidRPr="00D27370">
        <w:rPr>
          <w:rFonts w:eastAsia="Times New Roman"/>
          <w:sz w:val="20"/>
          <w:szCs w:val="18"/>
          <w:lang w:eastAsia="en-US"/>
        </w:rPr>
        <w:t xml:space="preserve"> </w:t>
      </w:r>
      <w:r w:rsidRPr="00D27370">
        <w:rPr>
          <w:rFonts w:eastAsia="Times New Roman"/>
          <w:sz w:val="20"/>
          <w:szCs w:val="18"/>
          <w:lang w:eastAsia="en-US"/>
        </w:rPr>
        <w:t>art</w:t>
      </w:r>
      <w:r w:rsidR="00387902" w:rsidRPr="00D27370">
        <w:rPr>
          <w:rFonts w:eastAsia="Times New Roman"/>
          <w:sz w:val="20"/>
          <w:szCs w:val="18"/>
          <w:lang w:eastAsia="en-US"/>
        </w:rPr>
        <w:t xml:space="preserve"> </w:t>
      </w:r>
      <w:r w:rsidRPr="00D27370">
        <w:rPr>
          <w:rFonts w:eastAsia="Times New Roman"/>
          <w:sz w:val="20"/>
          <w:szCs w:val="18"/>
          <w:lang w:eastAsia="en-US"/>
        </w:rPr>
        <w:t>in</w:t>
      </w:r>
      <w:r w:rsidR="00387902" w:rsidRPr="00D27370">
        <w:rPr>
          <w:rFonts w:eastAsia="Times New Roman"/>
          <w:sz w:val="20"/>
          <w:szCs w:val="18"/>
          <w:lang w:eastAsia="en-US"/>
        </w:rPr>
        <w:t xml:space="preserve"> </w:t>
      </w:r>
      <w:r w:rsidRPr="00D27370">
        <w:rPr>
          <w:rFonts w:eastAsia="Times New Roman"/>
          <w:sz w:val="20"/>
          <w:szCs w:val="18"/>
          <w:lang w:eastAsia="en-US"/>
        </w:rPr>
        <w:t>the</w:t>
      </w:r>
      <w:r w:rsidR="00387902" w:rsidRPr="00D27370">
        <w:rPr>
          <w:rFonts w:eastAsia="Times New Roman"/>
          <w:sz w:val="20"/>
          <w:szCs w:val="18"/>
          <w:lang w:eastAsia="en-US"/>
        </w:rPr>
        <w:t xml:space="preserve"> </w:t>
      </w:r>
      <w:r w:rsidRPr="00D27370">
        <w:rPr>
          <w:rFonts w:eastAsia="Times New Roman"/>
          <w:sz w:val="20"/>
          <w:szCs w:val="18"/>
          <w:lang w:eastAsia="en-US"/>
        </w:rPr>
        <w:t>delivery</w:t>
      </w:r>
      <w:r w:rsidR="00387902" w:rsidRPr="00D27370">
        <w:rPr>
          <w:rFonts w:eastAsia="Times New Roman"/>
          <w:sz w:val="20"/>
          <w:szCs w:val="18"/>
          <w:lang w:eastAsia="en-US"/>
        </w:rPr>
        <w:t xml:space="preserve"> </w:t>
      </w:r>
      <w:r w:rsidRPr="00D27370">
        <w:rPr>
          <w:rFonts w:eastAsia="Times New Roman"/>
          <w:sz w:val="20"/>
          <w:szCs w:val="18"/>
          <w:lang w:eastAsia="en-US"/>
        </w:rPr>
        <w:t>of</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photosensitizers</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for</w:t>
      </w:r>
      <w:r w:rsidR="00387902" w:rsidRPr="00D27370">
        <w:rPr>
          <w:rFonts w:eastAsia="Times New Roman"/>
          <w:sz w:val="20"/>
          <w:szCs w:val="18"/>
          <w:lang w:eastAsia="en-US"/>
        </w:rPr>
        <w:t xml:space="preserve"> </w:t>
      </w:r>
      <w:r w:rsidRPr="00D27370">
        <w:rPr>
          <w:rFonts w:eastAsia="Times New Roman"/>
          <w:sz w:val="20"/>
          <w:szCs w:val="18"/>
          <w:lang w:eastAsia="en-US"/>
        </w:rPr>
        <w:t>photodynamic</w:t>
      </w:r>
      <w:r w:rsidR="00387902" w:rsidRPr="00D27370">
        <w:rPr>
          <w:rFonts w:eastAsia="Times New Roman"/>
          <w:sz w:val="20"/>
          <w:szCs w:val="18"/>
          <w:lang w:eastAsia="en-US"/>
        </w:rPr>
        <w:t xml:space="preserve"> </w:t>
      </w:r>
      <w:r w:rsidRPr="00D27370">
        <w:rPr>
          <w:rFonts w:eastAsia="Times New Roman"/>
          <w:sz w:val="20"/>
          <w:szCs w:val="18"/>
          <w:lang w:eastAsia="en-US"/>
        </w:rPr>
        <w:t>therapy.</w:t>
      </w:r>
      <w:r w:rsidR="00387902" w:rsidRPr="00D27370">
        <w:rPr>
          <w:rFonts w:eastAsia="Times New Roman"/>
          <w:sz w:val="20"/>
          <w:szCs w:val="18"/>
          <w:lang w:eastAsia="en-US"/>
        </w:rPr>
        <w:t xml:space="preserve"> </w:t>
      </w:r>
      <w:r w:rsidRPr="00D27370">
        <w:rPr>
          <w:rFonts w:eastAsia="Times New Roman"/>
          <w:sz w:val="20"/>
          <w:szCs w:val="18"/>
          <w:lang w:eastAsia="en-US"/>
        </w:rPr>
        <w:t>J</w:t>
      </w:r>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Photochem</w:t>
      </w:r>
      <w:proofErr w:type="spellEnd"/>
      <w:r w:rsidR="00387902" w:rsidRPr="00D27370">
        <w:rPr>
          <w:rFonts w:eastAsia="Times New Roman"/>
          <w:sz w:val="20"/>
          <w:szCs w:val="18"/>
          <w:lang w:eastAsia="en-US"/>
        </w:rPr>
        <w:t xml:space="preserve"> </w:t>
      </w:r>
      <w:proofErr w:type="spellStart"/>
      <w:r w:rsidRPr="00D27370">
        <w:rPr>
          <w:rFonts w:eastAsia="Times New Roman"/>
          <w:sz w:val="20"/>
          <w:szCs w:val="18"/>
          <w:lang w:eastAsia="en-US"/>
        </w:rPr>
        <w:t>photobiol</w:t>
      </w:r>
      <w:proofErr w:type="spellEnd"/>
      <w:r w:rsidR="00387902" w:rsidRPr="00D27370">
        <w:rPr>
          <w:rFonts w:eastAsia="Times New Roman"/>
          <w:sz w:val="20"/>
          <w:szCs w:val="18"/>
          <w:lang w:eastAsia="en-US"/>
        </w:rPr>
        <w:t xml:space="preserve"> </w:t>
      </w:r>
      <w:r w:rsidRPr="00D27370">
        <w:rPr>
          <w:rFonts w:eastAsia="Times New Roman"/>
          <w:sz w:val="20"/>
          <w:szCs w:val="18"/>
          <w:lang w:eastAsia="en-US"/>
        </w:rPr>
        <w:t>B.</w:t>
      </w:r>
      <w:r w:rsidR="00387902" w:rsidRPr="00D27370">
        <w:rPr>
          <w:rFonts w:eastAsia="Times New Roman"/>
          <w:sz w:val="20"/>
          <w:szCs w:val="18"/>
          <w:lang w:eastAsia="en-US"/>
        </w:rPr>
        <w:t xml:space="preserve"> </w:t>
      </w:r>
      <w:r w:rsidRPr="00D27370">
        <w:rPr>
          <w:rFonts w:eastAsia="Times New Roman"/>
          <w:sz w:val="20"/>
          <w:szCs w:val="18"/>
          <w:lang w:eastAsia="en-US"/>
        </w:rPr>
        <w:t>2002;</w:t>
      </w:r>
      <w:r w:rsidR="00387902" w:rsidRPr="00D27370">
        <w:rPr>
          <w:rFonts w:eastAsia="Times New Roman"/>
          <w:sz w:val="20"/>
          <w:szCs w:val="18"/>
          <w:lang w:eastAsia="en-US"/>
        </w:rPr>
        <w:t xml:space="preserve"> </w:t>
      </w:r>
      <w:r w:rsidRPr="00D27370">
        <w:rPr>
          <w:rFonts w:eastAsia="Times New Roman"/>
          <w:sz w:val="20"/>
          <w:szCs w:val="18"/>
          <w:lang w:eastAsia="en-US"/>
        </w:rPr>
        <w:t>66:</w:t>
      </w:r>
      <w:r w:rsidR="00387902" w:rsidRPr="00D27370">
        <w:rPr>
          <w:rFonts w:eastAsia="Times New Roman"/>
          <w:sz w:val="20"/>
          <w:szCs w:val="18"/>
          <w:lang w:eastAsia="en-US"/>
        </w:rPr>
        <w:t xml:space="preserve"> </w:t>
      </w:r>
      <w:r w:rsidRPr="00D27370">
        <w:rPr>
          <w:rFonts w:eastAsia="Times New Roman"/>
          <w:sz w:val="20"/>
          <w:szCs w:val="18"/>
          <w:lang w:eastAsia="en-US"/>
        </w:rPr>
        <w:t>89-106.</w:t>
      </w:r>
    </w:p>
    <w:p w:rsidR="00387902" w:rsidRPr="00D27370" w:rsidRDefault="00387902" w:rsidP="00B80E80">
      <w:pPr>
        <w:numPr>
          <w:ilvl w:val="0"/>
          <w:numId w:val="7"/>
        </w:numPr>
        <w:suppressAutoHyphens w:val="0"/>
        <w:snapToGrid w:val="0"/>
        <w:ind w:left="425" w:hanging="425"/>
        <w:contextualSpacing/>
        <w:jc w:val="both"/>
        <w:rPr>
          <w:sz w:val="20"/>
          <w:szCs w:val="18"/>
        </w:rPr>
        <w:sectPr w:rsidR="00387902" w:rsidRPr="00D27370" w:rsidSect="00D27370">
          <w:footnotePr>
            <w:pos w:val="beneathText"/>
          </w:footnotePr>
          <w:type w:val="continuous"/>
          <w:pgSz w:w="12240" w:h="15840" w:code="1"/>
          <w:pgMar w:top="1440" w:right="1440" w:bottom="1440" w:left="1440" w:header="720" w:footer="720" w:gutter="0"/>
          <w:cols w:num="2" w:space="600"/>
          <w:docGrid w:linePitch="360"/>
        </w:sectPr>
      </w:pPr>
    </w:p>
    <w:p w:rsidR="00EB51F4" w:rsidRPr="00D27370" w:rsidRDefault="00EB51F4" w:rsidP="00B80E80">
      <w:pPr>
        <w:suppressAutoHyphens w:val="0"/>
        <w:snapToGrid w:val="0"/>
        <w:ind w:left="425" w:hanging="425"/>
        <w:jc w:val="both"/>
        <w:rPr>
          <w:sz w:val="20"/>
          <w:szCs w:val="18"/>
        </w:rPr>
      </w:pPr>
    </w:p>
    <w:p w:rsidR="00387902" w:rsidRPr="00D27370" w:rsidRDefault="00387902" w:rsidP="00B80E80">
      <w:pPr>
        <w:suppressAutoHyphens w:val="0"/>
        <w:snapToGrid w:val="0"/>
        <w:ind w:left="425" w:hanging="425"/>
        <w:jc w:val="both"/>
        <w:rPr>
          <w:sz w:val="20"/>
          <w:szCs w:val="18"/>
          <w:lang w:eastAsia="zh-CN"/>
        </w:rPr>
      </w:pPr>
    </w:p>
    <w:p w:rsidR="00B80E80" w:rsidRPr="00D27370" w:rsidRDefault="00B80E80" w:rsidP="00B80E80">
      <w:pPr>
        <w:suppressAutoHyphens w:val="0"/>
        <w:snapToGrid w:val="0"/>
        <w:ind w:left="425" w:hanging="425"/>
        <w:jc w:val="both"/>
        <w:rPr>
          <w:sz w:val="20"/>
          <w:szCs w:val="18"/>
          <w:lang w:eastAsia="zh-CN"/>
        </w:rPr>
      </w:pPr>
    </w:p>
    <w:p w:rsidR="00EB51F4" w:rsidRPr="00D27370" w:rsidRDefault="00387902" w:rsidP="00B80E80">
      <w:pPr>
        <w:suppressAutoHyphens w:val="0"/>
        <w:snapToGrid w:val="0"/>
        <w:ind w:left="425" w:hanging="425"/>
        <w:jc w:val="both"/>
        <w:rPr>
          <w:sz w:val="20"/>
          <w:szCs w:val="18"/>
        </w:rPr>
      </w:pPr>
      <w:r w:rsidRPr="00D27370">
        <w:rPr>
          <w:sz w:val="20"/>
          <w:szCs w:val="18"/>
        </w:rPr>
        <w:t>11/27/2017</w:t>
      </w:r>
    </w:p>
    <w:sectPr w:rsidR="00EB51F4" w:rsidRPr="00D27370" w:rsidSect="00387902">
      <w:headerReference w:type="default" r:id="rId26"/>
      <w:footerReference w:type="even" r:id="rId27"/>
      <w:footerReference w:type="default" r:id="rId28"/>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0EF" w:rsidRDefault="00AF00EF">
      <w:r>
        <w:separator/>
      </w:r>
    </w:p>
  </w:endnote>
  <w:endnote w:type="continuationSeparator" w:id="0">
    <w:p w:rsidR="00AF00EF" w:rsidRDefault="00AF00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宋">
    <w:altName w:val="宋体"/>
    <w:panose1 w:val="00000000000000000000"/>
    <w:charset w:val="86"/>
    <w:family w:val="roman"/>
    <w:notTrueType/>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02" w:rsidRDefault="00E20CF6" w:rsidP="00B3167C">
    <w:pPr>
      <w:pStyle w:val="Footer"/>
      <w:framePr w:wrap="around" w:vAnchor="text" w:hAnchor="margin" w:xAlign="center" w:y="1"/>
      <w:rPr>
        <w:rStyle w:val="PageNumber"/>
      </w:rPr>
    </w:pPr>
    <w:r>
      <w:rPr>
        <w:rStyle w:val="PageNumber"/>
      </w:rPr>
      <w:fldChar w:fldCharType="begin"/>
    </w:r>
    <w:r w:rsidR="00387902">
      <w:rPr>
        <w:rStyle w:val="PageNumber"/>
      </w:rPr>
      <w:instrText xml:space="preserve">PAGE  </w:instrText>
    </w:r>
    <w:r>
      <w:rPr>
        <w:rStyle w:val="PageNumber"/>
      </w:rPr>
      <w:fldChar w:fldCharType="end"/>
    </w:r>
  </w:p>
  <w:p w:rsidR="00387902" w:rsidRDefault="0038790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02" w:rsidRPr="00EF1E84" w:rsidRDefault="00E20CF6" w:rsidP="00EF1E84">
    <w:pPr>
      <w:jc w:val="center"/>
      <w:rPr>
        <w:sz w:val="20"/>
      </w:rPr>
    </w:pPr>
    <w:r w:rsidRPr="00EF1E84">
      <w:rPr>
        <w:sz w:val="20"/>
      </w:rPr>
      <w:fldChar w:fldCharType="begin"/>
    </w:r>
    <w:r w:rsidR="00EF1E84" w:rsidRPr="00EF1E84">
      <w:rPr>
        <w:sz w:val="20"/>
      </w:rPr>
      <w:instrText xml:space="preserve"> page </w:instrText>
    </w:r>
    <w:r w:rsidRPr="00EF1E84">
      <w:rPr>
        <w:sz w:val="20"/>
      </w:rPr>
      <w:fldChar w:fldCharType="separate"/>
    </w:r>
    <w:r w:rsidR="00982077">
      <w:rPr>
        <w:noProof/>
        <w:sz w:val="20"/>
      </w:rPr>
      <w:t>81</w:t>
    </w:r>
    <w:r w:rsidRPr="00EF1E84">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E84" w:rsidRDefault="00EF1E8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02" w:rsidRDefault="00E20CF6" w:rsidP="00B3167C">
    <w:pPr>
      <w:pStyle w:val="Footer"/>
      <w:framePr w:wrap="around" w:vAnchor="text" w:hAnchor="margin" w:xAlign="center" w:y="1"/>
      <w:rPr>
        <w:rStyle w:val="PageNumber"/>
      </w:rPr>
    </w:pPr>
    <w:r>
      <w:rPr>
        <w:rStyle w:val="PageNumber"/>
      </w:rPr>
      <w:fldChar w:fldCharType="begin"/>
    </w:r>
    <w:r w:rsidR="00387902">
      <w:rPr>
        <w:rStyle w:val="PageNumber"/>
      </w:rPr>
      <w:instrText xml:space="preserve">PAGE  </w:instrText>
    </w:r>
    <w:r>
      <w:rPr>
        <w:rStyle w:val="PageNumber"/>
      </w:rPr>
      <w:fldChar w:fldCharType="end"/>
    </w:r>
  </w:p>
  <w:p w:rsidR="00387902" w:rsidRDefault="0038790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902" w:rsidRPr="00EF1E84" w:rsidRDefault="00E20CF6" w:rsidP="00EF1E84">
    <w:pPr>
      <w:jc w:val="center"/>
      <w:rPr>
        <w:sz w:val="20"/>
      </w:rPr>
    </w:pPr>
    <w:r w:rsidRPr="00EF1E84">
      <w:rPr>
        <w:sz w:val="20"/>
      </w:rPr>
      <w:fldChar w:fldCharType="begin"/>
    </w:r>
    <w:r w:rsidR="00EF1E84" w:rsidRPr="00EF1E84">
      <w:rPr>
        <w:sz w:val="20"/>
      </w:rPr>
      <w:instrText xml:space="preserve"> page </w:instrText>
    </w:r>
    <w:r w:rsidRPr="00EF1E84">
      <w:rPr>
        <w:sz w:val="20"/>
      </w:rPr>
      <w:fldChar w:fldCharType="separate"/>
    </w:r>
    <w:r w:rsidR="00982077">
      <w:rPr>
        <w:noProof/>
        <w:sz w:val="20"/>
      </w:rPr>
      <w:t>87</w:t>
    </w:r>
    <w:r w:rsidRPr="00EF1E84">
      <w:rPr>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885" w:rsidRDefault="00E20CF6" w:rsidP="00B3167C">
    <w:pPr>
      <w:pStyle w:val="Footer"/>
      <w:framePr w:wrap="around" w:vAnchor="text" w:hAnchor="margin" w:xAlign="center" w:y="1"/>
      <w:rPr>
        <w:rStyle w:val="PageNumber"/>
      </w:rPr>
    </w:pPr>
    <w:r>
      <w:rPr>
        <w:rStyle w:val="PageNumber"/>
      </w:rPr>
      <w:fldChar w:fldCharType="begin"/>
    </w:r>
    <w:r w:rsidR="004F0885">
      <w:rPr>
        <w:rStyle w:val="PageNumber"/>
      </w:rPr>
      <w:instrText xml:space="preserve">PAGE  </w:instrText>
    </w:r>
    <w:r>
      <w:rPr>
        <w:rStyle w:val="PageNumber"/>
      </w:rPr>
      <w:fldChar w:fldCharType="end"/>
    </w:r>
  </w:p>
  <w:p w:rsidR="004F0885" w:rsidRDefault="004F0885"/>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073719"/>
      <w:docPartObj>
        <w:docPartGallery w:val="Page Numbers (Bottom of Page)"/>
        <w:docPartUnique/>
      </w:docPartObj>
    </w:sdtPr>
    <w:sdtEndPr>
      <w:rPr>
        <w:sz w:val="24"/>
        <w:szCs w:val="20"/>
      </w:rPr>
    </w:sdtEndPr>
    <w:sdtContent>
      <w:p w:rsidR="00CE4AB9" w:rsidRPr="00E8679F" w:rsidRDefault="00E20CF6">
        <w:pPr>
          <w:pStyle w:val="Footer"/>
          <w:jc w:val="center"/>
          <w:rPr>
            <w:sz w:val="24"/>
            <w:szCs w:val="20"/>
          </w:rPr>
        </w:pPr>
        <w:r w:rsidRPr="00E8679F">
          <w:rPr>
            <w:sz w:val="24"/>
            <w:szCs w:val="20"/>
          </w:rPr>
          <w:fldChar w:fldCharType="begin"/>
        </w:r>
        <w:r w:rsidR="00CE4AB9" w:rsidRPr="00E8679F">
          <w:rPr>
            <w:sz w:val="24"/>
            <w:szCs w:val="20"/>
          </w:rPr>
          <w:instrText xml:space="preserve"> PAGE   \* MERGEFORMAT </w:instrText>
        </w:r>
        <w:r w:rsidRPr="00E8679F">
          <w:rPr>
            <w:sz w:val="24"/>
            <w:szCs w:val="20"/>
          </w:rPr>
          <w:fldChar w:fldCharType="separate"/>
        </w:r>
        <w:r w:rsidR="00D27370">
          <w:rPr>
            <w:noProof/>
            <w:sz w:val="24"/>
            <w:szCs w:val="20"/>
          </w:rPr>
          <w:t>88</w:t>
        </w:r>
        <w:r w:rsidRPr="00E8679F">
          <w:rPr>
            <w:noProof/>
            <w:sz w:val="24"/>
            <w:szCs w:val="20"/>
          </w:rPr>
          <w:fldChar w:fldCharType="end"/>
        </w:r>
      </w:p>
    </w:sdtContent>
  </w:sdt>
  <w:p w:rsidR="004F0885" w:rsidRDefault="004F0885" w:rsidP="006E6ACB">
    <w:pP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0EF" w:rsidRDefault="00AF00EF">
      <w:r>
        <w:separator/>
      </w:r>
    </w:p>
  </w:footnote>
  <w:footnote w:type="continuationSeparator" w:id="0">
    <w:p w:rsidR="00AF00EF" w:rsidRDefault="00AF00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E84" w:rsidRDefault="00EF1E8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E84" w:rsidRPr="00EF1E84" w:rsidRDefault="00EF1E84" w:rsidP="00EF1E84">
    <w:pPr>
      <w:pBdr>
        <w:bottom w:val="thinThickMediumGap" w:sz="12" w:space="1" w:color="auto"/>
      </w:pBdr>
      <w:tabs>
        <w:tab w:val="left" w:pos="851"/>
        <w:tab w:val="right" w:pos="8364"/>
      </w:tabs>
      <w:adjustRightInd w:val="0"/>
      <w:snapToGrid w:val="0"/>
      <w:jc w:val="both"/>
      <w:rPr>
        <w:iCs/>
        <w:color w:val="0000FF"/>
        <w:sz w:val="20"/>
      </w:rPr>
    </w:pPr>
    <w:r w:rsidRPr="00EF1E84">
      <w:rPr>
        <w:rFonts w:hint="eastAsia"/>
        <w:iCs/>
        <w:color w:val="000000"/>
        <w:sz w:val="20"/>
      </w:rPr>
      <w:tab/>
    </w:r>
    <w:r w:rsidRPr="00EF1E84">
      <w:rPr>
        <w:iCs/>
        <w:color w:val="000000"/>
        <w:sz w:val="20"/>
      </w:rPr>
      <w:t xml:space="preserve">Cancer Biology </w:t>
    </w:r>
    <w:r w:rsidRPr="00EF1E84">
      <w:rPr>
        <w:iCs/>
        <w:sz w:val="20"/>
      </w:rPr>
      <w:t>201</w:t>
    </w:r>
    <w:r w:rsidRPr="00EF1E84">
      <w:rPr>
        <w:rFonts w:hint="eastAsia"/>
        <w:iCs/>
        <w:sz w:val="20"/>
      </w:rPr>
      <w:t>7</w:t>
    </w:r>
    <w:r w:rsidRPr="00EF1E84">
      <w:rPr>
        <w:iCs/>
        <w:sz w:val="20"/>
      </w:rPr>
      <w:t>;</w:t>
    </w:r>
    <w:r w:rsidRPr="00EF1E84">
      <w:rPr>
        <w:rFonts w:hint="eastAsia"/>
        <w:iCs/>
        <w:sz w:val="20"/>
      </w:rPr>
      <w:t>7</w:t>
    </w:r>
    <w:r w:rsidRPr="00EF1E84">
      <w:rPr>
        <w:iCs/>
        <w:sz w:val="20"/>
      </w:rPr>
      <w:t>(</w:t>
    </w:r>
    <w:r w:rsidRPr="00EF1E84">
      <w:rPr>
        <w:rFonts w:hint="eastAsia"/>
        <w:iCs/>
        <w:sz w:val="20"/>
      </w:rPr>
      <w:t>2</w:t>
    </w:r>
    <w:r w:rsidRPr="00EF1E84">
      <w:rPr>
        <w:iCs/>
        <w:sz w:val="20"/>
      </w:rPr>
      <w:t xml:space="preserve">)  </w:t>
    </w:r>
    <w:r w:rsidRPr="00EF1E84">
      <w:rPr>
        <w:rFonts w:hint="eastAsia"/>
        <w:iCs/>
        <w:sz w:val="20"/>
      </w:rPr>
      <w:t xml:space="preserve">   </w:t>
    </w:r>
    <w:r w:rsidRPr="00EF1E84">
      <w:rPr>
        <w:rFonts w:hint="eastAsia"/>
        <w:iCs/>
        <w:sz w:val="20"/>
      </w:rPr>
      <w:tab/>
      <w:t xml:space="preserve">     </w:t>
    </w:r>
    <w:r w:rsidRPr="00EF1E84">
      <w:rPr>
        <w:iCs/>
        <w:sz w:val="20"/>
      </w:rPr>
      <w:t xml:space="preserve"> </w:t>
    </w:r>
    <w:r w:rsidRPr="00EF1E84">
      <w:rPr>
        <w:sz w:val="20"/>
      </w:rPr>
      <w:t xml:space="preserve">  </w:t>
    </w:r>
    <w:hyperlink r:id="rId1" w:history="1">
      <w:r w:rsidRPr="00EF1E84">
        <w:rPr>
          <w:rStyle w:val="Hyperlink"/>
          <w:sz w:val="20"/>
        </w:rPr>
        <w:t>http://www.cancerbio.net</w:t>
      </w:r>
    </w:hyperlink>
  </w:p>
  <w:p w:rsidR="00EF1E84" w:rsidRPr="00EF1E84" w:rsidRDefault="00EF1E84" w:rsidP="00EF1E84">
    <w:pPr>
      <w:tabs>
        <w:tab w:val="left" w:pos="851"/>
        <w:tab w:val="right" w:pos="8364"/>
      </w:tabs>
      <w:adjustRightInd w:val="0"/>
      <w:snapToGrid w:val="0"/>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E84" w:rsidRDefault="00EF1E8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E84" w:rsidRPr="00EF1E84" w:rsidRDefault="00EF1E84" w:rsidP="00EF1E84">
    <w:pPr>
      <w:pBdr>
        <w:bottom w:val="thinThickMediumGap" w:sz="12" w:space="1" w:color="auto"/>
      </w:pBdr>
      <w:tabs>
        <w:tab w:val="left" w:pos="851"/>
        <w:tab w:val="right" w:pos="8364"/>
      </w:tabs>
      <w:adjustRightInd w:val="0"/>
      <w:snapToGrid w:val="0"/>
      <w:jc w:val="both"/>
      <w:rPr>
        <w:iCs/>
        <w:color w:val="0000FF"/>
        <w:sz w:val="20"/>
      </w:rPr>
    </w:pPr>
    <w:r w:rsidRPr="00EF1E84">
      <w:rPr>
        <w:rFonts w:hint="eastAsia"/>
        <w:iCs/>
        <w:color w:val="000000"/>
        <w:sz w:val="20"/>
      </w:rPr>
      <w:tab/>
    </w:r>
    <w:r w:rsidRPr="00EF1E84">
      <w:rPr>
        <w:iCs/>
        <w:color w:val="000000"/>
        <w:sz w:val="20"/>
      </w:rPr>
      <w:t xml:space="preserve">Cancer Biology </w:t>
    </w:r>
    <w:r w:rsidRPr="00EF1E84">
      <w:rPr>
        <w:iCs/>
        <w:sz w:val="20"/>
      </w:rPr>
      <w:t>201</w:t>
    </w:r>
    <w:r w:rsidRPr="00EF1E84">
      <w:rPr>
        <w:rFonts w:hint="eastAsia"/>
        <w:iCs/>
        <w:sz w:val="20"/>
      </w:rPr>
      <w:t>7</w:t>
    </w:r>
    <w:r w:rsidRPr="00EF1E84">
      <w:rPr>
        <w:iCs/>
        <w:sz w:val="20"/>
      </w:rPr>
      <w:t>;</w:t>
    </w:r>
    <w:r w:rsidRPr="00EF1E84">
      <w:rPr>
        <w:rFonts w:hint="eastAsia"/>
        <w:iCs/>
        <w:sz w:val="20"/>
      </w:rPr>
      <w:t>7</w:t>
    </w:r>
    <w:r w:rsidRPr="00EF1E84">
      <w:rPr>
        <w:iCs/>
        <w:sz w:val="20"/>
      </w:rPr>
      <w:t>(</w:t>
    </w:r>
    <w:r w:rsidRPr="00EF1E84">
      <w:rPr>
        <w:rFonts w:hint="eastAsia"/>
        <w:iCs/>
        <w:sz w:val="20"/>
      </w:rPr>
      <w:t>2</w:t>
    </w:r>
    <w:r w:rsidRPr="00EF1E84">
      <w:rPr>
        <w:iCs/>
        <w:sz w:val="20"/>
      </w:rPr>
      <w:t xml:space="preserve">)  </w:t>
    </w:r>
    <w:r w:rsidRPr="00EF1E84">
      <w:rPr>
        <w:rFonts w:hint="eastAsia"/>
        <w:iCs/>
        <w:sz w:val="20"/>
      </w:rPr>
      <w:t xml:space="preserve">   </w:t>
    </w:r>
    <w:r w:rsidRPr="00EF1E84">
      <w:rPr>
        <w:rFonts w:hint="eastAsia"/>
        <w:iCs/>
        <w:sz w:val="20"/>
      </w:rPr>
      <w:tab/>
      <w:t xml:space="preserve">     </w:t>
    </w:r>
    <w:r w:rsidRPr="00EF1E84">
      <w:rPr>
        <w:iCs/>
        <w:sz w:val="20"/>
      </w:rPr>
      <w:t xml:space="preserve"> </w:t>
    </w:r>
    <w:r w:rsidRPr="00EF1E84">
      <w:rPr>
        <w:sz w:val="20"/>
      </w:rPr>
      <w:t xml:space="preserve">  </w:t>
    </w:r>
    <w:hyperlink r:id="rId1" w:history="1">
      <w:r w:rsidRPr="00EF1E84">
        <w:rPr>
          <w:rStyle w:val="Hyperlink"/>
          <w:sz w:val="20"/>
        </w:rPr>
        <w:t>http://www.cancerbio.net</w:t>
      </w:r>
    </w:hyperlink>
  </w:p>
  <w:p w:rsidR="00EF1E84" w:rsidRPr="00EF1E84" w:rsidRDefault="00EF1E84" w:rsidP="00EF1E84">
    <w:pPr>
      <w:tabs>
        <w:tab w:val="left" w:pos="851"/>
        <w:tab w:val="right" w:pos="8364"/>
      </w:tabs>
      <w:adjustRightInd w:val="0"/>
      <w:snapToGrid w:val="0"/>
      <w:jc w:val="both"/>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885" w:rsidRPr="00345581" w:rsidRDefault="004F0885" w:rsidP="009F13F0">
    <w:pPr>
      <w:pBdr>
        <w:bottom w:val="thinThickMediumGap" w:sz="12" w:space="1" w:color="auto"/>
      </w:pBdr>
      <w:jc w:val="center"/>
      <w:rPr>
        <w:iCs/>
        <w:sz w:val="20"/>
        <w:szCs w:val="20"/>
      </w:rPr>
    </w:pPr>
    <w:r>
      <w:rPr>
        <w:iCs/>
        <w:color w:val="000000"/>
        <w:sz w:val="20"/>
        <w:szCs w:val="20"/>
      </w:rPr>
      <w:t xml:space="preserve">Cancer Biology </w:t>
    </w:r>
    <w:r w:rsidRPr="00345581">
      <w:rPr>
        <w:iCs/>
        <w:sz w:val="20"/>
        <w:szCs w:val="20"/>
      </w:rPr>
      <w:t>20</w:t>
    </w:r>
    <w:r>
      <w:rPr>
        <w:iCs/>
        <w:sz w:val="20"/>
        <w:szCs w:val="20"/>
      </w:rPr>
      <w:t xml:space="preserve">17;7(2)                                                                         </w:t>
    </w:r>
    <w:r>
      <w:rPr>
        <w:sz w:val="20"/>
        <w:szCs w:val="20"/>
      </w:rPr>
      <w:t xml:space="preserve">  </w:t>
    </w:r>
    <w:hyperlink r:id="rId1" w:history="1">
      <w:r w:rsidRPr="00EB05D9">
        <w:rPr>
          <w:rStyle w:val="Hyperlink"/>
          <w:sz w:val="20"/>
          <w:szCs w:val="20"/>
        </w:rPr>
        <w:t>http://www.cancerbio.net</w:t>
      </w:r>
    </w:hyperlink>
    <w:r>
      <w:rPr>
        <w:sz w:val="20"/>
        <w:szCs w:val="20"/>
      </w:rPr>
      <w:t xml:space="preserve"> </w:t>
    </w:r>
  </w:p>
  <w:p w:rsidR="004F0885" w:rsidRDefault="004F0885" w:rsidP="00027882">
    <w:pPr>
      <w:pStyle w:val="Header"/>
      <w:tabs>
        <w:tab w:val="clear" w:pos="4320"/>
        <w:tab w:val="clear" w:pos="8640"/>
        <w:tab w:val="left" w:pos="1691"/>
      </w:tabs>
      <w:rPr>
        <w:lang w:eastAsia="zh-C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CAC59CD"/>
    <w:multiLevelType w:val="multilevel"/>
    <w:tmpl w:val="9052040A"/>
    <w:lvl w:ilvl="0">
      <w:start w:val="1"/>
      <w:numFmt w:val="decimal"/>
      <w:lvlText w:val="%1."/>
      <w:lvlJc w:val="left"/>
      <w:pPr>
        <w:ind w:left="644" w:hanging="360"/>
      </w:pPr>
      <w:rPr>
        <w:rFonts w:hint="default"/>
      </w:rPr>
    </w:lvl>
    <w:lvl w:ilvl="1">
      <w:start w:val="2"/>
      <w:numFmt w:val="decimal"/>
      <w:isLgl/>
      <w:lvlText w:val="%1.%2."/>
      <w:lvlJc w:val="left"/>
      <w:pPr>
        <w:ind w:left="742" w:hanging="600"/>
      </w:pPr>
      <w:rPr>
        <w:rFonts w:hint="default"/>
        <w:b/>
      </w:rPr>
    </w:lvl>
    <w:lvl w:ilvl="2">
      <w:start w:val="2"/>
      <w:numFmt w:val="decimal"/>
      <w:isLgl/>
      <w:lvlText w:val="%1.%2.%3."/>
      <w:lvlJc w:val="left"/>
      <w:pPr>
        <w:ind w:left="720" w:hanging="720"/>
      </w:pPr>
      <w:rPr>
        <w:rFonts w:hint="default"/>
        <w:b/>
      </w:rPr>
    </w:lvl>
    <w:lvl w:ilvl="3">
      <w:start w:val="1"/>
      <w:numFmt w:val="decimal"/>
      <w:isLgl/>
      <w:lvlText w:val="%1.%2.%3.%4."/>
      <w:lvlJc w:val="left"/>
      <w:pPr>
        <w:ind w:left="862" w:hanging="720"/>
      </w:pPr>
      <w:rPr>
        <w:rFonts w:hint="default"/>
        <w:b/>
      </w:rPr>
    </w:lvl>
    <w:lvl w:ilvl="4">
      <w:start w:val="1"/>
      <w:numFmt w:val="decimal"/>
      <w:isLgl/>
      <w:lvlText w:val="%1.%2.%3.%4.%5."/>
      <w:lvlJc w:val="left"/>
      <w:pPr>
        <w:ind w:left="1222" w:hanging="1080"/>
      </w:pPr>
      <w:rPr>
        <w:rFonts w:hint="default"/>
        <w:b/>
      </w:rPr>
    </w:lvl>
    <w:lvl w:ilvl="5">
      <w:start w:val="1"/>
      <w:numFmt w:val="decimal"/>
      <w:isLgl/>
      <w:lvlText w:val="%1.%2.%3.%4.%5.%6."/>
      <w:lvlJc w:val="left"/>
      <w:pPr>
        <w:ind w:left="1222" w:hanging="1080"/>
      </w:pPr>
      <w:rPr>
        <w:rFonts w:hint="default"/>
        <w:b/>
      </w:rPr>
    </w:lvl>
    <w:lvl w:ilvl="6">
      <w:start w:val="1"/>
      <w:numFmt w:val="decimal"/>
      <w:isLgl/>
      <w:lvlText w:val="%1.%2.%3.%4.%5.%6.%7."/>
      <w:lvlJc w:val="left"/>
      <w:pPr>
        <w:ind w:left="1582" w:hanging="1440"/>
      </w:pPr>
      <w:rPr>
        <w:rFonts w:hint="default"/>
        <w:b/>
      </w:rPr>
    </w:lvl>
    <w:lvl w:ilvl="7">
      <w:start w:val="1"/>
      <w:numFmt w:val="decimal"/>
      <w:isLgl/>
      <w:lvlText w:val="%1.%2.%3.%4.%5.%6.%7.%8."/>
      <w:lvlJc w:val="left"/>
      <w:pPr>
        <w:ind w:left="1582" w:hanging="1440"/>
      </w:pPr>
      <w:rPr>
        <w:rFonts w:hint="default"/>
        <w:b/>
      </w:rPr>
    </w:lvl>
    <w:lvl w:ilvl="8">
      <w:start w:val="1"/>
      <w:numFmt w:val="decimal"/>
      <w:isLgl/>
      <w:lvlText w:val="%1.%2.%3.%4.%5.%6.%7.%8.%9."/>
      <w:lvlJc w:val="left"/>
      <w:pPr>
        <w:ind w:left="1942" w:hanging="1800"/>
      </w:pPr>
      <w:rPr>
        <w:rFonts w:hint="default"/>
        <w:b/>
      </w:rPr>
    </w:lvl>
  </w:abstractNum>
  <w:abstractNum w:abstractNumId="2">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ED76430"/>
    <w:multiLevelType w:val="hybridMultilevel"/>
    <w:tmpl w:val="070E0FEE"/>
    <w:lvl w:ilvl="0" w:tplc="5B369B8A">
      <w:start w:val="1"/>
      <w:numFmt w:val="decimal"/>
      <w:lvlText w:val="%1."/>
      <w:lvlJc w:val="left"/>
      <w:pPr>
        <w:tabs>
          <w:tab w:val="num" w:pos="454"/>
        </w:tabs>
        <w:ind w:left="454" w:hanging="454"/>
      </w:pPr>
      <w:rPr>
        <w:rFonts w:hint="default"/>
        <w:b w:val="0"/>
        <w:bCs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5">
    <w:nsid w:val="546C7800"/>
    <w:multiLevelType w:val="hybridMultilevel"/>
    <w:tmpl w:val="BDBEC536"/>
    <w:lvl w:ilvl="0" w:tplc="40F69CBE">
      <w:start w:val="1"/>
      <w:numFmt w:val="decimal"/>
      <w:lvlText w:val="%1."/>
      <w:lvlJc w:val="left"/>
      <w:pPr>
        <w:tabs>
          <w:tab w:val="num" w:pos="720"/>
        </w:tabs>
        <w:ind w:left="720" w:hanging="360"/>
      </w:pPr>
      <w:rPr>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937101C"/>
    <w:multiLevelType w:val="hybridMultilevel"/>
    <w:tmpl w:val="A1EC83C6"/>
    <w:lvl w:ilvl="0" w:tplc="B19AD9F2">
      <w:start w:val="1"/>
      <w:numFmt w:val="decimal"/>
      <w:lvlText w:val="%1-"/>
      <w:lvlJc w:val="left"/>
      <w:pPr>
        <w:tabs>
          <w:tab w:val="num" w:pos="1005"/>
        </w:tabs>
        <w:ind w:left="1005" w:hanging="645"/>
      </w:pPr>
      <w:rPr>
        <w:rFonts w:hint="default"/>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2"/>
  </w:num>
  <w:num w:numId="4">
    <w:abstractNumId w:val="5"/>
  </w:num>
  <w:num w:numId="5">
    <w:abstractNumId w:val="1"/>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4338"/>
  </w:hdrShapeDefaults>
  <w:footnotePr>
    <w:pos w:val="beneathText"/>
    <w:footnote w:id="-1"/>
    <w:footnote w:id="0"/>
  </w:footnotePr>
  <w:endnotePr>
    <w:endnote w:id="-1"/>
    <w:endnote w:id="0"/>
  </w:endnotePr>
  <w:compat>
    <w:useFELayout/>
  </w:compat>
  <w:rsids>
    <w:rsidRoot w:val="009459B3"/>
    <w:rsid w:val="00000358"/>
    <w:rsid w:val="00003BE1"/>
    <w:rsid w:val="00005C8E"/>
    <w:rsid w:val="000075A2"/>
    <w:rsid w:val="000078A8"/>
    <w:rsid w:val="00012408"/>
    <w:rsid w:val="00026265"/>
    <w:rsid w:val="00027882"/>
    <w:rsid w:val="000366E4"/>
    <w:rsid w:val="00036D7D"/>
    <w:rsid w:val="00053B99"/>
    <w:rsid w:val="0006091F"/>
    <w:rsid w:val="00080CE9"/>
    <w:rsid w:val="000827B7"/>
    <w:rsid w:val="000844D7"/>
    <w:rsid w:val="0008489A"/>
    <w:rsid w:val="00086790"/>
    <w:rsid w:val="00090A06"/>
    <w:rsid w:val="000A0250"/>
    <w:rsid w:val="000A6FBC"/>
    <w:rsid w:val="000B59BB"/>
    <w:rsid w:val="000B66E5"/>
    <w:rsid w:val="001725A0"/>
    <w:rsid w:val="001817C7"/>
    <w:rsid w:val="00183764"/>
    <w:rsid w:val="001964D0"/>
    <w:rsid w:val="001A1826"/>
    <w:rsid w:val="001B41B8"/>
    <w:rsid w:val="001B650D"/>
    <w:rsid w:val="001C3D42"/>
    <w:rsid w:val="001E0385"/>
    <w:rsid w:val="00205E97"/>
    <w:rsid w:val="0021314E"/>
    <w:rsid w:val="00245C21"/>
    <w:rsid w:val="00265836"/>
    <w:rsid w:val="002721F1"/>
    <w:rsid w:val="00282FA1"/>
    <w:rsid w:val="002916E1"/>
    <w:rsid w:val="00291FEF"/>
    <w:rsid w:val="002958C1"/>
    <w:rsid w:val="002B5613"/>
    <w:rsid w:val="002D268A"/>
    <w:rsid w:val="002D3558"/>
    <w:rsid w:val="002D589A"/>
    <w:rsid w:val="002D7A53"/>
    <w:rsid w:val="002F0CD0"/>
    <w:rsid w:val="002F20CD"/>
    <w:rsid w:val="002F4989"/>
    <w:rsid w:val="002F49EF"/>
    <w:rsid w:val="00314E37"/>
    <w:rsid w:val="00314F95"/>
    <w:rsid w:val="00322FAB"/>
    <w:rsid w:val="00345581"/>
    <w:rsid w:val="0034702D"/>
    <w:rsid w:val="00355109"/>
    <w:rsid w:val="003625AC"/>
    <w:rsid w:val="003679A0"/>
    <w:rsid w:val="003749BA"/>
    <w:rsid w:val="00386018"/>
    <w:rsid w:val="00387902"/>
    <w:rsid w:val="00391C6D"/>
    <w:rsid w:val="00394B65"/>
    <w:rsid w:val="003A763C"/>
    <w:rsid w:val="003A785E"/>
    <w:rsid w:val="003B55FF"/>
    <w:rsid w:val="003B651F"/>
    <w:rsid w:val="003C0116"/>
    <w:rsid w:val="003C4C28"/>
    <w:rsid w:val="003D2661"/>
    <w:rsid w:val="003E2E05"/>
    <w:rsid w:val="003E63F0"/>
    <w:rsid w:val="004322B4"/>
    <w:rsid w:val="0043645D"/>
    <w:rsid w:val="004431F2"/>
    <w:rsid w:val="00454A59"/>
    <w:rsid w:val="00456753"/>
    <w:rsid w:val="00471516"/>
    <w:rsid w:val="00471E57"/>
    <w:rsid w:val="00480715"/>
    <w:rsid w:val="0049143E"/>
    <w:rsid w:val="004C39AC"/>
    <w:rsid w:val="004C4412"/>
    <w:rsid w:val="004C7E2A"/>
    <w:rsid w:val="004D01D3"/>
    <w:rsid w:val="004D0467"/>
    <w:rsid w:val="004F0885"/>
    <w:rsid w:val="004F4AFB"/>
    <w:rsid w:val="005009B8"/>
    <w:rsid w:val="00501ABB"/>
    <w:rsid w:val="00506378"/>
    <w:rsid w:val="00520D1A"/>
    <w:rsid w:val="00520D2B"/>
    <w:rsid w:val="0052512B"/>
    <w:rsid w:val="005254DC"/>
    <w:rsid w:val="00527A9B"/>
    <w:rsid w:val="0055373B"/>
    <w:rsid w:val="00553F9B"/>
    <w:rsid w:val="00593132"/>
    <w:rsid w:val="005A21B0"/>
    <w:rsid w:val="005A5E42"/>
    <w:rsid w:val="005B5AA2"/>
    <w:rsid w:val="005C2F35"/>
    <w:rsid w:val="005C3140"/>
    <w:rsid w:val="005D1AB0"/>
    <w:rsid w:val="005D1DA6"/>
    <w:rsid w:val="005D200C"/>
    <w:rsid w:val="005E25C9"/>
    <w:rsid w:val="005F436A"/>
    <w:rsid w:val="005F5E04"/>
    <w:rsid w:val="00610CC8"/>
    <w:rsid w:val="006114B2"/>
    <w:rsid w:val="00617AF1"/>
    <w:rsid w:val="006455F5"/>
    <w:rsid w:val="0065209A"/>
    <w:rsid w:val="00657995"/>
    <w:rsid w:val="00664435"/>
    <w:rsid w:val="00670330"/>
    <w:rsid w:val="006B5399"/>
    <w:rsid w:val="006D5C2E"/>
    <w:rsid w:val="006E6ACB"/>
    <w:rsid w:val="006E7156"/>
    <w:rsid w:val="006F1706"/>
    <w:rsid w:val="0073043F"/>
    <w:rsid w:val="00736C4F"/>
    <w:rsid w:val="00744442"/>
    <w:rsid w:val="00761327"/>
    <w:rsid w:val="007725E7"/>
    <w:rsid w:val="0078507E"/>
    <w:rsid w:val="007C204E"/>
    <w:rsid w:val="007D3D09"/>
    <w:rsid w:val="007D746F"/>
    <w:rsid w:val="007E150D"/>
    <w:rsid w:val="007F6926"/>
    <w:rsid w:val="007F763B"/>
    <w:rsid w:val="00814FA7"/>
    <w:rsid w:val="008233D0"/>
    <w:rsid w:val="00826E11"/>
    <w:rsid w:val="00846939"/>
    <w:rsid w:val="0085007D"/>
    <w:rsid w:val="0086194F"/>
    <w:rsid w:val="00875C08"/>
    <w:rsid w:val="008938EF"/>
    <w:rsid w:val="008A0597"/>
    <w:rsid w:val="008A20AC"/>
    <w:rsid w:val="008A67B6"/>
    <w:rsid w:val="008E770A"/>
    <w:rsid w:val="008F0995"/>
    <w:rsid w:val="0091208A"/>
    <w:rsid w:val="00913FE7"/>
    <w:rsid w:val="00914558"/>
    <w:rsid w:val="00935CF7"/>
    <w:rsid w:val="0094140D"/>
    <w:rsid w:val="009459B3"/>
    <w:rsid w:val="00952EB8"/>
    <w:rsid w:val="00982077"/>
    <w:rsid w:val="00985702"/>
    <w:rsid w:val="00997A8E"/>
    <w:rsid w:val="009A3681"/>
    <w:rsid w:val="009B791B"/>
    <w:rsid w:val="009C1326"/>
    <w:rsid w:val="009E2622"/>
    <w:rsid w:val="009E5129"/>
    <w:rsid w:val="009F13F0"/>
    <w:rsid w:val="00A05DA3"/>
    <w:rsid w:val="00A11CAF"/>
    <w:rsid w:val="00A15506"/>
    <w:rsid w:val="00A1557F"/>
    <w:rsid w:val="00A24E11"/>
    <w:rsid w:val="00A3476D"/>
    <w:rsid w:val="00A80E4D"/>
    <w:rsid w:val="00AC2BC9"/>
    <w:rsid w:val="00AC65BA"/>
    <w:rsid w:val="00AC788B"/>
    <w:rsid w:val="00AD531E"/>
    <w:rsid w:val="00AF00EF"/>
    <w:rsid w:val="00AF0FF7"/>
    <w:rsid w:val="00B009AD"/>
    <w:rsid w:val="00B02FAE"/>
    <w:rsid w:val="00B3167C"/>
    <w:rsid w:val="00B36B45"/>
    <w:rsid w:val="00B4561C"/>
    <w:rsid w:val="00B60E8D"/>
    <w:rsid w:val="00B628D8"/>
    <w:rsid w:val="00B77377"/>
    <w:rsid w:val="00B80C0E"/>
    <w:rsid w:val="00B80E80"/>
    <w:rsid w:val="00B918AE"/>
    <w:rsid w:val="00B94E19"/>
    <w:rsid w:val="00BA5403"/>
    <w:rsid w:val="00BB11B1"/>
    <w:rsid w:val="00BC5318"/>
    <w:rsid w:val="00BD2A8D"/>
    <w:rsid w:val="00BF6579"/>
    <w:rsid w:val="00C02281"/>
    <w:rsid w:val="00C0761F"/>
    <w:rsid w:val="00C101C9"/>
    <w:rsid w:val="00C10B73"/>
    <w:rsid w:val="00C257B2"/>
    <w:rsid w:val="00C303A1"/>
    <w:rsid w:val="00C44596"/>
    <w:rsid w:val="00C60D61"/>
    <w:rsid w:val="00C92003"/>
    <w:rsid w:val="00C926A1"/>
    <w:rsid w:val="00CC4387"/>
    <w:rsid w:val="00CE4AB9"/>
    <w:rsid w:val="00CE7B2F"/>
    <w:rsid w:val="00CF24FB"/>
    <w:rsid w:val="00CF6616"/>
    <w:rsid w:val="00D04C27"/>
    <w:rsid w:val="00D10559"/>
    <w:rsid w:val="00D13147"/>
    <w:rsid w:val="00D242DD"/>
    <w:rsid w:val="00D26F2E"/>
    <w:rsid w:val="00D27370"/>
    <w:rsid w:val="00D3777A"/>
    <w:rsid w:val="00D431BA"/>
    <w:rsid w:val="00D56002"/>
    <w:rsid w:val="00D84D35"/>
    <w:rsid w:val="00DA2B54"/>
    <w:rsid w:val="00DA4E11"/>
    <w:rsid w:val="00DB08F0"/>
    <w:rsid w:val="00DF6507"/>
    <w:rsid w:val="00DF7353"/>
    <w:rsid w:val="00E015B9"/>
    <w:rsid w:val="00E20CF6"/>
    <w:rsid w:val="00E25C3F"/>
    <w:rsid w:val="00E34501"/>
    <w:rsid w:val="00E34DBD"/>
    <w:rsid w:val="00E457CD"/>
    <w:rsid w:val="00E5040B"/>
    <w:rsid w:val="00E52EA0"/>
    <w:rsid w:val="00E57761"/>
    <w:rsid w:val="00E61647"/>
    <w:rsid w:val="00E617EB"/>
    <w:rsid w:val="00E71265"/>
    <w:rsid w:val="00E71CC2"/>
    <w:rsid w:val="00E73E1D"/>
    <w:rsid w:val="00E8679F"/>
    <w:rsid w:val="00E95C34"/>
    <w:rsid w:val="00EB51F4"/>
    <w:rsid w:val="00EC565A"/>
    <w:rsid w:val="00EC5C53"/>
    <w:rsid w:val="00ED4441"/>
    <w:rsid w:val="00ED4A29"/>
    <w:rsid w:val="00ED4ED9"/>
    <w:rsid w:val="00EE0E0B"/>
    <w:rsid w:val="00EE1CEE"/>
    <w:rsid w:val="00EE1F4B"/>
    <w:rsid w:val="00EF1E84"/>
    <w:rsid w:val="00EF2BE3"/>
    <w:rsid w:val="00EF4C35"/>
    <w:rsid w:val="00F03305"/>
    <w:rsid w:val="00F2228B"/>
    <w:rsid w:val="00F459BC"/>
    <w:rsid w:val="00F45FF8"/>
    <w:rsid w:val="00F62573"/>
    <w:rsid w:val="00F7759E"/>
    <w:rsid w:val="00F8273A"/>
    <w:rsid w:val="00F83A62"/>
    <w:rsid w:val="00F84D08"/>
    <w:rsid w:val="00FA6D77"/>
    <w:rsid w:val="00FB5B6A"/>
    <w:rsid w:val="00FC4906"/>
    <w:rsid w:val="00FD40C0"/>
    <w:rsid w:val="00FE6703"/>
    <w:rsid w:val="00FF76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AC65BA"/>
    <w:pPr>
      <w:keepNext/>
      <w:tabs>
        <w:tab w:val="num" w:pos="0"/>
      </w:tabs>
      <w:outlineLvl w:val="0"/>
    </w:pPr>
    <w:rPr>
      <w:b/>
      <w:bCs/>
      <w:sz w:val="32"/>
    </w:rPr>
  </w:style>
  <w:style w:type="paragraph" w:styleId="Heading2">
    <w:name w:val="heading 2"/>
    <w:basedOn w:val="Normal"/>
    <w:next w:val="Normal"/>
    <w:qFormat/>
    <w:rsid w:val="00AC65BA"/>
    <w:pPr>
      <w:keepNext/>
      <w:tabs>
        <w:tab w:val="num" w:pos="0"/>
      </w:tabs>
      <w:jc w:val="both"/>
      <w:outlineLvl w:val="1"/>
    </w:pPr>
    <w:rPr>
      <w:b/>
      <w:sz w:val="28"/>
    </w:rPr>
  </w:style>
  <w:style w:type="paragraph" w:styleId="Heading3">
    <w:name w:val="heading 3"/>
    <w:basedOn w:val="Normal"/>
    <w:next w:val="Normal"/>
    <w:qFormat/>
    <w:rsid w:val="00AC65BA"/>
    <w:pPr>
      <w:keepNext/>
      <w:tabs>
        <w:tab w:val="num" w:pos="0"/>
      </w:tabs>
      <w:spacing w:line="360" w:lineRule="auto"/>
      <w:jc w:val="both"/>
      <w:outlineLvl w:val="2"/>
    </w:pPr>
    <w:rPr>
      <w:b/>
      <w:bCs/>
    </w:rPr>
  </w:style>
  <w:style w:type="paragraph" w:styleId="Heading6">
    <w:name w:val="heading 6"/>
    <w:basedOn w:val="Normal"/>
    <w:next w:val="Normal"/>
    <w:qFormat/>
    <w:rsid w:val="00AC65BA"/>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C65BA"/>
  </w:style>
  <w:style w:type="character" w:customStyle="1" w:styleId="WW-Absatz-Standardschriftart">
    <w:name w:val="WW-Absatz-Standardschriftart"/>
    <w:rsid w:val="00AC65BA"/>
  </w:style>
  <w:style w:type="character" w:customStyle="1" w:styleId="WW-Absatz-Standardschriftart1">
    <w:name w:val="WW-Absatz-Standardschriftart1"/>
    <w:rsid w:val="00AC65BA"/>
  </w:style>
  <w:style w:type="character" w:customStyle="1" w:styleId="WW-Absatz-Standardschriftart11">
    <w:name w:val="WW-Absatz-Standardschriftart11"/>
    <w:rsid w:val="00AC65BA"/>
  </w:style>
  <w:style w:type="character" w:customStyle="1" w:styleId="WW-Absatz-Standardschriftart111">
    <w:name w:val="WW-Absatz-Standardschriftart111"/>
    <w:rsid w:val="00AC65BA"/>
  </w:style>
  <w:style w:type="character" w:customStyle="1" w:styleId="WW-Absatz-Standardschriftart1111">
    <w:name w:val="WW-Absatz-Standardschriftart1111"/>
    <w:rsid w:val="00AC65BA"/>
  </w:style>
  <w:style w:type="character" w:customStyle="1" w:styleId="WW-Absatz-Standardschriftart11111">
    <w:name w:val="WW-Absatz-Standardschriftart11111"/>
    <w:rsid w:val="00AC65BA"/>
  </w:style>
  <w:style w:type="character" w:customStyle="1" w:styleId="WW-Absatz-Standardschriftart111111">
    <w:name w:val="WW-Absatz-Standardschriftart111111"/>
    <w:rsid w:val="00AC65BA"/>
  </w:style>
  <w:style w:type="character" w:customStyle="1" w:styleId="WW-Absatz-Standardschriftart1111111">
    <w:name w:val="WW-Absatz-Standardschriftart1111111"/>
    <w:rsid w:val="00AC65BA"/>
  </w:style>
  <w:style w:type="character" w:customStyle="1" w:styleId="WW-Absatz-Standardschriftart11111111">
    <w:name w:val="WW-Absatz-Standardschriftart11111111"/>
    <w:rsid w:val="00AC65BA"/>
  </w:style>
  <w:style w:type="character" w:customStyle="1" w:styleId="WW-Absatz-Standardschriftart111111111">
    <w:name w:val="WW-Absatz-Standardschriftart111111111"/>
    <w:rsid w:val="00AC65BA"/>
  </w:style>
  <w:style w:type="character" w:customStyle="1" w:styleId="WW-Absatz-Standardschriftart1111111111">
    <w:name w:val="WW-Absatz-Standardschriftart1111111111"/>
    <w:rsid w:val="00AC65BA"/>
  </w:style>
  <w:style w:type="character" w:customStyle="1" w:styleId="WW-Absatz-Standardschriftart11111111111">
    <w:name w:val="WW-Absatz-Standardschriftart11111111111"/>
    <w:rsid w:val="00AC65BA"/>
  </w:style>
  <w:style w:type="character" w:customStyle="1" w:styleId="WW-Absatz-Standardschriftart111111111111">
    <w:name w:val="WW-Absatz-Standardschriftart111111111111"/>
    <w:rsid w:val="00AC65BA"/>
  </w:style>
  <w:style w:type="character" w:customStyle="1" w:styleId="WW-Absatz-Standardschriftart1111111111111">
    <w:name w:val="WW-Absatz-Standardschriftart1111111111111"/>
    <w:rsid w:val="00AC65BA"/>
  </w:style>
  <w:style w:type="character" w:customStyle="1" w:styleId="WW-Absatz-Standardschriftart11111111111111">
    <w:name w:val="WW-Absatz-Standardschriftart11111111111111"/>
    <w:rsid w:val="00AC65BA"/>
  </w:style>
  <w:style w:type="character" w:customStyle="1" w:styleId="WW-Absatz-Standardschriftart111111111111111">
    <w:name w:val="WW-Absatz-Standardschriftart111111111111111"/>
    <w:rsid w:val="00AC65BA"/>
  </w:style>
  <w:style w:type="character" w:customStyle="1" w:styleId="WW-Absatz-Standardschriftart1111111111111111">
    <w:name w:val="WW-Absatz-Standardschriftart1111111111111111"/>
    <w:rsid w:val="00AC65BA"/>
  </w:style>
  <w:style w:type="character" w:customStyle="1" w:styleId="WW8Num1z0">
    <w:name w:val="WW8Num1z0"/>
    <w:rsid w:val="00AC65BA"/>
    <w:rPr>
      <w:rFonts w:ascii="Symbol" w:eastAsia="Times New Roman" w:hAnsi="Symbol" w:cs="Times New Roman"/>
    </w:rPr>
  </w:style>
  <w:style w:type="character" w:customStyle="1" w:styleId="WW8Num1z1">
    <w:name w:val="WW8Num1z1"/>
    <w:rsid w:val="00AC65BA"/>
    <w:rPr>
      <w:rFonts w:ascii="Courier New" w:hAnsi="Courier New" w:cs="Courier New"/>
    </w:rPr>
  </w:style>
  <w:style w:type="character" w:customStyle="1" w:styleId="WW8Num1z2">
    <w:name w:val="WW8Num1z2"/>
    <w:rsid w:val="00AC65BA"/>
    <w:rPr>
      <w:rFonts w:ascii="Wingdings" w:hAnsi="Wingdings"/>
    </w:rPr>
  </w:style>
  <w:style w:type="character" w:customStyle="1" w:styleId="WW8Num1z3">
    <w:name w:val="WW8Num1z3"/>
    <w:rsid w:val="00AC65BA"/>
    <w:rPr>
      <w:rFonts w:ascii="Symbol" w:hAnsi="Symbol"/>
    </w:rPr>
  </w:style>
  <w:style w:type="character" w:styleId="PageNumber">
    <w:name w:val="page number"/>
    <w:basedOn w:val="DefaultParagraphFont"/>
    <w:rsid w:val="00AC65BA"/>
  </w:style>
  <w:style w:type="character" w:styleId="Hyperlink">
    <w:name w:val="Hyperlink"/>
    <w:basedOn w:val="DefaultParagraphFont"/>
    <w:uiPriority w:val="99"/>
    <w:rsid w:val="00AC65BA"/>
    <w:rPr>
      <w:color w:val="0000FF"/>
      <w:u w:val="single"/>
    </w:rPr>
  </w:style>
  <w:style w:type="character" w:styleId="FollowedHyperlink">
    <w:name w:val="FollowedHyperlink"/>
    <w:basedOn w:val="DefaultParagraphFont"/>
    <w:rsid w:val="00AC65BA"/>
    <w:rPr>
      <w:color w:val="800080"/>
      <w:u w:val="single"/>
    </w:rPr>
  </w:style>
  <w:style w:type="character" w:customStyle="1" w:styleId="NumberingSymbols">
    <w:name w:val="Numbering Symbols"/>
    <w:rsid w:val="00AC65BA"/>
  </w:style>
  <w:style w:type="paragraph" w:customStyle="1" w:styleId="Heading">
    <w:name w:val="Heading"/>
    <w:basedOn w:val="Normal"/>
    <w:next w:val="BodyText"/>
    <w:rsid w:val="00AC65BA"/>
    <w:pPr>
      <w:keepNext/>
      <w:spacing w:before="240" w:after="120"/>
    </w:pPr>
    <w:rPr>
      <w:rFonts w:ascii="Nimbus Sans L" w:eastAsia="DejaVu Sans" w:hAnsi="Nimbus Sans L" w:cs="DejaVu Sans"/>
      <w:sz w:val="28"/>
      <w:szCs w:val="28"/>
    </w:rPr>
  </w:style>
  <w:style w:type="paragraph" w:styleId="BodyText">
    <w:name w:val="Body Text"/>
    <w:basedOn w:val="Normal"/>
    <w:rsid w:val="00AC65BA"/>
    <w:pPr>
      <w:spacing w:line="360" w:lineRule="auto"/>
    </w:pPr>
  </w:style>
  <w:style w:type="paragraph" w:styleId="List">
    <w:name w:val="List"/>
    <w:basedOn w:val="BodyText"/>
    <w:rsid w:val="00AC65BA"/>
  </w:style>
  <w:style w:type="paragraph" w:styleId="Caption">
    <w:name w:val="caption"/>
    <w:basedOn w:val="Normal"/>
    <w:qFormat/>
    <w:rsid w:val="00AC65BA"/>
    <w:pPr>
      <w:suppressLineNumbers/>
      <w:spacing w:before="120" w:after="120"/>
    </w:pPr>
    <w:rPr>
      <w:i/>
      <w:iCs/>
    </w:rPr>
  </w:style>
  <w:style w:type="paragraph" w:customStyle="1" w:styleId="Index">
    <w:name w:val="Index"/>
    <w:basedOn w:val="Normal"/>
    <w:rsid w:val="00AC65BA"/>
    <w:pPr>
      <w:suppressLineNumbers/>
    </w:pPr>
  </w:style>
  <w:style w:type="paragraph" w:styleId="Header">
    <w:name w:val="header"/>
    <w:basedOn w:val="Normal"/>
    <w:next w:val="Heading1"/>
    <w:link w:val="HeaderChar"/>
    <w:rsid w:val="00AC65BA"/>
    <w:pPr>
      <w:tabs>
        <w:tab w:val="center" w:pos="4320"/>
        <w:tab w:val="right" w:pos="8640"/>
      </w:tabs>
    </w:pPr>
  </w:style>
  <w:style w:type="paragraph" w:styleId="BodyTextIndent3">
    <w:name w:val="Body Text Indent 3"/>
    <w:basedOn w:val="Normal"/>
    <w:rsid w:val="00AC65BA"/>
    <w:pPr>
      <w:spacing w:line="360" w:lineRule="auto"/>
      <w:ind w:firstLine="720"/>
      <w:jc w:val="both"/>
    </w:pPr>
    <w:rPr>
      <w:b/>
      <w:bCs/>
    </w:rPr>
  </w:style>
  <w:style w:type="paragraph" w:styleId="BodyTextIndent">
    <w:name w:val="Body Text Indent"/>
    <w:basedOn w:val="Normal"/>
    <w:rsid w:val="00AC65BA"/>
    <w:pPr>
      <w:ind w:left="540" w:hanging="720"/>
      <w:jc w:val="both"/>
    </w:pPr>
  </w:style>
  <w:style w:type="paragraph" w:styleId="BodyTextIndent2">
    <w:name w:val="Body Text Indent 2"/>
    <w:basedOn w:val="Normal"/>
    <w:rsid w:val="00AC65BA"/>
    <w:pPr>
      <w:spacing w:line="360" w:lineRule="auto"/>
      <w:ind w:firstLine="720"/>
      <w:jc w:val="both"/>
    </w:pPr>
  </w:style>
  <w:style w:type="paragraph" w:styleId="BodyText2">
    <w:name w:val="Body Text 2"/>
    <w:basedOn w:val="Normal"/>
    <w:rsid w:val="00AC65BA"/>
    <w:pPr>
      <w:spacing w:line="360" w:lineRule="auto"/>
      <w:jc w:val="both"/>
    </w:pPr>
  </w:style>
  <w:style w:type="paragraph" w:styleId="Footer">
    <w:name w:val="footer"/>
    <w:basedOn w:val="Normal"/>
    <w:link w:val="FooterChar"/>
    <w:uiPriority w:val="99"/>
    <w:rsid w:val="00AC65BA"/>
    <w:pPr>
      <w:tabs>
        <w:tab w:val="center" w:pos="4320"/>
        <w:tab w:val="right" w:pos="8640"/>
      </w:tabs>
    </w:pPr>
    <w:rPr>
      <w:sz w:val="32"/>
    </w:rPr>
  </w:style>
  <w:style w:type="paragraph" w:customStyle="1" w:styleId="TableContents">
    <w:name w:val="Table Contents"/>
    <w:basedOn w:val="Normal"/>
    <w:rsid w:val="00AC65BA"/>
    <w:pPr>
      <w:suppressLineNumbers/>
    </w:pPr>
  </w:style>
  <w:style w:type="paragraph" w:customStyle="1" w:styleId="TableHeading">
    <w:name w:val="Table Heading"/>
    <w:basedOn w:val="TableContents"/>
    <w:rsid w:val="00AC65BA"/>
    <w:pPr>
      <w:jc w:val="center"/>
    </w:pPr>
    <w:rPr>
      <w:b/>
      <w:bCs/>
    </w:rPr>
  </w:style>
  <w:style w:type="paragraph" w:customStyle="1" w:styleId="Framecontents">
    <w:name w:val="Frame contents"/>
    <w:basedOn w:val="BodyText"/>
    <w:rsid w:val="00AC65BA"/>
  </w:style>
  <w:style w:type="paragraph" w:customStyle="1" w:styleId="Text">
    <w:name w:val="Text"/>
    <w:basedOn w:val="Normal"/>
    <w:rsid w:val="00AC65BA"/>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027882"/>
    <w:rPr>
      <w:sz w:val="24"/>
      <w:szCs w:val="24"/>
      <w:lang w:eastAsia="ar-SA"/>
    </w:rPr>
  </w:style>
  <w:style w:type="character" w:customStyle="1" w:styleId="msonormal0">
    <w:name w:val="msonormal0"/>
    <w:basedOn w:val="DefaultParagraphFont"/>
    <w:rsid w:val="00027882"/>
  </w:style>
  <w:style w:type="character" w:customStyle="1" w:styleId="st1">
    <w:name w:val="st1"/>
    <w:basedOn w:val="DefaultParagraphFont"/>
    <w:rsid w:val="009F13F0"/>
  </w:style>
  <w:style w:type="paragraph" w:styleId="BalloonText">
    <w:name w:val="Balloon Text"/>
    <w:basedOn w:val="Normal"/>
    <w:link w:val="BalloonTextChar"/>
    <w:uiPriority w:val="99"/>
    <w:semiHidden/>
    <w:unhideWhenUsed/>
    <w:rsid w:val="00670330"/>
    <w:rPr>
      <w:rFonts w:ascii="Tahoma" w:hAnsi="Tahoma" w:cs="Tahoma"/>
      <w:sz w:val="16"/>
      <w:szCs w:val="16"/>
    </w:rPr>
  </w:style>
  <w:style w:type="character" w:customStyle="1" w:styleId="BalloonTextChar">
    <w:name w:val="Balloon Text Char"/>
    <w:basedOn w:val="DefaultParagraphFont"/>
    <w:link w:val="BalloonText"/>
    <w:uiPriority w:val="99"/>
    <w:semiHidden/>
    <w:rsid w:val="00670330"/>
    <w:rPr>
      <w:rFonts w:ascii="Tahoma" w:hAnsi="Tahoma" w:cs="Tahoma"/>
      <w:sz w:val="16"/>
      <w:szCs w:val="16"/>
      <w:lang w:eastAsia="ar-SA"/>
    </w:rPr>
  </w:style>
  <w:style w:type="paragraph" w:styleId="HTMLPreformatted">
    <w:name w:val="HTML Preformatted"/>
    <w:basedOn w:val="Normal"/>
    <w:link w:val="HTMLPreformattedChar"/>
    <w:uiPriority w:val="99"/>
    <w:semiHidden/>
    <w:unhideWhenUsed/>
    <w:rsid w:val="00D10559"/>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10559"/>
    <w:rPr>
      <w:rFonts w:ascii="Consolas" w:hAnsi="Consolas" w:cs="Consolas"/>
      <w:lang w:eastAsia="ar-SA"/>
    </w:rPr>
  </w:style>
  <w:style w:type="paragraph" w:styleId="ListParagraph">
    <w:name w:val="List Paragraph"/>
    <w:basedOn w:val="Normal"/>
    <w:uiPriority w:val="34"/>
    <w:qFormat/>
    <w:rsid w:val="009E5129"/>
    <w:pPr>
      <w:ind w:left="720"/>
      <w:contextualSpacing/>
    </w:pPr>
  </w:style>
  <w:style w:type="table" w:styleId="TableGrid">
    <w:name w:val="Table Grid"/>
    <w:basedOn w:val="TableNormal"/>
    <w:uiPriority w:val="59"/>
    <w:rsid w:val="004F0885"/>
    <w:pPr>
      <w:bidi/>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4F0885"/>
    <w:pPr>
      <w:bidi/>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CE4AB9"/>
    <w:rPr>
      <w:sz w:val="32"/>
      <w:szCs w:val="24"/>
      <w:lang w:eastAsia="ar-SA"/>
    </w:rPr>
  </w:style>
  <w:style w:type="paragraph" w:styleId="NoSpacing">
    <w:name w:val="No Spacing"/>
    <w:basedOn w:val="Normal"/>
    <w:link w:val="NoSpacingChar"/>
    <w:qFormat/>
    <w:rsid w:val="00B80E80"/>
    <w:pPr>
      <w:suppressAutoHyphens w:val="0"/>
      <w:spacing w:before="100" w:beforeAutospacing="1" w:after="100" w:afterAutospacing="1"/>
    </w:pPr>
    <w:rPr>
      <w:rFonts w:eastAsia="宋体"/>
      <w:lang w:eastAsia="zh-CN"/>
    </w:rPr>
  </w:style>
  <w:style w:type="character" w:customStyle="1" w:styleId="NoSpacingChar">
    <w:name w:val="No Spacing Char"/>
    <w:basedOn w:val="DefaultParagraphFont"/>
    <w:link w:val="NoSpacing"/>
    <w:locked/>
    <w:rsid w:val="00B80E80"/>
    <w:rPr>
      <w:rFonts w:eastAsia="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pPr>
      <w:keepNext/>
      <w:tabs>
        <w:tab w:val="num" w:pos="0"/>
      </w:tabs>
      <w:outlineLvl w:val="0"/>
    </w:pPr>
    <w:rPr>
      <w:b/>
      <w:bCs/>
      <w:sz w:val="32"/>
    </w:rPr>
  </w:style>
  <w:style w:type="paragraph" w:styleId="Heading2">
    <w:name w:val="heading 2"/>
    <w:basedOn w:val="Normal"/>
    <w:next w:val="Normal"/>
    <w:qFormat/>
    <w:pPr>
      <w:keepNext/>
      <w:tabs>
        <w:tab w:val="num" w:pos="0"/>
      </w:tabs>
      <w:jc w:val="both"/>
      <w:outlineLvl w:val="1"/>
    </w:pPr>
    <w:rPr>
      <w:b/>
      <w:sz w:val="28"/>
    </w:rPr>
  </w:style>
  <w:style w:type="paragraph" w:styleId="Heading3">
    <w:name w:val="heading 3"/>
    <w:basedOn w:val="Normal"/>
    <w:next w:val="Normal"/>
    <w:qFormat/>
    <w:pPr>
      <w:keepNext/>
      <w:tabs>
        <w:tab w:val="num" w:pos="0"/>
      </w:tabs>
      <w:spacing w:line="360" w:lineRule="auto"/>
      <w:jc w:val="both"/>
      <w:outlineLvl w:val="2"/>
    </w:pPr>
    <w:rPr>
      <w:b/>
      <w:bCs/>
    </w:rPr>
  </w:style>
  <w:style w:type="paragraph" w:styleId="Heading6">
    <w:name w:val="heading 6"/>
    <w:basedOn w:val="Normal"/>
    <w:next w:val="Normal"/>
    <w:qFormat/>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8Num1z0">
    <w:name w:val="WW8Num1z0"/>
    <w:rPr>
      <w:rFonts w:ascii="Symbol" w:eastAsia="Times New Roman" w:hAnsi="Symbol"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Nimbus Sans L" w:eastAsia="DejaVu Sans" w:hAnsi="Nimbus Sans L" w:cs="DejaVu Sans"/>
      <w:sz w:val="28"/>
      <w:szCs w:val="28"/>
    </w:rPr>
  </w:style>
  <w:style w:type="paragraph" w:styleId="BodyText">
    <w:name w:val="Body Text"/>
    <w:basedOn w:val="Normal"/>
    <w:pPr>
      <w:spacing w:line="360"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next w:val="Heading1"/>
    <w:link w:val="HeaderChar"/>
    <w:pPr>
      <w:tabs>
        <w:tab w:val="center" w:pos="4320"/>
        <w:tab w:val="right" w:pos="8640"/>
      </w:tabs>
    </w:pPr>
  </w:style>
  <w:style w:type="paragraph" w:styleId="BodyTextIndent3">
    <w:name w:val="Body Text Indent 3"/>
    <w:basedOn w:val="Normal"/>
    <w:pPr>
      <w:spacing w:line="360" w:lineRule="auto"/>
      <w:ind w:firstLine="720"/>
      <w:jc w:val="both"/>
    </w:pPr>
    <w:rPr>
      <w:b/>
      <w:bCs/>
    </w:rPr>
  </w:style>
  <w:style w:type="paragraph" w:styleId="BodyTextIndent">
    <w:name w:val="Body Text Indent"/>
    <w:basedOn w:val="Normal"/>
    <w:pPr>
      <w:ind w:left="540" w:hanging="720"/>
      <w:jc w:val="both"/>
    </w:pPr>
  </w:style>
  <w:style w:type="paragraph" w:styleId="BodyTextIndent2">
    <w:name w:val="Body Text Indent 2"/>
    <w:basedOn w:val="Normal"/>
    <w:pPr>
      <w:spacing w:line="360" w:lineRule="auto"/>
      <w:ind w:firstLine="720"/>
      <w:jc w:val="both"/>
    </w:pPr>
  </w:style>
  <w:style w:type="paragraph" w:styleId="BodyText2">
    <w:name w:val="Body Text 2"/>
    <w:basedOn w:val="Normal"/>
    <w:pPr>
      <w:spacing w:line="360" w:lineRule="auto"/>
      <w:jc w:val="both"/>
    </w:pPr>
  </w:style>
  <w:style w:type="paragraph" w:styleId="Footer">
    <w:name w:val="footer"/>
    <w:basedOn w:val="Normal"/>
    <w:link w:val="FooterChar"/>
    <w:uiPriority w:val="99"/>
    <w:pPr>
      <w:tabs>
        <w:tab w:val="center" w:pos="4320"/>
        <w:tab w:val="right" w:pos="8640"/>
      </w:tabs>
    </w:pPr>
    <w:rPr>
      <w:sz w:val="32"/>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customStyle="1" w:styleId="Text">
    <w:name w:val="Text"/>
    <w:basedOn w:val="Normal"/>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027882"/>
    <w:rPr>
      <w:sz w:val="24"/>
      <w:szCs w:val="24"/>
      <w:lang w:eastAsia="ar-SA"/>
    </w:rPr>
  </w:style>
  <w:style w:type="character" w:customStyle="1" w:styleId="msonormal0">
    <w:name w:val="msonormal0"/>
    <w:basedOn w:val="DefaultParagraphFont"/>
    <w:rsid w:val="00027882"/>
  </w:style>
  <w:style w:type="character" w:customStyle="1" w:styleId="st1">
    <w:name w:val="st1"/>
    <w:basedOn w:val="DefaultParagraphFont"/>
    <w:rsid w:val="009F13F0"/>
  </w:style>
  <w:style w:type="paragraph" w:styleId="BalloonText">
    <w:name w:val="Balloon Text"/>
    <w:basedOn w:val="Normal"/>
    <w:link w:val="BalloonTextChar"/>
    <w:uiPriority w:val="99"/>
    <w:semiHidden/>
    <w:unhideWhenUsed/>
    <w:rsid w:val="00670330"/>
    <w:rPr>
      <w:rFonts w:ascii="Tahoma" w:hAnsi="Tahoma" w:cs="Tahoma"/>
      <w:sz w:val="16"/>
      <w:szCs w:val="16"/>
    </w:rPr>
  </w:style>
  <w:style w:type="character" w:customStyle="1" w:styleId="BalloonTextChar">
    <w:name w:val="Balloon Text Char"/>
    <w:basedOn w:val="DefaultParagraphFont"/>
    <w:link w:val="BalloonText"/>
    <w:uiPriority w:val="99"/>
    <w:semiHidden/>
    <w:rsid w:val="00670330"/>
    <w:rPr>
      <w:rFonts w:ascii="Tahoma" w:hAnsi="Tahoma" w:cs="Tahoma"/>
      <w:sz w:val="16"/>
      <w:szCs w:val="16"/>
      <w:lang w:eastAsia="ar-SA"/>
    </w:rPr>
  </w:style>
  <w:style w:type="paragraph" w:styleId="HTMLPreformatted">
    <w:name w:val="HTML Preformatted"/>
    <w:basedOn w:val="Normal"/>
    <w:link w:val="HTMLPreformattedChar"/>
    <w:uiPriority w:val="99"/>
    <w:semiHidden/>
    <w:unhideWhenUsed/>
    <w:rsid w:val="00D10559"/>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10559"/>
    <w:rPr>
      <w:rFonts w:ascii="Consolas" w:hAnsi="Consolas" w:cs="Consolas"/>
      <w:lang w:eastAsia="ar-SA"/>
    </w:rPr>
  </w:style>
  <w:style w:type="paragraph" w:styleId="ListParagraph">
    <w:name w:val="List Paragraph"/>
    <w:basedOn w:val="Normal"/>
    <w:uiPriority w:val="34"/>
    <w:qFormat/>
    <w:rsid w:val="009E5129"/>
    <w:pPr>
      <w:ind w:left="720"/>
      <w:contextualSpacing/>
    </w:pPr>
  </w:style>
  <w:style w:type="table" w:styleId="TableGrid">
    <w:name w:val="Table Grid"/>
    <w:basedOn w:val="TableNormal"/>
    <w:uiPriority w:val="59"/>
    <w:rsid w:val="004F0885"/>
    <w:pPr>
      <w:bidi/>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4F0885"/>
    <w:pPr>
      <w:bidi/>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CE4AB9"/>
    <w:rPr>
      <w:sz w:val="32"/>
      <w:szCs w:val="24"/>
      <w:lang w:eastAsia="ar-SA"/>
    </w:rPr>
  </w:style>
</w:styles>
</file>

<file path=word/webSettings.xml><?xml version="1.0" encoding="utf-8"?>
<w:webSettings xmlns:r="http://schemas.openxmlformats.org/officeDocument/2006/relationships" xmlns:w="http://schemas.openxmlformats.org/wordprocessingml/2006/main">
  <w:divs>
    <w:div w:id="310211830">
      <w:bodyDiv w:val="1"/>
      <w:marLeft w:val="0"/>
      <w:marRight w:val="0"/>
      <w:marTop w:val="0"/>
      <w:marBottom w:val="0"/>
      <w:divBdr>
        <w:top w:val="none" w:sz="0" w:space="0" w:color="auto"/>
        <w:left w:val="none" w:sz="0" w:space="0" w:color="auto"/>
        <w:bottom w:val="none" w:sz="0" w:space="0" w:color="auto"/>
        <w:right w:val="none" w:sz="0" w:space="0" w:color="auto"/>
      </w:divBdr>
      <w:divsChild>
        <w:div w:id="1075858181">
          <w:marLeft w:val="0"/>
          <w:marRight w:val="0"/>
          <w:marTop w:val="0"/>
          <w:marBottom w:val="0"/>
          <w:divBdr>
            <w:top w:val="none" w:sz="0" w:space="0" w:color="auto"/>
            <w:left w:val="none" w:sz="0" w:space="0" w:color="auto"/>
            <w:bottom w:val="none" w:sz="0" w:space="0" w:color="auto"/>
            <w:right w:val="none" w:sz="0" w:space="0" w:color="auto"/>
          </w:divBdr>
          <w:divsChild>
            <w:div w:id="1785029097">
              <w:marLeft w:val="0"/>
              <w:marRight w:val="0"/>
              <w:marTop w:val="0"/>
              <w:marBottom w:val="0"/>
              <w:divBdr>
                <w:top w:val="none" w:sz="0" w:space="0" w:color="auto"/>
                <w:left w:val="none" w:sz="0" w:space="0" w:color="auto"/>
                <w:bottom w:val="none" w:sz="0" w:space="0" w:color="auto"/>
                <w:right w:val="none" w:sz="0" w:space="0" w:color="auto"/>
              </w:divBdr>
              <w:divsChild>
                <w:div w:id="1679112726">
                  <w:marLeft w:val="0"/>
                  <w:marRight w:val="0"/>
                  <w:marTop w:val="0"/>
                  <w:marBottom w:val="0"/>
                  <w:divBdr>
                    <w:top w:val="none" w:sz="0" w:space="0" w:color="auto"/>
                    <w:left w:val="none" w:sz="0" w:space="0" w:color="auto"/>
                    <w:bottom w:val="none" w:sz="0" w:space="0" w:color="auto"/>
                    <w:right w:val="none" w:sz="0" w:space="0" w:color="auto"/>
                  </w:divBdr>
                  <w:divsChild>
                    <w:div w:id="387412602">
                      <w:marLeft w:val="0"/>
                      <w:marRight w:val="0"/>
                      <w:marTop w:val="0"/>
                      <w:marBottom w:val="0"/>
                      <w:divBdr>
                        <w:top w:val="none" w:sz="0" w:space="0" w:color="auto"/>
                        <w:left w:val="none" w:sz="0" w:space="0" w:color="auto"/>
                        <w:bottom w:val="none" w:sz="0" w:space="0" w:color="auto"/>
                        <w:right w:val="none" w:sz="0" w:space="0" w:color="auto"/>
                      </w:divBdr>
                      <w:divsChild>
                        <w:div w:id="2112192288">
                          <w:marLeft w:val="0"/>
                          <w:marRight w:val="0"/>
                          <w:marTop w:val="0"/>
                          <w:marBottom w:val="0"/>
                          <w:divBdr>
                            <w:top w:val="none" w:sz="0" w:space="0" w:color="auto"/>
                            <w:left w:val="none" w:sz="0" w:space="0" w:color="auto"/>
                            <w:bottom w:val="none" w:sz="0" w:space="0" w:color="auto"/>
                            <w:right w:val="none" w:sz="0" w:space="0" w:color="auto"/>
                          </w:divBdr>
                          <w:divsChild>
                            <w:div w:id="1504320273">
                              <w:marLeft w:val="0"/>
                              <w:marRight w:val="0"/>
                              <w:marTop w:val="0"/>
                              <w:marBottom w:val="0"/>
                              <w:divBdr>
                                <w:top w:val="none" w:sz="0" w:space="0" w:color="auto"/>
                                <w:left w:val="none" w:sz="0" w:space="0" w:color="auto"/>
                                <w:bottom w:val="none" w:sz="0" w:space="0" w:color="auto"/>
                                <w:right w:val="none" w:sz="0" w:space="0" w:color="auto"/>
                              </w:divBdr>
                              <w:divsChild>
                                <w:div w:id="7559870">
                                  <w:marLeft w:val="0"/>
                                  <w:marRight w:val="0"/>
                                  <w:marTop w:val="150"/>
                                  <w:marBottom w:val="0"/>
                                  <w:divBdr>
                                    <w:top w:val="single" w:sz="6" w:space="3" w:color="D1D1D1"/>
                                    <w:left w:val="none" w:sz="0" w:space="0" w:color="auto"/>
                                    <w:bottom w:val="none" w:sz="0" w:space="0" w:color="auto"/>
                                    <w:right w:val="none" w:sz="0" w:space="0" w:color="auto"/>
                                  </w:divBdr>
                                  <w:divsChild>
                                    <w:div w:id="1279919337">
                                      <w:marLeft w:val="0"/>
                                      <w:marRight w:val="0"/>
                                      <w:marTop w:val="0"/>
                                      <w:marBottom w:val="0"/>
                                      <w:divBdr>
                                        <w:top w:val="none" w:sz="0" w:space="0" w:color="auto"/>
                                        <w:left w:val="none" w:sz="0" w:space="0" w:color="auto"/>
                                        <w:bottom w:val="none" w:sz="0" w:space="0" w:color="auto"/>
                                        <w:right w:val="none" w:sz="0" w:space="0" w:color="auto"/>
                                      </w:divBdr>
                                    </w:div>
                                    <w:div w:id="1714498142">
                                      <w:marLeft w:val="0"/>
                                      <w:marRight w:val="0"/>
                                      <w:marTop w:val="0"/>
                                      <w:marBottom w:val="0"/>
                                      <w:divBdr>
                                        <w:top w:val="none" w:sz="0" w:space="0" w:color="auto"/>
                                        <w:left w:val="none" w:sz="0" w:space="0" w:color="auto"/>
                                        <w:bottom w:val="none" w:sz="0" w:space="0" w:color="auto"/>
                                        <w:right w:val="none" w:sz="0" w:space="0" w:color="auto"/>
                                      </w:divBdr>
                                    </w:div>
                                    <w:div w:id="1620337953">
                                      <w:marLeft w:val="0"/>
                                      <w:marRight w:val="0"/>
                                      <w:marTop w:val="0"/>
                                      <w:marBottom w:val="0"/>
                                      <w:divBdr>
                                        <w:top w:val="none" w:sz="0" w:space="0" w:color="auto"/>
                                        <w:left w:val="none" w:sz="0" w:space="0" w:color="auto"/>
                                        <w:bottom w:val="none" w:sz="0" w:space="0" w:color="auto"/>
                                        <w:right w:val="none" w:sz="0" w:space="0" w:color="auto"/>
                                      </w:divBdr>
                                    </w:div>
                                    <w:div w:id="1262184256">
                                      <w:marLeft w:val="0"/>
                                      <w:marRight w:val="0"/>
                                      <w:marTop w:val="0"/>
                                      <w:marBottom w:val="0"/>
                                      <w:divBdr>
                                        <w:top w:val="none" w:sz="0" w:space="0" w:color="auto"/>
                                        <w:left w:val="none" w:sz="0" w:space="0" w:color="auto"/>
                                        <w:bottom w:val="none" w:sz="0" w:space="0" w:color="auto"/>
                                        <w:right w:val="none" w:sz="0" w:space="0" w:color="auto"/>
                                      </w:divBdr>
                                    </w:div>
                                    <w:div w:id="41609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050826">
      <w:bodyDiv w:val="1"/>
      <w:marLeft w:val="0"/>
      <w:marRight w:val="0"/>
      <w:marTop w:val="0"/>
      <w:marBottom w:val="0"/>
      <w:divBdr>
        <w:top w:val="none" w:sz="0" w:space="0" w:color="auto"/>
        <w:left w:val="none" w:sz="0" w:space="0" w:color="auto"/>
        <w:bottom w:val="none" w:sz="0" w:space="0" w:color="auto"/>
        <w:right w:val="none" w:sz="0" w:space="0" w:color="auto"/>
      </w:divBdr>
    </w:div>
    <w:div w:id="740253576">
      <w:bodyDiv w:val="1"/>
      <w:marLeft w:val="0"/>
      <w:marRight w:val="0"/>
      <w:marTop w:val="0"/>
      <w:marBottom w:val="0"/>
      <w:divBdr>
        <w:top w:val="none" w:sz="0" w:space="0" w:color="auto"/>
        <w:left w:val="none" w:sz="0" w:space="0" w:color="auto"/>
        <w:bottom w:val="none" w:sz="0" w:space="0" w:color="auto"/>
        <w:right w:val="none" w:sz="0" w:space="0" w:color="auto"/>
      </w:divBdr>
    </w:div>
    <w:div w:id="827289693">
      <w:bodyDiv w:val="1"/>
      <w:marLeft w:val="0"/>
      <w:marRight w:val="0"/>
      <w:marTop w:val="0"/>
      <w:marBottom w:val="0"/>
      <w:divBdr>
        <w:top w:val="none" w:sz="0" w:space="0" w:color="auto"/>
        <w:left w:val="none" w:sz="0" w:space="0" w:color="auto"/>
        <w:bottom w:val="none" w:sz="0" w:space="0" w:color="auto"/>
        <w:right w:val="none" w:sz="0" w:space="0" w:color="auto"/>
      </w:divBdr>
    </w:div>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052849193">
      <w:bodyDiv w:val="1"/>
      <w:marLeft w:val="0"/>
      <w:marRight w:val="0"/>
      <w:marTop w:val="0"/>
      <w:marBottom w:val="0"/>
      <w:divBdr>
        <w:top w:val="none" w:sz="0" w:space="0" w:color="auto"/>
        <w:left w:val="none" w:sz="0" w:space="0" w:color="auto"/>
        <w:bottom w:val="none" w:sz="0" w:space="0" w:color="auto"/>
        <w:right w:val="none" w:sz="0" w:space="0" w:color="auto"/>
      </w:divBdr>
    </w:div>
    <w:div w:id="1364674725">
      <w:bodyDiv w:val="1"/>
      <w:marLeft w:val="0"/>
      <w:marRight w:val="0"/>
      <w:marTop w:val="0"/>
      <w:marBottom w:val="0"/>
      <w:divBdr>
        <w:top w:val="none" w:sz="0" w:space="0" w:color="auto"/>
        <w:left w:val="none" w:sz="0" w:space="0" w:color="auto"/>
        <w:bottom w:val="none" w:sz="0" w:space="0" w:color="auto"/>
        <w:right w:val="none" w:sz="0" w:space="0" w:color="auto"/>
      </w:divBdr>
    </w:div>
    <w:div w:id="1542670860">
      <w:bodyDiv w:val="1"/>
      <w:marLeft w:val="0"/>
      <w:marRight w:val="0"/>
      <w:marTop w:val="0"/>
      <w:marBottom w:val="0"/>
      <w:divBdr>
        <w:top w:val="none" w:sz="0" w:space="0" w:color="auto"/>
        <w:left w:val="none" w:sz="0" w:space="0" w:color="auto"/>
        <w:bottom w:val="none" w:sz="0" w:space="0" w:color="auto"/>
        <w:right w:val="none" w:sz="0" w:space="0" w:color="auto"/>
      </w:divBdr>
    </w:div>
    <w:div w:id="1586574362">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 w:id="1904950148">
      <w:bodyDiv w:val="1"/>
      <w:marLeft w:val="0"/>
      <w:marRight w:val="0"/>
      <w:marTop w:val="0"/>
      <w:marBottom w:val="0"/>
      <w:divBdr>
        <w:top w:val="none" w:sz="0" w:space="0" w:color="auto"/>
        <w:left w:val="none" w:sz="0" w:space="0" w:color="auto"/>
        <w:bottom w:val="none" w:sz="0" w:space="0" w:color="auto"/>
        <w:right w:val="none" w:sz="0" w:space="0" w:color="auto"/>
      </w:divBdr>
    </w:div>
    <w:div w:id="197081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har_amr2002@yahoo.com" TargetMode="External"/><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mailto:sahar_amr2002@yahoo.co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hyperlink" Target="http://www.dx.doi.org/10.7537/marscbj070217.11" TargetMode="External"/><Relationship Id="rId19" Type="http://schemas.openxmlformats.org/officeDocument/2006/relationships/chart" Target="charts/chart2.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cancerbio.net" TargetMode="Externa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__1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__21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__31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15091204051733"/>
          <c:y val="4.3411611671708275E-2"/>
          <c:w val="0.45951940746873576"/>
          <c:h val="0.77847830604752177"/>
        </c:manualLayout>
      </c:layout>
      <c:scatterChart>
        <c:scatterStyle val="lineMarker"/>
        <c:ser>
          <c:idx val="0"/>
          <c:order val="0"/>
          <c:tx>
            <c:strRef>
              <c:f>Sheet1!$B$1</c:f>
              <c:strCache>
                <c:ptCount val="1"/>
                <c:pt idx="0">
                  <c:v>Control</c:v>
                </c:pt>
              </c:strCache>
            </c:strRef>
          </c:tx>
          <c:spPr>
            <a:ln w="28575">
              <a:solidFill>
                <a:schemeClr val="tx1"/>
              </a:solidFill>
              <a:prstDash val="solid"/>
            </a:ln>
          </c:spPr>
          <c:marker>
            <c:symbol val="diamond"/>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Sheet1!$B$2:$B$19</c:f>
              <c:numCache>
                <c:formatCode>General</c:formatCode>
                <c:ptCount val="18"/>
                <c:pt idx="0">
                  <c:v>1.1299999999999983</c:v>
                </c:pt>
                <c:pt idx="1">
                  <c:v>1.56</c:v>
                </c:pt>
                <c:pt idx="2">
                  <c:v>2.3499999999999988</c:v>
                </c:pt>
                <c:pt idx="3">
                  <c:v>2.67</c:v>
                </c:pt>
                <c:pt idx="4">
                  <c:v>3.65</c:v>
                </c:pt>
                <c:pt idx="5">
                  <c:v>4.53</c:v>
                </c:pt>
                <c:pt idx="6">
                  <c:v>5.33</c:v>
                </c:pt>
                <c:pt idx="7">
                  <c:v>5.78</c:v>
                </c:pt>
                <c:pt idx="8">
                  <c:v>6.33</c:v>
                </c:pt>
                <c:pt idx="9">
                  <c:v>6.84</c:v>
                </c:pt>
                <c:pt idx="10">
                  <c:v>7.31</c:v>
                </c:pt>
                <c:pt idx="11">
                  <c:v>7.75</c:v>
                </c:pt>
                <c:pt idx="12">
                  <c:v>8.44</c:v>
                </c:pt>
                <c:pt idx="13">
                  <c:v>8.93</c:v>
                </c:pt>
              </c:numCache>
            </c:numRef>
          </c:yVal>
        </c:ser>
        <c:ser>
          <c:idx val="1"/>
          <c:order val="1"/>
          <c:tx>
            <c:strRef>
              <c:f>Sheet1!$C$1</c:f>
              <c:strCache>
                <c:ptCount val="1"/>
                <c:pt idx="0">
                  <c:v>Drug</c:v>
                </c:pt>
              </c:strCache>
            </c:strRef>
          </c:tx>
          <c:spPr>
            <a:ln w="28575">
              <a:solidFill>
                <a:schemeClr val="tx1"/>
              </a:solidFill>
              <a:prstDash val="sysDot"/>
            </a:ln>
          </c:spPr>
          <c:marker>
            <c:symbol val="square"/>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Sheet1!$C$2:$C$19</c:f>
              <c:numCache>
                <c:formatCode>General</c:formatCode>
                <c:ptCount val="18"/>
                <c:pt idx="0">
                  <c:v>1.1000000000000001</c:v>
                </c:pt>
                <c:pt idx="1">
                  <c:v>1.5</c:v>
                </c:pt>
                <c:pt idx="2">
                  <c:v>2.2000000000000002</c:v>
                </c:pt>
                <c:pt idx="3">
                  <c:v>2.5299999999999998</c:v>
                </c:pt>
                <c:pt idx="4">
                  <c:v>3.21</c:v>
                </c:pt>
                <c:pt idx="5">
                  <c:v>4.2300000000000004</c:v>
                </c:pt>
                <c:pt idx="6">
                  <c:v>5.23</c:v>
                </c:pt>
                <c:pt idx="7">
                  <c:v>5.72</c:v>
                </c:pt>
                <c:pt idx="8">
                  <c:v>6.21</c:v>
                </c:pt>
                <c:pt idx="9">
                  <c:v>6.42</c:v>
                </c:pt>
                <c:pt idx="10">
                  <c:v>6.68</c:v>
                </c:pt>
                <c:pt idx="11">
                  <c:v>7.23</c:v>
                </c:pt>
                <c:pt idx="12">
                  <c:v>7.75</c:v>
                </c:pt>
                <c:pt idx="13">
                  <c:v>8.2299999999999986</c:v>
                </c:pt>
              </c:numCache>
            </c:numRef>
          </c:yVal>
        </c:ser>
        <c:ser>
          <c:idx val="2"/>
          <c:order val="2"/>
          <c:tx>
            <c:strRef>
              <c:f>Sheet1!$D$1</c:f>
              <c:strCache>
                <c:ptCount val="1"/>
                <c:pt idx="0">
                  <c:v>1000Hz</c:v>
                </c:pt>
              </c:strCache>
            </c:strRef>
          </c:tx>
          <c:spPr>
            <a:ln w="28575">
              <a:solidFill>
                <a:schemeClr val="tx1"/>
              </a:solidFill>
              <a:prstDash val="sysDash"/>
            </a:ln>
          </c:spPr>
          <c:marker>
            <c:symbol val="triangle"/>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Sheet1!$D$2:$D$19</c:f>
              <c:numCache>
                <c:formatCode>General</c:formatCode>
                <c:ptCount val="18"/>
                <c:pt idx="0">
                  <c:v>0.81</c:v>
                </c:pt>
                <c:pt idx="1">
                  <c:v>1.1200000000000001</c:v>
                </c:pt>
                <c:pt idx="2">
                  <c:v>1.32</c:v>
                </c:pt>
                <c:pt idx="3">
                  <c:v>1.35</c:v>
                </c:pt>
                <c:pt idx="4">
                  <c:v>1.9600000000000011</c:v>
                </c:pt>
                <c:pt idx="5">
                  <c:v>2.34</c:v>
                </c:pt>
                <c:pt idx="6">
                  <c:v>3.56</c:v>
                </c:pt>
                <c:pt idx="7">
                  <c:v>4.3499999999999996</c:v>
                </c:pt>
                <c:pt idx="8">
                  <c:v>4.63</c:v>
                </c:pt>
                <c:pt idx="9">
                  <c:v>5.26</c:v>
                </c:pt>
                <c:pt idx="10">
                  <c:v>5.51</c:v>
                </c:pt>
                <c:pt idx="11">
                  <c:v>5.6599999999999975</c:v>
                </c:pt>
                <c:pt idx="12">
                  <c:v>5.52</c:v>
                </c:pt>
                <c:pt idx="13">
                  <c:v>5.6</c:v>
                </c:pt>
              </c:numCache>
            </c:numRef>
          </c:yVal>
        </c:ser>
        <c:ser>
          <c:idx val="3"/>
          <c:order val="3"/>
          <c:tx>
            <c:strRef>
              <c:f>Sheet1!$E$1</c:f>
              <c:strCache>
                <c:ptCount val="1"/>
                <c:pt idx="0">
                  <c:v>2000Hz</c:v>
                </c:pt>
              </c:strCache>
            </c:strRef>
          </c:tx>
          <c:spPr>
            <a:ln w="28575">
              <a:solidFill>
                <a:schemeClr val="tx1"/>
              </a:solidFill>
              <a:prstDash val="dash"/>
            </a:ln>
          </c:spPr>
          <c:marker>
            <c:symbol val="x"/>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Sheet1!$E$2:$E$19</c:f>
              <c:numCache>
                <c:formatCode>General</c:formatCode>
                <c:ptCount val="18"/>
                <c:pt idx="0">
                  <c:v>0.72000000000000064</c:v>
                </c:pt>
                <c:pt idx="1">
                  <c:v>0.98</c:v>
                </c:pt>
                <c:pt idx="2">
                  <c:v>1.1100000000000001</c:v>
                </c:pt>
                <c:pt idx="3">
                  <c:v>1.23</c:v>
                </c:pt>
                <c:pt idx="4">
                  <c:v>1.56</c:v>
                </c:pt>
                <c:pt idx="5">
                  <c:v>2.1</c:v>
                </c:pt>
                <c:pt idx="6">
                  <c:v>2.4499999999999997</c:v>
                </c:pt>
                <c:pt idx="7">
                  <c:v>2.98</c:v>
                </c:pt>
                <c:pt idx="8">
                  <c:v>3.56</c:v>
                </c:pt>
                <c:pt idx="9">
                  <c:v>4.33</c:v>
                </c:pt>
                <c:pt idx="10">
                  <c:v>4.68</c:v>
                </c:pt>
                <c:pt idx="11">
                  <c:v>4.88</c:v>
                </c:pt>
                <c:pt idx="12">
                  <c:v>4.87</c:v>
                </c:pt>
                <c:pt idx="13">
                  <c:v>4.8</c:v>
                </c:pt>
              </c:numCache>
            </c:numRef>
          </c:yVal>
        </c:ser>
        <c:ser>
          <c:idx val="4"/>
          <c:order val="4"/>
          <c:tx>
            <c:strRef>
              <c:f>Sheet1!$F$1</c:f>
              <c:strCache>
                <c:ptCount val="1"/>
                <c:pt idx="0">
                  <c:v>3000 Hz</c:v>
                </c:pt>
              </c:strCache>
            </c:strRef>
          </c:tx>
          <c:spPr>
            <a:ln w="28575">
              <a:solidFill>
                <a:schemeClr val="tx1"/>
              </a:solidFill>
              <a:prstDash val="dashDot"/>
            </a:ln>
          </c:spPr>
          <c:marker>
            <c:symbol val="star"/>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Sheet1!$F$2:$F$19</c:f>
              <c:numCache>
                <c:formatCode>General</c:formatCode>
                <c:ptCount val="18"/>
                <c:pt idx="0">
                  <c:v>0.52</c:v>
                </c:pt>
                <c:pt idx="1">
                  <c:v>0.65000000000000102</c:v>
                </c:pt>
                <c:pt idx="2">
                  <c:v>0.96000000000000063</c:v>
                </c:pt>
                <c:pt idx="3">
                  <c:v>1.1200000000000001</c:v>
                </c:pt>
                <c:pt idx="4">
                  <c:v>1.6500000000000001</c:v>
                </c:pt>
                <c:pt idx="5">
                  <c:v>1.9800000000000011</c:v>
                </c:pt>
                <c:pt idx="6">
                  <c:v>2.36</c:v>
                </c:pt>
                <c:pt idx="7">
                  <c:v>2.58</c:v>
                </c:pt>
                <c:pt idx="8">
                  <c:v>3.2</c:v>
                </c:pt>
                <c:pt idx="9">
                  <c:v>3.3</c:v>
                </c:pt>
                <c:pt idx="10">
                  <c:v>3.32</c:v>
                </c:pt>
                <c:pt idx="11">
                  <c:v>3.4099999999999997</c:v>
                </c:pt>
                <c:pt idx="12">
                  <c:v>3.54</c:v>
                </c:pt>
                <c:pt idx="13">
                  <c:v>3.56</c:v>
                </c:pt>
              </c:numCache>
            </c:numRef>
          </c:yVal>
        </c:ser>
        <c:ser>
          <c:idx val="5"/>
          <c:order val="5"/>
          <c:tx>
            <c:strRef>
              <c:f>Sheet1!$G$1</c:f>
              <c:strCache>
                <c:ptCount val="1"/>
                <c:pt idx="0">
                  <c:v>1000Hz+Drug</c:v>
                </c:pt>
              </c:strCache>
            </c:strRef>
          </c:tx>
          <c:spPr>
            <a:ln w="28575">
              <a:solidFill>
                <a:schemeClr val="tx1"/>
              </a:solidFill>
              <a:prstDash val="lgDash"/>
            </a:ln>
          </c:spPr>
          <c:marker>
            <c:symbol val="circle"/>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Sheet1!$G$2:$G$19</c:f>
              <c:numCache>
                <c:formatCode>General</c:formatCode>
                <c:ptCount val="18"/>
                <c:pt idx="0">
                  <c:v>0.46</c:v>
                </c:pt>
                <c:pt idx="1">
                  <c:v>0.30000000000000032</c:v>
                </c:pt>
                <c:pt idx="2">
                  <c:v>0.35000000000000031</c:v>
                </c:pt>
                <c:pt idx="3">
                  <c:v>0.43000000000000038</c:v>
                </c:pt>
                <c:pt idx="4">
                  <c:v>0.65000000000000102</c:v>
                </c:pt>
                <c:pt idx="5">
                  <c:v>0.96000000000000063</c:v>
                </c:pt>
                <c:pt idx="6">
                  <c:v>1.2</c:v>
                </c:pt>
                <c:pt idx="7">
                  <c:v>1.21</c:v>
                </c:pt>
                <c:pt idx="8">
                  <c:v>1.23</c:v>
                </c:pt>
                <c:pt idx="9">
                  <c:v>1.25</c:v>
                </c:pt>
                <c:pt idx="10">
                  <c:v>1.3</c:v>
                </c:pt>
                <c:pt idx="11">
                  <c:v>1.32</c:v>
                </c:pt>
                <c:pt idx="12">
                  <c:v>1.35</c:v>
                </c:pt>
                <c:pt idx="13">
                  <c:v>1.37</c:v>
                </c:pt>
              </c:numCache>
            </c:numRef>
          </c:yVal>
        </c:ser>
        <c:ser>
          <c:idx val="6"/>
          <c:order val="6"/>
          <c:tx>
            <c:strRef>
              <c:f>Sheet1!$H$1</c:f>
              <c:strCache>
                <c:ptCount val="1"/>
                <c:pt idx="0">
                  <c:v>2000Hz+Drug</c:v>
                </c:pt>
              </c:strCache>
            </c:strRef>
          </c:tx>
          <c:spPr>
            <a:ln w="28575">
              <a:solidFill>
                <a:schemeClr val="tx1"/>
              </a:solidFill>
              <a:prstDash val="lgDashDot"/>
            </a:ln>
          </c:spPr>
          <c:marker>
            <c:symbol val="plus"/>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Sheet1!$H$2:$H$19</c:f>
              <c:numCache>
                <c:formatCode>General</c:formatCode>
                <c:ptCount val="18"/>
                <c:pt idx="0">
                  <c:v>0.32000000000000045</c:v>
                </c:pt>
                <c:pt idx="1">
                  <c:v>0.2</c:v>
                </c:pt>
                <c:pt idx="2">
                  <c:v>0.23</c:v>
                </c:pt>
                <c:pt idx="3">
                  <c:v>0.35000000000000031</c:v>
                </c:pt>
                <c:pt idx="4">
                  <c:v>0.45</c:v>
                </c:pt>
                <c:pt idx="5">
                  <c:v>0.56000000000000005</c:v>
                </c:pt>
                <c:pt idx="6">
                  <c:v>0.53</c:v>
                </c:pt>
                <c:pt idx="7">
                  <c:v>0.55000000000000004</c:v>
                </c:pt>
                <c:pt idx="8">
                  <c:v>0.56999999999999995</c:v>
                </c:pt>
                <c:pt idx="9">
                  <c:v>0.58000000000000018</c:v>
                </c:pt>
                <c:pt idx="10">
                  <c:v>0.59000000000000019</c:v>
                </c:pt>
                <c:pt idx="11">
                  <c:v>0.61000000000000065</c:v>
                </c:pt>
                <c:pt idx="12">
                  <c:v>0.63000000000000089</c:v>
                </c:pt>
                <c:pt idx="13">
                  <c:v>0.65000000000000102</c:v>
                </c:pt>
              </c:numCache>
            </c:numRef>
          </c:yVal>
        </c:ser>
        <c:ser>
          <c:idx val="7"/>
          <c:order val="7"/>
          <c:tx>
            <c:strRef>
              <c:f>Sheet1!$I$1</c:f>
              <c:strCache>
                <c:ptCount val="1"/>
                <c:pt idx="0">
                  <c:v>3000Hz+Drug</c:v>
                </c:pt>
              </c:strCache>
            </c:strRef>
          </c:tx>
          <c:spPr>
            <a:ln w="28575">
              <a:solidFill>
                <a:schemeClr val="tx1"/>
              </a:solidFill>
              <a:prstDash val="lgDashDotDot"/>
            </a:ln>
          </c:spP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Sheet1!$I$2:$I$19</c:f>
              <c:numCache>
                <c:formatCode>General</c:formatCode>
                <c:ptCount val="18"/>
                <c:pt idx="0">
                  <c:v>0.30000000000000032</c:v>
                </c:pt>
                <c:pt idx="1">
                  <c:v>0.11000000000000003</c:v>
                </c:pt>
                <c:pt idx="2">
                  <c:v>0.13</c:v>
                </c:pt>
                <c:pt idx="3">
                  <c:v>0.14000000000000001</c:v>
                </c:pt>
                <c:pt idx="4">
                  <c:v>0.16000000000000006</c:v>
                </c:pt>
                <c:pt idx="5">
                  <c:v>0.19000000000000006</c:v>
                </c:pt>
                <c:pt idx="6">
                  <c:v>0.22000000000000006</c:v>
                </c:pt>
                <c:pt idx="7">
                  <c:v>0.25</c:v>
                </c:pt>
                <c:pt idx="8">
                  <c:v>0.27</c:v>
                </c:pt>
                <c:pt idx="9">
                  <c:v>0.33000000000000052</c:v>
                </c:pt>
                <c:pt idx="10">
                  <c:v>0.35000000000000031</c:v>
                </c:pt>
                <c:pt idx="11">
                  <c:v>0.36000000000000032</c:v>
                </c:pt>
                <c:pt idx="12">
                  <c:v>0.42000000000000032</c:v>
                </c:pt>
                <c:pt idx="13">
                  <c:v>0.46</c:v>
                </c:pt>
              </c:numCache>
            </c:numRef>
          </c:yVal>
        </c:ser>
        <c:axId val="161054720"/>
        <c:axId val="161056640"/>
      </c:scatterChart>
      <c:valAx>
        <c:axId val="161054720"/>
        <c:scaling>
          <c:orientation val="minMax"/>
        </c:scaling>
        <c:axPos val="b"/>
        <c:title>
          <c:tx>
            <c:rich>
              <a:bodyPr/>
              <a:lstStyle/>
              <a:p>
                <a:pPr>
                  <a:defRPr lang="en-US" sz="900"/>
                </a:pPr>
                <a:r>
                  <a:rPr lang="en-US" sz="900"/>
                  <a:t>treatment period/days</a:t>
                </a:r>
              </a:p>
            </c:rich>
          </c:tx>
          <c:layout>
            <c:manualLayout>
              <c:xMode val="edge"/>
              <c:yMode val="edge"/>
              <c:x val="0.22820212538673976"/>
              <c:y val="0.91862630627635922"/>
            </c:manualLayout>
          </c:layout>
        </c:title>
        <c:numFmt formatCode="General" sourceLinked="1"/>
        <c:majorTickMark val="none"/>
        <c:tickLblPos val="nextTo"/>
        <c:txPr>
          <a:bodyPr/>
          <a:lstStyle/>
          <a:p>
            <a:pPr>
              <a:defRPr lang="en-US"/>
            </a:pPr>
            <a:endParaRPr lang="en-US"/>
          </a:p>
        </c:txPr>
        <c:crossAx val="161056640"/>
        <c:crosses val="autoZero"/>
        <c:crossBetween val="midCat"/>
      </c:valAx>
      <c:valAx>
        <c:axId val="161056640"/>
        <c:scaling>
          <c:orientation val="minMax"/>
        </c:scaling>
        <c:axPos val="l"/>
        <c:title>
          <c:tx>
            <c:rich>
              <a:bodyPr/>
              <a:lstStyle/>
              <a:p>
                <a:pPr>
                  <a:defRPr lang="en-US" sz="900"/>
                </a:pPr>
                <a:r>
                  <a:rPr lang="en-US" sz="900"/>
                  <a:t>Tumor volume (mm</a:t>
                </a:r>
                <a:r>
                  <a:rPr lang="en-US" sz="900" baseline="30000"/>
                  <a:t>3</a:t>
                </a:r>
                <a:r>
                  <a:rPr lang="en-US" sz="900"/>
                  <a:t>) </a:t>
                </a:r>
              </a:p>
            </c:rich>
          </c:tx>
        </c:title>
        <c:numFmt formatCode="General" sourceLinked="1"/>
        <c:majorTickMark val="none"/>
        <c:tickLblPos val="nextTo"/>
        <c:txPr>
          <a:bodyPr/>
          <a:lstStyle/>
          <a:p>
            <a:pPr>
              <a:defRPr lang="en-US"/>
            </a:pPr>
            <a:endParaRPr lang="en-US"/>
          </a:p>
        </c:txPr>
        <c:crossAx val="161054720"/>
        <c:crosses val="autoZero"/>
        <c:crossBetween val="midCat"/>
      </c:valAx>
    </c:plotArea>
    <c:legend>
      <c:legendPos val="r"/>
      <c:layout>
        <c:manualLayout>
          <c:xMode val="edge"/>
          <c:yMode val="edge"/>
          <c:x val="0.66275916017047365"/>
          <c:y val="5.5840394183855863E-2"/>
          <c:w val="0.31198693413767425"/>
          <c:h val="0.76009298769720424"/>
        </c:manualLayout>
      </c:layout>
      <c:txPr>
        <a:bodyPr/>
        <a:lstStyle/>
        <a:p>
          <a:pPr>
            <a:defRPr lang="en-US" sz="800" b="1"/>
          </a:pPr>
          <a:endParaRPr lang="en-US"/>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48186864954552"/>
          <c:y val="4.2355815040486793E-2"/>
          <c:w val="0.62778399441976163"/>
          <c:h val="0.7390588868571567"/>
        </c:manualLayout>
      </c:layout>
      <c:scatterChart>
        <c:scatterStyle val="smoothMarker"/>
        <c:ser>
          <c:idx val="0"/>
          <c:order val="0"/>
          <c:tx>
            <c:strRef>
              <c:f>Sheet1!$B$23</c:f>
              <c:strCache>
                <c:ptCount val="1"/>
                <c:pt idx="0">
                  <c:v>Control</c:v>
                </c:pt>
              </c:strCache>
            </c:strRef>
          </c:tx>
          <c:marker>
            <c:symbol val="diamond"/>
            <c:size val="2"/>
          </c:marker>
          <c:xVal>
            <c:numRef>
              <c:f>Sheet1!$A$24:$A$41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Sheet1!$B$24:$B$41</c:f>
              <c:numCache>
                <c:formatCode>General</c:formatCode>
                <c:ptCount val="18"/>
                <c:pt idx="0">
                  <c:v>1.1299999999999983</c:v>
                </c:pt>
                <c:pt idx="1">
                  <c:v>1.56</c:v>
                </c:pt>
                <c:pt idx="2">
                  <c:v>2.3499999999999988</c:v>
                </c:pt>
                <c:pt idx="3">
                  <c:v>2.67</c:v>
                </c:pt>
                <c:pt idx="4">
                  <c:v>3.65</c:v>
                </c:pt>
                <c:pt idx="5">
                  <c:v>4.53</c:v>
                </c:pt>
                <c:pt idx="6">
                  <c:v>5.33</c:v>
                </c:pt>
                <c:pt idx="7">
                  <c:v>5.78</c:v>
                </c:pt>
                <c:pt idx="8">
                  <c:v>6.33</c:v>
                </c:pt>
                <c:pt idx="9">
                  <c:v>6.84</c:v>
                </c:pt>
                <c:pt idx="10">
                  <c:v>7.31</c:v>
                </c:pt>
                <c:pt idx="11">
                  <c:v>7.75</c:v>
                </c:pt>
                <c:pt idx="12">
                  <c:v>8.44</c:v>
                </c:pt>
                <c:pt idx="13">
                  <c:v>8.93</c:v>
                </c:pt>
              </c:numCache>
            </c:numRef>
          </c:yVal>
          <c:smooth val="1"/>
        </c:ser>
        <c:ser>
          <c:idx val="1"/>
          <c:order val="1"/>
          <c:tx>
            <c:strRef>
              <c:f>Sheet1!$C$23</c:f>
              <c:strCache>
                <c:ptCount val="1"/>
                <c:pt idx="0">
                  <c:v>Drug</c:v>
                </c:pt>
              </c:strCache>
            </c:strRef>
          </c:tx>
          <c:spPr>
            <a:ln>
              <a:prstDash val="sysDot"/>
            </a:ln>
          </c:spPr>
          <c:marker>
            <c:symbol val="square"/>
            <c:size val="2"/>
          </c:marker>
          <c:xVal>
            <c:numRef>
              <c:f>Sheet1!$A$24:$A$41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Sheet1!$C$24:$C$41</c:f>
              <c:numCache>
                <c:formatCode>General</c:formatCode>
                <c:ptCount val="18"/>
                <c:pt idx="0">
                  <c:v>1.1000000000000001</c:v>
                </c:pt>
                <c:pt idx="1">
                  <c:v>1.5</c:v>
                </c:pt>
                <c:pt idx="2">
                  <c:v>2.2000000000000002</c:v>
                </c:pt>
                <c:pt idx="3">
                  <c:v>2.5299999999999998</c:v>
                </c:pt>
                <c:pt idx="4">
                  <c:v>3.21</c:v>
                </c:pt>
                <c:pt idx="5">
                  <c:v>4.2300000000000004</c:v>
                </c:pt>
                <c:pt idx="6">
                  <c:v>5.23</c:v>
                </c:pt>
                <c:pt idx="7">
                  <c:v>5.72</c:v>
                </c:pt>
                <c:pt idx="8">
                  <c:v>6.21</c:v>
                </c:pt>
                <c:pt idx="9">
                  <c:v>6.42</c:v>
                </c:pt>
                <c:pt idx="10">
                  <c:v>6.68</c:v>
                </c:pt>
                <c:pt idx="11">
                  <c:v>7.23</c:v>
                </c:pt>
                <c:pt idx="12">
                  <c:v>7.75</c:v>
                </c:pt>
                <c:pt idx="13">
                  <c:v>8.2299999999999986</c:v>
                </c:pt>
              </c:numCache>
            </c:numRef>
          </c:yVal>
          <c:smooth val="1"/>
        </c:ser>
        <c:ser>
          <c:idx val="2"/>
          <c:order val="2"/>
          <c:tx>
            <c:strRef>
              <c:f>Sheet1!$D$23</c:f>
              <c:strCache>
                <c:ptCount val="1"/>
                <c:pt idx="0">
                  <c:v>3000Hz+Drug</c:v>
                </c:pt>
              </c:strCache>
            </c:strRef>
          </c:tx>
          <c:spPr>
            <a:ln>
              <a:prstDash val="lgDashDotDot"/>
            </a:ln>
          </c:spPr>
          <c:marker>
            <c:symbol val="triangle"/>
            <c:size val="2"/>
          </c:marker>
          <c:xVal>
            <c:numRef>
              <c:f>Sheet1!$A$24:$A$41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Sheet1!$D$24:$D$41</c:f>
              <c:numCache>
                <c:formatCode>General</c:formatCode>
                <c:ptCount val="18"/>
                <c:pt idx="0">
                  <c:v>0.30000000000000032</c:v>
                </c:pt>
                <c:pt idx="1">
                  <c:v>0.11</c:v>
                </c:pt>
                <c:pt idx="2">
                  <c:v>0.13</c:v>
                </c:pt>
                <c:pt idx="3">
                  <c:v>0.14000000000000001</c:v>
                </c:pt>
                <c:pt idx="4">
                  <c:v>0.16</c:v>
                </c:pt>
                <c:pt idx="5">
                  <c:v>0.19</c:v>
                </c:pt>
                <c:pt idx="6">
                  <c:v>0.22</c:v>
                </c:pt>
                <c:pt idx="7">
                  <c:v>0.25</c:v>
                </c:pt>
                <c:pt idx="8">
                  <c:v>0.27</c:v>
                </c:pt>
                <c:pt idx="9">
                  <c:v>0.33000000000000052</c:v>
                </c:pt>
                <c:pt idx="10">
                  <c:v>0.35000000000000031</c:v>
                </c:pt>
                <c:pt idx="11">
                  <c:v>0.36000000000000032</c:v>
                </c:pt>
                <c:pt idx="12">
                  <c:v>0.42000000000000032</c:v>
                </c:pt>
                <c:pt idx="13">
                  <c:v>0.46</c:v>
                </c:pt>
              </c:numCache>
            </c:numRef>
          </c:yVal>
          <c:smooth val="1"/>
        </c:ser>
        <c:axId val="160934912"/>
        <c:axId val="161244288"/>
      </c:scatterChart>
      <c:valAx>
        <c:axId val="160934912"/>
        <c:scaling>
          <c:orientation val="minMax"/>
        </c:scaling>
        <c:axPos val="b"/>
        <c:title>
          <c:tx>
            <c:rich>
              <a:bodyPr/>
              <a:lstStyle/>
              <a:p>
                <a:pPr>
                  <a:defRPr lang="en-US" sz="900"/>
                </a:pPr>
                <a:r>
                  <a:rPr lang="en-US" sz="900"/>
                  <a:t>Treatment period / days</a:t>
                </a:r>
              </a:p>
            </c:rich>
          </c:tx>
        </c:title>
        <c:numFmt formatCode="General" sourceLinked="1"/>
        <c:majorTickMark val="none"/>
        <c:tickLblPos val="nextTo"/>
        <c:txPr>
          <a:bodyPr/>
          <a:lstStyle/>
          <a:p>
            <a:pPr>
              <a:defRPr lang="en-US"/>
            </a:pPr>
            <a:endParaRPr lang="en-US"/>
          </a:p>
        </c:txPr>
        <c:crossAx val="161244288"/>
        <c:crosses val="autoZero"/>
        <c:crossBetween val="midCat"/>
      </c:valAx>
      <c:valAx>
        <c:axId val="161244288"/>
        <c:scaling>
          <c:orientation val="minMax"/>
        </c:scaling>
        <c:axPos val="l"/>
        <c:title>
          <c:tx>
            <c:rich>
              <a:bodyPr/>
              <a:lstStyle/>
              <a:p>
                <a:pPr>
                  <a:defRPr lang="en-US"/>
                </a:pPr>
                <a:r>
                  <a:rPr lang="en-US"/>
                  <a:t>Tumor volume (mm</a:t>
                </a:r>
                <a:r>
                  <a:rPr lang="en-US" baseline="30000"/>
                  <a:t>3</a:t>
                </a:r>
                <a:r>
                  <a:rPr lang="en-US" baseline="0"/>
                  <a:t>)</a:t>
                </a:r>
              </a:p>
            </c:rich>
          </c:tx>
          <c:layout>
            <c:manualLayout>
              <c:xMode val="edge"/>
              <c:yMode val="edge"/>
              <c:x val="2.023690132914269E-2"/>
              <c:y val="0.1171067517422394"/>
            </c:manualLayout>
          </c:layout>
        </c:title>
        <c:numFmt formatCode="General" sourceLinked="1"/>
        <c:majorTickMark val="none"/>
        <c:tickLblPos val="nextTo"/>
        <c:txPr>
          <a:bodyPr/>
          <a:lstStyle/>
          <a:p>
            <a:pPr>
              <a:defRPr lang="en-US"/>
            </a:pPr>
            <a:endParaRPr lang="en-US"/>
          </a:p>
        </c:txPr>
        <c:crossAx val="160934912"/>
        <c:crosses val="autoZero"/>
        <c:crossBetween val="midCat"/>
      </c:valAx>
    </c:plotArea>
    <c:legend>
      <c:legendPos val="r"/>
      <c:layout>
        <c:manualLayout>
          <c:xMode val="edge"/>
          <c:yMode val="edge"/>
          <c:x val="0.6072705433034975"/>
          <c:y val="0.30637557697529266"/>
          <c:w val="0.39272955451730018"/>
          <c:h val="0.46109312576516259"/>
        </c:manualLayout>
      </c:layout>
      <c:txPr>
        <a:bodyPr/>
        <a:lstStyle/>
        <a:p>
          <a:pPr>
            <a:defRPr lang="en-US" sz="800" b="1"/>
          </a:pPr>
          <a:endParaRPr lang="en-US"/>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Y val="340"/>
      <c:rAngAx val="1"/>
    </c:view3D>
    <c:plotArea>
      <c:layout>
        <c:manualLayout>
          <c:layoutTarget val="inner"/>
          <c:xMode val="edge"/>
          <c:yMode val="edge"/>
          <c:x val="0.12161100031606889"/>
          <c:y val="7.0511272216503884E-2"/>
          <c:w val="0.82695315838628525"/>
          <c:h val="0.68196126685398661"/>
        </c:manualLayout>
      </c:layout>
      <c:bar3DChart>
        <c:barDir val="col"/>
        <c:grouping val="stacked"/>
        <c:ser>
          <c:idx val="0"/>
          <c:order val="0"/>
          <c:tx>
            <c:strRef>
              <c:f>Sheet1!$C$44</c:f>
              <c:strCache>
                <c:ptCount val="1"/>
                <c:pt idx="0">
                  <c:v>Tumor Volume</c:v>
                </c:pt>
              </c:strCache>
            </c:strRef>
          </c:tx>
          <c:cat>
            <c:strRef>
              <c:f>Sheet1!$B$45:$B$52</c:f>
              <c:strCache>
                <c:ptCount val="8"/>
                <c:pt idx="0">
                  <c:v>Control</c:v>
                </c:pt>
                <c:pt idx="1">
                  <c:v>Drug</c:v>
                </c:pt>
                <c:pt idx="2">
                  <c:v>1000Hz</c:v>
                </c:pt>
                <c:pt idx="3">
                  <c:v>2000Hz</c:v>
                </c:pt>
                <c:pt idx="4">
                  <c:v>3000 Hz</c:v>
                </c:pt>
                <c:pt idx="5">
                  <c:v>1000Hz+Drug</c:v>
                </c:pt>
                <c:pt idx="6">
                  <c:v>2000Hz+Drug</c:v>
                </c:pt>
                <c:pt idx="7">
                  <c:v>3000Hz+Drug</c:v>
                </c:pt>
              </c:strCache>
            </c:strRef>
          </c:cat>
          <c:val>
            <c:numRef>
              <c:f>Sheet1!$C$45:$C$52</c:f>
              <c:numCache>
                <c:formatCode>General</c:formatCode>
                <c:ptCount val="8"/>
                <c:pt idx="0">
                  <c:v>8.93</c:v>
                </c:pt>
                <c:pt idx="1">
                  <c:v>7.6599999999999975</c:v>
                </c:pt>
                <c:pt idx="2">
                  <c:v>6.6499999999999995</c:v>
                </c:pt>
                <c:pt idx="3">
                  <c:v>5.22</c:v>
                </c:pt>
                <c:pt idx="4">
                  <c:v>4.53</c:v>
                </c:pt>
                <c:pt idx="5">
                  <c:v>2.68</c:v>
                </c:pt>
                <c:pt idx="6">
                  <c:v>1.6300000000000001</c:v>
                </c:pt>
                <c:pt idx="7">
                  <c:v>0.63000000000000089</c:v>
                </c:pt>
              </c:numCache>
            </c:numRef>
          </c:val>
        </c:ser>
        <c:gapWidth val="75"/>
        <c:gapDepth val="75"/>
        <c:shape val="cylinder"/>
        <c:axId val="161023104"/>
        <c:axId val="161024640"/>
        <c:axId val="0"/>
      </c:bar3DChart>
      <c:catAx>
        <c:axId val="161023104"/>
        <c:scaling>
          <c:orientation val="minMax"/>
        </c:scaling>
        <c:axPos val="b"/>
        <c:majorTickMark val="none"/>
        <c:tickLblPos val="nextTo"/>
        <c:txPr>
          <a:bodyPr/>
          <a:lstStyle/>
          <a:p>
            <a:pPr>
              <a:defRPr lang="en-US" sz="800" b="1"/>
            </a:pPr>
            <a:endParaRPr lang="en-US"/>
          </a:p>
        </c:txPr>
        <c:crossAx val="161024640"/>
        <c:crosses val="autoZero"/>
        <c:auto val="1"/>
        <c:lblAlgn val="ctr"/>
        <c:lblOffset val="100"/>
      </c:catAx>
      <c:valAx>
        <c:axId val="161024640"/>
        <c:scaling>
          <c:orientation val="minMax"/>
        </c:scaling>
        <c:axPos val="l"/>
        <c:title>
          <c:tx>
            <c:rich>
              <a:bodyPr/>
              <a:lstStyle/>
              <a:p>
                <a:pPr>
                  <a:defRPr lang="en-US" sz="900" b="1"/>
                </a:pPr>
                <a:r>
                  <a:rPr lang="en-US" sz="900" b="1"/>
                  <a:t>Tumor Volume (mm</a:t>
                </a:r>
                <a:r>
                  <a:rPr lang="en-US" sz="900" b="1" baseline="30000"/>
                  <a:t>3</a:t>
                </a:r>
                <a:r>
                  <a:rPr lang="en-US" sz="900" b="1"/>
                  <a:t>)</a:t>
                </a:r>
              </a:p>
            </c:rich>
          </c:tx>
          <c:layout>
            <c:manualLayout>
              <c:xMode val="edge"/>
              <c:yMode val="edge"/>
              <c:x val="2.5552005081475492E-2"/>
              <c:y val="0.20834938941424047"/>
            </c:manualLayout>
          </c:layout>
        </c:title>
        <c:numFmt formatCode="General" sourceLinked="1"/>
        <c:tickLblPos val="nextTo"/>
        <c:txPr>
          <a:bodyPr/>
          <a:lstStyle/>
          <a:p>
            <a:pPr>
              <a:defRPr lang="en-US"/>
            </a:pPr>
            <a:endParaRPr lang="en-US"/>
          </a:p>
        </c:txPr>
        <c:crossAx val="161023104"/>
        <c:crosses val="autoZero"/>
        <c:crossBetween val="between"/>
      </c:valAx>
    </c:plotArea>
    <c:legend>
      <c:legendPos val="r"/>
      <c:layout>
        <c:manualLayout>
          <c:xMode val="edge"/>
          <c:yMode val="edge"/>
          <c:x val="0.61877903098266263"/>
          <c:y val="0.16068618858762213"/>
          <c:w val="0.35332412070399338"/>
          <c:h val="0.12609628224662894"/>
        </c:manualLayout>
      </c:layout>
      <c:txPr>
        <a:bodyPr/>
        <a:lstStyle/>
        <a:p>
          <a:pPr>
            <a:defRPr lang="en-US" sz="900" b="1" i="0"/>
          </a:pPr>
          <a:endParaRPr lang="en-US"/>
        </a:p>
      </c:txP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F877A-A1C8-4524-B20C-1AA4D4166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4264</Words>
  <Characters>24310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28517</CharactersWithSpaces>
  <SharedDoc>false</SharedDoc>
  <HLinks>
    <vt:vector size="42" baseType="variant">
      <vt:variant>
        <vt:i4>852021</vt:i4>
      </vt:variant>
      <vt:variant>
        <vt:i4>15</vt:i4>
      </vt:variant>
      <vt:variant>
        <vt:i4>0</vt:i4>
      </vt:variant>
      <vt:variant>
        <vt:i4>5</vt:i4>
      </vt:variant>
      <vt:variant>
        <vt:lpwstr>mailto:geetakh@gmail.com</vt:lpwstr>
      </vt:variant>
      <vt:variant>
        <vt:lpwstr/>
      </vt:variant>
      <vt:variant>
        <vt:i4>1507422</vt:i4>
      </vt:variant>
      <vt:variant>
        <vt:i4>6</vt:i4>
      </vt:variant>
      <vt:variant>
        <vt:i4>0</vt:i4>
      </vt:variant>
      <vt:variant>
        <vt:i4>5</vt:i4>
      </vt:variant>
      <vt:variant>
        <vt:lpwstr>http://www.dx.doi.org/10.7537/marscbj06xx16xx</vt:lpwstr>
      </vt:variant>
      <vt:variant>
        <vt:lpwstr/>
      </vt:variant>
      <vt:variant>
        <vt:i4>5505026</vt:i4>
      </vt:variant>
      <vt:variant>
        <vt:i4>3</vt:i4>
      </vt:variant>
      <vt:variant>
        <vt:i4>0</vt:i4>
      </vt:variant>
      <vt:variant>
        <vt:i4>5</vt:i4>
      </vt:variant>
      <vt:variant>
        <vt:lpwstr>http://www.cancerbio.net/</vt:lpwstr>
      </vt:variant>
      <vt:variant>
        <vt:lpwstr/>
      </vt:variant>
      <vt:variant>
        <vt:i4>852021</vt:i4>
      </vt:variant>
      <vt:variant>
        <vt:i4>0</vt:i4>
      </vt:variant>
      <vt:variant>
        <vt:i4>0</vt:i4>
      </vt:variant>
      <vt:variant>
        <vt:i4>5</vt:i4>
      </vt:variant>
      <vt:variant>
        <vt:lpwstr>mailto:geetakh@gmail.com</vt:lpwstr>
      </vt:variant>
      <vt:variant>
        <vt:lpwstr/>
      </vt:variant>
      <vt:variant>
        <vt:i4>2883591</vt:i4>
      </vt:variant>
      <vt:variant>
        <vt:i4>11</vt:i4>
      </vt:variant>
      <vt:variant>
        <vt:i4>0</vt:i4>
      </vt:variant>
      <vt:variant>
        <vt:i4>5</vt:i4>
      </vt:variant>
      <vt:variant>
        <vt:lpwstr>mailto:editor@sciencepub.net</vt:lpwstr>
      </vt:variant>
      <vt:variant>
        <vt:lpwstr/>
      </vt:variant>
      <vt:variant>
        <vt:i4>5505026</vt:i4>
      </vt:variant>
      <vt:variant>
        <vt:i4>8</vt:i4>
      </vt:variant>
      <vt:variant>
        <vt:i4>0</vt:i4>
      </vt:variant>
      <vt:variant>
        <vt:i4>5</vt:i4>
      </vt:variant>
      <vt:variant>
        <vt:lpwstr>http://www.cancerbio.net/</vt:lpwstr>
      </vt:variant>
      <vt:variant>
        <vt:lpwstr/>
      </vt:variant>
      <vt:variant>
        <vt:i4>5505026</vt:i4>
      </vt:variant>
      <vt:variant>
        <vt:i4>0</vt:i4>
      </vt:variant>
      <vt:variant>
        <vt:i4>0</vt:i4>
      </vt:variant>
      <vt:variant>
        <vt:i4>5</vt:i4>
      </vt:variant>
      <vt:variant>
        <vt:lpwstr>http://www.cancerbio.net/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2</cp:revision>
  <cp:lastPrinted>2017-11-27T22:07:00Z</cp:lastPrinted>
  <dcterms:created xsi:type="dcterms:W3CDTF">2017-11-29T15:30:00Z</dcterms:created>
  <dcterms:modified xsi:type="dcterms:W3CDTF">2017-11-29T15:30:00Z</dcterms:modified>
</cp:coreProperties>
</file>