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7B233D" w:rsidRDefault="007B233D" w:rsidP="007B233D">
      <w:pPr>
        <w:jc w:val="center"/>
        <w:rPr>
          <w:b/>
          <w:bCs/>
          <w:sz w:val="20"/>
          <w:szCs w:val="20"/>
        </w:rPr>
      </w:pPr>
      <w:r w:rsidRPr="007B233D">
        <w:rPr>
          <w:b/>
          <w:bCs/>
          <w:sz w:val="20"/>
          <w:szCs w:val="20"/>
        </w:rPr>
        <w:t>Cancer History Research</w:t>
      </w:r>
      <w:r w:rsidR="00B56115" w:rsidRPr="007B233D">
        <w:rPr>
          <w:b/>
          <w:bCs/>
          <w:sz w:val="20"/>
          <w:szCs w:val="20"/>
        </w:rPr>
        <w:t xml:space="preserve"> </w:t>
      </w:r>
      <w:r w:rsidRPr="007B233D">
        <w:rPr>
          <w:b/>
          <w:bCs/>
          <w:sz w:val="20"/>
          <w:szCs w:val="20"/>
        </w:rPr>
        <w:t>L</w:t>
      </w:r>
      <w:r w:rsidR="00B56115" w:rsidRPr="007B233D">
        <w:rPr>
          <w:b/>
          <w:bCs/>
          <w:sz w:val="20"/>
          <w:szCs w:val="20"/>
        </w:rPr>
        <w:t>iteratures</w:t>
      </w:r>
    </w:p>
    <w:p w:rsidR="00B56115" w:rsidRPr="007B233D" w:rsidRDefault="00B56115" w:rsidP="007B233D">
      <w:pPr>
        <w:ind w:firstLine="360"/>
        <w:jc w:val="center"/>
        <w:rPr>
          <w:rStyle w:val="Emphasis"/>
          <w:i w:val="0"/>
          <w:iCs w:val="0"/>
          <w:sz w:val="20"/>
          <w:szCs w:val="20"/>
        </w:rPr>
      </w:pPr>
    </w:p>
    <w:p w:rsidR="00B56115" w:rsidRPr="007B233D" w:rsidRDefault="00B56115" w:rsidP="007B233D">
      <w:pPr>
        <w:jc w:val="center"/>
        <w:rPr>
          <w:rStyle w:val="Emphasis"/>
          <w:i w:val="0"/>
          <w:iCs w:val="0"/>
          <w:sz w:val="20"/>
          <w:szCs w:val="20"/>
        </w:rPr>
      </w:pPr>
      <w:r w:rsidRPr="007B233D">
        <w:rPr>
          <w:rStyle w:val="Emphasis"/>
          <w:i w:val="0"/>
          <w:iCs w:val="0"/>
          <w:sz w:val="20"/>
          <w:szCs w:val="20"/>
        </w:rPr>
        <w:t xml:space="preserve">Ma </w:t>
      </w:r>
      <w:proofErr w:type="spellStart"/>
      <w:r w:rsidRPr="007B233D">
        <w:rPr>
          <w:rStyle w:val="Emphasis"/>
          <w:i w:val="0"/>
          <w:iCs w:val="0"/>
          <w:sz w:val="20"/>
          <w:szCs w:val="20"/>
        </w:rPr>
        <w:t>Hongbao</w:t>
      </w:r>
      <w:proofErr w:type="spellEnd"/>
      <w:r w:rsidR="000C1A80" w:rsidRPr="007B233D">
        <w:rPr>
          <w:rStyle w:val="Emphasis"/>
          <w:i w:val="0"/>
          <w:iCs w:val="0"/>
          <w:sz w:val="20"/>
          <w:szCs w:val="20"/>
        </w:rPr>
        <w:t xml:space="preserve"> </w:t>
      </w:r>
      <w:r w:rsidR="000C1A80" w:rsidRPr="007B233D">
        <w:rPr>
          <w:rStyle w:val="Emphasis"/>
          <w:i w:val="0"/>
          <w:iCs w:val="0"/>
          <w:sz w:val="20"/>
          <w:szCs w:val="20"/>
          <w:vertAlign w:val="superscript"/>
        </w:rPr>
        <w:t>1</w:t>
      </w:r>
      <w:r w:rsidRPr="007B233D">
        <w:rPr>
          <w:rStyle w:val="Emphasis"/>
          <w:i w:val="0"/>
          <w:iCs w:val="0"/>
          <w:sz w:val="20"/>
          <w:szCs w:val="20"/>
        </w:rPr>
        <w:t>,</w:t>
      </w:r>
      <w:r w:rsidR="000C1A80" w:rsidRPr="007B233D">
        <w:rPr>
          <w:rStyle w:val="Emphasis"/>
          <w:i w:val="0"/>
          <w:iCs w:val="0"/>
          <w:sz w:val="20"/>
          <w:szCs w:val="20"/>
        </w:rPr>
        <w:t xml:space="preserve"> Margaret Ma </w:t>
      </w:r>
      <w:r w:rsidR="000C1A80" w:rsidRPr="007B233D">
        <w:rPr>
          <w:rStyle w:val="Emphasis"/>
          <w:i w:val="0"/>
          <w:iCs w:val="0"/>
          <w:sz w:val="20"/>
          <w:szCs w:val="20"/>
          <w:vertAlign w:val="superscript"/>
        </w:rPr>
        <w:t>2</w:t>
      </w:r>
      <w:r w:rsidR="000C1A80" w:rsidRPr="007B233D">
        <w:rPr>
          <w:rStyle w:val="Emphasis"/>
          <w:i w:val="0"/>
          <w:iCs w:val="0"/>
          <w:sz w:val="20"/>
          <w:szCs w:val="20"/>
        </w:rPr>
        <w:t>,</w:t>
      </w:r>
      <w:r w:rsidRPr="007B233D">
        <w:rPr>
          <w:rStyle w:val="Emphasis"/>
          <w:i w:val="0"/>
          <w:iCs w:val="0"/>
          <w:sz w:val="20"/>
          <w:szCs w:val="20"/>
        </w:rPr>
        <w:t xml:space="preserve"> Yang Yan</w:t>
      </w:r>
      <w:r w:rsidR="000C1A80" w:rsidRPr="007B233D">
        <w:rPr>
          <w:rStyle w:val="Emphasis"/>
          <w:i w:val="0"/>
          <w:iCs w:val="0"/>
          <w:sz w:val="20"/>
          <w:szCs w:val="20"/>
        </w:rPr>
        <w:t xml:space="preserve"> </w:t>
      </w:r>
      <w:r w:rsidR="000C1A80" w:rsidRPr="007B233D">
        <w:rPr>
          <w:rStyle w:val="Emphasis"/>
          <w:i w:val="0"/>
          <w:iCs w:val="0"/>
          <w:sz w:val="20"/>
          <w:szCs w:val="20"/>
          <w:vertAlign w:val="superscript"/>
        </w:rPr>
        <w:t>1</w:t>
      </w:r>
    </w:p>
    <w:p w:rsidR="00B56115" w:rsidRPr="007B233D" w:rsidRDefault="00B56115" w:rsidP="007B233D">
      <w:pPr>
        <w:ind w:firstLine="360"/>
        <w:jc w:val="center"/>
        <w:rPr>
          <w:rStyle w:val="Emphasis"/>
          <w:i w:val="0"/>
          <w:iCs w:val="0"/>
          <w:sz w:val="20"/>
          <w:szCs w:val="20"/>
        </w:rPr>
      </w:pPr>
    </w:p>
    <w:p w:rsidR="000C1A80" w:rsidRPr="007B233D" w:rsidRDefault="000C1A80" w:rsidP="007B233D">
      <w:pPr>
        <w:jc w:val="center"/>
        <w:rPr>
          <w:sz w:val="20"/>
          <w:szCs w:val="20"/>
        </w:rPr>
      </w:pPr>
      <w:r w:rsidRPr="007B233D">
        <w:rPr>
          <w:rStyle w:val="Emphasis"/>
          <w:i w:val="0"/>
          <w:iCs w:val="0"/>
          <w:sz w:val="20"/>
          <w:szCs w:val="20"/>
          <w:vertAlign w:val="superscript"/>
        </w:rPr>
        <w:t xml:space="preserve">1 </w:t>
      </w:r>
      <w:proofErr w:type="spellStart"/>
      <w:r w:rsidR="00B56115" w:rsidRPr="007B233D">
        <w:rPr>
          <w:rStyle w:val="Emphasis"/>
          <w:i w:val="0"/>
          <w:iCs w:val="0"/>
          <w:sz w:val="20"/>
          <w:szCs w:val="20"/>
        </w:rPr>
        <w:t>Brookdale</w:t>
      </w:r>
      <w:proofErr w:type="spellEnd"/>
      <w:r w:rsidR="00B56115" w:rsidRPr="007B233D">
        <w:rPr>
          <w:rStyle w:val="Emphasis"/>
          <w:i w:val="0"/>
          <w:iCs w:val="0"/>
          <w:sz w:val="20"/>
          <w:szCs w:val="20"/>
        </w:rPr>
        <w:t xml:space="preserve"> Hospital, Brooklyn, New York 11212, USA</w:t>
      </w:r>
      <w:r w:rsidRPr="007B233D">
        <w:rPr>
          <w:rStyle w:val="Emphasis"/>
          <w:i w:val="0"/>
          <w:iCs w:val="0"/>
          <w:sz w:val="20"/>
          <w:szCs w:val="20"/>
        </w:rPr>
        <w:t xml:space="preserve">; </w:t>
      </w:r>
      <w:r w:rsidRPr="007B233D">
        <w:rPr>
          <w:rStyle w:val="Emphasis"/>
          <w:i w:val="0"/>
          <w:iCs w:val="0"/>
          <w:sz w:val="20"/>
          <w:szCs w:val="20"/>
          <w:vertAlign w:val="superscript"/>
        </w:rPr>
        <w:t xml:space="preserve">2 </w:t>
      </w:r>
      <w:r w:rsidRPr="007B233D">
        <w:rPr>
          <w:sz w:val="20"/>
          <w:szCs w:val="20"/>
        </w:rPr>
        <w:t>Cambridge, MA 02138, USA</w:t>
      </w:r>
    </w:p>
    <w:p w:rsidR="000C1A80" w:rsidRPr="007B233D" w:rsidRDefault="00651E1C" w:rsidP="007B233D">
      <w:pPr>
        <w:jc w:val="center"/>
        <w:rPr>
          <w:rStyle w:val="Emphasis"/>
          <w:i w:val="0"/>
          <w:iCs w:val="0"/>
          <w:sz w:val="20"/>
          <w:szCs w:val="20"/>
        </w:rPr>
      </w:pPr>
      <w:hyperlink r:id="rId7" w:history="1">
        <w:r w:rsidR="000C1A80" w:rsidRPr="007B233D">
          <w:rPr>
            <w:rStyle w:val="Hyperlink"/>
            <w:sz w:val="20"/>
            <w:szCs w:val="20"/>
          </w:rPr>
          <w:t>ma8080@gmail.com</w:t>
        </w:r>
      </w:hyperlink>
    </w:p>
    <w:p w:rsidR="00B56115" w:rsidRPr="007B233D" w:rsidRDefault="00B56115" w:rsidP="007B233D">
      <w:pPr>
        <w:ind w:firstLine="360"/>
        <w:rPr>
          <w:rStyle w:val="Emphasis"/>
          <w:i w:val="0"/>
          <w:iCs w:val="0"/>
          <w:sz w:val="20"/>
          <w:szCs w:val="20"/>
        </w:rPr>
      </w:pPr>
    </w:p>
    <w:p w:rsidR="007B233D" w:rsidRPr="007B233D" w:rsidRDefault="00B56115" w:rsidP="007B233D">
      <w:pPr>
        <w:autoSpaceDE w:val="0"/>
        <w:autoSpaceDN w:val="0"/>
        <w:adjustRightInd w:val="0"/>
        <w:rPr>
          <w:rFonts w:eastAsia="Times New Roman"/>
          <w:sz w:val="20"/>
          <w:szCs w:val="20"/>
          <w:lang w:eastAsia="en-US"/>
        </w:rPr>
      </w:pPr>
      <w:r w:rsidRPr="007B233D">
        <w:rPr>
          <w:rStyle w:val="Emphasis"/>
          <w:b/>
          <w:bCs/>
          <w:i w:val="0"/>
          <w:iCs w:val="0"/>
          <w:sz w:val="20"/>
          <w:szCs w:val="20"/>
        </w:rPr>
        <w:t xml:space="preserve">Abstract: </w:t>
      </w:r>
      <w:r w:rsidR="007B233D" w:rsidRPr="007B233D">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r w:rsidR="007B233D">
        <w:rPr>
          <w:rFonts w:eastAsia="Times New Roman"/>
          <w:sz w:val="20"/>
          <w:szCs w:val="20"/>
          <w:lang w:eastAsia="en-US"/>
        </w:rPr>
        <w:t xml:space="preserve"> </w:t>
      </w:r>
      <w:r w:rsidR="007B233D" w:rsidRPr="00DE0CAE">
        <w:rPr>
          <w:color w:val="000000"/>
          <w:sz w:val="20"/>
          <w:szCs w:val="20"/>
        </w:rPr>
        <w:t>This art</w:t>
      </w:r>
      <w:r w:rsidR="007B233D" w:rsidRPr="00DE0CAE">
        <w:rPr>
          <w:rFonts w:eastAsiaTheme="minorEastAsia"/>
          <w:color w:val="000000"/>
          <w:sz w:val="20"/>
          <w:szCs w:val="20"/>
        </w:rPr>
        <w:t>i</w:t>
      </w:r>
      <w:r w:rsidR="007B233D" w:rsidRPr="00DE0CAE">
        <w:rPr>
          <w:color w:val="000000"/>
          <w:sz w:val="20"/>
          <w:szCs w:val="20"/>
        </w:rPr>
        <w:t>cle introduces recent</w:t>
      </w:r>
      <w:r w:rsidR="007B233D" w:rsidRPr="00DE0CAE">
        <w:rPr>
          <w:rFonts w:eastAsiaTheme="minorEastAsia"/>
          <w:color w:val="000000"/>
          <w:sz w:val="20"/>
          <w:szCs w:val="20"/>
        </w:rPr>
        <w:t xml:space="preserve"> research</w:t>
      </w:r>
      <w:r w:rsidR="007B233D" w:rsidRPr="00DE0CAE">
        <w:rPr>
          <w:color w:val="000000"/>
          <w:sz w:val="20"/>
          <w:szCs w:val="20"/>
        </w:rPr>
        <w:t xml:space="preserve"> reports as references in the</w:t>
      </w:r>
      <w:r w:rsidR="009811C2">
        <w:rPr>
          <w:rFonts w:eastAsiaTheme="minorEastAsia" w:hint="eastAsia"/>
          <w:color w:val="000000"/>
          <w:sz w:val="20"/>
          <w:szCs w:val="20"/>
        </w:rPr>
        <w:t xml:space="preserve"> cancer history</w:t>
      </w:r>
      <w:r w:rsidR="007B233D" w:rsidRPr="00DE0CAE">
        <w:rPr>
          <w:color w:val="000000"/>
          <w:sz w:val="20"/>
          <w:szCs w:val="20"/>
        </w:rPr>
        <w:t xml:space="preserve"> related studies.</w:t>
      </w:r>
    </w:p>
    <w:p w:rsidR="00B56115" w:rsidRPr="007B233D" w:rsidRDefault="00B94163" w:rsidP="007B233D">
      <w:pPr>
        <w:rPr>
          <w:color w:val="000000"/>
          <w:sz w:val="20"/>
          <w:szCs w:val="20"/>
        </w:rPr>
      </w:pPr>
      <w:r w:rsidRPr="007B233D">
        <w:rPr>
          <w:rStyle w:val="Emphasis"/>
          <w:i w:val="0"/>
          <w:iCs w:val="0"/>
          <w:sz w:val="20"/>
          <w:szCs w:val="20"/>
        </w:rPr>
        <w:t>[Ma H, Young M, Yang Y.</w:t>
      </w:r>
      <w:r w:rsidRPr="007B233D">
        <w:rPr>
          <w:b/>
          <w:sz w:val="20"/>
          <w:szCs w:val="20"/>
        </w:rPr>
        <w:t xml:space="preserve"> </w:t>
      </w:r>
      <w:r w:rsidR="004523BA" w:rsidRPr="007B233D">
        <w:rPr>
          <w:b/>
          <w:bCs/>
          <w:sz w:val="20"/>
          <w:szCs w:val="20"/>
        </w:rPr>
        <w:t>Cancer History Research Literatures</w:t>
      </w:r>
      <w:r w:rsidR="004523BA">
        <w:rPr>
          <w:sz w:val="20"/>
          <w:szCs w:val="20"/>
        </w:rPr>
        <w:t xml:space="preserve">. </w:t>
      </w:r>
      <w:r w:rsidR="00DD7553" w:rsidRPr="007B233D">
        <w:rPr>
          <w:sz w:val="20"/>
          <w:szCs w:val="20"/>
        </w:rPr>
        <w:t>Cancer Biology 201</w:t>
      </w:r>
      <w:r w:rsidR="006E7D86" w:rsidRPr="007B233D">
        <w:rPr>
          <w:sz w:val="20"/>
          <w:szCs w:val="20"/>
        </w:rPr>
        <w:t>5</w:t>
      </w:r>
      <w:proofErr w:type="gramStart"/>
      <w:r w:rsidR="00DD7553" w:rsidRPr="007B233D">
        <w:rPr>
          <w:sz w:val="20"/>
          <w:szCs w:val="20"/>
        </w:rPr>
        <w:t>;</w:t>
      </w:r>
      <w:r w:rsidR="006E7D86" w:rsidRPr="007B233D">
        <w:rPr>
          <w:sz w:val="20"/>
          <w:szCs w:val="20"/>
        </w:rPr>
        <w:t>5</w:t>
      </w:r>
      <w:proofErr w:type="gramEnd"/>
      <w:r w:rsidR="00DD7553" w:rsidRPr="007B233D">
        <w:rPr>
          <w:sz w:val="20"/>
          <w:szCs w:val="20"/>
        </w:rPr>
        <w:t>(</w:t>
      </w:r>
      <w:r w:rsidR="007B233D">
        <w:rPr>
          <w:sz w:val="20"/>
          <w:szCs w:val="20"/>
        </w:rPr>
        <w:t>2</w:t>
      </w:r>
      <w:r w:rsidR="00DD7553" w:rsidRPr="007B233D">
        <w:rPr>
          <w:sz w:val="20"/>
          <w:szCs w:val="20"/>
        </w:rPr>
        <w:t>):</w:t>
      </w:r>
      <w:r w:rsidR="007B233D">
        <w:rPr>
          <w:sz w:val="20"/>
          <w:szCs w:val="20"/>
        </w:rPr>
        <w:t>47</w:t>
      </w:r>
      <w:r w:rsidR="00DD7553" w:rsidRPr="007B233D">
        <w:rPr>
          <w:sz w:val="20"/>
          <w:szCs w:val="20"/>
        </w:rPr>
        <w:t>-</w:t>
      </w:r>
      <w:r w:rsidR="004523BA">
        <w:rPr>
          <w:sz w:val="20"/>
          <w:szCs w:val="20"/>
        </w:rPr>
        <w:t>65</w:t>
      </w:r>
      <w:r w:rsidR="00DD7553" w:rsidRPr="007B233D">
        <w:rPr>
          <w:sz w:val="20"/>
          <w:szCs w:val="20"/>
        </w:rPr>
        <w:t>]. (ISSN:</w:t>
      </w:r>
      <w:r w:rsidR="00DD7553" w:rsidRPr="007B233D">
        <w:rPr>
          <w:rStyle w:val="Absatz-Standardschriftart"/>
          <w:rFonts w:eastAsia="宋"/>
          <w:b/>
          <w:bCs/>
          <w:sz w:val="20"/>
          <w:szCs w:val="20"/>
        </w:rPr>
        <w:t xml:space="preserve"> </w:t>
      </w:r>
      <w:r w:rsidR="00DD7553" w:rsidRPr="007B233D">
        <w:rPr>
          <w:rStyle w:val="msonormal0"/>
          <w:rFonts w:eastAsia="宋"/>
          <w:sz w:val="20"/>
          <w:szCs w:val="20"/>
        </w:rPr>
        <w:t>2150-1041</w:t>
      </w:r>
      <w:r w:rsidR="00DD7553" w:rsidRPr="007B233D">
        <w:rPr>
          <w:sz w:val="20"/>
          <w:szCs w:val="20"/>
        </w:rPr>
        <w:t xml:space="preserve">). </w:t>
      </w:r>
      <w:hyperlink r:id="rId8" w:history="1">
        <w:r w:rsidR="00DD7553" w:rsidRPr="007B233D">
          <w:rPr>
            <w:rStyle w:val="Hyperlink"/>
            <w:sz w:val="20"/>
            <w:szCs w:val="20"/>
          </w:rPr>
          <w:t>http://www.cancerbio.net</w:t>
        </w:r>
      </w:hyperlink>
      <w:r w:rsidR="00DD7553" w:rsidRPr="007B233D">
        <w:rPr>
          <w:sz w:val="20"/>
          <w:szCs w:val="20"/>
        </w:rPr>
        <w:t>.</w:t>
      </w:r>
      <w:r w:rsidR="007B233D">
        <w:rPr>
          <w:sz w:val="20"/>
          <w:szCs w:val="20"/>
        </w:rPr>
        <w:t xml:space="preserve"> 6</w:t>
      </w:r>
    </w:p>
    <w:p w:rsidR="00343015" w:rsidRPr="007B233D" w:rsidRDefault="00343015" w:rsidP="007B233D">
      <w:pPr>
        <w:rPr>
          <w:rStyle w:val="Emphasis"/>
          <w:b/>
          <w:bCs/>
          <w:i w:val="0"/>
          <w:iCs w:val="0"/>
          <w:sz w:val="20"/>
          <w:szCs w:val="20"/>
        </w:rPr>
      </w:pPr>
    </w:p>
    <w:p w:rsidR="00B56115" w:rsidRPr="007B233D" w:rsidRDefault="00B56115" w:rsidP="007B233D">
      <w:pPr>
        <w:rPr>
          <w:rStyle w:val="Emphasis"/>
          <w:i w:val="0"/>
          <w:iCs w:val="0"/>
          <w:sz w:val="20"/>
          <w:szCs w:val="20"/>
        </w:rPr>
      </w:pPr>
      <w:r w:rsidRPr="007B233D">
        <w:rPr>
          <w:rStyle w:val="Emphasis"/>
          <w:b/>
          <w:bCs/>
          <w:i w:val="0"/>
          <w:iCs w:val="0"/>
          <w:sz w:val="20"/>
          <w:szCs w:val="20"/>
        </w:rPr>
        <w:t xml:space="preserve">Key words: </w:t>
      </w:r>
      <w:r w:rsidR="00DC23CD">
        <w:rPr>
          <w:rStyle w:val="Emphasis"/>
          <w:rFonts w:eastAsiaTheme="minorEastAsia"/>
          <w:i w:val="0"/>
          <w:sz w:val="20"/>
          <w:szCs w:val="20"/>
        </w:rPr>
        <w:t>cancer</w:t>
      </w:r>
      <w:r w:rsidR="00DC23CD">
        <w:rPr>
          <w:rStyle w:val="Emphasis"/>
          <w:i w:val="0"/>
          <w:sz w:val="20"/>
          <w:szCs w:val="20"/>
        </w:rPr>
        <w:t>;</w:t>
      </w:r>
      <w:r w:rsidR="00DC23CD">
        <w:rPr>
          <w:rStyle w:val="Emphasis"/>
          <w:rFonts w:eastAsiaTheme="minorEastAsia" w:hint="eastAsia"/>
          <w:i w:val="0"/>
          <w:sz w:val="20"/>
          <w:szCs w:val="20"/>
        </w:rPr>
        <w:t xml:space="preserve"> history;</w:t>
      </w:r>
      <w:r w:rsidR="00DC23CD">
        <w:rPr>
          <w:rStyle w:val="Emphasis"/>
          <w:rFonts w:eastAsiaTheme="minorEastAsia"/>
          <w:i w:val="0"/>
          <w:iCs w:val="0"/>
          <w:sz w:val="20"/>
          <w:szCs w:val="20"/>
        </w:rPr>
        <w:t xml:space="preserve"> </w:t>
      </w:r>
      <w:r w:rsidR="00DC23CD">
        <w:rPr>
          <w:rStyle w:val="Emphasis"/>
          <w:i w:val="0"/>
          <w:sz w:val="20"/>
          <w:szCs w:val="20"/>
        </w:rPr>
        <w:t xml:space="preserve">life; </w:t>
      </w:r>
      <w:r w:rsidR="00DC23CD">
        <w:rPr>
          <w:rStyle w:val="Emphasis"/>
          <w:rFonts w:eastAsiaTheme="minorEastAsia"/>
          <w:i w:val="0"/>
          <w:iCs w:val="0"/>
          <w:sz w:val="20"/>
          <w:szCs w:val="20"/>
        </w:rPr>
        <w:t>research; literature</w:t>
      </w:r>
    </w:p>
    <w:p w:rsidR="00B56115" w:rsidRPr="007B233D" w:rsidRDefault="00B56115" w:rsidP="007B233D">
      <w:pPr>
        <w:rPr>
          <w:rStyle w:val="Emphasis"/>
          <w:b/>
          <w:bCs/>
          <w:i w:val="0"/>
          <w:iCs w:val="0"/>
          <w:sz w:val="20"/>
          <w:szCs w:val="20"/>
        </w:rPr>
      </w:pPr>
    </w:p>
    <w:p w:rsidR="005A5005" w:rsidRDefault="005A5005" w:rsidP="007B233D">
      <w:pPr>
        <w:rPr>
          <w:rStyle w:val="Emphasis"/>
          <w:b/>
          <w:bCs/>
          <w:i w:val="0"/>
          <w:iCs w:val="0"/>
          <w:sz w:val="20"/>
          <w:szCs w:val="20"/>
        </w:rPr>
        <w:sectPr w:rsidR="005A5005" w:rsidSect="004523BA">
          <w:headerReference w:type="default" r:id="rId9"/>
          <w:footerReference w:type="default" r:id="rId10"/>
          <w:type w:val="continuous"/>
          <w:pgSz w:w="12240" w:h="15840" w:code="1"/>
          <w:pgMar w:top="1440" w:right="1440" w:bottom="1440" w:left="1440" w:header="720" w:footer="720" w:gutter="0"/>
          <w:pgNumType w:start="47"/>
          <w:cols w:space="720"/>
          <w:noEndnote/>
        </w:sectPr>
      </w:pPr>
    </w:p>
    <w:p w:rsidR="00B56115" w:rsidRPr="007B233D" w:rsidRDefault="00B56115" w:rsidP="007B233D">
      <w:pPr>
        <w:rPr>
          <w:rStyle w:val="Emphasis"/>
          <w:b/>
          <w:bCs/>
          <w:i w:val="0"/>
          <w:iCs w:val="0"/>
          <w:sz w:val="20"/>
          <w:szCs w:val="20"/>
        </w:rPr>
      </w:pPr>
      <w:r w:rsidRPr="007B233D">
        <w:rPr>
          <w:rStyle w:val="Emphasis"/>
          <w:b/>
          <w:bCs/>
          <w:i w:val="0"/>
          <w:iCs w:val="0"/>
          <w:sz w:val="20"/>
          <w:szCs w:val="20"/>
        </w:rPr>
        <w:lastRenderedPageBreak/>
        <w:t>1. Introduction</w:t>
      </w:r>
    </w:p>
    <w:p w:rsidR="0077143F" w:rsidRPr="007B233D" w:rsidRDefault="0077143F" w:rsidP="007B233D">
      <w:pPr>
        <w:autoSpaceDE w:val="0"/>
        <w:autoSpaceDN w:val="0"/>
        <w:adjustRightInd w:val="0"/>
        <w:ind w:firstLine="720"/>
        <w:rPr>
          <w:rFonts w:eastAsia="Times New Roman"/>
          <w:sz w:val="20"/>
          <w:szCs w:val="20"/>
          <w:lang w:eastAsia="en-US"/>
        </w:rPr>
      </w:pPr>
      <w:r w:rsidRPr="007B233D">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r w:rsidR="007B233D">
        <w:rPr>
          <w:rFonts w:eastAsia="Times New Roman"/>
          <w:sz w:val="20"/>
          <w:szCs w:val="20"/>
          <w:lang w:eastAsia="en-US"/>
        </w:rPr>
        <w:t xml:space="preserve"> </w:t>
      </w:r>
      <w:r w:rsidR="007B233D" w:rsidRPr="00DE0CAE">
        <w:rPr>
          <w:color w:val="000000"/>
          <w:sz w:val="20"/>
          <w:szCs w:val="20"/>
        </w:rPr>
        <w:t>This art</w:t>
      </w:r>
      <w:r w:rsidR="007B233D" w:rsidRPr="00DE0CAE">
        <w:rPr>
          <w:rFonts w:eastAsiaTheme="minorEastAsia"/>
          <w:color w:val="000000"/>
          <w:sz w:val="20"/>
          <w:szCs w:val="20"/>
        </w:rPr>
        <w:t>i</w:t>
      </w:r>
      <w:r w:rsidR="007B233D" w:rsidRPr="00DE0CAE">
        <w:rPr>
          <w:color w:val="000000"/>
          <w:sz w:val="20"/>
          <w:szCs w:val="20"/>
        </w:rPr>
        <w:t>cle introduces recent</w:t>
      </w:r>
      <w:r w:rsidR="007B233D" w:rsidRPr="00DE0CAE">
        <w:rPr>
          <w:rFonts w:eastAsiaTheme="minorEastAsia"/>
          <w:color w:val="000000"/>
          <w:sz w:val="20"/>
          <w:szCs w:val="20"/>
        </w:rPr>
        <w:t xml:space="preserve"> research</w:t>
      </w:r>
      <w:r w:rsidR="007B233D" w:rsidRPr="00DE0CAE">
        <w:rPr>
          <w:color w:val="000000"/>
          <w:sz w:val="20"/>
          <w:szCs w:val="20"/>
        </w:rPr>
        <w:t xml:space="preserve"> reports as references in the related studies.</w:t>
      </w:r>
    </w:p>
    <w:p w:rsidR="00223583" w:rsidRPr="007B233D" w:rsidRDefault="00223583" w:rsidP="007B233D">
      <w:pPr>
        <w:pStyle w:val="NormalWeb"/>
        <w:spacing w:before="0" w:beforeAutospacing="0" w:after="0" w:afterAutospacing="0"/>
        <w:rPr>
          <w:sz w:val="20"/>
          <w:szCs w:val="20"/>
        </w:rPr>
      </w:pPr>
    </w:p>
    <w:p w:rsidR="00B94163" w:rsidRPr="007B233D" w:rsidRDefault="00B94163" w:rsidP="007B233D">
      <w:pPr>
        <w:autoSpaceDE w:val="0"/>
        <w:autoSpaceDN w:val="0"/>
        <w:adjustRightInd w:val="0"/>
        <w:ind w:firstLine="480"/>
        <w:rPr>
          <w:color w:val="000000"/>
          <w:sz w:val="20"/>
          <w:szCs w:val="20"/>
        </w:rPr>
      </w:pPr>
      <w:r w:rsidRPr="007B233D">
        <w:rPr>
          <w:color w:val="000000"/>
          <w:sz w:val="20"/>
          <w:szCs w:val="20"/>
        </w:rPr>
        <w:t xml:space="preserve">The following introduces recent reports as references in the related studies. </w:t>
      </w:r>
    </w:p>
    <w:p w:rsidR="00B94163" w:rsidRPr="007B233D" w:rsidRDefault="00B94163" w:rsidP="007B233D">
      <w:pPr>
        <w:autoSpaceDE w:val="0"/>
        <w:autoSpaceDN w:val="0"/>
        <w:adjustRightInd w:val="0"/>
        <w:rPr>
          <w:sz w:val="20"/>
          <w:szCs w:val="20"/>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Alcalay</w:t>
      </w:r>
      <w:proofErr w:type="spellEnd"/>
      <w:r w:rsidRPr="007B233D">
        <w:rPr>
          <w:rFonts w:eastAsia="Times New Roman"/>
          <w:kern w:val="0"/>
          <w:sz w:val="20"/>
          <w:szCs w:val="20"/>
          <w:lang w:eastAsia="en-US"/>
        </w:rPr>
        <w:t xml:space="preserve">, R. N., L. N. Clark, et al. "Lack of association between cancer history and PARKIN genotype: a family based study in PARKIN/Parkinson's families." </w:t>
      </w:r>
      <w:proofErr w:type="gramStart"/>
      <w:r w:rsidRPr="007B233D">
        <w:rPr>
          <w:rFonts w:eastAsia="Times New Roman"/>
          <w:kern w:val="0"/>
          <w:sz w:val="20"/>
          <w:szCs w:val="20"/>
          <w:u w:val="single"/>
          <w:lang w:eastAsia="en-US"/>
        </w:rPr>
        <w:t>Genes Chromosomes Cancer.</w:t>
      </w:r>
      <w:proofErr w:type="gramEnd"/>
      <w:r w:rsidRPr="007B233D">
        <w:rPr>
          <w:rFonts w:eastAsia="Times New Roman"/>
          <w:kern w:val="0"/>
          <w:sz w:val="20"/>
          <w:szCs w:val="20"/>
          <w:u w:val="single"/>
          <w:lang w:eastAsia="en-US"/>
        </w:rPr>
        <w:t xml:space="preserve"> 2012 Dec</w:t>
      </w:r>
      <w:proofErr w:type="gramStart"/>
      <w:r w:rsidRPr="007B233D">
        <w:rPr>
          <w:rFonts w:eastAsia="Times New Roman"/>
          <w:kern w:val="0"/>
          <w:sz w:val="20"/>
          <w:szCs w:val="20"/>
          <w:u w:val="single"/>
          <w:lang w:eastAsia="en-US"/>
        </w:rPr>
        <w:t>;51</w:t>
      </w:r>
      <w:proofErr w:type="gramEnd"/>
      <w:r w:rsidRPr="007B233D">
        <w:rPr>
          <w:rFonts w:eastAsia="Times New Roman"/>
          <w:kern w:val="0"/>
          <w:sz w:val="20"/>
          <w:szCs w:val="20"/>
          <w:u w:val="single"/>
          <w:lang w:eastAsia="en-US"/>
        </w:rPr>
        <w:t xml:space="preserve">(12):1109-13.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xml:space="preserve">: 10.1002/gcc.21995.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2012 Aug 24.</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A number of publications have attributed a tumor suppressive (TS) function to PARKIN, a gene associated with recessive familial early onset Parkinson's disease (EOPD). Discoveries of PARKIN deletions and point mutations in tumors, functional studies, and data from mouse models have been presented to support the hypothesis. We have asked whether PARKIN mutations are associated with history of cancer in humans. We interviewed 431 participants who were screened for PARKIN mutations, including 149 EOPD cases and their family members, who were unaware of mutation status. We found no significant difference in self-reported history of cancer among carriers of one or two PARKIN mutations and </w:t>
      </w:r>
      <w:proofErr w:type="spellStart"/>
      <w:r w:rsidRPr="007B233D">
        <w:rPr>
          <w:rFonts w:eastAsia="Times New Roman"/>
          <w:kern w:val="0"/>
          <w:sz w:val="20"/>
          <w:szCs w:val="20"/>
          <w:lang w:eastAsia="en-US"/>
        </w:rPr>
        <w:t>noncarriers</w:t>
      </w:r>
      <w:proofErr w:type="spellEnd"/>
      <w:r w:rsidRPr="007B233D">
        <w:rPr>
          <w:rFonts w:eastAsia="Times New Roman"/>
          <w:kern w:val="0"/>
          <w:sz w:val="20"/>
          <w:szCs w:val="20"/>
          <w:lang w:eastAsia="en-US"/>
        </w:rPr>
        <w:t xml:space="preserve">, odds ratio 0.75 (95% </w:t>
      </w:r>
      <w:r w:rsidRPr="007B233D">
        <w:rPr>
          <w:rFonts w:eastAsia="Times New Roman"/>
          <w:kern w:val="0"/>
          <w:sz w:val="20"/>
          <w:szCs w:val="20"/>
          <w:lang w:eastAsia="en-US"/>
        </w:rPr>
        <w:lastRenderedPageBreak/>
        <w:t xml:space="preserve">confidence interval 0.27-1.83). In particular, no increase in cancer history was seen among homozygous and compound heterozygous mutation carriers compared to </w:t>
      </w:r>
      <w:proofErr w:type="spellStart"/>
      <w:r w:rsidRPr="007B233D">
        <w:rPr>
          <w:rFonts w:eastAsia="Times New Roman"/>
          <w:kern w:val="0"/>
          <w:sz w:val="20"/>
          <w:szCs w:val="20"/>
          <w:lang w:eastAsia="en-US"/>
        </w:rPr>
        <w:t>noncarriers</w:t>
      </w:r>
      <w:proofErr w:type="spellEnd"/>
      <w:r w:rsidRPr="007B233D">
        <w:rPr>
          <w:rFonts w:eastAsia="Times New Roman"/>
          <w:kern w:val="0"/>
          <w:sz w:val="20"/>
          <w:szCs w:val="20"/>
          <w:lang w:eastAsia="en-US"/>
        </w:rPr>
        <w:t xml:space="preserve">. Therefore, we hypothesize that published studies attributing TS capability to PARKIN merit further exploration and we present a reevaluation of these data with respect to patterns of mutation frequencies in normal and cancer cells. We conclude that although </w:t>
      </w:r>
      <w:proofErr w:type="spellStart"/>
      <w:r w:rsidRPr="007B233D">
        <w:rPr>
          <w:rFonts w:eastAsia="Times New Roman"/>
          <w:kern w:val="0"/>
          <w:sz w:val="20"/>
          <w:szCs w:val="20"/>
          <w:lang w:eastAsia="en-US"/>
        </w:rPr>
        <w:t>Parkin</w:t>
      </w:r>
      <w:proofErr w:type="spellEnd"/>
      <w:r w:rsidRPr="007B233D">
        <w:rPr>
          <w:rFonts w:eastAsia="Times New Roman"/>
          <w:kern w:val="0"/>
          <w:sz w:val="20"/>
          <w:szCs w:val="20"/>
          <w:lang w:eastAsia="en-US"/>
        </w:rPr>
        <w:t xml:space="preserve"> may exert a </w:t>
      </w:r>
      <w:proofErr w:type="gramStart"/>
      <w:r w:rsidRPr="007B233D">
        <w:rPr>
          <w:rFonts w:eastAsia="Times New Roman"/>
          <w:kern w:val="0"/>
          <w:sz w:val="20"/>
          <w:szCs w:val="20"/>
          <w:lang w:eastAsia="en-US"/>
        </w:rPr>
        <w:t>suppressive</w:t>
      </w:r>
      <w:proofErr w:type="gramEnd"/>
      <w:r w:rsidRPr="007B233D">
        <w:rPr>
          <w:rFonts w:eastAsia="Times New Roman"/>
          <w:kern w:val="0"/>
          <w:sz w:val="20"/>
          <w:szCs w:val="20"/>
          <w:lang w:eastAsia="en-US"/>
        </w:rPr>
        <w:t xml:space="preserve"> effect in mice, further studies are required prior to assigning a TS function to PARKIN in humans.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proofErr w:type="gramStart"/>
      <w:r w:rsidRPr="007B233D">
        <w:rPr>
          <w:rFonts w:eastAsia="Times New Roman"/>
          <w:kern w:val="0"/>
          <w:sz w:val="20"/>
          <w:szCs w:val="20"/>
          <w:lang w:eastAsia="en-US"/>
        </w:rPr>
        <w:t>Bakir</w:t>
      </w:r>
      <w:proofErr w:type="spellEnd"/>
      <w:r w:rsidRPr="007B233D">
        <w:rPr>
          <w:rFonts w:eastAsia="Times New Roman"/>
          <w:kern w:val="0"/>
          <w:sz w:val="20"/>
          <w:szCs w:val="20"/>
          <w:lang w:eastAsia="en-US"/>
        </w:rPr>
        <w:t>, T., G.</w:t>
      </w:r>
      <w:proofErr w:type="gramEnd"/>
      <w:r w:rsidRPr="007B233D">
        <w:rPr>
          <w:rFonts w:eastAsia="Times New Roman"/>
          <w:kern w:val="0"/>
          <w:sz w:val="20"/>
          <w:szCs w:val="20"/>
          <w:lang w:eastAsia="en-US"/>
        </w:rPr>
        <w:t xml:space="preserve"> Can, et al. "Stomach cancer history in the siblings of patients with gastric carcinoma." </w:t>
      </w:r>
      <w:proofErr w:type="spellStart"/>
      <w:r w:rsidRPr="007B233D">
        <w:rPr>
          <w:rFonts w:eastAsia="Times New Roman"/>
          <w:kern w:val="0"/>
          <w:sz w:val="20"/>
          <w:szCs w:val="20"/>
          <w:u w:val="single"/>
          <w:lang w:eastAsia="en-US"/>
        </w:rPr>
        <w:t>Eur</w:t>
      </w:r>
      <w:proofErr w:type="spellEnd"/>
      <w:r w:rsidRPr="007B233D">
        <w:rPr>
          <w:rFonts w:eastAsia="Times New Roman"/>
          <w:kern w:val="0"/>
          <w:sz w:val="20"/>
          <w:szCs w:val="20"/>
          <w:u w:val="single"/>
          <w:lang w:eastAsia="en-US"/>
        </w:rPr>
        <w:t xml:space="preserve"> J Cancer Prev. 2000 Dec</w:t>
      </w:r>
      <w:proofErr w:type="gramStart"/>
      <w:r w:rsidRPr="007B233D">
        <w:rPr>
          <w:rFonts w:eastAsia="Times New Roman"/>
          <w:kern w:val="0"/>
          <w:sz w:val="20"/>
          <w:szCs w:val="20"/>
          <w:u w:val="single"/>
          <w:lang w:eastAsia="en-US"/>
        </w:rPr>
        <w:t>;9</w:t>
      </w:r>
      <w:proofErr w:type="gramEnd"/>
      <w:r w:rsidRPr="007B233D">
        <w:rPr>
          <w:rFonts w:eastAsia="Times New Roman"/>
          <w:kern w:val="0"/>
          <w:sz w:val="20"/>
          <w:szCs w:val="20"/>
          <w:u w:val="single"/>
          <w:lang w:eastAsia="en-US"/>
        </w:rPr>
        <w:t>(6):401-8.</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A case-control study in the population of the Eastern Black Sea region of Turkey was conducted to learn the incidence of stomach cancer in the siblings of patients with gastric carcinoma. Among 1240 patients with gastric carcinoma, 168 had sibling(s) with a history of stomach cancer versus 19 cases in the control group matched according to age and gender (OR 10.07, P &lt; 0.0001). The frequency of a history of stomach cancers and cancer of other organs in first- to third-degree relatives was 60.7% and 38.0%, respectively, of 168 sibling cases with gastric carcinoma (P &lt; 0.0001). Fifty-two point three per cent of sibling cases having a history of cancer in other organs in their relatives also reported stomach cancer in the same-degree relatives. The number of stomach cancers in the first- to third-degree relatives of sibling cases was higher than the number of other organ cancers in the same-degree relatives (P &lt; 0.01). Familial clustering of stomach cancer was reported in 12.5% of sibling cases. The study of stomach cancer history in the siblings suggests: the presence of a genetic susceptibility, high risk of the disease </w:t>
      </w:r>
      <w:r w:rsidRPr="007B233D">
        <w:rPr>
          <w:rFonts w:eastAsia="Times New Roman"/>
          <w:kern w:val="0"/>
          <w:sz w:val="20"/>
          <w:szCs w:val="20"/>
          <w:lang w:eastAsia="en-US"/>
        </w:rPr>
        <w:lastRenderedPageBreak/>
        <w:t>occurrence in the siblings of patients, higher predisposition to gastric than to other organ cancers in the relatives, and not infrequent familial clustering.</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Bardia</w:t>
      </w:r>
      <w:proofErr w:type="spellEnd"/>
      <w:r w:rsidRPr="007B233D">
        <w:rPr>
          <w:rFonts w:eastAsia="Times New Roman"/>
          <w:kern w:val="0"/>
          <w:sz w:val="20"/>
          <w:szCs w:val="20"/>
          <w:lang w:eastAsia="en-US"/>
        </w:rPr>
        <w:t xml:space="preserve">, A., P. Novotny, et al. "Efficacy of </w:t>
      </w:r>
      <w:proofErr w:type="spellStart"/>
      <w:r w:rsidRPr="007B233D">
        <w:rPr>
          <w:rFonts w:eastAsia="Times New Roman"/>
          <w:kern w:val="0"/>
          <w:sz w:val="20"/>
          <w:szCs w:val="20"/>
          <w:lang w:eastAsia="en-US"/>
        </w:rPr>
        <w:t>nonestrogenic</w:t>
      </w:r>
      <w:proofErr w:type="spellEnd"/>
      <w:r w:rsidRPr="007B233D">
        <w:rPr>
          <w:rFonts w:eastAsia="Times New Roman"/>
          <w:kern w:val="0"/>
          <w:sz w:val="20"/>
          <w:szCs w:val="20"/>
          <w:lang w:eastAsia="en-US"/>
        </w:rPr>
        <w:t xml:space="preserve"> hot flash therapies among women stratified by breast cancer history and </w:t>
      </w:r>
      <w:proofErr w:type="spellStart"/>
      <w:r w:rsidRPr="007B233D">
        <w:rPr>
          <w:rFonts w:eastAsia="Times New Roman"/>
          <w:kern w:val="0"/>
          <w:sz w:val="20"/>
          <w:szCs w:val="20"/>
          <w:lang w:eastAsia="en-US"/>
        </w:rPr>
        <w:t>tamoxifen</w:t>
      </w:r>
      <w:proofErr w:type="spellEnd"/>
      <w:r w:rsidRPr="007B233D">
        <w:rPr>
          <w:rFonts w:eastAsia="Times New Roman"/>
          <w:kern w:val="0"/>
          <w:sz w:val="20"/>
          <w:szCs w:val="20"/>
          <w:lang w:eastAsia="en-US"/>
        </w:rPr>
        <w:t xml:space="preserve"> use: a pooled analysis." </w:t>
      </w:r>
      <w:proofErr w:type="gramStart"/>
      <w:r w:rsidRPr="007B233D">
        <w:rPr>
          <w:rFonts w:eastAsia="Times New Roman"/>
          <w:kern w:val="0"/>
          <w:sz w:val="20"/>
          <w:szCs w:val="20"/>
          <w:u w:val="single"/>
          <w:lang w:eastAsia="en-US"/>
        </w:rPr>
        <w:t>Menopause.</w:t>
      </w:r>
      <w:proofErr w:type="gramEnd"/>
      <w:r w:rsidRPr="007B233D">
        <w:rPr>
          <w:rFonts w:eastAsia="Times New Roman"/>
          <w:kern w:val="0"/>
          <w:sz w:val="20"/>
          <w:szCs w:val="20"/>
          <w:u w:val="single"/>
          <w:lang w:eastAsia="en-US"/>
        </w:rPr>
        <w:t xml:space="preserve"> 2009 May-Jun</w:t>
      </w:r>
      <w:proofErr w:type="gramStart"/>
      <w:r w:rsidRPr="007B233D">
        <w:rPr>
          <w:rFonts w:eastAsia="Times New Roman"/>
          <w:kern w:val="0"/>
          <w:sz w:val="20"/>
          <w:szCs w:val="20"/>
          <w:u w:val="single"/>
          <w:lang w:eastAsia="en-US"/>
        </w:rPr>
        <w:t>;16</w:t>
      </w:r>
      <w:proofErr w:type="gramEnd"/>
      <w:r w:rsidRPr="007B233D">
        <w:rPr>
          <w:rFonts w:eastAsia="Times New Roman"/>
          <w:kern w:val="0"/>
          <w:sz w:val="20"/>
          <w:szCs w:val="20"/>
          <w:u w:val="single"/>
          <w:lang w:eastAsia="en-US"/>
        </w:rPr>
        <w:t xml:space="preserve">(3):477-83.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10.1097/gme.0b013e31818c91ca.</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OBJECTIVE: Various </w:t>
      </w:r>
      <w:proofErr w:type="spellStart"/>
      <w:r w:rsidRPr="007B233D">
        <w:rPr>
          <w:rFonts w:eastAsia="Times New Roman"/>
          <w:kern w:val="0"/>
          <w:sz w:val="20"/>
          <w:szCs w:val="20"/>
          <w:lang w:eastAsia="en-US"/>
        </w:rPr>
        <w:t>nonestrogenic</w:t>
      </w:r>
      <w:proofErr w:type="spellEnd"/>
      <w:r w:rsidRPr="007B233D">
        <w:rPr>
          <w:rFonts w:eastAsia="Times New Roman"/>
          <w:kern w:val="0"/>
          <w:sz w:val="20"/>
          <w:szCs w:val="20"/>
          <w:lang w:eastAsia="en-US"/>
        </w:rPr>
        <w:t xml:space="preserve"> therapies have been found to be effective in mitigating hot flashes, but it has been unclear whether the efficacy varies by whether women have had breast cancer and/or were taking </w:t>
      </w:r>
      <w:proofErr w:type="spellStart"/>
      <w:r w:rsidRPr="007B233D">
        <w:rPr>
          <w:rFonts w:eastAsia="Times New Roman"/>
          <w:kern w:val="0"/>
          <w:sz w:val="20"/>
          <w:szCs w:val="20"/>
          <w:lang w:eastAsia="en-US"/>
        </w:rPr>
        <w:t>tamoxifen</w:t>
      </w:r>
      <w:proofErr w:type="spellEnd"/>
      <w:r w:rsidRPr="007B233D">
        <w:rPr>
          <w:rFonts w:eastAsia="Times New Roman"/>
          <w:kern w:val="0"/>
          <w:sz w:val="20"/>
          <w:szCs w:val="20"/>
          <w:lang w:eastAsia="en-US"/>
        </w:rPr>
        <w:t xml:space="preserve">. METHODS: This study used data from Mayo Clinic/North Central Cancer Treatment Group clinical trials that evaluated the efficacy of any </w:t>
      </w:r>
      <w:proofErr w:type="spellStart"/>
      <w:r w:rsidRPr="007B233D">
        <w:rPr>
          <w:rFonts w:eastAsia="Times New Roman"/>
          <w:kern w:val="0"/>
          <w:sz w:val="20"/>
          <w:szCs w:val="20"/>
          <w:lang w:eastAsia="en-US"/>
        </w:rPr>
        <w:t>nonestrogenic</w:t>
      </w:r>
      <w:proofErr w:type="spellEnd"/>
      <w:r w:rsidRPr="007B233D">
        <w:rPr>
          <w:rFonts w:eastAsia="Times New Roman"/>
          <w:kern w:val="0"/>
          <w:sz w:val="20"/>
          <w:szCs w:val="20"/>
          <w:lang w:eastAsia="en-US"/>
        </w:rPr>
        <w:t xml:space="preserve"> agent for hot flashes and had information on breast cancer history or </w:t>
      </w:r>
      <w:proofErr w:type="spellStart"/>
      <w:r w:rsidRPr="007B233D">
        <w:rPr>
          <w:rFonts w:eastAsia="Times New Roman"/>
          <w:kern w:val="0"/>
          <w:sz w:val="20"/>
          <w:szCs w:val="20"/>
          <w:lang w:eastAsia="en-US"/>
        </w:rPr>
        <w:t>tamoxifen</w:t>
      </w:r>
      <w:proofErr w:type="spellEnd"/>
      <w:r w:rsidRPr="007B233D">
        <w:rPr>
          <w:rFonts w:eastAsia="Times New Roman"/>
          <w:kern w:val="0"/>
          <w:sz w:val="20"/>
          <w:szCs w:val="20"/>
          <w:lang w:eastAsia="en-US"/>
        </w:rPr>
        <w:t xml:space="preserve"> use. Statistically significant changes from the fourth treatment week versus the baseline week, using individual patient data, were assessed using Student's t test. RESULTS: A total of 1,396 women from 20 hot flash studies were eligible for analysis. Overall, women without breast cancer had a similar percentage of baseline hot flash score at week 4, as did those with breast cancer (53% </w:t>
      </w:r>
      <w:proofErr w:type="spellStart"/>
      <w:r w:rsidRPr="007B233D">
        <w:rPr>
          <w:rFonts w:eastAsia="Times New Roman"/>
          <w:kern w:val="0"/>
          <w:sz w:val="20"/>
          <w:szCs w:val="20"/>
          <w:lang w:eastAsia="en-US"/>
        </w:rPr>
        <w:t>vs</w:t>
      </w:r>
      <w:proofErr w:type="spellEnd"/>
      <w:r w:rsidRPr="007B233D">
        <w:rPr>
          <w:rFonts w:eastAsia="Times New Roman"/>
          <w:kern w:val="0"/>
          <w:sz w:val="20"/>
          <w:szCs w:val="20"/>
          <w:lang w:eastAsia="en-US"/>
        </w:rPr>
        <w:t xml:space="preserve"> 50%, P = 0.92). Women who were not taking </w:t>
      </w:r>
      <w:proofErr w:type="spellStart"/>
      <w:r w:rsidRPr="007B233D">
        <w:rPr>
          <w:rFonts w:eastAsia="Times New Roman"/>
          <w:kern w:val="0"/>
          <w:sz w:val="20"/>
          <w:szCs w:val="20"/>
          <w:lang w:eastAsia="en-US"/>
        </w:rPr>
        <w:t>tamoxifen</w:t>
      </w:r>
      <w:proofErr w:type="spellEnd"/>
      <w:r w:rsidRPr="007B233D">
        <w:rPr>
          <w:rFonts w:eastAsia="Times New Roman"/>
          <w:kern w:val="0"/>
          <w:sz w:val="20"/>
          <w:szCs w:val="20"/>
          <w:lang w:eastAsia="en-US"/>
        </w:rPr>
        <w:t xml:space="preserve"> had a significantly lower percentage of hot flash score at week 4 as compared with those who used </w:t>
      </w:r>
      <w:proofErr w:type="spellStart"/>
      <w:r w:rsidRPr="007B233D">
        <w:rPr>
          <w:rFonts w:eastAsia="Times New Roman"/>
          <w:kern w:val="0"/>
          <w:sz w:val="20"/>
          <w:szCs w:val="20"/>
          <w:lang w:eastAsia="en-US"/>
        </w:rPr>
        <w:t>tamoxifen</w:t>
      </w:r>
      <w:proofErr w:type="spellEnd"/>
      <w:r w:rsidRPr="007B233D">
        <w:rPr>
          <w:rFonts w:eastAsia="Times New Roman"/>
          <w:kern w:val="0"/>
          <w:sz w:val="20"/>
          <w:szCs w:val="20"/>
          <w:lang w:eastAsia="en-US"/>
        </w:rPr>
        <w:t xml:space="preserve"> (54% </w:t>
      </w:r>
      <w:proofErr w:type="spellStart"/>
      <w:r w:rsidRPr="007B233D">
        <w:rPr>
          <w:rFonts w:eastAsia="Times New Roman"/>
          <w:kern w:val="0"/>
          <w:sz w:val="20"/>
          <w:szCs w:val="20"/>
          <w:lang w:eastAsia="en-US"/>
        </w:rPr>
        <w:t>vs</w:t>
      </w:r>
      <w:proofErr w:type="spellEnd"/>
      <w:r w:rsidRPr="007B233D">
        <w:rPr>
          <w:rFonts w:eastAsia="Times New Roman"/>
          <w:kern w:val="0"/>
          <w:sz w:val="20"/>
          <w:szCs w:val="20"/>
          <w:lang w:eastAsia="en-US"/>
        </w:rPr>
        <w:t xml:space="preserve"> 61%, P = 0.01). However, this was due to a higher reduction in hot flash scores in the placebo arms among women not receiving </w:t>
      </w:r>
      <w:proofErr w:type="spellStart"/>
      <w:r w:rsidRPr="007B233D">
        <w:rPr>
          <w:rFonts w:eastAsia="Times New Roman"/>
          <w:kern w:val="0"/>
          <w:sz w:val="20"/>
          <w:szCs w:val="20"/>
          <w:lang w:eastAsia="en-US"/>
        </w:rPr>
        <w:t>tamoxifen</w:t>
      </w:r>
      <w:proofErr w:type="spellEnd"/>
      <w:r w:rsidRPr="007B233D">
        <w:rPr>
          <w:rFonts w:eastAsia="Times New Roman"/>
          <w:kern w:val="0"/>
          <w:sz w:val="20"/>
          <w:szCs w:val="20"/>
          <w:lang w:eastAsia="en-US"/>
        </w:rPr>
        <w:t>; the percentage reduction in hot flash scores at week 4 from baseline in the active therapy arms of the randomized placebo-controlled trials (</w:t>
      </w:r>
      <w:proofErr w:type="spellStart"/>
      <w:r w:rsidRPr="007B233D">
        <w:rPr>
          <w:rFonts w:eastAsia="Times New Roman"/>
          <w:kern w:val="0"/>
          <w:sz w:val="20"/>
          <w:szCs w:val="20"/>
          <w:lang w:eastAsia="en-US"/>
        </w:rPr>
        <w:t>ie</w:t>
      </w:r>
      <w:proofErr w:type="spellEnd"/>
      <w:r w:rsidRPr="007B233D">
        <w:rPr>
          <w:rFonts w:eastAsia="Times New Roman"/>
          <w:kern w:val="0"/>
          <w:sz w:val="20"/>
          <w:szCs w:val="20"/>
          <w:lang w:eastAsia="en-US"/>
        </w:rPr>
        <w:t xml:space="preserve">, excluding placebo arms) was similar among the </w:t>
      </w:r>
      <w:proofErr w:type="spellStart"/>
      <w:r w:rsidRPr="007B233D">
        <w:rPr>
          <w:rFonts w:eastAsia="Times New Roman"/>
          <w:kern w:val="0"/>
          <w:sz w:val="20"/>
          <w:szCs w:val="20"/>
          <w:lang w:eastAsia="en-US"/>
        </w:rPr>
        <w:t>tamoxifen</w:t>
      </w:r>
      <w:proofErr w:type="spellEnd"/>
      <w:r w:rsidRPr="007B233D">
        <w:rPr>
          <w:rFonts w:eastAsia="Times New Roman"/>
          <w:kern w:val="0"/>
          <w:sz w:val="20"/>
          <w:szCs w:val="20"/>
          <w:lang w:eastAsia="en-US"/>
        </w:rPr>
        <w:t xml:space="preserve"> users and nonusers (difference in mean percentage reduction, 5.7; 95% CI, -1.76 to 13.16). CONCLUSIONS: Some </w:t>
      </w:r>
      <w:proofErr w:type="spellStart"/>
      <w:r w:rsidRPr="007B233D">
        <w:rPr>
          <w:rFonts w:eastAsia="Times New Roman"/>
          <w:kern w:val="0"/>
          <w:sz w:val="20"/>
          <w:szCs w:val="20"/>
          <w:lang w:eastAsia="en-US"/>
        </w:rPr>
        <w:t>nonestrogenic</w:t>
      </w:r>
      <w:proofErr w:type="spellEnd"/>
      <w:r w:rsidRPr="007B233D">
        <w:rPr>
          <w:rFonts w:eastAsia="Times New Roman"/>
          <w:kern w:val="0"/>
          <w:sz w:val="20"/>
          <w:szCs w:val="20"/>
          <w:lang w:eastAsia="en-US"/>
        </w:rPr>
        <w:t xml:space="preserve"> therapies seem to be useful for reducing hot flashes, irrespective of the etiology of hot flashes.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Beaugerie</w:t>
      </w:r>
      <w:proofErr w:type="spellEnd"/>
      <w:r w:rsidRPr="007B233D">
        <w:rPr>
          <w:rFonts w:eastAsia="Times New Roman"/>
          <w:kern w:val="0"/>
          <w:sz w:val="20"/>
          <w:szCs w:val="20"/>
          <w:lang w:eastAsia="en-US"/>
        </w:rPr>
        <w:t xml:space="preserve">, L. "Management of inflammatory bowel disease patients with a cancer history." </w:t>
      </w:r>
      <w:proofErr w:type="spellStart"/>
      <w:proofErr w:type="gramStart"/>
      <w:r w:rsidRPr="007B233D">
        <w:rPr>
          <w:rFonts w:eastAsia="Times New Roman"/>
          <w:kern w:val="0"/>
          <w:sz w:val="20"/>
          <w:szCs w:val="20"/>
          <w:u w:val="single"/>
          <w:lang w:eastAsia="en-US"/>
        </w:rPr>
        <w:t>Curr</w:t>
      </w:r>
      <w:proofErr w:type="spellEnd"/>
      <w:r w:rsidRPr="007B233D">
        <w:rPr>
          <w:rFonts w:eastAsia="Times New Roman"/>
          <w:kern w:val="0"/>
          <w:sz w:val="20"/>
          <w:szCs w:val="20"/>
          <w:u w:val="single"/>
          <w:lang w:eastAsia="en-US"/>
        </w:rPr>
        <w:t xml:space="preserve"> Drug Targets.</w:t>
      </w:r>
      <w:proofErr w:type="gramEnd"/>
      <w:r w:rsidRPr="007B233D">
        <w:rPr>
          <w:rFonts w:eastAsia="Times New Roman"/>
          <w:kern w:val="0"/>
          <w:sz w:val="20"/>
          <w:szCs w:val="20"/>
          <w:u w:val="single"/>
          <w:lang w:eastAsia="en-US"/>
        </w:rPr>
        <w:t xml:space="preserve"> 2014</w:t>
      </w:r>
      <w:proofErr w:type="gramStart"/>
      <w:r w:rsidRPr="007B233D">
        <w:rPr>
          <w:rFonts w:eastAsia="Times New Roman"/>
          <w:kern w:val="0"/>
          <w:sz w:val="20"/>
          <w:szCs w:val="20"/>
          <w:u w:val="single"/>
          <w:lang w:eastAsia="en-US"/>
        </w:rPr>
        <w:t>;15</w:t>
      </w:r>
      <w:proofErr w:type="gramEnd"/>
      <w:r w:rsidRPr="007B233D">
        <w:rPr>
          <w:rFonts w:eastAsia="Times New Roman"/>
          <w:kern w:val="0"/>
          <w:sz w:val="20"/>
          <w:szCs w:val="20"/>
          <w:u w:val="single"/>
          <w:lang w:eastAsia="en-US"/>
        </w:rPr>
        <w:t>(11):1042-8.</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In inflammatory bowel disease (IBD) patients, </w:t>
      </w:r>
      <w:proofErr w:type="spellStart"/>
      <w:r w:rsidRPr="007B233D">
        <w:rPr>
          <w:rFonts w:eastAsia="Times New Roman"/>
          <w:kern w:val="0"/>
          <w:sz w:val="20"/>
          <w:szCs w:val="20"/>
          <w:lang w:eastAsia="en-US"/>
        </w:rPr>
        <w:t>thiopurines</w:t>
      </w:r>
      <w:proofErr w:type="spellEnd"/>
      <w:r w:rsidRPr="007B233D">
        <w:rPr>
          <w:rFonts w:eastAsia="Times New Roman"/>
          <w:kern w:val="0"/>
          <w:sz w:val="20"/>
          <w:szCs w:val="20"/>
          <w:lang w:eastAsia="en-US"/>
        </w:rPr>
        <w:t xml:space="preserve"> promote carcinogenesis of Epstein-Barr Virus (EBV)-related lymphomas, non-melanoma skin cancers and urinary tract cancers, while anti-TNF agents could promote carcinogenesis of melanomas. Patients with IBD and previous cancer are at a higher risk of developing new or recurrent cancer than IBD patients without a history of cancer, irrespective of the use of </w:t>
      </w:r>
      <w:proofErr w:type="spellStart"/>
      <w:r w:rsidRPr="007B233D">
        <w:rPr>
          <w:rFonts w:eastAsia="Times New Roman"/>
          <w:kern w:val="0"/>
          <w:sz w:val="20"/>
          <w:szCs w:val="20"/>
          <w:lang w:eastAsia="en-US"/>
        </w:rPr>
        <w:t>immunosuppressants</w:t>
      </w:r>
      <w:proofErr w:type="spellEnd"/>
      <w:r w:rsidRPr="007B233D">
        <w:rPr>
          <w:rFonts w:eastAsia="Times New Roman"/>
          <w:kern w:val="0"/>
          <w:sz w:val="20"/>
          <w:szCs w:val="20"/>
          <w:lang w:eastAsia="en-US"/>
        </w:rPr>
        <w:t xml:space="preserve">. In transplant recipients, the use of </w:t>
      </w:r>
      <w:proofErr w:type="spellStart"/>
      <w:r w:rsidRPr="007B233D">
        <w:rPr>
          <w:rFonts w:eastAsia="Times New Roman"/>
          <w:kern w:val="0"/>
          <w:sz w:val="20"/>
          <w:szCs w:val="20"/>
          <w:lang w:eastAsia="en-US"/>
        </w:rPr>
        <w:t>thiopurines</w:t>
      </w:r>
      <w:proofErr w:type="spellEnd"/>
      <w:r w:rsidRPr="007B233D">
        <w:rPr>
          <w:rFonts w:eastAsia="Times New Roman"/>
          <w:kern w:val="0"/>
          <w:sz w:val="20"/>
          <w:szCs w:val="20"/>
          <w:lang w:eastAsia="en-US"/>
        </w:rPr>
        <w:t xml:space="preserve"> is </w:t>
      </w:r>
      <w:r w:rsidRPr="007B233D">
        <w:rPr>
          <w:rFonts w:eastAsia="Times New Roman"/>
          <w:kern w:val="0"/>
          <w:sz w:val="20"/>
          <w:szCs w:val="20"/>
          <w:lang w:eastAsia="en-US"/>
        </w:rPr>
        <w:lastRenderedPageBreak/>
        <w:t xml:space="preserve">associated with a high rate of cancer recurrence, particularly within the first two years following transplantation. In patients with chronic inflammatory disease, limited data suggest that no dramatic incidence of cancer recurrence is associated with the use of </w:t>
      </w:r>
      <w:proofErr w:type="spellStart"/>
      <w:r w:rsidRPr="007B233D">
        <w:rPr>
          <w:rFonts w:eastAsia="Times New Roman"/>
          <w:kern w:val="0"/>
          <w:sz w:val="20"/>
          <w:szCs w:val="20"/>
          <w:lang w:eastAsia="en-US"/>
        </w:rPr>
        <w:t>thiopurines</w:t>
      </w:r>
      <w:proofErr w:type="spellEnd"/>
      <w:r w:rsidRPr="007B233D">
        <w:rPr>
          <w:rFonts w:eastAsia="Times New Roman"/>
          <w:kern w:val="0"/>
          <w:sz w:val="20"/>
          <w:szCs w:val="20"/>
          <w:lang w:eastAsia="en-US"/>
        </w:rPr>
        <w:t xml:space="preserve"> or anti-TNF agents. However, there is a rationale for a two-year drug holiday from </w:t>
      </w:r>
      <w:proofErr w:type="spellStart"/>
      <w:r w:rsidRPr="007B233D">
        <w:rPr>
          <w:rFonts w:eastAsia="Times New Roman"/>
          <w:kern w:val="0"/>
          <w:sz w:val="20"/>
          <w:szCs w:val="20"/>
          <w:lang w:eastAsia="en-US"/>
        </w:rPr>
        <w:t>immunosuppressants</w:t>
      </w:r>
      <w:proofErr w:type="spellEnd"/>
      <w:r w:rsidRPr="007B233D">
        <w:rPr>
          <w:rFonts w:eastAsia="Times New Roman"/>
          <w:kern w:val="0"/>
          <w:sz w:val="20"/>
          <w:szCs w:val="20"/>
          <w:lang w:eastAsia="en-US"/>
        </w:rPr>
        <w:t xml:space="preserve"> after the diagnosis and treatment of the majority of incident cancers, as often as possible. Extending the duration of the immunosuppressant drug holiday to 5 years in patients with previous cancers associated with a high risk of recurrence in the post-transplant state should be considered. The </w:t>
      </w:r>
      <w:proofErr w:type="spellStart"/>
      <w:r w:rsidRPr="007B233D">
        <w:rPr>
          <w:rFonts w:eastAsia="Times New Roman"/>
          <w:kern w:val="0"/>
          <w:sz w:val="20"/>
          <w:szCs w:val="20"/>
          <w:lang w:eastAsia="en-US"/>
        </w:rPr>
        <w:t>immunosuppressants</w:t>
      </w:r>
      <w:proofErr w:type="spellEnd"/>
      <w:r w:rsidRPr="007B233D">
        <w:rPr>
          <w:rFonts w:eastAsia="Times New Roman"/>
          <w:kern w:val="0"/>
          <w:sz w:val="20"/>
          <w:szCs w:val="20"/>
          <w:lang w:eastAsia="en-US"/>
        </w:rPr>
        <w:t xml:space="preserve"> that can be initiated or resumed after cancer treatment should be chosen according to the type of the previous cancer. All individual decisions should be made on a case-by-case basis, together with the oncologist, according to characteristics and expected evolution of the index cancer, expected impact of the </w:t>
      </w:r>
      <w:proofErr w:type="spellStart"/>
      <w:r w:rsidRPr="007B233D">
        <w:rPr>
          <w:rFonts w:eastAsia="Times New Roman"/>
          <w:kern w:val="0"/>
          <w:sz w:val="20"/>
          <w:szCs w:val="20"/>
          <w:lang w:eastAsia="en-US"/>
        </w:rPr>
        <w:t>immunosuppressants</w:t>
      </w:r>
      <w:proofErr w:type="spellEnd"/>
      <w:r w:rsidRPr="007B233D">
        <w:rPr>
          <w:rFonts w:eastAsia="Times New Roman"/>
          <w:kern w:val="0"/>
          <w:sz w:val="20"/>
          <w:szCs w:val="20"/>
          <w:lang w:eastAsia="en-US"/>
        </w:rPr>
        <w:t xml:space="preserve"> on cancer evolution, and intrinsic severity of IBD, with its associated risks.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Bendell</w:t>
      </w:r>
      <w:proofErr w:type="spellEnd"/>
      <w:r w:rsidRPr="007B233D">
        <w:rPr>
          <w:rFonts w:eastAsia="Times New Roman"/>
          <w:kern w:val="0"/>
          <w:sz w:val="20"/>
          <w:szCs w:val="20"/>
          <w:lang w:eastAsia="en-US"/>
        </w:rPr>
        <w:t xml:space="preserve">, J. and R. M. Goldberg "Targeted agents in the treatment of pancreatic cancer: history and lessons learned." </w:t>
      </w:r>
      <w:proofErr w:type="spellStart"/>
      <w:proofErr w:type="gramStart"/>
      <w:r w:rsidRPr="007B233D">
        <w:rPr>
          <w:rFonts w:eastAsia="Times New Roman"/>
          <w:kern w:val="0"/>
          <w:sz w:val="20"/>
          <w:szCs w:val="20"/>
          <w:u w:val="single"/>
          <w:lang w:eastAsia="en-US"/>
        </w:rPr>
        <w:t>Curr</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Opin</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Oncol</w:t>
      </w:r>
      <w:proofErr w:type="spellEnd"/>
      <w:r w:rsidRPr="007B233D">
        <w:rPr>
          <w:rFonts w:eastAsia="Times New Roman"/>
          <w:kern w:val="0"/>
          <w:sz w:val="20"/>
          <w:szCs w:val="20"/>
          <w:u w:val="single"/>
          <w:lang w:eastAsia="en-US"/>
        </w:rPr>
        <w:t>.</w:t>
      </w:r>
      <w:proofErr w:type="gramEnd"/>
      <w:r w:rsidRPr="007B233D">
        <w:rPr>
          <w:rFonts w:eastAsia="Times New Roman"/>
          <w:kern w:val="0"/>
          <w:sz w:val="20"/>
          <w:szCs w:val="20"/>
          <w:u w:val="single"/>
          <w:lang w:eastAsia="en-US"/>
        </w:rPr>
        <w:t xml:space="preserve"> 2007 Jul</w:t>
      </w:r>
      <w:proofErr w:type="gramStart"/>
      <w:r w:rsidRPr="007B233D">
        <w:rPr>
          <w:rFonts w:eastAsia="Times New Roman"/>
          <w:kern w:val="0"/>
          <w:sz w:val="20"/>
          <w:szCs w:val="20"/>
          <w:u w:val="single"/>
          <w:lang w:eastAsia="en-US"/>
        </w:rPr>
        <w:t>;19</w:t>
      </w:r>
      <w:proofErr w:type="gramEnd"/>
      <w:r w:rsidRPr="007B233D">
        <w:rPr>
          <w:rFonts w:eastAsia="Times New Roman"/>
          <w:kern w:val="0"/>
          <w:sz w:val="20"/>
          <w:szCs w:val="20"/>
          <w:u w:val="single"/>
          <w:lang w:eastAsia="en-US"/>
        </w:rPr>
        <w:t>(4):390-5.</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PURPOSE OF REVIEW: The treatment of pancreatic cancer is an ongoing challenge with minimal substantive improvement in patient outcomes despite many randomized phase III clinical trials evaluating multiple agents, both alone and in combination. Such disappointing outcomes clearly call for broadening the scope of pharmacologic approaches to managing this disease. With increasing insight into pathways within tumor cells that are related to tumor growth and spread, and development of 'targeted therapies' against these pathways, much attention has turned to the use of these agents, alone or coupled with chemotherapy, in the treatment of pancreatic cancer. RECENT FINDINGS: Several targeted agents have been studied in patients with pancreatic cancer. Of the agents studied, the only agent that has shown to provide a modest but significant benefit in survival for these patients is </w:t>
      </w:r>
      <w:proofErr w:type="spellStart"/>
      <w:r w:rsidRPr="007B233D">
        <w:rPr>
          <w:rFonts w:eastAsia="Times New Roman"/>
          <w:kern w:val="0"/>
          <w:sz w:val="20"/>
          <w:szCs w:val="20"/>
          <w:lang w:eastAsia="en-US"/>
        </w:rPr>
        <w:t>erlotinib</w:t>
      </w:r>
      <w:proofErr w:type="spellEnd"/>
      <w:r w:rsidRPr="007B233D">
        <w:rPr>
          <w:rFonts w:eastAsia="Times New Roman"/>
          <w:kern w:val="0"/>
          <w:sz w:val="20"/>
          <w:szCs w:val="20"/>
          <w:lang w:eastAsia="en-US"/>
        </w:rPr>
        <w:t xml:space="preserve">, an epidermal growth factor receptor tyrosine </w:t>
      </w:r>
      <w:proofErr w:type="spellStart"/>
      <w:r w:rsidRPr="007B233D">
        <w:rPr>
          <w:rFonts w:eastAsia="Times New Roman"/>
          <w:kern w:val="0"/>
          <w:sz w:val="20"/>
          <w:szCs w:val="20"/>
          <w:lang w:eastAsia="en-US"/>
        </w:rPr>
        <w:t>kinase</w:t>
      </w:r>
      <w:proofErr w:type="spellEnd"/>
      <w:r w:rsidRPr="007B233D">
        <w:rPr>
          <w:rFonts w:eastAsia="Times New Roman"/>
          <w:kern w:val="0"/>
          <w:sz w:val="20"/>
          <w:szCs w:val="20"/>
          <w:lang w:eastAsia="en-US"/>
        </w:rPr>
        <w:t xml:space="preserve"> inhibitor. SUMMARY: From trials done to date, minimal benefit has been found with the addition of targeted agents in the treatment of pancreatic cancer. More potential pathways remain to be targeted, however, and there are a plethora of new agents to be tested. Due to the likelihood that different pathways drive the development and growth of different tumors of the same site of origin the inclusion of biomarker studies to correlate with treatment effect may be a necessary component of clinical trials to learn how to best tailor therapy to the patient.</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lastRenderedPageBreak/>
        <w:t>Bertino</w:t>
      </w:r>
      <w:proofErr w:type="spellEnd"/>
      <w:r w:rsidRPr="007B233D">
        <w:rPr>
          <w:rFonts w:eastAsia="Times New Roman"/>
          <w:kern w:val="0"/>
          <w:sz w:val="20"/>
          <w:szCs w:val="20"/>
          <w:lang w:eastAsia="en-US"/>
        </w:rPr>
        <w:t xml:space="preserve">, J. R. "Chemotherapy of colorectal cancer: history and new themes." </w:t>
      </w:r>
      <w:proofErr w:type="spellStart"/>
      <w:r w:rsidRPr="007B233D">
        <w:rPr>
          <w:rFonts w:eastAsia="Times New Roman"/>
          <w:kern w:val="0"/>
          <w:sz w:val="20"/>
          <w:szCs w:val="20"/>
          <w:u w:val="single"/>
          <w:lang w:eastAsia="en-US"/>
        </w:rPr>
        <w:t>Semin</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Oncol</w:t>
      </w:r>
      <w:proofErr w:type="spellEnd"/>
      <w:r w:rsidRPr="007B233D">
        <w:rPr>
          <w:rFonts w:eastAsia="Times New Roman"/>
          <w:kern w:val="0"/>
          <w:sz w:val="20"/>
          <w:szCs w:val="20"/>
          <w:u w:val="single"/>
          <w:lang w:eastAsia="en-US"/>
        </w:rPr>
        <w:t>. 1997 Oct</w:t>
      </w:r>
      <w:proofErr w:type="gramStart"/>
      <w:r w:rsidRPr="007B233D">
        <w:rPr>
          <w:rFonts w:eastAsia="Times New Roman"/>
          <w:kern w:val="0"/>
          <w:sz w:val="20"/>
          <w:szCs w:val="20"/>
          <w:u w:val="single"/>
          <w:lang w:eastAsia="en-US"/>
        </w:rPr>
        <w:t>;24</w:t>
      </w:r>
      <w:proofErr w:type="gramEnd"/>
      <w:r w:rsidRPr="007B233D">
        <w:rPr>
          <w:rFonts w:eastAsia="Times New Roman"/>
          <w:kern w:val="0"/>
          <w:sz w:val="20"/>
          <w:szCs w:val="20"/>
          <w:u w:val="single"/>
          <w:lang w:eastAsia="en-US"/>
        </w:rPr>
        <w:t xml:space="preserve">(5 </w:t>
      </w:r>
      <w:proofErr w:type="spellStart"/>
      <w:r w:rsidRPr="007B233D">
        <w:rPr>
          <w:rFonts w:eastAsia="Times New Roman"/>
          <w:kern w:val="0"/>
          <w:sz w:val="20"/>
          <w:szCs w:val="20"/>
          <w:u w:val="single"/>
          <w:lang w:eastAsia="en-US"/>
        </w:rPr>
        <w:t>Suppl</w:t>
      </w:r>
      <w:proofErr w:type="spellEnd"/>
      <w:r w:rsidRPr="007B233D">
        <w:rPr>
          <w:rFonts w:eastAsia="Times New Roman"/>
          <w:kern w:val="0"/>
          <w:sz w:val="20"/>
          <w:szCs w:val="20"/>
          <w:u w:val="single"/>
          <w:lang w:eastAsia="en-US"/>
        </w:rPr>
        <w:t xml:space="preserve"> 18):S18-3-S18-7.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Since the clinical introduction of 5-fluorouracil (5-FU) in 1958, improvements in the treatment of advanced colorectal cancer have been modest. However, improvements in response rates have been demonstrated when 5-FU is administered in conjunction with </w:t>
      </w:r>
      <w:proofErr w:type="spellStart"/>
      <w:r w:rsidRPr="007B233D">
        <w:rPr>
          <w:rFonts w:eastAsia="Times New Roman"/>
          <w:kern w:val="0"/>
          <w:sz w:val="20"/>
          <w:szCs w:val="20"/>
          <w:lang w:eastAsia="en-US"/>
        </w:rPr>
        <w:t>leucovorin</w:t>
      </w:r>
      <w:proofErr w:type="spellEnd"/>
      <w:r w:rsidRPr="007B233D">
        <w:rPr>
          <w:rFonts w:eastAsia="Times New Roman"/>
          <w:kern w:val="0"/>
          <w:sz w:val="20"/>
          <w:szCs w:val="20"/>
          <w:lang w:eastAsia="en-US"/>
        </w:rPr>
        <w:t xml:space="preserve">, and when </w:t>
      </w:r>
      <w:proofErr w:type="spellStart"/>
      <w:r w:rsidRPr="007B233D">
        <w:rPr>
          <w:rFonts w:eastAsia="Times New Roman"/>
          <w:kern w:val="0"/>
          <w:sz w:val="20"/>
          <w:szCs w:val="20"/>
          <w:lang w:eastAsia="en-US"/>
        </w:rPr>
        <w:t>methotrexate</w:t>
      </w:r>
      <w:proofErr w:type="spellEnd"/>
      <w:r w:rsidRPr="007B233D">
        <w:rPr>
          <w:rFonts w:eastAsia="Times New Roman"/>
          <w:kern w:val="0"/>
          <w:sz w:val="20"/>
          <w:szCs w:val="20"/>
          <w:lang w:eastAsia="en-US"/>
        </w:rPr>
        <w:t xml:space="preserve"> or </w:t>
      </w:r>
      <w:proofErr w:type="spellStart"/>
      <w:r w:rsidRPr="007B233D">
        <w:rPr>
          <w:rFonts w:eastAsia="Times New Roman"/>
          <w:kern w:val="0"/>
          <w:sz w:val="20"/>
          <w:szCs w:val="20"/>
          <w:lang w:eastAsia="en-US"/>
        </w:rPr>
        <w:t>trimetrexate</w:t>
      </w:r>
      <w:proofErr w:type="spellEnd"/>
      <w:r w:rsidRPr="007B233D">
        <w:rPr>
          <w:rFonts w:eastAsia="Times New Roman"/>
          <w:kern w:val="0"/>
          <w:sz w:val="20"/>
          <w:szCs w:val="20"/>
          <w:lang w:eastAsia="en-US"/>
        </w:rPr>
        <w:t xml:space="preserve"> is administered preceding 5-FU, indicating that higher response rates could be achieved by </w:t>
      </w:r>
      <w:proofErr w:type="spellStart"/>
      <w:r w:rsidRPr="007B233D">
        <w:rPr>
          <w:rFonts w:eastAsia="Times New Roman"/>
          <w:kern w:val="0"/>
          <w:sz w:val="20"/>
          <w:szCs w:val="20"/>
          <w:lang w:eastAsia="en-US"/>
        </w:rPr>
        <w:t>biomodulating</w:t>
      </w:r>
      <w:proofErr w:type="spellEnd"/>
      <w:r w:rsidRPr="007B233D">
        <w:rPr>
          <w:rFonts w:eastAsia="Times New Roman"/>
          <w:kern w:val="0"/>
          <w:sz w:val="20"/>
          <w:szCs w:val="20"/>
          <w:lang w:eastAsia="en-US"/>
        </w:rPr>
        <w:t xml:space="preserve"> the activity of 5-FU. Thus, significant emphasis has been placed on designing more effective 5-FU-based combination regimens. Novel agents, including the </w:t>
      </w:r>
      <w:proofErr w:type="spellStart"/>
      <w:r w:rsidRPr="007B233D">
        <w:rPr>
          <w:rFonts w:eastAsia="Times New Roman"/>
          <w:kern w:val="0"/>
          <w:sz w:val="20"/>
          <w:szCs w:val="20"/>
          <w:lang w:eastAsia="en-US"/>
        </w:rPr>
        <w:t>thymidylate</w:t>
      </w:r>
      <w:proofErr w:type="spellEnd"/>
      <w:r w:rsidRPr="007B233D">
        <w:rPr>
          <w:rFonts w:eastAsia="Times New Roman"/>
          <w:kern w:val="0"/>
          <w:sz w:val="20"/>
          <w:szCs w:val="20"/>
          <w:lang w:eastAsia="en-US"/>
        </w:rPr>
        <w:t xml:space="preserve"> </w:t>
      </w:r>
      <w:proofErr w:type="spellStart"/>
      <w:r w:rsidRPr="007B233D">
        <w:rPr>
          <w:rFonts w:eastAsia="Times New Roman"/>
          <w:kern w:val="0"/>
          <w:sz w:val="20"/>
          <w:szCs w:val="20"/>
          <w:lang w:eastAsia="en-US"/>
        </w:rPr>
        <w:t>synthase</w:t>
      </w:r>
      <w:proofErr w:type="spellEnd"/>
      <w:r w:rsidRPr="007B233D">
        <w:rPr>
          <w:rFonts w:eastAsia="Times New Roman"/>
          <w:kern w:val="0"/>
          <w:sz w:val="20"/>
          <w:szCs w:val="20"/>
          <w:lang w:eastAsia="en-US"/>
        </w:rPr>
        <w:t xml:space="preserve"> inhibitor </w:t>
      </w:r>
      <w:proofErr w:type="spellStart"/>
      <w:r w:rsidRPr="007B233D">
        <w:rPr>
          <w:rFonts w:eastAsia="Times New Roman"/>
          <w:kern w:val="0"/>
          <w:sz w:val="20"/>
          <w:szCs w:val="20"/>
          <w:lang w:eastAsia="en-US"/>
        </w:rPr>
        <w:t>raltritrexed</w:t>
      </w:r>
      <w:proofErr w:type="spellEnd"/>
      <w:r w:rsidRPr="007B233D">
        <w:rPr>
          <w:rFonts w:eastAsia="Times New Roman"/>
          <w:kern w:val="0"/>
          <w:sz w:val="20"/>
          <w:szCs w:val="20"/>
          <w:lang w:eastAsia="en-US"/>
        </w:rPr>
        <w:t xml:space="preserve"> and the </w:t>
      </w:r>
      <w:proofErr w:type="spellStart"/>
      <w:r w:rsidRPr="007B233D">
        <w:rPr>
          <w:rFonts w:eastAsia="Times New Roman"/>
          <w:kern w:val="0"/>
          <w:sz w:val="20"/>
          <w:szCs w:val="20"/>
          <w:lang w:eastAsia="en-US"/>
        </w:rPr>
        <w:t>topoisomerase</w:t>
      </w:r>
      <w:proofErr w:type="spellEnd"/>
      <w:r w:rsidRPr="007B233D">
        <w:rPr>
          <w:rFonts w:eastAsia="Times New Roman"/>
          <w:kern w:val="0"/>
          <w:sz w:val="20"/>
          <w:szCs w:val="20"/>
          <w:lang w:eastAsia="en-US"/>
        </w:rPr>
        <w:t xml:space="preserve"> I inhibitor </w:t>
      </w:r>
      <w:proofErr w:type="spellStart"/>
      <w:r w:rsidRPr="007B233D">
        <w:rPr>
          <w:rFonts w:eastAsia="Times New Roman"/>
          <w:kern w:val="0"/>
          <w:sz w:val="20"/>
          <w:szCs w:val="20"/>
          <w:lang w:eastAsia="en-US"/>
        </w:rPr>
        <w:t>irinotecan</w:t>
      </w:r>
      <w:proofErr w:type="spellEnd"/>
      <w:r w:rsidRPr="007B233D">
        <w:rPr>
          <w:rFonts w:eastAsia="Times New Roman"/>
          <w:kern w:val="0"/>
          <w:sz w:val="20"/>
          <w:szCs w:val="20"/>
          <w:lang w:eastAsia="en-US"/>
        </w:rPr>
        <w:t xml:space="preserve">, also have demonstrated activity in colorectal cancer. Other new approaches include the administration of oral 5-FU </w:t>
      </w:r>
      <w:proofErr w:type="spellStart"/>
      <w:r w:rsidRPr="007B233D">
        <w:rPr>
          <w:rFonts w:eastAsia="Times New Roman"/>
          <w:kern w:val="0"/>
          <w:sz w:val="20"/>
          <w:szCs w:val="20"/>
          <w:lang w:eastAsia="en-US"/>
        </w:rPr>
        <w:t>prodrugs</w:t>
      </w:r>
      <w:proofErr w:type="spellEnd"/>
      <w:r w:rsidRPr="007B233D">
        <w:rPr>
          <w:rFonts w:eastAsia="Times New Roman"/>
          <w:kern w:val="0"/>
          <w:sz w:val="20"/>
          <w:szCs w:val="20"/>
          <w:lang w:eastAsia="en-US"/>
        </w:rPr>
        <w:t>. The development of novel agents, new therapeutic approaches, and the refinement of existing agents and regimens in the clinic will likely improve response rates and, ultimately, patient survival. The history, current treatment options, and future opportunities for advances in chemotherapy for the treatment of colorectal cancer are discussed.</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Bodurtha</w:t>
      </w:r>
      <w:proofErr w:type="spellEnd"/>
      <w:r w:rsidRPr="007B233D">
        <w:rPr>
          <w:rFonts w:eastAsia="Times New Roman"/>
          <w:kern w:val="0"/>
          <w:sz w:val="20"/>
          <w:szCs w:val="20"/>
          <w:lang w:eastAsia="en-US"/>
        </w:rPr>
        <w:t xml:space="preserve">, J. N., D. </w:t>
      </w:r>
      <w:proofErr w:type="spellStart"/>
      <w:r w:rsidRPr="007B233D">
        <w:rPr>
          <w:rFonts w:eastAsia="Times New Roman"/>
          <w:kern w:val="0"/>
          <w:sz w:val="20"/>
          <w:szCs w:val="20"/>
          <w:lang w:eastAsia="en-US"/>
        </w:rPr>
        <w:t>McClish</w:t>
      </w:r>
      <w:proofErr w:type="spellEnd"/>
      <w:r w:rsidRPr="007B233D">
        <w:rPr>
          <w:rFonts w:eastAsia="Times New Roman"/>
          <w:kern w:val="0"/>
          <w:sz w:val="20"/>
          <w:szCs w:val="20"/>
          <w:lang w:eastAsia="en-US"/>
        </w:rPr>
        <w:t xml:space="preserve">, et al. "The </w:t>
      </w:r>
      <w:proofErr w:type="spellStart"/>
      <w:r w:rsidRPr="007B233D">
        <w:rPr>
          <w:rFonts w:eastAsia="Times New Roman"/>
          <w:kern w:val="0"/>
          <w:sz w:val="20"/>
          <w:szCs w:val="20"/>
          <w:lang w:eastAsia="en-US"/>
        </w:rPr>
        <w:t>KinFact</w:t>
      </w:r>
      <w:proofErr w:type="spellEnd"/>
      <w:r w:rsidRPr="007B233D">
        <w:rPr>
          <w:rFonts w:eastAsia="Times New Roman"/>
          <w:kern w:val="0"/>
          <w:sz w:val="20"/>
          <w:szCs w:val="20"/>
          <w:lang w:eastAsia="en-US"/>
        </w:rPr>
        <w:t xml:space="preserve"> intervention - a randomized controlled trial to increase family communication about cancer history." </w:t>
      </w:r>
      <w:r w:rsidRPr="007B233D">
        <w:rPr>
          <w:rFonts w:eastAsia="Times New Roman"/>
          <w:kern w:val="0"/>
          <w:sz w:val="20"/>
          <w:szCs w:val="20"/>
          <w:u w:val="single"/>
          <w:lang w:eastAsia="en-US"/>
        </w:rPr>
        <w:t xml:space="preserve">J </w:t>
      </w:r>
      <w:proofErr w:type="spellStart"/>
      <w:r w:rsidRPr="007B233D">
        <w:rPr>
          <w:rFonts w:eastAsia="Times New Roman"/>
          <w:kern w:val="0"/>
          <w:sz w:val="20"/>
          <w:szCs w:val="20"/>
          <w:u w:val="single"/>
          <w:lang w:eastAsia="en-US"/>
        </w:rPr>
        <w:t>Womens</w:t>
      </w:r>
      <w:proofErr w:type="spellEnd"/>
      <w:r w:rsidRPr="007B233D">
        <w:rPr>
          <w:rFonts w:eastAsia="Times New Roman"/>
          <w:kern w:val="0"/>
          <w:sz w:val="20"/>
          <w:szCs w:val="20"/>
          <w:u w:val="single"/>
          <w:lang w:eastAsia="en-US"/>
        </w:rPr>
        <w:t xml:space="preserve"> Health (</w:t>
      </w:r>
      <w:proofErr w:type="spellStart"/>
      <w:r w:rsidRPr="007B233D">
        <w:rPr>
          <w:rFonts w:eastAsia="Times New Roman"/>
          <w:kern w:val="0"/>
          <w:sz w:val="20"/>
          <w:szCs w:val="20"/>
          <w:u w:val="single"/>
          <w:lang w:eastAsia="en-US"/>
        </w:rPr>
        <w:t>Larchmt</w:t>
      </w:r>
      <w:proofErr w:type="spellEnd"/>
      <w:r w:rsidRPr="007B233D">
        <w:rPr>
          <w:rFonts w:eastAsia="Times New Roman"/>
          <w:kern w:val="0"/>
          <w:sz w:val="20"/>
          <w:szCs w:val="20"/>
          <w:u w:val="single"/>
          <w:lang w:eastAsia="en-US"/>
        </w:rPr>
        <w:t>). 2014 Oct</w:t>
      </w:r>
      <w:proofErr w:type="gramStart"/>
      <w:r w:rsidRPr="007B233D">
        <w:rPr>
          <w:rFonts w:eastAsia="Times New Roman"/>
          <w:kern w:val="0"/>
          <w:sz w:val="20"/>
          <w:szCs w:val="20"/>
          <w:u w:val="single"/>
          <w:lang w:eastAsia="en-US"/>
        </w:rPr>
        <w:t>;23</w:t>
      </w:r>
      <w:proofErr w:type="gramEnd"/>
      <w:r w:rsidRPr="007B233D">
        <w:rPr>
          <w:rFonts w:eastAsia="Times New Roman"/>
          <w:kern w:val="0"/>
          <w:sz w:val="20"/>
          <w:szCs w:val="20"/>
          <w:u w:val="single"/>
          <w:lang w:eastAsia="en-US"/>
        </w:rPr>
        <w:t xml:space="preserve">(10):806-16.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10.1089/jwh.2014.4754.</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BACKGROUND: Knowing family history is important for understanding cancer risk, yet communication within families is suboptimal. Providing strategies to enhance communication may be useful. METHODS: Four hundred ninety women were recruited from urban, safety-net, hospital-based primary care women's health clinics. Participants were randomized to receive the </w:t>
      </w:r>
      <w:proofErr w:type="spellStart"/>
      <w:r w:rsidRPr="007B233D">
        <w:rPr>
          <w:rFonts w:eastAsia="Times New Roman"/>
          <w:kern w:val="0"/>
          <w:sz w:val="20"/>
          <w:szCs w:val="20"/>
          <w:lang w:eastAsia="en-US"/>
        </w:rPr>
        <w:t>KinFact</w:t>
      </w:r>
      <w:proofErr w:type="spellEnd"/>
      <w:r w:rsidRPr="007B233D">
        <w:rPr>
          <w:rFonts w:eastAsia="Times New Roman"/>
          <w:kern w:val="0"/>
          <w:sz w:val="20"/>
          <w:szCs w:val="20"/>
          <w:lang w:eastAsia="en-US"/>
        </w:rPr>
        <w:t xml:space="preserve"> intervention or the control handout on lowering risks for breast/colon cancer and screening recommendations. Cancer family history was reviewed with all participants. The 20-minute </w:t>
      </w:r>
      <w:proofErr w:type="spellStart"/>
      <w:r w:rsidRPr="007B233D">
        <w:rPr>
          <w:rFonts w:eastAsia="Times New Roman"/>
          <w:kern w:val="0"/>
          <w:sz w:val="20"/>
          <w:szCs w:val="20"/>
          <w:lang w:eastAsia="en-US"/>
        </w:rPr>
        <w:t>KinFact</w:t>
      </w:r>
      <w:proofErr w:type="spellEnd"/>
      <w:r w:rsidRPr="007B233D">
        <w:rPr>
          <w:rFonts w:eastAsia="Times New Roman"/>
          <w:kern w:val="0"/>
          <w:sz w:val="20"/>
          <w:szCs w:val="20"/>
          <w:lang w:eastAsia="en-US"/>
        </w:rPr>
        <w:t xml:space="preserve"> intervention, based in communication and behavior theory, included reviewing individualized breast/colon cancer risks and an interactive presentation about cancer and communication. Study outcomes included whether participants reported collecting family history, shared cancer risk information with relatives, and the frequency of communication with relatives. Data were collected at baseline, 1, 6, and 14 months. RESULTS: Overall, intervention participants were significantly more likely to gather family cancer information at follow-up (odds ratio [OR]: 2.73; 95% confidence interval [CI]: 2.01, 3.71) and to share familial cancer </w:t>
      </w:r>
      <w:r w:rsidRPr="007B233D">
        <w:rPr>
          <w:rFonts w:eastAsia="Times New Roman"/>
          <w:kern w:val="0"/>
          <w:sz w:val="20"/>
          <w:szCs w:val="20"/>
          <w:lang w:eastAsia="en-US"/>
        </w:rPr>
        <w:lastRenderedPageBreak/>
        <w:t xml:space="preserve">information with relatives (OR: 1.85; 95% CI: 1.37, 2.48). Communication frequency (1=not at all; 4=a lot) was significantly increased at follow-up (1.67 vs. 1.54). Differences were not modified by age, race, education, or family history. However, effects were modified by pregnancy status and genetic literacy. Intervention effects for information gathering and frequency were observed for </w:t>
      </w:r>
      <w:proofErr w:type="spellStart"/>
      <w:r w:rsidRPr="007B233D">
        <w:rPr>
          <w:rFonts w:eastAsia="Times New Roman"/>
          <w:kern w:val="0"/>
          <w:sz w:val="20"/>
          <w:szCs w:val="20"/>
          <w:lang w:eastAsia="en-US"/>
        </w:rPr>
        <w:t>nonpregnant</w:t>
      </w:r>
      <w:proofErr w:type="spellEnd"/>
      <w:r w:rsidRPr="007B233D">
        <w:rPr>
          <w:rFonts w:eastAsia="Times New Roman"/>
          <w:kern w:val="0"/>
          <w:sz w:val="20"/>
          <w:szCs w:val="20"/>
          <w:lang w:eastAsia="en-US"/>
        </w:rPr>
        <w:t xml:space="preserve"> women but not for pregnant women. Additionally, intervention effects were observed for information gathering in women with high genetic literacy, but not in women with low genetic literacy. CONCLUSIONS: The </w:t>
      </w:r>
      <w:proofErr w:type="spellStart"/>
      <w:r w:rsidRPr="007B233D">
        <w:rPr>
          <w:rFonts w:eastAsia="Times New Roman"/>
          <w:kern w:val="0"/>
          <w:sz w:val="20"/>
          <w:szCs w:val="20"/>
          <w:lang w:eastAsia="en-US"/>
        </w:rPr>
        <w:t>KinFact</w:t>
      </w:r>
      <w:proofErr w:type="spellEnd"/>
      <w:r w:rsidRPr="007B233D">
        <w:rPr>
          <w:rFonts w:eastAsia="Times New Roman"/>
          <w:kern w:val="0"/>
          <w:sz w:val="20"/>
          <w:szCs w:val="20"/>
          <w:lang w:eastAsia="en-US"/>
        </w:rPr>
        <w:t xml:space="preserve"> intervention successfully promoted family communication about cancer risk. Educating women to enhance their communication skills surrounding family history may allow them to partner more effectively with their families and ultimately their providers in discussing risks and prevention.</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Bragado</w:t>
      </w:r>
      <w:proofErr w:type="spellEnd"/>
      <w:r w:rsidRPr="007B233D">
        <w:rPr>
          <w:rFonts w:eastAsia="Times New Roman"/>
          <w:kern w:val="0"/>
          <w:sz w:val="20"/>
          <w:szCs w:val="20"/>
          <w:lang w:eastAsia="en-US"/>
        </w:rPr>
        <w:t>, C., M. J. Hernandez-</w:t>
      </w:r>
      <w:proofErr w:type="spellStart"/>
      <w:r w:rsidRPr="007B233D">
        <w:rPr>
          <w:rFonts w:eastAsia="Times New Roman"/>
          <w:kern w:val="0"/>
          <w:sz w:val="20"/>
          <w:szCs w:val="20"/>
          <w:lang w:eastAsia="en-US"/>
        </w:rPr>
        <w:t>Lloreda</w:t>
      </w:r>
      <w:proofErr w:type="spellEnd"/>
      <w:r w:rsidRPr="007B233D">
        <w:rPr>
          <w:rFonts w:eastAsia="Times New Roman"/>
          <w:kern w:val="0"/>
          <w:sz w:val="20"/>
          <w:szCs w:val="20"/>
          <w:lang w:eastAsia="en-US"/>
        </w:rPr>
        <w:t xml:space="preserve">, et al. "[Physical self-concept, anxiety, depression, and self-esteem in children with cancer and healthy children without cancer history]." </w:t>
      </w:r>
      <w:proofErr w:type="spellStart"/>
      <w:proofErr w:type="gramStart"/>
      <w:r w:rsidRPr="007B233D">
        <w:rPr>
          <w:rFonts w:eastAsia="Times New Roman"/>
          <w:kern w:val="0"/>
          <w:sz w:val="20"/>
          <w:szCs w:val="20"/>
          <w:u w:val="single"/>
          <w:lang w:eastAsia="en-US"/>
        </w:rPr>
        <w:t>Psicothema</w:t>
      </w:r>
      <w:proofErr w:type="spellEnd"/>
      <w:r w:rsidRPr="007B233D">
        <w:rPr>
          <w:rFonts w:eastAsia="Times New Roman"/>
          <w:kern w:val="0"/>
          <w:sz w:val="20"/>
          <w:szCs w:val="20"/>
          <w:u w:val="single"/>
          <w:lang w:eastAsia="en-US"/>
        </w:rPr>
        <w:t>.</w:t>
      </w:r>
      <w:proofErr w:type="gramEnd"/>
      <w:r w:rsidRPr="007B233D">
        <w:rPr>
          <w:rFonts w:eastAsia="Times New Roman"/>
          <w:kern w:val="0"/>
          <w:sz w:val="20"/>
          <w:szCs w:val="20"/>
          <w:u w:val="single"/>
          <w:lang w:eastAsia="en-US"/>
        </w:rPr>
        <w:t xml:space="preserve"> 2008 Aug</w:t>
      </w:r>
      <w:proofErr w:type="gramStart"/>
      <w:r w:rsidRPr="007B233D">
        <w:rPr>
          <w:rFonts w:eastAsia="Times New Roman"/>
          <w:kern w:val="0"/>
          <w:sz w:val="20"/>
          <w:szCs w:val="20"/>
          <w:u w:val="single"/>
          <w:lang w:eastAsia="en-US"/>
        </w:rPr>
        <w:t>;20</w:t>
      </w:r>
      <w:proofErr w:type="gramEnd"/>
      <w:r w:rsidRPr="007B233D">
        <w:rPr>
          <w:rFonts w:eastAsia="Times New Roman"/>
          <w:kern w:val="0"/>
          <w:sz w:val="20"/>
          <w:szCs w:val="20"/>
          <w:u w:val="single"/>
          <w:lang w:eastAsia="en-US"/>
        </w:rPr>
        <w:t>(3):413-9.</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The main purpose of this study is to test if children with cancer receiving chemotherapy show a poorer physical self-concept, less self-esteem and more anxiety and depression than healthy children (with no cancer history) within the same age range (9-16 years old) and social condition. Furthermore, the capacity of self-concept and self-esteem to predict emotional distress is analyzed. The Spanish versions of PSDQ, CDI and STAIC were administered to 30 children with cancer and 90 healthy children. Except for the health and flexibility dimensions in the PSDQ, no significant differences between groups were found. Self-esteem was the best predictor of depression, whereas health and self-concept predicted anxiety.</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Brattstrom</w:t>
      </w:r>
      <w:proofErr w:type="spellEnd"/>
      <w:r w:rsidRPr="007B233D">
        <w:rPr>
          <w:rFonts w:eastAsia="Times New Roman"/>
          <w:kern w:val="0"/>
          <w:sz w:val="20"/>
          <w:szCs w:val="20"/>
          <w:lang w:eastAsia="en-US"/>
        </w:rPr>
        <w:t xml:space="preserve">, C., F. </w:t>
      </w:r>
      <w:proofErr w:type="spellStart"/>
      <w:r w:rsidRPr="007B233D">
        <w:rPr>
          <w:rFonts w:eastAsia="Times New Roman"/>
          <w:kern w:val="0"/>
          <w:sz w:val="20"/>
          <w:szCs w:val="20"/>
          <w:lang w:eastAsia="en-US"/>
        </w:rPr>
        <w:t>Granath</w:t>
      </w:r>
      <w:proofErr w:type="spellEnd"/>
      <w:r w:rsidRPr="007B233D">
        <w:rPr>
          <w:rFonts w:eastAsia="Times New Roman"/>
          <w:kern w:val="0"/>
          <w:sz w:val="20"/>
          <w:szCs w:val="20"/>
          <w:lang w:eastAsia="en-US"/>
        </w:rPr>
        <w:t xml:space="preserve">, et al. "Overall and cause-specific mortality in transplant recipients with a </w:t>
      </w:r>
      <w:proofErr w:type="spellStart"/>
      <w:r w:rsidRPr="007B233D">
        <w:rPr>
          <w:rFonts w:eastAsia="Times New Roman"/>
          <w:kern w:val="0"/>
          <w:sz w:val="20"/>
          <w:szCs w:val="20"/>
          <w:lang w:eastAsia="en-US"/>
        </w:rPr>
        <w:t>pretransplantation</w:t>
      </w:r>
      <w:proofErr w:type="spellEnd"/>
      <w:r w:rsidRPr="007B233D">
        <w:rPr>
          <w:rFonts w:eastAsia="Times New Roman"/>
          <w:kern w:val="0"/>
          <w:sz w:val="20"/>
          <w:szCs w:val="20"/>
          <w:lang w:eastAsia="en-US"/>
        </w:rPr>
        <w:t xml:space="preserve"> cancer history." </w:t>
      </w:r>
      <w:proofErr w:type="gramStart"/>
      <w:r w:rsidRPr="007B233D">
        <w:rPr>
          <w:rFonts w:eastAsia="Times New Roman"/>
          <w:kern w:val="0"/>
          <w:sz w:val="20"/>
          <w:szCs w:val="20"/>
          <w:u w:val="single"/>
          <w:lang w:eastAsia="en-US"/>
        </w:rPr>
        <w:t>Transplantation.</w:t>
      </w:r>
      <w:proofErr w:type="gramEnd"/>
      <w:r w:rsidRPr="007B233D">
        <w:rPr>
          <w:rFonts w:eastAsia="Times New Roman"/>
          <w:kern w:val="0"/>
          <w:sz w:val="20"/>
          <w:szCs w:val="20"/>
          <w:u w:val="single"/>
          <w:lang w:eastAsia="en-US"/>
        </w:rPr>
        <w:t xml:space="preserve"> 2013 Aug 15</w:t>
      </w:r>
      <w:proofErr w:type="gramStart"/>
      <w:r w:rsidRPr="007B233D">
        <w:rPr>
          <w:rFonts w:eastAsia="Times New Roman"/>
          <w:kern w:val="0"/>
          <w:sz w:val="20"/>
          <w:szCs w:val="20"/>
          <w:u w:val="single"/>
          <w:lang w:eastAsia="en-US"/>
        </w:rPr>
        <w:t>;96</w:t>
      </w:r>
      <w:proofErr w:type="gramEnd"/>
      <w:r w:rsidRPr="007B233D">
        <w:rPr>
          <w:rFonts w:eastAsia="Times New Roman"/>
          <w:kern w:val="0"/>
          <w:sz w:val="20"/>
          <w:szCs w:val="20"/>
          <w:u w:val="single"/>
          <w:lang w:eastAsia="en-US"/>
        </w:rPr>
        <w:t xml:space="preserve">(3):297-305.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10.1097/TP.0b013e31829854b7.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BACKGROUND: It is unclear to what extent cancer history affects </w:t>
      </w:r>
      <w:proofErr w:type="spellStart"/>
      <w:r w:rsidRPr="007B233D">
        <w:rPr>
          <w:rFonts w:eastAsia="Times New Roman"/>
          <w:kern w:val="0"/>
          <w:sz w:val="20"/>
          <w:szCs w:val="20"/>
          <w:lang w:eastAsia="en-US"/>
        </w:rPr>
        <w:t>posttransplantation</w:t>
      </w:r>
      <w:proofErr w:type="spellEnd"/>
      <w:r w:rsidRPr="007B233D">
        <w:rPr>
          <w:rFonts w:eastAsia="Times New Roman"/>
          <w:kern w:val="0"/>
          <w:sz w:val="20"/>
          <w:szCs w:val="20"/>
          <w:lang w:eastAsia="en-US"/>
        </w:rPr>
        <w:t xml:space="preserve"> mortality in solid organ transplant recipients. METHODS: We identified a Swedish population-based cohort of solid organ transplant recipients in the National Patient Register 1970 to 2008 and linked it to the Cancer and Cause-of-Death Register. Overall and cause-specific mortality was estimated using Cox regression. RESULTS: Of 10,448 eligible recipients, 416 (4%) had a prior malignancy unrelated to the indication for transplantation diagnosed 2 months or more before surgery (median, 5.7 years). Mortality among cancer </w:t>
      </w:r>
      <w:r w:rsidRPr="007B233D">
        <w:rPr>
          <w:rFonts w:eastAsia="Times New Roman"/>
          <w:kern w:val="0"/>
          <w:sz w:val="20"/>
          <w:szCs w:val="20"/>
          <w:lang w:eastAsia="en-US"/>
        </w:rPr>
        <w:lastRenderedPageBreak/>
        <w:t xml:space="preserve">history recipients was 30% increased after transplantation, compared with other recipients (adjusted hazard ratio [HR], 1.3; 95% confidence interval [CI], 1.1-1.5; P&lt;0.001), driven by cancer-specific death with no increase in cardiovascular, infectious, or other </w:t>
      </w:r>
      <w:proofErr w:type="spellStart"/>
      <w:r w:rsidRPr="007B233D">
        <w:rPr>
          <w:rFonts w:eastAsia="Times New Roman"/>
          <w:kern w:val="0"/>
          <w:sz w:val="20"/>
          <w:szCs w:val="20"/>
          <w:lang w:eastAsia="en-US"/>
        </w:rPr>
        <w:t>noncancer</w:t>
      </w:r>
      <w:proofErr w:type="spellEnd"/>
      <w:r w:rsidRPr="007B233D">
        <w:rPr>
          <w:rFonts w:eastAsia="Times New Roman"/>
          <w:kern w:val="0"/>
          <w:sz w:val="20"/>
          <w:szCs w:val="20"/>
          <w:lang w:eastAsia="en-US"/>
        </w:rPr>
        <w:t xml:space="preserve"> mortality. An increased rate of death due to cancer history was primarily observed among </w:t>
      </w:r>
      <w:proofErr w:type="spellStart"/>
      <w:r w:rsidRPr="007B233D">
        <w:rPr>
          <w:rFonts w:eastAsia="Times New Roman"/>
          <w:kern w:val="0"/>
          <w:sz w:val="20"/>
          <w:szCs w:val="20"/>
          <w:lang w:eastAsia="en-US"/>
        </w:rPr>
        <w:t>nonkidney</w:t>
      </w:r>
      <w:proofErr w:type="spellEnd"/>
      <w:r w:rsidRPr="007B233D">
        <w:rPr>
          <w:rFonts w:eastAsia="Times New Roman"/>
          <w:kern w:val="0"/>
          <w:sz w:val="20"/>
          <w:szCs w:val="20"/>
          <w:lang w:eastAsia="en-US"/>
        </w:rPr>
        <w:t xml:space="preserve"> recipients (adjusted </w:t>
      </w:r>
      <w:proofErr w:type="gramStart"/>
      <w:r w:rsidRPr="007B233D">
        <w:rPr>
          <w:rFonts w:eastAsia="Times New Roman"/>
          <w:kern w:val="0"/>
          <w:sz w:val="20"/>
          <w:szCs w:val="20"/>
          <w:lang w:eastAsia="en-US"/>
        </w:rPr>
        <w:t>HR(</w:t>
      </w:r>
      <w:proofErr w:type="spellStart"/>
      <w:proofErr w:type="gramEnd"/>
      <w:r w:rsidRPr="007B233D">
        <w:rPr>
          <w:rFonts w:eastAsia="Times New Roman"/>
          <w:kern w:val="0"/>
          <w:sz w:val="20"/>
          <w:szCs w:val="20"/>
          <w:lang w:eastAsia="en-US"/>
        </w:rPr>
        <w:t>nonkidney</w:t>
      </w:r>
      <w:proofErr w:type="spellEnd"/>
      <w:r w:rsidRPr="007B233D">
        <w:rPr>
          <w:rFonts w:eastAsia="Times New Roman"/>
          <w:kern w:val="0"/>
          <w:sz w:val="20"/>
          <w:szCs w:val="20"/>
          <w:lang w:eastAsia="en-US"/>
        </w:rPr>
        <w:t xml:space="preserve">), 1.8; 95% CI, 1.3-2.5; HR(kidney), 1.2; 95% CI, 1.0-1.4). Rates were greatest for patients with waiting times of 5 years or less but persisted with waiting times more than 10 years among kidney and </w:t>
      </w:r>
      <w:proofErr w:type="spellStart"/>
      <w:r w:rsidRPr="007B233D">
        <w:rPr>
          <w:rFonts w:eastAsia="Times New Roman"/>
          <w:kern w:val="0"/>
          <w:sz w:val="20"/>
          <w:szCs w:val="20"/>
          <w:lang w:eastAsia="en-US"/>
        </w:rPr>
        <w:t>nonkidney</w:t>
      </w:r>
      <w:proofErr w:type="spellEnd"/>
      <w:r w:rsidRPr="007B233D">
        <w:rPr>
          <w:rFonts w:eastAsia="Times New Roman"/>
          <w:kern w:val="0"/>
          <w:sz w:val="20"/>
          <w:szCs w:val="20"/>
          <w:lang w:eastAsia="en-US"/>
        </w:rPr>
        <w:t xml:space="preserve"> recipients with prior aggressive cancer types (gastrointestinal, breast, kidney/</w:t>
      </w:r>
      <w:proofErr w:type="spellStart"/>
      <w:r w:rsidRPr="007B233D">
        <w:rPr>
          <w:rFonts w:eastAsia="Times New Roman"/>
          <w:kern w:val="0"/>
          <w:sz w:val="20"/>
          <w:szCs w:val="20"/>
          <w:lang w:eastAsia="en-US"/>
        </w:rPr>
        <w:t>urothelial</w:t>
      </w:r>
      <w:proofErr w:type="spellEnd"/>
      <w:r w:rsidRPr="007B233D">
        <w:rPr>
          <w:rFonts w:eastAsia="Times New Roman"/>
          <w:kern w:val="0"/>
          <w:sz w:val="20"/>
          <w:szCs w:val="20"/>
          <w:lang w:eastAsia="en-US"/>
        </w:rPr>
        <w:t>, and hematologic malignancies). CONCLUSION: We conclude that organ transplant recipients with cancer history are at a moderately increased rate of death after transplantation, driven primarily by death due to cancer recurrence.</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gramStart"/>
      <w:r w:rsidRPr="007B233D">
        <w:rPr>
          <w:rFonts w:eastAsia="Times New Roman"/>
          <w:kern w:val="0"/>
          <w:sz w:val="20"/>
          <w:szCs w:val="20"/>
          <w:lang w:eastAsia="en-US"/>
        </w:rPr>
        <w:t>Brown, L. M., G. Gridley, et al. "Family cancer history and susceptibility to oral carcinoma in Puerto Rico."</w:t>
      </w:r>
      <w:proofErr w:type="gramEnd"/>
      <w:r w:rsidRPr="007B233D">
        <w:rPr>
          <w:rFonts w:eastAsia="Times New Roman"/>
          <w:kern w:val="0"/>
          <w:sz w:val="20"/>
          <w:szCs w:val="20"/>
          <w:lang w:eastAsia="en-US"/>
        </w:rPr>
        <w:t xml:space="preserve"> </w:t>
      </w:r>
      <w:proofErr w:type="gramStart"/>
      <w:r w:rsidRPr="007B233D">
        <w:rPr>
          <w:rFonts w:eastAsia="Times New Roman"/>
          <w:kern w:val="0"/>
          <w:sz w:val="20"/>
          <w:szCs w:val="20"/>
          <w:u w:val="single"/>
          <w:lang w:eastAsia="en-US"/>
        </w:rPr>
        <w:t>Cancer.</w:t>
      </w:r>
      <w:proofErr w:type="gramEnd"/>
      <w:r w:rsidRPr="007B233D">
        <w:rPr>
          <w:rFonts w:eastAsia="Times New Roman"/>
          <w:kern w:val="0"/>
          <w:sz w:val="20"/>
          <w:szCs w:val="20"/>
          <w:u w:val="single"/>
          <w:lang w:eastAsia="en-US"/>
        </w:rPr>
        <w:t xml:space="preserve"> 2001 Oct 15</w:t>
      </w:r>
      <w:proofErr w:type="gramStart"/>
      <w:r w:rsidRPr="007B233D">
        <w:rPr>
          <w:rFonts w:eastAsia="Times New Roman"/>
          <w:kern w:val="0"/>
          <w:sz w:val="20"/>
          <w:szCs w:val="20"/>
          <w:u w:val="single"/>
          <w:lang w:eastAsia="en-US"/>
        </w:rPr>
        <w:t>;92</w:t>
      </w:r>
      <w:proofErr w:type="gramEnd"/>
      <w:r w:rsidRPr="007B233D">
        <w:rPr>
          <w:rFonts w:eastAsia="Times New Roman"/>
          <w:kern w:val="0"/>
          <w:sz w:val="20"/>
          <w:szCs w:val="20"/>
          <w:u w:val="single"/>
          <w:lang w:eastAsia="en-US"/>
        </w:rPr>
        <w:t>(8):2102-8.</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BACKGROUND: Use of alcohol and tobacco are the major risk factors for cancers of the oral cavity and pharynx in most of the world. A heritable component to oral carcinoma risk also has been suggested, although only limited data are available on familial aggregation of this disease. METHODS: A population-based case-control study of 342 subjects with carcinomas of the oral cavity and pharynx (oral carcinoma) and 521 controls was conducted in Puerto Rico. The relation between family history of carcinomas of the oral cavity, the upper </w:t>
      </w:r>
      <w:proofErr w:type="spellStart"/>
      <w:r w:rsidRPr="007B233D">
        <w:rPr>
          <w:rFonts w:eastAsia="Times New Roman"/>
          <w:kern w:val="0"/>
          <w:sz w:val="20"/>
          <w:szCs w:val="20"/>
          <w:lang w:eastAsia="en-US"/>
        </w:rPr>
        <w:t>aerodigestive</w:t>
      </w:r>
      <w:proofErr w:type="spellEnd"/>
      <w:r w:rsidRPr="007B233D">
        <w:rPr>
          <w:rFonts w:eastAsia="Times New Roman"/>
          <w:kern w:val="0"/>
          <w:sz w:val="20"/>
          <w:szCs w:val="20"/>
          <w:lang w:eastAsia="en-US"/>
        </w:rPr>
        <w:t xml:space="preserve"> tract (UADT), and other selected sites with risk of oral carcinoma was explored using logistic regression modeling techniques. RESULTS: Risk of oral carcinoma was elevated for subjects reporting a first-degree relative with carcinoma of the oral cavity (odds ratio [OR], 2.5; 95% confidence interval [CI], 0.8-8.0) or any UADT carcinoma (OR, 2.6; 95% CI, 1.4-4.8). The increased risk associated with family history of UADT carcinoma tended to be greatest for subjects with known risk factors (i.e., heavy consumption of alcohol and/or tobacco and infrequent intake of raw fruits and vegetables) and with oral carcinoma diagnoses at ages younger than 65 years. CONCLUSIONS: These findings are consistent with a heritable component to oral carcinoma, although shared lifestyle risk factors may be partially involved.</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Carpenter, K. M., S. Eisenberg, et al. "Characterizing biased cancer-related cognitive processing: relationships with BRCA1/2 genetic mutation status, personal cancer history, age, and prophylactic </w:t>
      </w:r>
      <w:r w:rsidRPr="007B233D">
        <w:rPr>
          <w:rFonts w:eastAsia="Times New Roman"/>
          <w:kern w:val="0"/>
          <w:sz w:val="20"/>
          <w:szCs w:val="20"/>
          <w:lang w:eastAsia="en-US"/>
        </w:rPr>
        <w:lastRenderedPageBreak/>
        <w:t xml:space="preserve">surgery." </w:t>
      </w:r>
      <w:r w:rsidRPr="007B233D">
        <w:rPr>
          <w:rFonts w:eastAsia="Times New Roman"/>
          <w:kern w:val="0"/>
          <w:sz w:val="20"/>
          <w:szCs w:val="20"/>
          <w:u w:val="single"/>
          <w:lang w:eastAsia="en-US"/>
        </w:rPr>
        <w:t>Health Psychol. 2014 Sep</w:t>
      </w:r>
      <w:proofErr w:type="gramStart"/>
      <w:r w:rsidRPr="007B233D">
        <w:rPr>
          <w:rFonts w:eastAsia="Times New Roman"/>
          <w:kern w:val="0"/>
          <w:sz w:val="20"/>
          <w:szCs w:val="20"/>
          <w:u w:val="single"/>
          <w:lang w:eastAsia="en-US"/>
        </w:rPr>
        <w:t>;33</w:t>
      </w:r>
      <w:proofErr w:type="gramEnd"/>
      <w:r w:rsidRPr="007B233D">
        <w:rPr>
          <w:rFonts w:eastAsia="Times New Roman"/>
          <w:kern w:val="0"/>
          <w:sz w:val="20"/>
          <w:szCs w:val="20"/>
          <w:u w:val="single"/>
          <w:lang w:eastAsia="en-US"/>
        </w:rPr>
        <w:t xml:space="preserve">(9):1003-11.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xml:space="preserve">: 10.1037/a0032737.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2013 Jun 17.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OBJECTIVE: This study evaluated associations of cancer-related cognitive processing with BRCA1/2 mutation carrier status, personal cancer history, age, and election of prophylactic surgery in women at high risk for breast cancer. METHOD: In a 2 (BRCA1/2 mutation carrier status) x 2 (personal cancer history) matched-control design, with age as an additional predictor, participants (N = 115) completed a computerized cancer </w:t>
      </w:r>
      <w:proofErr w:type="spellStart"/>
      <w:r w:rsidRPr="007B233D">
        <w:rPr>
          <w:rFonts w:eastAsia="Times New Roman"/>
          <w:kern w:val="0"/>
          <w:sz w:val="20"/>
          <w:szCs w:val="20"/>
          <w:lang w:eastAsia="en-US"/>
        </w:rPr>
        <w:t>Stroop</w:t>
      </w:r>
      <w:proofErr w:type="spellEnd"/>
      <w:r w:rsidRPr="007B233D">
        <w:rPr>
          <w:rFonts w:eastAsia="Times New Roman"/>
          <w:kern w:val="0"/>
          <w:sz w:val="20"/>
          <w:szCs w:val="20"/>
          <w:lang w:eastAsia="en-US"/>
        </w:rPr>
        <w:t xml:space="preserve"> task. Dependent variables were response latency to cancer-related stimuli (reaction time [RT]) and cancer-related cognitive interference (cancer RT minus neutral RT). RT and interference were tested as predictors of prophylactic surgery in the subsequent four years. RESULTS: RT for cancer-related words was significantly slower than other word groups, indicating biased processing specific to cancer-related stimuli. Participants with a cancer history evidenced longer RT to cancer-related words than those without a history; moreover, a significant Cancer History x Age interaction indicated that, among participants with a cancer history, the typical advantage associated with younger age on </w:t>
      </w:r>
      <w:proofErr w:type="spellStart"/>
      <w:r w:rsidRPr="007B233D">
        <w:rPr>
          <w:rFonts w:eastAsia="Times New Roman"/>
          <w:kern w:val="0"/>
          <w:sz w:val="20"/>
          <w:szCs w:val="20"/>
          <w:lang w:eastAsia="en-US"/>
        </w:rPr>
        <w:t>Stroop</w:t>
      </w:r>
      <w:proofErr w:type="spellEnd"/>
      <w:r w:rsidRPr="007B233D">
        <w:rPr>
          <w:rFonts w:eastAsia="Times New Roman"/>
          <w:kern w:val="0"/>
          <w:sz w:val="20"/>
          <w:szCs w:val="20"/>
          <w:lang w:eastAsia="en-US"/>
        </w:rPr>
        <w:t xml:space="preserve"> tasks was absent. BRCA mutation carriers demonstrated more cancer-related cognitive interference than </w:t>
      </w:r>
      <w:proofErr w:type="spellStart"/>
      <w:r w:rsidRPr="007B233D">
        <w:rPr>
          <w:rFonts w:eastAsia="Times New Roman"/>
          <w:kern w:val="0"/>
          <w:sz w:val="20"/>
          <w:szCs w:val="20"/>
          <w:lang w:eastAsia="en-US"/>
        </w:rPr>
        <w:t>noncarriers</w:t>
      </w:r>
      <w:proofErr w:type="spellEnd"/>
      <w:r w:rsidRPr="007B233D">
        <w:rPr>
          <w:rFonts w:eastAsia="Times New Roman"/>
          <w:kern w:val="0"/>
          <w:sz w:val="20"/>
          <w:szCs w:val="20"/>
          <w:lang w:eastAsia="en-US"/>
        </w:rPr>
        <w:t xml:space="preserve">. Again, the typical </w:t>
      </w:r>
      <w:proofErr w:type="spellStart"/>
      <w:r w:rsidRPr="007B233D">
        <w:rPr>
          <w:rFonts w:eastAsia="Times New Roman"/>
          <w:kern w:val="0"/>
          <w:sz w:val="20"/>
          <w:szCs w:val="20"/>
          <w:lang w:eastAsia="en-US"/>
        </w:rPr>
        <w:t>Stroop</w:t>
      </w:r>
      <w:proofErr w:type="spellEnd"/>
      <w:r w:rsidRPr="007B233D">
        <w:rPr>
          <w:rFonts w:eastAsia="Times New Roman"/>
          <w:kern w:val="0"/>
          <w:sz w:val="20"/>
          <w:szCs w:val="20"/>
          <w:lang w:eastAsia="en-US"/>
        </w:rPr>
        <w:t xml:space="preserve"> age advantage was absent among carriers. Exploratory analyses indicated that BRCA+ status and greater cognitive interference predicted greater likelihood of undergoing prophylactic surgery. Post hoc tests suggest that cancer-related distress does not account for these relationships. CONCLUSIONS: In the genetic testing context, younger women with a personal cancer history or who are BRCA1/2 mutation carriers might be particularly vulnerable to biases in cancer-related cognitive processing. Biased processing was associated marginally with greater likelihood of prophylactic surgery.</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Casey, R., P. Brennan, et al. "Influence of familial cancer history on lymphoid </w:t>
      </w:r>
      <w:proofErr w:type="spellStart"/>
      <w:r w:rsidRPr="007B233D">
        <w:rPr>
          <w:rFonts w:eastAsia="Times New Roman"/>
          <w:kern w:val="0"/>
          <w:sz w:val="20"/>
          <w:szCs w:val="20"/>
          <w:lang w:eastAsia="en-US"/>
        </w:rPr>
        <w:t>neoplasms</w:t>
      </w:r>
      <w:proofErr w:type="spellEnd"/>
      <w:r w:rsidRPr="007B233D">
        <w:rPr>
          <w:rFonts w:eastAsia="Times New Roman"/>
          <w:kern w:val="0"/>
          <w:sz w:val="20"/>
          <w:szCs w:val="20"/>
          <w:lang w:eastAsia="en-US"/>
        </w:rPr>
        <w:t xml:space="preserve"> risk validated in the large European case-control study </w:t>
      </w:r>
      <w:proofErr w:type="spellStart"/>
      <w:r w:rsidRPr="007B233D">
        <w:rPr>
          <w:rFonts w:eastAsia="Times New Roman"/>
          <w:kern w:val="0"/>
          <w:sz w:val="20"/>
          <w:szCs w:val="20"/>
          <w:lang w:eastAsia="en-US"/>
        </w:rPr>
        <w:t>epilymph</w:t>
      </w:r>
      <w:proofErr w:type="spellEnd"/>
      <w:r w:rsidRPr="007B233D">
        <w:rPr>
          <w:rFonts w:eastAsia="Times New Roman"/>
          <w:kern w:val="0"/>
          <w:sz w:val="20"/>
          <w:szCs w:val="20"/>
          <w:lang w:eastAsia="en-US"/>
        </w:rPr>
        <w:t xml:space="preserve">." </w:t>
      </w:r>
      <w:proofErr w:type="spellStart"/>
      <w:r w:rsidRPr="007B233D">
        <w:rPr>
          <w:rFonts w:eastAsia="Times New Roman"/>
          <w:kern w:val="0"/>
          <w:sz w:val="20"/>
          <w:szCs w:val="20"/>
          <w:u w:val="single"/>
          <w:lang w:eastAsia="en-US"/>
        </w:rPr>
        <w:t>Eur</w:t>
      </w:r>
      <w:proofErr w:type="spellEnd"/>
      <w:r w:rsidRPr="007B233D">
        <w:rPr>
          <w:rFonts w:eastAsia="Times New Roman"/>
          <w:kern w:val="0"/>
          <w:sz w:val="20"/>
          <w:szCs w:val="20"/>
          <w:u w:val="single"/>
          <w:lang w:eastAsia="en-US"/>
        </w:rPr>
        <w:t xml:space="preserve"> J Cancer. 2006 Oct</w:t>
      </w:r>
      <w:proofErr w:type="gramStart"/>
      <w:r w:rsidRPr="007B233D">
        <w:rPr>
          <w:rFonts w:eastAsia="Times New Roman"/>
          <w:kern w:val="0"/>
          <w:sz w:val="20"/>
          <w:szCs w:val="20"/>
          <w:u w:val="single"/>
          <w:lang w:eastAsia="en-US"/>
        </w:rPr>
        <w:t>;42</w:t>
      </w:r>
      <w:proofErr w:type="gramEnd"/>
      <w:r w:rsidRPr="007B233D">
        <w:rPr>
          <w:rFonts w:eastAsia="Times New Roman"/>
          <w:kern w:val="0"/>
          <w:sz w:val="20"/>
          <w:szCs w:val="20"/>
          <w:u w:val="single"/>
          <w:lang w:eastAsia="en-US"/>
        </w:rPr>
        <w:t xml:space="preserve">(15):2570-6.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2006 Aug 22.</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Lymphomas have a potentially important familial component; large studies using recent classification systems are lacking. Based on a multicentre case-control study in seven European countries, we recruited 2480 cases of lymphoid </w:t>
      </w:r>
      <w:proofErr w:type="spellStart"/>
      <w:r w:rsidRPr="007B233D">
        <w:rPr>
          <w:rFonts w:eastAsia="Times New Roman"/>
          <w:kern w:val="0"/>
          <w:sz w:val="20"/>
          <w:szCs w:val="20"/>
          <w:lang w:eastAsia="en-US"/>
        </w:rPr>
        <w:t>neoplasms</w:t>
      </w:r>
      <w:proofErr w:type="spellEnd"/>
      <w:r w:rsidRPr="007B233D">
        <w:rPr>
          <w:rFonts w:eastAsia="Times New Roman"/>
          <w:kern w:val="0"/>
          <w:sz w:val="20"/>
          <w:szCs w:val="20"/>
          <w:lang w:eastAsia="en-US"/>
        </w:rPr>
        <w:t xml:space="preserve"> (LN) and 2540 controls, matched by country, age and sex. Diagnoses were established according to the World Health </w:t>
      </w:r>
      <w:proofErr w:type="spellStart"/>
      <w:r w:rsidRPr="007B233D">
        <w:rPr>
          <w:rFonts w:eastAsia="Times New Roman"/>
          <w:kern w:val="0"/>
          <w:sz w:val="20"/>
          <w:szCs w:val="20"/>
          <w:lang w:eastAsia="en-US"/>
        </w:rPr>
        <w:t>Organisation</w:t>
      </w:r>
      <w:proofErr w:type="spellEnd"/>
      <w:r w:rsidRPr="007B233D">
        <w:rPr>
          <w:rFonts w:eastAsia="Times New Roman"/>
          <w:kern w:val="0"/>
          <w:sz w:val="20"/>
          <w:szCs w:val="20"/>
          <w:lang w:eastAsia="en-US"/>
        </w:rPr>
        <w:t xml:space="preserve"> (WHO) classification. We estimated odds ratios (OR) and 95% confidence intervals (CI) for cancer in first-degree relatives and for the kind of relative affected. The OR </w:t>
      </w:r>
      <w:r w:rsidRPr="007B233D">
        <w:rPr>
          <w:rFonts w:eastAsia="Times New Roman"/>
          <w:kern w:val="0"/>
          <w:sz w:val="20"/>
          <w:szCs w:val="20"/>
          <w:lang w:eastAsia="en-US"/>
        </w:rPr>
        <w:lastRenderedPageBreak/>
        <w:t xml:space="preserve">of LN for a family history of </w:t>
      </w:r>
      <w:proofErr w:type="spellStart"/>
      <w:r w:rsidRPr="007B233D">
        <w:rPr>
          <w:rFonts w:eastAsia="Times New Roman"/>
          <w:kern w:val="0"/>
          <w:sz w:val="20"/>
          <w:szCs w:val="20"/>
          <w:lang w:eastAsia="en-US"/>
        </w:rPr>
        <w:t>haematological</w:t>
      </w:r>
      <w:proofErr w:type="spellEnd"/>
      <w:r w:rsidRPr="007B233D">
        <w:rPr>
          <w:rFonts w:eastAsia="Times New Roman"/>
          <w:kern w:val="0"/>
          <w:sz w:val="20"/>
          <w:szCs w:val="20"/>
          <w:lang w:eastAsia="en-US"/>
        </w:rPr>
        <w:t xml:space="preserve"> cancer was 1.6 (OR=1.2-2.1). The OR was particularly high for chronic lymphocytic </w:t>
      </w:r>
      <w:proofErr w:type="spellStart"/>
      <w:r w:rsidRPr="007B233D">
        <w:rPr>
          <w:rFonts w:eastAsia="Times New Roman"/>
          <w:kern w:val="0"/>
          <w:sz w:val="20"/>
          <w:szCs w:val="20"/>
          <w:lang w:eastAsia="en-US"/>
        </w:rPr>
        <w:t>leukaemia</w:t>
      </w:r>
      <w:proofErr w:type="spellEnd"/>
      <w:r w:rsidRPr="007B233D">
        <w:rPr>
          <w:rFonts w:eastAsia="Times New Roman"/>
          <w:kern w:val="0"/>
          <w:sz w:val="20"/>
          <w:szCs w:val="20"/>
          <w:lang w:eastAsia="en-US"/>
        </w:rPr>
        <w:t xml:space="preserve"> (CLL) (OR=2.9 [1.9-4.5]). A familial case of lymphoma increased the risk of Hodgkin's lymphoma (HL) (OR=3.4 [1.5-7.8]). No increased risk was observed for diffuse large B-cell and follicular lymphomas. For CLL and HL, the risk was similar in parents, offspring and siblings. Our study suggests familial aggregation of CLL with a family history of </w:t>
      </w:r>
      <w:proofErr w:type="spellStart"/>
      <w:r w:rsidRPr="007B233D">
        <w:rPr>
          <w:rFonts w:eastAsia="Times New Roman"/>
          <w:kern w:val="0"/>
          <w:sz w:val="20"/>
          <w:szCs w:val="20"/>
          <w:lang w:eastAsia="en-US"/>
        </w:rPr>
        <w:t>haematological</w:t>
      </w:r>
      <w:proofErr w:type="spellEnd"/>
      <w:r w:rsidRPr="007B233D">
        <w:rPr>
          <w:rFonts w:eastAsia="Times New Roman"/>
          <w:kern w:val="0"/>
          <w:sz w:val="20"/>
          <w:szCs w:val="20"/>
          <w:lang w:eastAsia="en-US"/>
        </w:rPr>
        <w:t xml:space="preserve"> cancer and of HL with a family history of lymphoma. The transmission pattern suggests a dominant model of heredity.</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Cessna, J. M., J. </w:t>
      </w:r>
      <w:proofErr w:type="spellStart"/>
      <w:r w:rsidRPr="007B233D">
        <w:rPr>
          <w:rFonts w:eastAsia="Times New Roman"/>
          <w:kern w:val="0"/>
          <w:sz w:val="20"/>
          <w:szCs w:val="20"/>
          <w:lang w:eastAsia="en-US"/>
        </w:rPr>
        <w:t>Pidala</w:t>
      </w:r>
      <w:proofErr w:type="spellEnd"/>
      <w:r w:rsidRPr="007B233D">
        <w:rPr>
          <w:rFonts w:eastAsia="Times New Roman"/>
          <w:kern w:val="0"/>
          <w:sz w:val="20"/>
          <w:szCs w:val="20"/>
          <w:lang w:eastAsia="en-US"/>
        </w:rPr>
        <w:t xml:space="preserve">, et al. "Relationships between parenting self-efficacy and distress in parents who have school-aged children and have been treated with hematopoietic stem cell transplant or have no cancer history." </w:t>
      </w:r>
      <w:proofErr w:type="spellStart"/>
      <w:proofErr w:type="gramStart"/>
      <w:r w:rsidRPr="007B233D">
        <w:rPr>
          <w:rFonts w:eastAsia="Times New Roman"/>
          <w:kern w:val="0"/>
          <w:sz w:val="20"/>
          <w:szCs w:val="20"/>
          <w:u w:val="single"/>
          <w:lang w:eastAsia="en-US"/>
        </w:rPr>
        <w:t>Psychooncology</w:t>
      </w:r>
      <w:proofErr w:type="spellEnd"/>
      <w:r w:rsidRPr="007B233D">
        <w:rPr>
          <w:rFonts w:eastAsia="Times New Roman"/>
          <w:kern w:val="0"/>
          <w:sz w:val="20"/>
          <w:szCs w:val="20"/>
          <w:u w:val="single"/>
          <w:lang w:eastAsia="en-US"/>
        </w:rPr>
        <w:t>.</w:t>
      </w:r>
      <w:proofErr w:type="gramEnd"/>
      <w:r w:rsidRPr="007B233D">
        <w:rPr>
          <w:rFonts w:eastAsia="Times New Roman"/>
          <w:kern w:val="0"/>
          <w:sz w:val="20"/>
          <w:szCs w:val="20"/>
          <w:u w:val="single"/>
          <w:lang w:eastAsia="en-US"/>
        </w:rPr>
        <w:t xml:space="preserve"> 2015 May 12.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10.1002/pon.3848.</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OBJECTIVE: Studies demonstrate that parents with cancer experience distress and that parenting self-efficacy (PSE) is related to distress among parents without cancer. However, no study to date has examined the relationships between PSE and psychological distress among parents with cancer. This study sought to address this issue by comparing parents with cancer who had undergone hematopoietic stem cell transplantation (HSCT) to parents without cancer on measures of PSE and psychological distress. METHODS: A sample of 57 patients diagnosed with cancer </w:t>
      </w:r>
      <w:proofErr w:type="gramStart"/>
      <w:r w:rsidRPr="007B233D">
        <w:rPr>
          <w:rFonts w:eastAsia="Times New Roman"/>
          <w:kern w:val="0"/>
          <w:sz w:val="20"/>
          <w:szCs w:val="20"/>
          <w:lang w:eastAsia="en-US"/>
        </w:rPr>
        <w:t>who</w:t>
      </w:r>
      <w:proofErr w:type="gramEnd"/>
      <w:r w:rsidRPr="007B233D">
        <w:rPr>
          <w:rFonts w:eastAsia="Times New Roman"/>
          <w:kern w:val="0"/>
          <w:sz w:val="20"/>
          <w:szCs w:val="20"/>
          <w:lang w:eastAsia="en-US"/>
        </w:rPr>
        <w:t xml:space="preserve"> had undergone HSCT and a control group of 57 parents with no history of cancer were recruited for participation in the study. Medical record reviews assessed clinical variables, and participants filled out self-report measures of demographics, PSE, general self-efficacy, and psychological distress. RESULTS: As hypothesized, parents with cancer reported less PSE and more psychological distress than controls (all p-values &lt;/= 0.05). Furthermore, findings indicated that both PSE and general self-efficacy mediated the relationship between cancer status and psychological distress. CONCLUSIONS: Findings expand understanding of the potential sources of distress among parents with cancer who have been treated with HSCT and who have school-aged children. They also suggest that interventions aimed at reducing distress in these individuals should seek to target both parenting and general self-efficacy. </w:t>
      </w:r>
      <w:proofErr w:type="gramStart"/>
      <w:r w:rsidRPr="007B233D">
        <w:rPr>
          <w:rFonts w:eastAsia="Times New Roman"/>
          <w:kern w:val="0"/>
          <w:sz w:val="20"/>
          <w:szCs w:val="20"/>
          <w:lang w:eastAsia="en-US"/>
        </w:rPr>
        <w:t>Copyright (c) 2015 John Wiley &amp; Sons, Ltd.</w:t>
      </w:r>
      <w:proofErr w:type="gramEnd"/>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Desai, M. M., M. L. Bruce, et al. "Validity of self-reported cancer history: a comparison of health interview data and cancer registry records." </w:t>
      </w:r>
      <w:proofErr w:type="gramStart"/>
      <w:r w:rsidRPr="007B233D">
        <w:rPr>
          <w:rFonts w:eastAsia="Times New Roman"/>
          <w:kern w:val="0"/>
          <w:sz w:val="20"/>
          <w:szCs w:val="20"/>
          <w:u w:val="single"/>
          <w:lang w:eastAsia="en-US"/>
        </w:rPr>
        <w:t xml:space="preserve">Am J </w:t>
      </w:r>
      <w:proofErr w:type="spellStart"/>
      <w:r w:rsidRPr="007B233D">
        <w:rPr>
          <w:rFonts w:eastAsia="Times New Roman"/>
          <w:kern w:val="0"/>
          <w:sz w:val="20"/>
          <w:szCs w:val="20"/>
          <w:u w:val="single"/>
          <w:lang w:eastAsia="en-US"/>
        </w:rPr>
        <w:t>Epidemiol</w:t>
      </w:r>
      <w:proofErr w:type="spellEnd"/>
      <w:r w:rsidRPr="007B233D">
        <w:rPr>
          <w:rFonts w:eastAsia="Times New Roman"/>
          <w:kern w:val="0"/>
          <w:sz w:val="20"/>
          <w:szCs w:val="20"/>
          <w:u w:val="single"/>
          <w:lang w:eastAsia="en-US"/>
        </w:rPr>
        <w:t>.</w:t>
      </w:r>
      <w:proofErr w:type="gramEnd"/>
      <w:r w:rsidRPr="007B233D">
        <w:rPr>
          <w:rFonts w:eastAsia="Times New Roman"/>
          <w:kern w:val="0"/>
          <w:sz w:val="20"/>
          <w:szCs w:val="20"/>
          <w:u w:val="single"/>
          <w:lang w:eastAsia="en-US"/>
        </w:rPr>
        <w:t xml:space="preserve"> 2001 Feb 1</w:t>
      </w:r>
      <w:proofErr w:type="gramStart"/>
      <w:r w:rsidRPr="007B233D">
        <w:rPr>
          <w:rFonts w:eastAsia="Times New Roman"/>
          <w:kern w:val="0"/>
          <w:sz w:val="20"/>
          <w:szCs w:val="20"/>
          <w:u w:val="single"/>
          <w:lang w:eastAsia="en-US"/>
        </w:rPr>
        <w:t>;153</w:t>
      </w:r>
      <w:proofErr w:type="gramEnd"/>
      <w:r w:rsidRPr="007B233D">
        <w:rPr>
          <w:rFonts w:eastAsia="Times New Roman"/>
          <w:kern w:val="0"/>
          <w:sz w:val="20"/>
          <w:szCs w:val="20"/>
          <w:u w:val="single"/>
          <w:lang w:eastAsia="en-US"/>
        </w:rPr>
        <w:t>(3):299-306.</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Few studies have addressed the accuracy of self-reported cancer history, although epidemiologic </w:t>
      </w:r>
      <w:r w:rsidRPr="007B233D">
        <w:rPr>
          <w:rFonts w:eastAsia="Times New Roman"/>
          <w:kern w:val="0"/>
          <w:sz w:val="20"/>
          <w:szCs w:val="20"/>
          <w:lang w:eastAsia="en-US"/>
        </w:rPr>
        <w:lastRenderedPageBreak/>
        <w:t>studies routinely use self-reported information as the sole source of exposure or outcome data or as a criterion for exclusion from study participation. In this paper, false-negative reporting of cancer history is examined in a community-based sample by comparing interview data with tumor registry records. Subjects were participants in the 1980 New Haven Epidemiologic Catchment Area study; in 1995, cancer records (from 1935 onward) were obtained by linking the sample to the Connecticut Tumor Registry. Analyses focused on 263 individuals who had at least one tumor reported to the Connecticut Tumor Registry prior to participation in the Epidemiologic Catchment Area study. The overall rate of false-negative reporting was 39.2%. Logistic regression analysis revealed that false-negative reporting was significantly associated with non-White race, older age, increased time since cancer diagnosis, number of previous tumors, and type of cancer treatment received. In addition, false-negative reporting varied widely by cancer site, ranging from 0% for melanoma skin cancer to 83.3% for central nervous system cancers. The false-negative rate for breast cancer was 20.8%, that for colon and prostate cancers was 42.1%, and that for bladder cancer was 61.5%. Implications of these findings for prevalence estimation and future epidemiologic studies are discussed.</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Ferrigno</w:t>
      </w:r>
      <w:proofErr w:type="spellEnd"/>
      <w:r w:rsidRPr="007B233D">
        <w:rPr>
          <w:rFonts w:eastAsia="Times New Roman"/>
          <w:kern w:val="0"/>
          <w:sz w:val="20"/>
          <w:szCs w:val="20"/>
          <w:lang w:eastAsia="en-US"/>
        </w:rPr>
        <w:t xml:space="preserve">, D., G. </w:t>
      </w:r>
      <w:proofErr w:type="spellStart"/>
      <w:r w:rsidRPr="007B233D">
        <w:rPr>
          <w:rFonts w:eastAsia="Times New Roman"/>
          <w:kern w:val="0"/>
          <w:sz w:val="20"/>
          <w:szCs w:val="20"/>
          <w:lang w:eastAsia="en-US"/>
        </w:rPr>
        <w:t>Buccheri</w:t>
      </w:r>
      <w:proofErr w:type="spellEnd"/>
      <w:r w:rsidRPr="007B233D">
        <w:rPr>
          <w:rFonts w:eastAsia="Times New Roman"/>
          <w:kern w:val="0"/>
          <w:sz w:val="20"/>
          <w:szCs w:val="20"/>
          <w:lang w:eastAsia="en-US"/>
        </w:rPr>
        <w:t xml:space="preserve">, et al. "Serum </w:t>
      </w:r>
      <w:proofErr w:type="spellStart"/>
      <w:r w:rsidRPr="007B233D">
        <w:rPr>
          <w:rFonts w:eastAsia="Times New Roman"/>
          <w:kern w:val="0"/>
          <w:sz w:val="20"/>
          <w:szCs w:val="20"/>
          <w:lang w:eastAsia="en-US"/>
        </w:rPr>
        <w:t>tumour</w:t>
      </w:r>
      <w:proofErr w:type="spellEnd"/>
      <w:r w:rsidRPr="007B233D">
        <w:rPr>
          <w:rFonts w:eastAsia="Times New Roman"/>
          <w:kern w:val="0"/>
          <w:sz w:val="20"/>
          <w:szCs w:val="20"/>
          <w:lang w:eastAsia="en-US"/>
        </w:rPr>
        <w:t xml:space="preserve"> markers in lung cancer: history, biology and clinical applications." </w:t>
      </w:r>
      <w:proofErr w:type="spellStart"/>
      <w:r w:rsidRPr="007B233D">
        <w:rPr>
          <w:rFonts w:eastAsia="Times New Roman"/>
          <w:kern w:val="0"/>
          <w:sz w:val="20"/>
          <w:szCs w:val="20"/>
          <w:u w:val="single"/>
          <w:lang w:eastAsia="en-US"/>
        </w:rPr>
        <w:t>Eur</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Respir</w:t>
      </w:r>
      <w:proofErr w:type="spellEnd"/>
      <w:r w:rsidRPr="007B233D">
        <w:rPr>
          <w:rFonts w:eastAsia="Times New Roman"/>
          <w:kern w:val="0"/>
          <w:sz w:val="20"/>
          <w:szCs w:val="20"/>
          <w:u w:val="single"/>
          <w:lang w:eastAsia="en-US"/>
        </w:rPr>
        <w:t xml:space="preserve"> J. 1994 Jan</w:t>
      </w:r>
      <w:proofErr w:type="gramStart"/>
      <w:r w:rsidRPr="007B233D">
        <w:rPr>
          <w:rFonts w:eastAsia="Times New Roman"/>
          <w:kern w:val="0"/>
          <w:sz w:val="20"/>
          <w:szCs w:val="20"/>
          <w:u w:val="single"/>
          <w:lang w:eastAsia="en-US"/>
        </w:rPr>
        <w:t>;7</w:t>
      </w:r>
      <w:proofErr w:type="gramEnd"/>
      <w:r w:rsidRPr="007B233D">
        <w:rPr>
          <w:rFonts w:eastAsia="Times New Roman"/>
          <w:kern w:val="0"/>
          <w:sz w:val="20"/>
          <w:szCs w:val="20"/>
          <w:u w:val="single"/>
          <w:lang w:eastAsia="en-US"/>
        </w:rPr>
        <w:t>(1):186-97.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The association of biological markers with cancer has been recognized for many decades. Current interest in markers for cancer arose in the mid 1960s, with the discoveries of alpha-fetoprotein and </w:t>
      </w:r>
      <w:proofErr w:type="spellStart"/>
      <w:r w:rsidRPr="007B233D">
        <w:rPr>
          <w:rFonts w:eastAsia="Times New Roman"/>
          <w:kern w:val="0"/>
          <w:sz w:val="20"/>
          <w:szCs w:val="20"/>
          <w:lang w:eastAsia="en-US"/>
        </w:rPr>
        <w:t>carcinoembryonic</w:t>
      </w:r>
      <w:proofErr w:type="spellEnd"/>
      <w:r w:rsidRPr="007B233D">
        <w:rPr>
          <w:rFonts w:eastAsia="Times New Roman"/>
          <w:kern w:val="0"/>
          <w:sz w:val="20"/>
          <w:szCs w:val="20"/>
          <w:lang w:eastAsia="en-US"/>
        </w:rPr>
        <w:t xml:space="preserve"> antigen. They were called </w:t>
      </w:r>
      <w:proofErr w:type="spellStart"/>
      <w:r w:rsidRPr="007B233D">
        <w:rPr>
          <w:rFonts w:eastAsia="Times New Roman"/>
          <w:kern w:val="0"/>
          <w:sz w:val="20"/>
          <w:szCs w:val="20"/>
          <w:lang w:eastAsia="en-US"/>
        </w:rPr>
        <w:t>oncofetal</w:t>
      </w:r>
      <w:proofErr w:type="spellEnd"/>
      <w:r w:rsidRPr="007B233D">
        <w:rPr>
          <w:rFonts w:eastAsia="Times New Roman"/>
          <w:kern w:val="0"/>
          <w:sz w:val="20"/>
          <w:szCs w:val="20"/>
          <w:lang w:eastAsia="en-US"/>
        </w:rPr>
        <w:t xml:space="preserve"> proteins, because of their presence in high concentrations during embryonic development, their virtual disappearance in the neonatal period, and their reappearance with cancers of specific cell types. Essentially, any molecular species may be produced in abnormal amounts or under abnormal circumstances by a </w:t>
      </w:r>
      <w:proofErr w:type="spellStart"/>
      <w:r w:rsidRPr="007B233D">
        <w:rPr>
          <w:rFonts w:eastAsia="Times New Roman"/>
          <w:kern w:val="0"/>
          <w:sz w:val="20"/>
          <w:szCs w:val="20"/>
          <w:lang w:eastAsia="en-US"/>
        </w:rPr>
        <w:t>tumour</w:t>
      </w:r>
      <w:proofErr w:type="spellEnd"/>
      <w:r w:rsidRPr="007B233D">
        <w:rPr>
          <w:rFonts w:eastAsia="Times New Roman"/>
          <w:kern w:val="0"/>
          <w:sz w:val="20"/>
          <w:szCs w:val="20"/>
          <w:lang w:eastAsia="en-US"/>
        </w:rPr>
        <w:t xml:space="preserve">, and thereby become useful as a </w:t>
      </w:r>
      <w:proofErr w:type="spellStart"/>
      <w:r w:rsidRPr="007B233D">
        <w:rPr>
          <w:rFonts w:eastAsia="Times New Roman"/>
          <w:kern w:val="0"/>
          <w:sz w:val="20"/>
          <w:szCs w:val="20"/>
          <w:lang w:eastAsia="en-US"/>
        </w:rPr>
        <w:t>tumour</w:t>
      </w:r>
      <w:proofErr w:type="spellEnd"/>
      <w:r w:rsidRPr="007B233D">
        <w:rPr>
          <w:rFonts w:eastAsia="Times New Roman"/>
          <w:kern w:val="0"/>
          <w:sz w:val="20"/>
          <w:szCs w:val="20"/>
          <w:lang w:eastAsia="en-US"/>
        </w:rPr>
        <w:t xml:space="preserve"> marker. Several </w:t>
      </w:r>
      <w:proofErr w:type="spellStart"/>
      <w:r w:rsidRPr="007B233D">
        <w:rPr>
          <w:rFonts w:eastAsia="Times New Roman"/>
          <w:kern w:val="0"/>
          <w:sz w:val="20"/>
          <w:szCs w:val="20"/>
          <w:lang w:eastAsia="en-US"/>
        </w:rPr>
        <w:t>tumour</w:t>
      </w:r>
      <w:proofErr w:type="spellEnd"/>
      <w:r w:rsidRPr="007B233D">
        <w:rPr>
          <w:rFonts w:eastAsia="Times New Roman"/>
          <w:kern w:val="0"/>
          <w:sz w:val="20"/>
          <w:szCs w:val="20"/>
          <w:lang w:eastAsia="en-US"/>
        </w:rPr>
        <w:t xml:space="preserve"> markers have been studied in lung cancer. Unfortunately, none of these appear to be sufficiently sensitive and specific to be reliable for screening and diagnostic purposes. However, there is a body of evidence which proves that at least some of these substances may be useful in the evaluation of the course and prognosis of the disease. This review presents data concerning the most studied and interesting </w:t>
      </w:r>
      <w:proofErr w:type="spellStart"/>
      <w:r w:rsidRPr="007B233D">
        <w:rPr>
          <w:rFonts w:eastAsia="Times New Roman"/>
          <w:kern w:val="0"/>
          <w:sz w:val="20"/>
          <w:szCs w:val="20"/>
          <w:lang w:eastAsia="en-US"/>
        </w:rPr>
        <w:t>tumour</w:t>
      </w:r>
      <w:proofErr w:type="spellEnd"/>
      <w:r w:rsidRPr="007B233D">
        <w:rPr>
          <w:rFonts w:eastAsia="Times New Roman"/>
          <w:kern w:val="0"/>
          <w:sz w:val="20"/>
          <w:szCs w:val="20"/>
          <w:lang w:eastAsia="en-US"/>
        </w:rPr>
        <w:t xml:space="preserve"> markers in lung cancer.</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proofErr w:type="gramStart"/>
      <w:r w:rsidRPr="007B233D">
        <w:rPr>
          <w:rFonts w:eastAsia="Times New Roman"/>
          <w:kern w:val="0"/>
          <w:sz w:val="20"/>
          <w:szCs w:val="20"/>
          <w:lang w:eastAsia="en-US"/>
        </w:rPr>
        <w:t>Fischereder</w:t>
      </w:r>
      <w:proofErr w:type="spellEnd"/>
      <w:r w:rsidRPr="007B233D">
        <w:rPr>
          <w:rFonts w:eastAsia="Times New Roman"/>
          <w:kern w:val="0"/>
          <w:sz w:val="20"/>
          <w:szCs w:val="20"/>
          <w:lang w:eastAsia="en-US"/>
        </w:rPr>
        <w:t xml:space="preserve">, M. and K. W. </w:t>
      </w:r>
      <w:proofErr w:type="spellStart"/>
      <w:r w:rsidRPr="007B233D">
        <w:rPr>
          <w:rFonts w:eastAsia="Times New Roman"/>
          <w:kern w:val="0"/>
          <w:sz w:val="20"/>
          <w:szCs w:val="20"/>
          <w:lang w:eastAsia="en-US"/>
        </w:rPr>
        <w:t>Jauch</w:t>
      </w:r>
      <w:proofErr w:type="spellEnd"/>
      <w:r w:rsidRPr="007B233D">
        <w:rPr>
          <w:rFonts w:eastAsia="Times New Roman"/>
          <w:kern w:val="0"/>
          <w:sz w:val="20"/>
          <w:szCs w:val="20"/>
          <w:lang w:eastAsia="en-US"/>
        </w:rPr>
        <w:t xml:space="preserve"> "Prevalence of cancer history prior to renal transplantation."</w:t>
      </w:r>
      <w:proofErr w:type="gramEnd"/>
      <w:r w:rsidRPr="007B233D">
        <w:rPr>
          <w:rFonts w:eastAsia="Times New Roman"/>
          <w:kern w:val="0"/>
          <w:sz w:val="20"/>
          <w:szCs w:val="20"/>
          <w:lang w:eastAsia="en-US"/>
        </w:rPr>
        <w:t xml:space="preserve"> </w:t>
      </w:r>
      <w:proofErr w:type="spellStart"/>
      <w:r w:rsidRPr="007B233D">
        <w:rPr>
          <w:rFonts w:eastAsia="Times New Roman"/>
          <w:kern w:val="0"/>
          <w:sz w:val="20"/>
          <w:szCs w:val="20"/>
          <w:u w:val="single"/>
          <w:lang w:eastAsia="en-US"/>
        </w:rPr>
        <w:t>Transpl</w:t>
      </w:r>
      <w:proofErr w:type="spellEnd"/>
      <w:r w:rsidRPr="007B233D">
        <w:rPr>
          <w:rFonts w:eastAsia="Times New Roman"/>
          <w:kern w:val="0"/>
          <w:sz w:val="20"/>
          <w:szCs w:val="20"/>
          <w:u w:val="single"/>
          <w:lang w:eastAsia="en-US"/>
        </w:rPr>
        <w:t xml:space="preserve"> Int. 2005 Jul</w:t>
      </w:r>
      <w:proofErr w:type="gramStart"/>
      <w:r w:rsidRPr="007B233D">
        <w:rPr>
          <w:rFonts w:eastAsia="Times New Roman"/>
          <w:kern w:val="0"/>
          <w:sz w:val="20"/>
          <w:szCs w:val="20"/>
          <w:u w:val="single"/>
          <w:lang w:eastAsia="en-US"/>
        </w:rPr>
        <w:t>;18</w:t>
      </w:r>
      <w:proofErr w:type="gramEnd"/>
      <w:r w:rsidRPr="007B233D">
        <w:rPr>
          <w:rFonts w:eastAsia="Times New Roman"/>
          <w:kern w:val="0"/>
          <w:sz w:val="20"/>
          <w:szCs w:val="20"/>
          <w:u w:val="single"/>
          <w:lang w:eastAsia="en-US"/>
        </w:rPr>
        <w:t>(7):779-84.</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lastRenderedPageBreak/>
        <w:tab/>
        <w:t xml:space="preserve">Recurrent and de novo cancers contribute to morbidity and mortality post-transplantation. However, data on cancer prevalence in waiting list patients are lacking. The purpose of this study was to determine the prevalence of malignancy in patients considered for renal transplantation. Records of 382 potential renal transplant recipients were reviewed for the presence of malignant </w:t>
      </w:r>
      <w:proofErr w:type="spellStart"/>
      <w:r w:rsidRPr="007B233D">
        <w:rPr>
          <w:rFonts w:eastAsia="Times New Roman"/>
          <w:kern w:val="0"/>
          <w:sz w:val="20"/>
          <w:szCs w:val="20"/>
          <w:lang w:eastAsia="en-US"/>
        </w:rPr>
        <w:t>tumours</w:t>
      </w:r>
      <w:proofErr w:type="spellEnd"/>
      <w:r w:rsidRPr="007B233D">
        <w:rPr>
          <w:rFonts w:eastAsia="Times New Roman"/>
          <w:kern w:val="0"/>
          <w:sz w:val="20"/>
          <w:szCs w:val="20"/>
          <w:lang w:eastAsia="en-US"/>
        </w:rPr>
        <w:t xml:space="preserve">. In 38 patients 45 </w:t>
      </w:r>
      <w:proofErr w:type="spellStart"/>
      <w:r w:rsidRPr="007B233D">
        <w:rPr>
          <w:rFonts w:eastAsia="Times New Roman"/>
          <w:kern w:val="0"/>
          <w:sz w:val="20"/>
          <w:szCs w:val="20"/>
          <w:lang w:eastAsia="en-US"/>
        </w:rPr>
        <w:t>tumours</w:t>
      </w:r>
      <w:proofErr w:type="spellEnd"/>
      <w:r w:rsidRPr="007B233D">
        <w:rPr>
          <w:rFonts w:eastAsia="Times New Roman"/>
          <w:kern w:val="0"/>
          <w:sz w:val="20"/>
          <w:szCs w:val="20"/>
          <w:lang w:eastAsia="en-US"/>
        </w:rPr>
        <w:t xml:space="preserve"> were detected. Forty-two malignancies were </w:t>
      </w:r>
      <w:proofErr w:type="spellStart"/>
      <w:r w:rsidRPr="007B233D">
        <w:rPr>
          <w:rFonts w:eastAsia="Times New Roman"/>
          <w:kern w:val="0"/>
          <w:sz w:val="20"/>
          <w:szCs w:val="20"/>
          <w:lang w:eastAsia="en-US"/>
        </w:rPr>
        <w:t>histologically</w:t>
      </w:r>
      <w:proofErr w:type="spellEnd"/>
      <w:r w:rsidRPr="007B233D">
        <w:rPr>
          <w:rFonts w:eastAsia="Times New Roman"/>
          <w:kern w:val="0"/>
          <w:sz w:val="20"/>
          <w:szCs w:val="20"/>
          <w:lang w:eastAsia="en-US"/>
        </w:rPr>
        <w:t xml:space="preserve"> </w:t>
      </w:r>
      <w:proofErr w:type="gramStart"/>
      <w:r w:rsidRPr="007B233D">
        <w:rPr>
          <w:rFonts w:eastAsia="Times New Roman"/>
          <w:kern w:val="0"/>
          <w:sz w:val="20"/>
          <w:szCs w:val="20"/>
          <w:lang w:eastAsia="en-US"/>
        </w:rPr>
        <w:t>confirmed,</w:t>
      </w:r>
      <w:proofErr w:type="gramEnd"/>
      <w:r w:rsidRPr="007B233D">
        <w:rPr>
          <w:rFonts w:eastAsia="Times New Roman"/>
          <w:kern w:val="0"/>
          <w:sz w:val="20"/>
          <w:szCs w:val="20"/>
          <w:lang w:eastAsia="en-US"/>
        </w:rPr>
        <w:t xml:space="preserve"> in three patients the evaluation was ongoing. Fourteen </w:t>
      </w:r>
      <w:proofErr w:type="spellStart"/>
      <w:r w:rsidRPr="007B233D">
        <w:rPr>
          <w:rFonts w:eastAsia="Times New Roman"/>
          <w:kern w:val="0"/>
          <w:sz w:val="20"/>
          <w:szCs w:val="20"/>
          <w:lang w:eastAsia="en-US"/>
        </w:rPr>
        <w:t>tumours</w:t>
      </w:r>
      <w:proofErr w:type="spellEnd"/>
      <w:r w:rsidRPr="007B233D">
        <w:rPr>
          <w:rFonts w:eastAsia="Times New Roman"/>
          <w:kern w:val="0"/>
          <w:sz w:val="20"/>
          <w:szCs w:val="20"/>
          <w:lang w:eastAsia="en-US"/>
        </w:rPr>
        <w:t xml:space="preserve"> were diagnosed before and 31 after initiation of dialysis. Overall cancer prevalence was 9.9%. For patients in the waiting list, the mean time from diagnosis of the malignancy was 2.2 years. Twenty of 45 (44%) </w:t>
      </w:r>
      <w:proofErr w:type="spellStart"/>
      <w:r w:rsidRPr="007B233D">
        <w:rPr>
          <w:rFonts w:eastAsia="Times New Roman"/>
          <w:kern w:val="0"/>
          <w:sz w:val="20"/>
          <w:szCs w:val="20"/>
          <w:lang w:eastAsia="en-US"/>
        </w:rPr>
        <w:t>tumours</w:t>
      </w:r>
      <w:proofErr w:type="spellEnd"/>
      <w:r w:rsidRPr="007B233D">
        <w:rPr>
          <w:rFonts w:eastAsia="Times New Roman"/>
          <w:kern w:val="0"/>
          <w:sz w:val="20"/>
          <w:szCs w:val="20"/>
          <w:lang w:eastAsia="en-US"/>
        </w:rPr>
        <w:t xml:space="preserve"> were located in the urinary system. The majority of malignancies </w:t>
      </w:r>
      <w:proofErr w:type="gramStart"/>
      <w:r w:rsidRPr="007B233D">
        <w:rPr>
          <w:rFonts w:eastAsia="Times New Roman"/>
          <w:kern w:val="0"/>
          <w:sz w:val="20"/>
          <w:szCs w:val="20"/>
          <w:lang w:eastAsia="en-US"/>
        </w:rPr>
        <w:t>was</w:t>
      </w:r>
      <w:proofErr w:type="gramEnd"/>
      <w:r w:rsidRPr="007B233D">
        <w:rPr>
          <w:rFonts w:eastAsia="Times New Roman"/>
          <w:kern w:val="0"/>
          <w:sz w:val="20"/>
          <w:szCs w:val="20"/>
          <w:lang w:eastAsia="en-US"/>
        </w:rPr>
        <w:t xml:space="preserve"> treated with a curative intention. Thus, 68% of patients with malignancies were listed as 'transplantable' or 'temporarily not transplantable'. From the waiting list, 13% were </w:t>
      </w:r>
      <w:proofErr w:type="gramStart"/>
      <w:r w:rsidRPr="007B233D">
        <w:rPr>
          <w:rFonts w:eastAsia="Times New Roman"/>
          <w:kern w:val="0"/>
          <w:sz w:val="20"/>
          <w:szCs w:val="20"/>
          <w:lang w:eastAsia="en-US"/>
        </w:rPr>
        <w:t>removed ,</w:t>
      </w:r>
      <w:proofErr w:type="gramEnd"/>
      <w:r w:rsidRPr="007B233D">
        <w:rPr>
          <w:rFonts w:eastAsia="Times New Roman"/>
          <w:kern w:val="0"/>
          <w:sz w:val="20"/>
          <w:szCs w:val="20"/>
          <w:lang w:eastAsia="en-US"/>
        </w:rPr>
        <w:t xml:space="preserve"> 8% died and 11% had their evaluation halted because of their malignancy. Four patients received a transplant while eight patients died or were removed permanently from the list prior to transplantation. Death or removal from the list was as frequently related to </w:t>
      </w:r>
      <w:proofErr w:type="spellStart"/>
      <w:r w:rsidRPr="007B233D">
        <w:rPr>
          <w:rFonts w:eastAsia="Times New Roman"/>
          <w:kern w:val="0"/>
          <w:sz w:val="20"/>
          <w:szCs w:val="20"/>
          <w:lang w:eastAsia="en-US"/>
        </w:rPr>
        <w:t>tumour</w:t>
      </w:r>
      <w:proofErr w:type="spellEnd"/>
      <w:r w:rsidRPr="007B233D">
        <w:rPr>
          <w:rFonts w:eastAsia="Times New Roman"/>
          <w:kern w:val="0"/>
          <w:sz w:val="20"/>
          <w:szCs w:val="20"/>
          <w:lang w:eastAsia="en-US"/>
        </w:rPr>
        <w:t xml:space="preserve"> progression as to other causes (four patients each). A substantial number of waiting list patients had a history of malignancy. Future strategies have to identify patients at risk to assure intensive monitoring for recurrence, selection of patients who do not benefit from deferred transplantation and consideration of specific immunosuppressive protocols.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Ghiorzo</w:t>
      </w:r>
      <w:proofErr w:type="spellEnd"/>
      <w:r w:rsidRPr="007B233D">
        <w:rPr>
          <w:rFonts w:eastAsia="Times New Roman"/>
          <w:kern w:val="0"/>
          <w:sz w:val="20"/>
          <w:szCs w:val="20"/>
          <w:lang w:eastAsia="en-US"/>
        </w:rPr>
        <w:t xml:space="preserve">, P., L. </w:t>
      </w:r>
      <w:proofErr w:type="spellStart"/>
      <w:r w:rsidRPr="007B233D">
        <w:rPr>
          <w:rFonts w:eastAsia="Times New Roman"/>
          <w:kern w:val="0"/>
          <w:sz w:val="20"/>
          <w:szCs w:val="20"/>
          <w:lang w:eastAsia="en-US"/>
        </w:rPr>
        <w:t>Pastorino</w:t>
      </w:r>
      <w:proofErr w:type="spellEnd"/>
      <w:r w:rsidRPr="007B233D">
        <w:rPr>
          <w:rFonts w:eastAsia="Times New Roman"/>
          <w:kern w:val="0"/>
          <w:sz w:val="20"/>
          <w:szCs w:val="20"/>
          <w:lang w:eastAsia="en-US"/>
        </w:rPr>
        <w:t xml:space="preserve">, et al. "Prevalence of the E318K MITF </w:t>
      </w:r>
      <w:proofErr w:type="spellStart"/>
      <w:r w:rsidRPr="007B233D">
        <w:rPr>
          <w:rFonts w:eastAsia="Times New Roman"/>
          <w:kern w:val="0"/>
          <w:sz w:val="20"/>
          <w:szCs w:val="20"/>
          <w:lang w:eastAsia="en-US"/>
        </w:rPr>
        <w:t>germline</w:t>
      </w:r>
      <w:proofErr w:type="spellEnd"/>
      <w:r w:rsidRPr="007B233D">
        <w:rPr>
          <w:rFonts w:eastAsia="Times New Roman"/>
          <w:kern w:val="0"/>
          <w:sz w:val="20"/>
          <w:szCs w:val="20"/>
          <w:lang w:eastAsia="en-US"/>
        </w:rPr>
        <w:t xml:space="preserve"> mutation in Italian melanoma patients: associations with histological subtypes and family cancer history." </w:t>
      </w:r>
      <w:r w:rsidRPr="007B233D">
        <w:rPr>
          <w:rFonts w:eastAsia="Times New Roman"/>
          <w:kern w:val="0"/>
          <w:sz w:val="20"/>
          <w:szCs w:val="20"/>
          <w:u w:val="single"/>
          <w:lang w:eastAsia="en-US"/>
        </w:rPr>
        <w:t>Pigment Cell Melanoma Res. 2013 Mar</w:t>
      </w:r>
      <w:proofErr w:type="gramStart"/>
      <w:r w:rsidRPr="007B233D">
        <w:rPr>
          <w:rFonts w:eastAsia="Times New Roman"/>
          <w:kern w:val="0"/>
          <w:sz w:val="20"/>
          <w:szCs w:val="20"/>
          <w:u w:val="single"/>
          <w:lang w:eastAsia="en-US"/>
        </w:rPr>
        <w:t>;26</w:t>
      </w:r>
      <w:proofErr w:type="gramEnd"/>
      <w:r w:rsidRPr="007B233D">
        <w:rPr>
          <w:rFonts w:eastAsia="Times New Roman"/>
          <w:kern w:val="0"/>
          <w:sz w:val="20"/>
          <w:szCs w:val="20"/>
          <w:u w:val="single"/>
          <w:lang w:eastAsia="en-US"/>
        </w:rPr>
        <w:t xml:space="preserve">(2):259-62.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xml:space="preserve">: 10.1111/pcmr.12047.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2012 Dec 10.</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A French and an Australian study have recently identified a rare </w:t>
      </w:r>
      <w:proofErr w:type="spellStart"/>
      <w:r w:rsidRPr="007B233D">
        <w:rPr>
          <w:rFonts w:eastAsia="Times New Roman"/>
          <w:kern w:val="0"/>
          <w:sz w:val="20"/>
          <w:szCs w:val="20"/>
          <w:lang w:eastAsia="en-US"/>
        </w:rPr>
        <w:t>germline</w:t>
      </w:r>
      <w:proofErr w:type="spellEnd"/>
      <w:r w:rsidRPr="007B233D">
        <w:rPr>
          <w:rFonts w:eastAsia="Times New Roman"/>
          <w:kern w:val="0"/>
          <w:sz w:val="20"/>
          <w:szCs w:val="20"/>
          <w:lang w:eastAsia="en-US"/>
        </w:rPr>
        <w:t xml:space="preserve"> functional variant in the </w:t>
      </w:r>
      <w:proofErr w:type="spellStart"/>
      <w:r w:rsidRPr="007B233D">
        <w:rPr>
          <w:rFonts w:eastAsia="Times New Roman"/>
          <w:kern w:val="0"/>
          <w:sz w:val="20"/>
          <w:szCs w:val="20"/>
          <w:lang w:eastAsia="en-US"/>
        </w:rPr>
        <w:t>microphthalmia</w:t>
      </w:r>
      <w:proofErr w:type="spellEnd"/>
      <w:r w:rsidRPr="007B233D">
        <w:rPr>
          <w:rFonts w:eastAsia="Times New Roman"/>
          <w:kern w:val="0"/>
          <w:sz w:val="20"/>
          <w:szCs w:val="20"/>
          <w:lang w:eastAsia="en-US"/>
        </w:rPr>
        <w:t xml:space="preserve">-associated transcription factor (MITF) (E318K) that predisposes to familial and sporadic melanoma and to renal cell carcinoma (RCC), showing a new link between two </w:t>
      </w:r>
      <w:proofErr w:type="spellStart"/>
      <w:r w:rsidRPr="007B233D">
        <w:rPr>
          <w:rFonts w:eastAsia="Times New Roman"/>
          <w:kern w:val="0"/>
          <w:sz w:val="20"/>
          <w:szCs w:val="20"/>
          <w:lang w:eastAsia="en-US"/>
        </w:rPr>
        <w:t>tumour</w:t>
      </w:r>
      <w:proofErr w:type="spellEnd"/>
      <w:r w:rsidRPr="007B233D">
        <w:rPr>
          <w:rFonts w:eastAsia="Times New Roman"/>
          <w:kern w:val="0"/>
          <w:sz w:val="20"/>
          <w:szCs w:val="20"/>
          <w:lang w:eastAsia="en-US"/>
        </w:rPr>
        <w:t xml:space="preserve"> types with different risk factors and between deregulated </w:t>
      </w:r>
      <w:proofErr w:type="spellStart"/>
      <w:r w:rsidRPr="007B233D">
        <w:rPr>
          <w:rFonts w:eastAsia="Times New Roman"/>
          <w:kern w:val="0"/>
          <w:sz w:val="20"/>
          <w:szCs w:val="20"/>
          <w:lang w:eastAsia="en-US"/>
        </w:rPr>
        <w:t>sumoylation</w:t>
      </w:r>
      <w:proofErr w:type="spellEnd"/>
      <w:r w:rsidRPr="007B233D">
        <w:rPr>
          <w:rFonts w:eastAsia="Times New Roman"/>
          <w:kern w:val="0"/>
          <w:sz w:val="20"/>
          <w:szCs w:val="20"/>
          <w:lang w:eastAsia="en-US"/>
        </w:rPr>
        <w:t xml:space="preserve"> and cancer. The aim of this study was to test the prevalence of the MITF E318K mutation in 667 Italian melanoma patients. We observed significant associations between histological subtypes and family cancer history. Carriers exhibited a nearly threefold higher risk of developing melanoma compared with controls. Carriers were also more likely to have developed multiple primary melanomas (6.40-fold), compared with wt patients. Carriers with a </w:t>
      </w:r>
      <w:r w:rsidRPr="007B233D">
        <w:rPr>
          <w:rFonts w:eastAsia="Times New Roman"/>
          <w:kern w:val="0"/>
          <w:sz w:val="20"/>
          <w:szCs w:val="20"/>
          <w:lang w:eastAsia="en-US"/>
        </w:rPr>
        <w:lastRenderedPageBreak/>
        <w:t>personal and/or family history of pancreatic cancer and kidney cancer had a nearly 31- and eightfold higher risk of developing melanoma compared with wt patients. Our findings further support MITF as a medium-</w:t>
      </w:r>
      <w:proofErr w:type="spellStart"/>
      <w:r w:rsidRPr="007B233D">
        <w:rPr>
          <w:rFonts w:eastAsia="Times New Roman"/>
          <w:kern w:val="0"/>
          <w:sz w:val="20"/>
          <w:szCs w:val="20"/>
          <w:lang w:eastAsia="en-US"/>
        </w:rPr>
        <w:t>penetrance</w:t>
      </w:r>
      <w:proofErr w:type="spellEnd"/>
      <w:r w:rsidRPr="007B233D">
        <w:rPr>
          <w:rFonts w:eastAsia="Times New Roman"/>
          <w:kern w:val="0"/>
          <w:sz w:val="20"/>
          <w:szCs w:val="20"/>
          <w:lang w:eastAsia="en-US"/>
        </w:rPr>
        <w:t xml:space="preserve"> melanoma susceptibility gene, highlight a potential association with histological subtypes and suggest that MITF may predispose to pancreatic cancer.</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gramStart"/>
      <w:r w:rsidRPr="007B233D">
        <w:rPr>
          <w:rFonts w:eastAsia="Times New Roman"/>
          <w:kern w:val="0"/>
          <w:sz w:val="20"/>
          <w:szCs w:val="20"/>
          <w:lang w:eastAsia="en-US"/>
        </w:rPr>
        <w:t xml:space="preserve">Grover, S., E. M. </w:t>
      </w:r>
      <w:proofErr w:type="spellStart"/>
      <w:r w:rsidRPr="007B233D">
        <w:rPr>
          <w:rFonts w:eastAsia="Times New Roman"/>
          <w:kern w:val="0"/>
          <w:sz w:val="20"/>
          <w:szCs w:val="20"/>
          <w:lang w:eastAsia="en-US"/>
        </w:rPr>
        <w:t>Stoffel</w:t>
      </w:r>
      <w:proofErr w:type="spellEnd"/>
      <w:r w:rsidRPr="007B233D">
        <w:rPr>
          <w:rFonts w:eastAsia="Times New Roman"/>
          <w:kern w:val="0"/>
          <w:sz w:val="20"/>
          <w:szCs w:val="20"/>
          <w:lang w:eastAsia="en-US"/>
        </w:rPr>
        <w:t>, et al. "Physician assessment of family cancer history and referral for genetic evaluation in colorectal cancer patients."</w:t>
      </w:r>
      <w:proofErr w:type="gramEnd"/>
      <w:r w:rsidRPr="007B233D">
        <w:rPr>
          <w:rFonts w:eastAsia="Times New Roman"/>
          <w:kern w:val="0"/>
          <w:sz w:val="20"/>
          <w:szCs w:val="20"/>
          <w:lang w:eastAsia="en-US"/>
        </w:rPr>
        <w:t xml:space="preserve"> </w:t>
      </w:r>
      <w:proofErr w:type="spellStart"/>
      <w:r w:rsidRPr="007B233D">
        <w:rPr>
          <w:rFonts w:eastAsia="Times New Roman"/>
          <w:kern w:val="0"/>
          <w:sz w:val="20"/>
          <w:szCs w:val="20"/>
          <w:u w:val="single"/>
          <w:lang w:eastAsia="en-US"/>
        </w:rPr>
        <w:t>Clin</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Gastroenterol</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Hepatol</w:t>
      </w:r>
      <w:proofErr w:type="spellEnd"/>
      <w:r w:rsidRPr="007B233D">
        <w:rPr>
          <w:rFonts w:eastAsia="Times New Roman"/>
          <w:kern w:val="0"/>
          <w:sz w:val="20"/>
          <w:szCs w:val="20"/>
          <w:u w:val="single"/>
          <w:lang w:eastAsia="en-US"/>
        </w:rPr>
        <w:t>. 2004 Sep</w:t>
      </w:r>
      <w:proofErr w:type="gramStart"/>
      <w:r w:rsidRPr="007B233D">
        <w:rPr>
          <w:rFonts w:eastAsia="Times New Roman"/>
          <w:kern w:val="0"/>
          <w:sz w:val="20"/>
          <w:szCs w:val="20"/>
          <w:u w:val="single"/>
          <w:lang w:eastAsia="en-US"/>
        </w:rPr>
        <w:t>;2</w:t>
      </w:r>
      <w:proofErr w:type="gramEnd"/>
      <w:r w:rsidRPr="007B233D">
        <w:rPr>
          <w:rFonts w:eastAsia="Times New Roman"/>
          <w:kern w:val="0"/>
          <w:sz w:val="20"/>
          <w:szCs w:val="20"/>
          <w:u w:val="single"/>
          <w:lang w:eastAsia="en-US"/>
        </w:rPr>
        <w:t>(9):813-9.</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BACKGROUND AND AIMS: An accurate family history is an essential component of cancer risk assessment. Our aim was to determine the concordance of family history assessments made by physicians with patients' self-reports and the frequency of referral for genetic evaluation in high-risk colorectal cancer (CRC) patients. METHODS: A self-administered family cancer history questionnaire was completed by 387 consecutive CRC patients at their first visit to a gastroenterology cancer clinic. Physician notes from the first visit were reviewed to determine the concordance of the family cancer history with patients' self-reported history. Prevalence of individuals that satisfied the Bethesda guidelines for hereditary colon cancer </w:t>
      </w:r>
      <w:proofErr w:type="gramStart"/>
      <w:r w:rsidRPr="007B233D">
        <w:rPr>
          <w:rFonts w:eastAsia="Times New Roman"/>
          <w:kern w:val="0"/>
          <w:sz w:val="20"/>
          <w:szCs w:val="20"/>
          <w:lang w:eastAsia="en-US"/>
        </w:rPr>
        <w:t>were</w:t>
      </w:r>
      <w:proofErr w:type="gramEnd"/>
      <w:r w:rsidRPr="007B233D">
        <w:rPr>
          <w:rFonts w:eastAsia="Times New Roman"/>
          <w:kern w:val="0"/>
          <w:sz w:val="20"/>
          <w:szCs w:val="20"/>
          <w:lang w:eastAsia="en-US"/>
        </w:rPr>
        <w:t xml:space="preserve"> compared with actual rates of referral. Regression analyses were used to determine factors associated with a comprehensive physician evaluation of family history. RESULTS: Oncologists documented a comprehensive family history in 59% (184 of 311) of patients with a first- or second-degree relative with cancer. Young age at diagnosis and a first-degree relative with CRC were not associated with a more comprehensive family history assessment. An increasing number of cancers per family was a strong predictor of a less comprehensive family history assessment (odds ratio = 0.63; P &lt; 0.0001). Seventy-five of 387 (19%) CRC patients met Bethesda guidelines for genetics assessment, however, only 13 of 75 (17%) were referred. CONCLUSIONS: Increased complexity in family cancer history leads to a decrease in accuracy of family history, suggesting the need for systematic approaches to facilitate family history assessment. Familial cancer risk remains largely unrecognized and referral rates for genetic evaluation for CRC syndromes are low.</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Gunduz</w:t>
      </w:r>
      <w:proofErr w:type="spellEnd"/>
      <w:r w:rsidRPr="007B233D">
        <w:rPr>
          <w:rFonts w:eastAsia="Times New Roman"/>
          <w:kern w:val="0"/>
          <w:sz w:val="20"/>
          <w:szCs w:val="20"/>
          <w:lang w:eastAsia="en-US"/>
        </w:rPr>
        <w:t xml:space="preserve">, E., M. </w:t>
      </w:r>
      <w:proofErr w:type="spellStart"/>
      <w:r w:rsidRPr="007B233D">
        <w:rPr>
          <w:rFonts w:eastAsia="Times New Roman"/>
          <w:kern w:val="0"/>
          <w:sz w:val="20"/>
          <w:szCs w:val="20"/>
          <w:lang w:eastAsia="en-US"/>
        </w:rPr>
        <w:t>Gunduz</w:t>
      </w:r>
      <w:proofErr w:type="spellEnd"/>
      <w:r w:rsidRPr="007B233D">
        <w:rPr>
          <w:rFonts w:eastAsia="Times New Roman"/>
          <w:kern w:val="0"/>
          <w:sz w:val="20"/>
          <w:szCs w:val="20"/>
          <w:lang w:eastAsia="en-US"/>
        </w:rPr>
        <w:t>, et al. "</w:t>
      </w:r>
      <w:proofErr w:type="spellStart"/>
      <w:r w:rsidRPr="007B233D">
        <w:rPr>
          <w:rFonts w:eastAsia="Times New Roman"/>
          <w:kern w:val="0"/>
          <w:sz w:val="20"/>
          <w:szCs w:val="20"/>
          <w:lang w:eastAsia="en-US"/>
        </w:rPr>
        <w:t>Downregulation</w:t>
      </w:r>
      <w:proofErr w:type="spellEnd"/>
      <w:r w:rsidRPr="007B233D">
        <w:rPr>
          <w:rFonts w:eastAsia="Times New Roman"/>
          <w:kern w:val="0"/>
          <w:sz w:val="20"/>
          <w:szCs w:val="20"/>
          <w:lang w:eastAsia="en-US"/>
        </w:rPr>
        <w:t xml:space="preserve"> of TESTIN and its association with cancer history and a tendency toward poor survival in head and neck </w:t>
      </w:r>
      <w:proofErr w:type="spellStart"/>
      <w:r w:rsidRPr="007B233D">
        <w:rPr>
          <w:rFonts w:eastAsia="Times New Roman"/>
          <w:kern w:val="0"/>
          <w:sz w:val="20"/>
          <w:szCs w:val="20"/>
          <w:lang w:eastAsia="en-US"/>
        </w:rPr>
        <w:t>squamous</w:t>
      </w:r>
      <w:proofErr w:type="spellEnd"/>
      <w:r w:rsidRPr="007B233D">
        <w:rPr>
          <w:rFonts w:eastAsia="Times New Roman"/>
          <w:kern w:val="0"/>
          <w:sz w:val="20"/>
          <w:szCs w:val="20"/>
          <w:lang w:eastAsia="en-US"/>
        </w:rPr>
        <w:t xml:space="preserve"> cell carcinoma." </w:t>
      </w:r>
      <w:r w:rsidRPr="007B233D">
        <w:rPr>
          <w:rFonts w:eastAsia="Times New Roman"/>
          <w:kern w:val="0"/>
          <w:sz w:val="20"/>
          <w:szCs w:val="20"/>
          <w:u w:val="single"/>
          <w:lang w:eastAsia="en-US"/>
        </w:rPr>
        <w:t xml:space="preserve">Arch </w:t>
      </w:r>
      <w:proofErr w:type="spellStart"/>
      <w:r w:rsidRPr="007B233D">
        <w:rPr>
          <w:rFonts w:eastAsia="Times New Roman"/>
          <w:kern w:val="0"/>
          <w:sz w:val="20"/>
          <w:szCs w:val="20"/>
          <w:u w:val="single"/>
          <w:lang w:eastAsia="en-US"/>
        </w:rPr>
        <w:t>Otolaryngol</w:t>
      </w:r>
      <w:proofErr w:type="spellEnd"/>
      <w:r w:rsidRPr="007B233D">
        <w:rPr>
          <w:rFonts w:eastAsia="Times New Roman"/>
          <w:kern w:val="0"/>
          <w:sz w:val="20"/>
          <w:szCs w:val="20"/>
          <w:u w:val="single"/>
          <w:lang w:eastAsia="en-US"/>
        </w:rPr>
        <w:t xml:space="preserve"> Head Neck Surg. 2009 Mar</w:t>
      </w:r>
      <w:proofErr w:type="gramStart"/>
      <w:r w:rsidRPr="007B233D">
        <w:rPr>
          <w:rFonts w:eastAsia="Times New Roman"/>
          <w:kern w:val="0"/>
          <w:sz w:val="20"/>
          <w:szCs w:val="20"/>
          <w:u w:val="single"/>
          <w:lang w:eastAsia="en-US"/>
        </w:rPr>
        <w:t>;135</w:t>
      </w:r>
      <w:proofErr w:type="gramEnd"/>
      <w:r w:rsidRPr="007B233D">
        <w:rPr>
          <w:rFonts w:eastAsia="Times New Roman"/>
          <w:kern w:val="0"/>
          <w:sz w:val="20"/>
          <w:szCs w:val="20"/>
          <w:u w:val="single"/>
          <w:lang w:eastAsia="en-US"/>
        </w:rPr>
        <w:t xml:space="preserve">(3):254-60.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10.1001/archoto.2008.560.</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lastRenderedPageBreak/>
        <w:tab/>
        <w:t xml:space="preserve">OBJECTIVE: To examine the role of TESTIN as a candidate tumor suppressor gene in head and neck carcinogenesis. DESIGN: Mutation and messenger RNA (mRNA) expression analyses. SETTING: Academic research. PATIENTS: Paired normal and tumor samples were obtained from 38 patients with primary head and neck </w:t>
      </w:r>
      <w:proofErr w:type="spellStart"/>
      <w:r w:rsidRPr="007B233D">
        <w:rPr>
          <w:rFonts w:eastAsia="Times New Roman"/>
          <w:kern w:val="0"/>
          <w:sz w:val="20"/>
          <w:szCs w:val="20"/>
          <w:lang w:eastAsia="en-US"/>
        </w:rPr>
        <w:t>squamous</w:t>
      </w:r>
      <w:proofErr w:type="spellEnd"/>
      <w:r w:rsidRPr="007B233D">
        <w:rPr>
          <w:rFonts w:eastAsia="Times New Roman"/>
          <w:kern w:val="0"/>
          <w:sz w:val="20"/>
          <w:szCs w:val="20"/>
          <w:lang w:eastAsia="en-US"/>
        </w:rPr>
        <w:t xml:space="preserve"> cell carcinoma. MAIN OUTCOME MEASURES: Analysis and comparison of TESTIN gene mRNA expression and its relationship to </w:t>
      </w:r>
      <w:proofErr w:type="spellStart"/>
      <w:r w:rsidRPr="007B233D">
        <w:rPr>
          <w:rFonts w:eastAsia="Times New Roman"/>
          <w:kern w:val="0"/>
          <w:sz w:val="20"/>
          <w:szCs w:val="20"/>
          <w:lang w:eastAsia="en-US"/>
        </w:rPr>
        <w:t>clinicopathologic</w:t>
      </w:r>
      <w:proofErr w:type="spellEnd"/>
      <w:r w:rsidRPr="007B233D">
        <w:rPr>
          <w:rFonts w:eastAsia="Times New Roman"/>
          <w:kern w:val="0"/>
          <w:sz w:val="20"/>
          <w:szCs w:val="20"/>
          <w:lang w:eastAsia="en-US"/>
        </w:rPr>
        <w:t xml:space="preserve"> variables. RESULTS: Mutation analysis showed a nucleotide and amino acid change in 6 of the 38 tumor samples (16.0%). </w:t>
      </w:r>
      <w:proofErr w:type="spellStart"/>
      <w:r w:rsidRPr="007B233D">
        <w:rPr>
          <w:rFonts w:eastAsia="Times New Roman"/>
          <w:kern w:val="0"/>
          <w:sz w:val="20"/>
          <w:szCs w:val="20"/>
          <w:lang w:eastAsia="en-US"/>
        </w:rPr>
        <w:t>Semiquantitative</w:t>
      </w:r>
      <w:proofErr w:type="spellEnd"/>
      <w:r w:rsidRPr="007B233D">
        <w:rPr>
          <w:rFonts w:eastAsia="Times New Roman"/>
          <w:kern w:val="0"/>
          <w:sz w:val="20"/>
          <w:szCs w:val="20"/>
          <w:lang w:eastAsia="en-US"/>
        </w:rPr>
        <w:t xml:space="preserve"> mRNA expression analysis of TESTIN revealed a decreased expression in approximately 50% of the tumors compared with their matched normal controls. Interestingly, comparison of </w:t>
      </w:r>
      <w:proofErr w:type="spellStart"/>
      <w:r w:rsidRPr="007B233D">
        <w:rPr>
          <w:rFonts w:eastAsia="Times New Roman"/>
          <w:kern w:val="0"/>
          <w:sz w:val="20"/>
          <w:szCs w:val="20"/>
          <w:lang w:eastAsia="en-US"/>
        </w:rPr>
        <w:t>clinicopathologic</w:t>
      </w:r>
      <w:proofErr w:type="spellEnd"/>
      <w:r w:rsidRPr="007B233D">
        <w:rPr>
          <w:rFonts w:eastAsia="Times New Roman"/>
          <w:kern w:val="0"/>
          <w:sz w:val="20"/>
          <w:szCs w:val="20"/>
          <w:lang w:eastAsia="en-US"/>
        </w:rPr>
        <w:t xml:space="preserve"> variables to mRNA expression status of TESTIN revealed a significant difference in terms of cancer history (P = .03). Moreover, a higher smoking ratio and a family cancer history were also associated with </w:t>
      </w:r>
      <w:proofErr w:type="spellStart"/>
      <w:r w:rsidRPr="007B233D">
        <w:rPr>
          <w:rFonts w:eastAsia="Times New Roman"/>
          <w:kern w:val="0"/>
          <w:sz w:val="20"/>
          <w:szCs w:val="20"/>
          <w:lang w:eastAsia="en-US"/>
        </w:rPr>
        <w:t>downregulation</w:t>
      </w:r>
      <w:proofErr w:type="spellEnd"/>
      <w:r w:rsidRPr="007B233D">
        <w:rPr>
          <w:rFonts w:eastAsia="Times New Roman"/>
          <w:kern w:val="0"/>
          <w:sz w:val="20"/>
          <w:szCs w:val="20"/>
          <w:lang w:eastAsia="en-US"/>
        </w:rPr>
        <w:t xml:space="preserve"> of TESTIN, although the difference was not statistically significant (P = .43 and P = .16, respectively). Kaplan-Meier survival analysis demonstrated a worse survival rate among the patients with low TESTIN expression compared with the patients with normal-high TESTIN expression. CONCLUSIONS: Our findings suggest that inactivation of TESTIN is involved in head and neck carcinogenesis through its </w:t>
      </w:r>
      <w:proofErr w:type="spellStart"/>
      <w:r w:rsidRPr="007B233D">
        <w:rPr>
          <w:rFonts w:eastAsia="Times New Roman"/>
          <w:kern w:val="0"/>
          <w:sz w:val="20"/>
          <w:szCs w:val="20"/>
          <w:lang w:eastAsia="en-US"/>
        </w:rPr>
        <w:t>downregulation</w:t>
      </w:r>
      <w:proofErr w:type="spellEnd"/>
      <w:r w:rsidRPr="007B233D">
        <w:rPr>
          <w:rFonts w:eastAsia="Times New Roman"/>
          <w:kern w:val="0"/>
          <w:sz w:val="20"/>
          <w:szCs w:val="20"/>
          <w:lang w:eastAsia="en-US"/>
        </w:rPr>
        <w:t xml:space="preserve">. Further studies in various human cancer tissues using a large sample size and in vitro functional studies as well as clinical comparison research studies would give us a better evaluation of TESTIN's role and its possible future application in molecular diagnosis and treatment of different cancer types, including head and neck </w:t>
      </w:r>
      <w:proofErr w:type="spellStart"/>
      <w:r w:rsidRPr="007B233D">
        <w:rPr>
          <w:rFonts w:eastAsia="Times New Roman"/>
          <w:kern w:val="0"/>
          <w:sz w:val="20"/>
          <w:szCs w:val="20"/>
          <w:lang w:eastAsia="en-US"/>
        </w:rPr>
        <w:t>squamous</w:t>
      </w:r>
      <w:proofErr w:type="spellEnd"/>
      <w:r w:rsidRPr="007B233D">
        <w:rPr>
          <w:rFonts w:eastAsia="Times New Roman"/>
          <w:kern w:val="0"/>
          <w:sz w:val="20"/>
          <w:szCs w:val="20"/>
          <w:lang w:eastAsia="en-US"/>
        </w:rPr>
        <w:t xml:space="preserve"> cell carcinoma.</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Hamann</w:t>
      </w:r>
      <w:proofErr w:type="spellEnd"/>
      <w:r w:rsidRPr="007B233D">
        <w:rPr>
          <w:rFonts w:eastAsia="Times New Roman"/>
          <w:kern w:val="0"/>
          <w:sz w:val="20"/>
          <w:szCs w:val="20"/>
          <w:lang w:eastAsia="en-US"/>
        </w:rPr>
        <w:t xml:space="preserve">, H. A., T. J. Somers, et al. "Posttraumatic stress associated with cancer history and BRCA1/2 genetic testing." </w:t>
      </w:r>
      <w:proofErr w:type="spellStart"/>
      <w:r w:rsidRPr="007B233D">
        <w:rPr>
          <w:rFonts w:eastAsia="Times New Roman"/>
          <w:kern w:val="0"/>
          <w:sz w:val="20"/>
          <w:szCs w:val="20"/>
          <w:u w:val="single"/>
          <w:lang w:eastAsia="en-US"/>
        </w:rPr>
        <w:t>Psychosom</w:t>
      </w:r>
      <w:proofErr w:type="spellEnd"/>
      <w:r w:rsidRPr="007B233D">
        <w:rPr>
          <w:rFonts w:eastAsia="Times New Roman"/>
          <w:kern w:val="0"/>
          <w:sz w:val="20"/>
          <w:szCs w:val="20"/>
          <w:u w:val="single"/>
          <w:lang w:eastAsia="en-US"/>
        </w:rPr>
        <w:t xml:space="preserve"> Med. 2005 Sep-Oct</w:t>
      </w:r>
      <w:proofErr w:type="gramStart"/>
      <w:r w:rsidRPr="007B233D">
        <w:rPr>
          <w:rFonts w:eastAsia="Times New Roman"/>
          <w:kern w:val="0"/>
          <w:sz w:val="20"/>
          <w:szCs w:val="20"/>
          <w:u w:val="single"/>
          <w:lang w:eastAsia="en-US"/>
        </w:rPr>
        <w:t>;67</w:t>
      </w:r>
      <w:proofErr w:type="gramEnd"/>
      <w:r w:rsidRPr="007B233D">
        <w:rPr>
          <w:rFonts w:eastAsia="Times New Roman"/>
          <w:kern w:val="0"/>
          <w:sz w:val="20"/>
          <w:szCs w:val="20"/>
          <w:u w:val="single"/>
          <w:lang w:eastAsia="en-US"/>
        </w:rPr>
        <w:t>(5):766-72.</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OBJECTIVE: A subset of women who are at elevated cancer risk due to family history exhibit evidence of cancer-specific distress. These stress responses may represent symptoms of posttraumatic stress disorder (PTSD). The present study assessed rates of PTSD related to personal or family cancer history and BRCA1/2 testing. METHODS: Participants were 84 women enrolled in a larger project focused on genetic testing decisions. </w:t>
      </w:r>
      <w:proofErr w:type="spellStart"/>
      <w:r w:rsidRPr="007B233D">
        <w:rPr>
          <w:rFonts w:eastAsia="Times New Roman"/>
          <w:kern w:val="0"/>
          <w:sz w:val="20"/>
          <w:szCs w:val="20"/>
          <w:lang w:eastAsia="en-US"/>
        </w:rPr>
        <w:t>Semistructured</w:t>
      </w:r>
      <w:proofErr w:type="spellEnd"/>
      <w:r w:rsidRPr="007B233D">
        <w:rPr>
          <w:rFonts w:eastAsia="Times New Roman"/>
          <w:kern w:val="0"/>
          <w:sz w:val="20"/>
          <w:szCs w:val="20"/>
          <w:lang w:eastAsia="en-US"/>
        </w:rPr>
        <w:t xml:space="preserve"> diagnostic interviews were used to identify instances of threshold and </w:t>
      </w:r>
      <w:proofErr w:type="spellStart"/>
      <w:r w:rsidRPr="007B233D">
        <w:rPr>
          <w:rFonts w:eastAsia="Times New Roman"/>
          <w:kern w:val="0"/>
          <w:sz w:val="20"/>
          <w:szCs w:val="20"/>
          <w:lang w:eastAsia="en-US"/>
        </w:rPr>
        <w:t>subthreshold</w:t>
      </w:r>
      <w:proofErr w:type="spellEnd"/>
      <w:r w:rsidRPr="007B233D">
        <w:rPr>
          <w:rFonts w:eastAsia="Times New Roman"/>
          <w:kern w:val="0"/>
          <w:sz w:val="20"/>
          <w:szCs w:val="20"/>
          <w:lang w:eastAsia="en-US"/>
        </w:rPr>
        <w:t xml:space="preserve"> PTSD. RESULTS: Results indicated that 16.7% of the women reported current threshold or </w:t>
      </w:r>
      <w:proofErr w:type="spellStart"/>
      <w:r w:rsidRPr="007B233D">
        <w:rPr>
          <w:rFonts w:eastAsia="Times New Roman"/>
          <w:kern w:val="0"/>
          <w:sz w:val="20"/>
          <w:szCs w:val="20"/>
          <w:lang w:eastAsia="en-US"/>
        </w:rPr>
        <w:t>subthreshold</w:t>
      </w:r>
      <w:proofErr w:type="spellEnd"/>
      <w:r w:rsidRPr="007B233D">
        <w:rPr>
          <w:rFonts w:eastAsia="Times New Roman"/>
          <w:kern w:val="0"/>
          <w:sz w:val="20"/>
          <w:szCs w:val="20"/>
          <w:lang w:eastAsia="en-US"/>
        </w:rPr>
        <w:t xml:space="preserve"> PTSD related to personal or family cancer history. An additional 26.2% reported past-only cancer-related </w:t>
      </w:r>
      <w:r w:rsidRPr="007B233D">
        <w:rPr>
          <w:rFonts w:eastAsia="Times New Roman"/>
          <w:kern w:val="0"/>
          <w:sz w:val="20"/>
          <w:szCs w:val="20"/>
          <w:lang w:eastAsia="en-US"/>
        </w:rPr>
        <w:lastRenderedPageBreak/>
        <w:t xml:space="preserve">threshold or </w:t>
      </w:r>
      <w:proofErr w:type="spellStart"/>
      <w:r w:rsidRPr="007B233D">
        <w:rPr>
          <w:rFonts w:eastAsia="Times New Roman"/>
          <w:kern w:val="0"/>
          <w:sz w:val="20"/>
          <w:szCs w:val="20"/>
          <w:lang w:eastAsia="en-US"/>
        </w:rPr>
        <w:t>subthreshold</w:t>
      </w:r>
      <w:proofErr w:type="spellEnd"/>
      <w:r w:rsidRPr="007B233D">
        <w:rPr>
          <w:rFonts w:eastAsia="Times New Roman"/>
          <w:kern w:val="0"/>
          <w:sz w:val="20"/>
          <w:szCs w:val="20"/>
          <w:lang w:eastAsia="en-US"/>
        </w:rPr>
        <w:t xml:space="preserve"> PTSD. Of the 65 women who received BRCA1/2 results and completed the test-related PTSD module, only 7.7% reported threshold or </w:t>
      </w:r>
      <w:proofErr w:type="spellStart"/>
      <w:r w:rsidRPr="007B233D">
        <w:rPr>
          <w:rFonts w:eastAsia="Times New Roman"/>
          <w:kern w:val="0"/>
          <w:sz w:val="20"/>
          <w:szCs w:val="20"/>
          <w:lang w:eastAsia="en-US"/>
        </w:rPr>
        <w:t>subthreshold</w:t>
      </w:r>
      <w:proofErr w:type="spellEnd"/>
      <w:r w:rsidRPr="007B233D">
        <w:rPr>
          <w:rFonts w:eastAsia="Times New Roman"/>
          <w:kern w:val="0"/>
          <w:sz w:val="20"/>
          <w:szCs w:val="20"/>
          <w:lang w:eastAsia="en-US"/>
        </w:rPr>
        <w:t xml:space="preserve"> PTSD related to the genetic testing process. However, when rates were examined based on carrier status, 25.0% of BRCA1/2 carriers reported test-related threshold or </w:t>
      </w:r>
      <w:proofErr w:type="spellStart"/>
      <w:r w:rsidRPr="007B233D">
        <w:rPr>
          <w:rFonts w:eastAsia="Times New Roman"/>
          <w:kern w:val="0"/>
          <w:sz w:val="20"/>
          <w:szCs w:val="20"/>
          <w:lang w:eastAsia="en-US"/>
        </w:rPr>
        <w:t>subthreshold</w:t>
      </w:r>
      <w:proofErr w:type="spellEnd"/>
      <w:r w:rsidRPr="007B233D">
        <w:rPr>
          <w:rFonts w:eastAsia="Times New Roman"/>
          <w:kern w:val="0"/>
          <w:sz w:val="20"/>
          <w:szCs w:val="20"/>
          <w:lang w:eastAsia="en-US"/>
        </w:rPr>
        <w:t xml:space="preserve"> PTSD compared with only 10.0% of variants and 2.3% of </w:t>
      </w:r>
      <w:proofErr w:type="spellStart"/>
      <w:r w:rsidRPr="007B233D">
        <w:rPr>
          <w:rFonts w:eastAsia="Times New Roman"/>
          <w:kern w:val="0"/>
          <w:sz w:val="20"/>
          <w:szCs w:val="20"/>
          <w:lang w:eastAsia="en-US"/>
        </w:rPr>
        <w:t>noncarriers</w:t>
      </w:r>
      <w:proofErr w:type="spellEnd"/>
      <w:r w:rsidRPr="007B233D">
        <w:rPr>
          <w:rFonts w:eastAsia="Times New Roman"/>
          <w:kern w:val="0"/>
          <w:sz w:val="20"/>
          <w:szCs w:val="20"/>
          <w:lang w:eastAsia="en-US"/>
        </w:rPr>
        <w:t xml:space="preserve">. CONCLUSIONS: Results from this study suggest that both personal and family cancer diagnoses can be significant stressors for a subset of high-risk women. Rates of threshold and </w:t>
      </w:r>
      <w:proofErr w:type="spellStart"/>
      <w:r w:rsidRPr="007B233D">
        <w:rPr>
          <w:rFonts w:eastAsia="Times New Roman"/>
          <w:kern w:val="0"/>
          <w:sz w:val="20"/>
          <w:szCs w:val="20"/>
          <w:lang w:eastAsia="en-US"/>
        </w:rPr>
        <w:t>subthreshold</w:t>
      </w:r>
      <w:proofErr w:type="spellEnd"/>
      <w:r w:rsidRPr="007B233D">
        <w:rPr>
          <w:rFonts w:eastAsia="Times New Roman"/>
          <w:kern w:val="0"/>
          <w:sz w:val="20"/>
          <w:szCs w:val="20"/>
          <w:lang w:eastAsia="en-US"/>
        </w:rPr>
        <w:t xml:space="preserve"> PTSD related to genetic testing appear to be less common, although carriers may be at higher risk for significant posttraumatic symptoms.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Hasenbring</w:t>
      </w:r>
      <w:proofErr w:type="spellEnd"/>
      <w:r w:rsidRPr="007B233D">
        <w:rPr>
          <w:rFonts w:eastAsia="Times New Roman"/>
          <w:kern w:val="0"/>
          <w:sz w:val="20"/>
          <w:szCs w:val="20"/>
          <w:lang w:eastAsia="en-US"/>
        </w:rPr>
        <w:t xml:space="preserve">, M. I., N. </w:t>
      </w:r>
      <w:proofErr w:type="spellStart"/>
      <w:r w:rsidRPr="007B233D">
        <w:rPr>
          <w:rFonts w:eastAsia="Times New Roman"/>
          <w:kern w:val="0"/>
          <w:sz w:val="20"/>
          <w:szCs w:val="20"/>
          <w:lang w:eastAsia="en-US"/>
        </w:rPr>
        <w:t>Kreddig</w:t>
      </w:r>
      <w:proofErr w:type="spellEnd"/>
      <w:r w:rsidRPr="007B233D">
        <w:rPr>
          <w:rFonts w:eastAsia="Times New Roman"/>
          <w:kern w:val="0"/>
          <w:sz w:val="20"/>
          <w:szCs w:val="20"/>
          <w:lang w:eastAsia="en-US"/>
        </w:rPr>
        <w:t xml:space="preserve">, et al. "Psychological impact of genetic counseling for hereditary </w:t>
      </w:r>
      <w:proofErr w:type="spellStart"/>
      <w:r w:rsidRPr="007B233D">
        <w:rPr>
          <w:rFonts w:eastAsia="Times New Roman"/>
          <w:kern w:val="0"/>
          <w:sz w:val="20"/>
          <w:szCs w:val="20"/>
          <w:lang w:eastAsia="en-US"/>
        </w:rPr>
        <w:t>nonpolyposis</w:t>
      </w:r>
      <w:proofErr w:type="spellEnd"/>
      <w:r w:rsidRPr="007B233D">
        <w:rPr>
          <w:rFonts w:eastAsia="Times New Roman"/>
          <w:kern w:val="0"/>
          <w:sz w:val="20"/>
          <w:szCs w:val="20"/>
          <w:lang w:eastAsia="en-US"/>
        </w:rPr>
        <w:t xml:space="preserve"> colorectal cancer: the role of cancer history, gender, age, and psychological distress." </w:t>
      </w:r>
      <w:proofErr w:type="gramStart"/>
      <w:r w:rsidRPr="007B233D">
        <w:rPr>
          <w:rFonts w:eastAsia="Times New Roman"/>
          <w:kern w:val="0"/>
          <w:sz w:val="20"/>
          <w:szCs w:val="20"/>
          <w:u w:val="single"/>
          <w:lang w:eastAsia="en-US"/>
        </w:rPr>
        <w:t>Genet Test Mol Biomarkers.</w:t>
      </w:r>
      <w:proofErr w:type="gramEnd"/>
      <w:r w:rsidRPr="007B233D">
        <w:rPr>
          <w:rFonts w:eastAsia="Times New Roman"/>
          <w:kern w:val="0"/>
          <w:sz w:val="20"/>
          <w:szCs w:val="20"/>
          <w:u w:val="single"/>
          <w:lang w:eastAsia="en-US"/>
        </w:rPr>
        <w:t xml:space="preserve"> 2011 Apr</w:t>
      </w:r>
      <w:proofErr w:type="gramStart"/>
      <w:r w:rsidRPr="007B233D">
        <w:rPr>
          <w:rFonts w:eastAsia="Times New Roman"/>
          <w:kern w:val="0"/>
          <w:sz w:val="20"/>
          <w:szCs w:val="20"/>
          <w:u w:val="single"/>
          <w:lang w:eastAsia="en-US"/>
        </w:rPr>
        <w:t>;15</w:t>
      </w:r>
      <w:proofErr w:type="gramEnd"/>
      <w:r w:rsidRPr="007B233D">
        <w:rPr>
          <w:rFonts w:eastAsia="Times New Roman"/>
          <w:kern w:val="0"/>
          <w:sz w:val="20"/>
          <w:szCs w:val="20"/>
          <w:u w:val="single"/>
          <w:lang w:eastAsia="en-US"/>
        </w:rPr>
        <w:t xml:space="preserve">(4):219-25.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xml:space="preserve">: 10.1089/gtmb.2010.0165.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2010 Dec 31.</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AIMS: We prospectively examined the impact of an initial interdisciplinary genetic counseling (human geneticist, oncologist, and psycho-oncologist) on feelings of anxiety with a special focus on subgroups related to personal cancer history, gender, age, and education. RESULTS: At baseline, cancer-affected men revealed a significantly higher level of anxiety than unaffected men (p&lt;0.05), whereas history of cancer did not play a role in women. Furthermore, a significant interaction between time, gender, and age was identified for change of anxiety. While women in general and men above 50 years revealed a significant reduction in anxiety, younger men did not show any change over time. A logistic regression indicated that clinical Hospital Anxiety and Depression Scale-A cases can be predicted by general distress (Brief Symptom Inventory) as well as by hereditary </w:t>
      </w:r>
      <w:proofErr w:type="spellStart"/>
      <w:r w:rsidRPr="007B233D">
        <w:rPr>
          <w:rFonts w:eastAsia="Times New Roman"/>
          <w:kern w:val="0"/>
          <w:sz w:val="20"/>
          <w:szCs w:val="20"/>
          <w:lang w:eastAsia="en-US"/>
        </w:rPr>
        <w:t>nonpolyposis</w:t>
      </w:r>
      <w:proofErr w:type="spellEnd"/>
      <w:r w:rsidRPr="007B233D">
        <w:rPr>
          <w:rFonts w:eastAsia="Times New Roman"/>
          <w:kern w:val="0"/>
          <w:sz w:val="20"/>
          <w:szCs w:val="20"/>
          <w:lang w:eastAsia="en-US"/>
        </w:rPr>
        <w:t xml:space="preserve"> colorectal cancer-related cognitions of intrusion and avoidance (impact of event scale) with a correct classification of 86%. CONCLUSIONS: Although initial hereditary </w:t>
      </w:r>
      <w:proofErr w:type="spellStart"/>
      <w:r w:rsidRPr="007B233D">
        <w:rPr>
          <w:rFonts w:eastAsia="Times New Roman"/>
          <w:kern w:val="0"/>
          <w:sz w:val="20"/>
          <w:szCs w:val="20"/>
          <w:lang w:eastAsia="en-US"/>
        </w:rPr>
        <w:t>nonpolyposis</w:t>
      </w:r>
      <w:proofErr w:type="spellEnd"/>
      <w:r w:rsidRPr="007B233D">
        <w:rPr>
          <w:rFonts w:eastAsia="Times New Roman"/>
          <w:kern w:val="0"/>
          <w:sz w:val="20"/>
          <w:szCs w:val="20"/>
          <w:lang w:eastAsia="en-US"/>
        </w:rPr>
        <w:t xml:space="preserve"> colorectal cancer counseling leads to an overall reduction of anxiety, differential effects of cancer history, gender, and age focus on subgroups of cancer-affected men, who may display unexpectedly high anxiety scores at baseline. Especially younger men do not seem to reduce this high anxiety level. Baseline anxiety was mainly determined by maladaptive situation-specific cognitions. Therefore, consulters should be more aware of anxiety-related cognitions in cancer-affected younger men.</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gramStart"/>
      <w:r w:rsidRPr="007B233D">
        <w:rPr>
          <w:rFonts w:eastAsia="Times New Roman"/>
          <w:kern w:val="0"/>
          <w:sz w:val="20"/>
          <w:szCs w:val="20"/>
          <w:lang w:eastAsia="en-US"/>
        </w:rPr>
        <w:lastRenderedPageBreak/>
        <w:t xml:space="preserve">Horn, L. C., G. </w:t>
      </w:r>
      <w:proofErr w:type="spellStart"/>
      <w:r w:rsidRPr="007B233D">
        <w:rPr>
          <w:rFonts w:eastAsia="Times New Roman"/>
          <w:kern w:val="0"/>
          <w:sz w:val="20"/>
          <w:szCs w:val="20"/>
          <w:lang w:eastAsia="en-US"/>
        </w:rPr>
        <w:t>Raptis</w:t>
      </w:r>
      <w:proofErr w:type="spellEnd"/>
      <w:r w:rsidRPr="007B233D">
        <w:rPr>
          <w:rFonts w:eastAsia="Times New Roman"/>
          <w:kern w:val="0"/>
          <w:sz w:val="20"/>
          <w:szCs w:val="20"/>
          <w:lang w:eastAsia="en-US"/>
        </w:rPr>
        <w:t>, et al. "Familial cancer history in patients with carcinoma of the cervix uteri."</w:t>
      </w:r>
      <w:proofErr w:type="gramEnd"/>
      <w:r w:rsidRPr="007B233D">
        <w:rPr>
          <w:rFonts w:eastAsia="Times New Roman"/>
          <w:kern w:val="0"/>
          <w:sz w:val="20"/>
          <w:szCs w:val="20"/>
          <w:lang w:eastAsia="en-US"/>
        </w:rPr>
        <w:t xml:space="preserve"> </w:t>
      </w:r>
      <w:proofErr w:type="spellStart"/>
      <w:r w:rsidRPr="007B233D">
        <w:rPr>
          <w:rFonts w:eastAsia="Times New Roman"/>
          <w:kern w:val="0"/>
          <w:sz w:val="20"/>
          <w:szCs w:val="20"/>
          <w:u w:val="single"/>
          <w:lang w:eastAsia="en-US"/>
        </w:rPr>
        <w:t>Eur</w:t>
      </w:r>
      <w:proofErr w:type="spellEnd"/>
      <w:r w:rsidRPr="007B233D">
        <w:rPr>
          <w:rFonts w:eastAsia="Times New Roman"/>
          <w:kern w:val="0"/>
          <w:sz w:val="20"/>
          <w:szCs w:val="20"/>
          <w:u w:val="single"/>
          <w:lang w:eastAsia="en-US"/>
        </w:rPr>
        <w:t xml:space="preserve"> J </w:t>
      </w:r>
      <w:proofErr w:type="spellStart"/>
      <w:r w:rsidRPr="007B233D">
        <w:rPr>
          <w:rFonts w:eastAsia="Times New Roman"/>
          <w:kern w:val="0"/>
          <w:sz w:val="20"/>
          <w:szCs w:val="20"/>
          <w:u w:val="single"/>
          <w:lang w:eastAsia="en-US"/>
        </w:rPr>
        <w:t>Obstet</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Gynecol</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Reprod</w:t>
      </w:r>
      <w:proofErr w:type="spellEnd"/>
      <w:r w:rsidRPr="007B233D">
        <w:rPr>
          <w:rFonts w:eastAsia="Times New Roman"/>
          <w:kern w:val="0"/>
          <w:sz w:val="20"/>
          <w:szCs w:val="20"/>
          <w:u w:val="single"/>
          <w:lang w:eastAsia="en-US"/>
        </w:rPr>
        <w:t xml:space="preserve"> Biol. 2002 Feb 10</w:t>
      </w:r>
      <w:proofErr w:type="gramStart"/>
      <w:r w:rsidRPr="007B233D">
        <w:rPr>
          <w:rFonts w:eastAsia="Times New Roman"/>
          <w:kern w:val="0"/>
          <w:sz w:val="20"/>
          <w:szCs w:val="20"/>
          <w:u w:val="single"/>
          <w:lang w:eastAsia="en-US"/>
        </w:rPr>
        <w:t>;101</w:t>
      </w:r>
      <w:proofErr w:type="gramEnd"/>
      <w:r w:rsidRPr="007B233D">
        <w:rPr>
          <w:rFonts w:eastAsia="Times New Roman"/>
          <w:kern w:val="0"/>
          <w:sz w:val="20"/>
          <w:szCs w:val="20"/>
          <w:u w:val="single"/>
          <w:lang w:eastAsia="en-US"/>
        </w:rPr>
        <w:t>(1):54-7.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OBJECTIVES: Several cancers show the tendency to aggregate in families. </w:t>
      </w:r>
      <w:proofErr w:type="gramStart"/>
      <w:r w:rsidRPr="007B233D">
        <w:rPr>
          <w:rFonts w:eastAsia="Times New Roman"/>
          <w:kern w:val="0"/>
          <w:sz w:val="20"/>
          <w:szCs w:val="20"/>
          <w:lang w:eastAsia="en-US"/>
        </w:rPr>
        <w:t>But the contribution of heredity to the causation of sporadic malignancies, like cervical cancer is unclear.</w:t>
      </w:r>
      <w:proofErr w:type="gramEnd"/>
      <w:r w:rsidRPr="007B233D">
        <w:rPr>
          <w:rFonts w:eastAsia="Times New Roman"/>
          <w:kern w:val="0"/>
          <w:sz w:val="20"/>
          <w:szCs w:val="20"/>
          <w:lang w:eastAsia="en-US"/>
        </w:rPr>
        <w:t xml:space="preserve"> STUDY DESIGN: Seven hundred and thirty-seven women with operative treated cervical cancer (CX) were searched for familiar history of malignant </w:t>
      </w:r>
      <w:proofErr w:type="spellStart"/>
      <w:r w:rsidRPr="007B233D">
        <w:rPr>
          <w:rFonts w:eastAsia="Times New Roman"/>
          <w:kern w:val="0"/>
          <w:sz w:val="20"/>
          <w:szCs w:val="20"/>
          <w:lang w:eastAsia="en-US"/>
        </w:rPr>
        <w:t>tumours</w:t>
      </w:r>
      <w:proofErr w:type="spellEnd"/>
      <w:r w:rsidRPr="007B233D">
        <w:rPr>
          <w:rFonts w:eastAsia="Times New Roman"/>
          <w:kern w:val="0"/>
          <w:sz w:val="20"/>
          <w:szCs w:val="20"/>
          <w:lang w:eastAsia="en-US"/>
        </w:rPr>
        <w:t xml:space="preserve">. Positive familial history was stated, if one first degree relative was affected by malignant </w:t>
      </w:r>
      <w:proofErr w:type="spellStart"/>
      <w:r w:rsidRPr="007B233D">
        <w:rPr>
          <w:rFonts w:eastAsia="Times New Roman"/>
          <w:kern w:val="0"/>
          <w:sz w:val="20"/>
          <w:szCs w:val="20"/>
          <w:lang w:eastAsia="en-US"/>
        </w:rPr>
        <w:t>tumour</w:t>
      </w:r>
      <w:proofErr w:type="spellEnd"/>
      <w:r w:rsidRPr="007B233D">
        <w:rPr>
          <w:rFonts w:eastAsia="Times New Roman"/>
          <w:kern w:val="0"/>
          <w:sz w:val="20"/>
          <w:szCs w:val="20"/>
          <w:lang w:eastAsia="en-US"/>
        </w:rPr>
        <w:t xml:space="preserve">. The site of malignant </w:t>
      </w:r>
      <w:proofErr w:type="spellStart"/>
      <w:r w:rsidRPr="007B233D">
        <w:rPr>
          <w:rFonts w:eastAsia="Times New Roman"/>
          <w:kern w:val="0"/>
          <w:sz w:val="20"/>
          <w:szCs w:val="20"/>
          <w:lang w:eastAsia="en-US"/>
        </w:rPr>
        <w:t>tumour</w:t>
      </w:r>
      <w:proofErr w:type="spellEnd"/>
      <w:r w:rsidRPr="007B233D">
        <w:rPr>
          <w:rFonts w:eastAsia="Times New Roman"/>
          <w:kern w:val="0"/>
          <w:sz w:val="20"/>
          <w:szCs w:val="20"/>
          <w:lang w:eastAsia="en-US"/>
        </w:rPr>
        <w:t xml:space="preserve"> was stated and the mean age was compared. RESULTS: Twenty-two percent of the women had malignancies at different sites in first degree relatives. In about one-half the mother, in 30% the father and in 11% more than one first degree relative was affected. Overall, first degree relatives of 21 patients (13%) had malignancies of the lungs or the </w:t>
      </w:r>
      <w:proofErr w:type="spellStart"/>
      <w:r w:rsidRPr="007B233D">
        <w:rPr>
          <w:rFonts w:eastAsia="Times New Roman"/>
          <w:kern w:val="0"/>
          <w:sz w:val="20"/>
          <w:szCs w:val="20"/>
          <w:lang w:eastAsia="en-US"/>
        </w:rPr>
        <w:t>oro</w:t>
      </w:r>
      <w:proofErr w:type="spellEnd"/>
      <w:r w:rsidRPr="007B233D">
        <w:rPr>
          <w:rFonts w:eastAsia="Times New Roman"/>
          <w:kern w:val="0"/>
          <w:sz w:val="20"/>
          <w:szCs w:val="20"/>
          <w:lang w:eastAsia="en-US"/>
        </w:rPr>
        <w:t xml:space="preserve">-pharynx. Thirty-seven women had malignant </w:t>
      </w:r>
      <w:proofErr w:type="spellStart"/>
      <w:r w:rsidRPr="007B233D">
        <w:rPr>
          <w:rFonts w:eastAsia="Times New Roman"/>
          <w:kern w:val="0"/>
          <w:sz w:val="20"/>
          <w:szCs w:val="20"/>
          <w:lang w:eastAsia="en-US"/>
        </w:rPr>
        <w:t>tumours</w:t>
      </w:r>
      <w:proofErr w:type="spellEnd"/>
      <w:r w:rsidRPr="007B233D">
        <w:rPr>
          <w:rFonts w:eastAsia="Times New Roman"/>
          <w:kern w:val="0"/>
          <w:sz w:val="20"/>
          <w:szCs w:val="20"/>
          <w:lang w:eastAsia="en-US"/>
        </w:rPr>
        <w:t xml:space="preserve"> of the lower genital tract and 11 had invasive cervical cancer. Mean age of patients with positive familial history was the same as those without (43 versus 42 years) it. But, women whose first degree female relatives had cervical cancer were significantly younger than those with </w:t>
      </w:r>
      <w:proofErr w:type="spellStart"/>
      <w:r w:rsidRPr="007B233D">
        <w:rPr>
          <w:rFonts w:eastAsia="Times New Roman"/>
          <w:kern w:val="0"/>
          <w:sz w:val="20"/>
          <w:szCs w:val="20"/>
          <w:lang w:eastAsia="en-US"/>
        </w:rPr>
        <w:t>extragenital</w:t>
      </w:r>
      <w:proofErr w:type="spellEnd"/>
      <w:r w:rsidRPr="007B233D">
        <w:rPr>
          <w:rFonts w:eastAsia="Times New Roman"/>
          <w:kern w:val="0"/>
          <w:sz w:val="20"/>
          <w:szCs w:val="20"/>
          <w:lang w:eastAsia="en-US"/>
        </w:rPr>
        <w:t xml:space="preserve"> malignancies (37 versus 45 years). The mean 5-year survival rate was higher in patients with a positive familial cancer history (85.6% versus 74.6%; P=1.7). CONCLUSIONS: The data </w:t>
      </w:r>
      <w:proofErr w:type="gramStart"/>
      <w:r w:rsidRPr="007B233D">
        <w:rPr>
          <w:rFonts w:eastAsia="Times New Roman"/>
          <w:kern w:val="0"/>
          <w:sz w:val="20"/>
          <w:szCs w:val="20"/>
          <w:lang w:eastAsia="en-US"/>
        </w:rPr>
        <w:t>suggest,</w:t>
      </w:r>
      <w:proofErr w:type="gramEnd"/>
      <w:r w:rsidRPr="007B233D">
        <w:rPr>
          <w:rFonts w:eastAsia="Times New Roman"/>
          <w:kern w:val="0"/>
          <w:sz w:val="20"/>
          <w:szCs w:val="20"/>
          <w:lang w:eastAsia="en-US"/>
        </w:rPr>
        <w:t xml:space="preserve"> that a small number of patients have a familial susceptibility for cervical cancer and probably for HPV-associated </w:t>
      </w:r>
      <w:proofErr w:type="spellStart"/>
      <w:r w:rsidRPr="007B233D">
        <w:rPr>
          <w:rFonts w:eastAsia="Times New Roman"/>
          <w:kern w:val="0"/>
          <w:sz w:val="20"/>
          <w:szCs w:val="20"/>
          <w:lang w:eastAsia="en-US"/>
        </w:rPr>
        <w:t>neoplasms</w:t>
      </w:r>
      <w:proofErr w:type="spellEnd"/>
      <w:r w:rsidRPr="007B233D">
        <w:rPr>
          <w:rFonts w:eastAsia="Times New Roman"/>
          <w:kern w:val="0"/>
          <w:sz w:val="20"/>
          <w:szCs w:val="20"/>
          <w:lang w:eastAsia="en-US"/>
        </w:rPr>
        <w:t>. Further studies establishing the immune status and the search for genetic polymorphisms of these patients are required.</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Hsieh, C. B., C. </w:t>
      </w:r>
      <w:proofErr w:type="spellStart"/>
      <w:r w:rsidRPr="007B233D">
        <w:rPr>
          <w:rFonts w:eastAsia="Times New Roman"/>
          <w:kern w:val="0"/>
          <w:sz w:val="20"/>
          <w:szCs w:val="20"/>
          <w:lang w:eastAsia="en-US"/>
        </w:rPr>
        <w:t>Tzao</w:t>
      </w:r>
      <w:proofErr w:type="spellEnd"/>
      <w:r w:rsidRPr="007B233D">
        <w:rPr>
          <w:rFonts w:eastAsia="Times New Roman"/>
          <w:kern w:val="0"/>
          <w:sz w:val="20"/>
          <w:szCs w:val="20"/>
          <w:lang w:eastAsia="en-US"/>
        </w:rPr>
        <w:t xml:space="preserve">, et al. "APACHE II score and primary liver cancer history had risk of hospital mortality in patients with </w:t>
      </w:r>
      <w:proofErr w:type="spellStart"/>
      <w:r w:rsidRPr="007B233D">
        <w:rPr>
          <w:rFonts w:eastAsia="Times New Roman"/>
          <w:kern w:val="0"/>
          <w:sz w:val="20"/>
          <w:szCs w:val="20"/>
          <w:lang w:eastAsia="en-US"/>
        </w:rPr>
        <w:t>pyogenic</w:t>
      </w:r>
      <w:proofErr w:type="spellEnd"/>
      <w:r w:rsidRPr="007B233D">
        <w:rPr>
          <w:rFonts w:eastAsia="Times New Roman"/>
          <w:kern w:val="0"/>
          <w:sz w:val="20"/>
          <w:szCs w:val="20"/>
          <w:lang w:eastAsia="en-US"/>
        </w:rPr>
        <w:t xml:space="preserve"> liver abscess." </w:t>
      </w:r>
      <w:r w:rsidRPr="007B233D">
        <w:rPr>
          <w:rFonts w:eastAsia="Times New Roman"/>
          <w:kern w:val="0"/>
          <w:sz w:val="20"/>
          <w:szCs w:val="20"/>
          <w:u w:val="single"/>
          <w:lang w:eastAsia="en-US"/>
        </w:rPr>
        <w:t>Dig Liver Dis. 2006 Jul</w:t>
      </w:r>
      <w:proofErr w:type="gramStart"/>
      <w:r w:rsidRPr="007B233D">
        <w:rPr>
          <w:rFonts w:eastAsia="Times New Roman"/>
          <w:kern w:val="0"/>
          <w:sz w:val="20"/>
          <w:szCs w:val="20"/>
          <w:u w:val="single"/>
          <w:lang w:eastAsia="en-US"/>
        </w:rPr>
        <w:t>;38</w:t>
      </w:r>
      <w:proofErr w:type="gramEnd"/>
      <w:r w:rsidRPr="007B233D">
        <w:rPr>
          <w:rFonts w:eastAsia="Times New Roman"/>
          <w:kern w:val="0"/>
          <w:sz w:val="20"/>
          <w:szCs w:val="20"/>
          <w:u w:val="single"/>
          <w:lang w:eastAsia="en-US"/>
        </w:rPr>
        <w:t xml:space="preserve">(7):498-502.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2006 May 15.</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BACKGROUND: The Acute Physiology and Chronic Health Evaluation II classification system has been extensively used for predicting the patient mortality in various diseases. However, its </w:t>
      </w:r>
      <w:proofErr w:type="spellStart"/>
      <w:r w:rsidRPr="007B233D">
        <w:rPr>
          <w:rFonts w:eastAsia="Times New Roman"/>
          <w:kern w:val="0"/>
          <w:sz w:val="20"/>
          <w:szCs w:val="20"/>
          <w:lang w:eastAsia="en-US"/>
        </w:rPr>
        <w:t>utilisation</w:t>
      </w:r>
      <w:proofErr w:type="spellEnd"/>
      <w:r w:rsidRPr="007B233D">
        <w:rPr>
          <w:rFonts w:eastAsia="Times New Roman"/>
          <w:kern w:val="0"/>
          <w:sz w:val="20"/>
          <w:szCs w:val="20"/>
          <w:lang w:eastAsia="en-US"/>
        </w:rPr>
        <w:t xml:space="preserve"> on the </w:t>
      </w:r>
      <w:proofErr w:type="spellStart"/>
      <w:r w:rsidRPr="007B233D">
        <w:rPr>
          <w:rFonts w:eastAsia="Times New Roman"/>
          <w:kern w:val="0"/>
          <w:sz w:val="20"/>
          <w:szCs w:val="20"/>
          <w:lang w:eastAsia="en-US"/>
        </w:rPr>
        <w:t>pyogenic</w:t>
      </w:r>
      <w:proofErr w:type="spellEnd"/>
      <w:r w:rsidRPr="007B233D">
        <w:rPr>
          <w:rFonts w:eastAsia="Times New Roman"/>
          <w:kern w:val="0"/>
          <w:sz w:val="20"/>
          <w:szCs w:val="20"/>
          <w:lang w:eastAsia="en-US"/>
        </w:rPr>
        <w:t xml:space="preserve"> liver abscess has not yet been well studied. AIMS: The purpose of this study was to validate this system on this high death rate disease. PATIENTS: A retrospective study was conducted to assess 314 patients with </w:t>
      </w:r>
      <w:proofErr w:type="spellStart"/>
      <w:r w:rsidRPr="007B233D">
        <w:rPr>
          <w:rFonts w:eastAsia="Times New Roman"/>
          <w:kern w:val="0"/>
          <w:sz w:val="20"/>
          <w:szCs w:val="20"/>
          <w:lang w:eastAsia="en-US"/>
        </w:rPr>
        <w:t>pyogenic</w:t>
      </w:r>
      <w:proofErr w:type="spellEnd"/>
      <w:r w:rsidRPr="007B233D">
        <w:rPr>
          <w:rFonts w:eastAsia="Times New Roman"/>
          <w:kern w:val="0"/>
          <w:sz w:val="20"/>
          <w:szCs w:val="20"/>
          <w:lang w:eastAsia="en-US"/>
        </w:rPr>
        <w:t xml:space="preserve"> liver abscesses admitted to tertiary medical centre in past 12 years. METHODS: The outcome measurement was the in-hospital mortality. A multiple logistic regression model was used to assess the association between mortality and Acute Physiology and Chronic Health Evaluation II score while controlling for the potential </w:t>
      </w:r>
      <w:r w:rsidRPr="007B233D">
        <w:rPr>
          <w:rFonts w:eastAsia="Times New Roman"/>
          <w:kern w:val="0"/>
          <w:sz w:val="20"/>
          <w:szCs w:val="20"/>
          <w:lang w:eastAsia="en-US"/>
        </w:rPr>
        <w:lastRenderedPageBreak/>
        <w:t xml:space="preserve">confounding factors. RESULTS: The overall in-hospital mortality was 8.3%. The mean Acute Physiology and Chronic Health Evaluation II score of the expired patients was higher (P&lt;0.0001). The mortality rate increased rapidly when Acute Physiology and Chronic Health Evaluation II score &gt;or=15. After controlling for the potential confounding factors, patient with high admission Acute Physiology and Chronic Health Evaluation II score &gt;or=15 had a higher chance of in-hospital mortality (P&lt;0.01). In addition, the primary liver cancer history is also a risk factor (P=0.03). CONCLUSIONS: The Acute Physiology and Chronic Health Evaluation II score and the primary liver cancer history predict the in-hospital mortality of the </w:t>
      </w:r>
      <w:proofErr w:type="spellStart"/>
      <w:r w:rsidRPr="007B233D">
        <w:rPr>
          <w:rFonts w:eastAsia="Times New Roman"/>
          <w:kern w:val="0"/>
          <w:sz w:val="20"/>
          <w:szCs w:val="20"/>
          <w:lang w:eastAsia="en-US"/>
        </w:rPr>
        <w:t>pyogenic</w:t>
      </w:r>
      <w:proofErr w:type="spellEnd"/>
      <w:r w:rsidRPr="007B233D">
        <w:rPr>
          <w:rFonts w:eastAsia="Times New Roman"/>
          <w:kern w:val="0"/>
          <w:sz w:val="20"/>
          <w:szCs w:val="20"/>
          <w:lang w:eastAsia="en-US"/>
        </w:rPr>
        <w:t xml:space="preserve"> liver abscess patient.</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Kastrinos</w:t>
      </w:r>
      <w:proofErr w:type="spellEnd"/>
      <w:r w:rsidRPr="007B233D">
        <w:rPr>
          <w:rFonts w:eastAsia="Times New Roman"/>
          <w:kern w:val="0"/>
          <w:sz w:val="20"/>
          <w:szCs w:val="20"/>
          <w:lang w:eastAsia="en-US"/>
        </w:rPr>
        <w:t xml:space="preserve">, F., E. W. </w:t>
      </w:r>
      <w:proofErr w:type="spellStart"/>
      <w:r w:rsidRPr="007B233D">
        <w:rPr>
          <w:rFonts w:eastAsia="Times New Roman"/>
          <w:kern w:val="0"/>
          <w:sz w:val="20"/>
          <w:szCs w:val="20"/>
          <w:lang w:eastAsia="en-US"/>
        </w:rPr>
        <w:t>Steyerberg</w:t>
      </w:r>
      <w:proofErr w:type="spellEnd"/>
      <w:r w:rsidRPr="007B233D">
        <w:rPr>
          <w:rFonts w:eastAsia="Times New Roman"/>
          <w:kern w:val="0"/>
          <w:sz w:val="20"/>
          <w:szCs w:val="20"/>
          <w:lang w:eastAsia="en-US"/>
        </w:rPr>
        <w:t xml:space="preserve">, et al. "The </w:t>
      </w:r>
      <w:proofErr w:type="gramStart"/>
      <w:r w:rsidRPr="007B233D">
        <w:rPr>
          <w:rFonts w:eastAsia="Times New Roman"/>
          <w:kern w:val="0"/>
          <w:sz w:val="20"/>
          <w:szCs w:val="20"/>
          <w:lang w:eastAsia="en-US"/>
        </w:rPr>
        <w:t>PREMM(</w:t>
      </w:r>
      <w:proofErr w:type="gramEnd"/>
      <w:r w:rsidRPr="007B233D">
        <w:rPr>
          <w:rFonts w:eastAsia="Times New Roman"/>
          <w:kern w:val="0"/>
          <w:sz w:val="20"/>
          <w:szCs w:val="20"/>
          <w:lang w:eastAsia="en-US"/>
        </w:rPr>
        <w:t xml:space="preserve">1,2,6) model predicts risk of MLH1, MSH2, and MSH6 </w:t>
      </w:r>
      <w:proofErr w:type="spellStart"/>
      <w:r w:rsidRPr="007B233D">
        <w:rPr>
          <w:rFonts w:eastAsia="Times New Roman"/>
          <w:kern w:val="0"/>
          <w:sz w:val="20"/>
          <w:szCs w:val="20"/>
          <w:lang w:eastAsia="en-US"/>
        </w:rPr>
        <w:t>germline</w:t>
      </w:r>
      <w:proofErr w:type="spellEnd"/>
      <w:r w:rsidRPr="007B233D">
        <w:rPr>
          <w:rFonts w:eastAsia="Times New Roman"/>
          <w:kern w:val="0"/>
          <w:sz w:val="20"/>
          <w:szCs w:val="20"/>
          <w:lang w:eastAsia="en-US"/>
        </w:rPr>
        <w:t xml:space="preserve"> mutations based on cancer history." </w:t>
      </w:r>
      <w:proofErr w:type="gramStart"/>
      <w:r w:rsidRPr="007B233D">
        <w:rPr>
          <w:rFonts w:eastAsia="Times New Roman"/>
          <w:kern w:val="0"/>
          <w:sz w:val="20"/>
          <w:szCs w:val="20"/>
          <w:u w:val="single"/>
          <w:lang w:eastAsia="en-US"/>
        </w:rPr>
        <w:t>Gastroenterology.</w:t>
      </w:r>
      <w:proofErr w:type="gramEnd"/>
      <w:r w:rsidRPr="007B233D">
        <w:rPr>
          <w:rFonts w:eastAsia="Times New Roman"/>
          <w:kern w:val="0"/>
          <w:sz w:val="20"/>
          <w:szCs w:val="20"/>
          <w:u w:val="single"/>
          <w:lang w:eastAsia="en-US"/>
        </w:rPr>
        <w:t xml:space="preserve"> 2011 Jan</w:t>
      </w:r>
      <w:proofErr w:type="gramStart"/>
      <w:r w:rsidRPr="007B233D">
        <w:rPr>
          <w:rFonts w:eastAsia="Times New Roman"/>
          <w:kern w:val="0"/>
          <w:sz w:val="20"/>
          <w:szCs w:val="20"/>
          <w:u w:val="single"/>
          <w:lang w:eastAsia="en-US"/>
        </w:rPr>
        <w:t>;140</w:t>
      </w:r>
      <w:proofErr w:type="gramEnd"/>
      <w:r w:rsidRPr="007B233D">
        <w:rPr>
          <w:rFonts w:eastAsia="Times New Roman"/>
          <w:kern w:val="0"/>
          <w:sz w:val="20"/>
          <w:szCs w:val="20"/>
          <w:u w:val="single"/>
          <w:lang w:eastAsia="en-US"/>
        </w:rPr>
        <w:t xml:space="preserve">(1):73-81.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xml:space="preserve">: 10.1053/j.gastro.2010.08.021.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2010 Aug 19.</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BACKGROUND &amp; AIMS: We developed and validated a model to estimate the risks of mutations in the mismatch repair (MMR) genes MLH1, MSH2, and MSH6 based on personal and family history of cancer. METHODS: Data were analyzed from 4539 </w:t>
      </w:r>
      <w:proofErr w:type="spellStart"/>
      <w:r w:rsidRPr="007B233D">
        <w:rPr>
          <w:rFonts w:eastAsia="Times New Roman"/>
          <w:kern w:val="0"/>
          <w:sz w:val="20"/>
          <w:szCs w:val="20"/>
          <w:lang w:eastAsia="en-US"/>
        </w:rPr>
        <w:t>probands</w:t>
      </w:r>
      <w:proofErr w:type="spellEnd"/>
      <w:r w:rsidRPr="007B233D">
        <w:rPr>
          <w:rFonts w:eastAsia="Times New Roman"/>
          <w:kern w:val="0"/>
          <w:sz w:val="20"/>
          <w:szCs w:val="20"/>
          <w:lang w:eastAsia="en-US"/>
        </w:rPr>
        <w:t xml:space="preserve"> tested for mutations in MLH1, MSH2, and MSH6. A multivariable </w:t>
      </w:r>
      <w:proofErr w:type="spellStart"/>
      <w:r w:rsidRPr="007B233D">
        <w:rPr>
          <w:rFonts w:eastAsia="Times New Roman"/>
          <w:kern w:val="0"/>
          <w:sz w:val="20"/>
          <w:szCs w:val="20"/>
          <w:lang w:eastAsia="en-US"/>
        </w:rPr>
        <w:t>polytomous</w:t>
      </w:r>
      <w:proofErr w:type="spellEnd"/>
      <w:r w:rsidRPr="007B233D">
        <w:rPr>
          <w:rFonts w:eastAsia="Times New Roman"/>
          <w:kern w:val="0"/>
          <w:sz w:val="20"/>
          <w:szCs w:val="20"/>
          <w:lang w:eastAsia="en-US"/>
        </w:rPr>
        <w:t xml:space="preserve"> logistic regression model (</w:t>
      </w:r>
      <w:proofErr w:type="gramStart"/>
      <w:r w:rsidRPr="007B233D">
        <w:rPr>
          <w:rFonts w:eastAsia="Times New Roman"/>
          <w:kern w:val="0"/>
          <w:sz w:val="20"/>
          <w:szCs w:val="20"/>
          <w:lang w:eastAsia="en-US"/>
        </w:rPr>
        <w:t>PREMM(</w:t>
      </w:r>
      <w:proofErr w:type="gramEnd"/>
      <w:r w:rsidRPr="007B233D">
        <w:rPr>
          <w:rFonts w:eastAsia="Times New Roman"/>
          <w:kern w:val="0"/>
          <w:sz w:val="20"/>
          <w:szCs w:val="20"/>
          <w:lang w:eastAsia="en-US"/>
        </w:rPr>
        <w:t xml:space="preserve">1,2,6)) was developed to predict the overall risk of MMR gene mutations and the risk of mutation in each of the 3 genes. The discriminative ability of the model was validated in 1827 population-based colorectal cancer (CRC) cases. RESULTS: Twelve percent of the original cohort carried pathogenic mutations (204 in MLH1, 250 in MSH2, and 71 in MSH6). The </w:t>
      </w:r>
      <w:proofErr w:type="gramStart"/>
      <w:r w:rsidRPr="007B233D">
        <w:rPr>
          <w:rFonts w:eastAsia="Times New Roman"/>
          <w:kern w:val="0"/>
          <w:sz w:val="20"/>
          <w:szCs w:val="20"/>
          <w:lang w:eastAsia="en-US"/>
        </w:rPr>
        <w:t>PREMM(</w:t>
      </w:r>
      <w:proofErr w:type="gramEnd"/>
      <w:r w:rsidRPr="007B233D">
        <w:rPr>
          <w:rFonts w:eastAsia="Times New Roman"/>
          <w:kern w:val="0"/>
          <w:sz w:val="20"/>
          <w:szCs w:val="20"/>
          <w:lang w:eastAsia="en-US"/>
        </w:rPr>
        <w:t xml:space="preserve">1,2,6) model incorporated the following factors from the </w:t>
      </w:r>
      <w:proofErr w:type="spellStart"/>
      <w:r w:rsidRPr="007B233D">
        <w:rPr>
          <w:rFonts w:eastAsia="Times New Roman"/>
          <w:kern w:val="0"/>
          <w:sz w:val="20"/>
          <w:szCs w:val="20"/>
          <w:lang w:eastAsia="en-US"/>
        </w:rPr>
        <w:t>probands</w:t>
      </w:r>
      <w:proofErr w:type="spellEnd"/>
      <w:r w:rsidRPr="007B233D">
        <w:rPr>
          <w:rFonts w:eastAsia="Times New Roman"/>
          <w:kern w:val="0"/>
          <w:sz w:val="20"/>
          <w:szCs w:val="20"/>
          <w:lang w:eastAsia="en-US"/>
        </w:rPr>
        <w:t xml:space="preserve"> and first- and second-degree relatives (odds ratio; 95% confidence intervals [CIs]): male sex (1.9; 1.5-2.4), a CRC (4.3; 3.3-5.6), multiple CRCs (13.7; 8.5-22), endometrial cancer (6.1; 4.6-8.2), and </w:t>
      </w:r>
      <w:proofErr w:type="spellStart"/>
      <w:r w:rsidRPr="007B233D">
        <w:rPr>
          <w:rFonts w:eastAsia="Times New Roman"/>
          <w:kern w:val="0"/>
          <w:sz w:val="20"/>
          <w:szCs w:val="20"/>
          <w:lang w:eastAsia="en-US"/>
        </w:rPr>
        <w:t>extracolonic</w:t>
      </w:r>
      <w:proofErr w:type="spellEnd"/>
      <w:r w:rsidRPr="007B233D">
        <w:rPr>
          <w:rFonts w:eastAsia="Times New Roman"/>
          <w:kern w:val="0"/>
          <w:sz w:val="20"/>
          <w:szCs w:val="20"/>
          <w:lang w:eastAsia="en-US"/>
        </w:rPr>
        <w:t xml:space="preserve"> cancers (3.3; 2.4-4.6). The areas under the receiver operating characteristic curves were 0.86 (95% CI, 0.82-0.91) for MLH1 mutation carriers, 0.87 (95% CI, 0.83-0.92) for MSH2, and 0.81 (95% CI, 0.69-0.93) for MSH6; in validation, they were 0.88 for the overall cohort (95% CI, 0.86-0.90) and the population-based cases (95% CI, 0.83-0.92). CONCLUSIONS: We developed the </w:t>
      </w:r>
      <w:proofErr w:type="gramStart"/>
      <w:r w:rsidRPr="007B233D">
        <w:rPr>
          <w:rFonts w:eastAsia="Times New Roman"/>
          <w:kern w:val="0"/>
          <w:sz w:val="20"/>
          <w:szCs w:val="20"/>
          <w:lang w:eastAsia="en-US"/>
        </w:rPr>
        <w:t>PREMM(</w:t>
      </w:r>
      <w:proofErr w:type="gramEnd"/>
      <w:r w:rsidRPr="007B233D">
        <w:rPr>
          <w:rFonts w:eastAsia="Times New Roman"/>
          <w:kern w:val="0"/>
          <w:sz w:val="20"/>
          <w:szCs w:val="20"/>
          <w:lang w:eastAsia="en-US"/>
        </w:rPr>
        <w:t xml:space="preserve">1,2,6) model, which incorporates information on cancer history from </w:t>
      </w:r>
      <w:proofErr w:type="spellStart"/>
      <w:r w:rsidRPr="007B233D">
        <w:rPr>
          <w:rFonts w:eastAsia="Times New Roman"/>
          <w:kern w:val="0"/>
          <w:sz w:val="20"/>
          <w:szCs w:val="20"/>
          <w:lang w:eastAsia="en-US"/>
        </w:rPr>
        <w:t>probands</w:t>
      </w:r>
      <w:proofErr w:type="spellEnd"/>
      <w:r w:rsidRPr="007B233D">
        <w:rPr>
          <w:rFonts w:eastAsia="Times New Roman"/>
          <w:kern w:val="0"/>
          <w:sz w:val="20"/>
          <w:szCs w:val="20"/>
          <w:lang w:eastAsia="en-US"/>
        </w:rPr>
        <w:t xml:space="preserve"> and their relatives to estimate an individual's risk of mutations in the MMR genes MLH1, MSH2, and MSH6. This Web-based decision making tool can be used to assess </w:t>
      </w:r>
      <w:r w:rsidRPr="007B233D">
        <w:rPr>
          <w:rFonts w:eastAsia="Times New Roman"/>
          <w:kern w:val="0"/>
          <w:sz w:val="20"/>
          <w:szCs w:val="20"/>
          <w:lang w:eastAsia="en-US"/>
        </w:rPr>
        <w:lastRenderedPageBreak/>
        <w:t>risk of hereditary CRC and guide clinical management.</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Makitaro</w:t>
      </w:r>
      <w:proofErr w:type="spellEnd"/>
      <w:r w:rsidRPr="007B233D">
        <w:rPr>
          <w:rFonts w:eastAsia="Times New Roman"/>
          <w:kern w:val="0"/>
          <w:sz w:val="20"/>
          <w:szCs w:val="20"/>
          <w:lang w:eastAsia="en-US"/>
        </w:rPr>
        <w:t xml:space="preserve">, R., P. </w:t>
      </w:r>
      <w:proofErr w:type="spellStart"/>
      <w:r w:rsidRPr="007B233D">
        <w:rPr>
          <w:rFonts w:eastAsia="Times New Roman"/>
          <w:kern w:val="0"/>
          <w:sz w:val="20"/>
          <w:szCs w:val="20"/>
          <w:lang w:eastAsia="en-US"/>
        </w:rPr>
        <w:t>Paakko</w:t>
      </w:r>
      <w:proofErr w:type="spellEnd"/>
      <w:r w:rsidRPr="007B233D">
        <w:rPr>
          <w:rFonts w:eastAsia="Times New Roman"/>
          <w:kern w:val="0"/>
          <w:sz w:val="20"/>
          <w:szCs w:val="20"/>
          <w:lang w:eastAsia="en-US"/>
        </w:rPr>
        <w:t xml:space="preserve">, et al. "An epidemiological study of lung cancer: history and histological types in a general population in northern Finland." </w:t>
      </w:r>
      <w:proofErr w:type="spellStart"/>
      <w:r w:rsidRPr="007B233D">
        <w:rPr>
          <w:rFonts w:eastAsia="Times New Roman"/>
          <w:kern w:val="0"/>
          <w:sz w:val="20"/>
          <w:szCs w:val="20"/>
          <w:u w:val="single"/>
          <w:lang w:eastAsia="en-US"/>
        </w:rPr>
        <w:t>Eur</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Respir</w:t>
      </w:r>
      <w:proofErr w:type="spellEnd"/>
      <w:r w:rsidRPr="007B233D">
        <w:rPr>
          <w:rFonts w:eastAsia="Times New Roman"/>
          <w:kern w:val="0"/>
          <w:sz w:val="20"/>
          <w:szCs w:val="20"/>
          <w:u w:val="single"/>
          <w:lang w:eastAsia="en-US"/>
        </w:rPr>
        <w:t xml:space="preserve"> J. 1999 Feb</w:t>
      </w:r>
      <w:proofErr w:type="gramStart"/>
      <w:r w:rsidRPr="007B233D">
        <w:rPr>
          <w:rFonts w:eastAsia="Times New Roman"/>
          <w:kern w:val="0"/>
          <w:sz w:val="20"/>
          <w:szCs w:val="20"/>
          <w:u w:val="single"/>
          <w:lang w:eastAsia="en-US"/>
        </w:rPr>
        <w:t>;13</w:t>
      </w:r>
      <w:proofErr w:type="gramEnd"/>
      <w:r w:rsidRPr="007B233D">
        <w:rPr>
          <w:rFonts w:eastAsia="Times New Roman"/>
          <w:kern w:val="0"/>
          <w:sz w:val="20"/>
          <w:szCs w:val="20"/>
          <w:u w:val="single"/>
          <w:lang w:eastAsia="en-US"/>
        </w:rPr>
        <w:t>(2):436-40.</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A prospective epidemiological study was conducted to assess the incidence, diagnosis, histology and surgical treatment of lung cancer in northern Finland. The results were compared with those obtained in a similar survey 20 yrs earlier. Most of the patients with a suspected lung </w:t>
      </w:r>
      <w:proofErr w:type="spellStart"/>
      <w:r w:rsidRPr="007B233D">
        <w:rPr>
          <w:rFonts w:eastAsia="Times New Roman"/>
          <w:kern w:val="0"/>
          <w:sz w:val="20"/>
          <w:szCs w:val="20"/>
          <w:lang w:eastAsia="en-US"/>
        </w:rPr>
        <w:t>tumour</w:t>
      </w:r>
      <w:proofErr w:type="spellEnd"/>
      <w:r w:rsidRPr="007B233D">
        <w:rPr>
          <w:rFonts w:eastAsia="Times New Roman"/>
          <w:kern w:val="0"/>
          <w:sz w:val="20"/>
          <w:szCs w:val="20"/>
          <w:lang w:eastAsia="en-US"/>
        </w:rPr>
        <w:t xml:space="preserve"> were interviewed (72%) and the information was combined with that obtained from the national cancer registry. All pathological specimens were re-evaluated by a pathologist. A total of 602 new lung cancer cases (85% male, 15% female) were diagnosed during the years 1990-1992, the annual incidence per 100,000 being 63 for males and 9.5 for females. The number not reported to the Finnish Cancer Registry was low (&lt;1%). Lung cancer was confirmed </w:t>
      </w:r>
      <w:proofErr w:type="spellStart"/>
      <w:r w:rsidRPr="007B233D">
        <w:rPr>
          <w:rFonts w:eastAsia="Times New Roman"/>
          <w:kern w:val="0"/>
          <w:sz w:val="20"/>
          <w:szCs w:val="20"/>
          <w:lang w:eastAsia="en-US"/>
        </w:rPr>
        <w:t>histologically</w:t>
      </w:r>
      <w:proofErr w:type="spellEnd"/>
      <w:r w:rsidRPr="007B233D">
        <w:rPr>
          <w:rFonts w:eastAsia="Times New Roman"/>
          <w:kern w:val="0"/>
          <w:sz w:val="20"/>
          <w:szCs w:val="20"/>
          <w:lang w:eastAsia="en-US"/>
        </w:rPr>
        <w:t xml:space="preserve"> in 381 cases (63%) and in addition </w:t>
      </w:r>
      <w:proofErr w:type="spellStart"/>
      <w:r w:rsidRPr="007B233D">
        <w:rPr>
          <w:rFonts w:eastAsia="Times New Roman"/>
          <w:kern w:val="0"/>
          <w:sz w:val="20"/>
          <w:szCs w:val="20"/>
          <w:lang w:eastAsia="en-US"/>
        </w:rPr>
        <w:t>cytologically</w:t>
      </w:r>
      <w:proofErr w:type="spellEnd"/>
      <w:r w:rsidRPr="007B233D">
        <w:rPr>
          <w:rFonts w:eastAsia="Times New Roman"/>
          <w:kern w:val="0"/>
          <w:sz w:val="20"/>
          <w:szCs w:val="20"/>
          <w:lang w:eastAsia="en-US"/>
        </w:rPr>
        <w:t xml:space="preserve"> in 135 cases (23%). </w:t>
      </w:r>
      <w:proofErr w:type="spellStart"/>
      <w:r w:rsidRPr="007B233D">
        <w:rPr>
          <w:rFonts w:eastAsia="Times New Roman"/>
          <w:kern w:val="0"/>
          <w:sz w:val="20"/>
          <w:szCs w:val="20"/>
          <w:lang w:eastAsia="en-US"/>
        </w:rPr>
        <w:t>Squamous</w:t>
      </w:r>
      <w:proofErr w:type="spellEnd"/>
      <w:r w:rsidRPr="007B233D">
        <w:rPr>
          <w:rFonts w:eastAsia="Times New Roman"/>
          <w:kern w:val="0"/>
          <w:sz w:val="20"/>
          <w:szCs w:val="20"/>
          <w:lang w:eastAsia="en-US"/>
        </w:rPr>
        <w:t xml:space="preserve"> cell carcinoma was the most common histological type (40%), the proportion of </w:t>
      </w:r>
      <w:proofErr w:type="spellStart"/>
      <w:r w:rsidRPr="007B233D">
        <w:rPr>
          <w:rFonts w:eastAsia="Times New Roman"/>
          <w:kern w:val="0"/>
          <w:sz w:val="20"/>
          <w:szCs w:val="20"/>
          <w:lang w:eastAsia="en-US"/>
        </w:rPr>
        <w:t>adenocarcinoma</w:t>
      </w:r>
      <w:proofErr w:type="spellEnd"/>
      <w:r w:rsidRPr="007B233D">
        <w:rPr>
          <w:rFonts w:eastAsia="Times New Roman"/>
          <w:kern w:val="0"/>
          <w:sz w:val="20"/>
          <w:szCs w:val="20"/>
          <w:lang w:eastAsia="en-US"/>
        </w:rPr>
        <w:t xml:space="preserve"> being 26%, small cell carcinoma 24% and large cell carcinoma 4%. The incidence of lung cancer had decreased significantly among males (from 87 to 63 per 100,000) compared with 20 yrs earlier but had increased among females (from 4.1 to 9.5), chiefly on account of </w:t>
      </w:r>
      <w:proofErr w:type="spellStart"/>
      <w:r w:rsidRPr="007B233D">
        <w:rPr>
          <w:rFonts w:eastAsia="Times New Roman"/>
          <w:kern w:val="0"/>
          <w:sz w:val="20"/>
          <w:szCs w:val="20"/>
          <w:lang w:eastAsia="en-US"/>
        </w:rPr>
        <w:t>adenocarcinoma</w:t>
      </w:r>
      <w:proofErr w:type="spellEnd"/>
      <w:r w:rsidRPr="007B233D">
        <w:rPr>
          <w:rFonts w:eastAsia="Times New Roman"/>
          <w:kern w:val="0"/>
          <w:sz w:val="20"/>
          <w:szCs w:val="20"/>
          <w:lang w:eastAsia="en-US"/>
        </w:rPr>
        <w:t xml:space="preserve">. </w:t>
      </w:r>
      <w:proofErr w:type="gramStart"/>
      <w:r w:rsidRPr="007B233D">
        <w:rPr>
          <w:rFonts w:eastAsia="Times New Roman"/>
          <w:kern w:val="0"/>
          <w:sz w:val="20"/>
          <w:szCs w:val="20"/>
          <w:lang w:eastAsia="en-US"/>
        </w:rPr>
        <w:t xml:space="preserve">The findings of this prospective study show an increase in the incidence of lung </w:t>
      </w:r>
      <w:proofErr w:type="spellStart"/>
      <w:r w:rsidRPr="007B233D">
        <w:rPr>
          <w:rFonts w:eastAsia="Times New Roman"/>
          <w:kern w:val="0"/>
          <w:sz w:val="20"/>
          <w:szCs w:val="20"/>
          <w:lang w:eastAsia="en-US"/>
        </w:rPr>
        <w:t>adenocarcinoma</w:t>
      </w:r>
      <w:proofErr w:type="spellEnd"/>
      <w:r w:rsidRPr="007B233D">
        <w:rPr>
          <w:rFonts w:eastAsia="Times New Roman"/>
          <w:kern w:val="0"/>
          <w:sz w:val="20"/>
          <w:szCs w:val="20"/>
          <w:lang w:eastAsia="en-US"/>
        </w:rPr>
        <w:t xml:space="preserve"> among females, a histological type which is less closely related to smoking than the other cancers.</w:t>
      </w:r>
      <w:proofErr w:type="gramEnd"/>
      <w:r w:rsidRPr="007B233D">
        <w:rPr>
          <w:rFonts w:eastAsia="Times New Roman"/>
          <w:kern w:val="0"/>
          <w:sz w:val="20"/>
          <w:szCs w:val="20"/>
          <w:lang w:eastAsia="en-US"/>
        </w:rPr>
        <w:t xml:space="preserve"> This suggests that other risk factors may play an increasing role in the </w:t>
      </w:r>
      <w:proofErr w:type="spellStart"/>
      <w:r w:rsidRPr="007B233D">
        <w:rPr>
          <w:rFonts w:eastAsia="Times New Roman"/>
          <w:kern w:val="0"/>
          <w:sz w:val="20"/>
          <w:szCs w:val="20"/>
          <w:lang w:eastAsia="en-US"/>
        </w:rPr>
        <w:t>aetiology</w:t>
      </w:r>
      <w:proofErr w:type="spellEnd"/>
      <w:r w:rsidRPr="007B233D">
        <w:rPr>
          <w:rFonts w:eastAsia="Times New Roman"/>
          <w:kern w:val="0"/>
          <w:sz w:val="20"/>
          <w:szCs w:val="20"/>
          <w:lang w:eastAsia="en-US"/>
        </w:rPr>
        <w:t xml:space="preserve"> of lung cancer.</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Marino, J. L., C. M. Saunders, et al. "Nature and severity of menopausal symptoms and their impact on quality of life and sexual function in cancer survivors compared with women without a cancer history." </w:t>
      </w:r>
      <w:proofErr w:type="gramStart"/>
      <w:r w:rsidRPr="007B233D">
        <w:rPr>
          <w:rFonts w:eastAsia="Times New Roman"/>
          <w:kern w:val="0"/>
          <w:sz w:val="20"/>
          <w:szCs w:val="20"/>
          <w:u w:val="single"/>
          <w:lang w:eastAsia="en-US"/>
        </w:rPr>
        <w:t>Menopause.</w:t>
      </w:r>
      <w:proofErr w:type="gramEnd"/>
      <w:r w:rsidRPr="007B233D">
        <w:rPr>
          <w:rFonts w:eastAsia="Times New Roman"/>
          <w:kern w:val="0"/>
          <w:sz w:val="20"/>
          <w:szCs w:val="20"/>
          <w:u w:val="single"/>
          <w:lang w:eastAsia="en-US"/>
        </w:rPr>
        <w:t xml:space="preserve"> 2014 Mar</w:t>
      </w:r>
      <w:proofErr w:type="gramStart"/>
      <w:r w:rsidRPr="007B233D">
        <w:rPr>
          <w:rFonts w:eastAsia="Times New Roman"/>
          <w:kern w:val="0"/>
          <w:sz w:val="20"/>
          <w:szCs w:val="20"/>
          <w:u w:val="single"/>
          <w:lang w:eastAsia="en-US"/>
        </w:rPr>
        <w:t>;21</w:t>
      </w:r>
      <w:proofErr w:type="gramEnd"/>
      <w:r w:rsidRPr="007B233D">
        <w:rPr>
          <w:rFonts w:eastAsia="Times New Roman"/>
          <w:kern w:val="0"/>
          <w:sz w:val="20"/>
          <w:szCs w:val="20"/>
          <w:u w:val="single"/>
          <w:lang w:eastAsia="en-US"/>
        </w:rPr>
        <w:t xml:space="preserve">(3):267-74.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10.1097/GME.0b013e3182976f46.</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OBJECTIVE: After cancer treatment, troublesome menopausal symptoms are common but poorly understood. Using standardized instruments, we measured differences in symptom nature, severity, impact on quality of life, and sexual function between cancer survivors and </w:t>
      </w:r>
      <w:proofErr w:type="spellStart"/>
      <w:r w:rsidRPr="007B233D">
        <w:rPr>
          <w:rFonts w:eastAsia="Times New Roman"/>
          <w:kern w:val="0"/>
          <w:sz w:val="20"/>
          <w:szCs w:val="20"/>
          <w:lang w:eastAsia="en-US"/>
        </w:rPr>
        <w:t>noncancer</w:t>
      </w:r>
      <w:proofErr w:type="spellEnd"/>
      <w:r w:rsidRPr="007B233D">
        <w:rPr>
          <w:rFonts w:eastAsia="Times New Roman"/>
          <w:kern w:val="0"/>
          <w:sz w:val="20"/>
          <w:szCs w:val="20"/>
          <w:lang w:eastAsia="en-US"/>
        </w:rPr>
        <w:t xml:space="preserve"> participants. METHODS: The Menopause Symptoms </w:t>
      </w:r>
      <w:proofErr w:type="gramStart"/>
      <w:r w:rsidRPr="007B233D">
        <w:rPr>
          <w:rFonts w:eastAsia="Times New Roman"/>
          <w:kern w:val="0"/>
          <w:sz w:val="20"/>
          <w:szCs w:val="20"/>
          <w:lang w:eastAsia="en-US"/>
        </w:rPr>
        <w:t>After</w:t>
      </w:r>
      <w:proofErr w:type="gramEnd"/>
      <w:r w:rsidRPr="007B233D">
        <w:rPr>
          <w:rFonts w:eastAsia="Times New Roman"/>
          <w:kern w:val="0"/>
          <w:sz w:val="20"/>
          <w:szCs w:val="20"/>
          <w:lang w:eastAsia="en-US"/>
        </w:rPr>
        <w:t xml:space="preserve"> Cancer Clinic operates within the general menopause service in a large women's hospital, providing menopause advice and management to women with menopausal symptoms and a cancer history. Menopausal symptoms were recorded using the Greene Climacteric Scale, past-week symptoms were recorded using the </w:t>
      </w:r>
      <w:r w:rsidRPr="007B233D">
        <w:rPr>
          <w:rFonts w:eastAsia="Times New Roman"/>
          <w:kern w:val="0"/>
          <w:sz w:val="20"/>
          <w:szCs w:val="20"/>
          <w:lang w:eastAsia="en-US"/>
        </w:rPr>
        <w:lastRenderedPageBreak/>
        <w:t xml:space="preserve">Functional Assessment of Cancer Therapy breast cancer subscale and endocrine symptom subscale, and sexual symptoms were recorded using </w:t>
      </w:r>
      <w:proofErr w:type="spellStart"/>
      <w:r w:rsidRPr="007B233D">
        <w:rPr>
          <w:rFonts w:eastAsia="Times New Roman"/>
          <w:kern w:val="0"/>
          <w:sz w:val="20"/>
          <w:szCs w:val="20"/>
          <w:lang w:eastAsia="en-US"/>
        </w:rPr>
        <w:t>Fallowfield's</w:t>
      </w:r>
      <w:proofErr w:type="spellEnd"/>
      <w:r w:rsidRPr="007B233D">
        <w:rPr>
          <w:rFonts w:eastAsia="Times New Roman"/>
          <w:kern w:val="0"/>
          <w:sz w:val="20"/>
          <w:szCs w:val="20"/>
          <w:lang w:eastAsia="en-US"/>
        </w:rPr>
        <w:t xml:space="preserve"> Sexual Activity Questionnaire. RESULTS: Cancer survivors (n = 934) and </w:t>
      </w:r>
      <w:proofErr w:type="spellStart"/>
      <w:r w:rsidRPr="007B233D">
        <w:rPr>
          <w:rFonts w:eastAsia="Times New Roman"/>
          <w:kern w:val="0"/>
          <w:sz w:val="20"/>
          <w:szCs w:val="20"/>
          <w:lang w:eastAsia="en-US"/>
        </w:rPr>
        <w:t>noncancer</w:t>
      </w:r>
      <w:proofErr w:type="spellEnd"/>
      <w:r w:rsidRPr="007B233D">
        <w:rPr>
          <w:rFonts w:eastAsia="Times New Roman"/>
          <w:kern w:val="0"/>
          <w:sz w:val="20"/>
          <w:szCs w:val="20"/>
          <w:lang w:eastAsia="en-US"/>
        </w:rPr>
        <w:t xml:space="preserve"> participants (n = 155) did not significantly differ by age at menopause (46 y) or age at first clinic visit (51 y). Cancer survivors were more likely than </w:t>
      </w:r>
      <w:proofErr w:type="spellStart"/>
      <w:r w:rsidRPr="007B233D">
        <w:rPr>
          <w:rFonts w:eastAsia="Times New Roman"/>
          <w:kern w:val="0"/>
          <w:sz w:val="20"/>
          <w:szCs w:val="20"/>
          <w:lang w:eastAsia="en-US"/>
        </w:rPr>
        <w:t>noncancer</w:t>
      </w:r>
      <w:proofErr w:type="spellEnd"/>
      <w:r w:rsidRPr="007B233D">
        <w:rPr>
          <w:rFonts w:eastAsia="Times New Roman"/>
          <w:kern w:val="0"/>
          <w:sz w:val="20"/>
          <w:szCs w:val="20"/>
          <w:lang w:eastAsia="en-US"/>
        </w:rPr>
        <w:t xml:space="preserve"> participants to be severely troubled by vasomotor symptoms (hot flushes and night sweats; odds ratio, 1.71; 95% CI, 1.06-2.74) and reported more frequent (6.0 </w:t>
      </w:r>
      <w:proofErr w:type="spellStart"/>
      <w:r w:rsidRPr="007B233D">
        <w:rPr>
          <w:rFonts w:eastAsia="Times New Roman"/>
          <w:kern w:val="0"/>
          <w:sz w:val="20"/>
          <w:szCs w:val="20"/>
          <w:lang w:eastAsia="en-US"/>
        </w:rPr>
        <w:t>vs</w:t>
      </w:r>
      <w:proofErr w:type="spellEnd"/>
      <w:r w:rsidRPr="007B233D">
        <w:rPr>
          <w:rFonts w:eastAsia="Times New Roman"/>
          <w:kern w:val="0"/>
          <w:sz w:val="20"/>
          <w:szCs w:val="20"/>
          <w:lang w:eastAsia="en-US"/>
        </w:rPr>
        <w:t xml:space="preserve"> 3.1 in 24 h; P &lt; 0.001) and more severe (P = 0.008) hot flushes. In contrast, cancer survivors were significantly less troubled by psychological and somatic symptoms and reported better quality of life than </w:t>
      </w:r>
      <w:proofErr w:type="spellStart"/>
      <w:r w:rsidRPr="007B233D">
        <w:rPr>
          <w:rFonts w:eastAsia="Times New Roman"/>
          <w:kern w:val="0"/>
          <w:sz w:val="20"/>
          <w:szCs w:val="20"/>
          <w:lang w:eastAsia="en-US"/>
        </w:rPr>
        <w:t>noncancer</w:t>
      </w:r>
      <w:proofErr w:type="spellEnd"/>
      <w:r w:rsidRPr="007B233D">
        <w:rPr>
          <w:rFonts w:eastAsia="Times New Roman"/>
          <w:kern w:val="0"/>
          <w:sz w:val="20"/>
          <w:szCs w:val="20"/>
          <w:lang w:eastAsia="en-US"/>
        </w:rPr>
        <w:t xml:space="preserve"> participants. Groups did not differ significantly in physical or functional well-being, gynecologic symptom severity, or sexual function. CONCLUSIONS: Cancer survivors are more troubled by vasomotor symptoms than </w:t>
      </w:r>
      <w:proofErr w:type="spellStart"/>
      <w:r w:rsidRPr="007B233D">
        <w:rPr>
          <w:rFonts w:eastAsia="Times New Roman"/>
          <w:kern w:val="0"/>
          <w:sz w:val="20"/>
          <w:szCs w:val="20"/>
          <w:lang w:eastAsia="en-US"/>
        </w:rPr>
        <w:t>noncancer</w:t>
      </w:r>
      <w:proofErr w:type="spellEnd"/>
      <w:r w:rsidRPr="007B233D">
        <w:rPr>
          <w:rFonts w:eastAsia="Times New Roman"/>
          <w:kern w:val="0"/>
          <w:sz w:val="20"/>
          <w:szCs w:val="20"/>
          <w:lang w:eastAsia="en-US"/>
        </w:rPr>
        <w:t xml:space="preserve"> participants, but </w:t>
      </w:r>
      <w:proofErr w:type="spellStart"/>
      <w:r w:rsidRPr="007B233D">
        <w:rPr>
          <w:rFonts w:eastAsia="Times New Roman"/>
          <w:kern w:val="0"/>
          <w:sz w:val="20"/>
          <w:szCs w:val="20"/>
          <w:lang w:eastAsia="en-US"/>
        </w:rPr>
        <w:t>noncancer</w:t>
      </w:r>
      <w:proofErr w:type="spellEnd"/>
      <w:r w:rsidRPr="007B233D">
        <w:rPr>
          <w:rFonts w:eastAsia="Times New Roman"/>
          <w:kern w:val="0"/>
          <w:sz w:val="20"/>
          <w:szCs w:val="20"/>
          <w:lang w:eastAsia="en-US"/>
        </w:rPr>
        <w:t xml:space="preserve"> participants report greater psychological symptoms. Sexual function does not differ. An improved understanding of the nature and impact of menopause on cancer survivors can be used to direct management protocols.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gramStart"/>
      <w:r w:rsidRPr="007B233D">
        <w:rPr>
          <w:rFonts w:eastAsia="Times New Roman"/>
          <w:kern w:val="0"/>
          <w:sz w:val="20"/>
          <w:szCs w:val="20"/>
          <w:lang w:eastAsia="en-US"/>
        </w:rPr>
        <w:t>Maruyama, A., T. Saito, et al. "Cancer history and loss of MSH2 and MLH1 protein expression in patients with endometrial hyperplasia."</w:t>
      </w:r>
      <w:proofErr w:type="gramEnd"/>
      <w:r w:rsidRPr="007B233D">
        <w:rPr>
          <w:rFonts w:eastAsia="Times New Roman"/>
          <w:kern w:val="0"/>
          <w:sz w:val="20"/>
          <w:szCs w:val="20"/>
          <w:lang w:eastAsia="en-US"/>
        </w:rPr>
        <w:t xml:space="preserve"> </w:t>
      </w:r>
      <w:proofErr w:type="spellStart"/>
      <w:r w:rsidRPr="007B233D">
        <w:rPr>
          <w:rFonts w:eastAsia="Times New Roman"/>
          <w:kern w:val="0"/>
          <w:sz w:val="20"/>
          <w:szCs w:val="20"/>
          <w:u w:val="single"/>
          <w:lang w:eastAsia="en-US"/>
        </w:rPr>
        <w:t>Int</w:t>
      </w:r>
      <w:proofErr w:type="spellEnd"/>
      <w:r w:rsidRPr="007B233D">
        <w:rPr>
          <w:rFonts w:eastAsia="Times New Roman"/>
          <w:kern w:val="0"/>
          <w:sz w:val="20"/>
          <w:szCs w:val="20"/>
          <w:u w:val="single"/>
          <w:lang w:eastAsia="en-US"/>
        </w:rPr>
        <w:t xml:space="preserve"> J </w:t>
      </w:r>
      <w:proofErr w:type="spellStart"/>
      <w:r w:rsidRPr="007B233D">
        <w:rPr>
          <w:rFonts w:eastAsia="Times New Roman"/>
          <w:kern w:val="0"/>
          <w:sz w:val="20"/>
          <w:szCs w:val="20"/>
          <w:u w:val="single"/>
          <w:lang w:eastAsia="en-US"/>
        </w:rPr>
        <w:t>Gynecol</w:t>
      </w:r>
      <w:proofErr w:type="spellEnd"/>
      <w:r w:rsidRPr="007B233D">
        <w:rPr>
          <w:rFonts w:eastAsia="Times New Roman"/>
          <w:kern w:val="0"/>
          <w:sz w:val="20"/>
          <w:szCs w:val="20"/>
          <w:u w:val="single"/>
          <w:lang w:eastAsia="en-US"/>
        </w:rPr>
        <w:t xml:space="preserve"> Cancer. 2003 May-Jun</w:t>
      </w:r>
      <w:proofErr w:type="gramStart"/>
      <w:r w:rsidRPr="007B233D">
        <w:rPr>
          <w:rFonts w:eastAsia="Times New Roman"/>
          <w:kern w:val="0"/>
          <w:sz w:val="20"/>
          <w:szCs w:val="20"/>
          <w:u w:val="single"/>
          <w:lang w:eastAsia="en-US"/>
        </w:rPr>
        <w:t>;13</w:t>
      </w:r>
      <w:proofErr w:type="gramEnd"/>
      <w:r w:rsidRPr="007B233D">
        <w:rPr>
          <w:rFonts w:eastAsia="Times New Roman"/>
          <w:kern w:val="0"/>
          <w:sz w:val="20"/>
          <w:szCs w:val="20"/>
          <w:u w:val="single"/>
          <w:lang w:eastAsia="en-US"/>
        </w:rPr>
        <w:t>(3):352-60.</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In order to evaluate the hereditary background of endometrial hyperplasia patients in relation to protein expression of DNA mismatch repair genes, we evaluated 69 patients with endometrial hyperplasia and 18 patients with normal </w:t>
      </w:r>
      <w:proofErr w:type="spellStart"/>
      <w:r w:rsidRPr="007B233D">
        <w:rPr>
          <w:rFonts w:eastAsia="Times New Roman"/>
          <w:kern w:val="0"/>
          <w:sz w:val="20"/>
          <w:szCs w:val="20"/>
          <w:lang w:eastAsia="en-US"/>
        </w:rPr>
        <w:t>endometrium</w:t>
      </w:r>
      <w:proofErr w:type="spellEnd"/>
      <w:r w:rsidRPr="007B233D">
        <w:rPr>
          <w:rFonts w:eastAsia="Times New Roman"/>
          <w:kern w:val="0"/>
          <w:sz w:val="20"/>
          <w:szCs w:val="20"/>
          <w:lang w:eastAsia="en-US"/>
        </w:rPr>
        <w:t xml:space="preserve"> having both a personal and family history of cancer (two hereditary </w:t>
      </w:r>
      <w:proofErr w:type="spellStart"/>
      <w:r w:rsidRPr="007B233D">
        <w:rPr>
          <w:rFonts w:eastAsia="Times New Roman"/>
          <w:kern w:val="0"/>
          <w:sz w:val="20"/>
          <w:szCs w:val="20"/>
          <w:lang w:eastAsia="en-US"/>
        </w:rPr>
        <w:t>nonpolypoid</w:t>
      </w:r>
      <w:proofErr w:type="spellEnd"/>
      <w:r w:rsidRPr="007B233D">
        <w:rPr>
          <w:rFonts w:eastAsia="Times New Roman"/>
          <w:kern w:val="0"/>
          <w:sz w:val="20"/>
          <w:szCs w:val="20"/>
          <w:lang w:eastAsia="en-US"/>
        </w:rPr>
        <w:t xml:space="preserve"> colorectal cancer (HNPCC) patients). We obtained personal and family histories of cancer for all patients. MSH2 and MLH1 protein expression was investigated by </w:t>
      </w:r>
      <w:proofErr w:type="spellStart"/>
      <w:r w:rsidRPr="007B233D">
        <w:rPr>
          <w:rFonts w:eastAsia="Times New Roman"/>
          <w:kern w:val="0"/>
          <w:sz w:val="20"/>
          <w:szCs w:val="20"/>
          <w:lang w:eastAsia="en-US"/>
        </w:rPr>
        <w:t>immunohistochemical</w:t>
      </w:r>
      <w:proofErr w:type="spellEnd"/>
      <w:r w:rsidRPr="007B233D">
        <w:rPr>
          <w:rFonts w:eastAsia="Times New Roman"/>
          <w:kern w:val="0"/>
          <w:sz w:val="20"/>
          <w:szCs w:val="20"/>
          <w:lang w:eastAsia="en-US"/>
        </w:rPr>
        <w:t xml:space="preserve"> methods. In the endometrial hyperplasia patients, 11 had personal histories and 40 had family histories of cancer. Among the 11 endometrial hyperplasia patients with a personal history of cancer, most cancers were breast or colorectal cancers (82%). In the 40 patients with a family history of cancer, colorectal cancer (33%) was the most frequent. The incidence of loss of expression of MSH2 and/or MLH1 protein in endometrial hyperplasia patients with personal (64%) or family (40%) histories was significantly higher than that in patients without such history (no personal: 21% and no family: 10%; P = 0.0035 and 0.0065). No protein loss was detected in any of the cases with normal </w:t>
      </w:r>
      <w:proofErr w:type="spellStart"/>
      <w:r w:rsidRPr="007B233D">
        <w:rPr>
          <w:rFonts w:eastAsia="Times New Roman"/>
          <w:kern w:val="0"/>
          <w:sz w:val="20"/>
          <w:szCs w:val="20"/>
          <w:lang w:eastAsia="en-US"/>
        </w:rPr>
        <w:t>endometrium</w:t>
      </w:r>
      <w:proofErr w:type="spellEnd"/>
      <w:r w:rsidRPr="007B233D">
        <w:rPr>
          <w:rFonts w:eastAsia="Times New Roman"/>
          <w:kern w:val="0"/>
          <w:sz w:val="20"/>
          <w:szCs w:val="20"/>
          <w:lang w:eastAsia="en-US"/>
        </w:rPr>
        <w:t xml:space="preserve"> having either a personal or family history of cancer. Our results suggest that a portion of </w:t>
      </w:r>
      <w:r w:rsidRPr="007B233D">
        <w:rPr>
          <w:rFonts w:eastAsia="Times New Roman"/>
          <w:kern w:val="0"/>
          <w:sz w:val="20"/>
          <w:szCs w:val="20"/>
          <w:lang w:eastAsia="en-US"/>
        </w:rPr>
        <w:lastRenderedPageBreak/>
        <w:t xml:space="preserve">endometrial hyperplasia cases having a personal or family history of cancer may belong to </w:t>
      </w:r>
      <w:proofErr w:type="gramStart"/>
      <w:r w:rsidRPr="007B233D">
        <w:rPr>
          <w:rFonts w:eastAsia="Times New Roman"/>
          <w:kern w:val="0"/>
          <w:sz w:val="20"/>
          <w:szCs w:val="20"/>
          <w:lang w:eastAsia="en-US"/>
        </w:rPr>
        <w:t>HNPCC,</w:t>
      </w:r>
      <w:proofErr w:type="gramEnd"/>
      <w:r w:rsidRPr="007B233D">
        <w:rPr>
          <w:rFonts w:eastAsia="Times New Roman"/>
          <w:kern w:val="0"/>
          <w:sz w:val="20"/>
          <w:szCs w:val="20"/>
          <w:lang w:eastAsia="en-US"/>
        </w:rPr>
        <w:t xml:space="preserve"> and that in these cases, abnormality of the mismatch repair system may be an early event in endometrial carcinogenesis.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Mathur</w:t>
      </w:r>
      <w:proofErr w:type="spellEnd"/>
      <w:r w:rsidRPr="007B233D">
        <w:rPr>
          <w:rFonts w:eastAsia="Times New Roman"/>
          <w:kern w:val="0"/>
          <w:sz w:val="20"/>
          <w:szCs w:val="20"/>
          <w:lang w:eastAsia="en-US"/>
        </w:rPr>
        <w:t xml:space="preserve">, A. P., A. </w:t>
      </w:r>
      <w:proofErr w:type="spellStart"/>
      <w:r w:rsidRPr="007B233D">
        <w:rPr>
          <w:rFonts w:eastAsia="Times New Roman"/>
          <w:kern w:val="0"/>
          <w:sz w:val="20"/>
          <w:szCs w:val="20"/>
          <w:lang w:eastAsia="en-US"/>
        </w:rPr>
        <w:t>Saini</w:t>
      </w:r>
      <w:proofErr w:type="spellEnd"/>
      <w:r w:rsidRPr="007B233D">
        <w:rPr>
          <w:rFonts w:eastAsia="Times New Roman"/>
          <w:kern w:val="0"/>
          <w:sz w:val="20"/>
          <w:szCs w:val="20"/>
          <w:lang w:eastAsia="en-US"/>
        </w:rPr>
        <w:t xml:space="preserve">, et al. "Diagnostic accuracy retrospectively of electrocardiographic findings and cancer history for </w:t>
      </w:r>
      <w:proofErr w:type="spellStart"/>
      <w:r w:rsidRPr="007B233D">
        <w:rPr>
          <w:rFonts w:eastAsia="Times New Roman"/>
          <w:kern w:val="0"/>
          <w:sz w:val="20"/>
          <w:szCs w:val="20"/>
          <w:lang w:eastAsia="en-US"/>
        </w:rPr>
        <w:t>tamponade</w:t>
      </w:r>
      <w:proofErr w:type="spellEnd"/>
      <w:r w:rsidRPr="007B233D">
        <w:rPr>
          <w:rFonts w:eastAsia="Times New Roman"/>
          <w:kern w:val="0"/>
          <w:sz w:val="20"/>
          <w:szCs w:val="20"/>
          <w:lang w:eastAsia="en-US"/>
        </w:rPr>
        <w:t xml:space="preserve"> in patients determined to have pericardial effusion by </w:t>
      </w:r>
      <w:proofErr w:type="spellStart"/>
      <w:r w:rsidRPr="007B233D">
        <w:rPr>
          <w:rFonts w:eastAsia="Times New Roman"/>
          <w:kern w:val="0"/>
          <w:sz w:val="20"/>
          <w:szCs w:val="20"/>
          <w:lang w:eastAsia="en-US"/>
        </w:rPr>
        <w:t>transthoracic</w:t>
      </w:r>
      <w:proofErr w:type="spellEnd"/>
      <w:r w:rsidRPr="007B233D">
        <w:rPr>
          <w:rFonts w:eastAsia="Times New Roman"/>
          <w:kern w:val="0"/>
          <w:sz w:val="20"/>
          <w:szCs w:val="20"/>
          <w:lang w:eastAsia="en-US"/>
        </w:rPr>
        <w:t xml:space="preserve"> echocardiogram." </w:t>
      </w:r>
      <w:proofErr w:type="gramStart"/>
      <w:r w:rsidRPr="007B233D">
        <w:rPr>
          <w:rFonts w:eastAsia="Times New Roman"/>
          <w:kern w:val="0"/>
          <w:sz w:val="20"/>
          <w:szCs w:val="20"/>
          <w:u w:val="single"/>
          <w:lang w:eastAsia="en-US"/>
        </w:rPr>
        <w:t xml:space="preserve">Am J </w:t>
      </w:r>
      <w:proofErr w:type="spellStart"/>
      <w:r w:rsidRPr="007B233D">
        <w:rPr>
          <w:rFonts w:eastAsia="Times New Roman"/>
          <w:kern w:val="0"/>
          <w:sz w:val="20"/>
          <w:szCs w:val="20"/>
          <w:u w:val="single"/>
          <w:lang w:eastAsia="en-US"/>
        </w:rPr>
        <w:t>Cardiol</w:t>
      </w:r>
      <w:proofErr w:type="spellEnd"/>
      <w:r w:rsidRPr="007B233D">
        <w:rPr>
          <w:rFonts w:eastAsia="Times New Roman"/>
          <w:kern w:val="0"/>
          <w:sz w:val="20"/>
          <w:szCs w:val="20"/>
          <w:u w:val="single"/>
          <w:lang w:eastAsia="en-US"/>
        </w:rPr>
        <w:t>.</w:t>
      </w:r>
      <w:proofErr w:type="gramEnd"/>
      <w:r w:rsidRPr="007B233D">
        <w:rPr>
          <w:rFonts w:eastAsia="Times New Roman"/>
          <w:kern w:val="0"/>
          <w:sz w:val="20"/>
          <w:szCs w:val="20"/>
          <w:u w:val="single"/>
          <w:lang w:eastAsia="en-US"/>
        </w:rPr>
        <w:t xml:space="preserve"> 2013 Apr 1</w:t>
      </w:r>
      <w:proofErr w:type="gramStart"/>
      <w:r w:rsidRPr="007B233D">
        <w:rPr>
          <w:rFonts w:eastAsia="Times New Roman"/>
          <w:kern w:val="0"/>
          <w:sz w:val="20"/>
          <w:szCs w:val="20"/>
          <w:u w:val="single"/>
          <w:lang w:eastAsia="en-US"/>
        </w:rPr>
        <w:t>;111</w:t>
      </w:r>
      <w:proofErr w:type="gramEnd"/>
      <w:r w:rsidRPr="007B233D">
        <w:rPr>
          <w:rFonts w:eastAsia="Times New Roman"/>
          <w:kern w:val="0"/>
          <w:sz w:val="20"/>
          <w:szCs w:val="20"/>
          <w:u w:val="single"/>
          <w:lang w:eastAsia="en-US"/>
        </w:rPr>
        <w:t xml:space="preserve">(7):1062-6.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xml:space="preserve">: 10.1016/j.amjcard.2012.11.064.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2013 Jan 22.</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Unexpected pericardial effusions are often found by frontline providers who perform computed tomography. To study the hypothesis that electrocardiographic findings and whether cancer is known or suspected importantly change the likelihood of </w:t>
      </w:r>
      <w:proofErr w:type="spellStart"/>
      <w:r w:rsidRPr="007B233D">
        <w:rPr>
          <w:rFonts w:eastAsia="Times New Roman"/>
          <w:kern w:val="0"/>
          <w:sz w:val="20"/>
          <w:szCs w:val="20"/>
          <w:lang w:eastAsia="en-US"/>
        </w:rPr>
        <w:t>tamponade</w:t>
      </w:r>
      <w:proofErr w:type="spellEnd"/>
      <w:r w:rsidRPr="007B233D">
        <w:rPr>
          <w:rFonts w:eastAsia="Times New Roman"/>
          <w:kern w:val="0"/>
          <w:sz w:val="20"/>
          <w:szCs w:val="20"/>
          <w:lang w:eastAsia="en-US"/>
        </w:rPr>
        <w:t xml:space="preserve"> for such providers, all unique patients with moderate or large pericardial effusions determined by </w:t>
      </w:r>
      <w:proofErr w:type="spellStart"/>
      <w:r w:rsidRPr="007B233D">
        <w:rPr>
          <w:rFonts w:eastAsia="Times New Roman"/>
          <w:kern w:val="0"/>
          <w:sz w:val="20"/>
          <w:szCs w:val="20"/>
          <w:lang w:eastAsia="en-US"/>
        </w:rPr>
        <w:t>transthoracic</w:t>
      </w:r>
      <w:proofErr w:type="spellEnd"/>
      <w:r w:rsidRPr="007B233D">
        <w:rPr>
          <w:rFonts w:eastAsia="Times New Roman"/>
          <w:kern w:val="0"/>
          <w:sz w:val="20"/>
          <w:szCs w:val="20"/>
          <w:lang w:eastAsia="en-US"/>
        </w:rPr>
        <w:t xml:space="preserve"> echocardiography during a 6-year period were retrospectively identified. Electrocardiograms were evaluated by blinded investigators for electrical </w:t>
      </w:r>
      <w:proofErr w:type="spellStart"/>
      <w:r w:rsidRPr="007B233D">
        <w:rPr>
          <w:rFonts w:eastAsia="Times New Roman"/>
          <w:kern w:val="0"/>
          <w:sz w:val="20"/>
          <w:szCs w:val="20"/>
          <w:lang w:eastAsia="en-US"/>
        </w:rPr>
        <w:t>alternans</w:t>
      </w:r>
      <w:proofErr w:type="spellEnd"/>
      <w:r w:rsidRPr="007B233D">
        <w:rPr>
          <w:rFonts w:eastAsia="Times New Roman"/>
          <w:kern w:val="0"/>
          <w:sz w:val="20"/>
          <w:szCs w:val="20"/>
          <w:lang w:eastAsia="en-US"/>
        </w:rPr>
        <w:t xml:space="preserve"> (total and QRS), low voltage (limb leads only, </w:t>
      </w:r>
      <w:proofErr w:type="spellStart"/>
      <w:r w:rsidRPr="007B233D">
        <w:rPr>
          <w:rFonts w:eastAsia="Times New Roman"/>
          <w:kern w:val="0"/>
          <w:sz w:val="20"/>
          <w:szCs w:val="20"/>
          <w:lang w:eastAsia="en-US"/>
        </w:rPr>
        <w:t>precordial</w:t>
      </w:r>
      <w:proofErr w:type="spellEnd"/>
      <w:r w:rsidRPr="007B233D">
        <w:rPr>
          <w:rFonts w:eastAsia="Times New Roman"/>
          <w:kern w:val="0"/>
          <w:sz w:val="20"/>
          <w:szCs w:val="20"/>
          <w:lang w:eastAsia="en-US"/>
        </w:rPr>
        <w:t xml:space="preserve"> leads only, and both), and tachycardia (&gt;100 QRS complexes/min). Medical records were reviewed to determine whether cancer was known or suspected and whether </w:t>
      </w:r>
      <w:proofErr w:type="spellStart"/>
      <w:r w:rsidRPr="007B233D">
        <w:rPr>
          <w:rFonts w:eastAsia="Times New Roman"/>
          <w:kern w:val="0"/>
          <w:sz w:val="20"/>
          <w:szCs w:val="20"/>
          <w:lang w:eastAsia="en-US"/>
        </w:rPr>
        <w:t>tamponade</w:t>
      </w:r>
      <w:proofErr w:type="spellEnd"/>
      <w:r w:rsidRPr="007B233D">
        <w:rPr>
          <w:rFonts w:eastAsia="Times New Roman"/>
          <w:kern w:val="0"/>
          <w:sz w:val="20"/>
          <w:szCs w:val="20"/>
          <w:lang w:eastAsia="en-US"/>
        </w:rPr>
        <w:t xml:space="preserve"> was diagnosed. </w:t>
      </w:r>
      <w:proofErr w:type="spellStart"/>
      <w:r w:rsidRPr="007B233D">
        <w:rPr>
          <w:rFonts w:eastAsia="Times New Roman"/>
          <w:kern w:val="0"/>
          <w:sz w:val="20"/>
          <w:szCs w:val="20"/>
          <w:lang w:eastAsia="en-US"/>
        </w:rPr>
        <w:t>Tamponade</w:t>
      </w:r>
      <w:proofErr w:type="spellEnd"/>
      <w:r w:rsidRPr="007B233D">
        <w:rPr>
          <w:rFonts w:eastAsia="Times New Roman"/>
          <w:kern w:val="0"/>
          <w:sz w:val="20"/>
          <w:szCs w:val="20"/>
          <w:lang w:eastAsia="en-US"/>
        </w:rPr>
        <w:t xml:space="preserve"> was present in 66 patients (27% of 241) with moderate or large pericardial effusions. No tachycardia lowered the odds of </w:t>
      </w:r>
      <w:proofErr w:type="spellStart"/>
      <w:r w:rsidRPr="007B233D">
        <w:rPr>
          <w:rFonts w:eastAsia="Times New Roman"/>
          <w:kern w:val="0"/>
          <w:sz w:val="20"/>
          <w:szCs w:val="20"/>
          <w:lang w:eastAsia="en-US"/>
        </w:rPr>
        <w:t>tamponade</w:t>
      </w:r>
      <w:proofErr w:type="spellEnd"/>
      <w:r w:rsidRPr="007B233D">
        <w:rPr>
          <w:rFonts w:eastAsia="Times New Roman"/>
          <w:kern w:val="0"/>
          <w:sz w:val="20"/>
          <w:szCs w:val="20"/>
          <w:lang w:eastAsia="en-US"/>
        </w:rPr>
        <w:t xml:space="preserve"> the most (likelihood ratio 0.4, 95% confidence interval 0.3 to 0.6) but by a degree less than any single diagnostic element increased it when present. The combined presence of all 3 electrocardiographic findings and cancer increased the odds of </w:t>
      </w:r>
      <w:proofErr w:type="spellStart"/>
      <w:r w:rsidRPr="007B233D">
        <w:rPr>
          <w:rFonts w:eastAsia="Times New Roman"/>
          <w:kern w:val="0"/>
          <w:sz w:val="20"/>
          <w:szCs w:val="20"/>
          <w:lang w:eastAsia="en-US"/>
        </w:rPr>
        <w:t>tamponade</w:t>
      </w:r>
      <w:proofErr w:type="spellEnd"/>
      <w:r w:rsidRPr="007B233D">
        <w:rPr>
          <w:rFonts w:eastAsia="Times New Roman"/>
          <w:kern w:val="0"/>
          <w:sz w:val="20"/>
          <w:szCs w:val="20"/>
          <w:lang w:eastAsia="en-US"/>
        </w:rPr>
        <w:t xml:space="preserve"> 63-fold (likelihood ratio 63, 95% confidence interval 33 to 150), whereas their combined absence decreased the odds only fivefold (likelihood ratio 0.2, 95% confidence interval 0.2 to 0.3). In conclusion, electrocardiography findings and cancer rule in </w:t>
      </w:r>
      <w:proofErr w:type="spellStart"/>
      <w:r w:rsidRPr="007B233D">
        <w:rPr>
          <w:rFonts w:eastAsia="Times New Roman"/>
          <w:kern w:val="0"/>
          <w:sz w:val="20"/>
          <w:szCs w:val="20"/>
          <w:lang w:eastAsia="en-US"/>
        </w:rPr>
        <w:t>tamponade</w:t>
      </w:r>
      <w:proofErr w:type="spellEnd"/>
      <w:r w:rsidRPr="007B233D">
        <w:rPr>
          <w:rFonts w:eastAsia="Times New Roman"/>
          <w:kern w:val="0"/>
          <w:sz w:val="20"/>
          <w:szCs w:val="20"/>
          <w:lang w:eastAsia="en-US"/>
        </w:rPr>
        <w:t xml:space="preserve"> better than they rule it out. Combining these diagnostic elements improves their discriminatory power but not sufficiently enough to rule out </w:t>
      </w:r>
      <w:proofErr w:type="spellStart"/>
      <w:r w:rsidRPr="007B233D">
        <w:rPr>
          <w:rFonts w:eastAsia="Times New Roman"/>
          <w:kern w:val="0"/>
          <w:sz w:val="20"/>
          <w:szCs w:val="20"/>
          <w:lang w:eastAsia="en-US"/>
        </w:rPr>
        <w:t>tamponade</w:t>
      </w:r>
      <w:proofErr w:type="spellEnd"/>
      <w:r w:rsidRPr="007B233D">
        <w:rPr>
          <w:rFonts w:eastAsia="Times New Roman"/>
          <w:kern w:val="0"/>
          <w:sz w:val="20"/>
          <w:szCs w:val="20"/>
          <w:lang w:eastAsia="en-US"/>
        </w:rPr>
        <w:t xml:space="preserve"> in patients with moderate or large pericardial effusions.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proofErr w:type="gramStart"/>
      <w:r w:rsidRPr="007B233D">
        <w:rPr>
          <w:rFonts w:eastAsia="Times New Roman"/>
          <w:kern w:val="0"/>
          <w:sz w:val="20"/>
          <w:szCs w:val="20"/>
          <w:lang w:eastAsia="en-US"/>
        </w:rPr>
        <w:t>Mayne</w:t>
      </w:r>
      <w:proofErr w:type="spellEnd"/>
      <w:r w:rsidRPr="007B233D">
        <w:rPr>
          <w:rFonts w:eastAsia="Times New Roman"/>
          <w:kern w:val="0"/>
          <w:sz w:val="20"/>
          <w:szCs w:val="20"/>
          <w:lang w:eastAsia="en-US"/>
        </w:rPr>
        <w:t xml:space="preserve">, S. T., J. </w:t>
      </w:r>
      <w:proofErr w:type="spellStart"/>
      <w:r w:rsidRPr="007B233D">
        <w:rPr>
          <w:rFonts w:eastAsia="Times New Roman"/>
          <w:kern w:val="0"/>
          <w:sz w:val="20"/>
          <w:szCs w:val="20"/>
          <w:lang w:eastAsia="en-US"/>
        </w:rPr>
        <w:t>Buenconsejo</w:t>
      </w:r>
      <w:proofErr w:type="spellEnd"/>
      <w:r w:rsidRPr="007B233D">
        <w:rPr>
          <w:rFonts w:eastAsia="Times New Roman"/>
          <w:kern w:val="0"/>
          <w:sz w:val="20"/>
          <w:szCs w:val="20"/>
          <w:lang w:eastAsia="en-US"/>
        </w:rPr>
        <w:t>, et al. "Familial cancer history and lung cancer risk in United States nonsmoking men and women."</w:t>
      </w:r>
      <w:proofErr w:type="gramEnd"/>
      <w:r w:rsidRPr="007B233D">
        <w:rPr>
          <w:rFonts w:eastAsia="Times New Roman"/>
          <w:kern w:val="0"/>
          <w:sz w:val="20"/>
          <w:szCs w:val="20"/>
          <w:lang w:eastAsia="en-US"/>
        </w:rPr>
        <w:t xml:space="preserve"> </w:t>
      </w:r>
      <w:r w:rsidRPr="007B233D">
        <w:rPr>
          <w:rFonts w:eastAsia="Times New Roman"/>
          <w:kern w:val="0"/>
          <w:sz w:val="20"/>
          <w:szCs w:val="20"/>
          <w:u w:val="single"/>
          <w:lang w:eastAsia="en-US"/>
        </w:rPr>
        <w:t xml:space="preserve">Cancer </w:t>
      </w:r>
      <w:proofErr w:type="spellStart"/>
      <w:r w:rsidRPr="007B233D">
        <w:rPr>
          <w:rFonts w:eastAsia="Times New Roman"/>
          <w:kern w:val="0"/>
          <w:sz w:val="20"/>
          <w:szCs w:val="20"/>
          <w:u w:val="single"/>
          <w:lang w:eastAsia="en-US"/>
        </w:rPr>
        <w:t>Epidemiol</w:t>
      </w:r>
      <w:proofErr w:type="spellEnd"/>
      <w:r w:rsidRPr="007B233D">
        <w:rPr>
          <w:rFonts w:eastAsia="Times New Roman"/>
          <w:kern w:val="0"/>
          <w:sz w:val="20"/>
          <w:szCs w:val="20"/>
          <w:u w:val="single"/>
          <w:lang w:eastAsia="en-US"/>
        </w:rPr>
        <w:t xml:space="preserve"> Biomarkers Prev. 1999 Dec</w:t>
      </w:r>
      <w:proofErr w:type="gramStart"/>
      <w:r w:rsidRPr="007B233D">
        <w:rPr>
          <w:rFonts w:eastAsia="Times New Roman"/>
          <w:kern w:val="0"/>
          <w:sz w:val="20"/>
          <w:szCs w:val="20"/>
          <w:u w:val="single"/>
          <w:lang w:eastAsia="en-US"/>
        </w:rPr>
        <w:t>;8</w:t>
      </w:r>
      <w:proofErr w:type="gramEnd"/>
      <w:r w:rsidRPr="007B233D">
        <w:rPr>
          <w:rFonts w:eastAsia="Times New Roman"/>
          <w:kern w:val="0"/>
          <w:sz w:val="20"/>
          <w:szCs w:val="20"/>
          <w:u w:val="single"/>
          <w:lang w:eastAsia="en-US"/>
        </w:rPr>
        <w:t>(12):1065-9.</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The authors conducted a population-based case-control study of lung cancer in nonsmoking men and women in New York State from 1982 to 1984. Nonsmokers included both never smokers (45%) and former smokers who had quit at least 10 years before </w:t>
      </w:r>
      <w:r w:rsidRPr="007B233D">
        <w:rPr>
          <w:rFonts w:eastAsia="Times New Roman"/>
          <w:kern w:val="0"/>
          <w:sz w:val="20"/>
          <w:szCs w:val="20"/>
          <w:lang w:eastAsia="en-US"/>
        </w:rPr>
        <w:lastRenderedPageBreak/>
        <w:t xml:space="preserve">diagnosis/interview (55%). In-person interviews were completed for 437 lung cancer cases and 437 matched population controls. Cases and controls were asked to report on their family history of cancer, as well as smoking status of family members. Cases were significantly more likely than controls to report having a paternal history of any cancer [odds ratio (OR), 1.67] and </w:t>
      </w:r>
      <w:proofErr w:type="spellStart"/>
      <w:r w:rsidRPr="007B233D">
        <w:rPr>
          <w:rFonts w:eastAsia="Times New Roman"/>
          <w:kern w:val="0"/>
          <w:sz w:val="20"/>
          <w:szCs w:val="20"/>
          <w:lang w:eastAsia="en-US"/>
        </w:rPr>
        <w:t>aerodigestive</w:t>
      </w:r>
      <w:proofErr w:type="spellEnd"/>
      <w:r w:rsidRPr="007B233D">
        <w:rPr>
          <w:rFonts w:eastAsia="Times New Roman"/>
          <w:kern w:val="0"/>
          <w:sz w:val="20"/>
          <w:szCs w:val="20"/>
          <w:lang w:eastAsia="en-US"/>
        </w:rPr>
        <w:t xml:space="preserve"> tract cancers (OR, 2.78); a maternal history of breast cancer (OR, 2.00); a history of any cancer in brothers (OR, 1.58) and sisters (OR, 1.66); and a nearly significant excess of lung cancer (OR, 4.14; P = 0.07), </w:t>
      </w:r>
      <w:proofErr w:type="spellStart"/>
      <w:r w:rsidRPr="007B233D">
        <w:rPr>
          <w:rFonts w:eastAsia="Times New Roman"/>
          <w:kern w:val="0"/>
          <w:sz w:val="20"/>
          <w:szCs w:val="20"/>
          <w:lang w:eastAsia="en-US"/>
        </w:rPr>
        <w:t>aerodigestive</w:t>
      </w:r>
      <w:proofErr w:type="spellEnd"/>
      <w:r w:rsidRPr="007B233D">
        <w:rPr>
          <w:rFonts w:eastAsia="Times New Roman"/>
          <w:kern w:val="0"/>
          <w:sz w:val="20"/>
          <w:szCs w:val="20"/>
          <w:lang w:eastAsia="en-US"/>
        </w:rPr>
        <w:t xml:space="preserve"> tract cancer (OR, 3.50; P = 0.06), and breast cancer (OR, 2.07; P = 0.053) in sisters. The excess risk in relatives of cases as compared to relatives of controls also was evident in a cohort analysis of the relatives. These results support the hypothesis of a genetic susceptibility to various cancers in families with lung cancer in nonsmokers.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Milliron</w:t>
      </w:r>
      <w:proofErr w:type="spellEnd"/>
      <w:r w:rsidRPr="007B233D">
        <w:rPr>
          <w:rFonts w:eastAsia="Times New Roman"/>
          <w:kern w:val="0"/>
          <w:sz w:val="20"/>
          <w:szCs w:val="20"/>
          <w:lang w:eastAsia="en-US"/>
        </w:rPr>
        <w:t xml:space="preserve">, B. J., M. Z. </w:t>
      </w:r>
      <w:proofErr w:type="spellStart"/>
      <w:r w:rsidRPr="007B233D">
        <w:rPr>
          <w:rFonts w:eastAsia="Times New Roman"/>
          <w:kern w:val="0"/>
          <w:sz w:val="20"/>
          <w:szCs w:val="20"/>
          <w:lang w:eastAsia="en-US"/>
        </w:rPr>
        <w:t>Vitolins</w:t>
      </w:r>
      <w:proofErr w:type="spellEnd"/>
      <w:r w:rsidRPr="007B233D">
        <w:rPr>
          <w:rFonts w:eastAsia="Times New Roman"/>
          <w:kern w:val="0"/>
          <w:sz w:val="20"/>
          <w:szCs w:val="20"/>
          <w:lang w:eastAsia="en-US"/>
        </w:rPr>
        <w:t xml:space="preserve">, et al. "Usual dietary intake among female breast cancer survivors is not significantly different from women with no cancer history: results of the National Health and Nutrition Examination Survey, 2003-2006." </w:t>
      </w:r>
      <w:proofErr w:type="gramStart"/>
      <w:r w:rsidRPr="007B233D">
        <w:rPr>
          <w:rFonts w:eastAsia="Times New Roman"/>
          <w:kern w:val="0"/>
          <w:sz w:val="20"/>
          <w:szCs w:val="20"/>
          <w:u w:val="single"/>
          <w:lang w:eastAsia="en-US"/>
        </w:rPr>
        <w:t xml:space="preserve">J </w:t>
      </w:r>
      <w:proofErr w:type="spellStart"/>
      <w:r w:rsidRPr="007B233D">
        <w:rPr>
          <w:rFonts w:eastAsia="Times New Roman"/>
          <w:kern w:val="0"/>
          <w:sz w:val="20"/>
          <w:szCs w:val="20"/>
          <w:u w:val="single"/>
          <w:lang w:eastAsia="en-US"/>
        </w:rPr>
        <w:t>Acad</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Nutr</w:t>
      </w:r>
      <w:proofErr w:type="spellEnd"/>
      <w:r w:rsidRPr="007B233D">
        <w:rPr>
          <w:rFonts w:eastAsia="Times New Roman"/>
          <w:kern w:val="0"/>
          <w:sz w:val="20"/>
          <w:szCs w:val="20"/>
          <w:u w:val="single"/>
          <w:lang w:eastAsia="en-US"/>
        </w:rPr>
        <w:t xml:space="preserve"> Diet.</w:t>
      </w:r>
      <w:proofErr w:type="gramEnd"/>
      <w:r w:rsidRPr="007B233D">
        <w:rPr>
          <w:rFonts w:eastAsia="Times New Roman"/>
          <w:kern w:val="0"/>
          <w:sz w:val="20"/>
          <w:szCs w:val="20"/>
          <w:u w:val="single"/>
          <w:lang w:eastAsia="en-US"/>
        </w:rPr>
        <w:t xml:space="preserve"> 2014 Jun</w:t>
      </w:r>
      <w:proofErr w:type="gramStart"/>
      <w:r w:rsidRPr="007B233D">
        <w:rPr>
          <w:rFonts w:eastAsia="Times New Roman"/>
          <w:kern w:val="0"/>
          <w:sz w:val="20"/>
          <w:szCs w:val="20"/>
          <w:u w:val="single"/>
          <w:lang w:eastAsia="en-US"/>
        </w:rPr>
        <w:t>;114</w:t>
      </w:r>
      <w:proofErr w:type="gramEnd"/>
      <w:r w:rsidRPr="007B233D">
        <w:rPr>
          <w:rFonts w:eastAsia="Times New Roman"/>
          <w:kern w:val="0"/>
          <w:sz w:val="20"/>
          <w:szCs w:val="20"/>
          <w:u w:val="single"/>
          <w:lang w:eastAsia="en-US"/>
        </w:rPr>
        <w:t xml:space="preserve">(6):932-7.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xml:space="preserve">: 10.1016/j.jand.2013.08.015.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2013 Oct 26.</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Dietary intake is a modifiable behavior that may reduce the risk of recurrence and death among breast cancer survivors. Cancer survivors are encouraged to consume a diet rich in fruit, vegetables, and whole grains and limit red meat, processed meat, and alcohol intake. Using data from the National Health and Nutrition Examination Survey (2003-2006), this study examined whether breast cancer survivors and women with no history of cancer differed in the distribution of usual intake of foods included in the dietary recommendations for preventing cancer and recurrences. Participants completed one or two 24-hour dietary recalls. The food groups included in this analysis were whole fruit; total vegetables; dark green and orange vegetables; whole grains; red meat; processed meat; alcohol; and calories from solid fat, alcohol, and added sugar. The National Cancer Institute Method was used to estimate the distribution of usual intake and to compare breast cancer survivors (n=102) to </w:t>
      </w:r>
      <w:proofErr w:type="spellStart"/>
      <w:r w:rsidRPr="007B233D">
        <w:rPr>
          <w:rFonts w:eastAsia="Times New Roman"/>
          <w:kern w:val="0"/>
          <w:sz w:val="20"/>
          <w:szCs w:val="20"/>
          <w:lang w:eastAsia="en-US"/>
        </w:rPr>
        <w:t>noncancer</w:t>
      </w:r>
      <w:proofErr w:type="spellEnd"/>
      <w:r w:rsidRPr="007B233D">
        <w:rPr>
          <w:rFonts w:eastAsia="Times New Roman"/>
          <w:kern w:val="0"/>
          <w:sz w:val="20"/>
          <w:szCs w:val="20"/>
          <w:lang w:eastAsia="en-US"/>
        </w:rPr>
        <w:t xml:space="preserve"> respondents (n=2,684). Using age and cancer survivor as covariates, subgroup estimates of usual intake were constructed. No significant group differences were found, except that survivors reported a greater intake of whole grains. More than 90% of both groups did not meet recommendations for fruits, vegetables, and whole grains; 75.4% and 70.2%, respectively, consumed less than the red meat recommendation; and &lt;10% of either group met the recommendation for percent energy from solid fat, alcohol, and added </w:t>
      </w:r>
      <w:r w:rsidRPr="007B233D">
        <w:rPr>
          <w:rFonts w:eastAsia="Times New Roman"/>
          <w:kern w:val="0"/>
          <w:sz w:val="20"/>
          <w:szCs w:val="20"/>
          <w:lang w:eastAsia="en-US"/>
        </w:rPr>
        <w:lastRenderedPageBreak/>
        <w:t>sugar. The diet of breast cancer survivors was not significantly different from women with no history of cancer.</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Murabito</w:t>
      </w:r>
      <w:proofErr w:type="spellEnd"/>
      <w:r w:rsidRPr="007B233D">
        <w:rPr>
          <w:rFonts w:eastAsia="Times New Roman"/>
          <w:kern w:val="0"/>
          <w:sz w:val="20"/>
          <w:szCs w:val="20"/>
          <w:lang w:eastAsia="en-US"/>
        </w:rPr>
        <w:t xml:space="preserve">, J. M., J. C. Evans, et al. "Family breast cancer history and mammography: Framingham Offspring Study." </w:t>
      </w:r>
      <w:proofErr w:type="gramStart"/>
      <w:r w:rsidRPr="007B233D">
        <w:rPr>
          <w:rFonts w:eastAsia="Times New Roman"/>
          <w:kern w:val="0"/>
          <w:sz w:val="20"/>
          <w:szCs w:val="20"/>
          <w:u w:val="single"/>
          <w:lang w:eastAsia="en-US"/>
        </w:rPr>
        <w:t xml:space="preserve">Am J </w:t>
      </w:r>
      <w:proofErr w:type="spellStart"/>
      <w:r w:rsidRPr="007B233D">
        <w:rPr>
          <w:rFonts w:eastAsia="Times New Roman"/>
          <w:kern w:val="0"/>
          <w:sz w:val="20"/>
          <w:szCs w:val="20"/>
          <w:u w:val="single"/>
          <w:lang w:eastAsia="en-US"/>
        </w:rPr>
        <w:t>Epidemiol</w:t>
      </w:r>
      <w:proofErr w:type="spellEnd"/>
      <w:r w:rsidRPr="007B233D">
        <w:rPr>
          <w:rFonts w:eastAsia="Times New Roman"/>
          <w:kern w:val="0"/>
          <w:sz w:val="20"/>
          <w:szCs w:val="20"/>
          <w:u w:val="single"/>
          <w:lang w:eastAsia="en-US"/>
        </w:rPr>
        <w:t>.</w:t>
      </w:r>
      <w:proofErr w:type="gramEnd"/>
      <w:r w:rsidRPr="007B233D">
        <w:rPr>
          <w:rFonts w:eastAsia="Times New Roman"/>
          <w:kern w:val="0"/>
          <w:sz w:val="20"/>
          <w:szCs w:val="20"/>
          <w:u w:val="single"/>
          <w:lang w:eastAsia="en-US"/>
        </w:rPr>
        <w:t xml:space="preserve"> 2001 Nov 15</w:t>
      </w:r>
      <w:proofErr w:type="gramStart"/>
      <w:r w:rsidRPr="007B233D">
        <w:rPr>
          <w:rFonts w:eastAsia="Times New Roman"/>
          <w:kern w:val="0"/>
          <w:sz w:val="20"/>
          <w:szCs w:val="20"/>
          <w:u w:val="single"/>
          <w:lang w:eastAsia="en-US"/>
        </w:rPr>
        <w:t>;154</w:t>
      </w:r>
      <w:proofErr w:type="gramEnd"/>
      <w:r w:rsidRPr="007B233D">
        <w:rPr>
          <w:rFonts w:eastAsia="Times New Roman"/>
          <w:kern w:val="0"/>
          <w:sz w:val="20"/>
          <w:szCs w:val="20"/>
          <w:u w:val="single"/>
          <w:lang w:eastAsia="en-US"/>
        </w:rPr>
        <w:t>(10):916-23.</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The authors examined mammography use according to family cancer history and identified predictors of recent use (&lt;or=2 years). Framingham Offspring Study participants in Framingham, Massachusetts, aged 40-79 years, completed a breast health questionnaire in 1996-1997. The study sample of women included 141 with a first-degree relative with breast cancer, 221 with a mother or sister(s) with other cancers, and 331 with a mother and sister(s) who participate in the Framingham Heart Study and did not report a history of cancer. Stepwise logistic regression analysis was used to identify predictors of recent mammography use. Among women with a family breast cancer history, 98% reported mammography use compared with 95% of other women. Recent mammography use was higher in women with a family breast cancer history (93%) compared with women with a family history of other cancer (80%) and women without a family history of cancer (84%) (p = 0.004). Odds ratios and 95% confidence intervals for significant predictors of recent mammography use were as follows: family history of breast cancer, 3.2 (95% confidence interval (CI): 1.4, 7.7); recent clinical breast examination, 17.4 (95% CI: 9.2, 32.8); and smoking, 0.4 (95% CI: 0.2, 0.7). Mammography use was high among women with a family breast cancer history.</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Murff</w:t>
      </w:r>
      <w:proofErr w:type="spellEnd"/>
      <w:r w:rsidRPr="007B233D">
        <w:rPr>
          <w:rFonts w:eastAsia="Times New Roman"/>
          <w:kern w:val="0"/>
          <w:sz w:val="20"/>
          <w:szCs w:val="20"/>
          <w:lang w:eastAsia="en-US"/>
        </w:rPr>
        <w:t xml:space="preserve">, H. J., R. A. </w:t>
      </w:r>
      <w:proofErr w:type="spellStart"/>
      <w:r w:rsidRPr="007B233D">
        <w:rPr>
          <w:rFonts w:eastAsia="Times New Roman"/>
          <w:kern w:val="0"/>
          <w:sz w:val="20"/>
          <w:szCs w:val="20"/>
          <w:lang w:eastAsia="en-US"/>
        </w:rPr>
        <w:t>Greevy</w:t>
      </w:r>
      <w:proofErr w:type="spellEnd"/>
      <w:r w:rsidRPr="007B233D">
        <w:rPr>
          <w:rFonts w:eastAsia="Times New Roman"/>
          <w:kern w:val="0"/>
          <w:sz w:val="20"/>
          <w:szCs w:val="20"/>
          <w:lang w:eastAsia="en-US"/>
        </w:rPr>
        <w:t xml:space="preserve">, et al. "The comprehensiveness of family cancer history assessments in primary care." </w:t>
      </w:r>
      <w:proofErr w:type="gramStart"/>
      <w:r w:rsidRPr="007B233D">
        <w:rPr>
          <w:rFonts w:eastAsia="Times New Roman"/>
          <w:kern w:val="0"/>
          <w:sz w:val="20"/>
          <w:szCs w:val="20"/>
          <w:u w:val="single"/>
          <w:lang w:eastAsia="en-US"/>
        </w:rPr>
        <w:t>Community Genet.</w:t>
      </w:r>
      <w:proofErr w:type="gramEnd"/>
      <w:r w:rsidRPr="007B233D">
        <w:rPr>
          <w:rFonts w:eastAsia="Times New Roman"/>
          <w:kern w:val="0"/>
          <w:sz w:val="20"/>
          <w:szCs w:val="20"/>
          <w:u w:val="single"/>
          <w:lang w:eastAsia="en-US"/>
        </w:rPr>
        <w:t xml:space="preserve"> 2007</w:t>
      </w:r>
      <w:proofErr w:type="gramStart"/>
      <w:r w:rsidRPr="007B233D">
        <w:rPr>
          <w:rFonts w:eastAsia="Times New Roman"/>
          <w:kern w:val="0"/>
          <w:sz w:val="20"/>
          <w:szCs w:val="20"/>
          <w:u w:val="single"/>
          <w:lang w:eastAsia="en-US"/>
        </w:rPr>
        <w:t>;10</w:t>
      </w:r>
      <w:proofErr w:type="gramEnd"/>
      <w:r w:rsidRPr="007B233D">
        <w:rPr>
          <w:rFonts w:eastAsia="Times New Roman"/>
          <w:kern w:val="0"/>
          <w:sz w:val="20"/>
          <w:szCs w:val="20"/>
          <w:u w:val="single"/>
          <w:lang w:eastAsia="en-US"/>
        </w:rPr>
        <w:t>(3):174-80.</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BACKGROUND: Accurate family history information is required for adequate breast and colorectal cancer risk assessments. Few studies have examined the comprehensiveness of the family medical history interview in primary care. METHODS: We compared family cancer history information collected through a self-completed survey with that documented within medical charts for 310 patients. RESULTS: Forty-three percent (18/42) of individuals at increased risk for breast or colorectal cancer based on their family history had documentation of this risk within their chart. Age of cancer diagnosis was recorded for 40% (50/124) of affected relatives identified by chart review compared with 81% (203/252) identified through the survey (p &lt; 0.0001). CONCLUSIONS: Over half of the </w:t>
      </w:r>
      <w:r w:rsidRPr="007B233D">
        <w:rPr>
          <w:rFonts w:eastAsia="Times New Roman"/>
          <w:kern w:val="0"/>
          <w:sz w:val="20"/>
          <w:szCs w:val="20"/>
          <w:lang w:eastAsia="en-US"/>
        </w:rPr>
        <w:lastRenderedPageBreak/>
        <w:t>individuals at increased risk for breast or colorectal cancer based on their family history did not have documentation of this risk within their medical record, and the age of relatives at diagnosis was frequently missing.</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Ness, K. K., J. M. Oakes, et al. "Prevalence of the metabolic syndrome in relation to self-reported cancer history." </w:t>
      </w:r>
      <w:r w:rsidRPr="007B233D">
        <w:rPr>
          <w:rFonts w:eastAsia="Times New Roman"/>
          <w:kern w:val="0"/>
          <w:sz w:val="20"/>
          <w:szCs w:val="20"/>
          <w:u w:val="single"/>
          <w:lang w:eastAsia="en-US"/>
        </w:rPr>
        <w:t xml:space="preserve">Ann </w:t>
      </w:r>
      <w:proofErr w:type="spellStart"/>
      <w:r w:rsidRPr="007B233D">
        <w:rPr>
          <w:rFonts w:eastAsia="Times New Roman"/>
          <w:kern w:val="0"/>
          <w:sz w:val="20"/>
          <w:szCs w:val="20"/>
          <w:u w:val="single"/>
          <w:lang w:eastAsia="en-US"/>
        </w:rPr>
        <w:t>Epidemiol</w:t>
      </w:r>
      <w:proofErr w:type="spellEnd"/>
      <w:r w:rsidRPr="007B233D">
        <w:rPr>
          <w:rFonts w:eastAsia="Times New Roman"/>
          <w:kern w:val="0"/>
          <w:sz w:val="20"/>
          <w:szCs w:val="20"/>
          <w:u w:val="single"/>
          <w:lang w:eastAsia="en-US"/>
        </w:rPr>
        <w:t>. 2005 Mar</w:t>
      </w:r>
      <w:proofErr w:type="gramStart"/>
      <w:r w:rsidRPr="007B233D">
        <w:rPr>
          <w:rFonts w:eastAsia="Times New Roman"/>
          <w:kern w:val="0"/>
          <w:sz w:val="20"/>
          <w:szCs w:val="20"/>
          <w:u w:val="single"/>
          <w:lang w:eastAsia="en-US"/>
        </w:rPr>
        <w:t>;15</w:t>
      </w:r>
      <w:proofErr w:type="gramEnd"/>
      <w:r w:rsidRPr="007B233D">
        <w:rPr>
          <w:rFonts w:eastAsia="Times New Roman"/>
          <w:kern w:val="0"/>
          <w:sz w:val="20"/>
          <w:szCs w:val="20"/>
          <w:u w:val="single"/>
          <w:lang w:eastAsia="en-US"/>
        </w:rPr>
        <w:t>(3):202-6.</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PURPOSE: To estimate the prevalence of metabolic syndrome in persons with a history of cancer from a population-based sample of adults, and compare that prevalence to persons without a history of cancer. METHODS: Data from the Third National Health and Nutrition Examination Survey were analyzed to compare prevalence and prevalence differences of the metabolic syndrome, as defined by Adult Treatment Panel III criteria, between 486 persons with a reported history of cancer and 12,526 persons with no reported history of cancer. RESULTS: The prevalence of metabolic syndrome was 258/1000 persons for those with a cancer history and 184/1000 persons among those without, resulting in a prevalence difference of 74/1000 persons (95% CI, 38-110). </w:t>
      </w:r>
      <w:proofErr w:type="gramStart"/>
      <w:r w:rsidRPr="007B233D">
        <w:rPr>
          <w:rFonts w:eastAsia="Times New Roman"/>
          <w:kern w:val="0"/>
          <w:sz w:val="20"/>
          <w:szCs w:val="20"/>
          <w:lang w:eastAsia="en-US"/>
        </w:rPr>
        <w:t>Prevalence differences varied substantially by age at interview.</w:t>
      </w:r>
      <w:proofErr w:type="gramEnd"/>
      <w:r w:rsidRPr="007B233D">
        <w:rPr>
          <w:rFonts w:eastAsia="Times New Roman"/>
          <w:kern w:val="0"/>
          <w:sz w:val="20"/>
          <w:szCs w:val="20"/>
          <w:lang w:eastAsia="en-US"/>
        </w:rPr>
        <w:t xml:space="preserve"> The prevalence difference was highest among those aged 40 to 49 years (112/1000 persons) and 50 to 59 years (73/1000 persons), while those in younger (18-39 years) and older (: 60 years) age groups had a moderately higher prevalence among those without a cancer history. CONCLUSION: These results add to the emerging concern that metabolic syndrome and associated risks for cardiovascular disease and type 2 diabetes may be an adverse late effect of cancer and/or its treatment.</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Nudelman</w:t>
      </w:r>
      <w:proofErr w:type="spellEnd"/>
      <w:r w:rsidRPr="007B233D">
        <w:rPr>
          <w:rFonts w:eastAsia="Times New Roman"/>
          <w:kern w:val="0"/>
          <w:sz w:val="20"/>
          <w:szCs w:val="20"/>
          <w:lang w:eastAsia="en-US"/>
        </w:rPr>
        <w:t xml:space="preserve">, K. N., S. L. </w:t>
      </w:r>
      <w:proofErr w:type="spellStart"/>
      <w:r w:rsidRPr="007B233D">
        <w:rPr>
          <w:rFonts w:eastAsia="Times New Roman"/>
          <w:kern w:val="0"/>
          <w:sz w:val="20"/>
          <w:szCs w:val="20"/>
          <w:lang w:eastAsia="en-US"/>
        </w:rPr>
        <w:t>Risacher</w:t>
      </w:r>
      <w:proofErr w:type="spellEnd"/>
      <w:r w:rsidRPr="007B233D">
        <w:rPr>
          <w:rFonts w:eastAsia="Times New Roman"/>
          <w:kern w:val="0"/>
          <w:sz w:val="20"/>
          <w:szCs w:val="20"/>
          <w:lang w:eastAsia="en-US"/>
        </w:rPr>
        <w:t xml:space="preserve">, et al. "Association of cancer history with Alzheimer's disease onset and structural brain changes." </w:t>
      </w:r>
      <w:r w:rsidRPr="007B233D">
        <w:rPr>
          <w:rFonts w:eastAsia="Times New Roman"/>
          <w:kern w:val="0"/>
          <w:sz w:val="20"/>
          <w:szCs w:val="20"/>
          <w:u w:val="single"/>
          <w:lang w:eastAsia="en-US"/>
        </w:rPr>
        <w:t>Front Physiol. 2014 Oct 31</w:t>
      </w:r>
      <w:proofErr w:type="gramStart"/>
      <w:r w:rsidRPr="007B233D">
        <w:rPr>
          <w:rFonts w:eastAsia="Times New Roman"/>
          <w:kern w:val="0"/>
          <w:sz w:val="20"/>
          <w:szCs w:val="20"/>
          <w:u w:val="single"/>
          <w:lang w:eastAsia="en-US"/>
        </w:rPr>
        <w:t>;5:423</w:t>
      </w:r>
      <w:proofErr w:type="gramEnd"/>
      <w:r w:rsidRPr="007B233D">
        <w:rPr>
          <w:rFonts w:eastAsia="Times New Roman"/>
          <w:kern w:val="0"/>
          <w:sz w:val="20"/>
          <w:szCs w:val="20"/>
          <w:u w:val="single"/>
          <w:lang w:eastAsia="en-US"/>
        </w:rPr>
        <w:t xml:space="preserve">.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xml:space="preserve">: 10.3389/fphys.2014.00423. </w:t>
      </w:r>
      <w:proofErr w:type="spellStart"/>
      <w:proofErr w:type="gramStart"/>
      <w:r w:rsidRPr="007B233D">
        <w:rPr>
          <w:rFonts w:eastAsia="Times New Roman"/>
          <w:kern w:val="0"/>
          <w:sz w:val="20"/>
          <w:szCs w:val="20"/>
          <w:u w:val="single"/>
          <w:lang w:eastAsia="en-US"/>
        </w:rPr>
        <w:t>eCollection</w:t>
      </w:r>
      <w:proofErr w:type="spellEnd"/>
      <w:proofErr w:type="gramEnd"/>
      <w:r w:rsidRPr="007B233D">
        <w:rPr>
          <w:rFonts w:eastAsia="Times New Roman"/>
          <w:kern w:val="0"/>
          <w:sz w:val="20"/>
          <w:szCs w:val="20"/>
          <w:u w:val="single"/>
          <w:lang w:eastAsia="en-US"/>
        </w:rPr>
        <w:t xml:space="preserve"> 2014.</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Epidemiological studies show a reciprocal inverse association between cancer and Alzheimer's disease (AD). The common mechanistic theory for this effect posits that cells have an innate tendency toward apoptotic or survival pathways, translating to increased risk for either </w:t>
      </w:r>
      <w:proofErr w:type="spellStart"/>
      <w:r w:rsidRPr="007B233D">
        <w:rPr>
          <w:rFonts w:eastAsia="Times New Roman"/>
          <w:kern w:val="0"/>
          <w:sz w:val="20"/>
          <w:szCs w:val="20"/>
          <w:lang w:eastAsia="en-US"/>
        </w:rPr>
        <w:t>neurodegeneration</w:t>
      </w:r>
      <w:proofErr w:type="spellEnd"/>
      <w:r w:rsidRPr="007B233D">
        <w:rPr>
          <w:rFonts w:eastAsia="Times New Roman"/>
          <w:kern w:val="0"/>
          <w:sz w:val="20"/>
          <w:szCs w:val="20"/>
          <w:lang w:eastAsia="en-US"/>
        </w:rPr>
        <w:t xml:space="preserve"> or cancer. However, it has been shown that cancer patients experience cognitive dysfunction pre- and post-treatment as well as alterations in cerebral gray matter density (GMD) on MRI. To further investigate these issues, we analyzed the association between cancer history (CA+/-) and age of AD onset, and the relationship between GMD and CA+/- status across diagnostic groups in the Alzheimer's </w:t>
      </w:r>
      <w:proofErr w:type="gramStart"/>
      <w:r w:rsidRPr="007B233D">
        <w:rPr>
          <w:rFonts w:eastAsia="Times New Roman"/>
          <w:kern w:val="0"/>
          <w:sz w:val="20"/>
          <w:szCs w:val="20"/>
          <w:lang w:eastAsia="en-US"/>
        </w:rPr>
        <w:t>Disease</w:t>
      </w:r>
      <w:proofErr w:type="gramEnd"/>
      <w:r w:rsidRPr="007B233D">
        <w:rPr>
          <w:rFonts w:eastAsia="Times New Roman"/>
          <w:kern w:val="0"/>
          <w:sz w:val="20"/>
          <w:szCs w:val="20"/>
          <w:lang w:eastAsia="en-US"/>
        </w:rPr>
        <w:t xml:space="preserve"> </w:t>
      </w:r>
      <w:proofErr w:type="spellStart"/>
      <w:r w:rsidRPr="007B233D">
        <w:rPr>
          <w:rFonts w:eastAsia="Times New Roman"/>
          <w:kern w:val="0"/>
          <w:sz w:val="20"/>
          <w:szCs w:val="20"/>
          <w:lang w:eastAsia="en-US"/>
        </w:rPr>
        <w:t>Neuroimaging</w:t>
      </w:r>
      <w:proofErr w:type="spellEnd"/>
      <w:r w:rsidRPr="007B233D">
        <w:rPr>
          <w:rFonts w:eastAsia="Times New Roman"/>
          <w:kern w:val="0"/>
          <w:sz w:val="20"/>
          <w:szCs w:val="20"/>
          <w:lang w:eastAsia="en-US"/>
        </w:rPr>
        <w:t xml:space="preserve"> Initiative (ADNI) cohort study. Data was analyzed </w:t>
      </w:r>
      <w:r w:rsidRPr="007B233D">
        <w:rPr>
          <w:rFonts w:eastAsia="Times New Roman"/>
          <w:kern w:val="0"/>
          <w:sz w:val="20"/>
          <w:szCs w:val="20"/>
          <w:lang w:eastAsia="en-US"/>
        </w:rPr>
        <w:lastRenderedPageBreak/>
        <w:t xml:space="preserve">from 1609 participants with information on baseline cancer history and AD diagnosis, age of AD onset, and baseline MRI scans. Participants were CA+ (N = 503) and CA- (N = 1106) diagnosed with AD, mild cognitive impairment (MCI), significant memory concerns (SMC), and cognitively normal older adults. As in previous studies, CA+ was inversely associated with AD at baseline (P = 0.025); interestingly, this effect appears to be driven by non-melanoma skin cancer (NMSC), the largest cancer category in this study (P = 0.001). CA+ was also associated with later age of AD onset (P &lt; 0.001), independent of </w:t>
      </w:r>
      <w:proofErr w:type="spellStart"/>
      <w:r w:rsidRPr="007B233D">
        <w:rPr>
          <w:rFonts w:eastAsia="Times New Roman"/>
          <w:kern w:val="0"/>
          <w:sz w:val="20"/>
          <w:szCs w:val="20"/>
          <w:lang w:eastAsia="en-US"/>
        </w:rPr>
        <w:t>apolipoprotein</w:t>
      </w:r>
      <w:proofErr w:type="spellEnd"/>
      <w:r w:rsidRPr="007B233D">
        <w:rPr>
          <w:rFonts w:eastAsia="Times New Roman"/>
          <w:kern w:val="0"/>
          <w:sz w:val="20"/>
          <w:szCs w:val="20"/>
          <w:lang w:eastAsia="en-US"/>
        </w:rPr>
        <w:t xml:space="preserve"> E (APOE) epsilon4 allele status, and individuals with two prior cancers had later mean age of AD onset than those with one or no prior cancer (P &lt; 0.001), suggesting an additive effect. </w:t>
      </w:r>
      <w:proofErr w:type="spellStart"/>
      <w:r w:rsidRPr="007B233D">
        <w:rPr>
          <w:rFonts w:eastAsia="Times New Roman"/>
          <w:kern w:val="0"/>
          <w:sz w:val="20"/>
          <w:szCs w:val="20"/>
          <w:lang w:eastAsia="en-US"/>
        </w:rPr>
        <w:t>Voxel</w:t>
      </w:r>
      <w:proofErr w:type="spellEnd"/>
      <w:r w:rsidRPr="007B233D">
        <w:rPr>
          <w:rFonts w:eastAsia="Times New Roman"/>
          <w:kern w:val="0"/>
          <w:sz w:val="20"/>
          <w:szCs w:val="20"/>
          <w:lang w:eastAsia="en-US"/>
        </w:rPr>
        <w:t xml:space="preserve">-based </w:t>
      </w:r>
      <w:proofErr w:type="spellStart"/>
      <w:r w:rsidRPr="007B233D">
        <w:rPr>
          <w:rFonts w:eastAsia="Times New Roman"/>
          <w:kern w:val="0"/>
          <w:sz w:val="20"/>
          <w:szCs w:val="20"/>
          <w:lang w:eastAsia="en-US"/>
        </w:rPr>
        <w:t>morphometric</w:t>
      </w:r>
      <w:proofErr w:type="spellEnd"/>
      <w:r w:rsidRPr="007B233D">
        <w:rPr>
          <w:rFonts w:eastAsia="Times New Roman"/>
          <w:kern w:val="0"/>
          <w:sz w:val="20"/>
          <w:szCs w:val="20"/>
          <w:lang w:eastAsia="en-US"/>
        </w:rPr>
        <w:t xml:space="preserve"> analysis of GMD showed CA+ had lower GMD in the right superior frontal </w:t>
      </w:r>
      <w:proofErr w:type="spellStart"/>
      <w:r w:rsidRPr="007B233D">
        <w:rPr>
          <w:rFonts w:eastAsia="Times New Roman"/>
          <w:kern w:val="0"/>
          <w:sz w:val="20"/>
          <w:szCs w:val="20"/>
          <w:lang w:eastAsia="en-US"/>
        </w:rPr>
        <w:t>gyrus</w:t>
      </w:r>
      <w:proofErr w:type="spellEnd"/>
      <w:r w:rsidRPr="007B233D">
        <w:rPr>
          <w:rFonts w:eastAsia="Times New Roman"/>
          <w:kern w:val="0"/>
          <w:sz w:val="20"/>
          <w:szCs w:val="20"/>
          <w:lang w:eastAsia="en-US"/>
        </w:rPr>
        <w:t xml:space="preserve"> compared to CA- across diagnostic groups (P </w:t>
      </w:r>
      <w:proofErr w:type="spellStart"/>
      <w:r w:rsidRPr="007B233D">
        <w:rPr>
          <w:rFonts w:eastAsia="Times New Roman"/>
          <w:kern w:val="0"/>
          <w:sz w:val="20"/>
          <w:szCs w:val="20"/>
          <w:lang w:eastAsia="en-US"/>
        </w:rPr>
        <w:t>crit</w:t>
      </w:r>
      <w:proofErr w:type="spellEnd"/>
      <w:r w:rsidRPr="007B233D">
        <w:rPr>
          <w:rFonts w:eastAsia="Times New Roman"/>
          <w:kern w:val="0"/>
          <w:sz w:val="20"/>
          <w:szCs w:val="20"/>
          <w:lang w:eastAsia="en-US"/>
        </w:rPr>
        <w:t xml:space="preserve"> &lt; 0.001, uncorrected); this cluster of lower GMD appeared to be driven by history of invasive cancer types, rather than skin cancer. Thus, while cancer history is associated with a measurable delay in AD onset independent of APOE epsilon4, the underlying mechanism does not appear to be cancer-related preservation of GMD.</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Olson, S. H., S. </w:t>
      </w:r>
      <w:proofErr w:type="spellStart"/>
      <w:r w:rsidRPr="007B233D">
        <w:rPr>
          <w:rFonts w:eastAsia="Times New Roman"/>
          <w:kern w:val="0"/>
          <w:sz w:val="20"/>
          <w:szCs w:val="20"/>
          <w:lang w:eastAsia="en-US"/>
        </w:rPr>
        <w:t>Iyer</w:t>
      </w:r>
      <w:proofErr w:type="spellEnd"/>
      <w:r w:rsidRPr="007B233D">
        <w:rPr>
          <w:rFonts w:eastAsia="Times New Roman"/>
          <w:kern w:val="0"/>
          <w:sz w:val="20"/>
          <w:szCs w:val="20"/>
          <w:lang w:eastAsia="en-US"/>
        </w:rPr>
        <w:t xml:space="preserve">, et al. "Cancer history and other personal factors affect quality of life in patients with hepatitis C." </w:t>
      </w:r>
      <w:proofErr w:type="gramStart"/>
      <w:r w:rsidRPr="007B233D">
        <w:rPr>
          <w:rFonts w:eastAsia="Times New Roman"/>
          <w:kern w:val="0"/>
          <w:sz w:val="20"/>
          <w:szCs w:val="20"/>
          <w:u w:val="single"/>
          <w:lang w:eastAsia="en-US"/>
        </w:rPr>
        <w:t xml:space="preserve">Health </w:t>
      </w:r>
      <w:proofErr w:type="spellStart"/>
      <w:r w:rsidRPr="007B233D">
        <w:rPr>
          <w:rFonts w:eastAsia="Times New Roman"/>
          <w:kern w:val="0"/>
          <w:sz w:val="20"/>
          <w:szCs w:val="20"/>
          <w:u w:val="single"/>
          <w:lang w:eastAsia="en-US"/>
        </w:rPr>
        <w:t>Qual</w:t>
      </w:r>
      <w:proofErr w:type="spellEnd"/>
      <w:r w:rsidRPr="007B233D">
        <w:rPr>
          <w:rFonts w:eastAsia="Times New Roman"/>
          <w:kern w:val="0"/>
          <w:sz w:val="20"/>
          <w:szCs w:val="20"/>
          <w:u w:val="single"/>
          <w:lang w:eastAsia="en-US"/>
        </w:rPr>
        <w:t xml:space="preserve"> Life Outcomes.</w:t>
      </w:r>
      <w:proofErr w:type="gramEnd"/>
      <w:r w:rsidRPr="007B233D">
        <w:rPr>
          <w:rFonts w:eastAsia="Times New Roman"/>
          <w:kern w:val="0"/>
          <w:sz w:val="20"/>
          <w:szCs w:val="20"/>
          <w:u w:val="single"/>
          <w:lang w:eastAsia="en-US"/>
        </w:rPr>
        <w:t xml:space="preserve"> 2005 Jun 16</w:t>
      </w:r>
      <w:proofErr w:type="gramStart"/>
      <w:r w:rsidRPr="007B233D">
        <w:rPr>
          <w:rFonts w:eastAsia="Times New Roman"/>
          <w:kern w:val="0"/>
          <w:sz w:val="20"/>
          <w:szCs w:val="20"/>
          <w:u w:val="single"/>
          <w:lang w:eastAsia="en-US"/>
        </w:rPr>
        <w:t>;3:39</w:t>
      </w:r>
      <w:proofErr w:type="gramEnd"/>
      <w:r w:rsidRPr="007B233D">
        <w:rPr>
          <w:rFonts w:eastAsia="Times New Roman"/>
          <w:kern w:val="0"/>
          <w:sz w:val="20"/>
          <w:szCs w:val="20"/>
          <w:u w:val="single"/>
          <w:lang w:eastAsia="en-US"/>
        </w:rPr>
        <w:t>.</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BACKGROUND: Although patients with chronic hepatitis C (CHC) have been found to have reduced quality of life, little is known about how other characteristics affect their quality of life. The purpose of this study was to investigate the effect of other characteristics, including history of cancer, on quality of life in patients with CHC. METHODS: One hundred forty patients from clinics at three hospitals in New York City completed a detailed epidemiologic interview about demographic and lifestyle characteristics and the SF-36 measuring health-related quality of life. We compared results from our patients to normative data using t-tests of differences between means. We used multivariate analyses to determine other personal and health-related factors associated with quality of life outcomes. RESULTS: Compared to normative data, these patients had reduced quality of life, particularly on physical functioning. The summary Physical Component Score (PCS) was 45.4 +/- 10.6 and the Mental Component Score (MCS) was 48.2 +/- 11.1, </w:t>
      </w:r>
      <w:proofErr w:type="spellStart"/>
      <w:r w:rsidRPr="007B233D">
        <w:rPr>
          <w:rFonts w:eastAsia="Times New Roman"/>
          <w:kern w:val="0"/>
          <w:sz w:val="20"/>
          <w:szCs w:val="20"/>
          <w:lang w:eastAsia="en-US"/>
        </w:rPr>
        <w:t>vs</w:t>
      </w:r>
      <w:proofErr w:type="spellEnd"/>
      <w:r w:rsidRPr="007B233D">
        <w:rPr>
          <w:rFonts w:eastAsia="Times New Roman"/>
          <w:kern w:val="0"/>
          <w:sz w:val="20"/>
          <w:szCs w:val="20"/>
          <w:lang w:eastAsia="en-US"/>
        </w:rPr>
        <w:t xml:space="preserve"> norms of 50 +/- 10.0; p-values were &lt; 0.0001 and &lt; 0.05, respectively. In multivariate analyses, the PCS was significantly lower among those with cancer history, &gt; or = 2 other chronic conditions, less education, low physical activity, and higher </w:t>
      </w:r>
      <w:proofErr w:type="spellStart"/>
      <w:r w:rsidRPr="007B233D">
        <w:rPr>
          <w:rFonts w:eastAsia="Times New Roman"/>
          <w:kern w:val="0"/>
          <w:sz w:val="20"/>
          <w:szCs w:val="20"/>
          <w:lang w:eastAsia="en-US"/>
        </w:rPr>
        <w:lastRenderedPageBreak/>
        <w:t>alanine</w:t>
      </w:r>
      <w:proofErr w:type="spellEnd"/>
      <w:r w:rsidRPr="007B233D">
        <w:rPr>
          <w:rFonts w:eastAsia="Times New Roman"/>
          <w:kern w:val="0"/>
          <w:sz w:val="20"/>
          <w:szCs w:val="20"/>
          <w:lang w:eastAsia="en-US"/>
        </w:rPr>
        <w:t xml:space="preserve"> </w:t>
      </w:r>
      <w:proofErr w:type="spellStart"/>
      <w:r w:rsidRPr="007B233D">
        <w:rPr>
          <w:rFonts w:eastAsia="Times New Roman"/>
          <w:kern w:val="0"/>
          <w:sz w:val="20"/>
          <w:szCs w:val="20"/>
          <w:lang w:eastAsia="en-US"/>
        </w:rPr>
        <w:t>aminotransferase</w:t>
      </w:r>
      <w:proofErr w:type="spellEnd"/>
      <w:r w:rsidRPr="007B233D">
        <w:rPr>
          <w:rFonts w:eastAsia="Times New Roman"/>
          <w:kern w:val="0"/>
          <w:sz w:val="20"/>
          <w:szCs w:val="20"/>
          <w:lang w:eastAsia="en-US"/>
        </w:rPr>
        <w:t xml:space="preserve"> (ALT) levels. Cancer was more important for men, while other chronic conditions were more important for women. On the MCS, history of depression, low physical activity, alcohol use, and female gender were independently associated with poorer scores. CONCLUSION: Several health and lifestyle factors independently influence quality of life in CHC patients. Different factors are important for men and women.</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Pacheco-</w:t>
      </w:r>
      <w:proofErr w:type="spellStart"/>
      <w:r w:rsidRPr="007B233D">
        <w:rPr>
          <w:rFonts w:eastAsia="Times New Roman"/>
          <w:kern w:val="0"/>
          <w:sz w:val="20"/>
          <w:szCs w:val="20"/>
          <w:lang w:eastAsia="en-US"/>
        </w:rPr>
        <w:t>Figueiredo</w:t>
      </w:r>
      <w:proofErr w:type="spellEnd"/>
      <w:r w:rsidRPr="007B233D">
        <w:rPr>
          <w:rFonts w:eastAsia="Times New Roman"/>
          <w:kern w:val="0"/>
          <w:sz w:val="20"/>
          <w:szCs w:val="20"/>
          <w:lang w:eastAsia="en-US"/>
        </w:rPr>
        <w:t xml:space="preserve">, L., L. </w:t>
      </w:r>
      <w:proofErr w:type="spellStart"/>
      <w:r w:rsidRPr="007B233D">
        <w:rPr>
          <w:rFonts w:eastAsia="Times New Roman"/>
          <w:kern w:val="0"/>
          <w:sz w:val="20"/>
          <w:szCs w:val="20"/>
          <w:lang w:eastAsia="en-US"/>
        </w:rPr>
        <w:t>Antunes</w:t>
      </w:r>
      <w:proofErr w:type="spellEnd"/>
      <w:r w:rsidRPr="007B233D">
        <w:rPr>
          <w:rFonts w:eastAsia="Times New Roman"/>
          <w:kern w:val="0"/>
          <w:sz w:val="20"/>
          <w:szCs w:val="20"/>
          <w:lang w:eastAsia="en-US"/>
        </w:rPr>
        <w:t xml:space="preserve">, et al. "Health-related </w:t>
      </w:r>
      <w:proofErr w:type="spellStart"/>
      <w:r w:rsidRPr="007B233D">
        <w:rPr>
          <w:rFonts w:eastAsia="Times New Roman"/>
          <w:kern w:val="0"/>
          <w:sz w:val="20"/>
          <w:szCs w:val="20"/>
          <w:lang w:eastAsia="en-US"/>
        </w:rPr>
        <w:t>behaviours</w:t>
      </w:r>
      <w:proofErr w:type="spellEnd"/>
      <w:r w:rsidRPr="007B233D">
        <w:rPr>
          <w:rFonts w:eastAsia="Times New Roman"/>
          <w:kern w:val="0"/>
          <w:sz w:val="20"/>
          <w:szCs w:val="20"/>
          <w:lang w:eastAsia="en-US"/>
        </w:rPr>
        <w:t xml:space="preserve"> in the </w:t>
      </w:r>
      <w:proofErr w:type="spellStart"/>
      <w:r w:rsidRPr="007B233D">
        <w:rPr>
          <w:rFonts w:eastAsia="Times New Roman"/>
          <w:kern w:val="0"/>
          <w:sz w:val="20"/>
          <w:szCs w:val="20"/>
          <w:lang w:eastAsia="en-US"/>
        </w:rPr>
        <w:t>EpiPorto</w:t>
      </w:r>
      <w:proofErr w:type="spellEnd"/>
      <w:r w:rsidRPr="007B233D">
        <w:rPr>
          <w:rFonts w:eastAsia="Times New Roman"/>
          <w:kern w:val="0"/>
          <w:sz w:val="20"/>
          <w:szCs w:val="20"/>
          <w:lang w:eastAsia="en-US"/>
        </w:rPr>
        <w:t xml:space="preserve"> study: cancer survivors versus participants with no cancer history." </w:t>
      </w:r>
      <w:proofErr w:type="spellStart"/>
      <w:r w:rsidRPr="007B233D">
        <w:rPr>
          <w:rFonts w:eastAsia="Times New Roman"/>
          <w:kern w:val="0"/>
          <w:sz w:val="20"/>
          <w:szCs w:val="20"/>
          <w:u w:val="single"/>
          <w:lang w:eastAsia="en-US"/>
        </w:rPr>
        <w:t>Eur</w:t>
      </w:r>
      <w:proofErr w:type="spellEnd"/>
      <w:r w:rsidRPr="007B233D">
        <w:rPr>
          <w:rFonts w:eastAsia="Times New Roman"/>
          <w:kern w:val="0"/>
          <w:sz w:val="20"/>
          <w:szCs w:val="20"/>
          <w:u w:val="single"/>
          <w:lang w:eastAsia="en-US"/>
        </w:rPr>
        <w:t xml:space="preserve"> J Cancer Prev. 2011 Jul</w:t>
      </w:r>
      <w:proofErr w:type="gramStart"/>
      <w:r w:rsidRPr="007B233D">
        <w:rPr>
          <w:rFonts w:eastAsia="Times New Roman"/>
          <w:kern w:val="0"/>
          <w:sz w:val="20"/>
          <w:szCs w:val="20"/>
          <w:u w:val="single"/>
          <w:lang w:eastAsia="en-US"/>
        </w:rPr>
        <w:t>;20</w:t>
      </w:r>
      <w:proofErr w:type="gramEnd"/>
      <w:r w:rsidRPr="007B233D">
        <w:rPr>
          <w:rFonts w:eastAsia="Times New Roman"/>
          <w:kern w:val="0"/>
          <w:sz w:val="20"/>
          <w:szCs w:val="20"/>
          <w:u w:val="single"/>
          <w:lang w:eastAsia="en-US"/>
        </w:rPr>
        <w:t xml:space="preserve">(4):348-54.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10.1097/CEJ.0b013e328345f923.</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Cancer survivors are at an increased risk of a second primary cancer, partly due to unhealthy </w:t>
      </w:r>
      <w:proofErr w:type="spellStart"/>
      <w:r w:rsidRPr="007B233D">
        <w:rPr>
          <w:rFonts w:eastAsia="Times New Roman"/>
          <w:kern w:val="0"/>
          <w:sz w:val="20"/>
          <w:szCs w:val="20"/>
          <w:lang w:eastAsia="en-US"/>
        </w:rPr>
        <w:t>behaviours</w:t>
      </w:r>
      <w:proofErr w:type="spellEnd"/>
      <w:r w:rsidRPr="007B233D">
        <w:rPr>
          <w:rFonts w:eastAsia="Times New Roman"/>
          <w:kern w:val="0"/>
          <w:sz w:val="20"/>
          <w:szCs w:val="20"/>
          <w:lang w:eastAsia="en-US"/>
        </w:rPr>
        <w:t xml:space="preserve">. In a cohort of adults (recruitment: 1999-2003; follow-up - linkage with population-based cancer registry: up to 2009) we compared the baseline exposure to smoking, alcohol and dietary intake and physical activity between: cancer survivors (CS) - cancer diagnosis before baseline (n=53); no cancer (NC) participants - without cancer diagnosis at baseline or during follow-up (n=2261); latent cancer (LC) participants - without cancer diagnosis at baseline but diagnosed during follow-up (n=139). Age-, sex- and education-adjusted </w:t>
      </w:r>
      <w:proofErr w:type="spellStart"/>
      <w:r w:rsidRPr="007B233D">
        <w:rPr>
          <w:rFonts w:eastAsia="Times New Roman"/>
          <w:kern w:val="0"/>
          <w:sz w:val="20"/>
          <w:szCs w:val="20"/>
          <w:lang w:eastAsia="en-US"/>
        </w:rPr>
        <w:t>prevalences</w:t>
      </w:r>
      <w:proofErr w:type="spellEnd"/>
      <w:r w:rsidRPr="007B233D">
        <w:rPr>
          <w:rFonts w:eastAsia="Times New Roman"/>
          <w:kern w:val="0"/>
          <w:sz w:val="20"/>
          <w:szCs w:val="20"/>
          <w:lang w:eastAsia="en-US"/>
        </w:rPr>
        <w:t xml:space="preserve"> and means were computed, as applicable. The prevalence of current smoking was nearly 20% among CS and NC (approximately four cigarettes per day) and 30% in LC (seven cigarettes per day). LC had the highest average alcohol intake (25.5 g/day) and NC the lowest (17.0 g/day). The proportion of participants reporting sports practice was higher for CS (50%) than for NC or LC (approximately 33%). CS and NC had higher fruit/vegetable consumption than LC (4.2 and 4.4 vs. 3.8 servings per day). In a composite index on health </w:t>
      </w:r>
      <w:proofErr w:type="spellStart"/>
      <w:r w:rsidRPr="007B233D">
        <w:rPr>
          <w:rFonts w:eastAsia="Times New Roman"/>
          <w:kern w:val="0"/>
          <w:sz w:val="20"/>
          <w:szCs w:val="20"/>
          <w:lang w:eastAsia="en-US"/>
        </w:rPr>
        <w:t>behaviours</w:t>
      </w:r>
      <w:proofErr w:type="spellEnd"/>
      <w:r w:rsidRPr="007B233D">
        <w:rPr>
          <w:rFonts w:eastAsia="Times New Roman"/>
          <w:kern w:val="0"/>
          <w:sz w:val="20"/>
          <w:szCs w:val="20"/>
          <w:lang w:eastAsia="en-US"/>
        </w:rPr>
        <w:t xml:space="preserve"> (including smoking, physical activity and alcohol and fruit/vegetable intake) the highest and lowest scores were 1.74 for NC and 1.52 for LC respectively, whereas CS scored 1.63. The exposure to each risk factor appeared comparable in CS and NC, whereas LC tended to have unhealthier </w:t>
      </w:r>
      <w:proofErr w:type="spellStart"/>
      <w:r w:rsidRPr="007B233D">
        <w:rPr>
          <w:rFonts w:eastAsia="Times New Roman"/>
          <w:kern w:val="0"/>
          <w:sz w:val="20"/>
          <w:szCs w:val="20"/>
          <w:lang w:eastAsia="en-US"/>
        </w:rPr>
        <w:t>behaviours</w:t>
      </w:r>
      <w:proofErr w:type="spellEnd"/>
      <w:r w:rsidRPr="007B233D">
        <w:rPr>
          <w:rFonts w:eastAsia="Times New Roman"/>
          <w:kern w:val="0"/>
          <w:sz w:val="20"/>
          <w:szCs w:val="20"/>
          <w:lang w:eastAsia="en-US"/>
        </w:rPr>
        <w:t>. This may be partially explained by the acquisition of healthier habits by CS after diagnosis, but there still remains scope for improvement, as revealed by the low scores observed for the joint exposure to the main risk factors.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proofErr w:type="gramStart"/>
      <w:r w:rsidRPr="007B233D">
        <w:rPr>
          <w:rFonts w:eastAsia="Times New Roman"/>
          <w:kern w:val="0"/>
          <w:sz w:val="20"/>
          <w:szCs w:val="20"/>
          <w:lang w:eastAsia="en-US"/>
        </w:rPr>
        <w:t>Peker</w:t>
      </w:r>
      <w:proofErr w:type="spellEnd"/>
      <w:r w:rsidRPr="007B233D">
        <w:rPr>
          <w:rFonts w:eastAsia="Times New Roman"/>
          <w:kern w:val="0"/>
          <w:sz w:val="20"/>
          <w:szCs w:val="20"/>
          <w:lang w:eastAsia="en-US"/>
        </w:rPr>
        <w:t xml:space="preserve">, S., U. </w:t>
      </w:r>
      <w:proofErr w:type="spellStart"/>
      <w:r w:rsidRPr="007B233D">
        <w:rPr>
          <w:rFonts w:eastAsia="Times New Roman"/>
          <w:kern w:val="0"/>
          <w:sz w:val="20"/>
          <w:szCs w:val="20"/>
          <w:lang w:eastAsia="en-US"/>
        </w:rPr>
        <w:t>Abacioglu</w:t>
      </w:r>
      <w:proofErr w:type="spellEnd"/>
      <w:r w:rsidRPr="007B233D">
        <w:rPr>
          <w:rFonts w:eastAsia="Times New Roman"/>
          <w:kern w:val="0"/>
          <w:sz w:val="20"/>
          <w:szCs w:val="20"/>
          <w:lang w:eastAsia="en-US"/>
        </w:rPr>
        <w:t xml:space="preserve">, et al. "Gamma knife </w:t>
      </w:r>
      <w:proofErr w:type="spellStart"/>
      <w:r w:rsidRPr="007B233D">
        <w:rPr>
          <w:rFonts w:eastAsia="Times New Roman"/>
          <w:kern w:val="0"/>
          <w:sz w:val="20"/>
          <w:szCs w:val="20"/>
          <w:lang w:eastAsia="en-US"/>
        </w:rPr>
        <w:t>radiosurgery</w:t>
      </w:r>
      <w:proofErr w:type="spellEnd"/>
      <w:r w:rsidRPr="007B233D">
        <w:rPr>
          <w:rFonts w:eastAsia="Times New Roman"/>
          <w:kern w:val="0"/>
          <w:sz w:val="20"/>
          <w:szCs w:val="20"/>
          <w:lang w:eastAsia="en-US"/>
        </w:rPr>
        <w:t xml:space="preserve"> for cavernous sinus </w:t>
      </w:r>
      <w:proofErr w:type="spellStart"/>
      <w:r w:rsidRPr="007B233D">
        <w:rPr>
          <w:rFonts w:eastAsia="Times New Roman"/>
          <w:kern w:val="0"/>
          <w:sz w:val="20"/>
          <w:szCs w:val="20"/>
          <w:lang w:eastAsia="en-US"/>
        </w:rPr>
        <w:t>plasmacytoma</w:t>
      </w:r>
      <w:proofErr w:type="spellEnd"/>
      <w:r w:rsidRPr="007B233D">
        <w:rPr>
          <w:rFonts w:eastAsia="Times New Roman"/>
          <w:kern w:val="0"/>
          <w:sz w:val="20"/>
          <w:szCs w:val="20"/>
          <w:lang w:eastAsia="en-US"/>
        </w:rPr>
        <w:t xml:space="preserve"> in a patient with breast cancer history."</w:t>
      </w:r>
      <w:proofErr w:type="gramEnd"/>
      <w:r w:rsidRPr="007B233D">
        <w:rPr>
          <w:rFonts w:eastAsia="Times New Roman"/>
          <w:kern w:val="0"/>
          <w:sz w:val="20"/>
          <w:szCs w:val="20"/>
          <w:lang w:eastAsia="en-US"/>
        </w:rPr>
        <w:t xml:space="preserve"> </w:t>
      </w:r>
      <w:proofErr w:type="spellStart"/>
      <w:r w:rsidRPr="007B233D">
        <w:rPr>
          <w:rFonts w:eastAsia="Times New Roman"/>
          <w:kern w:val="0"/>
          <w:sz w:val="20"/>
          <w:szCs w:val="20"/>
          <w:u w:val="single"/>
          <w:lang w:eastAsia="en-US"/>
        </w:rPr>
        <w:t>Surg</w:t>
      </w:r>
      <w:proofErr w:type="spellEnd"/>
      <w:r w:rsidRPr="007B233D">
        <w:rPr>
          <w:rFonts w:eastAsia="Times New Roman"/>
          <w:kern w:val="0"/>
          <w:sz w:val="20"/>
          <w:szCs w:val="20"/>
          <w:u w:val="single"/>
          <w:lang w:eastAsia="en-US"/>
        </w:rPr>
        <w:t xml:space="preserve"> Neurol. 2005 Feb</w:t>
      </w:r>
      <w:proofErr w:type="gramStart"/>
      <w:r w:rsidRPr="007B233D">
        <w:rPr>
          <w:rFonts w:eastAsia="Times New Roman"/>
          <w:kern w:val="0"/>
          <w:sz w:val="20"/>
          <w:szCs w:val="20"/>
          <w:u w:val="single"/>
          <w:lang w:eastAsia="en-US"/>
        </w:rPr>
        <w:t>;63</w:t>
      </w:r>
      <w:proofErr w:type="gramEnd"/>
      <w:r w:rsidRPr="007B233D">
        <w:rPr>
          <w:rFonts w:eastAsia="Times New Roman"/>
          <w:kern w:val="0"/>
          <w:sz w:val="20"/>
          <w:szCs w:val="20"/>
          <w:u w:val="single"/>
          <w:lang w:eastAsia="en-US"/>
        </w:rPr>
        <w:t>(2):174-6; discussion 176-7.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BACKGROUND: Multiple myeloma (MM) presentation with cerebral mass lesion is unusual. </w:t>
      </w:r>
      <w:r w:rsidRPr="007B233D">
        <w:rPr>
          <w:rFonts w:eastAsia="Times New Roman"/>
          <w:kern w:val="0"/>
          <w:sz w:val="20"/>
          <w:szCs w:val="20"/>
          <w:lang w:eastAsia="en-US"/>
        </w:rPr>
        <w:lastRenderedPageBreak/>
        <w:t xml:space="preserve">Gamma knife </w:t>
      </w:r>
      <w:proofErr w:type="spellStart"/>
      <w:r w:rsidRPr="007B233D">
        <w:rPr>
          <w:rFonts w:eastAsia="Times New Roman"/>
          <w:kern w:val="0"/>
          <w:sz w:val="20"/>
          <w:szCs w:val="20"/>
          <w:lang w:eastAsia="en-US"/>
        </w:rPr>
        <w:t>radiosurgery</w:t>
      </w:r>
      <w:proofErr w:type="spellEnd"/>
      <w:r w:rsidRPr="007B233D">
        <w:rPr>
          <w:rFonts w:eastAsia="Times New Roman"/>
          <w:kern w:val="0"/>
          <w:sz w:val="20"/>
          <w:szCs w:val="20"/>
          <w:lang w:eastAsia="en-US"/>
        </w:rPr>
        <w:t xml:space="preserve"> for </w:t>
      </w:r>
      <w:proofErr w:type="spellStart"/>
      <w:r w:rsidRPr="007B233D">
        <w:rPr>
          <w:rFonts w:eastAsia="Times New Roman"/>
          <w:kern w:val="0"/>
          <w:sz w:val="20"/>
          <w:szCs w:val="20"/>
          <w:lang w:eastAsia="en-US"/>
        </w:rPr>
        <w:t>plasmacytoma</w:t>
      </w:r>
      <w:proofErr w:type="spellEnd"/>
      <w:r w:rsidRPr="007B233D">
        <w:rPr>
          <w:rFonts w:eastAsia="Times New Roman"/>
          <w:kern w:val="0"/>
          <w:sz w:val="20"/>
          <w:szCs w:val="20"/>
          <w:lang w:eastAsia="en-US"/>
        </w:rPr>
        <w:t xml:space="preserve"> has not been reported so far. CASE REPORT: We report a 70-year-old female with a medical history of infiltrative </w:t>
      </w:r>
      <w:proofErr w:type="spellStart"/>
      <w:r w:rsidRPr="007B233D">
        <w:rPr>
          <w:rFonts w:eastAsia="Times New Roman"/>
          <w:kern w:val="0"/>
          <w:sz w:val="20"/>
          <w:szCs w:val="20"/>
          <w:lang w:eastAsia="en-US"/>
        </w:rPr>
        <w:t>ductal</w:t>
      </w:r>
      <w:proofErr w:type="spellEnd"/>
      <w:r w:rsidRPr="007B233D">
        <w:rPr>
          <w:rFonts w:eastAsia="Times New Roman"/>
          <w:kern w:val="0"/>
          <w:sz w:val="20"/>
          <w:szCs w:val="20"/>
          <w:lang w:eastAsia="en-US"/>
        </w:rPr>
        <w:t xml:space="preserve"> carcinoma of the breast. She developed cavernous sinus syndrome (CSS) 5 months before admission to the hospital. The magnetic resonance imaging revealed an </w:t>
      </w:r>
      <w:proofErr w:type="spellStart"/>
      <w:r w:rsidRPr="007B233D">
        <w:rPr>
          <w:rFonts w:eastAsia="Times New Roman"/>
          <w:kern w:val="0"/>
          <w:sz w:val="20"/>
          <w:szCs w:val="20"/>
          <w:lang w:eastAsia="en-US"/>
        </w:rPr>
        <w:t>isointense</w:t>
      </w:r>
      <w:proofErr w:type="spellEnd"/>
      <w:r w:rsidRPr="007B233D">
        <w:rPr>
          <w:rFonts w:eastAsia="Times New Roman"/>
          <w:kern w:val="0"/>
          <w:sz w:val="20"/>
          <w:szCs w:val="20"/>
          <w:lang w:eastAsia="en-US"/>
        </w:rPr>
        <w:t xml:space="preserve"> solitary mass in the left cavernous sinus in </w:t>
      </w:r>
      <w:proofErr w:type="spellStart"/>
      <w:r w:rsidRPr="007B233D">
        <w:rPr>
          <w:rFonts w:eastAsia="Times New Roman"/>
          <w:kern w:val="0"/>
          <w:sz w:val="20"/>
          <w:szCs w:val="20"/>
          <w:lang w:eastAsia="en-US"/>
        </w:rPr>
        <w:t>noncontrast</w:t>
      </w:r>
      <w:proofErr w:type="spellEnd"/>
      <w:r w:rsidRPr="007B233D">
        <w:rPr>
          <w:rFonts w:eastAsia="Times New Roman"/>
          <w:kern w:val="0"/>
          <w:sz w:val="20"/>
          <w:szCs w:val="20"/>
          <w:lang w:eastAsia="en-US"/>
        </w:rPr>
        <w:t xml:space="preserve"> T1-weighted images. The lesion was highly enhancing with gadolinium-</w:t>
      </w:r>
      <w:proofErr w:type="spellStart"/>
      <w:r w:rsidRPr="007B233D">
        <w:rPr>
          <w:rFonts w:eastAsia="Times New Roman"/>
          <w:kern w:val="0"/>
          <w:sz w:val="20"/>
          <w:szCs w:val="20"/>
          <w:lang w:eastAsia="en-US"/>
        </w:rPr>
        <w:t>diethylenetriaminopentaacetic</w:t>
      </w:r>
      <w:proofErr w:type="spellEnd"/>
      <w:r w:rsidRPr="007B233D">
        <w:rPr>
          <w:rFonts w:eastAsia="Times New Roman"/>
          <w:kern w:val="0"/>
          <w:sz w:val="20"/>
          <w:szCs w:val="20"/>
          <w:lang w:eastAsia="en-US"/>
        </w:rPr>
        <w:t xml:space="preserve"> acid. She was operated by using </w:t>
      </w:r>
      <w:proofErr w:type="spellStart"/>
      <w:r w:rsidRPr="007B233D">
        <w:rPr>
          <w:rFonts w:eastAsia="Times New Roman"/>
          <w:kern w:val="0"/>
          <w:sz w:val="20"/>
          <w:szCs w:val="20"/>
          <w:lang w:eastAsia="en-US"/>
        </w:rPr>
        <w:t>Dolenc</w:t>
      </w:r>
      <w:proofErr w:type="spellEnd"/>
      <w:r w:rsidRPr="007B233D">
        <w:rPr>
          <w:rFonts w:eastAsia="Times New Roman"/>
          <w:kern w:val="0"/>
          <w:sz w:val="20"/>
          <w:szCs w:val="20"/>
          <w:lang w:eastAsia="en-US"/>
        </w:rPr>
        <w:t xml:space="preserve"> technique, and the tumor was partially </w:t>
      </w:r>
      <w:proofErr w:type="spellStart"/>
      <w:r w:rsidRPr="007B233D">
        <w:rPr>
          <w:rFonts w:eastAsia="Times New Roman"/>
          <w:kern w:val="0"/>
          <w:sz w:val="20"/>
          <w:szCs w:val="20"/>
          <w:lang w:eastAsia="en-US"/>
        </w:rPr>
        <w:t>resected</w:t>
      </w:r>
      <w:proofErr w:type="spellEnd"/>
      <w:r w:rsidRPr="007B233D">
        <w:rPr>
          <w:rFonts w:eastAsia="Times New Roman"/>
          <w:kern w:val="0"/>
          <w:sz w:val="20"/>
          <w:szCs w:val="20"/>
          <w:lang w:eastAsia="en-US"/>
        </w:rPr>
        <w:t xml:space="preserve">. The pathological examination of the tumor tissue revealed a </w:t>
      </w:r>
      <w:proofErr w:type="spellStart"/>
      <w:r w:rsidRPr="007B233D">
        <w:rPr>
          <w:rFonts w:eastAsia="Times New Roman"/>
          <w:kern w:val="0"/>
          <w:sz w:val="20"/>
          <w:szCs w:val="20"/>
          <w:lang w:eastAsia="en-US"/>
        </w:rPr>
        <w:t>plasmacytoma</w:t>
      </w:r>
      <w:proofErr w:type="spellEnd"/>
      <w:r w:rsidRPr="007B233D">
        <w:rPr>
          <w:rFonts w:eastAsia="Times New Roman"/>
          <w:kern w:val="0"/>
          <w:sz w:val="20"/>
          <w:szCs w:val="20"/>
          <w:lang w:eastAsia="en-US"/>
        </w:rPr>
        <w:t xml:space="preserve">. Systemic evaluation was positive for the diagnosis of MM. She underwent gamma knife </w:t>
      </w:r>
      <w:proofErr w:type="spellStart"/>
      <w:r w:rsidRPr="007B233D">
        <w:rPr>
          <w:rFonts w:eastAsia="Times New Roman"/>
          <w:kern w:val="0"/>
          <w:sz w:val="20"/>
          <w:szCs w:val="20"/>
          <w:lang w:eastAsia="en-US"/>
        </w:rPr>
        <w:t>radiosurgery</w:t>
      </w:r>
      <w:proofErr w:type="spellEnd"/>
      <w:r w:rsidRPr="007B233D">
        <w:rPr>
          <w:rFonts w:eastAsia="Times New Roman"/>
          <w:kern w:val="0"/>
          <w:sz w:val="20"/>
          <w:szCs w:val="20"/>
          <w:lang w:eastAsia="en-US"/>
        </w:rPr>
        <w:t xml:space="preserve"> for the residual cavernous sinus tumor. Chemotherapy with </w:t>
      </w:r>
      <w:proofErr w:type="spellStart"/>
      <w:r w:rsidRPr="007B233D">
        <w:rPr>
          <w:rFonts w:eastAsia="Times New Roman"/>
          <w:kern w:val="0"/>
          <w:sz w:val="20"/>
          <w:szCs w:val="20"/>
          <w:lang w:eastAsia="en-US"/>
        </w:rPr>
        <w:t>prednisolone</w:t>
      </w:r>
      <w:proofErr w:type="spellEnd"/>
      <w:r w:rsidRPr="007B233D">
        <w:rPr>
          <w:rFonts w:eastAsia="Times New Roman"/>
          <w:kern w:val="0"/>
          <w:sz w:val="20"/>
          <w:szCs w:val="20"/>
          <w:lang w:eastAsia="en-US"/>
        </w:rPr>
        <w:t xml:space="preserve"> and </w:t>
      </w:r>
      <w:proofErr w:type="spellStart"/>
      <w:r w:rsidRPr="007B233D">
        <w:rPr>
          <w:rFonts w:eastAsia="Times New Roman"/>
          <w:kern w:val="0"/>
          <w:sz w:val="20"/>
          <w:szCs w:val="20"/>
          <w:lang w:eastAsia="en-US"/>
        </w:rPr>
        <w:t>melphalan</w:t>
      </w:r>
      <w:proofErr w:type="spellEnd"/>
      <w:r w:rsidRPr="007B233D">
        <w:rPr>
          <w:rFonts w:eastAsia="Times New Roman"/>
          <w:kern w:val="0"/>
          <w:sz w:val="20"/>
          <w:szCs w:val="20"/>
          <w:lang w:eastAsia="en-US"/>
        </w:rPr>
        <w:t xml:space="preserve"> was given. Follow-up magnetic resonance images 6 months after the treatment demonstrated complete tumor disappearance. However, she died of sepsis 26 months after the diagnosis. CONCLUSION: This is an unusual MM case with a history of breast cancer, which had CSS and which demonstrated an excellent response to gamma knife </w:t>
      </w:r>
      <w:proofErr w:type="spellStart"/>
      <w:r w:rsidRPr="007B233D">
        <w:rPr>
          <w:rFonts w:eastAsia="Times New Roman"/>
          <w:kern w:val="0"/>
          <w:sz w:val="20"/>
          <w:szCs w:val="20"/>
          <w:lang w:eastAsia="en-US"/>
        </w:rPr>
        <w:t>radiosurgery</w:t>
      </w:r>
      <w:proofErr w:type="spellEnd"/>
      <w:r w:rsidRPr="007B233D">
        <w:rPr>
          <w:rFonts w:eastAsia="Times New Roman"/>
          <w:kern w:val="0"/>
          <w:sz w:val="20"/>
          <w:szCs w:val="20"/>
          <w:lang w:eastAsia="en-US"/>
        </w:rPr>
        <w:t>.</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Pisano, M., V. </w:t>
      </w:r>
      <w:proofErr w:type="spellStart"/>
      <w:r w:rsidRPr="007B233D">
        <w:rPr>
          <w:rFonts w:eastAsia="Times New Roman"/>
          <w:kern w:val="0"/>
          <w:sz w:val="20"/>
          <w:szCs w:val="20"/>
          <w:lang w:eastAsia="en-US"/>
        </w:rPr>
        <w:t>Mezzolla</w:t>
      </w:r>
      <w:proofErr w:type="spellEnd"/>
      <w:r w:rsidRPr="007B233D">
        <w:rPr>
          <w:rFonts w:eastAsia="Times New Roman"/>
          <w:kern w:val="0"/>
          <w:sz w:val="20"/>
          <w:szCs w:val="20"/>
          <w:lang w:eastAsia="en-US"/>
        </w:rPr>
        <w:t xml:space="preserve">, et al. "A new mutation of BRCA2 gene in an Italian healthy woman with familial breast cancer history." </w:t>
      </w:r>
      <w:proofErr w:type="spellStart"/>
      <w:r w:rsidRPr="007B233D">
        <w:rPr>
          <w:rFonts w:eastAsia="Times New Roman"/>
          <w:kern w:val="0"/>
          <w:sz w:val="20"/>
          <w:szCs w:val="20"/>
          <w:u w:val="single"/>
          <w:lang w:eastAsia="en-US"/>
        </w:rPr>
        <w:t>Fam</w:t>
      </w:r>
      <w:proofErr w:type="spellEnd"/>
      <w:r w:rsidRPr="007B233D">
        <w:rPr>
          <w:rFonts w:eastAsia="Times New Roman"/>
          <w:kern w:val="0"/>
          <w:sz w:val="20"/>
          <w:szCs w:val="20"/>
          <w:u w:val="single"/>
          <w:lang w:eastAsia="en-US"/>
        </w:rPr>
        <w:t xml:space="preserve"> Cancer. 2011 Mar</w:t>
      </w:r>
      <w:proofErr w:type="gramStart"/>
      <w:r w:rsidRPr="007B233D">
        <w:rPr>
          <w:rFonts w:eastAsia="Times New Roman"/>
          <w:kern w:val="0"/>
          <w:sz w:val="20"/>
          <w:szCs w:val="20"/>
          <w:u w:val="single"/>
          <w:lang w:eastAsia="en-US"/>
        </w:rPr>
        <w:t>;10</w:t>
      </w:r>
      <w:proofErr w:type="gramEnd"/>
      <w:r w:rsidRPr="007B233D">
        <w:rPr>
          <w:rFonts w:eastAsia="Times New Roman"/>
          <w:kern w:val="0"/>
          <w:sz w:val="20"/>
          <w:szCs w:val="20"/>
          <w:u w:val="single"/>
          <w:lang w:eastAsia="en-US"/>
        </w:rPr>
        <w:t xml:space="preserve">(1):65-71.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10.1007/s10689-010-9389-7.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Heterozygous germ line mutations in the Breast CAncer1 (BRCA1) and BRCA2 genes can lead to a high risk of breast and ovarian cancer, in addition to a significantly increased susceptibility of pancreatic, prostate and male breast cancer. The BRCA2 belongs to the tumor suppressor gene family and the protein encoded by this gene is involved in the repair of chromosomal damage, with an important role in the error-free repair of DNA double strand breaks. After complete sequencing of coding regions and splice junctions of both genes, in a family with breast cancer history, a </w:t>
      </w:r>
      <w:proofErr w:type="gramStart"/>
      <w:r w:rsidRPr="007B233D">
        <w:rPr>
          <w:rFonts w:eastAsia="Times New Roman"/>
          <w:kern w:val="0"/>
          <w:sz w:val="20"/>
          <w:szCs w:val="20"/>
          <w:lang w:eastAsia="en-US"/>
        </w:rPr>
        <w:t>non</w:t>
      </w:r>
      <w:proofErr w:type="gramEnd"/>
      <w:r w:rsidRPr="007B233D">
        <w:rPr>
          <w:rFonts w:eastAsia="Times New Roman"/>
          <w:kern w:val="0"/>
          <w:sz w:val="20"/>
          <w:szCs w:val="20"/>
          <w:lang w:eastAsia="en-US"/>
        </w:rPr>
        <w:t xml:space="preserve"> previously reported heterozygous mutation in BRCA2 was detected and studied in an Italian healthy female. The direct sequencing disclosed, on </w:t>
      </w:r>
      <w:proofErr w:type="spellStart"/>
      <w:r w:rsidRPr="007B233D">
        <w:rPr>
          <w:rFonts w:eastAsia="Times New Roman"/>
          <w:kern w:val="0"/>
          <w:sz w:val="20"/>
          <w:szCs w:val="20"/>
          <w:lang w:eastAsia="en-US"/>
        </w:rPr>
        <w:t>exon</w:t>
      </w:r>
      <w:proofErr w:type="spellEnd"/>
      <w:r w:rsidRPr="007B233D">
        <w:rPr>
          <w:rFonts w:eastAsia="Times New Roman"/>
          <w:kern w:val="0"/>
          <w:sz w:val="20"/>
          <w:szCs w:val="20"/>
          <w:lang w:eastAsia="en-US"/>
        </w:rPr>
        <w:t xml:space="preserve"> 15, an insertion (7525_7526insT). The frame shift mutation of BRCA2 causes a disruption of the translational reading frame, resulting in a stop </w:t>
      </w:r>
      <w:proofErr w:type="spellStart"/>
      <w:r w:rsidRPr="007B233D">
        <w:rPr>
          <w:rFonts w:eastAsia="Times New Roman"/>
          <w:kern w:val="0"/>
          <w:sz w:val="20"/>
          <w:szCs w:val="20"/>
          <w:lang w:eastAsia="en-US"/>
        </w:rPr>
        <w:t>codon</w:t>
      </w:r>
      <w:proofErr w:type="spellEnd"/>
      <w:r w:rsidRPr="007B233D">
        <w:rPr>
          <w:rFonts w:eastAsia="Times New Roman"/>
          <w:kern w:val="0"/>
          <w:sz w:val="20"/>
          <w:szCs w:val="20"/>
          <w:lang w:eastAsia="en-US"/>
        </w:rPr>
        <w:t xml:space="preserve"> 29 amino acids downstream, in the 2538 position of the BRCA2 protein. The mutated allele codifies a truncated protein, lacking the two putative nuclear localization signals (NLSs) that reside within the extreme C-terminal domain of BRCA2. Since this mutant protein not performs a translocation into the nucleus, it is fully non-functional.</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Polednak</w:t>
      </w:r>
      <w:proofErr w:type="spellEnd"/>
      <w:r w:rsidRPr="007B233D">
        <w:rPr>
          <w:rFonts w:eastAsia="Times New Roman"/>
          <w:kern w:val="0"/>
          <w:sz w:val="20"/>
          <w:szCs w:val="20"/>
          <w:lang w:eastAsia="en-US"/>
        </w:rPr>
        <w:t xml:space="preserve">, A. P. </w:t>
      </w:r>
      <w:proofErr w:type="gramStart"/>
      <w:r w:rsidRPr="007B233D">
        <w:rPr>
          <w:rFonts w:eastAsia="Times New Roman"/>
          <w:kern w:val="0"/>
          <w:sz w:val="20"/>
          <w:szCs w:val="20"/>
          <w:u w:val="single"/>
          <w:lang w:eastAsia="en-US"/>
        </w:rPr>
        <w:t>Regarding</w:t>
      </w:r>
      <w:proofErr w:type="gramEnd"/>
      <w:r w:rsidRPr="007B233D">
        <w:rPr>
          <w:rFonts w:eastAsia="Times New Roman"/>
          <w:kern w:val="0"/>
          <w:sz w:val="20"/>
          <w:szCs w:val="20"/>
          <w:u w:val="single"/>
          <w:lang w:eastAsia="en-US"/>
        </w:rPr>
        <w:t xml:space="preserve"> "prevalence of the metabolic syndrome in relation to self-reported cancer </w:t>
      </w:r>
      <w:r w:rsidRPr="007B233D">
        <w:rPr>
          <w:rFonts w:eastAsia="Times New Roman"/>
          <w:kern w:val="0"/>
          <w:sz w:val="20"/>
          <w:szCs w:val="20"/>
          <w:u w:val="single"/>
          <w:lang w:eastAsia="en-US"/>
        </w:rPr>
        <w:lastRenderedPageBreak/>
        <w:t>history"</w:t>
      </w:r>
      <w:r w:rsidRPr="007B233D">
        <w:rPr>
          <w:rFonts w:eastAsia="Times New Roman"/>
          <w:kern w:val="0"/>
          <w:sz w:val="20"/>
          <w:szCs w:val="20"/>
          <w:lang w:eastAsia="en-US"/>
        </w:rPr>
        <w:t xml:space="preserve">, Ann </w:t>
      </w:r>
      <w:proofErr w:type="spellStart"/>
      <w:r w:rsidRPr="007B233D">
        <w:rPr>
          <w:rFonts w:eastAsia="Times New Roman"/>
          <w:kern w:val="0"/>
          <w:sz w:val="20"/>
          <w:szCs w:val="20"/>
          <w:lang w:eastAsia="en-US"/>
        </w:rPr>
        <w:t>Epidemiol</w:t>
      </w:r>
      <w:proofErr w:type="spellEnd"/>
      <w:r w:rsidRPr="007B233D">
        <w:rPr>
          <w:rFonts w:eastAsia="Times New Roman"/>
          <w:kern w:val="0"/>
          <w:sz w:val="20"/>
          <w:szCs w:val="20"/>
          <w:lang w:eastAsia="en-US"/>
        </w:rPr>
        <w:t>. 2006 Dec</w:t>
      </w:r>
      <w:proofErr w:type="gramStart"/>
      <w:r w:rsidRPr="007B233D">
        <w:rPr>
          <w:rFonts w:eastAsia="Times New Roman"/>
          <w:kern w:val="0"/>
          <w:sz w:val="20"/>
          <w:szCs w:val="20"/>
          <w:lang w:eastAsia="en-US"/>
        </w:rPr>
        <w:t>;16</w:t>
      </w:r>
      <w:proofErr w:type="gramEnd"/>
      <w:r w:rsidRPr="007B233D">
        <w:rPr>
          <w:rFonts w:eastAsia="Times New Roman"/>
          <w:kern w:val="0"/>
          <w:sz w:val="20"/>
          <w:szCs w:val="20"/>
          <w:lang w:eastAsia="en-US"/>
        </w:rPr>
        <w:t xml:space="preserve">(12):877-9. </w:t>
      </w:r>
      <w:proofErr w:type="spellStart"/>
      <w:r w:rsidRPr="007B233D">
        <w:rPr>
          <w:rFonts w:eastAsia="Times New Roman"/>
          <w:kern w:val="0"/>
          <w:sz w:val="20"/>
          <w:szCs w:val="20"/>
          <w:lang w:eastAsia="en-US"/>
        </w:rPr>
        <w:t>Epub</w:t>
      </w:r>
      <w:proofErr w:type="spellEnd"/>
      <w:r w:rsidRPr="007B233D">
        <w:rPr>
          <w:rFonts w:eastAsia="Times New Roman"/>
          <w:kern w:val="0"/>
          <w:sz w:val="20"/>
          <w:szCs w:val="20"/>
          <w:lang w:eastAsia="en-US"/>
        </w:rPr>
        <w:t xml:space="preserve"> 2006 Aug 1.</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Quillin</w:t>
      </w:r>
      <w:proofErr w:type="spellEnd"/>
      <w:r w:rsidRPr="007B233D">
        <w:rPr>
          <w:rFonts w:eastAsia="Times New Roman"/>
          <w:kern w:val="0"/>
          <w:sz w:val="20"/>
          <w:szCs w:val="20"/>
          <w:lang w:eastAsia="en-US"/>
        </w:rPr>
        <w:t xml:space="preserve">, J. M., J. N. </w:t>
      </w:r>
      <w:proofErr w:type="spellStart"/>
      <w:r w:rsidRPr="007B233D">
        <w:rPr>
          <w:rFonts w:eastAsia="Times New Roman"/>
          <w:kern w:val="0"/>
          <w:sz w:val="20"/>
          <w:szCs w:val="20"/>
          <w:lang w:eastAsia="en-US"/>
        </w:rPr>
        <w:t>Bodurtha</w:t>
      </w:r>
      <w:proofErr w:type="spellEnd"/>
      <w:r w:rsidRPr="007B233D">
        <w:rPr>
          <w:rFonts w:eastAsia="Times New Roman"/>
          <w:kern w:val="0"/>
          <w:sz w:val="20"/>
          <w:szCs w:val="20"/>
          <w:lang w:eastAsia="en-US"/>
        </w:rPr>
        <w:t xml:space="preserve">, et al. "The effect of a school-based educational intervention on gender differences in reported family cancer history." </w:t>
      </w:r>
      <w:r w:rsidRPr="007B233D">
        <w:rPr>
          <w:rFonts w:eastAsia="Times New Roman"/>
          <w:kern w:val="0"/>
          <w:sz w:val="20"/>
          <w:szCs w:val="20"/>
          <w:u w:val="single"/>
          <w:lang w:eastAsia="en-US"/>
        </w:rPr>
        <w:t>J Cancer Educ. 2008</w:t>
      </w:r>
      <w:proofErr w:type="gramStart"/>
      <w:r w:rsidRPr="007B233D">
        <w:rPr>
          <w:rFonts w:eastAsia="Times New Roman"/>
          <w:kern w:val="0"/>
          <w:sz w:val="20"/>
          <w:szCs w:val="20"/>
          <w:u w:val="single"/>
          <w:lang w:eastAsia="en-US"/>
        </w:rPr>
        <w:t>;23</w:t>
      </w:r>
      <w:proofErr w:type="gramEnd"/>
      <w:r w:rsidRPr="007B233D">
        <w:rPr>
          <w:rFonts w:eastAsia="Times New Roman"/>
          <w:kern w:val="0"/>
          <w:sz w:val="20"/>
          <w:szCs w:val="20"/>
          <w:u w:val="single"/>
          <w:lang w:eastAsia="en-US"/>
        </w:rPr>
        <w:t xml:space="preserve">(3):180-5.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10.1080/08858190802235395.</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BACKGROUND: Gender differences in reported family cancer history could reduce the effectiveness of genetic screening for cancer risk. METHODS: We randomized 6 schools to teach ninth graders about health genealogy through workshops or offered a delayed intervention. We assessed the effect of the intervention on reported family history of various cancers along with gender and side of the family from which cancer was reported. RESULTS: Girls reported more breast cancer in the family. Both sexes reported more maternal relatives with breast cancer. There were no treatment group effects. CONCLUSIONS: There are gender differences in reported family history of breast cancer.</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Rabin, C., M. L. Rogers, et al. "Effect of personal cancer history and family cancer history on levels of psychological distress." </w:t>
      </w:r>
      <w:r w:rsidRPr="007B233D">
        <w:rPr>
          <w:rFonts w:eastAsia="Times New Roman"/>
          <w:kern w:val="0"/>
          <w:sz w:val="20"/>
          <w:szCs w:val="20"/>
          <w:u w:val="single"/>
          <w:lang w:eastAsia="en-US"/>
        </w:rPr>
        <w:t xml:space="preserve">Soc </w:t>
      </w:r>
      <w:proofErr w:type="spellStart"/>
      <w:r w:rsidRPr="007B233D">
        <w:rPr>
          <w:rFonts w:eastAsia="Times New Roman"/>
          <w:kern w:val="0"/>
          <w:sz w:val="20"/>
          <w:szCs w:val="20"/>
          <w:u w:val="single"/>
          <w:lang w:eastAsia="en-US"/>
        </w:rPr>
        <w:t>Sci</w:t>
      </w:r>
      <w:proofErr w:type="spellEnd"/>
      <w:r w:rsidRPr="007B233D">
        <w:rPr>
          <w:rFonts w:eastAsia="Times New Roman"/>
          <w:kern w:val="0"/>
          <w:sz w:val="20"/>
          <w:szCs w:val="20"/>
          <w:u w:val="single"/>
          <w:lang w:eastAsia="en-US"/>
        </w:rPr>
        <w:t xml:space="preserve"> Med. 2007 Jan</w:t>
      </w:r>
      <w:proofErr w:type="gramStart"/>
      <w:r w:rsidRPr="007B233D">
        <w:rPr>
          <w:rFonts w:eastAsia="Times New Roman"/>
          <w:kern w:val="0"/>
          <w:sz w:val="20"/>
          <w:szCs w:val="20"/>
          <w:u w:val="single"/>
          <w:lang w:eastAsia="en-US"/>
        </w:rPr>
        <w:t>;64</w:t>
      </w:r>
      <w:proofErr w:type="gramEnd"/>
      <w:r w:rsidRPr="007B233D">
        <w:rPr>
          <w:rFonts w:eastAsia="Times New Roman"/>
          <w:kern w:val="0"/>
          <w:sz w:val="20"/>
          <w:szCs w:val="20"/>
          <w:u w:val="single"/>
          <w:lang w:eastAsia="en-US"/>
        </w:rPr>
        <w:t xml:space="preserve">(2):411-6.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2006 Oct 24.</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This study examined the impact of personal and family cancer history on psychological distress. Regression analyses were conducted on a nationally representative sample of adult individuals who participated in the 2000 National Health Interview Survey, USA. Effects on distress of a personal cancer history, any family cancer history, or mother, father, sister or brother with a cancer history were examined. The interaction of personal and family cancer histories and three-way interactions with gender were also assessed. Analyses indicate that having either a personal or family cancer history is linked with significantly greater psychological distress and there is evidence of an interaction. Three-way interactions with gender were not found. Consistent with prior research, results demonstrated that cancer survivors are more distressed than the general population. Results extend prior research by indicating that having a first-degree relative with cancer increases risk for distress, and having personal and family cancer histories may exert a synergistic effect on distress.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Rena, O., F. </w:t>
      </w:r>
      <w:proofErr w:type="spellStart"/>
      <w:r w:rsidRPr="007B233D">
        <w:rPr>
          <w:rFonts w:eastAsia="Times New Roman"/>
          <w:kern w:val="0"/>
          <w:sz w:val="20"/>
          <w:szCs w:val="20"/>
          <w:lang w:eastAsia="en-US"/>
        </w:rPr>
        <w:t>Davoli</w:t>
      </w:r>
      <w:proofErr w:type="spellEnd"/>
      <w:r w:rsidRPr="007B233D">
        <w:rPr>
          <w:rFonts w:eastAsia="Times New Roman"/>
          <w:kern w:val="0"/>
          <w:sz w:val="20"/>
          <w:szCs w:val="20"/>
          <w:lang w:eastAsia="en-US"/>
        </w:rPr>
        <w:t xml:space="preserve">, et al. "The solitary pulmonary nodule in patients with previous cancer history: results of surgical treatment." </w:t>
      </w:r>
      <w:proofErr w:type="spellStart"/>
      <w:r w:rsidRPr="007B233D">
        <w:rPr>
          <w:rFonts w:eastAsia="Times New Roman"/>
          <w:kern w:val="0"/>
          <w:sz w:val="20"/>
          <w:szCs w:val="20"/>
          <w:u w:val="single"/>
          <w:lang w:eastAsia="en-US"/>
        </w:rPr>
        <w:t>Eur</w:t>
      </w:r>
      <w:proofErr w:type="spellEnd"/>
      <w:r w:rsidRPr="007B233D">
        <w:rPr>
          <w:rFonts w:eastAsia="Times New Roman"/>
          <w:kern w:val="0"/>
          <w:sz w:val="20"/>
          <w:szCs w:val="20"/>
          <w:u w:val="single"/>
          <w:lang w:eastAsia="en-US"/>
        </w:rPr>
        <w:t xml:space="preserve"> J </w:t>
      </w:r>
      <w:proofErr w:type="spellStart"/>
      <w:r w:rsidRPr="007B233D">
        <w:rPr>
          <w:rFonts w:eastAsia="Times New Roman"/>
          <w:kern w:val="0"/>
          <w:sz w:val="20"/>
          <w:szCs w:val="20"/>
          <w:u w:val="single"/>
          <w:lang w:eastAsia="en-US"/>
        </w:rPr>
        <w:t>Surg</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Oncol</w:t>
      </w:r>
      <w:proofErr w:type="spellEnd"/>
      <w:r w:rsidRPr="007B233D">
        <w:rPr>
          <w:rFonts w:eastAsia="Times New Roman"/>
          <w:kern w:val="0"/>
          <w:sz w:val="20"/>
          <w:szCs w:val="20"/>
          <w:u w:val="single"/>
          <w:lang w:eastAsia="en-US"/>
        </w:rPr>
        <w:t>. 2013 Nov</w:t>
      </w:r>
      <w:proofErr w:type="gramStart"/>
      <w:r w:rsidRPr="007B233D">
        <w:rPr>
          <w:rFonts w:eastAsia="Times New Roman"/>
          <w:kern w:val="0"/>
          <w:sz w:val="20"/>
          <w:szCs w:val="20"/>
          <w:u w:val="single"/>
          <w:lang w:eastAsia="en-US"/>
        </w:rPr>
        <w:t>;39</w:t>
      </w:r>
      <w:proofErr w:type="gramEnd"/>
      <w:r w:rsidRPr="007B233D">
        <w:rPr>
          <w:rFonts w:eastAsia="Times New Roman"/>
          <w:kern w:val="0"/>
          <w:sz w:val="20"/>
          <w:szCs w:val="20"/>
          <w:u w:val="single"/>
          <w:lang w:eastAsia="en-US"/>
        </w:rPr>
        <w:t xml:space="preserve">(11):1248-53.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xml:space="preserve">: 10.1016/j.ejso.2013.08.014.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2013 Aug 24.</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BACKGROUND: The present study was carried out to evaluate the characteristics of solitary </w:t>
      </w:r>
      <w:r w:rsidRPr="007B233D">
        <w:rPr>
          <w:rFonts w:eastAsia="Times New Roman"/>
          <w:kern w:val="0"/>
          <w:sz w:val="20"/>
          <w:szCs w:val="20"/>
          <w:lang w:eastAsia="en-US"/>
        </w:rPr>
        <w:lastRenderedPageBreak/>
        <w:t xml:space="preserve">pulmonary nodule (SPN) in patients with previous cancer(s) and to </w:t>
      </w:r>
      <w:proofErr w:type="spellStart"/>
      <w:r w:rsidRPr="007B233D">
        <w:rPr>
          <w:rFonts w:eastAsia="Times New Roman"/>
          <w:kern w:val="0"/>
          <w:sz w:val="20"/>
          <w:szCs w:val="20"/>
          <w:lang w:eastAsia="en-US"/>
        </w:rPr>
        <w:t>analyse</w:t>
      </w:r>
      <w:proofErr w:type="spellEnd"/>
      <w:r w:rsidRPr="007B233D">
        <w:rPr>
          <w:rFonts w:eastAsia="Times New Roman"/>
          <w:kern w:val="0"/>
          <w:sz w:val="20"/>
          <w:szCs w:val="20"/>
          <w:lang w:eastAsia="en-US"/>
        </w:rPr>
        <w:t xml:space="preserve"> the outcome of its surgical treatment. METHODS: We retrospectively </w:t>
      </w:r>
      <w:proofErr w:type="spellStart"/>
      <w:r w:rsidRPr="007B233D">
        <w:rPr>
          <w:rFonts w:eastAsia="Times New Roman"/>
          <w:kern w:val="0"/>
          <w:sz w:val="20"/>
          <w:szCs w:val="20"/>
          <w:lang w:eastAsia="en-US"/>
        </w:rPr>
        <w:t>analysed</w:t>
      </w:r>
      <w:proofErr w:type="spellEnd"/>
      <w:r w:rsidRPr="007B233D">
        <w:rPr>
          <w:rFonts w:eastAsia="Times New Roman"/>
          <w:kern w:val="0"/>
          <w:sz w:val="20"/>
          <w:szCs w:val="20"/>
          <w:lang w:eastAsia="en-US"/>
        </w:rPr>
        <w:t xml:space="preserve"> 131 patients with history of previous malignancy submitted to lung surgery for new identified SPN between January 2004 and December 2009. RESULTS: The diagnosis was metastasis in 65 patients, primary lung cancer in 57, </w:t>
      </w:r>
      <w:proofErr w:type="gramStart"/>
      <w:r w:rsidRPr="007B233D">
        <w:rPr>
          <w:rFonts w:eastAsia="Times New Roman"/>
          <w:kern w:val="0"/>
          <w:sz w:val="20"/>
          <w:szCs w:val="20"/>
          <w:lang w:eastAsia="en-US"/>
        </w:rPr>
        <w:t>benign</w:t>
      </w:r>
      <w:proofErr w:type="gramEnd"/>
      <w:r w:rsidRPr="007B233D">
        <w:rPr>
          <w:rFonts w:eastAsia="Times New Roman"/>
          <w:kern w:val="0"/>
          <w:sz w:val="20"/>
          <w:szCs w:val="20"/>
          <w:lang w:eastAsia="en-US"/>
        </w:rPr>
        <w:t xml:space="preserve"> lesion in 9. Primary lung cancers were significantly larger, had higher </w:t>
      </w:r>
      <w:proofErr w:type="spellStart"/>
      <w:r w:rsidRPr="007B233D">
        <w:rPr>
          <w:rFonts w:eastAsia="Times New Roman"/>
          <w:kern w:val="0"/>
          <w:sz w:val="20"/>
          <w:szCs w:val="20"/>
          <w:lang w:eastAsia="en-US"/>
        </w:rPr>
        <w:t>maxSUV</w:t>
      </w:r>
      <w:proofErr w:type="spellEnd"/>
      <w:r w:rsidRPr="007B233D">
        <w:rPr>
          <w:rFonts w:eastAsia="Times New Roman"/>
          <w:kern w:val="0"/>
          <w:sz w:val="20"/>
          <w:szCs w:val="20"/>
          <w:lang w:eastAsia="en-US"/>
        </w:rPr>
        <w:t xml:space="preserve"> at CT-PET scanning, </w:t>
      </w:r>
      <w:proofErr w:type="gramStart"/>
      <w:r w:rsidRPr="007B233D">
        <w:rPr>
          <w:rFonts w:eastAsia="Times New Roman"/>
          <w:kern w:val="0"/>
          <w:sz w:val="20"/>
          <w:szCs w:val="20"/>
          <w:lang w:eastAsia="en-US"/>
        </w:rPr>
        <w:t>occurred</w:t>
      </w:r>
      <w:proofErr w:type="gramEnd"/>
      <w:r w:rsidRPr="007B233D">
        <w:rPr>
          <w:rFonts w:eastAsia="Times New Roman"/>
          <w:kern w:val="0"/>
          <w:sz w:val="20"/>
          <w:szCs w:val="20"/>
          <w:lang w:eastAsia="en-US"/>
        </w:rPr>
        <w:t xml:space="preserve"> after a longer disease-free interval in patients older and with worse lung function when compared with metastatic lesions. Overall survival at 5-year was 67% for benign lesions, 62% for primary lung cancer, 48% for metastatic disease. Histological subtype, SPN diameter less than 2 cm and DFI &gt;36 months were factors influencing long-term prognosis of metastatic patients. Histological subtype and pathological staging were factors influencing long-term outcome of primary lung cancer patients. DISCUSSION: Surgical resection of solitary pulmonary nodule is essential in patients with history of previous cancer to rule out benign lesions, to offer diagnostic confirmation and local control of the disease in metastatic </w:t>
      </w:r>
      <w:proofErr w:type="spellStart"/>
      <w:r w:rsidRPr="007B233D">
        <w:rPr>
          <w:rFonts w:eastAsia="Times New Roman"/>
          <w:kern w:val="0"/>
          <w:sz w:val="20"/>
          <w:szCs w:val="20"/>
          <w:lang w:eastAsia="en-US"/>
        </w:rPr>
        <w:t>tumours</w:t>
      </w:r>
      <w:proofErr w:type="spellEnd"/>
      <w:r w:rsidRPr="007B233D">
        <w:rPr>
          <w:rFonts w:eastAsia="Times New Roman"/>
          <w:kern w:val="0"/>
          <w:sz w:val="20"/>
          <w:szCs w:val="20"/>
          <w:lang w:eastAsia="en-US"/>
        </w:rPr>
        <w:t xml:space="preserve"> and to correctly stage and treat primary lung cancer.</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Tehranifar</w:t>
      </w:r>
      <w:proofErr w:type="spellEnd"/>
      <w:r w:rsidRPr="007B233D">
        <w:rPr>
          <w:rFonts w:eastAsia="Times New Roman"/>
          <w:kern w:val="0"/>
          <w:sz w:val="20"/>
          <w:szCs w:val="20"/>
          <w:lang w:eastAsia="en-US"/>
        </w:rPr>
        <w:t xml:space="preserve">, P., H. C. Wu, et al. "Validation of family cancer history data in high-risk families: the influence of cancer site, ethnicity, kinship degree, and multiple family reporters." </w:t>
      </w:r>
      <w:proofErr w:type="gramStart"/>
      <w:r w:rsidRPr="007B233D">
        <w:rPr>
          <w:rFonts w:eastAsia="Times New Roman"/>
          <w:kern w:val="0"/>
          <w:sz w:val="20"/>
          <w:szCs w:val="20"/>
          <w:u w:val="single"/>
          <w:lang w:eastAsia="en-US"/>
        </w:rPr>
        <w:t xml:space="preserve">Am J </w:t>
      </w:r>
      <w:proofErr w:type="spellStart"/>
      <w:r w:rsidRPr="007B233D">
        <w:rPr>
          <w:rFonts w:eastAsia="Times New Roman"/>
          <w:kern w:val="0"/>
          <w:sz w:val="20"/>
          <w:szCs w:val="20"/>
          <w:u w:val="single"/>
          <w:lang w:eastAsia="en-US"/>
        </w:rPr>
        <w:t>Epidemiol</w:t>
      </w:r>
      <w:proofErr w:type="spellEnd"/>
      <w:r w:rsidRPr="007B233D">
        <w:rPr>
          <w:rFonts w:eastAsia="Times New Roman"/>
          <w:kern w:val="0"/>
          <w:sz w:val="20"/>
          <w:szCs w:val="20"/>
          <w:u w:val="single"/>
          <w:lang w:eastAsia="en-US"/>
        </w:rPr>
        <w:t>.</w:t>
      </w:r>
      <w:proofErr w:type="gramEnd"/>
      <w:r w:rsidRPr="007B233D">
        <w:rPr>
          <w:rFonts w:eastAsia="Times New Roman"/>
          <w:kern w:val="0"/>
          <w:sz w:val="20"/>
          <w:szCs w:val="20"/>
          <w:u w:val="single"/>
          <w:lang w:eastAsia="en-US"/>
        </w:rPr>
        <w:t xml:space="preserve"> 2015 Feb 1</w:t>
      </w:r>
      <w:proofErr w:type="gramStart"/>
      <w:r w:rsidRPr="007B233D">
        <w:rPr>
          <w:rFonts w:eastAsia="Times New Roman"/>
          <w:kern w:val="0"/>
          <w:sz w:val="20"/>
          <w:szCs w:val="20"/>
          <w:u w:val="single"/>
          <w:lang w:eastAsia="en-US"/>
        </w:rPr>
        <w:t>;181</w:t>
      </w:r>
      <w:proofErr w:type="gramEnd"/>
      <w:r w:rsidRPr="007B233D">
        <w:rPr>
          <w:rFonts w:eastAsia="Times New Roman"/>
          <w:kern w:val="0"/>
          <w:sz w:val="20"/>
          <w:szCs w:val="20"/>
          <w:u w:val="single"/>
          <w:lang w:eastAsia="en-US"/>
        </w:rPr>
        <w:t xml:space="preserve">(3):204-12.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10.1093/</w:t>
      </w:r>
      <w:proofErr w:type="spellStart"/>
      <w:r w:rsidRPr="007B233D">
        <w:rPr>
          <w:rFonts w:eastAsia="Times New Roman"/>
          <w:kern w:val="0"/>
          <w:sz w:val="20"/>
          <w:szCs w:val="20"/>
          <w:u w:val="single"/>
          <w:lang w:eastAsia="en-US"/>
        </w:rPr>
        <w:t>aje</w:t>
      </w:r>
      <w:proofErr w:type="spellEnd"/>
      <w:r w:rsidRPr="007B233D">
        <w:rPr>
          <w:rFonts w:eastAsia="Times New Roman"/>
          <w:kern w:val="0"/>
          <w:sz w:val="20"/>
          <w:szCs w:val="20"/>
          <w:u w:val="single"/>
          <w:lang w:eastAsia="en-US"/>
        </w:rPr>
        <w:t xml:space="preserve">/kwu258. </w:t>
      </w:r>
      <w:proofErr w:type="spellStart"/>
      <w:r w:rsidRPr="007B233D">
        <w:rPr>
          <w:rFonts w:eastAsia="Times New Roman"/>
          <w:kern w:val="0"/>
          <w:sz w:val="20"/>
          <w:szCs w:val="20"/>
          <w:u w:val="single"/>
          <w:lang w:eastAsia="en-US"/>
        </w:rPr>
        <w:t>Epub</w:t>
      </w:r>
      <w:proofErr w:type="spellEnd"/>
      <w:r w:rsidRPr="007B233D">
        <w:rPr>
          <w:rFonts w:eastAsia="Times New Roman"/>
          <w:kern w:val="0"/>
          <w:sz w:val="20"/>
          <w:szCs w:val="20"/>
          <w:u w:val="single"/>
          <w:lang w:eastAsia="en-US"/>
        </w:rPr>
        <w:t xml:space="preserve"> 2015 Jan 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Information on family cancer history (FCH) is often collected for first-degree relatives, but more extensive FCH information is critical for greater accuracy in risk assessment. Using self-reported diagnosis of cancer as the gold standard, we examined differences in the sensitivity and specificity of relative-reported FCH by cancer site, race/ethnicity, language preference, and kinship degree (1,524 individuals from 557 families; average number of relatives per family = 2.7). We evaluated the impact of FCH data collected in 2007-2013 from multiple relatives by comparing mean values and proportions for the number of relatives with any cancer, breast cancer, or ovarian cancer as reported by a single relative and by multiple relatives in the same family. The sensitivity of FCH was lower in Hispanics, Spanish-speaking persons, and third-degree relatives (e.g., for all cancers, sensitivities were 80.7%, 87.4%, and 91.0% for third-, second-, and first-degree relatives, respectively). FCH reported by multiple relatives included a higher number of relatives with cancer than the number reported by a single relative (e.g., mean increase of 1.2 relatives with any cancer), with more relatives diagnosed with any cancer, breast cancer, and ovarian cancer in 52%, </w:t>
      </w:r>
      <w:r w:rsidRPr="007B233D">
        <w:rPr>
          <w:rFonts w:eastAsia="Times New Roman"/>
          <w:kern w:val="0"/>
          <w:sz w:val="20"/>
          <w:szCs w:val="20"/>
          <w:lang w:eastAsia="en-US"/>
        </w:rPr>
        <w:lastRenderedPageBreak/>
        <w:t>36% and 12% of families, respectively. Collection of FCH data from multiple relatives may provide a more comprehensive picture of FCH and may potentially improve risk assessment and preventive care.</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Theis</w:t>
      </w:r>
      <w:proofErr w:type="spellEnd"/>
      <w:r w:rsidRPr="007B233D">
        <w:rPr>
          <w:rFonts w:eastAsia="Times New Roman"/>
          <w:kern w:val="0"/>
          <w:sz w:val="20"/>
          <w:szCs w:val="20"/>
          <w:lang w:eastAsia="en-US"/>
        </w:rPr>
        <w:t xml:space="preserve">, B., N. Boyd, et al. "Accuracy of family cancer history in breast cancer patients." </w:t>
      </w:r>
      <w:proofErr w:type="spellStart"/>
      <w:r w:rsidRPr="007B233D">
        <w:rPr>
          <w:rFonts w:eastAsia="Times New Roman"/>
          <w:kern w:val="0"/>
          <w:sz w:val="20"/>
          <w:szCs w:val="20"/>
          <w:u w:val="single"/>
          <w:lang w:eastAsia="en-US"/>
        </w:rPr>
        <w:t>Eur</w:t>
      </w:r>
      <w:proofErr w:type="spellEnd"/>
      <w:r w:rsidRPr="007B233D">
        <w:rPr>
          <w:rFonts w:eastAsia="Times New Roman"/>
          <w:kern w:val="0"/>
          <w:sz w:val="20"/>
          <w:szCs w:val="20"/>
          <w:u w:val="single"/>
          <w:lang w:eastAsia="en-US"/>
        </w:rPr>
        <w:t xml:space="preserve"> J Cancer Prev. 1994 Jul</w:t>
      </w:r>
      <w:proofErr w:type="gramStart"/>
      <w:r w:rsidRPr="007B233D">
        <w:rPr>
          <w:rFonts w:eastAsia="Times New Roman"/>
          <w:kern w:val="0"/>
          <w:sz w:val="20"/>
          <w:szCs w:val="20"/>
          <w:u w:val="single"/>
          <w:lang w:eastAsia="en-US"/>
        </w:rPr>
        <w:t>;3</w:t>
      </w:r>
      <w:proofErr w:type="gramEnd"/>
      <w:r w:rsidRPr="007B233D">
        <w:rPr>
          <w:rFonts w:eastAsia="Times New Roman"/>
          <w:kern w:val="0"/>
          <w:sz w:val="20"/>
          <w:szCs w:val="20"/>
          <w:u w:val="single"/>
          <w:lang w:eastAsia="en-US"/>
        </w:rPr>
        <w:t>(4):321-7.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We assessed the validity of information reported by patients with breast cancer on cancer in first- and second-degree relatives. In Toronto, Canada, 165 patients completed mailed questionnaires about cancer in relatives and were then interviewed in person. Their reports were compared with relatives' hospital records, cancer registry or death records for presence of cancer, site and age at diagnosis. Questionnaire and interview reports agreed with records for 82-96% of reports on first-degree and 48-80% on second-degree relatives. </w:t>
      </w:r>
      <w:proofErr w:type="spellStart"/>
      <w:r w:rsidRPr="007B233D">
        <w:rPr>
          <w:rFonts w:eastAsia="Times New Roman"/>
          <w:kern w:val="0"/>
          <w:sz w:val="20"/>
          <w:szCs w:val="20"/>
          <w:lang w:eastAsia="en-US"/>
        </w:rPr>
        <w:t>Proband</w:t>
      </w:r>
      <w:proofErr w:type="spellEnd"/>
      <w:r w:rsidRPr="007B233D">
        <w:rPr>
          <w:rFonts w:eastAsia="Times New Roman"/>
          <w:kern w:val="0"/>
          <w:sz w:val="20"/>
          <w:szCs w:val="20"/>
          <w:lang w:eastAsia="en-US"/>
        </w:rPr>
        <w:t xml:space="preserve"> reports of cancer sites in first-degree relatives were generally accurate (breast 99%, ovary 100%, prostate 85%, colon 93%). Reports of cancer sites in second-degree relatives were accurate for prostate cancer but only for 85% of breast and 72% of colon cancers. Age at diagnosis of breast cancer was correct in 92% of cases in first-degree and 54% in second-degree relatives. The interview contributed additional information about the presence of cancer in second-degree relatives, and the site and age at diagnosis in first- and second-degree relatives. In a similar population the questionnaire alone should yield adequate data for identifying families that warrant further investigation.</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Tilkin</w:t>
      </w:r>
      <w:proofErr w:type="spellEnd"/>
      <w:r w:rsidRPr="007B233D">
        <w:rPr>
          <w:rFonts w:eastAsia="Times New Roman"/>
          <w:kern w:val="0"/>
          <w:sz w:val="20"/>
          <w:szCs w:val="20"/>
          <w:lang w:eastAsia="en-US"/>
        </w:rPr>
        <w:t xml:space="preserve">, C., M. </w:t>
      </w:r>
      <w:proofErr w:type="spellStart"/>
      <w:r w:rsidRPr="007B233D">
        <w:rPr>
          <w:rFonts w:eastAsia="Times New Roman"/>
          <w:kern w:val="0"/>
          <w:sz w:val="20"/>
          <w:szCs w:val="20"/>
          <w:lang w:eastAsia="en-US"/>
        </w:rPr>
        <w:t>Toucheque</w:t>
      </w:r>
      <w:proofErr w:type="spellEnd"/>
      <w:r w:rsidRPr="007B233D">
        <w:rPr>
          <w:rFonts w:eastAsia="Times New Roman"/>
          <w:kern w:val="0"/>
          <w:sz w:val="20"/>
          <w:szCs w:val="20"/>
          <w:lang w:eastAsia="en-US"/>
        </w:rPr>
        <w:t xml:space="preserve">, et al. "[Quality of life in children with cancer history and parental adaptation]." </w:t>
      </w:r>
      <w:proofErr w:type="gramStart"/>
      <w:r w:rsidRPr="007B233D">
        <w:rPr>
          <w:rFonts w:eastAsia="Times New Roman"/>
          <w:kern w:val="0"/>
          <w:sz w:val="20"/>
          <w:szCs w:val="20"/>
          <w:u w:val="single"/>
          <w:lang w:eastAsia="en-US"/>
        </w:rPr>
        <w:t>Rev Med Liege.</w:t>
      </w:r>
      <w:proofErr w:type="gramEnd"/>
      <w:r w:rsidRPr="007B233D">
        <w:rPr>
          <w:rFonts w:eastAsia="Times New Roman"/>
          <w:kern w:val="0"/>
          <w:sz w:val="20"/>
          <w:szCs w:val="20"/>
          <w:u w:val="single"/>
          <w:lang w:eastAsia="en-US"/>
        </w:rPr>
        <w:t xml:space="preserve"> 2014 Nov</w:t>
      </w:r>
      <w:proofErr w:type="gramStart"/>
      <w:r w:rsidRPr="007B233D">
        <w:rPr>
          <w:rFonts w:eastAsia="Times New Roman"/>
          <w:kern w:val="0"/>
          <w:sz w:val="20"/>
          <w:szCs w:val="20"/>
          <w:u w:val="single"/>
          <w:lang w:eastAsia="en-US"/>
        </w:rPr>
        <w:t>;69</w:t>
      </w:r>
      <w:proofErr w:type="gramEnd"/>
      <w:r w:rsidRPr="007B233D">
        <w:rPr>
          <w:rFonts w:eastAsia="Times New Roman"/>
          <w:kern w:val="0"/>
          <w:sz w:val="20"/>
          <w:szCs w:val="20"/>
          <w:u w:val="single"/>
          <w:lang w:eastAsia="en-US"/>
        </w:rPr>
        <w:t>(11):622-7.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This study assesses quality of life (</w:t>
      </w:r>
      <w:proofErr w:type="spellStart"/>
      <w:r w:rsidRPr="007B233D">
        <w:rPr>
          <w:rFonts w:eastAsia="Times New Roman"/>
          <w:kern w:val="0"/>
          <w:sz w:val="20"/>
          <w:szCs w:val="20"/>
          <w:lang w:eastAsia="en-US"/>
        </w:rPr>
        <w:t>Qol</w:t>
      </w:r>
      <w:proofErr w:type="spellEnd"/>
      <w:r w:rsidRPr="007B233D">
        <w:rPr>
          <w:rFonts w:eastAsia="Times New Roman"/>
          <w:kern w:val="0"/>
          <w:sz w:val="20"/>
          <w:szCs w:val="20"/>
          <w:lang w:eastAsia="en-US"/>
        </w:rPr>
        <w:t xml:space="preserve">) in children with cancer history as well as </w:t>
      </w:r>
      <w:proofErr w:type="spellStart"/>
      <w:r w:rsidRPr="007B233D">
        <w:rPr>
          <w:rFonts w:eastAsia="Times New Roman"/>
          <w:kern w:val="0"/>
          <w:sz w:val="20"/>
          <w:szCs w:val="20"/>
          <w:lang w:eastAsia="en-US"/>
        </w:rPr>
        <w:t>Qol</w:t>
      </w:r>
      <w:proofErr w:type="spellEnd"/>
      <w:r w:rsidRPr="007B233D">
        <w:rPr>
          <w:rFonts w:eastAsia="Times New Roman"/>
          <w:kern w:val="0"/>
          <w:sz w:val="20"/>
          <w:szCs w:val="20"/>
          <w:lang w:eastAsia="en-US"/>
        </w:rPr>
        <w:t xml:space="preserve"> of their parents and examines the relationship between parental adjustment and children </w:t>
      </w:r>
      <w:proofErr w:type="spellStart"/>
      <w:r w:rsidRPr="007B233D">
        <w:rPr>
          <w:rFonts w:eastAsia="Times New Roman"/>
          <w:kern w:val="0"/>
          <w:sz w:val="20"/>
          <w:szCs w:val="20"/>
          <w:lang w:eastAsia="en-US"/>
        </w:rPr>
        <w:t>Qol</w:t>
      </w:r>
      <w:proofErr w:type="spellEnd"/>
      <w:r w:rsidRPr="007B233D">
        <w:rPr>
          <w:rFonts w:eastAsia="Times New Roman"/>
          <w:kern w:val="0"/>
          <w:sz w:val="20"/>
          <w:szCs w:val="20"/>
          <w:lang w:eastAsia="en-US"/>
        </w:rPr>
        <w:t xml:space="preserve">. Two groups were formed: an experimental group composed by children with cancer antecedents and their parents and a control group with healthy children and their parents. Children have filled a questionnaire about their </w:t>
      </w:r>
      <w:proofErr w:type="spellStart"/>
      <w:r w:rsidRPr="007B233D">
        <w:rPr>
          <w:rFonts w:eastAsia="Times New Roman"/>
          <w:kern w:val="0"/>
          <w:sz w:val="20"/>
          <w:szCs w:val="20"/>
          <w:lang w:eastAsia="en-US"/>
        </w:rPr>
        <w:t>Qol</w:t>
      </w:r>
      <w:proofErr w:type="spellEnd"/>
      <w:r w:rsidRPr="007B233D">
        <w:rPr>
          <w:rFonts w:eastAsia="Times New Roman"/>
          <w:kern w:val="0"/>
          <w:sz w:val="20"/>
          <w:szCs w:val="20"/>
          <w:lang w:eastAsia="en-US"/>
        </w:rPr>
        <w:t xml:space="preserve">. Parents have completed questionnaires about their coping, their illness perceptions, their parenting stress and their </w:t>
      </w:r>
      <w:proofErr w:type="spellStart"/>
      <w:r w:rsidRPr="007B233D">
        <w:rPr>
          <w:rFonts w:eastAsia="Times New Roman"/>
          <w:kern w:val="0"/>
          <w:sz w:val="20"/>
          <w:szCs w:val="20"/>
          <w:lang w:eastAsia="en-US"/>
        </w:rPr>
        <w:t>Qol</w:t>
      </w:r>
      <w:proofErr w:type="spellEnd"/>
      <w:r w:rsidRPr="007B233D">
        <w:rPr>
          <w:rFonts w:eastAsia="Times New Roman"/>
          <w:kern w:val="0"/>
          <w:sz w:val="20"/>
          <w:szCs w:val="20"/>
          <w:lang w:eastAsia="en-US"/>
        </w:rPr>
        <w:t xml:space="preserve">. The results show that </w:t>
      </w:r>
      <w:proofErr w:type="spellStart"/>
      <w:r w:rsidRPr="007B233D">
        <w:rPr>
          <w:rFonts w:eastAsia="Times New Roman"/>
          <w:kern w:val="0"/>
          <w:sz w:val="20"/>
          <w:szCs w:val="20"/>
          <w:lang w:eastAsia="en-US"/>
        </w:rPr>
        <w:t>Qol</w:t>
      </w:r>
      <w:proofErr w:type="spellEnd"/>
      <w:r w:rsidRPr="007B233D">
        <w:rPr>
          <w:rFonts w:eastAsia="Times New Roman"/>
          <w:kern w:val="0"/>
          <w:sz w:val="20"/>
          <w:szCs w:val="20"/>
          <w:lang w:eastAsia="en-US"/>
        </w:rPr>
        <w:t xml:space="preserve"> was satisfactory and similar in both groups. Significant correlations were found between parental illness representations (threat and personal control) and children </w:t>
      </w:r>
      <w:proofErr w:type="spellStart"/>
      <w:r w:rsidRPr="007B233D">
        <w:rPr>
          <w:rFonts w:eastAsia="Times New Roman"/>
          <w:kern w:val="0"/>
          <w:sz w:val="20"/>
          <w:szCs w:val="20"/>
          <w:lang w:eastAsia="en-US"/>
        </w:rPr>
        <w:t>Qol</w:t>
      </w:r>
      <w:proofErr w:type="spellEnd"/>
      <w:r w:rsidRPr="007B233D">
        <w:rPr>
          <w:rFonts w:eastAsia="Times New Roman"/>
          <w:kern w:val="0"/>
          <w:sz w:val="20"/>
          <w:szCs w:val="20"/>
          <w:lang w:eastAsia="en-US"/>
        </w:rPr>
        <w:t xml:space="preserve"> as well as between coping strategies based on maintaining family cohesion and children </w:t>
      </w:r>
      <w:proofErr w:type="spellStart"/>
      <w:r w:rsidRPr="007B233D">
        <w:rPr>
          <w:rFonts w:eastAsia="Times New Roman"/>
          <w:kern w:val="0"/>
          <w:sz w:val="20"/>
          <w:szCs w:val="20"/>
          <w:lang w:eastAsia="en-US"/>
        </w:rPr>
        <w:t>Qol</w:t>
      </w:r>
      <w:proofErr w:type="spellEnd"/>
      <w:r w:rsidRPr="007B233D">
        <w:rPr>
          <w:rFonts w:eastAsia="Times New Roman"/>
          <w:kern w:val="0"/>
          <w:sz w:val="20"/>
          <w:szCs w:val="20"/>
          <w:lang w:eastAsia="en-US"/>
        </w:rPr>
        <w:t>. This study highlights the need to assess the adjustment of parents after child cancer and to develop interventions targeting parental representations and coping strategies.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Vitaliano</w:t>
      </w:r>
      <w:proofErr w:type="spellEnd"/>
      <w:r w:rsidRPr="007B233D">
        <w:rPr>
          <w:rFonts w:eastAsia="Times New Roman"/>
          <w:kern w:val="0"/>
          <w:sz w:val="20"/>
          <w:szCs w:val="20"/>
          <w:lang w:eastAsia="en-US"/>
        </w:rPr>
        <w:t xml:space="preserve">, P. P., J. M. </w:t>
      </w:r>
      <w:proofErr w:type="spellStart"/>
      <w:r w:rsidRPr="007B233D">
        <w:rPr>
          <w:rFonts w:eastAsia="Times New Roman"/>
          <w:kern w:val="0"/>
          <w:sz w:val="20"/>
          <w:szCs w:val="20"/>
          <w:lang w:eastAsia="en-US"/>
        </w:rPr>
        <w:t>Scanlan</w:t>
      </w:r>
      <w:proofErr w:type="spellEnd"/>
      <w:r w:rsidRPr="007B233D">
        <w:rPr>
          <w:rFonts w:eastAsia="Times New Roman"/>
          <w:kern w:val="0"/>
          <w:sz w:val="20"/>
          <w:szCs w:val="20"/>
          <w:lang w:eastAsia="en-US"/>
        </w:rPr>
        <w:t xml:space="preserve">, et al. "Psychosocial stress moderates the relationship of cancer history with natural killer cell activity." </w:t>
      </w:r>
      <w:r w:rsidRPr="007B233D">
        <w:rPr>
          <w:rFonts w:eastAsia="Times New Roman"/>
          <w:kern w:val="0"/>
          <w:sz w:val="20"/>
          <w:szCs w:val="20"/>
          <w:u w:val="single"/>
          <w:lang w:eastAsia="en-US"/>
        </w:rPr>
        <w:t xml:space="preserve">Ann </w:t>
      </w:r>
      <w:proofErr w:type="spellStart"/>
      <w:r w:rsidRPr="007B233D">
        <w:rPr>
          <w:rFonts w:eastAsia="Times New Roman"/>
          <w:kern w:val="0"/>
          <w:sz w:val="20"/>
          <w:szCs w:val="20"/>
          <w:u w:val="single"/>
          <w:lang w:eastAsia="en-US"/>
        </w:rPr>
        <w:t>Behav</w:t>
      </w:r>
      <w:proofErr w:type="spellEnd"/>
      <w:r w:rsidRPr="007B233D">
        <w:rPr>
          <w:rFonts w:eastAsia="Times New Roman"/>
          <w:kern w:val="0"/>
          <w:sz w:val="20"/>
          <w:szCs w:val="20"/>
          <w:u w:val="single"/>
          <w:lang w:eastAsia="en-US"/>
        </w:rPr>
        <w:t xml:space="preserve"> Med. 1998 Summer</w:t>
      </w:r>
      <w:proofErr w:type="gramStart"/>
      <w:r w:rsidRPr="007B233D">
        <w:rPr>
          <w:rFonts w:eastAsia="Times New Roman"/>
          <w:kern w:val="0"/>
          <w:sz w:val="20"/>
          <w:szCs w:val="20"/>
          <w:u w:val="single"/>
          <w:lang w:eastAsia="en-US"/>
        </w:rPr>
        <w:t>;20</w:t>
      </w:r>
      <w:proofErr w:type="gramEnd"/>
      <w:r w:rsidRPr="007B233D">
        <w:rPr>
          <w:rFonts w:eastAsia="Times New Roman"/>
          <w:kern w:val="0"/>
          <w:sz w:val="20"/>
          <w:szCs w:val="20"/>
          <w:u w:val="single"/>
          <w:lang w:eastAsia="en-US"/>
        </w:rPr>
        <w:t>(3):199-208.</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Data suggest that both cancer history and psychosocial stress may be associated with reductions in natural killer cell activity (NKA). Therefore, we tested whether individual differences in cancer history, chronic/perceived stress, and their interactions would be associated with decreased levels of NKA. We tested these hypotheses in 80 spouse caregivers of victims of Alzheimer's </w:t>
      </w:r>
      <w:proofErr w:type="gramStart"/>
      <w:r w:rsidRPr="007B233D">
        <w:rPr>
          <w:rFonts w:eastAsia="Times New Roman"/>
          <w:kern w:val="0"/>
          <w:sz w:val="20"/>
          <w:szCs w:val="20"/>
          <w:lang w:eastAsia="en-US"/>
        </w:rPr>
        <w:t>Disease</w:t>
      </w:r>
      <w:proofErr w:type="gramEnd"/>
      <w:r w:rsidRPr="007B233D">
        <w:rPr>
          <w:rFonts w:eastAsia="Times New Roman"/>
          <w:kern w:val="0"/>
          <w:sz w:val="20"/>
          <w:szCs w:val="20"/>
          <w:lang w:eastAsia="en-US"/>
        </w:rPr>
        <w:t xml:space="preserve"> (AD) (persons known to report high levels of psychosocial stress) and in 85 age- and sex-matched spouses of non-demented controls. Participants were assessed at study entry (Time 1) and 15-18 months later (Time 2). Individuals with cancer histories (N = 43) had not been treated with immune altering medications within the last year. At both Times 1 and 2, cross-sectional main effects were weak or absent for cancer history, perceived stress (e.g. high hassles, low uplifts), and caregiver status; however, interactions occurred between cancer history and perceived stress, such that persons with cancer histories and high hassles/low uplifts had the lowest NKA values (p &lt; .05). These results occurred even after controlling for age, gender, beta-blocker use, hormone replacement therapy, alcohol, and exercise. At Time 1, an interaction also occurred between caregiver status and cancer history--caregivers with cancer histories had lower NKA than did controls with cancer histories and caregivers/controls without cancer histories (p &lt; .05). At Time 2, this interaction only showed a trend (p &lt; .08), primarily because caregivers with cancer histories experienced increases in NKA (p &lt; .05) from Time 1 to Time 2, whereas in the other three groups NKA did not change. Importantly, in caregivers with cancer histories, high perceived stress at Time 1 predicted low NKA at Time 2 (p &lt; .05). This research suggests that the combinations of biological vulnerabilities and chronic/perceived stress may have interactive effects resulting in reduced NKA.</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 xml:space="preserve">Wenzel, J., D. </w:t>
      </w:r>
      <w:proofErr w:type="spellStart"/>
      <w:r w:rsidRPr="007B233D">
        <w:rPr>
          <w:rFonts w:eastAsia="Times New Roman"/>
          <w:kern w:val="0"/>
          <w:sz w:val="20"/>
          <w:szCs w:val="20"/>
          <w:lang w:eastAsia="en-US"/>
        </w:rPr>
        <w:t>Tormo</w:t>
      </w:r>
      <w:proofErr w:type="spellEnd"/>
      <w:r w:rsidRPr="007B233D">
        <w:rPr>
          <w:rFonts w:eastAsia="Times New Roman"/>
          <w:kern w:val="0"/>
          <w:sz w:val="20"/>
          <w:szCs w:val="20"/>
          <w:lang w:eastAsia="en-US"/>
        </w:rPr>
        <w:t xml:space="preserve">, et al. "Toll-like receptor-agonists in the treatment of skin cancer: history, current developments and future prospects." </w:t>
      </w:r>
      <w:proofErr w:type="spellStart"/>
      <w:r w:rsidRPr="007B233D">
        <w:rPr>
          <w:rFonts w:eastAsia="Times New Roman"/>
          <w:kern w:val="0"/>
          <w:sz w:val="20"/>
          <w:szCs w:val="20"/>
          <w:u w:val="single"/>
          <w:lang w:eastAsia="en-US"/>
        </w:rPr>
        <w:t>Handb</w:t>
      </w:r>
      <w:proofErr w:type="spellEnd"/>
      <w:r w:rsidRPr="007B233D">
        <w:rPr>
          <w:rFonts w:eastAsia="Times New Roman"/>
          <w:kern w:val="0"/>
          <w:sz w:val="20"/>
          <w:szCs w:val="20"/>
          <w:u w:val="single"/>
          <w:lang w:eastAsia="en-US"/>
        </w:rPr>
        <w:t xml:space="preserve"> Exp </w:t>
      </w:r>
      <w:proofErr w:type="spellStart"/>
      <w:r w:rsidRPr="007B233D">
        <w:rPr>
          <w:rFonts w:eastAsia="Times New Roman"/>
          <w:kern w:val="0"/>
          <w:sz w:val="20"/>
          <w:szCs w:val="20"/>
          <w:u w:val="single"/>
          <w:lang w:eastAsia="en-US"/>
        </w:rPr>
        <w:t>Pharmacol</w:t>
      </w:r>
      <w:proofErr w:type="spellEnd"/>
      <w:r w:rsidRPr="007B233D">
        <w:rPr>
          <w:rFonts w:eastAsia="Times New Roman"/>
          <w:kern w:val="0"/>
          <w:sz w:val="20"/>
          <w:szCs w:val="20"/>
          <w:u w:val="single"/>
          <w:lang w:eastAsia="en-US"/>
        </w:rPr>
        <w:t xml:space="preserve">. </w:t>
      </w:r>
      <w:proofErr w:type="gramStart"/>
      <w:r w:rsidRPr="007B233D">
        <w:rPr>
          <w:rFonts w:eastAsia="Times New Roman"/>
          <w:kern w:val="0"/>
          <w:sz w:val="20"/>
          <w:szCs w:val="20"/>
          <w:u w:val="single"/>
          <w:lang w:eastAsia="en-US"/>
        </w:rPr>
        <w:t>2008;</w:t>
      </w:r>
      <w:proofErr w:type="gramEnd"/>
      <w:r w:rsidRPr="007B233D">
        <w:rPr>
          <w:rFonts w:eastAsia="Times New Roman"/>
          <w:kern w:val="0"/>
          <w:sz w:val="20"/>
          <w:szCs w:val="20"/>
          <w:u w:val="single"/>
          <w:lang w:eastAsia="en-US"/>
        </w:rPr>
        <w:t>(183):201-20.</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This review will briefly cover some important aspects of skin structure and function before touching upon fundamental principles of </w:t>
      </w:r>
      <w:proofErr w:type="spellStart"/>
      <w:r w:rsidRPr="007B233D">
        <w:rPr>
          <w:rFonts w:eastAsia="Times New Roman"/>
          <w:kern w:val="0"/>
          <w:sz w:val="20"/>
          <w:szCs w:val="20"/>
          <w:lang w:eastAsia="en-US"/>
        </w:rPr>
        <w:t>neoplastic</w:t>
      </w:r>
      <w:proofErr w:type="spellEnd"/>
      <w:r w:rsidRPr="007B233D">
        <w:rPr>
          <w:rFonts w:eastAsia="Times New Roman"/>
          <w:kern w:val="0"/>
          <w:sz w:val="20"/>
          <w:szCs w:val="20"/>
          <w:lang w:eastAsia="en-US"/>
        </w:rPr>
        <w:t xml:space="preserve"> cell growth in the skin and some of the important molecular pathways involved. After presenting evidence for a role of the immune system in shaping the development of skin cancer, concepts for tumor immunotherapy with TLR-agonists are introduced from a historical point of view. Subsequently, the use of synthetic </w:t>
      </w:r>
      <w:r w:rsidRPr="007B233D">
        <w:rPr>
          <w:rFonts w:eastAsia="Times New Roman"/>
          <w:kern w:val="0"/>
          <w:sz w:val="20"/>
          <w:szCs w:val="20"/>
          <w:lang w:eastAsia="en-US"/>
        </w:rPr>
        <w:lastRenderedPageBreak/>
        <w:t xml:space="preserve">DNA, synthetic RNA and synthetic small </w:t>
      </w:r>
      <w:proofErr w:type="spellStart"/>
      <w:r w:rsidRPr="007B233D">
        <w:rPr>
          <w:rFonts w:eastAsia="Times New Roman"/>
          <w:kern w:val="0"/>
          <w:sz w:val="20"/>
          <w:szCs w:val="20"/>
          <w:lang w:eastAsia="en-US"/>
        </w:rPr>
        <w:t>immunostimulatory</w:t>
      </w:r>
      <w:proofErr w:type="spellEnd"/>
      <w:r w:rsidRPr="007B233D">
        <w:rPr>
          <w:rFonts w:eastAsia="Times New Roman"/>
          <w:kern w:val="0"/>
          <w:sz w:val="20"/>
          <w:szCs w:val="20"/>
          <w:lang w:eastAsia="en-US"/>
        </w:rPr>
        <w:t xml:space="preserve"> molecules for immunotherapy of early forms of epithelial carcinoma (actinic </w:t>
      </w:r>
      <w:proofErr w:type="spellStart"/>
      <w:r w:rsidRPr="007B233D">
        <w:rPr>
          <w:rFonts w:eastAsia="Times New Roman"/>
          <w:kern w:val="0"/>
          <w:sz w:val="20"/>
          <w:szCs w:val="20"/>
          <w:lang w:eastAsia="en-US"/>
        </w:rPr>
        <w:t>keratoses</w:t>
      </w:r>
      <w:proofErr w:type="spellEnd"/>
      <w:r w:rsidRPr="007B233D">
        <w:rPr>
          <w:rFonts w:eastAsia="Times New Roman"/>
          <w:kern w:val="0"/>
          <w:sz w:val="20"/>
          <w:szCs w:val="20"/>
          <w:lang w:eastAsia="en-US"/>
        </w:rPr>
        <w:t>) and melanoma (</w:t>
      </w:r>
      <w:proofErr w:type="spellStart"/>
      <w:r w:rsidRPr="007B233D">
        <w:rPr>
          <w:rFonts w:eastAsia="Times New Roman"/>
          <w:kern w:val="0"/>
          <w:sz w:val="20"/>
          <w:szCs w:val="20"/>
          <w:lang w:eastAsia="en-US"/>
        </w:rPr>
        <w:t>lentigo</w:t>
      </w:r>
      <w:proofErr w:type="spellEnd"/>
      <w:r w:rsidRPr="007B233D">
        <w:rPr>
          <w:rFonts w:eastAsia="Times New Roman"/>
          <w:kern w:val="0"/>
          <w:sz w:val="20"/>
          <w:szCs w:val="20"/>
          <w:lang w:eastAsia="en-US"/>
        </w:rPr>
        <w:t xml:space="preserve"> </w:t>
      </w:r>
      <w:proofErr w:type="spellStart"/>
      <w:r w:rsidRPr="007B233D">
        <w:rPr>
          <w:rFonts w:eastAsia="Times New Roman"/>
          <w:kern w:val="0"/>
          <w:sz w:val="20"/>
          <w:szCs w:val="20"/>
          <w:lang w:eastAsia="en-US"/>
        </w:rPr>
        <w:t>maligna</w:t>
      </w:r>
      <w:proofErr w:type="spellEnd"/>
      <w:r w:rsidRPr="007B233D">
        <w:rPr>
          <w:rFonts w:eastAsia="Times New Roman"/>
          <w:kern w:val="0"/>
          <w:sz w:val="20"/>
          <w:szCs w:val="20"/>
          <w:lang w:eastAsia="en-US"/>
        </w:rPr>
        <w:t xml:space="preserve">), as well as for advanced metastatic melanoma, is comprehensively presented. Finally, current developments and future prospects for immunotherapy of occult or </w:t>
      </w:r>
      <w:proofErr w:type="spellStart"/>
      <w:r w:rsidRPr="007B233D">
        <w:rPr>
          <w:rFonts w:eastAsia="Times New Roman"/>
          <w:kern w:val="0"/>
          <w:sz w:val="20"/>
          <w:szCs w:val="20"/>
          <w:lang w:eastAsia="en-US"/>
        </w:rPr>
        <w:t>unresectable</w:t>
      </w:r>
      <w:proofErr w:type="spellEnd"/>
      <w:r w:rsidRPr="007B233D">
        <w:rPr>
          <w:rFonts w:eastAsia="Times New Roman"/>
          <w:kern w:val="0"/>
          <w:sz w:val="20"/>
          <w:szCs w:val="20"/>
          <w:lang w:eastAsia="en-US"/>
        </w:rPr>
        <w:t xml:space="preserve"> melanoma </w:t>
      </w:r>
      <w:proofErr w:type="spellStart"/>
      <w:r w:rsidRPr="007B233D">
        <w:rPr>
          <w:rFonts w:eastAsia="Times New Roman"/>
          <w:kern w:val="0"/>
          <w:sz w:val="20"/>
          <w:szCs w:val="20"/>
          <w:lang w:eastAsia="en-US"/>
        </w:rPr>
        <w:t>metastastases</w:t>
      </w:r>
      <w:proofErr w:type="spellEnd"/>
      <w:r w:rsidRPr="007B233D">
        <w:rPr>
          <w:rFonts w:eastAsia="Times New Roman"/>
          <w:kern w:val="0"/>
          <w:sz w:val="20"/>
          <w:szCs w:val="20"/>
          <w:lang w:eastAsia="en-US"/>
        </w:rPr>
        <w:t>, the most important clinical problem today, are discussed.</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Westman</w:t>
      </w:r>
      <w:proofErr w:type="spellEnd"/>
      <w:r w:rsidRPr="007B233D">
        <w:rPr>
          <w:rFonts w:eastAsia="Times New Roman"/>
          <w:kern w:val="0"/>
          <w:sz w:val="20"/>
          <w:szCs w:val="20"/>
          <w:lang w:eastAsia="en-US"/>
        </w:rPr>
        <w:t xml:space="preserve">, J., H. </w:t>
      </w:r>
      <w:proofErr w:type="spellStart"/>
      <w:r w:rsidRPr="007B233D">
        <w:rPr>
          <w:rFonts w:eastAsia="Times New Roman"/>
          <w:kern w:val="0"/>
          <w:sz w:val="20"/>
          <w:szCs w:val="20"/>
          <w:lang w:eastAsia="en-US"/>
        </w:rPr>
        <w:t>Hampel</w:t>
      </w:r>
      <w:proofErr w:type="spellEnd"/>
      <w:r w:rsidRPr="007B233D">
        <w:rPr>
          <w:rFonts w:eastAsia="Times New Roman"/>
          <w:kern w:val="0"/>
          <w:sz w:val="20"/>
          <w:szCs w:val="20"/>
          <w:lang w:eastAsia="en-US"/>
        </w:rPr>
        <w:t xml:space="preserve">, et al. "Efficacy of a </w:t>
      </w:r>
      <w:proofErr w:type="spellStart"/>
      <w:r w:rsidRPr="007B233D">
        <w:rPr>
          <w:rFonts w:eastAsia="Times New Roman"/>
          <w:kern w:val="0"/>
          <w:sz w:val="20"/>
          <w:szCs w:val="20"/>
          <w:lang w:eastAsia="en-US"/>
        </w:rPr>
        <w:t>touchscreen</w:t>
      </w:r>
      <w:proofErr w:type="spellEnd"/>
      <w:r w:rsidRPr="007B233D">
        <w:rPr>
          <w:rFonts w:eastAsia="Times New Roman"/>
          <w:kern w:val="0"/>
          <w:sz w:val="20"/>
          <w:szCs w:val="20"/>
          <w:lang w:eastAsia="en-US"/>
        </w:rPr>
        <w:t xml:space="preserve"> computer based family cancer history questionnaire and subsequent cancer risk assessment." </w:t>
      </w:r>
      <w:proofErr w:type="gramStart"/>
      <w:r w:rsidRPr="007B233D">
        <w:rPr>
          <w:rFonts w:eastAsia="Times New Roman"/>
          <w:kern w:val="0"/>
          <w:sz w:val="20"/>
          <w:szCs w:val="20"/>
          <w:u w:val="single"/>
          <w:lang w:eastAsia="en-US"/>
        </w:rPr>
        <w:t>J Med Genet.</w:t>
      </w:r>
      <w:proofErr w:type="gramEnd"/>
      <w:r w:rsidRPr="007B233D">
        <w:rPr>
          <w:rFonts w:eastAsia="Times New Roman"/>
          <w:kern w:val="0"/>
          <w:sz w:val="20"/>
          <w:szCs w:val="20"/>
          <w:u w:val="single"/>
          <w:lang w:eastAsia="en-US"/>
        </w:rPr>
        <w:t xml:space="preserve"> 2000 May</w:t>
      </w:r>
      <w:proofErr w:type="gramStart"/>
      <w:r w:rsidRPr="007B233D">
        <w:rPr>
          <w:rFonts w:eastAsia="Times New Roman"/>
          <w:kern w:val="0"/>
          <w:sz w:val="20"/>
          <w:szCs w:val="20"/>
          <w:u w:val="single"/>
          <w:lang w:eastAsia="en-US"/>
        </w:rPr>
        <w:t>;37</w:t>
      </w:r>
      <w:proofErr w:type="gramEnd"/>
      <w:r w:rsidRPr="007B233D">
        <w:rPr>
          <w:rFonts w:eastAsia="Times New Roman"/>
          <w:kern w:val="0"/>
          <w:sz w:val="20"/>
          <w:szCs w:val="20"/>
          <w:u w:val="single"/>
          <w:lang w:eastAsia="en-US"/>
        </w:rPr>
        <w:t>(5):354-60.</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OBJECTIVE: A computer based </w:t>
      </w:r>
      <w:proofErr w:type="spellStart"/>
      <w:r w:rsidRPr="007B233D">
        <w:rPr>
          <w:rFonts w:eastAsia="Times New Roman"/>
          <w:kern w:val="0"/>
          <w:sz w:val="20"/>
          <w:szCs w:val="20"/>
          <w:lang w:eastAsia="en-US"/>
        </w:rPr>
        <w:t>touchscreen</w:t>
      </w:r>
      <w:proofErr w:type="spellEnd"/>
      <w:r w:rsidRPr="007B233D">
        <w:rPr>
          <w:rFonts w:eastAsia="Times New Roman"/>
          <w:kern w:val="0"/>
          <w:sz w:val="20"/>
          <w:szCs w:val="20"/>
          <w:lang w:eastAsia="en-US"/>
        </w:rPr>
        <w:t xml:space="preserve"> family cancer history questionnaire was developed and implemented to facilitate the provision of cancer risk assessments for the ambulatory and outpatient populations of a free standing cancer hospital. METHODS: A questionnaire consisting of a series of branched point decision making screens was developed which enables the participant to enter demographic data, personal cancer history, and cancer histories for first and second degree relatives. A freestanding </w:t>
      </w:r>
      <w:proofErr w:type="spellStart"/>
      <w:r w:rsidRPr="007B233D">
        <w:rPr>
          <w:rFonts w:eastAsia="Times New Roman"/>
          <w:kern w:val="0"/>
          <w:sz w:val="20"/>
          <w:szCs w:val="20"/>
          <w:lang w:eastAsia="en-US"/>
        </w:rPr>
        <w:t>touchscreen</w:t>
      </w:r>
      <w:proofErr w:type="spellEnd"/>
      <w:r w:rsidRPr="007B233D">
        <w:rPr>
          <w:rFonts w:eastAsia="Times New Roman"/>
          <w:kern w:val="0"/>
          <w:sz w:val="20"/>
          <w:szCs w:val="20"/>
          <w:lang w:eastAsia="en-US"/>
        </w:rPr>
        <w:t xml:space="preserve"> computer kiosk system was used to place the questionnaire in public areas of the cancer hospital and clinic. Genetic professionals </w:t>
      </w:r>
      <w:proofErr w:type="spellStart"/>
      <w:r w:rsidRPr="007B233D">
        <w:rPr>
          <w:rFonts w:eastAsia="Times New Roman"/>
          <w:kern w:val="0"/>
          <w:sz w:val="20"/>
          <w:szCs w:val="20"/>
          <w:lang w:eastAsia="en-US"/>
        </w:rPr>
        <w:t>analysed</w:t>
      </w:r>
      <w:proofErr w:type="spellEnd"/>
      <w:r w:rsidRPr="007B233D">
        <w:rPr>
          <w:rFonts w:eastAsia="Times New Roman"/>
          <w:kern w:val="0"/>
          <w:sz w:val="20"/>
          <w:szCs w:val="20"/>
          <w:lang w:eastAsia="en-US"/>
        </w:rPr>
        <w:t xml:space="preserve"> the data received, using published criteria, and provided a basic cancer risk assessment and surveillance recommendations within 10 business days. A survey was completed by a small random group of users (n = 59) three to six months after receipt of their risk assessment. RESULTS: After 11 months, 1440 people had entered information and received a written communication. Only 2% of completed questionnaires contained insufficient information to provide a basic risk assessment. Of the small group of participants surveyed, almost all (95%) felt "very comfortable" using the system, 93% remembered receiving the risk assessment letter when queried three to six months later, 42% felt their perceptions about cancer risk had changed, and 20% had made changes in their or their family's cancer surveillance practices. CONCLUSION: The </w:t>
      </w:r>
      <w:proofErr w:type="spellStart"/>
      <w:r w:rsidRPr="007B233D">
        <w:rPr>
          <w:rFonts w:eastAsia="Times New Roman"/>
          <w:kern w:val="0"/>
          <w:sz w:val="20"/>
          <w:szCs w:val="20"/>
          <w:lang w:eastAsia="en-US"/>
        </w:rPr>
        <w:t>touchscreen</w:t>
      </w:r>
      <w:proofErr w:type="spellEnd"/>
      <w:r w:rsidRPr="007B233D">
        <w:rPr>
          <w:rFonts w:eastAsia="Times New Roman"/>
          <w:kern w:val="0"/>
          <w:sz w:val="20"/>
          <w:szCs w:val="20"/>
          <w:lang w:eastAsia="en-US"/>
        </w:rPr>
        <w:t xml:space="preserve"> computer family history questionnaire allows easy collection of family history information, provision of risk assessments to a broad population, and promotes increased awareness of familial risk and appropriate surveillance.</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Widschwendter</w:t>
      </w:r>
      <w:proofErr w:type="spellEnd"/>
      <w:r w:rsidRPr="007B233D">
        <w:rPr>
          <w:rFonts w:eastAsia="Times New Roman"/>
          <w:kern w:val="0"/>
          <w:sz w:val="20"/>
          <w:szCs w:val="20"/>
          <w:lang w:eastAsia="en-US"/>
        </w:rPr>
        <w:t xml:space="preserve">, A., T. </w:t>
      </w:r>
      <w:proofErr w:type="spellStart"/>
      <w:r w:rsidRPr="007B233D">
        <w:rPr>
          <w:rFonts w:eastAsia="Times New Roman"/>
          <w:kern w:val="0"/>
          <w:sz w:val="20"/>
          <w:szCs w:val="20"/>
          <w:lang w:eastAsia="en-US"/>
        </w:rPr>
        <w:t>Brunhuber</w:t>
      </w:r>
      <w:proofErr w:type="spellEnd"/>
      <w:r w:rsidRPr="007B233D">
        <w:rPr>
          <w:rFonts w:eastAsia="Times New Roman"/>
          <w:kern w:val="0"/>
          <w:sz w:val="20"/>
          <w:szCs w:val="20"/>
          <w:lang w:eastAsia="en-US"/>
        </w:rPr>
        <w:t xml:space="preserve">, et al. "Detection of human </w:t>
      </w:r>
      <w:proofErr w:type="spellStart"/>
      <w:r w:rsidRPr="007B233D">
        <w:rPr>
          <w:rFonts w:eastAsia="Times New Roman"/>
          <w:kern w:val="0"/>
          <w:sz w:val="20"/>
          <w:szCs w:val="20"/>
          <w:lang w:eastAsia="en-US"/>
        </w:rPr>
        <w:t>papillomavirus</w:t>
      </w:r>
      <w:proofErr w:type="spellEnd"/>
      <w:r w:rsidRPr="007B233D">
        <w:rPr>
          <w:rFonts w:eastAsia="Times New Roman"/>
          <w:kern w:val="0"/>
          <w:sz w:val="20"/>
          <w:szCs w:val="20"/>
          <w:lang w:eastAsia="en-US"/>
        </w:rPr>
        <w:t xml:space="preserve"> DNA in breast cancer of patients with cervical cancer history." </w:t>
      </w:r>
      <w:proofErr w:type="gramStart"/>
      <w:r w:rsidRPr="007B233D">
        <w:rPr>
          <w:rFonts w:eastAsia="Times New Roman"/>
          <w:kern w:val="0"/>
          <w:sz w:val="20"/>
          <w:szCs w:val="20"/>
          <w:u w:val="single"/>
          <w:lang w:eastAsia="en-US"/>
        </w:rPr>
        <w:t xml:space="preserve">J </w:t>
      </w:r>
      <w:proofErr w:type="spellStart"/>
      <w:r w:rsidRPr="007B233D">
        <w:rPr>
          <w:rFonts w:eastAsia="Times New Roman"/>
          <w:kern w:val="0"/>
          <w:sz w:val="20"/>
          <w:szCs w:val="20"/>
          <w:u w:val="single"/>
          <w:lang w:eastAsia="en-US"/>
        </w:rPr>
        <w:t>Clin</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Virol</w:t>
      </w:r>
      <w:proofErr w:type="spellEnd"/>
      <w:r w:rsidRPr="007B233D">
        <w:rPr>
          <w:rFonts w:eastAsia="Times New Roman"/>
          <w:kern w:val="0"/>
          <w:sz w:val="20"/>
          <w:szCs w:val="20"/>
          <w:u w:val="single"/>
          <w:lang w:eastAsia="en-US"/>
        </w:rPr>
        <w:t>.</w:t>
      </w:r>
      <w:proofErr w:type="gramEnd"/>
      <w:r w:rsidRPr="007B233D">
        <w:rPr>
          <w:rFonts w:eastAsia="Times New Roman"/>
          <w:kern w:val="0"/>
          <w:sz w:val="20"/>
          <w:szCs w:val="20"/>
          <w:u w:val="single"/>
          <w:lang w:eastAsia="en-US"/>
        </w:rPr>
        <w:t xml:space="preserve"> 2004 Dec</w:t>
      </w:r>
      <w:proofErr w:type="gramStart"/>
      <w:r w:rsidRPr="007B233D">
        <w:rPr>
          <w:rFonts w:eastAsia="Times New Roman"/>
          <w:kern w:val="0"/>
          <w:sz w:val="20"/>
          <w:szCs w:val="20"/>
          <w:u w:val="single"/>
          <w:lang w:eastAsia="en-US"/>
        </w:rPr>
        <w:t>;31</w:t>
      </w:r>
      <w:proofErr w:type="gramEnd"/>
      <w:r w:rsidRPr="007B233D">
        <w:rPr>
          <w:rFonts w:eastAsia="Times New Roman"/>
          <w:kern w:val="0"/>
          <w:sz w:val="20"/>
          <w:szCs w:val="20"/>
          <w:u w:val="single"/>
          <w:lang w:eastAsia="en-US"/>
        </w:rPr>
        <w:t>(4):292-7.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BACKGROUND: Recent studies have revealed a possible role for the human </w:t>
      </w:r>
      <w:proofErr w:type="spellStart"/>
      <w:r w:rsidRPr="007B233D">
        <w:rPr>
          <w:rFonts w:eastAsia="Times New Roman"/>
          <w:kern w:val="0"/>
          <w:sz w:val="20"/>
          <w:szCs w:val="20"/>
          <w:lang w:eastAsia="en-US"/>
        </w:rPr>
        <w:t>papillomavirus</w:t>
      </w:r>
      <w:proofErr w:type="spellEnd"/>
      <w:r w:rsidRPr="007B233D">
        <w:rPr>
          <w:rFonts w:eastAsia="Times New Roman"/>
          <w:kern w:val="0"/>
          <w:sz w:val="20"/>
          <w:szCs w:val="20"/>
          <w:lang w:eastAsia="en-US"/>
        </w:rPr>
        <w:t xml:space="preserve"> </w:t>
      </w:r>
      <w:r w:rsidRPr="007B233D">
        <w:rPr>
          <w:rFonts w:eastAsia="Times New Roman"/>
          <w:kern w:val="0"/>
          <w:sz w:val="20"/>
          <w:szCs w:val="20"/>
          <w:lang w:eastAsia="en-US"/>
        </w:rPr>
        <w:lastRenderedPageBreak/>
        <w:t xml:space="preserve">(HPV) in the pathogenesis of breast cancer. In this study, patients having both a history of invasive cervical cancer and breast cancer as second primary cancer were selected for enrolment in a study of breast carcinomas for the presence of HPV. METHODS: Paraffin-embedded tissue from cervical cancer, pelvic lymph nodes, breast cancer and </w:t>
      </w:r>
      <w:proofErr w:type="spellStart"/>
      <w:r w:rsidRPr="007B233D">
        <w:rPr>
          <w:rFonts w:eastAsia="Times New Roman"/>
          <w:kern w:val="0"/>
          <w:sz w:val="20"/>
          <w:szCs w:val="20"/>
          <w:lang w:eastAsia="en-US"/>
        </w:rPr>
        <w:t>axillary</w:t>
      </w:r>
      <w:proofErr w:type="spellEnd"/>
      <w:r w:rsidRPr="007B233D">
        <w:rPr>
          <w:rFonts w:eastAsia="Times New Roman"/>
          <w:kern w:val="0"/>
          <w:sz w:val="20"/>
          <w:szCs w:val="20"/>
          <w:lang w:eastAsia="en-US"/>
        </w:rPr>
        <w:t xml:space="preserve"> lymph nodes of eleven patients were examined for the presence of HPV DNA using a polymerase chain reaction - enzyme </w:t>
      </w:r>
      <w:proofErr w:type="spellStart"/>
      <w:r w:rsidRPr="007B233D">
        <w:rPr>
          <w:rFonts w:eastAsia="Times New Roman"/>
          <w:kern w:val="0"/>
          <w:sz w:val="20"/>
          <w:szCs w:val="20"/>
          <w:lang w:eastAsia="en-US"/>
        </w:rPr>
        <w:t>immuno</w:t>
      </w:r>
      <w:proofErr w:type="spellEnd"/>
      <w:r w:rsidRPr="007B233D">
        <w:rPr>
          <w:rFonts w:eastAsia="Times New Roman"/>
          <w:kern w:val="0"/>
          <w:sz w:val="20"/>
          <w:szCs w:val="20"/>
          <w:lang w:eastAsia="en-US"/>
        </w:rPr>
        <w:t xml:space="preserve"> assay. DNA extraction was performed with the "</w:t>
      </w:r>
      <w:proofErr w:type="spellStart"/>
      <w:r w:rsidRPr="007B233D">
        <w:rPr>
          <w:rFonts w:eastAsia="Times New Roman"/>
          <w:kern w:val="0"/>
          <w:sz w:val="20"/>
          <w:szCs w:val="20"/>
          <w:lang w:eastAsia="en-US"/>
        </w:rPr>
        <w:t>QIAamp</w:t>
      </w:r>
      <w:proofErr w:type="spellEnd"/>
      <w:r w:rsidRPr="007B233D">
        <w:rPr>
          <w:rFonts w:eastAsia="Times New Roman"/>
          <w:kern w:val="0"/>
          <w:sz w:val="20"/>
          <w:szCs w:val="20"/>
          <w:lang w:eastAsia="en-US"/>
        </w:rPr>
        <w:t xml:space="preserve"> Tissue Kit" according to the manufacturer's instructions. Additionally, serum samples taken between diagnosis of cervical and breast cancer, were analyzed for the presence of HPV DNA to examine a possible </w:t>
      </w:r>
      <w:proofErr w:type="spellStart"/>
      <w:r w:rsidRPr="007B233D">
        <w:rPr>
          <w:rFonts w:eastAsia="Times New Roman"/>
          <w:kern w:val="0"/>
          <w:sz w:val="20"/>
          <w:szCs w:val="20"/>
          <w:lang w:eastAsia="en-US"/>
        </w:rPr>
        <w:t>haematogenous</w:t>
      </w:r>
      <w:proofErr w:type="spellEnd"/>
      <w:r w:rsidRPr="007B233D">
        <w:rPr>
          <w:rFonts w:eastAsia="Times New Roman"/>
          <w:kern w:val="0"/>
          <w:sz w:val="20"/>
          <w:szCs w:val="20"/>
          <w:lang w:eastAsia="en-US"/>
        </w:rPr>
        <w:t xml:space="preserve"> spread of </w:t>
      </w:r>
      <w:proofErr w:type="spellStart"/>
      <w:r w:rsidRPr="007B233D">
        <w:rPr>
          <w:rFonts w:eastAsia="Times New Roman"/>
          <w:kern w:val="0"/>
          <w:sz w:val="20"/>
          <w:szCs w:val="20"/>
          <w:lang w:eastAsia="en-US"/>
        </w:rPr>
        <w:t>oncogenic</w:t>
      </w:r>
      <w:proofErr w:type="spellEnd"/>
      <w:r w:rsidRPr="007B233D">
        <w:rPr>
          <w:rFonts w:eastAsia="Times New Roman"/>
          <w:kern w:val="0"/>
          <w:sz w:val="20"/>
          <w:szCs w:val="20"/>
          <w:lang w:eastAsia="en-US"/>
        </w:rPr>
        <w:t xml:space="preserve"> HPV DNA. RESULTS: All cervical carcinomas were HPV-positive. HPV DNA was detected in seven out of eleven cases in breast cancer and/or </w:t>
      </w:r>
      <w:proofErr w:type="spellStart"/>
      <w:r w:rsidRPr="007B233D">
        <w:rPr>
          <w:rFonts w:eastAsia="Times New Roman"/>
          <w:kern w:val="0"/>
          <w:sz w:val="20"/>
          <w:szCs w:val="20"/>
          <w:lang w:eastAsia="en-US"/>
        </w:rPr>
        <w:t>axillary</w:t>
      </w:r>
      <w:proofErr w:type="spellEnd"/>
      <w:r w:rsidRPr="007B233D">
        <w:rPr>
          <w:rFonts w:eastAsia="Times New Roman"/>
          <w:kern w:val="0"/>
          <w:sz w:val="20"/>
          <w:szCs w:val="20"/>
          <w:lang w:eastAsia="en-US"/>
        </w:rPr>
        <w:t xml:space="preserve"> lymph node tissue. Six patients had the same HPV type (HPV-16) in cervical cancer and in the corresponding breast cancer/lymph node tissue. In one case, the same HPV DNA type (HPV 16) was detected in cervical cancer, breast cancer and serum sample. CONCLUSION: These results suggest that HPV DNA might be transported from the original site of infection to the breast tissue by the bloodstream, and that it is possibly involved in the carcinogenesis of breast </w:t>
      </w:r>
      <w:proofErr w:type="spellStart"/>
      <w:r w:rsidRPr="007B233D">
        <w:rPr>
          <w:rFonts w:eastAsia="Times New Roman"/>
          <w:kern w:val="0"/>
          <w:sz w:val="20"/>
          <w:szCs w:val="20"/>
          <w:lang w:eastAsia="en-US"/>
        </w:rPr>
        <w:t>neoplasia</w:t>
      </w:r>
      <w:proofErr w:type="spellEnd"/>
      <w:r w:rsidRPr="007B233D">
        <w:rPr>
          <w:rFonts w:eastAsia="Times New Roman"/>
          <w:kern w:val="0"/>
          <w:sz w:val="20"/>
          <w:szCs w:val="20"/>
          <w:lang w:eastAsia="en-US"/>
        </w:rPr>
        <w:t xml:space="preserve"> in some patients.</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gramStart"/>
      <w:r w:rsidRPr="007B233D">
        <w:rPr>
          <w:rFonts w:eastAsia="Times New Roman"/>
          <w:kern w:val="0"/>
          <w:sz w:val="20"/>
          <w:szCs w:val="20"/>
          <w:lang w:eastAsia="en-US"/>
        </w:rPr>
        <w:t xml:space="preserve">Wozniak, A., K. </w:t>
      </w:r>
      <w:proofErr w:type="spellStart"/>
      <w:r w:rsidRPr="007B233D">
        <w:rPr>
          <w:rFonts w:eastAsia="Times New Roman"/>
          <w:kern w:val="0"/>
          <w:sz w:val="20"/>
          <w:szCs w:val="20"/>
          <w:lang w:eastAsia="en-US"/>
        </w:rPr>
        <w:t>Szyfter</w:t>
      </w:r>
      <w:proofErr w:type="spellEnd"/>
      <w:r w:rsidRPr="007B233D">
        <w:rPr>
          <w:rFonts w:eastAsia="Times New Roman"/>
          <w:kern w:val="0"/>
          <w:sz w:val="20"/>
          <w:szCs w:val="20"/>
          <w:lang w:eastAsia="en-US"/>
        </w:rPr>
        <w:t>, et al. "[Head and neck cancer--history]."</w:t>
      </w:r>
      <w:proofErr w:type="gramEnd"/>
      <w:r w:rsidRPr="007B233D">
        <w:rPr>
          <w:rFonts w:eastAsia="Times New Roman"/>
          <w:kern w:val="0"/>
          <w:sz w:val="20"/>
          <w:szCs w:val="20"/>
          <w:lang w:eastAsia="en-US"/>
        </w:rPr>
        <w:t xml:space="preserve"> </w:t>
      </w:r>
      <w:proofErr w:type="spellStart"/>
      <w:r w:rsidRPr="007B233D">
        <w:rPr>
          <w:rFonts w:eastAsia="Times New Roman"/>
          <w:kern w:val="0"/>
          <w:sz w:val="20"/>
          <w:szCs w:val="20"/>
          <w:u w:val="single"/>
          <w:lang w:eastAsia="en-US"/>
        </w:rPr>
        <w:t>Przegl</w:t>
      </w:r>
      <w:proofErr w:type="spellEnd"/>
      <w:r w:rsidRPr="007B233D">
        <w:rPr>
          <w:rFonts w:eastAsia="Times New Roman"/>
          <w:kern w:val="0"/>
          <w:sz w:val="20"/>
          <w:szCs w:val="20"/>
          <w:u w:val="single"/>
          <w:lang w:eastAsia="en-US"/>
        </w:rPr>
        <w:t xml:space="preserve"> </w:t>
      </w:r>
      <w:proofErr w:type="spellStart"/>
      <w:r w:rsidRPr="007B233D">
        <w:rPr>
          <w:rFonts w:eastAsia="Times New Roman"/>
          <w:kern w:val="0"/>
          <w:sz w:val="20"/>
          <w:szCs w:val="20"/>
          <w:u w:val="single"/>
          <w:lang w:eastAsia="en-US"/>
        </w:rPr>
        <w:t>Lek</w:t>
      </w:r>
      <w:proofErr w:type="spellEnd"/>
      <w:r w:rsidRPr="007B233D">
        <w:rPr>
          <w:rFonts w:eastAsia="Times New Roman"/>
          <w:kern w:val="0"/>
          <w:sz w:val="20"/>
          <w:szCs w:val="20"/>
          <w:u w:val="single"/>
          <w:lang w:eastAsia="en-US"/>
        </w:rPr>
        <w:t>. 2012</w:t>
      </w:r>
      <w:proofErr w:type="gramStart"/>
      <w:r w:rsidRPr="007B233D">
        <w:rPr>
          <w:rFonts w:eastAsia="Times New Roman"/>
          <w:kern w:val="0"/>
          <w:sz w:val="20"/>
          <w:szCs w:val="20"/>
          <w:u w:val="single"/>
          <w:lang w:eastAsia="en-US"/>
        </w:rPr>
        <w:t>;69</w:t>
      </w:r>
      <w:proofErr w:type="gramEnd"/>
      <w:r w:rsidRPr="007B233D">
        <w:rPr>
          <w:rFonts w:eastAsia="Times New Roman"/>
          <w:kern w:val="0"/>
          <w:sz w:val="20"/>
          <w:szCs w:val="20"/>
          <w:u w:val="single"/>
          <w:lang w:eastAsia="en-US"/>
        </w:rPr>
        <w:t>(10):1079-83.</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According to epidemiological data head and neck cancers constitute for 12% of all malignancies in the world. It is estimated that a total of 400 000 cases of the mouth and throat and of 160 000 cases of laryngeal cancer, 300 000 people die each year. History of head and neck cancers developed and underwent many changes at the turn of the century. Treatment, pathogenesis and possessed state of knowledge on the subject </w:t>
      </w:r>
      <w:proofErr w:type="gramStart"/>
      <w:r w:rsidRPr="007B233D">
        <w:rPr>
          <w:rFonts w:eastAsia="Times New Roman"/>
          <w:kern w:val="0"/>
          <w:sz w:val="20"/>
          <w:szCs w:val="20"/>
          <w:lang w:eastAsia="en-US"/>
        </w:rPr>
        <w:t>has</w:t>
      </w:r>
      <w:proofErr w:type="gramEnd"/>
      <w:r w:rsidRPr="007B233D">
        <w:rPr>
          <w:rFonts w:eastAsia="Times New Roman"/>
          <w:kern w:val="0"/>
          <w:sz w:val="20"/>
          <w:szCs w:val="20"/>
          <w:lang w:eastAsia="en-US"/>
        </w:rPr>
        <w:t xml:space="preserve"> changed. Starting from the ancient times there were texts on how to treat and examine patients. The Edwin Smith and </w:t>
      </w:r>
      <w:proofErr w:type="spellStart"/>
      <w:r w:rsidRPr="007B233D">
        <w:rPr>
          <w:rFonts w:eastAsia="Times New Roman"/>
          <w:kern w:val="0"/>
          <w:sz w:val="20"/>
          <w:szCs w:val="20"/>
          <w:lang w:eastAsia="en-US"/>
        </w:rPr>
        <w:t>Ebers</w:t>
      </w:r>
      <w:proofErr w:type="spellEnd"/>
      <w:r w:rsidRPr="007B233D">
        <w:rPr>
          <w:rFonts w:eastAsia="Times New Roman"/>
          <w:kern w:val="0"/>
          <w:sz w:val="20"/>
          <w:szCs w:val="20"/>
          <w:lang w:eastAsia="en-US"/>
        </w:rPr>
        <w:t xml:space="preserve"> Papyrus are two of the oldest medical documents describing the treatment of cancer patients. Hippocrates was the first person who used the word "cancer" and probably he was the first who divided the tumors into benign and malignant. In a document known as the Doctrine of Hippocrates he described skin cancer and cancer treatments. Over the next centuries, medical science did not develop because of religious concerns about autopsy and surgical procedures. The 17th century is a period in which there </w:t>
      </w:r>
      <w:proofErr w:type="gramStart"/>
      <w:r w:rsidRPr="007B233D">
        <w:rPr>
          <w:rFonts w:eastAsia="Times New Roman"/>
          <w:kern w:val="0"/>
          <w:sz w:val="20"/>
          <w:szCs w:val="20"/>
          <w:lang w:eastAsia="en-US"/>
        </w:rPr>
        <w:t>were</w:t>
      </w:r>
      <w:proofErr w:type="gramEnd"/>
      <w:r w:rsidRPr="007B233D">
        <w:rPr>
          <w:rFonts w:eastAsia="Times New Roman"/>
          <w:kern w:val="0"/>
          <w:sz w:val="20"/>
          <w:szCs w:val="20"/>
          <w:lang w:eastAsia="en-US"/>
        </w:rPr>
        <w:t xml:space="preserve"> a lot of new information about how to treat such oral cancer. Cancer of the tongue was removed by cauterization, which in the 18th century was replaced by the use of surgical instruments. In the same age </w:t>
      </w:r>
      <w:proofErr w:type="spellStart"/>
      <w:r w:rsidRPr="007B233D">
        <w:rPr>
          <w:rFonts w:eastAsia="Times New Roman"/>
          <w:kern w:val="0"/>
          <w:sz w:val="20"/>
          <w:szCs w:val="20"/>
          <w:lang w:eastAsia="en-US"/>
        </w:rPr>
        <w:t>glossectomy</w:t>
      </w:r>
      <w:proofErr w:type="spellEnd"/>
      <w:r w:rsidRPr="007B233D">
        <w:rPr>
          <w:rFonts w:eastAsia="Times New Roman"/>
          <w:kern w:val="0"/>
          <w:sz w:val="20"/>
          <w:szCs w:val="20"/>
          <w:lang w:eastAsia="en-US"/>
        </w:rPr>
        <w:t xml:space="preserve"> has been </w:t>
      </w:r>
      <w:r w:rsidRPr="007B233D">
        <w:rPr>
          <w:rFonts w:eastAsia="Times New Roman"/>
          <w:kern w:val="0"/>
          <w:sz w:val="20"/>
          <w:szCs w:val="20"/>
          <w:lang w:eastAsia="en-US"/>
        </w:rPr>
        <w:lastRenderedPageBreak/>
        <w:t xml:space="preserve">accepted as the treatment of choice performed in the treatment of cancer. The 19th century brought a major breakthrough in the treatment of surgical, diagnostic, anesthetic techniques and understanding of the pathological mechanisms. Histological evaluation of tumors has become mandatory and standard practice in the assessment of cancer. </w:t>
      </w:r>
      <w:proofErr w:type="spellStart"/>
      <w:r w:rsidRPr="007B233D">
        <w:rPr>
          <w:rFonts w:eastAsia="Times New Roman"/>
          <w:kern w:val="0"/>
          <w:sz w:val="20"/>
          <w:szCs w:val="20"/>
          <w:lang w:eastAsia="en-US"/>
        </w:rPr>
        <w:t>Laryngectomy</w:t>
      </w:r>
      <w:proofErr w:type="spellEnd"/>
      <w:r w:rsidRPr="007B233D">
        <w:rPr>
          <w:rFonts w:eastAsia="Times New Roman"/>
          <w:kern w:val="0"/>
          <w:sz w:val="20"/>
          <w:szCs w:val="20"/>
          <w:lang w:eastAsia="en-US"/>
        </w:rPr>
        <w:t xml:space="preserve"> and neck lymph nodes removal has become commonplace. Modified Radical Neck Dissection (MRND), became popularized as another cancer treatment technique. Describing ways to treat cancer, radiotherapy </w:t>
      </w:r>
      <w:proofErr w:type="spellStart"/>
      <w:r w:rsidRPr="007B233D">
        <w:rPr>
          <w:rFonts w:eastAsia="Times New Roman"/>
          <w:kern w:val="0"/>
          <w:sz w:val="20"/>
          <w:szCs w:val="20"/>
          <w:lang w:eastAsia="en-US"/>
        </w:rPr>
        <w:t>can not</w:t>
      </w:r>
      <w:proofErr w:type="spellEnd"/>
      <w:r w:rsidRPr="007B233D">
        <w:rPr>
          <w:rFonts w:eastAsia="Times New Roman"/>
          <w:kern w:val="0"/>
          <w:sz w:val="20"/>
          <w:szCs w:val="20"/>
          <w:lang w:eastAsia="en-US"/>
        </w:rPr>
        <w:t xml:space="preserve"> be ignored - there are several new techniques such as Intensity Modulated Radiotherapy (IMRT) and </w:t>
      </w:r>
      <w:proofErr w:type="spellStart"/>
      <w:r w:rsidRPr="007B233D">
        <w:rPr>
          <w:rFonts w:eastAsia="Times New Roman"/>
          <w:kern w:val="0"/>
          <w:sz w:val="20"/>
          <w:szCs w:val="20"/>
          <w:lang w:eastAsia="en-US"/>
        </w:rPr>
        <w:t>hypofractionation</w:t>
      </w:r>
      <w:proofErr w:type="spellEnd"/>
      <w:r w:rsidRPr="007B233D">
        <w:rPr>
          <w:rFonts w:eastAsia="Times New Roman"/>
          <w:kern w:val="0"/>
          <w:sz w:val="20"/>
          <w:szCs w:val="20"/>
          <w:lang w:eastAsia="en-US"/>
        </w:rPr>
        <w:t xml:space="preserve"> currently used. Chemotherapy and the introduction of many new drugs have changed the outlook for patients suffering from cancer. Recently there are expectations about the targeted therapy, especially in medicaments blocking epidermal growth factor receptor (EGFR).</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t>Yazici</w:t>
      </w:r>
      <w:proofErr w:type="spellEnd"/>
      <w:r w:rsidRPr="007B233D">
        <w:rPr>
          <w:rFonts w:eastAsia="Times New Roman"/>
          <w:kern w:val="0"/>
          <w:sz w:val="20"/>
          <w:szCs w:val="20"/>
          <w:lang w:eastAsia="en-US"/>
        </w:rPr>
        <w:t xml:space="preserve">, H., H. </w:t>
      </w:r>
      <w:proofErr w:type="spellStart"/>
      <w:r w:rsidRPr="007B233D">
        <w:rPr>
          <w:rFonts w:eastAsia="Times New Roman"/>
          <w:kern w:val="0"/>
          <w:sz w:val="20"/>
          <w:szCs w:val="20"/>
          <w:lang w:eastAsia="en-US"/>
        </w:rPr>
        <w:t>Tigli</w:t>
      </w:r>
      <w:proofErr w:type="spellEnd"/>
      <w:r w:rsidRPr="007B233D">
        <w:rPr>
          <w:rFonts w:eastAsia="Times New Roman"/>
          <w:kern w:val="0"/>
          <w:sz w:val="20"/>
          <w:szCs w:val="20"/>
          <w:lang w:eastAsia="en-US"/>
        </w:rPr>
        <w:t xml:space="preserve">, et al. "Are CYP17 genotypes a biomarker for ovarian cancer in patients with cancer history in their family?" </w:t>
      </w:r>
      <w:proofErr w:type="spellStart"/>
      <w:r w:rsidRPr="007B233D">
        <w:rPr>
          <w:rFonts w:eastAsia="Times New Roman"/>
          <w:kern w:val="0"/>
          <w:sz w:val="20"/>
          <w:szCs w:val="20"/>
          <w:u w:val="single"/>
          <w:lang w:eastAsia="en-US"/>
        </w:rPr>
        <w:t>Oncol</w:t>
      </w:r>
      <w:proofErr w:type="spellEnd"/>
      <w:r w:rsidRPr="007B233D">
        <w:rPr>
          <w:rFonts w:eastAsia="Times New Roman"/>
          <w:kern w:val="0"/>
          <w:sz w:val="20"/>
          <w:szCs w:val="20"/>
          <w:u w:val="single"/>
          <w:lang w:eastAsia="en-US"/>
        </w:rPr>
        <w:t xml:space="preserve"> Res. 2006</w:t>
      </w:r>
      <w:proofErr w:type="gramStart"/>
      <w:r w:rsidRPr="007B233D">
        <w:rPr>
          <w:rFonts w:eastAsia="Times New Roman"/>
          <w:kern w:val="0"/>
          <w:sz w:val="20"/>
          <w:szCs w:val="20"/>
          <w:u w:val="single"/>
          <w:lang w:eastAsia="en-US"/>
        </w:rPr>
        <w:t>;16</w:t>
      </w:r>
      <w:proofErr w:type="gramEnd"/>
      <w:r w:rsidRPr="007B233D">
        <w:rPr>
          <w:rFonts w:eastAsia="Times New Roman"/>
          <w:kern w:val="0"/>
          <w:sz w:val="20"/>
          <w:szCs w:val="20"/>
          <w:u w:val="single"/>
          <w:lang w:eastAsia="en-US"/>
        </w:rPr>
        <w:t>(1):43-7.</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BRCA1 and BRCA2 genes are responsible for 5-10% of breast and ovarian cancer cases. However, the vast majority of ovarian and breast cancer cases do not display the hereditary form of the disease. Estrogen-metabolizing genes may also contribute to the predisposition of breast or ovarian cancer. Polymorphic variants of the estrogen-metabolizing gene, CYP17, have been associated with the risk of hormone-related cancers. In this study we investigated the CYP17 polymorphisms in ovarian cancer patients harboring mutations in the BRCA1 and BRCA2 genes, patients displaying familial characteristics but not carrying mutations and patients with sporadic ovarian cancer. Association between the allele frequencies, the CYP17 genotype and tumor characteristics or clinical parameters was evaluated. Our data suggest evidence for an association between ovarian cancer risk and the CYP17 genotype in the subgroup of patients with familial disease in whom no mutations in the BRCA genes are found. Although there were no statistically significant differences in the genotype distribution between the control group and the subgroup of patients with BRCA mutations, the frequency of the CYP17 A2 allele was significantly higher in the subgroup of patients without BRCA mutations. We found a four- to eightfold higher risk in ovarian cancer patients with family history but without BRCA mutations. Our data indicate that the CYP17 A2 allele polymorphism may confer an increased risk and can provide a biomarker for ovarian cancer patients in whom no mutations in the BRCA genes are observed.</w:t>
      </w:r>
    </w:p>
    <w:p w:rsidR="001E0FDC" w:rsidRPr="007B233D" w:rsidRDefault="001E0FDC" w:rsidP="007B233D">
      <w:pPr>
        <w:widowControl/>
        <w:autoSpaceDE w:val="0"/>
        <w:autoSpaceDN w:val="0"/>
        <w:adjustRightInd w:val="0"/>
        <w:rPr>
          <w:rFonts w:eastAsia="Times New Roman"/>
          <w:kern w:val="0"/>
          <w:sz w:val="20"/>
          <w:szCs w:val="20"/>
          <w:lang w:eastAsia="en-US"/>
        </w:rPr>
      </w:pPr>
    </w:p>
    <w:p w:rsidR="001E0FDC" w:rsidRPr="007B233D" w:rsidRDefault="001E0FDC" w:rsidP="007B233D">
      <w:pPr>
        <w:widowControl/>
        <w:autoSpaceDE w:val="0"/>
        <w:autoSpaceDN w:val="0"/>
        <w:adjustRightInd w:val="0"/>
        <w:rPr>
          <w:rFonts w:eastAsia="Times New Roman"/>
          <w:kern w:val="0"/>
          <w:sz w:val="20"/>
          <w:szCs w:val="20"/>
          <w:lang w:eastAsia="en-US"/>
        </w:rPr>
      </w:pPr>
      <w:proofErr w:type="spellStart"/>
      <w:r w:rsidRPr="007B233D">
        <w:rPr>
          <w:rFonts w:eastAsia="Times New Roman"/>
          <w:kern w:val="0"/>
          <w:sz w:val="20"/>
          <w:szCs w:val="20"/>
          <w:lang w:eastAsia="en-US"/>
        </w:rPr>
        <w:lastRenderedPageBreak/>
        <w:t>Zick</w:t>
      </w:r>
      <w:proofErr w:type="spellEnd"/>
      <w:r w:rsidRPr="007B233D">
        <w:rPr>
          <w:rFonts w:eastAsia="Times New Roman"/>
          <w:kern w:val="0"/>
          <w:sz w:val="20"/>
          <w:szCs w:val="20"/>
          <w:lang w:eastAsia="en-US"/>
        </w:rPr>
        <w:t xml:space="preserve">, C. D., R. N. Mayer, et al. "Putting it off: family breast cancer history and women's retirement planning." </w:t>
      </w:r>
      <w:proofErr w:type="spellStart"/>
      <w:proofErr w:type="gramStart"/>
      <w:r w:rsidRPr="007B233D">
        <w:rPr>
          <w:rFonts w:eastAsia="Times New Roman"/>
          <w:kern w:val="0"/>
          <w:sz w:val="20"/>
          <w:szCs w:val="20"/>
          <w:u w:val="single"/>
          <w:lang w:eastAsia="en-US"/>
        </w:rPr>
        <w:t>Psychooncology</w:t>
      </w:r>
      <w:proofErr w:type="spellEnd"/>
      <w:r w:rsidRPr="007B233D">
        <w:rPr>
          <w:rFonts w:eastAsia="Times New Roman"/>
          <w:kern w:val="0"/>
          <w:sz w:val="20"/>
          <w:szCs w:val="20"/>
          <w:u w:val="single"/>
          <w:lang w:eastAsia="en-US"/>
        </w:rPr>
        <w:t>.</w:t>
      </w:r>
      <w:proofErr w:type="gramEnd"/>
      <w:r w:rsidRPr="007B233D">
        <w:rPr>
          <w:rFonts w:eastAsia="Times New Roman"/>
          <w:kern w:val="0"/>
          <w:sz w:val="20"/>
          <w:szCs w:val="20"/>
          <w:u w:val="single"/>
          <w:lang w:eastAsia="en-US"/>
        </w:rPr>
        <w:t xml:space="preserve"> </w:t>
      </w:r>
      <w:proofErr w:type="gramStart"/>
      <w:r w:rsidRPr="007B233D">
        <w:rPr>
          <w:rFonts w:eastAsia="Times New Roman"/>
          <w:kern w:val="0"/>
          <w:sz w:val="20"/>
          <w:szCs w:val="20"/>
          <w:u w:val="single"/>
          <w:lang w:eastAsia="en-US"/>
        </w:rPr>
        <w:t>2015 Jan 29.</w:t>
      </w:r>
      <w:proofErr w:type="gramEnd"/>
      <w:r w:rsidRPr="007B233D">
        <w:rPr>
          <w:rFonts w:eastAsia="Times New Roman"/>
          <w:kern w:val="0"/>
          <w:sz w:val="20"/>
          <w:szCs w:val="20"/>
          <w:u w:val="single"/>
          <w:lang w:eastAsia="en-US"/>
        </w:rPr>
        <w:t xml:space="preserve"> </w:t>
      </w:r>
      <w:proofErr w:type="spellStart"/>
      <w:proofErr w:type="gramStart"/>
      <w:r w:rsidRPr="007B233D">
        <w:rPr>
          <w:rFonts w:eastAsia="Times New Roman"/>
          <w:kern w:val="0"/>
          <w:sz w:val="20"/>
          <w:szCs w:val="20"/>
          <w:u w:val="single"/>
          <w:lang w:eastAsia="en-US"/>
        </w:rPr>
        <w:t>doi</w:t>
      </w:r>
      <w:proofErr w:type="spellEnd"/>
      <w:proofErr w:type="gramEnd"/>
      <w:r w:rsidRPr="007B233D">
        <w:rPr>
          <w:rFonts w:eastAsia="Times New Roman"/>
          <w:kern w:val="0"/>
          <w:sz w:val="20"/>
          <w:szCs w:val="20"/>
          <w:u w:val="single"/>
          <w:lang w:eastAsia="en-US"/>
        </w:rPr>
        <w:t>: 10.1002/pon.3759.</w:t>
      </w:r>
    </w:p>
    <w:p w:rsidR="001E0FDC" w:rsidRPr="007B233D" w:rsidRDefault="001E0FDC" w:rsidP="007B233D">
      <w:pPr>
        <w:widowControl/>
        <w:autoSpaceDE w:val="0"/>
        <w:autoSpaceDN w:val="0"/>
        <w:adjustRightInd w:val="0"/>
        <w:rPr>
          <w:rFonts w:eastAsia="Times New Roman"/>
          <w:kern w:val="0"/>
          <w:sz w:val="20"/>
          <w:szCs w:val="20"/>
          <w:lang w:eastAsia="en-US"/>
        </w:rPr>
      </w:pPr>
      <w:r w:rsidRPr="007B233D">
        <w:rPr>
          <w:rFonts w:eastAsia="Times New Roman"/>
          <w:kern w:val="0"/>
          <w:sz w:val="20"/>
          <w:szCs w:val="20"/>
          <w:lang w:eastAsia="en-US"/>
        </w:rPr>
        <w:tab/>
        <w:t xml:space="preserve">OBJECTIVE: Cancer diagnoses have significant consequences that extend beyond the individual to family members. Our research builds on prior research by examining how a family history of breast cancer is related to women's retirement preparations. METHODS: Taking guidance from the stress process model, we generate and test hypotheses using multivariate logistic regression and unique data on retirement planning and familial cancer histories for 467 women. We supplement this analysis with the qualitative findings from two focus groups. RESULTS: We find consistent evidence that women with a mother and/or sister who had a breast cancer diagnosis are significantly less likely to engage in retirement preparation activities than otherwise similar women with no family history. The same effect is not observed when other first-degree relatives have different cancer diagnoses. The face validity of these quantitative findings is confirmed by the focus group analysis. CONCLUSIONS: Our research suggests that the stressors experienced by close female relatives of women who have had breast cancer may lead to behaviors and attitudes that have consequences for their post-retirement quality of life. </w:t>
      </w:r>
      <w:proofErr w:type="gramStart"/>
      <w:r w:rsidRPr="007B233D">
        <w:rPr>
          <w:rFonts w:eastAsia="Times New Roman"/>
          <w:kern w:val="0"/>
          <w:sz w:val="20"/>
          <w:szCs w:val="20"/>
          <w:lang w:eastAsia="en-US"/>
        </w:rPr>
        <w:t>Copyright (c) 2015 John Wiley &amp; Sons, Ltd.</w:t>
      </w:r>
      <w:proofErr w:type="gramEnd"/>
    </w:p>
    <w:p w:rsidR="001E0FDC" w:rsidRPr="007B233D" w:rsidRDefault="001E0FDC" w:rsidP="007B233D">
      <w:pPr>
        <w:widowControl/>
        <w:autoSpaceDE w:val="0"/>
        <w:autoSpaceDN w:val="0"/>
        <w:adjustRightInd w:val="0"/>
        <w:rPr>
          <w:rFonts w:eastAsia="Times New Roman"/>
          <w:kern w:val="0"/>
          <w:sz w:val="20"/>
          <w:szCs w:val="20"/>
          <w:lang w:eastAsia="en-US"/>
        </w:rPr>
      </w:pPr>
    </w:p>
    <w:p w:rsidR="00B94163" w:rsidRPr="007B233D" w:rsidRDefault="00B94163" w:rsidP="007B233D">
      <w:pPr>
        <w:autoSpaceDE w:val="0"/>
        <w:autoSpaceDN w:val="0"/>
        <w:adjustRightInd w:val="0"/>
        <w:ind w:firstLine="480"/>
        <w:rPr>
          <w:sz w:val="20"/>
          <w:szCs w:val="20"/>
        </w:rPr>
      </w:pPr>
      <w:bookmarkStart w:id="0" w:name="_GoBack"/>
      <w:bookmarkEnd w:id="0"/>
      <w:r w:rsidRPr="007B233D">
        <w:rPr>
          <w:sz w:val="20"/>
          <w:szCs w:val="20"/>
        </w:rPr>
        <w:t>The above contents are the collected information from Internet and public resources to offer to the people for the convenient reading and information disseminating and sharing.</w:t>
      </w:r>
    </w:p>
    <w:p w:rsidR="00F509DB" w:rsidRPr="007B233D" w:rsidRDefault="00F509DB" w:rsidP="007B233D">
      <w:pPr>
        <w:widowControl/>
        <w:autoSpaceDE w:val="0"/>
        <w:autoSpaceDN w:val="0"/>
        <w:adjustRightInd w:val="0"/>
        <w:rPr>
          <w:rFonts w:eastAsia="Times New Roman"/>
          <w:kern w:val="0"/>
          <w:sz w:val="20"/>
          <w:szCs w:val="20"/>
          <w:lang w:eastAsia="en-US"/>
        </w:rPr>
      </w:pPr>
    </w:p>
    <w:p w:rsidR="00F509DB" w:rsidRPr="007B233D" w:rsidRDefault="00F509DB" w:rsidP="007B233D">
      <w:pPr>
        <w:autoSpaceDE w:val="0"/>
        <w:autoSpaceDN w:val="0"/>
        <w:adjustRightInd w:val="0"/>
        <w:rPr>
          <w:b/>
          <w:bCs/>
          <w:sz w:val="20"/>
          <w:szCs w:val="20"/>
        </w:rPr>
      </w:pPr>
      <w:r w:rsidRPr="007B233D">
        <w:rPr>
          <w:b/>
          <w:bCs/>
          <w:sz w:val="20"/>
          <w:szCs w:val="20"/>
        </w:rPr>
        <w:t>References</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Alcalay</w:t>
      </w:r>
      <w:proofErr w:type="spellEnd"/>
      <w:r w:rsidRPr="005A5005">
        <w:rPr>
          <w:rFonts w:eastAsia="Times New Roman"/>
          <w:kern w:val="0"/>
          <w:sz w:val="20"/>
          <w:szCs w:val="20"/>
          <w:lang w:eastAsia="en-US"/>
        </w:rPr>
        <w:t xml:space="preserve">, R. N., L. N. Clark, et al. "Lack of association between cancer history and PARKIN genotype: a family based study in PARKIN/Parkinson's families." </w:t>
      </w:r>
      <w:r w:rsidRPr="005A5005">
        <w:rPr>
          <w:rFonts w:eastAsia="Times New Roman"/>
          <w:kern w:val="0"/>
          <w:sz w:val="20"/>
          <w:szCs w:val="20"/>
          <w:u w:val="single"/>
          <w:lang w:eastAsia="en-US"/>
        </w:rPr>
        <w:t>Genes Chromosomes Cancer. 2012 Dec</w:t>
      </w:r>
      <w:proofErr w:type="gramStart"/>
      <w:r w:rsidRPr="005A5005">
        <w:rPr>
          <w:rFonts w:eastAsia="Times New Roman"/>
          <w:kern w:val="0"/>
          <w:sz w:val="20"/>
          <w:szCs w:val="20"/>
          <w:u w:val="single"/>
          <w:lang w:eastAsia="en-US"/>
        </w:rPr>
        <w:t>;51</w:t>
      </w:r>
      <w:proofErr w:type="gramEnd"/>
      <w:r w:rsidRPr="005A5005">
        <w:rPr>
          <w:rFonts w:eastAsia="Times New Roman"/>
          <w:kern w:val="0"/>
          <w:sz w:val="20"/>
          <w:szCs w:val="20"/>
          <w:u w:val="single"/>
          <w:lang w:eastAsia="en-US"/>
        </w:rPr>
        <w:t xml:space="preserve">(12):1109-13.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xml:space="preserve">: 10.1002/gcc.21995.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2012 Aug 24.</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Bakir</w:t>
      </w:r>
      <w:proofErr w:type="spellEnd"/>
      <w:r w:rsidRPr="005A5005">
        <w:rPr>
          <w:rFonts w:eastAsia="Times New Roman"/>
          <w:kern w:val="0"/>
          <w:sz w:val="20"/>
          <w:szCs w:val="20"/>
          <w:lang w:eastAsia="en-US"/>
        </w:rPr>
        <w:t xml:space="preserve">, T., G. Can, et al. "Stomach cancer history in the siblings of patients with gastric carcinoma." </w:t>
      </w:r>
      <w:proofErr w:type="spellStart"/>
      <w:r w:rsidRPr="005A5005">
        <w:rPr>
          <w:rFonts w:eastAsia="Times New Roman"/>
          <w:kern w:val="0"/>
          <w:sz w:val="20"/>
          <w:szCs w:val="20"/>
          <w:u w:val="single"/>
          <w:lang w:eastAsia="en-US"/>
        </w:rPr>
        <w:t>Eur</w:t>
      </w:r>
      <w:proofErr w:type="spellEnd"/>
      <w:r w:rsidRPr="005A5005">
        <w:rPr>
          <w:rFonts w:eastAsia="Times New Roman"/>
          <w:kern w:val="0"/>
          <w:sz w:val="20"/>
          <w:szCs w:val="20"/>
          <w:u w:val="single"/>
          <w:lang w:eastAsia="en-US"/>
        </w:rPr>
        <w:t xml:space="preserve"> J Cancer Prev. 2000 Dec</w:t>
      </w:r>
      <w:proofErr w:type="gramStart"/>
      <w:r w:rsidRPr="005A5005">
        <w:rPr>
          <w:rFonts w:eastAsia="Times New Roman"/>
          <w:kern w:val="0"/>
          <w:sz w:val="20"/>
          <w:szCs w:val="20"/>
          <w:u w:val="single"/>
          <w:lang w:eastAsia="en-US"/>
        </w:rPr>
        <w:t>;9</w:t>
      </w:r>
      <w:proofErr w:type="gramEnd"/>
      <w:r w:rsidRPr="005A5005">
        <w:rPr>
          <w:rFonts w:eastAsia="Times New Roman"/>
          <w:kern w:val="0"/>
          <w:sz w:val="20"/>
          <w:szCs w:val="20"/>
          <w:u w:val="single"/>
          <w:lang w:eastAsia="en-US"/>
        </w:rPr>
        <w:t>(6):401-8.</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Bardia</w:t>
      </w:r>
      <w:proofErr w:type="spellEnd"/>
      <w:r w:rsidRPr="005A5005">
        <w:rPr>
          <w:rFonts w:eastAsia="Times New Roman"/>
          <w:kern w:val="0"/>
          <w:sz w:val="20"/>
          <w:szCs w:val="20"/>
          <w:lang w:eastAsia="en-US"/>
        </w:rPr>
        <w:t xml:space="preserve">, A., P. Novotny, et al. "Efficacy of </w:t>
      </w:r>
      <w:proofErr w:type="spellStart"/>
      <w:r w:rsidRPr="005A5005">
        <w:rPr>
          <w:rFonts w:eastAsia="Times New Roman"/>
          <w:kern w:val="0"/>
          <w:sz w:val="20"/>
          <w:szCs w:val="20"/>
          <w:lang w:eastAsia="en-US"/>
        </w:rPr>
        <w:t>nonestrogenic</w:t>
      </w:r>
      <w:proofErr w:type="spellEnd"/>
      <w:r w:rsidRPr="005A5005">
        <w:rPr>
          <w:rFonts w:eastAsia="Times New Roman"/>
          <w:kern w:val="0"/>
          <w:sz w:val="20"/>
          <w:szCs w:val="20"/>
          <w:lang w:eastAsia="en-US"/>
        </w:rPr>
        <w:t xml:space="preserve"> hot flash therapies among women stratified by breast cancer history and </w:t>
      </w:r>
      <w:proofErr w:type="spellStart"/>
      <w:r w:rsidRPr="005A5005">
        <w:rPr>
          <w:rFonts w:eastAsia="Times New Roman"/>
          <w:kern w:val="0"/>
          <w:sz w:val="20"/>
          <w:szCs w:val="20"/>
          <w:lang w:eastAsia="en-US"/>
        </w:rPr>
        <w:t>tamoxifen</w:t>
      </w:r>
      <w:proofErr w:type="spellEnd"/>
      <w:r w:rsidRPr="005A5005">
        <w:rPr>
          <w:rFonts w:eastAsia="Times New Roman"/>
          <w:kern w:val="0"/>
          <w:sz w:val="20"/>
          <w:szCs w:val="20"/>
          <w:lang w:eastAsia="en-US"/>
        </w:rPr>
        <w:t xml:space="preserve"> use: a pooled analysis." </w:t>
      </w:r>
      <w:r w:rsidRPr="005A5005">
        <w:rPr>
          <w:rFonts w:eastAsia="Times New Roman"/>
          <w:kern w:val="0"/>
          <w:sz w:val="20"/>
          <w:szCs w:val="20"/>
          <w:u w:val="single"/>
          <w:lang w:eastAsia="en-US"/>
        </w:rPr>
        <w:t>Menopause. 2009 May-Jun</w:t>
      </w:r>
      <w:proofErr w:type="gramStart"/>
      <w:r w:rsidRPr="005A5005">
        <w:rPr>
          <w:rFonts w:eastAsia="Times New Roman"/>
          <w:kern w:val="0"/>
          <w:sz w:val="20"/>
          <w:szCs w:val="20"/>
          <w:u w:val="single"/>
          <w:lang w:eastAsia="en-US"/>
        </w:rPr>
        <w:t>;16</w:t>
      </w:r>
      <w:proofErr w:type="gramEnd"/>
      <w:r w:rsidRPr="005A5005">
        <w:rPr>
          <w:rFonts w:eastAsia="Times New Roman"/>
          <w:kern w:val="0"/>
          <w:sz w:val="20"/>
          <w:szCs w:val="20"/>
          <w:u w:val="single"/>
          <w:lang w:eastAsia="en-US"/>
        </w:rPr>
        <w:t xml:space="preserve">(3):477-83.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10.1097/gme.0b013e31818c91ca.</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Beaugerie</w:t>
      </w:r>
      <w:proofErr w:type="spellEnd"/>
      <w:r w:rsidRPr="005A5005">
        <w:rPr>
          <w:rFonts w:eastAsia="Times New Roman"/>
          <w:kern w:val="0"/>
          <w:sz w:val="20"/>
          <w:szCs w:val="20"/>
          <w:lang w:eastAsia="en-US"/>
        </w:rPr>
        <w:t xml:space="preserve">, L. "Management of inflammatory bowel disease patients with a cancer history." </w:t>
      </w:r>
      <w:proofErr w:type="spellStart"/>
      <w:r w:rsidRPr="005A5005">
        <w:rPr>
          <w:rFonts w:eastAsia="Times New Roman"/>
          <w:kern w:val="0"/>
          <w:sz w:val="20"/>
          <w:szCs w:val="20"/>
          <w:u w:val="single"/>
          <w:lang w:eastAsia="en-US"/>
        </w:rPr>
        <w:t>Curr</w:t>
      </w:r>
      <w:proofErr w:type="spellEnd"/>
      <w:r w:rsidRPr="005A5005">
        <w:rPr>
          <w:rFonts w:eastAsia="Times New Roman"/>
          <w:kern w:val="0"/>
          <w:sz w:val="20"/>
          <w:szCs w:val="20"/>
          <w:u w:val="single"/>
          <w:lang w:eastAsia="en-US"/>
        </w:rPr>
        <w:t xml:space="preserve"> Drug Targets. 2014</w:t>
      </w:r>
      <w:proofErr w:type="gramStart"/>
      <w:r w:rsidRPr="005A5005">
        <w:rPr>
          <w:rFonts w:eastAsia="Times New Roman"/>
          <w:kern w:val="0"/>
          <w:sz w:val="20"/>
          <w:szCs w:val="20"/>
          <w:u w:val="single"/>
          <w:lang w:eastAsia="en-US"/>
        </w:rPr>
        <w:t>;15</w:t>
      </w:r>
      <w:proofErr w:type="gramEnd"/>
      <w:r w:rsidRPr="005A5005">
        <w:rPr>
          <w:rFonts w:eastAsia="Times New Roman"/>
          <w:kern w:val="0"/>
          <w:sz w:val="20"/>
          <w:szCs w:val="20"/>
          <w:u w:val="single"/>
          <w:lang w:eastAsia="en-US"/>
        </w:rPr>
        <w:t>(11):1042-8.</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lastRenderedPageBreak/>
        <w:t>Bendell</w:t>
      </w:r>
      <w:proofErr w:type="spellEnd"/>
      <w:r w:rsidRPr="005A5005">
        <w:rPr>
          <w:rFonts w:eastAsia="Times New Roman"/>
          <w:kern w:val="0"/>
          <w:sz w:val="20"/>
          <w:szCs w:val="20"/>
          <w:lang w:eastAsia="en-US"/>
        </w:rPr>
        <w:t xml:space="preserve">, J. and R. M. Goldberg "Targeted agents in the treatment of pancreatic cancer: history and lessons learned." </w:t>
      </w:r>
      <w:proofErr w:type="spellStart"/>
      <w:r w:rsidRPr="005A5005">
        <w:rPr>
          <w:rFonts w:eastAsia="Times New Roman"/>
          <w:kern w:val="0"/>
          <w:sz w:val="20"/>
          <w:szCs w:val="20"/>
          <w:u w:val="single"/>
          <w:lang w:eastAsia="en-US"/>
        </w:rPr>
        <w:t>Curr</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Opin</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Oncol</w:t>
      </w:r>
      <w:proofErr w:type="spellEnd"/>
      <w:r w:rsidRPr="005A5005">
        <w:rPr>
          <w:rFonts w:eastAsia="Times New Roman"/>
          <w:kern w:val="0"/>
          <w:sz w:val="20"/>
          <w:szCs w:val="20"/>
          <w:u w:val="single"/>
          <w:lang w:eastAsia="en-US"/>
        </w:rPr>
        <w:t>. 2007 Jul</w:t>
      </w:r>
      <w:proofErr w:type="gramStart"/>
      <w:r w:rsidRPr="005A5005">
        <w:rPr>
          <w:rFonts w:eastAsia="Times New Roman"/>
          <w:kern w:val="0"/>
          <w:sz w:val="20"/>
          <w:szCs w:val="20"/>
          <w:u w:val="single"/>
          <w:lang w:eastAsia="en-US"/>
        </w:rPr>
        <w:t>;19</w:t>
      </w:r>
      <w:proofErr w:type="gramEnd"/>
      <w:r w:rsidRPr="005A5005">
        <w:rPr>
          <w:rFonts w:eastAsia="Times New Roman"/>
          <w:kern w:val="0"/>
          <w:sz w:val="20"/>
          <w:szCs w:val="20"/>
          <w:u w:val="single"/>
          <w:lang w:eastAsia="en-US"/>
        </w:rPr>
        <w:t>(4):390-5.</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Bertino</w:t>
      </w:r>
      <w:proofErr w:type="spellEnd"/>
      <w:r w:rsidRPr="005A5005">
        <w:rPr>
          <w:rFonts w:eastAsia="Times New Roman"/>
          <w:kern w:val="0"/>
          <w:sz w:val="20"/>
          <w:szCs w:val="20"/>
          <w:lang w:eastAsia="en-US"/>
        </w:rPr>
        <w:t xml:space="preserve">, J. R. "Chemotherapy of colorectal cancer: history and new themes." </w:t>
      </w:r>
      <w:proofErr w:type="spellStart"/>
      <w:r w:rsidRPr="005A5005">
        <w:rPr>
          <w:rFonts w:eastAsia="Times New Roman"/>
          <w:kern w:val="0"/>
          <w:sz w:val="20"/>
          <w:szCs w:val="20"/>
          <w:u w:val="single"/>
          <w:lang w:eastAsia="en-US"/>
        </w:rPr>
        <w:t>Semin</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Oncol</w:t>
      </w:r>
      <w:proofErr w:type="spellEnd"/>
      <w:r w:rsidRPr="005A5005">
        <w:rPr>
          <w:rFonts w:eastAsia="Times New Roman"/>
          <w:kern w:val="0"/>
          <w:sz w:val="20"/>
          <w:szCs w:val="20"/>
          <w:u w:val="single"/>
          <w:lang w:eastAsia="en-US"/>
        </w:rPr>
        <w:t>. 1997 Oct</w:t>
      </w:r>
      <w:proofErr w:type="gramStart"/>
      <w:r w:rsidRPr="005A5005">
        <w:rPr>
          <w:rFonts w:eastAsia="Times New Roman"/>
          <w:kern w:val="0"/>
          <w:sz w:val="20"/>
          <w:szCs w:val="20"/>
          <w:u w:val="single"/>
          <w:lang w:eastAsia="en-US"/>
        </w:rPr>
        <w:t>;24</w:t>
      </w:r>
      <w:proofErr w:type="gramEnd"/>
      <w:r w:rsidRPr="005A5005">
        <w:rPr>
          <w:rFonts w:eastAsia="Times New Roman"/>
          <w:kern w:val="0"/>
          <w:sz w:val="20"/>
          <w:szCs w:val="20"/>
          <w:u w:val="single"/>
          <w:lang w:eastAsia="en-US"/>
        </w:rPr>
        <w:t xml:space="preserve">(5 </w:t>
      </w:r>
      <w:proofErr w:type="spellStart"/>
      <w:r w:rsidRPr="005A5005">
        <w:rPr>
          <w:rFonts w:eastAsia="Times New Roman"/>
          <w:kern w:val="0"/>
          <w:sz w:val="20"/>
          <w:szCs w:val="20"/>
          <w:u w:val="single"/>
          <w:lang w:eastAsia="en-US"/>
        </w:rPr>
        <w:t>Suppl</w:t>
      </w:r>
      <w:proofErr w:type="spellEnd"/>
      <w:r w:rsidRPr="005A5005">
        <w:rPr>
          <w:rFonts w:eastAsia="Times New Roman"/>
          <w:kern w:val="0"/>
          <w:sz w:val="20"/>
          <w:szCs w:val="20"/>
          <w:u w:val="single"/>
          <w:lang w:eastAsia="en-US"/>
        </w:rPr>
        <w:t xml:space="preserve"> 18):S18-3-S18-7.</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Bodurtha</w:t>
      </w:r>
      <w:proofErr w:type="spellEnd"/>
      <w:r w:rsidRPr="005A5005">
        <w:rPr>
          <w:rFonts w:eastAsia="Times New Roman"/>
          <w:kern w:val="0"/>
          <w:sz w:val="20"/>
          <w:szCs w:val="20"/>
          <w:lang w:eastAsia="en-US"/>
        </w:rPr>
        <w:t xml:space="preserve">, J. N., D. </w:t>
      </w:r>
      <w:proofErr w:type="spellStart"/>
      <w:r w:rsidRPr="005A5005">
        <w:rPr>
          <w:rFonts w:eastAsia="Times New Roman"/>
          <w:kern w:val="0"/>
          <w:sz w:val="20"/>
          <w:szCs w:val="20"/>
          <w:lang w:eastAsia="en-US"/>
        </w:rPr>
        <w:t>McClish</w:t>
      </w:r>
      <w:proofErr w:type="spellEnd"/>
      <w:r w:rsidRPr="005A5005">
        <w:rPr>
          <w:rFonts w:eastAsia="Times New Roman"/>
          <w:kern w:val="0"/>
          <w:sz w:val="20"/>
          <w:szCs w:val="20"/>
          <w:lang w:eastAsia="en-US"/>
        </w:rPr>
        <w:t xml:space="preserve">, et al. "The </w:t>
      </w:r>
      <w:proofErr w:type="spellStart"/>
      <w:r w:rsidRPr="005A5005">
        <w:rPr>
          <w:rFonts w:eastAsia="Times New Roman"/>
          <w:kern w:val="0"/>
          <w:sz w:val="20"/>
          <w:szCs w:val="20"/>
          <w:lang w:eastAsia="en-US"/>
        </w:rPr>
        <w:t>KinFact</w:t>
      </w:r>
      <w:proofErr w:type="spellEnd"/>
      <w:r w:rsidRPr="005A5005">
        <w:rPr>
          <w:rFonts w:eastAsia="Times New Roman"/>
          <w:kern w:val="0"/>
          <w:sz w:val="20"/>
          <w:szCs w:val="20"/>
          <w:lang w:eastAsia="en-US"/>
        </w:rPr>
        <w:t xml:space="preserve"> intervention - a randomized controlled trial to increase family communication about cancer history." </w:t>
      </w:r>
      <w:r w:rsidRPr="005A5005">
        <w:rPr>
          <w:rFonts w:eastAsia="Times New Roman"/>
          <w:kern w:val="0"/>
          <w:sz w:val="20"/>
          <w:szCs w:val="20"/>
          <w:u w:val="single"/>
          <w:lang w:eastAsia="en-US"/>
        </w:rPr>
        <w:t xml:space="preserve">J </w:t>
      </w:r>
      <w:proofErr w:type="spellStart"/>
      <w:r w:rsidRPr="005A5005">
        <w:rPr>
          <w:rFonts w:eastAsia="Times New Roman"/>
          <w:kern w:val="0"/>
          <w:sz w:val="20"/>
          <w:szCs w:val="20"/>
          <w:u w:val="single"/>
          <w:lang w:eastAsia="en-US"/>
        </w:rPr>
        <w:t>Womens</w:t>
      </w:r>
      <w:proofErr w:type="spellEnd"/>
      <w:r w:rsidRPr="005A5005">
        <w:rPr>
          <w:rFonts w:eastAsia="Times New Roman"/>
          <w:kern w:val="0"/>
          <w:sz w:val="20"/>
          <w:szCs w:val="20"/>
          <w:u w:val="single"/>
          <w:lang w:eastAsia="en-US"/>
        </w:rPr>
        <w:t xml:space="preserve"> Health (</w:t>
      </w:r>
      <w:proofErr w:type="spellStart"/>
      <w:r w:rsidRPr="005A5005">
        <w:rPr>
          <w:rFonts w:eastAsia="Times New Roman"/>
          <w:kern w:val="0"/>
          <w:sz w:val="20"/>
          <w:szCs w:val="20"/>
          <w:u w:val="single"/>
          <w:lang w:eastAsia="en-US"/>
        </w:rPr>
        <w:t>Larchmt</w:t>
      </w:r>
      <w:proofErr w:type="spellEnd"/>
      <w:r w:rsidRPr="005A5005">
        <w:rPr>
          <w:rFonts w:eastAsia="Times New Roman"/>
          <w:kern w:val="0"/>
          <w:sz w:val="20"/>
          <w:szCs w:val="20"/>
          <w:u w:val="single"/>
          <w:lang w:eastAsia="en-US"/>
        </w:rPr>
        <w:t>). 2014 Oct</w:t>
      </w:r>
      <w:proofErr w:type="gramStart"/>
      <w:r w:rsidRPr="005A5005">
        <w:rPr>
          <w:rFonts w:eastAsia="Times New Roman"/>
          <w:kern w:val="0"/>
          <w:sz w:val="20"/>
          <w:szCs w:val="20"/>
          <w:u w:val="single"/>
          <w:lang w:eastAsia="en-US"/>
        </w:rPr>
        <w:t>;23</w:t>
      </w:r>
      <w:proofErr w:type="gramEnd"/>
      <w:r w:rsidRPr="005A5005">
        <w:rPr>
          <w:rFonts w:eastAsia="Times New Roman"/>
          <w:kern w:val="0"/>
          <w:sz w:val="20"/>
          <w:szCs w:val="20"/>
          <w:u w:val="single"/>
          <w:lang w:eastAsia="en-US"/>
        </w:rPr>
        <w:t xml:space="preserve">(10):806-16.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10.1089/jwh.2014.4754.</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Bragado</w:t>
      </w:r>
      <w:proofErr w:type="spellEnd"/>
      <w:r w:rsidRPr="005A5005">
        <w:rPr>
          <w:rFonts w:eastAsia="Times New Roman"/>
          <w:kern w:val="0"/>
          <w:sz w:val="20"/>
          <w:szCs w:val="20"/>
          <w:lang w:eastAsia="en-US"/>
        </w:rPr>
        <w:t>, C., M. J. Hernandez-</w:t>
      </w:r>
      <w:proofErr w:type="spellStart"/>
      <w:r w:rsidRPr="005A5005">
        <w:rPr>
          <w:rFonts w:eastAsia="Times New Roman"/>
          <w:kern w:val="0"/>
          <w:sz w:val="20"/>
          <w:szCs w:val="20"/>
          <w:lang w:eastAsia="en-US"/>
        </w:rPr>
        <w:t>Lloreda</w:t>
      </w:r>
      <w:proofErr w:type="spellEnd"/>
      <w:r w:rsidRPr="005A5005">
        <w:rPr>
          <w:rFonts w:eastAsia="Times New Roman"/>
          <w:kern w:val="0"/>
          <w:sz w:val="20"/>
          <w:szCs w:val="20"/>
          <w:lang w:eastAsia="en-US"/>
        </w:rPr>
        <w:t xml:space="preserve">, et al. "[Physical self-concept, anxiety, depression, and self-esteem in children with cancer and healthy children without cancer history]." </w:t>
      </w:r>
      <w:proofErr w:type="spellStart"/>
      <w:r w:rsidRPr="005A5005">
        <w:rPr>
          <w:rFonts w:eastAsia="Times New Roman"/>
          <w:kern w:val="0"/>
          <w:sz w:val="20"/>
          <w:szCs w:val="20"/>
          <w:u w:val="single"/>
          <w:lang w:eastAsia="en-US"/>
        </w:rPr>
        <w:t>Psicothema</w:t>
      </w:r>
      <w:proofErr w:type="spellEnd"/>
      <w:r w:rsidRPr="005A5005">
        <w:rPr>
          <w:rFonts w:eastAsia="Times New Roman"/>
          <w:kern w:val="0"/>
          <w:sz w:val="20"/>
          <w:szCs w:val="20"/>
          <w:u w:val="single"/>
          <w:lang w:eastAsia="en-US"/>
        </w:rPr>
        <w:t>. 2008 Aug</w:t>
      </w:r>
      <w:proofErr w:type="gramStart"/>
      <w:r w:rsidRPr="005A5005">
        <w:rPr>
          <w:rFonts w:eastAsia="Times New Roman"/>
          <w:kern w:val="0"/>
          <w:sz w:val="20"/>
          <w:szCs w:val="20"/>
          <w:u w:val="single"/>
          <w:lang w:eastAsia="en-US"/>
        </w:rPr>
        <w:t>;20</w:t>
      </w:r>
      <w:proofErr w:type="gramEnd"/>
      <w:r w:rsidRPr="005A5005">
        <w:rPr>
          <w:rFonts w:eastAsia="Times New Roman"/>
          <w:kern w:val="0"/>
          <w:sz w:val="20"/>
          <w:szCs w:val="20"/>
          <w:u w:val="single"/>
          <w:lang w:eastAsia="en-US"/>
        </w:rPr>
        <w:t>(3):413-9.</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Brattstrom</w:t>
      </w:r>
      <w:proofErr w:type="spellEnd"/>
      <w:r w:rsidRPr="005A5005">
        <w:rPr>
          <w:rFonts w:eastAsia="Times New Roman"/>
          <w:kern w:val="0"/>
          <w:sz w:val="20"/>
          <w:szCs w:val="20"/>
          <w:lang w:eastAsia="en-US"/>
        </w:rPr>
        <w:t xml:space="preserve">, C., F. </w:t>
      </w:r>
      <w:proofErr w:type="spellStart"/>
      <w:r w:rsidRPr="005A5005">
        <w:rPr>
          <w:rFonts w:eastAsia="Times New Roman"/>
          <w:kern w:val="0"/>
          <w:sz w:val="20"/>
          <w:szCs w:val="20"/>
          <w:lang w:eastAsia="en-US"/>
        </w:rPr>
        <w:t>Granath</w:t>
      </w:r>
      <w:proofErr w:type="spellEnd"/>
      <w:r w:rsidRPr="005A5005">
        <w:rPr>
          <w:rFonts w:eastAsia="Times New Roman"/>
          <w:kern w:val="0"/>
          <w:sz w:val="20"/>
          <w:szCs w:val="20"/>
          <w:lang w:eastAsia="en-US"/>
        </w:rPr>
        <w:t xml:space="preserve">, et al. "Overall and cause-specific mortality in transplant recipients with a </w:t>
      </w:r>
      <w:proofErr w:type="spellStart"/>
      <w:r w:rsidRPr="005A5005">
        <w:rPr>
          <w:rFonts w:eastAsia="Times New Roman"/>
          <w:kern w:val="0"/>
          <w:sz w:val="20"/>
          <w:szCs w:val="20"/>
          <w:lang w:eastAsia="en-US"/>
        </w:rPr>
        <w:t>pretransplantation</w:t>
      </w:r>
      <w:proofErr w:type="spellEnd"/>
      <w:r w:rsidRPr="005A5005">
        <w:rPr>
          <w:rFonts w:eastAsia="Times New Roman"/>
          <w:kern w:val="0"/>
          <w:sz w:val="20"/>
          <w:szCs w:val="20"/>
          <w:lang w:eastAsia="en-US"/>
        </w:rPr>
        <w:t xml:space="preserve"> cancer history." </w:t>
      </w:r>
      <w:r w:rsidRPr="005A5005">
        <w:rPr>
          <w:rFonts w:eastAsia="Times New Roman"/>
          <w:kern w:val="0"/>
          <w:sz w:val="20"/>
          <w:szCs w:val="20"/>
          <w:u w:val="single"/>
          <w:lang w:eastAsia="en-US"/>
        </w:rPr>
        <w:t>Transplantation. 2013 Aug 15</w:t>
      </w:r>
      <w:proofErr w:type="gramStart"/>
      <w:r w:rsidRPr="005A5005">
        <w:rPr>
          <w:rFonts w:eastAsia="Times New Roman"/>
          <w:kern w:val="0"/>
          <w:sz w:val="20"/>
          <w:szCs w:val="20"/>
          <w:u w:val="single"/>
          <w:lang w:eastAsia="en-US"/>
        </w:rPr>
        <w:t>;96</w:t>
      </w:r>
      <w:proofErr w:type="gramEnd"/>
      <w:r w:rsidRPr="005A5005">
        <w:rPr>
          <w:rFonts w:eastAsia="Times New Roman"/>
          <w:kern w:val="0"/>
          <w:sz w:val="20"/>
          <w:szCs w:val="20"/>
          <w:u w:val="single"/>
          <w:lang w:eastAsia="en-US"/>
        </w:rPr>
        <w:t xml:space="preserve">(3):297-305.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10.1097/TP.0b013e31829854b7.</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Brown, L. M., G. Gridley, et al. "Family cancer history and susceptibility to oral carcinoma in Puerto Rico." </w:t>
      </w:r>
      <w:r w:rsidRPr="005A5005">
        <w:rPr>
          <w:rFonts w:eastAsia="Times New Roman"/>
          <w:kern w:val="0"/>
          <w:sz w:val="20"/>
          <w:szCs w:val="20"/>
          <w:u w:val="single"/>
          <w:lang w:eastAsia="en-US"/>
        </w:rPr>
        <w:t>Cancer. 2001 Oct 15</w:t>
      </w:r>
      <w:proofErr w:type="gramStart"/>
      <w:r w:rsidRPr="005A5005">
        <w:rPr>
          <w:rFonts w:eastAsia="Times New Roman"/>
          <w:kern w:val="0"/>
          <w:sz w:val="20"/>
          <w:szCs w:val="20"/>
          <w:u w:val="single"/>
          <w:lang w:eastAsia="en-US"/>
        </w:rPr>
        <w:t>;92</w:t>
      </w:r>
      <w:proofErr w:type="gramEnd"/>
      <w:r w:rsidRPr="005A5005">
        <w:rPr>
          <w:rFonts w:eastAsia="Times New Roman"/>
          <w:kern w:val="0"/>
          <w:sz w:val="20"/>
          <w:szCs w:val="20"/>
          <w:u w:val="single"/>
          <w:lang w:eastAsia="en-US"/>
        </w:rPr>
        <w:t>(8):2102-8.</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Carpenter, K. M., S. Eisenberg, et al. "Characterizing biased cancer-related cognitive processing: relationships with BRCA1/2 genetic mutation status, personal cancer history, age, and prophylactic surgery." </w:t>
      </w:r>
      <w:r w:rsidRPr="005A5005">
        <w:rPr>
          <w:rFonts w:eastAsia="Times New Roman"/>
          <w:kern w:val="0"/>
          <w:sz w:val="20"/>
          <w:szCs w:val="20"/>
          <w:u w:val="single"/>
          <w:lang w:eastAsia="en-US"/>
        </w:rPr>
        <w:t>Health Psychol. 2014 Sep</w:t>
      </w:r>
      <w:proofErr w:type="gramStart"/>
      <w:r w:rsidRPr="005A5005">
        <w:rPr>
          <w:rFonts w:eastAsia="Times New Roman"/>
          <w:kern w:val="0"/>
          <w:sz w:val="20"/>
          <w:szCs w:val="20"/>
          <w:u w:val="single"/>
          <w:lang w:eastAsia="en-US"/>
        </w:rPr>
        <w:t>;33</w:t>
      </w:r>
      <w:proofErr w:type="gramEnd"/>
      <w:r w:rsidRPr="005A5005">
        <w:rPr>
          <w:rFonts w:eastAsia="Times New Roman"/>
          <w:kern w:val="0"/>
          <w:sz w:val="20"/>
          <w:szCs w:val="20"/>
          <w:u w:val="single"/>
          <w:lang w:eastAsia="en-US"/>
        </w:rPr>
        <w:t xml:space="preserve">(9):1003-11.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xml:space="preserve">: 10.1037/a0032737.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2013 Jun 17.</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Casey, R., P. Brennan, et al. "Influence of familial cancer history on lymphoid </w:t>
      </w:r>
      <w:proofErr w:type="spellStart"/>
      <w:r w:rsidRPr="005A5005">
        <w:rPr>
          <w:rFonts w:eastAsia="Times New Roman"/>
          <w:kern w:val="0"/>
          <w:sz w:val="20"/>
          <w:szCs w:val="20"/>
          <w:lang w:eastAsia="en-US"/>
        </w:rPr>
        <w:t>neoplasms</w:t>
      </w:r>
      <w:proofErr w:type="spellEnd"/>
      <w:r w:rsidRPr="005A5005">
        <w:rPr>
          <w:rFonts w:eastAsia="Times New Roman"/>
          <w:kern w:val="0"/>
          <w:sz w:val="20"/>
          <w:szCs w:val="20"/>
          <w:lang w:eastAsia="en-US"/>
        </w:rPr>
        <w:t xml:space="preserve"> risk validated in the large European case-control study </w:t>
      </w:r>
      <w:proofErr w:type="spellStart"/>
      <w:r w:rsidRPr="005A5005">
        <w:rPr>
          <w:rFonts w:eastAsia="Times New Roman"/>
          <w:kern w:val="0"/>
          <w:sz w:val="20"/>
          <w:szCs w:val="20"/>
          <w:lang w:eastAsia="en-US"/>
        </w:rPr>
        <w:t>epilymph</w:t>
      </w:r>
      <w:proofErr w:type="spellEnd"/>
      <w:r w:rsidRPr="005A5005">
        <w:rPr>
          <w:rFonts w:eastAsia="Times New Roman"/>
          <w:kern w:val="0"/>
          <w:sz w:val="20"/>
          <w:szCs w:val="20"/>
          <w:lang w:eastAsia="en-US"/>
        </w:rPr>
        <w:t xml:space="preserve">." </w:t>
      </w:r>
      <w:proofErr w:type="spellStart"/>
      <w:r w:rsidRPr="005A5005">
        <w:rPr>
          <w:rFonts w:eastAsia="Times New Roman"/>
          <w:kern w:val="0"/>
          <w:sz w:val="20"/>
          <w:szCs w:val="20"/>
          <w:u w:val="single"/>
          <w:lang w:eastAsia="en-US"/>
        </w:rPr>
        <w:t>Eur</w:t>
      </w:r>
      <w:proofErr w:type="spellEnd"/>
      <w:r w:rsidRPr="005A5005">
        <w:rPr>
          <w:rFonts w:eastAsia="Times New Roman"/>
          <w:kern w:val="0"/>
          <w:sz w:val="20"/>
          <w:szCs w:val="20"/>
          <w:u w:val="single"/>
          <w:lang w:eastAsia="en-US"/>
        </w:rPr>
        <w:t xml:space="preserve"> J Cancer. 2006 Oct</w:t>
      </w:r>
      <w:proofErr w:type="gramStart"/>
      <w:r w:rsidRPr="005A5005">
        <w:rPr>
          <w:rFonts w:eastAsia="Times New Roman"/>
          <w:kern w:val="0"/>
          <w:sz w:val="20"/>
          <w:szCs w:val="20"/>
          <w:u w:val="single"/>
          <w:lang w:eastAsia="en-US"/>
        </w:rPr>
        <w:t>;42</w:t>
      </w:r>
      <w:proofErr w:type="gramEnd"/>
      <w:r w:rsidRPr="005A5005">
        <w:rPr>
          <w:rFonts w:eastAsia="Times New Roman"/>
          <w:kern w:val="0"/>
          <w:sz w:val="20"/>
          <w:szCs w:val="20"/>
          <w:u w:val="single"/>
          <w:lang w:eastAsia="en-US"/>
        </w:rPr>
        <w:t xml:space="preserve">(15):2570-6.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2006 Aug 22.</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Cessna, J. M., J. </w:t>
      </w:r>
      <w:proofErr w:type="spellStart"/>
      <w:r w:rsidRPr="005A5005">
        <w:rPr>
          <w:rFonts w:eastAsia="Times New Roman"/>
          <w:kern w:val="0"/>
          <w:sz w:val="20"/>
          <w:szCs w:val="20"/>
          <w:lang w:eastAsia="en-US"/>
        </w:rPr>
        <w:t>Pidala</w:t>
      </w:r>
      <w:proofErr w:type="spellEnd"/>
      <w:r w:rsidRPr="005A5005">
        <w:rPr>
          <w:rFonts w:eastAsia="Times New Roman"/>
          <w:kern w:val="0"/>
          <w:sz w:val="20"/>
          <w:szCs w:val="20"/>
          <w:lang w:eastAsia="en-US"/>
        </w:rPr>
        <w:t xml:space="preserve">, et al. "Relationships between parenting self-efficacy and distress in parents who have school-aged children and have been treated with hematopoietic stem cell transplant or have no cancer history." </w:t>
      </w:r>
      <w:proofErr w:type="spellStart"/>
      <w:r w:rsidRPr="005A5005">
        <w:rPr>
          <w:rFonts w:eastAsia="Times New Roman"/>
          <w:kern w:val="0"/>
          <w:sz w:val="20"/>
          <w:szCs w:val="20"/>
          <w:u w:val="single"/>
          <w:lang w:eastAsia="en-US"/>
        </w:rPr>
        <w:t>Psychooncology</w:t>
      </w:r>
      <w:proofErr w:type="spellEnd"/>
      <w:r w:rsidRPr="005A5005">
        <w:rPr>
          <w:rFonts w:eastAsia="Times New Roman"/>
          <w:kern w:val="0"/>
          <w:sz w:val="20"/>
          <w:szCs w:val="20"/>
          <w:u w:val="single"/>
          <w:lang w:eastAsia="en-US"/>
        </w:rPr>
        <w:t xml:space="preserve">. 2015 May 12.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10.1002/pon.3848.</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Desai, M. M., M. L. Bruce, et al. "Validity of self-reported cancer history: a comparison of health interview data and cancer registry records." </w:t>
      </w:r>
      <w:r w:rsidRPr="005A5005">
        <w:rPr>
          <w:rFonts w:eastAsia="Times New Roman"/>
          <w:kern w:val="0"/>
          <w:sz w:val="20"/>
          <w:szCs w:val="20"/>
          <w:u w:val="single"/>
          <w:lang w:eastAsia="en-US"/>
        </w:rPr>
        <w:t xml:space="preserve">Am J </w:t>
      </w:r>
      <w:proofErr w:type="spellStart"/>
      <w:r w:rsidRPr="005A5005">
        <w:rPr>
          <w:rFonts w:eastAsia="Times New Roman"/>
          <w:kern w:val="0"/>
          <w:sz w:val="20"/>
          <w:szCs w:val="20"/>
          <w:u w:val="single"/>
          <w:lang w:eastAsia="en-US"/>
        </w:rPr>
        <w:t>Epidemiol</w:t>
      </w:r>
      <w:proofErr w:type="spellEnd"/>
      <w:r w:rsidRPr="005A5005">
        <w:rPr>
          <w:rFonts w:eastAsia="Times New Roman"/>
          <w:kern w:val="0"/>
          <w:sz w:val="20"/>
          <w:szCs w:val="20"/>
          <w:u w:val="single"/>
          <w:lang w:eastAsia="en-US"/>
        </w:rPr>
        <w:t>. 2001 Feb 1</w:t>
      </w:r>
      <w:proofErr w:type="gramStart"/>
      <w:r w:rsidRPr="005A5005">
        <w:rPr>
          <w:rFonts w:eastAsia="Times New Roman"/>
          <w:kern w:val="0"/>
          <w:sz w:val="20"/>
          <w:szCs w:val="20"/>
          <w:u w:val="single"/>
          <w:lang w:eastAsia="en-US"/>
        </w:rPr>
        <w:t>;153</w:t>
      </w:r>
      <w:proofErr w:type="gramEnd"/>
      <w:r w:rsidRPr="005A5005">
        <w:rPr>
          <w:rFonts w:eastAsia="Times New Roman"/>
          <w:kern w:val="0"/>
          <w:sz w:val="20"/>
          <w:szCs w:val="20"/>
          <w:u w:val="single"/>
          <w:lang w:eastAsia="en-US"/>
        </w:rPr>
        <w:t>(3):299-306.</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Ferrigno</w:t>
      </w:r>
      <w:proofErr w:type="spellEnd"/>
      <w:r w:rsidRPr="005A5005">
        <w:rPr>
          <w:rFonts w:eastAsia="Times New Roman"/>
          <w:kern w:val="0"/>
          <w:sz w:val="20"/>
          <w:szCs w:val="20"/>
          <w:lang w:eastAsia="en-US"/>
        </w:rPr>
        <w:t xml:space="preserve">, D., G. </w:t>
      </w:r>
      <w:proofErr w:type="spellStart"/>
      <w:r w:rsidRPr="005A5005">
        <w:rPr>
          <w:rFonts w:eastAsia="Times New Roman"/>
          <w:kern w:val="0"/>
          <w:sz w:val="20"/>
          <w:szCs w:val="20"/>
          <w:lang w:eastAsia="en-US"/>
        </w:rPr>
        <w:t>Buccheri</w:t>
      </w:r>
      <w:proofErr w:type="spellEnd"/>
      <w:r w:rsidRPr="005A5005">
        <w:rPr>
          <w:rFonts w:eastAsia="Times New Roman"/>
          <w:kern w:val="0"/>
          <w:sz w:val="20"/>
          <w:szCs w:val="20"/>
          <w:lang w:eastAsia="en-US"/>
        </w:rPr>
        <w:t xml:space="preserve">, et al. "Serum </w:t>
      </w:r>
      <w:proofErr w:type="spellStart"/>
      <w:r w:rsidRPr="005A5005">
        <w:rPr>
          <w:rFonts w:eastAsia="Times New Roman"/>
          <w:kern w:val="0"/>
          <w:sz w:val="20"/>
          <w:szCs w:val="20"/>
          <w:lang w:eastAsia="en-US"/>
        </w:rPr>
        <w:t>tumour</w:t>
      </w:r>
      <w:proofErr w:type="spellEnd"/>
      <w:r w:rsidRPr="005A5005">
        <w:rPr>
          <w:rFonts w:eastAsia="Times New Roman"/>
          <w:kern w:val="0"/>
          <w:sz w:val="20"/>
          <w:szCs w:val="20"/>
          <w:lang w:eastAsia="en-US"/>
        </w:rPr>
        <w:t xml:space="preserve"> markers in lung cancer: history, biology and clinical applications." </w:t>
      </w:r>
      <w:proofErr w:type="spellStart"/>
      <w:r w:rsidRPr="005A5005">
        <w:rPr>
          <w:rFonts w:eastAsia="Times New Roman"/>
          <w:kern w:val="0"/>
          <w:sz w:val="20"/>
          <w:szCs w:val="20"/>
          <w:u w:val="single"/>
          <w:lang w:eastAsia="en-US"/>
        </w:rPr>
        <w:t>Eur</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Respir</w:t>
      </w:r>
      <w:proofErr w:type="spellEnd"/>
      <w:r w:rsidRPr="005A5005">
        <w:rPr>
          <w:rFonts w:eastAsia="Times New Roman"/>
          <w:kern w:val="0"/>
          <w:sz w:val="20"/>
          <w:szCs w:val="20"/>
          <w:u w:val="single"/>
          <w:lang w:eastAsia="en-US"/>
        </w:rPr>
        <w:t xml:space="preserve"> J. 1994 Jan</w:t>
      </w:r>
      <w:proofErr w:type="gramStart"/>
      <w:r w:rsidRPr="005A5005">
        <w:rPr>
          <w:rFonts w:eastAsia="Times New Roman"/>
          <w:kern w:val="0"/>
          <w:sz w:val="20"/>
          <w:szCs w:val="20"/>
          <w:u w:val="single"/>
          <w:lang w:eastAsia="en-US"/>
        </w:rPr>
        <w:t>;7</w:t>
      </w:r>
      <w:proofErr w:type="gramEnd"/>
      <w:r w:rsidRPr="005A5005">
        <w:rPr>
          <w:rFonts w:eastAsia="Times New Roman"/>
          <w:kern w:val="0"/>
          <w:sz w:val="20"/>
          <w:szCs w:val="20"/>
          <w:u w:val="single"/>
          <w:lang w:eastAsia="en-US"/>
        </w:rPr>
        <w:t>(1):186-97.</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Fischereder</w:t>
      </w:r>
      <w:proofErr w:type="spellEnd"/>
      <w:r w:rsidRPr="005A5005">
        <w:rPr>
          <w:rFonts w:eastAsia="Times New Roman"/>
          <w:kern w:val="0"/>
          <w:sz w:val="20"/>
          <w:szCs w:val="20"/>
          <w:lang w:eastAsia="en-US"/>
        </w:rPr>
        <w:t xml:space="preserve">, M. and K. W. </w:t>
      </w:r>
      <w:proofErr w:type="spellStart"/>
      <w:r w:rsidRPr="005A5005">
        <w:rPr>
          <w:rFonts w:eastAsia="Times New Roman"/>
          <w:kern w:val="0"/>
          <w:sz w:val="20"/>
          <w:szCs w:val="20"/>
          <w:lang w:eastAsia="en-US"/>
        </w:rPr>
        <w:t>Jauch</w:t>
      </w:r>
      <w:proofErr w:type="spellEnd"/>
      <w:r w:rsidRPr="005A5005">
        <w:rPr>
          <w:rFonts w:eastAsia="Times New Roman"/>
          <w:kern w:val="0"/>
          <w:sz w:val="20"/>
          <w:szCs w:val="20"/>
          <w:lang w:eastAsia="en-US"/>
        </w:rPr>
        <w:t xml:space="preserve"> "Prevalence of cancer history prior to renal transplantation." </w:t>
      </w:r>
      <w:proofErr w:type="spellStart"/>
      <w:r w:rsidRPr="005A5005">
        <w:rPr>
          <w:rFonts w:eastAsia="Times New Roman"/>
          <w:kern w:val="0"/>
          <w:sz w:val="20"/>
          <w:szCs w:val="20"/>
          <w:u w:val="single"/>
          <w:lang w:eastAsia="en-US"/>
        </w:rPr>
        <w:t>Transpl</w:t>
      </w:r>
      <w:proofErr w:type="spellEnd"/>
      <w:r w:rsidRPr="005A5005">
        <w:rPr>
          <w:rFonts w:eastAsia="Times New Roman"/>
          <w:kern w:val="0"/>
          <w:sz w:val="20"/>
          <w:szCs w:val="20"/>
          <w:u w:val="single"/>
          <w:lang w:eastAsia="en-US"/>
        </w:rPr>
        <w:t xml:space="preserve"> Int. 2005 Jul</w:t>
      </w:r>
      <w:proofErr w:type="gramStart"/>
      <w:r w:rsidRPr="005A5005">
        <w:rPr>
          <w:rFonts w:eastAsia="Times New Roman"/>
          <w:kern w:val="0"/>
          <w:sz w:val="20"/>
          <w:szCs w:val="20"/>
          <w:u w:val="single"/>
          <w:lang w:eastAsia="en-US"/>
        </w:rPr>
        <w:t>;18</w:t>
      </w:r>
      <w:proofErr w:type="gramEnd"/>
      <w:r w:rsidRPr="005A5005">
        <w:rPr>
          <w:rFonts w:eastAsia="Times New Roman"/>
          <w:kern w:val="0"/>
          <w:sz w:val="20"/>
          <w:szCs w:val="20"/>
          <w:u w:val="single"/>
          <w:lang w:eastAsia="en-US"/>
        </w:rPr>
        <w:t>(7):779-84.</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lastRenderedPageBreak/>
        <w:t>Ghiorzo</w:t>
      </w:r>
      <w:proofErr w:type="spellEnd"/>
      <w:r w:rsidRPr="005A5005">
        <w:rPr>
          <w:rFonts w:eastAsia="Times New Roman"/>
          <w:kern w:val="0"/>
          <w:sz w:val="20"/>
          <w:szCs w:val="20"/>
          <w:lang w:eastAsia="en-US"/>
        </w:rPr>
        <w:t xml:space="preserve">, P., L. </w:t>
      </w:r>
      <w:proofErr w:type="spellStart"/>
      <w:r w:rsidRPr="005A5005">
        <w:rPr>
          <w:rFonts w:eastAsia="Times New Roman"/>
          <w:kern w:val="0"/>
          <w:sz w:val="20"/>
          <w:szCs w:val="20"/>
          <w:lang w:eastAsia="en-US"/>
        </w:rPr>
        <w:t>Pastorino</w:t>
      </w:r>
      <w:proofErr w:type="spellEnd"/>
      <w:r w:rsidRPr="005A5005">
        <w:rPr>
          <w:rFonts w:eastAsia="Times New Roman"/>
          <w:kern w:val="0"/>
          <w:sz w:val="20"/>
          <w:szCs w:val="20"/>
          <w:lang w:eastAsia="en-US"/>
        </w:rPr>
        <w:t xml:space="preserve">, et al. "Prevalence of the E318K MITF </w:t>
      </w:r>
      <w:proofErr w:type="spellStart"/>
      <w:r w:rsidRPr="005A5005">
        <w:rPr>
          <w:rFonts w:eastAsia="Times New Roman"/>
          <w:kern w:val="0"/>
          <w:sz w:val="20"/>
          <w:szCs w:val="20"/>
          <w:lang w:eastAsia="en-US"/>
        </w:rPr>
        <w:t>germline</w:t>
      </w:r>
      <w:proofErr w:type="spellEnd"/>
      <w:r w:rsidRPr="005A5005">
        <w:rPr>
          <w:rFonts w:eastAsia="Times New Roman"/>
          <w:kern w:val="0"/>
          <w:sz w:val="20"/>
          <w:szCs w:val="20"/>
          <w:lang w:eastAsia="en-US"/>
        </w:rPr>
        <w:t xml:space="preserve"> mutation in Italian melanoma patients: associations with histological subtypes and family cancer history." </w:t>
      </w:r>
      <w:r w:rsidRPr="005A5005">
        <w:rPr>
          <w:rFonts w:eastAsia="Times New Roman"/>
          <w:kern w:val="0"/>
          <w:sz w:val="20"/>
          <w:szCs w:val="20"/>
          <w:u w:val="single"/>
          <w:lang w:eastAsia="en-US"/>
        </w:rPr>
        <w:t>Pigment Cell Melanoma Res. 2013 Mar</w:t>
      </w:r>
      <w:proofErr w:type="gramStart"/>
      <w:r w:rsidRPr="005A5005">
        <w:rPr>
          <w:rFonts w:eastAsia="Times New Roman"/>
          <w:kern w:val="0"/>
          <w:sz w:val="20"/>
          <w:szCs w:val="20"/>
          <w:u w:val="single"/>
          <w:lang w:eastAsia="en-US"/>
        </w:rPr>
        <w:t>;26</w:t>
      </w:r>
      <w:proofErr w:type="gramEnd"/>
      <w:r w:rsidRPr="005A5005">
        <w:rPr>
          <w:rFonts w:eastAsia="Times New Roman"/>
          <w:kern w:val="0"/>
          <w:sz w:val="20"/>
          <w:szCs w:val="20"/>
          <w:u w:val="single"/>
          <w:lang w:eastAsia="en-US"/>
        </w:rPr>
        <w:t xml:space="preserve">(2):259-62.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xml:space="preserve">: 10.1111/pcmr.12047.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2012 Dec 10.</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Grover, S., E. M. </w:t>
      </w:r>
      <w:proofErr w:type="spellStart"/>
      <w:r w:rsidRPr="005A5005">
        <w:rPr>
          <w:rFonts w:eastAsia="Times New Roman"/>
          <w:kern w:val="0"/>
          <w:sz w:val="20"/>
          <w:szCs w:val="20"/>
          <w:lang w:eastAsia="en-US"/>
        </w:rPr>
        <w:t>Stoffel</w:t>
      </w:r>
      <w:proofErr w:type="spellEnd"/>
      <w:r w:rsidRPr="005A5005">
        <w:rPr>
          <w:rFonts w:eastAsia="Times New Roman"/>
          <w:kern w:val="0"/>
          <w:sz w:val="20"/>
          <w:szCs w:val="20"/>
          <w:lang w:eastAsia="en-US"/>
        </w:rPr>
        <w:t xml:space="preserve">, et al. "Physician assessment of family cancer history and referral for genetic evaluation in colorectal cancer patients." </w:t>
      </w:r>
      <w:proofErr w:type="spellStart"/>
      <w:r w:rsidRPr="005A5005">
        <w:rPr>
          <w:rFonts w:eastAsia="Times New Roman"/>
          <w:kern w:val="0"/>
          <w:sz w:val="20"/>
          <w:szCs w:val="20"/>
          <w:u w:val="single"/>
          <w:lang w:eastAsia="en-US"/>
        </w:rPr>
        <w:t>Clin</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Gastroenterol</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Hepatol</w:t>
      </w:r>
      <w:proofErr w:type="spellEnd"/>
      <w:r w:rsidRPr="005A5005">
        <w:rPr>
          <w:rFonts w:eastAsia="Times New Roman"/>
          <w:kern w:val="0"/>
          <w:sz w:val="20"/>
          <w:szCs w:val="20"/>
          <w:u w:val="single"/>
          <w:lang w:eastAsia="en-US"/>
        </w:rPr>
        <w:t>. 2004 Sep</w:t>
      </w:r>
      <w:proofErr w:type="gramStart"/>
      <w:r w:rsidRPr="005A5005">
        <w:rPr>
          <w:rFonts w:eastAsia="Times New Roman"/>
          <w:kern w:val="0"/>
          <w:sz w:val="20"/>
          <w:szCs w:val="20"/>
          <w:u w:val="single"/>
          <w:lang w:eastAsia="en-US"/>
        </w:rPr>
        <w:t>;2</w:t>
      </w:r>
      <w:proofErr w:type="gramEnd"/>
      <w:r w:rsidRPr="005A5005">
        <w:rPr>
          <w:rFonts w:eastAsia="Times New Roman"/>
          <w:kern w:val="0"/>
          <w:sz w:val="20"/>
          <w:szCs w:val="20"/>
          <w:u w:val="single"/>
          <w:lang w:eastAsia="en-US"/>
        </w:rPr>
        <w:t>(9):813-9.</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Gunduz</w:t>
      </w:r>
      <w:proofErr w:type="spellEnd"/>
      <w:r w:rsidRPr="005A5005">
        <w:rPr>
          <w:rFonts w:eastAsia="Times New Roman"/>
          <w:kern w:val="0"/>
          <w:sz w:val="20"/>
          <w:szCs w:val="20"/>
          <w:lang w:eastAsia="en-US"/>
        </w:rPr>
        <w:t xml:space="preserve">, E., M. </w:t>
      </w:r>
      <w:proofErr w:type="spellStart"/>
      <w:r w:rsidRPr="005A5005">
        <w:rPr>
          <w:rFonts w:eastAsia="Times New Roman"/>
          <w:kern w:val="0"/>
          <w:sz w:val="20"/>
          <w:szCs w:val="20"/>
          <w:lang w:eastAsia="en-US"/>
        </w:rPr>
        <w:t>Gunduz</w:t>
      </w:r>
      <w:proofErr w:type="spellEnd"/>
      <w:r w:rsidRPr="005A5005">
        <w:rPr>
          <w:rFonts w:eastAsia="Times New Roman"/>
          <w:kern w:val="0"/>
          <w:sz w:val="20"/>
          <w:szCs w:val="20"/>
          <w:lang w:eastAsia="en-US"/>
        </w:rPr>
        <w:t>, et al. "</w:t>
      </w:r>
      <w:proofErr w:type="spellStart"/>
      <w:r w:rsidRPr="005A5005">
        <w:rPr>
          <w:rFonts w:eastAsia="Times New Roman"/>
          <w:kern w:val="0"/>
          <w:sz w:val="20"/>
          <w:szCs w:val="20"/>
          <w:lang w:eastAsia="en-US"/>
        </w:rPr>
        <w:t>Downregulation</w:t>
      </w:r>
      <w:proofErr w:type="spellEnd"/>
      <w:r w:rsidRPr="005A5005">
        <w:rPr>
          <w:rFonts w:eastAsia="Times New Roman"/>
          <w:kern w:val="0"/>
          <w:sz w:val="20"/>
          <w:szCs w:val="20"/>
          <w:lang w:eastAsia="en-US"/>
        </w:rPr>
        <w:t xml:space="preserve"> of TESTIN and its association with cancer history and a tendency toward poor survival in head and neck </w:t>
      </w:r>
      <w:proofErr w:type="spellStart"/>
      <w:r w:rsidRPr="005A5005">
        <w:rPr>
          <w:rFonts w:eastAsia="Times New Roman"/>
          <w:kern w:val="0"/>
          <w:sz w:val="20"/>
          <w:szCs w:val="20"/>
          <w:lang w:eastAsia="en-US"/>
        </w:rPr>
        <w:t>squamous</w:t>
      </w:r>
      <w:proofErr w:type="spellEnd"/>
      <w:r w:rsidRPr="005A5005">
        <w:rPr>
          <w:rFonts w:eastAsia="Times New Roman"/>
          <w:kern w:val="0"/>
          <w:sz w:val="20"/>
          <w:szCs w:val="20"/>
          <w:lang w:eastAsia="en-US"/>
        </w:rPr>
        <w:t xml:space="preserve"> cell carcinoma." </w:t>
      </w:r>
      <w:r w:rsidRPr="005A5005">
        <w:rPr>
          <w:rFonts w:eastAsia="Times New Roman"/>
          <w:kern w:val="0"/>
          <w:sz w:val="20"/>
          <w:szCs w:val="20"/>
          <w:u w:val="single"/>
          <w:lang w:eastAsia="en-US"/>
        </w:rPr>
        <w:t xml:space="preserve">Arch </w:t>
      </w:r>
      <w:proofErr w:type="spellStart"/>
      <w:r w:rsidRPr="005A5005">
        <w:rPr>
          <w:rFonts w:eastAsia="Times New Roman"/>
          <w:kern w:val="0"/>
          <w:sz w:val="20"/>
          <w:szCs w:val="20"/>
          <w:u w:val="single"/>
          <w:lang w:eastAsia="en-US"/>
        </w:rPr>
        <w:t>Otolaryngol</w:t>
      </w:r>
      <w:proofErr w:type="spellEnd"/>
      <w:r w:rsidRPr="005A5005">
        <w:rPr>
          <w:rFonts w:eastAsia="Times New Roman"/>
          <w:kern w:val="0"/>
          <w:sz w:val="20"/>
          <w:szCs w:val="20"/>
          <w:u w:val="single"/>
          <w:lang w:eastAsia="en-US"/>
        </w:rPr>
        <w:t xml:space="preserve"> Head Neck Surg. 2009 Mar</w:t>
      </w:r>
      <w:proofErr w:type="gramStart"/>
      <w:r w:rsidRPr="005A5005">
        <w:rPr>
          <w:rFonts w:eastAsia="Times New Roman"/>
          <w:kern w:val="0"/>
          <w:sz w:val="20"/>
          <w:szCs w:val="20"/>
          <w:u w:val="single"/>
          <w:lang w:eastAsia="en-US"/>
        </w:rPr>
        <w:t>;135</w:t>
      </w:r>
      <w:proofErr w:type="gramEnd"/>
      <w:r w:rsidRPr="005A5005">
        <w:rPr>
          <w:rFonts w:eastAsia="Times New Roman"/>
          <w:kern w:val="0"/>
          <w:sz w:val="20"/>
          <w:szCs w:val="20"/>
          <w:u w:val="single"/>
          <w:lang w:eastAsia="en-US"/>
        </w:rPr>
        <w:t xml:space="preserve">(3):254-60.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10.1001/archoto.2008.560.</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Hamann</w:t>
      </w:r>
      <w:proofErr w:type="spellEnd"/>
      <w:r w:rsidRPr="005A5005">
        <w:rPr>
          <w:rFonts w:eastAsia="Times New Roman"/>
          <w:kern w:val="0"/>
          <w:sz w:val="20"/>
          <w:szCs w:val="20"/>
          <w:lang w:eastAsia="en-US"/>
        </w:rPr>
        <w:t xml:space="preserve">, H. A., T. J. Somers, et al. "Posttraumatic stress associated with cancer history and BRCA1/2 genetic testing." </w:t>
      </w:r>
      <w:proofErr w:type="spellStart"/>
      <w:r w:rsidRPr="005A5005">
        <w:rPr>
          <w:rFonts w:eastAsia="Times New Roman"/>
          <w:kern w:val="0"/>
          <w:sz w:val="20"/>
          <w:szCs w:val="20"/>
          <w:u w:val="single"/>
          <w:lang w:eastAsia="en-US"/>
        </w:rPr>
        <w:t>Psychosom</w:t>
      </w:r>
      <w:proofErr w:type="spellEnd"/>
      <w:r w:rsidRPr="005A5005">
        <w:rPr>
          <w:rFonts w:eastAsia="Times New Roman"/>
          <w:kern w:val="0"/>
          <w:sz w:val="20"/>
          <w:szCs w:val="20"/>
          <w:u w:val="single"/>
          <w:lang w:eastAsia="en-US"/>
        </w:rPr>
        <w:t xml:space="preserve"> Med. 2005 Sep-Oct</w:t>
      </w:r>
      <w:proofErr w:type="gramStart"/>
      <w:r w:rsidRPr="005A5005">
        <w:rPr>
          <w:rFonts w:eastAsia="Times New Roman"/>
          <w:kern w:val="0"/>
          <w:sz w:val="20"/>
          <w:szCs w:val="20"/>
          <w:u w:val="single"/>
          <w:lang w:eastAsia="en-US"/>
        </w:rPr>
        <w:t>;67</w:t>
      </w:r>
      <w:proofErr w:type="gramEnd"/>
      <w:r w:rsidRPr="005A5005">
        <w:rPr>
          <w:rFonts w:eastAsia="Times New Roman"/>
          <w:kern w:val="0"/>
          <w:sz w:val="20"/>
          <w:szCs w:val="20"/>
          <w:u w:val="single"/>
          <w:lang w:eastAsia="en-US"/>
        </w:rPr>
        <w:t>(5):766-72.</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Hasenbring</w:t>
      </w:r>
      <w:proofErr w:type="spellEnd"/>
      <w:r w:rsidRPr="005A5005">
        <w:rPr>
          <w:rFonts w:eastAsia="Times New Roman"/>
          <w:kern w:val="0"/>
          <w:sz w:val="20"/>
          <w:szCs w:val="20"/>
          <w:lang w:eastAsia="en-US"/>
        </w:rPr>
        <w:t xml:space="preserve">, M. I., N. </w:t>
      </w:r>
      <w:proofErr w:type="spellStart"/>
      <w:r w:rsidRPr="005A5005">
        <w:rPr>
          <w:rFonts w:eastAsia="Times New Roman"/>
          <w:kern w:val="0"/>
          <w:sz w:val="20"/>
          <w:szCs w:val="20"/>
          <w:lang w:eastAsia="en-US"/>
        </w:rPr>
        <w:t>Kreddig</w:t>
      </w:r>
      <w:proofErr w:type="spellEnd"/>
      <w:r w:rsidRPr="005A5005">
        <w:rPr>
          <w:rFonts w:eastAsia="Times New Roman"/>
          <w:kern w:val="0"/>
          <w:sz w:val="20"/>
          <w:szCs w:val="20"/>
          <w:lang w:eastAsia="en-US"/>
        </w:rPr>
        <w:t xml:space="preserve">, et al. "Psychological impact of genetic counseling for hereditary </w:t>
      </w:r>
      <w:proofErr w:type="spellStart"/>
      <w:r w:rsidRPr="005A5005">
        <w:rPr>
          <w:rFonts w:eastAsia="Times New Roman"/>
          <w:kern w:val="0"/>
          <w:sz w:val="20"/>
          <w:szCs w:val="20"/>
          <w:lang w:eastAsia="en-US"/>
        </w:rPr>
        <w:t>nonpolyposis</w:t>
      </w:r>
      <w:proofErr w:type="spellEnd"/>
      <w:r w:rsidRPr="005A5005">
        <w:rPr>
          <w:rFonts w:eastAsia="Times New Roman"/>
          <w:kern w:val="0"/>
          <w:sz w:val="20"/>
          <w:szCs w:val="20"/>
          <w:lang w:eastAsia="en-US"/>
        </w:rPr>
        <w:t xml:space="preserve"> colorectal cancer: the role of cancer history, gender, age, and psychological distress." </w:t>
      </w:r>
      <w:r w:rsidRPr="005A5005">
        <w:rPr>
          <w:rFonts w:eastAsia="Times New Roman"/>
          <w:kern w:val="0"/>
          <w:sz w:val="20"/>
          <w:szCs w:val="20"/>
          <w:u w:val="single"/>
          <w:lang w:eastAsia="en-US"/>
        </w:rPr>
        <w:t>Genet Test Mol Biomarkers. 2011 Apr</w:t>
      </w:r>
      <w:proofErr w:type="gramStart"/>
      <w:r w:rsidRPr="005A5005">
        <w:rPr>
          <w:rFonts w:eastAsia="Times New Roman"/>
          <w:kern w:val="0"/>
          <w:sz w:val="20"/>
          <w:szCs w:val="20"/>
          <w:u w:val="single"/>
          <w:lang w:eastAsia="en-US"/>
        </w:rPr>
        <w:t>;15</w:t>
      </w:r>
      <w:proofErr w:type="gramEnd"/>
      <w:r w:rsidRPr="005A5005">
        <w:rPr>
          <w:rFonts w:eastAsia="Times New Roman"/>
          <w:kern w:val="0"/>
          <w:sz w:val="20"/>
          <w:szCs w:val="20"/>
          <w:u w:val="single"/>
          <w:lang w:eastAsia="en-US"/>
        </w:rPr>
        <w:t xml:space="preserve">(4):219-25.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xml:space="preserve">: 10.1089/gtmb.2010.0165.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2010 Dec 31.</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Horn, L. C., G. </w:t>
      </w:r>
      <w:proofErr w:type="spellStart"/>
      <w:r w:rsidRPr="005A5005">
        <w:rPr>
          <w:rFonts w:eastAsia="Times New Roman"/>
          <w:kern w:val="0"/>
          <w:sz w:val="20"/>
          <w:szCs w:val="20"/>
          <w:lang w:eastAsia="en-US"/>
        </w:rPr>
        <w:t>Raptis</w:t>
      </w:r>
      <w:proofErr w:type="spellEnd"/>
      <w:r w:rsidRPr="005A5005">
        <w:rPr>
          <w:rFonts w:eastAsia="Times New Roman"/>
          <w:kern w:val="0"/>
          <w:sz w:val="20"/>
          <w:szCs w:val="20"/>
          <w:lang w:eastAsia="en-US"/>
        </w:rPr>
        <w:t xml:space="preserve">, et al. "Familial cancer history in patients with carcinoma of the cervix uteri." </w:t>
      </w:r>
      <w:proofErr w:type="spellStart"/>
      <w:r w:rsidRPr="005A5005">
        <w:rPr>
          <w:rFonts w:eastAsia="Times New Roman"/>
          <w:kern w:val="0"/>
          <w:sz w:val="20"/>
          <w:szCs w:val="20"/>
          <w:u w:val="single"/>
          <w:lang w:eastAsia="en-US"/>
        </w:rPr>
        <w:t>Eur</w:t>
      </w:r>
      <w:proofErr w:type="spellEnd"/>
      <w:r w:rsidRPr="005A5005">
        <w:rPr>
          <w:rFonts w:eastAsia="Times New Roman"/>
          <w:kern w:val="0"/>
          <w:sz w:val="20"/>
          <w:szCs w:val="20"/>
          <w:u w:val="single"/>
          <w:lang w:eastAsia="en-US"/>
        </w:rPr>
        <w:t xml:space="preserve"> J </w:t>
      </w:r>
      <w:proofErr w:type="spellStart"/>
      <w:r w:rsidRPr="005A5005">
        <w:rPr>
          <w:rFonts w:eastAsia="Times New Roman"/>
          <w:kern w:val="0"/>
          <w:sz w:val="20"/>
          <w:szCs w:val="20"/>
          <w:u w:val="single"/>
          <w:lang w:eastAsia="en-US"/>
        </w:rPr>
        <w:t>Obstet</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Gynecol</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Reprod</w:t>
      </w:r>
      <w:proofErr w:type="spellEnd"/>
      <w:r w:rsidRPr="005A5005">
        <w:rPr>
          <w:rFonts w:eastAsia="Times New Roman"/>
          <w:kern w:val="0"/>
          <w:sz w:val="20"/>
          <w:szCs w:val="20"/>
          <w:u w:val="single"/>
          <w:lang w:eastAsia="en-US"/>
        </w:rPr>
        <w:t xml:space="preserve"> Biol. 2002 Feb 10</w:t>
      </w:r>
      <w:proofErr w:type="gramStart"/>
      <w:r w:rsidRPr="005A5005">
        <w:rPr>
          <w:rFonts w:eastAsia="Times New Roman"/>
          <w:kern w:val="0"/>
          <w:sz w:val="20"/>
          <w:szCs w:val="20"/>
          <w:u w:val="single"/>
          <w:lang w:eastAsia="en-US"/>
        </w:rPr>
        <w:t>;101</w:t>
      </w:r>
      <w:proofErr w:type="gramEnd"/>
      <w:r w:rsidRPr="005A5005">
        <w:rPr>
          <w:rFonts w:eastAsia="Times New Roman"/>
          <w:kern w:val="0"/>
          <w:sz w:val="20"/>
          <w:szCs w:val="20"/>
          <w:u w:val="single"/>
          <w:lang w:eastAsia="en-US"/>
        </w:rPr>
        <w:t>(1):54-7.</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Hsieh, C. B., C. </w:t>
      </w:r>
      <w:proofErr w:type="spellStart"/>
      <w:r w:rsidRPr="005A5005">
        <w:rPr>
          <w:rFonts w:eastAsia="Times New Roman"/>
          <w:kern w:val="0"/>
          <w:sz w:val="20"/>
          <w:szCs w:val="20"/>
          <w:lang w:eastAsia="en-US"/>
        </w:rPr>
        <w:t>Tzao</w:t>
      </w:r>
      <w:proofErr w:type="spellEnd"/>
      <w:r w:rsidRPr="005A5005">
        <w:rPr>
          <w:rFonts w:eastAsia="Times New Roman"/>
          <w:kern w:val="0"/>
          <w:sz w:val="20"/>
          <w:szCs w:val="20"/>
          <w:lang w:eastAsia="en-US"/>
        </w:rPr>
        <w:t xml:space="preserve">, et al. "APACHE II score and primary liver cancer history had risk of hospital mortality in patients with </w:t>
      </w:r>
      <w:proofErr w:type="spellStart"/>
      <w:r w:rsidRPr="005A5005">
        <w:rPr>
          <w:rFonts w:eastAsia="Times New Roman"/>
          <w:kern w:val="0"/>
          <w:sz w:val="20"/>
          <w:szCs w:val="20"/>
          <w:lang w:eastAsia="en-US"/>
        </w:rPr>
        <w:t>pyogenic</w:t>
      </w:r>
      <w:proofErr w:type="spellEnd"/>
      <w:r w:rsidRPr="005A5005">
        <w:rPr>
          <w:rFonts w:eastAsia="Times New Roman"/>
          <w:kern w:val="0"/>
          <w:sz w:val="20"/>
          <w:szCs w:val="20"/>
          <w:lang w:eastAsia="en-US"/>
        </w:rPr>
        <w:t xml:space="preserve"> liver abscess." </w:t>
      </w:r>
      <w:r w:rsidRPr="005A5005">
        <w:rPr>
          <w:rFonts w:eastAsia="Times New Roman"/>
          <w:kern w:val="0"/>
          <w:sz w:val="20"/>
          <w:szCs w:val="20"/>
          <w:u w:val="single"/>
          <w:lang w:eastAsia="en-US"/>
        </w:rPr>
        <w:t>Dig Liver Dis. 2006 Jul</w:t>
      </w:r>
      <w:proofErr w:type="gramStart"/>
      <w:r w:rsidRPr="005A5005">
        <w:rPr>
          <w:rFonts w:eastAsia="Times New Roman"/>
          <w:kern w:val="0"/>
          <w:sz w:val="20"/>
          <w:szCs w:val="20"/>
          <w:u w:val="single"/>
          <w:lang w:eastAsia="en-US"/>
        </w:rPr>
        <w:t>;38</w:t>
      </w:r>
      <w:proofErr w:type="gramEnd"/>
      <w:r w:rsidRPr="005A5005">
        <w:rPr>
          <w:rFonts w:eastAsia="Times New Roman"/>
          <w:kern w:val="0"/>
          <w:sz w:val="20"/>
          <w:szCs w:val="20"/>
          <w:u w:val="single"/>
          <w:lang w:eastAsia="en-US"/>
        </w:rPr>
        <w:t xml:space="preserve">(7):498-502.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2006 May 15.</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Kastrinos</w:t>
      </w:r>
      <w:proofErr w:type="spellEnd"/>
      <w:r w:rsidRPr="005A5005">
        <w:rPr>
          <w:rFonts w:eastAsia="Times New Roman"/>
          <w:kern w:val="0"/>
          <w:sz w:val="20"/>
          <w:szCs w:val="20"/>
          <w:lang w:eastAsia="en-US"/>
        </w:rPr>
        <w:t xml:space="preserve">, F., E. W. </w:t>
      </w:r>
      <w:proofErr w:type="spellStart"/>
      <w:r w:rsidRPr="005A5005">
        <w:rPr>
          <w:rFonts w:eastAsia="Times New Roman"/>
          <w:kern w:val="0"/>
          <w:sz w:val="20"/>
          <w:szCs w:val="20"/>
          <w:lang w:eastAsia="en-US"/>
        </w:rPr>
        <w:t>Steyerberg</w:t>
      </w:r>
      <w:proofErr w:type="spellEnd"/>
      <w:r w:rsidRPr="005A5005">
        <w:rPr>
          <w:rFonts w:eastAsia="Times New Roman"/>
          <w:kern w:val="0"/>
          <w:sz w:val="20"/>
          <w:szCs w:val="20"/>
          <w:lang w:eastAsia="en-US"/>
        </w:rPr>
        <w:t xml:space="preserve">, et al. "The </w:t>
      </w:r>
      <w:proofErr w:type="gramStart"/>
      <w:r w:rsidRPr="005A5005">
        <w:rPr>
          <w:rFonts w:eastAsia="Times New Roman"/>
          <w:kern w:val="0"/>
          <w:sz w:val="20"/>
          <w:szCs w:val="20"/>
          <w:lang w:eastAsia="en-US"/>
        </w:rPr>
        <w:t>PREMM(</w:t>
      </w:r>
      <w:proofErr w:type="gramEnd"/>
      <w:r w:rsidRPr="005A5005">
        <w:rPr>
          <w:rFonts w:eastAsia="Times New Roman"/>
          <w:kern w:val="0"/>
          <w:sz w:val="20"/>
          <w:szCs w:val="20"/>
          <w:lang w:eastAsia="en-US"/>
        </w:rPr>
        <w:t xml:space="preserve">1,2,6) model predicts risk of MLH1, MSH2, and MSH6 </w:t>
      </w:r>
      <w:proofErr w:type="spellStart"/>
      <w:r w:rsidRPr="005A5005">
        <w:rPr>
          <w:rFonts w:eastAsia="Times New Roman"/>
          <w:kern w:val="0"/>
          <w:sz w:val="20"/>
          <w:szCs w:val="20"/>
          <w:lang w:eastAsia="en-US"/>
        </w:rPr>
        <w:t>germline</w:t>
      </w:r>
      <w:proofErr w:type="spellEnd"/>
      <w:r w:rsidRPr="005A5005">
        <w:rPr>
          <w:rFonts w:eastAsia="Times New Roman"/>
          <w:kern w:val="0"/>
          <w:sz w:val="20"/>
          <w:szCs w:val="20"/>
          <w:lang w:eastAsia="en-US"/>
        </w:rPr>
        <w:t xml:space="preserve"> mutations based on cancer history." </w:t>
      </w:r>
      <w:r w:rsidRPr="005A5005">
        <w:rPr>
          <w:rFonts w:eastAsia="Times New Roman"/>
          <w:kern w:val="0"/>
          <w:sz w:val="20"/>
          <w:szCs w:val="20"/>
          <w:u w:val="single"/>
          <w:lang w:eastAsia="en-US"/>
        </w:rPr>
        <w:t>Gastroenterology. 2011 Jan</w:t>
      </w:r>
      <w:proofErr w:type="gramStart"/>
      <w:r w:rsidRPr="005A5005">
        <w:rPr>
          <w:rFonts w:eastAsia="Times New Roman"/>
          <w:kern w:val="0"/>
          <w:sz w:val="20"/>
          <w:szCs w:val="20"/>
          <w:u w:val="single"/>
          <w:lang w:eastAsia="en-US"/>
        </w:rPr>
        <w:t>;140</w:t>
      </w:r>
      <w:proofErr w:type="gramEnd"/>
      <w:r w:rsidRPr="005A5005">
        <w:rPr>
          <w:rFonts w:eastAsia="Times New Roman"/>
          <w:kern w:val="0"/>
          <w:sz w:val="20"/>
          <w:szCs w:val="20"/>
          <w:u w:val="single"/>
          <w:lang w:eastAsia="en-US"/>
        </w:rPr>
        <w:t xml:space="preserve">(1):73-81.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xml:space="preserve">: 10.1053/j.gastro.2010.08.021.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2010 Aug 19.</w:t>
      </w:r>
    </w:p>
    <w:p w:rsidR="005A5005" w:rsidRPr="007B233D" w:rsidRDefault="005A5005" w:rsidP="005A5005">
      <w:pPr>
        <w:widowControl/>
        <w:numPr>
          <w:ilvl w:val="0"/>
          <w:numId w:val="3"/>
        </w:numPr>
        <w:ind w:left="426" w:hanging="426"/>
        <w:rPr>
          <w:b/>
          <w:sz w:val="20"/>
          <w:szCs w:val="20"/>
        </w:rPr>
      </w:pPr>
      <w:r w:rsidRPr="007B233D">
        <w:rPr>
          <w:sz w:val="20"/>
          <w:szCs w:val="20"/>
        </w:rPr>
        <w:t>Ma H</w:t>
      </w:r>
      <w:r w:rsidRPr="007B233D">
        <w:rPr>
          <w:rStyle w:val="Emphasis"/>
          <w:i w:val="0"/>
          <w:iCs w:val="0"/>
          <w:sz w:val="20"/>
          <w:szCs w:val="20"/>
        </w:rPr>
        <w:t>, Chen G</w:t>
      </w:r>
      <w:r w:rsidRPr="007B233D">
        <w:rPr>
          <w:sz w:val="20"/>
          <w:szCs w:val="20"/>
        </w:rPr>
        <w:t>. Stem cell. The Journal of American Science 2005</w:t>
      </w:r>
      <w:proofErr w:type="gramStart"/>
      <w:r w:rsidRPr="007B233D">
        <w:rPr>
          <w:sz w:val="20"/>
          <w:szCs w:val="20"/>
        </w:rPr>
        <w:t>;1</w:t>
      </w:r>
      <w:proofErr w:type="gramEnd"/>
      <w:r w:rsidRPr="007B233D">
        <w:rPr>
          <w:sz w:val="20"/>
          <w:szCs w:val="20"/>
        </w:rPr>
        <w:t>(2):90-92.</w:t>
      </w:r>
    </w:p>
    <w:p w:rsidR="005A5005" w:rsidRPr="007B233D" w:rsidRDefault="005A5005" w:rsidP="005A5005">
      <w:pPr>
        <w:widowControl/>
        <w:numPr>
          <w:ilvl w:val="0"/>
          <w:numId w:val="3"/>
        </w:numPr>
        <w:ind w:left="426" w:hanging="426"/>
        <w:rPr>
          <w:rStyle w:val="Emphasis"/>
          <w:i w:val="0"/>
          <w:iCs w:val="0"/>
          <w:sz w:val="20"/>
          <w:szCs w:val="20"/>
        </w:rPr>
      </w:pPr>
      <w:r w:rsidRPr="007B233D">
        <w:rPr>
          <w:sz w:val="20"/>
          <w:szCs w:val="20"/>
        </w:rPr>
        <w:t xml:space="preserve">Ma H, </w:t>
      </w:r>
      <w:proofErr w:type="spellStart"/>
      <w:r w:rsidRPr="007B233D">
        <w:rPr>
          <w:snapToGrid w:val="0"/>
          <w:sz w:val="20"/>
          <w:szCs w:val="20"/>
        </w:rPr>
        <w:t>Cherng</w:t>
      </w:r>
      <w:proofErr w:type="spellEnd"/>
      <w:r w:rsidRPr="007B233D">
        <w:rPr>
          <w:snapToGrid w:val="0"/>
          <w:sz w:val="20"/>
          <w:szCs w:val="20"/>
        </w:rPr>
        <w:t xml:space="preserve"> S. </w:t>
      </w:r>
      <w:r w:rsidRPr="007B233D">
        <w:rPr>
          <w:rStyle w:val="Emphasis"/>
          <w:i w:val="0"/>
          <w:iCs w:val="0"/>
          <w:sz w:val="20"/>
          <w:szCs w:val="20"/>
        </w:rPr>
        <w:t xml:space="preserve">Eternal Life and Stem Cell. </w:t>
      </w:r>
      <w:r w:rsidRPr="007B233D">
        <w:rPr>
          <w:sz w:val="20"/>
          <w:szCs w:val="20"/>
        </w:rPr>
        <w:t>Nature and Science. 2007</w:t>
      </w:r>
      <w:proofErr w:type="gramStart"/>
      <w:r w:rsidRPr="007B233D">
        <w:rPr>
          <w:sz w:val="20"/>
          <w:szCs w:val="20"/>
        </w:rPr>
        <w:t>;5</w:t>
      </w:r>
      <w:proofErr w:type="gramEnd"/>
      <w:r w:rsidRPr="007B233D">
        <w:rPr>
          <w:sz w:val="20"/>
          <w:szCs w:val="20"/>
        </w:rPr>
        <w:t xml:space="preserve">(1):81-96. </w:t>
      </w:r>
    </w:p>
    <w:p w:rsidR="005A5005" w:rsidRPr="007B233D" w:rsidRDefault="005A5005" w:rsidP="005A5005">
      <w:pPr>
        <w:widowControl/>
        <w:numPr>
          <w:ilvl w:val="0"/>
          <w:numId w:val="3"/>
        </w:numPr>
        <w:autoSpaceDE w:val="0"/>
        <w:autoSpaceDN w:val="0"/>
        <w:adjustRightInd w:val="0"/>
        <w:ind w:left="426" w:hanging="426"/>
        <w:rPr>
          <w:rFonts w:eastAsia="Times New Roman"/>
          <w:sz w:val="20"/>
          <w:szCs w:val="20"/>
          <w:lang w:eastAsia="en-US"/>
        </w:rPr>
      </w:pPr>
      <w:r w:rsidRPr="007B233D">
        <w:rPr>
          <w:rFonts w:eastAsia="Times New Roman"/>
          <w:sz w:val="20"/>
          <w:szCs w:val="20"/>
          <w:lang w:eastAsia="en-US"/>
        </w:rPr>
        <w:t xml:space="preserve">Ma H, </w:t>
      </w:r>
      <w:proofErr w:type="spellStart"/>
      <w:r w:rsidRPr="007B233D">
        <w:rPr>
          <w:rFonts w:eastAsia="Times New Roman"/>
          <w:sz w:val="20"/>
          <w:szCs w:val="20"/>
          <w:lang w:eastAsia="en-US"/>
        </w:rPr>
        <w:t>Cherng</w:t>
      </w:r>
      <w:proofErr w:type="spellEnd"/>
      <w:r w:rsidRPr="007B233D">
        <w:rPr>
          <w:rFonts w:eastAsia="Times New Roman"/>
          <w:sz w:val="20"/>
          <w:szCs w:val="20"/>
          <w:lang w:eastAsia="en-US"/>
        </w:rPr>
        <w:t xml:space="preserve"> S. Nature of Life. Life Science Journal 2005</w:t>
      </w:r>
      <w:proofErr w:type="gramStart"/>
      <w:r w:rsidRPr="007B233D">
        <w:rPr>
          <w:rFonts w:eastAsia="Times New Roman"/>
          <w:sz w:val="20"/>
          <w:szCs w:val="20"/>
          <w:lang w:eastAsia="en-US"/>
        </w:rPr>
        <w:t>;2</w:t>
      </w:r>
      <w:proofErr w:type="gramEnd"/>
      <w:r w:rsidRPr="007B233D">
        <w:rPr>
          <w:rFonts w:eastAsia="Times New Roman"/>
          <w:sz w:val="20"/>
          <w:szCs w:val="20"/>
          <w:lang w:eastAsia="en-US"/>
        </w:rPr>
        <w:t>(1):7 - 15.</w:t>
      </w:r>
    </w:p>
    <w:p w:rsidR="005A5005" w:rsidRPr="007B233D" w:rsidRDefault="005A5005" w:rsidP="005A5005">
      <w:pPr>
        <w:pStyle w:val="Heading19"/>
        <w:numPr>
          <w:ilvl w:val="0"/>
          <w:numId w:val="3"/>
        </w:numPr>
        <w:spacing w:line="240" w:lineRule="auto"/>
        <w:ind w:left="426" w:hanging="426"/>
        <w:jc w:val="both"/>
        <w:rPr>
          <w:color w:val="000000"/>
          <w:sz w:val="20"/>
          <w:szCs w:val="20"/>
        </w:rPr>
      </w:pPr>
      <w:r w:rsidRPr="007B233D">
        <w:rPr>
          <w:color w:val="000000"/>
          <w:sz w:val="20"/>
          <w:szCs w:val="20"/>
        </w:rPr>
        <w:t xml:space="preserve">Ma H, Yang Y. </w:t>
      </w:r>
      <w:proofErr w:type="spellStart"/>
      <w:r w:rsidRPr="007B233D">
        <w:rPr>
          <w:color w:val="000000"/>
          <w:sz w:val="20"/>
          <w:szCs w:val="20"/>
        </w:rPr>
        <w:t>Turritopsis</w:t>
      </w:r>
      <w:proofErr w:type="spellEnd"/>
      <w:r w:rsidRPr="007B233D">
        <w:rPr>
          <w:color w:val="000000"/>
          <w:sz w:val="20"/>
          <w:szCs w:val="20"/>
        </w:rPr>
        <w:t xml:space="preserve"> </w:t>
      </w:r>
      <w:proofErr w:type="spellStart"/>
      <w:r w:rsidRPr="007B233D">
        <w:rPr>
          <w:color w:val="000000"/>
          <w:sz w:val="20"/>
          <w:szCs w:val="20"/>
        </w:rPr>
        <w:t>nutricula</w:t>
      </w:r>
      <w:proofErr w:type="spellEnd"/>
      <w:r w:rsidRPr="007B233D">
        <w:rPr>
          <w:color w:val="000000"/>
          <w:sz w:val="20"/>
          <w:szCs w:val="20"/>
        </w:rPr>
        <w:t>. Nature and Science 2010</w:t>
      </w:r>
      <w:proofErr w:type="gramStart"/>
      <w:r w:rsidRPr="007B233D">
        <w:rPr>
          <w:color w:val="000000"/>
          <w:sz w:val="20"/>
          <w:szCs w:val="20"/>
        </w:rPr>
        <w:t>;8</w:t>
      </w:r>
      <w:proofErr w:type="gramEnd"/>
      <w:r w:rsidRPr="007B233D">
        <w:rPr>
          <w:color w:val="000000"/>
          <w:sz w:val="20"/>
          <w:szCs w:val="20"/>
        </w:rPr>
        <w:t xml:space="preserve">(2):15-20. </w:t>
      </w:r>
      <w:hyperlink r:id="rId11" w:history="1">
        <w:r w:rsidRPr="007B233D">
          <w:rPr>
            <w:rStyle w:val="Hyperlink"/>
            <w:sz w:val="20"/>
            <w:szCs w:val="20"/>
          </w:rPr>
          <w:t>http://www.sciencepub.net/nature/ns0802/03_1279_hongbao_turritopsis_ns0802_15_20.pdf</w:t>
        </w:r>
      </w:hyperlink>
      <w:r w:rsidRPr="007B233D">
        <w:rPr>
          <w:color w:val="000000"/>
          <w:sz w:val="20"/>
          <w:szCs w:val="20"/>
        </w:rPr>
        <w:t xml:space="preserve">. </w:t>
      </w:r>
    </w:p>
    <w:p w:rsidR="005A5005" w:rsidRPr="007B233D" w:rsidRDefault="005A5005" w:rsidP="005A5005">
      <w:pPr>
        <w:widowControl/>
        <w:numPr>
          <w:ilvl w:val="0"/>
          <w:numId w:val="3"/>
        </w:numPr>
        <w:autoSpaceDE w:val="0"/>
        <w:autoSpaceDN w:val="0"/>
        <w:adjustRightInd w:val="0"/>
        <w:ind w:left="426" w:hanging="426"/>
        <w:rPr>
          <w:color w:val="000000"/>
          <w:sz w:val="20"/>
          <w:szCs w:val="20"/>
        </w:rPr>
      </w:pPr>
      <w:r w:rsidRPr="007B233D">
        <w:rPr>
          <w:rFonts w:eastAsia="Times New Roman"/>
          <w:sz w:val="20"/>
          <w:szCs w:val="20"/>
          <w:lang w:eastAsia="en-US"/>
        </w:rPr>
        <w:lastRenderedPageBreak/>
        <w:t>Ma H. The Nature of Time and Space. Nature and science 2003</w:t>
      </w:r>
      <w:proofErr w:type="gramStart"/>
      <w:r w:rsidRPr="007B233D">
        <w:rPr>
          <w:rFonts w:eastAsia="Times New Roman"/>
          <w:sz w:val="20"/>
          <w:szCs w:val="20"/>
          <w:lang w:eastAsia="en-US"/>
        </w:rPr>
        <w:t>;1</w:t>
      </w:r>
      <w:proofErr w:type="gramEnd"/>
      <w:r w:rsidRPr="007B233D">
        <w:rPr>
          <w:rFonts w:eastAsia="Times New Roman"/>
          <w:sz w:val="20"/>
          <w:szCs w:val="20"/>
          <w:lang w:eastAsia="en-US"/>
        </w:rPr>
        <w:t>(1):1-11.</w:t>
      </w:r>
      <w:r w:rsidRPr="007B233D">
        <w:rPr>
          <w:sz w:val="20"/>
          <w:szCs w:val="20"/>
        </w:rPr>
        <w:t>Nature and science 2007;5(1):81-96.</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Makitaro</w:t>
      </w:r>
      <w:proofErr w:type="spellEnd"/>
      <w:r w:rsidRPr="005A5005">
        <w:rPr>
          <w:rFonts w:eastAsia="Times New Roman"/>
          <w:kern w:val="0"/>
          <w:sz w:val="20"/>
          <w:szCs w:val="20"/>
          <w:lang w:eastAsia="en-US"/>
        </w:rPr>
        <w:t xml:space="preserve">, R., P. </w:t>
      </w:r>
      <w:proofErr w:type="spellStart"/>
      <w:r w:rsidRPr="005A5005">
        <w:rPr>
          <w:rFonts w:eastAsia="Times New Roman"/>
          <w:kern w:val="0"/>
          <w:sz w:val="20"/>
          <w:szCs w:val="20"/>
          <w:lang w:eastAsia="en-US"/>
        </w:rPr>
        <w:t>Paakko</w:t>
      </w:r>
      <w:proofErr w:type="spellEnd"/>
      <w:r w:rsidRPr="005A5005">
        <w:rPr>
          <w:rFonts w:eastAsia="Times New Roman"/>
          <w:kern w:val="0"/>
          <w:sz w:val="20"/>
          <w:szCs w:val="20"/>
          <w:lang w:eastAsia="en-US"/>
        </w:rPr>
        <w:t xml:space="preserve">, et al. "An epidemiological study of lung cancer: history and histological types in a general population in northern Finland." </w:t>
      </w:r>
      <w:proofErr w:type="spellStart"/>
      <w:r w:rsidRPr="005A5005">
        <w:rPr>
          <w:rFonts w:eastAsia="Times New Roman"/>
          <w:kern w:val="0"/>
          <w:sz w:val="20"/>
          <w:szCs w:val="20"/>
          <w:u w:val="single"/>
          <w:lang w:eastAsia="en-US"/>
        </w:rPr>
        <w:t>Eur</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Respir</w:t>
      </w:r>
      <w:proofErr w:type="spellEnd"/>
      <w:r w:rsidRPr="005A5005">
        <w:rPr>
          <w:rFonts w:eastAsia="Times New Roman"/>
          <w:kern w:val="0"/>
          <w:sz w:val="20"/>
          <w:szCs w:val="20"/>
          <w:u w:val="single"/>
          <w:lang w:eastAsia="en-US"/>
        </w:rPr>
        <w:t xml:space="preserve"> J. 1999 Feb</w:t>
      </w:r>
      <w:proofErr w:type="gramStart"/>
      <w:r w:rsidRPr="005A5005">
        <w:rPr>
          <w:rFonts w:eastAsia="Times New Roman"/>
          <w:kern w:val="0"/>
          <w:sz w:val="20"/>
          <w:szCs w:val="20"/>
          <w:u w:val="single"/>
          <w:lang w:eastAsia="en-US"/>
        </w:rPr>
        <w:t>;13</w:t>
      </w:r>
      <w:proofErr w:type="gramEnd"/>
      <w:r w:rsidRPr="005A5005">
        <w:rPr>
          <w:rFonts w:eastAsia="Times New Roman"/>
          <w:kern w:val="0"/>
          <w:sz w:val="20"/>
          <w:szCs w:val="20"/>
          <w:u w:val="single"/>
          <w:lang w:eastAsia="en-US"/>
        </w:rPr>
        <w:t>(2):436-40.</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Marino, J. L., C. M. Saunders, et al. "Nature and severity of menopausal symptoms and their impact on quality of life and sexual function in cancer survivors compared with women without a cancer history." </w:t>
      </w:r>
      <w:r w:rsidRPr="005A5005">
        <w:rPr>
          <w:rFonts w:eastAsia="Times New Roman"/>
          <w:kern w:val="0"/>
          <w:sz w:val="20"/>
          <w:szCs w:val="20"/>
          <w:u w:val="single"/>
          <w:lang w:eastAsia="en-US"/>
        </w:rPr>
        <w:t>Menopause. 2014 Mar</w:t>
      </w:r>
      <w:proofErr w:type="gramStart"/>
      <w:r w:rsidRPr="005A5005">
        <w:rPr>
          <w:rFonts w:eastAsia="Times New Roman"/>
          <w:kern w:val="0"/>
          <w:sz w:val="20"/>
          <w:szCs w:val="20"/>
          <w:u w:val="single"/>
          <w:lang w:eastAsia="en-US"/>
        </w:rPr>
        <w:t>;21</w:t>
      </w:r>
      <w:proofErr w:type="gramEnd"/>
      <w:r w:rsidRPr="005A5005">
        <w:rPr>
          <w:rFonts w:eastAsia="Times New Roman"/>
          <w:kern w:val="0"/>
          <w:sz w:val="20"/>
          <w:szCs w:val="20"/>
          <w:u w:val="single"/>
          <w:lang w:eastAsia="en-US"/>
        </w:rPr>
        <w:t xml:space="preserve">(3):267-74.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10.1097/GME.0b013e3182976f46.</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Maruyama, A., T. Saito, et al. "Cancer history and loss of MSH2 and MLH1 protein expression in patients with endometrial hyperplasia." </w:t>
      </w:r>
      <w:proofErr w:type="spellStart"/>
      <w:r w:rsidRPr="005A5005">
        <w:rPr>
          <w:rFonts w:eastAsia="Times New Roman"/>
          <w:kern w:val="0"/>
          <w:sz w:val="20"/>
          <w:szCs w:val="20"/>
          <w:u w:val="single"/>
          <w:lang w:eastAsia="en-US"/>
        </w:rPr>
        <w:t>Int</w:t>
      </w:r>
      <w:proofErr w:type="spellEnd"/>
      <w:r w:rsidRPr="005A5005">
        <w:rPr>
          <w:rFonts w:eastAsia="Times New Roman"/>
          <w:kern w:val="0"/>
          <w:sz w:val="20"/>
          <w:szCs w:val="20"/>
          <w:u w:val="single"/>
          <w:lang w:eastAsia="en-US"/>
        </w:rPr>
        <w:t xml:space="preserve"> J </w:t>
      </w:r>
      <w:proofErr w:type="spellStart"/>
      <w:r w:rsidRPr="005A5005">
        <w:rPr>
          <w:rFonts w:eastAsia="Times New Roman"/>
          <w:kern w:val="0"/>
          <w:sz w:val="20"/>
          <w:szCs w:val="20"/>
          <w:u w:val="single"/>
          <w:lang w:eastAsia="en-US"/>
        </w:rPr>
        <w:t>Gynecol</w:t>
      </w:r>
      <w:proofErr w:type="spellEnd"/>
      <w:r w:rsidRPr="005A5005">
        <w:rPr>
          <w:rFonts w:eastAsia="Times New Roman"/>
          <w:kern w:val="0"/>
          <w:sz w:val="20"/>
          <w:szCs w:val="20"/>
          <w:u w:val="single"/>
          <w:lang w:eastAsia="en-US"/>
        </w:rPr>
        <w:t xml:space="preserve"> Cancer. 2003 May-Jun</w:t>
      </w:r>
      <w:proofErr w:type="gramStart"/>
      <w:r w:rsidRPr="005A5005">
        <w:rPr>
          <w:rFonts w:eastAsia="Times New Roman"/>
          <w:kern w:val="0"/>
          <w:sz w:val="20"/>
          <w:szCs w:val="20"/>
          <w:u w:val="single"/>
          <w:lang w:eastAsia="en-US"/>
        </w:rPr>
        <w:t>;13</w:t>
      </w:r>
      <w:proofErr w:type="gramEnd"/>
      <w:r w:rsidRPr="005A5005">
        <w:rPr>
          <w:rFonts w:eastAsia="Times New Roman"/>
          <w:kern w:val="0"/>
          <w:sz w:val="20"/>
          <w:szCs w:val="20"/>
          <w:u w:val="single"/>
          <w:lang w:eastAsia="en-US"/>
        </w:rPr>
        <w:t>(3):352-60.</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Mathur</w:t>
      </w:r>
      <w:proofErr w:type="spellEnd"/>
      <w:r w:rsidRPr="005A5005">
        <w:rPr>
          <w:rFonts w:eastAsia="Times New Roman"/>
          <w:kern w:val="0"/>
          <w:sz w:val="20"/>
          <w:szCs w:val="20"/>
          <w:lang w:eastAsia="en-US"/>
        </w:rPr>
        <w:t xml:space="preserve">, A. P., A. </w:t>
      </w:r>
      <w:proofErr w:type="spellStart"/>
      <w:r w:rsidRPr="005A5005">
        <w:rPr>
          <w:rFonts w:eastAsia="Times New Roman"/>
          <w:kern w:val="0"/>
          <w:sz w:val="20"/>
          <w:szCs w:val="20"/>
          <w:lang w:eastAsia="en-US"/>
        </w:rPr>
        <w:t>Saini</w:t>
      </w:r>
      <w:proofErr w:type="spellEnd"/>
      <w:r w:rsidRPr="005A5005">
        <w:rPr>
          <w:rFonts w:eastAsia="Times New Roman"/>
          <w:kern w:val="0"/>
          <w:sz w:val="20"/>
          <w:szCs w:val="20"/>
          <w:lang w:eastAsia="en-US"/>
        </w:rPr>
        <w:t xml:space="preserve">, et al. "Diagnostic accuracy retrospectively of electrocardiographic findings and cancer history for </w:t>
      </w:r>
      <w:proofErr w:type="spellStart"/>
      <w:r w:rsidRPr="005A5005">
        <w:rPr>
          <w:rFonts w:eastAsia="Times New Roman"/>
          <w:kern w:val="0"/>
          <w:sz w:val="20"/>
          <w:szCs w:val="20"/>
          <w:lang w:eastAsia="en-US"/>
        </w:rPr>
        <w:t>tamponade</w:t>
      </w:r>
      <w:proofErr w:type="spellEnd"/>
      <w:r w:rsidRPr="005A5005">
        <w:rPr>
          <w:rFonts w:eastAsia="Times New Roman"/>
          <w:kern w:val="0"/>
          <w:sz w:val="20"/>
          <w:szCs w:val="20"/>
          <w:lang w:eastAsia="en-US"/>
        </w:rPr>
        <w:t xml:space="preserve"> in patients determined to have pericardial effusion by </w:t>
      </w:r>
      <w:proofErr w:type="spellStart"/>
      <w:r w:rsidRPr="005A5005">
        <w:rPr>
          <w:rFonts w:eastAsia="Times New Roman"/>
          <w:kern w:val="0"/>
          <w:sz w:val="20"/>
          <w:szCs w:val="20"/>
          <w:lang w:eastAsia="en-US"/>
        </w:rPr>
        <w:t>transthoracic</w:t>
      </w:r>
      <w:proofErr w:type="spellEnd"/>
      <w:r w:rsidRPr="005A5005">
        <w:rPr>
          <w:rFonts w:eastAsia="Times New Roman"/>
          <w:kern w:val="0"/>
          <w:sz w:val="20"/>
          <w:szCs w:val="20"/>
          <w:lang w:eastAsia="en-US"/>
        </w:rPr>
        <w:t xml:space="preserve"> echocardiogram." </w:t>
      </w:r>
      <w:r w:rsidRPr="005A5005">
        <w:rPr>
          <w:rFonts w:eastAsia="Times New Roman"/>
          <w:kern w:val="0"/>
          <w:sz w:val="20"/>
          <w:szCs w:val="20"/>
          <w:u w:val="single"/>
          <w:lang w:eastAsia="en-US"/>
        </w:rPr>
        <w:t xml:space="preserve">Am J </w:t>
      </w:r>
      <w:proofErr w:type="spellStart"/>
      <w:r w:rsidRPr="005A5005">
        <w:rPr>
          <w:rFonts w:eastAsia="Times New Roman"/>
          <w:kern w:val="0"/>
          <w:sz w:val="20"/>
          <w:szCs w:val="20"/>
          <w:u w:val="single"/>
          <w:lang w:eastAsia="en-US"/>
        </w:rPr>
        <w:t>Cardiol</w:t>
      </w:r>
      <w:proofErr w:type="spellEnd"/>
      <w:r w:rsidRPr="005A5005">
        <w:rPr>
          <w:rFonts w:eastAsia="Times New Roman"/>
          <w:kern w:val="0"/>
          <w:sz w:val="20"/>
          <w:szCs w:val="20"/>
          <w:u w:val="single"/>
          <w:lang w:eastAsia="en-US"/>
        </w:rPr>
        <w:t>. 2013 Apr 1</w:t>
      </w:r>
      <w:proofErr w:type="gramStart"/>
      <w:r w:rsidRPr="005A5005">
        <w:rPr>
          <w:rFonts w:eastAsia="Times New Roman"/>
          <w:kern w:val="0"/>
          <w:sz w:val="20"/>
          <w:szCs w:val="20"/>
          <w:u w:val="single"/>
          <w:lang w:eastAsia="en-US"/>
        </w:rPr>
        <w:t>;111</w:t>
      </w:r>
      <w:proofErr w:type="gramEnd"/>
      <w:r w:rsidRPr="005A5005">
        <w:rPr>
          <w:rFonts w:eastAsia="Times New Roman"/>
          <w:kern w:val="0"/>
          <w:sz w:val="20"/>
          <w:szCs w:val="20"/>
          <w:u w:val="single"/>
          <w:lang w:eastAsia="en-US"/>
        </w:rPr>
        <w:t xml:space="preserve">(7):1062-6.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xml:space="preserve">: 10.1016/j.amjcard.2012.11.064.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2013 Jan 22.</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Mayne</w:t>
      </w:r>
      <w:proofErr w:type="spellEnd"/>
      <w:r w:rsidRPr="005A5005">
        <w:rPr>
          <w:rFonts w:eastAsia="Times New Roman"/>
          <w:kern w:val="0"/>
          <w:sz w:val="20"/>
          <w:szCs w:val="20"/>
          <w:lang w:eastAsia="en-US"/>
        </w:rPr>
        <w:t xml:space="preserve">, S. T., J. </w:t>
      </w:r>
      <w:proofErr w:type="spellStart"/>
      <w:r w:rsidRPr="005A5005">
        <w:rPr>
          <w:rFonts w:eastAsia="Times New Roman"/>
          <w:kern w:val="0"/>
          <w:sz w:val="20"/>
          <w:szCs w:val="20"/>
          <w:lang w:eastAsia="en-US"/>
        </w:rPr>
        <w:t>Buenconsejo</w:t>
      </w:r>
      <w:proofErr w:type="spellEnd"/>
      <w:r w:rsidRPr="005A5005">
        <w:rPr>
          <w:rFonts w:eastAsia="Times New Roman"/>
          <w:kern w:val="0"/>
          <w:sz w:val="20"/>
          <w:szCs w:val="20"/>
          <w:lang w:eastAsia="en-US"/>
        </w:rPr>
        <w:t xml:space="preserve">, et al. "Familial cancer history and lung cancer risk in United States nonsmoking men and women." </w:t>
      </w:r>
      <w:r w:rsidRPr="005A5005">
        <w:rPr>
          <w:rFonts w:eastAsia="Times New Roman"/>
          <w:kern w:val="0"/>
          <w:sz w:val="20"/>
          <w:szCs w:val="20"/>
          <w:u w:val="single"/>
          <w:lang w:eastAsia="en-US"/>
        </w:rPr>
        <w:t xml:space="preserve">Cancer </w:t>
      </w:r>
      <w:proofErr w:type="spellStart"/>
      <w:r w:rsidRPr="005A5005">
        <w:rPr>
          <w:rFonts w:eastAsia="Times New Roman"/>
          <w:kern w:val="0"/>
          <w:sz w:val="20"/>
          <w:szCs w:val="20"/>
          <w:u w:val="single"/>
          <w:lang w:eastAsia="en-US"/>
        </w:rPr>
        <w:t>Epidemiol</w:t>
      </w:r>
      <w:proofErr w:type="spellEnd"/>
      <w:r w:rsidRPr="005A5005">
        <w:rPr>
          <w:rFonts w:eastAsia="Times New Roman"/>
          <w:kern w:val="0"/>
          <w:sz w:val="20"/>
          <w:szCs w:val="20"/>
          <w:u w:val="single"/>
          <w:lang w:eastAsia="en-US"/>
        </w:rPr>
        <w:t xml:space="preserve"> Biomarkers Prev. 1999 Dec</w:t>
      </w:r>
      <w:proofErr w:type="gramStart"/>
      <w:r w:rsidRPr="005A5005">
        <w:rPr>
          <w:rFonts w:eastAsia="Times New Roman"/>
          <w:kern w:val="0"/>
          <w:sz w:val="20"/>
          <w:szCs w:val="20"/>
          <w:u w:val="single"/>
          <w:lang w:eastAsia="en-US"/>
        </w:rPr>
        <w:t>;8</w:t>
      </w:r>
      <w:proofErr w:type="gramEnd"/>
      <w:r w:rsidRPr="005A5005">
        <w:rPr>
          <w:rFonts w:eastAsia="Times New Roman"/>
          <w:kern w:val="0"/>
          <w:sz w:val="20"/>
          <w:szCs w:val="20"/>
          <w:u w:val="single"/>
          <w:lang w:eastAsia="en-US"/>
        </w:rPr>
        <w:t>(12):1065-9.</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Milliron</w:t>
      </w:r>
      <w:proofErr w:type="spellEnd"/>
      <w:r w:rsidRPr="005A5005">
        <w:rPr>
          <w:rFonts w:eastAsia="Times New Roman"/>
          <w:kern w:val="0"/>
          <w:sz w:val="20"/>
          <w:szCs w:val="20"/>
          <w:lang w:eastAsia="en-US"/>
        </w:rPr>
        <w:t xml:space="preserve">, B. J., M. Z. </w:t>
      </w:r>
      <w:proofErr w:type="spellStart"/>
      <w:r w:rsidRPr="005A5005">
        <w:rPr>
          <w:rFonts w:eastAsia="Times New Roman"/>
          <w:kern w:val="0"/>
          <w:sz w:val="20"/>
          <w:szCs w:val="20"/>
          <w:lang w:eastAsia="en-US"/>
        </w:rPr>
        <w:t>Vitolins</w:t>
      </w:r>
      <w:proofErr w:type="spellEnd"/>
      <w:r w:rsidRPr="005A5005">
        <w:rPr>
          <w:rFonts w:eastAsia="Times New Roman"/>
          <w:kern w:val="0"/>
          <w:sz w:val="20"/>
          <w:szCs w:val="20"/>
          <w:lang w:eastAsia="en-US"/>
        </w:rPr>
        <w:t xml:space="preserve">, et al. "Usual dietary intake among female breast cancer survivors is not significantly different from women with no cancer history: results of the National Health and Nutrition Examination Survey, 2003-2006." </w:t>
      </w:r>
      <w:r w:rsidRPr="005A5005">
        <w:rPr>
          <w:rFonts w:eastAsia="Times New Roman"/>
          <w:kern w:val="0"/>
          <w:sz w:val="20"/>
          <w:szCs w:val="20"/>
          <w:u w:val="single"/>
          <w:lang w:eastAsia="en-US"/>
        </w:rPr>
        <w:t xml:space="preserve">J </w:t>
      </w:r>
      <w:proofErr w:type="spellStart"/>
      <w:r w:rsidRPr="005A5005">
        <w:rPr>
          <w:rFonts w:eastAsia="Times New Roman"/>
          <w:kern w:val="0"/>
          <w:sz w:val="20"/>
          <w:szCs w:val="20"/>
          <w:u w:val="single"/>
          <w:lang w:eastAsia="en-US"/>
        </w:rPr>
        <w:t>Acad</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Nutr</w:t>
      </w:r>
      <w:proofErr w:type="spellEnd"/>
      <w:r w:rsidRPr="005A5005">
        <w:rPr>
          <w:rFonts w:eastAsia="Times New Roman"/>
          <w:kern w:val="0"/>
          <w:sz w:val="20"/>
          <w:szCs w:val="20"/>
          <w:u w:val="single"/>
          <w:lang w:eastAsia="en-US"/>
        </w:rPr>
        <w:t xml:space="preserve"> Diet. 2014 Jun</w:t>
      </w:r>
      <w:proofErr w:type="gramStart"/>
      <w:r w:rsidRPr="005A5005">
        <w:rPr>
          <w:rFonts w:eastAsia="Times New Roman"/>
          <w:kern w:val="0"/>
          <w:sz w:val="20"/>
          <w:szCs w:val="20"/>
          <w:u w:val="single"/>
          <w:lang w:eastAsia="en-US"/>
        </w:rPr>
        <w:t>;114</w:t>
      </w:r>
      <w:proofErr w:type="gramEnd"/>
      <w:r w:rsidRPr="005A5005">
        <w:rPr>
          <w:rFonts w:eastAsia="Times New Roman"/>
          <w:kern w:val="0"/>
          <w:sz w:val="20"/>
          <w:szCs w:val="20"/>
          <w:u w:val="single"/>
          <w:lang w:eastAsia="en-US"/>
        </w:rPr>
        <w:t xml:space="preserve">(6):932-7.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xml:space="preserve">: 10.1016/j.jand.2013.08.015.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2013 Oct 26.</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Murabito</w:t>
      </w:r>
      <w:proofErr w:type="spellEnd"/>
      <w:r w:rsidRPr="005A5005">
        <w:rPr>
          <w:rFonts w:eastAsia="Times New Roman"/>
          <w:kern w:val="0"/>
          <w:sz w:val="20"/>
          <w:szCs w:val="20"/>
          <w:lang w:eastAsia="en-US"/>
        </w:rPr>
        <w:t xml:space="preserve">, J. M., J. C. Evans, et al. "Family breast cancer history and mammography: Framingham Offspring Study." </w:t>
      </w:r>
      <w:r w:rsidRPr="005A5005">
        <w:rPr>
          <w:rFonts w:eastAsia="Times New Roman"/>
          <w:kern w:val="0"/>
          <w:sz w:val="20"/>
          <w:szCs w:val="20"/>
          <w:u w:val="single"/>
          <w:lang w:eastAsia="en-US"/>
        </w:rPr>
        <w:t xml:space="preserve">Am J </w:t>
      </w:r>
      <w:proofErr w:type="spellStart"/>
      <w:r w:rsidRPr="005A5005">
        <w:rPr>
          <w:rFonts w:eastAsia="Times New Roman"/>
          <w:kern w:val="0"/>
          <w:sz w:val="20"/>
          <w:szCs w:val="20"/>
          <w:u w:val="single"/>
          <w:lang w:eastAsia="en-US"/>
        </w:rPr>
        <w:t>Epidemiol</w:t>
      </w:r>
      <w:proofErr w:type="spellEnd"/>
      <w:r w:rsidRPr="005A5005">
        <w:rPr>
          <w:rFonts w:eastAsia="Times New Roman"/>
          <w:kern w:val="0"/>
          <w:sz w:val="20"/>
          <w:szCs w:val="20"/>
          <w:u w:val="single"/>
          <w:lang w:eastAsia="en-US"/>
        </w:rPr>
        <w:t>. 2001 Nov 15</w:t>
      </w:r>
      <w:proofErr w:type="gramStart"/>
      <w:r w:rsidRPr="005A5005">
        <w:rPr>
          <w:rFonts w:eastAsia="Times New Roman"/>
          <w:kern w:val="0"/>
          <w:sz w:val="20"/>
          <w:szCs w:val="20"/>
          <w:u w:val="single"/>
          <w:lang w:eastAsia="en-US"/>
        </w:rPr>
        <w:t>;154</w:t>
      </w:r>
      <w:proofErr w:type="gramEnd"/>
      <w:r w:rsidRPr="005A5005">
        <w:rPr>
          <w:rFonts w:eastAsia="Times New Roman"/>
          <w:kern w:val="0"/>
          <w:sz w:val="20"/>
          <w:szCs w:val="20"/>
          <w:u w:val="single"/>
          <w:lang w:eastAsia="en-US"/>
        </w:rPr>
        <w:t>(10):916-23.</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Murff</w:t>
      </w:r>
      <w:proofErr w:type="spellEnd"/>
      <w:r w:rsidRPr="005A5005">
        <w:rPr>
          <w:rFonts w:eastAsia="Times New Roman"/>
          <w:kern w:val="0"/>
          <w:sz w:val="20"/>
          <w:szCs w:val="20"/>
          <w:lang w:eastAsia="en-US"/>
        </w:rPr>
        <w:t xml:space="preserve">, H. J., R. A. </w:t>
      </w:r>
      <w:proofErr w:type="spellStart"/>
      <w:r w:rsidRPr="005A5005">
        <w:rPr>
          <w:rFonts w:eastAsia="Times New Roman"/>
          <w:kern w:val="0"/>
          <w:sz w:val="20"/>
          <w:szCs w:val="20"/>
          <w:lang w:eastAsia="en-US"/>
        </w:rPr>
        <w:t>Greevy</w:t>
      </w:r>
      <w:proofErr w:type="spellEnd"/>
      <w:r w:rsidRPr="005A5005">
        <w:rPr>
          <w:rFonts w:eastAsia="Times New Roman"/>
          <w:kern w:val="0"/>
          <w:sz w:val="20"/>
          <w:szCs w:val="20"/>
          <w:lang w:eastAsia="en-US"/>
        </w:rPr>
        <w:t xml:space="preserve">, et al. "The comprehensiveness of family cancer history assessments in primary care." </w:t>
      </w:r>
      <w:r w:rsidRPr="005A5005">
        <w:rPr>
          <w:rFonts w:eastAsia="Times New Roman"/>
          <w:kern w:val="0"/>
          <w:sz w:val="20"/>
          <w:szCs w:val="20"/>
          <w:u w:val="single"/>
          <w:lang w:eastAsia="en-US"/>
        </w:rPr>
        <w:t>Community Genet. 2007</w:t>
      </w:r>
      <w:proofErr w:type="gramStart"/>
      <w:r w:rsidRPr="005A5005">
        <w:rPr>
          <w:rFonts w:eastAsia="Times New Roman"/>
          <w:kern w:val="0"/>
          <w:sz w:val="20"/>
          <w:szCs w:val="20"/>
          <w:u w:val="single"/>
          <w:lang w:eastAsia="en-US"/>
        </w:rPr>
        <w:t>;10</w:t>
      </w:r>
      <w:proofErr w:type="gramEnd"/>
      <w:r w:rsidRPr="005A5005">
        <w:rPr>
          <w:rFonts w:eastAsia="Times New Roman"/>
          <w:kern w:val="0"/>
          <w:sz w:val="20"/>
          <w:szCs w:val="20"/>
          <w:u w:val="single"/>
          <w:lang w:eastAsia="en-US"/>
        </w:rPr>
        <w:t>(3):174-80.</w:t>
      </w:r>
    </w:p>
    <w:p w:rsidR="005A5005" w:rsidRPr="005A5005" w:rsidRDefault="00651E1C" w:rsidP="005A5005">
      <w:pPr>
        <w:pStyle w:val="ListParagraph"/>
        <w:numPr>
          <w:ilvl w:val="0"/>
          <w:numId w:val="3"/>
        </w:numPr>
        <w:autoSpaceDE w:val="0"/>
        <w:autoSpaceDN w:val="0"/>
        <w:adjustRightInd w:val="0"/>
        <w:ind w:left="426" w:hanging="426"/>
        <w:rPr>
          <w:color w:val="000000"/>
          <w:sz w:val="20"/>
          <w:szCs w:val="20"/>
        </w:rPr>
      </w:pPr>
      <w:hyperlink r:id="rId12" w:history="1">
        <w:r w:rsidR="005A5005" w:rsidRPr="005A5005">
          <w:rPr>
            <w:rStyle w:val="Hyperlink3"/>
            <w:color w:val="000000"/>
            <w:sz w:val="20"/>
            <w:szCs w:val="20"/>
            <w:shd w:val="clear" w:color="auto" w:fill="FFFFFF"/>
          </w:rPr>
          <w:t>National Center for Biotechnology Information</w:t>
        </w:r>
      </w:hyperlink>
      <w:r w:rsidR="005A5005" w:rsidRPr="005A5005">
        <w:rPr>
          <w:rStyle w:val="url"/>
          <w:color w:val="000000"/>
          <w:sz w:val="20"/>
          <w:szCs w:val="20"/>
        </w:rPr>
        <w:t xml:space="preserve">, </w:t>
      </w:r>
      <w:hyperlink r:id="rId13" w:history="1">
        <w:r w:rsidR="005A5005" w:rsidRPr="005A5005">
          <w:rPr>
            <w:rStyle w:val="Hyperlink4"/>
            <w:b w:val="0"/>
            <w:bCs w:val="0"/>
            <w:color w:val="000000"/>
            <w:sz w:val="20"/>
            <w:szCs w:val="20"/>
            <w:shd w:val="clear" w:color="auto" w:fill="FFFFFF"/>
          </w:rPr>
          <w:t>U.S. National Library of Medicine</w:t>
        </w:r>
      </w:hyperlink>
      <w:r w:rsidR="005A5005" w:rsidRPr="005A5005">
        <w:rPr>
          <w:rStyle w:val="orgurl"/>
          <w:b/>
          <w:bCs/>
          <w:color w:val="000000"/>
          <w:sz w:val="20"/>
          <w:szCs w:val="20"/>
        </w:rPr>
        <w:t xml:space="preserve">. </w:t>
      </w:r>
      <w:hyperlink r:id="rId14" w:history="1">
        <w:r w:rsidR="005A5005" w:rsidRPr="005A5005">
          <w:rPr>
            <w:rStyle w:val="Hyperlink"/>
            <w:sz w:val="20"/>
            <w:szCs w:val="20"/>
          </w:rPr>
          <w:t>http://www.ncbi.nlm.nih.gov/pubmed</w:t>
        </w:r>
      </w:hyperlink>
      <w:r w:rsidR="005A5005" w:rsidRPr="005A5005">
        <w:rPr>
          <w:color w:val="000000"/>
          <w:sz w:val="20"/>
          <w:szCs w:val="20"/>
        </w:rPr>
        <w:t>. 2015.</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Ness, K. K., J. M. Oakes, et al. "Prevalence of the metabolic syndrome in relation to self-reported cancer history." </w:t>
      </w:r>
      <w:r w:rsidRPr="005A5005">
        <w:rPr>
          <w:rFonts w:eastAsia="Times New Roman"/>
          <w:kern w:val="0"/>
          <w:sz w:val="20"/>
          <w:szCs w:val="20"/>
          <w:u w:val="single"/>
          <w:lang w:eastAsia="en-US"/>
        </w:rPr>
        <w:t xml:space="preserve">Ann </w:t>
      </w:r>
      <w:proofErr w:type="spellStart"/>
      <w:r w:rsidRPr="005A5005">
        <w:rPr>
          <w:rFonts w:eastAsia="Times New Roman"/>
          <w:kern w:val="0"/>
          <w:sz w:val="20"/>
          <w:szCs w:val="20"/>
          <w:u w:val="single"/>
          <w:lang w:eastAsia="en-US"/>
        </w:rPr>
        <w:t>Epidemiol</w:t>
      </w:r>
      <w:proofErr w:type="spellEnd"/>
      <w:r w:rsidRPr="005A5005">
        <w:rPr>
          <w:rFonts w:eastAsia="Times New Roman"/>
          <w:kern w:val="0"/>
          <w:sz w:val="20"/>
          <w:szCs w:val="20"/>
          <w:u w:val="single"/>
          <w:lang w:eastAsia="en-US"/>
        </w:rPr>
        <w:t>. 2005 Mar</w:t>
      </w:r>
      <w:proofErr w:type="gramStart"/>
      <w:r w:rsidRPr="005A5005">
        <w:rPr>
          <w:rFonts w:eastAsia="Times New Roman"/>
          <w:kern w:val="0"/>
          <w:sz w:val="20"/>
          <w:szCs w:val="20"/>
          <w:u w:val="single"/>
          <w:lang w:eastAsia="en-US"/>
        </w:rPr>
        <w:t>;15</w:t>
      </w:r>
      <w:proofErr w:type="gramEnd"/>
      <w:r w:rsidRPr="005A5005">
        <w:rPr>
          <w:rFonts w:eastAsia="Times New Roman"/>
          <w:kern w:val="0"/>
          <w:sz w:val="20"/>
          <w:szCs w:val="20"/>
          <w:u w:val="single"/>
          <w:lang w:eastAsia="en-US"/>
        </w:rPr>
        <w:t>(3):202-6.</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lastRenderedPageBreak/>
        <w:t>Nudelman</w:t>
      </w:r>
      <w:proofErr w:type="spellEnd"/>
      <w:r w:rsidRPr="005A5005">
        <w:rPr>
          <w:rFonts w:eastAsia="Times New Roman"/>
          <w:kern w:val="0"/>
          <w:sz w:val="20"/>
          <w:szCs w:val="20"/>
          <w:lang w:eastAsia="en-US"/>
        </w:rPr>
        <w:t xml:space="preserve">, K. N., S. L. </w:t>
      </w:r>
      <w:proofErr w:type="spellStart"/>
      <w:r w:rsidRPr="005A5005">
        <w:rPr>
          <w:rFonts w:eastAsia="Times New Roman"/>
          <w:kern w:val="0"/>
          <w:sz w:val="20"/>
          <w:szCs w:val="20"/>
          <w:lang w:eastAsia="en-US"/>
        </w:rPr>
        <w:t>Risacher</w:t>
      </w:r>
      <w:proofErr w:type="spellEnd"/>
      <w:r w:rsidRPr="005A5005">
        <w:rPr>
          <w:rFonts w:eastAsia="Times New Roman"/>
          <w:kern w:val="0"/>
          <w:sz w:val="20"/>
          <w:szCs w:val="20"/>
          <w:lang w:eastAsia="en-US"/>
        </w:rPr>
        <w:t xml:space="preserve">, et al. "Association of cancer history with Alzheimer's disease onset and structural brain changes." </w:t>
      </w:r>
      <w:r w:rsidRPr="005A5005">
        <w:rPr>
          <w:rFonts w:eastAsia="Times New Roman"/>
          <w:kern w:val="0"/>
          <w:sz w:val="20"/>
          <w:szCs w:val="20"/>
          <w:u w:val="single"/>
          <w:lang w:eastAsia="en-US"/>
        </w:rPr>
        <w:t>Front Physiol. 2014 Oct 31</w:t>
      </w:r>
      <w:proofErr w:type="gramStart"/>
      <w:r w:rsidRPr="005A5005">
        <w:rPr>
          <w:rFonts w:eastAsia="Times New Roman"/>
          <w:kern w:val="0"/>
          <w:sz w:val="20"/>
          <w:szCs w:val="20"/>
          <w:u w:val="single"/>
          <w:lang w:eastAsia="en-US"/>
        </w:rPr>
        <w:t>;5:423</w:t>
      </w:r>
      <w:proofErr w:type="gramEnd"/>
      <w:r w:rsidRPr="005A5005">
        <w:rPr>
          <w:rFonts w:eastAsia="Times New Roman"/>
          <w:kern w:val="0"/>
          <w:sz w:val="20"/>
          <w:szCs w:val="20"/>
          <w:u w:val="single"/>
          <w:lang w:eastAsia="en-US"/>
        </w:rPr>
        <w:t xml:space="preserve">.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xml:space="preserve">: 10.3389/fphys.2014.00423. </w:t>
      </w:r>
      <w:proofErr w:type="spellStart"/>
      <w:proofErr w:type="gramStart"/>
      <w:r w:rsidRPr="005A5005">
        <w:rPr>
          <w:rFonts w:eastAsia="Times New Roman"/>
          <w:kern w:val="0"/>
          <w:sz w:val="20"/>
          <w:szCs w:val="20"/>
          <w:u w:val="single"/>
          <w:lang w:eastAsia="en-US"/>
        </w:rPr>
        <w:t>eCollection</w:t>
      </w:r>
      <w:proofErr w:type="spellEnd"/>
      <w:proofErr w:type="gramEnd"/>
      <w:r w:rsidRPr="005A5005">
        <w:rPr>
          <w:rFonts w:eastAsia="Times New Roman"/>
          <w:kern w:val="0"/>
          <w:sz w:val="20"/>
          <w:szCs w:val="20"/>
          <w:u w:val="single"/>
          <w:lang w:eastAsia="en-US"/>
        </w:rPr>
        <w:t xml:space="preserve"> 2014.</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Olson, S. H., S. </w:t>
      </w:r>
      <w:proofErr w:type="spellStart"/>
      <w:r w:rsidRPr="005A5005">
        <w:rPr>
          <w:rFonts w:eastAsia="Times New Roman"/>
          <w:kern w:val="0"/>
          <w:sz w:val="20"/>
          <w:szCs w:val="20"/>
          <w:lang w:eastAsia="en-US"/>
        </w:rPr>
        <w:t>Iyer</w:t>
      </w:r>
      <w:proofErr w:type="spellEnd"/>
      <w:r w:rsidRPr="005A5005">
        <w:rPr>
          <w:rFonts w:eastAsia="Times New Roman"/>
          <w:kern w:val="0"/>
          <w:sz w:val="20"/>
          <w:szCs w:val="20"/>
          <w:lang w:eastAsia="en-US"/>
        </w:rPr>
        <w:t xml:space="preserve">, et al. "Cancer history and other personal factors affect quality of life in patients with hepatitis C." </w:t>
      </w:r>
      <w:r w:rsidRPr="005A5005">
        <w:rPr>
          <w:rFonts w:eastAsia="Times New Roman"/>
          <w:kern w:val="0"/>
          <w:sz w:val="20"/>
          <w:szCs w:val="20"/>
          <w:u w:val="single"/>
          <w:lang w:eastAsia="en-US"/>
        </w:rPr>
        <w:t xml:space="preserve">Health </w:t>
      </w:r>
      <w:proofErr w:type="spellStart"/>
      <w:r w:rsidRPr="005A5005">
        <w:rPr>
          <w:rFonts w:eastAsia="Times New Roman"/>
          <w:kern w:val="0"/>
          <w:sz w:val="20"/>
          <w:szCs w:val="20"/>
          <w:u w:val="single"/>
          <w:lang w:eastAsia="en-US"/>
        </w:rPr>
        <w:t>Qual</w:t>
      </w:r>
      <w:proofErr w:type="spellEnd"/>
      <w:r w:rsidRPr="005A5005">
        <w:rPr>
          <w:rFonts w:eastAsia="Times New Roman"/>
          <w:kern w:val="0"/>
          <w:sz w:val="20"/>
          <w:szCs w:val="20"/>
          <w:u w:val="single"/>
          <w:lang w:eastAsia="en-US"/>
        </w:rPr>
        <w:t xml:space="preserve"> Life Outcomes. 2005 Jun 16</w:t>
      </w:r>
      <w:proofErr w:type="gramStart"/>
      <w:r w:rsidRPr="005A5005">
        <w:rPr>
          <w:rFonts w:eastAsia="Times New Roman"/>
          <w:kern w:val="0"/>
          <w:sz w:val="20"/>
          <w:szCs w:val="20"/>
          <w:u w:val="single"/>
          <w:lang w:eastAsia="en-US"/>
        </w:rPr>
        <w:t>;3:39</w:t>
      </w:r>
      <w:proofErr w:type="gramEnd"/>
      <w:r w:rsidRPr="005A5005">
        <w:rPr>
          <w:rFonts w:eastAsia="Times New Roman"/>
          <w:kern w:val="0"/>
          <w:sz w:val="20"/>
          <w:szCs w:val="20"/>
          <w:u w:val="single"/>
          <w:lang w:eastAsia="en-US"/>
        </w:rPr>
        <w:t>.</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Pacheco-</w:t>
      </w:r>
      <w:proofErr w:type="spellStart"/>
      <w:r w:rsidRPr="005A5005">
        <w:rPr>
          <w:rFonts w:eastAsia="Times New Roman"/>
          <w:kern w:val="0"/>
          <w:sz w:val="20"/>
          <w:szCs w:val="20"/>
          <w:lang w:eastAsia="en-US"/>
        </w:rPr>
        <w:t>Figueiredo</w:t>
      </w:r>
      <w:proofErr w:type="spellEnd"/>
      <w:r w:rsidRPr="005A5005">
        <w:rPr>
          <w:rFonts w:eastAsia="Times New Roman"/>
          <w:kern w:val="0"/>
          <w:sz w:val="20"/>
          <w:szCs w:val="20"/>
          <w:lang w:eastAsia="en-US"/>
        </w:rPr>
        <w:t xml:space="preserve">, L., L. </w:t>
      </w:r>
      <w:proofErr w:type="spellStart"/>
      <w:r w:rsidRPr="005A5005">
        <w:rPr>
          <w:rFonts w:eastAsia="Times New Roman"/>
          <w:kern w:val="0"/>
          <w:sz w:val="20"/>
          <w:szCs w:val="20"/>
          <w:lang w:eastAsia="en-US"/>
        </w:rPr>
        <w:t>Antunes</w:t>
      </w:r>
      <w:proofErr w:type="spellEnd"/>
      <w:r w:rsidRPr="005A5005">
        <w:rPr>
          <w:rFonts w:eastAsia="Times New Roman"/>
          <w:kern w:val="0"/>
          <w:sz w:val="20"/>
          <w:szCs w:val="20"/>
          <w:lang w:eastAsia="en-US"/>
        </w:rPr>
        <w:t xml:space="preserve">, et al. "Health-related </w:t>
      </w:r>
      <w:proofErr w:type="spellStart"/>
      <w:r w:rsidRPr="005A5005">
        <w:rPr>
          <w:rFonts w:eastAsia="Times New Roman"/>
          <w:kern w:val="0"/>
          <w:sz w:val="20"/>
          <w:szCs w:val="20"/>
          <w:lang w:eastAsia="en-US"/>
        </w:rPr>
        <w:t>behaviours</w:t>
      </w:r>
      <w:proofErr w:type="spellEnd"/>
      <w:r w:rsidRPr="005A5005">
        <w:rPr>
          <w:rFonts w:eastAsia="Times New Roman"/>
          <w:kern w:val="0"/>
          <w:sz w:val="20"/>
          <w:szCs w:val="20"/>
          <w:lang w:eastAsia="en-US"/>
        </w:rPr>
        <w:t xml:space="preserve"> in the </w:t>
      </w:r>
      <w:proofErr w:type="spellStart"/>
      <w:r w:rsidRPr="005A5005">
        <w:rPr>
          <w:rFonts w:eastAsia="Times New Roman"/>
          <w:kern w:val="0"/>
          <w:sz w:val="20"/>
          <w:szCs w:val="20"/>
          <w:lang w:eastAsia="en-US"/>
        </w:rPr>
        <w:t>EpiPorto</w:t>
      </w:r>
      <w:proofErr w:type="spellEnd"/>
      <w:r w:rsidRPr="005A5005">
        <w:rPr>
          <w:rFonts w:eastAsia="Times New Roman"/>
          <w:kern w:val="0"/>
          <w:sz w:val="20"/>
          <w:szCs w:val="20"/>
          <w:lang w:eastAsia="en-US"/>
        </w:rPr>
        <w:t xml:space="preserve"> study: cancer survivors versus participants with no cancer history." </w:t>
      </w:r>
      <w:proofErr w:type="spellStart"/>
      <w:r w:rsidRPr="005A5005">
        <w:rPr>
          <w:rFonts w:eastAsia="Times New Roman"/>
          <w:kern w:val="0"/>
          <w:sz w:val="20"/>
          <w:szCs w:val="20"/>
          <w:u w:val="single"/>
          <w:lang w:eastAsia="en-US"/>
        </w:rPr>
        <w:t>Eur</w:t>
      </w:r>
      <w:proofErr w:type="spellEnd"/>
      <w:r w:rsidRPr="005A5005">
        <w:rPr>
          <w:rFonts w:eastAsia="Times New Roman"/>
          <w:kern w:val="0"/>
          <w:sz w:val="20"/>
          <w:szCs w:val="20"/>
          <w:u w:val="single"/>
          <w:lang w:eastAsia="en-US"/>
        </w:rPr>
        <w:t xml:space="preserve"> J Cancer Prev. 2011 Jul</w:t>
      </w:r>
      <w:proofErr w:type="gramStart"/>
      <w:r w:rsidRPr="005A5005">
        <w:rPr>
          <w:rFonts w:eastAsia="Times New Roman"/>
          <w:kern w:val="0"/>
          <w:sz w:val="20"/>
          <w:szCs w:val="20"/>
          <w:u w:val="single"/>
          <w:lang w:eastAsia="en-US"/>
        </w:rPr>
        <w:t>;20</w:t>
      </w:r>
      <w:proofErr w:type="gramEnd"/>
      <w:r w:rsidRPr="005A5005">
        <w:rPr>
          <w:rFonts w:eastAsia="Times New Roman"/>
          <w:kern w:val="0"/>
          <w:sz w:val="20"/>
          <w:szCs w:val="20"/>
          <w:u w:val="single"/>
          <w:lang w:eastAsia="en-US"/>
        </w:rPr>
        <w:t xml:space="preserve">(4):348-54.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10.1097/CEJ.0b013e328345f923.</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Peker</w:t>
      </w:r>
      <w:proofErr w:type="spellEnd"/>
      <w:r w:rsidRPr="005A5005">
        <w:rPr>
          <w:rFonts w:eastAsia="Times New Roman"/>
          <w:kern w:val="0"/>
          <w:sz w:val="20"/>
          <w:szCs w:val="20"/>
          <w:lang w:eastAsia="en-US"/>
        </w:rPr>
        <w:t xml:space="preserve">, S., U. </w:t>
      </w:r>
      <w:proofErr w:type="spellStart"/>
      <w:r w:rsidRPr="005A5005">
        <w:rPr>
          <w:rFonts w:eastAsia="Times New Roman"/>
          <w:kern w:val="0"/>
          <w:sz w:val="20"/>
          <w:szCs w:val="20"/>
          <w:lang w:eastAsia="en-US"/>
        </w:rPr>
        <w:t>Abacioglu</w:t>
      </w:r>
      <w:proofErr w:type="spellEnd"/>
      <w:r w:rsidRPr="005A5005">
        <w:rPr>
          <w:rFonts w:eastAsia="Times New Roman"/>
          <w:kern w:val="0"/>
          <w:sz w:val="20"/>
          <w:szCs w:val="20"/>
          <w:lang w:eastAsia="en-US"/>
        </w:rPr>
        <w:t xml:space="preserve">, et al. "Gamma knife </w:t>
      </w:r>
      <w:proofErr w:type="spellStart"/>
      <w:r w:rsidRPr="005A5005">
        <w:rPr>
          <w:rFonts w:eastAsia="Times New Roman"/>
          <w:kern w:val="0"/>
          <w:sz w:val="20"/>
          <w:szCs w:val="20"/>
          <w:lang w:eastAsia="en-US"/>
        </w:rPr>
        <w:t>radiosurgery</w:t>
      </w:r>
      <w:proofErr w:type="spellEnd"/>
      <w:r w:rsidRPr="005A5005">
        <w:rPr>
          <w:rFonts w:eastAsia="Times New Roman"/>
          <w:kern w:val="0"/>
          <w:sz w:val="20"/>
          <w:szCs w:val="20"/>
          <w:lang w:eastAsia="en-US"/>
        </w:rPr>
        <w:t xml:space="preserve"> for cavernous sinus </w:t>
      </w:r>
      <w:proofErr w:type="spellStart"/>
      <w:r w:rsidRPr="005A5005">
        <w:rPr>
          <w:rFonts w:eastAsia="Times New Roman"/>
          <w:kern w:val="0"/>
          <w:sz w:val="20"/>
          <w:szCs w:val="20"/>
          <w:lang w:eastAsia="en-US"/>
        </w:rPr>
        <w:t>plasmacytoma</w:t>
      </w:r>
      <w:proofErr w:type="spellEnd"/>
      <w:r w:rsidRPr="005A5005">
        <w:rPr>
          <w:rFonts w:eastAsia="Times New Roman"/>
          <w:kern w:val="0"/>
          <w:sz w:val="20"/>
          <w:szCs w:val="20"/>
          <w:lang w:eastAsia="en-US"/>
        </w:rPr>
        <w:t xml:space="preserve"> in a patient with breast cancer history." </w:t>
      </w:r>
      <w:proofErr w:type="spellStart"/>
      <w:r w:rsidRPr="005A5005">
        <w:rPr>
          <w:rFonts w:eastAsia="Times New Roman"/>
          <w:kern w:val="0"/>
          <w:sz w:val="20"/>
          <w:szCs w:val="20"/>
          <w:u w:val="single"/>
          <w:lang w:eastAsia="en-US"/>
        </w:rPr>
        <w:t>Surg</w:t>
      </w:r>
      <w:proofErr w:type="spellEnd"/>
      <w:r w:rsidRPr="005A5005">
        <w:rPr>
          <w:rFonts w:eastAsia="Times New Roman"/>
          <w:kern w:val="0"/>
          <w:sz w:val="20"/>
          <w:szCs w:val="20"/>
          <w:u w:val="single"/>
          <w:lang w:eastAsia="en-US"/>
        </w:rPr>
        <w:t xml:space="preserve"> Neurol. 2005 Feb</w:t>
      </w:r>
      <w:proofErr w:type="gramStart"/>
      <w:r w:rsidRPr="005A5005">
        <w:rPr>
          <w:rFonts w:eastAsia="Times New Roman"/>
          <w:kern w:val="0"/>
          <w:sz w:val="20"/>
          <w:szCs w:val="20"/>
          <w:u w:val="single"/>
          <w:lang w:eastAsia="en-US"/>
        </w:rPr>
        <w:t>;63</w:t>
      </w:r>
      <w:proofErr w:type="gramEnd"/>
      <w:r w:rsidRPr="005A5005">
        <w:rPr>
          <w:rFonts w:eastAsia="Times New Roman"/>
          <w:kern w:val="0"/>
          <w:sz w:val="20"/>
          <w:szCs w:val="20"/>
          <w:u w:val="single"/>
          <w:lang w:eastAsia="en-US"/>
        </w:rPr>
        <w:t>(2):174-6; discussion 176-7.</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Pisano, M., V. </w:t>
      </w:r>
      <w:proofErr w:type="spellStart"/>
      <w:r w:rsidRPr="005A5005">
        <w:rPr>
          <w:rFonts w:eastAsia="Times New Roman"/>
          <w:kern w:val="0"/>
          <w:sz w:val="20"/>
          <w:szCs w:val="20"/>
          <w:lang w:eastAsia="en-US"/>
        </w:rPr>
        <w:t>Mezzolla</w:t>
      </w:r>
      <w:proofErr w:type="spellEnd"/>
      <w:r w:rsidRPr="005A5005">
        <w:rPr>
          <w:rFonts w:eastAsia="Times New Roman"/>
          <w:kern w:val="0"/>
          <w:sz w:val="20"/>
          <w:szCs w:val="20"/>
          <w:lang w:eastAsia="en-US"/>
        </w:rPr>
        <w:t xml:space="preserve">, et al. "A new mutation of BRCA2 gene in an Italian healthy woman with familial breast cancer history." </w:t>
      </w:r>
      <w:proofErr w:type="spellStart"/>
      <w:r w:rsidRPr="005A5005">
        <w:rPr>
          <w:rFonts w:eastAsia="Times New Roman"/>
          <w:kern w:val="0"/>
          <w:sz w:val="20"/>
          <w:szCs w:val="20"/>
          <w:u w:val="single"/>
          <w:lang w:eastAsia="en-US"/>
        </w:rPr>
        <w:t>Fam</w:t>
      </w:r>
      <w:proofErr w:type="spellEnd"/>
      <w:r w:rsidRPr="005A5005">
        <w:rPr>
          <w:rFonts w:eastAsia="Times New Roman"/>
          <w:kern w:val="0"/>
          <w:sz w:val="20"/>
          <w:szCs w:val="20"/>
          <w:u w:val="single"/>
          <w:lang w:eastAsia="en-US"/>
        </w:rPr>
        <w:t xml:space="preserve"> Cancer. 2011 Mar</w:t>
      </w:r>
      <w:proofErr w:type="gramStart"/>
      <w:r w:rsidRPr="005A5005">
        <w:rPr>
          <w:rFonts w:eastAsia="Times New Roman"/>
          <w:kern w:val="0"/>
          <w:sz w:val="20"/>
          <w:szCs w:val="20"/>
          <w:u w:val="single"/>
          <w:lang w:eastAsia="en-US"/>
        </w:rPr>
        <w:t>;10</w:t>
      </w:r>
      <w:proofErr w:type="gramEnd"/>
      <w:r w:rsidRPr="005A5005">
        <w:rPr>
          <w:rFonts w:eastAsia="Times New Roman"/>
          <w:kern w:val="0"/>
          <w:sz w:val="20"/>
          <w:szCs w:val="20"/>
          <w:u w:val="single"/>
          <w:lang w:eastAsia="en-US"/>
        </w:rPr>
        <w:t xml:space="preserve">(1):65-71.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10.1007/s10689-010-9389-7.</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Polednak</w:t>
      </w:r>
      <w:proofErr w:type="spellEnd"/>
      <w:r w:rsidRPr="005A5005">
        <w:rPr>
          <w:rFonts w:eastAsia="Times New Roman"/>
          <w:kern w:val="0"/>
          <w:sz w:val="20"/>
          <w:szCs w:val="20"/>
          <w:lang w:eastAsia="en-US"/>
        </w:rPr>
        <w:t xml:space="preserve">, A. P. </w:t>
      </w:r>
      <w:proofErr w:type="gramStart"/>
      <w:r w:rsidRPr="005A5005">
        <w:rPr>
          <w:rFonts w:eastAsia="Times New Roman"/>
          <w:kern w:val="0"/>
          <w:sz w:val="20"/>
          <w:szCs w:val="20"/>
          <w:u w:val="single"/>
          <w:lang w:eastAsia="en-US"/>
        </w:rPr>
        <w:t>Regarding</w:t>
      </w:r>
      <w:proofErr w:type="gramEnd"/>
      <w:r w:rsidRPr="005A5005">
        <w:rPr>
          <w:rFonts w:eastAsia="Times New Roman"/>
          <w:kern w:val="0"/>
          <w:sz w:val="20"/>
          <w:szCs w:val="20"/>
          <w:u w:val="single"/>
          <w:lang w:eastAsia="en-US"/>
        </w:rPr>
        <w:t xml:space="preserve"> "prevalence of the metabolic syndrome in relation to self-reported cancer history"</w:t>
      </w:r>
      <w:r w:rsidRPr="005A5005">
        <w:rPr>
          <w:rFonts w:eastAsia="Times New Roman"/>
          <w:kern w:val="0"/>
          <w:sz w:val="20"/>
          <w:szCs w:val="20"/>
          <w:lang w:eastAsia="en-US"/>
        </w:rPr>
        <w:t xml:space="preserve">, Ann </w:t>
      </w:r>
      <w:proofErr w:type="spellStart"/>
      <w:r w:rsidRPr="005A5005">
        <w:rPr>
          <w:rFonts w:eastAsia="Times New Roman"/>
          <w:kern w:val="0"/>
          <w:sz w:val="20"/>
          <w:szCs w:val="20"/>
          <w:lang w:eastAsia="en-US"/>
        </w:rPr>
        <w:t>Epidemiol</w:t>
      </w:r>
      <w:proofErr w:type="spellEnd"/>
      <w:r w:rsidRPr="005A5005">
        <w:rPr>
          <w:rFonts w:eastAsia="Times New Roman"/>
          <w:kern w:val="0"/>
          <w:sz w:val="20"/>
          <w:szCs w:val="20"/>
          <w:lang w:eastAsia="en-US"/>
        </w:rPr>
        <w:t>. 2006 Dec</w:t>
      </w:r>
      <w:proofErr w:type="gramStart"/>
      <w:r w:rsidRPr="005A5005">
        <w:rPr>
          <w:rFonts w:eastAsia="Times New Roman"/>
          <w:kern w:val="0"/>
          <w:sz w:val="20"/>
          <w:szCs w:val="20"/>
          <w:lang w:eastAsia="en-US"/>
        </w:rPr>
        <w:t>;16</w:t>
      </w:r>
      <w:proofErr w:type="gramEnd"/>
      <w:r w:rsidRPr="005A5005">
        <w:rPr>
          <w:rFonts w:eastAsia="Times New Roman"/>
          <w:kern w:val="0"/>
          <w:sz w:val="20"/>
          <w:szCs w:val="20"/>
          <w:lang w:eastAsia="en-US"/>
        </w:rPr>
        <w:t xml:space="preserve">(12):877-9. </w:t>
      </w:r>
      <w:proofErr w:type="spellStart"/>
      <w:r w:rsidRPr="005A5005">
        <w:rPr>
          <w:rFonts w:eastAsia="Times New Roman"/>
          <w:kern w:val="0"/>
          <w:sz w:val="20"/>
          <w:szCs w:val="20"/>
          <w:lang w:eastAsia="en-US"/>
        </w:rPr>
        <w:t>Epub</w:t>
      </w:r>
      <w:proofErr w:type="spellEnd"/>
      <w:r w:rsidRPr="005A5005">
        <w:rPr>
          <w:rFonts w:eastAsia="Times New Roman"/>
          <w:kern w:val="0"/>
          <w:sz w:val="20"/>
          <w:szCs w:val="20"/>
          <w:lang w:eastAsia="en-US"/>
        </w:rPr>
        <w:t xml:space="preserve"> 2006 Aug 1.</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Quillin</w:t>
      </w:r>
      <w:proofErr w:type="spellEnd"/>
      <w:r w:rsidRPr="005A5005">
        <w:rPr>
          <w:rFonts w:eastAsia="Times New Roman"/>
          <w:kern w:val="0"/>
          <w:sz w:val="20"/>
          <w:szCs w:val="20"/>
          <w:lang w:eastAsia="en-US"/>
        </w:rPr>
        <w:t xml:space="preserve">, J. M., J. N. </w:t>
      </w:r>
      <w:proofErr w:type="spellStart"/>
      <w:r w:rsidRPr="005A5005">
        <w:rPr>
          <w:rFonts w:eastAsia="Times New Roman"/>
          <w:kern w:val="0"/>
          <w:sz w:val="20"/>
          <w:szCs w:val="20"/>
          <w:lang w:eastAsia="en-US"/>
        </w:rPr>
        <w:t>Bodurtha</w:t>
      </w:r>
      <w:proofErr w:type="spellEnd"/>
      <w:r w:rsidRPr="005A5005">
        <w:rPr>
          <w:rFonts w:eastAsia="Times New Roman"/>
          <w:kern w:val="0"/>
          <w:sz w:val="20"/>
          <w:szCs w:val="20"/>
          <w:lang w:eastAsia="en-US"/>
        </w:rPr>
        <w:t xml:space="preserve">, et al. "The effect of a school-based educational intervention on gender differences in reported family cancer history." </w:t>
      </w:r>
      <w:r w:rsidRPr="005A5005">
        <w:rPr>
          <w:rFonts w:eastAsia="Times New Roman"/>
          <w:kern w:val="0"/>
          <w:sz w:val="20"/>
          <w:szCs w:val="20"/>
          <w:u w:val="single"/>
          <w:lang w:eastAsia="en-US"/>
        </w:rPr>
        <w:t>J Cancer Educ. 2008</w:t>
      </w:r>
      <w:proofErr w:type="gramStart"/>
      <w:r w:rsidRPr="005A5005">
        <w:rPr>
          <w:rFonts w:eastAsia="Times New Roman"/>
          <w:kern w:val="0"/>
          <w:sz w:val="20"/>
          <w:szCs w:val="20"/>
          <w:u w:val="single"/>
          <w:lang w:eastAsia="en-US"/>
        </w:rPr>
        <w:t>;23</w:t>
      </w:r>
      <w:proofErr w:type="gramEnd"/>
      <w:r w:rsidRPr="005A5005">
        <w:rPr>
          <w:rFonts w:eastAsia="Times New Roman"/>
          <w:kern w:val="0"/>
          <w:sz w:val="20"/>
          <w:szCs w:val="20"/>
          <w:u w:val="single"/>
          <w:lang w:eastAsia="en-US"/>
        </w:rPr>
        <w:t xml:space="preserve">(3):180-5.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10.1080/08858190802235395.</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Rabin, C., M. L. Rogers, et al. "Effect of personal cancer history and family cancer history on levels of psychological distress." </w:t>
      </w:r>
      <w:r w:rsidRPr="005A5005">
        <w:rPr>
          <w:rFonts w:eastAsia="Times New Roman"/>
          <w:kern w:val="0"/>
          <w:sz w:val="20"/>
          <w:szCs w:val="20"/>
          <w:u w:val="single"/>
          <w:lang w:eastAsia="en-US"/>
        </w:rPr>
        <w:t xml:space="preserve">Soc </w:t>
      </w:r>
      <w:proofErr w:type="spellStart"/>
      <w:r w:rsidRPr="005A5005">
        <w:rPr>
          <w:rFonts w:eastAsia="Times New Roman"/>
          <w:kern w:val="0"/>
          <w:sz w:val="20"/>
          <w:szCs w:val="20"/>
          <w:u w:val="single"/>
          <w:lang w:eastAsia="en-US"/>
        </w:rPr>
        <w:t>Sci</w:t>
      </w:r>
      <w:proofErr w:type="spellEnd"/>
      <w:r w:rsidRPr="005A5005">
        <w:rPr>
          <w:rFonts w:eastAsia="Times New Roman"/>
          <w:kern w:val="0"/>
          <w:sz w:val="20"/>
          <w:szCs w:val="20"/>
          <w:u w:val="single"/>
          <w:lang w:eastAsia="en-US"/>
        </w:rPr>
        <w:t xml:space="preserve"> Med. 2007 Jan</w:t>
      </w:r>
      <w:proofErr w:type="gramStart"/>
      <w:r w:rsidRPr="005A5005">
        <w:rPr>
          <w:rFonts w:eastAsia="Times New Roman"/>
          <w:kern w:val="0"/>
          <w:sz w:val="20"/>
          <w:szCs w:val="20"/>
          <w:u w:val="single"/>
          <w:lang w:eastAsia="en-US"/>
        </w:rPr>
        <w:t>;64</w:t>
      </w:r>
      <w:proofErr w:type="gramEnd"/>
      <w:r w:rsidRPr="005A5005">
        <w:rPr>
          <w:rFonts w:eastAsia="Times New Roman"/>
          <w:kern w:val="0"/>
          <w:sz w:val="20"/>
          <w:szCs w:val="20"/>
          <w:u w:val="single"/>
          <w:lang w:eastAsia="en-US"/>
        </w:rPr>
        <w:t xml:space="preserve">(2):411-6.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2006 Oct 24.</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Rena, O., F. </w:t>
      </w:r>
      <w:proofErr w:type="spellStart"/>
      <w:r w:rsidRPr="005A5005">
        <w:rPr>
          <w:rFonts w:eastAsia="Times New Roman"/>
          <w:kern w:val="0"/>
          <w:sz w:val="20"/>
          <w:szCs w:val="20"/>
          <w:lang w:eastAsia="en-US"/>
        </w:rPr>
        <w:t>Davoli</w:t>
      </w:r>
      <w:proofErr w:type="spellEnd"/>
      <w:r w:rsidRPr="005A5005">
        <w:rPr>
          <w:rFonts w:eastAsia="Times New Roman"/>
          <w:kern w:val="0"/>
          <w:sz w:val="20"/>
          <w:szCs w:val="20"/>
          <w:lang w:eastAsia="en-US"/>
        </w:rPr>
        <w:t xml:space="preserve">, et al. "The solitary pulmonary nodule in patients with previous cancer history: results of surgical treatment." </w:t>
      </w:r>
      <w:proofErr w:type="spellStart"/>
      <w:r w:rsidRPr="005A5005">
        <w:rPr>
          <w:rFonts w:eastAsia="Times New Roman"/>
          <w:kern w:val="0"/>
          <w:sz w:val="20"/>
          <w:szCs w:val="20"/>
          <w:u w:val="single"/>
          <w:lang w:eastAsia="en-US"/>
        </w:rPr>
        <w:t>Eur</w:t>
      </w:r>
      <w:proofErr w:type="spellEnd"/>
      <w:r w:rsidRPr="005A5005">
        <w:rPr>
          <w:rFonts w:eastAsia="Times New Roman"/>
          <w:kern w:val="0"/>
          <w:sz w:val="20"/>
          <w:szCs w:val="20"/>
          <w:u w:val="single"/>
          <w:lang w:eastAsia="en-US"/>
        </w:rPr>
        <w:t xml:space="preserve"> J </w:t>
      </w:r>
      <w:proofErr w:type="spellStart"/>
      <w:r w:rsidRPr="005A5005">
        <w:rPr>
          <w:rFonts w:eastAsia="Times New Roman"/>
          <w:kern w:val="0"/>
          <w:sz w:val="20"/>
          <w:szCs w:val="20"/>
          <w:u w:val="single"/>
          <w:lang w:eastAsia="en-US"/>
        </w:rPr>
        <w:t>Surg</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Oncol</w:t>
      </w:r>
      <w:proofErr w:type="spellEnd"/>
      <w:r w:rsidRPr="005A5005">
        <w:rPr>
          <w:rFonts w:eastAsia="Times New Roman"/>
          <w:kern w:val="0"/>
          <w:sz w:val="20"/>
          <w:szCs w:val="20"/>
          <w:u w:val="single"/>
          <w:lang w:eastAsia="en-US"/>
        </w:rPr>
        <w:t>. 2013 Nov</w:t>
      </w:r>
      <w:proofErr w:type="gramStart"/>
      <w:r w:rsidRPr="005A5005">
        <w:rPr>
          <w:rFonts w:eastAsia="Times New Roman"/>
          <w:kern w:val="0"/>
          <w:sz w:val="20"/>
          <w:szCs w:val="20"/>
          <w:u w:val="single"/>
          <w:lang w:eastAsia="en-US"/>
        </w:rPr>
        <w:t>;39</w:t>
      </w:r>
      <w:proofErr w:type="gramEnd"/>
      <w:r w:rsidRPr="005A5005">
        <w:rPr>
          <w:rFonts w:eastAsia="Times New Roman"/>
          <w:kern w:val="0"/>
          <w:sz w:val="20"/>
          <w:szCs w:val="20"/>
          <w:u w:val="single"/>
          <w:lang w:eastAsia="en-US"/>
        </w:rPr>
        <w:t xml:space="preserve">(11):1248-53.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xml:space="preserve">: 10.1016/j.ejso.2013.08.014.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2013 Aug 24.</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lastRenderedPageBreak/>
        <w:t>Tehranifar</w:t>
      </w:r>
      <w:proofErr w:type="spellEnd"/>
      <w:r w:rsidRPr="005A5005">
        <w:rPr>
          <w:rFonts w:eastAsia="Times New Roman"/>
          <w:kern w:val="0"/>
          <w:sz w:val="20"/>
          <w:szCs w:val="20"/>
          <w:lang w:eastAsia="en-US"/>
        </w:rPr>
        <w:t xml:space="preserve">, P., H. C. Wu, et al. "Validation of family cancer history data in high-risk families: the influence of cancer site, ethnicity, kinship degree, and multiple family reporters." </w:t>
      </w:r>
      <w:r w:rsidRPr="005A5005">
        <w:rPr>
          <w:rFonts w:eastAsia="Times New Roman"/>
          <w:kern w:val="0"/>
          <w:sz w:val="20"/>
          <w:szCs w:val="20"/>
          <w:u w:val="single"/>
          <w:lang w:eastAsia="en-US"/>
        </w:rPr>
        <w:t xml:space="preserve">Am J </w:t>
      </w:r>
      <w:proofErr w:type="spellStart"/>
      <w:r w:rsidRPr="005A5005">
        <w:rPr>
          <w:rFonts w:eastAsia="Times New Roman"/>
          <w:kern w:val="0"/>
          <w:sz w:val="20"/>
          <w:szCs w:val="20"/>
          <w:u w:val="single"/>
          <w:lang w:eastAsia="en-US"/>
        </w:rPr>
        <w:t>Epidemiol</w:t>
      </w:r>
      <w:proofErr w:type="spellEnd"/>
      <w:r w:rsidRPr="005A5005">
        <w:rPr>
          <w:rFonts w:eastAsia="Times New Roman"/>
          <w:kern w:val="0"/>
          <w:sz w:val="20"/>
          <w:szCs w:val="20"/>
          <w:u w:val="single"/>
          <w:lang w:eastAsia="en-US"/>
        </w:rPr>
        <w:t>. 2015 Feb 1</w:t>
      </w:r>
      <w:proofErr w:type="gramStart"/>
      <w:r w:rsidRPr="005A5005">
        <w:rPr>
          <w:rFonts w:eastAsia="Times New Roman"/>
          <w:kern w:val="0"/>
          <w:sz w:val="20"/>
          <w:szCs w:val="20"/>
          <w:u w:val="single"/>
          <w:lang w:eastAsia="en-US"/>
        </w:rPr>
        <w:t>;181</w:t>
      </w:r>
      <w:proofErr w:type="gramEnd"/>
      <w:r w:rsidRPr="005A5005">
        <w:rPr>
          <w:rFonts w:eastAsia="Times New Roman"/>
          <w:kern w:val="0"/>
          <w:sz w:val="20"/>
          <w:szCs w:val="20"/>
          <w:u w:val="single"/>
          <w:lang w:eastAsia="en-US"/>
        </w:rPr>
        <w:t xml:space="preserve">(3):204-12.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10.1093/</w:t>
      </w:r>
      <w:proofErr w:type="spellStart"/>
      <w:r w:rsidRPr="005A5005">
        <w:rPr>
          <w:rFonts w:eastAsia="Times New Roman"/>
          <w:kern w:val="0"/>
          <w:sz w:val="20"/>
          <w:szCs w:val="20"/>
          <w:u w:val="single"/>
          <w:lang w:eastAsia="en-US"/>
        </w:rPr>
        <w:t>aje</w:t>
      </w:r>
      <w:proofErr w:type="spellEnd"/>
      <w:r w:rsidRPr="005A5005">
        <w:rPr>
          <w:rFonts w:eastAsia="Times New Roman"/>
          <w:kern w:val="0"/>
          <w:sz w:val="20"/>
          <w:szCs w:val="20"/>
          <w:u w:val="single"/>
          <w:lang w:eastAsia="en-US"/>
        </w:rPr>
        <w:t xml:space="preserve">/kwu258. </w:t>
      </w:r>
      <w:proofErr w:type="spellStart"/>
      <w:r w:rsidRPr="005A5005">
        <w:rPr>
          <w:rFonts w:eastAsia="Times New Roman"/>
          <w:kern w:val="0"/>
          <w:sz w:val="20"/>
          <w:szCs w:val="20"/>
          <w:u w:val="single"/>
          <w:lang w:eastAsia="en-US"/>
        </w:rPr>
        <w:t>Epub</w:t>
      </w:r>
      <w:proofErr w:type="spellEnd"/>
      <w:r w:rsidRPr="005A5005">
        <w:rPr>
          <w:rFonts w:eastAsia="Times New Roman"/>
          <w:kern w:val="0"/>
          <w:sz w:val="20"/>
          <w:szCs w:val="20"/>
          <w:u w:val="single"/>
          <w:lang w:eastAsia="en-US"/>
        </w:rPr>
        <w:t xml:space="preserve"> 2015 Jan 7.</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Theis</w:t>
      </w:r>
      <w:proofErr w:type="spellEnd"/>
      <w:r w:rsidRPr="005A5005">
        <w:rPr>
          <w:rFonts w:eastAsia="Times New Roman"/>
          <w:kern w:val="0"/>
          <w:sz w:val="20"/>
          <w:szCs w:val="20"/>
          <w:lang w:eastAsia="en-US"/>
        </w:rPr>
        <w:t xml:space="preserve">, B., N. Boyd, et al. "Accuracy of family cancer history in breast cancer patients." </w:t>
      </w:r>
      <w:proofErr w:type="spellStart"/>
      <w:r w:rsidRPr="005A5005">
        <w:rPr>
          <w:rFonts w:eastAsia="Times New Roman"/>
          <w:kern w:val="0"/>
          <w:sz w:val="20"/>
          <w:szCs w:val="20"/>
          <w:u w:val="single"/>
          <w:lang w:eastAsia="en-US"/>
        </w:rPr>
        <w:t>Eur</w:t>
      </w:r>
      <w:proofErr w:type="spellEnd"/>
      <w:r w:rsidRPr="005A5005">
        <w:rPr>
          <w:rFonts w:eastAsia="Times New Roman"/>
          <w:kern w:val="0"/>
          <w:sz w:val="20"/>
          <w:szCs w:val="20"/>
          <w:u w:val="single"/>
          <w:lang w:eastAsia="en-US"/>
        </w:rPr>
        <w:t xml:space="preserve"> J Cancer Prev. 1994 Jul</w:t>
      </w:r>
      <w:proofErr w:type="gramStart"/>
      <w:r w:rsidRPr="005A5005">
        <w:rPr>
          <w:rFonts w:eastAsia="Times New Roman"/>
          <w:kern w:val="0"/>
          <w:sz w:val="20"/>
          <w:szCs w:val="20"/>
          <w:u w:val="single"/>
          <w:lang w:eastAsia="en-US"/>
        </w:rPr>
        <w:t>;3</w:t>
      </w:r>
      <w:proofErr w:type="gramEnd"/>
      <w:r w:rsidRPr="005A5005">
        <w:rPr>
          <w:rFonts w:eastAsia="Times New Roman"/>
          <w:kern w:val="0"/>
          <w:sz w:val="20"/>
          <w:szCs w:val="20"/>
          <w:u w:val="single"/>
          <w:lang w:eastAsia="en-US"/>
        </w:rPr>
        <w:t>(4):321-7.</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Tilkin</w:t>
      </w:r>
      <w:proofErr w:type="spellEnd"/>
      <w:r w:rsidRPr="005A5005">
        <w:rPr>
          <w:rFonts w:eastAsia="Times New Roman"/>
          <w:kern w:val="0"/>
          <w:sz w:val="20"/>
          <w:szCs w:val="20"/>
          <w:lang w:eastAsia="en-US"/>
        </w:rPr>
        <w:t xml:space="preserve">, C., M. </w:t>
      </w:r>
      <w:proofErr w:type="spellStart"/>
      <w:r w:rsidRPr="005A5005">
        <w:rPr>
          <w:rFonts w:eastAsia="Times New Roman"/>
          <w:kern w:val="0"/>
          <w:sz w:val="20"/>
          <w:szCs w:val="20"/>
          <w:lang w:eastAsia="en-US"/>
        </w:rPr>
        <w:t>Toucheque</w:t>
      </w:r>
      <w:proofErr w:type="spellEnd"/>
      <w:r w:rsidRPr="005A5005">
        <w:rPr>
          <w:rFonts w:eastAsia="Times New Roman"/>
          <w:kern w:val="0"/>
          <w:sz w:val="20"/>
          <w:szCs w:val="20"/>
          <w:lang w:eastAsia="en-US"/>
        </w:rPr>
        <w:t xml:space="preserve">, et al. "[Quality of life in children with cancer history and parental adaptation]." </w:t>
      </w:r>
      <w:r w:rsidRPr="005A5005">
        <w:rPr>
          <w:rFonts w:eastAsia="Times New Roman"/>
          <w:kern w:val="0"/>
          <w:sz w:val="20"/>
          <w:szCs w:val="20"/>
          <w:u w:val="single"/>
          <w:lang w:eastAsia="en-US"/>
        </w:rPr>
        <w:t>Rev Med Liege. 2014 Nov</w:t>
      </w:r>
      <w:proofErr w:type="gramStart"/>
      <w:r w:rsidRPr="005A5005">
        <w:rPr>
          <w:rFonts w:eastAsia="Times New Roman"/>
          <w:kern w:val="0"/>
          <w:sz w:val="20"/>
          <w:szCs w:val="20"/>
          <w:u w:val="single"/>
          <w:lang w:eastAsia="en-US"/>
        </w:rPr>
        <w:t>;69</w:t>
      </w:r>
      <w:proofErr w:type="gramEnd"/>
      <w:r w:rsidRPr="005A5005">
        <w:rPr>
          <w:rFonts w:eastAsia="Times New Roman"/>
          <w:kern w:val="0"/>
          <w:sz w:val="20"/>
          <w:szCs w:val="20"/>
          <w:u w:val="single"/>
          <w:lang w:eastAsia="en-US"/>
        </w:rPr>
        <w:t>(11):622-7.</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Vitaliano</w:t>
      </w:r>
      <w:proofErr w:type="spellEnd"/>
      <w:r w:rsidRPr="005A5005">
        <w:rPr>
          <w:rFonts w:eastAsia="Times New Roman"/>
          <w:kern w:val="0"/>
          <w:sz w:val="20"/>
          <w:szCs w:val="20"/>
          <w:lang w:eastAsia="en-US"/>
        </w:rPr>
        <w:t xml:space="preserve">, P. P., J. M. </w:t>
      </w:r>
      <w:proofErr w:type="spellStart"/>
      <w:r w:rsidRPr="005A5005">
        <w:rPr>
          <w:rFonts w:eastAsia="Times New Roman"/>
          <w:kern w:val="0"/>
          <w:sz w:val="20"/>
          <w:szCs w:val="20"/>
          <w:lang w:eastAsia="en-US"/>
        </w:rPr>
        <w:t>Scanlan</w:t>
      </w:r>
      <w:proofErr w:type="spellEnd"/>
      <w:r w:rsidRPr="005A5005">
        <w:rPr>
          <w:rFonts w:eastAsia="Times New Roman"/>
          <w:kern w:val="0"/>
          <w:sz w:val="20"/>
          <w:szCs w:val="20"/>
          <w:lang w:eastAsia="en-US"/>
        </w:rPr>
        <w:t xml:space="preserve">, et al. "Psychosocial stress moderates the relationship of cancer history with natural killer cell activity." </w:t>
      </w:r>
      <w:r w:rsidRPr="005A5005">
        <w:rPr>
          <w:rFonts w:eastAsia="Times New Roman"/>
          <w:kern w:val="0"/>
          <w:sz w:val="20"/>
          <w:szCs w:val="20"/>
          <w:u w:val="single"/>
          <w:lang w:eastAsia="en-US"/>
        </w:rPr>
        <w:t xml:space="preserve">Ann </w:t>
      </w:r>
      <w:proofErr w:type="spellStart"/>
      <w:r w:rsidRPr="005A5005">
        <w:rPr>
          <w:rFonts w:eastAsia="Times New Roman"/>
          <w:kern w:val="0"/>
          <w:sz w:val="20"/>
          <w:szCs w:val="20"/>
          <w:u w:val="single"/>
          <w:lang w:eastAsia="en-US"/>
        </w:rPr>
        <w:t>Behav</w:t>
      </w:r>
      <w:proofErr w:type="spellEnd"/>
      <w:r w:rsidRPr="005A5005">
        <w:rPr>
          <w:rFonts w:eastAsia="Times New Roman"/>
          <w:kern w:val="0"/>
          <w:sz w:val="20"/>
          <w:szCs w:val="20"/>
          <w:u w:val="single"/>
          <w:lang w:eastAsia="en-US"/>
        </w:rPr>
        <w:t xml:space="preserve"> Med. 1998 Summer</w:t>
      </w:r>
      <w:proofErr w:type="gramStart"/>
      <w:r w:rsidRPr="005A5005">
        <w:rPr>
          <w:rFonts w:eastAsia="Times New Roman"/>
          <w:kern w:val="0"/>
          <w:sz w:val="20"/>
          <w:szCs w:val="20"/>
          <w:u w:val="single"/>
          <w:lang w:eastAsia="en-US"/>
        </w:rPr>
        <w:t>;20</w:t>
      </w:r>
      <w:proofErr w:type="gramEnd"/>
      <w:r w:rsidRPr="005A5005">
        <w:rPr>
          <w:rFonts w:eastAsia="Times New Roman"/>
          <w:kern w:val="0"/>
          <w:sz w:val="20"/>
          <w:szCs w:val="20"/>
          <w:u w:val="single"/>
          <w:lang w:eastAsia="en-US"/>
        </w:rPr>
        <w:t>(3):199-208.</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Wenzel, J., D. </w:t>
      </w:r>
      <w:proofErr w:type="spellStart"/>
      <w:r w:rsidRPr="005A5005">
        <w:rPr>
          <w:rFonts w:eastAsia="Times New Roman"/>
          <w:kern w:val="0"/>
          <w:sz w:val="20"/>
          <w:szCs w:val="20"/>
          <w:lang w:eastAsia="en-US"/>
        </w:rPr>
        <w:t>Tormo</w:t>
      </w:r>
      <w:proofErr w:type="spellEnd"/>
      <w:r w:rsidRPr="005A5005">
        <w:rPr>
          <w:rFonts w:eastAsia="Times New Roman"/>
          <w:kern w:val="0"/>
          <w:sz w:val="20"/>
          <w:szCs w:val="20"/>
          <w:lang w:eastAsia="en-US"/>
        </w:rPr>
        <w:t xml:space="preserve">, et al. "Toll-like receptor-agonists in the treatment of skin cancer: history, current developments and future prospects." </w:t>
      </w:r>
      <w:proofErr w:type="spellStart"/>
      <w:r w:rsidRPr="005A5005">
        <w:rPr>
          <w:rFonts w:eastAsia="Times New Roman"/>
          <w:kern w:val="0"/>
          <w:sz w:val="20"/>
          <w:szCs w:val="20"/>
          <w:u w:val="single"/>
          <w:lang w:eastAsia="en-US"/>
        </w:rPr>
        <w:t>Handb</w:t>
      </w:r>
      <w:proofErr w:type="spellEnd"/>
      <w:r w:rsidRPr="005A5005">
        <w:rPr>
          <w:rFonts w:eastAsia="Times New Roman"/>
          <w:kern w:val="0"/>
          <w:sz w:val="20"/>
          <w:szCs w:val="20"/>
          <w:u w:val="single"/>
          <w:lang w:eastAsia="en-US"/>
        </w:rPr>
        <w:t xml:space="preserve"> Exp </w:t>
      </w:r>
      <w:proofErr w:type="spellStart"/>
      <w:r w:rsidRPr="005A5005">
        <w:rPr>
          <w:rFonts w:eastAsia="Times New Roman"/>
          <w:kern w:val="0"/>
          <w:sz w:val="20"/>
          <w:szCs w:val="20"/>
          <w:u w:val="single"/>
          <w:lang w:eastAsia="en-US"/>
        </w:rPr>
        <w:t>Pharmacol</w:t>
      </w:r>
      <w:proofErr w:type="spellEnd"/>
      <w:r w:rsidRPr="005A5005">
        <w:rPr>
          <w:rFonts w:eastAsia="Times New Roman"/>
          <w:kern w:val="0"/>
          <w:sz w:val="20"/>
          <w:szCs w:val="20"/>
          <w:u w:val="single"/>
          <w:lang w:eastAsia="en-US"/>
        </w:rPr>
        <w:t xml:space="preserve">. </w:t>
      </w:r>
      <w:proofErr w:type="gramStart"/>
      <w:r w:rsidRPr="005A5005">
        <w:rPr>
          <w:rFonts w:eastAsia="Times New Roman"/>
          <w:kern w:val="0"/>
          <w:sz w:val="20"/>
          <w:szCs w:val="20"/>
          <w:u w:val="single"/>
          <w:lang w:eastAsia="en-US"/>
        </w:rPr>
        <w:t>2008;</w:t>
      </w:r>
      <w:proofErr w:type="gramEnd"/>
      <w:r w:rsidRPr="005A5005">
        <w:rPr>
          <w:rFonts w:eastAsia="Times New Roman"/>
          <w:kern w:val="0"/>
          <w:sz w:val="20"/>
          <w:szCs w:val="20"/>
          <w:u w:val="single"/>
          <w:lang w:eastAsia="en-US"/>
        </w:rPr>
        <w:t>(183):201-20.</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Westman</w:t>
      </w:r>
      <w:proofErr w:type="spellEnd"/>
      <w:r w:rsidRPr="005A5005">
        <w:rPr>
          <w:rFonts w:eastAsia="Times New Roman"/>
          <w:kern w:val="0"/>
          <w:sz w:val="20"/>
          <w:szCs w:val="20"/>
          <w:lang w:eastAsia="en-US"/>
        </w:rPr>
        <w:t xml:space="preserve">, J., H. </w:t>
      </w:r>
      <w:proofErr w:type="spellStart"/>
      <w:r w:rsidRPr="005A5005">
        <w:rPr>
          <w:rFonts w:eastAsia="Times New Roman"/>
          <w:kern w:val="0"/>
          <w:sz w:val="20"/>
          <w:szCs w:val="20"/>
          <w:lang w:eastAsia="en-US"/>
        </w:rPr>
        <w:t>Hampel</w:t>
      </w:r>
      <w:proofErr w:type="spellEnd"/>
      <w:r w:rsidRPr="005A5005">
        <w:rPr>
          <w:rFonts w:eastAsia="Times New Roman"/>
          <w:kern w:val="0"/>
          <w:sz w:val="20"/>
          <w:szCs w:val="20"/>
          <w:lang w:eastAsia="en-US"/>
        </w:rPr>
        <w:t xml:space="preserve">, et al. "Efficacy of a </w:t>
      </w:r>
      <w:proofErr w:type="spellStart"/>
      <w:r w:rsidRPr="005A5005">
        <w:rPr>
          <w:rFonts w:eastAsia="Times New Roman"/>
          <w:kern w:val="0"/>
          <w:sz w:val="20"/>
          <w:szCs w:val="20"/>
          <w:lang w:eastAsia="en-US"/>
        </w:rPr>
        <w:t>touchscreen</w:t>
      </w:r>
      <w:proofErr w:type="spellEnd"/>
      <w:r w:rsidRPr="005A5005">
        <w:rPr>
          <w:rFonts w:eastAsia="Times New Roman"/>
          <w:kern w:val="0"/>
          <w:sz w:val="20"/>
          <w:szCs w:val="20"/>
          <w:lang w:eastAsia="en-US"/>
        </w:rPr>
        <w:t xml:space="preserve"> computer based family cancer history questionnaire and subsequent cancer risk assessment." </w:t>
      </w:r>
      <w:r w:rsidRPr="005A5005">
        <w:rPr>
          <w:rFonts w:eastAsia="Times New Roman"/>
          <w:kern w:val="0"/>
          <w:sz w:val="20"/>
          <w:szCs w:val="20"/>
          <w:u w:val="single"/>
          <w:lang w:eastAsia="en-US"/>
        </w:rPr>
        <w:t>J Med Genet. 2000 May</w:t>
      </w:r>
      <w:proofErr w:type="gramStart"/>
      <w:r w:rsidRPr="005A5005">
        <w:rPr>
          <w:rFonts w:eastAsia="Times New Roman"/>
          <w:kern w:val="0"/>
          <w:sz w:val="20"/>
          <w:szCs w:val="20"/>
          <w:u w:val="single"/>
          <w:lang w:eastAsia="en-US"/>
        </w:rPr>
        <w:t>;37</w:t>
      </w:r>
      <w:proofErr w:type="gramEnd"/>
      <w:r w:rsidRPr="005A5005">
        <w:rPr>
          <w:rFonts w:eastAsia="Times New Roman"/>
          <w:kern w:val="0"/>
          <w:sz w:val="20"/>
          <w:szCs w:val="20"/>
          <w:u w:val="single"/>
          <w:lang w:eastAsia="en-US"/>
        </w:rPr>
        <w:t>(5):354-60.</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Widschwendter</w:t>
      </w:r>
      <w:proofErr w:type="spellEnd"/>
      <w:r w:rsidRPr="005A5005">
        <w:rPr>
          <w:rFonts w:eastAsia="Times New Roman"/>
          <w:kern w:val="0"/>
          <w:sz w:val="20"/>
          <w:szCs w:val="20"/>
          <w:lang w:eastAsia="en-US"/>
        </w:rPr>
        <w:t xml:space="preserve">, A., T. </w:t>
      </w:r>
      <w:proofErr w:type="spellStart"/>
      <w:r w:rsidRPr="005A5005">
        <w:rPr>
          <w:rFonts w:eastAsia="Times New Roman"/>
          <w:kern w:val="0"/>
          <w:sz w:val="20"/>
          <w:szCs w:val="20"/>
          <w:lang w:eastAsia="en-US"/>
        </w:rPr>
        <w:t>Brunhuber</w:t>
      </w:r>
      <w:proofErr w:type="spellEnd"/>
      <w:r w:rsidRPr="005A5005">
        <w:rPr>
          <w:rFonts w:eastAsia="Times New Roman"/>
          <w:kern w:val="0"/>
          <w:sz w:val="20"/>
          <w:szCs w:val="20"/>
          <w:lang w:eastAsia="en-US"/>
        </w:rPr>
        <w:t xml:space="preserve">, et al. "Detection of human </w:t>
      </w:r>
      <w:proofErr w:type="spellStart"/>
      <w:r w:rsidRPr="005A5005">
        <w:rPr>
          <w:rFonts w:eastAsia="Times New Roman"/>
          <w:kern w:val="0"/>
          <w:sz w:val="20"/>
          <w:szCs w:val="20"/>
          <w:lang w:eastAsia="en-US"/>
        </w:rPr>
        <w:t>papillomavirus</w:t>
      </w:r>
      <w:proofErr w:type="spellEnd"/>
      <w:r w:rsidRPr="005A5005">
        <w:rPr>
          <w:rFonts w:eastAsia="Times New Roman"/>
          <w:kern w:val="0"/>
          <w:sz w:val="20"/>
          <w:szCs w:val="20"/>
          <w:lang w:eastAsia="en-US"/>
        </w:rPr>
        <w:t xml:space="preserve"> DNA in breast cancer of patients with cervical cancer history." </w:t>
      </w:r>
      <w:r w:rsidRPr="005A5005">
        <w:rPr>
          <w:rFonts w:eastAsia="Times New Roman"/>
          <w:kern w:val="0"/>
          <w:sz w:val="20"/>
          <w:szCs w:val="20"/>
          <w:u w:val="single"/>
          <w:lang w:eastAsia="en-US"/>
        </w:rPr>
        <w:t xml:space="preserve">J </w:t>
      </w:r>
      <w:proofErr w:type="spellStart"/>
      <w:r w:rsidRPr="005A5005">
        <w:rPr>
          <w:rFonts w:eastAsia="Times New Roman"/>
          <w:kern w:val="0"/>
          <w:sz w:val="20"/>
          <w:szCs w:val="20"/>
          <w:u w:val="single"/>
          <w:lang w:eastAsia="en-US"/>
        </w:rPr>
        <w:t>Clin</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Virol</w:t>
      </w:r>
      <w:proofErr w:type="spellEnd"/>
      <w:r w:rsidRPr="005A5005">
        <w:rPr>
          <w:rFonts w:eastAsia="Times New Roman"/>
          <w:kern w:val="0"/>
          <w:sz w:val="20"/>
          <w:szCs w:val="20"/>
          <w:u w:val="single"/>
          <w:lang w:eastAsia="en-US"/>
        </w:rPr>
        <w:t>. 2004 Dec</w:t>
      </w:r>
      <w:proofErr w:type="gramStart"/>
      <w:r w:rsidRPr="005A5005">
        <w:rPr>
          <w:rFonts w:eastAsia="Times New Roman"/>
          <w:kern w:val="0"/>
          <w:sz w:val="20"/>
          <w:szCs w:val="20"/>
          <w:u w:val="single"/>
          <w:lang w:eastAsia="en-US"/>
        </w:rPr>
        <w:t>;31</w:t>
      </w:r>
      <w:proofErr w:type="gramEnd"/>
      <w:r w:rsidRPr="005A5005">
        <w:rPr>
          <w:rFonts w:eastAsia="Times New Roman"/>
          <w:kern w:val="0"/>
          <w:sz w:val="20"/>
          <w:szCs w:val="20"/>
          <w:u w:val="single"/>
          <w:lang w:eastAsia="en-US"/>
        </w:rPr>
        <w:t>(4):292-7.</w:t>
      </w:r>
    </w:p>
    <w:p w:rsidR="005A5005" w:rsidRPr="005A5005" w:rsidRDefault="005A5005" w:rsidP="005A5005">
      <w:pPr>
        <w:pStyle w:val="ListParagraph"/>
        <w:numPr>
          <w:ilvl w:val="0"/>
          <w:numId w:val="3"/>
        </w:numPr>
        <w:autoSpaceDE w:val="0"/>
        <w:autoSpaceDN w:val="0"/>
        <w:adjustRightInd w:val="0"/>
        <w:ind w:left="426" w:hanging="426"/>
        <w:rPr>
          <w:sz w:val="20"/>
          <w:szCs w:val="20"/>
        </w:rPr>
      </w:pPr>
      <w:r w:rsidRPr="005A5005">
        <w:rPr>
          <w:color w:val="000000"/>
          <w:sz w:val="20"/>
          <w:szCs w:val="20"/>
        </w:rPr>
        <w:t xml:space="preserve">Wikipedia. The free encyclopedia. </w:t>
      </w:r>
      <w:hyperlink r:id="rId15" w:history="1">
        <w:r w:rsidRPr="005A5005">
          <w:rPr>
            <w:rStyle w:val="Hyperlink"/>
            <w:sz w:val="20"/>
            <w:szCs w:val="20"/>
          </w:rPr>
          <w:t>http://en.wikipedia.org</w:t>
        </w:r>
      </w:hyperlink>
      <w:r w:rsidRPr="005A5005">
        <w:rPr>
          <w:sz w:val="20"/>
          <w:szCs w:val="20"/>
        </w:rPr>
        <w:t>. 2015.</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r w:rsidRPr="005A5005">
        <w:rPr>
          <w:rFonts w:eastAsia="Times New Roman"/>
          <w:kern w:val="0"/>
          <w:sz w:val="20"/>
          <w:szCs w:val="20"/>
          <w:lang w:eastAsia="en-US"/>
        </w:rPr>
        <w:t xml:space="preserve">Wozniak, A., K. </w:t>
      </w:r>
      <w:proofErr w:type="spellStart"/>
      <w:r w:rsidRPr="005A5005">
        <w:rPr>
          <w:rFonts w:eastAsia="Times New Roman"/>
          <w:kern w:val="0"/>
          <w:sz w:val="20"/>
          <w:szCs w:val="20"/>
          <w:lang w:eastAsia="en-US"/>
        </w:rPr>
        <w:t>Szyfter</w:t>
      </w:r>
      <w:proofErr w:type="spellEnd"/>
      <w:r w:rsidRPr="005A5005">
        <w:rPr>
          <w:rFonts w:eastAsia="Times New Roman"/>
          <w:kern w:val="0"/>
          <w:sz w:val="20"/>
          <w:szCs w:val="20"/>
          <w:lang w:eastAsia="en-US"/>
        </w:rPr>
        <w:t xml:space="preserve">, et al. "[Head and neck cancer--history]." </w:t>
      </w:r>
      <w:proofErr w:type="spellStart"/>
      <w:r w:rsidRPr="005A5005">
        <w:rPr>
          <w:rFonts w:eastAsia="Times New Roman"/>
          <w:kern w:val="0"/>
          <w:sz w:val="20"/>
          <w:szCs w:val="20"/>
          <w:u w:val="single"/>
          <w:lang w:eastAsia="en-US"/>
        </w:rPr>
        <w:t>Przegl</w:t>
      </w:r>
      <w:proofErr w:type="spellEnd"/>
      <w:r w:rsidRPr="005A5005">
        <w:rPr>
          <w:rFonts w:eastAsia="Times New Roman"/>
          <w:kern w:val="0"/>
          <w:sz w:val="20"/>
          <w:szCs w:val="20"/>
          <w:u w:val="single"/>
          <w:lang w:eastAsia="en-US"/>
        </w:rPr>
        <w:t xml:space="preserve"> </w:t>
      </w:r>
      <w:proofErr w:type="spellStart"/>
      <w:r w:rsidRPr="005A5005">
        <w:rPr>
          <w:rFonts w:eastAsia="Times New Roman"/>
          <w:kern w:val="0"/>
          <w:sz w:val="20"/>
          <w:szCs w:val="20"/>
          <w:u w:val="single"/>
          <w:lang w:eastAsia="en-US"/>
        </w:rPr>
        <w:t>Lek</w:t>
      </w:r>
      <w:proofErr w:type="spellEnd"/>
      <w:r w:rsidRPr="005A5005">
        <w:rPr>
          <w:rFonts w:eastAsia="Times New Roman"/>
          <w:kern w:val="0"/>
          <w:sz w:val="20"/>
          <w:szCs w:val="20"/>
          <w:u w:val="single"/>
          <w:lang w:eastAsia="en-US"/>
        </w:rPr>
        <w:t>. 2012</w:t>
      </w:r>
      <w:proofErr w:type="gramStart"/>
      <w:r w:rsidRPr="005A5005">
        <w:rPr>
          <w:rFonts w:eastAsia="Times New Roman"/>
          <w:kern w:val="0"/>
          <w:sz w:val="20"/>
          <w:szCs w:val="20"/>
          <w:u w:val="single"/>
          <w:lang w:eastAsia="en-US"/>
        </w:rPr>
        <w:t>;69</w:t>
      </w:r>
      <w:proofErr w:type="gramEnd"/>
      <w:r w:rsidRPr="005A5005">
        <w:rPr>
          <w:rFonts w:eastAsia="Times New Roman"/>
          <w:kern w:val="0"/>
          <w:sz w:val="20"/>
          <w:szCs w:val="20"/>
          <w:u w:val="single"/>
          <w:lang w:eastAsia="en-US"/>
        </w:rPr>
        <w:t>(10):1079-83.</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Yazici</w:t>
      </w:r>
      <w:proofErr w:type="spellEnd"/>
      <w:r w:rsidRPr="005A5005">
        <w:rPr>
          <w:rFonts w:eastAsia="Times New Roman"/>
          <w:kern w:val="0"/>
          <w:sz w:val="20"/>
          <w:szCs w:val="20"/>
          <w:lang w:eastAsia="en-US"/>
        </w:rPr>
        <w:t xml:space="preserve">, H., H. </w:t>
      </w:r>
      <w:proofErr w:type="spellStart"/>
      <w:r w:rsidRPr="005A5005">
        <w:rPr>
          <w:rFonts w:eastAsia="Times New Roman"/>
          <w:kern w:val="0"/>
          <w:sz w:val="20"/>
          <w:szCs w:val="20"/>
          <w:lang w:eastAsia="en-US"/>
        </w:rPr>
        <w:t>Tigli</w:t>
      </w:r>
      <w:proofErr w:type="spellEnd"/>
      <w:r w:rsidRPr="005A5005">
        <w:rPr>
          <w:rFonts w:eastAsia="Times New Roman"/>
          <w:kern w:val="0"/>
          <w:sz w:val="20"/>
          <w:szCs w:val="20"/>
          <w:lang w:eastAsia="en-US"/>
        </w:rPr>
        <w:t xml:space="preserve">, et al. "Are CYP17 genotypes a biomarker for ovarian cancer in patients with cancer history in their family?" </w:t>
      </w:r>
      <w:proofErr w:type="spellStart"/>
      <w:r w:rsidRPr="005A5005">
        <w:rPr>
          <w:rFonts w:eastAsia="Times New Roman"/>
          <w:kern w:val="0"/>
          <w:sz w:val="20"/>
          <w:szCs w:val="20"/>
          <w:u w:val="single"/>
          <w:lang w:eastAsia="en-US"/>
        </w:rPr>
        <w:t>Oncol</w:t>
      </w:r>
      <w:proofErr w:type="spellEnd"/>
      <w:r w:rsidRPr="005A5005">
        <w:rPr>
          <w:rFonts w:eastAsia="Times New Roman"/>
          <w:kern w:val="0"/>
          <w:sz w:val="20"/>
          <w:szCs w:val="20"/>
          <w:u w:val="single"/>
          <w:lang w:eastAsia="en-US"/>
        </w:rPr>
        <w:t xml:space="preserve"> Res. 2006</w:t>
      </w:r>
      <w:proofErr w:type="gramStart"/>
      <w:r w:rsidRPr="005A5005">
        <w:rPr>
          <w:rFonts w:eastAsia="Times New Roman"/>
          <w:kern w:val="0"/>
          <w:sz w:val="20"/>
          <w:szCs w:val="20"/>
          <w:u w:val="single"/>
          <w:lang w:eastAsia="en-US"/>
        </w:rPr>
        <w:t>;16</w:t>
      </w:r>
      <w:proofErr w:type="gramEnd"/>
      <w:r w:rsidRPr="005A5005">
        <w:rPr>
          <w:rFonts w:eastAsia="Times New Roman"/>
          <w:kern w:val="0"/>
          <w:sz w:val="20"/>
          <w:szCs w:val="20"/>
          <w:u w:val="single"/>
          <w:lang w:eastAsia="en-US"/>
        </w:rPr>
        <w:t>(1):43-7.</w:t>
      </w:r>
    </w:p>
    <w:p w:rsidR="005A5005" w:rsidRPr="005A5005" w:rsidRDefault="005A5005" w:rsidP="005A5005">
      <w:pPr>
        <w:pStyle w:val="ListParagraph"/>
        <w:widowControl/>
        <w:numPr>
          <w:ilvl w:val="0"/>
          <w:numId w:val="3"/>
        </w:numPr>
        <w:autoSpaceDE w:val="0"/>
        <w:autoSpaceDN w:val="0"/>
        <w:adjustRightInd w:val="0"/>
        <w:ind w:left="426" w:hanging="426"/>
        <w:rPr>
          <w:rFonts w:eastAsia="Times New Roman"/>
          <w:kern w:val="0"/>
          <w:sz w:val="20"/>
          <w:szCs w:val="20"/>
          <w:lang w:eastAsia="en-US"/>
        </w:rPr>
      </w:pPr>
      <w:proofErr w:type="spellStart"/>
      <w:r w:rsidRPr="005A5005">
        <w:rPr>
          <w:rFonts w:eastAsia="Times New Roman"/>
          <w:kern w:val="0"/>
          <w:sz w:val="20"/>
          <w:szCs w:val="20"/>
          <w:lang w:eastAsia="en-US"/>
        </w:rPr>
        <w:t>Zick</w:t>
      </w:r>
      <w:proofErr w:type="spellEnd"/>
      <w:r w:rsidRPr="005A5005">
        <w:rPr>
          <w:rFonts w:eastAsia="Times New Roman"/>
          <w:kern w:val="0"/>
          <w:sz w:val="20"/>
          <w:szCs w:val="20"/>
          <w:lang w:eastAsia="en-US"/>
        </w:rPr>
        <w:t xml:space="preserve">, C. D., R. N. Mayer, et al. "Putting it off: family breast cancer history and women's retirement planning." </w:t>
      </w:r>
      <w:proofErr w:type="spellStart"/>
      <w:r w:rsidRPr="005A5005">
        <w:rPr>
          <w:rFonts w:eastAsia="Times New Roman"/>
          <w:kern w:val="0"/>
          <w:sz w:val="20"/>
          <w:szCs w:val="20"/>
          <w:u w:val="single"/>
          <w:lang w:eastAsia="en-US"/>
        </w:rPr>
        <w:t>Psychooncology</w:t>
      </w:r>
      <w:proofErr w:type="spellEnd"/>
      <w:r w:rsidRPr="005A5005">
        <w:rPr>
          <w:rFonts w:eastAsia="Times New Roman"/>
          <w:kern w:val="0"/>
          <w:sz w:val="20"/>
          <w:szCs w:val="20"/>
          <w:u w:val="single"/>
          <w:lang w:eastAsia="en-US"/>
        </w:rPr>
        <w:t xml:space="preserve">. 2015 Jan 29. </w:t>
      </w:r>
      <w:proofErr w:type="spellStart"/>
      <w:proofErr w:type="gramStart"/>
      <w:r w:rsidRPr="005A5005">
        <w:rPr>
          <w:rFonts w:eastAsia="Times New Roman"/>
          <w:kern w:val="0"/>
          <w:sz w:val="20"/>
          <w:szCs w:val="20"/>
          <w:u w:val="single"/>
          <w:lang w:eastAsia="en-US"/>
        </w:rPr>
        <w:t>doi</w:t>
      </w:r>
      <w:proofErr w:type="spellEnd"/>
      <w:proofErr w:type="gramEnd"/>
      <w:r w:rsidRPr="005A5005">
        <w:rPr>
          <w:rFonts w:eastAsia="Times New Roman"/>
          <w:kern w:val="0"/>
          <w:sz w:val="20"/>
          <w:szCs w:val="20"/>
          <w:u w:val="single"/>
          <w:lang w:eastAsia="en-US"/>
        </w:rPr>
        <w:t>: 10.1002/pon.3759.</w:t>
      </w:r>
    </w:p>
    <w:p w:rsidR="005A5005" w:rsidRDefault="005A5005" w:rsidP="007B233D">
      <w:pPr>
        <w:autoSpaceDE w:val="0"/>
        <w:autoSpaceDN w:val="0"/>
        <w:adjustRightInd w:val="0"/>
        <w:rPr>
          <w:sz w:val="20"/>
          <w:szCs w:val="20"/>
        </w:rPr>
        <w:sectPr w:rsidR="005A5005" w:rsidSect="005A5005">
          <w:type w:val="continuous"/>
          <w:pgSz w:w="12240" w:h="15840" w:code="1"/>
          <w:pgMar w:top="1440" w:right="1440" w:bottom="1440" w:left="1440" w:header="720" w:footer="720" w:gutter="0"/>
          <w:cols w:num="2" w:space="526"/>
          <w:noEndnote/>
        </w:sectPr>
      </w:pPr>
    </w:p>
    <w:p w:rsidR="003848DB" w:rsidRPr="007B233D" w:rsidRDefault="003848DB" w:rsidP="007B233D">
      <w:pPr>
        <w:autoSpaceDE w:val="0"/>
        <w:autoSpaceDN w:val="0"/>
        <w:adjustRightInd w:val="0"/>
        <w:rPr>
          <w:sz w:val="20"/>
          <w:szCs w:val="20"/>
        </w:rPr>
      </w:pPr>
    </w:p>
    <w:p w:rsidR="00FE32DB" w:rsidRPr="007B233D" w:rsidRDefault="00FE32DB" w:rsidP="007B233D">
      <w:pPr>
        <w:autoSpaceDE w:val="0"/>
        <w:autoSpaceDN w:val="0"/>
        <w:adjustRightInd w:val="0"/>
        <w:rPr>
          <w:sz w:val="20"/>
          <w:szCs w:val="20"/>
        </w:rPr>
      </w:pPr>
    </w:p>
    <w:p w:rsidR="004D3A36" w:rsidRPr="007B233D" w:rsidRDefault="00266826" w:rsidP="007B233D">
      <w:pPr>
        <w:autoSpaceDE w:val="0"/>
        <w:autoSpaceDN w:val="0"/>
        <w:adjustRightInd w:val="0"/>
        <w:rPr>
          <w:sz w:val="20"/>
          <w:szCs w:val="20"/>
        </w:rPr>
      </w:pPr>
      <w:r>
        <w:rPr>
          <w:rFonts w:eastAsiaTheme="minorEastAsia" w:hint="eastAsia"/>
          <w:sz w:val="20"/>
          <w:szCs w:val="20"/>
        </w:rPr>
        <w:t>6</w:t>
      </w:r>
      <w:r w:rsidR="006F6F61" w:rsidRPr="007B233D">
        <w:rPr>
          <w:sz w:val="20"/>
          <w:szCs w:val="20"/>
        </w:rPr>
        <w:t>/</w:t>
      </w:r>
      <w:r>
        <w:rPr>
          <w:rFonts w:eastAsiaTheme="minorEastAsia" w:hint="eastAsia"/>
          <w:sz w:val="20"/>
          <w:szCs w:val="20"/>
        </w:rPr>
        <w:t>24</w:t>
      </w:r>
      <w:r w:rsidR="006F6F61" w:rsidRPr="007B233D">
        <w:rPr>
          <w:sz w:val="20"/>
          <w:szCs w:val="20"/>
        </w:rPr>
        <w:t>/2015</w:t>
      </w:r>
    </w:p>
    <w:sectPr w:rsidR="004D3A36" w:rsidRPr="007B233D" w:rsidSect="00B9416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8219"/>
      <w:docPartObj>
        <w:docPartGallery w:val="Page Numbers (Bottom of Page)"/>
        <w:docPartUnique/>
      </w:docPartObj>
    </w:sdtPr>
    <w:sdtEndPr>
      <w:rPr>
        <w:sz w:val="20"/>
        <w:szCs w:val="20"/>
      </w:rPr>
    </w:sdtEndPr>
    <w:sdtContent>
      <w:p w:rsidR="004523BA" w:rsidRPr="004523BA" w:rsidRDefault="00651E1C">
        <w:pPr>
          <w:pStyle w:val="Footer"/>
          <w:jc w:val="center"/>
          <w:rPr>
            <w:sz w:val="20"/>
            <w:szCs w:val="20"/>
          </w:rPr>
        </w:pPr>
        <w:r w:rsidRPr="004523BA">
          <w:rPr>
            <w:sz w:val="20"/>
            <w:szCs w:val="20"/>
          </w:rPr>
          <w:fldChar w:fldCharType="begin"/>
        </w:r>
        <w:r w:rsidR="004523BA" w:rsidRPr="004523BA">
          <w:rPr>
            <w:sz w:val="20"/>
            <w:szCs w:val="20"/>
          </w:rPr>
          <w:instrText xml:space="preserve"> PAGE   \* MERGEFORMAT </w:instrText>
        </w:r>
        <w:r w:rsidRPr="004523BA">
          <w:rPr>
            <w:sz w:val="20"/>
            <w:szCs w:val="20"/>
          </w:rPr>
          <w:fldChar w:fldCharType="separate"/>
        </w:r>
        <w:r w:rsidR="00266826" w:rsidRPr="00266826">
          <w:rPr>
            <w:noProof/>
            <w:sz w:val="20"/>
            <w:szCs w:val="20"/>
            <w:lang w:val="zh-CN"/>
          </w:rPr>
          <w:t>65</w:t>
        </w:r>
        <w:r w:rsidRPr="004523BA">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proofErr w:type="gramStart"/>
    <w:r>
      <w:rPr>
        <w:sz w:val="20"/>
        <w:szCs w:val="20"/>
      </w:rPr>
      <w:t>;</w:t>
    </w:r>
    <w:r w:rsidR="006E7D86">
      <w:rPr>
        <w:sz w:val="20"/>
        <w:szCs w:val="20"/>
      </w:rPr>
      <w:t>5</w:t>
    </w:r>
    <w:proofErr w:type="gramEnd"/>
    <w:r>
      <w:rPr>
        <w:sz w:val="20"/>
        <w:szCs w:val="20"/>
      </w:rPr>
      <w:t>(</w:t>
    </w:r>
    <w:r w:rsidR="007B233D">
      <w:rPr>
        <w:sz w:val="20"/>
        <w:szCs w:val="20"/>
      </w:rPr>
      <w:t>2</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AB4E92"/>
    <w:multiLevelType w:val="hybridMultilevel"/>
    <w:tmpl w:val="F4947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32029"/>
    <w:rsid w:val="00054E0F"/>
    <w:rsid w:val="00093C39"/>
    <w:rsid w:val="000C1A80"/>
    <w:rsid w:val="000D2D93"/>
    <w:rsid w:val="000E2FBE"/>
    <w:rsid w:val="0012630A"/>
    <w:rsid w:val="0019078A"/>
    <w:rsid w:val="001C487E"/>
    <w:rsid w:val="001C6376"/>
    <w:rsid w:val="001E0FDC"/>
    <w:rsid w:val="002109BB"/>
    <w:rsid w:val="00223583"/>
    <w:rsid w:val="0024167C"/>
    <w:rsid w:val="00266826"/>
    <w:rsid w:val="00294DB5"/>
    <w:rsid w:val="002B0AA0"/>
    <w:rsid w:val="002E3066"/>
    <w:rsid w:val="002F27CD"/>
    <w:rsid w:val="00343015"/>
    <w:rsid w:val="00344192"/>
    <w:rsid w:val="00345581"/>
    <w:rsid w:val="0035218A"/>
    <w:rsid w:val="003848DB"/>
    <w:rsid w:val="0039712D"/>
    <w:rsid w:val="003B676F"/>
    <w:rsid w:val="003C33FB"/>
    <w:rsid w:val="003C795C"/>
    <w:rsid w:val="004024B1"/>
    <w:rsid w:val="0041480E"/>
    <w:rsid w:val="004517F2"/>
    <w:rsid w:val="004523BA"/>
    <w:rsid w:val="00471E9C"/>
    <w:rsid w:val="00477ECB"/>
    <w:rsid w:val="004A0EED"/>
    <w:rsid w:val="004A314A"/>
    <w:rsid w:val="004A544D"/>
    <w:rsid w:val="004B239C"/>
    <w:rsid w:val="004C5B51"/>
    <w:rsid w:val="004D1EE0"/>
    <w:rsid w:val="004D3A36"/>
    <w:rsid w:val="004F6E9B"/>
    <w:rsid w:val="005A5005"/>
    <w:rsid w:val="005D6B80"/>
    <w:rsid w:val="005F4C5D"/>
    <w:rsid w:val="00607C89"/>
    <w:rsid w:val="00630FE7"/>
    <w:rsid w:val="00651E1C"/>
    <w:rsid w:val="0065342D"/>
    <w:rsid w:val="006811AD"/>
    <w:rsid w:val="00683F5C"/>
    <w:rsid w:val="00690800"/>
    <w:rsid w:val="006D2CDD"/>
    <w:rsid w:val="006E7D86"/>
    <w:rsid w:val="006F1A20"/>
    <w:rsid w:val="006F6F61"/>
    <w:rsid w:val="007038D5"/>
    <w:rsid w:val="00717D79"/>
    <w:rsid w:val="0074083D"/>
    <w:rsid w:val="00757414"/>
    <w:rsid w:val="0077143F"/>
    <w:rsid w:val="00795298"/>
    <w:rsid w:val="007A5148"/>
    <w:rsid w:val="007B233D"/>
    <w:rsid w:val="007D2943"/>
    <w:rsid w:val="00837A31"/>
    <w:rsid w:val="008519BB"/>
    <w:rsid w:val="00887F42"/>
    <w:rsid w:val="00890563"/>
    <w:rsid w:val="008922AA"/>
    <w:rsid w:val="008F1A46"/>
    <w:rsid w:val="008F2A11"/>
    <w:rsid w:val="00920D61"/>
    <w:rsid w:val="0093319D"/>
    <w:rsid w:val="00942E02"/>
    <w:rsid w:val="0095607E"/>
    <w:rsid w:val="00964C35"/>
    <w:rsid w:val="009811C2"/>
    <w:rsid w:val="009939DE"/>
    <w:rsid w:val="00996A3B"/>
    <w:rsid w:val="009A5859"/>
    <w:rsid w:val="00A120AF"/>
    <w:rsid w:val="00A468AC"/>
    <w:rsid w:val="00A926F6"/>
    <w:rsid w:val="00B33A8E"/>
    <w:rsid w:val="00B56115"/>
    <w:rsid w:val="00B56F17"/>
    <w:rsid w:val="00B94163"/>
    <w:rsid w:val="00BA770B"/>
    <w:rsid w:val="00BB0FDA"/>
    <w:rsid w:val="00BE5EAD"/>
    <w:rsid w:val="00C304C1"/>
    <w:rsid w:val="00C919EE"/>
    <w:rsid w:val="00C979E5"/>
    <w:rsid w:val="00CD0E2D"/>
    <w:rsid w:val="00CF7596"/>
    <w:rsid w:val="00D6490B"/>
    <w:rsid w:val="00DA163C"/>
    <w:rsid w:val="00DA5071"/>
    <w:rsid w:val="00DC0D78"/>
    <w:rsid w:val="00DC23CD"/>
    <w:rsid w:val="00DD7553"/>
    <w:rsid w:val="00E03BD4"/>
    <w:rsid w:val="00E13063"/>
    <w:rsid w:val="00E57015"/>
    <w:rsid w:val="00EB0424"/>
    <w:rsid w:val="00EB05D9"/>
    <w:rsid w:val="00F01B65"/>
    <w:rsid w:val="00F447DE"/>
    <w:rsid w:val="00F509DB"/>
    <w:rsid w:val="00F61455"/>
    <w:rsid w:val="00F622F5"/>
    <w:rsid w:val="00F6593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CD0E2D"/>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CD0E2D"/>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CD0E2D"/>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CD0E2D"/>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5A5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14322</Words>
  <Characters>83476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97603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8</cp:revision>
  <dcterms:created xsi:type="dcterms:W3CDTF">2015-06-26T17:43:00Z</dcterms:created>
  <dcterms:modified xsi:type="dcterms:W3CDTF">2015-06-29T07:42:00Z</dcterms:modified>
</cp:coreProperties>
</file>